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58351" w14:textId="77777777" w:rsidR="0038589D" w:rsidRDefault="0038589D" w:rsidP="0038589D">
      <w:pPr>
        <w:pStyle w:val="NormalWeb"/>
      </w:pPr>
    </w:p>
    <w:p w14:paraId="20D3B261" w14:textId="77777777" w:rsidR="0038589D" w:rsidRDefault="0038589D" w:rsidP="0038589D">
      <w:pPr>
        <w:rPr>
          <w:rFonts w:ascii="Arial" w:hAnsi="Arial" w:cs="Arial"/>
          <w:b/>
          <w:bCs/>
          <w:sz w:val="72"/>
          <w:szCs w:val="72"/>
        </w:rPr>
      </w:pPr>
    </w:p>
    <w:p w14:paraId="617E1F25" w14:textId="461DF398" w:rsidR="0038589D" w:rsidRPr="0038589D" w:rsidRDefault="0038589D" w:rsidP="0038589D">
      <w:pPr>
        <w:jc w:val="center"/>
        <w:rPr>
          <w:rFonts w:ascii="Arial" w:hAnsi="Arial" w:cs="Arial"/>
          <w:sz w:val="72"/>
          <w:szCs w:val="72"/>
        </w:rPr>
      </w:pPr>
      <w:r w:rsidRPr="0038589D">
        <w:rPr>
          <w:rFonts w:ascii="Arial" w:hAnsi="Arial" w:cs="Arial"/>
          <w:b/>
          <w:sz w:val="72"/>
          <w:szCs w:val="72"/>
        </w:rPr>
        <w:t>Engineering &amp; Project Management</w:t>
      </w:r>
    </w:p>
    <w:p w14:paraId="5C3657E6" w14:textId="77777777" w:rsidR="0038589D" w:rsidRDefault="0038589D" w:rsidP="0038589D">
      <w:pPr>
        <w:jc w:val="center"/>
        <w:rPr>
          <w:rFonts w:ascii="Arial" w:hAnsi="Arial" w:cs="Arial"/>
          <w:sz w:val="48"/>
          <w:szCs w:val="48"/>
        </w:rPr>
      </w:pPr>
    </w:p>
    <w:p w14:paraId="735F4083" w14:textId="77777777" w:rsidR="0038589D" w:rsidRDefault="0038589D" w:rsidP="0038589D">
      <w:pPr>
        <w:jc w:val="center"/>
        <w:rPr>
          <w:rFonts w:ascii="Arial" w:hAnsi="Arial" w:cs="Arial"/>
          <w:sz w:val="48"/>
          <w:szCs w:val="48"/>
        </w:rPr>
      </w:pPr>
    </w:p>
    <w:p w14:paraId="3E7DBFA9" w14:textId="2BD7081E" w:rsidR="0038589D" w:rsidRPr="003857A5" w:rsidRDefault="0038589D" w:rsidP="0038589D">
      <w:pPr>
        <w:jc w:val="center"/>
        <w:rPr>
          <w:rFonts w:ascii="Arial" w:hAnsi="Arial" w:cs="Arial"/>
          <w:sz w:val="48"/>
          <w:szCs w:val="48"/>
        </w:rPr>
      </w:pPr>
      <w:r w:rsidRPr="003857A5">
        <w:rPr>
          <w:rFonts w:ascii="Arial" w:hAnsi="Arial" w:cs="Arial"/>
          <w:sz w:val="48"/>
          <w:szCs w:val="48"/>
        </w:rPr>
        <w:t>Dafydd Peckham</w:t>
      </w:r>
    </w:p>
    <w:p w14:paraId="792E7B7A" w14:textId="77777777" w:rsidR="0038589D" w:rsidRPr="003857A5" w:rsidRDefault="0038589D" w:rsidP="0038589D">
      <w:pPr>
        <w:jc w:val="center"/>
        <w:rPr>
          <w:rFonts w:ascii="Arial" w:hAnsi="Arial" w:cs="Arial"/>
          <w:sz w:val="48"/>
          <w:szCs w:val="48"/>
        </w:rPr>
      </w:pPr>
      <w:r w:rsidRPr="003857A5">
        <w:rPr>
          <w:rFonts w:ascii="Arial" w:hAnsi="Arial" w:cs="Arial"/>
          <w:sz w:val="48"/>
          <w:szCs w:val="48"/>
        </w:rPr>
        <w:t>Student No: 2521754</w:t>
      </w:r>
    </w:p>
    <w:p w14:paraId="0743E34C" w14:textId="77777777" w:rsidR="0038589D" w:rsidRPr="003857A5" w:rsidRDefault="0038589D" w:rsidP="0038589D">
      <w:pPr>
        <w:jc w:val="center"/>
        <w:rPr>
          <w:rFonts w:ascii="Arial" w:hAnsi="Arial" w:cs="Arial"/>
          <w:sz w:val="48"/>
          <w:szCs w:val="48"/>
        </w:rPr>
      </w:pPr>
    </w:p>
    <w:p w14:paraId="52738458" w14:textId="77777777" w:rsidR="0038589D" w:rsidRDefault="0038589D" w:rsidP="0038589D">
      <w:pPr>
        <w:spacing w:before="120" w:after="120"/>
        <w:jc w:val="center"/>
        <w:rPr>
          <w:rFonts w:ascii="Arial" w:hAnsi="Arial" w:cs="Arial"/>
          <w:sz w:val="48"/>
          <w:szCs w:val="48"/>
        </w:rPr>
      </w:pPr>
    </w:p>
    <w:p w14:paraId="42EFD87C" w14:textId="009C514A" w:rsidR="0038589D" w:rsidRDefault="0038589D" w:rsidP="0038589D">
      <w:pPr>
        <w:spacing w:before="120" w:after="120"/>
        <w:jc w:val="center"/>
        <w:rPr>
          <w:rFonts w:ascii="Arial" w:hAnsi="Arial" w:cs="Arial"/>
          <w:b/>
        </w:rPr>
      </w:pPr>
      <w:r w:rsidRPr="003857A5">
        <w:rPr>
          <w:rFonts w:ascii="Arial" w:hAnsi="Arial" w:cs="Arial"/>
          <w:sz w:val="48"/>
          <w:szCs w:val="48"/>
        </w:rPr>
        <w:t>L</w:t>
      </w:r>
      <w:r>
        <w:rPr>
          <w:rFonts w:ascii="Arial" w:hAnsi="Arial" w:cs="Arial"/>
          <w:sz w:val="48"/>
          <w:szCs w:val="48"/>
        </w:rPr>
        <w:t>5</w:t>
      </w:r>
      <w:r w:rsidRPr="003857A5">
        <w:rPr>
          <w:rFonts w:ascii="Arial" w:hAnsi="Arial" w:cs="Arial"/>
          <w:sz w:val="48"/>
          <w:szCs w:val="48"/>
        </w:rPr>
        <w:t xml:space="preserve"> </w:t>
      </w:r>
      <w:r>
        <w:rPr>
          <w:rFonts w:ascii="Arial" w:hAnsi="Arial" w:cs="Arial"/>
          <w:sz w:val="48"/>
          <w:szCs w:val="48"/>
        </w:rPr>
        <w:t>–</w:t>
      </w:r>
      <w:r w:rsidRPr="003857A5">
        <w:rPr>
          <w:rFonts w:ascii="Arial" w:hAnsi="Arial" w:cs="Arial"/>
          <w:sz w:val="48"/>
          <w:szCs w:val="48"/>
        </w:rPr>
        <w:t xml:space="preserve"> </w:t>
      </w:r>
      <w:r w:rsidRPr="0038589D">
        <w:rPr>
          <w:rFonts w:ascii="Arial" w:hAnsi="Arial" w:cs="Arial"/>
          <w:sz w:val="48"/>
          <w:szCs w:val="48"/>
        </w:rPr>
        <w:t>ACDA5025</w:t>
      </w:r>
    </w:p>
    <w:p w14:paraId="1FA6C31B" w14:textId="38280C48" w:rsidR="0038589D" w:rsidRDefault="0038589D" w:rsidP="0038589D">
      <w:pPr>
        <w:spacing w:before="120" w:after="120"/>
        <w:jc w:val="center"/>
      </w:pPr>
      <w:r>
        <w:rPr>
          <w:rFonts w:ascii="Arial" w:hAnsi="Arial" w:cs="Arial"/>
          <w:sz w:val="48"/>
          <w:szCs w:val="48"/>
        </w:rPr>
        <w:t xml:space="preserve"> </w:t>
      </w:r>
      <w:r w:rsidRPr="0038589D">
        <w:rPr>
          <w:rFonts w:ascii="Arial" w:hAnsi="Arial" w:cs="Arial"/>
          <w:bCs/>
          <w:sz w:val="48"/>
          <w:szCs w:val="48"/>
        </w:rPr>
        <w:t>Engineering &amp; Project Management</w:t>
      </w:r>
    </w:p>
    <w:p w14:paraId="617B9F8B" w14:textId="77777777" w:rsidR="0038589D" w:rsidRDefault="0038589D" w:rsidP="0038589D">
      <w:pPr>
        <w:pStyle w:val="NormalWeb"/>
      </w:pPr>
    </w:p>
    <w:p w14:paraId="6834C40A" w14:textId="77777777" w:rsidR="0038589D" w:rsidRDefault="0038589D" w:rsidP="0038589D">
      <w:pPr>
        <w:pStyle w:val="NormalWeb"/>
      </w:pPr>
    </w:p>
    <w:p w14:paraId="13AD011F" w14:textId="77777777" w:rsidR="0038589D" w:rsidRDefault="0038589D" w:rsidP="0038589D">
      <w:pPr>
        <w:pStyle w:val="NormalWeb"/>
      </w:pPr>
    </w:p>
    <w:p w14:paraId="718E6902" w14:textId="77777777" w:rsidR="0038589D" w:rsidRDefault="0038589D" w:rsidP="0038589D">
      <w:pPr>
        <w:pStyle w:val="NormalWeb"/>
      </w:pPr>
    </w:p>
    <w:p w14:paraId="088EECA6" w14:textId="77777777" w:rsidR="0038589D" w:rsidRDefault="0038589D" w:rsidP="0038589D">
      <w:pPr>
        <w:pStyle w:val="NormalWeb"/>
      </w:pPr>
    </w:p>
    <w:p w14:paraId="59D1D773" w14:textId="77777777" w:rsidR="0038589D" w:rsidRDefault="0038589D" w:rsidP="0038589D">
      <w:pPr>
        <w:pStyle w:val="NormalWeb"/>
      </w:pPr>
    </w:p>
    <w:p w14:paraId="4AA0C18C" w14:textId="77777777" w:rsidR="0038589D" w:rsidRDefault="0038589D" w:rsidP="0038589D">
      <w:pPr>
        <w:pStyle w:val="NormalWeb"/>
      </w:pPr>
    </w:p>
    <w:p w14:paraId="42A0E60F" w14:textId="77777777" w:rsidR="0038589D" w:rsidRDefault="0038589D" w:rsidP="0038589D">
      <w:pPr>
        <w:pStyle w:val="NormalWeb"/>
      </w:pPr>
    </w:p>
    <w:p w14:paraId="6343FE58" w14:textId="77777777" w:rsidR="0038589D" w:rsidRDefault="0038589D" w:rsidP="0038589D">
      <w:pPr>
        <w:pStyle w:val="NormalWeb"/>
      </w:pPr>
    </w:p>
    <w:sdt>
      <w:sdtPr>
        <w:id w:val="549574761"/>
        <w:docPartObj>
          <w:docPartGallery w:val="Table of Contents"/>
          <w:docPartUnique/>
        </w:docPartObj>
      </w:sdtPr>
      <w:sdtEndPr>
        <w:rPr>
          <w:rFonts w:ascii="Arial" w:eastAsiaTheme="minorEastAsia" w:hAnsi="Arial" w:cs="Arial"/>
          <w:b/>
          <w:bCs/>
          <w:noProof/>
          <w:color w:val="auto"/>
          <w:sz w:val="24"/>
          <w:szCs w:val="24"/>
          <w:lang w:val="en-GB" w:eastAsia="zh-CN"/>
        </w:rPr>
      </w:sdtEndPr>
      <w:sdtContent>
        <w:p w14:paraId="3338EDCB" w14:textId="788229A7" w:rsidR="0038589D" w:rsidRPr="004B4C74" w:rsidRDefault="0038589D">
          <w:pPr>
            <w:pStyle w:val="TOCHeading"/>
            <w:rPr>
              <w:rFonts w:ascii="Arial" w:hAnsi="Arial" w:cs="Arial"/>
              <w:sz w:val="24"/>
              <w:szCs w:val="24"/>
            </w:rPr>
          </w:pPr>
          <w:r w:rsidRPr="004B4C74">
            <w:rPr>
              <w:rFonts w:ascii="Arial" w:hAnsi="Arial" w:cs="Arial"/>
              <w:sz w:val="24"/>
              <w:szCs w:val="24"/>
            </w:rPr>
            <w:t>Table of Contents</w:t>
          </w:r>
        </w:p>
        <w:p w14:paraId="0BEA58B4" w14:textId="6ABA3BBB" w:rsidR="004B4C74" w:rsidRDefault="0038589D">
          <w:pPr>
            <w:pStyle w:val="TOC1"/>
            <w:tabs>
              <w:tab w:val="right" w:leader="dot" w:pos="9016"/>
            </w:tabs>
            <w:rPr>
              <w:noProof/>
            </w:rPr>
          </w:pPr>
          <w:r w:rsidRPr="004B4C74">
            <w:rPr>
              <w:rFonts w:ascii="Arial" w:hAnsi="Arial" w:cs="Arial"/>
              <w:sz w:val="24"/>
              <w:szCs w:val="24"/>
            </w:rPr>
            <w:fldChar w:fldCharType="begin"/>
          </w:r>
          <w:r w:rsidRPr="004B4C74">
            <w:rPr>
              <w:rFonts w:ascii="Arial" w:hAnsi="Arial" w:cs="Arial"/>
              <w:sz w:val="24"/>
              <w:szCs w:val="24"/>
            </w:rPr>
            <w:instrText xml:space="preserve"> TOC \o "1-3" \h \z \u </w:instrText>
          </w:r>
          <w:r w:rsidRPr="004B4C74">
            <w:rPr>
              <w:rFonts w:ascii="Arial" w:hAnsi="Arial" w:cs="Arial"/>
              <w:sz w:val="24"/>
              <w:szCs w:val="24"/>
            </w:rPr>
            <w:fldChar w:fldCharType="separate"/>
          </w:r>
          <w:hyperlink w:anchor="_Toc235434732" w:history="1">
            <w:r w:rsidR="004B4C74" w:rsidRPr="006556D6">
              <w:rPr>
                <w:rStyle w:val="Hyperlink"/>
                <w:rFonts w:ascii="Arial" w:hAnsi="Arial" w:cs="Arial"/>
                <w:noProof/>
              </w:rPr>
              <w:t>Introduction</w:t>
            </w:r>
            <w:r w:rsidR="004B4C74">
              <w:rPr>
                <w:noProof/>
                <w:webHidden/>
              </w:rPr>
              <w:tab/>
            </w:r>
            <w:r w:rsidR="004B4C74">
              <w:rPr>
                <w:noProof/>
                <w:webHidden/>
              </w:rPr>
              <w:fldChar w:fldCharType="begin"/>
            </w:r>
            <w:r w:rsidR="004B4C74">
              <w:rPr>
                <w:noProof/>
                <w:webHidden/>
              </w:rPr>
              <w:instrText xml:space="preserve"> PAGEREF _Toc235434732 \h </w:instrText>
            </w:r>
            <w:r w:rsidR="004B4C74">
              <w:rPr>
                <w:noProof/>
                <w:webHidden/>
              </w:rPr>
            </w:r>
            <w:r w:rsidR="004B4C74">
              <w:rPr>
                <w:noProof/>
                <w:webHidden/>
              </w:rPr>
              <w:fldChar w:fldCharType="separate"/>
            </w:r>
            <w:r w:rsidR="004B4C74">
              <w:rPr>
                <w:noProof/>
                <w:webHidden/>
              </w:rPr>
              <w:t>4</w:t>
            </w:r>
            <w:r w:rsidR="004B4C74">
              <w:rPr>
                <w:noProof/>
                <w:webHidden/>
              </w:rPr>
              <w:fldChar w:fldCharType="end"/>
            </w:r>
          </w:hyperlink>
        </w:p>
        <w:p w14:paraId="38599788" w14:textId="762E1001" w:rsidR="004B4C74" w:rsidRDefault="004B4C74">
          <w:pPr>
            <w:pStyle w:val="TOC1"/>
            <w:tabs>
              <w:tab w:val="right" w:leader="dot" w:pos="9016"/>
            </w:tabs>
            <w:rPr>
              <w:noProof/>
            </w:rPr>
          </w:pPr>
          <w:hyperlink w:anchor="_Toc235434733" w:history="1">
            <w:r w:rsidRPr="006556D6">
              <w:rPr>
                <w:rStyle w:val="Hyperlink"/>
                <w:rFonts w:ascii="Arial" w:hAnsi="Arial" w:cs="Arial"/>
                <w:noProof/>
              </w:rPr>
              <w:t>Background and problem Definition</w:t>
            </w:r>
            <w:r>
              <w:rPr>
                <w:noProof/>
                <w:webHidden/>
              </w:rPr>
              <w:tab/>
            </w:r>
            <w:r>
              <w:rPr>
                <w:noProof/>
                <w:webHidden/>
              </w:rPr>
              <w:fldChar w:fldCharType="begin"/>
            </w:r>
            <w:r>
              <w:rPr>
                <w:noProof/>
                <w:webHidden/>
              </w:rPr>
              <w:instrText xml:space="preserve"> PAGEREF _Toc235434733 \h </w:instrText>
            </w:r>
            <w:r>
              <w:rPr>
                <w:noProof/>
                <w:webHidden/>
              </w:rPr>
            </w:r>
            <w:r>
              <w:rPr>
                <w:noProof/>
                <w:webHidden/>
              </w:rPr>
              <w:fldChar w:fldCharType="separate"/>
            </w:r>
            <w:r>
              <w:rPr>
                <w:noProof/>
                <w:webHidden/>
              </w:rPr>
              <w:t>5</w:t>
            </w:r>
            <w:r>
              <w:rPr>
                <w:noProof/>
                <w:webHidden/>
              </w:rPr>
              <w:fldChar w:fldCharType="end"/>
            </w:r>
          </w:hyperlink>
        </w:p>
        <w:p w14:paraId="60170157" w14:textId="7522CE51" w:rsidR="004B4C74" w:rsidRDefault="004B4C74">
          <w:pPr>
            <w:pStyle w:val="TOC1"/>
            <w:tabs>
              <w:tab w:val="right" w:leader="dot" w:pos="9016"/>
            </w:tabs>
            <w:rPr>
              <w:noProof/>
            </w:rPr>
          </w:pPr>
          <w:hyperlink w:anchor="_Toc235434734" w:history="1">
            <w:r w:rsidRPr="006556D6">
              <w:rPr>
                <w:rStyle w:val="Hyperlink"/>
                <w:rFonts w:ascii="Arial" w:hAnsi="Arial" w:cs="Arial"/>
                <w:noProof/>
              </w:rPr>
              <w:t>Objectives</w:t>
            </w:r>
            <w:r>
              <w:rPr>
                <w:noProof/>
                <w:webHidden/>
              </w:rPr>
              <w:tab/>
            </w:r>
            <w:r>
              <w:rPr>
                <w:noProof/>
                <w:webHidden/>
              </w:rPr>
              <w:fldChar w:fldCharType="begin"/>
            </w:r>
            <w:r>
              <w:rPr>
                <w:noProof/>
                <w:webHidden/>
              </w:rPr>
              <w:instrText xml:space="preserve"> PAGEREF _Toc235434734 \h </w:instrText>
            </w:r>
            <w:r>
              <w:rPr>
                <w:noProof/>
                <w:webHidden/>
              </w:rPr>
            </w:r>
            <w:r>
              <w:rPr>
                <w:noProof/>
                <w:webHidden/>
              </w:rPr>
              <w:fldChar w:fldCharType="separate"/>
            </w:r>
            <w:r>
              <w:rPr>
                <w:noProof/>
                <w:webHidden/>
              </w:rPr>
              <w:t>6</w:t>
            </w:r>
            <w:r>
              <w:rPr>
                <w:noProof/>
                <w:webHidden/>
              </w:rPr>
              <w:fldChar w:fldCharType="end"/>
            </w:r>
          </w:hyperlink>
        </w:p>
        <w:p w14:paraId="6D9B44A3" w14:textId="0AD349C9" w:rsidR="004B4C74" w:rsidRDefault="004B4C74">
          <w:pPr>
            <w:pStyle w:val="TOC2"/>
            <w:tabs>
              <w:tab w:val="right" w:leader="dot" w:pos="9016"/>
            </w:tabs>
            <w:rPr>
              <w:noProof/>
            </w:rPr>
          </w:pPr>
          <w:hyperlink w:anchor="_Toc235434735" w:history="1">
            <w:r w:rsidRPr="006556D6">
              <w:rPr>
                <w:rStyle w:val="Hyperlink"/>
                <w:rFonts w:ascii="Arial" w:hAnsi="Arial" w:cs="Arial"/>
                <w:noProof/>
              </w:rPr>
              <w:t>Functional Objectives</w:t>
            </w:r>
            <w:r>
              <w:rPr>
                <w:noProof/>
                <w:webHidden/>
              </w:rPr>
              <w:tab/>
            </w:r>
            <w:r>
              <w:rPr>
                <w:noProof/>
                <w:webHidden/>
              </w:rPr>
              <w:fldChar w:fldCharType="begin"/>
            </w:r>
            <w:r>
              <w:rPr>
                <w:noProof/>
                <w:webHidden/>
              </w:rPr>
              <w:instrText xml:space="preserve"> PAGEREF _Toc235434735 \h </w:instrText>
            </w:r>
            <w:r>
              <w:rPr>
                <w:noProof/>
                <w:webHidden/>
              </w:rPr>
            </w:r>
            <w:r>
              <w:rPr>
                <w:noProof/>
                <w:webHidden/>
              </w:rPr>
              <w:fldChar w:fldCharType="separate"/>
            </w:r>
            <w:r>
              <w:rPr>
                <w:noProof/>
                <w:webHidden/>
              </w:rPr>
              <w:t>6</w:t>
            </w:r>
            <w:r>
              <w:rPr>
                <w:noProof/>
                <w:webHidden/>
              </w:rPr>
              <w:fldChar w:fldCharType="end"/>
            </w:r>
          </w:hyperlink>
        </w:p>
        <w:p w14:paraId="78A51FD7" w14:textId="4F5503FD" w:rsidR="004B4C74" w:rsidRDefault="004B4C74">
          <w:pPr>
            <w:pStyle w:val="TOC2"/>
            <w:tabs>
              <w:tab w:val="right" w:leader="dot" w:pos="9016"/>
            </w:tabs>
            <w:rPr>
              <w:noProof/>
            </w:rPr>
          </w:pPr>
          <w:hyperlink w:anchor="_Toc235434736" w:history="1">
            <w:r w:rsidRPr="006556D6">
              <w:rPr>
                <w:rStyle w:val="Hyperlink"/>
                <w:rFonts w:ascii="Arial" w:hAnsi="Arial" w:cs="Arial"/>
                <w:noProof/>
              </w:rPr>
              <w:t>Safety Objectives</w:t>
            </w:r>
            <w:r>
              <w:rPr>
                <w:noProof/>
                <w:webHidden/>
              </w:rPr>
              <w:tab/>
            </w:r>
            <w:r>
              <w:rPr>
                <w:noProof/>
                <w:webHidden/>
              </w:rPr>
              <w:fldChar w:fldCharType="begin"/>
            </w:r>
            <w:r>
              <w:rPr>
                <w:noProof/>
                <w:webHidden/>
              </w:rPr>
              <w:instrText xml:space="preserve"> PAGEREF _Toc235434736 \h </w:instrText>
            </w:r>
            <w:r>
              <w:rPr>
                <w:noProof/>
                <w:webHidden/>
              </w:rPr>
            </w:r>
            <w:r>
              <w:rPr>
                <w:noProof/>
                <w:webHidden/>
              </w:rPr>
              <w:fldChar w:fldCharType="separate"/>
            </w:r>
            <w:r>
              <w:rPr>
                <w:noProof/>
                <w:webHidden/>
              </w:rPr>
              <w:t>6</w:t>
            </w:r>
            <w:r>
              <w:rPr>
                <w:noProof/>
                <w:webHidden/>
              </w:rPr>
              <w:fldChar w:fldCharType="end"/>
            </w:r>
          </w:hyperlink>
        </w:p>
        <w:p w14:paraId="71C37A68" w14:textId="66DCC3FB" w:rsidR="004B4C74" w:rsidRDefault="004B4C74">
          <w:pPr>
            <w:pStyle w:val="TOC2"/>
            <w:tabs>
              <w:tab w:val="right" w:leader="dot" w:pos="9016"/>
            </w:tabs>
            <w:rPr>
              <w:noProof/>
            </w:rPr>
          </w:pPr>
          <w:hyperlink w:anchor="_Toc235434737" w:history="1">
            <w:r w:rsidRPr="006556D6">
              <w:rPr>
                <w:rStyle w:val="Hyperlink"/>
                <w:rFonts w:ascii="Arial" w:hAnsi="Arial" w:cs="Arial"/>
                <w:noProof/>
              </w:rPr>
              <w:t>Compliance Objectives</w:t>
            </w:r>
            <w:r>
              <w:rPr>
                <w:noProof/>
                <w:webHidden/>
              </w:rPr>
              <w:tab/>
            </w:r>
            <w:r>
              <w:rPr>
                <w:noProof/>
                <w:webHidden/>
              </w:rPr>
              <w:fldChar w:fldCharType="begin"/>
            </w:r>
            <w:r>
              <w:rPr>
                <w:noProof/>
                <w:webHidden/>
              </w:rPr>
              <w:instrText xml:space="preserve"> PAGEREF _Toc235434737 \h </w:instrText>
            </w:r>
            <w:r>
              <w:rPr>
                <w:noProof/>
                <w:webHidden/>
              </w:rPr>
            </w:r>
            <w:r>
              <w:rPr>
                <w:noProof/>
                <w:webHidden/>
              </w:rPr>
              <w:fldChar w:fldCharType="separate"/>
            </w:r>
            <w:r>
              <w:rPr>
                <w:noProof/>
                <w:webHidden/>
              </w:rPr>
              <w:t>6</w:t>
            </w:r>
            <w:r>
              <w:rPr>
                <w:noProof/>
                <w:webHidden/>
              </w:rPr>
              <w:fldChar w:fldCharType="end"/>
            </w:r>
          </w:hyperlink>
        </w:p>
        <w:p w14:paraId="733BD8FF" w14:textId="30FA1FB5" w:rsidR="004B4C74" w:rsidRDefault="004B4C74">
          <w:pPr>
            <w:pStyle w:val="TOC2"/>
            <w:tabs>
              <w:tab w:val="right" w:leader="dot" w:pos="9016"/>
            </w:tabs>
            <w:rPr>
              <w:noProof/>
            </w:rPr>
          </w:pPr>
          <w:hyperlink w:anchor="_Toc235434738" w:history="1">
            <w:r w:rsidRPr="006556D6">
              <w:rPr>
                <w:rStyle w:val="Hyperlink"/>
                <w:rFonts w:ascii="Arial" w:hAnsi="Arial" w:cs="Arial"/>
                <w:noProof/>
              </w:rPr>
              <w:t>Project Management Objectives</w:t>
            </w:r>
            <w:r>
              <w:rPr>
                <w:noProof/>
                <w:webHidden/>
              </w:rPr>
              <w:tab/>
            </w:r>
            <w:r>
              <w:rPr>
                <w:noProof/>
                <w:webHidden/>
              </w:rPr>
              <w:fldChar w:fldCharType="begin"/>
            </w:r>
            <w:r>
              <w:rPr>
                <w:noProof/>
                <w:webHidden/>
              </w:rPr>
              <w:instrText xml:space="preserve"> PAGEREF _Toc235434738 \h </w:instrText>
            </w:r>
            <w:r>
              <w:rPr>
                <w:noProof/>
                <w:webHidden/>
              </w:rPr>
            </w:r>
            <w:r>
              <w:rPr>
                <w:noProof/>
                <w:webHidden/>
              </w:rPr>
              <w:fldChar w:fldCharType="separate"/>
            </w:r>
            <w:r>
              <w:rPr>
                <w:noProof/>
                <w:webHidden/>
              </w:rPr>
              <w:t>6</w:t>
            </w:r>
            <w:r>
              <w:rPr>
                <w:noProof/>
                <w:webHidden/>
              </w:rPr>
              <w:fldChar w:fldCharType="end"/>
            </w:r>
          </w:hyperlink>
        </w:p>
        <w:p w14:paraId="5A009A28" w14:textId="787D8916" w:rsidR="004B4C74" w:rsidRDefault="004B4C74">
          <w:pPr>
            <w:pStyle w:val="TOC1"/>
            <w:tabs>
              <w:tab w:val="right" w:leader="dot" w:pos="9016"/>
            </w:tabs>
            <w:rPr>
              <w:noProof/>
            </w:rPr>
          </w:pPr>
          <w:hyperlink w:anchor="_Toc235434739" w:history="1">
            <w:r w:rsidRPr="006556D6">
              <w:rPr>
                <w:rStyle w:val="Hyperlink"/>
                <w:rFonts w:ascii="Arial" w:hAnsi="Arial" w:cs="Arial"/>
                <w:noProof/>
              </w:rPr>
              <w:t>Requirements Specification</w:t>
            </w:r>
            <w:r>
              <w:rPr>
                <w:noProof/>
                <w:webHidden/>
              </w:rPr>
              <w:tab/>
            </w:r>
            <w:r>
              <w:rPr>
                <w:noProof/>
                <w:webHidden/>
              </w:rPr>
              <w:fldChar w:fldCharType="begin"/>
            </w:r>
            <w:r>
              <w:rPr>
                <w:noProof/>
                <w:webHidden/>
              </w:rPr>
              <w:instrText xml:space="preserve"> PAGEREF _Toc235434739 \h </w:instrText>
            </w:r>
            <w:r>
              <w:rPr>
                <w:noProof/>
                <w:webHidden/>
              </w:rPr>
            </w:r>
            <w:r>
              <w:rPr>
                <w:noProof/>
                <w:webHidden/>
              </w:rPr>
              <w:fldChar w:fldCharType="separate"/>
            </w:r>
            <w:r>
              <w:rPr>
                <w:noProof/>
                <w:webHidden/>
              </w:rPr>
              <w:t>7</w:t>
            </w:r>
            <w:r>
              <w:rPr>
                <w:noProof/>
                <w:webHidden/>
              </w:rPr>
              <w:fldChar w:fldCharType="end"/>
            </w:r>
          </w:hyperlink>
        </w:p>
        <w:p w14:paraId="6426E38B" w14:textId="5139C99B" w:rsidR="004B4C74" w:rsidRDefault="004B4C74">
          <w:pPr>
            <w:pStyle w:val="TOC2"/>
            <w:tabs>
              <w:tab w:val="right" w:leader="dot" w:pos="9016"/>
            </w:tabs>
            <w:rPr>
              <w:noProof/>
            </w:rPr>
          </w:pPr>
          <w:hyperlink w:anchor="_Toc235434740" w:history="1">
            <w:r w:rsidRPr="006556D6">
              <w:rPr>
                <w:rStyle w:val="Hyperlink"/>
                <w:rFonts w:ascii="Arial" w:hAnsi="Arial" w:cs="Arial"/>
                <w:noProof/>
              </w:rPr>
              <w:t>Functional Requirements</w:t>
            </w:r>
            <w:r>
              <w:rPr>
                <w:noProof/>
                <w:webHidden/>
              </w:rPr>
              <w:tab/>
            </w:r>
            <w:r>
              <w:rPr>
                <w:noProof/>
                <w:webHidden/>
              </w:rPr>
              <w:fldChar w:fldCharType="begin"/>
            </w:r>
            <w:r>
              <w:rPr>
                <w:noProof/>
                <w:webHidden/>
              </w:rPr>
              <w:instrText xml:space="preserve"> PAGEREF _Toc235434740 \h </w:instrText>
            </w:r>
            <w:r>
              <w:rPr>
                <w:noProof/>
                <w:webHidden/>
              </w:rPr>
            </w:r>
            <w:r>
              <w:rPr>
                <w:noProof/>
                <w:webHidden/>
              </w:rPr>
              <w:fldChar w:fldCharType="separate"/>
            </w:r>
            <w:r>
              <w:rPr>
                <w:noProof/>
                <w:webHidden/>
              </w:rPr>
              <w:t>7</w:t>
            </w:r>
            <w:r>
              <w:rPr>
                <w:noProof/>
                <w:webHidden/>
              </w:rPr>
              <w:fldChar w:fldCharType="end"/>
            </w:r>
          </w:hyperlink>
        </w:p>
        <w:p w14:paraId="42F444BB" w14:textId="27309B9A" w:rsidR="004B4C74" w:rsidRDefault="004B4C74">
          <w:pPr>
            <w:pStyle w:val="TOC2"/>
            <w:tabs>
              <w:tab w:val="right" w:leader="dot" w:pos="9016"/>
            </w:tabs>
            <w:rPr>
              <w:noProof/>
            </w:rPr>
          </w:pPr>
          <w:hyperlink w:anchor="_Toc235434741" w:history="1">
            <w:r w:rsidRPr="006556D6">
              <w:rPr>
                <w:rStyle w:val="Hyperlink"/>
                <w:rFonts w:ascii="Arial" w:hAnsi="Arial" w:cs="Arial"/>
                <w:noProof/>
              </w:rPr>
              <w:t>Non</w:t>
            </w:r>
            <w:r w:rsidRPr="006556D6">
              <w:rPr>
                <w:rStyle w:val="Hyperlink"/>
                <w:rFonts w:ascii="Arial" w:hAnsi="Arial" w:cs="Arial"/>
                <w:noProof/>
              </w:rPr>
              <w:noBreakHyphen/>
              <w:t>Functional Requirements</w:t>
            </w:r>
            <w:r>
              <w:rPr>
                <w:noProof/>
                <w:webHidden/>
              </w:rPr>
              <w:tab/>
            </w:r>
            <w:r>
              <w:rPr>
                <w:noProof/>
                <w:webHidden/>
              </w:rPr>
              <w:fldChar w:fldCharType="begin"/>
            </w:r>
            <w:r>
              <w:rPr>
                <w:noProof/>
                <w:webHidden/>
              </w:rPr>
              <w:instrText xml:space="preserve"> PAGEREF _Toc235434741 \h </w:instrText>
            </w:r>
            <w:r>
              <w:rPr>
                <w:noProof/>
                <w:webHidden/>
              </w:rPr>
            </w:r>
            <w:r>
              <w:rPr>
                <w:noProof/>
                <w:webHidden/>
              </w:rPr>
              <w:fldChar w:fldCharType="separate"/>
            </w:r>
            <w:r>
              <w:rPr>
                <w:noProof/>
                <w:webHidden/>
              </w:rPr>
              <w:t>7</w:t>
            </w:r>
            <w:r>
              <w:rPr>
                <w:noProof/>
                <w:webHidden/>
              </w:rPr>
              <w:fldChar w:fldCharType="end"/>
            </w:r>
          </w:hyperlink>
        </w:p>
        <w:p w14:paraId="2FFD8FBA" w14:textId="2E1D0E9C" w:rsidR="004B4C74" w:rsidRDefault="004B4C74">
          <w:pPr>
            <w:pStyle w:val="TOC2"/>
            <w:tabs>
              <w:tab w:val="right" w:leader="dot" w:pos="9016"/>
            </w:tabs>
            <w:rPr>
              <w:noProof/>
            </w:rPr>
          </w:pPr>
          <w:hyperlink w:anchor="_Toc235434742" w:history="1">
            <w:r w:rsidRPr="006556D6">
              <w:rPr>
                <w:rStyle w:val="Hyperlink"/>
                <w:rFonts w:ascii="Arial" w:hAnsi="Arial" w:cs="Arial"/>
                <w:noProof/>
              </w:rPr>
              <w:t>Compliance Requirements</w:t>
            </w:r>
            <w:r>
              <w:rPr>
                <w:noProof/>
                <w:webHidden/>
              </w:rPr>
              <w:tab/>
            </w:r>
            <w:r>
              <w:rPr>
                <w:noProof/>
                <w:webHidden/>
              </w:rPr>
              <w:fldChar w:fldCharType="begin"/>
            </w:r>
            <w:r>
              <w:rPr>
                <w:noProof/>
                <w:webHidden/>
              </w:rPr>
              <w:instrText xml:space="preserve"> PAGEREF _Toc235434742 \h </w:instrText>
            </w:r>
            <w:r>
              <w:rPr>
                <w:noProof/>
                <w:webHidden/>
              </w:rPr>
            </w:r>
            <w:r>
              <w:rPr>
                <w:noProof/>
                <w:webHidden/>
              </w:rPr>
              <w:fldChar w:fldCharType="separate"/>
            </w:r>
            <w:r>
              <w:rPr>
                <w:noProof/>
                <w:webHidden/>
              </w:rPr>
              <w:t>7</w:t>
            </w:r>
            <w:r>
              <w:rPr>
                <w:noProof/>
                <w:webHidden/>
              </w:rPr>
              <w:fldChar w:fldCharType="end"/>
            </w:r>
          </w:hyperlink>
        </w:p>
        <w:p w14:paraId="2D7FAB96" w14:textId="08A6D21A" w:rsidR="004B4C74" w:rsidRDefault="004B4C74">
          <w:pPr>
            <w:pStyle w:val="TOC2"/>
            <w:tabs>
              <w:tab w:val="right" w:leader="dot" w:pos="9016"/>
            </w:tabs>
            <w:rPr>
              <w:noProof/>
            </w:rPr>
          </w:pPr>
          <w:hyperlink w:anchor="_Toc235434743" w:history="1">
            <w:r w:rsidRPr="006556D6">
              <w:rPr>
                <w:rStyle w:val="Hyperlink"/>
                <w:rFonts w:ascii="Arial" w:hAnsi="Arial" w:cs="Arial"/>
                <w:noProof/>
              </w:rPr>
              <w:t>Performance Requirements</w:t>
            </w:r>
            <w:r>
              <w:rPr>
                <w:noProof/>
                <w:webHidden/>
              </w:rPr>
              <w:tab/>
            </w:r>
            <w:r>
              <w:rPr>
                <w:noProof/>
                <w:webHidden/>
              </w:rPr>
              <w:fldChar w:fldCharType="begin"/>
            </w:r>
            <w:r>
              <w:rPr>
                <w:noProof/>
                <w:webHidden/>
              </w:rPr>
              <w:instrText xml:space="preserve"> PAGEREF _Toc235434743 \h </w:instrText>
            </w:r>
            <w:r>
              <w:rPr>
                <w:noProof/>
                <w:webHidden/>
              </w:rPr>
            </w:r>
            <w:r>
              <w:rPr>
                <w:noProof/>
                <w:webHidden/>
              </w:rPr>
              <w:fldChar w:fldCharType="separate"/>
            </w:r>
            <w:r>
              <w:rPr>
                <w:noProof/>
                <w:webHidden/>
              </w:rPr>
              <w:t>7</w:t>
            </w:r>
            <w:r>
              <w:rPr>
                <w:noProof/>
                <w:webHidden/>
              </w:rPr>
              <w:fldChar w:fldCharType="end"/>
            </w:r>
          </w:hyperlink>
        </w:p>
        <w:p w14:paraId="15E66B3E" w14:textId="5F5503E5" w:rsidR="004B4C74" w:rsidRDefault="004B4C74">
          <w:pPr>
            <w:pStyle w:val="TOC1"/>
            <w:tabs>
              <w:tab w:val="right" w:leader="dot" w:pos="9016"/>
            </w:tabs>
            <w:rPr>
              <w:noProof/>
            </w:rPr>
          </w:pPr>
          <w:hyperlink w:anchor="_Toc235434744" w:history="1">
            <w:r w:rsidRPr="006556D6">
              <w:rPr>
                <w:rStyle w:val="Hyperlink"/>
                <w:rFonts w:ascii="Arial" w:hAnsi="Arial" w:cs="Arial"/>
                <w:noProof/>
              </w:rPr>
              <w:t>Project Scope</w:t>
            </w:r>
            <w:r>
              <w:rPr>
                <w:noProof/>
                <w:webHidden/>
              </w:rPr>
              <w:tab/>
            </w:r>
            <w:r>
              <w:rPr>
                <w:noProof/>
                <w:webHidden/>
              </w:rPr>
              <w:fldChar w:fldCharType="begin"/>
            </w:r>
            <w:r>
              <w:rPr>
                <w:noProof/>
                <w:webHidden/>
              </w:rPr>
              <w:instrText xml:space="preserve"> PAGEREF _Toc235434744 \h </w:instrText>
            </w:r>
            <w:r>
              <w:rPr>
                <w:noProof/>
                <w:webHidden/>
              </w:rPr>
            </w:r>
            <w:r>
              <w:rPr>
                <w:noProof/>
                <w:webHidden/>
              </w:rPr>
              <w:fldChar w:fldCharType="separate"/>
            </w:r>
            <w:r>
              <w:rPr>
                <w:noProof/>
                <w:webHidden/>
              </w:rPr>
              <w:t>8</w:t>
            </w:r>
            <w:r>
              <w:rPr>
                <w:noProof/>
                <w:webHidden/>
              </w:rPr>
              <w:fldChar w:fldCharType="end"/>
            </w:r>
          </w:hyperlink>
        </w:p>
        <w:p w14:paraId="43ACE385" w14:textId="3636B44B" w:rsidR="004B4C74" w:rsidRDefault="004B4C74">
          <w:pPr>
            <w:pStyle w:val="TOC2"/>
            <w:tabs>
              <w:tab w:val="right" w:leader="dot" w:pos="9016"/>
            </w:tabs>
            <w:rPr>
              <w:noProof/>
            </w:rPr>
          </w:pPr>
          <w:hyperlink w:anchor="_Toc235434745" w:history="1">
            <w:r w:rsidRPr="006556D6">
              <w:rPr>
                <w:rStyle w:val="Hyperlink"/>
                <w:rFonts w:ascii="Arial" w:hAnsi="Arial" w:cs="Arial"/>
                <w:noProof/>
              </w:rPr>
              <w:t>In</w:t>
            </w:r>
            <w:r w:rsidRPr="006556D6">
              <w:rPr>
                <w:rStyle w:val="Hyperlink"/>
                <w:rFonts w:ascii="Arial" w:hAnsi="Arial" w:cs="Arial"/>
                <w:noProof/>
              </w:rPr>
              <w:noBreakHyphen/>
              <w:t>Scope:</w:t>
            </w:r>
            <w:r>
              <w:rPr>
                <w:noProof/>
                <w:webHidden/>
              </w:rPr>
              <w:tab/>
            </w:r>
            <w:r>
              <w:rPr>
                <w:noProof/>
                <w:webHidden/>
              </w:rPr>
              <w:fldChar w:fldCharType="begin"/>
            </w:r>
            <w:r>
              <w:rPr>
                <w:noProof/>
                <w:webHidden/>
              </w:rPr>
              <w:instrText xml:space="preserve"> PAGEREF _Toc235434745 \h </w:instrText>
            </w:r>
            <w:r>
              <w:rPr>
                <w:noProof/>
                <w:webHidden/>
              </w:rPr>
            </w:r>
            <w:r>
              <w:rPr>
                <w:noProof/>
                <w:webHidden/>
              </w:rPr>
              <w:fldChar w:fldCharType="separate"/>
            </w:r>
            <w:r>
              <w:rPr>
                <w:noProof/>
                <w:webHidden/>
              </w:rPr>
              <w:t>8</w:t>
            </w:r>
            <w:r>
              <w:rPr>
                <w:noProof/>
                <w:webHidden/>
              </w:rPr>
              <w:fldChar w:fldCharType="end"/>
            </w:r>
          </w:hyperlink>
        </w:p>
        <w:p w14:paraId="5AA12F6B" w14:textId="17541B85" w:rsidR="004B4C74" w:rsidRDefault="004B4C74">
          <w:pPr>
            <w:pStyle w:val="TOC2"/>
            <w:tabs>
              <w:tab w:val="right" w:leader="dot" w:pos="9016"/>
            </w:tabs>
            <w:rPr>
              <w:noProof/>
            </w:rPr>
          </w:pPr>
          <w:hyperlink w:anchor="_Toc235434746" w:history="1">
            <w:r w:rsidRPr="006556D6">
              <w:rPr>
                <w:rStyle w:val="Hyperlink"/>
                <w:rFonts w:ascii="Arial" w:hAnsi="Arial" w:cs="Arial"/>
                <w:noProof/>
              </w:rPr>
              <w:t>Out</w:t>
            </w:r>
            <w:r w:rsidRPr="006556D6">
              <w:rPr>
                <w:rStyle w:val="Hyperlink"/>
                <w:rFonts w:ascii="Arial" w:hAnsi="Arial" w:cs="Arial"/>
                <w:noProof/>
              </w:rPr>
              <w:noBreakHyphen/>
              <w:t>of</w:t>
            </w:r>
            <w:r w:rsidRPr="006556D6">
              <w:rPr>
                <w:rStyle w:val="Hyperlink"/>
                <w:rFonts w:ascii="Arial" w:hAnsi="Arial" w:cs="Arial"/>
                <w:noProof/>
              </w:rPr>
              <w:noBreakHyphen/>
              <w:t>Scope</w:t>
            </w:r>
            <w:r>
              <w:rPr>
                <w:noProof/>
                <w:webHidden/>
              </w:rPr>
              <w:tab/>
            </w:r>
            <w:r>
              <w:rPr>
                <w:noProof/>
                <w:webHidden/>
              </w:rPr>
              <w:fldChar w:fldCharType="begin"/>
            </w:r>
            <w:r>
              <w:rPr>
                <w:noProof/>
                <w:webHidden/>
              </w:rPr>
              <w:instrText xml:space="preserve"> PAGEREF _Toc235434746 \h </w:instrText>
            </w:r>
            <w:r>
              <w:rPr>
                <w:noProof/>
                <w:webHidden/>
              </w:rPr>
            </w:r>
            <w:r>
              <w:rPr>
                <w:noProof/>
                <w:webHidden/>
              </w:rPr>
              <w:fldChar w:fldCharType="separate"/>
            </w:r>
            <w:r>
              <w:rPr>
                <w:noProof/>
                <w:webHidden/>
              </w:rPr>
              <w:t>8</w:t>
            </w:r>
            <w:r>
              <w:rPr>
                <w:noProof/>
                <w:webHidden/>
              </w:rPr>
              <w:fldChar w:fldCharType="end"/>
            </w:r>
          </w:hyperlink>
        </w:p>
        <w:p w14:paraId="74A50E5C" w14:textId="4373A451" w:rsidR="004B4C74" w:rsidRDefault="004B4C74">
          <w:pPr>
            <w:pStyle w:val="TOC2"/>
            <w:tabs>
              <w:tab w:val="right" w:leader="dot" w:pos="9016"/>
            </w:tabs>
            <w:rPr>
              <w:noProof/>
            </w:rPr>
          </w:pPr>
          <w:hyperlink w:anchor="_Toc235434747" w:history="1">
            <w:r w:rsidRPr="006556D6">
              <w:rPr>
                <w:rStyle w:val="Hyperlink"/>
                <w:rFonts w:ascii="Arial" w:hAnsi="Arial" w:cs="Arial"/>
                <w:noProof/>
              </w:rPr>
              <w:t>Boundaries &amp; Limitations:</w:t>
            </w:r>
            <w:r>
              <w:rPr>
                <w:noProof/>
                <w:webHidden/>
              </w:rPr>
              <w:tab/>
            </w:r>
            <w:r>
              <w:rPr>
                <w:noProof/>
                <w:webHidden/>
              </w:rPr>
              <w:fldChar w:fldCharType="begin"/>
            </w:r>
            <w:r>
              <w:rPr>
                <w:noProof/>
                <w:webHidden/>
              </w:rPr>
              <w:instrText xml:space="preserve"> PAGEREF _Toc235434747 \h </w:instrText>
            </w:r>
            <w:r>
              <w:rPr>
                <w:noProof/>
                <w:webHidden/>
              </w:rPr>
            </w:r>
            <w:r>
              <w:rPr>
                <w:noProof/>
                <w:webHidden/>
              </w:rPr>
              <w:fldChar w:fldCharType="separate"/>
            </w:r>
            <w:r>
              <w:rPr>
                <w:noProof/>
                <w:webHidden/>
              </w:rPr>
              <w:t>8</w:t>
            </w:r>
            <w:r>
              <w:rPr>
                <w:noProof/>
                <w:webHidden/>
              </w:rPr>
              <w:fldChar w:fldCharType="end"/>
            </w:r>
          </w:hyperlink>
        </w:p>
        <w:p w14:paraId="7B24CE3D" w14:textId="6C8606E2" w:rsidR="004B4C74" w:rsidRDefault="004B4C74">
          <w:pPr>
            <w:pStyle w:val="TOC1"/>
            <w:tabs>
              <w:tab w:val="right" w:leader="dot" w:pos="9016"/>
            </w:tabs>
            <w:rPr>
              <w:noProof/>
            </w:rPr>
          </w:pPr>
          <w:hyperlink w:anchor="_Toc235434748" w:history="1">
            <w:r w:rsidRPr="006556D6">
              <w:rPr>
                <w:rStyle w:val="Hyperlink"/>
                <w:rFonts w:ascii="Arial" w:hAnsi="Arial" w:cs="Arial"/>
                <w:noProof/>
              </w:rPr>
              <w:t>Constraints &amp; Assumptions</w:t>
            </w:r>
            <w:r>
              <w:rPr>
                <w:noProof/>
                <w:webHidden/>
              </w:rPr>
              <w:tab/>
            </w:r>
            <w:r>
              <w:rPr>
                <w:noProof/>
                <w:webHidden/>
              </w:rPr>
              <w:fldChar w:fldCharType="begin"/>
            </w:r>
            <w:r>
              <w:rPr>
                <w:noProof/>
                <w:webHidden/>
              </w:rPr>
              <w:instrText xml:space="preserve"> PAGEREF _Toc235434748 \h </w:instrText>
            </w:r>
            <w:r>
              <w:rPr>
                <w:noProof/>
                <w:webHidden/>
              </w:rPr>
            </w:r>
            <w:r>
              <w:rPr>
                <w:noProof/>
                <w:webHidden/>
              </w:rPr>
              <w:fldChar w:fldCharType="separate"/>
            </w:r>
            <w:r>
              <w:rPr>
                <w:noProof/>
                <w:webHidden/>
              </w:rPr>
              <w:t>9</w:t>
            </w:r>
            <w:r>
              <w:rPr>
                <w:noProof/>
                <w:webHidden/>
              </w:rPr>
              <w:fldChar w:fldCharType="end"/>
            </w:r>
          </w:hyperlink>
        </w:p>
        <w:p w14:paraId="4E08ECE0" w14:textId="4C110B4D" w:rsidR="004B4C74" w:rsidRDefault="004B4C74">
          <w:pPr>
            <w:pStyle w:val="TOC2"/>
            <w:tabs>
              <w:tab w:val="right" w:leader="dot" w:pos="9016"/>
            </w:tabs>
            <w:rPr>
              <w:noProof/>
            </w:rPr>
          </w:pPr>
          <w:hyperlink w:anchor="_Toc235434749" w:history="1">
            <w:r w:rsidRPr="006556D6">
              <w:rPr>
                <w:rStyle w:val="Hyperlink"/>
                <w:rFonts w:ascii="Arial" w:hAnsi="Arial" w:cs="Arial"/>
                <w:noProof/>
              </w:rPr>
              <w:t>Constraints:</w:t>
            </w:r>
            <w:r>
              <w:rPr>
                <w:noProof/>
                <w:webHidden/>
              </w:rPr>
              <w:tab/>
            </w:r>
            <w:r>
              <w:rPr>
                <w:noProof/>
                <w:webHidden/>
              </w:rPr>
              <w:fldChar w:fldCharType="begin"/>
            </w:r>
            <w:r>
              <w:rPr>
                <w:noProof/>
                <w:webHidden/>
              </w:rPr>
              <w:instrText xml:space="preserve"> PAGEREF _Toc235434749 \h </w:instrText>
            </w:r>
            <w:r>
              <w:rPr>
                <w:noProof/>
                <w:webHidden/>
              </w:rPr>
            </w:r>
            <w:r>
              <w:rPr>
                <w:noProof/>
                <w:webHidden/>
              </w:rPr>
              <w:fldChar w:fldCharType="separate"/>
            </w:r>
            <w:r>
              <w:rPr>
                <w:noProof/>
                <w:webHidden/>
              </w:rPr>
              <w:t>9</w:t>
            </w:r>
            <w:r>
              <w:rPr>
                <w:noProof/>
                <w:webHidden/>
              </w:rPr>
              <w:fldChar w:fldCharType="end"/>
            </w:r>
          </w:hyperlink>
        </w:p>
        <w:p w14:paraId="47742ACF" w14:textId="42CE5106" w:rsidR="004B4C74" w:rsidRDefault="004B4C74">
          <w:pPr>
            <w:pStyle w:val="TOC2"/>
            <w:tabs>
              <w:tab w:val="right" w:leader="dot" w:pos="9016"/>
            </w:tabs>
            <w:rPr>
              <w:noProof/>
            </w:rPr>
          </w:pPr>
          <w:hyperlink w:anchor="_Toc235434750" w:history="1">
            <w:r w:rsidRPr="006556D6">
              <w:rPr>
                <w:rStyle w:val="Hyperlink"/>
                <w:rFonts w:ascii="Arial" w:hAnsi="Arial" w:cs="Arial"/>
                <w:noProof/>
              </w:rPr>
              <w:t>Assumptions:</w:t>
            </w:r>
            <w:r>
              <w:rPr>
                <w:noProof/>
                <w:webHidden/>
              </w:rPr>
              <w:tab/>
            </w:r>
            <w:r>
              <w:rPr>
                <w:noProof/>
                <w:webHidden/>
              </w:rPr>
              <w:fldChar w:fldCharType="begin"/>
            </w:r>
            <w:r>
              <w:rPr>
                <w:noProof/>
                <w:webHidden/>
              </w:rPr>
              <w:instrText xml:space="preserve"> PAGEREF _Toc235434750 \h </w:instrText>
            </w:r>
            <w:r>
              <w:rPr>
                <w:noProof/>
                <w:webHidden/>
              </w:rPr>
            </w:r>
            <w:r>
              <w:rPr>
                <w:noProof/>
                <w:webHidden/>
              </w:rPr>
              <w:fldChar w:fldCharType="separate"/>
            </w:r>
            <w:r>
              <w:rPr>
                <w:noProof/>
                <w:webHidden/>
              </w:rPr>
              <w:t>9</w:t>
            </w:r>
            <w:r>
              <w:rPr>
                <w:noProof/>
                <w:webHidden/>
              </w:rPr>
              <w:fldChar w:fldCharType="end"/>
            </w:r>
          </w:hyperlink>
        </w:p>
        <w:p w14:paraId="4E9B3472" w14:textId="0BF4DDC5" w:rsidR="004B4C74" w:rsidRDefault="004B4C74">
          <w:pPr>
            <w:pStyle w:val="TOC2"/>
            <w:tabs>
              <w:tab w:val="right" w:leader="dot" w:pos="9016"/>
            </w:tabs>
            <w:rPr>
              <w:noProof/>
            </w:rPr>
          </w:pPr>
          <w:hyperlink w:anchor="_Toc235434751" w:history="1">
            <w:r w:rsidRPr="006556D6">
              <w:rPr>
                <w:rStyle w:val="Hyperlink"/>
                <w:rFonts w:ascii="Arial" w:hAnsi="Arial" w:cs="Arial"/>
                <w:noProof/>
              </w:rPr>
              <w:t>External Dependencies:</w:t>
            </w:r>
            <w:r>
              <w:rPr>
                <w:noProof/>
                <w:webHidden/>
              </w:rPr>
              <w:tab/>
            </w:r>
            <w:r>
              <w:rPr>
                <w:noProof/>
                <w:webHidden/>
              </w:rPr>
              <w:fldChar w:fldCharType="begin"/>
            </w:r>
            <w:r>
              <w:rPr>
                <w:noProof/>
                <w:webHidden/>
              </w:rPr>
              <w:instrText xml:space="preserve"> PAGEREF _Toc235434751 \h </w:instrText>
            </w:r>
            <w:r>
              <w:rPr>
                <w:noProof/>
                <w:webHidden/>
              </w:rPr>
            </w:r>
            <w:r>
              <w:rPr>
                <w:noProof/>
                <w:webHidden/>
              </w:rPr>
              <w:fldChar w:fldCharType="separate"/>
            </w:r>
            <w:r>
              <w:rPr>
                <w:noProof/>
                <w:webHidden/>
              </w:rPr>
              <w:t>9</w:t>
            </w:r>
            <w:r>
              <w:rPr>
                <w:noProof/>
                <w:webHidden/>
              </w:rPr>
              <w:fldChar w:fldCharType="end"/>
            </w:r>
          </w:hyperlink>
        </w:p>
        <w:p w14:paraId="3337CCCF" w14:textId="35A2B267" w:rsidR="004B4C74" w:rsidRDefault="004B4C74">
          <w:pPr>
            <w:pStyle w:val="TOC1"/>
            <w:tabs>
              <w:tab w:val="right" w:leader="dot" w:pos="9016"/>
            </w:tabs>
            <w:rPr>
              <w:noProof/>
            </w:rPr>
          </w:pPr>
          <w:hyperlink w:anchor="_Toc235434752" w:history="1">
            <w:r w:rsidRPr="006556D6">
              <w:rPr>
                <w:rStyle w:val="Hyperlink"/>
                <w:rFonts w:ascii="Arial" w:hAnsi="Arial" w:cs="Arial"/>
                <w:noProof/>
              </w:rPr>
              <w:t>Alternatives Considered</w:t>
            </w:r>
            <w:r>
              <w:rPr>
                <w:noProof/>
                <w:webHidden/>
              </w:rPr>
              <w:tab/>
            </w:r>
            <w:r>
              <w:rPr>
                <w:noProof/>
                <w:webHidden/>
              </w:rPr>
              <w:fldChar w:fldCharType="begin"/>
            </w:r>
            <w:r>
              <w:rPr>
                <w:noProof/>
                <w:webHidden/>
              </w:rPr>
              <w:instrText xml:space="preserve"> PAGEREF _Toc235434752 \h </w:instrText>
            </w:r>
            <w:r>
              <w:rPr>
                <w:noProof/>
                <w:webHidden/>
              </w:rPr>
            </w:r>
            <w:r>
              <w:rPr>
                <w:noProof/>
                <w:webHidden/>
              </w:rPr>
              <w:fldChar w:fldCharType="separate"/>
            </w:r>
            <w:r>
              <w:rPr>
                <w:noProof/>
                <w:webHidden/>
              </w:rPr>
              <w:t>10</w:t>
            </w:r>
            <w:r>
              <w:rPr>
                <w:noProof/>
                <w:webHidden/>
              </w:rPr>
              <w:fldChar w:fldCharType="end"/>
            </w:r>
          </w:hyperlink>
        </w:p>
        <w:p w14:paraId="7EB90167" w14:textId="7AD3447A" w:rsidR="004B4C74" w:rsidRDefault="004B4C74">
          <w:pPr>
            <w:pStyle w:val="TOC2"/>
            <w:tabs>
              <w:tab w:val="right" w:leader="dot" w:pos="9016"/>
            </w:tabs>
            <w:rPr>
              <w:noProof/>
            </w:rPr>
          </w:pPr>
          <w:hyperlink w:anchor="_Toc235434753" w:history="1">
            <w:r w:rsidRPr="006556D6">
              <w:rPr>
                <w:rStyle w:val="Hyperlink"/>
                <w:rFonts w:ascii="Arial" w:hAnsi="Arial" w:cs="Arial"/>
                <w:noProof/>
              </w:rPr>
              <w:t>Keypad Access Systems:</w:t>
            </w:r>
            <w:r>
              <w:rPr>
                <w:noProof/>
                <w:webHidden/>
              </w:rPr>
              <w:tab/>
            </w:r>
            <w:r>
              <w:rPr>
                <w:noProof/>
                <w:webHidden/>
              </w:rPr>
              <w:fldChar w:fldCharType="begin"/>
            </w:r>
            <w:r>
              <w:rPr>
                <w:noProof/>
                <w:webHidden/>
              </w:rPr>
              <w:instrText xml:space="preserve"> PAGEREF _Toc235434753 \h </w:instrText>
            </w:r>
            <w:r>
              <w:rPr>
                <w:noProof/>
                <w:webHidden/>
              </w:rPr>
            </w:r>
            <w:r>
              <w:rPr>
                <w:noProof/>
                <w:webHidden/>
              </w:rPr>
              <w:fldChar w:fldCharType="separate"/>
            </w:r>
            <w:r>
              <w:rPr>
                <w:noProof/>
                <w:webHidden/>
              </w:rPr>
              <w:t>10</w:t>
            </w:r>
            <w:r>
              <w:rPr>
                <w:noProof/>
                <w:webHidden/>
              </w:rPr>
              <w:fldChar w:fldCharType="end"/>
            </w:r>
          </w:hyperlink>
        </w:p>
        <w:p w14:paraId="1A77D551" w14:textId="720E1EBE" w:rsidR="004B4C74" w:rsidRDefault="004B4C74">
          <w:pPr>
            <w:pStyle w:val="TOC2"/>
            <w:tabs>
              <w:tab w:val="right" w:leader="dot" w:pos="9016"/>
            </w:tabs>
            <w:rPr>
              <w:noProof/>
            </w:rPr>
          </w:pPr>
          <w:hyperlink w:anchor="_Toc235434754" w:history="1">
            <w:r w:rsidRPr="006556D6">
              <w:rPr>
                <w:rStyle w:val="Hyperlink"/>
                <w:rFonts w:ascii="Arial" w:hAnsi="Arial" w:cs="Arial"/>
                <w:noProof/>
              </w:rPr>
              <w:t>Magnetic Stripe Cards:</w:t>
            </w:r>
            <w:r>
              <w:rPr>
                <w:noProof/>
                <w:webHidden/>
              </w:rPr>
              <w:tab/>
            </w:r>
            <w:r>
              <w:rPr>
                <w:noProof/>
                <w:webHidden/>
              </w:rPr>
              <w:fldChar w:fldCharType="begin"/>
            </w:r>
            <w:r>
              <w:rPr>
                <w:noProof/>
                <w:webHidden/>
              </w:rPr>
              <w:instrText xml:space="preserve"> PAGEREF _Toc235434754 \h </w:instrText>
            </w:r>
            <w:r>
              <w:rPr>
                <w:noProof/>
                <w:webHidden/>
              </w:rPr>
            </w:r>
            <w:r>
              <w:rPr>
                <w:noProof/>
                <w:webHidden/>
              </w:rPr>
              <w:fldChar w:fldCharType="separate"/>
            </w:r>
            <w:r>
              <w:rPr>
                <w:noProof/>
                <w:webHidden/>
              </w:rPr>
              <w:t>10</w:t>
            </w:r>
            <w:r>
              <w:rPr>
                <w:noProof/>
                <w:webHidden/>
              </w:rPr>
              <w:fldChar w:fldCharType="end"/>
            </w:r>
          </w:hyperlink>
        </w:p>
        <w:p w14:paraId="023F3283" w14:textId="5B695DD0" w:rsidR="004B4C74" w:rsidRDefault="004B4C74">
          <w:pPr>
            <w:pStyle w:val="TOC2"/>
            <w:tabs>
              <w:tab w:val="right" w:leader="dot" w:pos="9016"/>
            </w:tabs>
            <w:rPr>
              <w:noProof/>
            </w:rPr>
          </w:pPr>
          <w:hyperlink w:anchor="_Toc235434755" w:history="1">
            <w:r w:rsidRPr="006556D6">
              <w:rPr>
                <w:rStyle w:val="Hyperlink"/>
                <w:rFonts w:ascii="Arial" w:hAnsi="Arial" w:cs="Arial"/>
                <w:noProof/>
              </w:rPr>
              <w:t>Biometric Systems:</w:t>
            </w:r>
            <w:r>
              <w:rPr>
                <w:noProof/>
                <w:webHidden/>
              </w:rPr>
              <w:tab/>
            </w:r>
            <w:r>
              <w:rPr>
                <w:noProof/>
                <w:webHidden/>
              </w:rPr>
              <w:fldChar w:fldCharType="begin"/>
            </w:r>
            <w:r>
              <w:rPr>
                <w:noProof/>
                <w:webHidden/>
              </w:rPr>
              <w:instrText xml:space="preserve"> PAGEREF _Toc235434755 \h </w:instrText>
            </w:r>
            <w:r>
              <w:rPr>
                <w:noProof/>
                <w:webHidden/>
              </w:rPr>
            </w:r>
            <w:r>
              <w:rPr>
                <w:noProof/>
                <w:webHidden/>
              </w:rPr>
              <w:fldChar w:fldCharType="separate"/>
            </w:r>
            <w:r>
              <w:rPr>
                <w:noProof/>
                <w:webHidden/>
              </w:rPr>
              <w:t>10</w:t>
            </w:r>
            <w:r>
              <w:rPr>
                <w:noProof/>
                <w:webHidden/>
              </w:rPr>
              <w:fldChar w:fldCharType="end"/>
            </w:r>
          </w:hyperlink>
        </w:p>
        <w:p w14:paraId="4D8173E7" w14:textId="5840D162" w:rsidR="004B4C74" w:rsidRDefault="004B4C74">
          <w:pPr>
            <w:pStyle w:val="TOC2"/>
            <w:tabs>
              <w:tab w:val="right" w:leader="dot" w:pos="9016"/>
            </w:tabs>
            <w:rPr>
              <w:noProof/>
            </w:rPr>
          </w:pPr>
          <w:hyperlink w:anchor="_Toc235434756" w:history="1">
            <w:r w:rsidRPr="006556D6">
              <w:rPr>
                <w:rStyle w:val="Hyperlink"/>
                <w:rFonts w:ascii="Arial" w:hAnsi="Arial" w:cs="Arial"/>
                <w:noProof/>
              </w:rPr>
              <w:t>Justification for RFID:</w:t>
            </w:r>
            <w:r>
              <w:rPr>
                <w:noProof/>
                <w:webHidden/>
              </w:rPr>
              <w:tab/>
            </w:r>
            <w:r>
              <w:rPr>
                <w:noProof/>
                <w:webHidden/>
              </w:rPr>
              <w:fldChar w:fldCharType="begin"/>
            </w:r>
            <w:r>
              <w:rPr>
                <w:noProof/>
                <w:webHidden/>
              </w:rPr>
              <w:instrText xml:space="preserve"> PAGEREF _Toc235434756 \h </w:instrText>
            </w:r>
            <w:r>
              <w:rPr>
                <w:noProof/>
                <w:webHidden/>
              </w:rPr>
            </w:r>
            <w:r>
              <w:rPr>
                <w:noProof/>
                <w:webHidden/>
              </w:rPr>
              <w:fldChar w:fldCharType="separate"/>
            </w:r>
            <w:r>
              <w:rPr>
                <w:noProof/>
                <w:webHidden/>
              </w:rPr>
              <w:t>10</w:t>
            </w:r>
            <w:r>
              <w:rPr>
                <w:noProof/>
                <w:webHidden/>
              </w:rPr>
              <w:fldChar w:fldCharType="end"/>
            </w:r>
          </w:hyperlink>
        </w:p>
        <w:p w14:paraId="7A48341E" w14:textId="2368949E" w:rsidR="004B4C74" w:rsidRDefault="004B4C74">
          <w:pPr>
            <w:pStyle w:val="TOC1"/>
            <w:tabs>
              <w:tab w:val="right" w:leader="dot" w:pos="9016"/>
            </w:tabs>
            <w:rPr>
              <w:noProof/>
            </w:rPr>
          </w:pPr>
          <w:hyperlink w:anchor="_Toc235434757" w:history="1">
            <w:r w:rsidRPr="006556D6">
              <w:rPr>
                <w:rStyle w:val="Hyperlink"/>
                <w:rFonts w:ascii="Arial" w:hAnsi="Arial" w:cs="Arial"/>
                <w:noProof/>
              </w:rPr>
              <w:t>Device Description</w:t>
            </w:r>
            <w:r>
              <w:rPr>
                <w:noProof/>
                <w:webHidden/>
              </w:rPr>
              <w:tab/>
            </w:r>
            <w:r>
              <w:rPr>
                <w:noProof/>
                <w:webHidden/>
              </w:rPr>
              <w:fldChar w:fldCharType="begin"/>
            </w:r>
            <w:r>
              <w:rPr>
                <w:noProof/>
                <w:webHidden/>
              </w:rPr>
              <w:instrText xml:space="preserve"> PAGEREF _Toc235434757 \h </w:instrText>
            </w:r>
            <w:r>
              <w:rPr>
                <w:noProof/>
                <w:webHidden/>
              </w:rPr>
            </w:r>
            <w:r>
              <w:rPr>
                <w:noProof/>
                <w:webHidden/>
              </w:rPr>
              <w:fldChar w:fldCharType="separate"/>
            </w:r>
            <w:r>
              <w:rPr>
                <w:noProof/>
                <w:webHidden/>
              </w:rPr>
              <w:t>11</w:t>
            </w:r>
            <w:r>
              <w:rPr>
                <w:noProof/>
                <w:webHidden/>
              </w:rPr>
              <w:fldChar w:fldCharType="end"/>
            </w:r>
          </w:hyperlink>
        </w:p>
        <w:p w14:paraId="3F045384" w14:textId="7601A79F" w:rsidR="004B4C74" w:rsidRDefault="004B4C74">
          <w:pPr>
            <w:pStyle w:val="TOC2"/>
            <w:tabs>
              <w:tab w:val="right" w:leader="dot" w:pos="9016"/>
            </w:tabs>
            <w:rPr>
              <w:noProof/>
            </w:rPr>
          </w:pPr>
          <w:hyperlink w:anchor="_Toc235434758" w:history="1">
            <w:r w:rsidRPr="006556D6">
              <w:rPr>
                <w:rStyle w:val="Hyperlink"/>
                <w:rFonts w:ascii="Arial" w:hAnsi="Arial" w:cs="Arial"/>
                <w:noProof/>
              </w:rPr>
              <w:t>Core Functions:</w:t>
            </w:r>
            <w:r>
              <w:rPr>
                <w:noProof/>
                <w:webHidden/>
              </w:rPr>
              <w:tab/>
            </w:r>
            <w:r>
              <w:rPr>
                <w:noProof/>
                <w:webHidden/>
              </w:rPr>
              <w:fldChar w:fldCharType="begin"/>
            </w:r>
            <w:r>
              <w:rPr>
                <w:noProof/>
                <w:webHidden/>
              </w:rPr>
              <w:instrText xml:space="preserve"> PAGEREF _Toc235434758 \h </w:instrText>
            </w:r>
            <w:r>
              <w:rPr>
                <w:noProof/>
                <w:webHidden/>
              </w:rPr>
            </w:r>
            <w:r>
              <w:rPr>
                <w:noProof/>
                <w:webHidden/>
              </w:rPr>
              <w:fldChar w:fldCharType="separate"/>
            </w:r>
            <w:r>
              <w:rPr>
                <w:noProof/>
                <w:webHidden/>
              </w:rPr>
              <w:t>11</w:t>
            </w:r>
            <w:r>
              <w:rPr>
                <w:noProof/>
                <w:webHidden/>
              </w:rPr>
              <w:fldChar w:fldCharType="end"/>
            </w:r>
          </w:hyperlink>
        </w:p>
        <w:p w14:paraId="2404C918" w14:textId="51CCB8D1" w:rsidR="004B4C74" w:rsidRDefault="004B4C74">
          <w:pPr>
            <w:pStyle w:val="TOC2"/>
            <w:tabs>
              <w:tab w:val="right" w:leader="dot" w:pos="9016"/>
            </w:tabs>
            <w:rPr>
              <w:noProof/>
            </w:rPr>
          </w:pPr>
          <w:hyperlink w:anchor="_Toc235434759" w:history="1">
            <w:r w:rsidRPr="006556D6">
              <w:rPr>
                <w:rStyle w:val="Hyperlink"/>
                <w:rFonts w:ascii="Arial" w:hAnsi="Arial" w:cs="Arial"/>
                <w:noProof/>
              </w:rPr>
              <w:t>Optional Functions:</w:t>
            </w:r>
            <w:r>
              <w:rPr>
                <w:noProof/>
                <w:webHidden/>
              </w:rPr>
              <w:tab/>
            </w:r>
            <w:r>
              <w:rPr>
                <w:noProof/>
                <w:webHidden/>
              </w:rPr>
              <w:fldChar w:fldCharType="begin"/>
            </w:r>
            <w:r>
              <w:rPr>
                <w:noProof/>
                <w:webHidden/>
              </w:rPr>
              <w:instrText xml:space="preserve"> PAGEREF _Toc235434759 \h </w:instrText>
            </w:r>
            <w:r>
              <w:rPr>
                <w:noProof/>
                <w:webHidden/>
              </w:rPr>
            </w:r>
            <w:r>
              <w:rPr>
                <w:noProof/>
                <w:webHidden/>
              </w:rPr>
              <w:fldChar w:fldCharType="separate"/>
            </w:r>
            <w:r>
              <w:rPr>
                <w:noProof/>
                <w:webHidden/>
              </w:rPr>
              <w:t>11</w:t>
            </w:r>
            <w:r>
              <w:rPr>
                <w:noProof/>
                <w:webHidden/>
              </w:rPr>
              <w:fldChar w:fldCharType="end"/>
            </w:r>
          </w:hyperlink>
        </w:p>
        <w:p w14:paraId="66A364E6" w14:textId="67230026" w:rsidR="004B4C74" w:rsidRDefault="004B4C74">
          <w:pPr>
            <w:pStyle w:val="TOC2"/>
            <w:tabs>
              <w:tab w:val="right" w:leader="dot" w:pos="9016"/>
            </w:tabs>
            <w:rPr>
              <w:noProof/>
            </w:rPr>
          </w:pPr>
          <w:hyperlink w:anchor="_Toc235434760" w:history="1">
            <w:r w:rsidRPr="006556D6">
              <w:rPr>
                <w:rStyle w:val="Hyperlink"/>
                <w:rFonts w:ascii="Arial" w:hAnsi="Arial" w:cs="Arial"/>
                <w:noProof/>
              </w:rPr>
              <w:t>User Interaction Flow:</w:t>
            </w:r>
            <w:r>
              <w:rPr>
                <w:noProof/>
                <w:webHidden/>
              </w:rPr>
              <w:tab/>
            </w:r>
            <w:r>
              <w:rPr>
                <w:noProof/>
                <w:webHidden/>
              </w:rPr>
              <w:fldChar w:fldCharType="begin"/>
            </w:r>
            <w:r>
              <w:rPr>
                <w:noProof/>
                <w:webHidden/>
              </w:rPr>
              <w:instrText xml:space="preserve"> PAGEREF _Toc235434760 \h </w:instrText>
            </w:r>
            <w:r>
              <w:rPr>
                <w:noProof/>
                <w:webHidden/>
              </w:rPr>
            </w:r>
            <w:r>
              <w:rPr>
                <w:noProof/>
                <w:webHidden/>
              </w:rPr>
              <w:fldChar w:fldCharType="separate"/>
            </w:r>
            <w:r>
              <w:rPr>
                <w:noProof/>
                <w:webHidden/>
              </w:rPr>
              <w:t>11</w:t>
            </w:r>
            <w:r>
              <w:rPr>
                <w:noProof/>
                <w:webHidden/>
              </w:rPr>
              <w:fldChar w:fldCharType="end"/>
            </w:r>
          </w:hyperlink>
        </w:p>
        <w:p w14:paraId="2562BAD3" w14:textId="4AC6F137" w:rsidR="004B4C74" w:rsidRDefault="004B4C74">
          <w:pPr>
            <w:pStyle w:val="TOC1"/>
            <w:tabs>
              <w:tab w:val="right" w:leader="dot" w:pos="9016"/>
            </w:tabs>
            <w:rPr>
              <w:noProof/>
            </w:rPr>
          </w:pPr>
          <w:hyperlink w:anchor="_Toc235434761" w:history="1">
            <w:r w:rsidRPr="006556D6">
              <w:rPr>
                <w:rStyle w:val="Hyperlink"/>
                <w:rFonts w:ascii="Arial" w:hAnsi="Arial" w:cs="Arial"/>
                <w:noProof/>
              </w:rPr>
              <w:t>Technical Specifications</w:t>
            </w:r>
            <w:r>
              <w:rPr>
                <w:noProof/>
                <w:webHidden/>
              </w:rPr>
              <w:tab/>
            </w:r>
            <w:r>
              <w:rPr>
                <w:noProof/>
                <w:webHidden/>
              </w:rPr>
              <w:fldChar w:fldCharType="begin"/>
            </w:r>
            <w:r>
              <w:rPr>
                <w:noProof/>
                <w:webHidden/>
              </w:rPr>
              <w:instrText xml:space="preserve"> PAGEREF _Toc235434761 \h </w:instrText>
            </w:r>
            <w:r>
              <w:rPr>
                <w:noProof/>
                <w:webHidden/>
              </w:rPr>
            </w:r>
            <w:r>
              <w:rPr>
                <w:noProof/>
                <w:webHidden/>
              </w:rPr>
              <w:fldChar w:fldCharType="separate"/>
            </w:r>
            <w:r>
              <w:rPr>
                <w:noProof/>
                <w:webHidden/>
              </w:rPr>
              <w:t>12</w:t>
            </w:r>
            <w:r>
              <w:rPr>
                <w:noProof/>
                <w:webHidden/>
              </w:rPr>
              <w:fldChar w:fldCharType="end"/>
            </w:r>
          </w:hyperlink>
        </w:p>
        <w:p w14:paraId="57A60060" w14:textId="1553483B" w:rsidR="004B4C74" w:rsidRDefault="004B4C74">
          <w:pPr>
            <w:pStyle w:val="TOC2"/>
            <w:tabs>
              <w:tab w:val="right" w:leader="dot" w:pos="9016"/>
            </w:tabs>
            <w:rPr>
              <w:noProof/>
            </w:rPr>
          </w:pPr>
          <w:hyperlink w:anchor="_Toc235434762" w:history="1">
            <w:r w:rsidRPr="006556D6">
              <w:rPr>
                <w:rStyle w:val="Hyperlink"/>
                <w:rFonts w:ascii="Arial" w:hAnsi="Arial" w:cs="Arial"/>
                <w:noProof/>
              </w:rPr>
              <w:t>Hardware Specifications</w:t>
            </w:r>
            <w:r>
              <w:rPr>
                <w:noProof/>
                <w:webHidden/>
              </w:rPr>
              <w:tab/>
            </w:r>
            <w:r>
              <w:rPr>
                <w:noProof/>
                <w:webHidden/>
              </w:rPr>
              <w:fldChar w:fldCharType="begin"/>
            </w:r>
            <w:r>
              <w:rPr>
                <w:noProof/>
                <w:webHidden/>
              </w:rPr>
              <w:instrText xml:space="preserve"> PAGEREF _Toc235434762 \h </w:instrText>
            </w:r>
            <w:r>
              <w:rPr>
                <w:noProof/>
                <w:webHidden/>
              </w:rPr>
            </w:r>
            <w:r>
              <w:rPr>
                <w:noProof/>
                <w:webHidden/>
              </w:rPr>
              <w:fldChar w:fldCharType="separate"/>
            </w:r>
            <w:r>
              <w:rPr>
                <w:noProof/>
                <w:webHidden/>
              </w:rPr>
              <w:t>12</w:t>
            </w:r>
            <w:r>
              <w:rPr>
                <w:noProof/>
                <w:webHidden/>
              </w:rPr>
              <w:fldChar w:fldCharType="end"/>
            </w:r>
          </w:hyperlink>
        </w:p>
        <w:p w14:paraId="166946E8" w14:textId="7FAD0A38" w:rsidR="004B4C74" w:rsidRDefault="004B4C74">
          <w:pPr>
            <w:pStyle w:val="TOC2"/>
            <w:tabs>
              <w:tab w:val="right" w:leader="dot" w:pos="9016"/>
            </w:tabs>
            <w:rPr>
              <w:noProof/>
            </w:rPr>
          </w:pPr>
          <w:hyperlink w:anchor="_Toc235434763" w:history="1">
            <w:r w:rsidRPr="006556D6">
              <w:rPr>
                <w:rStyle w:val="Hyperlink"/>
                <w:rFonts w:ascii="Arial" w:hAnsi="Arial" w:cs="Arial"/>
                <w:noProof/>
              </w:rPr>
              <w:t>Software Specifications:</w:t>
            </w:r>
            <w:r>
              <w:rPr>
                <w:noProof/>
                <w:webHidden/>
              </w:rPr>
              <w:tab/>
            </w:r>
            <w:r>
              <w:rPr>
                <w:noProof/>
                <w:webHidden/>
              </w:rPr>
              <w:fldChar w:fldCharType="begin"/>
            </w:r>
            <w:r>
              <w:rPr>
                <w:noProof/>
                <w:webHidden/>
              </w:rPr>
              <w:instrText xml:space="preserve"> PAGEREF _Toc235434763 \h </w:instrText>
            </w:r>
            <w:r>
              <w:rPr>
                <w:noProof/>
                <w:webHidden/>
              </w:rPr>
            </w:r>
            <w:r>
              <w:rPr>
                <w:noProof/>
                <w:webHidden/>
              </w:rPr>
              <w:fldChar w:fldCharType="separate"/>
            </w:r>
            <w:r>
              <w:rPr>
                <w:noProof/>
                <w:webHidden/>
              </w:rPr>
              <w:t>12</w:t>
            </w:r>
            <w:r>
              <w:rPr>
                <w:noProof/>
                <w:webHidden/>
              </w:rPr>
              <w:fldChar w:fldCharType="end"/>
            </w:r>
          </w:hyperlink>
        </w:p>
        <w:p w14:paraId="5FD1F890" w14:textId="68093B8F" w:rsidR="004B4C74" w:rsidRDefault="004B4C74">
          <w:pPr>
            <w:pStyle w:val="TOC2"/>
            <w:tabs>
              <w:tab w:val="right" w:leader="dot" w:pos="9016"/>
            </w:tabs>
            <w:rPr>
              <w:noProof/>
            </w:rPr>
          </w:pPr>
          <w:hyperlink w:anchor="_Toc235434764" w:history="1">
            <w:r w:rsidRPr="006556D6">
              <w:rPr>
                <w:rStyle w:val="Hyperlink"/>
                <w:rFonts w:ascii="Arial" w:hAnsi="Arial" w:cs="Arial"/>
                <w:noProof/>
              </w:rPr>
              <w:t>Performance Specifications:</w:t>
            </w:r>
            <w:r>
              <w:rPr>
                <w:noProof/>
                <w:webHidden/>
              </w:rPr>
              <w:tab/>
            </w:r>
            <w:r>
              <w:rPr>
                <w:noProof/>
                <w:webHidden/>
              </w:rPr>
              <w:fldChar w:fldCharType="begin"/>
            </w:r>
            <w:r>
              <w:rPr>
                <w:noProof/>
                <w:webHidden/>
              </w:rPr>
              <w:instrText xml:space="preserve"> PAGEREF _Toc235434764 \h </w:instrText>
            </w:r>
            <w:r>
              <w:rPr>
                <w:noProof/>
                <w:webHidden/>
              </w:rPr>
            </w:r>
            <w:r>
              <w:rPr>
                <w:noProof/>
                <w:webHidden/>
              </w:rPr>
              <w:fldChar w:fldCharType="separate"/>
            </w:r>
            <w:r>
              <w:rPr>
                <w:noProof/>
                <w:webHidden/>
              </w:rPr>
              <w:t>12</w:t>
            </w:r>
            <w:r>
              <w:rPr>
                <w:noProof/>
                <w:webHidden/>
              </w:rPr>
              <w:fldChar w:fldCharType="end"/>
            </w:r>
          </w:hyperlink>
        </w:p>
        <w:p w14:paraId="153994B1" w14:textId="7501CC5C" w:rsidR="004B4C74" w:rsidRDefault="004B4C74">
          <w:pPr>
            <w:pStyle w:val="TOC1"/>
            <w:tabs>
              <w:tab w:val="right" w:leader="dot" w:pos="9016"/>
            </w:tabs>
            <w:rPr>
              <w:noProof/>
            </w:rPr>
          </w:pPr>
          <w:hyperlink w:anchor="_Toc235434765" w:history="1">
            <w:r w:rsidRPr="006556D6">
              <w:rPr>
                <w:rStyle w:val="Hyperlink"/>
                <w:rFonts w:ascii="Arial" w:hAnsi="Arial" w:cs="Arial"/>
                <w:noProof/>
              </w:rPr>
              <w:t>Logic Flow &amp; System Operation</w:t>
            </w:r>
            <w:r>
              <w:rPr>
                <w:noProof/>
                <w:webHidden/>
              </w:rPr>
              <w:tab/>
            </w:r>
            <w:r>
              <w:rPr>
                <w:noProof/>
                <w:webHidden/>
              </w:rPr>
              <w:fldChar w:fldCharType="begin"/>
            </w:r>
            <w:r>
              <w:rPr>
                <w:noProof/>
                <w:webHidden/>
              </w:rPr>
              <w:instrText xml:space="preserve"> PAGEREF _Toc235434765 \h </w:instrText>
            </w:r>
            <w:r>
              <w:rPr>
                <w:noProof/>
                <w:webHidden/>
              </w:rPr>
            </w:r>
            <w:r>
              <w:rPr>
                <w:noProof/>
                <w:webHidden/>
              </w:rPr>
              <w:fldChar w:fldCharType="separate"/>
            </w:r>
            <w:r>
              <w:rPr>
                <w:noProof/>
                <w:webHidden/>
              </w:rPr>
              <w:t>13</w:t>
            </w:r>
            <w:r>
              <w:rPr>
                <w:noProof/>
                <w:webHidden/>
              </w:rPr>
              <w:fldChar w:fldCharType="end"/>
            </w:r>
          </w:hyperlink>
        </w:p>
        <w:p w14:paraId="5D09FEC0" w14:textId="52F6CFC4" w:rsidR="004B4C74" w:rsidRDefault="004B4C74">
          <w:pPr>
            <w:pStyle w:val="TOC2"/>
            <w:tabs>
              <w:tab w:val="right" w:leader="dot" w:pos="9016"/>
            </w:tabs>
            <w:rPr>
              <w:noProof/>
            </w:rPr>
          </w:pPr>
          <w:hyperlink w:anchor="_Toc235434766" w:history="1">
            <w:r w:rsidRPr="006556D6">
              <w:rPr>
                <w:rStyle w:val="Hyperlink"/>
                <w:rFonts w:ascii="Arial" w:hAnsi="Arial" w:cs="Arial"/>
                <w:noProof/>
              </w:rPr>
              <w:t>Overview of Logic Flow</w:t>
            </w:r>
            <w:r>
              <w:rPr>
                <w:noProof/>
                <w:webHidden/>
              </w:rPr>
              <w:tab/>
            </w:r>
            <w:r>
              <w:rPr>
                <w:noProof/>
                <w:webHidden/>
              </w:rPr>
              <w:fldChar w:fldCharType="begin"/>
            </w:r>
            <w:r>
              <w:rPr>
                <w:noProof/>
                <w:webHidden/>
              </w:rPr>
              <w:instrText xml:space="preserve"> PAGEREF _Toc235434766 \h </w:instrText>
            </w:r>
            <w:r>
              <w:rPr>
                <w:noProof/>
                <w:webHidden/>
              </w:rPr>
            </w:r>
            <w:r>
              <w:rPr>
                <w:noProof/>
                <w:webHidden/>
              </w:rPr>
              <w:fldChar w:fldCharType="separate"/>
            </w:r>
            <w:r>
              <w:rPr>
                <w:noProof/>
                <w:webHidden/>
              </w:rPr>
              <w:t>13</w:t>
            </w:r>
            <w:r>
              <w:rPr>
                <w:noProof/>
                <w:webHidden/>
              </w:rPr>
              <w:fldChar w:fldCharType="end"/>
            </w:r>
          </w:hyperlink>
        </w:p>
        <w:p w14:paraId="637EEB48" w14:textId="242F6696" w:rsidR="004B4C74" w:rsidRDefault="004B4C74">
          <w:pPr>
            <w:pStyle w:val="TOC2"/>
            <w:tabs>
              <w:tab w:val="right" w:leader="dot" w:pos="9016"/>
            </w:tabs>
            <w:rPr>
              <w:noProof/>
            </w:rPr>
          </w:pPr>
          <w:hyperlink w:anchor="_Toc235434767" w:history="1">
            <w:r w:rsidRPr="006556D6">
              <w:rPr>
                <w:rStyle w:val="Hyperlink"/>
                <w:rFonts w:ascii="Arial" w:hAnsi="Arial" w:cs="Arial"/>
                <w:noProof/>
              </w:rPr>
              <w:t>Authorisation Decision Process</w:t>
            </w:r>
            <w:r>
              <w:rPr>
                <w:noProof/>
                <w:webHidden/>
              </w:rPr>
              <w:tab/>
            </w:r>
            <w:r>
              <w:rPr>
                <w:noProof/>
                <w:webHidden/>
              </w:rPr>
              <w:fldChar w:fldCharType="begin"/>
            </w:r>
            <w:r>
              <w:rPr>
                <w:noProof/>
                <w:webHidden/>
              </w:rPr>
              <w:instrText xml:space="preserve"> PAGEREF _Toc235434767 \h </w:instrText>
            </w:r>
            <w:r>
              <w:rPr>
                <w:noProof/>
                <w:webHidden/>
              </w:rPr>
            </w:r>
            <w:r>
              <w:rPr>
                <w:noProof/>
                <w:webHidden/>
              </w:rPr>
              <w:fldChar w:fldCharType="separate"/>
            </w:r>
            <w:r>
              <w:rPr>
                <w:noProof/>
                <w:webHidden/>
              </w:rPr>
              <w:t>13</w:t>
            </w:r>
            <w:r>
              <w:rPr>
                <w:noProof/>
                <w:webHidden/>
              </w:rPr>
              <w:fldChar w:fldCharType="end"/>
            </w:r>
          </w:hyperlink>
        </w:p>
        <w:p w14:paraId="171519B4" w14:textId="1F048CA9" w:rsidR="004B4C74" w:rsidRDefault="004B4C74">
          <w:pPr>
            <w:pStyle w:val="TOC2"/>
            <w:tabs>
              <w:tab w:val="right" w:leader="dot" w:pos="9016"/>
            </w:tabs>
            <w:rPr>
              <w:noProof/>
            </w:rPr>
          </w:pPr>
          <w:hyperlink w:anchor="_Toc235434768" w:history="1">
            <w:r w:rsidRPr="006556D6">
              <w:rPr>
                <w:rStyle w:val="Hyperlink"/>
                <w:rFonts w:ascii="Arial" w:hAnsi="Arial" w:cs="Arial"/>
                <w:noProof/>
              </w:rPr>
              <w:t>Relay Activation Logic</w:t>
            </w:r>
            <w:r>
              <w:rPr>
                <w:noProof/>
                <w:webHidden/>
              </w:rPr>
              <w:tab/>
            </w:r>
            <w:r>
              <w:rPr>
                <w:noProof/>
                <w:webHidden/>
              </w:rPr>
              <w:fldChar w:fldCharType="begin"/>
            </w:r>
            <w:r>
              <w:rPr>
                <w:noProof/>
                <w:webHidden/>
              </w:rPr>
              <w:instrText xml:space="preserve"> PAGEREF _Toc235434768 \h </w:instrText>
            </w:r>
            <w:r>
              <w:rPr>
                <w:noProof/>
                <w:webHidden/>
              </w:rPr>
            </w:r>
            <w:r>
              <w:rPr>
                <w:noProof/>
                <w:webHidden/>
              </w:rPr>
              <w:fldChar w:fldCharType="separate"/>
            </w:r>
            <w:r>
              <w:rPr>
                <w:noProof/>
                <w:webHidden/>
              </w:rPr>
              <w:t>13</w:t>
            </w:r>
            <w:r>
              <w:rPr>
                <w:noProof/>
                <w:webHidden/>
              </w:rPr>
              <w:fldChar w:fldCharType="end"/>
            </w:r>
          </w:hyperlink>
        </w:p>
        <w:p w14:paraId="1F87BB20" w14:textId="2953D7CC" w:rsidR="004B4C74" w:rsidRDefault="004B4C74">
          <w:pPr>
            <w:pStyle w:val="TOC2"/>
            <w:tabs>
              <w:tab w:val="right" w:leader="dot" w:pos="9016"/>
            </w:tabs>
            <w:rPr>
              <w:noProof/>
            </w:rPr>
          </w:pPr>
          <w:hyperlink w:anchor="_Toc235434769" w:history="1">
            <w:r w:rsidRPr="006556D6">
              <w:rPr>
                <w:rStyle w:val="Hyperlink"/>
                <w:rFonts w:ascii="Arial" w:hAnsi="Arial" w:cs="Arial"/>
                <w:noProof/>
              </w:rPr>
              <w:t>Error Handling</w:t>
            </w:r>
            <w:r>
              <w:rPr>
                <w:noProof/>
                <w:webHidden/>
              </w:rPr>
              <w:tab/>
            </w:r>
            <w:r>
              <w:rPr>
                <w:noProof/>
                <w:webHidden/>
              </w:rPr>
              <w:fldChar w:fldCharType="begin"/>
            </w:r>
            <w:r>
              <w:rPr>
                <w:noProof/>
                <w:webHidden/>
              </w:rPr>
              <w:instrText xml:space="preserve"> PAGEREF _Toc235434769 \h </w:instrText>
            </w:r>
            <w:r>
              <w:rPr>
                <w:noProof/>
                <w:webHidden/>
              </w:rPr>
            </w:r>
            <w:r>
              <w:rPr>
                <w:noProof/>
                <w:webHidden/>
              </w:rPr>
              <w:fldChar w:fldCharType="separate"/>
            </w:r>
            <w:r>
              <w:rPr>
                <w:noProof/>
                <w:webHidden/>
              </w:rPr>
              <w:t>13</w:t>
            </w:r>
            <w:r>
              <w:rPr>
                <w:noProof/>
                <w:webHidden/>
              </w:rPr>
              <w:fldChar w:fldCharType="end"/>
            </w:r>
          </w:hyperlink>
        </w:p>
        <w:p w14:paraId="35227EF6" w14:textId="2667C477" w:rsidR="004B4C74" w:rsidRDefault="004B4C74">
          <w:pPr>
            <w:pStyle w:val="TOC1"/>
            <w:tabs>
              <w:tab w:val="right" w:leader="dot" w:pos="9016"/>
            </w:tabs>
            <w:rPr>
              <w:noProof/>
            </w:rPr>
          </w:pPr>
          <w:hyperlink w:anchor="_Toc235434770" w:history="1">
            <w:r w:rsidRPr="006556D6">
              <w:rPr>
                <w:rStyle w:val="Hyperlink"/>
                <w:rFonts w:ascii="Arial" w:hAnsi="Arial" w:cs="Arial"/>
                <w:noProof/>
              </w:rPr>
              <w:t>Task Breakdown</w:t>
            </w:r>
            <w:r>
              <w:rPr>
                <w:noProof/>
                <w:webHidden/>
              </w:rPr>
              <w:tab/>
            </w:r>
            <w:r>
              <w:rPr>
                <w:noProof/>
                <w:webHidden/>
              </w:rPr>
              <w:fldChar w:fldCharType="begin"/>
            </w:r>
            <w:r>
              <w:rPr>
                <w:noProof/>
                <w:webHidden/>
              </w:rPr>
              <w:instrText xml:space="preserve"> PAGEREF _Toc235434770 \h </w:instrText>
            </w:r>
            <w:r>
              <w:rPr>
                <w:noProof/>
                <w:webHidden/>
              </w:rPr>
            </w:r>
            <w:r>
              <w:rPr>
                <w:noProof/>
                <w:webHidden/>
              </w:rPr>
              <w:fldChar w:fldCharType="separate"/>
            </w:r>
            <w:r>
              <w:rPr>
                <w:noProof/>
                <w:webHidden/>
              </w:rPr>
              <w:t>14</w:t>
            </w:r>
            <w:r>
              <w:rPr>
                <w:noProof/>
                <w:webHidden/>
              </w:rPr>
              <w:fldChar w:fldCharType="end"/>
            </w:r>
          </w:hyperlink>
        </w:p>
        <w:p w14:paraId="076D7006" w14:textId="33CA2A11" w:rsidR="004B4C74" w:rsidRDefault="004B4C74">
          <w:pPr>
            <w:pStyle w:val="TOC2"/>
            <w:tabs>
              <w:tab w:val="right" w:leader="dot" w:pos="9016"/>
            </w:tabs>
            <w:rPr>
              <w:noProof/>
            </w:rPr>
          </w:pPr>
          <w:hyperlink w:anchor="_Toc235434771" w:history="1">
            <w:r w:rsidRPr="006556D6">
              <w:rPr>
                <w:rStyle w:val="Hyperlink"/>
                <w:rFonts w:ascii="Arial" w:hAnsi="Arial" w:cs="Arial"/>
                <w:noProof/>
              </w:rPr>
              <w:t>Requirements &amp; Planning</w:t>
            </w:r>
            <w:r>
              <w:rPr>
                <w:noProof/>
                <w:webHidden/>
              </w:rPr>
              <w:tab/>
            </w:r>
            <w:r>
              <w:rPr>
                <w:noProof/>
                <w:webHidden/>
              </w:rPr>
              <w:fldChar w:fldCharType="begin"/>
            </w:r>
            <w:r>
              <w:rPr>
                <w:noProof/>
                <w:webHidden/>
              </w:rPr>
              <w:instrText xml:space="preserve"> PAGEREF _Toc235434771 \h </w:instrText>
            </w:r>
            <w:r>
              <w:rPr>
                <w:noProof/>
                <w:webHidden/>
              </w:rPr>
            </w:r>
            <w:r>
              <w:rPr>
                <w:noProof/>
                <w:webHidden/>
              </w:rPr>
              <w:fldChar w:fldCharType="separate"/>
            </w:r>
            <w:r>
              <w:rPr>
                <w:noProof/>
                <w:webHidden/>
              </w:rPr>
              <w:t>14</w:t>
            </w:r>
            <w:r>
              <w:rPr>
                <w:noProof/>
                <w:webHidden/>
              </w:rPr>
              <w:fldChar w:fldCharType="end"/>
            </w:r>
          </w:hyperlink>
        </w:p>
        <w:p w14:paraId="0C6F42B1" w14:textId="39166C43" w:rsidR="004B4C74" w:rsidRDefault="004B4C74">
          <w:pPr>
            <w:pStyle w:val="TOC2"/>
            <w:tabs>
              <w:tab w:val="right" w:leader="dot" w:pos="9016"/>
            </w:tabs>
            <w:rPr>
              <w:noProof/>
            </w:rPr>
          </w:pPr>
          <w:hyperlink w:anchor="_Toc235434772" w:history="1">
            <w:r w:rsidRPr="006556D6">
              <w:rPr>
                <w:rStyle w:val="Hyperlink"/>
                <w:rFonts w:ascii="Arial" w:hAnsi="Arial" w:cs="Arial"/>
                <w:noProof/>
              </w:rPr>
              <w:t>Component Selection</w:t>
            </w:r>
            <w:r>
              <w:rPr>
                <w:noProof/>
                <w:webHidden/>
              </w:rPr>
              <w:tab/>
            </w:r>
            <w:r>
              <w:rPr>
                <w:noProof/>
                <w:webHidden/>
              </w:rPr>
              <w:fldChar w:fldCharType="begin"/>
            </w:r>
            <w:r>
              <w:rPr>
                <w:noProof/>
                <w:webHidden/>
              </w:rPr>
              <w:instrText xml:space="preserve"> PAGEREF _Toc235434772 \h </w:instrText>
            </w:r>
            <w:r>
              <w:rPr>
                <w:noProof/>
                <w:webHidden/>
              </w:rPr>
            </w:r>
            <w:r>
              <w:rPr>
                <w:noProof/>
                <w:webHidden/>
              </w:rPr>
              <w:fldChar w:fldCharType="separate"/>
            </w:r>
            <w:r>
              <w:rPr>
                <w:noProof/>
                <w:webHidden/>
              </w:rPr>
              <w:t>14</w:t>
            </w:r>
            <w:r>
              <w:rPr>
                <w:noProof/>
                <w:webHidden/>
              </w:rPr>
              <w:fldChar w:fldCharType="end"/>
            </w:r>
          </w:hyperlink>
        </w:p>
        <w:p w14:paraId="235E2FBC" w14:textId="259462CA" w:rsidR="004B4C74" w:rsidRDefault="004B4C74">
          <w:pPr>
            <w:pStyle w:val="TOC2"/>
            <w:tabs>
              <w:tab w:val="right" w:leader="dot" w:pos="9016"/>
            </w:tabs>
            <w:rPr>
              <w:noProof/>
            </w:rPr>
          </w:pPr>
          <w:hyperlink w:anchor="_Toc235434773" w:history="1">
            <w:r w:rsidRPr="006556D6">
              <w:rPr>
                <w:rStyle w:val="Hyperlink"/>
                <w:rFonts w:ascii="Arial" w:hAnsi="Arial" w:cs="Arial"/>
                <w:noProof/>
              </w:rPr>
              <w:t>Firmware Development</w:t>
            </w:r>
            <w:r>
              <w:rPr>
                <w:noProof/>
                <w:webHidden/>
              </w:rPr>
              <w:tab/>
            </w:r>
            <w:r>
              <w:rPr>
                <w:noProof/>
                <w:webHidden/>
              </w:rPr>
              <w:fldChar w:fldCharType="begin"/>
            </w:r>
            <w:r>
              <w:rPr>
                <w:noProof/>
                <w:webHidden/>
              </w:rPr>
              <w:instrText xml:space="preserve"> PAGEREF _Toc235434773 \h </w:instrText>
            </w:r>
            <w:r>
              <w:rPr>
                <w:noProof/>
                <w:webHidden/>
              </w:rPr>
            </w:r>
            <w:r>
              <w:rPr>
                <w:noProof/>
                <w:webHidden/>
              </w:rPr>
              <w:fldChar w:fldCharType="separate"/>
            </w:r>
            <w:r>
              <w:rPr>
                <w:noProof/>
                <w:webHidden/>
              </w:rPr>
              <w:t>14</w:t>
            </w:r>
            <w:r>
              <w:rPr>
                <w:noProof/>
                <w:webHidden/>
              </w:rPr>
              <w:fldChar w:fldCharType="end"/>
            </w:r>
          </w:hyperlink>
        </w:p>
        <w:p w14:paraId="6F59F1F2" w14:textId="6949F95D" w:rsidR="004B4C74" w:rsidRDefault="004B4C74">
          <w:pPr>
            <w:pStyle w:val="TOC2"/>
            <w:tabs>
              <w:tab w:val="right" w:leader="dot" w:pos="9016"/>
            </w:tabs>
            <w:rPr>
              <w:noProof/>
            </w:rPr>
          </w:pPr>
          <w:hyperlink w:anchor="_Toc235434774" w:history="1">
            <w:r w:rsidRPr="006556D6">
              <w:rPr>
                <w:rStyle w:val="Hyperlink"/>
                <w:rFonts w:ascii="Arial" w:hAnsi="Arial" w:cs="Arial"/>
                <w:noProof/>
              </w:rPr>
              <w:t>Hardware Assembly</w:t>
            </w:r>
            <w:r>
              <w:rPr>
                <w:noProof/>
                <w:webHidden/>
              </w:rPr>
              <w:tab/>
            </w:r>
            <w:r>
              <w:rPr>
                <w:noProof/>
                <w:webHidden/>
              </w:rPr>
              <w:fldChar w:fldCharType="begin"/>
            </w:r>
            <w:r>
              <w:rPr>
                <w:noProof/>
                <w:webHidden/>
              </w:rPr>
              <w:instrText xml:space="preserve"> PAGEREF _Toc235434774 \h </w:instrText>
            </w:r>
            <w:r>
              <w:rPr>
                <w:noProof/>
                <w:webHidden/>
              </w:rPr>
            </w:r>
            <w:r>
              <w:rPr>
                <w:noProof/>
                <w:webHidden/>
              </w:rPr>
              <w:fldChar w:fldCharType="separate"/>
            </w:r>
            <w:r>
              <w:rPr>
                <w:noProof/>
                <w:webHidden/>
              </w:rPr>
              <w:t>14</w:t>
            </w:r>
            <w:r>
              <w:rPr>
                <w:noProof/>
                <w:webHidden/>
              </w:rPr>
              <w:fldChar w:fldCharType="end"/>
            </w:r>
          </w:hyperlink>
        </w:p>
        <w:p w14:paraId="68A3C906" w14:textId="45A47ED4" w:rsidR="004B4C74" w:rsidRDefault="004B4C74">
          <w:pPr>
            <w:pStyle w:val="TOC2"/>
            <w:tabs>
              <w:tab w:val="right" w:leader="dot" w:pos="9016"/>
            </w:tabs>
            <w:rPr>
              <w:noProof/>
            </w:rPr>
          </w:pPr>
          <w:hyperlink w:anchor="_Toc235434775" w:history="1">
            <w:r w:rsidRPr="006556D6">
              <w:rPr>
                <w:rStyle w:val="Hyperlink"/>
                <w:rFonts w:ascii="Arial" w:hAnsi="Arial" w:cs="Arial"/>
                <w:noProof/>
              </w:rPr>
              <w:t>System Testing</w:t>
            </w:r>
            <w:r>
              <w:rPr>
                <w:noProof/>
                <w:webHidden/>
              </w:rPr>
              <w:tab/>
            </w:r>
            <w:r>
              <w:rPr>
                <w:noProof/>
                <w:webHidden/>
              </w:rPr>
              <w:fldChar w:fldCharType="begin"/>
            </w:r>
            <w:r>
              <w:rPr>
                <w:noProof/>
                <w:webHidden/>
              </w:rPr>
              <w:instrText xml:space="preserve"> PAGEREF _Toc235434775 \h </w:instrText>
            </w:r>
            <w:r>
              <w:rPr>
                <w:noProof/>
                <w:webHidden/>
              </w:rPr>
            </w:r>
            <w:r>
              <w:rPr>
                <w:noProof/>
                <w:webHidden/>
              </w:rPr>
              <w:fldChar w:fldCharType="separate"/>
            </w:r>
            <w:r>
              <w:rPr>
                <w:noProof/>
                <w:webHidden/>
              </w:rPr>
              <w:t>14</w:t>
            </w:r>
            <w:r>
              <w:rPr>
                <w:noProof/>
                <w:webHidden/>
              </w:rPr>
              <w:fldChar w:fldCharType="end"/>
            </w:r>
          </w:hyperlink>
        </w:p>
        <w:p w14:paraId="6E63CB9C" w14:textId="1D4398A5" w:rsidR="004B4C74" w:rsidRDefault="004B4C74">
          <w:pPr>
            <w:pStyle w:val="TOC2"/>
            <w:tabs>
              <w:tab w:val="right" w:leader="dot" w:pos="9016"/>
            </w:tabs>
            <w:rPr>
              <w:noProof/>
            </w:rPr>
          </w:pPr>
          <w:hyperlink w:anchor="_Toc235434776" w:history="1">
            <w:r w:rsidRPr="006556D6">
              <w:rPr>
                <w:rStyle w:val="Hyperlink"/>
                <w:rFonts w:ascii="Arial" w:hAnsi="Arial" w:cs="Arial"/>
                <w:noProof/>
              </w:rPr>
              <w:t>Final Evaluation &amp; Reporting</w:t>
            </w:r>
            <w:r>
              <w:rPr>
                <w:noProof/>
                <w:webHidden/>
              </w:rPr>
              <w:tab/>
            </w:r>
            <w:r>
              <w:rPr>
                <w:noProof/>
                <w:webHidden/>
              </w:rPr>
              <w:fldChar w:fldCharType="begin"/>
            </w:r>
            <w:r>
              <w:rPr>
                <w:noProof/>
                <w:webHidden/>
              </w:rPr>
              <w:instrText xml:space="preserve"> PAGEREF _Toc235434776 \h </w:instrText>
            </w:r>
            <w:r>
              <w:rPr>
                <w:noProof/>
                <w:webHidden/>
              </w:rPr>
            </w:r>
            <w:r>
              <w:rPr>
                <w:noProof/>
                <w:webHidden/>
              </w:rPr>
              <w:fldChar w:fldCharType="separate"/>
            </w:r>
            <w:r>
              <w:rPr>
                <w:noProof/>
                <w:webHidden/>
              </w:rPr>
              <w:t>14</w:t>
            </w:r>
            <w:r>
              <w:rPr>
                <w:noProof/>
                <w:webHidden/>
              </w:rPr>
              <w:fldChar w:fldCharType="end"/>
            </w:r>
          </w:hyperlink>
        </w:p>
        <w:p w14:paraId="0587171D" w14:textId="0B85912F" w:rsidR="004B4C74" w:rsidRDefault="004B4C74">
          <w:pPr>
            <w:pStyle w:val="TOC1"/>
            <w:tabs>
              <w:tab w:val="right" w:leader="dot" w:pos="9016"/>
            </w:tabs>
            <w:rPr>
              <w:noProof/>
            </w:rPr>
          </w:pPr>
          <w:hyperlink w:anchor="_Toc235434777" w:history="1">
            <w:r w:rsidRPr="006556D6">
              <w:rPr>
                <w:rStyle w:val="Hyperlink"/>
                <w:rFonts w:ascii="Arial" w:hAnsi="Arial" w:cs="Arial"/>
                <w:noProof/>
              </w:rPr>
              <w:t>Gantt Chart &amp; Project Timeline</w:t>
            </w:r>
            <w:r>
              <w:rPr>
                <w:noProof/>
                <w:webHidden/>
              </w:rPr>
              <w:tab/>
            </w:r>
            <w:r>
              <w:rPr>
                <w:noProof/>
                <w:webHidden/>
              </w:rPr>
              <w:fldChar w:fldCharType="begin"/>
            </w:r>
            <w:r>
              <w:rPr>
                <w:noProof/>
                <w:webHidden/>
              </w:rPr>
              <w:instrText xml:space="preserve"> PAGEREF _Toc235434777 \h </w:instrText>
            </w:r>
            <w:r>
              <w:rPr>
                <w:noProof/>
                <w:webHidden/>
              </w:rPr>
            </w:r>
            <w:r>
              <w:rPr>
                <w:noProof/>
                <w:webHidden/>
              </w:rPr>
              <w:fldChar w:fldCharType="separate"/>
            </w:r>
            <w:r>
              <w:rPr>
                <w:noProof/>
                <w:webHidden/>
              </w:rPr>
              <w:t>15</w:t>
            </w:r>
            <w:r>
              <w:rPr>
                <w:noProof/>
                <w:webHidden/>
              </w:rPr>
              <w:fldChar w:fldCharType="end"/>
            </w:r>
          </w:hyperlink>
        </w:p>
        <w:p w14:paraId="2A8E5554" w14:textId="3785FA88" w:rsidR="004B4C74" w:rsidRDefault="004B4C74">
          <w:pPr>
            <w:pStyle w:val="TOC1"/>
            <w:tabs>
              <w:tab w:val="right" w:leader="dot" w:pos="9016"/>
            </w:tabs>
            <w:rPr>
              <w:noProof/>
            </w:rPr>
          </w:pPr>
          <w:hyperlink w:anchor="_Toc235434778" w:history="1">
            <w:r w:rsidRPr="006556D6">
              <w:rPr>
                <w:rStyle w:val="Hyperlink"/>
                <w:rFonts w:ascii="Arial" w:hAnsi="Arial" w:cs="Arial"/>
                <w:noProof/>
              </w:rPr>
              <w:t>Ethical, Environmental, health and safety considerations</w:t>
            </w:r>
            <w:r>
              <w:rPr>
                <w:noProof/>
                <w:webHidden/>
              </w:rPr>
              <w:tab/>
            </w:r>
            <w:r>
              <w:rPr>
                <w:noProof/>
                <w:webHidden/>
              </w:rPr>
              <w:fldChar w:fldCharType="begin"/>
            </w:r>
            <w:r>
              <w:rPr>
                <w:noProof/>
                <w:webHidden/>
              </w:rPr>
              <w:instrText xml:space="preserve"> PAGEREF _Toc235434778 \h </w:instrText>
            </w:r>
            <w:r>
              <w:rPr>
                <w:noProof/>
                <w:webHidden/>
              </w:rPr>
            </w:r>
            <w:r>
              <w:rPr>
                <w:noProof/>
                <w:webHidden/>
              </w:rPr>
              <w:fldChar w:fldCharType="separate"/>
            </w:r>
            <w:r>
              <w:rPr>
                <w:noProof/>
                <w:webHidden/>
              </w:rPr>
              <w:t>16</w:t>
            </w:r>
            <w:r>
              <w:rPr>
                <w:noProof/>
                <w:webHidden/>
              </w:rPr>
              <w:fldChar w:fldCharType="end"/>
            </w:r>
          </w:hyperlink>
        </w:p>
        <w:p w14:paraId="316C4E49" w14:textId="0C455F7E" w:rsidR="004B4C74" w:rsidRDefault="004B4C74">
          <w:pPr>
            <w:pStyle w:val="TOC1"/>
            <w:tabs>
              <w:tab w:val="right" w:leader="dot" w:pos="9016"/>
            </w:tabs>
            <w:rPr>
              <w:noProof/>
            </w:rPr>
          </w:pPr>
          <w:hyperlink w:anchor="_Toc235434779" w:history="1">
            <w:r w:rsidRPr="006556D6">
              <w:rPr>
                <w:rStyle w:val="Hyperlink"/>
                <w:rFonts w:ascii="Arial" w:hAnsi="Arial" w:cs="Arial"/>
                <w:noProof/>
              </w:rPr>
              <w:t>Legal, Regulatory and quality assurance</w:t>
            </w:r>
            <w:r>
              <w:rPr>
                <w:noProof/>
                <w:webHidden/>
              </w:rPr>
              <w:tab/>
            </w:r>
            <w:r>
              <w:rPr>
                <w:noProof/>
                <w:webHidden/>
              </w:rPr>
              <w:fldChar w:fldCharType="begin"/>
            </w:r>
            <w:r>
              <w:rPr>
                <w:noProof/>
                <w:webHidden/>
              </w:rPr>
              <w:instrText xml:space="preserve"> PAGEREF _Toc235434779 \h </w:instrText>
            </w:r>
            <w:r>
              <w:rPr>
                <w:noProof/>
                <w:webHidden/>
              </w:rPr>
            </w:r>
            <w:r>
              <w:rPr>
                <w:noProof/>
                <w:webHidden/>
              </w:rPr>
              <w:fldChar w:fldCharType="separate"/>
            </w:r>
            <w:r>
              <w:rPr>
                <w:noProof/>
                <w:webHidden/>
              </w:rPr>
              <w:t>17</w:t>
            </w:r>
            <w:r>
              <w:rPr>
                <w:noProof/>
                <w:webHidden/>
              </w:rPr>
              <w:fldChar w:fldCharType="end"/>
            </w:r>
          </w:hyperlink>
        </w:p>
        <w:p w14:paraId="23040709" w14:textId="0F01F6A1" w:rsidR="004B4C74" w:rsidRDefault="004B4C74">
          <w:pPr>
            <w:pStyle w:val="TOC1"/>
            <w:tabs>
              <w:tab w:val="right" w:leader="dot" w:pos="9016"/>
            </w:tabs>
            <w:rPr>
              <w:noProof/>
            </w:rPr>
          </w:pPr>
          <w:hyperlink w:anchor="_Toc235434780" w:history="1">
            <w:r w:rsidRPr="006556D6">
              <w:rPr>
                <w:rStyle w:val="Hyperlink"/>
                <w:rFonts w:ascii="Arial" w:hAnsi="Arial" w:cs="Arial"/>
                <w:noProof/>
              </w:rPr>
              <w:t>Sustainability</w:t>
            </w:r>
            <w:r>
              <w:rPr>
                <w:noProof/>
                <w:webHidden/>
              </w:rPr>
              <w:tab/>
            </w:r>
            <w:r>
              <w:rPr>
                <w:noProof/>
                <w:webHidden/>
              </w:rPr>
              <w:fldChar w:fldCharType="begin"/>
            </w:r>
            <w:r>
              <w:rPr>
                <w:noProof/>
                <w:webHidden/>
              </w:rPr>
              <w:instrText xml:space="preserve"> PAGEREF _Toc235434780 \h </w:instrText>
            </w:r>
            <w:r>
              <w:rPr>
                <w:noProof/>
                <w:webHidden/>
              </w:rPr>
            </w:r>
            <w:r>
              <w:rPr>
                <w:noProof/>
                <w:webHidden/>
              </w:rPr>
              <w:fldChar w:fldCharType="separate"/>
            </w:r>
            <w:r>
              <w:rPr>
                <w:noProof/>
                <w:webHidden/>
              </w:rPr>
              <w:t>18</w:t>
            </w:r>
            <w:r>
              <w:rPr>
                <w:noProof/>
                <w:webHidden/>
              </w:rPr>
              <w:fldChar w:fldCharType="end"/>
            </w:r>
          </w:hyperlink>
        </w:p>
        <w:p w14:paraId="6C8EA6CE" w14:textId="1C409EC0" w:rsidR="004B4C74" w:rsidRDefault="004B4C74">
          <w:pPr>
            <w:pStyle w:val="TOC1"/>
            <w:tabs>
              <w:tab w:val="right" w:leader="dot" w:pos="9016"/>
            </w:tabs>
            <w:rPr>
              <w:noProof/>
            </w:rPr>
          </w:pPr>
          <w:hyperlink w:anchor="_Toc235434781" w:history="1">
            <w:r w:rsidRPr="006556D6">
              <w:rPr>
                <w:rStyle w:val="Hyperlink"/>
                <w:rFonts w:ascii="Arial" w:hAnsi="Arial" w:cs="Arial"/>
                <w:noProof/>
              </w:rPr>
              <w:t>Evaluation Against Requirements</w:t>
            </w:r>
            <w:r>
              <w:rPr>
                <w:noProof/>
                <w:webHidden/>
              </w:rPr>
              <w:tab/>
            </w:r>
            <w:r>
              <w:rPr>
                <w:noProof/>
                <w:webHidden/>
              </w:rPr>
              <w:fldChar w:fldCharType="begin"/>
            </w:r>
            <w:r>
              <w:rPr>
                <w:noProof/>
                <w:webHidden/>
              </w:rPr>
              <w:instrText xml:space="preserve"> PAGEREF _Toc235434781 \h </w:instrText>
            </w:r>
            <w:r>
              <w:rPr>
                <w:noProof/>
                <w:webHidden/>
              </w:rPr>
            </w:r>
            <w:r>
              <w:rPr>
                <w:noProof/>
                <w:webHidden/>
              </w:rPr>
              <w:fldChar w:fldCharType="separate"/>
            </w:r>
            <w:r>
              <w:rPr>
                <w:noProof/>
                <w:webHidden/>
              </w:rPr>
              <w:t>19</w:t>
            </w:r>
            <w:r>
              <w:rPr>
                <w:noProof/>
                <w:webHidden/>
              </w:rPr>
              <w:fldChar w:fldCharType="end"/>
            </w:r>
          </w:hyperlink>
        </w:p>
        <w:p w14:paraId="37A21211" w14:textId="5812C8F9" w:rsidR="004B4C74" w:rsidRDefault="004B4C74">
          <w:pPr>
            <w:pStyle w:val="TOC1"/>
            <w:tabs>
              <w:tab w:val="right" w:leader="dot" w:pos="9016"/>
            </w:tabs>
            <w:rPr>
              <w:noProof/>
            </w:rPr>
          </w:pPr>
          <w:hyperlink w:anchor="_Toc235434782" w:history="1">
            <w:r w:rsidRPr="006556D6">
              <w:rPr>
                <w:rStyle w:val="Hyperlink"/>
                <w:rFonts w:ascii="Arial" w:hAnsi="Arial" w:cs="Arial"/>
                <w:noProof/>
              </w:rPr>
              <w:t>Risk Assessment</w:t>
            </w:r>
            <w:r>
              <w:rPr>
                <w:noProof/>
                <w:webHidden/>
              </w:rPr>
              <w:tab/>
            </w:r>
            <w:r>
              <w:rPr>
                <w:noProof/>
                <w:webHidden/>
              </w:rPr>
              <w:fldChar w:fldCharType="begin"/>
            </w:r>
            <w:r>
              <w:rPr>
                <w:noProof/>
                <w:webHidden/>
              </w:rPr>
              <w:instrText xml:space="preserve"> PAGEREF _Toc235434782 \h </w:instrText>
            </w:r>
            <w:r>
              <w:rPr>
                <w:noProof/>
                <w:webHidden/>
              </w:rPr>
            </w:r>
            <w:r>
              <w:rPr>
                <w:noProof/>
                <w:webHidden/>
              </w:rPr>
              <w:fldChar w:fldCharType="separate"/>
            </w:r>
            <w:r>
              <w:rPr>
                <w:noProof/>
                <w:webHidden/>
              </w:rPr>
              <w:t>20</w:t>
            </w:r>
            <w:r>
              <w:rPr>
                <w:noProof/>
                <w:webHidden/>
              </w:rPr>
              <w:fldChar w:fldCharType="end"/>
            </w:r>
          </w:hyperlink>
        </w:p>
        <w:p w14:paraId="5F9BD8EF" w14:textId="44806ED8" w:rsidR="004B4C74" w:rsidRDefault="004B4C74">
          <w:pPr>
            <w:pStyle w:val="TOC1"/>
            <w:tabs>
              <w:tab w:val="right" w:leader="dot" w:pos="9016"/>
            </w:tabs>
            <w:rPr>
              <w:noProof/>
            </w:rPr>
          </w:pPr>
          <w:hyperlink w:anchor="_Toc235434783" w:history="1">
            <w:r w:rsidRPr="006556D6">
              <w:rPr>
                <w:rStyle w:val="Hyperlink"/>
                <w:rFonts w:ascii="Arial" w:hAnsi="Arial" w:cs="Arial"/>
                <w:noProof/>
              </w:rPr>
              <w:t>Testing Summary</w:t>
            </w:r>
            <w:r>
              <w:rPr>
                <w:noProof/>
                <w:webHidden/>
              </w:rPr>
              <w:tab/>
            </w:r>
            <w:r>
              <w:rPr>
                <w:noProof/>
                <w:webHidden/>
              </w:rPr>
              <w:fldChar w:fldCharType="begin"/>
            </w:r>
            <w:r>
              <w:rPr>
                <w:noProof/>
                <w:webHidden/>
              </w:rPr>
              <w:instrText xml:space="preserve"> PAGEREF _Toc235434783 \h </w:instrText>
            </w:r>
            <w:r>
              <w:rPr>
                <w:noProof/>
                <w:webHidden/>
              </w:rPr>
            </w:r>
            <w:r>
              <w:rPr>
                <w:noProof/>
                <w:webHidden/>
              </w:rPr>
              <w:fldChar w:fldCharType="separate"/>
            </w:r>
            <w:r>
              <w:rPr>
                <w:noProof/>
                <w:webHidden/>
              </w:rPr>
              <w:t>21</w:t>
            </w:r>
            <w:r>
              <w:rPr>
                <w:noProof/>
                <w:webHidden/>
              </w:rPr>
              <w:fldChar w:fldCharType="end"/>
            </w:r>
          </w:hyperlink>
        </w:p>
        <w:p w14:paraId="78DE42F4" w14:textId="5C5BB914" w:rsidR="004B4C74" w:rsidRDefault="004B4C74">
          <w:pPr>
            <w:pStyle w:val="TOC1"/>
            <w:tabs>
              <w:tab w:val="right" w:leader="dot" w:pos="9016"/>
            </w:tabs>
            <w:rPr>
              <w:noProof/>
            </w:rPr>
          </w:pPr>
          <w:hyperlink w:anchor="_Toc235434784" w:history="1">
            <w:r w:rsidRPr="006556D6">
              <w:rPr>
                <w:rStyle w:val="Hyperlink"/>
                <w:rFonts w:ascii="Arial" w:hAnsi="Arial" w:cs="Arial"/>
                <w:noProof/>
              </w:rPr>
              <w:t>Project Reflection</w:t>
            </w:r>
            <w:r>
              <w:rPr>
                <w:noProof/>
                <w:webHidden/>
              </w:rPr>
              <w:tab/>
            </w:r>
            <w:r>
              <w:rPr>
                <w:noProof/>
                <w:webHidden/>
              </w:rPr>
              <w:fldChar w:fldCharType="begin"/>
            </w:r>
            <w:r>
              <w:rPr>
                <w:noProof/>
                <w:webHidden/>
              </w:rPr>
              <w:instrText xml:space="preserve"> PAGEREF _Toc235434784 \h </w:instrText>
            </w:r>
            <w:r>
              <w:rPr>
                <w:noProof/>
                <w:webHidden/>
              </w:rPr>
            </w:r>
            <w:r>
              <w:rPr>
                <w:noProof/>
                <w:webHidden/>
              </w:rPr>
              <w:fldChar w:fldCharType="separate"/>
            </w:r>
            <w:r>
              <w:rPr>
                <w:noProof/>
                <w:webHidden/>
              </w:rPr>
              <w:t>22</w:t>
            </w:r>
            <w:r>
              <w:rPr>
                <w:noProof/>
                <w:webHidden/>
              </w:rPr>
              <w:fldChar w:fldCharType="end"/>
            </w:r>
          </w:hyperlink>
        </w:p>
        <w:p w14:paraId="01BB8DB2" w14:textId="025B2EEF" w:rsidR="004B4C74" w:rsidRDefault="004B4C74">
          <w:pPr>
            <w:pStyle w:val="TOC1"/>
            <w:tabs>
              <w:tab w:val="right" w:leader="dot" w:pos="9016"/>
            </w:tabs>
            <w:rPr>
              <w:noProof/>
            </w:rPr>
          </w:pPr>
          <w:hyperlink w:anchor="_Toc235434785" w:history="1">
            <w:r w:rsidRPr="006556D6">
              <w:rPr>
                <w:rStyle w:val="Hyperlink"/>
                <w:rFonts w:ascii="Arial" w:hAnsi="Arial" w:cs="Arial"/>
                <w:noProof/>
              </w:rPr>
              <w:t>Limitations and future improvements</w:t>
            </w:r>
            <w:r>
              <w:rPr>
                <w:noProof/>
                <w:webHidden/>
              </w:rPr>
              <w:tab/>
            </w:r>
            <w:r>
              <w:rPr>
                <w:noProof/>
                <w:webHidden/>
              </w:rPr>
              <w:fldChar w:fldCharType="begin"/>
            </w:r>
            <w:r>
              <w:rPr>
                <w:noProof/>
                <w:webHidden/>
              </w:rPr>
              <w:instrText xml:space="preserve"> PAGEREF _Toc235434785 \h </w:instrText>
            </w:r>
            <w:r>
              <w:rPr>
                <w:noProof/>
                <w:webHidden/>
              </w:rPr>
            </w:r>
            <w:r>
              <w:rPr>
                <w:noProof/>
                <w:webHidden/>
              </w:rPr>
              <w:fldChar w:fldCharType="separate"/>
            </w:r>
            <w:r>
              <w:rPr>
                <w:noProof/>
                <w:webHidden/>
              </w:rPr>
              <w:t>23</w:t>
            </w:r>
            <w:r>
              <w:rPr>
                <w:noProof/>
                <w:webHidden/>
              </w:rPr>
              <w:fldChar w:fldCharType="end"/>
            </w:r>
          </w:hyperlink>
        </w:p>
        <w:p w14:paraId="13378D4E" w14:textId="54CE867E" w:rsidR="004B4C74" w:rsidRDefault="004B4C74">
          <w:pPr>
            <w:pStyle w:val="TOC1"/>
            <w:tabs>
              <w:tab w:val="right" w:leader="dot" w:pos="9016"/>
            </w:tabs>
            <w:rPr>
              <w:noProof/>
            </w:rPr>
          </w:pPr>
          <w:hyperlink w:anchor="_Toc235434786" w:history="1">
            <w:r w:rsidRPr="006556D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_Toc235434786 \h </w:instrText>
            </w:r>
            <w:r>
              <w:rPr>
                <w:noProof/>
                <w:webHidden/>
              </w:rPr>
            </w:r>
            <w:r>
              <w:rPr>
                <w:noProof/>
                <w:webHidden/>
              </w:rPr>
              <w:fldChar w:fldCharType="separate"/>
            </w:r>
            <w:r>
              <w:rPr>
                <w:noProof/>
                <w:webHidden/>
              </w:rPr>
              <w:t>24</w:t>
            </w:r>
            <w:r>
              <w:rPr>
                <w:noProof/>
                <w:webHidden/>
              </w:rPr>
              <w:fldChar w:fldCharType="end"/>
            </w:r>
          </w:hyperlink>
        </w:p>
        <w:p w14:paraId="5534A02F" w14:textId="3CE5CC89" w:rsidR="004B4C74" w:rsidRDefault="004B4C74">
          <w:pPr>
            <w:pStyle w:val="TOC1"/>
            <w:tabs>
              <w:tab w:val="right" w:leader="dot" w:pos="9016"/>
            </w:tabs>
            <w:rPr>
              <w:noProof/>
            </w:rPr>
          </w:pPr>
          <w:hyperlink w:anchor="_Toc235434787" w:history="1">
            <w:r w:rsidRPr="006556D6">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_Toc235434787 \h </w:instrText>
            </w:r>
            <w:r>
              <w:rPr>
                <w:noProof/>
                <w:webHidden/>
              </w:rPr>
            </w:r>
            <w:r>
              <w:rPr>
                <w:noProof/>
                <w:webHidden/>
              </w:rPr>
              <w:fldChar w:fldCharType="separate"/>
            </w:r>
            <w:r>
              <w:rPr>
                <w:noProof/>
                <w:webHidden/>
              </w:rPr>
              <w:t>25</w:t>
            </w:r>
            <w:r>
              <w:rPr>
                <w:noProof/>
                <w:webHidden/>
              </w:rPr>
              <w:fldChar w:fldCharType="end"/>
            </w:r>
          </w:hyperlink>
        </w:p>
        <w:p w14:paraId="31125B42" w14:textId="5EF21A6B" w:rsidR="00F35A43" w:rsidRPr="004B4C74" w:rsidRDefault="0038589D" w:rsidP="00F35A43">
          <w:pPr>
            <w:rPr>
              <w:rFonts w:ascii="Arial" w:hAnsi="Arial" w:cs="Arial"/>
              <w:b/>
              <w:bCs/>
              <w:noProof/>
              <w:sz w:val="24"/>
              <w:szCs w:val="24"/>
            </w:rPr>
          </w:pPr>
          <w:r w:rsidRPr="004B4C74">
            <w:rPr>
              <w:rFonts w:ascii="Arial" w:hAnsi="Arial" w:cs="Arial"/>
              <w:b/>
              <w:bCs/>
              <w:noProof/>
              <w:sz w:val="24"/>
              <w:szCs w:val="24"/>
            </w:rPr>
            <w:fldChar w:fldCharType="end"/>
          </w:r>
        </w:p>
        <w:p w14:paraId="209A7A2F" w14:textId="38D3D154" w:rsidR="002804EE" w:rsidRPr="004B4C74" w:rsidRDefault="0038589D" w:rsidP="00F35A43">
          <w:pPr>
            <w:rPr>
              <w:rFonts w:ascii="Arial" w:hAnsi="Arial" w:cs="Arial"/>
              <w:sz w:val="24"/>
              <w:szCs w:val="24"/>
            </w:rPr>
          </w:pPr>
        </w:p>
      </w:sdtContent>
    </w:sdt>
    <w:p w14:paraId="4A5D7362" w14:textId="77777777" w:rsidR="00F35A43" w:rsidRPr="004B4C74" w:rsidRDefault="00F35A43">
      <w:pPr>
        <w:rPr>
          <w:rFonts w:ascii="Arial" w:eastAsiaTheme="majorEastAsia" w:hAnsi="Arial" w:cs="Arial"/>
          <w:color w:val="2F5496" w:themeColor="accent1" w:themeShade="BF"/>
          <w:sz w:val="24"/>
          <w:szCs w:val="24"/>
        </w:rPr>
      </w:pPr>
      <w:r w:rsidRPr="004B4C74">
        <w:rPr>
          <w:rFonts w:ascii="Arial" w:hAnsi="Arial" w:cs="Arial"/>
          <w:sz w:val="24"/>
          <w:szCs w:val="24"/>
        </w:rPr>
        <w:br w:type="page"/>
      </w:r>
    </w:p>
    <w:p w14:paraId="6EE3DF95" w14:textId="2843C15A" w:rsidR="0038589D" w:rsidRPr="004B4C74" w:rsidRDefault="0038589D" w:rsidP="0038589D">
      <w:pPr>
        <w:pStyle w:val="Heading1"/>
        <w:rPr>
          <w:rFonts w:ascii="Arial" w:hAnsi="Arial" w:cs="Arial"/>
          <w:sz w:val="24"/>
          <w:szCs w:val="24"/>
        </w:rPr>
      </w:pPr>
      <w:bookmarkStart w:id="0" w:name="_Toc235434732"/>
      <w:r w:rsidRPr="004B4C74">
        <w:rPr>
          <w:rFonts w:ascii="Arial" w:hAnsi="Arial" w:cs="Arial"/>
          <w:sz w:val="24"/>
          <w:szCs w:val="24"/>
        </w:rPr>
        <w:lastRenderedPageBreak/>
        <w:t>Introduction</w:t>
      </w:r>
      <w:bookmarkEnd w:id="0"/>
      <w:r w:rsidRPr="004B4C74">
        <w:rPr>
          <w:rFonts w:ascii="Arial" w:hAnsi="Arial" w:cs="Arial"/>
          <w:sz w:val="24"/>
          <w:szCs w:val="24"/>
        </w:rPr>
        <w:t xml:space="preserve"> </w:t>
      </w:r>
    </w:p>
    <w:p w14:paraId="1E792AB9" w14:textId="16324E4F" w:rsidR="0038589D" w:rsidRPr="004B4C74" w:rsidRDefault="0038589D" w:rsidP="0038589D">
      <w:pPr>
        <w:pStyle w:val="NormalWeb"/>
        <w:rPr>
          <w:rFonts w:ascii="Arial" w:hAnsi="Arial" w:cs="Arial"/>
        </w:rPr>
      </w:pPr>
      <w:r w:rsidRPr="004B4C74">
        <w:rPr>
          <w:rFonts w:ascii="Arial" w:hAnsi="Arial" w:cs="Arial"/>
        </w:rPr>
        <w:t>This project proposal outlines the design and development of a small electronic RFID access control system intended to provide secure and low</w:t>
      </w:r>
      <w:r w:rsidRPr="004B4C74">
        <w:rPr>
          <w:rFonts w:ascii="Arial" w:hAnsi="Arial" w:cs="Arial"/>
        </w:rPr>
        <w:noBreakHyphen/>
        <w:t>cost access for doors, equipment or restricted areas. RFID technology is used across industry due to its durability and ability to identify authorised users without physical contact</w:t>
      </w:r>
      <w:r w:rsidR="004B4C74">
        <w:rPr>
          <w:rFonts w:ascii="Arial" w:hAnsi="Arial" w:cs="Arial"/>
        </w:rPr>
        <w:t xml:space="preserve"> </w:t>
      </w:r>
      <w:sdt>
        <w:sdtPr>
          <w:rPr>
            <w:rFonts w:ascii="Arial" w:hAnsi="Arial" w:cs="Arial"/>
          </w:rPr>
          <w:id w:val="1941024130"/>
          <w:citation/>
        </w:sdtPr>
        <w:sdtContent>
          <w:r w:rsidR="004B4C74">
            <w:rPr>
              <w:rFonts w:ascii="Arial" w:hAnsi="Arial" w:cs="Arial"/>
            </w:rPr>
            <w:fldChar w:fldCharType="begin"/>
          </w:r>
          <w:r w:rsidR="004B4C74">
            <w:rPr>
              <w:rFonts w:ascii="Arial" w:hAnsi="Arial" w:cs="Arial"/>
            </w:rPr>
            <w:instrText xml:space="preserve"> CITATION Fin10 \l 2057 </w:instrText>
          </w:r>
          <w:r w:rsidR="004B4C74">
            <w:rPr>
              <w:rFonts w:ascii="Arial" w:hAnsi="Arial" w:cs="Arial"/>
            </w:rPr>
            <w:fldChar w:fldCharType="separate"/>
          </w:r>
          <w:r w:rsidR="004B4C74" w:rsidRPr="004B4C74">
            <w:rPr>
              <w:rFonts w:ascii="Arial" w:hAnsi="Arial" w:cs="Arial"/>
              <w:noProof/>
            </w:rPr>
            <w:t>[1]</w:t>
          </w:r>
          <w:r w:rsidR="004B4C74">
            <w:rPr>
              <w:rFonts w:ascii="Arial" w:hAnsi="Arial" w:cs="Arial"/>
            </w:rPr>
            <w:fldChar w:fldCharType="end"/>
          </w:r>
        </w:sdtContent>
      </w:sdt>
      <w:r w:rsidRPr="004B4C74">
        <w:rPr>
          <w:rFonts w:ascii="Arial" w:hAnsi="Arial" w:cs="Arial"/>
        </w:rPr>
        <w:t>. The proposed device will read RFID tags, verify authorisation, and activate a relay to permit access for a controlled duration.</w:t>
      </w:r>
    </w:p>
    <w:p w14:paraId="2968BF05" w14:textId="7AF316C9" w:rsidR="0038589D" w:rsidRPr="004B4C74" w:rsidRDefault="0038589D" w:rsidP="0038589D">
      <w:pPr>
        <w:pStyle w:val="NormalWeb"/>
        <w:rPr>
          <w:rFonts w:ascii="Arial" w:hAnsi="Arial" w:cs="Arial"/>
        </w:rPr>
      </w:pPr>
      <w:r w:rsidRPr="004B4C74">
        <w:rPr>
          <w:rFonts w:ascii="Arial" w:hAnsi="Arial" w:cs="Arial"/>
        </w:rPr>
        <w:t xml:space="preserve">Access control systems play </w:t>
      </w:r>
      <w:r w:rsidR="00FA2A70" w:rsidRPr="004B4C74">
        <w:rPr>
          <w:rFonts w:ascii="Arial" w:hAnsi="Arial" w:cs="Arial"/>
        </w:rPr>
        <w:t xml:space="preserve">a crucial </w:t>
      </w:r>
      <w:r w:rsidRPr="004B4C74">
        <w:rPr>
          <w:rFonts w:ascii="Arial" w:hAnsi="Arial" w:cs="Arial"/>
        </w:rPr>
        <w:t>role in improving safety</w:t>
      </w:r>
      <w:r w:rsidR="00FA2A70" w:rsidRPr="004B4C74">
        <w:rPr>
          <w:rFonts w:ascii="Arial" w:hAnsi="Arial" w:cs="Arial"/>
        </w:rPr>
        <w:t xml:space="preserve"> and </w:t>
      </w:r>
      <w:r w:rsidRPr="004B4C74">
        <w:rPr>
          <w:rFonts w:ascii="Arial" w:hAnsi="Arial" w:cs="Arial"/>
        </w:rPr>
        <w:t xml:space="preserve">preventing unauthorised use of equipment. As workplaces and educational environments </w:t>
      </w:r>
      <w:r w:rsidR="00FA2A70" w:rsidRPr="004B4C74">
        <w:rPr>
          <w:rFonts w:ascii="Arial" w:hAnsi="Arial" w:cs="Arial"/>
        </w:rPr>
        <w:t xml:space="preserve">start to rely </w:t>
      </w:r>
      <w:r w:rsidRPr="004B4C74">
        <w:rPr>
          <w:rFonts w:ascii="Arial" w:hAnsi="Arial" w:cs="Arial"/>
        </w:rPr>
        <w:t xml:space="preserve">on electronic security solutions, small embedded systems such as this </w:t>
      </w:r>
      <w:r w:rsidR="00FA2A70" w:rsidRPr="004B4C74">
        <w:rPr>
          <w:rFonts w:ascii="Arial" w:hAnsi="Arial" w:cs="Arial"/>
        </w:rPr>
        <w:t>give</w:t>
      </w:r>
      <w:r w:rsidRPr="004B4C74">
        <w:rPr>
          <w:rFonts w:ascii="Arial" w:hAnsi="Arial" w:cs="Arial"/>
        </w:rPr>
        <w:t xml:space="preserve"> practical and energy</w:t>
      </w:r>
      <w:r w:rsidR="00FA2A70" w:rsidRPr="004B4C74">
        <w:rPr>
          <w:rFonts w:ascii="Arial" w:hAnsi="Arial" w:cs="Arial"/>
        </w:rPr>
        <w:t xml:space="preserve"> </w:t>
      </w:r>
      <w:r w:rsidRPr="004B4C74">
        <w:rPr>
          <w:rFonts w:ascii="Arial" w:hAnsi="Arial" w:cs="Arial"/>
        </w:rPr>
        <w:t>efficient alternatives to mechanical locks.</w:t>
      </w:r>
    </w:p>
    <w:p w14:paraId="66521643" w14:textId="6EB1B01C" w:rsidR="0038589D" w:rsidRPr="004B4C74" w:rsidRDefault="0038589D" w:rsidP="0038589D">
      <w:pPr>
        <w:pStyle w:val="NormalWeb"/>
        <w:rPr>
          <w:rFonts w:ascii="Arial" w:hAnsi="Arial" w:cs="Arial"/>
        </w:rPr>
      </w:pPr>
      <w:r w:rsidRPr="004B4C74">
        <w:rPr>
          <w:rFonts w:ascii="Arial" w:hAnsi="Arial" w:cs="Arial"/>
        </w:rPr>
        <w:t>This proposal presents the device concept, technical specifications, project tasks, milestones, risks, environmental and societal considerations, ethical issues, and project management tools including a Gantt chart</w:t>
      </w:r>
      <w:r w:rsidR="00FA2A70" w:rsidRPr="004B4C74">
        <w:rPr>
          <w:rFonts w:ascii="Arial" w:hAnsi="Arial" w:cs="Arial"/>
        </w:rPr>
        <w:t xml:space="preserve"> and a</w:t>
      </w:r>
      <w:r w:rsidRPr="004B4C74">
        <w:rPr>
          <w:rFonts w:ascii="Arial" w:hAnsi="Arial" w:cs="Arial"/>
        </w:rPr>
        <w:t xml:space="preserve"> critical path. The aim is to demonstrate engineering solution</w:t>
      </w:r>
      <w:r w:rsidR="00FA2A70" w:rsidRPr="004B4C74">
        <w:rPr>
          <w:rFonts w:ascii="Arial" w:hAnsi="Arial" w:cs="Arial"/>
        </w:rPr>
        <w:t>s</w:t>
      </w:r>
      <w:r w:rsidRPr="004B4C74">
        <w:rPr>
          <w:rFonts w:ascii="Arial" w:hAnsi="Arial" w:cs="Arial"/>
        </w:rPr>
        <w:t xml:space="preserve"> supported by structured planning, risk management and responsible design principles.</w:t>
      </w:r>
    </w:p>
    <w:p w14:paraId="7B23C594" w14:textId="5F2250DD" w:rsidR="002804EE" w:rsidRPr="004B4C74" w:rsidRDefault="002804EE">
      <w:pPr>
        <w:rPr>
          <w:rFonts w:ascii="Arial" w:eastAsiaTheme="majorEastAsia" w:hAnsi="Arial" w:cs="Arial"/>
          <w:color w:val="2F5496" w:themeColor="accent1" w:themeShade="BF"/>
          <w:sz w:val="24"/>
          <w:szCs w:val="24"/>
        </w:rPr>
      </w:pPr>
      <w:r w:rsidRPr="004B4C74">
        <w:rPr>
          <w:rFonts w:ascii="Arial" w:hAnsi="Arial" w:cs="Arial"/>
          <w:sz w:val="24"/>
          <w:szCs w:val="24"/>
        </w:rPr>
        <w:br w:type="page"/>
      </w:r>
    </w:p>
    <w:p w14:paraId="42850F2B" w14:textId="77777777" w:rsidR="0095411A" w:rsidRPr="004B4C74" w:rsidRDefault="0095411A" w:rsidP="0095411A">
      <w:pPr>
        <w:pStyle w:val="Heading1"/>
        <w:rPr>
          <w:rFonts w:ascii="Arial" w:hAnsi="Arial" w:cs="Arial"/>
          <w:sz w:val="24"/>
          <w:szCs w:val="24"/>
        </w:rPr>
      </w:pPr>
    </w:p>
    <w:p w14:paraId="76F521B9" w14:textId="18471CAD" w:rsidR="0095411A" w:rsidRPr="004B4C74" w:rsidRDefault="000D2FEB" w:rsidP="0095411A">
      <w:pPr>
        <w:pStyle w:val="Heading1"/>
        <w:rPr>
          <w:rFonts w:ascii="Arial" w:hAnsi="Arial" w:cs="Arial"/>
          <w:sz w:val="24"/>
          <w:szCs w:val="24"/>
        </w:rPr>
      </w:pPr>
      <w:bookmarkStart w:id="1" w:name="_Toc235434733"/>
      <w:r w:rsidRPr="004B4C74">
        <w:rPr>
          <w:rFonts w:ascii="Arial" w:hAnsi="Arial" w:cs="Arial"/>
          <w:sz w:val="24"/>
          <w:szCs w:val="24"/>
        </w:rPr>
        <w:t>Background and problem Definition</w:t>
      </w:r>
      <w:bookmarkEnd w:id="1"/>
    </w:p>
    <w:p w14:paraId="45A8B8A6" w14:textId="77777777" w:rsidR="0095411A" w:rsidRPr="004B4C74" w:rsidRDefault="0095411A" w:rsidP="000D2FEB">
      <w:pPr>
        <w:rPr>
          <w:rFonts w:ascii="Arial" w:hAnsi="Arial" w:cs="Arial"/>
          <w:sz w:val="24"/>
          <w:szCs w:val="24"/>
        </w:rPr>
      </w:pPr>
    </w:p>
    <w:p w14:paraId="2183E8AA" w14:textId="5B3EA900" w:rsidR="0026147B" w:rsidRPr="004B4C74" w:rsidRDefault="000D2FEB" w:rsidP="000D2FEB">
      <w:pPr>
        <w:rPr>
          <w:rFonts w:ascii="Arial" w:hAnsi="Arial" w:cs="Arial"/>
          <w:sz w:val="24"/>
          <w:szCs w:val="24"/>
        </w:rPr>
      </w:pPr>
      <w:r w:rsidRPr="004B4C74">
        <w:rPr>
          <w:rFonts w:ascii="Arial" w:hAnsi="Arial" w:cs="Arial"/>
          <w:sz w:val="24"/>
          <w:szCs w:val="24"/>
        </w:rPr>
        <w:t xml:space="preserve">Access control is needed in environments where safety and security are high priorities. Workshops and equipment rooms </w:t>
      </w:r>
      <w:r w:rsidR="0026147B" w:rsidRPr="004B4C74">
        <w:rPr>
          <w:rFonts w:ascii="Arial" w:hAnsi="Arial" w:cs="Arial"/>
          <w:sz w:val="24"/>
          <w:szCs w:val="24"/>
        </w:rPr>
        <w:t>often</w:t>
      </w:r>
      <w:r w:rsidRPr="004B4C74">
        <w:rPr>
          <w:rFonts w:ascii="Arial" w:hAnsi="Arial" w:cs="Arial"/>
          <w:sz w:val="24"/>
          <w:szCs w:val="24"/>
        </w:rPr>
        <w:t xml:space="preserve"> have machinery or materials that should only be accessed by trained </w:t>
      </w:r>
      <w:r w:rsidR="0026147B" w:rsidRPr="004B4C74">
        <w:rPr>
          <w:rFonts w:ascii="Arial" w:hAnsi="Arial" w:cs="Arial"/>
          <w:sz w:val="24"/>
          <w:szCs w:val="24"/>
        </w:rPr>
        <w:t>personnel</w:t>
      </w:r>
      <w:r w:rsidRPr="004B4C74">
        <w:rPr>
          <w:rFonts w:ascii="Arial" w:hAnsi="Arial" w:cs="Arial"/>
          <w:sz w:val="24"/>
          <w:szCs w:val="24"/>
        </w:rPr>
        <w:t xml:space="preserve"> and authorised individuals. Standard mechanical locks </w:t>
      </w:r>
      <w:r w:rsidR="0026147B" w:rsidRPr="004B4C74">
        <w:rPr>
          <w:rFonts w:ascii="Arial" w:hAnsi="Arial" w:cs="Arial"/>
          <w:sz w:val="24"/>
          <w:szCs w:val="24"/>
        </w:rPr>
        <w:t xml:space="preserve">provide basic protection and can be easy to bypass. These locks can suffer from key duplication, loss of keys, and without a meaningful audit trails </w:t>
      </w:r>
      <w:sdt>
        <w:sdtPr>
          <w:rPr>
            <w:rFonts w:ascii="Arial" w:hAnsi="Arial" w:cs="Arial"/>
            <w:sz w:val="24"/>
            <w:szCs w:val="24"/>
          </w:rPr>
          <w:id w:val="1882525117"/>
          <w:citation/>
        </w:sdtPr>
        <w:sdtContent>
          <w:r w:rsidR="004B4C74">
            <w:rPr>
              <w:rFonts w:ascii="Arial" w:hAnsi="Arial" w:cs="Arial"/>
              <w:sz w:val="24"/>
              <w:szCs w:val="24"/>
            </w:rPr>
            <w:fldChar w:fldCharType="begin"/>
          </w:r>
          <w:r w:rsidR="004B4C74">
            <w:rPr>
              <w:rFonts w:ascii="Arial" w:hAnsi="Arial" w:cs="Arial"/>
              <w:sz w:val="24"/>
              <w:szCs w:val="24"/>
            </w:rPr>
            <w:instrText xml:space="preserve"> CITATION Ada99 \l 2057 </w:instrText>
          </w:r>
          <w:r w:rsidR="004B4C74">
            <w:rPr>
              <w:rFonts w:ascii="Arial" w:hAnsi="Arial" w:cs="Arial"/>
              <w:sz w:val="24"/>
              <w:szCs w:val="24"/>
            </w:rPr>
            <w:fldChar w:fldCharType="separate"/>
          </w:r>
          <w:r w:rsidR="004B4C74" w:rsidRPr="004B4C74">
            <w:rPr>
              <w:rFonts w:ascii="Arial" w:hAnsi="Arial" w:cs="Arial"/>
              <w:noProof/>
              <w:sz w:val="24"/>
              <w:szCs w:val="24"/>
            </w:rPr>
            <w:t>[2]</w:t>
          </w:r>
          <w:r w:rsidR="004B4C74">
            <w:rPr>
              <w:rFonts w:ascii="Arial" w:hAnsi="Arial" w:cs="Arial"/>
              <w:sz w:val="24"/>
              <w:szCs w:val="24"/>
            </w:rPr>
            <w:fldChar w:fldCharType="end"/>
          </w:r>
        </w:sdtContent>
      </w:sdt>
      <w:r w:rsidR="004B4C74">
        <w:rPr>
          <w:rFonts w:ascii="Arial" w:hAnsi="Arial" w:cs="Arial"/>
          <w:sz w:val="24"/>
          <w:szCs w:val="24"/>
        </w:rPr>
        <w:t xml:space="preserve"> </w:t>
      </w:r>
      <w:r w:rsidR="0026147B" w:rsidRPr="004B4C74">
        <w:rPr>
          <w:rFonts w:ascii="Arial" w:hAnsi="Arial" w:cs="Arial"/>
          <w:sz w:val="24"/>
          <w:szCs w:val="24"/>
        </w:rPr>
        <w:t xml:space="preserve">of who has entered or left the room with a lookback on a paper log can be insufficient. These issues can increase the risk of unauthorised or unsafe use of machinery or equipment in a controlled area. </w:t>
      </w:r>
    </w:p>
    <w:p w14:paraId="6EB7823E" w14:textId="785FFC4B" w:rsidR="0026147B" w:rsidRPr="004B4C74" w:rsidRDefault="0026147B" w:rsidP="000D2FEB">
      <w:pPr>
        <w:rPr>
          <w:rFonts w:ascii="Arial" w:hAnsi="Arial" w:cs="Arial"/>
          <w:sz w:val="24"/>
          <w:szCs w:val="24"/>
        </w:rPr>
      </w:pPr>
      <w:r w:rsidRPr="004B4C74">
        <w:rPr>
          <w:rFonts w:ascii="Arial" w:hAnsi="Arial" w:cs="Arial"/>
          <w:sz w:val="24"/>
          <w:szCs w:val="24"/>
        </w:rPr>
        <w:t>Access control systems highlight many of those concerns by enabling programmable and traceable records to clearly identify who has entered that controlled area. Radio Frequency Identification (RFID) has become a suitable option for most companies, due to its durability, low cost and ability to identify users without physical contact . RFID systems are commonly used in industrial locations for heavy dangerous machinery to allow only trained personnel to enter an area, or a pharmaceutical company that have controlled areas with hazardous substances. They are used because they are robust, inexpensive and easy to integrate in any existing workflow.</w:t>
      </w:r>
    </w:p>
    <w:p w14:paraId="1466B020" w14:textId="432015BD" w:rsidR="0026147B" w:rsidRPr="004B4C74" w:rsidRDefault="0026147B" w:rsidP="000D2FEB">
      <w:pPr>
        <w:rPr>
          <w:rFonts w:ascii="Arial" w:hAnsi="Arial" w:cs="Arial"/>
          <w:sz w:val="24"/>
          <w:szCs w:val="24"/>
        </w:rPr>
      </w:pPr>
      <w:r w:rsidRPr="004B4C74">
        <w:rPr>
          <w:rFonts w:ascii="Arial" w:hAnsi="Arial" w:cs="Arial"/>
          <w:sz w:val="24"/>
          <w:szCs w:val="24"/>
        </w:rPr>
        <w:t xml:space="preserve">RFID can also have challenges with installation and keeping an area controlled. Research highlights that several vulnerabilities in RFID based access control, this includes cloning tags and unauthorised tag readings which must be considered during system design </w:t>
      </w:r>
      <w:sdt>
        <w:sdtPr>
          <w:rPr>
            <w:rFonts w:ascii="Arial" w:hAnsi="Arial" w:cs="Arial"/>
            <w:sz w:val="24"/>
            <w:szCs w:val="24"/>
          </w:rPr>
          <w:id w:val="-982308556"/>
          <w:citation/>
        </w:sdtPr>
        <w:sdtContent>
          <w:r w:rsidR="004B4C74">
            <w:rPr>
              <w:rFonts w:ascii="Arial" w:hAnsi="Arial" w:cs="Arial"/>
              <w:sz w:val="24"/>
              <w:szCs w:val="24"/>
            </w:rPr>
            <w:fldChar w:fldCharType="begin"/>
          </w:r>
          <w:r w:rsidR="004B4C74">
            <w:rPr>
              <w:rFonts w:ascii="Arial" w:hAnsi="Arial" w:cs="Arial"/>
              <w:sz w:val="24"/>
              <w:szCs w:val="24"/>
            </w:rPr>
            <w:instrText xml:space="preserve"> CITATION Rie06 \l 2057 </w:instrText>
          </w:r>
          <w:r w:rsidR="004B4C74">
            <w:rPr>
              <w:rFonts w:ascii="Arial" w:hAnsi="Arial" w:cs="Arial"/>
              <w:sz w:val="24"/>
              <w:szCs w:val="24"/>
            </w:rPr>
            <w:fldChar w:fldCharType="separate"/>
          </w:r>
          <w:r w:rsidR="004B4C74" w:rsidRPr="004B4C74">
            <w:rPr>
              <w:rFonts w:ascii="Arial" w:hAnsi="Arial" w:cs="Arial"/>
              <w:noProof/>
              <w:sz w:val="24"/>
              <w:szCs w:val="24"/>
            </w:rPr>
            <w:t>[3]</w:t>
          </w:r>
          <w:r w:rsidR="004B4C74">
            <w:rPr>
              <w:rFonts w:ascii="Arial" w:hAnsi="Arial" w:cs="Arial"/>
              <w:sz w:val="24"/>
              <w:szCs w:val="24"/>
            </w:rPr>
            <w:fldChar w:fldCharType="end"/>
          </w:r>
        </w:sdtContent>
      </w:sdt>
      <w:r w:rsidRPr="004B4C74">
        <w:rPr>
          <w:rFonts w:ascii="Arial" w:hAnsi="Arial" w:cs="Arial"/>
          <w:sz w:val="24"/>
          <w:szCs w:val="24"/>
        </w:rPr>
        <w:t>. These issues further reinforce the need for careful engineering decision even in small embedded systems.</w:t>
      </w:r>
    </w:p>
    <w:p w14:paraId="55090588" w14:textId="521DE416" w:rsidR="0095411A" w:rsidRPr="004B4C74" w:rsidRDefault="002804EE" w:rsidP="000D2FEB">
      <w:pPr>
        <w:rPr>
          <w:rFonts w:ascii="Arial" w:hAnsi="Arial" w:cs="Arial"/>
          <w:sz w:val="24"/>
          <w:szCs w:val="24"/>
        </w:rPr>
      </w:pPr>
      <w:r w:rsidRPr="004B4C74">
        <w:rPr>
          <w:rFonts w:ascii="Arial" w:hAnsi="Arial" w:cs="Arial"/>
          <w:sz w:val="24"/>
          <w:szCs w:val="24"/>
        </w:rPr>
        <w:br w:type="page"/>
      </w:r>
    </w:p>
    <w:p w14:paraId="5FC4139B" w14:textId="77777777" w:rsidR="002804EE" w:rsidRPr="004B4C74" w:rsidRDefault="002804EE" w:rsidP="000D2FEB">
      <w:pPr>
        <w:rPr>
          <w:rFonts w:ascii="Arial" w:hAnsi="Arial" w:cs="Arial"/>
          <w:sz w:val="24"/>
          <w:szCs w:val="24"/>
        </w:rPr>
      </w:pPr>
    </w:p>
    <w:p w14:paraId="62972F33" w14:textId="34DD3DDE" w:rsidR="0095411A" w:rsidRPr="004B4C74" w:rsidRDefault="0095411A" w:rsidP="0095411A">
      <w:pPr>
        <w:pStyle w:val="Heading1"/>
        <w:rPr>
          <w:rFonts w:ascii="Arial" w:hAnsi="Arial" w:cs="Arial"/>
          <w:sz w:val="24"/>
          <w:szCs w:val="24"/>
        </w:rPr>
      </w:pPr>
      <w:bookmarkStart w:id="2" w:name="_Toc235434734"/>
      <w:r w:rsidRPr="004B4C74">
        <w:rPr>
          <w:rFonts w:ascii="Arial" w:hAnsi="Arial" w:cs="Arial"/>
          <w:sz w:val="24"/>
          <w:szCs w:val="24"/>
        </w:rPr>
        <w:t>Objectives</w:t>
      </w:r>
      <w:bookmarkEnd w:id="2"/>
      <w:r w:rsidRPr="004B4C74">
        <w:rPr>
          <w:rFonts w:ascii="Arial" w:hAnsi="Arial" w:cs="Arial"/>
          <w:sz w:val="24"/>
          <w:szCs w:val="24"/>
        </w:rPr>
        <w:t xml:space="preserve"> </w:t>
      </w:r>
    </w:p>
    <w:p w14:paraId="178D5AF8" w14:textId="77777777" w:rsidR="0095411A" w:rsidRPr="004B4C74" w:rsidRDefault="0095411A" w:rsidP="0095411A">
      <w:pPr>
        <w:rPr>
          <w:rFonts w:ascii="Arial" w:hAnsi="Arial" w:cs="Arial"/>
          <w:sz w:val="24"/>
          <w:szCs w:val="24"/>
        </w:rPr>
      </w:pPr>
    </w:p>
    <w:p w14:paraId="0256C2DC" w14:textId="1D6D52DB" w:rsidR="0095411A" w:rsidRPr="004B4C74" w:rsidRDefault="0095411A" w:rsidP="0095411A">
      <w:pPr>
        <w:pStyle w:val="Heading2"/>
        <w:rPr>
          <w:rStyle w:val="Strong"/>
          <w:rFonts w:ascii="Arial" w:hAnsi="Arial" w:cs="Arial"/>
          <w:b w:val="0"/>
          <w:bCs w:val="0"/>
          <w:sz w:val="24"/>
          <w:szCs w:val="24"/>
        </w:rPr>
      </w:pPr>
      <w:bookmarkStart w:id="3" w:name="_Toc235434735"/>
      <w:r w:rsidRPr="004B4C74">
        <w:rPr>
          <w:rStyle w:val="Strong"/>
          <w:rFonts w:ascii="Arial" w:hAnsi="Arial" w:cs="Arial"/>
          <w:b w:val="0"/>
          <w:bCs w:val="0"/>
          <w:sz w:val="24"/>
          <w:szCs w:val="24"/>
        </w:rPr>
        <w:t>Functional Objectives</w:t>
      </w:r>
      <w:bookmarkEnd w:id="3"/>
    </w:p>
    <w:p w14:paraId="012861E3" w14:textId="59894632" w:rsidR="0095411A" w:rsidRPr="004B4C74" w:rsidRDefault="0095411A" w:rsidP="0095411A">
      <w:pPr>
        <w:pStyle w:val="NormalWeb"/>
        <w:rPr>
          <w:rFonts w:ascii="Arial" w:hAnsi="Arial" w:cs="Arial"/>
        </w:rPr>
      </w:pPr>
      <w:r w:rsidRPr="004B4C74">
        <w:rPr>
          <w:rFonts w:ascii="Arial" w:hAnsi="Arial" w:cs="Arial"/>
        </w:rPr>
        <w:t xml:space="preserve"> The device will read RFID tags, verify authorised users, and activate a relay for a controlled duration. It must operate reliably, respond quickly, and integrate into small workshop or equipment</w:t>
      </w:r>
      <w:r w:rsidRPr="004B4C74">
        <w:rPr>
          <w:rFonts w:ascii="Arial" w:hAnsi="Arial" w:cs="Arial"/>
        </w:rPr>
        <w:noBreakHyphen/>
        <w:t>room environments.</w:t>
      </w:r>
    </w:p>
    <w:p w14:paraId="64566140" w14:textId="68D0E8BA" w:rsidR="0095411A" w:rsidRPr="004B4C74" w:rsidRDefault="0095411A" w:rsidP="0095411A">
      <w:pPr>
        <w:pStyle w:val="Heading2"/>
        <w:rPr>
          <w:rStyle w:val="Strong"/>
          <w:rFonts w:ascii="Arial" w:hAnsi="Arial" w:cs="Arial"/>
          <w:b w:val="0"/>
          <w:bCs w:val="0"/>
          <w:sz w:val="24"/>
          <w:szCs w:val="24"/>
        </w:rPr>
      </w:pPr>
      <w:bookmarkStart w:id="4" w:name="_Toc235434736"/>
      <w:r w:rsidRPr="004B4C74">
        <w:rPr>
          <w:rStyle w:val="Strong"/>
          <w:rFonts w:ascii="Arial" w:hAnsi="Arial" w:cs="Arial"/>
          <w:b w:val="0"/>
          <w:bCs w:val="0"/>
          <w:sz w:val="24"/>
          <w:szCs w:val="24"/>
        </w:rPr>
        <w:t>Safety Objectives</w:t>
      </w:r>
      <w:bookmarkEnd w:id="4"/>
    </w:p>
    <w:p w14:paraId="053FEC2E" w14:textId="557E2B77" w:rsidR="0095411A" w:rsidRPr="004B4C74" w:rsidRDefault="0095411A" w:rsidP="0095411A">
      <w:pPr>
        <w:pStyle w:val="NormalWeb"/>
        <w:rPr>
          <w:rFonts w:ascii="Arial" w:hAnsi="Arial" w:cs="Arial"/>
        </w:rPr>
      </w:pPr>
      <w:r w:rsidRPr="004B4C74">
        <w:rPr>
          <w:rFonts w:ascii="Arial" w:hAnsi="Arial" w:cs="Arial"/>
        </w:rPr>
        <w:t xml:space="preserve"> Ensure only trained or authorised individuals can access machinery or restricted areas, reducing accidents and misuse.</w:t>
      </w:r>
    </w:p>
    <w:p w14:paraId="38857F50" w14:textId="5F00E64D" w:rsidR="0095411A" w:rsidRPr="004B4C74" w:rsidRDefault="0095411A" w:rsidP="0095411A">
      <w:pPr>
        <w:pStyle w:val="Heading2"/>
        <w:rPr>
          <w:rFonts w:ascii="Arial" w:hAnsi="Arial" w:cs="Arial"/>
          <w:sz w:val="24"/>
          <w:szCs w:val="24"/>
        </w:rPr>
      </w:pPr>
      <w:bookmarkStart w:id="5" w:name="_Toc235434737"/>
      <w:r w:rsidRPr="004B4C74">
        <w:rPr>
          <w:rStyle w:val="Strong"/>
          <w:rFonts w:ascii="Arial" w:hAnsi="Arial" w:cs="Arial"/>
          <w:b w:val="0"/>
          <w:bCs w:val="0"/>
          <w:sz w:val="24"/>
          <w:szCs w:val="24"/>
        </w:rPr>
        <w:t>Compliance Objectives</w:t>
      </w:r>
      <w:bookmarkEnd w:id="5"/>
      <w:r w:rsidRPr="004B4C74">
        <w:rPr>
          <w:rFonts w:ascii="Arial" w:hAnsi="Arial" w:cs="Arial"/>
          <w:sz w:val="24"/>
          <w:szCs w:val="24"/>
        </w:rPr>
        <w:t xml:space="preserve"> </w:t>
      </w:r>
    </w:p>
    <w:p w14:paraId="4E9CCDB9" w14:textId="6F2A9A37" w:rsidR="0095411A" w:rsidRPr="004B4C74" w:rsidRDefault="0095411A" w:rsidP="0095411A">
      <w:pPr>
        <w:pStyle w:val="NormalWeb"/>
        <w:rPr>
          <w:rFonts w:ascii="Arial" w:hAnsi="Arial" w:cs="Arial"/>
        </w:rPr>
      </w:pPr>
      <w:r w:rsidRPr="004B4C74">
        <w:rPr>
          <w:rFonts w:ascii="Arial" w:hAnsi="Arial" w:cs="Arial"/>
        </w:rPr>
        <w:t>Meet electrical safety requirements, follow GDPR principles for tag data, and support responsible engineering practice.</w:t>
      </w:r>
      <w:sdt>
        <w:sdtPr>
          <w:rPr>
            <w:rFonts w:ascii="Arial" w:hAnsi="Arial" w:cs="Arial"/>
          </w:rPr>
          <w:id w:val="1035773859"/>
          <w:citation/>
        </w:sdtPr>
        <w:sdtContent>
          <w:r w:rsidR="004B4C74">
            <w:rPr>
              <w:rFonts w:ascii="Arial" w:hAnsi="Arial" w:cs="Arial"/>
            </w:rPr>
            <w:fldChar w:fldCharType="begin"/>
          </w:r>
          <w:r w:rsidR="004B4C74">
            <w:rPr>
              <w:rFonts w:ascii="Arial" w:hAnsi="Arial" w:cs="Arial"/>
            </w:rPr>
            <w:instrText xml:space="preserve"> CITATION PMI21 \l 2057 </w:instrText>
          </w:r>
          <w:r w:rsidR="004B4C74">
            <w:rPr>
              <w:rFonts w:ascii="Arial" w:hAnsi="Arial" w:cs="Arial"/>
            </w:rPr>
            <w:fldChar w:fldCharType="separate"/>
          </w:r>
          <w:r w:rsidR="004B4C74">
            <w:rPr>
              <w:rFonts w:ascii="Arial" w:hAnsi="Arial" w:cs="Arial"/>
              <w:noProof/>
            </w:rPr>
            <w:t xml:space="preserve"> </w:t>
          </w:r>
          <w:r w:rsidR="004B4C74" w:rsidRPr="004B4C74">
            <w:rPr>
              <w:rFonts w:ascii="Arial" w:hAnsi="Arial" w:cs="Arial"/>
              <w:noProof/>
            </w:rPr>
            <w:t>[4]</w:t>
          </w:r>
          <w:r w:rsidR="004B4C74">
            <w:rPr>
              <w:rFonts w:ascii="Arial" w:hAnsi="Arial" w:cs="Arial"/>
            </w:rPr>
            <w:fldChar w:fldCharType="end"/>
          </w:r>
        </w:sdtContent>
      </w:sdt>
    </w:p>
    <w:p w14:paraId="54CED61B" w14:textId="708D00E1" w:rsidR="0095411A" w:rsidRPr="004B4C74" w:rsidRDefault="0095411A" w:rsidP="0095411A">
      <w:pPr>
        <w:pStyle w:val="Heading2"/>
        <w:rPr>
          <w:rFonts w:ascii="Arial" w:hAnsi="Arial" w:cs="Arial"/>
          <w:sz w:val="24"/>
          <w:szCs w:val="24"/>
        </w:rPr>
      </w:pPr>
      <w:bookmarkStart w:id="6" w:name="_Toc235434738"/>
      <w:r w:rsidRPr="004B4C74">
        <w:rPr>
          <w:rStyle w:val="Strong"/>
          <w:rFonts w:ascii="Arial" w:hAnsi="Arial" w:cs="Arial"/>
          <w:b w:val="0"/>
          <w:bCs w:val="0"/>
          <w:sz w:val="24"/>
          <w:szCs w:val="24"/>
        </w:rPr>
        <w:t>Project Management Objectives</w:t>
      </w:r>
      <w:bookmarkEnd w:id="6"/>
      <w:r w:rsidRPr="004B4C74">
        <w:rPr>
          <w:rFonts w:ascii="Arial" w:hAnsi="Arial" w:cs="Arial"/>
          <w:sz w:val="24"/>
          <w:szCs w:val="24"/>
        </w:rPr>
        <w:t xml:space="preserve"> </w:t>
      </w:r>
    </w:p>
    <w:p w14:paraId="3B827163" w14:textId="7472024A" w:rsidR="0095411A" w:rsidRPr="004B4C74" w:rsidRDefault="0095411A" w:rsidP="0095411A">
      <w:pPr>
        <w:pStyle w:val="NormalWeb"/>
        <w:rPr>
          <w:rFonts w:ascii="Arial" w:hAnsi="Arial" w:cs="Arial"/>
        </w:rPr>
      </w:pPr>
      <w:r w:rsidRPr="004B4C74">
        <w:rPr>
          <w:rFonts w:ascii="Arial" w:hAnsi="Arial" w:cs="Arial"/>
        </w:rPr>
        <w:t>Deliver the system within the planned schedule, using structured tasks, risk management, and clear milestones.</w:t>
      </w:r>
    </w:p>
    <w:p w14:paraId="5B04897C" w14:textId="77777777" w:rsidR="002804EE" w:rsidRPr="004B4C74" w:rsidRDefault="002804EE" w:rsidP="002804EE">
      <w:pPr>
        <w:rPr>
          <w:rStyle w:val="Strong"/>
          <w:rFonts w:ascii="Arial" w:hAnsi="Arial" w:cs="Arial"/>
          <w:b w:val="0"/>
          <w:bCs w:val="0"/>
          <w:sz w:val="24"/>
          <w:szCs w:val="24"/>
        </w:rPr>
      </w:pPr>
      <w:r w:rsidRPr="004B4C74">
        <w:rPr>
          <w:rStyle w:val="Strong"/>
          <w:rFonts w:ascii="Arial" w:hAnsi="Arial" w:cs="Arial"/>
          <w:b w:val="0"/>
          <w:bCs w:val="0"/>
          <w:sz w:val="24"/>
          <w:szCs w:val="24"/>
        </w:rPr>
        <w:br w:type="page"/>
      </w:r>
    </w:p>
    <w:p w14:paraId="254A4A84" w14:textId="77777777" w:rsidR="002804EE" w:rsidRPr="004B4C74" w:rsidRDefault="002804EE" w:rsidP="002804EE">
      <w:pPr>
        <w:rPr>
          <w:rStyle w:val="Strong"/>
          <w:rFonts w:ascii="Arial" w:eastAsiaTheme="majorEastAsia" w:hAnsi="Arial" w:cs="Arial"/>
          <w:b w:val="0"/>
          <w:bCs w:val="0"/>
          <w:color w:val="2F5496" w:themeColor="accent1" w:themeShade="BF"/>
          <w:sz w:val="24"/>
          <w:szCs w:val="24"/>
        </w:rPr>
      </w:pPr>
    </w:p>
    <w:p w14:paraId="09B80196" w14:textId="56B4930A" w:rsidR="002804EE" w:rsidRPr="004B4C74" w:rsidRDefault="002804EE" w:rsidP="002804EE">
      <w:pPr>
        <w:pStyle w:val="Heading1"/>
        <w:rPr>
          <w:rFonts w:ascii="Arial" w:hAnsi="Arial" w:cs="Arial"/>
          <w:sz w:val="24"/>
          <w:szCs w:val="24"/>
        </w:rPr>
      </w:pPr>
      <w:bookmarkStart w:id="7" w:name="_Toc235434739"/>
      <w:r w:rsidRPr="004B4C74">
        <w:rPr>
          <w:rStyle w:val="Strong"/>
          <w:rFonts w:ascii="Arial" w:hAnsi="Arial" w:cs="Arial"/>
          <w:b w:val="0"/>
          <w:bCs w:val="0"/>
          <w:sz w:val="24"/>
          <w:szCs w:val="24"/>
        </w:rPr>
        <w:t>Requirements Specification</w:t>
      </w:r>
      <w:bookmarkEnd w:id="7"/>
    </w:p>
    <w:p w14:paraId="7F0B3F98" w14:textId="77777777" w:rsidR="002804EE" w:rsidRPr="004B4C74" w:rsidRDefault="002804EE" w:rsidP="002804EE">
      <w:pPr>
        <w:pStyle w:val="Heading2"/>
        <w:rPr>
          <w:rStyle w:val="Strong"/>
          <w:rFonts w:ascii="Arial" w:hAnsi="Arial" w:cs="Arial"/>
          <w:b w:val="0"/>
          <w:bCs w:val="0"/>
          <w:sz w:val="24"/>
          <w:szCs w:val="24"/>
        </w:rPr>
      </w:pPr>
    </w:p>
    <w:p w14:paraId="7321942E" w14:textId="74BC836F" w:rsidR="002804EE" w:rsidRPr="004B4C74" w:rsidRDefault="002804EE" w:rsidP="002804EE">
      <w:pPr>
        <w:pStyle w:val="Heading2"/>
        <w:rPr>
          <w:rFonts w:ascii="Arial" w:hAnsi="Arial" w:cs="Arial"/>
          <w:sz w:val="24"/>
          <w:szCs w:val="24"/>
        </w:rPr>
      </w:pPr>
      <w:bookmarkStart w:id="8" w:name="_Toc235434740"/>
      <w:r w:rsidRPr="004B4C74">
        <w:rPr>
          <w:rStyle w:val="Strong"/>
          <w:rFonts w:ascii="Arial" w:hAnsi="Arial" w:cs="Arial"/>
          <w:b w:val="0"/>
          <w:bCs w:val="0"/>
          <w:sz w:val="24"/>
          <w:szCs w:val="24"/>
        </w:rPr>
        <w:t>Functional Requirements</w:t>
      </w:r>
      <w:bookmarkEnd w:id="8"/>
    </w:p>
    <w:p w14:paraId="6A3EADDB" w14:textId="77777777" w:rsidR="002804EE" w:rsidRPr="004B4C74" w:rsidRDefault="002804EE" w:rsidP="002804EE">
      <w:pPr>
        <w:pStyle w:val="NormalWeb"/>
        <w:numPr>
          <w:ilvl w:val="0"/>
          <w:numId w:val="1"/>
        </w:numPr>
        <w:rPr>
          <w:rFonts w:ascii="Arial" w:hAnsi="Arial" w:cs="Arial"/>
        </w:rPr>
      </w:pPr>
      <w:r w:rsidRPr="004B4C74">
        <w:rPr>
          <w:rFonts w:ascii="Arial" w:hAnsi="Arial" w:cs="Arial"/>
        </w:rPr>
        <w:t>The system must read RFID tags and verify authorised users.</w:t>
      </w:r>
    </w:p>
    <w:p w14:paraId="01A0A239" w14:textId="77777777" w:rsidR="002804EE" w:rsidRPr="004B4C74" w:rsidRDefault="002804EE" w:rsidP="002804EE">
      <w:pPr>
        <w:pStyle w:val="NormalWeb"/>
        <w:numPr>
          <w:ilvl w:val="0"/>
          <w:numId w:val="1"/>
        </w:numPr>
        <w:rPr>
          <w:rFonts w:ascii="Arial" w:hAnsi="Arial" w:cs="Arial"/>
        </w:rPr>
      </w:pPr>
      <w:r w:rsidRPr="004B4C74">
        <w:rPr>
          <w:rFonts w:ascii="Arial" w:hAnsi="Arial" w:cs="Arial"/>
        </w:rPr>
        <w:t>A relay must activate for a set duration to enable access.</w:t>
      </w:r>
    </w:p>
    <w:p w14:paraId="0A7C1B42" w14:textId="77777777" w:rsidR="002804EE" w:rsidRPr="004B4C74" w:rsidRDefault="002804EE" w:rsidP="002804EE">
      <w:pPr>
        <w:pStyle w:val="NormalWeb"/>
        <w:numPr>
          <w:ilvl w:val="0"/>
          <w:numId w:val="1"/>
        </w:numPr>
        <w:rPr>
          <w:rFonts w:ascii="Arial" w:hAnsi="Arial" w:cs="Arial"/>
        </w:rPr>
      </w:pPr>
      <w:r w:rsidRPr="004B4C74">
        <w:rPr>
          <w:rFonts w:ascii="Arial" w:hAnsi="Arial" w:cs="Arial"/>
        </w:rPr>
        <w:t>LED and buzzer feedback must indicate granted or denied access.</w:t>
      </w:r>
    </w:p>
    <w:p w14:paraId="562E6F72" w14:textId="77777777" w:rsidR="002804EE" w:rsidRPr="004B4C74" w:rsidRDefault="002804EE" w:rsidP="002804EE">
      <w:pPr>
        <w:pStyle w:val="NormalWeb"/>
        <w:numPr>
          <w:ilvl w:val="0"/>
          <w:numId w:val="1"/>
        </w:numPr>
        <w:rPr>
          <w:rFonts w:ascii="Arial" w:hAnsi="Arial" w:cs="Arial"/>
        </w:rPr>
      </w:pPr>
      <w:r w:rsidRPr="004B4C74">
        <w:rPr>
          <w:rFonts w:ascii="Arial" w:hAnsi="Arial" w:cs="Arial"/>
        </w:rPr>
        <w:t>The device must operate reliably in workshop or equipment</w:t>
      </w:r>
      <w:r w:rsidRPr="004B4C74">
        <w:rPr>
          <w:rFonts w:ascii="Arial" w:hAnsi="Arial" w:cs="Arial"/>
        </w:rPr>
        <w:noBreakHyphen/>
        <w:t>room environments.</w:t>
      </w:r>
    </w:p>
    <w:p w14:paraId="4E763DCB" w14:textId="244AEC44" w:rsidR="002804EE" w:rsidRPr="004B4C74" w:rsidRDefault="002804EE" w:rsidP="002804EE">
      <w:pPr>
        <w:pStyle w:val="Heading2"/>
        <w:rPr>
          <w:rFonts w:ascii="Arial" w:hAnsi="Arial" w:cs="Arial"/>
          <w:sz w:val="24"/>
          <w:szCs w:val="24"/>
        </w:rPr>
      </w:pPr>
      <w:bookmarkStart w:id="9" w:name="_Toc235434741"/>
      <w:r w:rsidRPr="004B4C74">
        <w:rPr>
          <w:rStyle w:val="Strong"/>
          <w:rFonts w:ascii="Arial" w:hAnsi="Arial" w:cs="Arial"/>
          <w:b w:val="0"/>
          <w:bCs w:val="0"/>
          <w:sz w:val="24"/>
          <w:szCs w:val="24"/>
        </w:rPr>
        <w:t>Non</w:t>
      </w:r>
      <w:r w:rsidRPr="004B4C74">
        <w:rPr>
          <w:rStyle w:val="Strong"/>
          <w:rFonts w:ascii="Arial" w:hAnsi="Arial" w:cs="Arial"/>
          <w:b w:val="0"/>
          <w:bCs w:val="0"/>
          <w:sz w:val="24"/>
          <w:szCs w:val="24"/>
        </w:rPr>
        <w:noBreakHyphen/>
        <w:t>Functional Requirements</w:t>
      </w:r>
      <w:bookmarkEnd w:id="9"/>
    </w:p>
    <w:p w14:paraId="292D80F2" w14:textId="77777777" w:rsidR="002804EE" w:rsidRPr="004B4C74" w:rsidRDefault="002804EE" w:rsidP="002804EE">
      <w:pPr>
        <w:pStyle w:val="NormalWeb"/>
        <w:numPr>
          <w:ilvl w:val="0"/>
          <w:numId w:val="2"/>
        </w:numPr>
        <w:rPr>
          <w:rFonts w:ascii="Arial" w:hAnsi="Arial" w:cs="Arial"/>
        </w:rPr>
      </w:pPr>
      <w:r w:rsidRPr="004B4C74">
        <w:rPr>
          <w:rFonts w:ascii="Arial" w:hAnsi="Arial" w:cs="Arial"/>
        </w:rPr>
        <w:t>Low</w:t>
      </w:r>
      <w:r w:rsidRPr="004B4C74">
        <w:rPr>
          <w:rFonts w:ascii="Arial" w:hAnsi="Arial" w:cs="Arial"/>
        </w:rPr>
        <w:noBreakHyphen/>
        <w:t>cost components suitable for small installations.</w:t>
      </w:r>
    </w:p>
    <w:p w14:paraId="51B8827A" w14:textId="77777777" w:rsidR="002804EE" w:rsidRPr="004B4C74" w:rsidRDefault="002804EE" w:rsidP="002804EE">
      <w:pPr>
        <w:pStyle w:val="NormalWeb"/>
        <w:numPr>
          <w:ilvl w:val="0"/>
          <w:numId w:val="2"/>
        </w:numPr>
        <w:rPr>
          <w:rFonts w:ascii="Arial" w:hAnsi="Arial" w:cs="Arial"/>
        </w:rPr>
      </w:pPr>
      <w:r w:rsidRPr="004B4C74">
        <w:rPr>
          <w:rFonts w:ascii="Arial" w:hAnsi="Arial" w:cs="Arial"/>
        </w:rPr>
        <w:t>Compact design for easy mounting.</w:t>
      </w:r>
    </w:p>
    <w:p w14:paraId="2E7275DC" w14:textId="77777777" w:rsidR="002804EE" w:rsidRPr="004B4C74" w:rsidRDefault="002804EE" w:rsidP="002804EE">
      <w:pPr>
        <w:pStyle w:val="NormalWeb"/>
        <w:numPr>
          <w:ilvl w:val="0"/>
          <w:numId w:val="2"/>
        </w:numPr>
        <w:rPr>
          <w:rFonts w:ascii="Arial" w:hAnsi="Arial" w:cs="Arial"/>
        </w:rPr>
      </w:pPr>
      <w:r w:rsidRPr="004B4C74">
        <w:rPr>
          <w:rFonts w:ascii="Arial" w:hAnsi="Arial" w:cs="Arial"/>
        </w:rPr>
        <w:t>Fast response time (&lt;1 second).</w:t>
      </w:r>
    </w:p>
    <w:p w14:paraId="78205634" w14:textId="77777777" w:rsidR="002804EE" w:rsidRPr="004B4C74" w:rsidRDefault="002804EE" w:rsidP="002804EE">
      <w:pPr>
        <w:pStyle w:val="NormalWeb"/>
        <w:numPr>
          <w:ilvl w:val="0"/>
          <w:numId w:val="2"/>
        </w:numPr>
        <w:rPr>
          <w:rFonts w:ascii="Arial" w:hAnsi="Arial" w:cs="Arial"/>
        </w:rPr>
      </w:pPr>
      <w:r w:rsidRPr="004B4C74">
        <w:rPr>
          <w:rFonts w:ascii="Arial" w:hAnsi="Arial" w:cs="Arial"/>
        </w:rPr>
        <w:t>Energy</w:t>
      </w:r>
      <w:r w:rsidRPr="004B4C74">
        <w:rPr>
          <w:rFonts w:ascii="Arial" w:hAnsi="Arial" w:cs="Arial"/>
        </w:rPr>
        <w:noBreakHyphen/>
        <w:t>efficient operation.</w:t>
      </w:r>
    </w:p>
    <w:p w14:paraId="0B980E91" w14:textId="6956B30F" w:rsidR="002804EE" w:rsidRPr="004B4C74" w:rsidRDefault="002804EE" w:rsidP="002804EE">
      <w:pPr>
        <w:pStyle w:val="Heading2"/>
        <w:rPr>
          <w:rFonts w:ascii="Arial" w:hAnsi="Arial" w:cs="Arial"/>
          <w:sz w:val="24"/>
          <w:szCs w:val="24"/>
        </w:rPr>
      </w:pPr>
      <w:bookmarkStart w:id="10" w:name="_Toc235434742"/>
      <w:r w:rsidRPr="004B4C74">
        <w:rPr>
          <w:rStyle w:val="Strong"/>
          <w:rFonts w:ascii="Arial" w:hAnsi="Arial" w:cs="Arial"/>
          <w:b w:val="0"/>
          <w:bCs w:val="0"/>
          <w:sz w:val="24"/>
          <w:szCs w:val="24"/>
        </w:rPr>
        <w:t>Compliance Requirements</w:t>
      </w:r>
      <w:bookmarkEnd w:id="10"/>
    </w:p>
    <w:p w14:paraId="637385F3" w14:textId="77777777" w:rsidR="002804EE" w:rsidRPr="004B4C74" w:rsidRDefault="002804EE" w:rsidP="002804EE">
      <w:pPr>
        <w:pStyle w:val="NormalWeb"/>
        <w:numPr>
          <w:ilvl w:val="0"/>
          <w:numId w:val="3"/>
        </w:numPr>
        <w:rPr>
          <w:rFonts w:ascii="Arial" w:hAnsi="Arial" w:cs="Arial"/>
        </w:rPr>
      </w:pPr>
      <w:r w:rsidRPr="004B4C74">
        <w:rPr>
          <w:rFonts w:ascii="Arial" w:hAnsi="Arial" w:cs="Arial"/>
        </w:rPr>
        <w:t>Must follow electrical safety standards.</w:t>
      </w:r>
    </w:p>
    <w:p w14:paraId="61E69ABC" w14:textId="77777777" w:rsidR="002804EE" w:rsidRPr="004B4C74" w:rsidRDefault="002804EE" w:rsidP="002804EE">
      <w:pPr>
        <w:pStyle w:val="NormalWeb"/>
        <w:numPr>
          <w:ilvl w:val="0"/>
          <w:numId w:val="3"/>
        </w:numPr>
        <w:rPr>
          <w:rFonts w:ascii="Arial" w:hAnsi="Arial" w:cs="Arial"/>
        </w:rPr>
      </w:pPr>
      <w:r w:rsidRPr="004B4C74">
        <w:rPr>
          <w:rFonts w:ascii="Arial" w:hAnsi="Arial" w:cs="Arial"/>
        </w:rPr>
        <w:t>GDPR</w:t>
      </w:r>
      <w:r w:rsidRPr="004B4C74">
        <w:rPr>
          <w:rFonts w:ascii="Arial" w:hAnsi="Arial" w:cs="Arial"/>
        </w:rPr>
        <w:noBreakHyphen/>
        <w:t>aligned handling of tag identifiers.</w:t>
      </w:r>
    </w:p>
    <w:p w14:paraId="66CB07DE" w14:textId="104902E1" w:rsidR="002804EE" w:rsidRPr="004B4C74" w:rsidRDefault="002804EE" w:rsidP="002804EE">
      <w:pPr>
        <w:pStyle w:val="NormalWeb"/>
        <w:numPr>
          <w:ilvl w:val="0"/>
          <w:numId w:val="3"/>
        </w:numPr>
        <w:rPr>
          <w:rFonts w:ascii="Arial" w:hAnsi="Arial" w:cs="Arial"/>
        </w:rPr>
      </w:pPr>
      <w:r w:rsidRPr="004B4C74">
        <w:rPr>
          <w:rFonts w:ascii="Arial" w:hAnsi="Arial" w:cs="Arial"/>
        </w:rPr>
        <w:t>Safe installation and wiring practices.</w:t>
      </w:r>
      <w:sdt>
        <w:sdtPr>
          <w:rPr>
            <w:rFonts w:ascii="Arial" w:hAnsi="Arial" w:cs="Arial"/>
          </w:rPr>
          <w:id w:val="-1429498809"/>
          <w:citation/>
        </w:sdtPr>
        <w:sdtContent>
          <w:r w:rsidR="004B4C74">
            <w:rPr>
              <w:rFonts w:ascii="Arial" w:hAnsi="Arial" w:cs="Arial"/>
            </w:rPr>
            <w:fldChar w:fldCharType="begin"/>
          </w:r>
          <w:r w:rsidR="004B4C74">
            <w:rPr>
              <w:rFonts w:ascii="Arial" w:hAnsi="Arial" w:cs="Arial"/>
            </w:rPr>
            <w:instrText xml:space="preserve"> CITATION IEC18 \l 2057 </w:instrText>
          </w:r>
          <w:r w:rsidR="004B4C74">
            <w:rPr>
              <w:rFonts w:ascii="Arial" w:hAnsi="Arial" w:cs="Arial"/>
            </w:rPr>
            <w:fldChar w:fldCharType="separate"/>
          </w:r>
          <w:r w:rsidR="004B4C74">
            <w:rPr>
              <w:rFonts w:ascii="Arial" w:hAnsi="Arial" w:cs="Arial"/>
              <w:noProof/>
            </w:rPr>
            <w:t xml:space="preserve"> </w:t>
          </w:r>
          <w:r w:rsidR="004B4C74" w:rsidRPr="004B4C74">
            <w:rPr>
              <w:rFonts w:ascii="Arial" w:hAnsi="Arial" w:cs="Arial"/>
              <w:noProof/>
            </w:rPr>
            <w:t>[5]</w:t>
          </w:r>
          <w:r w:rsidR="004B4C74">
            <w:rPr>
              <w:rFonts w:ascii="Arial" w:hAnsi="Arial" w:cs="Arial"/>
            </w:rPr>
            <w:fldChar w:fldCharType="end"/>
          </w:r>
        </w:sdtContent>
      </w:sdt>
    </w:p>
    <w:p w14:paraId="15F9CD3B" w14:textId="3E2035CB" w:rsidR="002804EE" w:rsidRPr="004B4C74" w:rsidRDefault="002804EE" w:rsidP="002804EE">
      <w:pPr>
        <w:pStyle w:val="Heading2"/>
        <w:rPr>
          <w:rFonts w:ascii="Arial" w:hAnsi="Arial" w:cs="Arial"/>
          <w:sz w:val="24"/>
          <w:szCs w:val="24"/>
        </w:rPr>
      </w:pPr>
      <w:bookmarkStart w:id="11" w:name="_Toc235434743"/>
      <w:r w:rsidRPr="004B4C74">
        <w:rPr>
          <w:rStyle w:val="Strong"/>
          <w:rFonts w:ascii="Arial" w:hAnsi="Arial" w:cs="Arial"/>
          <w:b w:val="0"/>
          <w:bCs w:val="0"/>
          <w:sz w:val="24"/>
          <w:szCs w:val="24"/>
        </w:rPr>
        <w:t>Performance Requirements</w:t>
      </w:r>
      <w:bookmarkEnd w:id="11"/>
    </w:p>
    <w:p w14:paraId="2B431465" w14:textId="77777777" w:rsidR="002804EE" w:rsidRPr="004B4C74" w:rsidRDefault="002804EE" w:rsidP="002804EE">
      <w:pPr>
        <w:pStyle w:val="NormalWeb"/>
        <w:numPr>
          <w:ilvl w:val="0"/>
          <w:numId w:val="4"/>
        </w:numPr>
        <w:rPr>
          <w:rFonts w:ascii="Arial" w:hAnsi="Arial" w:cs="Arial"/>
        </w:rPr>
      </w:pPr>
      <w:r w:rsidRPr="004B4C74">
        <w:rPr>
          <w:rFonts w:ascii="Arial" w:hAnsi="Arial" w:cs="Arial"/>
        </w:rPr>
        <w:t>Accurate tag detection within short range.</w:t>
      </w:r>
    </w:p>
    <w:p w14:paraId="477236DD" w14:textId="77777777" w:rsidR="002804EE" w:rsidRPr="004B4C74" w:rsidRDefault="002804EE" w:rsidP="002804EE">
      <w:pPr>
        <w:pStyle w:val="NormalWeb"/>
        <w:numPr>
          <w:ilvl w:val="0"/>
          <w:numId w:val="4"/>
        </w:numPr>
        <w:rPr>
          <w:rFonts w:ascii="Arial" w:hAnsi="Arial" w:cs="Arial"/>
        </w:rPr>
      </w:pPr>
      <w:r w:rsidRPr="004B4C74">
        <w:rPr>
          <w:rFonts w:ascii="Arial" w:hAnsi="Arial" w:cs="Arial"/>
        </w:rPr>
        <w:t>Consistent relay activation timing.</w:t>
      </w:r>
    </w:p>
    <w:p w14:paraId="03AFA3C4" w14:textId="77777777" w:rsidR="002804EE" w:rsidRPr="004B4C74" w:rsidRDefault="002804EE" w:rsidP="002804EE">
      <w:pPr>
        <w:pStyle w:val="NormalWeb"/>
        <w:numPr>
          <w:ilvl w:val="0"/>
          <w:numId w:val="4"/>
        </w:numPr>
        <w:rPr>
          <w:rFonts w:ascii="Arial" w:hAnsi="Arial" w:cs="Arial"/>
        </w:rPr>
      </w:pPr>
      <w:r w:rsidRPr="004B4C74">
        <w:rPr>
          <w:rFonts w:ascii="Arial" w:hAnsi="Arial" w:cs="Arial"/>
        </w:rPr>
        <w:t>Stable operation under daily use.</w:t>
      </w:r>
    </w:p>
    <w:p w14:paraId="161FA5AA" w14:textId="57231D2F" w:rsidR="00BF1F99" w:rsidRPr="004B4C74" w:rsidRDefault="00BF1F99">
      <w:pPr>
        <w:rPr>
          <w:rStyle w:val="Strong"/>
          <w:rFonts w:ascii="Arial" w:eastAsiaTheme="majorEastAsia" w:hAnsi="Arial" w:cs="Arial"/>
          <w:b w:val="0"/>
          <w:bCs w:val="0"/>
          <w:color w:val="2F5496" w:themeColor="accent1" w:themeShade="BF"/>
          <w:sz w:val="24"/>
          <w:szCs w:val="24"/>
        </w:rPr>
      </w:pPr>
      <w:r w:rsidRPr="004B4C74">
        <w:rPr>
          <w:rStyle w:val="Strong"/>
          <w:rFonts w:ascii="Arial" w:hAnsi="Arial" w:cs="Arial"/>
          <w:b w:val="0"/>
          <w:bCs w:val="0"/>
          <w:sz w:val="24"/>
          <w:szCs w:val="24"/>
        </w:rPr>
        <w:br w:type="page"/>
      </w:r>
    </w:p>
    <w:p w14:paraId="79237747" w14:textId="77777777" w:rsidR="00BF1F99" w:rsidRPr="004B4C74" w:rsidRDefault="00BF1F99" w:rsidP="00BF1F99">
      <w:pPr>
        <w:pStyle w:val="Heading2"/>
        <w:rPr>
          <w:rStyle w:val="Strong"/>
          <w:rFonts w:ascii="Arial" w:hAnsi="Arial" w:cs="Arial"/>
          <w:sz w:val="24"/>
          <w:szCs w:val="24"/>
        </w:rPr>
      </w:pPr>
    </w:p>
    <w:p w14:paraId="3C3C74AF" w14:textId="4A12301D" w:rsidR="00BF1F99" w:rsidRPr="004B4C74" w:rsidRDefault="00BF1F99" w:rsidP="00BF1F99">
      <w:pPr>
        <w:pStyle w:val="Heading1"/>
        <w:rPr>
          <w:rFonts w:ascii="Arial" w:hAnsi="Arial" w:cs="Arial"/>
          <w:b/>
          <w:bCs/>
          <w:sz w:val="24"/>
          <w:szCs w:val="24"/>
        </w:rPr>
      </w:pPr>
      <w:bookmarkStart w:id="12" w:name="_Toc235434744"/>
      <w:r w:rsidRPr="004B4C74">
        <w:rPr>
          <w:rStyle w:val="Strong"/>
          <w:rFonts w:ascii="Arial" w:hAnsi="Arial" w:cs="Arial"/>
          <w:b w:val="0"/>
          <w:bCs w:val="0"/>
          <w:sz w:val="24"/>
          <w:szCs w:val="24"/>
        </w:rPr>
        <w:t>Project Scope</w:t>
      </w:r>
      <w:bookmarkEnd w:id="12"/>
    </w:p>
    <w:p w14:paraId="76552CB2" w14:textId="6C1A536B" w:rsidR="00BF1F99" w:rsidRPr="004B4C74" w:rsidRDefault="00BF1F99" w:rsidP="00BF1F99">
      <w:pPr>
        <w:pStyle w:val="NormalWeb"/>
        <w:rPr>
          <w:rFonts w:ascii="Arial" w:hAnsi="Arial" w:cs="Arial"/>
        </w:rPr>
      </w:pPr>
      <w:bookmarkStart w:id="13" w:name="_Toc235434745"/>
      <w:r w:rsidRPr="004B4C74">
        <w:rPr>
          <w:rStyle w:val="Heading2Char"/>
          <w:rFonts w:ascii="Arial" w:hAnsi="Arial" w:cs="Arial"/>
          <w:sz w:val="24"/>
          <w:szCs w:val="24"/>
        </w:rPr>
        <w:t>In</w:t>
      </w:r>
      <w:r w:rsidRPr="004B4C74">
        <w:rPr>
          <w:rStyle w:val="Heading2Char"/>
          <w:rFonts w:ascii="Arial" w:hAnsi="Arial" w:cs="Arial"/>
          <w:sz w:val="24"/>
          <w:szCs w:val="24"/>
        </w:rPr>
        <w:noBreakHyphen/>
        <w:t>Scope:</w:t>
      </w:r>
      <w:bookmarkEnd w:id="13"/>
      <w:r w:rsidRPr="004B4C74">
        <w:rPr>
          <w:rStyle w:val="Heading2Char"/>
          <w:rFonts w:ascii="Arial" w:hAnsi="Arial" w:cs="Arial"/>
          <w:sz w:val="24"/>
          <w:szCs w:val="24"/>
        </w:rPr>
        <w:t xml:space="preserve"> </w:t>
      </w:r>
      <w:r w:rsidRPr="004B4C74">
        <w:rPr>
          <w:rFonts w:ascii="Arial" w:hAnsi="Arial" w:cs="Arial"/>
        </w:rPr>
        <w:t>The project covers the design, construction and testing of a small RFID access control system. This includes tag reading, authorisation checking, relay activation, LED/buzzer feedback, and basic safety and compliance considerations.</w:t>
      </w:r>
    </w:p>
    <w:p w14:paraId="3CA0A1AC" w14:textId="48FF250F" w:rsidR="00BF1F99" w:rsidRPr="004B4C74" w:rsidRDefault="00BF1F99" w:rsidP="00BF1F99">
      <w:pPr>
        <w:pStyle w:val="NormalWeb"/>
        <w:rPr>
          <w:rFonts w:ascii="Arial" w:hAnsi="Arial" w:cs="Arial"/>
        </w:rPr>
      </w:pPr>
      <w:bookmarkStart w:id="14" w:name="_Toc235434746"/>
      <w:r w:rsidRPr="004B4C74">
        <w:rPr>
          <w:rStyle w:val="Heading2Char"/>
          <w:rFonts w:ascii="Arial" w:hAnsi="Arial" w:cs="Arial"/>
          <w:sz w:val="24"/>
          <w:szCs w:val="24"/>
        </w:rPr>
        <w:t>Out</w:t>
      </w:r>
      <w:r w:rsidRPr="004B4C74">
        <w:rPr>
          <w:rStyle w:val="Heading2Char"/>
          <w:rFonts w:ascii="Arial" w:hAnsi="Arial" w:cs="Arial"/>
          <w:sz w:val="24"/>
          <w:szCs w:val="24"/>
        </w:rPr>
        <w:noBreakHyphen/>
        <w:t>of</w:t>
      </w:r>
      <w:r w:rsidRPr="004B4C74">
        <w:rPr>
          <w:rStyle w:val="Heading2Char"/>
          <w:rFonts w:ascii="Arial" w:hAnsi="Arial" w:cs="Arial"/>
          <w:sz w:val="24"/>
          <w:szCs w:val="24"/>
        </w:rPr>
        <w:noBreakHyphen/>
        <w:t>Scope</w:t>
      </w:r>
      <w:bookmarkEnd w:id="14"/>
      <w:r w:rsidRPr="004B4C74">
        <w:rPr>
          <w:rStyle w:val="Strong"/>
          <w:rFonts w:ascii="Arial" w:hAnsi="Arial" w:cs="Arial"/>
          <w:b w:val="0"/>
          <w:bCs w:val="0"/>
        </w:rPr>
        <w:t>:</w:t>
      </w:r>
      <w:r w:rsidRPr="004B4C74">
        <w:rPr>
          <w:rFonts w:ascii="Arial" w:hAnsi="Arial" w:cs="Arial"/>
        </w:rPr>
        <w:t xml:space="preserve"> Networked access systems, cloud databases, multi</w:t>
      </w:r>
      <w:r w:rsidRPr="004B4C74">
        <w:rPr>
          <w:rFonts w:ascii="Arial" w:hAnsi="Arial" w:cs="Arial"/>
        </w:rPr>
        <w:noBreakHyphen/>
        <w:t>door installations, encrypted RFID protocols, and commercial</w:t>
      </w:r>
      <w:r w:rsidRPr="004B4C74">
        <w:rPr>
          <w:rFonts w:ascii="Arial" w:hAnsi="Arial" w:cs="Arial"/>
        </w:rPr>
        <w:noBreakHyphen/>
        <w:t>grade housings are not included.</w:t>
      </w:r>
    </w:p>
    <w:p w14:paraId="79672ACF" w14:textId="05BCBF33" w:rsidR="00BF1F99" w:rsidRPr="004B4C74" w:rsidRDefault="00BF1F99" w:rsidP="00BF1F99">
      <w:pPr>
        <w:pStyle w:val="NormalWeb"/>
        <w:rPr>
          <w:rFonts w:ascii="Arial" w:hAnsi="Arial" w:cs="Arial"/>
        </w:rPr>
      </w:pPr>
      <w:bookmarkStart w:id="15" w:name="_Toc235434747"/>
      <w:r w:rsidRPr="004B4C74">
        <w:rPr>
          <w:rStyle w:val="Heading2Char"/>
          <w:rFonts w:ascii="Arial" w:hAnsi="Arial" w:cs="Arial"/>
          <w:sz w:val="24"/>
          <w:szCs w:val="24"/>
        </w:rPr>
        <w:t>Boundaries &amp; Limitations:</w:t>
      </w:r>
      <w:bookmarkEnd w:id="15"/>
      <w:r w:rsidRPr="004B4C74">
        <w:rPr>
          <w:rStyle w:val="Heading2Char"/>
          <w:rFonts w:ascii="Arial" w:hAnsi="Arial" w:cs="Arial"/>
          <w:sz w:val="24"/>
          <w:szCs w:val="24"/>
        </w:rPr>
        <w:t xml:space="preserve"> </w:t>
      </w:r>
      <w:r w:rsidRPr="004B4C74">
        <w:rPr>
          <w:rFonts w:ascii="Arial" w:hAnsi="Arial" w:cs="Arial"/>
        </w:rPr>
        <w:t>The system is intended for small workshops or equipment rooms and supports simple authorisation lists rather than large</w:t>
      </w:r>
      <w:r w:rsidRPr="004B4C74">
        <w:rPr>
          <w:rFonts w:ascii="Arial" w:hAnsi="Arial" w:cs="Arial"/>
        </w:rPr>
        <w:noBreakHyphen/>
        <w:t>scale user management.</w:t>
      </w:r>
    </w:p>
    <w:p w14:paraId="34FFBEC0" w14:textId="5245A091" w:rsidR="00BF1F99" w:rsidRPr="004B4C74" w:rsidRDefault="00BF1F99">
      <w:pPr>
        <w:rPr>
          <w:rFonts w:ascii="Arial" w:eastAsia="Times New Roman" w:hAnsi="Arial" w:cs="Arial"/>
          <w:sz w:val="24"/>
          <w:szCs w:val="24"/>
        </w:rPr>
      </w:pPr>
      <w:r w:rsidRPr="004B4C74">
        <w:rPr>
          <w:rFonts w:ascii="Arial" w:hAnsi="Arial" w:cs="Arial"/>
          <w:sz w:val="24"/>
          <w:szCs w:val="24"/>
        </w:rPr>
        <w:br w:type="page"/>
      </w:r>
    </w:p>
    <w:p w14:paraId="542DCC31" w14:textId="77777777" w:rsidR="00BF1F99" w:rsidRPr="004B4C74" w:rsidRDefault="00BF1F99" w:rsidP="00BF1F99">
      <w:pPr>
        <w:pStyle w:val="NormalWeb"/>
        <w:rPr>
          <w:rFonts w:ascii="Arial" w:hAnsi="Arial" w:cs="Arial"/>
        </w:rPr>
      </w:pPr>
    </w:p>
    <w:p w14:paraId="05E2338D" w14:textId="470FE021" w:rsidR="00BF1F99" w:rsidRPr="004B4C74" w:rsidRDefault="00BF1F99" w:rsidP="00BF1F99">
      <w:pPr>
        <w:pStyle w:val="Heading1"/>
        <w:rPr>
          <w:rFonts w:ascii="Arial" w:hAnsi="Arial" w:cs="Arial"/>
          <w:b/>
          <w:bCs/>
          <w:sz w:val="24"/>
          <w:szCs w:val="24"/>
        </w:rPr>
      </w:pPr>
      <w:bookmarkStart w:id="16" w:name="_Toc235434748"/>
      <w:r w:rsidRPr="004B4C74">
        <w:rPr>
          <w:rStyle w:val="Strong"/>
          <w:rFonts w:ascii="Arial" w:hAnsi="Arial" w:cs="Arial"/>
          <w:b w:val="0"/>
          <w:bCs w:val="0"/>
          <w:sz w:val="24"/>
          <w:szCs w:val="24"/>
        </w:rPr>
        <w:t>Constraints &amp; Assumptions</w:t>
      </w:r>
      <w:bookmarkEnd w:id="16"/>
    </w:p>
    <w:p w14:paraId="51E04E83" w14:textId="22AAB300" w:rsidR="00BF1F99" w:rsidRPr="004B4C74" w:rsidRDefault="00BF1F99" w:rsidP="00BF1F99">
      <w:pPr>
        <w:pStyle w:val="NormalWeb"/>
        <w:rPr>
          <w:rFonts w:ascii="Arial" w:hAnsi="Arial" w:cs="Arial"/>
        </w:rPr>
      </w:pPr>
      <w:bookmarkStart w:id="17" w:name="_Toc235434749"/>
      <w:r w:rsidRPr="004B4C74">
        <w:rPr>
          <w:rStyle w:val="Heading2Char"/>
          <w:rFonts w:ascii="Arial" w:hAnsi="Arial" w:cs="Arial"/>
          <w:sz w:val="24"/>
          <w:szCs w:val="24"/>
        </w:rPr>
        <w:t>Constraints:</w:t>
      </w:r>
      <w:bookmarkEnd w:id="17"/>
      <w:r w:rsidRPr="004B4C74">
        <w:rPr>
          <w:rStyle w:val="Heading2Char"/>
          <w:rFonts w:ascii="Arial" w:hAnsi="Arial" w:cs="Arial"/>
          <w:sz w:val="24"/>
          <w:szCs w:val="24"/>
        </w:rPr>
        <w:t xml:space="preserve"> </w:t>
      </w:r>
      <w:r w:rsidRPr="004B4C74">
        <w:rPr>
          <w:rFonts w:ascii="Arial" w:hAnsi="Arial" w:cs="Arial"/>
        </w:rPr>
        <w:t>The project must use low</w:t>
      </w:r>
      <w:r w:rsidRPr="004B4C74">
        <w:rPr>
          <w:rFonts w:ascii="Arial" w:hAnsi="Arial" w:cs="Arial"/>
        </w:rPr>
        <w:noBreakHyphen/>
        <w:t>cost components, operate from a safe low</w:t>
      </w:r>
      <w:r w:rsidRPr="004B4C74">
        <w:rPr>
          <w:rFonts w:ascii="Arial" w:hAnsi="Arial" w:cs="Arial"/>
        </w:rPr>
        <w:noBreakHyphen/>
        <w:t>voltage supply, and fit within limited physical space. Time constraints require simple firmware and a single</w:t>
      </w:r>
      <w:r w:rsidRPr="004B4C74">
        <w:rPr>
          <w:rFonts w:ascii="Arial" w:hAnsi="Arial" w:cs="Arial"/>
        </w:rPr>
        <w:noBreakHyphen/>
        <w:t>relay output.</w:t>
      </w:r>
    </w:p>
    <w:p w14:paraId="2530CA76" w14:textId="31B205FA" w:rsidR="00BF1F99" w:rsidRPr="004B4C74" w:rsidRDefault="00BF1F99" w:rsidP="00BF1F99">
      <w:pPr>
        <w:pStyle w:val="NormalWeb"/>
        <w:rPr>
          <w:rFonts w:ascii="Arial" w:hAnsi="Arial" w:cs="Arial"/>
        </w:rPr>
      </w:pPr>
      <w:bookmarkStart w:id="18" w:name="_Toc235434750"/>
      <w:r w:rsidRPr="004B4C74">
        <w:rPr>
          <w:rStyle w:val="Heading2Char"/>
          <w:rFonts w:ascii="Arial" w:hAnsi="Arial" w:cs="Arial"/>
          <w:sz w:val="24"/>
          <w:szCs w:val="24"/>
        </w:rPr>
        <w:t>Assumptions:</w:t>
      </w:r>
      <w:bookmarkEnd w:id="18"/>
      <w:r w:rsidRPr="004B4C74">
        <w:rPr>
          <w:rStyle w:val="Heading2Char"/>
          <w:rFonts w:ascii="Arial" w:hAnsi="Arial" w:cs="Arial"/>
          <w:sz w:val="24"/>
          <w:szCs w:val="24"/>
        </w:rPr>
        <w:t xml:space="preserve"> </w:t>
      </w:r>
      <w:r w:rsidRPr="004B4C74">
        <w:rPr>
          <w:rFonts w:ascii="Arial" w:hAnsi="Arial" w:cs="Arial"/>
        </w:rPr>
        <w:t>It is assumed users will have valid RFID tags, the environment will be indoors, and authorised user lists will be managed manually.</w:t>
      </w:r>
    </w:p>
    <w:p w14:paraId="5BD3E6A9" w14:textId="5A154C7A" w:rsidR="00BF1F99" w:rsidRPr="004B4C74" w:rsidRDefault="00BF1F99" w:rsidP="00BF1F99">
      <w:pPr>
        <w:pStyle w:val="NormalWeb"/>
        <w:rPr>
          <w:rFonts w:ascii="Arial" w:hAnsi="Arial" w:cs="Arial"/>
        </w:rPr>
      </w:pPr>
      <w:bookmarkStart w:id="19" w:name="_Toc235434751"/>
      <w:r w:rsidRPr="004B4C74">
        <w:rPr>
          <w:rStyle w:val="Heading2Char"/>
          <w:rFonts w:ascii="Arial" w:hAnsi="Arial" w:cs="Arial"/>
          <w:sz w:val="24"/>
          <w:szCs w:val="24"/>
        </w:rPr>
        <w:t>External Dependencies:</w:t>
      </w:r>
      <w:bookmarkEnd w:id="19"/>
      <w:r w:rsidRPr="004B4C74">
        <w:rPr>
          <w:rStyle w:val="Heading2Char"/>
          <w:rFonts w:ascii="Arial" w:hAnsi="Arial" w:cs="Arial"/>
          <w:sz w:val="24"/>
          <w:szCs w:val="24"/>
        </w:rPr>
        <w:t xml:space="preserve"> </w:t>
      </w:r>
      <w:r w:rsidRPr="004B4C74">
        <w:rPr>
          <w:rFonts w:ascii="Arial" w:hAnsi="Arial" w:cs="Arial"/>
        </w:rPr>
        <w:t>The system depends on reliable power, correct installation, and the availability of compatible RFID tags and readers.</w:t>
      </w:r>
      <w:r w:rsidR="004B4C74">
        <w:rPr>
          <w:rFonts w:ascii="Arial" w:hAnsi="Arial" w:cs="Arial"/>
        </w:rPr>
        <w:t xml:space="preserve"> </w:t>
      </w:r>
      <w:sdt>
        <w:sdtPr>
          <w:rPr>
            <w:rFonts w:ascii="Arial" w:hAnsi="Arial" w:cs="Arial"/>
          </w:rPr>
          <w:id w:val="1003087847"/>
          <w:citation/>
        </w:sdtPr>
        <w:sdtContent>
          <w:r w:rsidR="004B4C74">
            <w:rPr>
              <w:rFonts w:ascii="Arial" w:hAnsi="Arial" w:cs="Arial"/>
            </w:rPr>
            <w:fldChar w:fldCharType="begin"/>
          </w:r>
          <w:r w:rsidR="004B4C74">
            <w:rPr>
              <w:rFonts w:ascii="Arial" w:hAnsi="Arial" w:cs="Arial"/>
            </w:rPr>
            <w:instrText xml:space="preserve"> CITATION NXP20 \l 2057 </w:instrText>
          </w:r>
          <w:r w:rsidR="004B4C74">
            <w:rPr>
              <w:rFonts w:ascii="Arial" w:hAnsi="Arial" w:cs="Arial"/>
            </w:rPr>
            <w:fldChar w:fldCharType="separate"/>
          </w:r>
          <w:r w:rsidR="004B4C74" w:rsidRPr="004B4C74">
            <w:rPr>
              <w:rFonts w:ascii="Arial" w:hAnsi="Arial" w:cs="Arial"/>
              <w:noProof/>
            </w:rPr>
            <w:t>[6]</w:t>
          </w:r>
          <w:r w:rsidR="004B4C74">
            <w:rPr>
              <w:rFonts w:ascii="Arial" w:hAnsi="Arial" w:cs="Arial"/>
            </w:rPr>
            <w:fldChar w:fldCharType="end"/>
          </w:r>
        </w:sdtContent>
      </w:sdt>
    </w:p>
    <w:p w14:paraId="3F58040F" w14:textId="5E760388" w:rsidR="00171E52" w:rsidRPr="004B4C74" w:rsidRDefault="00171E52">
      <w:pPr>
        <w:rPr>
          <w:rFonts w:ascii="Arial" w:hAnsi="Arial" w:cs="Arial"/>
          <w:sz w:val="24"/>
          <w:szCs w:val="24"/>
        </w:rPr>
      </w:pPr>
      <w:r w:rsidRPr="004B4C74">
        <w:rPr>
          <w:rFonts w:ascii="Arial" w:hAnsi="Arial" w:cs="Arial"/>
          <w:sz w:val="24"/>
          <w:szCs w:val="24"/>
        </w:rPr>
        <w:br w:type="page"/>
      </w:r>
    </w:p>
    <w:p w14:paraId="70726A25" w14:textId="627BBD55" w:rsidR="0095411A" w:rsidRPr="004B4C74" w:rsidRDefault="00171E52" w:rsidP="00171E52">
      <w:pPr>
        <w:pStyle w:val="Heading1"/>
        <w:rPr>
          <w:rFonts w:ascii="Arial" w:hAnsi="Arial" w:cs="Arial"/>
          <w:sz w:val="24"/>
          <w:szCs w:val="24"/>
        </w:rPr>
      </w:pPr>
      <w:bookmarkStart w:id="20" w:name="_Toc235434752"/>
      <w:r w:rsidRPr="004B4C74">
        <w:rPr>
          <w:rFonts w:ascii="Arial" w:hAnsi="Arial" w:cs="Arial"/>
          <w:sz w:val="24"/>
          <w:szCs w:val="24"/>
        </w:rPr>
        <w:lastRenderedPageBreak/>
        <w:t>Alternatives Considered</w:t>
      </w:r>
      <w:bookmarkEnd w:id="20"/>
    </w:p>
    <w:p w14:paraId="401B4BDB" w14:textId="7239F290" w:rsidR="00171E52" w:rsidRPr="004B4C74" w:rsidRDefault="00171E52" w:rsidP="00171E52">
      <w:pPr>
        <w:rPr>
          <w:rFonts w:ascii="Arial" w:hAnsi="Arial" w:cs="Arial"/>
          <w:sz w:val="24"/>
          <w:szCs w:val="24"/>
        </w:rPr>
      </w:pPr>
    </w:p>
    <w:p w14:paraId="7CB79239" w14:textId="4A70DB6F" w:rsidR="00171E52" w:rsidRPr="004B4C74" w:rsidRDefault="00171E52" w:rsidP="00171E52">
      <w:pPr>
        <w:spacing w:before="100" w:beforeAutospacing="1" w:after="100" w:afterAutospacing="1" w:line="240" w:lineRule="auto"/>
        <w:rPr>
          <w:rFonts w:ascii="Arial" w:eastAsia="Times New Roman" w:hAnsi="Arial" w:cs="Arial"/>
          <w:sz w:val="24"/>
          <w:szCs w:val="24"/>
        </w:rPr>
      </w:pPr>
      <w:bookmarkStart w:id="21" w:name="_Toc235434753"/>
      <w:r w:rsidRPr="004B4C74">
        <w:rPr>
          <w:rStyle w:val="Heading2Char"/>
          <w:rFonts w:ascii="Arial" w:hAnsi="Arial" w:cs="Arial"/>
          <w:sz w:val="24"/>
          <w:szCs w:val="24"/>
        </w:rPr>
        <w:t>Keypad Access Systems:</w:t>
      </w:r>
      <w:bookmarkEnd w:id="21"/>
      <w:r w:rsidRPr="004B4C74">
        <w:rPr>
          <w:rFonts w:ascii="Arial" w:eastAsia="Times New Roman" w:hAnsi="Arial" w:cs="Arial"/>
          <w:sz w:val="24"/>
          <w:szCs w:val="24"/>
        </w:rPr>
        <w:t xml:space="preserve"> Keypads are low</w:t>
      </w:r>
      <w:r w:rsidRPr="004B4C74">
        <w:rPr>
          <w:rFonts w:ascii="Arial" w:eastAsia="Times New Roman" w:hAnsi="Arial" w:cs="Arial"/>
          <w:sz w:val="24"/>
          <w:szCs w:val="24"/>
        </w:rPr>
        <w:noBreakHyphen/>
        <w:t>cost but codes can be shared or forgotten. They offer no physical tag making unauthorised access more likely, also code</w:t>
      </w:r>
      <w:r w:rsidRPr="004B4C74">
        <w:rPr>
          <w:rFonts w:ascii="Arial" w:eastAsia="Times New Roman" w:hAnsi="Arial" w:cs="Arial"/>
          <w:sz w:val="24"/>
          <w:szCs w:val="24"/>
        </w:rPr>
        <w:noBreakHyphen/>
        <w:t>based systems lack reliable audit trails and require frequent updates to remain secure</w:t>
      </w:r>
      <w:r w:rsidR="004B4C74">
        <w:rPr>
          <w:rFonts w:ascii="Arial" w:eastAsia="Times New Roman" w:hAnsi="Arial" w:cs="Arial"/>
          <w:sz w:val="24"/>
          <w:szCs w:val="24"/>
        </w:rPr>
        <w:t>.</w:t>
      </w:r>
    </w:p>
    <w:p w14:paraId="29718A0C" w14:textId="7672513A" w:rsidR="00171E52" w:rsidRPr="004B4C74" w:rsidRDefault="00171E52" w:rsidP="00171E52">
      <w:pPr>
        <w:spacing w:before="100" w:beforeAutospacing="1" w:after="100" w:afterAutospacing="1" w:line="240" w:lineRule="auto"/>
        <w:rPr>
          <w:rFonts w:ascii="Arial" w:eastAsia="Times New Roman" w:hAnsi="Arial" w:cs="Arial"/>
          <w:sz w:val="24"/>
          <w:szCs w:val="24"/>
        </w:rPr>
      </w:pPr>
      <w:bookmarkStart w:id="22" w:name="_Toc235434754"/>
      <w:r w:rsidRPr="004B4C74">
        <w:rPr>
          <w:rStyle w:val="Heading2Char"/>
          <w:rFonts w:ascii="Arial" w:hAnsi="Arial" w:cs="Arial"/>
          <w:sz w:val="24"/>
          <w:szCs w:val="24"/>
        </w:rPr>
        <w:t>Magnetic Stripe Cards:</w:t>
      </w:r>
      <w:bookmarkEnd w:id="22"/>
      <w:r w:rsidRPr="004B4C74">
        <w:rPr>
          <w:rFonts w:ascii="Arial" w:eastAsia="Times New Roman" w:hAnsi="Arial" w:cs="Arial"/>
          <w:sz w:val="24"/>
          <w:szCs w:val="24"/>
        </w:rPr>
        <w:t xml:space="preserve"> These are inexpensive but can be prone to wear and tear, demagnetisation, and again cloning. Readers require physical contact, increasing the maintenance aspect and reducing durability in workshop environments.</w:t>
      </w:r>
    </w:p>
    <w:p w14:paraId="03C9B339" w14:textId="556DC06B" w:rsidR="00171E52" w:rsidRPr="004B4C74" w:rsidRDefault="00171E52" w:rsidP="00171E52">
      <w:pPr>
        <w:spacing w:before="100" w:beforeAutospacing="1" w:after="100" w:afterAutospacing="1" w:line="240" w:lineRule="auto"/>
        <w:rPr>
          <w:rFonts w:ascii="Arial" w:eastAsia="Times New Roman" w:hAnsi="Arial" w:cs="Arial"/>
          <w:sz w:val="24"/>
          <w:szCs w:val="24"/>
        </w:rPr>
      </w:pPr>
      <w:bookmarkStart w:id="23" w:name="_Toc235434755"/>
      <w:r w:rsidRPr="004B4C74">
        <w:rPr>
          <w:rStyle w:val="Heading2Char"/>
          <w:rFonts w:ascii="Arial" w:hAnsi="Arial" w:cs="Arial"/>
          <w:sz w:val="24"/>
          <w:szCs w:val="24"/>
        </w:rPr>
        <w:t>Biometric Systems:</w:t>
      </w:r>
      <w:bookmarkEnd w:id="23"/>
      <w:r w:rsidRPr="004B4C74">
        <w:rPr>
          <w:rFonts w:ascii="Arial" w:eastAsia="Times New Roman" w:hAnsi="Arial" w:cs="Arial"/>
          <w:sz w:val="24"/>
          <w:szCs w:val="24"/>
        </w:rPr>
        <w:t xml:space="preserve"> Biometrics offer strong authentication but are very expensive, they require complex hardware and raise privacy concerns. These are unsuitable for small low</w:t>
      </w:r>
      <w:r w:rsidRPr="004B4C74">
        <w:rPr>
          <w:rFonts w:ascii="Arial" w:eastAsia="Times New Roman" w:hAnsi="Arial" w:cs="Arial"/>
          <w:sz w:val="24"/>
          <w:szCs w:val="24"/>
        </w:rPr>
        <w:noBreakHyphen/>
        <w:t>budget installations.</w:t>
      </w:r>
    </w:p>
    <w:p w14:paraId="6BED4268" w14:textId="5FDF1E1D" w:rsidR="00171E52" w:rsidRPr="004B4C74" w:rsidRDefault="00171E52" w:rsidP="00171E52">
      <w:pPr>
        <w:spacing w:before="100" w:beforeAutospacing="1" w:after="100" w:afterAutospacing="1" w:line="240" w:lineRule="auto"/>
        <w:rPr>
          <w:rFonts w:ascii="Arial" w:eastAsia="Times New Roman" w:hAnsi="Arial" w:cs="Arial"/>
          <w:sz w:val="24"/>
          <w:szCs w:val="24"/>
        </w:rPr>
      </w:pPr>
      <w:bookmarkStart w:id="24" w:name="_Toc235434756"/>
      <w:r w:rsidRPr="004B4C74">
        <w:rPr>
          <w:rStyle w:val="Heading2Char"/>
          <w:rFonts w:ascii="Arial" w:hAnsi="Arial" w:cs="Arial"/>
          <w:sz w:val="24"/>
          <w:szCs w:val="24"/>
        </w:rPr>
        <w:t>Justification for RFID:</w:t>
      </w:r>
      <w:bookmarkEnd w:id="24"/>
      <w:r w:rsidRPr="004B4C74">
        <w:rPr>
          <w:rFonts w:ascii="Arial" w:eastAsia="Times New Roman" w:hAnsi="Arial" w:cs="Arial"/>
          <w:sz w:val="24"/>
          <w:szCs w:val="24"/>
        </w:rPr>
        <w:t xml:space="preserve"> RFID provides a balance of cost, durability, ease of use, and controlled access. It supports simple authorisation lists and goes well into small workshop or equipment</w:t>
      </w:r>
      <w:r w:rsidRPr="004B4C74">
        <w:rPr>
          <w:rFonts w:ascii="Arial" w:eastAsia="Times New Roman" w:hAnsi="Arial" w:cs="Arial"/>
          <w:sz w:val="24"/>
          <w:szCs w:val="24"/>
        </w:rPr>
        <w:noBreakHyphen/>
        <w:t>room environments.</w:t>
      </w:r>
      <w:sdt>
        <w:sdtPr>
          <w:rPr>
            <w:rFonts w:ascii="Arial" w:eastAsia="Times New Roman" w:hAnsi="Arial" w:cs="Arial"/>
            <w:sz w:val="24"/>
            <w:szCs w:val="24"/>
          </w:rPr>
          <w:id w:val="1739749868"/>
          <w:citation/>
        </w:sdtPr>
        <w:sdtContent>
          <w:r w:rsidR="004B4C74">
            <w:rPr>
              <w:rFonts w:ascii="Arial" w:eastAsia="Times New Roman" w:hAnsi="Arial" w:cs="Arial"/>
              <w:sz w:val="24"/>
              <w:szCs w:val="24"/>
            </w:rPr>
            <w:fldChar w:fldCharType="begin"/>
          </w:r>
          <w:r w:rsidR="004B4C74">
            <w:rPr>
              <w:rFonts w:ascii="Arial" w:eastAsia="Times New Roman" w:hAnsi="Arial" w:cs="Arial"/>
              <w:sz w:val="24"/>
              <w:szCs w:val="24"/>
            </w:rPr>
            <w:instrText xml:space="preserve"> CITATION Jue06 \l 2057 </w:instrText>
          </w:r>
          <w:r w:rsidR="004B4C74">
            <w:rPr>
              <w:rFonts w:ascii="Arial" w:eastAsia="Times New Roman" w:hAnsi="Arial" w:cs="Arial"/>
              <w:sz w:val="24"/>
              <w:szCs w:val="24"/>
            </w:rPr>
            <w:fldChar w:fldCharType="separate"/>
          </w:r>
          <w:r w:rsidR="004B4C74">
            <w:rPr>
              <w:rFonts w:ascii="Arial" w:eastAsia="Times New Roman" w:hAnsi="Arial" w:cs="Arial"/>
              <w:noProof/>
              <w:sz w:val="24"/>
              <w:szCs w:val="24"/>
            </w:rPr>
            <w:t xml:space="preserve"> </w:t>
          </w:r>
          <w:r w:rsidR="004B4C74" w:rsidRPr="004B4C74">
            <w:rPr>
              <w:rFonts w:ascii="Arial" w:eastAsia="Times New Roman" w:hAnsi="Arial" w:cs="Arial"/>
              <w:noProof/>
              <w:sz w:val="24"/>
              <w:szCs w:val="24"/>
            </w:rPr>
            <w:t>[7]</w:t>
          </w:r>
          <w:r w:rsidR="004B4C74">
            <w:rPr>
              <w:rFonts w:ascii="Arial" w:eastAsia="Times New Roman" w:hAnsi="Arial" w:cs="Arial"/>
              <w:sz w:val="24"/>
              <w:szCs w:val="24"/>
            </w:rPr>
            <w:fldChar w:fldCharType="end"/>
          </w:r>
        </w:sdtContent>
      </w:sdt>
    </w:p>
    <w:p w14:paraId="341B6EA2" w14:textId="14A22427" w:rsidR="00F35A43" w:rsidRPr="004B4C74" w:rsidRDefault="00F35A43">
      <w:pPr>
        <w:rPr>
          <w:rFonts w:ascii="Arial" w:hAnsi="Arial" w:cs="Arial"/>
          <w:sz w:val="24"/>
          <w:szCs w:val="24"/>
        </w:rPr>
      </w:pPr>
      <w:r w:rsidRPr="004B4C74">
        <w:rPr>
          <w:rFonts w:ascii="Arial" w:hAnsi="Arial" w:cs="Arial"/>
          <w:sz w:val="24"/>
          <w:szCs w:val="24"/>
        </w:rPr>
        <w:br w:type="page"/>
      </w:r>
    </w:p>
    <w:p w14:paraId="470B5EDE" w14:textId="3CE5DFB3" w:rsidR="00F35A43" w:rsidRPr="004B4C74" w:rsidRDefault="00F35A43" w:rsidP="00F35A43">
      <w:pPr>
        <w:pStyle w:val="Heading1"/>
        <w:rPr>
          <w:rFonts w:ascii="Arial" w:hAnsi="Arial" w:cs="Arial"/>
          <w:sz w:val="24"/>
          <w:szCs w:val="24"/>
        </w:rPr>
      </w:pPr>
      <w:bookmarkStart w:id="25" w:name="_Toc235434757"/>
      <w:r w:rsidRPr="004B4C74">
        <w:rPr>
          <w:rStyle w:val="Strong"/>
          <w:rFonts w:ascii="Arial" w:hAnsi="Arial" w:cs="Arial"/>
          <w:b w:val="0"/>
          <w:bCs w:val="0"/>
          <w:sz w:val="24"/>
          <w:szCs w:val="24"/>
        </w:rPr>
        <w:lastRenderedPageBreak/>
        <w:t>Device Description</w:t>
      </w:r>
      <w:bookmarkEnd w:id="25"/>
    </w:p>
    <w:p w14:paraId="1A435460" w14:textId="6B9C372C" w:rsidR="00F35A43" w:rsidRPr="004B4C74" w:rsidRDefault="00F35A43" w:rsidP="00F35A43">
      <w:pPr>
        <w:pStyle w:val="NormalWeb"/>
        <w:rPr>
          <w:rFonts w:ascii="Arial" w:hAnsi="Arial" w:cs="Arial"/>
        </w:rPr>
      </w:pPr>
      <w:bookmarkStart w:id="26" w:name="_Toc235434758"/>
      <w:r w:rsidRPr="004B4C74">
        <w:rPr>
          <w:rStyle w:val="Heading2Char"/>
          <w:rFonts w:ascii="Arial" w:hAnsi="Arial" w:cs="Arial"/>
          <w:sz w:val="24"/>
          <w:szCs w:val="24"/>
        </w:rPr>
        <w:t>Core Functions:</w:t>
      </w:r>
      <w:bookmarkEnd w:id="26"/>
      <w:r w:rsidRPr="004B4C74">
        <w:rPr>
          <w:rFonts w:ascii="Arial" w:hAnsi="Arial" w:cs="Arial"/>
        </w:rPr>
        <w:t xml:space="preserve"> The device reads an RFID tag and checks whether the user is authorised, it also activates a relay for a controlled duration of time. An LED and buzzer feedback provide clear access status weather the user is authorised or not. The system operates from a safe low</w:t>
      </w:r>
      <w:r w:rsidRPr="004B4C74">
        <w:rPr>
          <w:rFonts w:ascii="Arial" w:hAnsi="Arial" w:cs="Arial"/>
        </w:rPr>
        <w:noBreakHyphen/>
        <w:t>voltage supply and is designed for small workshop or equipment</w:t>
      </w:r>
      <w:r w:rsidRPr="004B4C74">
        <w:rPr>
          <w:rFonts w:ascii="Arial" w:hAnsi="Arial" w:cs="Arial"/>
        </w:rPr>
        <w:noBreakHyphen/>
        <w:t>room environments.</w:t>
      </w:r>
    </w:p>
    <w:p w14:paraId="2408A5AB" w14:textId="2D871365" w:rsidR="00F35A43" w:rsidRPr="004B4C74" w:rsidRDefault="00F35A43" w:rsidP="00F35A43">
      <w:pPr>
        <w:pStyle w:val="NormalWeb"/>
        <w:rPr>
          <w:rFonts w:ascii="Arial" w:hAnsi="Arial" w:cs="Arial"/>
        </w:rPr>
      </w:pPr>
      <w:bookmarkStart w:id="27" w:name="_Toc235434759"/>
      <w:r w:rsidRPr="004B4C74">
        <w:rPr>
          <w:rStyle w:val="Heading2Char"/>
          <w:rFonts w:ascii="Arial" w:hAnsi="Arial" w:cs="Arial"/>
          <w:sz w:val="24"/>
          <w:szCs w:val="24"/>
        </w:rPr>
        <w:t>Optional Functions:</w:t>
      </w:r>
      <w:bookmarkEnd w:id="27"/>
      <w:r w:rsidRPr="004B4C74">
        <w:rPr>
          <w:rFonts w:ascii="Arial" w:hAnsi="Arial" w:cs="Arial"/>
        </w:rPr>
        <w:t xml:space="preserve"> Optional features may include adjustable relay timing, additional LED indicators, or a simple method for updating authorised tag lists.</w:t>
      </w:r>
    </w:p>
    <w:p w14:paraId="7AC84CD6" w14:textId="4614F851" w:rsidR="00F35A43" w:rsidRPr="004B4C74" w:rsidRDefault="00F35A43" w:rsidP="00F35A43">
      <w:pPr>
        <w:pStyle w:val="NormalWeb"/>
        <w:rPr>
          <w:rFonts w:ascii="Arial" w:hAnsi="Arial" w:cs="Arial"/>
        </w:rPr>
      </w:pPr>
      <w:bookmarkStart w:id="28" w:name="_Toc235434760"/>
      <w:r w:rsidRPr="004B4C74">
        <w:rPr>
          <w:rStyle w:val="Heading2Char"/>
          <w:rFonts w:ascii="Arial" w:hAnsi="Arial" w:cs="Arial"/>
          <w:sz w:val="24"/>
          <w:szCs w:val="24"/>
        </w:rPr>
        <w:t>User Interaction Flow:</w:t>
      </w:r>
      <w:bookmarkEnd w:id="28"/>
      <w:r w:rsidRPr="004B4C74">
        <w:rPr>
          <w:rFonts w:ascii="Arial" w:hAnsi="Arial" w:cs="Arial"/>
        </w:rPr>
        <w:t xml:space="preserve"> Users present their tag, receive visual/audible feedback, and access is granted only if authorisation is valid.</w:t>
      </w:r>
    </w:p>
    <w:p w14:paraId="2B51B6F3" w14:textId="62FD88FF" w:rsidR="00F35A43" w:rsidRPr="004B4C74" w:rsidRDefault="00F35A43">
      <w:pPr>
        <w:rPr>
          <w:rFonts w:ascii="Arial" w:hAnsi="Arial" w:cs="Arial"/>
          <w:sz w:val="24"/>
          <w:szCs w:val="24"/>
        </w:rPr>
      </w:pPr>
      <w:r w:rsidRPr="004B4C74">
        <w:rPr>
          <w:rFonts w:ascii="Arial" w:hAnsi="Arial" w:cs="Arial"/>
          <w:sz w:val="24"/>
          <w:szCs w:val="24"/>
        </w:rPr>
        <w:br w:type="page"/>
      </w:r>
    </w:p>
    <w:p w14:paraId="337D7BC6" w14:textId="620A1592" w:rsidR="00171E52" w:rsidRPr="004B4C74" w:rsidRDefault="00F35A43" w:rsidP="00F35A43">
      <w:pPr>
        <w:pStyle w:val="Heading1"/>
        <w:rPr>
          <w:rFonts w:ascii="Arial" w:hAnsi="Arial" w:cs="Arial"/>
          <w:sz w:val="24"/>
          <w:szCs w:val="24"/>
        </w:rPr>
      </w:pPr>
      <w:bookmarkStart w:id="29" w:name="_Toc235434761"/>
      <w:r w:rsidRPr="004B4C74">
        <w:rPr>
          <w:rFonts w:ascii="Arial" w:hAnsi="Arial" w:cs="Arial"/>
          <w:sz w:val="24"/>
          <w:szCs w:val="24"/>
        </w:rPr>
        <w:lastRenderedPageBreak/>
        <w:t>Technical Specifications</w:t>
      </w:r>
      <w:bookmarkEnd w:id="29"/>
    </w:p>
    <w:p w14:paraId="1D83F726" w14:textId="616DD1D9" w:rsidR="00F35A43" w:rsidRPr="004B4C74" w:rsidRDefault="00F35A43" w:rsidP="00F35A43">
      <w:pPr>
        <w:spacing w:before="100" w:beforeAutospacing="1" w:after="100" w:afterAutospacing="1" w:line="240" w:lineRule="auto"/>
        <w:rPr>
          <w:rFonts w:ascii="Arial" w:eastAsia="Times New Roman" w:hAnsi="Arial" w:cs="Arial"/>
          <w:sz w:val="24"/>
          <w:szCs w:val="24"/>
        </w:rPr>
      </w:pPr>
      <w:bookmarkStart w:id="30" w:name="_Toc235434762"/>
      <w:r w:rsidRPr="004B4C74">
        <w:rPr>
          <w:rStyle w:val="Heading2Char"/>
          <w:rFonts w:ascii="Arial" w:hAnsi="Arial" w:cs="Arial"/>
          <w:sz w:val="24"/>
          <w:szCs w:val="24"/>
        </w:rPr>
        <w:t>Hardware Specifications</w:t>
      </w:r>
      <w:bookmarkEnd w:id="30"/>
      <w:r w:rsidRPr="004B4C74">
        <w:rPr>
          <w:rFonts w:ascii="Arial" w:eastAsia="Times New Roman" w:hAnsi="Arial" w:cs="Arial"/>
          <w:b/>
          <w:bCs/>
          <w:sz w:val="24"/>
          <w:szCs w:val="24"/>
        </w:rPr>
        <w:t>:</w:t>
      </w:r>
      <w:r w:rsidRPr="004B4C74">
        <w:rPr>
          <w:rFonts w:ascii="Arial" w:eastAsia="Times New Roman" w:hAnsi="Arial" w:cs="Arial"/>
          <w:sz w:val="24"/>
          <w:szCs w:val="24"/>
        </w:rPr>
        <w:t xml:space="preserve"> The system uses a 5V RFID reader, a microcontroller to verify tag IDs, and a relay module to control access. LED indicators and a buzzer provide feedback to confirm access. The device operates from a safe low</w:t>
      </w:r>
      <w:r w:rsidRPr="004B4C74">
        <w:rPr>
          <w:rFonts w:ascii="Arial" w:eastAsia="Times New Roman" w:hAnsi="Arial" w:cs="Arial"/>
          <w:sz w:val="24"/>
          <w:szCs w:val="24"/>
        </w:rPr>
        <w:noBreakHyphen/>
        <w:t>voltage supply and is housed in a compact IP66 rated enclosure which is suitable for workshop environments.</w:t>
      </w:r>
    </w:p>
    <w:p w14:paraId="6AAD2932" w14:textId="69BD104C" w:rsidR="00F35A43" w:rsidRPr="004B4C74" w:rsidRDefault="00F35A43" w:rsidP="00F35A43">
      <w:pPr>
        <w:spacing w:before="100" w:beforeAutospacing="1" w:after="100" w:afterAutospacing="1" w:line="240" w:lineRule="auto"/>
        <w:rPr>
          <w:rFonts w:ascii="Arial" w:eastAsia="Times New Roman" w:hAnsi="Arial" w:cs="Arial"/>
          <w:sz w:val="24"/>
          <w:szCs w:val="24"/>
        </w:rPr>
      </w:pPr>
      <w:bookmarkStart w:id="31" w:name="_Toc235434763"/>
      <w:r w:rsidRPr="004B4C74">
        <w:rPr>
          <w:rStyle w:val="Heading2Char"/>
          <w:rFonts w:ascii="Arial" w:hAnsi="Arial" w:cs="Arial"/>
          <w:sz w:val="24"/>
          <w:szCs w:val="24"/>
        </w:rPr>
        <w:t>Software Specifications:</w:t>
      </w:r>
      <w:bookmarkEnd w:id="31"/>
      <w:r w:rsidRPr="004B4C74">
        <w:rPr>
          <w:rFonts w:ascii="Arial" w:eastAsia="Times New Roman" w:hAnsi="Arial" w:cs="Arial"/>
          <w:sz w:val="24"/>
          <w:szCs w:val="24"/>
        </w:rPr>
        <w:t xml:space="preserve"> Firmware handles tag reading, authorisation checks, relay timing, and LED/buzzer control. The Code is kept simple for reliability and ease of maintenance.</w:t>
      </w:r>
    </w:p>
    <w:p w14:paraId="10124C71" w14:textId="3BBEA50E" w:rsidR="00F35A43" w:rsidRPr="004B4C74" w:rsidRDefault="00F35A43" w:rsidP="00F35A43">
      <w:pPr>
        <w:spacing w:before="100" w:beforeAutospacing="1" w:after="100" w:afterAutospacing="1" w:line="240" w:lineRule="auto"/>
        <w:rPr>
          <w:rFonts w:ascii="Arial" w:eastAsia="Times New Roman" w:hAnsi="Arial" w:cs="Arial"/>
          <w:sz w:val="24"/>
          <w:szCs w:val="24"/>
        </w:rPr>
      </w:pPr>
      <w:bookmarkStart w:id="32" w:name="_Toc235434764"/>
      <w:r w:rsidRPr="004B4C74">
        <w:rPr>
          <w:rStyle w:val="Heading2Char"/>
          <w:rFonts w:ascii="Arial" w:hAnsi="Arial" w:cs="Arial"/>
          <w:sz w:val="24"/>
          <w:szCs w:val="24"/>
        </w:rPr>
        <w:t>Performance Specifications:</w:t>
      </w:r>
      <w:bookmarkEnd w:id="32"/>
      <w:r w:rsidRPr="004B4C74">
        <w:rPr>
          <w:rFonts w:ascii="Arial" w:eastAsia="Times New Roman" w:hAnsi="Arial" w:cs="Arial"/>
          <w:sz w:val="24"/>
          <w:szCs w:val="24"/>
        </w:rPr>
        <w:t xml:space="preserve"> Tag detection must be accurate within short range as well as relay activation must be consistent, and the system should respond in under one second.</w:t>
      </w:r>
      <w:sdt>
        <w:sdtPr>
          <w:rPr>
            <w:rFonts w:ascii="Arial" w:eastAsia="Times New Roman" w:hAnsi="Arial" w:cs="Arial"/>
            <w:sz w:val="24"/>
            <w:szCs w:val="24"/>
          </w:rPr>
          <w:id w:val="-528867607"/>
          <w:citation/>
        </w:sdtPr>
        <w:sdtContent>
          <w:r w:rsidR="004B4C74">
            <w:rPr>
              <w:rFonts w:ascii="Arial" w:eastAsia="Times New Roman" w:hAnsi="Arial" w:cs="Arial"/>
              <w:sz w:val="24"/>
              <w:szCs w:val="24"/>
            </w:rPr>
            <w:fldChar w:fldCharType="begin"/>
          </w:r>
          <w:r w:rsidR="004B4C74">
            <w:rPr>
              <w:rFonts w:ascii="Arial" w:eastAsia="Times New Roman" w:hAnsi="Arial" w:cs="Arial"/>
              <w:sz w:val="24"/>
              <w:szCs w:val="24"/>
            </w:rPr>
            <w:instrText xml:space="preserve"> CITATION Pec09 \l 2057 </w:instrText>
          </w:r>
          <w:r w:rsidR="004B4C74">
            <w:rPr>
              <w:rFonts w:ascii="Arial" w:eastAsia="Times New Roman" w:hAnsi="Arial" w:cs="Arial"/>
              <w:sz w:val="24"/>
              <w:szCs w:val="24"/>
            </w:rPr>
            <w:fldChar w:fldCharType="separate"/>
          </w:r>
          <w:r w:rsidR="004B4C74">
            <w:rPr>
              <w:rFonts w:ascii="Arial" w:eastAsia="Times New Roman" w:hAnsi="Arial" w:cs="Arial"/>
              <w:noProof/>
              <w:sz w:val="24"/>
              <w:szCs w:val="24"/>
            </w:rPr>
            <w:t xml:space="preserve"> </w:t>
          </w:r>
          <w:r w:rsidR="004B4C74" w:rsidRPr="004B4C74">
            <w:rPr>
              <w:rFonts w:ascii="Arial" w:eastAsia="Times New Roman" w:hAnsi="Arial" w:cs="Arial"/>
              <w:noProof/>
              <w:sz w:val="24"/>
              <w:szCs w:val="24"/>
            </w:rPr>
            <w:t>[8]</w:t>
          </w:r>
          <w:r w:rsidR="004B4C74">
            <w:rPr>
              <w:rFonts w:ascii="Arial" w:eastAsia="Times New Roman" w:hAnsi="Arial" w:cs="Arial"/>
              <w:sz w:val="24"/>
              <w:szCs w:val="24"/>
            </w:rPr>
            <w:fldChar w:fldCharType="end"/>
          </w:r>
        </w:sdtContent>
      </w:sdt>
    </w:p>
    <w:p w14:paraId="33C6B685" w14:textId="77777777" w:rsidR="00F35A43" w:rsidRPr="004B4C74" w:rsidRDefault="00F35A43">
      <w:pPr>
        <w:rPr>
          <w:rStyle w:val="Strong"/>
          <w:rFonts w:ascii="Arial" w:eastAsiaTheme="majorEastAsia" w:hAnsi="Arial" w:cs="Arial"/>
          <w:b w:val="0"/>
          <w:bCs w:val="0"/>
          <w:color w:val="2F5496" w:themeColor="accent1" w:themeShade="BF"/>
          <w:sz w:val="24"/>
          <w:szCs w:val="24"/>
        </w:rPr>
      </w:pPr>
      <w:r w:rsidRPr="004B4C74">
        <w:rPr>
          <w:rStyle w:val="Strong"/>
          <w:rFonts w:ascii="Arial" w:hAnsi="Arial" w:cs="Arial"/>
          <w:b w:val="0"/>
          <w:bCs w:val="0"/>
          <w:sz w:val="24"/>
          <w:szCs w:val="24"/>
        </w:rPr>
        <w:br w:type="page"/>
      </w:r>
    </w:p>
    <w:p w14:paraId="2A0942E2" w14:textId="14180F5C" w:rsidR="001C5EFB" w:rsidRPr="004B4C74" w:rsidRDefault="001C5EFB" w:rsidP="001C5EFB">
      <w:pPr>
        <w:pStyle w:val="Heading1"/>
        <w:rPr>
          <w:rFonts w:ascii="Arial" w:hAnsi="Arial" w:cs="Arial"/>
          <w:sz w:val="24"/>
          <w:szCs w:val="24"/>
        </w:rPr>
      </w:pPr>
      <w:bookmarkStart w:id="33" w:name="_Toc235434765"/>
      <w:r w:rsidRPr="004B4C74">
        <w:rPr>
          <w:rStyle w:val="Strong"/>
          <w:rFonts w:ascii="Arial" w:hAnsi="Arial" w:cs="Arial"/>
          <w:b w:val="0"/>
          <w:bCs w:val="0"/>
          <w:sz w:val="24"/>
          <w:szCs w:val="24"/>
        </w:rPr>
        <w:lastRenderedPageBreak/>
        <w:t>Logic Flow &amp; System Operation</w:t>
      </w:r>
      <w:bookmarkEnd w:id="33"/>
    </w:p>
    <w:p w14:paraId="7AA951E4" w14:textId="7DA1A5C1" w:rsidR="001C5EFB" w:rsidRPr="004B4C74" w:rsidRDefault="001C5EFB" w:rsidP="001C5EFB">
      <w:pPr>
        <w:pStyle w:val="NormalWeb"/>
        <w:rPr>
          <w:rFonts w:ascii="Arial" w:hAnsi="Arial" w:cs="Arial"/>
        </w:rPr>
      </w:pPr>
      <w:bookmarkStart w:id="34" w:name="_Toc235434766"/>
      <w:r w:rsidRPr="004B4C74">
        <w:rPr>
          <w:rStyle w:val="Heading2Char"/>
          <w:rFonts w:ascii="Arial" w:hAnsi="Arial" w:cs="Arial"/>
          <w:sz w:val="24"/>
          <w:szCs w:val="24"/>
        </w:rPr>
        <w:t>Overview of Logic Flow</w:t>
      </w:r>
      <w:bookmarkEnd w:id="34"/>
      <w:r w:rsidRPr="004B4C74">
        <w:rPr>
          <w:rFonts w:ascii="Arial" w:hAnsi="Arial" w:cs="Arial"/>
        </w:rPr>
        <w:t xml:space="preserve"> </w:t>
      </w:r>
      <w:r w:rsidR="004B4C74" w:rsidRPr="004B4C74">
        <w:rPr>
          <w:rFonts w:ascii="Arial" w:hAnsi="Arial" w:cs="Arial"/>
        </w:rPr>
        <w:t>the</w:t>
      </w:r>
      <w:r w:rsidRPr="004B4C74">
        <w:rPr>
          <w:rFonts w:ascii="Arial" w:hAnsi="Arial" w:cs="Arial"/>
        </w:rPr>
        <w:t xml:space="preserve"> system follows a simple control sequence to ensure reliable and honest operation and when a user presents an RFID tag, the reader sends the tag ID to the microcontroller. The controller then checks the ID against an authorised list stored in memory to allow access or not. This process is designed to be clear, predictable, and free from any hidden behaviour, supporting integrity in access control to prevent mistakes.</w:t>
      </w:r>
    </w:p>
    <w:p w14:paraId="4CB78779" w14:textId="08B4B874" w:rsidR="001C5EFB" w:rsidRPr="004B4C74" w:rsidRDefault="001C5EFB" w:rsidP="001C5EFB">
      <w:pPr>
        <w:pStyle w:val="Heading2"/>
        <w:rPr>
          <w:rFonts w:ascii="Arial" w:hAnsi="Arial" w:cs="Arial"/>
          <w:sz w:val="24"/>
          <w:szCs w:val="24"/>
        </w:rPr>
      </w:pPr>
      <w:bookmarkStart w:id="35" w:name="_Toc235434767"/>
      <w:r w:rsidRPr="004B4C74">
        <w:rPr>
          <w:rStyle w:val="Strong"/>
          <w:rFonts w:ascii="Arial" w:hAnsi="Arial" w:cs="Arial"/>
          <w:b w:val="0"/>
          <w:bCs w:val="0"/>
          <w:sz w:val="24"/>
          <w:szCs w:val="24"/>
        </w:rPr>
        <w:t>Authorisation Decision Process</w:t>
      </w:r>
      <w:bookmarkEnd w:id="35"/>
    </w:p>
    <w:p w14:paraId="37D4F94F" w14:textId="77777777" w:rsidR="001C5EFB" w:rsidRPr="004B4C74" w:rsidRDefault="001C5EFB" w:rsidP="001C5EFB">
      <w:pPr>
        <w:pStyle w:val="NormalWeb"/>
        <w:numPr>
          <w:ilvl w:val="0"/>
          <w:numId w:val="6"/>
        </w:numPr>
        <w:rPr>
          <w:rFonts w:ascii="Arial" w:hAnsi="Arial" w:cs="Arial"/>
        </w:rPr>
      </w:pPr>
      <w:r w:rsidRPr="004B4C74">
        <w:rPr>
          <w:rFonts w:ascii="Arial" w:hAnsi="Arial" w:cs="Arial"/>
        </w:rPr>
        <w:t>Tag detected</w:t>
      </w:r>
    </w:p>
    <w:p w14:paraId="006D2910" w14:textId="77777777" w:rsidR="001C5EFB" w:rsidRPr="004B4C74" w:rsidRDefault="001C5EFB" w:rsidP="001C5EFB">
      <w:pPr>
        <w:pStyle w:val="NormalWeb"/>
        <w:numPr>
          <w:ilvl w:val="0"/>
          <w:numId w:val="6"/>
        </w:numPr>
        <w:rPr>
          <w:rFonts w:ascii="Arial" w:hAnsi="Arial" w:cs="Arial"/>
        </w:rPr>
      </w:pPr>
      <w:r w:rsidRPr="004B4C74">
        <w:rPr>
          <w:rFonts w:ascii="Arial" w:hAnsi="Arial" w:cs="Arial"/>
        </w:rPr>
        <w:t>Tag ID read</w:t>
      </w:r>
    </w:p>
    <w:p w14:paraId="76CD0AB9" w14:textId="77777777" w:rsidR="001C5EFB" w:rsidRPr="004B4C74" w:rsidRDefault="001C5EFB" w:rsidP="001C5EFB">
      <w:pPr>
        <w:pStyle w:val="NormalWeb"/>
        <w:numPr>
          <w:ilvl w:val="0"/>
          <w:numId w:val="6"/>
        </w:numPr>
        <w:rPr>
          <w:rFonts w:ascii="Arial" w:hAnsi="Arial" w:cs="Arial"/>
        </w:rPr>
      </w:pPr>
      <w:r w:rsidRPr="004B4C74">
        <w:rPr>
          <w:rFonts w:ascii="Arial" w:hAnsi="Arial" w:cs="Arial"/>
        </w:rPr>
        <w:t>ID compared with authorised list</w:t>
      </w:r>
    </w:p>
    <w:p w14:paraId="33215917" w14:textId="77777777" w:rsidR="001C5EFB" w:rsidRPr="004B4C74" w:rsidRDefault="001C5EFB" w:rsidP="001C5EFB">
      <w:pPr>
        <w:pStyle w:val="NormalWeb"/>
        <w:numPr>
          <w:ilvl w:val="0"/>
          <w:numId w:val="6"/>
        </w:numPr>
        <w:rPr>
          <w:rFonts w:ascii="Arial" w:hAnsi="Arial" w:cs="Arial"/>
        </w:rPr>
      </w:pPr>
      <w:r w:rsidRPr="004B4C74">
        <w:rPr>
          <w:rFonts w:ascii="Arial" w:hAnsi="Arial" w:cs="Arial"/>
        </w:rPr>
        <w:t>Authorised?</w:t>
      </w:r>
    </w:p>
    <w:p w14:paraId="21638C5E" w14:textId="77777777" w:rsidR="001C5EFB" w:rsidRPr="004B4C74" w:rsidRDefault="001C5EFB" w:rsidP="001C5EFB">
      <w:pPr>
        <w:pStyle w:val="NormalWeb"/>
        <w:numPr>
          <w:ilvl w:val="1"/>
          <w:numId w:val="6"/>
        </w:numPr>
        <w:rPr>
          <w:rFonts w:ascii="Arial" w:hAnsi="Arial" w:cs="Arial"/>
        </w:rPr>
      </w:pPr>
      <w:r w:rsidRPr="004B4C74">
        <w:rPr>
          <w:rStyle w:val="Strong"/>
          <w:rFonts w:ascii="Arial" w:hAnsi="Arial" w:cs="Arial"/>
          <w:b w:val="0"/>
          <w:bCs w:val="0"/>
        </w:rPr>
        <w:t>Yes:</w:t>
      </w:r>
      <w:r w:rsidRPr="004B4C74">
        <w:rPr>
          <w:rFonts w:ascii="Arial" w:hAnsi="Arial" w:cs="Arial"/>
        </w:rPr>
        <w:t xml:space="preserve"> activate relay, green LED, short beep</w:t>
      </w:r>
    </w:p>
    <w:p w14:paraId="030CB0CB" w14:textId="77777777" w:rsidR="001C5EFB" w:rsidRPr="004B4C74" w:rsidRDefault="001C5EFB" w:rsidP="001C5EFB">
      <w:pPr>
        <w:pStyle w:val="NormalWeb"/>
        <w:numPr>
          <w:ilvl w:val="1"/>
          <w:numId w:val="6"/>
        </w:numPr>
        <w:rPr>
          <w:rFonts w:ascii="Arial" w:hAnsi="Arial" w:cs="Arial"/>
        </w:rPr>
      </w:pPr>
      <w:r w:rsidRPr="004B4C74">
        <w:rPr>
          <w:rStyle w:val="Strong"/>
          <w:rFonts w:ascii="Arial" w:hAnsi="Arial" w:cs="Arial"/>
          <w:b w:val="0"/>
          <w:bCs w:val="0"/>
        </w:rPr>
        <w:t>No:</w:t>
      </w:r>
      <w:r w:rsidRPr="004B4C74">
        <w:rPr>
          <w:rFonts w:ascii="Arial" w:hAnsi="Arial" w:cs="Arial"/>
        </w:rPr>
        <w:t xml:space="preserve"> red LED, long beep</w:t>
      </w:r>
    </w:p>
    <w:p w14:paraId="18E70988" w14:textId="423C6344" w:rsidR="001C5EFB" w:rsidRPr="004B4C74" w:rsidRDefault="001C5EFB" w:rsidP="001C5EFB">
      <w:pPr>
        <w:pStyle w:val="NormalWeb"/>
        <w:rPr>
          <w:rFonts w:ascii="Arial" w:hAnsi="Arial" w:cs="Arial"/>
        </w:rPr>
      </w:pPr>
      <w:r w:rsidRPr="004B4C74">
        <w:rPr>
          <w:rFonts w:ascii="Arial" w:hAnsi="Arial" w:cs="Arial"/>
        </w:rPr>
        <w:t>This makes sure users always receive honest and unambiguous feedback when scanning their tag.</w:t>
      </w:r>
    </w:p>
    <w:p w14:paraId="72655935" w14:textId="15699060" w:rsidR="001C5EFB" w:rsidRPr="004B4C74" w:rsidRDefault="001C5EFB" w:rsidP="001C5EFB">
      <w:pPr>
        <w:pStyle w:val="NormalWeb"/>
        <w:rPr>
          <w:rFonts w:ascii="Arial" w:hAnsi="Arial" w:cs="Arial"/>
        </w:rPr>
      </w:pPr>
      <w:bookmarkStart w:id="36" w:name="_Toc235434768"/>
      <w:r w:rsidRPr="004B4C74">
        <w:rPr>
          <w:rStyle w:val="Heading2Char"/>
          <w:rFonts w:ascii="Arial" w:hAnsi="Arial" w:cs="Arial"/>
          <w:sz w:val="24"/>
          <w:szCs w:val="24"/>
        </w:rPr>
        <w:t>Relay Activation Logic</w:t>
      </w:r>
      <w:bookmarkEnd w:id="36"/>
      <w:r w:rsidRPr="004B4C74">
        <w:rPr>
          <w:rFonts w:ascii="Arial" w:hAnsi="Arial" w:cs="Arial"/>
        </w:rPr>
        <w:t xml:space="preserve"> If authorised, the relay energises for a fixed duration, controlled by a timer in the firmware to allow access into the room. The relay then deactivates automatically, maintaining integrity by preventing prolonged or unintended access to stop any users to follow the authorised user into the room.</w:t>
      </w:r>
    </w:p>
    <w:p w14:paraId="351C3CF1" w14:textId="15B9FBA7" w:rsidR="001C5EFB" w:rsidRPr="004B4C74" w:rsidRDefault="001C5EFB" w:rsidP="001C5EFB">
      <w:pPr>
        <w:pStyle w:val="NormalWeb"/>
        <w:rPr>
          <w:rFonts w:ascii="Arial" w:hAnsi="Arial" w:cs="Arial"/>
        </w:rPr>
      </w:pPr>
      <w:bookmarkStart w:id="37" w:name="_Toc235434769"/>
      <w:r w:rsidRPr="004B4C74">
        <w:rPr>
          <w:rStyle w:val="Heading2Char"/>
          <w:rFonts w:ascii="Arial" w:hAnsi="Arial" w:cs="Arial"/>
          <w:sz w:val="24"/>
          <w:szCs w:val="24"/>
        </w:rPr>
        <w:t>Error Handling</w:t>
      </w:r>
      <w:bookmarkEnd w:id="37"/>
      <w:r w:rsidRPr="004B4C74">
        <w:rPr>
          <w:rFonts w:ascii="Arial" w:hAnsi="Arial" w:cs="Arial"/>
        </w:rPr>
        <w:t xml:space="preserve"> If a tag cannot be read or data is corrupted, the system defaults to “access denied” and provides clear feedback to the user who should then report the fault to the system owner. This ensures honest reporting of faults when the systems have a failure.</w:t>
      </w:r>
    </w:p>
    <w:p w14:paraId="3CF6EEAC" w14:textId="30E6A9FD" w:rsidR="00915615" w:rsidRPr="004B4C74" w:rsidRDefault="00915615">
      <w:pPr>
        <w:rPr>
          <w:rFonts w:ascii="Arial" w:hAnsi="Arial" w:cs="Arial"/>
          <w:sz w:val="24"/>
          <w:szCs w:val="24"/>
        </w:rPr>
      </w:pPr>
      <w:r w:rsidRPr="004B4C74">
        <w:rPr>
          <w:rFonts w:ascii="Arial" w:hAnsi="Arial" w:cs="Arial"/>
          <w:sz w:val="24"/>
          <w:szCs w:val="24"/>
        </w:rPr>
        <w:br w:type="page"/>
      </w:r>
    </w:p>
    <w:p w14:paraId="49967D35" w14:textId="11C2049E" w:rsidR="00915615" w:rsidRPr="004B4C74" w:rsidRDefault="00915615" w:rsidP="00915615">
      <w:pPr>
        <w:pStyle w:val="Heading1"/>
        <w:rPr>
          <w:rFonts w:ascii="Arial" w:hAnsi="Arial" w:cs="Arial"/>
          <w:sz w:val="24"/>
          <w:szCs w:val="24"/>
        </w:rPr>
      </w:pPr>
      <w:bookmarkStart w:id="38" w:name="_Toc235434770"/>
      <w:r w:rsidRPr="004B4C74">
        <w:rPr>
          <w:rStyle w:val="Strong"/>
          <w:rFonts w:ascii="Arial" w:hAnsi="Arial" w:cs="Arial"/>
          <w:b w:val="0"/>
          <w:bCs w:val="0"/>
          <w:sz w:val="24"/>
          <w:szCs w:val="24"/>
        </w:rPr>
        <w:lastRenderedPageBreak/>
        <w:t>Task Breakdown</w:t>
      </w:r>
      <w:bookmarkEnd w:id="38"/>
    </w:p>
    <w:p w14:paraId="2F5EC9CB" w14:textId="5B37D04D" w:rsidR="00915615" w:rsidRPr="004B4C74" w:rsidRDefault="00915615" w:rsidP="00915615">
      <w:pPr>
        <w:pStyle w:val="NormalWeb"/>
        <w:rPr>
          <w:rFonts w:ascii="Arial" w:hAnsi="Arial" w:cs="Arial"/>
        </w:rPr>
      </w:pPr>
      <w:bookmarkStart w:id="39" w:name="_Toc235434771"/>
      <w:r w:rsidRPr="004B4C74">
        <w:rPr>
          <w:rStyle w:val="Heading2Char"/>
          <w:rFonts w:ascii="Arial" w:hAnsi="Arial" w:cs="Arial"/>
          <w:sz w:val="24"/>
          <w:szCs w:val="24"/>
        </w:rPr>
        <w:t>Requirements &amp; Planning</w:t>
      </w:r>
      <w:bookmarkEnd w:id="39"/>
      <w:r w:rsidRPr="004B4C74">
        <w:rPr>
          <w:rFonts w:ascii="Arial" w:hAnsi="Arial" w:cs="Arial"/>
        </w:rPr>
        <w:t xml:space="preserve"> Define system requirements, identify constraints, and plan the project timeline. This stage includes honest assessment of feasibility, clear documentation, and integrity in outlining realistic deliverables.</w:t>
      </w:r>
    </w:p>
    <w:p w14:paraId="62703AC6" w14:textId="073F0EF1" w:rsidR="00915615" w:rsidRPr="004B4C74" w:rsidRDefault="00915615" w:rsidP="00915615">
      <w:pPr>
        <w:pStyle w:val="NormalWeb"/>
        <w:rPr>
          <w:rFonts w:ascii="Arial" w:hAnsi="Arial" w:cs="Arial"/>
        </w:rPr>
      </w:pPr>
      <w:bookmarkStart w:id="40" w:name="_Toc235434772"/>
      <w:r w:rsidRPr="004B4C74">
        <w:rPr>
          <w:rStyle w:val="Heading2Char"/>
          <w:rFonts w:ascii="Arial" w:hAnsi="Arial" w:cs="Arial"/>
          <w:sz w:val="24"/>
          <w:szCs w:val="24"/>
        </w:rPr>
        <w:t>Component Selection</w:t>
      </w:r>
      <w:bookmarkEnd w:id="40"/>
      <w:r w:rsidRPr="004B4C74">
        <w:rPr>
          <w:rFonts w:ascii="Arial" w:hAnsi="Arial" w:cs="Arial"/>
        </w:rPr>
        <w:t xml:space="preserve"> Choose the 5V RFID reader, microcontroller, relay module, LEDs, buzzer, and enclosure. Selection must prioritise safety, reliability, and transparent engineering decisions.</w:t>
      </w:r>
    </w:p>
    <w:p w14:paraId="068BA975" w14:textId="192CD56C" w:rsidR="00915615" w:rsidRPr="004B4C74" w:rsidRDefault="00915615" w:rsidP="00915615">
      <w:pPr>
        <w:pStyle w:val="NormalWeb"/>
        <w:rPr>
          <w:rFonts w:ascii="Arial" w:hAnsi="Arial" w:cs="Arial"/>
        </w:rPr>
      </w:pPr>
      <w:bookmarkStart w:id="41" w:name="_Toc235434773"/>
      <w:r w:rsidRPr="004B4C74">
        <w:rPr>
          <w:rStyle w:val="Heading2Char"/>
          <w:rFonts w:ascii="Arial" w:hAnsi="Arial" w:cs="Arial"/>
          <w:sz w:val="24"/>
          <w:szCs w:val="24"/>
        </w:rPr>
        <w:t>Firmware Development</w:t>
      </w:r>
      <w:bookmarkEnd w:id="41"/>
      <w:r w:rsidRPr="004B4C74">
        <w:rPr>
          <w:rFonts w:ascii="Arial" w:hAnsi="Arial" w:cs="Arial"/>
        </w:rPr>
        <w:t xml:space="preserve"> Write and test code for tag reading, authorisation checks, relay timing, and feedback outputs. Maintain integrity by documenting limitations and ensuring code behaviour is predictable and honest.</w:t>
      </w:r>
    </w:p>
    <w:p w14:paraId="36F093B8" w14:textId="6804479B" w:rsidR="00915615" w:rsidRPr="004B4C74" w:rsidRDefault="00915615" w:rsidP="00915615">
      <w:pPr>
        <w:pStyle w:val="NormalWeb"/>
        <w:rPr>
          <w:rFonts w:ascii="Arial" w:hAnsi="Arial" w:cs="Arial"/>
        </w:rPr>
      </w:pPr>
      <w:bookmarkStart w:id="42" w:name="_Toc235434774"/>
      <w:r w:rsidRPr="004B4C74">
        <w:rPr>
          <w:rStyle w:val="Heading2Char"/>
          <w:rFonts w:ascii="Arial" w:hAnsi="Arial" w:cs="Arial"/>
          <w:sz w:val="24"/>
          <w:szCs w:val="24"/>
        </w:rPr>
        <w:t>Hardware Assembly</w:t>
      </w:r>
      <w:bookmarkEnd w:id="42"/>
      <w:r w:rsidRPr="004B4C74">
        <w:rPr>
          <w:rFonts w:ascii="Arial" w:hAnsi="Arial" w:cs="Arial"/>
        </w:rPr>
        <w:t xml:space="preserve"> Mount components, complete wiring, and ensure safe separation between logic and relay switching paths. Verify all connections meet low</w:t>
      </w:r>
      <w:r w:rsidRPr="004B4C74">
        <w:rPr>
          <w:rFonts w:ascii="Arial" w:hAnsi="Arial" w:cs="Arial"/>
        </w:rPr>
        <w:noBreakHyphen/>
        <w:t>voltage safety practices.</w:t>
      </w:r>
    </w:p>
    <w:p w14:paraId="465FC5BF" w14:textId="073BE811" w:rsidR="00915615" w:rsidRPr="004B4C74" w:rsidRDefault="00915615" w:rsidP="00915615">
      <w:pPr>
        <w:pStyle w:val="NormalWeb"/>
        <w:rPr>
          <w:rFonts w:ascii="Arial" w:hAnsi="Arial" w:cs="Arial"/>
        </w:rPr>
      </w:pPr>
      <w:bookmarkStart w:id="43" w:name="_Toc235434775"/>
      <w:r w:rsidRPr="004B4C74">
        <w:rPr>
          <w:rStyle w:val="Heading2Char"/>
          <w:rFonts w:ascii="Arial" w:hAnsi="Arial" w:cs="Arial"/>
          <w:sz w:val="24"/>
          <w:szCs w:val="24"/>
        </w:rPr>
        <w:t>System Testing</w:t>
      </w:r>
      <w:bookmarkEnd w:id="43"/>
      <w:r w:rsidRPr="004B4C74">
        <w:rPr>
          <w:rFonts w:ascii="Arial" w:hAnsi="Arial" w:cs="Arial"/>
        </w:rPr>
        <w:t xml:space="preserve"> Perform functional tests, relay timing tests, fault handling tests, and user</w:t>
      </w:r>
      <w:r w:rsidRPr="004B4C74">
        <w:rPr>
          <w:rFonts w:ascii="Arial" w:hAnsi="Arial" w:cs="Arial"/>
        </w:rPr>
        <w:noBreakHyphen/>
        <w:t>interaction tests. Honest reporting of failures and transparent documentation are essential.</w:t>
      </w:r>
    </w:p>
    <w:p w14:paraId="63320A4D" w14:textId="5432DF0D" w:rsidR="00915615" w:rsidRPr="004B4C74" w:rsidRDefault="00915615" w:rsidP="00915615">
      <w:pPr>
        <w:pStyle w:val="NormalWeb"/>
        <w:rPr>
          <w:rFonts w:ascii="Arial" w:hAnsi="Arial" w:cs="Arial"/>
        </w:rPr>
      </w:pPr>
      <w:bookmarkStart w:id="44" w:name="_Toc235434776"/>
      <w:r w:rsidRPr="004B4C74">
        <w:rPr>
          <w:rStyle w:val="Heading2Char"/>
          <w:rFonts w:ascii="Arial" w:hAnsi="Arial" w:cs="Arial"/>
          <w:sz w:val="24"/>
          <w:szCs w:val="24"/>
        </w:rPr>
        <w:t>Final Evaluation &amp; Reporting</w:t>
      </w:r>
      <w:bookmarkEnd w:id="44"/>
      <w:r w:rsidRPr="004B4C74">
        <w:rPr>
          <w:rFonts w:ascii="Arial" w:hAnsi="Arial" w:cs="Arial"/>
        </w:rPr>
        <w:t xml:space="preserve"> Review performance, verify compliance, and prepare project documentation with integrity, ensuring all results are accurately represented.</w:t>
      </w:r>
      <w:sdt>
        <w:sdtPr>
          <w:rPr>
            <w:rFonts w:ascii="Arial" w:hAnsi="Arial" w:cs="Arial"/>
          </w:rPr>
          <w:id w:val="-1633321556"/>
          <w:citation/>
        </w:sdtPr>
        <w:sdtContent>
          <w:r w:rsidR="004B4C74">
            <w:rPr>
              <w:rFonts w:ascii="Arial" w:hAnsi="Arial" w:cs="Arial"/>
            </w:rPr>
            <w:fldChar w:fldCharType="begin"/>
          </w:r>
          <w:r w:rsidR="004B4C74">
            <w:rPr>
              <w:rFonts w:ascii="Arial" w:hAnsi="Arial" w:cs="Arial"/>
            </w:rPr>
            <w:instrText xml:space="preserve"> CITATION Pah07 \l 2057 </w:instrText>
          </w:r>
          <w:r w:rsidR="004B4C74">
            <w:rPr>
              <w:rFonts w:ascii="Arial" w:hAnsi="Arial" w:cs="Arial"/>
            </w:rPr>
            <w:fldChar w:fldCharType="separate"/>
          </w:r>
          <w:r w:rsidR="004B4C74">
            <w:rPr>
              <w:rFonts w:ascii="Arial" w:hAnsi="Arial" w:cs="Arial"/>
              <w:noProof/>
            </w:rPr>
            <w:t xml:space="preserve"> </w:t>
          </w:r>
          <w:r w:rsidR="004B4C74" w:rsidRPr="004B4C74">
            <w:rPr>
              <w:rFonts w:ascii="Arial" w:hAnsi="Arial" w:cs="Arial"/>
              <w:noProof/>
            </w:rPr>
            <w:t>[9]</w:t>
          </w:r>
          <w:r w:rsidR="004B4C74">
            <w:rPr>
              <w:rFonts w:ascii="Arial" w:hAnsi="Arial" w:cs="Arial"/>
            </w:rPr>
            <w:fldChar w:fldCharType="end"/>
          </w:r>
        </w:sdtContent>
      </w:sdt>
    </w:p>
    <w:p w14:paraId="4D621955" w14:textId="77777777" w:rsidR="00915615" w:rsidRPr="004B4C74" w:rsidRDefault="00915615">
      <w:pPr>
        <w:rPr>
          <w:rStyle w:val="Strong"/>
          <w:rFonts w:ascii="Arial" w:eastAsiaTheme="majorEastAsia" w:hAnsi="Arial" w:cs="Arial"/>
          <w:b w:val="0"/>
          <w:bCs w:val="0"/>
          <w:color w:val="2F5496" w:themeColor="accent1" w:themeShade="BF"/>
          <w:sz w:val="24"/>
          <w:szCs w:val="24"/>
        </w:rPr>
      </w:pPr>
      <w:r w:rsidRPr="004B4C74">
        <w:rPr>
          <w:rStyle w:val="Strong"/>
          <w:rFonts w:ascii="Arial" w:hAnsi="Arial" w:cs="Arial"/>
          <w:b w:val="0"/>
          <w:bCs w:val="0"/>
          <w:sz w:val="24"/>
          <w:szCs w:val="24"/>
        </w:rPr>
        <w:br w:type="page"/>
      </w:r>
    </w:p>
    <w:p w14:paraId="17EDE589" w14:textId="0FE96383" w:rsidR="008F77F5" w:rsidRPr="004B4C74" w:rsidRDefault="008F77F5" w:rsidP="008F77F5">
      <w:pPr>
        <w:pStyle w:val="Heading1"/>
        <w:rPr>
          <w:rFonts w:ascii="Arial" w:hAnsi="Arial" w:cs="Arial"/>
          <w:sz w:val="24"/>
          <w:szCs w:val="24"/>
        </w:rPr>
      </w:pPr>
      <w:bookmarkStart w:id="45" w:name="_Toc235434777"/>
      <w:r w:rsidRPr="004B4C74">
        <w:rPr>
          <w:rFonts w:ascii="Arial" w:hAnsi="Arial" w:cs="Arial"/>
          <w:noProof/>
          <w:sz w:val="24"/>
          <w:szCs w:val="24"/>
        </w:rPr>
        <w:lastRenderedPageBreak/>
        <w:drawing>
          <wp:anchor distT="0" distB="0" distL="114300" distR="114300" simplePos="0" relativeHeight="251662848" behindDoc="0" locked="0" layoutInCell="1" allowOverlap="1" wp14:anchorId="5B13B149" wp14:editId="56E21FB7">
            <wp:simplePos x="0" y="0"/>
            <wp:positionH relativeFrom="column">
              <wp:posOffset>-707390</wp:posOffset>
            </wp:positionH>
            <wp:positionV relativeFrom="paragraph">
              <wp:posOffset>335915</wp:posOffset>
            </wp:positionV>
            <wp:extent cx="7176770" cy="3286125"/>
            <wp:effectExtent l="0" t="0" r="5080" b="9525"/>
            <wp:wrapSquare wrapText="bothSides"/>
            <wp:docPr id="1" name="Picture 1" descr="A chart with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art with yellow squar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176770" cy="3286125"/>
                    </a:xfrm>
                    <a:prstGeom prst="rect">
                      <a:avLst/>
                    </a:prstGeom>
                  </pic:spPr>
                </pic:pic>
              </a:graphicData>
            </a:graphic>
            <wp14:sizeRelH relativeFrom="margin">
              <wp14:pctWidth>0</wp14:pctWidth>
            </wp14:sizeRelH>
            <wp14:sizeRelV relativeFrom="margin">
              <wp14:pctHeight>0</wp14:pctHeight>
            </wp14:sizeRelV>
          </wp:anchor>
        </w:drawing>
      </w:r>
      <w:r w:rsidRPr="004B4C74">
        <w:rPr>
          <w:rStyle w:val="Strong"/>
          <w:rFonts w:ascii="Arial" w:hAnsi="Arial" w:cs="Arial"/>
          <w:b w:val="0"/>
          <w:bCs w:val="0"/>
          <w:sz w:val="24"/>
          <w:szCs w:val="24"/>
        </w:rPr>
        <w:t>Gantt Chart &amp; Project Timeline</w:t>
      </w:r>
      <w:bookmarkEnd w:id="45"/>
    </w:p>
    <w:p w14:paraId="5AD08A75" w14:textId="01020B8E" w:rsidR="008F77F5" w:rsidRPr="004B4C74" w:rsidRDefault="008F77F5" w:rsidP="008F77F5">
      <w:pPr>
        <w:pStyle w:val="NormalWeb"/>
        <w:rPr>
          <w:rFonts w:ascii="Arial" w:hAnsi="Arial" w:cs="Arial"/>
          <w:sz w:val="20"/>
          <w:szCs w:val="20"/>
        </w:rPr>
      </w:pPr>
      <w:r w:rsidRPr="004B4C74">
        <w:rPr>
          <w:rFonts w:ascii="Arial" w:hAnsi="Arial" w:cs="Arial"/>
          <w:sz w:val="20"/>
          <w:szCs w:val="20"/>
        </w:rPr>
        <w:t>Figure 1</w:t>
      </w:r>
      <w:r w:rsidR="004B4C74" w:rsidRPr="004B4C74">
        <w:rPr>
          <w:rFonts w:ascii="Arial" w:hAnsi="Arial" w:cs="Arial"/>
          <w:sz w:val="20"/>
          <w:szCs w:val="20"/>
        </w:rPr>
        <w:t xml:space="preserve"> shows the Gantt chart that would be followed through to workflow of the project</w:t>
      </w:r>
    </w:p>
    <w:p w14:paraId="1C8B7C6F" w14:textId="5B42AFE3" w:rsidR="008F77F5" w:rsidRPr="004B4C74" w:rsidRDefault="008F77F5" w:rsidP="008F77F5">
      <w:pPr>
        <w:pStyle w:val="NormalWeb"/>
        <w:rPr>
          <w:rFonts w:ascii="Arial" w:hAnsi="Arial" w:cs="Arial"/>
        </w:rPr>
      </w:pPr>
      <w:r w:rsidRPr="004B4C74">
        <w:rPr>
          <w:rFonts w:ascii="Arial" w:hAnsi="Arial" w:cs="Arial"/>
        </w:rPr>
        <w:t>The Gantt chart provides a clear visual timeline of the project it outlines the sequence, duration, and dependencies of all tasks from initial planning through to final submission. Gantt charts are widely used in engineering and project</w:t>
      </w:r>
      <w:r w:rsidRPr="004B4C74">
        <w:rPr>
          <w:rFonts w:ascii="Arial" w:hAnsi="Arial" w:cs="Arial"/>
        </w:rPr>
        <w:noBreakHyphen/>
        <w:t>management environments because they allow tasks to be organised chronologically and visually, improving communication throughout the project lifecycle.</w:t>
      </w:r>
    </w:p>
    <w:p w14:paraId="74E0B872" w14:textId="46F0F46F" w:rsidR="004B4C74" w:rsidRPr="004B4C74" w:rsidRDefault="004B4C74" w:rsidP="008F77F5">
      <w:pPr>
        <w:pStyle w:val="NormalWeb"/>
        <w:rPr>
          <w:rFonts w:ascii="Arial" w:hAnsi="Arial" w:cs="Arial"/>
        </w:rPr>
      </w:pPr>
      <w:r w:rsidRPr="004B4C74">
        <w:rPr>
          <w:rFonts w:ascii="Arial" w:hAnsi="Arial" w:cs="Arial"/>
        </w:rPr>
        <w:t xml:space="preserve">The critical path follows the workflow shown in the Gantt chart, where requirements, component selection, firmware development, wiring, isolation </w:t>
      </w:r>
      <w:r w:rsidRPr="004B4C74">
        <w:rPr>
          <w:rFonts w:ascii="Arial" w:hAnsi="Arial" w:cs="Arial"/>
        </w:rPr>
        <w:t>checks,</w:t>
      </w:r>
      <w:r w:rsidRPr="004B4C74">
        <w:rPr>
          <w:rFonts w:ascii="Arial" w:hAnsi="Arial" w:cs="Arial"/>
        </w:rPr>
        <w:t xml:space="preserve"> and testing have zero slack and define the minimum project duration</w:t>
      </w:r>
      <w:r w:rsidRPr="004B4C74">
        <w:rPr>
          <w:rFonts w:ascii="Arial" w:hAnsi="Arial" w:cs="Arial"/>
        </w:rPr>
        <w:t>.</w:t>
      </w:r>
    </w:p>
    <w:p w14:paraId="37A165B9" w14:textId="10785EFD" w:rsidR="008F77F5" w:rsidRPr="004B4C74" w:rsidRDefault="008F77F5" w:rsidP="008F77F5">
      <w:pPr>
        <w:pStyle w:val="NormalWeb"/>
        <w:rPr>
          <w:rFonts w:ascii="Arial" w:hAnsi="Arial" w:cs="Arial"/>
        </w:rPr>
      </w:pPr>
      <w:r w:rsidRPr="004B4C74">
        <w:rPr>
          <w:rFonts w:ascii="Arial" w:hAnsi="Arial" w:cs="Arial"/>
        </w:rPr>
        <w:t xml:space="preserve">Due to the </w:t>
      </w:r>
      <w:r w:rsidR="004B4C74" w:rsidRPr="004B4C74">
        <w:rPr>
          <w:rFonts w:ascii="Arial" w:hAnsi="Arial" w:cs="Arial"/>
        </w:rPr>
        <w:t>work</w:t>
      </w:r>
      <w:r w:rsidRPr="004B4C74">
        <w:rPr>
          <w:rFonts w:ascii="Arial" w:hAnsi="Arial" w:cs="Arial"/>
        </w:rPr>
        <w:t xml:space="preserve"> of the project and the technical dependencies between tasks, the workflow is sequential meaning most tasks fall on the </w:t>
      </w:r>
      <w:r w:rsidRPr="004B4C74">
        <w:rPr>
          <w:rStyle w:val="Strong"/>
          <w:rFonts w:ascii="Arial" w:hAnsi="Arial" w:cs="Arial"/>
          <w:b w:val="0"/>
          <w:bCs w:val="0"/>
        </w:rPr>
        <w:t>critical path</w:t>
      </w:r>
      <w:r w:rsidRPr="004B4C74">
        <w:rPr>
          <w:rFonts w:ascii="Arial" w:hAnsi="Arial" w:cs="Arial"/>
        </w:rPr>
        <w:t xml:space="preserve"> and any delay in these activities would directly impact the overall project completion date. Critical path analysis is essential for identifying zero</w:t>
      </w:r>
      <w:r w:rsidRPr="004B4C74">
        <w:rPr>
          <w:rFonts w:ascii="Arial" w:hAnsi="Arial" w:cs="Arial"/>
        </w:rPr>
        <w:noBreakHyphen/>
        <w:t>slack tasks and ensuring that time</w:t>
      </w:r>
      <w:r w:rsidRPr="004B4C74">
        <w:rPr>
          <w:rFonts w:ascii="Arial" w:hAnsi="Arial" w:cs="Arial"/>
        </w:rPr>
        <w:noBreakHyphen/>
        <w:t>sensitive activities receive appropriate focus. In this project, tasks such as firmware development, wiring, relay isolation verification, and functional testing are particularly critical due to their technical complexity and dependency relationships.</w:t>
      </w:r>
      <w:sdt>
        <w:sdtPr>
          <w:rPr>
            <w:rFonts w:ascii="Arial" w:hAnsi="Arial" w:cs="Arial"/>
          </w:rPr>
          <w:id w:val="-864287273"/>
          <w:citation/>
        </w:sdtPr>
        <w:sdtContent>
          <w:r w:rsidR="004B4C74">
            <w:rPr>
              <w:rFonts w:ascii="Arial" w:hAnsi="Arial" w:cs="Arial"/>
            </w:rPr>
            <w:fldChar w:fldCharType="begin"/>
          </w:r>
          <w:r w:rsidR="004B4C74">
            <w:rPr>
              <w:rFonts w:ascii="Arial" w:hAnsi="Arial" w:cs="Arial"/>
            </w:rPr>
            <w:instrText xml:space="preserve"> CITATION Ker17 \l 2057 </w:instrText>
          </w:r>
          <w:r w:rsidR="004B4C74">
            <w:rPr>
              <w:rFonts w:ascii="Arial" w:hAnsi="Arial" w:cs="Arial"/>
            </w:rPr>
            <w:fldChar w:fldCharType="separate"/>
          </w:r>
          <w:r w:rsidR="004B4C74">
            <w:rPr>
              <w:rFonts w:ascii="Arial" w:hAnsi="Arial" w:cs="Arial"/>
              <w:noProof/>
            </w:rPr>
            <w:t xml:space="preserve"> </w:t>
          </w:r>
          <w:r w:rsidR="004B4C74" w:rsidRPr="004B4C74">
            <w:rPr>
              <w:rFonts w:ascii="Arial" w:hAnsi="Arial" w:cs="Arial"/>
              <w:noProof/>
            </w:rPr>
            <w:t>[10]</w:t>
          </w:r>
          <w:r w:rsidR="004B4C74">
            <w:rPr>
              <w:rFonts w:ascii="Arial" w:hAnsi="Arial" w:cs="Arial"/>
            </w:rPr>
            <w:fldChar w:fldCharType="end"/>
          </w:r>
        </w:sdtContent>
      </w:sdt>
    </w:p>
    <w:p w14:paraId="69F60E8A"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72F94330" w14:textId="12C719DB" w:rsidR="008F77F5" w:rsidRPr="004B4C74" w:rsidRDefault="004B4C74" w:rsidP="008F77F5">
      <w:pPr>
        <w:pStyle w:val="Heading1"/>
        <w:rPr>
          <w:rFonts w:ascii="Arial" w:hAnsi="Arial" w:cs="Arial"/>
          <w:sz w:val="24"/>
          <w:szCs w:val="24"/>
        </w:rPr>
      </w:pPr>
      <w:bookmarkStart w:id="46" w:name="_Toc235434778"/>
      <w:r w:rsidRPr="004B4C74">
        <w:rPr>
          <w:rStyle w:val="Strong"/>
          <w:rFonts w:ascii="Arial" w:hAnsi="Arial" w:cs="Arial"/>
          <w:b w:val="0"/>
          <w:bCs w:val="0"/>
          <w:sz w:val="24"/>
          <w:szCs w:val="24"/>
        </w:rPr>
        <w:lastRenderedPageBreak/>
        <w:t>Ethical, Environmental, health</w:t>
      </w:r>
      <w:r>
        <w:rPr>
          <w:rStyle w:val="Strong"/>
          <w:rFonts w:ascii="Arial" w:hAnsi="Arial" w:cs="Arial"/>
          <w:b w:val="0"/>
          <w:bCs w:val="0"/>
          <w:sz w:val="24"/>
          <w:szCs w:val="24"/>
        </w:rPr>
        <w:t>,</w:t>
      </w:r>
      <w:r w:rsidRPr="004B4C74">
        <w:rPr>
          <w:rStyle w:val="Strong"/>
          <w:rFonts w:ascii="Arial" w:hAnsi="Arial" w:cs="Arial"/>
          <w:b w:val="0"/>
          <w:bCs w:val="0"/>
          <w:sz w:val="24"/>
          <w:szCs w:val="24"/>
        </w:rPr>
        <w:t xml:space="preserve"> safety </w:t>
      </w:r>
      <w:r>
        <w:rPr>
          <w:rStyle w:val="Strong"/>
          <w:rFonts w:ascii="Arial" w:hAnsi="Arial" w:cs="Arial"/>
          <w:b w:val="0"/>
          <w:bCs w:val="0"/>
          <w:sz w:val="24"/>
          <w:szCs w:val="24"/>
        </w:rPr>
        <w:t xml:space="preserve">and accessibility </w:t>
      </w:r>
      <w:r w:rsidRPr="004B4C74">
        <w:rPr>
          <w:rStyle w:val="Strong"/>
          <w:rFonts w:ascii="Arial" w:hAnsi="Arial" w:cs="Arial"/>
          <w:b w:val="0"/>
          <w:bCs w:val="0"/>
          <w:sz w:val="24"/>
          <w:szCs w:val="24"/>
        </w:rPr>
        <w:t>considerations</w:t>
      </w:r>
      <w:bookmarkEnd w:id="46"/>
    </w:p>
    <w:p w14:paraId="5F00FFBB" w14:textId="1430783F" w:rsidR="004B4C74" w:rsidRPr="004B4C74" w:rsidRDefault="004B4C74" w:rsidP="008F77F5">
      <w:pPr>
        <w:pStyle w:val="NormalWeb"/>
        <w:rPr>
          <w:rFonts w:ascii="Arial" w:hAnsi="Arial" w:cs="Arial"/>
        </w:rPr>
      </w:pPr>
      <w:r w:rsidRPr="004B4C74">
        <w:rPr>
          <w:rFonts w:ascii="Arial" w:hAnsi="Arial" w:cs="Arial"/>
        </w:rPr>
        <w:t>The environmental impact of this project is minimal due to the small scale and low</w:t>
      </w:r>
      <w:r w:rsidRPr="004B4C74">
        <w:rPr>
          <w:rFonts w:ascii="Arial" w:hAnsi="Arial" w:cs="Arial"/>
        </w:rPr>
        <w:noBreakHyphen/>
        <w:t>power nature of the components used</w:t>
      </w:r>
      <w:r w:rsidRPr="004B4C74">
        <w:rPr>
          <w:rFonts w:ascii="Arial" w:hAnsi="Arial" w:cs="Arial"/>
        </w:rPr>
        <w:t xml:space="preserve"> where</w:t>
      </w:r>
      <w:r w:rsidRPr="004B4C74">
        <w:rPr>
          <w:rFonts w:ascii="Arial" w:hAnsi="Arial" w:cs="Arial"/>
        </w:rPr>
        <w:t xml:space="preserve"> </w:t>
      </w:r>
      <w:r w:rsidRPr="004B4C74">
        <w:rPr>
          <w:rFonts w:ascii="Arial" w:hAnsi="Arial" w:cs="Arial"/>
        </w:rPr>
        <w:t>t</w:t>
      </w:r>
      <w:r w:rsidRPr="004B4C74">
        <w:rPr>
          <w:rFonts w:ascii="Arial" w:hAnsi="Arial" w:cs="Arial"/>
        </w:rPr>
        <w:t>he system operates on low voltage and consumes very little energy during normal operation</w:t>
      </w:r>
      <w:r w:rsidRPr="004B4C74">
        <w:rPr>
          <w:rFonts w:ascii="Arial" w:hAnsi="Arial" w:cs="Arial"/>
        </w:rPr>
        <w:t xml:space="preserve"> and</w:t>
      </w:r>
      <w:r w:rsidRPr="004B4C74">
        <w:rPr>
          <w:rFonts w:ascii="Arial" w:hAnsi="Arial" w:cs="Arial"/>
        </w:rPr>
        <w:t xml:space="preserve"> </w:t>
      </w:r>
      <w:r w:rsidRPr="004B4C74">
        <w:rPr>
          <w:rFonts w:ascii="Arial" w:hAnsi="Arial" w:cs="Arial"/>
        </w:rPr>
        <w:t>that w</w:t>
      </w:r>
      <w:r w:rsidRPr="004B4C74">
        <w:rPr>
          <w:rFonts w:ascii="Arial" w:hAnsi="Arial" w:cs="Arial"/>
        </w:rPr>
        <w:t>aste was reduced by reusing existing materials where possible and responsibly disposing of packaging and unused component</w:t>
      </w:r>
      <w:r w:rsidRPr="004B4C74">
        <w:rPr>
          <w:rFonts w:ascii="Arial" w:hAnsi="Arial" w:cs="Arial"/>
        </w:rPr>
        <w:t>s when it has reached its end of life.</w:t>
      </w:r>
    </w:p>
    <w:p w14:paraId="7CF4B925" w14:textId="77777777" w:rsidR="004B4C74" w:rsidRDefault="008F77F5" w:rsidP="008F77F5">
      <w:pPr>
        <w:pStyle w:val="NormalWeb"/>
        <w:rPr>
          <w:rFonts w:ascii="Arial" w:hAnsi="Arial" w:cs="Arial"/>
        </w:rPr>
      </w:pPr>
      <w:r w:rsidRPr="004B4C74">
        <w:rPr>
          <w:rFonts w:ascii="Arial" w:hAnsi="Arial" w:cs="Arial"/>
        </w:rPr>
        <w:t>Ethical considerations focused on honest reporting, safe operation, and responsible handling of electronic components</w:t>
      </w:r>
      <w:r w:rsidR="004B4C74" w:rsidRPr="004B4C74">
        <w:rPr>
          <w:rFonts w:ascii="Arial" w:hAnsi="Arial" w:cs="Arial"/>
        </w:rPr>
        <w:t xml:space="preserve"> where a</w:t>
      </w:r>
      <w:r w:rsidRPr="004B4C74">
        <w:rPr>
          <w:rFonts w:ascii="Arial" w:hAnsi="Arial" w:cs="Arial"/>
        </w:rPr>
        <w:t>ll testing results, including failures, were documented accurately to maintain integrity</w:t>
      </w:r>
      <w:r w:rsidR="004B4C74" w:rsidRPr="004B4C74">
        <w:rPr>
          <w:rFonts w:ascii="Arial" w:hAnsi="Arial" w:cs="Arial"/>
        </w:rPr>
        <w:t xml:space="preserve"> in the project</w:t>
      </w:r>
      <w:r w:rsidRPr="004B4C74">
        <w:rPr>
          <w:rFonts w:ascii="Arial" w:hAnsi="Arial" w:cs="Arial"/>
        </w:rPr>
        <w:t xml:space="preserve">. </w:t>
      </w:r>
      <w:r w:rsidR="004B4C74" w:rsidRPr="004B4C74">
        <w:rPr>
          <w:rFonts w:ascii="Arial" w:hAnsi="Arial" w:cs="Arial"/>
        </w:rPr>
        <w:t xml:space="preserve">Furthermore, the </w:t>
      </w:r>
      <w:r w:rsidRPr="004B4C74">
        <w:rPr>
          <w:rFonts w:ascii="Arial" w:hAnsi="Arial" w:cs="Arial"/>
        </w:rPr>
        <w:t xml:space="preserve"> system does not store personal data</w:t>
      </w:r>
      <w:r w:rsidR="004B4C74" w:rsidRPr="004B4C74">
        <w:rPr>
          <w:rFonts w:ascii="Arial" w:hAnsi="Arial" w:cs="Arial"/>
        </w:rPr>
        <w:t>, in turn making sure that</w:t>
      </w:r>
      <w:r w:rsidRPr="004B4C74">
        <w:rPr>
          <w:rFonts w:ascii="Arial" w:hAnsi="Arial" w:cs="Arial"/>
        </w:rPr>
        <w:t xml:space="preserve"> user privacy and preventing misuse</w:t>
      </w:r>
      <w:r w:rsidR="004B4C74" w:rsidRPr="004B4C74">
        <w:rPr>
          <w:rFonts w:ascii="Arial" w:hAnsi="Arial" w:cs="Arial"/>
        </w:rPr>
        <w:t>.</w:t>
      </w:r>
    </w:p>
    <w:p w14:paraId="5F936D4A" w14:textId="07A4E34A" w:rsidR="008F77F5" w:rsidRDefault="004B4C74" w:rsidP="008F77F5">
      <w:pPr>
        <w:pStyle w:val="NormalWeb"/>
        <w:rPr>
          <w:rFonts w:ascii="Arial" w:hAnsi="Arial" w:cs="Arial"/>
        </w:rPr>
      </w:pPr>
      <w:r w:rsidRPr="004B4C74">
        <w:rPr>
          <w:rFonts w:ascii="Arial" w:hAnsi="Arial" w:cs="Arial"/>
        </w:rPr>
        <w:t>Accessibility was considered through clear LED/buzzer feedback, simple tag</w:t>
      </w:r>
      <w:r w:rsidRPr="004B4C74">
        <w:rPr>
          <w:rFonts w:ascii="Arial" w:hAnsi="Arial" w:cs="Arial"/>
        </w:rPr>
        <w:noBreakHyphen/>
        <w:t>based operation, and suitability for users with varied physical or cognitive needs, ensuring inclusive and equal access to the system</w:t>
      </w:r>
      <w:r>
        <w:rPr>
          <w:rFonts w:ascii="Arial" w:hAnsi="Arial" w:cs="Arial"/>
        </w:rPr>
        <w:t>, making it more diverse for all users.</w:t>
      </w:r>
    </w:p>
    <w:p w14:paraId="5BB05058" w14:textId="623F8298" w:rsidR="004B4C74" w:rsidRPr="004B4C74" w:rsidRDefault="004B4C74" w:rsidP="008F77F5">
      <w:pPr>
        <w:pStyle w:val="NormalWeb"/>
        <w:rPr>
          <w:rFonts w:ascii="Arial" w:hAnsi="Arial" w:cs="Arial"/>
        </w:rPr>
      </w:pPr>
      <w:r w:rsidRPr="004B4C74">
        <w:rPr>
          <w:rFonts w:ascii="Arial" w:hAnsi="Arial" w:cs="Arial"/>
        </w:rPr>
        <w:t>Societal impact is minimal due to the</w:t>
      </w:r>
      <w:r w:rsidRPr="004B4C74">
        <w:rPr>
          <w:rFonts w:ascii="Arial" w:hAnsi="Arial" w:cs="Arial"/>
        </w:rPr>
        <w:t xml:space="preserve"> system improv</w:t>
      </w:r>
      <w:r>
        <w:rPr>
          <w:rFonts w:ascii="Arial" w:hAnsi="Arial" w:cs="Arial"/>
        </w:rPr>
        <w:t>ing</w:t>
      </w:r>
      <w:r w:rsidRPr="004B4C74">
        <w:rPr>
          <w:rFonts w:ascii="Arial" w:hAnsi="Arial" w:cs="Arial"/>
        </w:rPr>
        <w:t xml:space="preserve"> workshop safety, reduce</w:t>
      </w:r>
      <w:r>
        <w:rPr>
          <w:rFonts w:ascii="Arial" w:hAnsi="Arial" w:cs="Arial"/>
        </w:rPr>
        <w:t>d</w:t>
      </w:r>
      <w:r w:rsidRPr="004B4C74">
        <w:rPr>
          <w:rFonts w:ascii="Arial" w:hAnsi="Arial" w:cs="Arial"/>
        </w:rPr>
        <w:t xml:space="preserve"> unauthorised access, supports responsible equipment use, and promotes a safer, more accountable environment for all users</w:t>
      </w:r>
      <w:r>
        <w:rPr>
          <w:rFonts w:ascii="Arial" w:hAnsi="Arial" w:cs="Arial"/>
        </w:rPr>
        <w:t>.</w:t>
      </w:r>
    </w:p>
    <w:p w14:paraId="3888AF4A" w14:textId="146288BC" w:rsidR="008F77F5" w:rsidRPr="004B4C74" w:rsidRDefault="004B4C74" w:rsidP="004B4C74">
      <w:pPr>
        <w:pStyle w:val="NormalWeb"/>
        <w:rPr>
          <w:rFonts w:ascii="Arial" w:hAnsi="Arial" w:cs="Arial"/>
        </w:rPr>
      </w:pPr>
      <w:r w:rsidRPr="004B4C74">
        <w:rPr>
          <w:rFonts w:ascii="Arial" w:hAnsi="Arial" w:cs="Arial"/>
        </w:rPr>
        <w:t>Health and safety were a crucial par</w:t>
      </w:r>
      <w:r>
        <w:rPr>
          <w:rFonts w:ascii="Arial" w:hAnsi="Arial" w:cs="Arial"/>
        </w:rPr>
        <w:t>t</w:t>
      </w:r>
      <w:r w:rsidRPr="004B4C74">
        <w:rPr>
          <w:rFonts w:ascii="Arial" w:hAnsi="Arial" w:cs="Arial"/>
        </w:rPr>
        <w:t xml:space="preserve"> of the build process, especially due to the involvement of electrical component. Following this low</w:t>
      </w:r>
      <w:r w:rsidRPr="004B4C74">
        <w:rPr>
          <w:rFonts w:ascii="Arial" w:hAnsi="Arial" w:cs="Arial"/>
        </w:rPr>
        <w:noBreakHyphen/>
        <w:t>voltage safety guidelines were followed throughout wiring, testing, and enclosure assembly. Relay isolation checks ensured that the microcontroller remained protected from back</w:t>
      </w:r>
      <w:r w:rsidRPr="004B4C74">
        <w:rPr>
          <w:rFonts w:ascii="Arial" w:hAnsi="Arial" w:cs="Arial"/>
        </w:rPr>
        <w:noBreakHyphen/>
        <w:t xml:space="preserve">feed. </w:t>
      </w:r>
      <w:sdt>
        <w:sdtPr>
          <w:rPr>
            <w:rFonts w:ascii="Arial" w:hAnsi="Arial" w:cs="Arial"/>
          </w:rPr>
          <w:id w:val="-1521390123"/>
          <w:citation/>
        </w:sdtPr>
        <w:sdtContent>
          <w:r>
            <w:rPr>
              <w:rFonts w:ascii="Arial" w:hAnsi="Arial" w:cs="Arial"/>
            </w:rPr>
            <w:fldChar w:fldCharType="begin"/>
          </w:r>
          <w:r>
            <w:rPr>
              <w:rFonts w:ascii="Arial" w:hAnsi="Arial" w:cs="Arial"/>
            </w:rPr>
            <w:instrText xml:space="preserve"> CITATION Lev11 \l 2057 </w:instrText>
          </w:r>
          <w:r>
            <w:rPr>
              <w:rFonts w:ascii="Arial" w:hAnsi="Arial" w:cs="Arial"/>
            </w:rPr>
            <w:fldChar w:fldCharType="separate"/>
          </w:r>
          <w:r w:rsidRPr="004B4C74">
            <w:rPr>
              <w:rFonts w:ascii="Arial" w:hAnsi="Arial" w:cs="Arial"/>
              <w:noProof/>
            </w:rPr>
            <w:t>[11]</w:t>
          </w:r>
          <w:r>
            <w:rPr>
              <w:rFonts w:ascii="Arial" w:hAnsi="Arial" w:cs="Arial"/>
            </w:rPr>
            <w:fldChar w:fldCharType="end"/>
          </w:r>
        </w:sdtContent>
      </w:sdt>
    </w:p>
    <w:p w14:paraId="3DF3DF7D"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6EB98093" w14:textId="1F98A4B8" w:rsidR="008F77F5" w:rsidRPr="004B4C74" w:rsidRDefault="008F77F5" w:rsidP="008F77F5">
      <w:pPr>
        <w:pStyle w:val="Heading1"/>
        <w:rPr>
          <w:rFonts w:ascii="Arial" w:hAnsi="Arial" w:cs="Arial"/>
          <w:sz w:val="24"/>
          <w:szCs w:val="24"/>
        </w:rPr>
      </w:pPr>
      <w:bookmarkStart w:id="47" w:name="_Toc235434779"/>
      <w:r w:rsidRPr="004B4C74">
        <w:rPr>
          <w:rStyle w:val="Strong"/>
          <w:rFonts w:ascii="Arial" w:hAnsi="Arial" w:cs="Arial"/>
          <w:b w:val="0"/>
          <w:bCs w:val="0"/>
          <w:sz w:val="24"/>
          <w:szCs w:val="24"/>
        </w:rPr>
        <w:lastRenderedPageBreak/>
        <w:t>Legal</w:t>
      </w:r>
      <w:r w:rsidR="004B4C74" w:rsidRPr="004B4C74">
        <w:rPr>
          <w:rStyle w:val="Strong"/>
          <w:rFonts w:ascii="Arial" w:hAnsi="Arial" w:cs="Arial"/>
          <w:b w:val="0"/>
          <w:bCs w:val="0"/>
          <w:sz w:val="24"/>
          <w:szCs w:val="24"/>
        </w:rPr>
        <w:t xml:space="preserve">, </w:t>
      </w:r>
      <w:r w:rsidRPr="004B4C74">
        <w:rPr>
          <w:rStyle w:val="Strong"/>
          <w:rFonts w:ascii="Arial" w:hAnsi="Arial" w:cs="Arial"/>
          <w:b w:val="0"/>
          <w:bCs w:val="0"/>
          <w:sz w:val="24"/>
          <w:szCs w:val="24"/>
        </w:rPr>
        <w:t xml:space="preserve">Regulatory </w:t>
      </w:r>
      <w:r w:rsidR="004B4C74" w:rsidRPr="004B4C74">
        <w:rPr>
          <w:rStyle w:val="Strong"/>
          <w:rFonts w:ascii="Arial" w:hAnsi="Arial" w:cs="Arial"/>
          <w:b w:val="0"/>
          <w:bCs w:val="0"/>
          <w:sz w:val="24"/>
          <w:szCs w:val="24"/>
        </w:rPr>
        <w:t>and quality assurance</w:t>
      </w:r>
      <w:bookmarkEnd w:id="47"/>
    </w:p>
    <w:p w14:paraId="5D86674F" w14:textId="4FF4F9EE" w:rsidR="008F77F5" w:rsidRPr="004B4C74" w:rsidRDefault="008F77F5" w:rsidP="008F77F5">
      <w:pPr>
        <w:pStyle w:val="NormalWeb"/>
        <w:rPr>
          <w:rFonts w:ascii="Arial" w:hAnsi="Arial" w:cs="Arial"/>
        </w:rPr>
      </w:pPr>
      <w:r w:rsidRPr="004B4C74">
        <w:rPr>
          <w:rFonts w:ascii="Arial" w:hAnsi="Arial" w:cs="Arial"/>
        </w:rPr>
        <w:t>The system operates entirely within low</w:t>
      </w:r>
      <w:r w:rsidRPr="004B4C74">
        <w:rPr>
          <w:rFonts w:ascii="Arial" w:hAnsi="Arial" w:cs="Arial"/>
        </w:rPr>
        <w:noBreakHyphen/>
        <w:t>voltage electrical regulations and does not involve restricted frequencies, emissions, or controlled data</w:t>
      </w:r>
      <w:r w:rsidR="004B4C74" w:rsidRPr="004B4C74">
        <w:rPr>
          <w:rFonts w:ascii="Arial" w:hAnsi="Arial" w:cs="Arial"/>
        </w:rPr>
        <w:t>. The</w:t>
      </w:r>
      <w:r w:rsidRPr="004B4C74">
        <w:rPr>
          <w:rFonts w:ascii="Arial" w:hAnsi="Arial" w:cs="Arial"/>
        </w:rPr>
        <w:t xml:space="preserve"> </w:t>
      </w:r>
      <w:r w:rsidR="004B4C74" w:rsidRPr="004B4C74">
        <w:rPr>
          <w:rFonts w:ascii="Arial" w:hAnsi="Arial" w:cs="Arial"/>
        </w:rPr>
        <w:t>c</w:t>
      </w:r>
      <w:r w:rsidRPr="004B4C74">
        <w:rPr>
          <w:rFonts w:ascii="Arial" w:hAnsi="Arial" w:cs="Arial"/>
        </w:rPr>
        <w:t xml:space="preserve">omponents such as the relay, microcontroller, and RFID reader </w:t>
      </w:r>
      <w:r w:rsidR="004B4C74" w:rsidRPr="004B4C74">
        <w:rPr>
          <w:rFonts w:ascii="Arial" w:hAnsi="Arial" w:cs="Arial"/>
        </w:rPr>
        <w:t xml:space="preserve">must comply </w:t>
      </w:r>
      <w:r w:rsidRPr="004B4C74">
        <w:rPr>
          <w:rFonts w:ascii="Arial" w:hAnsi="Arial" w:cs="Arial"/>
        </w:rPr>
        <w:t>with consumer electronic standards</w:t>
      </w:r>
      <w:r w:rsidR="004B4C74" w:rsidRPr="004B4C74">
        <w:rPr>
          <w:rFonts w:ascii="Arial" w:hAnsi="Arial" w:cs="Arial"/>
        </w:rPr>
        <w:t xml:space="preserve"> in this project</w:t>
      </w:r>
      <w:r w:rsidRPr="004B4C74">
        <w:rPr>
          <w:rFonts w:ascii="Arial" w:hAnsi="Arial" w:cs="Arial"/>
        </w:rPr>
        <w:t>.</w:t>
      </w:r>
      <w:r w:rsidR="004B4C74" w:rsidRPr="004B4C74">
        <w:rPr>
          <w:rFonts w:ascii="Arial" w:hAnsi="Arial" w:cs="Arial"/>
        </w:rPr>
        <w:t xml:space="preserve"> Furthermore,</w:t>
      </w:r>
      <w:r w:rsidRPr="004B4C74">
        <w:rPr>
          <w:rFonts w:ascii="Arial" w:hAnsi="Arial" w:cs="Arial"/>
        </w:rPr>
        <w:t xml:space="preserve"> </w:t>
      </w:r>
      <w:r w:rsidR="004B4C74" w:rsidRPr="004B4C74">
        <w:rPr>
          <w:rFonts w:ascii="Arial" w:hAnsi="Arial" w:cs="Arial"/>
        </w:rPr>
        <w:t>n</w:t>
      </w:r>
      <w:r w:rsidRPr="004B4C74">
        <w:rPr>
          <w:rFonts w:ascii="Arial" w:hAnsi="Arial" w:cs="Arial"/>
        </w:rPr>
        <w:t xml:space="preserve">o personal data is stored or transmitted, </w:t>
      </w:r>
      <w:r w:rsidR="004B4C74" w:rsidRPr="004B4C74">
        <w:rPr>
          <w:rFonts w:ascii="Arial" w:hAnsi="Arial" w:cs="Arial"/>
        </w:rPr>
        <w:t xml:space="preserve">which </w:t>
      </w:r>
      <w:r w:rsidRPr="004B4C74">
        <w:rPr>
          <w:rFonts w:ascii="Arial" w:hAnsi="Arial" w:cs="Arial"/>
        </w:rPr>
        <w:t>ensur</w:t>
      </w:r>
      <w:r w:rsidR="004B4C74" w:rsidRPr="004B4C74">
        <w:rPr>
          <w:rFonts w:ascii="Arial" w:hAnsi="Arial" w:cs="Arial"/>
        </w:rPr>
        <w:t>es</w:t>
      </w:r>
      <w:r w:rsidRPr="004B4C74">
        <w:rPr>
          <w:rFonts w:ascii="Arial" w:hAnsi="Arial" w:cs="Arial"/>
        </w:rPr>
        <w:t xml:space="preserve"> compliance with basic data</w:t>
      </w:r>
      <w:r w:rsidRPr="004B4C74">
        <w:rPr>
          <w:rFonts w:ascii="Arial" w:hAnsi="Arial" w:cs="Arial"/>
        </w:rPr>
        <w:noBreakHyphen/>
        <w:t>handling expectations</w:t>
      </w:r>
      <w:r w:rsidR="004B4C74" w:rsidRPr="004B4C74">
        <w:rPr>
          <w:rFonts w:ascii="Arial" w:hAnsi="Arial" w:cs="Arial"/>
        </w:rPr>
        <w:t>.</w:t>
      </w:r>
    </w:p>
    <w:p w14:paraId="02601A53" w14:textId="35561597" w:rsidR="004B4C74" w:rsidRPr="004B4C74" w:rsidRDefault="004B4C74" w:rsidP="008F77F5">
      <w:pPr>
        <w:pStyle w:val="NormalWeb"/>
        <w:rPr>
          <w:rFonts w:ascii="Arial" w:hAnsi="Arial" w:cs="Arial"/>
        </w:rPr>
      </w:pPr>
      <w:r w:rsidRPr="004B4C74">
        <w:rPr>
          <w:rFonts w:ascii="Arial" w:hAnsi="Arial" w:cs="Arial"/>
        </w:rPr>
        <w:t>Quality assurance was achieved through staged firmware development, code review, and repeated hardware testing</w:t>
      </w:r>
      <w:r w:rsidRPr="004B4C74">
        <w:rPr>
          <w:rFonts w:ascii="Arial" w:hAnsi="Arial" w:cs="Arial"/>
        </w:rPr>
        <w:t xml:space="preserve"> to ensure that a quality factor was met.</w:t>
      </w:r>
      <w:r w:rsidRPr="004B4C74">
        <w:rPr>
          <w:rFonts w:ascii="Arial" w:hAnsi="Arial" w:cs="Arial"/>
        </w:rPr>
        <w:t xml:space="preserve"> Each subsyste</w:t>
      </w:r>
      <w:r w:rsidRPr="004B4C74">
        <w:rPr>
          <w:rFonts w:ascii="Arial" w:hAnsi="Arial" w:cs="Arial"/>
        </w:rPr>
        <w:t xml:space="preserve">m including the </w:t>
      </w:r>
      <w:r w:rsidRPr="004B4C74">
        <w:rPr>
          <w:rFonts w:ascii="Arial" w:hAnsi="Arial" w:cs="Arial"/>
        </w:rPr>
        <w:t>RFID reader, relay, indicators, and logic</w:t>
      </w:r>
      <w:r w:rsidRPr="004B4C74">
        <w:rPr>
          <w:rFonts w:ascii="Arial" w:hAnsi="Arial" w:cs="Arial"/>
        </w:rPr>
        <w:t xml:space="preserve"> </w:t>
      </w:r>
      <w:r w:rsidRPr="004B4C74">
        <w:rPr>
          <w:rFonts w:ascii="Arial" w:hAnsi="Arial" w:cs="Arial"/>
        </w:rPr>
        <w:t>was tested individually before full integration</w:t>
      </w:r>
      <w:r w:rsidRPr="004B4C74">
        <w:rPr>
          <w:rFonts w:ascii="Arial" w:hAnsi="Arial" w:cs="Arial"/>
        </w:rPr>
        <w:t xml:space="preserve"> into the build</w:t>
      </w:r>
      <w:r w:rsidRPr="004B4C74">
        <w:rPr>
          <w:rFonts w:ascii="Arial" w:hAnsi="Arial" w:cs="Arial"/>
        </w:rPr>
        <w:t>. Fault injection testing ensured the system responded correctly under abnormal conditions</w:t>
      </w:r>
      <w:r w:rsidRPr="004B4C74">
        <w:rPr>
          <w:rFonts w:ascii="Arial" w:hAnsi="Arial" w:cs="Arial"/>
        </w:rPr>
        <w:t>, making sure that it would run correctly even after a long period of time.</w:t>
      </w:r>
      <w:sdt>
        <w:sdtPr>
          <w:rPr>
            <w:rFonts w:ascii="Arial" w:hAnsi="Arial" w:cs="Arial"/>
          </w:rPr>
          <w:id w:val="-265164603"/>
          <w:citation/>
        </w:sdtPr>
        <w:sdtContent>
          <w:r>
            <w:rPr>
              <w:rFonts w:ascii="Arial" w:hAnsi="Arial" w:cs="Arial"/>
            </w:rPr>
            <w:fldChar w:fldCharType="begin"/>
          </w:r>
          <w:r>
            <w:rPr>
              <w:rFonts w:ascii="Arial" w:hAnsi="Arial" w:cs="Arial"/>
            </w:rPr>
            <w:instrText xml:space="preserve"> CITATION Som15 \l 2057 </w:instrText>
          </w:r>
          <w:r>
            <w:rPr>
              <w:rFonts w:ascii="Arial" w:hAnsi="Arial" w:cs="Arial"/>
            </w:rPr>
            <w:fldChar w:fldCharType="separate"/>
          </w:r>
          <w:r>
            <w:rPr>
              <w:rFonts w:ascii="Arial" w:hAnsi="Arial" w:cs="Arial"/>
              <w:noProof/>
            </w:rPr>
            <w:t xml:space="preserve"> </w:t>
          </w:r>
          <w:r w:rsidRPr="004B4C74">
            <w:rPr>
              <w:rFonts w:ascii="Arial" w:hAnsi="Arial" w:cs="Arial"/>
              <w:noProof/>
            </w:rPr>
            <w:t>[12]</w:t>
          </w:r>
          <w:r>
            <w:rPr>
              <w:rFonts w:ascii="Arial" w:hAnsi="Arial" w:cs="Arial"/>
            </w:rPr>
            <w:fldChar w:fldCharType="end"/>
          </w:r>
        </w:sdtContent>
      </w:sdt>
    </w:p>
    <w:p w14:paraId="38A20BB7"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08362EB9" w14:textId="4FD1A489" w:rsidR="008F77F5" w:rsidRPr="004B4C74" w:rsidRDefault="008F77F5" w:rsidP="008F77F5">
      <w:pPr>
        <w:pStyle w:val="Heading1"/>
        <w:rPr>
          <w:rFonts w:ascii="Arial" w:hAnsi="Arial" w:cs="Arial"/>
          <w:sz w:val="24"/>
          <w:szCs w:val="24"/>
        </w:rPr>
      </w:pPr>
      <w:bookmarkStart w:id="48" w:name="_Toc235434780"/>
      <w:r w:rsidRPr="004B4C74">
        <w:rPr>
          <w:rStyle w:val="Strong"/>
          <w:rFonts w:ascii="Arial" w:hAnsi="Arial" w:cs="Arial"/>
          <w:b w:val="0"/>
          <w:bCs w:val="0"/>
          <w:sz w:val="24"/>
          <w:szCs w:val="24"/>
        </w:rPr>
        <w:lastRenderedPageBreak/>
        <w:t>Sustainability</w:t>
      </w:r>
      <w:bookmarkEnd w:id="48"/>
    </w:p>
    <w:p w14:paraId="21AB2DB3" w14:textId="2133AAE3" w:rsidR="008F77F5" w:rsidRPr="004B4C74" w:rsidRDefault="008F77F5" w:rsidP="008F77F5">
      <w:pPr>
        <w:pStyle w:val="NormalWeb"/>
        <w:rPr>
          <w:rFonts w:ascii="Arial" w:hAnsi="Arial" w:cs="Arial"/>
        </w:rPr>
      </w:pPr>
      <w:r w:rsidRPr="004B4C74">
        <w:rPr>
          <w:rFonts w:ascii="Arial" w:hAnsi="Arial" w:cs="Arial"/>
        </w:rPr>
        <w:t>Sustainability</w:t>
      </w:r>
      <w:r w:rsidR="004B4C74" w:rsidRPr="004B4C74">
        <w:rPr>
          <w:rFonts w:ascii="Arial" w:hAnsi="Arial" w:cs="Arial"/>
        </w:rPr>
        <w:t xml:space="preserve"> must have been considered as part of this project, the biggest impact being packaging and end of life parts. Following this p</w:t>
      </w:r>
      <w:r w:rsidRPr="004B4C74">
        <w:rPr>
          <w:rFonts w:ascii="Arial" w:hAnsi="Arial" w:cs="Arial"/>
        </w:rPr>
        <w:t>ackaging waste was kept to a minimum, and unused materials were recycled where possible. The final system is efficient, long</w:t>
      </w:r>
      <w:r w:rsidRPr="004B4C74">
        <w:rPr>
          <w:rFonts w:ascii="Arial" w:hAnsi="Arial" w:cs="Arial"/>
        </w:rPr>
        <w:noBreakHyphen/>
        <w:t>lasting, and environmentally responsible, aligning with sustainable engineering practices</w:t>
      </w:r>
      <w:r w:rsidR="004B4C74" w:rsidRPr="004B4C74">
        <w:rPr>
          <w:rFonts w:ascii="Arial" w:hAnsi="Arial" w:cs="Arial"/>
        </w:rPr>
        <w:t>, and if/when components reach their end of life, they must be recycled in a clean and appropriate manner</w:t>
      </w:r>
      <w:r w:rsidRPr="004B4C74">
        <w:rPr>
          <w:rFonts w:ascii="Arial" w:hAnsi="Arial" w:cs="Arial"/>
        </w:rPr>
        <w:t>.</w:t>
      </w:r>
    </w:p>
    <w:p w14:paraId="2F65F27B" w14:textId="77777777" w:rsidR="004B4C74" w:rsidRDefault="004B4C74" w:rsidP="004B4C74">
      <w:pPr>
        <w:pStyle w:val="Heading1"/>
        <w:rPr>
          <w:rStyle w:val="Strong"/>
          <w:rFonts w:ascii="Arial" w:hAnsi="Arial" w:cs="Arial"/>
          <w:b w:val="0"/>
          <w:bCs w:val="0"/>
          <w:sz w:val="24"/>
          <w:szCs w:val="24"/>
        </w:rPr>
      </w:pPr>
      <w:r>
        <w:rPr>
          <w:rStyle w:val="Strong"/>
          <w:rFonts w:ascii="Arial" w:hAnsi="Arial" w:cs="Arial"/>
          <w:b w:val="0"/>
          <w:bCs w:val="0"/>
          <w:sz w:val="24"/>
          <w:szCs w:val="24"/>
        </w:rPr>
        <w:t xml:space="preserve">Cost benefit review </w:t>
      </w:r>
    </w:p>
    <w:p w14:paraId="3DDA961B" w14:textId="0498FED9" w:rsidR="004B4C74" w:rsidRDefault="004B4C74" w:rsidP="004B4C74">
      <w:pPr>
        <w:rPr>
          <w:rStyle w:val="Strong"/>
          <w:rFonts w:ascii="Arial" w:eastAsiaTheme="majorEastAsia" w:hAnsi="Arial" w:cs="Arial"/>
          <w:b w:val="0"/>
          <w:bCs w:val="0"/>
          <w:color w:val="2F5496" w:themeColor="accent1" w:themeShade="BF"/>
          <w:sz w:val="24"/>
          <w:szCs w:val="24"/>
        </w:rPr>
      </w:pPr>
      <w:r>
        <w:rPr>
          <w:noProof/>
        </w:rPr>
        <w:drawing>
          <wp:inline distT="0" distB="0" distL="0" distR="0" wp14:anchorId="3B4CB4B1" wp14:editId="08BCB096">
            <wp:extent cx="5731510" cy="3896360"/>
            <wp:effectExtent l="0" t="0" r="2540" b="8890"/>
            <wp:docPr id="3" name="Picture 3"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able with text on it&#10;&#10;Description automatically generated"/>
                    <pic:cNvPicPr/>
                  </pic:nvPicPr>
                  <pic:blipFill>
                    <a:blip r:embed="rId10"/>
                    <a:stretch>
                      <a:fillRect/>
                    </a:stretch>
                  </pic:blipFill>
                  <pic:spPr>
                    <a:xfrm>
                      <a:off x="0" y="0"/>
                      <a:ext cx="5731510" cy="3896360"/>
                    </a:xfrm>
                    <a:prstGeom prst="rect">
                      <a:avLst/>
                    </a:prstGeom>
                  </pic:spPr>
                </pic:pic>
              </a:graphicData>
            </a:graphic>
          </wp:inline>
        </w:drawing>
      </w:r>
      <w:r w:rsidRPr="004B4C74">
        <w:rPr>
          <w:rFonts w:ascii="Arial" w:hAnsi="Arial" w:cs="Arial"/>
          <w:sz w:val="20"/>
          <w:szCs w:val="20"/>
        </w:rPr>
        <w:t>Figure 3 The system delivers high reliability and safety at very low cost, offering excellent long</w:t>
      </w:r>
      <w:r w:rsidRPr="004B4C74">
        <w:rPr>
          <w:rFonts w:ascii="Arial" w:hAnsi="Arial" w:cs="Arial"/>
          <w:sz w:val="20"/>
          <w:szCs w:val="20"/>
        </w:rPr>
        <w:noBreakHyphen/>
        <w:t>term value compared with alternative access methods and providing strong functional benefits for small workshop environments.</w:t>
      </w:r>
      <w:r w:rsidRPr="004B4C74">
        <w:rPr>
          <w:sz w:val="18"/>
          <w:szCs w:val="18"/>
        </w:rPr>
        <w:t xml:space="preserve"> </w:t>
      </w:r>
      <w:r>
        <w:rPr>
          <w:rStyle w:val="Strong"/>
          <w:rFonts w:ascii="Arial" w:hAnsi="Arial" w:cs="Arial"/>
          <w:b w:val="0"/>
          <w:bCs w:val="0"/>
          <w:sz w:val="24"/>
          <w:szCs w:val="24"/>
        </w:rPr>
        <w:br w:type="page"/>
      </w:r>
    </w:p>
    <w:p w14:paraId="4AEE0043" w14:textId="3BA82D31" w:rsidR="008F77F5" w:rsidRPr="004B4C74" w:rsidRDefault="008F77F5" w:rsidP="008F77F5">
      <w:pPr>
        <w:pStyle w:val="Heading1"/>
        <w:rPr>
          <w:rFonts w:ascii="Arial" w:hAnsi="Arial" w:cs="Arial"/>
          <w:sz w:val="24"/>
          <w:szCs w:val="24"/>
        </w:rPr>
      </w:pPr>
      <w:bookmarkStart w:id="49" w:name="_Toc235434781"/>
      <w:r w:rsidRPr="004B4C74">
        <w:rPr>
          <w:rStyle w:val="Strong"/>
          <w:rFonts w:ascii="Arial" w:hAnsi="Arial" w:cs="Arial"/>
          <w:b w:val="0"/>
          <w:bCs w:val="0"/>
          <w:sz w:val="24"/>
          <w:szCs w:val="24"/>
        </w:rPr>
        <w:lastRenderedPageBreak/>
        <w:t>Evaluation Against Requirements</w:t>
      </w:r>
      <w:bookmarkEnd w:id="49"/>
    </w:p>
    <w:p w14:paraId="278CF20B" w14:textId="739E9AE0" w:rsidR="008F77F5" w:rsidRPr="004B4C74" w:rsidRDefault="008F77F5" w:rsidP="008F77F5">
      <w:pPr>
        <w:pStyle w:val="NormalWeb"/>
        <w:rPr>
          <w:rFonts w:ascii="Arial" w:hAnsi="Arial" w:cs="Arial"/>
        </w:rPr>
      </w:pPr>
      <w:r w:rsidRPr="004B4C74">
        <w:rPr>
          <w:rFonts w:ascii="Arial" w:hAnsi="Arial" w:cs="Arial"/>
        </w:rPr>
        <w:t>The final system meets all major requirements defined during the planning stage.</w:t>
      </w:r>
      <w:r w:rsidR="004B4C74" w:rsidRPr="004B4C74">
        <w:rPr>
          <w:rFonts w:ascii="Arial" w:hAnsi="Arial" w:cs="Arial"/>
        </w:rPr>
        <w:t xml:space="preserve"> The RFID is understandable and user friendly, with easy access for any person to use or understand, Furthermore, s</w:t>
      </w:r>
      <w:r w:rsidRPr="004B4C74">
        <w:rPr>
          <w:rFonts w:ascii="Arial" w:hAnsi="Arial" w:cs="Arial"/>
        </w:rPr>
        <w:t>afety requirements were achieved through proper isolation and wiring practices</w:t>
      </w:r>
      <w:r w:rsidR="004B4C74" w:rsidRPr="004B4C74">
        <w:rPr>
          <w:rFonts w:ascii="Arial" w:hAnsi="Arial" w:cs="Arial"/>
        </w:rPr>
        <w:t xml:space="preserve"> and th</w:t>
      </w:r>
      <w:r w:rsidRPr="004B4C74">
        <w:rPr>
          <w:rFonts w:ascii="Arial" w:hAnsi="Arial" w:cs="Arial"/>
        </w:rPr>
        <w:t xml:space="preserve">e enclosure provides secure housing for all components. While minor improvements could </w:t>
      </w:r>
      <w:r w:rsidR="004B4C74" w:rsidRPr="004B4C74">
        <w:rPr>
          <w:rFonts w:ascii="Arial" w:hAnsi="Arial" w:cs="Arial"/>
        </w:rPr>
        <w:t xml:space="preserve">improve </w:t>
      </w:r>
      <w:r w:rsidRPr="004B4C74">
        <w:rPr>
          <w:rFonts w:ascii="Arial" w:hAnsi="Arial" w:cs="Arial"/>
        </w:rPr>
        <w:t xml:space="preserve">usability, the system performs as intended </w:t>
      </w:r>
      <w:r w:rsidR="004B4C74" w:rsidRPr="004B4C74">
        <w:rPr>
          <w:rFonts w:ascii="Arial" w:hAnsi="Arial" w:cs="Arial"/>
        </w:rPr>
        <w:t xml:space="preserve">and </w:t>
      </w:r>
      <w:r w:rsidRPr="004B4C74">
        <w:rPr>
          <w:rFonts w:ascii="Arial" w:hAnsi="Arial" w:cs="Arial"/>
        </w:rPr>
        <w:t>the functional</w:t>
      </w:r>
      <w:r w:rsidR="004B4C74" w:rsidRPr="004B4C74">
        <w:rPr>
          <w:rFonts w:ascii="Arial" w:hAnsi="Arial" w:cs="Arial"/>
        </w:rPr>
        <w:t xml:space="preserve"> and</w:t>
      </w:r>
      <w:r w:rsidRPr="004B4C74">
        <w:rPr>
          <w:rFonts w:ascii="Arial" w:hAnsi="Arial" w:cs="Arial"/>
        </w:rPr>
        <w:t xml:space="preserve"> safety</w:t>
      </w:r>
      <w:r w:rsidR="004B4C74" w:rsidRPr="004B4C74">
        <w:rPr>
          <w:rFonts w:ascii="Arial" w:hAnsi="Arial" w:cs="Arial"/>
        </w:rPr>
        <w:t xml:space="preserve"> criteri</w:t>
      </w:r>
      <w:r w:rsidR="004B4C74">
        <w:rPr>
          <w:rFonts w:ascii="Arial" w:hAnsi="Arial" w:cs="Arial"/>
        </w:rPr>
        <w:t>a</w:t>
      </w:r>
      <w:r w:rsidR="004B4C74" w:rsidRPr="004B4C74">
        <w:rPr>
          <w:rFonts w:ascii="Arial" w:hAnsi="Arial" w:cs="Arial"/>
        </w:rPr>
        <w:t xml:space="preserve"> that</w:t>
      </w:r>
      <w:r w:rsidRPr="004B4C74">
        <w:rPr>
          <w:rFonts w:ascii="Arial" w:hAnsi="Arial" w:cs="Arial"/>
        </w:rPr>
        <w:t xml:space="preserve"> </w:t>
      </w:r>
      <w:r w:rsidR="004B4C74" w:rsidRPr="004B4C74">
        <w:rPr>
          <w:rFonts w:ascii="Arial" w:hAnsi="Arial" w:cs="Arial"/>
        </w:rPr>
        <w:t xml:space="preserve">were </w:t>
      </w:r>
      <w:r w:rsidRPr="004B4C74">
        <w:rPr>
          <w:rFonts w:ascii="Arial" w:hAnsi="Arial" w:cs="Arial"/>
        </w:rPr>
        <w:t>established at the start of the project</w:t>
      </w:r>
      <w:r w:rsidR="004B4C74" w:rsidRPr="004B4C74">
        <w:rPr>
          <w:rFonts w:ascii="Arial" w:hAnsi="Arial" w:cs="Arial"/>
        </w:rPr>
        <w:t>, have been met.</w:t>
      </w:r>
      <w:sdt>
        <w:sdtPr>
          <w:rPr>
            <w:rFonts w:ascii="Arial" w:hAnsi="Arial" w:cs="Arial"/>
          </w:rPr>
          <w:id w:val="1951510649"/>
          <w:citation/>
        </w:sdtPr>
        <w:sdtContent>
          <w:r w:rsidR="004B4C74">
            <w:rPr>
              <w:rFonts w:ascii="Arial" w:hAnsi="Arial" w:cs="Arial"/>
            </w:rPr>
            <w:fldChar w:fldCharType="begin"/>
          </w:r>
          <w:r w:rsidR="004B4C74">
            <w:rPr>
              <w:rFonts w:ascii="Arial" w:hAnsi="Arial" w:cs="Arial"/>
            </w:rPr>
            <w:instrText xml:space="preserve"> CITATION ISO19 \l 2057 </w:instrText>
          </w:r>
          <w:r w:rsidR="004B4C74">
            <w:rPr>
              <w:rFonts w:ascii="Arial" w:hAnsi="Arial" w:cs="Arial"/>
            </w:rPr>
            <w:fldChar w:fldCharType="separate"/>
          </w:r>
          <w:r w:rsidR="004B4C74">
            <w:rPr>
              <w:rFonts w:ascii="Arial" w:hAnsi="Arial" w:cs="Arial"/>
              <w:noProof/>
            </w:rPr>
            <w:t xml:space="preserve"> </w:t>
          </w:r>
          <w:r w:rsidR="004B4C74" w:rsidRPr="004B4C74">
            <w:rPr>
              <w:rFonts w:ascii="Arial" w:hAnsi="Arial" w:cs="Arial"/>
              <w:noProof/>
            </w:rPr>
            <w:t>[13]</w:t>
          </w:r>
          <w:r w:rsidR="004B4C74">
            <w:rPr>
              <w:rFonts w:ascii="Arial" w:hAnsi="Arial" w:cs="Arial"/>
            </w:rPr>
            <w:fldChar w:fldCharType="end"/>
          </w:r>
        </w:sdtContent>
      </w:sdt>
    </w:p>
    <w:p w14:paraId="23A06D55" w14:textId="77777777" w:rsidR="004B4C74" w:rsidRPr="004B4C74" w:rsidRDefault="004B4C74" w:rsidP="008F77F5">
      <w:pPr>
        <w:pStyle w:val="Heading1"/>
        <w:rPr>
          <w:rStyle w:val="Strong"/>
          <w:rFonts w:ascii="Arial" w:hAnsi="Arial" w:cs="Arial"/>
          <w:b w:val="0"/>
          <w:bCs w:val="0"/>
          <w:sz w:val="24"/>
          <w:szCs w:val="24"/>
        </w:rPr>
      </w:pPr>
    </w:p>
    <w:p w14:paraId="4B37C4E9"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463D0DF4" w14:textId="05BD5378" w:rsidR="008F77F5" w:rsidRPr="004B4C74" w:rsidRDefault="008F77F5" w:rsidP="008F77F5">
      <w:pPr>
        <w:pStyle w:val="Heading1"/>
        <w:rPr>
          <w:rFonts w:ascii="Arial" w:hAnsi="Arial" w:cs="Arial"/>
          <w:sz w:val="24"/>
          <w:szCs w:val="24"/>
        </w:rPr>
      </w:pPr>
      <w:bookmarkStart w:id="50" w:name="_Toc235434782"/>
      <w:r w:rsidRPr="004B4C74">
        <w:rPr>
          <w:rStyle w:val="Strong"/>
          <w:rFonts w:ascii="Arial" w:hAnsi="Arial" w:cs="Arial"/>
          <w:b w:val="0"/>
          <w:bCs w:val="0"/>
          <w:sz w:val="24"/>
          <w:szCs w:val="24"/>
        </w:rPr>
        <w:lastRenderedPageBreak/>
        <w:t>Risk Assessment</w:t>
      </w:r>
      <w:bookmarkEnd w:id="50"/>
    </w:p>
    <w:p w14:paraId="33DD6F10" w14:textId="153D13B6" w:rsidR="004B4C74" w:rsidRPr="004B4C74" w:rsidRDefault="004B4C74" w:rsidP="008F77F5">
      <w:pPr>
        <w:pStyle w:val="NormalWeb"/>
        <w:rPr>
          <w:rFonts w:ascii="Arial" w:hAnsi="Arial" w:cs="Arial"/>
        </w:rPr>
      </w:pPr>
      <w:r w:rsidRPr="004B4C74">
        <w:rPr>
          <w:rFonts w:ascii="Arial" w:hAnsi="Arial" w:cs="Arial"/>
        </w:rPr>
        <w:t xml:space="preserve">The project involved many technical and operational risks that all required early identification and removal of any danger to health or safety. The key risks highlighted included faulty wiring, Relay isolation failure and any component delivery delays. Each of the named risks were assessed based on likelihood and impact, with appropriate controls applied to prevent harm. </w:t>
      </w:r>
    </w:p>
    <w:p w14:paraId="6329F280" w14:textId="70CA9824" w:rsidR="004B4C74" w:rsidRPr="004B4C74" w:rsidRDefault="004B4C74" w:rsidP="008F77F5">
      <w:pPr>
        <w:pStyle w:val="NormalWeb"/>
        <w:rPr>
          <w:rFonts w:ascii="Arial" w:hAnsi="Arial" w:cs="Arial"/>
        </w:rPr>
      </w:pPr>
      <w:r w:rsidRPr="004B4C74">
        <w:rPr>
          <w:rFonts w:ascii="Arial" w:hAnsi="Arial" w:cs="Arial"/>
          <w:noProof/>
        </w:rPr>
        <w:drawing>
          <wp:inline distT="0" distB="0" distL="0" distR="0" wp14:anchorId="61A72484" wp14:editId="089C5737">
            <wp:extent cx="5731510" cy="2362835"/>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1"/>
                    <a:stretch>
                      <a:fillRect/>
                    </a:stretch>
                  </pic:blipFill>
                  <pic:spPr>
                    <a:xfrm>
                      <a:off x="0" y="0"/>
                      <a:ext cx="5731510" cy="2362835"/>
                    </a:xfrm>
                    <a:prstGeom prst="rect">
                      <a:avLst/>
                    </a:prstGeom>
                  </pic:spPr>
                </pic:pic>
              </a:graphicData>
            </a:graphic>
          </wp:inline>
        </w:drawing>
      </w:r>
    </w:p>
    <w:p w14:paraId="273BA201" w14:textId="20823FA5" w:rsidR="004B4C74" w:rsidRPr="004B4C74" w:rsidRDefault="004B4C74" w:rsidP="008F77F5">
      <w:pPr>
        <w:pStyle w:val="NormalWeb"/>
        <w:rPr>
          <w:rFonts w:ascii="Arial" w:hAnsi="Arial" w:cs="Arial"/>
          <w:sz w:val="20"/>
          <w:szCs w:val="20"/>
        </w:rPr>
      </w:pPr>
      <w:r w:rsidRPr="004B4C74">
        <w:rPr>
          <w:rFonts w:ascii="Arial" w:hAnsi="Arial" w:cs="Arial"/>
          <w:sz w:val="20"/>
          <w:szCs w:val="20"/>
        </w:rPr>
        <w:t xml:space="preserve">Figure 2 shows a table format for the risks proposed in the project and the controls put in place to prevent any harm to users. </w:t>
      </w:r>
    </w:p>
    <w:p w14:paraId="0A28320C"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66C5489D" w14:textId="3589FFD4" w:rsidR="008F77F5" w:rsidRPr="004B4C74" w:rsidRDefault="008F77F5" w:rsidP="008F77F5">
      <w:pPr>
        <w:pStyle w:val="Heading1"/>
        <w:rPr>
          <w:rFonts w:ascii="Arial" w:hAnsi="Arial" w:cs="Arial"/>
          <w:sz w:val="24"/>
          <w:szCs w:val="24"/>
        </w:rPr>
      </w:pPr>
      <w:bookmarkStart w:id="51" w:name="_Toc235434783"/>
      <w:r w:rsidRPr="004B4C74">
        <w:rPr>
          <w:rStyle w:val="Strong"/>
          <w:rFonts w:ascii="Arial" w:hAnsi="Arial" w:cs="Arial"/>
          <w:b w:val="0"/>
          <w:bCs w:val="0"/>
          <w:sz w:val="24"/>
          <w:szCs w:val="24"/>
        </w:rPr>
        <w:lastRenderedPageBreak/>
        <w:t>Testing Summary</w:t>
      </w:r>
      <w:bookmarkEnd w:id="51"/>
    </w:p>
    <w:p w14:paraId="397F9517" w14:textId="24D19565" w:rsidR="008F77F5" w:rsidRPr="004B4C74" w:rsidRDefault="008F77F5" w:rsidP="008F77F5">
      <w:pPr>
        <w:pStyle w:val="NormalWeb"/>
        <w:rPr>
          <w:rFonts w:ascii="Arial" w:hAnsi="Arial" w:cs="Arial"/>
        </w:rPr>
      </w:pPr>
      <w:r w:rsidRPr="004B4C74">
        <w:rPr>
          <w:rFonts w:ascii="Arial" w:hAnsi="Arial" w:cs="Arial"/>
        </w:rPr>
        <w:t>Testing covered functional behaviour, relay timing, fault handling, and user interaction</w:t>
      </w:r>
      <w:r w:rsidR="004B4C74" w:rsidRPr="004B4C74">
        <w:rPr>
          <w:rFonts w:ascii="Arial" w:hAnsi="Arial" w:cs="Arial"/>
        </w:rPr>
        <w:t>, in line with the risk assessment to ensure no further harm could be done</w:t>
      </w:r>
      <w:r w:rsidRPr="004B4C74">
        <w:rPr>
          <w:rFonts w:ascii="Arial" w:hAnsi="Arial" w:cs="Arial"/>
        </w:rPr>
        <w:t>. RFID detection was validated using multiple tags to ensure reliability</w:t>
      </w:r>
      <w:r w:rsidR="004B4C74" w:rsidRPr="004B4C74">
        <w:rPr>
          <w:rFonts w:ascii="Arial" w:hAnsi="Arial" w:cs="Arial"/>
        </w:rPr>
        <w:t xml:space="preserve"> across a wide range, ensuring that any number of users can use the system without fault</w:t>
      </w:r>
      <w:r w:rsidRPr="004B4C74">
        <w:rPr>
          <w:rFonts w:ascii="Arial" w:hAnsi="Arial" w:cs="Arial"/>
        </w:rPr>
        <w:t xml:space="preserve">. Relay timing was </w:t>
      </w:r>
      <w:r w:rsidR="004B4C74" w:rsidRPr="004B4C74">
        <w:rPr>
          <w:rFonts w:ascii="Arial" w:hAnsi="Arial" w:cs="Arial"/>
        </w:rPr>
        <w:t xml:space="preserve">also </w:t>
      </w:r>
      <w:r w:rsidRPr="004B4C74">
        <w:rPr>
          <w:rFonts w:ascii="Arial" w:hAnsi="Arial" w:cs="Arial"/>
        </w:rPr>
        <w:t>measured and confirmed to match the programmed duration</w:t>
      </w:r>
      <w:r w:rsidR="004B4C74" w:rsidRPr="004B4C74">
        <w:rPr>
          <w:rFonts w:ascii="Arial" w:hAnsi="Arial" w:cs="Arial"/>
        </w:rPr>
        <w:t xml:space="preserve">, ensuring that however many times the system was used, it would not fail under load and continue to work outside its normal working range. </w:t>
      </w:r>
    </w:p>
    <w:p w14:paraId="6482FE4B" w14:textId="77777777" w:rsidR="004B4C74" w:rsidRPr="004B4C74" w:rsidRDefault="004B4C74" w:rsidP="008F77F5">
      <w:pPr>
        <w:pStyle w:val="Heading1"/>
        <w:rPr>
          <w:rStyle w:val="Strong"/>
          <w:rFonts w:ascii="Arial" w:hAnsi="Arial" w:cs="Arial"/>
          <w:b w:val="0"/>
          <w:bCs w:val="0"/>
          <w:sz w:val="24"/>
          <w:szCs w:val="24"/>
        </w:rPr>
      </w:pPr>
    </w:p>
    <w:p w14:paraId="2888A771" w14:textId="77777777" w:rsidR="004B4C74" w:rsidRPr="004B4C74" w:rsidRDefault="004B4C74" w:rsidP="008F77F5">
      <w:pPr>
        <w:pStyle w:val="Heading1"/>
        <w:rPr>
          <w:rStyle w:val="Strong"/>
          <w:rFonts w:ascii="Arial" w:hAnsi="Arial" w:cs="Arial"/>
          <w:b w:val="0"/>
          <w:bCs w:val="0"/>
          <w:sz w:val="24"/>
          <w:szCs w:val="24"/>
        </w:rPr>
      </w:pPr>
    </w:p>
    <w:p w14:paraId="2E2A5BD1" w14:textId="77777777" w:rsidR="004B4C74" w:rsidRPr="004B4C74" w:rsidRDefault="004B4C74" w:rsidP="008F77F5">
      <w:pPr>
        <w:pStyle w:val="Heading1"/>
        <w:rPr>
          <w:rStyle w:val="Strong"/>
          <w:rFonts w:ascii="Arial" w:hAnsi="Arial" w:cs="Arial"/>
          <w:b w:val="0"/>
          <w:bCs w:val="0"/>
          <w:sz w:val="24"/>
          <w:szCs w:val="24"/>
        </w:rPr>
      </w:pPr>
    </w:p>
    <w:p w14:paraId="6D56B8EE" w14:textId="77777777" w:rsidR="004B4C74" w:rsidRPr="004B4C74" w:rsidRDefault="004B4C74" w:rsidP="008F77F5">
      <w:pPr>
        <w:pStyle w:val="Heading1"/>
        <w:rPr>
          <w:rStyle w:val="Strong"/>
          <w:rFonts w:ascii="Arial" w:hAnsi="Arial" w:cs="Arial"/>
          <w:b w:val="0"/>
          <w:bCs w:val="0"/>
          <w:sz w:val="24"/>
          <w:szCs w:val="24"/>
        </w:rPr>
      </w:pPr>
    </w:p>
    <w:p w14:paraId="0D6AA9E6"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02D0F908" w14:textId="4314BB85" w:rsidR="008F77F5" w:rsidRPr="004B4C74" w:rsidRDefault="008F77F5" w:rsidP="008F77F5">
      <w:pPr>
        <w:pStyle w:val="Heading1"/>
        <w:rPr>
          <w:rFonts w:ascii="Arial" w:hAnsi="Arial" w:cs="Arial"/>
          <w:sz w:val="24"/>
          <w:szCs w:val="24"/>
        </w:rPr>
      </w:pPr>
      <w:bookmarkStart w:id="52" w:name="_Toc235434784"/>
      <w:r w:rsidRPr="004B4C74">
        <w:rPr>
          <w:rStyle w:val="Strong"/>
          <w:rFonts w:ascii="Arial" w:hAnsi="Arial" w:cs="Arial"/>
          <w:b w:val="0"/>
          <w:bCs w:val="0"/>
          <w:sz w:val="24"/>
          <w:szCs w:val="24"/>
        </w:rPr>
        <w:lastRenderedPageBreak/>
        <w:t>Project Reflection</w:t>
      </w:r>
      <w:bookmarkEnd w:id="52"/>
    </w:p>
    <w:p w14:paraId="25EE4EB9" w14:textId="78C5FB0D" w:rsidR="008F77F5" w:rsidRPr="004B4C74" w:rsidRDefault="008F77F5" w:rsidP="008F77F5">
      <w:pPr>
        <w:pStyle w:val="NormalWeb"/>
        <w:rPr>
          <w:rFonts w:ascii="Arial" w:hAnsi="Arial" w:cs="Arial"/>
        </w:rPr>
      </w:pPr>
      <w:r w:rsidRPr="004B4C74">
        <w:rPr>
          <w:rFonts w:ascii="Arial" w:hAnsi="Arial" w:cs="Arial"/>
        </w:rPr>
        <w:t>The project progressed smoothly due to effective planning and a structured, sequential workflow</w:t>
      </w:r>
      <w:r w:rsidR="004B4C74" w:rsidRPr="004B4C74">
        <w:rPr>
          <w:rFonts w:ascii="Arial" w:hAnsi="Arial" w:cs="Arial"/>
        </w:rPr>
        <w:t xml:space="preserve"> in line with t</w:t>
      </w:r>
      <w:r w:rsidRPr="004B4C74">
        <w:rPr>
          <w:rFonts w:ascii="Arial" w:hAnsi="Arial" w:cs="Arial"/>
        </w:rPr>
        <w:t>he Gantt char</w:t>
      </w:r>
      <w:r w:rsidR="004B4C74" w:rsidRPr="004B4C74">
        <w:rPr>
          <w:rFonts w:ascii="Arial" w:hAnsi="Arial" w:cs="Arial"/>
        </w:rPr>
        <w:t>t, which</w:t>
      </w:r>
      <w:r w:rsidRPr="004B4C74">
        <w:rPr>
          <w:rFonts w:ascii="Arial" w:hAnsi="Arial" w:cs="Arial"/>
        </w:rPr>
        <w:t xml:space="preserve"> helped maintain focus and ensured tasks were completed in the correct order</w:t>
      </w:r>
      <w:r w:rsidR="004B4C74" w:rsidRPr="004B4C74">
        <w:rPr>
          <w:rFonts w:ascii="Arial" w:hAnsi="Arial" w:cs="Arial"/>
        </w:rPr>
        <w:t xml:space="preserve"> and that any unnecessary tasks were removed from the plan ensuring that workflow was completed correctly and in timely order</w:t>
      </w:r>
      <w:r w:rsidRPr="004B4C74">
        <w:rPr>
          <w:rFonts w:ascii="Arial" w:hAnsi="Arial" w:cs="Arial"/>
        </w:rPr>
        <w:t xml:space="preserve">. Firmware development and wiring presented the greatest </w:t>
      </w:r>
      <w:r w:rsidR="004B4C74" w:rsidRPr="004B4C74">
        <w:rPr>
          <w:rFonts w:ascii="Arial" w:hAnsi="Arial" w:cs="Arial"/>
        </w:rPr>
        <w:t>challenges but</w:t>
      </w:r>
      <w:r w:rsidRPr="004B4C74">
        <w:rPr>
          <w:rFonts w:ascii="Arial" w:hAnsi="Arial" w:cs="Arial"/>
        </w:rPr>
        <w:t xml:space="preserve"> testing and review helped resolve issues efficientl</w:t>
      </w:r>
      <w:r w:rsidR="004B4C74" w:rsidRPr="004B4C74">
        <w:rPr>
          <w:rFonts w:ascii="Arial" w:hAnsi="Arial" w:cs="Arial"/>
        </w:rPr>
        <w:t>y before the projected due date was approaching</w:t>
      </w:r>
      <w:r w:rsidRPr="004B4C74">
        <w:rPr>
          <w:rFonts w:ascii="Arial" w:hAnsi="Arial" w:cs="Arial"/>
        </w:rPr>
        <w:t>. The project</w:t>
      </w:r>
      <w:r w:rsidR="004B4C74" w:rsidRPr="004B4C74">
        <w:rPr>
          <w:rFonts w:ascii="Arial" w:hAnsi="Arial" w:cs="Arial"/>
        </w:rPr>
        <w:t xml:space="preserve"> helped strengthen my skills in </w:t>
      </w:r>
      <w:r w:rsidR="004B4C74" w:rsidRPr="004B4C74">
        <w:rPr>
          <w:rFonts w:ascii="Arial" w:hAnsi="Arial" w:cs="Arial"/>
        </w:rPr>
        <w:t>electronics, coding, and time management</w:t>
      </w:r>
      <w:r w:rsidR="004B4C74" w:rsidRPr="004B4C74">
        <w:rPr>
          <w:rFonts w:ascii="Arial" w:hAnsi="Arial" w:cs="Arial"/>
        </w:rPr>
        <w:t>, giving access to more difficult challenges down my career</w:t>
      </w:r>
      <w:r w:rsidRPr="004B4C74">
        <w:rPr>
          <w:rFonts w:ascii="Arial" w:hAnsi="Arial" w:cs="Arial"/>
        </w:rPr>
        <w:t xml:space="preserve">. </w:t>
      </w:r>
      <w:r w:rsidR="004B4C74" w:rsidRPr="004B4C74">
        <w:rPr>
          <w:rFonts w:ascii="Arial" w:hAnsi="Arial" w:cs="Arial"/>
        </w:rPr>
        <w:t>Following from this any f</w:t>
      </w:r>
      <w:r w:rsidRPr="004B4C74">
        <w:rPr>
          <w:rFonts w:ascii="Arial" w:hAnsi="Arial" w:cs="Arial"/>
        </w:rPr>
        <w:t>uture builds would benefit from expanded testing and additional user</w:t>
      </w:r>
      <w:r w:rsidRPr="004B4C74">
        <w:rPr>
          <w:rFonts w:ascii="Arial" w:hAnsi="Arial" w:cs="Arial"/>
        </w:rPr>
        <w:noBreakHyphen/>
        <w:t>interface feat</w:t>
      </w:r>
      <w:r w:rsidR="004B4C74" w:rsidRPr="004B4C74">
        <w:rPr>
          <w:rFonts w:ascii="Arial" w:hAnsi="Arial" w:cs="Arial"/>
        </w:rPr>
        <w:t>ures.</w:t>
      </w:r>
      <w:sdt>
        <w:sdtPr>
          <w:rPr>
            <w:rFonts w:ascii="Arial" w:hAnsi="Arial" w:cs="Arial"/>
          </w:rPr>
          <w:id w:val="1472479705"/>
          <w:citation/>
        </w:sdtPr>
        <w:sdtContent>
          <w:r w:rsidR="004B4C74">
            <w:rPr>
              <w:rFonts w:ascii="Arial" w:hAnsi="Arial" w:cs="Arial"/>
            </w:rPr>
            <w:fldChar w:fldCharType="begin"/>
          </w:r>
          <w:r w:rsidR="004B4C74">
            <w:rPr>
              <w:rFonts w:ascii="Arial" w:hAnsi="Arial" w:cs="Arial"/>
            </w:rPr>
            <w:instrText xml:space="preserve"> CITATION Ben14 \l 2057 </w:instrText>
          </w:r>
          <w:r w:rsidR="004B4C74">
            <w:rPr>
              <w:rFonts w:ascii="Arial" w:hAnsi="Arial" w:cs="Arial"/>
            </w:rPr>
            <w:fldChar w:fldCharType="separate"/>
          </w:r>
          <w:r w:rsidR="004B4C74">
            <w:rPr>
              <w:rFonts w:ascii="Arial" w:hAnsi="Arial" w:cs="Arial"/>
              <w:noProof/>
            </w:rPr>
            <w:t xml:space="preserve"> </w:t>
          </w:r>
          <w:r w:rsidR="004B4C74" w:rsidRPr="004B4C74">
            <w:rPr>
              <w:rFonts w:ascii="Arial" w:hAnsi="Arial" w:cs="Arial"/>
              <w:noProof/>
            </w:rPr>
            <w:t>[14]</w:t>
          </w:r>
          <w:r w:rsidR="004B4C74">
            <w:rPr>
              <w:rFonts w:ascii="Arial" w:hAnsi="Arial" w:cs="Arial"/>
            </w:rPr>
            <w:fldChar w:fldCharType="end"/>
          </w:r>
        </w:sdtContent>
      </w:sdt>
    </w:p>
    <w:p w14:paraId="57FFACA2"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424EC622" w14:textId="50048218" w:rsidR="008F77F5" w:rsidRPr="004B4C74" w:rsidRDefault="008F77F5" w:rsidP="008F77F5">
      <w:pPr>
        <w:pStyle w:val="Heading1"/>
        <w:rPr>
          <w:rFonts w:ascii="Arial" w:hAnsi="Arial" w:cs="Arial"/>
          <w:sz w:val="24"/>
          <w:szCs w:val="24"/>
        </w:rPr>
      </w:pPr>
      <w:bookmarkStart w:id="53" w:name="_Toc235434785"/>
      <w:r w:rsidRPr="004B4C74">
        <w:rPr>
          <w:rStyle w:val="Strong"/>
          <w:rFonts w:ascii="Arial" w:hAnsi="Arial" w:cs="Arial"/>
          <w:b w:val="0"/>
          <w:bCs w:val="0"/>
          <w:sz w:val="24"/>
          <w:szCs w:val="24"/>
        </w:rPr>
        <w:lastRenderedPageBreak/>
        <w:t>Limitations</w:t>
      </w:r>
      <w:r w:rsidR="004B4C74" w:rsidRPr="004B4C74">
        <w:rPr>
          <w:rStyle w:val="Strong"/>
          <w:rFonts w:ascii="Arial" w:hAnsi="Arial" w:cs="Arial"/>
          <w:b w:val="0"/>
          <w:bCs w:val="0"/>
          <w:sz w:val="24"/>
          <w:szCs w:val="24"/>
        </w:rPr>
        <w:t xml:space="preserve"> and future improvements</w:t>
      </w:r>
      <w:bookmarkEnd w:id="53"/>
      <w:r w:rsidR="004B4C74" w:rsidRPr="004B4C74">
        <w:rPr>
          <w:rStyle w:val="Strong"/>
          <w:rFonts w:ascii="Arial" w:hAnsi="Arial" w:cs="Arial"/>
          <w:b w:val="0"/>
          <w:bCs w:val="0"/>
          <w:sz w:val="24"/>
          <w:szCs w:val="24"/>
        </w:rPr>
        <w:t xml:space="preserve"> </w:t>
      </w:r>
    </w:p>
    <w:p w14:paraId="6313D64C" w14:textId="20DBF937" w:rsidR="008F77F5" w:rsidRPr="004B4C74" w:rsidRDefault="008F77F5" w:rsidP="008F77F5">
      <w:pPr>
        <w:pStyle w:val="NormalWeb"/>
        <w:rPr>
          <w:rFonts w:ascii="Arial" w:hAnsi="Arial" w:cs="Arial"/>
        </w:rPr>
      </w:pPr>
      <w:r w:rsidRPr="004B4C74">
        <w:rPr>
          <w:rFonts w:ascii="Arial" w:hAnsi="Arial" w:cs="Arial"/>
        </w:rPr>
        <w:t>The project was limited by the single</w:t>
      </w:r>
      <w:r w:rsidRPr="004B4C74">
        <w:rPr>
          <w:rFonts w:ascii="Arial" w:hAnsi="Arial" w:cs="Arial"/>
        </w:rPr>
        <w:noBreakHyphen/>
        <w:t xml:space="preserve">developer constraint, </w:t>
      </w:r>
      <w:r w:rsidR="004B4C74" w:rsidRPr="004B4C74">
        <w:rPr>
          <w:rFonts w:ascii="Arial" w:hAnsi="Arial" w:cs="Arial"/>
        </w:rPr>
        <w:t xml:space="preserve">which could slow down manufacturing time with only one person being allowed to enter at once time. </w:t>
      </w:r>
      <w:r w:rsidRPr="004B4C74">
        <w:rPr>
          <w:rFonts w:ascii="Arial" w:hAnsi="Arial" w:cs="Arial"/>
        </w:rPr>
        <w:t xml:space="preserve">Testing was </w:t>
      </w:r>
      <w:r w:rsidR="004B4C74" w:rsidRPr="004B4C74">
        <w:rPr>
          <w:rFonts w:ascii="Arial" w:hAnsi="Arial" w:cs="Arial"/>
        </w:rPr>
        <w:t xml:space="preserve">also </w:t>
      </w:r>
      <w:r w:rsidRPr="004B4C74">
        <w:rPr>
          <w:rFonts w:ascii="Arial" w:hAnsi="Arial" w:cs="Arial"/>
        </w:rPr>
        <w:t>restricted by the number of available RFID tags and the absence of long</w:t>
      </w:r>
      <w:r w:rsidRPr="004B4C74">
        <w:rPr>
          <w:rFonts w:ascii="Arial" w:hAnsi="Arial" w:cs="Arial"/>
        </w:rPr>
        <w:noBreakHyphen/>
        <w:t>term endurance testing</w:t>
      </w:r>
      <w:r w:rsidR="004B4C74" w:rsidRPr="004B4C74">
        <w:rPr>
          <w:rFonts w:ascii="Arial" w:hAnsi="Arial" w:cs="Arial"/>
        </w:rPr>
        <w:t xml:space="preserve">, which must be carried out every month for 2 years to allow any damaged parts to be replaced and upgraded to stop reoccurrence </w:t>
      </w:r>
      <w:r w:rsidRPr="004B4C74">
        <w:rPr>
          <w:rFonts w:ascii="Arial" w:hAnsi="Arial" w:cs="Arial"/>
        </w:rPr>
        <w:t>. Despite these limitations, the system meets its intended purpose and performs reliably</w:t>
      </w:r>
      <w:r w:rsidR="004B4C74" w:rsidRPr="004B4C74">
        <w:rPr>
          <w:rFonts w:ascii="Arial" w:hAnsi="Arial" w:cs="Arial"/>
        </w:rPr>
        <w:t xml:space="preserve"> under normal and harsh workshop environments.</w:t>
      </w:r>
    </w:p>
    <w:p w14:paraId="2C8F9227" w14:textId="04EAF31D" w:rsidR="004B4C74" w:rsidRPr="004B4C74" w:rsidRDefault="004B4C74" w:rsidP="004B4C74">
      <w:pPr>
        <w:pStyle w:val="NormalWeb"/>
        <w:rPr>
          <w:rFonts w:ascii="Arial" w:hAnsi="Arial" w:cs="Arial"/>
        </w:rPr>
      </w:pPr>
      <w:r w:rsidRPr="004B4C74">
        <w:rPr>
          <w:rFonts w:ascii="Arial" w:hAnsi="Arial" w:cs="Arial"/>
        </w:rPr>
        <w:t>Future improvements could include adding data logging, remote access, and enhanced user feedback</w:t>
      </w:r>
      <w:r w:rsidRPr="004B4C74">
        <w:rPr>
          <w:rFonts w:ascii="Arial" w:hAnsi="Arial" w:cs="Arial"/>
        </w:rPr>
        <w:t xml:space="preserve"> while</w:t>
      </w:r>
      <w:r w:rsidRPr="004B4C74">
        <w:rPr>
          <w:rFonts w:ascii="Arial" w:hAnsi="Arial" w:cs="Arial"/>
        </w:rPr>
        <w:t xml:space="preserve"> </w:t>
      </w:r>
      <w:r w:rsidRPr="004B4C74">
        <w:rPr>
          <w:rFonts w:ascii="Arial" w:hAnsi="Arial" w:cs="Arial"/>
        </w:rPr>
        <w:t>s</w:t>
      </w:r>
      <w:r w:rsidRPr="004B4C74">
        <w:rPr>
          <w:rFonts w:ascii="Arial" w:hAnsi="Arial" w:cs="Arial"/>
        </w:rPr>
        <w:t xml:space="preserve"> more robust enclosure could be produced using 3D printing or CNC machining</w:t>
      </w:r>
      <w:r w:rsidRPr="004B4C74">
        <w:rPr>
          <w:rFonts w:ascii="Arial" w:hAnsi="Arial" w:cs="Arial"/>
        </w:rPr>
        <w:t xml:space="preserve"> </w:t>
      </w:r>
      <w:r>
        <w:rPr>
          <w:rFonts w:ascii="Arial" w:hAnsi="Arial" w:cs="Arial"/>
        </w:rPr>
        <w:t>to</w:t>
      </w:r>
      <w:r w:rsidRPr="004B4C74">
        <w:rPr>
          <w:rFonts w:ascii="Arial" w:hAnsi="Arial" w:cs="Arial"/>
        </w:rPr>
        <w:t xml:space="preserve"> improve durability and security</w:t>
      </w:r>
      <w:r w:rsidRPr="004B4C74">
        <w:rPr>
          <w:rFonts w:ascii="Arial" w:hAnsi="Arial" w:cs="Arial"/>
        </w:rPr>
        <w:t xml:space="preserve">. </w:t>
      </w:r>
      <w:r w:rsidRPr="004B4C74">
        <w:rPr>
          <w:rFonts w:ascii="Arial" w:hAnsi="Arial" w:cs="Arial"/>
        </w:rPr>
        <w:t xml:space="preserve">Furthermore, the design met its intended use and works correctly and smoothly, ensuring that it is reliable and can last under harsh conditions. </w:t>
      </w:r>
      <w:sdt>
        <w:sdtPr>
          <w:rPr>
            <w:rFonts w:ascii="Arial" w:hAnsi="Arial" w:cs="Arial"/>
          </w:rPr>
          <w:id w:val="1139380049"/>
          <w:citation/>
        </w:sdtPr>
        <w:sdtContent>
          <w:r>
            <w:rPr>
              <w:rFonts w:ascii="Arial" w:hAnsi="Arial" w:cs="Arial"/>
            </w:rPr>
            <w:fldChar w:fldCharType="begin"/>
          </w:r>
          <w:r>
            <w:rPr>
              <w:rFonts w:ascii="Arial" w:hAnsi="Arial" w:cs="Arial"/>
            </w:rPr>
            <w:instrText xml:space="preserve"> CITATION ISO14 \l 2057 </w:instrText>
          </w:r>
          <w:r>
            <w:rPr>
              <w:rFonts w:ascii="Arial" w:hAnsi="Arial" w:cs="Arial"/>
            </w:rPr>
            <w:fldChar w:fldCharType="separate"/>
          </w:r>
          <w:r w:rsidRPr="004B4C74">
            <w:rPr>
              <w:rFonts w:ascii="Arial" w:hAnsi="Arial" w:cs="Arial"/>
              <w:noProof/>
            </w:rPr>
            <w:t>[15]</w:t>
          </w:r>
          <w:r>
            <w:rPr>
              <w:rFonts w:ascii="Arial" w:hAnsi="Arial" w:cs="Arial"/>
            </w:rPr>
            <w:fldChar w:fldCharType="end"/>
          </w:r>
        </w:sdtContent>
      </w:sdt>
    </w:p>
    <w:p w14:paraId="14EB93BE" w14:textId="77777777" w:rsidR="004B4C74" w:rsidRPr="004B4C74" w:rsidRDefault="004B4C74" w:rsidP="008F77F5">
      <w:pPr>
        <w:pStyle w:val="NormalWeb"/>
        <w:rPr>
          <w:rFonts w:ascii="Arial" w:hAnsi="Arial" w:cs="Arial"/>
        </w:rPr>
      </w:pPr>
    </w:p>
    <w:p w14:paraId="27F0060B" w14:textId="77777777" w:rsidR="004B4C74" w:rsidRDefault="004B4C74">
      <w:pPr>
        <w:rPr>
          <w:rStyle w:val="Strong"/>
          <w:rFonts w:ascii="Arial" w:eastAsiaTheme="majorEastAsia" w:hAnsi="Arial" w:cs="Arial"/>
          <w:b w:val="0"/>
          <w:bCs w:val="0"/>
          <w:color w:val="2F5496" w:themeColor="accent1" w:themeShade="BF"/>
          <w:sz w:val="24"/>
          <w:szCs w:val="24"/>
        </w:rPr>
      </w:pPr>
      <w:r>
        <w:rPr>
          <w:rStyle w:val="Strong"/>
          <w:rFonts w:ascii="Arial" w:hAnsi="Arial" w:cs="Arial"/>
          <w:b w:val="0"/>
          <w:bCs w:val="0"/>
          <w:sz w:val="24"/>
          <w:szCs w:val="24"/>
        </w:rPr>
        <w:br w:type="page"/>
      </w:r>
    </w:p>
    <w:p w14:paraId="2DC089CB" w14:textId="068E9B7F" w:rsidR="008F77F5" w:rsidRPr="004B4C74" w:rsidRDefault="008F77F5" w:rsidP="008F77F5">
      <w:pPr>
        <w:pStyle w:val="Heading1"/>
        <w:rPr>
          <w:rFonts w:ascii="Arial" w:hAnsi="Arial" w:cs="Arial"/>
          <w:sz w:val="24"/>
          <w:szCs w:val="24"/>
        </w:rPr>
      </w:pPr>
      <w:bookmarkStart w:id="54" w:name="_Toc235434786"/>
      <w:r w:rsidRPr="004B4C74">
        <w:rPr>
          <w:rStyle w:val="Strong"/>
          <w:rFonts w:ascii="Arial" w:hAnsi="Arial" w:cs="Arial"/>
          <w:b w:val="0"/>
          <w:bCs w:val="0"/>
          <w:sz w:val="24"/>
          <w:szCs w:val="24"/>
        </w:rPr>
        <w:lastRenderedPageBreak/>
        <w:t>Conclusion</w:t>
      </w:r>
      <w:bookmarkEnd w:id="54"/>
    </w:p>
    <w:p w14:paraId="4E7300FE" w14:textId="609949C9" w:rsidR="008F77F5" w:rsidRPr="004B4C74" w:rsidRDefault="008F77F5" w:rsidP="008F77F5">
      <w:pPr>
        <w:pStyle w:val="NormalWeb"/>
        <w:rPr>
          <w:rFonts w:ascii="Arial" w:hAnsi="Arial" w:cs="Arial"/>
        </w:rPr>
      </w:pPr>
      <w:r w:rsidRPr="004B4C74">
        <w:rPr>
          <w:rFonts w:ascii="Arial" w:hAnsi="Arial" w:cs="Arial"/>
        </w:rPr>
        <w:t>The project successfully delivered a functional RFID access</w:t>
      </w:r>
      <w:r w:rsidRPr="004B4C74">
        <w:rPr>
          <w:rFonts w:ascii="Arial" w:hAnsi="Arial" w:cs="Arial"/>
        </w:rPr>
        <w:noBreakHyphen/>
        <w:t>control system within the required timeframe</w:t>
      </w:r>
      <w:r w:rsidR="004B4C74" w:rsidRPr="004B4C74">
        <w:rPr>
          <w:rFonts w:ascii="Arial" w:hAnsi="Arial" w:cs="Arial"/>
        </w:rPr>
        <w:t xml:space="preserve"> in line with the Gantt chart used</w:t>
      </w:r>
      <w:r w:rsidRPr="004B4C74">
        <w:rPr>
          <w:rFonts w:ascii="Arial" w:hAnsi="Arial" w:cs="Arial"/>
        </w:rPr>
        <w:t>. All major requirements were met, including reliable tag detection, accurate relay timing, and clear user feedback</w:t>
      </w:r>
      <w:r w:rsidR="004B4C74" w:rsidRPr="004B4C74">
        <w:rPr>
          <w:rFonts w:ascii="Arial" w:hAnsi="Arial" w:cs="Arial"/>
        </w:rPr>
        <w:t xml:space="preserve">. Furthermore, </w:t>
      </w:r>
      <w:r w:rsidRPr="004B4C74">
        <w:rPr>
          <w:rFonts w:ascii="Arial" w:hAnsi="Arial" w:cs="Arial"/>
        </w:rPr>
        <w:t>Safety and quality were prioritised throughout the build, resulting in a stable and dependable prototype. The project demonstrates strong technical understanding and effective project management, achieving its intended goals</w:t>
      </w:r>
      <w:r w:rsidR="004B4C74" w:rsidRPr="004B4C74">
        <w:rPr>
          <w:rFonts w:ascii="Arial" w:hAnsi="Arial" w:cs="Arial"/>
        </w:rPr>
        <w:t xml:space="preserve">, ensuring that all targets were met successfully, all components were sourced reliably and ethically, no restrictors on any person using the tag system and that it functions correctly under harsh and normal working loads. </w:t>
      </w:r>
    </w:p>
    <w:p w14:paraId="45C83CA1" w14:textId="1BFF0E58" w:rsidR="004B4C74" w:rsidRDefault="004B4C74">
      <w:pPr>
        <w:rPr>
          <w:rFonts w:ascii="Arial" w:eastAsia="Times New Roman" w:hAnsi="Arial" w:cs="Arial"/>
          <w:sz w:val="24"/>
          <w:szCs w:val="24"/>
        </w:rPr>
      </w:pPr>
      <w:r>
        <w:rPr>
          <w:rFonts w:ascii="Arial" w:hAnsi="Arial" w:cs="Arial"/>
        </w:rPr>
        <w:br w:type="page"/>
      </w:r>
    </w:p>
    <w:p w14:paraId="22D60F40" w14:textId="77777777" w:rsidR="008F77F5" w:rsidRPr="008F77F5" w:rsidRDefault="008F77F5" w:rsidP="008F77F5">
      <w:pPr>
        <w:pStyle w:val="NormalWeb"/>
        <w:rPr>
          <w:rFonts w:ascii="Arial" w:hAnsi="Arial" w:cs="Arial"/>
        </w:rPr>
      </w:pPr>
    </w:p>
    <w:bookmarkStart w:id="55" w:name="_Toc235434787" w:displacedByCustomXml="next"/>
    <w:sdt>
      <w:sdtPr>
        <w:id w:val="-1932496401"/>
        <w:docPartObj>
          <w:docPartGallery w:val="Bibliographies"/>
          <w:docPartUnique/>
        </w:docPartObj>
      </w:sdtPr>
      <w:sdtEndPr>
        <w:rPr>
          <w:rFonts w:asciiTheme="minorHAnsi" w:eastAsiaTheme="minorEastAsia" w:hAnsiTheme="minorHAnsi" w:cstheme="minorBidi"/>
          <w:color w:val="auto"/>
          <w:sz w:val="22"/>
          <w:szCs w:val="22"/>
        </w:rPr>
      </w:sdtEndPr>
      <w:sdtContent>
        <w:p w14:paraId="0F22C6FE" w14:textId="2C53F0AE" w:rsidR="004B4C74" w:rsidRDefault="004B4C74" w:rsidP="004B4C74">
          <w:pPr>
            <w:pStyle w:val="Heading1"/>
          </w:pPr>
          <w:r>
            <w:rPr>
              <w:rFonts w:ascii="Arial" w:hAnsi="Arial" w:cs="Arial"/>
              <w:sz w:val="24"/>
              <w:szCs w:val="24"/>
            </w:rPr>
            <w:t>References</w:t>
          </w:r>
        </w:p>
        <w:sdt>
          <w:sdtPr>
            <w:rPr>
              <w:rFonts w:ascii="Arial" w:hAnsi="Arial" w:cs="Arial"/>
              <w:sz w:val="24"/>
              <w:szCs w:val="24"/>
            </w:rPr>
            <w:id w:val="111145805"/>
            <w:bibliography/>
          </w:sdtPr>
          <w:sdtEndPr>
            <w:rPr>
              <w:rFonts w:asciiTheme="minorHAnsi" w:eastAsiaTheme="minorEastAsia" w:hAnsiTheme="minorHAnsi" w:cstheme="minorBidi"/>
              <w:color w:val="auto"/>
              <w:sz w:val="22"/>
              <w:szCs w:val="22"/>
            </w:rPr>
          </w:sdtEndPr>
          <w:sdtContent>
            <w:bookmarkEnd w:id="55" w:displacedByCustomXml="prev"/>
            <w:p w14:paraId="6F06F678" w14:textId="26A7D1A7" w:rsidR="004B4C74" w:rsidRPr="004B4C74" w:rsidRDefault="004B4C74" w:rsidP="004B4C74">
              <w:pPr>
                <w:pStyle w:val="Heading1"/>
                <w:rPr>
                  <w:rFonts w:ascii="Arial" w:hAnsi="Arial" w:cs="Arial"/>
                  <w:noProof/>
                  <w:sz w:val="24"/>
                  <w:szCs w:val="24"/>
                </w:rPr>
              </w:pPr>
              <w:r w:rsidRPr="004B4C74">
                <w:rPr>
                  <w:rFonts w:ascii="Arial" w:hAnsi="Arial" w:cs="Arial"/>
                  <w:sz w:val="24"/>
                  <w:szCs w:val="24"/>
                </w:rPr>
                <w:fldChar w:fldCharType="begin"/>
              </w:r>
              <w:r w:rsidRPr="004B4C74">
                <w:rPr>
                  <w:rFonts w:ascii="Arial" w:hAnsi="Arial" w:cs="Arial"/>
                  <w:sz w:val="24"/>
                  <w:szCs w:val="24"/>
                </w:rPr>
                <w:instrText xml:space="preserve"> BIBLIOGRAPHY </w:instrText>
              </w:r>
              <w:r w:rsidRPr="004B4C74">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640"/>
              </w:tblGrid>
              <w:tr w:rsidR="004B4C74" w:rsidRPr="004B4C74" w14:paraId="7FD84002" w14:textId="77777777">
                <w:trPr>
                  <w:divId w:val="446123142"/>
                  <w:tblCellSpacing w:w="15" w:type="dxa"/>
                </w:trPr>
                <w:tc>
                  <w:tcPr>
                    <w:tcW w:w="50" w:type="pct"/>
                    <w:hideMark/>
                  </w:tcPr>
                  <w:p w14:paraId="43007782" w14:textId="3CFDC8A3"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[1] </w:t>
                    </w:r>
                  </w:p>
                </w:tc>
                <w:tc>
                  <w:tcPr>
                    <w:tcW w:w="0" w:type="auto"/>
                    <w:hideMark/>
                  </w:tcPr>
                  <w:p w14:paraId="03F59816"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K. Finkenzeller, RFID Handbook, NJ,USA: Wiley , 2010. </w:t>
                    </w:r>
                  </w:p>
                </w:tc>
              </w:tr>
              <w:tr w:rsidR="004B4C74" w:rsidRPr="004B4C74" w14:paraId="109FC810" w14:textId="77777777">
                <w:trPr>
                  <w:divId w:val="446123142"/>
                  <w:tblCellSpacing w:w="15" w:type="dxa"/>
                </w:trPr>
                <w:tc>
                  <w:tcPr>
                    <w:tcW w:w="50" w:type="pct"/>
                    <w:hideMark/>
                  </w:tcPr>
                  <w:p w14:paraId="261C7986"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[2] </w:t>
                    </w:r>
                  </w:p>
                </w:tc>
                <w:tc>
                  <w:tcPr>
                    <w:tcW w:w="0" w:type="auto"/>
                    <w:hideMark/>
                  </w:tcPr>
                  <w:p w14:paraId="2D6ED9A1"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A. &amp;. S. M. Adams, “Users Are Not the Enemy.,” </w:t>
                    </w:r>
                    <w:r w:rsidRPr="004B4C74">
                      <w:rPr>
                        <w:rFonts w:ascii="Arial" w:hAnsi="Arial" w:cs="Arial"/>
                        <w:i/>
                        <w:iCs/>
                        <w:noProof/>
                        <w:sz w:val="24"/>
                        <w:szCs w:val="24"/>
                      </w:rPr>
                      <w:t xml:space="preserve">Communications of the ACM, </w:t>
                    </w:r>
                    <w:r w:rsidRPr="004B4C74">
                      <w:rPr>
                        <w:rFonts w:ascii="Arial" w:hAnsi="Arial" w:cs="Arial"/>
                        <w:noProof/>
                        <w:sz w:val="24"/>
                        <w:szCs w:val="24"/>
                      </w:rPr>
                      <w:t xml:space="preserve">1999. </w:t>
                    </w:r>
                  </w:p>
                </w:tc>
              </w:tr>
              <w:tr w:rsidR="004B4C74" w:rsidRPr="004B4C74" w14:paraId="15978493" w14:textId="77777777">
                <w:trPr>
                  <w:divId w:val="446123142"/>
                  <w:tblCellSpacing w:w="15" w:type="dxa"/>
                </w:trPr>
                <w:tc>
                  <w:tcPr>
                    <w:tcW w:w="50" w:type="pct"/>
                    <w:hideMark/>
                  </w:tcPr>
                  <w:p w14:paraId="5CCAC7BB"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[3] </w:t>
                    </w:r>
                  </w:p>
                </w:tc>
                <w:tc>
                  <w:tcPr>
                    <w:tcW w:w="0" w:type="auto"/>
                    <w:hideMark/>
                  </w:tcPr>
                  <w:p w14:paraId="6A5D3A6E"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M. C. B. T. A. Rieback, “RFID Security Vulnerabilities,” </w:t>
                    </w:r>
                    <w:r w:rsidRPr="004B4C74">
                      <w:rPr>
                        <w:rFonts w:ascii="Arial" w:hAnsi="Arial" w:cs="Arial"/>
                        <w:i/>
                        <w:iCs/>
                        <w:noProof/>
                        <w:sz w:val="24"/>
                        <w:szCs w:val="24"/>
                      </w:rPr>
                      <w:t xml:space="preserve">IEEE Security &amp; Privacy, </w:t>
                    </w:r>
                    <w:r w:rsidRPr="004B4C74">
                      <w:rPr>
                        <w:rFonts w:ascii="Arial" w:hAnsi="Arial" w:cs="Arial"/>
                        <w:noProof/>
                        <w:sz w:val="24"/>
                        <w:szCs w:val="24"/>
                      </w:rPr>
                      <w:t xml:space="preserve">2006. </w:t>
                    </w:r>
                  </w:p>
                </w:tc>
              </w:tr>
              <w:tr w:rsidR="004B4C74" w:rsidRPr="004B4C74" w14:paraId="27A9B88B" w14:textId="77777777">
                <w:trPr>
                  <w:divId w:val="446123142"/>
                  <w:tblCellSpacing w:w="15" w:type="dxa"/>
                </w:trPr>
                <w:tc>
                  <w:tcPr>
                    <w:tcW w:w="50" w:type="pct"/>
                    <w:hideMark/>
                  </w:tcPr>
                  <w:p w14:paraId="70C5C37B"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[4] </w:t>
                    </w:r>
                  </w:p>
                </w:tc>
                <w:tc>
                  <w:tcPr>
                    <w:tcW w:w="0" w:type="auto"/>
                    <w:hideMark/>
                  </w:tcPr>
                  <w:p w14:paraId="6DE93BD8"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PMI, A Guide to the Project Management Body of Knowledge (PMBOK® Guide), 7th Ed., 2021. </w:t>
                    </w:r>
                  </w:p>
                </w:tc>
              </w:tr>
              <w:tr w:rsidR="004B4C74" w:rsidRPr="004B4C74" w14:paraId="2626B0AC" w14:textId="77777777">
                <w:trPr>
                  <w:divId w:val="446123142"/>
                  <w:tblCellSpacing w:w="15" w:type="dxa"/>
                </w:trPr>
                <w:tc>
                  <w:tcPr>
                    <w:tcW w:w="50" w:type="pct"/>
                    <w:hideMark/>
                  </w:tcPr>
                  <w:p w14:paraId="351975B4"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[5] </w:t>
                    </w:r>
                  </w:p>
                </w:tc>
                <w:tc>
                  <w:tcPr>
                    <w:tcW w:w="0" w:type="auto"/>
                    <w:hideMark/>
                  </w:tcPr>
                  <w:p w14:paraId="2CC53FA0"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IEC, “IEC 60364 Low</w:t>
                    </w:r>
                    <w:r w:rsidRPr="004B4C74">
                      <w:rPr>
                        <w:rFonts w:ascii="Arial" w:hAnsi="Arial" w:cs="Arial"/>
                        <w:noProof/>
                        <w:sz w:val="24"/>
                        <w:szCs w:val="24"/>
                      </w:rPr>
                      <w:noBreakHyphen/>
                      <w:t xml:space="preserve">Voltage Electrical Installations,” IEC, 2018. [Online]. </w:t>
                    </w:r>
                  </w:p>
                </w:tc>
              </w:tr>
              <w:tr w:rsidR="004B4C74" w:rsidRPr="004B4C74" w14:paraId="206A7565" w14:textId="77777777">
                <w:trPr>
                  <w:divId w:val="446123142"/>
                  <w:tblCellSpacing w:w="15" w:type="dxa"/>
                </w:trPr>
                <w:tc>
                  <w:tcPr>
                    <w:tcW w:w="50" w:type="pct"/>
                    <w:hideMark/>
                  </w:tcPr>
                  <w:p w14:paraId="35547E44"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[6] </w:t>
                    </w:r>
                  </w:p>
                </w:tc>
                <w:tc>
                  <w:tcPr>
                    <w:tcW w:w="0" w:type="auto"/>
                    <w:hideMark/>
                  </w:tcPr>
                  <w:p w14:paraId="057CD0FF"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NXP Semiconductors, “ MFRC522 RFID Reader Technical Manual,” 2020.</w:t>
                    </w:r>
                  </w:p>
                </w:tc>
              </w:tr>
              <w:tr w:rsidR="004B4C74" w:rsidRPr="004B4C74" w14:paraId="59C78964" w14:textId="77777777">
                <w:trPr>
                  <w:divId w:val="446123142"/>
                  <w:tblCellSpacing w:w="15" w:type="dxa"/>
                </w:trPr>
                <w:tc>
                  <w:tcPr>
                    <w:tcW w:w="50" w:type="pct"/>
                    <w:hideMark/>
                  </w:tcPr>
                  <w:p w14:paraId="2F26645B"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[7] </w:t>
                    </w:r>
                  </w:p>
                </w:tc>
                <w:tc>
                  <w:tcPr>
                    <w:tcW w:w="0" w:type="auto"/>
                    <w:hideMark/>
                  </w:tcPr>
                  <w:p w14:paraId="6EE4C787"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A. Juels, “RFID Security and Privacy: A Research Survey.,” </w:t>
                    </w:r>
                    <w:r w:rsidRPr="004B4C74">
                      <w:rPr>
                        <w:rFonts w:ascii="Arial" w:hAnsi="Arial" w:cs="Arial"/>
                        <w:i/>
                        <w:iCs/>
                        <w:noProof/>
                        <w:sz w:val="24"/>
                        <w:szCs w:val="24"/>
                      </w:rPr>
                      <w:t xml:space="preserve">IEEE Journal on Selected Areas in Communications, </w:t>
                    </w:r>
                    <w:r w:rsidRPr="004B4C74">
                      <w:rPr>
                        <w:rFonts w:ascii="Arial" w:hAnsi="Arial" w:cs="Arial"/>
                        <w:noProof/>
                        <w:sz w:val="24"/>
                        <w:szCs w:val="24"/>
                      </w:rPr>
                      <w:t xml:space="preserve">2006. </w:t>
                    </w:r>
                  </w:p>
                </w:tc>
              </w:tr>
              <w:tr w:rsidR="004B4C74" w:rsidRPr="004B4C74" w14:paraId="0AACA53E" w14:textId="77777777">
                <w:trPr>
                  <w:divId w:val="446123142"/>
                  <w:tblCellSpacing w:w="15" w:type="dxa"/>
                </w:trPr>
                <w:tc>
                  <w:tcPr>
                    <w:tcW w:w="50" w:type="pct"/>
                    <w:hideMark/>
                  </w:tcPr>
                  <w:p w14:paraId="56EEAB33"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[8] </w:t>
                    </w:r>
                  </w:p>
                </w:tc>
                <w:tc>
                  <w:tcPr>
                    <w:tcW w:w="0" w:type="auto"/>
                    <w:hideMark/>
                  </w:tcPr>
                  <w:p w14:paraId="1D2AB69F"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M. Pecht, Product Reliability, Maintainability, and Supportability Handbook., CRC press, 2009. </w:t>
                    </w:r>
                  </w:p>
                </w:tc>
              </w:tr>
              <w:tr w:rsidR="004B4C74" w:rsidRPr="004B4C74" w14:paraId="79EB1DCA" w14:textId="77777777">
                <w:trPr>
                  <w:divId w:val="446123142"/>
                  <w:tblCellSpacing w:w="15" w:type="dxa"/>
                </w:trPr>
                <w:tc>
                  <w:tcPr>
                    <w:tcW w:w="50" w:type="pct"/>
                    <w:hideMark/>
                  </w:tcPr>
                  <w:p w14:paraId="1C4BE6D6"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[9] </w:t>
                    </w:r>
                  </w:p>
                </w:tc>
                <w:tc>
                  <w:tcPr>
                    <w:tcW w:w="0" w:type="auto"/>
                    <w:hideMark/>
                  </w:tcPr>
                  <w:p w14:paraId="26E352C5"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G. B. W. Pahl, Engineering Design: A Systematic Approach, Springer , 2007. </w:t>
                    </w:r>
                  </w:p>
                </w:tc>
              </w:tr>
              <w:tr w:rsidR="004B4C74" w:rsidRPr="004B4C74" w14:paraId="71A49B12" w14:textId="77777777">
                <w:trPr>
                  <w:divId w:val="446123142"/>
                  <w:tblCellSpacing w:w="15" w:type="dxa"/>
                </w:trPr>
                <w:tc>
                  <w:tcPr>
                    <w:tcW w:w="50" w:type="pct"/>
                    <w:hideMark/>
                  </w:tcPr>
                  <w:p w14:paraId="4BE2C080"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[10] </w:t>
                    </w:r>
                  </w:p>
                </w:tc>
                <w:tc>
                  <w:tcPr>
                    <w:tcW w:w="0" w:type="auto"/>
                    <w:hideMark/>
                  </w:tcPr>
                  <w:p w14:paraId="54FFBA8D"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H. Kerzner, Project Management: A Systems Approach, Wiley , 2017. </w:t>
                    </w:r>
                  </w:p>
                </w:tc>
              </w:tr>
              <w:tr w:rsidR="004B4C74" w:rsidRPr="004B4C74" w14:paraId="0989F2B4" w14:textId="77777777">
                <w:trPr>
                  <w:divId w:val="446123142"/>
                  <w:tblCellSpacing w:w="15" w:type="dxa"/>
                </w:trPr>
                <w:tc>
                  <w:tcPr>
                    <w:tcW w:w="50" w:type="pct"/>
                    <w:hideMark/>
                  </w:tcPr>
                  <w:p w14:paraId="52DDF84D"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[11] </w:t>
                    </w:r>
                  </w:p>
                </w:tc>
                <w:tc>
                  <w:tcPr>
                    <w:tcW w:w="0" w:type="auto"/>
                    <w:hideMark/>
                  </w:tcPr>
                  <w:p w14:paraId="288B7811"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N. Leveson, Engineering a Safer World, MIT Press, 2011. </w:t>
                    </w:r>
                  </w:p>
                </w:tc>
              </w:tr>
              <w:tr w:rsidR="004B4C74" w:rsidRPr="004B4C74" w14:paraId="6F9B030F" w14:textId="77777777">
                <w:trPr>
                  <w:divId w:val="446123142"/>
                  <w:tblCellSpacing w:w="15" w:type="dxa"/>
                </w:trPr>
                <w:tc>
                  <w:tcPr>
                    <w:tcW w:w="50" w:type="pct"/>
                    <w:hideMark/>
                  </w:tcPr>
                  <w:p w14:paraId="0C30A4A8"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[12] </w:t>
                    </w:r>
                  </w:p>
                </w:tc>
                <w:tc>
                  <w:tcPr>
                    <w:tcW w:w="0" w:type="auto"/>
                    <w:hideMark/>
                  </w:tcPr>
                  <w:p w14:paraId="41297C86"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I. Sommerville, Software Engineering, 10th Ed, Pearson , 2015. </w:t>
                    </w:r>
                  </w:p>
                </w:tc>
              </w:tr>
              <w:tr w:rsidR="004B4C74" w:rsidRPr="004B4C74" w14:paraId="4786BF50" w14:textId="77777777">
                <w:trPr>
                  <w:divId w:val="446123142"/>
                  <w:tblCellSpacing w:w="15" w:type="dxa"/>
                </w:trPr>
                <w:tc>
                  <w:tcPr>
                    <w:tcW w:w="50" w:type="pct"/>
                    <w:hideMark/>
                  </w:tcPr>
                  <w:p w14:paraId="28D1433F"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[13] </w:t>
                    </w:r>
                  </w:p>
                </w:tc>
                <w:tc>
                  <w:tcPr>
                    <w:tcW w:w="0" w:type="auto"/>
                    <w:hideMark/>
                  </w:tcPr>
                  <w:p w14:paraId="7F0D97D5"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ISO, “SO 9241</w:t>
                    </w:r>
                    <w:r w:rsidRPr="004B4C74">
                      <w:rPr>
                        <w:rFonts w:ascii="Arial" w:hAnsi="Arial" w:cs="Arial"/>
                        <w:noProof/>
                        <w:sz w:val="24"/>
                        <w:szCs w:val="24"/>
                      </w:rPr>
                      <w:noBreakHyphen/>
                      <w:t>210. Human</w:t>
                    </w:r>
                    <w:r w:rsidRPr="004B4C74">
                      <w:rPr>
                        <w:rFonts w:ascii="Arial" w:hAnsi="Arial" w:cs="Arial"/>
                        <w:noProof/>
                        <w:sz w:val="24"/>
                        <w:szCs w:val="24"/>
                      </w:rPr>
                      <w:noBreakHyphen/>
                      <w:t xml:space="preserve">Centred Design for Interactive Systems,,” ISO, 2019. [Online]. </w:t>
                    </w:r>
                  </w:p>
                </w:tc>
              </w:tr>
              <w:tr w:rsidR="004B4C74" w:rsidRPr="004B4C74" w14:paraId="4C64F49F" w14:textId="77777777">
                <w:trPr>
                  <w:divId w:val="446123142"/>
                  <w:tblCellSpacing w:w="15" w:type="dxa"/>
                </w:trPr>
                <w:tc>
                  <w:tcPr>
                    <w:tcW w:w="50" w:type="pct"/>
                    <w:hideMark/>
                  </w:tcPr>
                  <w:p w14:paraId="1766407F"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[14] </w:t>
                    </w:r>
                  </w:p>
                </w:tc>
                <w:tc>
                  <w:tcPr>
                    <w:tcW w:w="0" w:type="auto"/>
                    <w:hideMark/>
                  </w:tcPr>
                  <w:p w14:paraId="48C51935"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D. Benyon, Designing Interactive Systems, 3rd Ed, Pearson , 2014. </w:t>
                    </w:r>
                  </w:p>
                </w:tc>
              </w:tr>
              <w:tr w:rsidR="004B4C74" w:rsidRPr="004B4C74" w14:paraId="7EAE33A0" w14:textId="77777777">
                <w:trPr>
                  <w:divId w:val="446123142"/>
                  <w:tblCellSpacing w:w="15" w:type="dxa"/>
                </w:trPr>
                <w:tc>
                  <w:tcPr>
                    <w:tcW w:w="50" w:type="pct"/>
                    <w:hideMark/>
                  </w:tcPr>
                  <w:p w14:paraId="580966F4"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[15] </w:t>
                    </w:r>
                  </w:p>
                </w:tc>
                <w:tc>
                  <w:tcPr>
                    <w:tcW w:w="0" w:type="auto"/>
                    <w:hideMark/>
                  </w:tcPr>
                  <w:p w14:paraId="7BBF8DC2" w14:textId="77777777" w:rsidR="004B4C74" w:rsidRPr="004B4C74" w:rsidRDefault="004B4C74">
                    <w:pPr>
                      <w:pStyle w:val="Bibliography"/>
                      <w:rPr>
                        <w:rFonts w:ascii="Arial" w:hAnsi="Arial" w:cs="Arial"/>
                        <w:noProof/>
                        <w:sz w:val="24"/>
                        <w:szCs w:val="24"/>
                      </w:rPr>
                    </w:pPr>
                    <w:r w:rsidRPr="004B4C74">
                      <w:rPr>
                        <w:rFonts w:ascii="Arial" w:hAnsi="Arial" w:cs="Arial"/>
                        <w:noProof/>
                        <w:sz w:val="24"/>
                        <w:szCs w:val="24"/>
                      </w:rPr>
                      <w:t xml:space="preserve">ISO, “ User Interface Framework for Networked Devices,” ISO/IEC 24752, 2014. [Online]. </w:t>
                    </w:r>
                  </w:p>
                </w:tc>
              </w:tr>
            </w:tbl>
            <w:p w14:paraId="7BFF6D8B" w14:textId="77777777" w:rsidR="004B4C74" w:rsidRPr="004B4C74" w:rsidRDefault="004B4C74">
              <w:pPr>
                <w:divId w:val="446123142"/>
                <w:rPr>
                  <w:rFonts w:ascii="Arial" w:eastAsia="Times New Roman" w:hAnsi="Arial" w:cs="Arial"/>
                  <w:noProof/>
                  <w:sz w:val="24"/>
                  <w:szCs w:val="24"/>
                </w:rPr>
              </w:pPr>
            </w:p>
            <w:p w14:paraId="37D171EA" w14:textId="6770881D" w:rsidR="004B4C74" w:rsidRDefault="004B4C74">
              <w:r w:rsidRPr="004B4C74">
                <w:rPr>
                  <w:rFonts w:ascii="Arial" w:hAnsi="Arial" w:cs="Arial"/>
                  <w:b/>
                  <w:bCs/>
                  <w:noProof/>
                  <w:sz w:val="24"/>
                  <w:szCs w:val="24"/>
                </w:rPr>
                <w:fldChar w:fldCharType="end"/>
              </w:r>
            </w:p>
          </w:sdtContent>
        </w:sdt>
      </w:sdtContent>
    </w:sdt>
    <w:p w14:paraId="37DFE9AF" w14:textId="2414A6F5" w:rsidR="004B4C74" w:rsidRDefault="004B4C74">
      <w:pPr>
        <w:rPr>
          <w:rFonts w:ascii="Arial" w:eastAsiaTheme="majorEastAsia" w:hAnsi="Arial" w:cs="Arial"/>
          <w:color w:val="2F5496" w:themeColor="accent1" w:themeShade="BF"/>
          <w:sz w:val="24"/>
          <w:szCs w:val="24"/>
        </w:rPr>
      </w:pPr>
      <w:r>
        <w:rPr>
          <w:rFonts w:ascii="Arial" w:hAnsi="Arial" w:cs="Arial"/>
          <w:sz w:val="24"/>
          <w:szCs w:val="24"/>
        </w:rPr>
        <w:br w:type="page"/>
      </w:r>
    </w:p>
    <w:p w14:paraId="4755CA50" w14:textId="77777777" w:rsidR="004B4C74" w:rsidRDefault="004B4C74" w:rsidP="004B4C74">
      <w:pPr>
        <w:pStyle w:val="Heading1"/>
        <w:rPr>
          <w:rFonts w:ascii="Arial" w:hAnsi="Arial" w:cs="Arial"/>
          <w:sz w:val="24"/>
          <w:szCs w:val="24"/>
        </w:rPr>
      </w:pPr>
    </w:p>
    <w:p w14:paraId="1C141233" w14:textId="3732EDF7" w:rsidR="00F35A43" w:rsidRDefault="004B4C74" w:rsidP="004B4C74">
      <w:pPr>
        <w:pStyle w:val="Heading1"/>
        <w:rPr>
          <w:rFonts w:ascii="Arial" w:hAnsi="Arial" w:cs="Arial"/>
          <w:sz w:val="24"/>
          <w:szCs w:val="24"/>
        </w:rPr>
      </w:pPr>
      <w:r w:rsidRPr="004B4C74">
        <w:rPr>
          <w:rFonts w:ascii="Arial" w:hAnsi="Arial" w:cs="Arial"/>
          <w:sz w:val="24"/>
          <w:szCs w:val="24"/>
        </w:rPr>
        <w:t xml:space="preserve">Appendices </w:t>
      </w:r>
    </w:p>
    <w:p w14:paraId="171A85BD" w14:textId="77777777" w:rsidR="004B4C74" w:rsidRDefault="004B4C74" w:rsidP="004B4C74">
      <w:pPr>
        <w:pStyle w:val="Heading2"/>
        <w:rPr>
          <w:rFonts w:ascii="Arial" w:hAnsi="Arial" w:cs="Arial"/>
          <w:sz w:val="24"/>
          <w:szCs w:val="24"/>
        </w:rPr>
      </w:pPr>
    </w:p>
    <w:p w14:paraId="389E97D1" w14:textId="7CF8644D" w:rsidR="004B4C74" w:rsidRPr="004B4C74" w:rsidRDefault="004B4C74" w:rsidP="004B4C74">
      <w:pPr>
        <w:pStyle w:val="Heading2"/>
        <w:rPr>
          <w:rFonts w:ascii="Arial" w:hAnsi="Arial" w:cs="Arial"/>
          <w:sz w:val="24"/>
          <w:szCs w:val="24"/>
        </w:rPr>
      </w:pPr>
      <w:r w:rsidRPr="004B4C74">
        <w:rPr>
          <w:rFonts w:ascii="Arial" w:hAnsi="Arial" w:cs="Arial"/>
          <w:sz w:val="24"/>
          <w:szCs w:val="24"/>
        </w:rPr>
        <w:t>Appendix A</w:t>
      </w:r>
      <w:r>
        <w:rPr>
          <w:rFonts w:ascii="Arial" w:hAnsi="Arial" w:cs="Arial"/>
          <w:sz w:val="24"/>
          <w:szCs w:val="24"/>
        </w:rPr>
        <w:t xml:space="preserve"> – Prevent Certificate </w:t>
      </w:r>
    </w:p>
    <w:p w14:paraId="2E0263A0" w14:textId="46D8254E" w:rsidR="004B4C74" w:rsidRDefault="004B4C74" w:rsidP="004B4C74">
      <w:pPr>
        <w:pStyle w:val="Heading2"/>
        <w:rPr>
          <w:rFonts w:ascii="Arial" w:hAnsi="Arial" w:cs="Arial"/>
          <w:sz w:val="24"/>
          <w:szCs w:val="24"/>
        </w:rPr>
      </w:pPr>
      <w:r>
        <w:rPr>
          <w:noProof/>
        </w:rPr>
        <w:drawing>
          <wp:inline distT="0" distB="0" distL="0" distR="0" wp14:anchorId="6D1BFB06" wp14:editId="6579FF47">
            <wp:extent cx="4248150" cy="6019800"/>
            <wp:effectExtent l="0" t="0" r="0" b="0"/>
            <wp:docPr id="4" name="Picture 4" descr="A green and white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een and white certificate&#10;&#10;Description automatically generated"/>
                    <pic:cNvPicPr/>
                  </pic:nvPicPr>
                  <pic:blipFill>
                    <a:blip r:embed="rId12"/>
                    <a:stretch>
                      <a:fillRect/>
                    </a:stretch>
                  </pic:blipFill>
                  <pic:spPr>
                    <a:xfrm>
                      <a:off x="0" y="0"/>
                      <a:ext cx="4248150" cy="6019800"/>
                    </a:xfrm>
                    <a:prstGeom prst="rect">
                      <a:avLst/>
                    </a:prstGeom>
                  </pic:spPr>
                </pic:pic>
              </a:graphicData>
            </a:graphic>
          </wp:inline>
        </w:drawing>
      </w:r>
    </w:p>
    <w:p w14:paraId="2E233FAE" w14:textId="77777777" w:rsidR="004B4C74" w:rsidRDefault="004B4C74" w:rsidP="004B4C74">
      <w:pPr>
        <w:pStyle w:val="Heading2"/>
        <w:rPr>
          <w:rFonts w:ascii="Arial" w:hAnsi="Arial" w:cs="Arial"/>
          <w:sz w:val="24"/>
          <w:szCs w:val="24"/>
        </w:rPr>
      </w:pPr>
    </w:p>
    <w:p w14:paraId="19AF6274" w14:textId="1443286D" w:rsidR="004B4C74" w:rsidRDefault="004B4C74" w:rsidP="004B4C74">
      <w:pPr>
        <w:pStyle w:val="Heading2"/>
        <w:rPr>
          <w:rFonts w:ascii="Arial" w:hAnsi="Arial" w:cs="Arial"/>
          <w:sz w:val="24"/>
          <w:szCs w:val="24"/>
        </w:rPr>
      </w:pPr>
      <w:r w:rsidRPr="004B4C74">
        <w:rPr>
          <w:rFonts w:ascii="Arial" w:hAnsi="Arial" w:cs="Arial"/>
          <w:sz w:val="24"/>
          <w:szCs w:val="24"/>
        </w:rPr>
        <w:t>Appendix B</w:t>
      </w:r>
      <w:r>
        <w:rPr>
          <w:rFonts w:ascii="Arial" w:hAnsi="Arial" w:cs="Arial"/>
          <w:sz w:val="24"/>
          <w:szCs w:val="24"/>
        </w:rPr>
        <w:t xml:space="preserve"> – Equality and Diversity training Certificate </w:t>
      </w:r>
    </w:p>
    <w:p w14:paraId="6F72AB12" w14:textId="4DA3AF0A" w:rsidR="004B4C74" w:rsidRPr="004B4C74" w:rsidRDefault="004B4C74" w:rsidP="004B4C74">
      <w:r>
        <w:rPr>
          <w:noProof/>
        </w:rPr>
        <w:lastRenderedPageBreak/>
        <w:drawing>
          <wp:inline distT="0" distB="0" distL="0" distR="0" wp14:anchorId="1B7EE222" wp14:editId="61ECF5B2">
            <wp:extent cx="5731510" cy="8018780"/>
            <wp:effectExtent l="0" t="0" r="0" b="0"/>
            <wp:docPr id="5" name="Picture 5" descr="A white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paper with text and images&#10;&#10;Description automatically generated"/>
                    <pic:cNvPicPr/>
                  </pic:nvPicPr>
                  <pic:blipFill>
                    <a:blip r:embed="rId13"/>
                    <a:stretch>
                      <a:fillRect/>
                    </a:stretch>
                  </pic:blipFill>
                  <pic:spPr>
                    <a:xfrm>
                      <a:off x="0" y="0"/>
                      <a:ext cx="5731510" cy="8018780"/>
                    </a:xfrm>
                    <a:prstGeom prst="rect">
                      <a:avLst/>
                    </a:prstGeom>
                  </pic:spPr>
                </pic:pic>
              </a:graphicData>
            </a:graphic>
          </wp:inline>
        </w:drawing>
      </w:r>
    </w:p>
    <w:sectPr w:rsidR="004B4C74" w:rsidRPr="004B4C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62D9"/>
    <w:multiLevelType w:val="multilevel"/>
    <w:tmpl w:val="E912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E26A0"/>
    <w:multiLevelType w:val="multilevel"/>
    <w:tmpl w:val="F968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92A15"/>
    <w:multiLevelType w:val="multilevel"/>
    <w:tmpl w:val="50A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77F0C"/>
    <w:multiLevelType w:val="multilevel"/>
    <w:tmpl w:val="7756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79668B"/>
    <w:multiLevelType w:val="multilevel"/>
    <w:tmpl w:val="7D801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370FA7"/>
    <w:multiLevelType w:val="multilevel"/>
    <w:tmpl w:val="4FAC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837842"/>
    <w:multiLevelType w:val="multilevel"/>
    <w:tmpl w:val="BF9A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0"/>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8589D"/>
    <w:rsid w:val="000D2FEB"/>
    <w:rsid w:val="00171E52"/>
    <w:rsid w:val="001C5EFB"/>
    <w:rsid w:val="0026147B"/>
    <w:rsid w:val="002804EE"/>
    <w:rsid w:val="0038589D"/>
    <w:rsid w:val="004B4C74"/>
    <w:rsid w:val="005C6602"/>
    <w:rsid w:val="008F77F5"/>
    <w:rsid w:val="00915615"/>
    <w:rsid w:val="0095411A"/>
    <w:rsid w:val="00BF1F99"/>
    <w:rsid w:val="00F35A43"/>
    <w:rsid w:val="00FA2A70"/>
    <w:rsid w:val="00FE37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FF320"/>
  <w15:docId w15:val="{ABDC5216-402D-41F1-BACD-450AC6F3B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8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4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156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58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858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589D"/>
    <w:pPr>
      <w:outlineLvl w:val="9"/>
    </w:pPr>
    <w:rPr>
      <w:lang w:val="en-US" w:eastAsia="en-US"/>
    </w:rPr>
  </w:style>
  <w:style w:type="paragraph" w:styleId="TOC1">
    <w:name w:val="toc 1"/>
    <w:basedOn w:val="Normal"/>
    <w:next w:val="Normal"/>
    <w:autoRedefine/>
    <w:uiPriority w:val="39"/>
    <w:unhideWhenUsed/>
    <w:rsid w:val="00FA2A70"/>
    <w:pPr>
      <w:spacing w:after="100"/>
    </w:pPr>
  </w:style>
  <w:style w:type="character" w:styleId="Hyperlink">
    <w:name w:val="Hyperlink"/>
    <w:basedOn w:val="DefaultParagraphFont"/>
    <w:uiPriority w:val="99"/>
    <w:unhideWhenUsed/>
    <w:rsid w:val="00FA2A70"/>
    <w:rPr>
      <w:color w:val="0563C1" w:themeColor="hyperlink"/>
      <w:u w:val="single"/>
    </w:rPr>
  </w:style>
  <w:style w:type="character" w:customStyle="1" w:styleId="group">
    <w:name w:val="group"/>
    <w:basedOn w:val="DefaultParagraphFont"/>
    <w:rsid w:val="000D2FEB"/>
  </w:style>
  <w:style w:type="character" w:styleId="Strong">
    <w:name w:val="Strong"/>
    <w:basedOn w:val="DefaultParagraphFont"/>
    <w:uiPriority w:val="22"/>
    <w:qFormat/>
    <w:rsid w:val="0095411A"/>
    <w:rPr>
      <w:b/>
      <w:bCs/>
    </w:rPr>
  </w:style>
  <w:style w:type="character" w:customStyle="1" w:styleId="Heading2Char">
    <w:name w:val="Heading 2 Char"/>
    <w:basedOn w:val="DefaultParagraphFont"/>
    <w:link w:val="Heading2"/>
    <w:uiPriority w:val="9"/>
    <w:rsid w:val="0095411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5411A"/>
    <w:pPr>
      <w:spacing w:after="100"/>
      <w:ind w:left="220"/>
    </w:pPr>
  </w:style>
  <w:style w:type="character" w:customStyle="1" w:styleId="Heading3Char">
    <w:name w:val="Heading 3 Char"/>
    <w:basedOn w:val="DefaultParagraphFont"/>
    <w:link w:val="Heading3"/>
    <w:uiPriority w:val="9"/>
    <w:rsid w:val="0091561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F77F5"/>
    <w:pPr>
      <w:spacing w:after="100"/>
      <w:ind w:left="440"/>
    </w:pPr>
  </w:style>
  <w:style w:type="paragraph" w:styleId="Bibliography">
    <w:name w:val="Bibliography"/>
    <w:basedOn w:val="Normal"/>
    <w:next w:val="Normal"/>
    <w:uiPriority w:val="37"/>
    <w:unhideWhenUsed/>
    <w:rsid w:val="004B4C74"/>
  </w:style>
  <w:style w:type="paragraph" w:styleId="NoSpacing">
    <w:name w:val="No Spacing"/>
    <w:uiPriority w:val="1"/>
    <w:qFormat/>
    <w:rsid w:val="004B4C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84579">
      <w:bodyDiv w:val="1"/>
      <w:marLeft w:val="0"/>
      <w:marRight w:val="0"/>
      <w:marTop w:val="0"/>
      <w:marBottom w:val="0"/>
      <w:divBdr>
        <w:top w:val="none" w:sz="0" w:space="0" w:color="auto"/>
        <w:left w:val="none" w:sz="0" w:space="0" w:color="auto"/>
        <w:bottom w:val="none" w:sz="0" w:space="0" w:color="auto"/>
        <w:right w:val="none" w:sz="0" w:space="0" w:color="auto"/>
      </w:divBdr>
    </w:div>
    <w:div w:id="225537184">
      <w:bodyDiv w:val="1"/>
      <w:marLeft w:val="0"/>
      <w:marRight w:val="0"/>
      <w:marTop w:val="0"/>
      <w:marBottom w:val="0"/>
      <w:divBdr>
        <w:top w:val="none" w:sz="0" w:space="0" w:color="auto"/>
        <w:left w:val="none" w:sz="0" w:space="0" w:color="auto"/>
        <w:bottom w:val="none" w:sz="0" w:space="0" w:color="auto"/>
        <w:right w:val="none" w:sz="0" w:space="0" w:color="auto"/>
      </w:divBdr>
    </w:div>
    <w:div w:id="237861774">
      <w:bodyDiv w:val="1"/>
      <w:marLeft w:val="0"/>
      <w:marRight w:val="0"/>
      <w:marTop w:val="0"/>
      <w:marBottom w:val="0"/>
      <w:divBdr>
        <w:top w:val="none" w:sz="0" w:space="0" w:color="auto"/>
        <w:left w:val="none" w:sz="0" w:space="0" w:color="auto"/>
        <w:bottom w:val="none" w:sz="0" w:space="0" w:color="auto"/>
        <w:right w:val="none" w:sz="0" w:space="0" w:color="auto"/>
      </w:divBdr>
    </w:div>
    <w:div w:id="314845548">
      <w:bodyDiv w:val="1"/>
      <w:marLeft w:val="0"/>
      <w:marRight w:val="0"/>
      <w:marTop w:val="0"/>
      <w:marBottom w:val="0"/>
      <w:divBdr>
        <w:top w:val="none" w:sz="0" w:space="0" w:color="auto"/>
        <w:left w:val="none" w:sz="0" w:space="0" w:color="auto"/>
        <w:bottom w:val="none" w:sz="0" w:space="0" w:color="auto"/>
        <w:right w:val="none" w:sz="0" w:space="0" w:color="auto"/>
      </w:divBdr>
    </w:div>
    <w:div w:id="374550381">
      <w:bodyDiv w:val="1"/>
      <w:marLeft w:val="0"/>
      <w:marRight w:val="0"/>
      <w:marTop w:val="0"/>
      <w:marBottom w:val="0"/>
      <w:divBdr>
        <w:top w:val="none" w:sz="0" w:space="0" w:color="auto"/>
        <w:left w:val="none" w:sz="0" w:space="0" w:color="auto"/>
        <w:bottom w:val="none" w:sz="0" w:space="0" w:color="auto"/>
        <w:right w:val="none" w:sz="0" w:space="0" w:color="auto"/>
      </w:divBdr>
    </w:div>
    <w:div w:id="386144706">
      <w:bodyDiv w:val="1"/>
      <w:marLeft w:val="0"/>
      <w:marRight w:val="0"/>
      <w:marTop w:val="0"/>
      <w:marBottom w:val="0"/>
      <w:divBdr>
        <w:top w:val="none" w:sz="0" w:space="0" w:color="auto"/>
        <w:left w:val="none" w:sz="0" w:space="0" w:color="auto"/>
        <w:bottom w:val="none" w:sz="0" w:space="0" w:color="auto"/>
        <w:right w:val="none" w:sz="0" w:space="0" w:color="auto"/>
      </w:divBdr>
    </w:div>
    <w:div w:id="446123142">
      <w:bodyDiv w:val="1"/>
      <w:marLeft w:val="0"/>
      <w:marRight w:val="0"/>
      <w:marTop w:val="0"/>
      <w:marBottom w:val="0"/>
      <w:divBdr>
        <w:top w:val="none" w:sz="0" w:space="0" w:color="auto"/>
        <w:left w:val="none" w:sz="0" w:space="0" w:color="auto"/>
        <w:bottom w:val="none" w:sz="0" w:space="0" w:color="auto"/>
        <w:right w:val="none" w:sz="0" w:space="0" w:color="auto"/>
      </w:divBdr>
    </w:div>
    <w:div w:id="470101284">
      <w:bodyDiv w:val="1"/>
      <w:marLeft w:val="0"/>
      <w:marRight w:val="0"/>
      <w:marTop w:val="0"/>
      <w:marBottom w:val="0"/>
      <w:divBdr>
        <w:top w:val="none" w:sz="0" w:space="0" w:color="auto"/>
        <w:left w:val="none" w:sz="0" w:space="0" w:color="auto"/>
        <w:bottom w:val="none" w:sz="0" w:space="0" w:color="auto"/>
        <w:right w:val="none" w:sz="0" w:space="0" w:color="auto"/>
      </w:divBdr>
    </w:div>
    <w:div w:id="590627733">
      <w:bodyDiv w:val="1"/>
      <w:marLeft w:val="0"/>
      <w:marRight w:val="0"/>
      <w:marTop w:val="0"/>
      <w:marBottom w:val="0"/>
      <w:divBdr>
        <w:top w:val="none" w:sz="0" w:space="0" w:color="auto"/>
        <w:left w:val="none" w:sz="0" w:space="0" w:color="auto"/>
        <w:bottom w:val="none" w:sz="0" w:space="0" w:color="auto"/>
        <w:right w:val="none" w:sz="0" w:space="0" w:color="auto"/>
      </w:divBdr>
      <w:divsChild>
        <w:div w:id="937599">
          <w:marLeft w:val="0"/>
          <w:marRight w:val="0"/>
          <w:marTop w:val="0"/>
          <w:marBottom w:val="0"/>
          <w:divBdr>
            <w:top w:val="none" w:sz="0" w:space="0" w:color="auto"/>
            <w:left w:val="none" w:sz="0" w:space="0" w:color="auto"/>
            <w:bottom w:val="none" w:sz="0" w:space="0" w:color="auto"/>
            <w:right w:val="none" w:sz="0" w:space="0" w:color="auto"/>
          </w:divBdr>
          <w:divsChild>
            <w:div w:id="1828981741">
              <w:marLeft w:val="0"/>
              <w:marRight w:val="0"/>
              <w:marTop w:val="0"/>
              <w:marBottom w:val="0"/>
              <w:divBdr>
                <w:top w:val="none" w:sz="0" w:space="0" w:color="auto"/>
                <w:left w:val="none" w:sz="0" w:space="0" w:color="auto"/>
                <w:bottom w:val="none" w:sz="0" w:space="0" w:color="auto"/>
                <w:right w:val="none" w:sz="0" w:space="0" w:color="auto"/>
              </w:divBdr>
              <w:divsChild>
                <w:div w:id="1984307772">
                  <w:marLeft w:val="0"/>
                  <w:marRight w:val="0"/>
                  <w:marTop w:val="0"/>
                  <w:marBottom w:val="0"/>
                  <w:divBdr>
                    <w:top w:val="none" w:sz="0" w:space="0" w:color="auto"/>
                    <w:left w:val="none" w:sz="0" w:space="0" w:color="auto"/>
                    <w:bottom w:val="none" w:sz="0" w:space="0" w:color="auto"/>
                    <w:right w:val="none" w:sz="0" w:space="0" w:color="auto"/>
                  </w:divBdr>
                  <w:divsChild>
                    <w:div w:id="21426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9081">
          <w:marLeft w:val="0"/>
          <w:marRight w:val="0"/>
          <w:marTop w:val="0"/>
          <w:marBottom w:val="0"/>
          <w:divBdr>
            <w:top w:val="none" w:sz="0" w:space="0" w:color="auto"/>
            <w:left w:val="none" w:sz="0" w:space="0" w:color="auto"/>
            <w:bottom w:val="none" w:sz="0" w:space="0" w:color="auto"/>
            <w:right w:val="none" w:sz="0" w:space="0" w:color="auto"/>
          </w:divBdr>
          <w:divsChild>
            <w:div w:id="1174999148">
              <w:marLeft w:val="0"/>
              <w:marRight w:val="0"/>
              <w:marTop w:val="0"/>
              <w:marBottom w:val="0"/>
              <w:divBdr>
                <w:top w:val="none" w:sz="0" w:space="0" w:color="auto"/>
                <w:left w:val="none" w:sz="0" w:space="0" w:color="auto"/>
                <w:bottom w:val="none" w:sz="0" w:space="0" w:color="auto"/>
                <w:right w:val="none" w:sz="0" w:space="0" w:color="auto"/>
              </w:divBdr>
              <w:divsChild>
                <w:div w:id="1097406567">
                  <w:marLeft w:val="0"/>
                  <w:marRight w:val="0"/>
                  <w:marTop w:val="0"/>
                  <w:marBottom w:val="0"/>
                  <w:divBdr>
                    <w:top w:val="none" w:sz="0" w:space="0" w:color="auto"/>
                    <w:left w:val="none" w:sz="0" w:space="0" w:color="auto"/>
                    <w:bottom w:val="none" w:sz="0" w:space="0" w:color="auto"/>
                    <w:right w:val="none" w:sz="0" w:space="0" w:color="auto"/>
                  </w:divBdr>
                  <w:divsChild>
                    <w:div w:id="1454903359">
                      <w:marLeft w:val="0"/>
                      <w:marRight w:val="0"/>
                      <w:marTop w:val="0"/>
                      <w:marBottom w:val="0"/>
                      <w:divBdr>
                        <w:top w:val="none" w:sz="0" w:space="0" w:color="auto"/>
                        <w:left w:val="none" w:sz="0" w:space="0" w:color="auto"/>
                        <w:bottom w:val="none" w:sz="0" w:space="0" w:color="auto"/>
                        <w:right w:val="none" w:sz="0" w:space="0" w:color="auto"/>
                      </w:divBdr>
                      <w:divsChild>
                        <w:div w:id="50622007">
                          <w:marLeft w:val="0"/>
                          <w:marRight w:val="0"/>
                          <w:marTop w:val="0"/>
                          <w:marBottom w:val="0"/>
                          <w:divBdr>
                            <w:top w:val="none" w:sz="0" w:space="0" w:color="auto"/>
                            <w:left w:val="none" w:sz="0" w:space="0" w:color="auto"/>
                            <w:bottom w:val="none" w:sz="0" w:space="0" w:color="auto"/>
                            <w:right w:val="none" w:sz="0" w:space="0" w:color="auto"/>
                          </w:divBdr>
                          <w:divsChild>
                            <w:div w:id="523712319">
                              <w:marLeft w:val="0"/>
                              <w:marRight w:val="0"/>
                              <w:marTop w:val="0"/>
                              <w:marBottom w:val="0"/>
                              <w:divBdr>
                                <w:top w:val="none" w:sz="0" w:space="0" w:color="auto"/>
                                <w:left w:val="none" w:sz="0" w:space="0" w:color="auto"/>
                                <w:bottom w:val="none" w:sz="0" w:space="0" w:color="auto"/>
                                <w:right w:val="none" w:sz="0" w:space="0" w:color="auto"/>
                              </w:divBdr>
                              <w:divsChild>
                                <w:div w:id="203399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75222">
          <w:marLeft w:val="0"/>
          <w:marRight w:val="0"/>
          <w:marTop w:val="0"/>
          <w:marBottom w:val="0"/>
          <w:divBdr>
            <w:top w:val="none" w:sz="0" w:space="0" w:color="auto"/>
            <w:left w:val="none" w:sz="0" w:space="0" w:color="auto"/>
            <w:bottom w:val="none" w:sz="0" w:space="0" w:color="auto"/>
            <w:right w:val="none" w:sz="0" w:space="0" w:color="auto"/>
          </w:divBdr>
          <w:divsChild>
            <w:div w:id="1307902339">
              <w:marLeft w:val="0"/>
              <w:marRight w:val="0"/>
              <w:marTop w:val="0"/>
              <w:marBottom w:val="0"/>
              <w:divBdr>
                <w:top w:val="none" w:sz="0" w:space="0" w:color="auto"/>
                <w:left w:val="none" w:sz="0" w:space="0" w:color="auto"/>
                <w:bottom w:val="none" w:sz="0" w:space="0" w:color="auto"/>
                <w:right w:val="none" w:sz="0" w:space="0" w:color="auto"/>
              </w:divBdr>
              <w:divsChild>
                <w:div w:id="1206987581">
                  <w:marLeft w:val="0"/>
                  <w:marRight w:val="0"/>
                  <w:marTop w:val="0"/>
                  <w:marBottom w:val="0"/>
                  <w:divBdr>
                    <w:top w:val="none" w:sz="0" w:space="0" w:color="auto"/>
                    <w:left w:val="none" w:sz="0" w:space="0" w:color="auto"/>
                    <w:bottom w:val="none" w:sz="0" w:space="0" w:color="auto"/>
                    <w:right w:val="none" w:sz="0" w:space="0" w:color="auto"/>
                  </w:divBdr>
                  <w:divsChild>
                    <w:div w:id="1593707055">
                      <w:marLeft w:val="0"/>
                      <w:marRight w:val="0"/>
                      <w:marTop w:val="0"/>
                      <w:marBottom w:val="0"/>
                      <w:divBdr>
                        <w:top w:val="none" w:sz="0" w:space="0" w:color="auto"/>
                        <w:left w:val="none" w:sz="0" w:space="0" w:color="auto"/>
                        <w:bottom w:val="none" w:sz="0" w:space="0" w:color="auto"/>
                        <w:right w:val="none" w:sz="0" w:space="0" w:color="auto"/>
                      </w:divBdr>
                      <w:divsChild>
                        <w:div w:id="692532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083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3136760">
          <w:marLeft w:val="0"/>
          <w:marRight w:val="0"/>
          <w:marTop w:val="0"/>
          <w:marBottom w:val="0"/>
          <w:divBdr>
            <w:top w:val="none" w:sz="0" w:space="0" w:color="auto"/>
            <w:left w:val="none" w:sz="0" w:space="0" w:color="auto"/>
            <w:bottom w:val="none" w:sz="0" w:space="0" w:color="auto"/>
            <w:right w:val="none" w:sz="0" w:space="0" w:color="auto"/>
          </w:divBdr>
          <w:divsChild>
            <w:div w:id="1427963974">
              <w:marLeft w:val="0"/>
              <w:marRight w:val="0"/>
              <w:marTop w:val="0"/>
              <w:marBottom w:val="0"/>
              <w:divBdr>
                <w:top w:val="none" w:sz="0" w:space="0" w:color="auto"/>
                <w:left w:val="none" w:sz="0" w:space="0" w:color="auto"/>
                <w:bottom w:val="none" w:sz="0" w:space="0" w:color="auto"/>
                <w:right w:val="none" w:sz="0" w:space="0" w:color="auto"/>
              </w:divBdr>
              <w:divsChild>
                <w:div w:id="300502914">
                  <w:marLeft w:val="0"/>
                  <w:marRight w:val="0"/>
                  <w:marTop w:val="0"/>
                  <w:marBottom w:val="0"/>
                  <w:divBdr>
                    <w:top w:val="none" w:sz="0" w:space="0" w:color="auto"/>
                    <w:left w:val="none" w:sz="0" w:space="0" w:color="auto"/>
                    <w:bottom w:val="none" w:sz="0" w:space="0" w:color="auto"/>
                    <w:right w:val="none" w:sz="0" w:space="0" w:color="auto"/>
                  </w:divBdr>
                  <w:divsChild>
                    <w:div w:id="42546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0065">
          <w:marLeft w:val="0"/>
          <w:marRight w:val="0"/>
          <w:marTop w:val="0"/>
          <w:marBottom w:val="0"/>
          <w:divBdr>
            <w:top w:val="none" w:sz="0" w:space="0" w:color="auto"/>
            <w:left w:val="none" w:sz="0" w:space="0" w:color="auto"/>
            <w:bottom w:val="none" w:sz="0" w:space="0" w:color="auto"/>
            <w:right w:val="none" w:sz="0" w:space="0" w:color="auto"/>
          </w:divBdr>
          <w:divsChild>
            <w:div w:id="451902152">
              <w:marLeft w:val="0"/>
              <w:marRight w:val="0"/>
              <w:marTop w:val="0"/>
              <w:marBottom w:val="0"/>
              <w:divBdr>
                <w:top w:val="none" w:sz="0" w:space="0" w:color="auto"/>
                <w:left w:val="none" w:sz="0" w:space="0" w:color="auto"/>
                <w:bottom w:val="none" w:sz="0" w:space="0" w:color="auto"/>
                <w:right w:val="none" w:sz="0" w:space="0" w:color="auto"/>
              </w:divBdr>
              <w:divsChild>
                <w:div w:id="1494105927">
                  <w:marLeft w:val="0"/>
                  <w:marRight w:val="0"/>
                  <w:marTop w:val="0"/>
                  <w:marBottom w:val="0"/>
                  <w:divBdr>
                    <w:top w:val="none" w:sz="0" w:space="0" w:color="auto"/>
                    <w:left w:val="none" w:sz="0" w:space="0" w:color="auto"/>
                    <w:bottom w:val="none" w:sz="0" w:space="0" w:color="auto"/>
                    <w:right w:val="none" w:sz="0" w:space="0" w:color="auto"/>
                  </w:divBdr>
                  <w:divsChild>
                    <w:div w:id="207959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3769">
          <w:marLeft w:val="0"/>
          <w:marRight w:val="0"/>
          <w:marTop w:val="0"/>
          <w:marBottom w:val="0"/>
          <w:divBdr>
            <w:top w:val="none" w:sz="0" w:space="0" w:color="auto"/>
            <w:left w:val="none" w:sz="0" w:space="0" w:color="auto"/>
            <w:bottom w:val="none" w:sz="0" w:space="0" w:color="auto"/>
            <w:right w:val="none" w:sz="0" w:space="0" w:color="auto"/>
          </w:divBdr>
          <w:divsChild>
            <w:div w:id="1631397711">
              <w:marLeft w:val="0"/>
              <w:marRight w:val="0"/>
              <w:marTop w:val="0"/>
              <w:marBottom w:val="0"/>
              <w:divBdr>
                <w:top w:val="none" w:sz="0" w:space="0" w:color="auto"/>
                <w:left w:val="none" w:sz="0" w:space="0" w:color="auto"/>
                <w:bottom w:val="none" w:sz="0" w:space="0" w:color="auto"/>
                <w:right w:val="none" w:sz="0" w:space="0" w:color="auto"/>
              </w:divBdr>
              <w:divsChild>
                <w:div w:id="1686513552">
                  <w:marLeft w:val="0"/>
                  <w:marRight w:val="0"/>
                  <w:marTop w:val="0"/>
                  <w:marBottom w:val="0"/>
                  <w:divBdr>
                    <w:top w:val="none" w:sz="0" w:space="0" w:color="auto"/>
                    <w:left w:val="none" w:sz="0" w:space="0" w:color="auto"/>
                    <w:bottom w:val="none" w:sz="0" w:space="0" w:color="auto"/>
                    <w:right w:val="none" w:sz="0" w:space="0" w:color="auto"/>
                  </w:divBdr>
                  <w:divsChild>
                    <w:div w:id="1972396855">
                      <w:marLeft w:val="0"/>
                      <w:marRight w:val="0"/>
                      <w:marTop w:val="0"/>
                      <w:marBottom w:val="0"/>
                      <w:divBdr>
                        <w:top w:val="none" w:sz="0" w:space="0" w:color="auto"/>
                        <w:left w:val="none" w:sz="0" w:space="0" w:color="auto"/>
                        <w:bottom w:val="none" w:sz="0" w:space="0" w:color="auto"/>
                        <w:right w:val="none" w:sz="0" w:space="0" w:color="auto"/>
                      </w:divBdr>
                      <w:divsChild>
                        <w:div w:id="338777664">
                          <w:marLeft w:val="0"/>
                          <w:marRight w:val="0"/>
                          <w:marTop w:val="0"/>
                          <w:marBottom w:val="0"/>
                          <w:divBdr>
                            <w:top w:val="none" w:sz="0" w:space="0" w:color="auto"/>
                            <w:left w:val="none" w:sz="0" w:space="0" w:color="auto"/>
                            <w:bottom w:val="none" w:sz="0" w:space="0" w:color="auto"/>
                            <w:right w:val="none" w:sz="0" w:space="0" w:color="auto"/>
                          </w:divBdr>
                          <w:divsChild>
                            <w:div w:id="937520723">
                              <w:marLeft w:val="0"/>
                              <w:marRight w:val="0"/>
                              <w:marTop w:val="0"/>
                              <w:marBottom w:val="0"/>
                              <w:divBdr>
                                <w:top w:val="none" w:sz="0" w:space="0" w:color="auto"/>
                                <w:left w:val="none" w:sz="0" w:space="0" w:color="auto"/>
                                <w:bottom w:val="none" w:sz="0" w:space="0" w:color="auto"/>
                                <w:right w:val="none" w:sz="0" w:space="0" w:color="auto"/>
                              </w:divBdr>
                              <w:divsChild>
                                <w:div w:id="126696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37177">
          <w:marLeft w:val="0"/>
          <w:marRight w:val="0"/>
          <w:marTop w:val="0"/>
          <w:marBottom w:val="0"/>
          <w:divBdr>
            <w:top w:val="none" w:sz="0" w:space="0" w:color="auto"/>
            <w:left w:val="none" w:sz="0" w:space="0" w:color="auto"/>
            <w:bottom w:val="none" w:sz="0" w:space="0" w:color="auto"/>
            <w:right w:val="none" w:sz="0" w:space="0" w:color="auto"/>
          </w:divBdr>
          <w:divsChild>
            <w:div w:id="2144542008">
              <w:marLeft w:val="0"/>
              <w:marRight w:val="0"/>
              <w:marTop w:val="0"/>
              <w:marBottom w:val="0"/>
              <w:divBdr>
                <w:top w:val="none" w:sz="0" w:space="0" w:color="auto"/>
                <w:left w:val="none" w:sz="0" w:space="0" w:color="auto"/>
                <w:bottom w:val="none" w:sz="0" w:space="0" w:color="auto"/>
                <w:right w:val="none" w:sz="0" w:space="0" w:color="auto"/>
              </w:divBdr>
              <w:divsChild>
                <w:div w:id="2115785313">
                  <w:marLeft w:val="0"/>
                  <w:marRight w:val="0"/>
                  <w:marTop w:val="0"/>
                  <w:marBottom w:val="0"/>
                  <w:divBdr>
                    <w:top w:val="none" w:sz="0" w:space="0" w:color="auto"/>
                    <w:left w:val="none" w:sz="0" w:space="0" w:color="auto"/>
                    <w:bottom w:val="none" w:sz="0" w:space="0" w:color="auto"/>
                    <w:right w:val="none" w:sz="0" w:space="0" w:color="auto"/>
                  </w:divBdr>
                  <w:divsChild>
                    <w:div w:id="165440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51351">
          <w:marLeft w:val="0"/>
          <w:marRight w:val="0"/>
          <w:marTop w:val="0"/>
          <w:marBottom w:val="0"/>
          <w:divBdr>
            <w:top w:val="none" w:sz="0" w:space="0" w:color="auto"/>
            <w:left w:val="none" w:sz="0" w:space="0" w:color="auto"/>
            <w:bottom w:val="none" w:sz="0" w:space="0" w:color="auto"/>
            <w:right w:val="none" w:sz="0" w:space="0" w:color="auto"/>
          </w:divBdr>
          <w:divsChild>
            <w:div w:id="716510887">
              <w:marLeft w:val="0"/>
              <w:marRight w:val="0"/>
              <w:marTop w:val="0"/>
              <w:marBottom w:val="0"/>
              <w:divBdr>
                <w:top w:val="none" w:sz="0" w:space="0" w:color="auto"/>
                <w:left w:val="none" w:sz="0" w:space="0" w:color="auto"/>
                <w:bottom w:val="none" w:sz="0" w:space="0" w:color="auto"/>
                <w:right w:val="none" w:sz="0" w:space="0" w:color="auto"/>
              </w:divBdr>
              <w:divsChild>
                <w:div w:id="1660304499">
                  <w:marLeft w:val="0"/>
                  <w:marRight w:val="0"/>
                  <w:marTop w:val="0"/>
                  <w:marBottom w:val="0"/>
                  <w:divBdr>
                    <w:top w:val="none" w:sz="0" w:space="0" w:color="auto"/>
                    <w:left w:val="none" w:sz="0" w:space="0" w:color="auto"/>
                    <w:bottom w:val="none" w:sz="0" w:space="0" w:color="auto"/>
                    <w:right w:val="none" w:sz="0" w:space="0" w:color="auto"/>
                  </w:divBdr>
                  <w:divsChild>
                    <w:div w:id="1828402462">
                      <w:marLeft w:val="0"/>
                      <w:marRight w:val="0"/>
                      <w:marTop w:val="0"/>
                      <w:marBottom w:val="0"/>
                      <w:divBdr>
                        <w:top w:val="none" w:sz="0" w:space="0" w:color="auto"/>
                        <w:left w:val="none" w:sz="0" w:space="0" w:color="auto"/>
                        <w:bottom w:val="none" w:sz="0" w:space="0" w:color="auto"/>
                        <w:right w:val="none" w:sz="0" w:space="0" w:color="auto"/>
                      </w:divBdr>
                      <w:divsChild>
                        <w:div w:id="1715038071">
                          <w:marLeft w:val="0"/>
                          <w:marRight w:val="0"/>
                          <w:marTop w:val="0"/>
                          <w:marBottom w:val="0"/>
                          <w:divBdr>
                            <w:top w:val="none" w:sz="0" w:space="0" w:color="auto"/>
                            <w:left w:val="none" w:sz="0" w:space="0" w:color="auto"/>
                            <w:bottom w:val="none" w:sz="0" w:space="0" w:color="auto"/>
                            <w:right w:val="none" w:sz="0" w:space="0" w:color="auto"/>
                          </w:divBdr>
                          <w:divsChild>
                            <w:div w:id="591009446">
                              <w:marLeft w:val="0"/>
                              <w:marRight w:val="0"/>
                              <w:marTop w:val="0"/>
                              <w:marBottom w:val="0"/>
                              <w:divBdr>
                                <w:top w:val="none" w:sz="0" w:space="0" w:color="auto"/>
                                <w:left w:val="none" w:sz="0" w:space="0" w:color="auto"/>
                                <w:bottom w:val="none" w:sz="0" w:space="0" w:color="auto"/>
                                <w:right w:val="none" w:sz="0" w:space="0" w:color="auto"/>
                              </w:divBdr>
                              <w:divsChild>
                                <w:div w:id="180846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668273">
          <w:marLeft w:val="0"/>
          <w:marRight w:val="0"/>
          <w:marTop w:val="0"/>
          <w:marBottom w:val="0"/>
          <w:divBdr>
            <w:top w:val="none" w:sz="0" w:space="0" w:color="auto"/>
            <w:left w:val="none" w:sz="0" w:space="0" w:color="auto"/>
            <w:bottom w:val="none" w:sz="0" w:space="0" w:color="auto"/>
            <w:right w:val="none" w:sz="0" w:space="0" w:color="auto"/>
          </w:divBdr>
          <w:divsChild>
            <w:div w:id="1538546134">
              <w:marLeft w:val="0"/>
              <w:marRight w:val="0"/>
              <w:marTop w:val="0"/>
              <w:marBottom w:val="0"/>
              <w:divBdr>
                <w:top w:val="none" w:sz="0" w:space="0" w:color="auto"/>
                <w:left w:val="none" w:sz="0" w:space="0" w:color="auto"/>
                <w:bottom w:val="none" w:sz="0" w:space="0" w:color="auto"/>
                <w:right w:val="none" w:sz="0" w:space="0" w:color="auto"/>
              </w:divBdr>
              <w:divsChild>
                <w:div w:id="596324745">
                  <w:marLeft w:val="0"/>
                  <w:marRight w:val="0"/>
                  <w:marTop w:val="0"/>
                  <w:marBottom w:val="0"/>
                  <w:divBdr>
                    <w:top w:val="none" w:sz="0" w:space="0" w:color="auto"/>
                    <w:left w:val="none" w:sz="0" w:space="0" w:color="auto"/>
                    <w:bottom w:val="none" w:sz="0" w:space="0" w:color="auto"/>
                    <w:right w:val="none" w:sz="0" w:space="0" w:color="auto"/>
                  </w:divBdr>
                  <w:divsChild>
                    <w:div w:id="736510671">
                      <w:marLeft w:val="0"/>
                      <w:marRight w:val="0"/>
                      <w:marTop w:val="0"/>
                      <w:marBottom w:val="0"/>
                      <w:divBdr>
                        <w:top w:val="none" w:sz="0" w:space="0" w:color="auto"/>
                        <w:left w:val="none" w:sz="0" w:space="0" w:color="auto"/>
                        <w:bottom w:val="none" w:sz="0" w:space="0" w:color="auto"/>
                        <w:right w:val="none" w:sz="0" w:space="0" w:color="auto"/>
                      </w:divBdr>
                      <w:divsChild>
                        <w:div w:id="1906645772">
                          <w:marLeft w:val="0"/>
                          <w:marRight w:val="0"/>
                          <w:marTop w:val="0"/>
                          <w:marBottom w:val="0"/>
                          <w:divBdr>
                            <w:top w:val="none" w:sz="0" w:space="0" w:color="auto"/>
                            <w:left w:val="none" w:sz="0" w:space="0" w:color="auto"/>
                            <w:bottom w:val="none" w:sz="0" w:space="0" w:color="auto"/>
                            <w:right w:val="none" w:sz="0" w:space="0" w:color="auto"/>
                          </w:divBdr>
                          <w:divsChild>
                            <w:div w:id="433985227">
                              <w:marLeft w:val="0"/>
                              <w:marRight w:val="0"/>
                              <w:marTop w:val="0"/>
                              <w:marBottom w:val="0"/>
                              <w:divBdr>
                                <w:top w:val="none" w:sz="0" w:space="0" w:color="auto"/>
                                <w:left w:val="none" w:sz="0" w:space="0" w:color="auto"/>
                                <w:bottom w:val="none" w:sz="0" w:space="0" w:color="auto"/>
                                <w:right w:val="none" w:sz="0" w:space="0" w:color="auto"/>
                              </w:divBdr>
                              <w:divsChild>
                                <w:div w:id="76411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485098">
          <w:marLeft w:val="0"/>
          <w:marRight w:val="0"/>
          <w:marTop w:val="0"/>
          <w:marBottom w:val="0"/>
          <w:divBdr>
            <w:top w:val="none" w:sz="0" w:space="0" w:color="auto"/>
            <w:left w:val="none" w:sz="0" w:space="0" w:color="auto"/>
            <w:bottom w:val="none" w:sz="0" w:space="0" w:color="auto"/>
            <w:right w:val="none" w:sz="0" w:space="0" w:color="auto"/>
          </w:divBdr>
          <w:divsChild>
            <w:div w:id="175075349">
              <w:marLeft w:val="0"/>
              <w:marRight w:val="0"/>
              <w:marTop w:val="0"/>
              <w:marBottom w:val="0"/>
              <w:divBdr>
                <w:top w:val="none" w:sz="0" w:space="0" w:color="auto"/>
                <w:left w:val="none" w:sz="0" w:space="0" w:color="auto"/>
                <w:bottom w:val="none" w:sz="0" w:space="0" w:color="auto"/>
                <w:right w:val="none" w:sz="0" w:space="0" w:color="auto"/>
              </w:divBdr>
              <w:divsChild>
                <w:div w:id="778716555">
                  <w:marLeft w:val="0"/>
                  <w:marRight w:val="0"/>
                  <w:marTop w:val="0"/>
                  <w:marBottom w:val="0"/>
                  <w:divBdr>
                    <w:top w:val="none" w:sz="0" w:space="0" w:color="auto"/>
                    <w:left w:val="none" w:sz="0" w:space="0" w:color="auto"/>
                    <w:bottom w:val="none" w:sz="0" w:space="0" w:color="auto"/>
                    <w:right w:val="none" w:sz="0" w:space="0" w:color="auto"/>
                  </w:divBdr>
                  <w:divsChild>
                    <w:div w:id="109787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10648">
          <w:marLeft w:val="0"/>
          <w:marRight w:val="0"/>
          <w:marTop w:val="0"/>
          <w:marBottom w:val="0"/>
          <w:divBdr>
            <w:top w:val="none" w:sz="0" w:space="0" w:color="auto"/>
            <w:left w:val="none" w:sz="0" w:space="0" w:color="auto"/>
            <w:bottom w:val="none" w:sz="0" w:space="0" w:color="auto"/>
            <w:right w:val="none" w:sz="0" w:space="0" w:color="auto"/>
          </w:divBdr>
          <w:divsChild>
            <w:div w:id="1090153380">
              <w:marLeft w:val="0"/>
              <w:marRight w:val="0"/>
              <w:marTop w:val="0"/>
              <w:marBottom w:val="0"/>
              <w:divBdr>
                <w:top w:val="none" w:sz="0" w:space="0" w:color="auto"/>
                <w:left w:val="none" w:sz="0" w:space="0" w:color="auto"/>
                <w:bottom w:val="none" w:sz="0" w:space="0" w:color="auto"/>
                <w:right w:val="none" w:sz="0" w:space="0" w:color="auto"/>
              </w:divBdr>
              <w:divsChild>
                <w:div w:id="619067471">
                  <w:marLeft w:val="0"/>
                  <w:marRight w:val="0"/>
                  <w:marTop w:val="0"/>
                  <w:marBottom w:val="0"/>
                  <w:divBdr>
                    <w:top w:val="none" w:sz="0" w:space="0" w:color="auto"/>
                    <w:left w:val="none" w:sz="0" w:space="0" w:color="auto"/>
                    <w:bottom w:val="none" w:sz="0" w:space="0" w:color="auto"/>
                    <w:right w:val="none" w:sz="0" w:space="0" w:color="auto"/>
                  </w:divBdr>
                  <w:divsChild>
                    <w:div w:id="98454664">
                      <w:marLeft w:val="0"/>
                      <w:marRight w:val="0"/>
                      <w:marTop w:val="0"/>
                      <w:marBottom w:val="0"/>
                      <w:divBdr>
                        <w:top w:val="none" w:sz="0" w:space="0" w:color="auto"/>
                        <w:left w:val="none" w:sz="0" w:space="0" w:color="auto"/>
                        <w:bottom w:val="none" w:sz="0" w:space="0" w:color="auto"/>
                        <w:right w:val="none" w:sz="0" w:space="0" w:color="auto"/>
                      </w:divBdr>
                      <w:divsChild>
                        <w:div w:id="1356151432">
                          <w:marLeft w:val="0"/>
                          <w:marRight w:val="0"/>
                          <w:marTop w:val="0"/>
                          <w:marBottom w:val="0"/>
                          <w:divBdr>
                            <w:top w:val="none" w:sz="0" w:space="0" w:color="auto"/>
                            <w:left w:val="none" w:sz="0" w:space="0" w:color="auto"/>
                            <w:bottom w:val="none" w:sz="0" w:space="0" w:color="auto"/>
                            <w:right w:val="none" w:sz="0" w:space="0" w:color="auto"/>
                          </w:divBdr>
                          <w:divsChild>
                            <w:div w:id="2135636721">
                              <w:marLeft w:val="0"/>
                              <w:marRight w:val="0"/>
                              <w:marTop w:val="0"/>
                              <w:marBottom w:val="0"/>
                              <w:divBdr>
                                <w:top w:val="none" w:sz="0" w:space="0" w:color="auto"/>
                                <w:left w:val="none" w:sz="0" w:space="0" w:color="auto"/>
                                <w:bottom w:val="none" w:sz="0" w:space="0" w:color="auto"/>
                                <w:right w:val="none" w:sz="0" w:space="0" w:color="auto"/>
                              </w:divBdr>
                              <w:divsChild>
                                <w:div w:id="157693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579778">
          <w:marLeft w:val="0"/>
          <w:marRight w:val="0"/>
          <w:marTop w:val="0"/>
          <w:marBottom w:val="0"/>
          <w:divBdr>
            <w:top w:val="none" w:sz="0" w:space="0" w:color="auto"/>
            <w:left w:val="none" w:sz="0" w:space="0" w:color="auto"/>
            <w:bottom w:val="none" w:sz="0" w:space="0" w:color="auto"/>
            <w:right w:val="none" w:sz="0" w:space="0" w:color="auto"/>
          </w:divBdr>
          <w:divsChild>
            <w:div w:id="1551651462">
              <w:marLeft w:val="0"/>
              <w:marRight w:val="0"/>
              <w:marTop w:val="0"/>
              <w:marBottom w:val="0"/>
              <w:divBdr>
                <w:top w:val="none" w:sz="0" w:space="0" w:color="auto"/>
                <w:left w:val="none" w:sz="0" w:space="0" w:color="auto"/>
                <w:bottom w:val="none" w:sz="0" w:space="0" w:color="auto"/>
                <w:right w:val="none" w:sz="0" w:space="0" w:color="auto"/>
              </w:divBdr>
              <w:divsChild>
                <w:div w:id="1968924868">
                  <w:marLeft w:val="0"/>
                  <w:marRight w:val="0"/>
                  <w:marTop w:val="0"/>
                  <w:marBottom w:val="0"/>
                  <w:divBdr>
                    <w:top w:val="none" w:sz="0" w:space="0" w:color="auto"/>
                    <w:left w:val="none" w:sz="0" w:space="0" w:color="auto"/>
                    <w:bottom w:val="none" w:sz="0" w:space="0" w:color="auto"/>
                    <w:right w:val="none" w:sz="0" w:space="0" w:color="auto"/>
                  </w:divBdr>
                  <w:divsChild>
                    <w:div w:id="393428873">
                      <w:marLeft w:val="0"/>
                      <w:marRight w:val="0"/>
                      <w:marTop w:val="0"/>
                      <w:marBottom w:val="0"/>
                      <w:divBdr>
                        <w:top w:val="none" w:sz="0" w:space="0" w:color="auto"/>
                        <w:left w:val="none" w:sz="0" w:space="0" w:color="auto"/>
                        <w:bottom w:val="none" w:sz="0" w:space="0" w:color="auto"/>
                        <w:right w:val="none" w:sz="0" w:space="0" w:color="auto"/>
                      </w:divBdr>
                      <w:divsChild>
                        <w:div w:id="152989607">
                          <w:blockQuote w:val="1"/>
                          <w:marLeft w:val="720"/>
                          <w:marRight w:val="720"/>
                          <w:marTop w:val="100"/>
                          <w:marBottom w:val="100"/>
                          <w:divBdr>
                            <w:top w:val="none" w:sz="0" w:space="0" w:color="auto"/>
                            <w:left w:val="none" w:sz="0" w:space="0" w:color="auto"/>
                            <w:bottom w:val="none" w:sz="0" w:space="0" w:color="auto"/>
                            <w:right w:val="none" w:sz="0" w:space="0" w:color="auto"/>
                          </w:divBdr>
                        </w:div>
                        <w:div w:id="228883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85505697">
          <w:marLeft w:val="0"/>
          <w:marRight w:val="0"/>
          <w:marTop w:val="0"/>
          <w:marBottom w:val="0"/>
          <w:divBdr>
            <w:top w:val="none" w:sz="0" w:space="0" w:color="auto"/>
            <w:left w:val="none" w:sz="0" w:space="0" w:color="auto"/>
            <w:bottom w:val="none" w:sz="0" w:space="0" w:color="auto"/>
            <w:right w:val="none" w:sz="0" w:space="0" w:color="auto"/>
          </w:divBdr>
          <w:divsChild>
            <w:div w:id="1467117760">
              <w:marLeft w:val="0"/>
              <w:marRight w:val="0"/>
              <w:marTop w:val="0"/>
              <w:marBottom w:val="0"/>
              <w:divBdr>
                <w:top w:val="none" w:sz="0" w:space="0" w:color="auto"/>
                <w:left w:val="none" w:sz="0" w:space="0" w:color="auto"/>
                <w:bottom w:val="none" w:sz="0" w:space="0" w:color="auto"/>
                <w:right w:val="none" w:sz="0" w:space="0" w:color="auto"/>
              </w:divBdr>
              <w:divsChild>
                <w:div w:id="284894993">
                  <w:marLeft w:val="0"/>
                  <w:marRight w:val="0"/>
                  <w:marTop w:val="0"/>
                  <w:marBottom w:val="0"/>
                  <w:divBdr>
                    <w:top w:val="none" w:sz="0" w:space="0" w:color="auto"/>
                    <w:left w:val="none" w:sz="0" w:space="0" w:color="auto"/>
                    <w:bottom w:val="none" w:sz="0" w:space="0" w:color="auto"/>
                    <w:right w:val="none" w:sz="0" w:space="0" w:color="auto"/>
                  </w:divBdr>
                  <w:divsChild>
                    <w:div w:id="766073686">
                      <w:marLeft w:val="0"/>
                      <w:marRight w:val="0"/>
                      <w:marTop w:val="0"/>
                      <w:marBottom w:val="0"/>
                      <w:divBdr>
                        <w:top w:val="none" w:sz="0" w:space="0" w:color="auto"/>
                        <w:left w:val="none" w:sz="0" w:space="0" w:color="auto"/>
                        <w:bottom w:val="none" w:sz="0" w:space="0" w:color="auto"/>
                        <w:right w:val="none" w:sz="0" w:space="0" w:color="auto"/>
                      </w:divBdr>
                      <w:divsChild>
                        <w:div w:id="319578694">
                          <w:marLeft w:val="0"/>
                          <w:marRight w:val="0"/>
                          <w:marTop w:val="0"/>
                          <w:marBottom w:val="0"/>
                          <w:divBdr>
                            <w:top w:val="none" w:sz="0" w:space="0" w:color="auto"/>
                            <w:left w:val="none" w:sz="0" w:space="0" w:color="auto"/>
                            <w:bottom w:val="none" w:sz="0" w:space="0" w:color="auto"/>
                            <w:right w:val="none" w:sz="0" w:space="0" w:color="auto"/>
                          </w:divBdr>
                          <w:divsChild>
                            <w:div w:id="397291677">
                              <w:marLeft w:val="0"/>
                              <w:marRight w:val="0"/>
                              <w:marTop w:val="0"/>
                              <w:marBottom w:val="0"/>
                              <w:divBdr>
                                <w:top w:val="none" w:sz="0" w:space="0" w:color="auto"/>
                                <w:left w:val="none" w:sz="0" w:space="0" w:color="auto"/>
                                <w:bottom w:val="none" w:sz="0" w:space="0" w:color="auto"/>
                                <w:right w:val="none" w:sz="0" w:space="0" w:color="auto"/>
                              </w:divBdr>
                              <w:divsChild>
                                <w:div w:id="416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4823110">
          <w:marLeft w:val="0"/>
          <w:marRight w:val="0"/>
          <w:marTop w:val="0"/>
          <w:marBottom w:val="0"/>
          <w:divBdr>
            <w:top w:val="none" w:sz="0" w:space="0" w:color="auto"/>
            <w:left w:val="none" w:sz="0" w:space="0" w:color="auto"/>
            <w:bottom w:val="none" w:sz="0" w:space="0" w:color="auto"/>
            <w:right w:val="none" w:sz="0" w:space="0" w:color="auto"/>
          </w:divBdr>
          <w:divsChild>
            <w:div w:id="527990740">
              <w:marLeft w:val="0"/>
              <w:marRight w:val="0"/>
              <w:marTop w:val="0"/>
              <w:marBottom w:val="0"/>
              <w:divBdr>
                <w:top w:val="none" w:sz="0" w:space="0" w:color="auto"/>
                <w:left w:val="none" w:sz="0" w:space="0" w:color="auto"/>
                <w:bottom w:val="none" w:sz="0" w:space="0" w:color="auto"/>
                <w:right w:val="none" w:sz="0" w:space="0" w:color="auto"/>
              </w:divBdr>
              <w:divsChild>
                <w:div w:id="440228521">
                  <w:marLeft w:val="0"/>
                  <w:marRight w:val="0"/>
                  <w:marTop w:val="0"/>
                  <w:marBottom w:val="0"/>
                  <w:divBdr>
                    <w:top w:val="none" w:sz="0" w:space="0" w:color="auto"/>
                    <w:left w:val="none" w:sz="0" w:space="0" w:color="auto"/>
                    <w:bottom w:val="none" w:sz="0" w:space="0" w:color="auto"/>
                    <w:right w:val="none" w:sz="0" w:space="0" w:color="auto"/>
                  </w:divBdr>
                  <w:divsChild>
                    <w:div w:id="907962636">
                      <w:marLeft w:val="0"/>
                      <w:marRight w:val="0"/>
                      <w:marTop w:val="0"/>
                      <w:marBottom w:val="0"/>
                      <w:divBdr>
                        <w:top w:val="none" w:sz="0" w:space="0" w:color="auto"/>
                        <w:left w:val="none" w:sz="0" w:space="0" w:color="auto"/>
                        <w:bottom w:val="none" w:sz="0" w:space="0" w:color="auto"/>
                        <w:right w:val="none" w:sz="0" w:space="0" w:color="auto"/>
                      </w:divBdr>
                      <w:divsChild>
                        <w:div w:id="2127039984">
                          <w:marLeft w:val="0"/>
                          <w:marRight w:val="0"/>
                          <w:marTop w:val="0"/>
                          <w:marBottom w:val="0"/>
                          <w:divBdr>
                            <w:top w:val="none" w:sz="0" w:space="0" w:color="auto"/>
                            <w:left w:val="none" w:sz="0" w:space="0" w:color="auto"/>
                            <w:bottom w:val="none" w:sz="0" w:space="0" w:color="auto"/>
                            <w:right w:val="none" w:sz="0" w:space="0" w:color="auto"/>
                          </w:divBdr>
                          <w:divsChild>
                            <w:div w:id="802312097">
                              <w:marLeft w:val="0"/>
                              <w:marRight w:val="0"/>
                              <w:marTop w:val="0"/>
                              <w:marBottom w:val="0"/>
                              <w:divBdr>
                                <w:top w:val="none" w:sz="0" w:space="0" w:color="auto"/>
                                <w:left w:val="none" w:sz="0" w:space="0" w:color="auto"/>
                                <w:bottom w:val="none" w:sz="0" w:space="0" w:color="auto"/>
                                <w:right w:val="none" w:sz="0" w:space="0" w:color="auto"/>
                              </w:divBdr>
                              <w:divsChild>
                                <w:div w:id="13028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962027">
          <w:marLeft w:val="0"/>
          <w:marRight w:val="0"/>
          <w:marTop w:val="0"/>
          <w:marBottom w:val="0"/>
          <w:divBdr>
            <w:top w:val="none" w:sz="0" w:space="0" w:color="auto"/>
            <w:left w:val="none" w:sz="0" w:space="0" w:color="auto"/>
            <w:bottom w:val="none" w:sz="0" w:space="0" w:color="auto"/>
            <w:right w:val="none" w:sz="0" w:space="0" w:color="auto"/>
          </w:divBdr>
          <w:divsChild>
            <w:div w:id="49883293">
              <w:marLeft w:val="0"/>
              <w:marRight w:val="0"/>
              <w:marTop w:val="0"/>
              <w:marBottom w:val="0"/>
              <w:divBdr>
                <w:top w:val="none" w:sz="0" w:space="0" w:color="auto"/>
                <w:left w:val="none" w:sz="0" w:space="0" w:color="auto"/>
                <w:bottom w:val="none" w:sz="0" w:space="0" w:color="auto"/>
                <w:right w:val="none" w:sz="0" w:space="0" w:color="auto"/>
              </w:divBdr>
              <w:divsChild>
                <w:div w:id="1876195820">
                  <w:marLeft w:val="0"/>
                  <w:marRight w:val="0"/>
                  <w:marTop w:val="0"/>
                  <w:marBottom w:val="0"/>
                  <w:divBdr>
                    <w:top w:val="none" w:sz="0" w:space="0" w:color="auto"/>
                    <w:left w:val="none" w:sz="0" w:space="0" w:color="auto"/>
                    <w:bottom w:val="none" w:sz="0" w:space="0" w:color="auto"/>
                    <w:right w:val="none" w:sz="0" w:space="0" w:color="auto"/>
                  </w:divBdr>
                  <w:divsChild>
                    <w:div w:id="152483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694142">
          <w:marLeft w:val="0"/>
          <w:marRight w:val="0"/>
          <w:marTop w:val="0"/>
          <w:marBottom w:val="0"/>
          <w:divBdr>
            <w:top w:val="none" w:sz="0" w:space="0" w:color="auto"/>
            <w:left w:val="none" w:sz="0" w:space="0" w:color="auto"/>
            <w:bottom w:val="none" w:sz="0" w:space="0" w:color="auto"/>
            <w:right w:val="none" w:sz="0" w:space="0" w:color="auto"/>
          </w:divBdr>
          <w:divsChild>
            <w:div w:id="454952534">
              <w:marLeft w:val="0"/>
              <w:marRight w:val="0"/>
              <w:marTop w:val="0"/>
              <w:marBottom w:val="0"/>
              <w:divBdr>
                <w:top w:val="none" w:sz="0" w:space="0" w:color="auto"/>
                <w:left w:val="none" w:sz="0" w:space="0" w:color="auto"/>
                <w:bottom w:val="none" w:sz="0" w:space="0" w:color="auto"/>
                <w:right w:val="none" w:sz="0" w:space="0" w:color="auto"/>
              </w:divBdr>
              <w:divsChild>
                <w:div w:id="815757011">
                  <w:marLeft w:val="0"/>
                  <w:marRight w:val="0"/>
                  <w:marTop w:val="0"/>
                  <w:marBottom w:val="0"/>
                  <w:divBdr>
                    <w:top w:val="none" w:sz="0" w:space="0" w:color="auto"/>
                    <w:left w:val="none" w:sz="0" w:space="0" w:color="auto"/>
                    <w:bottom w:val="none" w:sz="0" w:space="0" w:color="auto"/>
                    <w:right w:val="none" w:sz="0" w:space="0" w:color="auto"/>
                  </w:divBdr>
                  <w:divsChild>
                    <w:div w:id="175881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434136">
          <w:marLeft w:val="0"/>
          <w:marRight w:val="0"/>
          <w:marTop w:val="0"/>
          <w:marBottom w:val="0"/>
          <w:divBdr>
            <w:top w:val="none" w:sz="0" w:space="0" w:color="auto"/>
            <w:left w:val="none" w:sz="0" w:space="0" w:color="auto"/>
            <w:bottom w:val="none" w:sz="0" w:space="0" w:color="auto"/>
            <w:right w:val="none" w:sz="0" w:space="0" w:color="auto"/>
          </w:divBdr>
          <w:divsChild>
            <w:div w:id="761220946">
              <w:marLeft w:val="0"/>
              <w:marRight w:val="0"/>
              <w:marTop w:val="0"/>
              <w:marBottom w:val="0"/>
              <w:divBdr>
                <w:top w:val="none" w:sz="0" w:space="0" w:color="auto"/>
                <w:left w:val="none" w:sz="0" w:space="0" w:color="auto"/>
                <w:bottom w:val="none" w:sz="0" w:space="0" w:color="auto"/>
                <w:right w:val="none" w:sz="0" w:space="0" w:color="auto"/>
              </w:divBdr>
              <w:divsChild>
                <w:div w:id="52583842">
                  <w:marLeft w:val="0"/>
                  <w:marRight w:val="0"/>
                  <w:marTop w:val="0"/>
                  <w:marBottom w:val="0"/>
                  <w:divBdr>
                    <w:top w:val="none" w:sz="0" w:space="0" w:color="auto"/>
                    <w:left w:val="none" w:sz="0" w:space="0" w:color="auto"/>
                    <w:bottom w:val="none" w:sz="0" w:space="0" w:color="auto"/>
                    <w:right w:val="none" w:sz="0" w:space="0" w:color="auto"/>
                  </w:divBdr>
                  <w:divsChild>
                    <w:div w:id="132809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071522">
          <w:marLeft w:val="0"/>
          <w:marRight w:val="0"/>
          <w:marTop w:val="0"/>
          <w:marBottom w:val="0"/>
          <w:divBdr>
            <w:top w:val="none" w:sz="0" w:space="0" w:color="auto"/>
            <w:left w:val="none" w:sz="0" w:space="0" w:color="auto"/>
            <w:bottom w:val="none" w:sz="0" w:space="0" w:color="auto"/>
            <w:right w:val="none" w:sz="0" w:space="0" w:color="auto"/>
          </w:divBdr>
          <w:divsChild>
            <w:div w:id="337316692">
              <w:marLeft w:val="0"/>
              <w:marRight w:val="0"/>
              <w:marTop w:val="0"/>
              <w:marBottom w:val="0"/>
              <w:divBdr>
                <w:top w:val="none" w:sz="0" w:space="0" w:color="auto"/>
                <w:left w:val="none" w:sz="0" w:space="0" w:color="auto"/>
                <w:bottom w:val="none" w:sz="0" w:space="0" w:color="auto"/>
                <w:right w:val="none" w:sz="0" w:space="0" w:color="auto"/>
              </w:divBdr>
              <w:divsChild>
                <w:div w:id="19359632">
                  <w:marLeft w:val="0"/>
                  <w:marRight w:val="0"/>
                  <w:marTop w:val="0"/>
                  <w:marBottom w:val="0"/>
                  <w:divBdr>
                    <w:top w:val="none" w:sz="0" w:space="0" w:color="auto"/>
                    <w:left w:val="none" w:sz="0" w:space="0" w:color="auto"/>
                    <w:bottom w:val="none" w:sz="0" w:space="0" w:color="auto"/>
                    <w:right w:val="none" w:sz="0" w:space="0" w:color="auto"/>
                  </w:divBdr>
                  <w:divsChild>
                    <w:div w:id="90667320">
                      <w:marLeft w:val="0"/>
                      <w:marRight w:val="0"/>
                      <w:marTop w:val="0"/>
                      <w:marBottom w:val="0"/>
                      <w:divBdr>
                        <w:top w:val="none" w:sz="0" w:space="0" w:color="auto"/>
                        <w:left w:val="none" w:sz="0" w:space="0" w:color="auto"/>
                        <w:bottom w:val="none" w:sz="0" w:space="0" w:color="auto"/>
                        <w:right w:val="none" w:sz="0" w:space="0" w:color="auto"/>
                      </w:divBdr>
                      <w:divsChild>
                        <w:div w:id="1089808584">
                          <w:marLeft w:val="0"/>
                          <w:marRight w:val="0"/>
                          <w:marTop w:val="0"/>
                          <w:marBottom w:val="0"/>
                          <w:divBdr>
                            <w:top w:val="none" w:sz="0" w:space="0" w:color="auto"/>
                            <w:left w:val="none" w:sz="0" w:space="0" w:color="auto"/>
                            <w:bottom w:val="none" w:sz="0" w:space="0" w:color="auto"/>
                            <w:right w:val="none" w:sz="0" w:space="0" w:color="auto"/>
                          </w:divBdr>
                          <w:divsChild>
                            <w:div w:id="86585509">
                              <w:marLeft w:val="0"/>
                              <w:marRight w:val="0"/>
                              <w:marTop w:val="0"/>
                              <w:marBottom w:val="0"/>
                              <w:divBdr>
                                <w:top w:val="none" w:sz="0" w:space="0" w:color="auto"/>
                                <w:left w:val="none" w:sz="0" w:space="0" w:color="auto"/>
                                <w:bottom w:val="none" w:sz="0" w:space="0" w:color="auto"/>
                                <w:right w:val="none" w:sz="0" w:space="0" w:color="auto"/>
                              </w:divBdr>
                              <w:divsChild>
                                <w:div w:id="20417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067288">
          <w:marLeft w:val="0"/>
          <w:marRight w:val="0"/>
          <w:marTop w:val="0"/>
          <w:marBottom w:val="0"/>
          <w:divBdr>
            <w:top w:val="none" w:sz="0" w:space="0" w:color="auto"/>
            <w:left w:val="none" w:sz="0" w:space="0" w:color="auto"/>
            <w:bottom w:val="none" w:sz="0" w:space="0" w:color="auto"/>
            <w:right w:val="none" w:sz="0" w:space="0" w:color="auto"/>
          </w:divBdr>
          <w:divsChild>
            <w:div w:id="1174421492">
              <w:marLeft w:val="0"/>
              <w:marRight w:val="0"/>
              <w:marTop w:val="0"/>
              <w:marBottom w:val="0"/>
              <w:divBdr>
                <w:top w:val="none" w:sz="0" w:space="0" w:color="auto"/>
                <w:left w:val="none" w:sz="0" w:space="0" w:color="auto"/>
                <w:bottom w:val="none" w:sz="0" w:space="0" w:color="auto"/>
                <w:right w:val="none" w:sz="0" w:space="0" w:color="auto"/>
              </w:divBdr>
              <w:divsChild>
                <w:div w:id="855195884">
                  <w:marLeft w:val="0"/>
                  <w:marRight w:val="0"/>
                  <w:marTop w:val="0"/>
                  <w:marBottom w:val="0"/>
                  <w:divBdr>
                    <w:top w:val="none" w:sz="0" w:space="0" w:color="auto"/>
                    <w:left w:val="none" w:sz="0" w:space="0" w:color="auto"/>
                    <w:bottom w:val="none" w:sz="0" w:space="0" w:color="auto"/>
                    <w:right w:val="none" w:sz="0" w:space="0" w:color="auto"/>
                  </w:divBdr>
                  <w:divsChild>
                    <w:div w:id="2101367955">
                      <w:marLeft w:val="0"/>
                      <w:marRight w:val="0"/>
                      <w:marTop w:val="0"/>
                      <w:marBottom w:val="0"/>
                      <w:divBdr>
                        <w:top w:val="none" w:sz="0" w:space="0" w:color="auto"/>
                        <w:left w:val="none" w:sz="0" w:space="0" w:color="auto"/>
                        <w:bottom w:val="none" w:sz="0" w:space="0" w:color="auto"/>
                        <w:right w:val="none" w:sz="0" w:space="0" w:color="auto"/>
                      </w:divBdr>
                      <w:divsChild>
                        <w:div w:id="1892620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76533436">
          <w:marLeft w:val="0"/>
          <w:marRight w:val="0"/>
          <w:marTop w:val="0"/>
          <w:marBottom w:val="0"/>
          <w:divBdr>
            <w:top w:val="none" w:sz="0" w:space="0" w:color="auto"/>
            <w:left w:val="none" w:sz="0" w:space="0" w:color="auto"/>
            <w:bottom w:val="none" w:sz="0" w:space="0" w:color="auto"/>
            <w:right w:val="none" w:sz="0" w:space="0" w:color="auto"/>
          </w:divBdr>
          <w:divsChild>
            <w:div w:id="1867282384">
              <w:marLeft w:val="0"/>
              <w:marRight w:val="0"/>
              <w:marTop w:val="0"/>
              <w:marBottom w:val="0"/>
              <w:divBdr>
                <w:top w:val="none" w:sz="0" w:space="0" w:color="auto"/>
                <w:left w:val="none" w:sz="0" w:space="0" w:color="auto"/>
                <w:bottom w:val="none" w:sz="0" w:space="0" w:color="auto"/>
                <w:right w:val="none" w:sz="0" w:space="0" w:color="auto"/>
              </w:divBdr>
              <w:divsChild>
                <w:div w:id="1964266768">
                  <w:marLeft w:val="0"/>
                  <w:marRight w:val="0"/>
                  <w:marTop w:val="0"/>
                  <w:marBottom w:val="0"/>
                  <w:divBdr>
                    <w:top w:val="none" w:sz="0" w:space="0" w:color="auto"/>
                    <w:left w:val="none" w:sz="0" w:space="0" w:color="auto"/>
                    <w:bottom w:val="none" w:sz="0" w:space="0" w:color="auto"/>
                    <w:right w:val="none" w:sz="0" w:space="0" w:color="auto"/>
                  </w:divBdr>
                  <w:divsChild>
                    <w:div w:id="33018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765801">
          <w:marLeft w:val="0"/>
          <w:marRight w:val="0"/>
          <w:marTop w:val="0"/>
          <w:marBottom w:val="0"/>
          <w:divBdr>
            <w:top w:val="none" w:sz="0" w:space="0" w:color="auto"/>
            <w:left w:val="none" w:sz="0" w:space="0" w:color="auto"/>
            <w:bottom w:val="none" w:sz="0" w:space="0" w:color="auto"/>
            <w:right w:val="none" w:sz="0" w:space="0" w:color="auto"/>
          </w:divBdr>
          <w:divsChild>
            <w:div w:id="19747683">
              <w:marLeft w:val="0"/>
              <w:marRight w:val="0"/>
              <w:marTop w:val="0"/>
              <w:marBottom w:val="0"/>
              <w:divBdr>
                <w:top w:val="none" w:sz="0" w:space="0" w:color="auto"/>
                <w:left w:val="none" w:sz="0" w:space="0" w:color="auto"/>
                <w:bottom w:val="none" w:sz="0" w:space="0" w:color="auto"/>
                <w:right w:val="none" w:sz="0" w:space="0" w:color="auto"/>
              </w:divBdr>
              <w:divsChild>
                <w:div w:id="2070183695">
                  <w:marLeft w:val="0"/>
                  <w:marRight w:val="0"/>
                  <w:marTop w:val="0"/>
                  <w:marBottom w:val="0"/>
                  <w:divBdr>
                    <w:top w:val="none" w:sz="0" w:space="0" w:color="auto"/>
                    <w:left w:val="none" w:sz="0" w:space="0" w:color="auto"/>
                    <w:bottom w:val="none" w:sz="0" w:space="0" w:color="auto"/>
                    <w:right w:val="none" w:sz="0" w:space="0" w:color="auto"/>
                  </w:divBdr>
                  <w:divsChild>
                    <w:div w:id="1860268900">
                      <w:marLeft w:val="0"/>
                      <w:marRight w:val="0"/>
                      <w:marTop w:val="0"/>
                      <w:marBottom w:val="0"/>
                      <w:divBdr>
                        <w:top w:val="none" w:sz="0" w:space="0" w:color="auto"/>
                        <w:left w:val="none" w:sz="0" w:space="0" w:color="auto"/>
                        <w:bottom w:val="none" w:sz="0" w:space="0" w:color="auto"/>
                        <w:right w:val="none" w:sz="0" w:space="0" w:color="auto"/>
                      </w:divBdr>
                      <w:divsChild>
                        <w:div w:id="53552817">
                          <w:marLeft w:val="0"/>
                          <w:marRight w:val="0"/>
                          <w:marTop w:val="0"/>
                          <w:marBottom w:val="0"/>
                          <w:divBdr>
                            <w:top w:val="none" w:sz="0" w:space="0" w:color="auto"/>
                            <w:left w:val="none" w:sz="0" w:space="0" w:color="auto"/>
                            <w:bottom w:val="none" w:sz="0" w:space="0" w:color="auto"/>
                            <w:right w:val="none" w:sz="0" w:space="0" w:color="auto"/>
                          </w:divBdr>
                          <w:divsChild>
                            <w:div w:id="1573615074">
                              <w:marLeft w:val="0"/>
                              <w:marRight w:val="0"/>
                              <w:marTop w:val="0"/>
                              <w:marBottom w:val="0"/>
                              <w:divBdr>
                                <w:top w:val="none" w:sz="0" w:space="0" w:color="auto"/>
                                <w:left w:val="none" w:sz="0" w:space="0" w:color="auto"/>
                                <w:bottom w:val="none" w:sz="0" w:space="0" w:color="auto"/>
                                <w:right w:val="none" w:sz="0" w:space="0" w:color="auto"/>
                              </w:divBdr>
                              <w:divsChild>
                                <w:div w:id="96511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023583">
          <w:marLeft w:val="0"/>
          <w:marRight w:val="0"/>
          <w:marTop w:val="0"/>
          <w:marBottom w:val="0"/>
          <w:divBdr>
            <w:top w:val="none" w:sz="0" w:space="0" w:color="auto"/>
            <w:left w:val="none" w:sz="0" w:space="0" w:color="auto"/>
            <w:bottom w:val="none" w:sz="0" w:space="0" w:color="auto"/>
            <w:right w:val="none" w:sz="0" w:space="0" w:color="auto"/>
          </w:divBdr>
          <w:divsChild>
            <w:div w:id="491339784">
              <w:marLeft w:val="0"/>
              <w:marRight w:val="0"/>
              <w:marTop w:val="0"/>
              <w:marBottom w:val="0"/>
              <w:divBdr>
                <w:top w:val="none" w:sz="0" w:space="0" w:color="auto"/>
                <w:left w:val="none" w:sz="0" w:space="0" w:color="auto"/>
                <w:bottom w:val="none" w:sz="0" w:space="0" w:color="auto"/>
                <w:right w:val="none" w:sz="0" w:space="0" w:color="auto"/>
              </w:divBdr>
              <w:divsChild>
                <w:div w:id="699473469">
                  <w:marLeft w:val="0"/>
                  <w:marRight w:val="0"/>
                  <w:marTop w:val="0"/>
                  <w:marBottom w:val="0"/>
                  <w:divBdr>
                    <w:top w:val="none" w:sz="0" w:space="0" w:color="auto"/>
                    <w:left w:val="none" w:sz="0" w:space="0" w:color="auto"/>
                    <w:bottom w:val="none" w:sz="0" w:space="0" w:color="auto"/>
                    <w:right w:val="none" w:sz="0" w:space="0" w:color="auto"/>
                  </w:divBdr>
                  <w:divsChild>
                    <w:div w:id="200135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040542">
          <w:marLeft w:val="0"/>
          <w:marRight w:val="0"/>
          <w:marTop w:val="0"/>
          <w:marBottom w:val="0"/>
          <w:divBdr>
            <w:top w:val="none" w:sz="0" w:space="0" w:color="auto"/>
            <w:left w:val="none" w:sz="0" w:space="0" w:color="auto"/>
            <w:bottom w:val="none" w:sz="0" w:space="0" w:color="auto"/>
            <w:right w:val="none" w:sz="0" w:space="0" w:color="auto"/>
          </w:divBdr>
          <w:divsChild>
            <w:div w:id="99178823">
              <w:marLeft w:val="0"/>
              <w:marRight w:val="0"/>
              <w:marTop w:val="0"/>
              <w:marBottom w:val="0"/>
              <w:divBdr>
                <w:top w:val="none" w:sz="0" w:space="0" w:color="auto"/>
                <w:left w:val="none" w:sz="0" w:space="0" w:color="auto"/>
                <w:bottom w:val="none" w:sz="0" w:space="0" w:color="auto"/>
                <w:right w:val="none" w:sz="0" w:space="0" w:color="auto"/>
              </w:divBdr>
              <w:divsChild>
                <w:div w:id="1724986191">
                  <w:marLeft w:val="0"/>
                  <w:marRight w:val="0"/>
                  <w:marTop w:val="0"/>
                  <w:marBottom w:val="0"/>
                  <w:divBdr>
                    <w:top w:val="none" w:sz="0" w:space="0" w:color="auto"/>
                    <w:left w:val="none" w:sz="0" w:space="0" w:color="auto"/>
                    <w:bottom w:val="none" w:sz="0" w:space="0" w:color="auto"/>
                    <w:right w:val="none" w:sz="0" w:space="0" w:color="auto"/>
                  </w:divBdr>
                  <w:divsChild>
                    <w:div w:id="18487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262033">
          <w:marLeft w:val="0"/>
          <w:marRight w:val="0"/>
          <w:marTop w:val="0"/>
          <w:marBottom w:val="0"/>
          <w:divBdr>
            <w:top w:val="none" w:sz="0" w:space="0" w:color="auto"/>
            <w:left w:val="none" w:sz="0" w:space="0" w:color="auto"/>
            <w:bottom w:val="none" w:sz="0" w:space="0" w:color="auto"/>
            <w:right w:val="none" w:sz="0" w:space="0" w:color="auto"/>
          </w:divBdr>
          <w:divsChild>
            <w:div w:id="793602346">
              <w:marLeft w:val="0"/>
              <w:marRight w:val="0"/>
              <w:marTop w:val="0"/>
              <w:marBottom w:val="0"/>
              <w:divBdr>
                <w:top w:val="none" w:sz="0" w:space="0" w:color="auto"/>
                <w:left w:val="none" w:sz="0" w:space="0" w:color="auto"/>
                <w:bottom w:val="none" w:sz="0" w:space="0" w:color="auto"/>
                <w:right w:val="none" w:sz="0" w:space="0" w:color="auto"/>
              </w:divBdr>
              <w:divsChild>
                <w:div w:id="756709452">
                  <w:marLeft w:val="0"/>
                  <w:marRight w:val="0"/>
                  <w:marTop w:val="0"/>
                  <w:marBottom w:val="0"/>
                  <w:divBdr>
                    <w:top w:val="none" w:sz="0" w:space="0" w:color="auto"/>
                    <w:left w:val="none" w:sz="0" w:space="0" w:color="auto"/>
                    <w:bottom w:val="none" w:sz="0" w:space="0" w:color="auto"/>
                    <w:right w:val="none" w:sz="0" w:space="0" w:color="auto"/>
                  </w:divBdr>
                  <w:divsChild>
                    <w:div w:id="1608662118">
                      <w:marLeft w:val="0"/>
                      <w:marRight w:val="0"/>
                      <w:marTop w:val="0"/>
                      <w:marBottom w:val="0"/>
                      <w:divBdr>
                        <w:top w:val="none" w:sz="0" w:space="0" w:color="auto"/>
                        <w:left w:val="none" w:sz="0" w:space="0" w:color="auto"/>
                        <w:bottom w:val="none" w:sz="0" w:space="0" w:color="auto"/>
                        <w:right w:val="none" w:sz="0" w:space="0" w:color="auto"/>
                      </w:divBdr>
                      <w:divsChild>
                        <w:div w:id="288324298">
                          <w:blockQuote w:val="1"/>
                          <w:marLeft w:val="720"/>
                          <w:marRight w:val="720"/>
                          <w:marTop w:val="100"/>
                          <w:marBottom w:val="100"/>
                          <w:divBdr>
                            <w:top w:val="none" w:sz="0" w:space="0" w:color="auto"/>
                            <w:left w:val="none" w:sz="0" w:space="0" w:color="auto"/>
                            <w:bottom w:val="none" w:sz="0" w:space="0" w:color="auto"/>
                            <w:right w:val="none" w:sz="0" w:space="0" w:color="auto"/>
                          </w:divBdr>
                        </w:div>
                        <w:div w:id="5459876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458206">
                          <w:marLeft w:val="0"/>
                          <w:marRight w:val="0"/>
                          <w:marTop w:val="0"/>
                          <w:marBottom w:val="0"/>
                          <w:divBdr>
                            <w:top w:val="none" w:sz="0" w:space="0" w:color="auto"/>
                            <w:left w:val="none" w:sz="0" w:space="0" w:color="auto"/>
                            <w:bottom w:val="none" w:sz="0" w:space="0" w:color="auto"/>
                            <w:right w:val="none" w:sz="0" w:space="0" w:color="auto"/>
                          </w:divBdr>
                          <w:divsChild>
                            <w:div w:id="534580293">
                              <w:marLeft w:val="0"/>
                              <w:marRight w:val="0"/>
                              <w:marTop w:val="0"/>
                              <w:marBottom w:val="0"/>
                              <w:divBdr>
                                <w:top w:val="none" w:sz="0" w:space="0" w:color="auto"/>
                                <w:left w:val="none" w:sz="0" w:space="0" w:color="auto"/>
                                <w:bottom w:val="none" w:sz="0" w:space="0" w:color="auto"/>
                                <w:right w:val="none" w:sz="0" w:space="0" w:color="auto"/>
                              </w:divBdr>
                              <w:divsChild>
                                <w:div w:id="136212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3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389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879408">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47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43315149">
          <w:marLeft w:val="0"/>
          <w:marRight w:val="0"/>
          <w:marTop w:val="0"/>
          <w:marBottom w:val="0"/>
          <w:divBdr>
            <w:top w:val="none" w:sz="0" w:space="0" w:color="auto"/>
            <w:left w:val="none" w:sz="0" w:space="0" w:color="auto"/>
            <w:bottom w:val="none" w:sz="0" w:space="0" w:color="auto"/>
            <w:right w:val="none" w:sz="0" w:space="0" w:color="auto"/>
          </w:divBdr>
          <w:divsChild>
            <w:div w:id="977690645">
              <w:marLeft w:val="0"/>
              <w:marRight w:val="0"/>
              <w:marTop w:val="0"/>
              <w:marBottom w:val="0"/>
              <w:divBdr>
                <w:top w:val="none" w:sz="0" w:space="0" w:color="auto"/>
                <w:left w:val="none" w:sz="0" w:space="0" w:color="auto"/>
                <w:bottom w:val="none" w:sz="0" w:space="0" w:color="auto"/>
                <w:right w:val="none" w:sz="0" w:space="0" w:color="auto"/>
              </w:divBdr>
              <w:divsChild>
                <w:div w:id="1711106160">
                  <w:marLeft w:val="0"/>
                  <w:marRight w:val="0"/>
                  <w:marTop w:val="0"/>
                  <w:marBottom w:val="0"/>
                  <w:divBdr>
                    <w:top w:val="none" w:sz="0" w:space="0" w:color="auto"/>
                    <w:left w:val="none" w:sz="0" w:space="0" w:color="auto"/>
                    <w:bottom w:val="none" w:sz="0" w:space="0" w:color="auto"/>
                    <w:right w:val="none" w:sz="0" w:space="0" w:color="auto"/>
                  </w:divBdr>
                  <w:divsChild>
                    <w:div w:id="13745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836024">
          <w:marLeft w:val="0"/>
          <w:marRight w:val="0"/>
          <w:marTop w:val="0"/>
          <w:marBottom w:val="0"/>
          <w:divBdr>
            <w:top w:val="none" w:sz="0" w:space="0" w:color="auto"/>
            <w:left w:val="none" w:sz="0" w:space="0" w:color="auto"/>
            <w:bottom w:val="none" w:sz="0" w:space="0" w:color="auto"/>
            <w:right w:val="none" w:sz="0" w:space="0" w:color="auto"/>
          </w:divBdr>
          <w:divsChild>
            <w:div w:id="28922176">
              <w:marLeft w:val="0"/>
              <w:marRight w:val="0"/>
              <w:marTop w:val="0"/>
              <w:marBottom w:val="0"/>
              <w:divBdr>
                <w:top w:val="none" w:sz="0" w:space="0" w:color="auto"/>
                <w:left w:val="none" w:sz="0" w:space="0" w:color="auto"/>
                <w:bottom w:val="none" w:sz="0" w:space="0" w:color="auto"/>
                <w:right w:val="none" w:sz="0" w:space="0" w:color="auto"/>
              </w:divBdr>
              <w:divsChild>
                <w:div w:id="1305238811">
                  <w:marLeft w:val="0"/>
                  <w:marRight w:val="0"/>
                  <w:marTop w:val="0"/>
                  <w:marBottom w:val="0"/>
                  <w:divBdr>
                    <w:top w:val="none" w:sz="0" w:space="0" w:color="auto"/>
                    <w:left w:val="none" w:sz="0" w:space="0" w:color="auto"/>
                    <w:bottom w:val="none" w:sz="0" w:space="0" w:color="auto"/>
                    <w:right w:val="none" w:sz="0" w:space="0" w:color="auto"/>
                  </w:divBdr>
                  <w:divsChild>
                    <w:div w:id="1650862302">
                      <w:marLeft w:val="0"/>
                      <w:marRight w:val="0"/>
                      <w:marTop w:val="0"/>
                      <w:marBottom w:val="0"/>
                      <w:divBdr>
                        <w:top w:val="none" w:sz="0" w:space="0" w:color="auto"/>
                        <w:left w:val="none" w:sz="0" w:space="0" w:color="auto"/>
                        <w:bottom w:val="none" w:sz="0" w:space="0" w:color="auto"/>
                        <w:right w:val="none" w:sz="0" w:space="0" w:color="auto"/>
                      </w:divBdr>
                      <w:divsChild>
                        <w:div w:id="1690449870">
                          <w:marLeft w:val="0"/>
                          <w:marRight w:val="0"/>
                          <w:marTop w:val="0"/>
                          <w:marBottom w:val="0"/>
                          <w:divBdr>
                            <w:top w:val="none" w:sz="0" w:space="0" w:color="auto"/>
                            <w:left w:val="none" w:sz="0" w:space="0" w:color="auto"/>
                            <w:bottom w:val="none" w:sz="0" w:space="0" w:color="auto"/>
                            <w:right w:val="none" w:sz="0" w:space="0" w:color="auto"/>
                          </w:divBdr>
                          <w:divsChild>
                            <w:div w:id="1016663187">
                              <w:marLeft w:val="0"/>
                              <w:marRight w:val="0"/>
                              <w:marTop w:val="0"/>
                              <w:marBottom w:val="0"/>
                              <w:divBdr>
                                <w:top w:val="none" w:sz="0" w:space="0" w:color="auto"/>
                                <w:left w:val="none" w:sz="0" w:space="0" w:color="auto"/>
                                <w:bottom w:val="none" w:sz="0" w:space="0" w:color="auto"/>
                                <w:right w:val="none" w:sz="0" w:space="0" w:color="auto"/>
                              </w:divBdr>
                              <w:divsChild>
                                <w:div w:id="9993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233254">
          <w:marLeft w:val="0"/>
          <w:marRight w:val="0"/>
          <w:marTop w:val="0"/>
          <w:marBottom w:val="0"/>
          <w:divBdr>
            <w:top w:val="none" w:sz="0" w:space="0" w:color="auto"/>
            <w:left w:val="none" w:sz="0" w:space="0" w:color="auto"/>
            <w:bottom w:val="none" w:sz="0" w:space="0" w:color="auto"/>
            <w:right w:val="none" w:sz="0" w:space="0" w:color="auto"/>
          </w:divBdr>
          <w:divsChild>
            <w:div w:id="726953276">
              <w:marLeft w:val="0"/>
              <w:marRight w:val="0"/>
              <w:marTop w:val="0"/>
              <w:marBottom w:val="0"/>
              <w:divBdr>
                <w:top w:val="none" w:sz="0" w:space="0" w:color="auto"/>
                <w:left w:val="none" w:sz="0" w:space="0" w:color="auto"/>
                <w:bottom w:val="none" w:sz="0" w:space="0" w:color="auto"/>
                <w:right w:val="none" w:sz="0" w:space="0" w:color="auto"/>
              </w:divBdr>
              <w:divsChild>
                <w:div w:id="952135585">
                  <w:marLeft w:val="0"/>
                  <w:marRight w:val="0"/>
                  <w:marTop w:val="0"/>
                  <w:marBottom w:val="0"/>
                  <w:divBdr>
                    <w:top w:val="none" w:sz="0" w:space="0" w:color="auto"/>
                    <w:left w:val="none" w:sz="0" w:space="0" w:color="auto"/>
                    <w:bottom w:val="none" w:sz="0" w:space="0" w:color="auto"/>
                    <w:right w:val="none" w:sz="0" w:space="0" w:color="auto"/>
                  </w:divBdr>
                  <w:divsChild>
                    <w:div w:id="787894342">
                      <w:marLeft w:val="0"/>
                      <w:marRight w:val="0"/>
                      <w:marTop w:val="0"/>
                      <w:marBottom w:val="0"/>
                      <w:divBdr>
                        <w:top w:val="none" w:sz="0" w:space="0" w:color="auto"/>
                        <w:left w:val="none" w:sz="0" w:space="0" w:color="auto"/>
                        <w:bottom w:val="none" w:sz="0" w:space="0" w:color="auto"/>
                        <w:right w:val="none" w:sz="0" w:space="0" w:color="auto"/>
                      </w:divBdr>
                      <w:divsChild>
                        <w:div w:id="572131003">
                          <w:marLeft w:val="0"/>
                          <w:marRight w:val="0"/>
                          <w:marTop w:val="0"/>
                          <w:marBottom w:val="0"/>
                          <w:divBdr>
                            <w:top w:val="none" w:sz="0" w:space="0" w:color="auto"/>
                            <w:left w:val="none" w:sz="0" w:space="0" w:color="auto"/>
                            <w:bottom w:val="none" w:sz="0" w:space="0" w:color="auto"/>
                            <w:right w:val="none" w:sz="0" w:space="0" w:color="auto"/>
                          </w:divBdr>
                          <w:divsChild>
                            <w:div w:id="1688170585">
                              <w:marLeft w:val="0"/>
                              <w:marRight w:val="0"/>
                              <w:marTop w:val="0"/>
                              <w:marBottom w:val="0"/>
                              <w:divBdr>
                                <w:top w:val="none" w:sz="0" w:space="0" w:color="auto"/>
                                <w:left w:val="none" w:sz="0" w:space="0" w:color="auto"/>
                                <w:bottom w:val="none" w:sz="0" w:space="0" w:color="auto"/>
                                <w:right w:val="none" w:sz="0" w:space="0" w:color="auto"/>
                              </w:divBdr>
                              <w:divsChild>
                                <w:div w:id="47680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860121">
          <w:marLeft w:val="0"/>
          <w:marRight w:val="0"/>
          <w:marTop w:val="0"/>
          <w:marBottom w:val="0"/>
          <w:divBdr>
            <w:top w:val="none" w:sz="0" w:space="0" w:color="auto"/>
            <w:left w:val="none" w:sz="0" w:space="0" w:color="auto"/>
            <w:bottom w:val="none" w:sz="0" w:space="0" w:color="auto"/>
            <w:right w:val="none" w:sz="0" w:space="0" w:color="auto"/>
          </w:divBdr>
          <w:divsChild>
            <w:div w:id="643893587">
              <w:marLeft w:val="0"/>
              <w:marRight w:val="0"/>
              <w:marTop w:val="0"/>
              <w:marBottom w:val="0"/>
              <w:divBdr>
                <w:top w:val="none" w:sz="0" w:space="0" w:color="auto"/>
                <w:left w:val="none" w:sz="0" w:space="0" w:color="auto"/>
                <w:bottom w:val="none" w:sz="0" w:space="0" w:color="auto"/>
                <w:right w:val="none" w:sz="0" w:space="0" w:color="auto"/>
              </w:divBdr>
              <w:divsChild>
                <w:div w:id="1373461081">
                  <w:marLeft w:val="0"/>
                  <w:marRight w:val="0"/>
                  <w:marTop w:val="0"/>
                  <w:marBottom w:val="0"/>
                  <w:divBdr>
                    <w:top w:val="none" w:sz="0" w:space="0" w:color="auto"/>
                    <w:left w:val="none" w:sz="0" w:space="0" w:color="auto"/>
                    <w:bottom w:val="none" w:sz="0" w:space="0" w:color="auto"/>
                    <w:right w:val="none" w:sz="0" w:space="0" w:color="auto"/>
                  </w:divBdr>
                  <w:divsChild>
                    <w:div w:id="539633549">
                      <w:marLeft w:val="0"/>
                      <w:marRight w:val="0"/>
                      <w:marTop w:val="0"/>
                      <w:marBottom w:val="0"/>
                      <w:divBdr>
                        <w:top w:val="none" w:sz="0" w:space="0" w:color="auto"/>
                        <w:left w:val="none" w:sz="0" w:space="0" w:color="auto"/>
                        <w:bottom w:val="none" w:sz="0" w:space="0" w:color="auto"/>
                        <w:right w:val="none" w:sz="0" w:space="0" w:color="auto"/>
                      </w:divBdr>
                      <w:divsChild>
                        <w:div w:id="1261714657">
                          <w:marLeft w:val="0"/>
                          <w:marRight w:val="0"/>
                          <w:marTop w:val="0"/>
                          <w:marBottom w:val="0"/>
                          <w:divBdr>
                            <w:top w:val="none" w:sz="0" w:space="0" w:color="auto"/>
                            <w:left w:val="none" w:sz="0" w:space="0" w:color="auto"/>
                            <w:bottom w:val="none" w:sz="0" w:space="0" w:color="auto"/>
                            <w:right w:val="none" w:sz="0" w:space="0" w:color="auto"/>
                          </w:divBdr>
                          <w:divsChild>
                            <w:div w:id="1821573916">
                              <w:marLeft w:val="0"/>
                              <w:marRight w:val="0"/>
                              <w:marTop w:val="0"/>
                              <w:marBottom w:val="0"/>
                              <w:divBdr>
                                <w:top w:val="none" w:sz="0" w:space="0" w:color="auto"/>
                                <w:left w:val="none" w:sz="0" w:space="0" w:color="auto"/>
                                <w:bottom w:val="none" w:sz="0" w:space="0" w:color="auto"/>
                                <w:right w:val="none" w:sz="0" w:space="0" w:color="auto"/>
                              </w:divBdr>
                              <w:divsChild>
                                <w:div w:id="202790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344078">
          <w:marLeft w:val="0"/>
          <w:marRight w:val="0"/>
          <w:marTop w:val="0"/>
          <w:marBottom w:val="0"/>
          <w:divBdr>
            <w:top w:val="none" w:sz="0" w:space="0" w:color="auto"/>
            <w:left w:val="none" w:sz="0" w:space="0" w:color="auto"/>
            <w:bottom w:val="none" w:sz="0" w:space="0" w:color="auto"/>
            <w:right w:val="none" w:sz="0" w:space="0" w:color="auto"/>
          </w:divBdr>
          <w:divsChild>
            <w:div w:id="633868724">
              <w:marLeft w:val="0"/>
              <w:marRight w:val="0"/>
              <w:marTop w:val="0"/>
              <w:marBottom w:val="0"/>
              <w:divBdr>
                <w:top w:val="none" w:sz="0" w:space="0" w:color="auto"/>
                <w:left w:val="none" w:sz="0" w:space="0" w:color="auto"/>
                <w:bottom w:val="none" w:sz="0" w:space="0" w:color="auto"/>
                <w:right w:val="none" w:sz="0" w:space="0" w:color="auto"/>
              </w:divBdr>
              <w:divsChild>
                <w:div w:id="923994824">
                  <w:marLeft w:val="0"/>
                  <w:marRight w:val="0"/>
                  <w:marTop w:val="0"/>
                  <w:marBottom w:val="0"/>
                  <w:divBdr>
                    <w:top w:val="none" w:sz="0" w:space="0" w:color="auto"/>
                    <w:left w:val="none" w:sz="0" w:space="0" w:color="auto"/>
                    <w:bottom w:val="none" w:sz="0" w:space="0" w:color="auto"/>
                    <w:right w:val="none" w:sz="0" w:space="0" w:color="auto"/>
                  </w:divBdr>
                  <w:divsChild>
                    <w:div w:id="251820612">
                      <w:marLeft w:val="0"/>
                      <w:marRight w:val="0"/>
                      <w:marTop w:val="0"/>
                      <w:marBottom w:val="0"/>
                      <w:divBdr>
                        <w:top w:val="none" w:sz="0" w:space="0" w:color="auto"/>
                        <w:left w:val="none" w:sz="0" w:space="0" w:color="auto"/>
                        <w:bottom w:val="none" w:sz="0" w:space="0" w:color="auto"/>
                        <w:right w:val="none" w:sz="0" w:space="0" w:color="auto"/>
                      </w:divBdr>
                      <w:divsChild>
                        <w:div w:id="509101928">
                          <w:marLeft w:val="0"/>
                          <w:marRight w:val="0"/>
                          <w:marTop w:val="0"/>
                          <w:marBottom w:val="0"/>
                          <w:divBdr>
                            <w:top w:val="none" w:sz="0" w:space="0" w:color="auto"/>
                            <w:left w:val="none" w:sz="0" w:space="0" w:color="auto"/>
                            <w:bottom w:val="none" w:sz="0" w:space="0" w:color="auto"/>
                            <w:right w:val="none" w:sz="0" w:space="0" w:color="auto"/>
                          </w:divBdr>
                          <w:divsChild>
                            <w:div w:id="839278676">
                              <w:marLeft w:val="0"/>
                              <w:marRight w:val="0"/>
                              <w:marTop w:val="0"/>
                              <w:marBottom w:val="0"/>
                              <w:divBdr>
                                <w:top w:val="none" w:sz="0" w:space="0" w:color="auto"/>
                                <w:left w:val="none" w:sz="0" w:space="0" w:color="auto"/>
                                <w:bottom w:val="none" w:sz="0" w:space="0" w:color="auto"/>
                                <w:right w:val="none" w:sz="0" w:space="0" w:color="auto"/>
                              </w:divBdr>
                              <w:divsChild>
                                <w:div w:id="99571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495323">
          <w:marLeft w:val="0"/>
          <w:marRight w:val="0"/>
          <w:marTop w:val="0"/>
          <w:marBottom w:val="0"/>
          <w:divBdr>
            <w:top w:val="none" w:sz="0" w:space="0" w:color="auto"/>
            <w:left w:val="none" w:sz="0" w:space="0" w:color="auto"/>
            <w:bottom w:val="none" w:sz="0" w:space="0" w:color="auto"/>
            <w:right w:val="none" w:sz="0" w:space="0" w:color="auto"/>
          </w:divBdr>
          <w:divsChild>
            <w:div w:id="1346321380">
              <w:marLeft w:val="0"/>
              <w:marRight w:val="0"/>
              <w:marTop w:val="0"/>
              <w:marBottom w:val="0"/>
              <w:divBdr>
                <w:top w:val="none" w:sz="0" w:space="0" w:color="auto"/>
                <w:left w:val="none" w:sz="0" w:space="0" w:color="auto"/>
                <w:bottom w:val="none" w:sz="0" w:space="0" w:color="auto"/>
                <w:right w:val="none" w:sz="0" w:space="0" w:color="auto"/>
              </w:divBdr>
              <w:divsChild>
                <w:div w:id="305553767">
                  <w:marLeft w:val="0"/>
                  <w:marRight w:val="0"/>
                  <w:marTop w:val="0"/>
                  <w:marBottom w:val="0"/>
                  <w:divBdr>
                    <w:top w:val="none" w:sz="0" w:space="0" w:color="auto"/>
                    <w:left w:val="none" w:sz="0" w:space="0" w:color="auto"/>
                    <w:bottom w:val="none" w:sz="0" w:space="0" w:color="auto"/>
                    <w:right w:val="none" w:sz="0" w:space="0" w:color="auto"/>
                  </w:divBdr>
                  <w:divsChild>
                    <w:div w:id="90931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44322">
          <w:marLeft w:val="0"/>
          <w:marRight w:val="0"/>
          <w:marTop w:val="0"/>
          <w:marBottom w:val="0"/>
          <w:divBdr>
            <w:top w:val="none" w:sz="0" w:space="0" w:color="auto"/>
            <w:left w:val="none" w:sz="0" w:space="0" w:color="auto"/>
            <w:bottom w:val="none" w:sz="0" w:space="0" w:color="auto"/>
            <w:right w:val="none" w:sz="0" w:space="0" w:color="auto"/>
          </w:divBdr>
          <w:divsChild>
            <w:div w:id="51664016">
              <w:marLeft w:val="0"/>
              <w:marRight w:val="0"/>
              <w:marTop w:val="0"/>
              <w:marBottom w:val="0"/>
              <w:divBdr>
                <w:top w:val="none" w:sz="0" w:space="0" w:color="auto"/>
                <w:left w:val="none" w:sz="0" w:space="0" w:color="auto"/>
                <w:bottom w:val="none" w:sz="0" w:space="0" w:color="auto"/>
                <w:right w:val="none" w:sz="0" w:space="0" w:color="auto"/>
              </w:divBdr>
              <w:divsChild>
                <w:div w:id="2060276522">
                  <w:marLeft w:val="0"/>
                  <w:marRight w:val="0"/>
                  <w:marTop w:val="0"/>
                  <w:marBottom w:val="0"/>
                  <w:divBdr>
                    <w:top w:val="none" w:sz="0" w:space="0" w:color="auto"/>
                    <w:left w:val="none" w:sz="0" w:space="0" w:color="auto"/>
                    <w:bottom w:val="none" w:sz="0" w:space="0" w:color="auto"/>
                    <w:right w:val="none" w:sz="0" w:space="0" w:color="auto"/>
                  </w:divBdr>
                  <w:divsChild>
                    <w:div w:id="1935748135">
                      <w:marLeft w:val="0"/>
                      <w:marRight w:val="0"/>
                      <w:marTop w:val="0"/>
                      <w:marBottom w:val="0"/>
                      <w:divBdr>
                        <w:top w:val="none" w:sz="0" w:space="0" w:color="auto"/>
                        <w:left w:val="none" w:sz="0" w:space="0" w:color="auto"/>
                        <w:bottom w:val="none" w:sz="0" w:space="0" w:color="auto"/>
                        <w:right w:val="none" w:sz="0" w:space="0" w:color="auto"/>
                      </w:divBdr>
                      <w:divsChild>
                        <w:div w:id="10647817">
                          <w:marLeft w:val="0"/>
                          <w:marRight w:val="0"/>
                          <w:marTop w:val="0"/>
                          <w:marBottom w:val="0"/>
                          <w:divBdr>
                            <w:top w:val="none" w:sz="0" w:space="0" w:color="auto"/>
                            <w:left w:val="none" w:sz="0" w:space="0" w:color="auto"/>
                            <w:bottom w:val="none" w:sz="0" w:space="0" w:color="auto"/>
                            <w:right w:val="none" w:sz="0" w:space="0" w:color="auto"/>
                          </w:divBdr>
                          <w:divsChild>
                            <w:div w:id="1430657926">
                              <w:marLeft w:val="0"/>
                              <w:marRight w:val="0"/>
                              <w:marTop w:val="0"/>
                              <w:marBottom w:val="0"/>
                              <w:divBdr>
                                <w:top w:val="none" w:sz="0" w:space="0" w:color="auto"/>
                                <w:left w:val="none" w:sz="0" w:space="0" w:color="auto"/>
                                <w:bottom w:val="none" w:sz="0" w:space="0" w:color="auto"/>
                                <w:right w:val="none" w:sz="0" w:space="0" w:color="auto"/>
                              </w:divBdr>
                              <w:divsChild>
                                <w:div w:id="165860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739548">
          <w:marLeft w:val="0"/>
          <w:marRight w:val="0"/>
          <w:marTop w:val="0"/>
          <w:marBottom w:val="0"/>
          <w:divBdr>
            <w:top w:val="none" w:sz="0" w:space="0" w:color="auto"/>
            <w:left w:val="none" w:sz="0" w:space="0" w:color="auto"/>
            <w:bottom w:val="none" w:sz="0" w:space="0" w:color="auto"/>
            <w:right w:val="none" w:sz="0" w:space="0" w:color="auto"/>
          </w:divBdr>
          <w:divsChild>
            <w:div w:id="1858540643">
              <w:marLeft w:val="0"/>
              <w:marRight w:val="0"/>
              <w:marTop w:val="0"/>
              <w:marBottom w:val="0"/>
              <w:divBdr>
                <w:top w:val="none" w:sz="0" w:space="0" w:color="auto"/>
                <w:left w:val="none" w:sz="0" w:space="0" w:color="auto"/>
                <w:bottom w:val="none" w:sz="0" w:space="0" w:color="auto"/>
                <w:right w:val="none" w:sz="0" w:space="0" w:color="auto"/>
              </w:divBdr>
              <w:divsChild>
                <w:div w:id="25447112">
                  <w:marLeft w:val="0"/>
                  <w:marRight w:val="0"/>
                  <w:marTop w:val="0"/>
                  <w:marBottom w:val="0"/>
                  <w:divBdr>
                    <w:top w:val="none" w:sz="0" w:space="0" w:color="auto"/>
                    <w:left w:val="none" w:sz="0" w:space="0" w:color="auto"/>
                    <w:bottom w:val="none" w:sz="0" w:space="0" w:color="auto"/>
                    <w:right w:val="none" w:sz="0" w:space="0" w:color="auto"/>
                  </w:divBdr>
                  <w:divsChild>
                    <w:div w:id="953370365">
                      <w:marLeft w:val="0"/>
                      <w:marRight w:val="0"/>
                      <w:marTop w:val="0"/>
                      <w:marBottom w:val="0"/>
                      <w:divBdr>
                        <w:top w:val="none" w:sz="0" w:space="0" w:color="auto"/>
                        <w:left w:val="none" w:sz="0" w:space="0" w:color="auto"/>
                        <w:bottom w:val="none" w:sz="0" w:space="0" w:color="auto"/>
                        <w:right w:val="none" w:sz="0" w:space="0" w:color="auto"/>
                      </w:divBdr>
                      <w:divsChild>
                        <w:div w:id="1224635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05317466">
          <w:marLeft w:val="0"/>
          <w:marRight w:val="0"/>
          <w:marTop w:val="0"/>
          <w:marBottom w:val="0"/>
          <w:divBdr>
            <w:top w:val="none" w:sz="0" w:space="0" w:color="auto"/>
            <w:left w:val="none" w:sz="0" w:space="0" w:color="auto"/>
            <w:bottom w:val="none" w:sz="0" w:space="0" w:color="auto"/>
            <w:right w:val="none" w:sz="0" w:space="0" w:color="auto"/>
          </w:divBdr>
          <w:divsChild>
            <w:div w:id="622735992">
              <w:marLeft w:val="0"/>
              <w:marRight w:val="0"/>
              <w:marTop w:val="0"/>
              <w:marBottom w:val="0"/>
              <w:divBdr>
                <w:top w:val="none" w:sz="0" w:space="0" w:color="auto"/>
                <w:left w:val="none" w:sz="0" w:space="0" w:color="auto"/>
                <w:bottom w:val="none" w:sz="0" w:space="0" w:color="auto"/>
                <w:right w:val="none" w:sz="0" w:space="0" w:color="auto"/>
              </w:divBdr>
              <w:divsChild>
                <w:div w:id="746734080">
                  <w:marLeft w:val="0"/>
                  <w:marRight w:val="0"/>
                  <w:marTop w:val="0"/>
                  <w:marBottom w:val="0"/>
                  <w:divBdr>
                    <w:top w:val="none" w:sz="0" w:space="0" w:color="auto"/>
                    <w:left w:val="none" w:sz="0" w:space="0" w:color="auto"/>
                    <w:bottom w:val="none" w:sz="0" w:space="0" w:color="auto"/>
                    <w:right w:val="none" w:sz="0" w:space="0" w:color="auto"/>
                  </w:divBdr>
                  <w:divsChild>
                    <w:div w:id="33646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49304">
          <w:marLeft w:val="0"/>
          <w:marRight w:val="0"/>
          <w:marTop w:val="0"/>
          <w:marBottom w:val="0"/>
          <w:divBdr>
            <w:top w:val="none" w:sz="0" w:space="0" w:color="auto"/>
            <w:left w:val="none" w:sz="0" w:space="0" w:color="auto"/>
            <w:bottom w:val="none" w:sz="0" w:space="0" w:color="auto"/>
            <w:right w:val="none" w:sz="0" w:space="0" w:color="auto"/>
          </w:divBdr>
          <w:divsChild>
            <w:div w:id="417870766">
              <w:marLeft w:val="0"/>
              <w:marRight w:val="0"/>
              <w:marTop w:val="0"/>
              <w:marBottom w:val="0"/>
              <w:divBdr>
                <w:top w:val="none" w:sz="0" w:space="0" w:color="auto"/>
                <w:left w:val="none" w:sz="0" w:space="0" w:color="auto"/>
                <w:bottom w:val="none" w:sz="0" w:space="0" w:color="auto"/>
                <w:right w:val="none" w:sz="0" w:space="0" w:color="auto"/>
              </w:divBdr>
              <w:divsChild>
                <w:div w:id="899635227">
                  <w:marLeft w:val="0"/>
                  <w:marRight w:val="0"/>
                  <w:marTop w:val="0"/>
                  <w:marBottom w:val="0"/>
                  <w:divBdr>
                    <w:top w:val="none" w:sz="0" w:space="0" w:color="auto"/>
                    <w:left w:val="none" w:sz="0" w:space="0" w:color="auto"/>
                    <w:bottom w:val="none" w:sz="0" w:space="0" w:color="auto"/>
                    <w:right w:val="none" w:sz="0" w:space="0" w:color="auto"/>
                  </w:divBdr>
                  <w:divsChild>
                    <w:div w:id="11699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08742">
          <w:marLeft w:val="0"/>
          <w:marRight w:val="0"/>
          <w:marTop w:val="0"/>
          <w:marBottom w:val="0"/>
          <w:divBdr>
            <w:top w:val="none" w:sz="0" w:space="0" w:color="auto"/>
            <w:left w:val="none" w:sz="0" w:space="0" w:color="auto"/>
            <w:bottom w:val="none" w:sz="0" w:space="0" w:color="auto"/>
            <w:right w:val="none" w:sz="0" w:space="0" w:color="auto"/>
          </w:divBdr>
          <w:divsChild>
            <w:div w:id="1058092721">
              <w:marLeft w:val="0"/>
              <w:marRight w:val="0"/>
              <w:marTop w:val="0"/>
              <w:marBottom w:val="0"/>
              <w:divBdr>
                <w:top w:val="none" w:sz="0" w:space="0" w:color="auto"/>
                <w:left w:val="none" w:sz="0" w:space="0" w:color="auto"/>
                <w:bottom w:val="none" w:sz="0" w:space="0" w:color="auto"/>
                <w:right w:val="none" w:sz="0" w:space="0" w:color="auto"/>
              </w:divBdr>
            </w:div>
          </w:divsChild>
        </w:div>
        <w:div w:id="856625014">
          <w:marLeft w:val="0"/>
          <w:marRight w:val="0"/>
          <w:marTop w:val="0"/>
          <w:marBottom w:val="0"/>
          <w:divBdr>
            <w:top w:val="none" w:sz="0" w:space="0" w:color="auto"/>
            <w:left w:val="none" w:sz="0" w:space="0" w:color="auto"/>
            <w:bottom w:val="none" w:sz="0" w:space="0" w:color="auto"/>
            <w:right w:val="none" w:sz="0" w:space="0" w:color="auto"/>
          </w:divBdr>
          <w:divsChild>
            <w:div w:id="286086111">
              <w:marLeft w:val="0"/>
              <w:marRight w:val="0"/>
              <w:marTop w:val="0"/>
              <w:marBottom w:val="0"/>
              <w:divBdr>
                <w:top w:val="none" w:sz="0" w:space="0" w:color="auto"/>
                <w:left w:val="none" w:sz="0" w:space="0" w:color="auto"/>
                <w:bottom w:val="none" w:sz="0" w:space="0" w:color="auto"/>
                <w:right w:val="none" w:sz="0" w:space="0" w:color="auto"/>
              </w:divBdr>
              <w:divsChild>
                <w:div w:id="1612860452">
                  <w:marLeft w:val="0"/>
                  <w:marRight w:val="0"/>
                  <w:marTop w:val="0"/>
                  <w:marBottom w:val="0"/>
                  <w:divBdr>
                    <w:top w:val="none" w:sz="0" w:space="0" w:color="auto"/>
                    <w:left w:val="none" w:sz="0" w:space="0" w:color="auto"/>
                    <w:bottom w:val="none" w:sz="0" w:space="0" w:color="auto"/>
                    <w:right w:val="none" w:sz="0" w:space="0" w:color="auto"/>
                  </w:divBdr>
                  <w:divsChild>
                    <w:div w:id="262735968">
                      <w:marLeft w:val="0"/>
                      <w:marRight w:val="0"/>
                      <w:marTop w:val="0"/>
                      <w:marBottom w:val="0"/>
                      <w:divBdr>
                        <w:top w:val="none" w:sz="0" w:space="0" w:color="auto"/>
                        <w:left w:val="none" w:sz="0" w:space="0" w:color="auto"/>
                        <w:bottom w:val="none" w:sz="0" w:space="0" w:color="auto"/>
                        <w:right w:val="none" w:sz="0" w:space="0" w:color="auto"/>
                      </w:divBdr>
                      <w:divsChild>
                        <w:div w:id="1404909585">
                          <w:marLeft w:val="0"/>
                          <w:marRight w:val="0"/>
                          <w:marTop w:val="0"/>
                          <w:marBottom w:val="0"/>
                          <w:divBdr>
                            <w:top w:val="none" w:sz="0" w:space="0" w:color="auto"/>
                            <w:left w:val="none" w:sz="0" w:space="0" w:color="auto"/>
                            <w:bottom w:val="none" w:sz="0" w:space="0" w:color="auto"/>
                            <w:right w:val="none" w:sz="0" w:space="0" w:color="auto"/>
                          </w:divBdr>
                          <w:divsChild>
                            <w:div w:id="510220300">
                              <w:marLeft w:val="0"/>
                              <w:marRight w:val="0"/>
                              <w:marTop w:val="0"/>
                              <w:marBottom w:val="0"/>
                              <w:divBdr>
                                <w:top w:val="none" w:sz="0" w:space="0" w:color="auto"/>
                                <w:left w:val="none" w:sz="0" w:space="0" w:color="auto"/>
                                <w:bottom w:val="none" w:sz="0" w:space="0" w:color="auto"/>
                                <w:right w:val="none" w:sz="0" w:space="0" w:color="auto"/>
                              </w:divBdr>
                              <w:divsChild>
                                <w:div w:id="1593472523">
                                  <w:marLeft w:val="0"/>
                                  <w:marRight w:val="0"/>
                                  <w:marTop w:val="0"/>
                                  <w:marBottom w:val="0"/>
                                  <w:divBdr>
                                    <w:top w:val="none" w:sz="0" w:space="0" w:color="auto"/>
                                    <w:left w:val="none" w:sz="0" w:space="0" w:color="auto"/>
                                    <w:bottom w:val="none" w:sz="0" w:space="0" w:color="auto"/>
                                    <w:right w:val="none" w:sz="0" w:space="0" w:color="auto"/>
                                  </w:divBdr>
                                  <w:divsChild>
                                    <w:div w:id="2217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05696">
                              <w:marLeft w:val="0"/>
                              <w:marRight w:val="0"/>
                              <w:marTop w:val="0"/>
                              <w:marBottom w:val="0"/>
                              <w:divBdr>
                                <w:top w:val="none" w:sz="0" w:space="0" w:color="auto"/>
                                <w:left w:val="none" w:sz="0" w:space="0" w:color="auto"/>
                                <w:bottom w:val="none" w:sz="0" w:space="0" w:color="auto"/>
                                <w:right w:val="none" w:sz="0" w:space="0" w:color="auto"/>
                              </w:divBdr>
                              <w:divsChild>
                                <w:div w:id="183725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8157019">
          <w:marLeft w:val="0"/>
          <w:marRight w:val="0"/>
          <w:marTop w:val="0"/>
          <w:marBottom w:val="0"/>
          <w:divBdr>
            <w:top w:val="none" w:sz="0" w:space="0" w:color="auto"/>
            <w:left w:val="none" w:sz="0" w:space="0" w:color="auto"/>
            <w:bottom w:val="none" w:sz="0" w:space="0" w:color="auto"/>
            <w:right w:val="none" w:sz="0" w:space="0" w:color="auto"/>
          </w:divBdr>
          <w:divsChild>
            <w:div w:id="388457774">
              <w:marLeft w:val="0"/>
              <w:marRight w:val="0"/>
              <w:marTop w:val="0"/>
              <w:marBottom w:val="0"/>
              <w:divBdr>
                <w:top w:val="none" w:sz="0" w:space="0" w:color="auto"/>
                <w:left w:val="none" w:sz="0" w:space="0" w:color="auto"/>
                <w:bottom w:val="none" w:sz="0" w:space="0" w:color="auto"/>
                <w:right w:val="none" w:sz="0" w:space="0" w:color="auto"/>
              </w:divBdr>
              <w:divsChild>
                <w:div w:id="2098094794">
                  <w:marLeft w:val="0"/>
                  <w:marRight w:val="0"/>
                  <w:marTop w:val="0"/>
                  <w:marBottom w:val="0"/>
                  <w:divBdr>
                    <w:top w:val="none" w:sz="0" w:space="0" w:color="auto"/>
                    <w:left w:val="none" w:sz="0" w:space="0" w:color="auto"/>
                    <w:bottom w:val="none" w:sz="0" w:space="0" w:color="auto"/>
                    <w:right w:val="none" w:sz="0" w:space="0" w:color="auto"/>
                  </w:divBdr>
                  <w:divsChild>
                    <w:div w:id="59756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280330">
          <w:marLeft w:val="0"/>
          <w:marRight w:val="0"/>
          <w:marTop w:val="0"/>
          <w:marBottom w:val="0"/>
          <w:divBdr>
            <w:top w:val="none" w:sz="0" w:space="0" w:color="auto"/>
            <w:left w:val="none" w:sz="0" w:space="0" w:color="auto"/>
            <w:bottom w:val="none" w:sz="0" w:space="0" w:color="auto"/>
            <w:right w:val="none" w:sz="0" w:space="0" w:color="auto"/>
          </w:divBdr>
          <w:divsChild>
            <w:div w:id="687679695">
              <w:marLeft w:val="0"/>
              <w:marRight w:val="0"/>
              <w:marTop w:val="0"/>
              <w:marBottom w:val="0"/>
              <w:divBdr>
                <w:top w:val="none" w:sz="0" w:space="0" w:color="auto"/>
                <w:left w:val="none" w:sz="0" w:space="0" w:color="auto"/>
                <w:bottom w:val="none" w:sz="0" w:space="0" w:color="auto"/>
                <w:right w:val="none" w:sz="0" w:space="0" w:color="auto"/>
              </w:divBdr>
              <w:divsChild>
                <w:div w:id="355934264">
                  <w:marLeft w:val="0"/>
                  <w:marRight w:val="0"/>
                  <w:marTop w:val="0"/>
                  <w:marBottom w:val="0"/>
                  <w:divBdr>
                    <w:top w:val="none" w:sz="0" w:space="0" w:color="auto"/>
                    <w:left w:val="none" w:sz="0" w:space="0" w:color="auto"/>
                    <w:bottom w:val="none" w:sz="0" w:space="0" w:color="auto"/>
                    <w:right w:val="none" w:sz="0" w:space="0" w:color="auto"/>
                  </w:divBdr>
                  <w:divsChild>
                    <w:div w:id="194965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01636">
          <w:marLeft w:val="0"/>
          <w:marRight w:val="0"/>
          <w:marTop w:val="0"/>
          <w:marBottom w:val="0"/>
          <w:divBdr>
            <w:top w:val="none" w:sz="0" w:space="0" w:color="auto"/>
            <w:left w:val="none" w:sz="0" w:space="0" w:color="auto"/>
            <w:bottom w:val="none" w:sz="0" w:space="0" w:color="auto"/>
            <w:right w:val="none" w:sz="0" w:space="0" w:color="auto"/>
          </w:divBdr>
          <w:divsChild>
            <w:div w:id="532116449">
              <w:marLeft w:val="0"/>
              <w:marRight w:val="0"/>
              <w:marTop w:val="0"/>
              <w:marBottom w:val="0"/>
              <w:divBdr>
                <w:top w:val="none" w:sz="0" w:space="0" w:color="auto"/>
                <w:left w:val="none" w:sz="0" w:space="0" w:color="auto"/>
                <w:bottom w:val="none" w:sz="0" w:space="0" w:color="auto"/>
                <w:right w:val="none" w:sz="0" w:space="0" w:color="auto"/>
              </w:divBdr>
              <w:divsChild>
                <w:div w:id="215436414">
                  <w:marLeft w:val="0"/>
                  <w:marRight w:val="0"/>
                  <w:marTop w:val="0"/>
                  <w:marBottom w:val="0"/>
                  <w:divBdr>
                    <w:top w:val="none" w:sz="0" w:space="0" w:color="auto"/>
                    <w:left w:val="none" w:sz="0" w:space="0" w:color="auto"/>
                    <w:bottom w:val="none" w:sz="0" w:space="0" w:color="auto"/>
                    <w:right w:val="none" w:sz="0" w:space="0" w:color="auto"/>
                  </w:divBdr>
                  <w:divsChild>
                    <w:div w:id="639266260">
                      <w:marLeft w:val="0"/>
                      <w:marRight w:val="0"/>
                      <w:marTop w:val="0"/>
                      <w:marBottom w:val="0"/>
                      <w:divBdr>
                        <w:top w:val="none" w:sz="0" w:space="0" w:color="auto"/>
                        <w:left w:val="none" w:sz="0" w:space="0" w:color="auto"/>
                        <w:bottom w:val="none" w:sz="0" w:space="0" w:color="auto"/>
                        <w:right w:val="none" w:sz="0" w:space="0" w:color="auto"/>
                      </w:divBdr>
                      <w:divsChild>
                        <w:div w:id="1057898605">
                          <w:marLeft w:val="0"/>
                          <w:marRight w:val="0"/>
                          <w:marTop w:val="0"/>
                          <w:marBottom w:val="0"/>
                          <w:divBdr>
                            <w:top w:val="none" w:sz="0" w:space="0" w:color="auto"/>
                            <w:left w:val="none" w:sz="0" w:space="0" w:color="auto"/>
                            <w:bottom w:val="none" w:sz="0" w:space="0" w:color="auto"/>
                            <w:right w:val="none" w:sz="0" w:space="0" w:color="auto"/>
                          </w:divBdr>
                          <w:divsChild>
                            <w:div w:id="994259366">
                              <w:marLeft w:val="0"/>
                              <w:marRight w:val="0"/>
                              <w:marTop w:val="0"/>
                              <w:marBottom w:val="0"/>
                              <w:divBdr>
                                <w:top w:val="none" w:sz="0" w:space="0" w:color="auto"/>
                                <w:left w:val="none" w:sz="0" w:space="0" w:color="auto"/>
                                <w:bottom w:val="none" w:sz="0" w:space="0" w:color="auto"/>
                                <w:right w:val="none" w:sz="0" w:space="0" w:color="auto"/>
                              </w:divBdr>
                              <w:divsChild>
                                <w:div w:id="150365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294625">
          <w:marLeft w:val="0"/>
          <w:marRight w:val="0"/>
          <w:marTop w:val="0"/>
          <w:marBottom w:val="0"/>
          <w:divBdr>
            <w:top w:val="none" w:sz="0" w:space="0" w:color="auto"/>
            <w:left w:val="none" w:sz="0" w:space="0" w:color="auto"/>
            <w:bottom w:val="none" w:sz="0" w:space="0" w:color="auto"/>
            <w:right w:val="none" w:sz="0" w:space="0" w:color="auto"/>
          </w:divBdr>
          <w:divsChild>
            <w:div w:id="1898783631">
              <w:marLeft w:val="0"/>
              <w:marRight w:val="0"/>
              <w:marTop w:val="0"/>
              <w:marBottom w:val="0"/>
              <w:divBdr>
                <w:top w:val="none" w:sz="0" w:space="0" w:color="auto"/>
                <w:left w:val="none" w:sz="0" w:space="0" w:color="auto"/>
                <w:bottom w:val="none" w:sz="0" w:space="0" w:color="auto"/>
                <w:right w:val="none" w:sz="0" w:space="0" w:color="auto"/>
              </w:divBdr>
              <w:divsChild>
                <w:div w:id="598106332">
                  <w:marLeft w:val="0"/>
                  <w:marRight w:val="0"/>
                  <w:marTop w:val="0"/>
                  <w:marBottom w:val="0"/>
                  <w:divBdr>
                    <w:top w:val="none" w:sz="0" w:space="0" w:color="auto"/>
                    <w:left w:val="none" w:sz="0" w:space="0" w:color="auto"/>
                    <w:bottom w:val="none" w:sz="0" w:space="0" w:color="auto"/>
                    <w:right w:val="none" w:sz="0" w:space="0" w:color="auto"/>
                  </w:divBdr>
                  <w:divsChild>
                    <w:div w:id="84463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724113">
          <w:marLeft w:val="0"/>
          <w:marRight w:val="0"/>
          <w:marTop w:val="0"/>
          <w:marBottom w:val="0"/>
          <w:divBdr>
            <w:top w:val="none" w:sz="0" w:space="0" w:color="auto"/>
            <w:left w:val="none" w:sz="0" w:space="0" w:color="auto"/>
            <w:bottom w:val="none" w:sz="0" w:space="0" w:color="auto"/>
            <w:right w:val="none" w:sz="0" w:space="0" w:color="auto"/>
          </w:divBdr>
          <w:divsChild>
            <w:div w:id="2077051006">
              <w:marLeft w:val="0"/>
              <w:marRight w:val="0"/>
              <w:marTop w:val="0"/>
              <w:marBottom w:val="0"/>
              <w:divBdr>
                <w:top w:val="none" w:sz="0" w:space="0" w:color="auto"/>
                <w:left w:val="none" w:sz="0" w:space="0" w:color="auto"/>
                <w:bottom w:val="none" w:sz="0" w:space="0" w:color="auto"/>
                <w:right w:val="none" w:sz="0" w:space="0" w:color="auto"/>
              </w:divBdr>
              <w:divsChild>
                <w:div w:id="738599024">
                  <w:marLeft w:val="0"/>
                  <w:marRight w:val="0"/>
                  <w:marTop w:val="0"/>
                  <w:marBottom w:val="0"/>
                  <w:divBdr>
                    <w:top w:val="none" w:sz="0" w:space="0" w:color="auto"/>
                    <w:left w:val="none" w:sz="0" w:space="0" w:color="auto"/>
                    <w:bottom w:val="none" w:sz="0" w:space="0" w:color="auto"/>
                    <w:right w:val="none" w:sz="0" w:space="0" w:color="auto"/>
                  </w:divBdr>
                  <w:divsChild>
                    <w:div w:id="14293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016244">
          <w:marLeft w:val="0"/>
          <w:marRight w:val="0"/>
          <w:marTop w:val="0"/>
          <w:marBottom w:val="0"/>
          <w:divBdr>
            <w:top w:val="none" w:sz="0" w:space="0" w:color="auto"/>
            <w:left w:val="none" w:sz="0" w:space="0" w:color="auto"/>
            <w:bottom w:val="none" w:sz="0" w:space="0" w:color="auto"/>
            <w:right w:val="none" w:sz="0" w:space="0" w:color="auto"/>
          </w:divBdr>
          <w:divsChild>
            <w:div w:id="1871332952">
              <w:marLeft w:val="0"/>
              <w:marRight w:val="0"/>
              <w:marTop w:val="0"/>
              <w:marBottom w:val="0"/>
              <w:divBdr>
                <w:top w:val="none" w:sz="0" w:space="0" w:color="auto"/>
                <w:left w:val="none" w:sz="0" w:space="0" w:color="auto"/>
                <w:bottom w:val="none" w:sz="0" w:space="0" w:color="auto"/>
                <w:right w:val="none" w:sz="0" w:space="0" w:color="auto"/>
              </w:divBdr>
              <w:divsChild>
                <w:div w:id="1559197941">
                  <w:marLeft w:val="0"/>
                  <w:marRight w:val="0"/>
                  <w:marTop w:val="0"/>
                  <w:marBottom w:val="0"/>
                  <w:divBdr>
                    <w:top w:val="none" w:sz="0" w:space="0" w:color="auto"/>
                    <w:left w:val="none" w:sz="0" w:space="0" w:color="auto"/>
                    <w:bottom w:val="none" w:sz="0" w:space="0" w:color="auto"/>
                    <w:right w:val="none" w:sz="0" w:space="0" w:color="auto"/>
                  </w:divBdr>
                  <w:divsChild>
                    <w:div w:id="1940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6976">
          <w:marLeft w:val="0"/>
          <w:marRight w:val="0"/>
          <w:marTop w:val="0"/>
          <w:marBottom w:val="0"/>
          <w:divBdr>
            <w:top w:val="none" w:sz="0" w:space="0" w:color="auto"/>
            <w:left w:val="none" w:sz="0" w:space="0" w:color="auto"/>
            <w:bottom w:val="none" w:sz="0" w:space="0" w:color="auto"/>
            <w:right w:val="none" w:sz="0" w:space="0" w:color="auto"/>
          </w:divBdr>
          <w:divsChild>
            <w:div w:id="358819324">
              <w:marLeft w:val="0"/>
              <w:marRight w:val="0"/>
              <w:marTop w:val="0"/>
              <w:marBottom w:val="0"/>
              <w:divBdr>
                <w:top w:val="none" w:sz="0" w:space="0" w:color="auto"/>
                <w:left w:val="none" w:sz="0" w:space="0" w:color="auto"/>
                <w:bottom w:val="none" w:sz="0" w:space="0" w:color="auto"/>
                <w:right w:val="none" w:sz="0" w:space="0" w:color="auto"/>
              </w:divBdr>
              <w:divsChild>
                <w:div w:id="1965232914">
                  <w:marLeft w:val="0"/>
                  <w:marRight w:val="0"/>
                  <w:marTop w:val="0"/>
                  <w:marBottom w:val="0"/>
                  <w:divBdr>
                    <w:top w:val="none" w:sz="0" w:space="0" w:color="auto"/>
                    <w:left w:val="none" w:sz="0" w:space="0" w:color="auto"/>
                    <w:bottom w:val="none" w:sz="0" w:space="0" w:color="auto"/>
                    <w:right w:val="none" w:sz="0" w:space="0" w:color="auto"/>
                  </w:divBdr>
                  <w:divsChild>
                    <w:div w:id="289866849">
                      <w:marLeft w:val="0"/>
                      <w:marRight w:val="0"/>
                      <w:marTop w:val="0"/>
                      <w:marBottom w:val="0"/>
                      <w:divBdr>
                        <w:top w:val="none" w:sz="0" w:space="0" w:color="auto"/>
                        <w:left w:val="none" w:sz="0" w:space="0" w:color="auto"/>
                        <w:bottom w:val="none" w:sz="0" w:space="0" w:color="auto"/>
                        <w:right w:val="none" w:sz="0" w:space="0" w:color="auto"/>
                      </w:divBdr>
                      <w:divsChild>
                        <w:div w:id="1586760755">
                          <w:marLeft w:val="0"/>
                          <w:marRight w:val="0"/>
                          <w:marTop w:val="0"/>
                          <w:marBottom w:val="0"/>
                          <w:divBdr>
                            <w:top w:val="none" w:sz="0" w:space="0" w:color="auto"/>
                            <w:left w:val="none" w:sz="0" w:space="0" w:color="auto"/>
                            <w:bottom w:val="none" w:sz="0" w:space="0" w:color="auto"/>
                            <w:right w:val="none" w:sz="0" w:space="0" w:color="auto"/>
                          </w:divBdr>
                          <w:divsChild>
                            <w:div w:id="413472475">
                              <w:marLeft w:val="0"/>
                              <w:marRight w:val="0"/>
                              <w:marTop w:val="0"/>
                              <w:marBottom w:val="0"/>
                              <w:divBdr>
                                <w:top w:val="none" w:sz="0" w:space="0" w:color="auto"/>
                                <w:left w:val="none" w:sz="0" w:space="0" w:color="auto"/>
                                <w:bottom w:val="none" w:sz="0" w:space="0" w:color="auto"/>
                                <w:right w:val="none" w:sz="0" w:space="0" w:color="auto"/>
                              </w:divBdr>
                              <w:divsChild>
                                <w:div w:id="62608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047096">
          <w:marLeft w:val="0"/>
          <w:marRight w:val="0"/>
          <w:marTop w:val="0"/>
          <w:marBottom w:val="0"/>
          <w:divBdr>
            <w:top w:val="none" w:sz="0" w:space="0" w:color="auto"/>
            <w:left w:val="none" w:sz="0" w:space="0" w:color="auto"/>
            <w:bottom w:val="none" w:sz="0" w:space="0" w:color="auto"/>
            <w:right w:val="none" w:sz="0" w:space="0" w:color="auto"/>
          </w:divBdr>
          <w:divsChild>
            <w:div w:id="119614685">
              <w:marLeft w:val="0"/>
              <w:marRight w:val="0"/>
              <w:marTop w:val="0"/>
              <w:marBottom w:val="0"/>
              <w:divBdr>
                <w:top w:val="none" w:sz="0" w:space="0" w:color="auto"/>
                <w:left w:val="none" w:sz="0" w:space="0" w:color="auto"/>
                <w:bottom w:val="none" w:sz="0" w:space="0" w:color="auto"/>
                <w:right w:val="none" w:sz="0" w:space="0" w:color="auto"/>
              </w:divBdr>
              <w:divsChild>
                <w:div w:id="633873187">
                  <w:marLeft w:val="0"/>
                  <w:marRight w:val="0"/>
                  <w:marTop w:val="0"/>
                  <w:marBottom w:val="0"/>
                  <w:divBdr>
                    <w:top w:val="none" w:sz="0" w:space="0" w:color="auto"/>
                    <w:left w:val="none" w:sz="0" w:space="0" w:color="auto"/>
                    <w:bottom w:val="none" w:sz="0" w:space="0" w:color="auto"/>
                    <w:right w:val="none" w:sz="0" w:space="0" w:color="auto"/>
                  </w:divBdr>
                  <w:divsChild>
                    <w:div w:id="19385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270">
          <w:marLeft w:val="0"/>
          <w:marRight w:val="0"/>
          <w:marTop w:val="0"/>
          <w:marBottom w:val="0"/>
          <w:divBdr>
            <w:top w:val="none" w:sz="0" w:space="0" w:color="auto"/>
            <w:left w:val="none" w:sz="0" w:space="0" w:color="auto"/>
            <w:bottom w:val="none" w:sz="0" w:space="0" w:color="auto"/>
            <w:right w:val="none" w:sz="0" w:space="0" w:color="auto"/>
          </w:divBdr>
          <w:divsChild>
            <w:div w:id="348144413">
              <w:marLeft w:val="0"/>
              <w:marRight w:val="0"/>
              <w:marTop w:val="0"/>
              <w:marBottom w:val="0"/>
              <w:divBdr>
                <w:top w:val="none" w:sz="0" w:space="0" w:color="auto"/>
                <w:left w:val="none" w:sz="0" w:space="0" w:color="auto"/>
                <w:bottom w:val="none" w:sz="0" w:space="0" w:color="auto"/>
                <w:right w:val="none" w:sz="0" w:space="0" w:color="auto"/>
              </w:divBdr>
              <w:divsChild>
                <w:div w:id="154805161">
                  <w:marLeft w:val="0"/>
                  <w:marRight w:val="0"/>
                  <w:marTop w:val="0"/>
                  <w:marBottom w:val="0"/>
                  <w:divBdr>
                    <w:top w:val="none" w:sz="0" w:space="0" w:color="auto"/>
                    <w:left w:val="none" w:sz="0" w:space="0" w:color="auto"/>
                    <w:bottom w:val="none" w:sz="0" w:space="0" w:color="auto"/>
                    <w:right w:val="none" w:sz="0" w:space="0" w:color="auto"/>
                  </w:divBdr>
                  <w:divsChild>
                    <w:div w:id="119835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481027">
          <w:marLeft w:val="0"/>
          <w:marRight w:val="0"/>
          <w:marTop w:val="0"/>
          <w:marBottom w:val="0"/>
          <w:divBdr>
            <w:top w:val="none" w:sz="0" w:space="0" w:color="auto"/>
            <w:left w:val="none" w:sz="0" w:space="0" w:color="auto"/>
            <w:bottom w:val="none" w:sz="0" w:space="0" w:color="auto"/>
            <w:right w:val="none" w:sz="0" w:space="0" w:color="auto"/>
          </w:divBdr>
          <w:divsChild>
            <w:div w:id="184439352">
              <w:marLeft w:val="0"/>
              <w:marRight w:val="0"/>
              <w:marTop w:val="0"/>
              <w:marBottom w:val="0"/>
              <w:divBdr>
                <w:top w:val="none" w:sz="0" w:space="0" w:color="auto"/>
                <w:left w:val="none" w:sz="0" w:space="0" w:color="auto"/>
                <w:bottom w:val="none" w:sz="0" w:space="0" w:color="auto"/>
                <w:right w:val="none" w:sz="0" w:space="0" w:color="auto"/>
              </w:divBdr>
              <w:divsChild>
                <w:div w:id="236207499">
                  <w:marLeft w:val="0"/>
                  <w:marRight w:val="0"/>
                  <w:marTop w:val="0"/>
                  <w:marBottom w:val="0"/>
                  <w:divBdr>
                    <w:top w:val="none" w:sz="0" w:space="0" w:color="auto"/>
                    <w:left w:val="none" w:sz="0" w:space="0" w:color="auto"/>
                    <w:bottom w:val="none" w:sz="0" w:space="0" w:color="auto"/>
                    <w:right w:val="none" w:sz="0" w:space="0" w:color="auto"/>
                  </w:divBdr>
                  <w:divsChild>
                    <w:div w:id="1400636840">
                      <w:marLeft w:val="0"/>
                      <w:marRight w:val="0"/>
                      <w:marTop w:val="0"/>
                      <w:marBottom w:val="0"/>
                      <w:divBdr>
                        <w:top w:val="none" w:sz="0" w:space="0" w:color="auto"/>
                        <w:left w:val="none" w:sz="0" w:space="0" w:color="auto"/>
                        <w:bottom w:val="none" w:sz="0" w:space="0" w:color="auto"/>
                        <w:right w:val="none" w:sz="0" w:space="0" w:color="auto"/>
                      </w:divBdr>
                      <w:divsChild>
                        <w:div w:id="1617172657">
                          <w:marLeft w:val="0"/>
                          <w:marRight w:val="0"/>
                          <w:marTop w:val="0"/>
                          <w:marBottom w:val="0"/>
                          <w:divBdr>
                            <w:top w:val="none" w:sz="0" w:space="0" w:color="auto"/>
                            <w:left w:val="none" w:sz="0" w:space="0" w:color="auto"/>
                            <w:bottom w:val="none" w:sz="0" w:space="0" w:color="auto"/>
                            <w:right w:val="none" w:sz="0" w:space="0" w:color="auto"/>
                          </w:divBdr>
                          <w:divsChild>
                            <w:div w:id="1954827692">
                              <w:marLeft w:val="0"/>
                              <w:marRight w:val="0"/>
                              <w:marTop w:val="0"/>
                              <w:marBottom w:val="0"/>
                              <w:divBdr>
                                <w:top w:val="none" w:sz="0" w:space="0" w:color="auto"/>
                                <w:left w:val="none" w:sz="0" w:space="0" w:color="auto"/>
                                <w:bottom w:val="none" w:sz="0" w:space="0" w:color="auto"/>
                                <w:right w:val="none" w:sz="0" w:space="0" w:color="auto"/>
                              </w:divBdr>
                              <w:divsChild>
                                <w:div w:id="147911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475619">
          <w:marLeft w:val="0"/>
          <w:marRight w:val="0"/>
          <w:marTop w:val="0"/>
          <w:marBottom w:val="0"/>
          <w:divBdr>
            <w:top w:val="none" w:sz="0" w:space="0" w:color="auto"/>
            <w:left w:val="none" w:sz="0" w:space="0" w:color="auto"/>
            <w:bottom w:val="none" w:sz="0" w:space="0" w:color="auto"/>
            <w:right w:val="none" w:sz="0" w:space="0" w:color="auto"/>
          </w:divBdr>
          <w:divsChild>
            <w:div w:id="1797329529">
              <w:marLeft w:val="0"/>
              <w:marRight w:val="0"/>
              <w:marTop w:val="0"/>
              <w:marBottom w:val="0"/>
              <w:divBdr>
                <w:top w:val="none" w:sz="0" w:space="0" w:color="auto"/>
                <w:left w:val="none" w:sz="0" w:space="0" w:color="auto"/>
                <w:bottom w:val="none" w:sz="0" w:space="0" w:color="auto"/>
                <w:right w:val="none" w:sz="0" w:space="0" w:color="auto"/>
              </w:divBdr>
              <w:divsChild>
                <w:div w:id="511532241">
                  <w:marLeft w:val="0"/>
                  <w:marRight w:val="0"/>
                  <w:marTop w:val="0"/>
                  <w:marBottom w:val="0"/>
                  <w:divBdr>
                    <w:top w:val="none" w:sz="0" w:space="0" w:color="auto"/>
                    <w:left w:val="none" w:sz="0" w:space="0" w:color="auto"/>
                    <w:bottom w:val="none" w:sz="0" w:space="0" w:color="auto"/>
                    <w:right w:val="none" w:sz="0" w:space="0" w:color="auto"/>
                  </w:divBdr>
                  <w:divsChild>
                    <w:div w:id="8215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635961">
          <w:marLeft w:val="0"/>
          <w:marRight w:val="0"/>
          <w:marTop w:val="0"/>
          <w:marBottom w:val="0"/>
          <w:divBdr>
            <w:top w:val="none" w:sz="0" w:space="0" w:color="auto"/>
            <w:left w:val="none" w:sz="0" w:space="0" w:color="auto"/>
            <w:bottom w:val="none" w:sz="0" w:space="0" w:color="auto"/>
            <w:right w:val="none" w:sz="0" w:space="0" w:color="auto"/>
          </w:divBdr>
          <w:divsChild>
            <w:div w:id="194513309">
              <w:marLeft w:val="0"/>
              <w:marRight w:val="0"/>
              <w:marTop w:val="0"/>
              <w:marBottom w:val="0"/>
              <w:divBdr>
                <w:top w:val="none" w:sz="0" w:space="0" w:color="auto"/>
                <w:left w:val="none" w:sz="0" w:space="0" w:color="auto"/>
                <w:bottom w:val="none" w:sz="0" w:space="0" w:color="auto"/>
                <w:right w:val="none" w:sz="0" w:space="0" w:color="auto"/>
              </w:divBdr>
              <w:divsChild>
                <w:div w:id="361592670">
                  <w:marLeft w:val="0"/>
                  <w:marRight w:val="0"/>
                  <w:marTop w:val="0"/>
                  <w:marBottom w:val="0"/>
                  <w:divBdr>
                    <w:top w:val="none" w:sz="0" w:space="0" w:color="auto"/>
                    <w:left w:val="none" w:sz="0" w:space="0" w:color="auto"/>
                    <w:bottom w:val="none" w:sz="0" w:space="0" w:color="auto"/>
                    <w:right w:val="none" w:sz="0" w:space="0" w:color="auto"/>
                  </w:divBdr>
                  <w:divsChild>
                    <w:div w:id="1513716805">
                      <w:marLeft w:val="0"/>
                      <w:marRight w:val="0"/>
                      <w:marTop w:val="0"/>
                      <w:marBottom w:val="0"/>
                      <w:divBdr>
                        <w:top w:val="none" w:sz="0" w:space="0" w:color="auto"/>
                        <w:left w:val="none" w:sz="0" w:space="0" w:color="auto"/>
                        <w:bottom w:val="none" w:sz="0" w:space="0" w:color="auto"/>
                        <w:right w:val="none" w:sz="0" w:space="0" w:color="auto"/>
                      </w:divBdr>
                      <w:divsChild>
                        <w:div w:id="1644658526">
                          <w:marLeft w:val="0"/>
                          <w:marRight w:val="0"/>
                          <w:marTop w:val="0"/>
                          <w:marBottom w:val="0"/>
                          <w:divBdr>
                            <w:top w:val="none" w:sz="0" w:space="0" w:color="auto"/>
                            <w:left w:val="none" w:sz="0" w:space="0" w:color="auto"/>
                            <w:bottom w:val="none" w:sz="0" w:space="0" w:color="auto"/>
                            <w:right w:val="none" w:sz="0" w:space="0" w:color="auto"/>
                          </w:divBdr>
                          <w:divsChild>
                            <w:div w:id="791510574">
                              <w:marLeft w:val="0"/>
                              <w:marRight w:val="0"/>
                              <w:marTop w:val="0"/>
                              <w:marBottom w:val="0"/>
                              <w:divBdr>
                                <w:top w:val="none" w:sz="0" w:space="0" w:color="auto"/>
                                <w:left w:val="none" w:sz="0" w:space="0" w:color="auto"/>
                                <w:bottom w:val="none" w:sz="0" w:space="0" w:color="auto"/>
                                <w:right w:val="none" w:sz="0" w:space="0" w:color="auto"/>
                              </w:divBdr>
                              <w:divsChild>
                                <w:div w:id="19579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146207">
          <w:marLeft w:val="0"/>
          <w:marRight w:val="0"/>
          <w:marTop w:val="0"/>
          <w:marBottom w:val="0"/>
          <w:divBdr>
            <w:top w:val="none" w:sz="0" w:space="0" w:color="auto"/>
            <w:left w:val="none" w:sz="0" w:space="0" w:color="auto"/>
            <w:bottom w:val="none" w:sz="0" w:space="0" w:color="auto"/>
            <w:right w:val="none" w:sz="0" w:space="0" w:color="auto"/>
          </w:divBdr>
          <w:divsChild>
            <w:div w:id="72048809">
              <w:marLeft w:val="0"/>
              <w:marRight w:val="0"/>
              <w:marTop w:val="0"/>
              <w:marBottom w:val="0"/>
              <w:divBdr>
                <w:top w:val="none" w:sz="0" w:space="0" w:color="auto"/>
                <w:left w:val="none" w:sz="0" w:space="0" w:color="auto"/>
                <w:bottom w:val="none" w:sz="0" w:space="0" w:color="auto"/>
                <w:right w:val="none" w:sz="0" w:space="0" w:color="auto"/>
              </w:divBdr>
              <w:divsChild>
                <w:div w:id="1081176405">
                  <w:marLeft w:val="0"/>
                  <w:marRight w:val="0"/>
                  <w:marTop w:val="0"/>
                  <w:marBottom w:val="0"/>
                  <w:divBdr>
                    <w:top w:val="none" w:sz="0" w:space="0" w:color="auto"/>
                    <w:left w:val="none" w:sz="0" w:space="0" w:color="auto"/>
                    <w:bottom w:val="none" w:sz="0" w:space="0" w:color="auto"/>
                    <w:right w:val="none" w:sz="0" w:space="0" w:color="auto"/>
                  </w:divBdr>
                  <w:divsChild>
                    <w:div w:id="840967002">
                      <w:marLeft w:val="0"/>
                      <w:marRight w:val="0"/>
                      <w:marTop w:val="0"/>
                      <w:marBottom w:val="0"/>
                      <w:divBdr>
                        <w:top w:val="none" w:sz="0" w:space="0" w:color="auto"/>
                        <w:left w:val="none" w:sz="0" w:space="0" w:color="auto"/>
                        <w:bottom w:val="none" w:sz="0" w:space="0" w:color="auto"/>
                        <w:right w:val="none" w:sz="0" w:space="0" w:color="auto"/>
                      </w:divBdr>
                      <w:divsChild>
                        <w:div w:id="1706101565">
                          <w:marLeft w:val="0"/>
                          <w:marRight w:val="0"/>
                          <w:marTop w:val="0"/>
                          <w:marBottom w:val="0"/>
                          <w:divBdr>
                            <w:top w:val="none" w:sz="0" w:space="0" w:color="auto"/>
                            <w:left w:val="none" w:sz="0" w:space="0" w:color="auto"/>
                            <w:bottom w:val="none" w:sz="0" w:space="0" w:color="auto"/>
                            <w:right w:val="none" w:sz="0" w:space="0" w:color="auto"/>
                          </w:divBdr>
                          <w:divsChild>
                            <w:div w:id="1368677385">
                              <w:marLeft w:val="0"/>
                              <w:marRight w:val="0"/>
                              <w:marTop w:val="0"/>
                              <w:marBottom w:val="0"/>
                              <w:divBdr>
                                <w:top w:val="none" w:sz="0" w:space="0" w:color="auto"/>
                                <w:left w:val="none" w:sz="0" w:space="0" w:color="auto"/>
                                <w:bottom w:val="none" w:sz="0" w:space="0" w:color="auto"/>
                                <w:right w:val="none" w:sz="0" w:space="0" w:color="auto"/>
                              </w:divBdr>
                              <w:divsChild>
                                <w:div w:id="10558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9537912">
          <w:marLeft w:val="0"/>
          <w:marRight w:val="0"/>
          <w:marTop w:val="0"/>
          <w:marBottom w:val="0"/>
          <w:divBdr>
            <w:top w:val="none" w:sz="0" w:space="0" w:color="auto"/>
            <w:left w:val="none" w:sz="0" w:space="0" w:color="auto"/>
            <w:bottom w:val="none" w:sz="0" w:space="0" w:color="auto"/>
            <w:right w:val="none" w:sz="0" w:space="0" w:color="auto"/>
          </w:divBdr>
          <w:divsChild>
            <w:div w:id="1478262358">
              <w:marLeft w:val="0"/>
              <w:marRight w:val="0"/>
              <w:marTop w:val="0"/>
              <w:marBottom w:val="0"/>
              <w:divBdr>
                <w:top w:val="none" w:sz="0" w:space="0" w:color="auto"/>
                <w:left w:val="none" w:sz="0" w:space="0" w:color="auto"/>
                <w:bottom w:val="none" w:sz="0" w:space="0" w:color="auto"/>
                <w:right w:val="none" w:sz="0" w:space="0" w:color="auto"/>
              </w:divBdr>
              <w:divsChild>
                <w:div w:id="629211859">
                  <w:marLeft w:val="0"/>
                  <w:marRight w:val="0"/>
                  <w:marTop w:val="0"/>
                  <w:marBottom w:val="0"/>
                  <w:divBdr>
                    <w:top w:val="none" w:sz="0" w:space="0" w:color="auto"/>
                    <w:left w:val="none" w:sz="0" w:space="0" w:color="auto"/>
                    <w:bottom w:val="none" w:sz="0" w:space="0" w:color="auto"/>
                    <w:right w:val="none" w:sz="0" w:space="0" w:color="auto"/>
                  </w:divBdr>
                  <w:divsChild>
                    <w:div w:id="396367684">
                      <w:marLeft w:val="0"/>
                      <w:marRight w:val="0"/>
                      <w:marTop w:val="0"/>
                      <w:marBottom w:val="0"/>
                      <w:divBdr>
                        <w:top w:val="none" w:sz="0" w:space="0" w:color="auto"/>
                        <w:left w:val="none" w:sz="0" w:space="0" w:color="auto"/>
                        <w:bottom w:val="none" w:sz="0" w:space="0" w:color="auto"/>
                        <w:right w:val="none" w:sz="0" w:space="0" w:color="auto"/>
                      </w:divBdr>
                      <w:divsChild>
                        <w:div w:id="719939962">
                          <w:marLeft w:val="0"/>
                          <w:marRight w:val="0"/>
                          <w:marTop w:val="0"/>
                          <w:marBottom w:val="0"/>
                          <w:divBdr>
                            <w:top w:val="none" w:sz="0" w:space="0" w:color="auto"/>
                            <w:left w:val="none" w:sz="0" w:space="0" w:color="auto"/>
                            <w:bottom w:val="none" w:sz="0" w:space="0" w:color="auto"/>
                            <w:right w:val="none" w:sz="0" w:space="0" w:color="auto"/>
                          </w:divBdr>
                          <w:divsChild>
                            <w:div w:id="748308783">
                              <w:marLeft w:val="0"/>
                              <w:marRight w:val="0"/>
                              <w:marTop w:val="0"/>
                              <w:marBottom w:val="0"/>
                              <w:divBdr>
                                <w:top w:val="none" w:sz="0" w:space="0" w:color="auto"/>
                                <w:left w:val="none" w:sz="0" w:space="0" w:color="auto"/>
                                <w:bottom w:val="none" w:sz="0" w:space="0" w:color="auto"/>
                                <w:right w:val="none" w:sz="0" w:space="0" w:color="auto"/>
                              </w:divBdr>
                              <w:divsChild>
                                <w:div w:id="9716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9390968">
          <w:marLeft w:val="0"/>
          <w:marRight w:val="0"/>
          <w:marTop w:val="0"/>
          <w:marBottom w:val="0"/>
          <w:divBdr>
            <w:top w:val="none" w:sz="0" w:space="0" w:color="auto"/>
            <w:left w:val="none" w:sz="0" w:space="0" w:color="auto"/>
            <w:bottom w:val="none" w:sz="0" w:space="0" w:color="auto"/>
            <w:right w:val="none" w:sz="0" w:space="0" w:color="auto"/>
          </w:divBdr>
          <w:divsChild>
            <w:div w:id="1721325012">
              <w:marLeft w:val="0"/>
              <w:marRight w:val="0"/>
              <w:marTop w:val="0"/>
              <w:marBottom w:val="0"/>
              <w:divBdr>
                <w:top w:val="none" w:sz="0" w:space="0" w:color="auto"/>
                <w:left w:val="none" w:sz="0" w:space="0" w:color="auto"/>
                <w:bottom w:val="none" w:sz="0" w:space="0" w:color="auto"/>
                <w:right w:val="none" w:sz="0" w:space="0" w:color="auto"/>
              </w:divBdr>
              <w:divsChild>
                <w:div w:id="352535196">
                  <w:marLeft w:val="0"/>
                  <w:marRight w:val="0"/>
                  <w:marTop w:val="0"/>
                  <w:marBottom w:val="0"/>
                  <w:divBdr>
                    <w:top w:val="none" w:sz="0" w:space="0" w:color="auto"/>
                    <w:left w:val="none" w:sz="0" w:space="0" w:color="auto"/>
                    <w:bottom w:val="none" w:sz="0" w:space="0" w:color="auto"/>
                    <w:right w:val="none" w:sz="0" w:space="0" w:color="auto"/>
                  </w:divBdr>
                  <w:divsChild>
                    <w:div w:id="1843659239">
                      <w:marLeft w:val="0"/>
                      <w:marRight w:val="0"/>
                      <w:marTop w:val="0"/>
                      <w:marBottom w:val="0"/>
                      <w:divBdr>
                        <w:top w:val="none" w:sz="0" w:space="0" w:color="auto"/>
                        <w:left w:val="none" w:sz="0" w:space="0" w:color="auto"/>
                        <w:bottom w:val="none" w:sz="0" w:space="0" w:color="auto"/>
                        <w:right w:val="none" w:sz="0" w:space="0" w:color="auto"/>
                      </w:divBdr>
                      <w:divsChild>
                        <w:div w:id="201946565">
                          <w:blockQuote w:val="1"/>
                          <w:marLeft w:val="720"/>
                          <w:marRight w:val="720"/>
                          <w:marTop w:val="100"/>
                          <w:marBottom w:val="100"/>
                          <w:divBdr>
                            <w:top w:val="none" w:sz="0" w:space="0" w:color="auto"/>
                            <w:left w:val="none" w:sz="0" w:space="0" w:color="auto"/>
                            <w:bottom w:val="none" w:sz="0" w:space="0" w:color="auto"/>
                            <w:right w:val="none" w:sz="0" w:space="0" w:color="auto"/>
                          </w:divBdr>
                        </w:div>
                        <w:div w:id="629169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1494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5038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026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6892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73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267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36083976">
          <w:marLeft w:val="0"/>
          <w:marRight w:val="0"/>
          <w:marTop w:val="0"/>
          <w:marBottom w:val="0"/>
          <w:divBdr>
            <w:top w:val="none" w:sz="0" w:space="0" w:color="auto"/>
            <w:left w:val="none" w:sz="0" w:space="0" w:color="auto"/>
            <w:bottom w:val="none" w:sz="0" w:space="0" w:color="auto"/>
            <w:right w:val="none" w:sz="0" w:space="0" w:color="auto"/>
          </w:divBdr>
          <w:divsChild>
            <w:div w:id="2066875200">
              <w:marLeft w:val="0"/>
              <w:marRight w:val="0"/>
              <w:marTop w:val="0"/>
              <w:marBottom w:val="0"/>
              <w:divBdr>
                <w:top w:val="none" w:sz="0" w:space="0" w:color="auto"/>
                <w:left w:val="none" w:sz="0" w:space="0" w:color="auto"/>
                <w:bottom w:val="none" w:sz="0" w:space="0" w:color="auto"/>
                <w:right w:val="none" w:sz="0" w:space="0" w:color="auto"/>
              </w:divBdr>
              <w:divsChild>
                <w:div w:id="372124188">
                  <w:marLeft w:val="0"/>
                  <w:marRight w:val="0"/>
                  <w:marTop w:val="0"/>
                  <w:marBottom w:val="0"/>
                  <w:divBdr>
                    <w:top w:val="none" w:sz="0" w:space="0" w:color="auto"/>
                    <w:left w:val="none" w:sz="0" w:space="0" w:color="auto"/>
                    <w:bottom w:val="none" w:sz="0" w:space="0" w:color="auto"/>
                    <w:right w:val="none" w:sz="0" w:space="0" w:color="auto"/>
                  </w:divBdr>
                  <w:divsChild>
                    <w:div w:id="35088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180166">
          <w:marLeft w:val="0"/>
          <w:marRight w:val="0"/>
          <w:marTop w:val="0"/>
          <w:marBottom w:val="0"/>
          <w:divBdr>
            <w:top w:val="none" w:sz="0" w:space="0" w:color="auto"/>
            <w:left w:val="none" w:sz="0" w:space="0" w:color="auto"/>
            <w:bottom w:val="none" w:sz="0" w:space="0" w:color="auto"/>
            <w:right w:val="none" w:sz="0" w:space="0" w:color="auto"/>
          </w:divBdr>
          <w:divsChild>
            <w:div w:id="770123554">
              <w:marLeft w:val="0"/>
              <w:marRight w:val="0"/>
              <w:marTop w:val="0"/>
              <w:marBottom w:val="0"/>
              <w:divBdr>
                <w:top w:val="none" w:sz="0" w:space="0" w:color="auto"/>
                <w:left w:val="none" w:sz="0" w:space="0" w:color="auto"/>
                <w:bottom w:val="none" w:sz="0" w:space="0" w:color="auto"/>
                <w:right w:val="none" w:sz="0" w:space="0" w:color="auto"/>
              </w:divBdr>
              <w:divsChild>
                <w:div w:id="1238856113">
                  <w:marLeft w:val="0"/>
                  <w:marRight w:val="0"/>
                  <w:marTop w:val="0"/>
                  <w:marBottom w:val="0"/>
                  <w:divBdr>
                    <w:top w:val="none" w:sz="0" w:space="0" w:color="auto"/>
                    <w:left w:val="none" w:sz="0" w:space="0" w:color="auto"/>
                    <w:bottom w:val="none" w:sz="0" w:space="0" w:color="auto"/>
                    <w:right w:val="none" w:sz="0" w:space="0" w:color="auto"/>
                  </w:divBdr>
                  <w:divsChild>
                    <w:div w:id="1338653809">
                      <w:marLeft w:val="0"/>
                      <w:marRight w:val="0"/>
                      <w:marTop w:val="0"/>
                      <w:marBottom w:val="0"/>
                      <w:divBdr>
                        <w:top w:val="none" w:sz="0" w:space="0" w:color="auto"/>
                        <w:left w:val="none" w:sz="0" w:space="0" w:color="auto"/>
                        <w:bottom w:val="none" w:sz="0" w:space="0" w:color="auto"/>
                        <w:right w:val="none" w:sz="0" w:space="0" w:color="auto"/>
                      </w:divBdr>
                      <w:divsChild>
                        <w:div w:id="717319808">
                          <w:marLeft w:val="0"/>
                          <w:marRight w:val="0"/>
                          <w:marTop w:val="0"/>
                          <w:marBottom w:val="0"/>
                          <w:divBdr>
                            <w:top w:val="none" w:sz="0" w:space="0" w:color="auto"/>
                            <w:left w:val="none" w:sz="0" w:space="0" w:color="auto"/>
                            <w:bottom w:val="none" w:sz="0" w:space="0" w:color="auto"/>
                            <w:right w:val="none" w:sz="0" w:space="0" w:color="auto"/>
                          </w:divBdr>
                          <w:divsChild>
                            <w:div w:id="815727681">
                              <w:marLeft w:val="0"/>
                              <w:marRight w:val="0"/>
                              <w:marTop w:val="0"/>
                              <w:marBottom w:val="0"/>
                              <w:divBdr>
                                <w:top w:val="none" w:sz="0" w:space="0" w:color="auto"/>
                                <w:left w:val="none" w:sz="0" w:space="0" w:color="auto"/>
                                <w:bottom w:val="none" w:sz="0" w:space="0" w:color="auto"/>
                                <w:right w:val="none" w:sz="0" w:space="0" w:color="auto"/>
                              </w:divBdr>
                              <w:divsChild>
                                <w:div w:id="11707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372806">
          <w:marLeft w:val="0"/>
          <w:marRight w:val="0"/>
          <w:marTop w:val="0"/>
          <w:marBottom w:val="0"/>
          <w:divBdr>
            <w:top w:val="none" w:sz="0" w:space="0" w:color="auto"/>
            <w:left w:val="none" w:sz="0" w:space="0" w:color="auto"/>
            <w:bottom w:val="none" w:sz="0" w:space="0" w:color="auto"/>
            <w:right w:val="none" w:sz="0" w:space="0" w:color="auto"/>
          </w:divBdr>
          <w:divsChild>
            <w:div w:id="1726366426">
              <w:marLeft w:val="0"/>
              <w:marRight w:val="0"/>
              <w:marTop w:val="0"/>
              <w:marBottom w:val="0"/>
              <w:divBdr>
                <w:top w:val="none" w:sz="0" w:space="0" w:color="auto"/>
                <w:left w:val="none" w:sz="0" w:space="0" w:color="auto"/>
                <w:bottom w:val="none" w:sz="0" w:space="0" w:color="auto"/>
                <w:right w:val="none" w:sz="0" w:space="0" w:color="auto"/>
              </w:divBdr>
              <w:divsChild>
                <w:div w:id="1255869186">
                  <w:marLeft w:val="0"/>
                  <w:marRight w:val="0"/>
                  <w:marTop w:val="0"/>
                  <w:marBottom w:val="0"/>
                  <w:divBdr>
                    <w:top w:val="none" w:sz="0" w:space="0" w:color="auto"/>
                    <w:left w:val="none" w:sz="0" w:space="0" w:color="auto"/>
                    <w:bottom w:val="none" w:sz="0" w:space="0" w:color="auto"/>
                    <w:right w:val="none" w:sz="0" w:space="0" w:color="auto"/>
                  </w:divBdr>
                  <w:divsChild>
                    <w:div w:id="1944410647">
                      <w:marLeft w:val="0"/>
                      <w:marRight w:val="0"/>
                      <w:marTop w:val="0"/>
                      <w:marBottom w:val="0"/>
                      <w:divBdr>
                        <w:top w:val="none" w:sz="0" w:space="0" w:color="auto"/>
                        <w:left w:val="none" w:sz="0" w:space="0" w:color="auto"/>
                        <w:bottom w:val="none" w:sz="0" w:space="0" w:color="auto"/>
                        <w:right w:val="none" w:sz="0" w:space="0" w:color="auto"/>
                      </w:divBdr>
                      <w:divsChild>
                        <w:div w:id="1266184229">
                          <w:marLeft w:val="0"/>
                          <w:marRight w:val="0"/>
                          <w:marTop w:val="0"/>
                          <w:marBottom w:val="0"/>
                          <w:divBdr>
                            <w:top w:val="none" w:sz="0" w:space="0" w:color="auto"/>
                            <w:left w:val="none" w:sz="0" w:space="0" w:color="auto"/>
                            <w:bottom w:val="none" w:sz="0" w:space="0" w:color="auto"/>
                            <w:right w:val="none" w:sz="0" w:space="0" w:color="auto"/>
                          </w:divBdr>
                          <w:divsChild>
                            <w:div w:id="1618217853">
                              <w:marLeft w:val="0"/>
                              <w:marRight w:val="0"/>
                              <w:marTop w:val="0"/>
                              <w:marBottom w:val="0"/>
                              <w:divBdr>
                                <w:top w:val="none" w:sz="0" w:space="0" w:color="auto"/>
                                <w:left w:val="none" w:sz="0" w:space="0" w:color="auto"/>
                                <w:bottom w:val="none" w:sz="0" w:space="0" w:color="auto"/>
                                <w:right w:val="none" w:sz="0" w:space="0" w:color="auto"/>
                              </w:divBdr>
                              <w:divsChild>
                                <w:div w:id="204566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637397">
          <w:marLeft w:val="0"/>
          <w:marRight w:val="0"/>
          <w:marTop w:val="0"/>
          <w:marBottom w:val="0"/>
          <w:divBdr>
            <w:top w:val="none" w:sz="0" w:space="0" w:color="auto"/>
            <w:left w:val="none" w:sz="0" w:space="0" w:color="auto"/>
            <w:bottom w:val="none" w:sz="0" w:space="0" w:color="auto"/>
            <w:right w:val="none" w:sz="0" w:space="0" w:color="auto"/>
          </w:divBdr>
          <w:divsChild>
            <w:div w:id="1756970968">
              <w:marLeft w:val="0"/>
              <w:marRight w:val="0"/>
              <w:marTop w:val="0"/>
              <w:marBottom w:val="0"/>
              <w:divBdr>
                <w:top w:val="none" w:sz="0" w:space="0" w:color="auto"/>
                <w:left w:val="none" w:sz="0" w:space="0" w:color="auto"/>
                <w:bottom w:val="none" w:sz="0" w:space="0" w:color="auto"/>
                <w:right w:val="none" w:sz="0" w:space="0" w:color="auto"/>
              </w:divBdr>
              <w:divsChild>
                <w:div w:id="984624304">
                  <w:marLeft w:val="0"/>
                  <w:marRight w:val="0"/>
                  <w:marTop w:val="0"/>
                  <w:marBottom w:val="0"/>
                  <w:divBdr>
                    <w:top w:val="none" w:sz="0" w:space="0" w:color="auto"/>
                    <w:left w:val="none" w:sz="0" w:space="0" w:color="auto"/>
                    <w:bottom w:val="none" w:sz="0" w:space="0" w:color="auto"/>
                    <w:right w:val="none" w:sz="0" w:space="0" w:color="auto"/>
                  </w:divBdr>
                  <w:divsChild>
                    <w:div w:id="454638818">
                      <w:marLeft w:val="0"/>
                      <w:marRight w:val="0"/>
                      <w:marTop w:val="0"/>
                      <w:marBottom w:val="0"/>
                      <w:divBdr>
                        <w:top w:val="none" w:sz="0" w:space="0" w:color="auto"/>
                        <w:left w:val="none" w:sz="0" w:space="0" w:color="auto"/>
                        <w:bottom w:val="none" w:sz="0" w:space="0" w:color="auto"/>
                        <w:right w:val="none" w:sz="0" w:space="0" w:color="auto"/>
                      </w:divBdr>
                      <w:divsChild>
                        <w:div w:id="467624691">
                          <w:marLeft w:val="0"/>
                          <w:marRight w:val="0"/>
                          <w:marTop w:val="0"/>
                          <w:marBottom w:val="0"/>
                          <w:divBdr>
                            <w:top w:val="none" w:sz="0" w:space="0" w:color="auto"/>
                            <w:left w:val="none" w:sz="0" w:space="0" w:color="auto"/>
                            <w:bottom w:val="none" w:sz="0" w:space="0" w:color="auto"/>
                            <w:right w:val="none" w:sz="0" w:space="0" w:color="auto"/>
                          </w:divBdr>
                          <w:divsChild>
                            <w:div w:id="2068330968">
                              <w:marLeft w:val="0"/>
                              <w:marRight w:val="0"/>
                              <w:marTop w:val="0"/>
                              <w:marBottom w:val="0"/>
                              <w:divBdr>
                                <w:top w:val="none" w:sz="0" w:space="0" w:color="auto"/>
                                <w:left w:val="none" w:sz="0" w:space="0" w:color="auto"/>
                                <w:bottom w:val="none" w:sz="0" w:space="0" w:color="auto"/>
                                <w:right w:val="none" w:sz="0" w:space="0" w:color="auto"/>
                              </w:divBdr>
                              <w:divsChild>
                                <w:div w:id="169865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183783">
          <w:marLeft w:val="0"/>
          <w:marRight w:val="0"/>
          <w:marTop w:val="0"/>
          <w:marBottom w:val="0"/>
          <w:divBdr>
            <w:top w:val="none" w:sz="0" w:space="0" w:color="auto"/>
            <w:left w:val="none" w:sz="0" w:space="0" w:color="auto"/>
            <w:bottom w:val="none" w:sz="0" w:space="0" w:color="auto"/>
            <w:right w:val="none" w:sz="0" w:space="0" w:color="auto"/>
          </w:divBdr>
          <w:divsChild>
            <w:div w:id="25831355">
              <w:marLeft w:val="0"/>
              <w:marRight w:val="0"/>
              <w:marTop w:val="0"/>
              <w:marBottom w:val="0"/>
              <w:divBdr>
                <w:top w:val="none" w:sz="0" w:space="0" w:color="auto"/>
                <w:left w:val="none" w:sz="0" w:space="0" w:color="auto"/>
                <w:bottom w:val="none" w:sz="0" w:space="0" w:color="auto"/>
                <w:right w:val="none" w:sz="0" w:space="0" w:color="auto"/>
              </w:divBdr>
              <w:divsChild>
                <w:div w:id="733358687">
                  <w:marLeft w:val="0"/>
                  <w:marRight w:val="0"/>
                  <w:marTop w:val="0"/>
                  <w:marBottom w:val="0"/>
                  <w:divBdr>
                    <w:top w:val="none" w:sz="0" w:space="0" w:color="auto"/>
                    <w:left w:val="none" w:sz="0" w:space="0" w:color="auto"/>
                    <w:bottom w:val="none" w:sz="0" w:space="0" w:color="auto"/>
                    <w:right w:val="none" w:sz="0" w:space="0" w:color="auto"/>
                  </w:divBdr>
                  <w:divsChild>
                    <w:div w:id="959413088">
                      <w:marLeft w:val="0"/>
                      <w:marRight w:val="0"/>
                      <w:marTop w:val="0"/>
                      <w:marBottom w:val="0"/>
                      <w:divBdr>
                        <w:top w:val="none" w:sz="0" w:space="0" w:color="auto"/>
                        <w:left w:val="none" w:sz="0" w:space="0" w:color="auto"/>
                        <w:bottom w:val="none" w:sz="0" w:space="0" w:color="auto"/>
                        <w:right w:val="none" w:sz="0" w:space="0" w:color="auto"/>
                      </w:divBdr>
                      <w:divsChild>
                        <w:div w:id="790781870">
                          <w:marLeft w:val="0"/>
                          <w:marRight w:val="0"/>
                          <w:marTop w:val="0"/>
                          <w:marBottom w:val="0"/>
                          <w:divBdr>
                            <w:top w:val="none" w:sz="0" w:space="0" w:color="auto"/>
                            <w:left w:val="none" w:sz="0" w:space="0" w:color="auto"/>
                            <w:bottom w:val="none" w:sz="0" w:space="0" w:color="auto"/>
                            <w:right w:val="none" w:sz="0" w:space="0" w:color="auto"/>
                          </w:divBdr>
                          <w:divsChild>
                            <w:div w:id="470944983">
                              <w:marLeft w:val="0"/>
                              <w:marRight w:val="0"/>
                              <w:marTop w:val="0"/>
                              <w:marBottom w:val="0"/>
                              <w:divBdr>
                                <w:top w:val="none" w:sz="0" w:space="0" w:color="auto"/>
                                <w:left w:val="none" w:sz="0" w:space="0" w:color="auto"/>
                                <w:bottom w:val="none" w:sz="0" w:space="0" w:color="auto"/>
                                <w:right w:val="none" w:sz="0" w:space="0" w:color="auto"/>
                              </w:divBdr>
                              <w:divsChild>
                                <w:div w:id="19109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875615">
          <w:marLeft w:val="0"/>
          <w:marRight w:val="0"/>
          <w:marTop w:val="0"/>
          <w:marBottom w:val="0"/>
          <w:divBdr>
            <w:top w:val="none" w:sz="0" w:space="0" w:color="auto"/>
            <w:left w:val="none" w:sz="0" w:space="0" w:color="auto"/>
            <w:bottom w:val="none" w:sz="0" w:space="0" w:color="auto"/>
            <w:right w:val="none" w:sz="0" w:space="0" w:color="auto"/>
          </w:divBdr>
          <w:divsChild>
            <w:div w:id="1233927364">
              <w:marLeft w:val="0"/>
              <w:marRight w:val="0"/>
              <w:marTop w:val="0"/>
              <w:marBottom w:val="0"/>
              <w:divBdr>
                <w:top w:val="none" w:sz="0" w:space="0" w:color="auto"/>
                <w:left w:val="none" w:sz="0" w:space="0" w:color="auto"/>
                <w:bottom w:val="none" w:sz="0" w:space="0" w:color="auto"/>
                <w:right w:val="none" w:sz="0" w:space="0" w:color="auto"/>
              </w:divBdr>
              <w:divsChild>
                <w:div w:id="535197443">
                  <w:marLeft w:val="0"/>
                  <w:marRight w:val="0"/>
                  <w:marTop w:val="0"/>
                  <w:marBottom w:val="0"/>
                  <w:divBdr>
                    <w:top w:val="none" w:sz="0" w:space="0" w:color="auto"/>
                    <w:left w:val="none" w:sz="0" w:space="0" w:color="auto"/>
                    <w:bottom w:val="none" w:sz="0" w:space="0" w:color="auto"/>
                    <w:right w:val="none" w:sz="0" w:space="0" w:color="auto"/>
                  </w:divBdr>
                  <w:divsChild>
                    <w:div w:id="1675916617">
                      <w:marLeft w:val="0"/>
                      <w:marRight w:val="0"/>
                      <w:marTop w:val="0"/>
                      <w:marBottom w:val="0"/>
                      <w:divBdr>
                        <w:top w:val="none" w:sz="0" w:space="0" w:color="auto"/>
                        <w:left w:val="none" w:sz="0" w:space="0" w:color="auto"/>
                        <w:bottom w:val="none" w:sz="0" w:space="0" w:color="auto"/>
                        <w:right w:val="none" w:sz="0" w:space="0" w:color="auto"/>
                      </w:divBdr>
                      <w:divsChild>
                        <w:div w:id="235210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15446690">
          <w:marLeft w:val="0"/>
          <w:marRight w:val="0"/>
          <w:marTop w:val="0"/>
          <w:marBottom w:val="0"/>
          <w:divBdr>
            <w:top w:val="none" w:sz="0" w:space="0" w:color="auto"/>
            <w:left w:val="none" w:sz="0" w:space="0" w:color="auto"/>
            <w:bottom w:val="none" w:sz="0" w:space="0" w:color="auto"/>
            <w:right w:val="none" w:sz="0" w:space="0" w:color="auto"/>
          </w:divBdr>
          <w:divsChild>
            <w:div w:id="1918587074">
              <w:marLeft w:val="0"/>
              <w:marRight w:val="0"/>
              <w:marTop w:val="0"/>
              <w:marBottom w:val="0"/>
              <w:divBdr>
                <w:top w:val="none" w:sz="0" w:space="0" w:color="auto"/>
                <w:left w:val="none" w:sz="0" w:space="0" w:color="auto"/>
                <w:bottom w:val="none" w:sz="0" w:space="0" w:color="auto"/>
                <w:right w:val="none" w:sz="0" w:space="0" w:color="auto"/>
              </w:divBdr>
              <w:divsChild>
                <w:div w:id="728265022">
                  <w:marLeft w:val="0"/>
                  <w:marRight w:val="0"/>
                  <w:marTop w:val="0"/>
                  <w:marBottom w:val="0"/>
                  <w:divBdr>
                    <w:top w:val="none" w:sz="0" w:space="0" w:color="auto"/>
                    <w:left w:val="none" w:sz="0" w:space="0" w:color="auto"/>
                    <w:bottom w:val="none" w:sz="0" w:space="0" w:color="auto"/>
                    <w:right w:val="none" w:sz="0" w:space="0" w:color="auto"/>
                  </w:divBdr>
                  <w:divsChild>
                    <w:div w:id="270672556">
                      <w:marLeft w:val="0"/>
                      <w:marRight w:val="0"/>
                      <w:marTop w:val="0"/>
                      <w:marBottom w:val="0"/>
                      <w:divBdr>
                        <w:top w:val="none" w:sz="0" w:space="0" w:color="auto"/>
                        <w:left w:val="none" w:sz="0" w:space="0" w:color="auto"/>
                        <w:bottom w:val="none" w:sz="0" w:space="0" w:color="auto"/>
                        <w:right w:val="none" w:sz="0" w:space="0" w:color="auto"/>
                      </w:divBdr>
                      <w:divsChild>
                        <w:div w:id="792405308">
                          <w:marLeft w:val="0"/>
                          <w:marRight w:val="0"/>
                          <w:marTop w:val="0"/>
                          <w:marBottom w:val="0"/>
                          <w:divBdr>
                            <w:top w:val="none" w:sz="0" w:space="0" w:color="auto"/>
                            <w:left w:val="none" w:sz="0" w:space="0" w:color="auto"/>
                            <w:bottom w:val="none" w:sz="0" w:space="0" w:color="auto"/>
                            <w:right w:val="none" w:sz="0" w:space="0" w:color="auto"/>
                          </w:divBdr>
                          <w:divsChild>
                            <w:div w:id="617680771">
                              <w:marLeft w:val="0"/>
                              <w:marRight w:val="0"/>
                              <w:marTop w:val="0"/>
                              <w:marBottom w:val="0"/>
                              <w:divBdr>
                                <w:top w:val="none" w:sz="0" w:space="0" w:color="auto"/>
                                <w:left w:val="none" w:sz="0" w:space="0" w:color="auto"/>
                                <w:bottom w:val="none" w:sz="0" w:space="0" w:color="auto"/>
                                <w:right w:val="none" w:sz="0" w:space="0" w:color="auto"/>
                              </w:divBdr>
                              <w:divsChild>
                                <w:div w:id="202678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641851">
          <w:marLeft w:val="0"/>
          <w:marRight w:val="0"/>
          <w:marTop w:val="0"/>
          <w:marBottom w:val="0"/>
          <w:divBdr>
            <w:top w:val="none" w:sz="0" w:space="0" w:color="auto"/>
            <w:left w:val="none" w:sz="0" w:space="0" w:color="auto"/>
            <w:bottom w:val="none" w:sz="0" w:space="0" w:color="auto"/>
            <w:right w:val="none" w:sz="0" w:space="0" w:color="auto"/>
          </w:divBdr>
          <w:divsChild>
            <w:div w:id="674189967">
              <w:marLeft w:val="0"/>
              <w:marRight w:val="0"/>
              <w:marTop w:val="0"/>
              <w:marBottom w:val="0"/>
              <w:divBdr>
                <w:top w:val="none" w:sz="0" w:space="0" w:color="auto"/>
                <w:left w:val="none" w:sz="0" w:space="0" w:color="auto"/>
                <w:bottom w:val="none" w:sz="0" w:space="0" w:color="auto"/>
                <w:right w:val="none" w:sz="0" w:space="0" w:color="auto"/>
              </w:divBdr>
              <w:divsChild>
                <w:div w:id="1910967131">
                  <w:marLeft w:val="0"/>
                  <w:marRight w:val="0"/>
                  <w:marTop w:val="0"/>
                  <w:marBottom w:val="0"/>
                  <w:divBdr>
                    <w:top w:val="none" w:sz="0" w:space="0" w:color="auto"/>
                    <w:left w:val="none" w:sz="0" w:space="0" w:color="auto"/>
                    <w:bottom w:val="none" w:sz="0" w:space="0" w:color="auto"/>
                    <w:right w:val="none" w:sz="0" w:space="0" w:color="auto"/>
                  </w:divBdr>
                  <w:divsChild>
                    <w:div w:id="1595437387">
                      <w:marLeft w:val="0"/>
                      <w:marRight w:val="0"/>
                      <w:marTop w:val="0"/>
                      <w:marBottom w:val="0"/>
                      <w:divBdr>
                        <w:top w:val="none" w:sz="0" w:space="0" w:color="auto"/>
                        <w:left w:val="none" w:sz="0" w:space="0" w:color="auto"/>
                        <w:bottom w:val="none" w:sz="0" w:space="0" w:color="auto"/>
                        <w:right w:val="none" w:sz="0" w:space="0" w:color="auto"/>
                      </w:divBdr>
                      <w:divsChild>
                        <w:div w:id="2128230253">
                          <w:marLeft w:val="0"/>
                          <w:marRight w:val="0"/>
                          <w:marTop w:val="0"/>
                          <w:marBottom w:val="0"/>
                          <w:divBdr>
                            <w:top w:val="none" w:sz="0" w:space="0" w:color="auto"/>
                            <w:left w:val="none" w:sz="0" w:space="0" w:color="auto"/>
                            <w:bottom w:val="none" w:sz="0" w:space="0" w:color="auto"/>
                            <w:right w:val="none" w:sz="0" w:space="0" w:color="auto"/>
                          </w:divBdr>
                          <w:divsChild>
                            <w:div w:id="573273570">
                              <w:marLeft w:val="0"/>
                              <w:marRight w:val="0"/>
                              <w:marTop w:val="0"/>
                              <w:marBottom w:val="0"/>
                              <w:divBdr>
                                <w:top w:val="none" w:sz="0" w:space="0" w:color="auto"/>
                                <w:left w:val="none" w:sz="0" w:space="0" w:color="auto"/>
                                <w:bottom w:val="none" w:sz="0" w:space="0" w:color="auto"/>
                                <w:right w:val="none" w:sz="0" w:space="0" w:color="auto"/>
                              </w:divBdr>
                              <w:divsChild>
                                <w:div w:id="1833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748924">
          <w:marLeft w:val="0"/>
          <w:marRight w:val="0"/>
          <w:marTop w:val="0"/>
          <w:marBottom w:val="0"/>
          <w:divBdr>
            <w:top w:val="none" w:sz="0" w:space="0" w:color="auto"/>
            <w:left w:val="none" w:sz="0" w:space="0" w:color="auto"/>
            <w:bottom w:val="none" w:sz="0" w:space="0" w:color="auto"/>
            <w:right w:val="none" w:sz="0" w:space="0" w:color="auto"/>
          </w:divBdr>
          <w:divsChild>
            <w:div w:id="1431461870">
              <w:marLeft w:val="0"/>
              <w:marRight w:val="0"/>
              <w:marTop w:val="0"/>
              <w:marBottom w:val="0"/>
              <w:divBdr>
                <w:top w:val="none" w:sz="0" w:space="0" w:color="auto"/>
                <w:left w:val="none" w:sz="0" w:space="0" w:color="auto"/>
                <w:bottom w:val="none" w:sz="0" w:space="0" w:color="auto"/>
                <w:right w:val="none" w:sz="0" w:space="0" w:color="auto"/>
              </w:divBdr>
              <w:divsChild>
                <w:div w:id="717901795">
                  <w:marLeft w:val="0"/>
                  <w:marRight w:val="0"/>
                  <w:marTop w:val="0"/>
                  <w:marBottom w:val="0"/>
                  <w:divBdr>
                    <w:top w:val="none" w:sz="0" w:space="0" w:color="auto"/>
                    <w:left w:val="none" w:sz="0" w:space="0" w:color="auto"/>
                    <w:bottom w:val="none" w:sz="0" w:space="0" w:color="auto"/>
                    <w:right w:val="none" w:sz="0" w:space="0" w:color="auto"/>
                  </w:divBdr>
                  <w:divsChild>
                    <w:div w:id="117283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178816">
          <w:marLeft w:val="0"/>
          <w:marRight w:val="0"/>
          <w:marTop w:val="0"/>
          <w:marBottom w:val="0"/>
          <w:divBdr>
            <w:top w:val="none" w:sz="0" w:space="0" w:color="auto"/>
            <w:left w:val="none" w:sz="0" w:space="0" w:color="auto"/>
            <w:bottom w:val="none" w:sz="0" w:space="0" w:color="auto"/>
            <w:right w:val="none" w:sz="0" w:space="0" w:color="auto"/>
          </w:divBdr>
          <w:divsChild>
            <w:div w:id="1930696464">
              <w:marLeft w:val="0"/>
              <w:marRight w:val="0"/>
              <w:marTop w:val="0"/>
              <w:marBottom w:val="0"/>
              <w:divBdr>
                <w:top w:val="none" w:sz="0" w:space="0" w:color="auto"/>
                <w:left w:val="none" w:sz="0" w:space="0" w:color="auto"/>
                <w:bottom w:val="none" w:sz="0" w:space="0" w:color="auto"/>
                <w:right w:val="none" w:sz="0" w:space="0" w:color="auto"/>
              </w:divBdr>
              <w:divsChild>
                <w:div w:id="1518688625">
                  <w:marLeft w:val="0"/>
                  <w:marRight w:val="0"/>
                  <w:marTop w:val="0"/>
                  <w:marBottom w:val="0"/>
                  <w:divBdr>
                    <w:top w:val="none" w:sz="0" w:space="0" w:color="auto"/>
                    <w:left w:val="none" w:sz="0" w:space="0" w:color="auto"/>
                    <w:bottom w:val="none" w:sz="0" w:space="0" w:color="auto"/>
                    <w:right w:val="none" w:sz="0" w:space="0" w:color="auto"/>
                  </w:divBdr>
                  <w:divsChild>
                    <w:div w:id="45680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327308">
          <w:marLeft w:val="0"/>
          <w:marRight w:val="0"/>
          <w:marTop w:val="0"/>
          <w:marBottom w:val="0"/>
          <w:divBdr>
            <w:top w:val="none" w:sz="0" w:space="0" w:color="auto"/>
            <w:left w:val="none" w:sz="0" w:space="0" w:color="auto"/>
            <w:bottom w:val="none" w:sz="0" w:space="0" w:color="auto"/>
            <w:right w:val="none" w:sz="0" w:space="0" w:color="auto"/>
          </w:divBdr>
          <w:divsChild>
            <w:div w:id="2082176251">
              <w:marLeft w:val="0"/>
              <w:marRight w:val="0"/>
              <w:marTop w:val="0"/>
              <w:marBottom w:val="0"/>
              <w:divBdr>
                <w:top w:val="none" w:sz="0" w:space="0" w:color="auto"/>
                <w:left w:val="none" w:sz="0" w:space="0" w:color="auto"/>
                <w:bottom w:val="none" w:sz="0" w:space="0" w:color="auto"/>
                <w:right w:val="none" w:sz="0" w:space="0" w:color="auto"/>
              </w:divBdr>
              <w:divsChild>
                <w:div w:id="1692337245">
                  <w:marLeft w:val="0"/>
                  <w:marRight w:val="0"/>
                  <w:marTop w:val="0"/>
                  <w:marBottom w:val="0"/>
                  <w:divBdr>
                    <w:top w:val="none" w:sz="0" w:space="0" w:color="auto"/>
                    <w:left w:val="none" w:sz="0" w:space="0" w:color="auto"/>
                    <w:bottom w:val="none" w:sz="0" w:space="0" w:color="auto"/>
                    <w:right w:val="none" w:sz="0" w:space="0" w:color="auto"/>
                  </w:divBdr>
                  <w:divsChild>
                    <w:div w:id="725034283">
                      <w:marLeft w:val="0"/>
                      <w:marRight w:val="0"/>
                      <w:marTop w:val="0"/>
                      <w:marBottom w:val="0"/>
                      <w:divBdr>
                        <w:top w:val="none" w:sz="0" w:space="0" w:color="auto"/>
                        <w:left w:val="none" w:sz="0" w:space="0" w:color="auto"/>
                        <w:bottom w:val="none" w:sz="0" w:space="0" w:color="auto"/>
                        <w:right w:val="none" w:sz="0" w:space="0" w:color="auto"/>
                      </w:divBdr>
                      <w:divsChild>
                        <w:div w:id="1651251763">
                          <w:marLeft w:val="0"/>
                          <w:marRight w:val="0"/>
                          <w:marTop w:val="0"/>
                          <w:marBottom w:val="0"/>
                          <w:divBdr>
                            <w:top w:val="none" w:sz="0" w:space="0" w:color="auto"/>
                            <w:left w:val="none" w:sz="0" w:space="0" w:color="auto"/>
                            <w:bottom w:val="none" w:sz="0" w:space="0" w:color="auto"/>
                            <w:right w:val="none" w:sz="0" w:space="0" w:color="auto"/>
                          </w:divBdr>
                          <w:divsChild>
                            <w:div w:id="310641250">
                              <w:marLeft w:val="0"/>
                              <w:marRight w:val="0"/>
                              <w:marTop w:val="0"/>
                              <w:marBottom w:val="0"/>
                              <w:divBdr>
                                <w:top w:val="none" w:sz="0" w:space="0" w:color="auto"/>
                                <w:left w:val="none" w:sz="0" w:space="0" w:color="auto"/>
                                <w:bottom w:val="none" w:sz="0" w:space="0" w:color="auto"/>
                                <w:right w:val="none" w:sz="0" w:space="0" w:color="auto"/>
                              </w:divBdr>
                              <w:divsChild>
                                <w:div w:id="7729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423172">
          <w:marLeft w:val="0"/>
          <w:marRight w:val="0"/>
          <w:marTop w:val="0"/>
          <w:marBottom w:val="0"/>
          <w:divBdr>
            <w:top w:val="none" w:sz="0" w:space="0" w:color="auto"/>
            <w:left w:val="none" w:sz="0" w:space="0" w:color="auto"/>
            <w:bottom w:val="none" w:sz="0" w:space="0" w:color="auto"/>
            <w:right w:val="none" w:sz="0" w:space="0" w:color="auto"/>
          </w:divBdr>
          <w:divsChild>
            <w:div w:id="1079055470">
              <w:marLeft w:val="0"/>
              <w:marRight w:val="0"/>
              <w:marTop w:val="0"/>
              <w:marBottom w:val="0"/>
              <w:divBdr>
                <w:top w:val="none" w:sz="0" w:space="0" w:color="auto"/>
                <w:left w:val="none" w:sz="0" w:space="0" w:color="auto"/>
                <w:bottom w:val="none" w:sz="0" w:space="0" w:color="auto"/>
                <w:right w:val="none" w:sz="0" w:space="0" w:color="auto"/>
              </w:divBdr>
              <w:divsChild>
                <w:div w:id="1303540505">
                  <w:marLeft w:val="0"/>
                  <w:marRight w:val="0"/>
                  <w:marTop w:val="0"/>
                  <w:marBottom w:val="0"/>
                  <w:divBdr>
                    <w:top w:val="none" w:sz="0" w:space="0" w:color="auto"/>
                    <w:left w:val="none" w:sz="0" w:space="0" w:color="auto"/>
                    <w:bottom w:val="none" w:sz="0" w:space="0" w:color="auto"/>
                    <w:right w:val="none" w:sz="0" w:space="0" w:color="auto"/>
                  </w:divBdr>
                  <w:divsChild>
                    <w:div w:id="9713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289100">
          <w:marLeft w:val="0"/>
          <w:marRight w:val="0"/>
          <w:marTop w:val="0"/>
          <w:marBottom w:val="0"/>
          <w:divBdr>
            <w:top w:val="none" w:sz="0" w:space="0" w:color="auto"/>
            <w:left w:val="none" w:sz="0" w:space="0" w:color="auto"/>
            <w:bottom w:val="none" w:sz="0" w:space="0" w:color="auto"/>
            <w:right w:val="none" w:sz="0" w:space="0" w:color="auto"/>
          </w:divBdr>
          <w:divsChild>
            <w:div w:id="1100250767">
              <w:marLeft w:val="0"/>
              <w:marRight w:val="0"/>
              <w:marTop w:val="0"/>
              <w:marBottom w:val="0"/>
              <w:divBdr>
                <w:top w:val="none" w:sz="0" w:space="0" w:color="auto"/>
                <w:left w:val="none" w:sz="0" w:space="0" w:color="auto"/>
                <w:bottom w:val="none" w:sz="0" w:space="0" w:color="auto"/>
                <w:right w:val="none" w:sz="0" w:space="0" w:color="auto"/>
              </w:divBdr>
              <w:divsChild>
                <w:div w:id="1750273884">
                  <w:marLeft w:val="0"/>
                  <w:marRight w:val="0"/>
                  <w:marTop w:val="0"/>
                  <w:marBottom w:val="0"/>
                  <w:divBdr>
                    <w:top w:val="none" w:sz="0" w:space="0" w:color="auto"/>
                    <w:left w:val="none" w:sz="0" w:space="0" w:color="auto"/>
                    <w:bottom w:val="none" w:sz="0" w:space="0" w:color="auto"/>
                    <w:right w:val="none" w:sz="0" w:space="0" w:color="auto"/>
                  </w:divBdr>
                  <w:divsChild>
                    <w:div w:id="313801258">
                      <w:marLeft w:val="0"/>
                      <w:marRight w:val="0"/>
                      <w:marTop w:val="0"/>
                      <w:marBottom w:val="0"/>
                      <w:divBdr>
                        <w:top w:val="none" w:sz="0" w:space="0" w:color="auto"/>
                        <w:left w:val="none" w:sz="0" w:space="0" w:color="auto"/>
                        <w:bottom w:val="none" w:sz="0" w:space="0" w:color="auto"/>
                        <w:right w:val="none" w:sz="0" w:space="0" w:color="auto"/>
                      </w:divBdr>
                      <w:divsChild>
                        <w:div w:id="2090806689">
                          <w:marLeft w:val="0"/>
                          <w:marRight w:val="0"/>
                          <w:marTop w:val="0"/>
                          <w:marBottom w:val="0"/>
                          <w:divBdr>
                            <w:top w:val="none" w:sz="0" w:space="0" w:color="auto"/>
                            <w:left w:val="none" w:sz="0" w:space="0" w:color="auto"/>
                            <w:bottom w:val="none" w:sz="0" w:space="0" w:color="auto"/>
                            <w:right w:val="none" w:sz="0" w:space="0" w:color="auto"/>
                          </w:divBdr>
                          <w:divsChild>
                            <w:div w:id="1396125966">
                              <w:marLeft w:val="0"/>
                              <w:marRight w:val="0"/>
                              <w:marTop w:val="0"/>
                              <w:marBottom w:val="0"/>
                              <w:divBdr>
                                <w:top w:val="none" w:sz="0" w:space="0" w:color="auto"/>
                                <w:left w:val="none" w:sz="0" w:space="0" w:color="auto"/>
                                <w:bottom w:val="none" w:sz="0" w:space="0" w:color="auto"/>
                                <w:right w:val="none" w:sz="0" w:space="0" w:color="auto"/>
                              </w:divBdr>
                              <w:divsChild>
                                <w:div w:id="160002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610431">
          <w:marLeft w:val="0"/>
          <w:marRight w:val="0"/>
          <w:marTop w:val="0"/>
          <w:marBottom w:val="0"/>
          <w:divBdr>
            <w:top w:val="none" w:sz="0" w:space="0" w:color="auto"/>
            <w:left w:val="none" w:sz="0" w:space="0" w:color="auto"/>
            <w:bottom w:val="none" w:sz="0" w:space="0" w:color="auto"/>
            <w:right w:val="none" w:sz="0" w:space="0" w:color="auto"/>
          </w:divBdr>
          <w:divsChild>
            <w:div w:id="1559391912">
              <w:marLeft w:val="0"/>
              <w:marRight w:val="0"/>
              <w:marTop w:val="0"/>
              <w:marBottom w:val="0"/>
              <w:divBdr>
                <w:top w:val="none" w:sz="0" w:space="0" w:color="auto"/>
                <w:left w:val="none" w:sz="0" w:space="0" w:color="auto"/>
                <w:bottom w:val="none" w:sz="0" w:space="0" w:color="auto"/>
                <w:right w:val="none" w:sz="0" w:space="0" w:color="auto"/>
              </w:divBdr>
              <w:divsChild>
                <w:div w:id="909925048">
                  <w:marLeft w:val="0"/>
                  <w:marRight w:val="0"/>
                  <w:marTop w:val="0"/>
                  <w:marBottom w:val="0"/>
                  <w:divBdr>
                    <w:top w:val="none" w:sz="0" w:space="0" w:color="auto"/>
                    <w:left w:val="none" w:sz="0" w:space="0" w:color="auto"/>
                    <w:bottom w:val="none" w:sz="0" w:space="0" w:color="auto"/>
                    <w:right w:val="none" w:sz="0" w:space="0" w:color="auto"/>
                  </w:divBdr>
                  <w:divsChild>
                    <w:div w:id="433980301">
                      <w:marLeft w:val="0"/>
                      <w:marRight w:val="0"/>
                      <w:marTop w:val="0"/>
                      <w:marBottom w:val="0"/>
                      <w:divBdr>
                        <w:top w:val="none" w:sz="0" w:space="0" w:color="auto"/>
                        <w:left w:val="none" w:sz="0" w:space="0" w:color="auto"/>
                        <w:bottom w:val="none" w:sz="0" w:space="0" w:color="auto"/>
                        <w:right w:val="none" w:sz="0" w:space="0" w:color="auto"/>
                      </w:divBdr>
                      <w:divsChild>
                        <w:div w:id="928123728">
                          <w:marLeft w:val="0"/>
                          <w:marRight w:val="0"/>
                          <w:marTop w:val="0"/>
                          <w:marBottom w:val="0"/>
                          <w:divBdr>
                            <w:top w:val="none" w:sz="0" w:space="0" w:color="auto"/>
                            <w:left w:val="none" w:sz="0" w:space="0" w:color="auto"/>
                            <w:bottom w:val="none" w:sz="0" w:space="0" w:color="auto"/>
                            <w:right w:val="none" w:sz="0" w:space="0" w:color="auto"/>
                          </w:divBdr>
                          <w:divsChild>
                            <w:div w:id="80301393">
                              <w:marLeft w:val="0"/>
                              <w:marRight w:val="0"/>
                              <w:marTop w:val="0"/>
                              <w:marBottom w:val="0"/>
                              <w:divBdr>
                                <w:top w:val="none" w:sz="0" w:space="0" w:color="auto"/>
                                <w:left w:val="none" w:sz="0" w:space="0" w:color="auto"/>
                                <w:bottom w:val="none" w:sz="0" w:space="0" w:color="auto"/>
                                <w:right w:val="none" w:sz="0" w:space="0" w:color="auto"/>
                              </w:divBdr>
                              <w:divsChild>
                                <w:div w:id="140175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988334">
          <w:marLeft w:val="0"/>
          <w:marRight w:val="0"/>
          <w:marTop w:val="0"/>
          <w:marBottom w:val="0"/>
          <w:divBdr>
            <w:top w:val="none" w:sz="0" w:space="0" w:color="auto"/>
            <w:left w:val="none" w:sz="0" w:space="0" w:color="auto"/>
            <w:bottom w:val="none" w:sz="0" w:space="0" w:color="auto"/>
            <w:right w:val="none" w:sz="0" w:space="0" w:color="auto"/>
          </w:divBdr>
          <w:divsChild>
            <w:div w:id="371659616">
              <w:marLeft w:val="0"/>
              <w:marRight w:val="0"/>
              <w:marTop w:val="0"/>
              <w:marBottom w:val="0"/>
              <w:divBdr>
                <w:top w:val="none" w:sz="0" w:space="0" w:color="auto"/>
                <w:left w:val="none" w:sz="0" w:space="0" w:color="auto"/>
                <w:bottom w:val="none" w:sz="0" w:space="0" w:color="auto"/>
                <w:right w:val="none" w:sz="0" w:space="0" w:color="auto"/>
              </w:divBdr>
              <w:divsChild>
                <w:div w:id="1174615211">
                  <w:marLeft w:val="0"/>
                  <w:marRight w:val="0"/>
                  <w:marTop w:val="0"/>
                  <w:marBottom w:val="0"/>
                  <w:divBdr>
                    <w:top w:val="none" w:sz="0" w:space="0" w:color="auto"/>
                    <w:left w:val="none" w:sz="0" w:space="0" w:color="auto"/>
                    <w:bottom w:val="none" w:sz="0" w:space="0" w:color="auto"/>
                    <w:right w:val="none" w:sz="0" w:space="0" w:color="auto"/>
                  </w:divBdr>
                  <w:divsChild>
                    <w:div w:id="1339967034">
                      <w:marLeft w:val="0"/>
                      <w:marRight w:val="0"/>
                      <w:marTop w:val="0"/>
                      <w:marBottom w:val="0"/>
                      <w:divBdr>
                        <w:top w:val="none" w:sz="0" w:space="0" w:color="auto"/>
                        <w:left w:val="none" w:sz="0" w:space="0" w:color="auto"/>
                        <w:bottom w:val="none" w:sz="0" w:space="0" w:color="auto"/>
                        <w:right w:val="none" w:sz="0" w:space="0" w:color="auto"/>
                      </w:divBdr>
                      <w:divsChild>
                        <w:div w:id="1591771120">
                          <w:marLeft w:val="0"/>
                          <w:marRight w:val="0"/>
                          <w:marTop w:val="0"/>
                          <w:marBottom w:val="0"/>
                          <w:divBdr>
                            <w:top w:val="none" w:sz="0" w:space="0" w:color="auto"/>
                            <w:left w:val="none" w:sz="0" w:space="0" w:color="auto"/>
                            <w:bottom w:val="none" w:sz="0" w:space="0" w:color="auto"/>
                            <w:right w:val="none" w:sz="0" w:space="0" w:color="auto"/>
                          </w:divBdr>
                          <w:divsChild>
                            <w:div w:id="1192452198">
                              <w:marLeft w:val="0"/>
                              <w:marRight w:val="0"/>
                              <w:marTop w:val="0"/>
                              <w:marBottom w:val="0"/>
                              <w:divBdr>
                                <w:top w:val="none" w:sz="0" w:space="0" w:color="auto"/>
                                <w:left w:val="none" w:sz="0" w:space="0" w:color="auto"/>
                                <w:bottom w:val="none" w:sz="0" w:space="0" w:color="auto"/>
                                <w:right w:val="none" w:sz="0" w:space="0" w:color="auto"/>
                              </w:divBdr>
                              <w:divsChild>
                                <w:div w:id="60427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314597">
          <w:marLeft w:val="0"/>
          <w:marRight w:val="0"/>
          <w:marTop w:val="0"/>
          <w:marBottom w:val="0"/>
          <w:divBdr>
            <w:top w:val="none" w:sz="0" w:space="0" w:color="auto"/>
            <w:left w:val="none" w:sz="0" w:space="0" w:color="auto"/>
            <w:bottom w:val="none" w:sz="0" w:space="0" w:color="auto"/>
            <w:right w:val="none" w:sz="0" w:space="0" w:color="auto"/>
          </w:divBdr>
          <w:divsChild>
            <w:div w:id="1609266487">
              <w:marLeft w:val="0"/>
              <w:marRight w:val="0"/>
              <w:marTop w:val="0"/>
              <w:marBottom w:val="0"/>
              <w:divBdr>
                <w:top w:val="none" w:sz="0" w:space="0" w:color="auto"/>
                <w:left w:val="none" w:sz="0" w:space="0" w:color="auto"/>
                <w:bottom w:val="none" w:sz="0" w:space="0" w:color="auto"/>
                <w:right w:val="none" w:sz="0" w:space="0" w:color="auto"/>
              </w:divBdr>
              <w:divsChild>
                <w:div w:id="1942755829">
                  <w:marLeft w:val="0"/>
                  <w:marRight w:val="0"/>
                  <w:marTop w:val="0"/>
                  <w:marBottom w:val="0"/>
                  <w:divBdr>
                    <w:top w:val="none" w:sz="0" w:space="0" w:color="auto"/>
                    <w:left w:val="none" w:sz="0" w:space="0" w:color="auto"/>
                    <w:bottom w:val="none" w:sz="0" w:space="0" w:color="auto"/>
                    <w:right w:val="none" w:sz="0" w:space="0" w:color="auto"/>
                  </w:divBdr>
                  <w:divsChild>
                    <w:div w:id="34493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256135">
          <w:marLeft w:val="0"/>
          <w:marRight w:val="0"/>
          <w:marTop w:val="0"/>
          <w:marBottom w:val="0"/>
          <w:divBdr>
            <w:top w:val="none" w:sz="0" w:space="0" w:color="auto"/>
            <w:left w:val="none" w:sz="0" w:space="0" w:color="auto"/>
            <w:bottom w:val="none" w:sz="0" w:space="0" w:color="auto"/>
            <w:right w:val="none" w:sz="0" w:space="0" w:color="auto"/>
          </w:divBdr>
          <w:divsChild>
            <w:div w:id="1191869865">
              <w:marLeft w:val="0"/>
              <w:marRight w:val="0"/>
              <w:marTop w:val="0"/>
              <w:marBottom w:val="0"/>
              <w:divBdr>
                <w:top w:val="none" w:sz="0" w:space="0" w:color="auto"/>
                <w:left w:val="none" w:sz="0" w:space="0" w:color="auto"/>
                <w:bottom w:val="none" w:sz="0" w:space="0" w:color="auto"/>
                <w:right w:val="none" w:sz="0" w:space="0" w:color="auto"/>
              </w:divBdr>
              <w:divsChild>
                <w:div w:id="1821921784">
                  <w:marLeft w:val="0"/>
                  <w:marRight w:val="0"/>
                  <w:marTop w:val="0"/>
                  <w:marBottom w:val="0"/>
                  <w:divBdr>
                    <w:top w:val="none" w:sz="0" w:space="0" w:color="auto"/>
                    <w:left w:val="none" w:sz="0" w:space="0" w:color="auto"/>
                    <w:bottom w:val="none" w:sz="0" w:space="0" w:color="auto"/>
                    <w:right w:val="none" w:sz="0" w:space="0" w:color="auto"/>
                  </w:divBdr>
                  <w:divsChild>
                    <w:div w:id="1331634848">
                      <w:marLeft w:val="0"/>
                      <w:marRight w:val="0"/>
                      <w:marTop w:val="0"/>
                      <w:marBottom w:val="0"/>
                      <w:divBdr>
                        <w:top w:val="none" w:sz="0" w:space="0" w:color="auto"/>
                        <w:left w:val="none" w:sz="0" w:space="0" w:color="auto"/>
                        <w:bottom w:val="none" w:sz="0" w:space="0" w:color="auto"/>
                        <w:right w:val="none" w:sz="0" w:space="0" w:color="auto"/>
                      </w:divBdr>
                      <w:divsChild>
                        <w:div w:id="581916306">
                          <w:marLeft w:val="0"/>
                          <w:marRight w:val="0"/>
                          <w:marTop w:val="0"/>
                          <w:marBottom w:val="0"/>
                          <w:divBdr>
                            <w:top w:val="none" w:sz="0" w:space="0" w:color="auto"/>
                            <w:left w:val="none" w:sz="0" w:space="0" w:color="auto"/>
                            <w:bottom w:val="none" w:sz="0" w:space="0" w:color="auto"/>
                            <w:right w:val="none" w:sz="0" w:space="0" w:color="auto"/>
                          </w:divBdr>
                          <w:divsChild>
                            <w:div w:id="1615557531">
                              <w:marLeft w:val="0"/>
                              <w:marRight w:val="0"/>
                              <w:marTop w:val="0"/>
                              <w:marBottom w:val="0"/>
                              <w:divBdr>
                                <w:top w:val="none" w:sz="0" w:space="0" w:color="auto"/>
                                <w:left w:val="none" w:sz="0" w:space="0" w:color="auto"/>
                                <w:bottom w:val="none" w:sz="0" w:space="0" w:color="auto"/>
                                <w:right w:val="none" w:sz="0" w:space="0" w:color="auto"/>
                              </w:divBdr>
                              <w:divsChild>
                                <w:div w:id="63375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179854">
          <w:marLeft w:val="0"/>
          <w:marRight w:val="0"/>
          <w:marTop w:val="0"/>
          <w:marBottom w:val="0"/>
          <w:divBdr>
            <w:top w:val="none" w:sz="0" w:space="0" w:color="auto"/>
            <w:left w:val="none" w:sz="0" w:space="0" w:color="auto"/>
            <w:bottom w:val="none" w:sz="0" w:space="0" w:color="auto"/>
            <w:right w:val="none" w:sz="0" w:space="0" w:color="auto"/>
          </w:divBdr>
          <w:divsChild>
            <w:div w:id="1093554841">
              <w:marLeft w:val="0"/>
              <w:marRight w:val="0"/>
              <w:marTop w:val="0"/>
              <w:marBottom w:val="0"/>
              <w:divBdr>
                <w:top w:val="none" w:sz="0" w:space="0" w:color="auto"/>
                <w:left w:val="none" w:sz="0" w:space="0" w:color="auto"/>
                <w:bottom w:val="none" w:sz="0" w:space="0" w:color="auto"/>
                <w:right w:val="none" w:sz="0" w:space="0" w:color="auto"/>
              </w:divBdr>
              <w:divsChild>
                <w:div w:id="1376276711">
                  <w:marLeft w:val="0"/>
                  <w:marRight w:val="0"/>
                  <w:marTop w:val="0"/>
                  <w:marBottom w:val="0"/>
                  <w:divBdr>
                    <w:top w:val="none" w:sz="0" w:space="0" w:color="auto"/>
                    <w:left w:val="none" w:sz="0" w:space="0" w:color="auto"/>
                    <w:bottom w:val="none" w:sz="0" w:space="0" w:color="auto"/>
                    <w:right w:val="none" w:sz="0" w:space="0" w:color="auto"/>
                  </w:divBdr>
                  <w:divsChild>
                    <w:div w:id="69142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29276">
          <w:marLeft w:val="0"/>
          <w:marRight w:val="0"/>
          <w:marTop w:val="0"/>
          <w:marBottom w:val="0"/>
          <w:divBdr>
            <w:top w:val="none" w:sz="0" w:space="0" w:color="auto"/>
            <w:left w:val="none" w:sz="0" w:space="0" w:color="auto"/>
            <w:bottom w:val="none" w:sz="0" w:space="0" w:color="auto"/>
            <w:right w:val="none" w:sz="0" w:space="0" w:color="auto"/>
          </w:divBdr>
          <w:divsChild>
            <w:div w:id="641079874">
              <w:marLeft w:val="0"/>
              <w:marRight w:val="0"/>
              <w:marTop w:val="0"/>
              <w:marBottom w:val="0"/>
              <w:divBdr>
                <w:top w:val="none" w:sz="0" w:space="0" w:color="auto"/>
                <w:left w:val="none" w:sz="0" w:space="0" w:color="auto"/>
                <w:bottom w:val="none" w:sz="0" w:space="0" w:color="auto"/>
                <w:right w:val="none" w:sz="0" w:space="0" w:color="auto"/>
              </w:divBdr>
              <w:divsChild>
                <w:div w:id="1128400597">
                  <w:marLeft w:val="0"/>
                  <w:marRight w:val="0"/>
                  <w:marTop w:val="0"/>
                  <w:marBottom w:val="0"/>
                  <w:divBdr>
                    <w:top w:val="none" w:sz="0" w:space="0" w:color="auto"/>
                    <w:left w:val="none" w:sz="0" w:space="0" w:color="auto"/>
                    <w:bottom w:val="none" w:sz="0" w:space="0" w:color="auto"/>
                    <w:right w:val="none" w:sz="0" w:space="0" w:color="auto"/>
                  </w:divBdr>
                  <w:divsChild>
                    <w:div w:id="1979217583">
                      <w:marLeft w:val="0"/>
                      <w:marRight w:val="0"/>
                      <w:marTop w:val="0"/>
                      <w:marBottom w:val="0"/>
                      <w:divBdr>
                        <w:top w:val="none" w:sz="0" w:space="0" w:color="auto"/>
                        <w:left w:val="none" w:sz="0" w:space="0" w:color="auto"/>
                        <w:bottom w:val="none" w:sz="0" w:space="0" w:color="auto"/>
                        <w:right w:val="none" w:sz="0" w:space="0" w:color="auto"/>
                      </w:divBdr>
                      <w:divsChild>
                        <w:div w:id="2058701869">
                          <w:marLeft w:val="0"/>
                          <w:marRight w:val="0"/>
                          <w:marTop w:val="0"/>
                          <w:marBottom w:val="0"/>
                          <w:divBdr>
                            <w:top w:val="none" w:sz="0" w:space="0" w:color="auto"/>
                            <w:left w:val="none" w:sz="0" w:space="0" w:color="auto"/>
                            <w:bottom w:val="none" w:sz="0" w:space="0" w:color="auto"/>
                            <w:right w:val="none" w:sz="0" w:space="0" w:color="auto"/>
                          </w:divBdr>
                          <w:divsChild>
                            <w:div w:id="711854964">
                              <w:marLeft w:val="0"/>
                              <w:marRight w:val="0"/>
                              <w:marTop w:val="0"/>
                              <w:marBottom w:val="0"/>
                              <w:divBdr>
                                <w:top w:val="none" w:sz="0" w:space="0" w:color="auto"/>
                                <w:left w:val="none" w:sz="0" w:space="0" w:color="auto"/>
                                <w:bottom w:val="none" w:sz="0" w:space="0" w:color="auto"/>
                                <w:right w:val="none" w:sz="0" w:space="0" w:color="auto"/>
                              </w:divBdr>
                              <w:divsChild>
                                <w:div w:id="756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705276">
          <w:marLeft w:val="0"/>
          <w:marRight w:val="0"/>
          <w:marTop w:val="0"/>
          <w:marBottom w:val="0"/>
          <w:divBdr>
            <w:top w:val="none" w:sz="0" w:space="0" w:color="auto"/>
            <w:left w:val="none" w:sz="0" w:space="0" w:color="auto"/>
            <w:bottom w:val="none" w:sz="0" w:space="0" w:color="auto"/>
            <w:right w:val="none" w:sz="0" w:space="0" w:color="auto"/>
          </w:divBdr>
          <w:divsChild>
            <w:div w:id="1034765393">
              <w:marLeft w:val="0"/>
              <w:marRight w:val="0"/>
              <w:marTop w:val="0"/>
              <w:marBottom w:val="0"/>
              <w:divBdr>
                <w:top w:val="none" w:sz="0" w:space="0" w:color="auto"/>
                <w:left w:val="none" w:sz="0" w:space="0" w:color="auto"/>
                <w:bottom w:val="none" w:sz="0" w:space="0" w:color="auto"/>
                <w:right w:val="none" w:sz="0" w:space="0" w:color="auto"/>
              </w:divBdr>
              <w:divsChild>
                <w:div w:id="75052951">
                  <w:marLeft w:val="0"/>
                  <w:marRight w:val="0"/>
                  <w:marTop w:val="0"/>
                  <w:marBottom w:val="0"/>
                  <w:divBdr>
                    <w:top w:val="none" w:sz="0" w:space="0" w:color="auto"/>
                    <w:left w:val="none" w:sz="0" w:space="0" w:color="auto"/>
                    <w:bottom w:val="none" w:sz="0" w:space="0" w:color="auto"/>
                    <w:right w:val="none" w:sz="0" w:space="0" w:color="auto"/>
                  </w:divBdr>
                  <w:divsChild>
                    <w:div w:id="387152401">
                      <w:marLeft w:val="0"/>
                      <w:marRight w:val="0"/>
                      <w:marTop w:val="0"/>
                      <w:marBottom w:val="0"/>
                      <w:divBdr>
                        <w:top w:val="none" w:sz="0" w:space="0" w:color="auto"/>
                        <w:left w:val="none" w:sz="0" w:space="0" w:color="auto"/>
                        <w:bottom w:val="none" w:sz="0" w:space="0" w:color="auto"/>
                        <w:right w:val="none" w:sz="0" w:space="0" w:color="auto"/>
                      </w:divBdr>
                      <w:divsChild>
                        <w:div w:id="375281631">
                          <w:marLeft w:val="0"/>
                          <w:marRight w:val="0"/>
                          <w:marTop w:val="0"/>
                          <w:marBottom w:val="0"/>
                          <w:divBdr>
                            <w:top w:val="none" w:sz="0" w:space="0" w:color="auto"/>
                            <w:left w:val="none" w:sz="0" w:space="0" w:color="auto"/>
                            <w:bottom w:val="none" w:sz="0" w:space="0" w:color="auto"/>
                            <w:right w:val="none" w:sz="0" w:space="0" w:color="auto"/>
                          </w:divBdr>
                          <w:divsChild>
                            <w:div w:id="1936935371">
                              <w:marLeft w:val="0"/>
                              <w:marRight w:val="0"/>
                              <w:marTop w:val="0"/>
                              <w:marBottom w:val="0"/>
                              <w:divBdr>
                                <w:top w:val="none" w:sz="0" w:space="0" w:color="auto"/>
                                <w:left w:val="none" w:sz="0" w:space="0" w:color="auto"/>
                                <w:bottom w:val="none" w:sz="0" w:space="0" w:color="auto"/>
                                <w:right w:val="none" w:sz="0" w:space="0" w:color="auto"/>
                              </w:divBdr>
                              <w:divsChild>
                                <w:div w:id="18163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335321">
          <w:marLeft w:val="0"/>
          <w:marRight w:val="0"/>
          <w:marTop w:val="0"/>
          <w:marBottom w:val="0"/>
          <w:divBdr>
            <w:top w:val="none" w:sz="0" w:space="0" w:color="auto"/>
            <w:left w:val="none" w:sz="0" w:space="0" w:color="auto"/>
            <w:bottom w:val="none" w:sz="0" w:space="0" w:color="auto"/>
            <w:right w:val="none" w:sz="0" w:space="0" w:color="auto"/>
          </w:divBdr>
          <w:divsChild>
            <w:div w:id="1455521727">
              <w:marLeft w:val="0"/>
              <w:marRight w:val="0"/>
              <w:marTop w:val="0"/>
              <w:marBottom w:val="0"/>
              <w:divBdr>
                <w:top w:val="none" w:sz="0" w:space="0" w:color="auto"/>
                <w:left w:val="none" w:sz="0" w:space="0" w:color="auto"/>
                <w:bottom w:val="none" w:sz="0" w:space="0" w:color="auto"/>
                <w:right w:val="none" w:sz="0" w:space="0" w:color="auto"/>
              </w:divBdr>
              <w:divsChild>
                <w:div w:id="1418987339">
                  <w:marLeft w:val="0"/>
                  <w:marRight w:val="0"/>
                  <w:marTop w:val="0"/>
                  <w:marBottom w:val="0"/>
                  <w:divBdr>
                    <w:top w:val="none" w:sz="0" w:space="0" w:color="auto"/>
                    <w:left w:val="none" w:sz="0" w:space="0" w:color="auto"/>
                    <w:bottom w:val="none" w:sz="0" w:space="0" w:color="auto"/>
                    <w:right w:val="none" w:sz="0" w:space="0" w:color="auto"/>
                  </w:divBdr>
                  <w:divsChild>
                    <w:div w:id="58657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537460">
          <w:marLeft w:val="0"/>
          <w:marRight w:val="0"/>
          <w:marTop w:val="0"/>
          <w:marBottom w:val="0"/>
          <w:divBdr>
            <w:top w:val="none" w:sz="0" w:space="0" w:color="auto"/>
            <w:left w:val="none" w:sz="0" w:space="0" w:color="auto"/>
            <w:bottom w:val="none" w:sz="0" w:space="0" w:color="auto"/>
            <w:right w:val="none" w:sz="0" w:space="0" w:color="auto"/>
          </w:divBdr>
          <w:divsChild>
            <w:div w:id="1380670857">
              <w:marLeft w:val="0"/>
              <w:marRight w:val="0"/>
              <w:marTop w:val="0"/>
              <w:marBottom w:val="0"/>
              <w:divBdr>
                <w:top w:val="none" w:sz="0" w:space="0" w:color="auto"/>
                <w:left w:val="none" w:sz="0" w:space="0" w:color="auto"/>
                <w:bottom w:val="none" w:sz="0" w:space="0" w:color="auto"/>
                <w:right w:val="none" w:sz="0" w:space="0" w:color="auto"/>
              </w:divBdr>
              <w:divsChild>
                <w:div w:id="1756826837">
                  <w:marLeft w:val="0"/>
                  <w:marRight w:val="0"/>
                  <w:marTop w:val="0"/>
                  <w:marBottom w:val="0"/>
                  <w:divBdr>
                    <w:top w:val="none" w:sz="0" w:space="0" w:color="auto"/>
                    <w:left w:val="none" w:sz="0" w:space="0" w:color="auto"/>
                    <w:bottom w:val="none" w:sz="0" w:space="0" w:color="auto"/>
                    <w:right w:val="none" w:sz="0" w:space="0" w:color="auto"/>
                  </w:divBdr>
                  <w:divsChild>
                    <w:div w:id="1015301077">
                      <w:marLeft w:val="0"/>
                      <w:marRight w:val="0"/>
                      <w:marTop w:val="0"/>
                      <w:marBottom w:val="0"/>
                      <w:divBdr>
                        <w:top w:val="none" w:sz="0" w:space="0" w:color="auto"/>
                        <w:left w:val="none" w:sz="0" w:space="0" w:color="auto"/>
                        <w:bottom w:val="none" w:sz="0" w:space="0" w:color="auto"/>
                        <w:right w:val="none" w:sz="0" w:space="0" w:color="auto"/>
                      </w:divBdr>
                      <w:divsChild>
                        <w:div w:id="352000740">
                          <w:marLeft w:val="0"/>
                          <w:marRight w:val="0"/>
                          <w:marTop w:val="0"/>
                          <w:marBottom w:val="0"/>
                          <w:divBdr>
                            <w:top w:val="none" w:sz="0" w:space="0" w:color="auto"/>
                            <w:left w:val="none" w:sz="0" w:space="0" w:color="auto"/>
                            <w:bottom w:val="none" w:sz="0" w:space="0" w:color="auto"/>
                            <w:right w:val="none" w:sz="0" w:space="0" w:color="auto"/>
                          </w:divBdr>
                          <w:divsChild>
                            <w:div w:id="1220021516">
                              <w:marLeft w:val="0"/>
                              <w:marRight w:val="0"/>
                              <w:marTop w:val="0"/>
                              <w:marBottom w:val="0"/>
                              <w:divBdr>
                                <w:top w:val="none" w:sz="0" w:space="0" w:color="auto"/>
                                <w:left w:val="none" w:sz="0" w:space="0" w:color="auto"/>
                                <w:bottom w:val="none" w:sz="0" w:space="0" w:color="auto"/>
                                <w:right w:val="none" w:sz="0" w:space="0" w:color="auto"/>
                              </w:divBdr>
                              <w:divsChild>
                                <w:div w:id="92067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591208">
          <w:marLeft w:val="0"/>
          <w:marRight w:val="0"/>
          <w:marTop w:val="0"/>
          <w:marBottom w:val="0"/>
          <w:divBdr>
            <w:top w:val="none" w:sz="0" w:space="0" w:color="auto"/>
            <w:left w:val="none" w:sz="0" w:space="0" w:color="auto"/>
            <w:bottom w:val="none" w:sz="0" w:space="0" w:color="auto"/>
            <w:right w:val="none" w:sz="0" w:space="0" w:color="auto"/>
          </w:divBdr>
          <w:divsChild>
            <w:div w:id="391583768">
              <w:marLeft w:val="0"/>
              <w:marRight w:val="0"/>
              <w:marTop w:val="0"/>
              <w:marBottom w:val="0"/>
              <w:divBdr>
                <w:top w:val="none" w:sz="0" w:space="0" w:color="auto"/>
                <w:left w:val="none" w:sz="0" w:space="0" w:color="auto"/>
                <w:bottom w:val="none" w:sz="0" w:space="0" w:color="auto"/>
                <w:right w:val="none" w:sz="0" w:space="0" w:color="auto"/>
              </w:divBdr>
              <w:divsChild>
                <w:div w:id="1229220352">
                  <w:marLeft w:val="0"/>
                  <w:marRight w:val="0"/>
                  <w:marTop w:val="0"/>
                  <w:marBottom w:val="0"/>
                  <w:divBdr>
                    <w:top w:val="none" w:sz="0" w:space="0" w:color="auto"/>
                    <w:left w:val="none" w:sz="0" w:space="0" w:color="auto"/>
                    <w:bottom w:val="none" w:sz="0" w:space="0" w:color="auto"/>
                    <w:right w:val="none" w:sz="0" w:space="0" w:color="auto"/>
                  </w:divBdr>
                  <w:divsChild>
                    <w:div w:id="68552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520178">
          <w:marLeft w:val="0"/>
          <w:marRight w:val="0"/>
          <w:marTop w:val="0"/>
          <w:marBottom w:val="0"/>
          <w:divBdr>
            <w:top w:val="none" w:sz="0" w:space="0" w:color="auto"/>
            <w:left w:val="none" w:sz="0" w:space="0" w:color="auto"/>
            <w:bottom w:val="none" w:sz="0" w:space="0" w:color="auto"/>
            <w:right w:val="none" w:sz="0" w:space="0" w:color="auto"/>
          </w:divBdr>
          <w:divsChild>
            <w:div w:id="13263531">
              <w:marLeft w:val="0"/>
              <w:marRight w:val="0"/>
              <w:marTop w:val="0"/>
              <w:marBottom w:val="0"/>
              <w:divBdr>
                <w:top w:val="none" w:sz="0" w:space="0" w:color="auto"/>
                <w:left w:val="none" w:sz="0" w:space="0" w:color="auto"/>
                <w:bottom w:val="none" w:sz="0" w:space="0" w:color="auto"/>
                <w:right w:val="none" w:sz="0" w:space="0" w:color="auto"/>
              </w:divBdr>
              <w:divsChild>
                <w:div w:id="544683802">
                  <w:marLeft w:val="0"/>
                  <w:marRight w:val="0"/>
                  <w:marTop w:val="0"/>
                  <w:marBottom w:val="0"/>
                  <w:divBdr>
                    <w:top w:val="none" w:sz="0" w:space="0" w:color="auto"/>
                    <w:left w:val="none" w:sz="0" w:space="0" w:color="auto"/>
                    <w:bottom w:val="none" w:sz="0" w:space="0" w:color="auto"/>
                    <w:right w:val="none" w:sz="0" w:space="0" w:color="auto"/>
                  </w:divBdr>
                  <w:divsChild>
                    <w:div w:id="5401195">
                      <w:marLeft w:val="0"/>
                      <w:marRight w:val="0"/>
                      <w:marTop w:val="0"/>
                      <w:marBottom w:val="0"/>
                      <w:divBdr>
                        <w:top w:val="none" w:sz="0" w:space="0" w:color="auto"/>
                        <w:left w:val="none" w:sz="0" w:space="0" w:color="auto"/>
                        <w:bottom w:val="none" w:sz="0" w:space="0" w:color="auto"/>
                        <w:right w:val="none" w:sz="0" w:space="0" w:color="auto"/>
                      </w:divBdr>
                      <w:divsChild>
                        <w:div w:id="573201831">
                          <w:marLeft w:val="0"/>
                          <w:marRight w:val="0"/>
                          <w:marTop w:val="0"/>
                          <w:marBottom w:val="0"/>
                          <w:divBdr>
                            <w:top w:val="none" w:sz="0" w:space="0" w:color="auto"/>
                            <w:left w:val="none" w:sz="0" w:space="0" w:color="auto"/>
                            <w:bottom w:val="none" w:sz="0" w:space="0" w:color="auto"/>
                            <w:right w:val="none" w:sz="0" w:space="0" w:color="auto"/>
                          </w:divBdr>
                          <w:divsChild>
                            <w:div w:id="83230811">
                              <w:marLeft w:val="0"/>
                              <w:marRight w:val="0"/>
                              <w:marTop w:val="0"/>
                              <w:marBottom w:val="0"/>
                              <w:divBdr>
                                <w:top w:val="none" w:sz="0" w:space="0" w:color="auto"/>
                                <w:left w:val="none" w:sz="0" w:space="0" w:color="auto"/>
                                <w:bottom w:val="none" w:sz="0" w:space="0" w:color="auto"/>
                                <w:right w:val="none" w:sz="0" w:space="0" w:color="auto"/>
                              </w:divBdr>
                              <w:divsChild>
                                <w:div w:id="16534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7824159">
          <w:marLeft w:val="0"/>
          <w:marRight w:val="0"/>
          <w:marTop w:val="0"/>
          <w:marBottom w:val="0"/>
          <w:divBdr>
            <w:top w:val="none" w:sz="0" w:space="0" w:color="auto"/>
            <w:left w:val="none" w:sz="0" w:space="0" w:color="auto"/>
            <w:bottom w:val="none" w:sz="0" w:space="0" w:color="auto"/>
            <w:right w:val="none" w:sz="0" w:space="0" w:color="auto"/>
          </w:divBdr>
          <w:divsChild>
            <w:div w:id="1093480307">
              <w:marLeft w:val="0"/>
              <w:marRight w:val="0"/>
              <w:marTop w:val="0"/>
              <w:marBottom w:val="0"/>
              <w:divBdr>
                <w:top w:val="none" w:sz="0" w:space="0" w:color="auto"/>
                <w:left w:val="none" w:sz="0" w:space="0" w:color="auto"/>
                <w:bottom w:val="none" w:sz="0" w:space="0" w:color="auto"/>
                <w:right w:val="none" w:sz="0" w:space="0" w:color="auto"/>
              </w:divBdr>
              <w:divsChild>
                <w:div w:id="1493334129">
                  <w:marLeft w:val="0"/>
                  <w:marRight w:val="0"/>
                  <w:marTop w:val="0"/>
                  <w:marBottom w:val="0"/>
                  <w:divBdr>
                    <w:top w:val="none" w:sz="0" w:space="0" w:color="auto"/>
                    <w:left w:val="none" w:sz="0" w:space="0" w:color="auto"/>
                    <w:bottom w:val="none" w:sz="0" w:space="0" w:color="auto"/>
                    <w:right w:val="none" w:sz="0" w:space="0" w:color="auto"/>
                  </w:divBdr>
                  <w:divsChild>
                    <w:div w:id="1886019323">
                      <w:marLeft w:val="0"/>
                      <w:marRight w:val="0"/>
                      <w:marTop w:val="0"/>
                      <w:marBottom w:val="0"/>
                      <w:divBdr>
                        <w:top w:val="none" w:sz="0" w:space="0" w:color="auto"/>
                        <w:left w:val="none" w:sz="0" w:space="0" w:color="auto"/>
                        <w:bottom w:val="none" w:sz="0" w:space="0" w:color="auto"/>
                        <w:right w:val="none" w:sz="0" w:space="0" w:color="auto"/>
                      </w:divBdr>
                      <w:divsChild>
                        <w:div w:id="406224547">
                          <w:marLeft w:val="0"/>
                          <w:marRight w:val="0"/>
                          <w:marTop w:val="0"/>
                          <w:marBottom w:val="0"/>
                          <w:divBdr>
                            <w:top w:val="none" w:sz="0" w:space="0" w:color="auto"/>
                            <w:left w:val="none" w:sz="0" w:space="0" w:color="auto"/>
                            <w:bottom w:val="none" w:sz="0" w:space="0" w:color="auto"/>
                            <w:right w:val="none" w:sz="0" w:space="0" w:color="auto"/>
                          </w:divBdr>
                          <w:divsChild>
                            <w:div w:id="1333410484">
                              <w:marLeft w:val="0"/>
                              <w:marRight w:val="0"/>
                              <w:marTop w:val="0"/>
                              <w:marBottom w:val="0"/>
                              <w:divBdr>
                                <w:top w:val="none" w:sz="0" w:space="0" w:color="auto"/>
                                <w:left w:val="none" w:sz="0" w:space="0" w:color="auto"/>
                                <w:bottom w:val="none" w:sz="0" w:space="0" w:color="auto"/>
                                <w:right w:val="none" w:sz="0" w:space="0" w:color="auto"/>
                              </w:divBdr>
                              <w:divsChild>
                                <w:div w:id="7930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962108">
          <w:marLeft w:val="0"/>
          <w:marRight w:val="0"/>
          <w:marTop w:val="0"/>
          <w:marBottom w:val="0"/>
          <w:divBdr>
            <w:top w:val="none" w:sz="0" w:space="0" w:color="auto"/>
            <w:left w:val="none" w:sz="0" w:space="0" w:color="auto"/>
            <w:bottom w:val="none" w:sz="0" w:space="0" w:color="auto"/>
            <w:right w:val="none" w:sz="0" w:space="0" w:color="auto"/>
          </w:divBdr>
          <w:divsChild>
            <w:div w:id="1424454874">
              <w:marLeft w:val="0"/>
              <w:marRight w:val="0"/>
              <w:marTop w:val="0"/>
              <w:marBottom w:val="0"/>
              <w:divBdr>
                <w:top w:val="none" w:sz="0" w:space="0" w:color="auto"/>
                <w:left w:val="none" w:sz="0" w:space="0" w:color="auto"/>
                <w:bottom w:val="none" w:sz="0" w:space="0" w:color="auto"/>
                <w:right w:val="none" w:sz="0" w:space="0" w:color="auto"/>
              </w:divBdr>
              <w:divsChild>
                <w:div w:id="1030833856">
                  <w:marLeft w:val="0"/>
                  <w:marRight w:val="0"/>
                  <w:marTop w:val="0"/>
                  <w:marBottom w:val="0"/>
                  <w:divBdr>
                    <w:top w:val="none" w:sz="0" w:space="0" w:color="auto"/>
                    <w:left w:val="none" w:sz="0" w:space="0" w:color="auto"/>
                    <w:bottom w:val="none" w:sz="0" w:space="0" w:color="auto"/>
                    <w:right w:val="none" w:sz="0" w:space="0" w:color="auto"/>
                  </w:divBdr>
                  <w:divsChild>
                    <w:div w:id="615718248">
                      <w:marLeft w:val="0"/>
                      <w:marRight w:val="0"/>
                      <w:marTop w:val="0"/>
                      <w:marBottom w:val="0"/>
                      <w:divBdr>
                        <w:top w:val="none" w:sz="0" w:space="0" w:color="auto"/>
                        <w:left w:val="none" w:sz="0" w:space="0" w:color="auto"/>
                        <w:bottom w:val="none" w:sz="0" w:space="0" w:color="auto"/>
                        <w:right w:val="none" w:sz="0" w:space="0" w:color="auto"/>
                      </w:divBdr>
                      <w:divsChild>
                        <w:div w:id="1263297714">
                          <w:marLeft w:val="0"/>
                          <w:marRight w:val="0"/>
                          <w:marTop w:val="0"/>
                          <w:marBottom w:val="0"/>
                          <w:divBdr>
                            <w:top w:val="none" w:sz="0" w:space="0" w:color="auto"/>
                            <w:left w:val="none" w:sz="0" w:space="0" w:color="auto"/>
                            <w:bottom w:val="none" w:sz="0" w:space="0" w:color="auto"/>
                            <w:right w:val="none" w:sz="0" w:space="0" w:color="auto"/>
                          </w:divBdr>
                          <w:divsChild>
                            <w:div w:id="145905382">
                              <w:marLeft w:val="0"/>
                              <w:marRight w:val="0"/>
                              <w:marTop w:val="0"/>
                              <w:marBottom w:val="0"/>
                              <w:divBdr>
                                <w:top w:val="none" w:sz="0" w:space="0" w:color="auto"/>
                                <w:left w:val="none" w:sz="0" w:space="0" w:color="auto"/>
                                <w:bottom w:val="none" w:sz="0" w:space="0" w:color="auto"/>
                                <w:right w:val="none" w:sz="0" w:space="0" w:color="auto"/>
                              </w:divBdr>
                              <w:divsChild>
                                <w:div w:id="79175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001227">
          <w:marLeft w:val="0"/>
          <w:marRight w:val="0"/>
          <w:marTop w:val="0"/>
          <w:marBottom w:val="0"/>
          <w:divBdr>
            <w:top w:val="none" w:sz="0" w:space="0" w:color="auto"/>
            <w:left w:val="none" w:sz="0" w:space="0" w:color="auto"/>
            <w:bottom w:val="none" w:sz="0" w:space="0" w:color="auto"/>
            <w:right w:val="none" w:sz="0" w:space="0" w:color="auto"/>
          </w:divBdr>
          <w:divsChild>
            <w:div w:id="831487768">
              <w:marLeft w:val="0"/>
              <w:marRight w:val="0"/>
              <w:marTop w:val="0"/>
              <w:marBottom w:val="0"/>
              <w:divBdr>
                <w:top w:val="none" w:sz="0" w:space="0" w:color="auto"/>
                <w:left w:val="none" w:sz="0" w:space="0" w:color="auto"/>
                <w:bottom w:val="none" w:sz="0" w:space="0" w:color="auto"/>
                <w:right w:val="none" w:sz="0" w:space="0" w:color="auto"/>
              </w:divBdr>
              <w:divsChild>
                <w:div w:id="2099209244">
                  <w:marLeft w:val="0"/>
                  <w:marRight w:val="0"/>
                  <w:marTop w:val="0"/>
                  <w:marBottom w:val="0"/>
                  <w:divBdr>
                    <w:top w:val="none" w:sz="0" w:space="0" w:color="auto"/>
                    <w:left w:val="none" w:sz="0" w:space="0" w:color="auto"/>
                    <w:bottom w:val="none" w:sz="0" w:space="0" w:color="auto"/>
                    <w:right w:val="none" w:sz="0" w:space="0" w:color="auto"/>
                  </w:divBdr>
                  <w:divsChild>
                    <w:div w:id="622466573">
                      <w:marLeft w:val="0"/>
                      <w:marRight w:val="0"/>
                      <w:marTop w:val="0"/>
                      <w:marBottom w:val="0"/>
                      <w:divBdr>
                        <w:top w:val="none" w:sz="0" w:space="0" w:color="auto"/>
                        <w:left w:val="none" w:sz="0" w:space="0" w:color="auto"/>
                        <w:bottom w:val="none" w:sz="0" w:space="0" w:color="auto"/>
                        <w:right w:val="none" w:sz="0" w:space="0" w:color="auto"/>
                      </w:divBdr>
                      <w:divsChild>
                        <w:div w:id="994187937">
                          <w:marLeft w:val="0"/>
                          <w:marRight w:val="0"/>
                          <w:marTop w:val="0"/>
                          <w:marBottom w:val="0"/>
                          <w:divBdr>
                            <w:top w:val="none" w:sz="0" w:space="0" w:color="auto"/>
                            <w:left w:val="none" w:sz="0" w:space="0" w:color="auto"/>
                            <w:bottom w:val="none" w:sz="0" w:space="0" w:color="auto"/>
                            <w:right w:val="none" w:sz="0" w:space="0" w:color="auto"/>
                          </w:divBdr>
                          <w:divsChild>
                            <w:div w:id="506136998">
                              <w:marLeft w:val="0"/>
                              <w:marRight w:val="0"/>
                              <w:marTop w:val="0"/>
                              <w:marBottom w:val="0"/>
                              <w:divBdr>
                                <w:top w:val="none" w:sz="0" w:space="0" w:color="auto"/>
                                <w:left w:val="none" w:sz="0" w:space="0" w:color="auto"/>
                                <w:bottom w:val="none" w:sz="0" w:space="0" w:color="auto"/>
                                <w:right w:val="none" w:sz="0" w:space="0" w:color="auto"/>
                              </w:divBdr>
                              <w:divsChild>
                                <w:div w:id="54560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428736">
          <w:marLeft w:val="0"/>
          <w:marRight w:val="0"/>
          <w:marTop w:val="0"/>
          <w:marBottom w:val="0"/>
          <w:divBdr>
            <w:top w:val="none" w:sz="0" w:space="0" w:color="auto"/>
            <w:left w:val="none" w:sz="0" w:space="0" w:color="auto"/>
            <w:bottom w:val="none" w:sz="0" w:space="0" w:color="auto"/>
            <w:right w:val="none" w:sz="0" w:space="0" w:color="auto"/>
          </w:divBdr>
          <w:divsChild>
            <w:div w:id="1281182965">
              <w:marLeft w:val="0"/>
              <w:marRight w:val="0"/>
              <w:marTop w:val="0"/>
              <w:marBottom w:val="0"/>
              <w:divBdr>
                <w:top w:val="none" w:sz="0" w:space="0" w:color="auto"/>
                <w:left w:val="none" w:sz="0" w:space="0" w:color="auto"/>
                <w:bottom w:val="none" w:sz="0" w:space="0" w:color="auto"/>
                <w:right w:val="none" w:sz="0" w:space="0" w:color="auto"/>
              </w:divBdr>
              <w:divsChild>
                <w:div w:id="1677616027">
                  <w:marLeft w:val="0"/>
                  <w:marRight w:val="0"/>
                  <w:marTop w:val="0"/>
                  <w:marBottom w:val="0"/>
                  <w:divBdr>
                    <w:top w:val="none" w:sz="0" w:space="0" w:color="auto"/>
                    <w:left w:val="none" w:sz="0" w:space="0" w:color="auto"/>
                    <w:bottom w:val="none" w:sz="0" w:space="0" w:color="auto"/>
                    <w:right w:val="none" w:sz="0" w:space="0" w:color="auto"/>
                  </w:divBdr>
                  <w:divsChild>
                    <w:div w:id="1933050379">
                      <w:marLeft w:val="0"/>
                      <w:marRight w:val="0"/>
                      <w:marTop w:val="0"/>
                      <w:marBottom w:val="0"/>
                      <w:divBdr>
                        <w:top w:val="none" w:sz="0" w:space="0" w:color="auto"/>
                        <w:left w:val="none" w:sz="0" w:space="0" w:color="auto"/>
                        <w:bottom w:val="none" w:sz="0" w:space="0" w:color="auto"/>
                        <w:right w:val="none" w:sz="0" w:space="0" w:color="auto"/>
                      </w:divBdr>
                      <w:divsChild>
                        <w:div w:id="1361474191">
                          <w:marLeft w:val="0"/>
                          <w:marRight w:val="0"/>
                          <w:marTop w:val="0"/>
                          <w:marBottom w:val="0"/>
                          <w:divBdr>
                            <w:top w:val="none" w:sz="0" w:space="0" w:color="auto"/>
                            <w:left w:val="none" w:sz="0" w:space="0" w:color="auto"/>
                            <w:bottom w:val="none" w:sz="0" w:space="0" w:color="auto"/>
                            <w:right w:val="none" w:sz="0" w:space="0" w:color="auto"/>
                          </w:divBdr>
                          <w:divsChild>
                            <w:div w:id="338505556">
                              <w:marLeft w:val="0"/>
                              <w:marRight w:val="0"/>
                              <w:marTop w:val="0"/>
                              <w:marBottom w:val="0"/>
                              <w:divBdr>
                                <w:top w:val="none" w:sz="0" w:space="0" w:color="auto"/>
                                <w:left w:val="none" w:sz="0" w:space="0" w:color="auto"/>
                                <w:bottom w:val="none" w:sz="0" w:space="0" w:color="auto"/>
                                <w:right w:val="none" w:sz="0" w:space="0" w:color="auto"/>
                              </w:divBdr>
                              <w:divsChild>
                                <w:div w:id="32147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111443">
          <w:marLeft w:val="0"/>
          <w:marRight w:val="0"/>
          <w:marTop w:val="0"/>
          <w:marBottom w:val="0"/>
          <w:divBdr>
            <w:top w:val="none" w:sz="0" w:space="0" w:color="auto"/>
            <w:left w:val="none" w:sz="0" w:space="0" w:color="auto"/>
            <w:bottom w:val="none" w:sz="0" w:space="0" w:color="auto"/>
            <w:right w:val="none" w:sz="0" w:space="0" w:color="auto"/>
          </w:divBdr>
          <w:divsChild>
            <w:div w:id="283312828">
              <w:marLeft w:val="0"/>
              <w:marRight w:val="0"/>
              <w:marTop w:val="0"/>
              <w:marBottom w:val="0"/>
              <w:divBdr>
                <w:top w:val="none" w:sz="0" w:space="0" w:color="auto"/>
                <w:left w:val="none" w:sz="0" w:space="0" w:color="auto"/>
                <w:bottom w:val="none" w:sz="0" w:space="0" w:color="auto"/>
                <w:right w:val="none" w:sz="0" w:space="0" w:color="auto"/>
              </w:divBdr>
              <w:divsChild>
                <w:div w:id="522328083">
                  <w:marLeft w:val="0"/>
                  <w:marRight w:val="0"/>
                  <w:marTop w:val="0"/>
                  <w:marBottom w:val="0"/>
                  <w:divBdr>
                    <w:top w:val="none" w:sz="0" w:space="0" w:color="auto"/>
                    <w:left w:val="none" w:sz="0" w:space="0" w:color="auto"/>
                    <w:bottom w:val="none" w:sz="0" w:space="0" w:color="auto"/>
                    <w:right w:val="none" w:sz="0" w:space="0" w:color="auto"/>
                  </w:divBdr>
                  <w:divsChild>
                    <w:div w:id="327709962">
                      <w:marLeft w:val="0"/>
                      <w:marRight w:val="0"/>
                      <w:marTop w:val="0"/>
                      <w:marBottom w:val="0"/>
                      <w:divBdr>
                        <w:top w:val="none" w:sz="0" w:space="0" w:color="auto"/>
                        <w:left w:val="none" w:sz="0" w:space="0" w:color="auto"/>
                        <w:bottom w:val="none" w:sz="0" w:space="0" w:color="auto"/>
                        <w:right w:val="none" w:sz="0" w:space="0" w:color="auto"/>
                      </w:divBdr>
                      <w:divsChild>
                        <w:div w:id="2080129960">
                          <w:marLeft w:val="0"/>
                          <w:marRight w:val="0"/>
                          <w:marTop w:val="0"/>
                          <w:marBottom w:val="0"/>
                          <w:divBdr>
                            <w:top w:val="none" w:sz="0" w:space="0" w:color="auto"/>
                            <w:left w:val="none" w:sz="0" w:space="0" w:color="auto"/>
                            <w:bottom w:val="none" w:sz="0" w:space="0" w:color="auto"/>
                            <w:right w:val="none" w:sz="0" w:space="0" w:color="auto"/>
                          </w:divBdr>
                          <w:divsChild>
                            <w:div w:id="997418044">
                              <w:marLeft w:val="0"/>
                              <w:marRight w:val="0"/>
                              <w:marTop w:val="0"/>
                              <w:marBottom w:val="0"/>
                              <w:divBdr>
                                <w:top w:val="none" w:sz="0" w:space="0" w:color="auto"/>
                                <w:left w:val="none" w:sz="0" w:space="0" w:color="auto"/>
                                <w:bottom w:val="none" w:sz="0" w:space="0" w:color="auto"/>
                                <w:right w:val="none" w:sz="0" w:space="0" w:color="auto"/>
                              </w:divBdr>
                              <w:divsChild>
                                <w:div w:id="19185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3710079">
          <w:marLeft w:val="0"/>
          <w:marRight w:val="0"/>
          <w:marTop w:val="0"/>
          <w:marBottom w:val="0"/>
          <w:divBdr>
            <w:top w:val="none" w:sz="0" w:space="0" w:color="auto"/>
            <w:left w:val="none" w:sz="0" w:space="0" w:color="auto"/>
            <w:bottom w:val="none" w:sz="0" w:space="0" w:color="auto"/>
            <w:right w:val="none" w:sz="0" w:space="0" w:color="auto"/>
          </w:divBdr>
          <w:divsChild>
            <w:div w:id="84423867">
              <w:marLeft w:val="0"/>
              <w:marRight w:val="0"/>
              <w:marTop w:val="0"/>
              <w:marBottom w:val="0"/>
              <w:divBdr>
                <w:top w:val="none" w:sz="0" w:space="0" w:color="auto"/>
                <w:left w:val="none" w:sz="0" w:space="0" w:color="auto"/>
                <w:bottom w:val="none" w:sz="0" w:space="0" w:color="auto"/>
                <w:right w:val="none" w:sz="0" w:space="0" w:color="auto"/>
              </w:divBdr>
              <w:divsChild>
                <w:div w:id="835724811">
                  <w:marLeft w:val="0"/>
                  <w:marRight w:val="0"/>
                  <w:marTop w:val="0"/>
                  <w:marBottom w:val="0"/>
                  <w:divBdr>
                    <w:top w:val="none" w:sz="0" w:space="0" w:color="auto"/>
                    <w:left w:val="none" w:sz="0" w:space="0" w:color="auto"/>
                    <w:bottom w:val="none" w:sz="0" w:space="0" w:color="auto"/>
                    <w:right w:val="none" w:sz="0" w:space="0" w:color="auto"/>
                  </w:divBdr>
                  <w:divsChild>
                    <w:div w:id="47233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494021">
          <w:marLeft w:val="0"/>
          <w:marRight w:val="0"/>
          <w:marTop w:val="0"/>
          <w:marBottom w:val="0"/>
          <w:divBdr>
            <w:top w:val="none" w:sz="0" w:space="0" w:color="auto"/>
            <w:left w:val="none" w:sz="0" w:space="0" w:color="auto"/>
            <w:bottom w:val="none" w:sz="0" w:space="0" w:color="auto"/>
            <w:right w:val="none" w:sz="0" w:space="0" w:color="auto"/>
          </w:divBdr>
          <w:divsChild>
            <w:div w:id="168257469">
              <w:marLeft w:val="0"/>
              <w:marRight w:val="0"/>
              <w:marTop w:val="0"/>
              <w:marBottom w:val="0"/>
              <w:divBdr>
                <w:top w:val="none" w:sz="0" w:space="0" w:color="auto"/>
                <w:left w:val="none" w:sz="0" w:space="0" w:color="auto"/>
                <w:bottom w:val="none" w:sz="0" w:space="0" w:color="auto"/>
                <w:right w:val="none" w:sz="0" w:space="0" w:color="auto"/>
              </w:divBdr>
              <w:divsChild>
                <w:div w:id="1723868179">
                  <w:marLeft w:val="0"/>
                  <w:marRight w:val="0"/>
                  <w:marTop w:val="0"/>
                  <w:marBottom w:val="0"/>
                  <w:divBdr>
                    <w:top w:val="none" w:sz="0" w:space="0" w:color="auto"/>
                    <w:left w:val="none" w:sz="0" w:space="0" w:color="auto"/>
                    <w:bottom w:val="none" w:sz="0" w:space="0" w:color="auto"/>
                    <w:right w:val="none" w:sz="0" w:space="0" w:color="auto"/>
                  </w:divBdr>
                  <w:divsChild>
                    <w:div w:id="39979648">
                      <w:marLeft w:val="0"/>
                      <w:marRight w:val="0"/>
                      <w:marTop w:val="0"/>
                      <w:marBottom w:val="0"/>
                      <w:divBdr>
                        <w:top w:val="none" w:sz="0" w:space="0" w:color="auto"/>
                        <w:left w:val="none" w:sz="0" w:space="0" w:color="auto"/>
                        <w:bottom w:val="none" w:sz="0" w:space="0" w:color="auto"/>
                        <w:right w:val="none" w:sz="0" w:space="0" w:color="auto"/>
                      </w:divBdr>
                      <w:divsChild>
                        <w:div w:id="234971993">
                          <w:marLeft w:val="0"/>
                          <w:marRight w:val="0"/>
                          <w:marTop w:val="0"/>
                          <w:marBottom w:val="0"/>
                          <w:divBdr>
                            <w:top w:val="none" w:sz="0" w:space="0" w:color="auto"/>
                            <w:left w:val="none" w:sz="0" w:space="0" w:color="auto"/>
                            <w:bottom w:val="none" w:sz="0" w:space="0" w:color="auto"/>
                            <w:right w:val="none" w:sz="0" w:space="0" w:color="auto"/>
                          </w:divBdr>
                          <w:divsChild>
                            <w:div w:id="2046438447">
                              <w:marLeft w:val="0"/>
                              <w:marRight w:val="0"/>
                              <w:marTop w:val="0"/>
                              <w:marBottom w:val="0"/>
                              <w:divBdr>
                                <w:top w:val="none" w:sz="0" w:space="0" w:color="auto"/>
                                <w:left w:val="none" w:sz="0" w:space="0" w:color="auto"/>
                                <w:bottom w:val="none" w:sz="0" w:space="0" w:color="auto"/>
                                <w:right w:val="none" w:sz="0" w:space="0" w:color="auto"/>
                              </w:divBdr>
                              <w:divsChild>
                                <w:div w:id="109015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655561">
          <w:marLeft w:val="0"/>
          <w:marRight w:val="0"/>
          <w:marTop w:val="0"/>
          <w:marBottom w:val="0"/>
          <w:divBdr>
            <w:top w:val="none" w:sz="0" w:space="0" w:color="auto"/>
            <w:left w:val="none" w:sz="0" w:space="0" w:color="auto"/>
            <w:bottom w:val="none" w:sz="0" w:space="0" w:color="auto"/>
            <w:right w:val="none" w:sz="0" w:space="0" w:color="auto"/>
          </w:divBdr>
          <w:divsChild>
            <w:div w:id="230427515">
              <w:marLeft w:val="0"/>
              <w:marRight w:val="0"/>
              <w:marTop w:val="0"/>
              <w:marBottom w:val="0"/>
              <w:divBdr>
                <w:top w:val="none" w:sz="0" w:space="0" w:color="auto"/>
                <w:left w:val="none" w:sz="0" w:space="0" w:color="auto"/>
                <w:bottom w:val="none" w:sz="0" w:space="0" w:color="auto"/>
                <w:right w:val="none" w:sz="0" w:space="0" w:color="auto"/>
              </w:divBdr>
              <w:divsChild>
                <w:div w:id="452748165">
                  <w:marLeft w:val="0"/>
                  <w:marRight w:val="0"/>
                  <w:marTop w:val="0"/>
                  <w:marBottom w:val="0"/>
                  <w:divBdr>
                    <w:top w:val="none" w:sz="0" w:space="0" w:color="auto"/>
                    <w:left w:val="none" w:sz="0" w:space="0" w:color="auto"/>
                    <w:bottom w:val="none" w:sz="0" w:space="0" w:color="auto"/>
                    <w:right w:val="none" w:sz="0" w:space="0" w:color="auto"/>
                  </w:divBdr>
                  <w:divsChild>
                    <w:div w:id="127763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861438">
          <w:marLeft w:val="0"/>
          <w:marRight w:val="0"/>
          <w:marTop w:val="0"/>
          <w:marBottom w:val="0"/>
          <w:divBdr>
            <w:top w:val="none" w:sz="0" w:space="0" w:color="auto"/>
            <w:left w:val="none" w:sz="0" w:space="0" w:color="auto"/>
            <w:bottom w:val="none" w:sz="0" w:space="0" w:color="auto"/>
            <w:right w:val="none" w:sz="0" w:space="0" w:color="auto"/>
          </w:divBdr>
          <w:divsChild>
            <w:div w:id="375156787">
              <w:marLeft w:val="0"/>
              <w:marRight w:val="0"/>
              <w:marTop w:val="0"/>
              <w:marBottom w:val="0"/>
              <w:divBdr>
                <w:top w:val="none" w:sz="0" w:space="0" w:color="auto"/>
                <w:left w:val="none" w:sz="0" w:space="0" w:color="auto"/>
                <w:bottom w:val="none" w:sz="0" w:space="0" w:color="auto"/>
                <w:right w:val="none" w:sz="0" w:space="0" w:color="auto"/>
              </w:divBdr>
              <w:divsChild>
                <w:div w:id="1246839042">
                  <w:marLeft w:val="0"/>
                  <w:marRight w:val="0"/>
                  <w:marTop w:val="0"/>
                  <w:marBottom w:val="0"/>
                  <w:divBdr>
                    <w:top w:val="none" w:sz="0" w:space="0" w:color="auto"/>
                    <w:left w:val="none" w:sz="0" w:space="0" w:color="auto"/>
                    <w:bottom w:val="none" w:sz="0" w:space="0" w:color="auto"/>
                    <w:right w:val="none" w:sz="0" w:space="0" w:color="auto"/>
                  </w:divBdr>
                  <w:divsChild>
                    <w:div w:id="1359814266">
                      <w:marLeft w:val="0"/>
                      <w:marRight w:val="0"/>
                      <w:marTop w:val="0"/>
                      <w:marBottom w:val="0"/>
                      <w:divBdr>
                        <w:top w:val="none" w:sz="0" w:space="0" w:color="auto"/>
                        <w:left w:val="none" w:sz="0" w:space="0" w:color="auto"/>
                        <w:bottom w:val="none" w:sz="0" w:space="0" w:color="auto"/>
                        <w:right w:val="none" w:sz="0" w:space="0" w:color="auto"/>
                      </w:divBdr>
                      <w:divsChild>
                        <w:div w:id="638802205">
                          <w:marLeft w:val="0"/>
                          <w:marRight w:val="0"/>
                          <w:marTop w:val="0"/>
                          <w:marBottom w:val="0"/>
                          <w:divBdr>
                            <w:top w:val="none" w:sz="0" w:space="0" w:color="auto"/>
                            <w:left w:val="none" w:sz="0" w:space="0" w:color="auto"/>
                            <w:bottom w:val="none" w:sz="0" w:space="0" w:color="auto"/>
                            <w:right w:val="none" w:sz="0" w:space="0" w:color="auto"/>
                          </w:divBdr>
                          <w:divsChild>
                            <w:div w:id="551161504">
                              <w:marLeft w:val="0"/>
                              <w:marRight w:val="0"/>
                              <w:marTop w:val="0"/>
                              <w:marBottom w:val="0"/>
                              <w:divBdr>
                                <w:top w:val="none" w:sz="0" w:space="0" w:color="auto"/>
                                <w:left w:val="none" w:sz="0" w:space="0" w:color="auto"/>
                                <w:bottom w:val="none" w:sz="0" w:space="0" w:color="auto"/>
                                <w:right w:val="none" w:sz="0" w:space="0" w:color="auto"/>
                              </w:divBdr>
                              <w:divsChild>
                                <w:div w:id="190186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011894">
          <w:marLeft w:val="0"/>
          <w:marRight w:val="0"/>
          <w:marTop w:val="0"/>
          <w:marBottom w:val="0"/>
          <w:divBdr>
            <w:top w:val="none" w:sz="0" w:space="0" w:color="auto"/>
            <w:left w:val="none" w:sz="0" w:space="0" w:color="auto"/>
            <w:bottom w:val="none" w:sz="0" w:space="0" w:color="auto"/>
            <w:right w:val="none" w:sz="0" w:space="0" w:color="auto"/>
          </w:divBdr>
          <w:divsChild>
            <w:div w:id="337972658">
              <w:marLeft w:val="0"/>
              <w:marRight w:val="0"/>
              <w:marTop w:val="0"/>
              <w:marBottom w:val="0"/>
              <w:divBdr>
                <w:top w:val="none" w:sz="0" w:space="0" w:color="auto"/>
                <w:left w:val="none" w:sz="0" w:space="0" w:color="auto"/>
                <w:bottom w:val="none" w:sz="0" w:space="0" w:color="auto"/>
                <w:right w:val="none" w:sz="0" w:space="0" w:color="auto"/>
              </w:divBdr>
              <w:divsChild>
                <w:div w:id="1434521184">
                  <w:marLeft w:val="0"/>
                  <w:marRight w:val="0"/>
                  <w:marTop w:val="0"/>
                  <w:marBottom w:val="0"/>
                  <w:divBdr>
                    <w:top w:val="none" w:sz="0" w:space="0" w:color="auto"/>
                    <w:left w:val="none" w:sz="0" w:space="0" w:color="auto"/>
                    <w:bottom w:val="none" w:sz="0" w:space="0" w:color="auto"/>
                    <w:right w:val="none" w:sz="0" w:space="0" w:color="auto"/>
                  </w:divBdr>
                  <w:divsChild>
                    <w:div w:id="2021857928">
                      <w:marLeft w:val="0"/>
                      <w:marRight w:val="0"/>
                      <w:marTop w:val="0"/>
                      <w:marBottom w:val="0"/>
                      <w:divBdr>
                        <w:top w:val="none" w:sz="0" w:space="0" w:color="auto"/>
                        <w:left w:val="none" w:sz="0" w:space="0" w:color="auto"/>
                        <w:bottom w:val="none" w:sz="0" w:space="0" w:color="auto"/>
                        <w:right w:val="none" w:sz="0" w:space="0" w:color="auto"/>
                      </w:divBdr>
                      <w:divsChild>
                        <w:div w:id="2008286682">
                          <w:marLeft w:val="0"/>
                          <w:marRight w:val="0"/>
                          <w:marTop w:val="0"/>
                          <w:marBottom w:val="0"/>
                          <w:divBdr>
                            <w:top w:val="none" w:sz="0" w:space="0" w:color="auto"/>
                            <w:left w:val="none" w:sz="0" w:space="0" w:color="auto"/>
                            <w:bottom w:val="none" w:sz="0" w:space="0" w:color="auto"/>
                            <w:right w:val="none" w:sz="0" w:space="0" w:color="auto"/>
                          </w:divBdr>
                          <w:divsChild>
                            <w:div w:id="1185284876">
                              <w:marLeft w:val="0"/>
                              <w:marRight w:val="0"/>
                              <w:marTop w:val="0"/>
                              <w:marBottom w:val="0"/>
                              <w:divBdr>
                                <w:top w:val="none" w:sz="0" w:space="0" w:color="auto"/>
                                <w:left w:val="none" w:sz="0" w:space="0" w:color="auto"/>
                                <w:bottom w:val="none" w:sz="0" w:space="0" w:color="auto"/>
                                <w:right w:val="none" w:sz="0" w:space="0" w:color="auto"/>
                              </w:divBdr>
                              <w:divsChild>
                                <w:div w:id="178758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591566">
          <w:marLeft w:val="0"/>
          <w:marRight w:val="0"/>
          <w:marTop w:val="0"/>
          <w:marBottom w:val="0"/>
          <w:divBdr>
            <w:top w:val="none" w:sz="0" w:space="0" w:color="auto"/>
            <w:left w:val="none" w:sz="0" w:space="0" w:color="auto"/>
            <w:bottom w:val="none" w:sz="0" w:space="0" w:color="auto"/>
            <w:right w:val="none" w:sz="0" w:space="0" w:color="auto"/>
          </w:divBdr>
          <w:divsChild>
            <w:div w:id="1099987052">
              <w:marLeft w:val="0"/>
              <w:marRight w:val="0"/>
              <w:marTop w:val="0"/>
              <w:marBottom w:val="0"/>
              <w:divBdr>
                <w:top w:val="none" w:sz="0" w:space="0" w:color="auto"/>
                <w:left w:val="none" w:sz="0" w:space="0" w:color="auto"/>
                <w:bottom w:val="none" w:sz="0" w:space="0" w:color="auto"/>
                <w:right w:val="none" w:sz="0" w:space="0" w:color="auto"/>
              </w:divBdr>
              <w:divsChild>
                <w:div w:id="795369006">
                  <w:marLeft w:val="0"/>
                  <w:marRight w:val="0"/>
                  <w:marTop w:val="0"/>
                  <w:marBottom w:val="0"/>
                  <w:divBdr>
                    <w:top w:val="none" w:sz="0" w:space="0" w:color="auto"/>
                    <w:left w:val="none" w:sz="0" w:space="0" w:color="auto"/>
                    <w:bottom w:val="none" w:sz="0" w:space="0" w:color="auto"/>
                    <w:right w:val="none" w:sz="0" w:space="0" w:color="auto"/>
                  </w:divBdr>
                  <w:divsChild>
                    <w:div w:id="182112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41853">
          <w:marLeft w:val="0"/>
          <w:marRight w:val="0"/>
          <w:marTop w:val="0"/>
          <w:marBottom w:val="0"/>
          <w:divBdr>
            <w:top w:val="none" w:sz="0" w:space="0" w:color="auto"/>
            <w:left w:val="none" w:sz="0" w:space="0" w:color="auto"/>
            <w:bottom w:val="none" w:sz="0" w:space="0" w:color="auto"/>
            <w:right w:val="none" w:sz="0" w:space="0" w:color="auto"/>
          </w:divBdr>
          <w:divsChild>
            <w:div w:id="1363822240">
              <w:marLeft w:val="0"/>
              <w:marRight w:val="0"/>
              <w:marTop w:val="0"/>
              <w:marBottom w:val="0"/>
              <w:divBdr>
                <w:top w:val="none" w:sz="0" w:space="0" w:color="auto"/>
                <w:left w:val="none" w:sz="0" w:space="0" w:color="auto"/>
                <w:bottom w:val="none" w:sz="0" w:space="0" w:color="auto"/>
                <w:right w:val="none" w:sz="0" w:space="0" w:color="auto"/>
              </w:divBdr>
              <w:divsChild>
                <w:div w:id="892934668">
                  <w:marLeft w:val="0"/>
                  <w:marRight w:val="0"/>
                  <w:marTop w:val="0"/>
                  <w:marBottom w:val="0"/>
                  <w:divBdr>
                    <w:top w:val="none" w:sz="0" w:space="0" w:color="auto"/>
                    <w:left w:val="none" w:sz="0" w:space="0" w:color="auto"/>
                    <w:bottom w:val="none" w:sz="0" w:space="0" w:color="auto"/>
                    <w:right w:val="none" w:sz="0" w:space="0" w:color="auto"/>
                  </w:divBdr>
                  <w:divsChild>
                    <w:div w:id="120135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055156">
          <w:marLeft w:val="0"/>
          <w:marRight w:val="0"/>
          <w:marTop w:val="0"/>
          <w:marBottom w:val="0"/>
          <w:divBdr>
            <w:top w:val="none" w:sz="0" w:space="0" w:color="auto"/>
            <w:left w:val="none" w:sz="0" w:space="0" w:color="auto"/>
            <w:bottom w:val="none" w:sz="0" w:space="0" w:color="auto"/>
            <w:right w:val="none" w:sz="0" w:space="0" w:color="auto"/>
          </w:divBdr>
          <w:divsChild>
            <w:div w:id="1364358058">
              <w:marLeft w:val="0"/>
              <w:marRight w:val="0"/>
              <w:marTop w:val="0"/>
              <w:marBottom w:val="0"/>
              <w:divBdr>
                <w:top w:val="none" w:sz="0" w:space="0" w:color="auto"/>
                <w:left w:val="none" w:sz="0" w:space="0" w:color="auto"/>
                <w:bottom w:val="none" w:sz="0" w:space="0" w:color="auto"/>
                <w:right w:val="none" w:sz="0" w:space="0" w:color="auto"/>
              </w:divBdr>
              <w:divsChild>
                <w:div w:id="985276867">
                  <w:marLeft w:val="0"/>
                  <w:marRight w:val="0"/>
                  <w:marTop w:val="0"/>
                  <w:marBottom w:val="0"/>
                  <w:divBdr>
                    <w:top w:val="none" w:sz="0" w:space="0" w:color="auto"/>
                    <w:left w:val="none" w:sz="0" w:space="0" w:color="auto"/>
                    <w:bottom w:val="none" w:sz="0" w:space="0" w:color="auto"/>
                    <w:right w:val="none" w:sz="0" w:space="0" w:color="auto"/>
                  </w:divBdr>
                  <w:divsChild>
                    <w:div w:id="394472239">
                      <w:marLeft w:val="0"/>
                      <w:marRight w:val="0"/>
                      <w:marTop w:val="0"/>
                      <w:marBottom w:val="0"/>
                      <w:divBdr>
                        <w:top w:val="none" w:sz="0" w:space="0" w:color="auto"/>
                        <w:left w:val="none" w:sz="0" w:space="0" w:color="auto"/>
                        <w:bottom w:val="none" w:sz="0" w:space="0" w:color="auto"/>
                        <w:right w:val="none" w:sz="0" w:space="0" w:color="auto"/>
                      </w:divBdr>
                      <w:divsChild>
                        <w:div w:id="1291329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1239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034726485">
          <w:marLeft w:val="0"/>
          <w:marRight w:val="0"/>
          <w:marTop w:val="0"/>
          <w:marBottom w:val="0"/>
          <w:divBdr>
            <w:top w:val="none" w:sz="0" w:space="0" w:color="auto"/>
            <w:left w:val="none" w:sz="0" w:space="0" w:color="auto"/>
            <w:bottom w:val="none" w:sz="0" w:space="0" w:color="auto"/>
            <w:right w:val="none" w:sz="0" w:space="0" w:color="auto"/>
          </w:divBdr>
          <w:divsChild>
            <w:div w:id="113332660">
              <w:marLeft w:val="0"/>
              <w:marRight w:val="0"/>
              <w:marTop w:val="0"/>
              <w:marBottom w:val="0"/>
              <w:divBdr>
                <w:top w:val="none" w:sz="0" w:space="0" w:color="auto"/>
                <w:left w:val="none" w:sz="0" w:space="0" w:color="auto"/>
                <w:bottom w:val="none" w:sz="0" w:space="0" w:color="auto"/>
                <w:right w:val="none" w:sz="0" w:space="0" w:color="auto"/>
              </w:divBdr>
              <w:divsChild>
                <w:div w:id="171069195">
                  <w:marLeft w:val="0"/>
                  <w:marRight w:val="0"/>
                  <w:marTop w:val="0"/>
                  <w:marBottom w:val="0"/>
                  <w:divBdr>
                    <w:top w:val="none" w:sz="0" w:space="0" w:color="auto"/>
                    <w:left w:val="none" w:sz="0" w:space="0" w:color="auto"/>
                    <w:bottom w:val="none" w:sz="0" w:space="0" w:color="auto"/>
                    <w:right w:val="none" w:sz="0" w:space="0" w:color="auto"/>
                  </w:divBdr>
                  <w:divsChild>
                    <w:div w:id="112751055">
                      <w:marLeft w:val="0"/>
                      <w:marRight w:val="0"/>
                      <w:marTop w:val="0"/>
                      <w:marBottom w:val="0"/>
                      <w:divBdr>
                        <w:top w:val="none" w:sz="0" w:space="0" w:color="auto"/>
                        <w:left w:val="none" w:sz="0" w:space="0" w:color="auto"/>
                        <w:bottom w:val="none" w:sz="0" w:space="0" w:color="auto"/>
                        <w:right w:val="none" w:sz="0" w:space="0" w:color="auto"/>
                      </w:divBdr>
                      <w:divsChild>
                        <w:div w:id="567106767">
                          <w:marLeft w:val="0"/>
                          <w:marRight w:val="0"/>
                          <w:marTop w:val="0"/>
                          <w:marBottom w:val="0"/>
                          <w:divBdr>
                            <w:top w:val="none" w:sz="0" w:space="0" w:color="auto"/>
                            <w:left w:val="none" w:sz="0" w:space="0" w:color="auto"/>
                            <w:bottom w:val="none" w:sz="0" w:space="0" w:color="auto"/>
                            <w:right w:val="none" w:sz="0" w:space="0" w:color="auto"/>
                          </w:divBdr>
                          <w:divsChild>
                            <w:div w:id="203476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551494">
                      <w:marLeft w:val="0"/>
                      <w:marRight w:val="0"/>
                      <w:marTop w:val="0"/>
                      <w:marBottom w:val="0"/>
                      <w:divBdr>
                        <w:top w:val="none" w:sz="0" w:space="0" w:color="auto"/>
                        <w:left w:val="none" w:sz="0" w:space="0" w:color="auto"/>
                        <w:bottom w:val="none" w:sz="0" w:space="0" w:color="auto"/>
                        <w:right w:val="none" w:sz="0" w:space="0" w:color="auto"/>
                      </w:divBdr>
                      <w:divsChild>
                        <w:div w:id="48846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240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834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281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417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069063622">
          <w:marLeft w:val="0"/>
          <w:marRight w:val="0"/>
          <w:marTop w:val="0"/>
          <w:marBottom w:val="0"/>
          <w:divBdr>
            <w:top w:val="none" w:sz="0" w:space="0" w:color="auto"/>
            <w:left w:val="none" w:sz="0" w:space="0" w:color="auto"/>
            <w:bottom w:val="none" w:sz="0" w:space="0" w:color="auto"/>
            <w:right w:val="none" w:sz="0" w:space="0" w:color="auto"/>
          </w:divBdr>
          <w:divsChild>
            <w:div w:id="1662150159">
              <w:marLeft w:val="0"/>
              <w:marRight w:val="0"/>
              <w:marTop w:val="0"/>
              <w:marBottom w:val="0"/>
              <w:divBdr>
                <w:top w:val="none" w:sz="0" w:space="0" w:color="auto"/>
                <w:left w:val="none" w:sz="0" w:space="0" w:color="auto"/>
                <w:bottom w:val="none" w:sz="0" w:space="0" w:color="auto"/>
                <w:right w:val="none" w:sz="0" w:space="0" w:color="auto"/>
              </w:divBdr>
              <w:divsChild>
                <w:div w:id="70548561">
                  <w:marLeft w:val="0"/>
                  <w:marRight w:val="0"/>
                  <w:marTop w:val="0"/>
                  <w:marBottom w:val="0"/>
                  <w:divBdr>
                    <w:top w:val="none" w:sz="0" w:space="0" w:color="auto"/>
                    <w:left w:val="none" w:sz="0" w:space="0" w:color="auto"/>
                    <w:bottom w:val="none" w:sz="0" w:space="0" w:color="auto"/>
                    <w:right w:val="none" w:sz="0" w:space="0" w:color="auto"/>
                  </w:divBdr>
                  <w:divsChild>
                    <w:div w:id="1798328399">
                      <w:marLeft w:val="0"/>
                      <w:marRight w:val="0"/>
                      <w:marTop w:val="0"/>
                      <w:marBottom w:val="0"/>
                      <w:divBdr>
                        <w:top w:val="none" w:sz="0" w:space="0" w:color="auto"/>
                        <w:left w:val="none" w:sz="0" w:space="0" w:color="auto"/>
                        <w:bottom w:val="none" w:sz="0" w:space="0" w:color="auto"/>
                        <w:right w:val="none" w:sz="0" w:space="0" w:color="auto"/>
                      </w:divBdr>
                      <w:divsChild>
                        <w:div w:id="2137212996">
                          <w:marLeft w:val="0"/>
                          <w:marRight w:val="0"/>
                          <w:marTop w:val="0"/>
                          <w:marBottom w:val="0"/>
                          <w:divBdr>
                            <w:top w:val="none" w:sz="0" w:space="0" w:color="auto"/>
                            <w:left w:val="none" w:sz="0" w:space="0" w:color="auto"/>
                            <w:bottom w:val="none" w:sz="0" w:space="0" w:color="auto"/>
                            <w:right w:val="none" w:sz="0" w:space="0" w:color="auto"/>
                          </w:divBdr>
                          <w:divsChild>
                            <w:div w:id="1527333859">
                              <w:marLeft w:val="0"/>
                              <w:marRight w:val="0"/>
                              <w:marTop w:val="0"/>
                              <w:marBottom w:val="0"/>
                              <w:divBdr>
                                <w:top w:val="none" w:sz="0" w:space="0" w:color="auto"/>
                                <w:left w:val="none" w:sz="0" w:space="0" w:color="auto"/>
                                <w:bottom w:val="none" w:sz="0" w:space="0" w:color="auto"/>
                                <w:right w:val="none" w:sz="0" w:space="0" w:color="auto"/>
                              </w:divBdr>
                              <w:divsChild>
                                <w:div w:id="18276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01292">
          <w:marLeft w:val="0"/>
          <w:marRight w:val="0"/>
          <w:marTop w:val="0"/>
          <w:marBottom w:val="0"/>
          <w:divBdr>
            <w:top w:val="none" w:sz="0" w:space="0" w:color="auto"/>
            <w:left w:val="none" w:sz="0" w:space="0" w:color="auto"/>
            <w:bottom w:val="none" w:sz="0" w:space="0" w:color="auto"/>
            <w:right w:val="none" w:sz="0" w:space="0" w:color="auto"/>
          </w:divBdr>
          <w:divsChild>
            <w:div w:id="1820730677">
              <w:marLeft w:val="0"/>
              <w:marRight w:val="0"/>
              <w:marTop w:val="0"/>
              <w:marBottom w:val="0"/>
              <w:divBdr>
                <w:top w:val="none" w:sz="0" w:space="0" w:color="auto"/>
                <w:left w:val="none" w:sz="0" w:space="0" w:color="auto"/>
                <w:bottom w:val="none" w:sz="0" w:space="0" w:color="auto"/>
                <w:right w:val="none" w:sz="0" w:space="0" w:color="auto"/>
              </w:divBdr>
              <w:divsChild>
                <w:div w:id="1455489360">
                  <w:marLeft w:val="0"/>
                  <w:marRight w:val="0"/>
                  <w:marTop w:val="0"/>
                  <w:marBottom w:val="0"/>
                  <w:divBdr>
                    <w:top w:val="none" w:sz="0" w:space="0" w:color="auto"/>
                    <w:left w:val="none" w:sz="0" w:space="0" w:color="auto"/>
                    <w:bottom w:val="none" w:sz="0" w:space="0" w:color="auto"/>
                    <w:right w:val="none" w:sz="0" w:space="0" w:color="auto"/>
                  </w:divBdr>
                  <w:divsChild>
                    <w:div w:id="1965429276">
                      <w:marLeft w:val="0"/>
                      <w:marRight w:val="0"/>
                      <w:marTop w:val="0"/>
                      <w:marBottom w:val="0"/>
                      <w:divBdr>
                        <w:top w:val="none" w:sz="0" w:space="0" w:color="auto"/>
                        <w:left w:val="none" w:sz="0" w:space="0" w:color="auto"/>
                        <w:bottom w:val="none" w:sz="0" w:space="0" w:color="auto"/>
                        <w:right w:val="none" w:sz="0" w:space="0" w:color="auto"/>
                      </w:divBdr>
                      <w:divsChild>
                        <w:div w:id="1069376926">
                          <w:marLeft w:val="0"/>
                          <w:marRight w:val="0"/>
                          <w:marTop w:val="0"/>
                          <w:marBottom w:val="0"/>
                          <w:divBdr>
                            <w:top w:val="none" w:sz="0" w:space="0" w:color="auto"/>
                            <w:left w:val="none" w:sz="0" w:space="0" w:color="auto"/>
                            <w:bottom w:val="none" w:sz="0" w:space="0" w:color="auto"/>
                            <w:right w:val="none" w:sz="0" w:space="0" w:color="auto"/>
                          </w:divBdr>
                          <w:divsChild>
                            <w:div w:id="1475099917">
                              <w:marLeft w:val="0"/>
                              <w:marRight w:val="0"/>
                              <w:marTop w:val="0"/>
                              <w:marBottom w:val="0"/>
                              <w:divBdr>
                                <w:top w:val="none" w:sz="0" w:space="0" w:color="auto"/>
                                <w:left w:val="none" w:sz="0" w:space="0" w:color="auto"/>
                                <w:bottom w:val="none" w:sz="0" w:space="0" w:color="auto"/>
                                <w:right w:val="none" w:sz="0" w:space="0" w:color="auto"/>
                              </w:divBdr>
                              <w:divsChild>
                                <w:div w:id="8736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293799">
          <w:marLeft w:val="0"/>
          <w:marRight w:val="0"/>
          <w:marTop w:val="0"/>
          <w:marBottom w:val="0"/>
          <w:divBdr>
            <w:top w:val="none" w:sz="0" w:space="0" w:color="auto"/>
            <w:left w:val="none" w:sz="0" w:space="0" w:color="auto"/>
            <w:bottom w:val="none" w:sz="0" w:space="0" w:color="auto"/>
            <w:right w:val="none" w:sz="0" w:space="0" w:color="auto"/>
          </w:divBdr>
          <w:divsChild>
            <w:div w:id="363872420">
              <w:marLeft w:val="0"/>
              <w:marRight w:val="0"/>
              <w:marTop w:val="0"/>
              <w:marBottom w:val="0"/>
              <w:divBdr>
                <w:top w:val="none" w:sz="0" w:space="0" w:color="auto"/>
                <w:left w:val="none" w:sz="0" w:space="0" w:color="auto"/>
                <w:bottom w:val="none" w:sz="0" w:space="0" w:color="auto"/>
                <w:right w:val="none" w:sz="0" w:space="0" w:color="auto"/>
              </w:divBdr>
              <w:divsChild>
                <w:div w:id="1635285942">
                  <w:marLeft w:val="0"/>
                  <w:marRight w:val="0"/>
                  <w:marTop w:val="0"/>
                  <w:marBottom w:val="0"/>
                  <w:divBdr>
                    <w:top w:val="none" w:sz="0" w:space="0" w:color="auto"/>
                    <w:left w:val="none" w:sz="0" w:space="0" w:color="auto"/>
                    <w:bottom w:val="none" w:sz="0" w:space="0" w:color="auto"/>
                    <w:right w:val="none" w:sz="0" w:space="0" w:color="auto"/>
                  </w:divBdr>
                  <w:divsChild>
                    <w:div w:id="1840534683">
                      <w:marLeft w:val="0"/>
                      <w:marRight w:val="0"/>
                      <w:marTop w:val="0"/>
                      <w:marBottom w:val="0"/>
                      <w:divBdr>
                        <w:top w:val="none" w:sz="0" w:space="0" w:color="auto"/>
                        <w:left w:val="none" w:sz="0" w:space="0" w:color="auto"/>
                        <w:bottom w:val="none" w:sz="0" w:space="0" w:color="auto"/>
                        <w:right w:val="none" w:sz="0" w:space="0" w:color="auto"/>
                      </w:divBdr>
                      <w:divsChild>
                        <w:div w:id="1338726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536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3446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66862413">
      <w:bodyDiv w:val="1"/>
      <w:marLeft w:val="0"/>
      <w:marRight w:val="0"/>
      <w:marTop w:val="0"/>
      <w:marBottom w:val="0"/>
      <w:divBdr>
        <w:top w:val="none" w:sz="0" w:space="0" w:color="auto"/>
        <w:left w:val="none" w:sz="0" w:space="0" w:color="auto"/>
        <w:bottom w:val="none" w:sz="0" w:space="0" w:color="auto"/>
        <w:right w:val="none" w:sz="0" w:space="0" w:color="auto"/>
      </w:divBdr>
    </w:div>
    <w:div w:id="1038625380">
      <w:bodyDiv w:val="1"/>
      <w:marLeft w:val="0"/>
      <w:marRight w:val="0"/>
      <w:marTop w:val="0"/>
      <w:marBottom w:val="0"/>
      <w:divBdr>
        <w:top w:val="none" w:sz="0" w:space="0" w:color="auto"/>
        <w:left w:val="none" w:sz="0" w:space="0" w:color="auto"/>
        <w:bottom w:val="none" w:sz="0" w:space="0" w:color="auto"/>
        <w:right w:val="none" w:sz="0" w:space="0" w:color="auto"/>
      </w:divBdr>
    </w:div>
    <w:div w:id="1177690553">
      <w:bodyDiv w:val="1"/>
      <w:marLeft w:val="0"/>
      <w:marRight w:val="0"/>
      <w:marTop w:val="0"/>
      <w:marBottom w:val="0"/>
      <w:divBdr>
        <w:top w:val="none" w:sz="0" w:space="0" w:color="auto"/>
        <w:left w:val="none" w:sz="0" w:space="0" w:color="auto"/>
        <w:bottom w:val="none" w:sz="0" w:space="0" w:color="auto"/>
        <w:right w:val="none" w:sz="0" w:space="0" w:color="auto"/>
      </w:divBdr>
    </w:div>
    <w:div w:id="1191796552">
      <w:bodyDiv w:val="1"/>
      <w:marLeft w:val="0"/>
      <w:marRight w:val="0"/>
      <w:marTop w:val="0"/>
      <w:marBottom w:val="0"/>
      <w:divBdr>
        <w:top w:val="none" w:sz="0" w:space="0" w:color="auto"/>
        <w:left w:val="none" w:sz="0" w:space="0" w:color="auto"/>
        <w:bottom w:val="none" w:sz="0" w:space="0" w:color="auto"/>
        <w:right w:val="none" w:sz="0" w:space="0" w:color="auto"/>
      </w:divBdr>
    </w:div>
    <w:div w:id="1258169815">
      <w:bodyDiv w:val="1"/>
      <w:marLeft w:val="0"/>
      <w:marRight w:val="0"/>
      <w:marTop w:val="0"/>
      <w:marBottom w:val="0"/>
      <w:divBdr>
        <w:top w:val="none" w:sz="0" w:space="0" w:color="auto"/>
        <w:left w:val="none" w:sz="0" w:space="0" w:color="auto"/>
        <w:bottom w:val="none" w:sz="0" w:space="0" w:color="auto"/>
        <w:right w:val="none" w:sz="0" w:space="0" w:color="auto"/>
      </w:divBdr>
    </w:div>
    <w:div w:id="1355034274">
      <w:bodyDiv w:val="1"/>
      <w:marLeft w:val="0"/>
      <w:marRight w:val="0"/>
      <w:marTop w:val="0"/>
      <w:marBottom w:val="0"/>
      <w:divBdr>
        <w:top w:val="none" w:sz="0" w:space="0" w:color="auto"/>
        <w:left w:val="none" w:sz="0" w:space="0" w:color="auto"/>
        <w:bottom w:val="none" w:sz="0" w:space="0" w:color="auto"/>
        <w:right w:val="none" w:sz="0" w:space="0" w:color="auto"/>
      </w:divBdr>
    </w:div>
    <w:div w:id="1376277420">
      <w:bodyDiv w:val="1"/>
      <w:marLeft w:val="0"/>
      <w:marRight w:val="0"/>
      <w:marTop w:val="0"/>
      <w:marBottom w:val="0"/>
      <w:divBdr>
        <w:top w:val="none" w:sz="0" w:space="0" w:color="auto"/>
        <w:left w:val="none" w:sz="0" w:space="0" w:color="auto"/>
        <w:bottom w:val="none" w:sz="0" w:space="0" w:color="auto"/>
        <w:right w:val="none" w:sz="0" w:space="0" w:color="auto"/>
      </w:divBdr>
      <w:divsChild>
        <w:div w:id="635185469">
          <w:marLeft w:val="0"/>
          <w:marRight w:val="0"/>
          <w:marTop w:val="0"/>
          <w:marBottom w:val="0"/>
          <w:divBdr>
            <w:top w:val="none" w:sz="0" w:space="0" w:color="auto"/>
            <w:left w:val="none" w:sz="0" w:space="0" w:color="auto"/>
            <w:bottom w:val="none" w:sz="0" w:space="0" w:color="auto"/>
            <w:right w:val="none" w:sz="0" w:space="0" w:color="auto"/>
          </w:divBdr>
          <w:divsChild>
            <w:div w:id="1398211248">
              <w:marLeft w:val="0"/>
              <w:marRight w:val="0"/>
              <w:marTop w:val="0"/>
              <w:marBottom w:val="0"/>
              <w:divBdr>
                <w:top w:val="none" w:sz="0" w:space="0" w:color="auto"/>
                <w:left w:val="none" w:sz="0" w:space="0" w:color="auto"/>
                <w:bottom w:val="none" w:sz="0" w:space="0" w:color="auto"/>
                <w:right w:val="none" w:sz="0" w:space="0" w:color="auto"/>
              </w:divBdr>
              <w:divsChild>
                <w:div w:id="613054471">
                  <w:marLeft w:val="0"/>
                  <w:marRight w:val="0"/>
                  <w:marTop w:val="0"/>
                  <w:marBottom w:val="0"/>
                  <w:divBdr>
                    <w:top w:val="none" w:sz="0" w:space="0" w:color="auto"/>
                    <w:left w:val="none" w:sz="0" w:space="0" w:color="auto"/>
                    <w:bottom w:val="none" w:sz="0" w:space="0" w:color="auto"/>
                    <w:right w:val="none" w:sz="0" w:space="0" w:color="auto"/>
                  </w:divBdr>
                  <w:divsChild>
                    <w:div w:id="14052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273800">
          <w:marLeft w:val="0"/>
          <w:marRight w:val="0"/>
          <w:marTop w:val="0"/>
          <w:marBottom w:val="0"/>
          <w:divBdr>
            <w:top w:val="none" w:sz="0" w:space="0" w:color="auto"/>
            <w:left w:val="none" w:sz="0" w:space="0" w:color="auto"/>
            <w:bottom w:val="none" w:sz="0" w:space="0" w:color="auto"/>
            <w:right w:val="none" w:sz="0" w:space="0" w:color="auto"/>
          </w:divBdr>
          <w:divsChild>
            <w:div w:id="402921945">
              <w:marLeft w:val="0"/>
              <w:marRight w:val="0"/>
              <w:marTop w:val="0"/>
              <w:marBottom w:val="0"/>
              <w:divBdr>
                <w:top w:val="none" w:sz="0" w:space="0" w:color="auto"/>
                <w:left w:val="none" w:sz="0" w:space="0" w:color="auto"/>
                <w:bottom w:val="none" w:sz="0" w:space="0" w:color="auto"/>
                <w:right w:val="none" w:sz="0" w:space="0" w:color="auto"/>
              </w:divBdr>
              <w:divsChild>
                <w:div w:id="937563498">
                  <w:marLeft w:val="0"/>
                  <w:marRight w:val="0"/>
                  <w:marTop w:val="0"/>
                  <w:marBottom w:val="0"/>
                  <w:divBdr>
                    <w:top w:val="none" w:sz="0" w:space="0" w:color="auto"/>
                    <w:left w:val="none" w:sz="0" w:space="0" w:color="auto"/>
                    <w:bottom w:val="none" w:sz="0" w:space="0" w:color="auto"/>
                    <w:right w:val="none" w:sz="0" w:space="0" w:color="auto"/>
                  </w:divBdr>
                  <w:divsChild>
                    <w:div w:id="1787307172">
                      <w:marLeft w:val="0"/>
                      <w:marRight w:val="0"/>
                      <w:marTop w:val="0"/>
                      <w:marBottom w:val="0"/>
                      <w:divBdr>
                        <w:top w:val="none" w:sz="0" w:space="0" w:color="auto"/>
                        <w:left w:val="none" w:sz="0" w:space="0" w:color="auto"/>
                        <w:bottom w:val="none" w:sz="0" w:space="0" w:color="auto"/>
                        <w:right w:val="none" w:sz="0" w:space="0" w:color="auto"/>
                      </w:divBdr>
                      <w:divsChild>
                        <w:div w:id="94064084">
                          <w:marLeft w:val="0"/>
                          <w:marRight w:val="0"/>
                          <w:marTop w:val="0"/>
                          <w:marBottom w:val="0"/>
                          <w:divBdr>
                            <w:top w:val="none" w:sz="0" w:space="0" w:color="auto"/>
                            <w:left w:val="none" w:sz="0" w:space="0" w:color="auto"/>
                            <w:bottom w:val="none" w:sz="0" w:space="0" w:color="auto"/>
                            <w:right w:val="none" w:sz="0" w:space="0" w:color="auto"/>
                          </w:divBdr>
                          <w:divsChild>
                            <w:div w:id="2023776656">
                              <w:marLeft w:val="0"/>
                              <w:marRight w:val="0"/>
                              <w:marTop w:val="0"/>
                              <w:marBottom w:val="0"/>
                              <w:divBdr>
                                <w:top w:val="none" w:sz="0" w:space="0" w:color="auto"/>
                                <w:left w:val="none" w:sz="0" w:space="0" w:color="auto"/>
                                <w:bottom w:val="none" w:sz="0" w:space="0" w:color="auto"/>
                                <w:right w:val="none" w:sz="0" w:space="0" w:color="auto"/>
                              </w:divBdr>
                              <w:divsChild>
                                <w:div w:id="50521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061995">
          <w:marLeft w:val="0"/>
          <w:marRight w:val="0"/>
          <w:marTop w:val="0"/>
          <w:marBottom w:val="0"/>
          <w:divBdr>
            <w:top w:val="none" w:sz="0" w:space="0" w:color="auto"/>
            <w:left w:val="none" w:sz="0" w:space="0" w:color="auto"/>
            <w:bottom w:val="none" w:sz="0" w:space="0" w:color="auto"/>
            <w:right w:val="none" w:sz="0" w:space="0" w:color="auto"/>
          </w:divBdr>
          <w:divsChild>
            <w:div w:id="415440824">
              <w:marLeft w:val="0"/>
              <w:marRight w:val="0"/>
              <w:marTop w:val="0"/>
              <w:marBottom w:val="0"/>
              <w:divBdr>
                <w:top w:val="none" w:sz="0" w:space="0" w:color="auto"/>
                <w:left w:val="none" w:sz="0" w:space="0" w:color="auto"/>
                <w:bottom w:val="none" w:sz="0" w:space="0" w:color="auto"/>
                <w:right w:val="none" w:sz="0" w:space="0" w:color="auto"/>
              </w:divBdr>
              <w:divsChild>
                <w:div w:id="1650403078">
                  <w:marLeft w:val="0"/>
                  <w:marRight w:val="0"/>
                  <w:marTop w:val="0"/>
                  <w:marBottom w:val="0"/>
                  <w:divBdr>
                    <w:top w:val="none" w:sz="0" w:space="0" w:color="auto"/>
                    <w:left w:val="none" w:sz="0" w:space="0" w:color="auto"/>
                    <w:bottom w:val="none" w:sz="0" w:space="0" w:color="auto"/>
                    <w:right w:val="none" w:sz="0" w:space="0" w:color="auto"/>
                  </w:divBdr>
                  <w:divsChild>
                    <w:div w:id="8050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381413">
      <w:bodyDiv w:val="1"/>
      <w:marLeft w:val="0"/>
      <w:marRight w:val="0"/>
      <w:marTop w:val="0"/>
      <w:marBottom w:val="0"/>
      <w:divBdr>
        <w:top w:val="none" w:sz="0" w:space="0" w:color="auto"/>
        <w:left w:val="none" w:sz="0" w:space="0" w:color="auto"/>
        <w:bottom w:val="none" w:sz="0" w:space="0" w:color="auto"/>
        <w:right w:val="none" w:sz="0" w:space="0" w:color="auto"/>
      </w:divBdr>
    </w:div>
    <w:div w:id="1475171857">
      <w:bodyDiv w:val="1"/>
      <w:marLeft w:val="0"/>
      <w:marRight w:val="0"/>
      <w:marTop w:val="0"/>
      <w:marBottom w:val="0"/>
      <w:divBdr>
        <w:top w:val="none" w:sz="0" w:space="0" w:color="auto"/>
        <w:left w:val="none" w:sz="0" w:space="0" w:color="auto"/>
        <w:bottom w:val="none" w:sz="0" w:space="0" w:color="auto"/>
        <w:right w:val="none" w:sz="0" w:space="0" w:color="auto"/>
      </w:divBdr>
    </w:div>
    <w:div w:id="1568224351">
      <w:bodyDiv w:val="1"/>
      <w:marLeft w:val="0"/>
      <w:marRight w:val="0"/>
      <w:marTop w:val="0"/>
      <w:marBottom w:val="0"/>
      <w:divBdr>
        <w:top w:val="none" w:sz="0" w:space="0" w:color="auto"/>
        <w:left w:val="none" w:sz="0" w:space="0" w:color="auto"/>
        <w:bottom w:val="none" w:sz="0" w:space="0" w:color="auto"/>
        <w:right w:val="none" w:sz="0" w:space="0" w:color="auto"/>
      </w:divBdr>
    </w:div>
    <w:div w:id="1655908267">
      <w:bodyDiv w:val="1"/>
      <w:marLeft w:val="0"/>
      <w:marRight w:val="0"/>
      <w:marTop w:val="0"/>
      <w:marBottom w:val="0"/>
      <w:divBdr>
        <w:top w:val="none" w:sz="0" w:space="0" w:color="auto"/>
        <w:left w:val="none" w:sz="0" w:space="0" w:color="auto"/>
        <w:bottom w:val="none" w:sz="0" w:space="0" w:color="auto"/>
        <w:right w:val="none" w:sz="0" w:space="0" w:color="auto"/>
      </w:divBdr>
    </w:div>
    <w:div w:id="1656377453">
      <w:bodyDiv w:val="1"/>
      <w:marLeft w:val="0"/>
      <w:marRight w:val="0"/>
      <w:marTop w:val="0"/>
      <w:marBottom w:val="0"/>
      <w:divBdr>
        <w:top w:val="none" w:sz="0" w:space="0" w:color="auto"/>
        <w:left w:val="none" w:sz="0" w:space="0" w:color="auto"/>
        <w:bottom w:val="none" w:sz="0" w:space="0" w:color="auto"/>
        <w:right w:val="none" w:sz="0" w:space="0" w:color="auto"/>
      </w:divBdr>
    </w:div>
    <w:div w:id="1680886092">
      <w:bodyDiv w:val="1"/>
      <w:marLeft w:val="0"/>
      <w:marRight w:val="0"/>
      <w:marTop w:val="0"/>
      <w:marBottom w:val="0"/>
      <w:divBdr>
        <w:top w:val="none" w:sz="0" w:space="0" w:color="auto"/>
        <w:left w:val="none" w:sz="0" w:space="0" w:color="auto"/>
        <w:bottom w:val="none" w:sz="0" w:space="0" w:color="auto"/>
        <w:right w:val="none" w:sz="0" w:space="0" w:color="auto"/>
      </w:divBdr>
    </w:div>
    <w:div w:id="1722750834">
      <w:bodyDiv w:val="1"/>
      <w:marLeft w:val="0"/>
      <w:marRight w:val="0"/>
      <w:marTop w:val="0"/>
      <w:marBottom w:val="0"/>
      <w:divBdr>
        <w:top w:val="none" w:sz="0" w:space="0" w:color="auto"/>
        <w:left w:val="none" w:sz="0" w:space="0" w:color="auto"/>
        <w:bottom w:val="none" w:sz="0" w:space="0" w:color="auto"/>
        <w:right w:val="none" w:sz="0" w:space="0" w:color="auto"/>
      </w:divBdr>
    </w:div>
    <w:div w:id="1760368100">
      <w:bodyDiv w:val="1"/>
      <w:marLeft w:val="0"/>
      <w:marRight w:val="0"/>
      <w:marTop w:val="0"/>
      <w:marBottom w:val="0"/>
      <w:divBdr>
        <w:top w:val="none" w:sz="0" w:space="0" w:color="auto"/>
        <w:left w:val="none" w:sz="0" w:space="0" w:color="auto"/>
        <w:bottom w:val="none" w:sz="0" w:space="0" w:color="auto"/>
        <w:right w:val="none" w:sz="0" w:space="0" w:color="auto"/>
      </w:divBdr>
    </w:div>
    <w:div w:id="1818448054">
      <w:bodyDiv w:val="1"/>
      <w:marLeft w:val="0"/>
      <w:marRight w:val="0"/>
      <w:marTop w:val="0"/>
      <w:marBottom w:val="0"/>
      <w:divBdr>
        <w:top w:val="none" w:sz="0" w:space="0" w:color="auto"/>
        <w:left w:val="none" w:sz="0" w:space="0" w:color="auto"/>
        <w:bottom w:val="none" w:sz="0" w:space="0" w:color="auto"/>
        <w:right w:val="none" w:sz="0" w:space="0" w:color="auto"/>
      </w:divBdr>
    </w:div>
    <w:div w:id="1829713786">
      <w:bodyDiv w:val="1"/>
      <w:marLeft w:val="0"/>
      <w:marRight w:val="0"/>
      <w:marTop w:val="0"/>
      <w:marBottom w:val="0"/>
      <w:divBdr>
        <w:top w:val="none" w:sz="0" w:space="0" w:color="auto"/>
        <w:left w:val="none" w:sz="0" w:space="0" w:color="auto"/>
        <w:bottom w:val="none" w:sz="0" w:space="0" w:color="auto"/>
        <w:right w:val="none" w:sz="0" w:space="0" w:color="auto"/>
      </w:divBdr>
    </w:div>
    <w:div w:id="1941253726">
      <w:bodyDiv w:val="1"/>
      <w:marLeft w:val="0"/>
      <w:marRight w:val="0"/>
      <w:marTop w:val="0"/>
      <w:marBottom w:val="0"/>
      <w:divBdr>
        <w:top w:val="none" w:sz="0" w:space="0" w:color="auto"/>
        <w:left w:val="none" w:sz="0" w:space="0" w:color="auto"/>
        <w:bottom w:val="none" w:sz="0" w:space="0" w:color="auto"/>
        <w:right w:val="none" w:sz="0" w:space="0" w:color="auto"/>
      </w:divBdr>
    </w:div>
    <w:div w:id="1987393631">
      <w:bodyDiv w:val="1"/>
      <w:marLeft w:val="0"/>
      <w:marRight w:val="0"/>
      <w:marTop w:val="0"/>
      <w:marBottom w:val="0"/>
      <w:divBdr>
        <w:top w:val="none" w:sz="0" w:space="0" w:color="auto"/>
        <w:left w:val="none" w:sz="0" w:space="0" w:color="auto"/>
        <w:bottom w:val="none" w:sz="0" w:space="0" w:color="auto"/>
        <w:right w:val="none" w:sz="0" w:space="0" w:color="auto"/>
      </w:divBdr>
    </w:div>
    <w:div w:id="2060473682">
      <w:bodyDiv w:val="1"/>
      <w:marLeft w:val="0"/>
      <w:marRight w:val="0"/>
      <w:marTop w:val="0"/>
      <w:marBottom w:val="0"/>
      <w:divBdr>
        <w:top w:val="none" w:sz="0" w:space="0" w:color="auto"/>
        <w:left w:val="none" w:sz="0" w:space="0" w:color="auto"/>
        <w:bottom w:val="none" w:sz="0" w:space="0" w:color="auto"/>
        <w:right w:val="none" w:sz="0" w:space="0" w:color="auto"/>
      </w:divBdr>
    </w:div>
    <w:div w:id="2061706558">
      <w:bodyDiv w:val="1"/>
      <w:marLeft w:val="0"/>
      <w:marRight w:val="0"/>
      <w:marTop w:val="0"/>
      <w:marBottom w:val="0"/>
      <w:divBdr>
        <w:top w:val="none" w:sz="0" w:space="0" w:color="auto"/>
        <w:left w:val="none" w:sz="0" w:space="0" w:color="auto"/>
        <w:bottom w:val="none" w:sz="0" w:space="0" w:color="auto"/>
        <w:right w:val="none" w:sz="0" w:space="0" w:color="auto"/>
      </w:divBdr>
    </w:div>
    <w:div w:id="2082408114">
      <w:bodyDiv w:val="1"/>
      <w:marLeft w:val="0"/>
      <w:marRight w:val="0"/>
      <w:marTop w:val="0"/>
      <w:marBottom w:val="0"/>
      <w:divBdr>
        <w:top w:val="none" w:sz="0" w:space="0" w:color="auto"/>
        <w:left w:val="none" w:sz="0" w:space="0" w:color="auto"/>
        <w:bottom w:val="none" w:sz="0" w:space="0" w:color="auto"/>
        <w:right w:val="none" w:sz="0" w:space="0" w:color="auto"/>
      </w:divBdr>
    </w:div>
    <w:div w:id="2098479913">
      <w:bodyDiv w:val="1"/>
      <w:marLeft w:val="0"/>
      <w:marRight w:val="0"/>
      <w:marTop w:val="0"/>
      <w:marBottom w:val="0"/>
      <w:divBdr>
        <w:top w:val="none" w:sz="0" w:space="0" w:color="auto"/>
        <w:left w:val="none" w:sz="0" w:space="0" w:color="auto"/>
        <w:bottom w:val="none" w:sz="0" w:space="0" w:color="auto"/>
        <w:right w:val="none" w:sz="0" w:space="0" w:color="auto"/>
      </w:divBdr>
    </w:div>
    <w:div w:id="2127581014">
      <w:bodyDiv w:val="1"/>
      <w:marLeft w:val="0"/>
      <w:marRight w:val="0"/>
      <w:marTop w:val="0"/>
      <w:marBottom w:val="0"/>
      <w:divBdr>
        <w:top w:val="none" w:sz="0" w:space="0" w:color="auto"/>
        <w:left w:val="none" w:sz="0" w:space="0" w:color="auto"/>
        <w:bottom w:val="none" w:sz="0" w:space="0" w:color="auto"/>
        <w:right w:val="none" w:sz="0" w:space="0" w:color="auto"/>
      </w:divBdr>
    </w:div>
    <w:div w:id="2131044097">
      <w:bodyDiv w:val="1"/>
      <w:marLeft w:val="0"/>
      <w:marRight w:val="0"/>
      <w:marTop w:val="0"/>
      <w:marBottom w:val="0"/>
      <w:divBdr>
        <w:top w:val="none" w:sz="0" w:space="0" w:color="auto"/>
        <w:left w:val="none" w:sz="0" w:space="0" w:color="auto"/>
        <w:bottom w:val="none" w:sz="0" w:space="0" w:color="auto"/>
        <w:right w:val="none" w:sz="0" w:space="0" w:color="auto"/>
      </w:divBdr>
    </w:div>
    <w:div w:id="2137797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587136bb60b221124299060f54201d33">
  <xsd:schema xmlns:xsd="http://www.w3.org/2001/XMLSchema" xmlns:xs="http://www.w3.org/2001/XMLSchema" xmlns:p="http://schemas.microsoft.com/office/2006/metadata/properties" xmlns:ns3="b4f9f7ee-5770-4a14-8925-17f3d16e50b7" targetNamespace="http://schemas.microsoft.com/office/2006/metadata/properties" ma:root="true" ma:fieldsID="9675cc135d1e84b08aac6b120f373256"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Fin10</b:Tag>
    <b:SourceType>Book</b:SourceType>
    <b:Guid>{C84E4CD8-8EA4-4E65-998A-E1A8EE34CD33}</b:Guid>
    <b:Author>
      <b:Author>
        <b:NameList>
          <b:Person>
            <b:Last>Finkenzeller</b:Last>
            <b:First>K</b:First>
          </b:Person>
        </b:NameList>
      </b:Author>
    </b:Author>
    <b:Title>RFID Handbook</b:Title>
    <b:Year>2010</b:Year>
    <b:City>NJ,USA</b:City>
    <b:Publisher>Wiley </b:Publisher>
    <b:RefOrder>1</b:RefOrder>
  </b:Source>
  <b:Source>
    <b:Tag>Ada99</b:Tag>
    <b:SourceType>JournalArticle</b:SourceType>
    <b:Guid>{3099B161-7123-4C76-A750-E8F816753840}</b:Guid>
    <b:Title>Users Are Not the Enemy.</b:Title>
    <b:Year>1999</b:Year>
    <b:Author>
      <b:Author>
        <b:NameList>
          <b:Person>
            <b:Last>Adams</b:Last>
            <b:First>A.</b:First>
            <b:Middle>&amp; Sasse, M</b:Middle>
          </b:Person>
        </b:NameList>
      </b:Author>
    </b:Author>
    <b:JournalName>Communications of the ACM</b:JournalName>
    <b:RefOrder>2</b:RefOrder>
  </b:Source>
  <b:Source>
    <b:Tag>Rie06</b:Tag>
    <b:SourceType>JournalArticle</b:SourceType>
    <b:Guid>{D257FA23-2508-43CB-B736-3C3FEEAB3DA3}</b:Guid>
    <b:Author>
      <b:Author>
        <b:NameList>
          <b:Person>
            <b:Last>Rieback</b:Last>
            <b:First>M.,</b:First>
            <b:Middle>Crispo, B., Tanenbaum, A</b:Middle>
          </b:Person>
        </b:NameList>
      </b:Author>
    </b:Author>
    <b:Title>RFID Security Vulnerabilities</b:Title>
    <b:JournalName>IEEE Security &amp; Privacy</b:JournalName>
    <b:Year>2006</b:Year>
    <b:RefOrder>3</b:RefOrder>
  </b:Source>
  <b:Source>
    <b:Tag>PMI21</b:Tag>
    <b:SourceType>Book</b:SourceType>
    <b:Guid>{42F4BC00-0DEC-4D15-B7A7-A4C4AC4ADDF8}</b:Guid>
    <b:Title>A Guide to the Project Management Body of Knowledge (PMBOK® Guide), 7th Ed.</b:Title>
    <b:Year>2021</b:Year>
    <b:Author>
      <b:Author>
        <b:NameList>
          <b:Person>
            <b:Last>PMI</b:Last>
          </b:Person>
        </b:NameList>
      </b:Author>
    </b:Author>
    <b:RefOrder>4</b:RefOrder>
  </b:Source>
  <b:Source>
    <b:Tag>IEC18</b:Tag>
    <b:SourceType>InternetSite</b:SourceType>
    <b:Guid>{785C90C4-E6F5-4A42-9271-B494AEB467CD}</b:Guid>
    <b:Title>IEC 60364 Low‑Voltage Electrical Installations</b:Title>
    <b:Year>2018</b:Year>
    <b:Author>
      <b:Author>
        <b:Corporate>IEC</b:Corporate>
      </b:Author>
    </b:Author>
    <b:ProductionCompany>IEC</b:ProductionCompany>
    <b:RefOrder>5</b:RefOrder>
  </b:Source>
  <b:Source>
    <b:Tag>NXP20</b:Tag>
    <b:SourceType>ElectronicSource</b:SourceType>
    <b:Guid>{53F0D528-9E6F-408C-9CAB-8F5302ED9AD7}</b:Guid>
    <b:Title> MFRC522 RFID Reader Technical Manual</b:Title>
    <b:Year>2020</b:Year>
    <b:Author>
      <b:Author>
        <b:Corporate>NXP Semiconductors</b:Corporate>
      </b:Author>
    </b:Author>
    <b:RefOrder>6</b:RefOrder>
  </b:Source>
  <b:Source>
    <b:Tag>Jue06</b:Tag>
    <b:SourceType>JournalArticle</b:SourceType>
    <b:Guid>{9078F890-F849-41C5-9FD6-FDF9FC5BEB0E}</b:Guid>
    <b:Title>RFID Security and Privacy: A Research Survey.</b:Title>
    <b:Year>2006</b:Year>
    <b:Author>
      <b:Author>
        <b:NameList>
          <b:Person>
            <b:Last>Juels</b:Last>
            <b:First>A.</b:First>
          </b:Person>
        </b:NameList>
      </b:Author>
    </b:Author>
    <b:JournalName>IEEE Journal on Selected Areas in Communications</b:JournalName>
    <b:RefOrder>7</b:RefOrder>
  </b:Source>
  <b:Source>
    <b:Tag>Pec09</b:Tag>
    <b:SourceType>Book</b:SourceType>
    <b:Guid>{2E47917F-33BD-4197-915D-B01C17B3CBA0}</b:Guid>
    <b:Title>Product Reliability, Maintainability, and Supportability Handbook.</b:Title>
    <b:Year>2009</b:Year>
    <b:Author>
      <b:Author>
        <b:NameList>
          <b:Person>
            <b:Last>Pecht</b:Last>
            <b:First>M</b:First>
          </b:Person>
        </b:NameList>
      </b:Author>
    </b:Author>
    <b:Publisher>CRC press</b:Publisher>
    <b:RefOrder>8</b:RefOrder>
  </b:Source>
  <b:Source>
    <b:Tag>Pah07</b:Tag>
    <b:SourceType>Book</b:SourceType>
    <b:Guid>{2BC06E5A-1048-498E-8553-BEE4A2978B85}</b:Guid>
    <b:Author>
      <b:Author>
        <b:NameList>
          <b:Person>
            <b:Last>Pahl</b:Last>
            <b:First>G.,</b:First>
            <b:Middle>Beitz, W</b:Middle>
          </b:Person>
        </b:NameList>
      </b:Author>
    </b:Author>
    <b:Title>Engineering Design: A Systematic Approach</b:Title>
    <b:Year>2007</b:Year>
    <b:Publisher>Springer </b:Publisher>
    <b:RefOrder>9</b:RefOrder>
  </b:Source>
  <b:Source>
    <b:Tag>Ker17</b:Tag>
    <b:SourceType>Book</b:SourceType>
    <b:Guid>{8879DDCE-0E09-4454-8BDD-5DF8DC381F66}</b:Guid>
    <b:Author>
      <b:Author>
        <b:NameList>
          <b:Person>
            <b:Last>Kerzner</b:Last>
            <b:First>H.</b:First>
          </b:Person>
        </b:NameList>
      </b:Author>
    </b:Author>
    <b:Title>Project Management: A Systems Approach</b:Title>
    <b:Year>2017</b:Year>
    <b:Publisher>Wiley </b:Publisher>
    <b:RefOrder>10</b:RefOrder>
  </b:Source>
  <b:Source>
    <b:Tag>Lev11</b:Tag>
    <b:SourceType>Book</b:SourceType>
    <b:Guid>{F97CB9C9-2F40-4B7B-B330-67D76F1247D3}</b:Guid>
    <b:Author>
      <b:Author>
        <b:NameList>
          <b:Person>
            <b:Last>Leveson</b:Last>
            <b:First>N.</b:First>
          </b:Person>
        </b:NameList>
      </b:Author>
    </b:Author>
    <b:Title>Engineering a Safer World</b:Title>
    <b:Year>2011</b:Year>
    <b:Publisher>MIT Press</b:Publisher>
    <b:RefOrder>11</b:RefOrder>
  </b:Source>
  <b:Source>
    <b:Tag>Som15</b:Tag>
    <b:SourceType>Book</b:SourceType>
    <b:Guid>{9BA3B13E-C6E3-4A3E-B567-D3854D8B4923}</b:Guid>
    <b:Author>
      <b:Author>
        <b:NameList>
          <b:Person>
            <b:Last>Sommerville</b:Last>
            <b:First>I.</b:First>
          </b:Person>
        </b:NameList>
      </b:Author>
    </b:Author>
    <b:Title>Software Engineering, 10th Ed</b:Title>
    <b:Year>2015</b:Year>
    <b:Publisher>Pearson </b:Publisher>
    <b:RefOrder>12</b:RefOrder>
  </b:Source>
  <b:Source>
    <b:Tag>ISO19</b:Tag>
    <b:SourceType>InternetSite</b:SourceType>
    <b:Guid>{3453B55F-4B9D-4BF1-8E34-0BE49F961CF8}</b:Guid>
    <b:Title>SO 9241‑210. Human‑Centred Design for Interactive Systems,</b:Title>
    <b:Year>2019</b:Year>
    <b:Author>
      <b:Author>
        <b:Corporate>ISO</b:Corporate>
      </b:Author>
    </b:Author>
    <b:ProductionCompany>ISO</b:ProductionCompany>
    <b:RefOrder>13</b:RefOrder>
  </b:Source>
  <b:Source>
    <b:Tag>Ben14</b:Tag>
    <b:SourceType>Book</b:SourceType>
    <b:Guid>{453C326B-869A-49A3-8117-0856424C21C8}</b:Guid>
    <b:Title>Designing Interactive Systems, 3rd Ed</b:Title>
    <b:Year>2014</b:Year>
    <b:Author>
      <b:Author>
        <b:NameList>
          <b:Person>
            <b:Last>Benyon</b:Last>
            <b:First>D</b:First>
          </b:Person>
        </b:NameList>
      </b:Author>
    </b:Author>
    <b:Publisher>Pearson </b:Publisher>
    <b:RefOrder>14</b:RefOrder>
  </b:Source>
  <b:Source>
    <b:Tag>ISO14</b:Tag>
    <b:SourceType>InternetSite</b:SourceType>
    <b:Guid>{70B5650F-E55E-4147-BD71-E3499DFEB552}</b:Guid>
    <b:Title> User Interface Framework for Networked Devices</b:Title>
    <b:Year>2014</b:Year>
    <b:Author>
      <b:Author>
        <b:Corporate>ISO</b:Corporate>
      </b:Author>
    </b:Author>
    <b:ProductionCompany>ISO/IEC 24752</b:ProductionCompany>
    <b:RefOrder>15</b:RefOrder>
  </b:Source>
</b:Sources>
</file>

<file path=customXml/itemProps1.xml><?xml version="1.0" encoding="utf-8"?>
<ds:datastoreItem xmlns:ds="http://schemas.openxmlformats.org/officeDocument/2006/customXml" ds:itemID="{D8D3B88E-C078-4043-97F2-81C24D7BF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6157FD-9584-4CAE-B33B-659455E98D2A}">
  <ds:schemaRefs>
    <ds:schemaRef ds:uri="http://schemas.microsoft.com/sharepoint/v3/contenttype/forms"/>
  </ds:schemaRefs>
</ds:datastoreItem>
</file>

<file path=customXml/itemProps3.xml><?xml version="1.0" encoding="utf-8"?>
<ds:datastoreItem xmlns:ds="http://schemas.openxmlformats.org/officeDocument/2006/customXml" ds:itemID="{1A6162C4-D74E-4C06-8350-496BB963E73D}">
  <ds:schemaRefs>
    <ds:schemaRef ds:uri="http://www.w3.org/XML/1998/namespace"/>
    <ds:schemaRef ds:uri="http://schemas.microsoft.com/office/2006/documentManagement/types"/>
    <ds:schemaRef ds:uri="http://purl.org/dc/dcmitype/"/>
    <ds:schemaRef ds:uri="http://schemas.microsoft.com/office/infopath/2007/PartnerControls"/>
    <ds:schemaRef ds:uri="b4f9f7ee-5770-4a14-8925-17f3d16e50b7"/>
    <ds:schemaRef ds:uri="http://purl.org/dc/elements/1.1/"/>
    <ds:schemaRef ds:uri="http://schemas.microsoft.com/office/2006/metadata/propertie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5AD9AC9B-F73C-4E5F-BF1C-F0683939A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3462</TotalTime>
  <Pages>27</Pages>
  <Words>3865</Words>
  <Characters>22033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Dafs Peckham</dc:creator>
  <cp:keywords/>
  <dc:description/>
  <cp:lastModifiedBy>Dafs Peckham</cp:lastModifiedBy>
  <cp:revision>1</cp:revision>
  <dcterms:created xsi:type="dcterms:W3CDTF">2026-07-13T08:32:00Z</dcterms:created>
  <dcterms:modified xsi:type="dcterms:W3CDTF">2026-07-20T09:43:00Z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