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8500530"/>
        <w:docPartObj>
          <w:docPartGallery w:val="Cover Pages"/>
          <w:docPartUnique/>
        </w:docPartObj>
      </w:sdtPr>
      <w:sdtEndPr/>
      <w:sdtContent>
        <w:p w14:paraId="29DE46E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FFCC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e84c2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636986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6452D23B" w:rsidR="009324A6" w:rsidRDefault="00605AC4">
                                <w:pPr>
                                  <w:jc w:val="right"/>
                                  <w:rPr>
                                    <w:color w:val="E84C22" w:themeColor="accent1"/>
                                    <w:sz w:val="64"/>
                                    <w:szCs w:val="64"/>
                                  </w:rPr>
                                </w:pPr>
                                <w:sdt>
                                  <w:sdtPr>
                                    <w:rPr>
                                      <w:caps/>
                                      <w:color w:val="E84C2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495E">
                                      <w:rPr>
                                        <w:caps/>
                                        <w:color w:val="E84C22"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5C4A4991" w:rsidR="009324A6" w:rsidRDefault="00A9507E">
                                    <w:pPr>
                                      <w:jc w:val="right"/>
                                      <w:rPr>
                                        <w:smallCaps/>
                                        <w:color w:val="404040" w:themeColor="text1" w:themeTint="BF"/>
                                        <w:sz w:val="36"/>
                                        <w:szCs w:val="36"/>
                                      </w:rPr>
                                    </w:pPr>
                                    <w:r>
                                      <w:rPr>
                                        <w:color w:val="404040" w:themeColor="text1" w:themeTint="BF"/>
                                        <w:sz w:val="36"/>
                                        <w:szCs w:val="36"/>
                                      </w:rPr>
                                      <w:t xml:space="preserve">Katie </w:t>
                                    </w:r>
                                    <w:proofErr w:type="spellStart"/>
                                    <w:r>
                                      <w:rPr>
                                        <w:color w:val="404040" w:themeColor="text1" w:themeTint="BF"/>
                                        <w:sz w:val="36"/>
                                        <w:szCs w:val="36"/>
                                      </w:rPr>
                                      <w:t>Manchipp</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71B7527B" w14:textId="6452D23B" w:rsidR="009324A6" w:rsidRDefault="00605AC4">
                          <w:pPr>
                            <w:jc w:val="right"/>
                            <w:rPr>
                              <w:color w:val="E84C22" w:themeColor="accent1"/>
                              <w:sz w:val="64"/>
                              <w:szCs w:val="64"/>
                            </w:rPr>
                          </w:pPr>
                          <w:sdt>
                            <w:sdtPr>
                              <w:rPr>
                                <w:caps/>
                                <w:color w:val="E84C2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495E">
                                <w:rPr>
                                  <w:caps/>
                                  <w:color w:val="E84C22"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5C4A4991" w:rsidR="009324A6" w:rsidRDefault="00A9507E">
                              <w:pPr>
                                <w:jc w:val="right"/>
                                <w:rPr>
                                  <w:smallCaps/>
                                  <w:color w:val="404040" w:themeColor="text1" w:themeTint="BF"/>
                                  <w:sz w:val="36"/>
                                  <w:szCs w:val="36"/>
                                </w:rPr>
                              </w:pPr>
                              <w:r>
                                <w:rPr>
                                  <w:color w:val="404040" w:themeColor="text1" w:themeTint="BF"/>
                                  <w:sz w:val="36"/>
                                  <w:szCs w:val="36"/>
                                </w:rPr>
                                <w:t xml:space="preserve">Katie </w:t>
                              </w:r>
                              <w:proofErr w:type="spellStart"/>
                              <w:r>
                                <w:rPr>
                                  <w:color w:val="404040" w:themeColor="text1" w:themeTint="BF"/>
                                  <w:sz w:val="36"/>
                                  <w:szCs w:val="36"/>
                                </w:rPr>
                                <w:t>Manchipp</w:t>
                              </w:r>
                              <w:proofErr w:type="spellEnd"/>
                            </w:p>
                          </w:sdtContent>
                        </w:sdt>
                      </w:txbxContent>
                    </v:textbox>
                    <w10:wrap type="square" anchorx="page" anchory="page"/>
                  </v:shape>
                </w:pict>
              </mc:Fallback>
            </mc:AlternateContent>
          </w:r>
        </w:p>
        <w:p w14:paraId="4F53D18E" w14:textId="33B50D19" w:rsidR="009324A6" w:rsidRDefault="009324A6">
          <w:r>
            <w:br w:type="page"/>
          </w:r>
        </w:p>
      </w:sdtContent>
    </w:sdt>
    <w:p w14:paraId="5D9B1E29" w14:textId="77777777" w:rsidR="00E150F5" w:rsidRDefault="00E150F5" w:rsidP="00E150F5">
      <w:pPr>
        <w:pStyle w:val="Heading1"/>
      </w:pPr>
      <w:bookmarkStart w:id="0" w:name="_Toc506797128"/>
      <w:bookmarkStart w:id="1" w:name="_Toc33161992"/>
      <w:r>
        <w:lastRenderedPageBreak/>
        <w:t>Executive Summary</w:t>
      </w:r>
      <w:bookmarkEnd w:id="0"/>
      <w:bookmarkEnd w:id="1"/>
    </w:p>
    <w:p w14:paraId="22E0E21D" w14:textId="77777777" w:rsidR="009324A6" w:rsidRPr="00D545B1" w:rsidRDefault="009324A6">
      <w:pPr>
        <w:rPr>
          <w:sz w:val="24"/>
          <w:szCs w:val="24"/>
        </w:rPr>
      </w:pPr>
    </w:p>
    <w:p w14:paraId="284F367F" w14:textId="647E411D" w:rsidR="009324A6" w:rsidRPr="00D545B1" w:rsidRDefault="00D66EF3" w:rsidP="00D66EF3">
      <w:pPr>
        <w:rPr>
          <w:color w:val="FF0000"/>
          <w:sz w:val="24"/>
          <w:szCs w:val="24"/>
        </w:rPr>
      </w:pPr>
      <w:r w:rsidRPr="00D545B1">
        <w:rPr>
          <w:color w:val="FF0000"/>
          <w:sz w:val="24"/>
          <w:szCs w:val="24"/>
        </w:rPr>
        <w:t xml:space="preserve">In line with the length of the report, this section should be at least ¾ of a page in length.  Remember, this section is not included in the word count.  </w:t>
      </w:r>
    </w:p>
    <w:p w14:paraId="01EA7650" w14:textId="77777777" w:rsidR="00D66EF3" w:rsidRPr="00D545B1" w:rsidRDefault="00D66EF3" w:rsidP="00D66EF3">
      <w:pPr>
        <w:rPr>
          <w:color w:val="FF0000"/>
          <w:sz w:val="24"/>
          <w:szCs w:val="24"/>
        </w:rPr>
      </w:pPr>
    </w:p>
    <w:p w14:paraId="1AC99C2E" w14:textId="77777777" w:rsidR="00D66EF3" w:rsidRPr="00D545B1" w:rsidRDefault="00D66EF3" w:rsidP="00D66EF3">
      <w:pPr>
        <w:rPr>
          <w:color w:val="FF0000"/>
          <w:sz w:val="24"/>
          <w:szCs w:val="24"/>
        </w:rPr>
      </w:pPr>
      <w:r w:rsidRPr="00D545B1">
        <w:rPr>
          <w:color w:val="FF0000"/>
          <w:sz w:val="24"/>
          <w:szCs w:val="24"/>
        </w:rPr>
        <w:t>Write this section last, and summarise your report findings, including a summary of your conclusion and recommendations (USING THE SMART Model)</w:t>
      </w:r>
    </w:p>
    <w:p w14:paraId="43793E45" w14:textId="77777777" w:rsidR="00D66EF3" w:rsidRPr="00D545B1" w:rsidRDefault="00D66EF3" w:rsidP="00D66EF3">
      <w:pPr>
        <w:rPr>
          <w:color w:val="FF0000"/>
          <w:sz w:val="24"/>
          <w:szCs w:val="24"/>
        </w:rPr>
      </w:pPr>
    </w:p>
    <w:p w14:paraId="1D56B855" w14:textId="77777777" w:rsidR="009324A6" w:rsidRPr="00D545B1" w:rsidRDefault="009324A6" w:rsidP="009324A6">
      <w:pPr>
        <w:rPr>
          <w:sz w:val="24"/>
          <w:szCs w:val="24"/>
        </w:rPr>
      </w:pPr>
    </w:p>
    <w:p w14:paraId="22EA517F" w14:textId="77777777" w:rsidR="009324A6" w:rsidRPr="00D545B1" w:rsidRDefault="009324A6" w:rsidP="009324A6">
      <w:pPr>
        <w:rPr>
          <w:sz w:val="24"/>
          <w:szCs w:val="24"/>
        </w:rPr>
      </w:pPr>
    </w:p>
    <w:p w14:paraId="12454CF5" w14:textId="77777777" w:rsidR="009324A6" w:rsidRPr="00D545B1" w:rsidRDefault="009324A6" w:rsidP="009324A6">
      <w:pPr>
        <w:rPr>
          <w:sz w:val="24"/>
          <w:szCs w:val="24"/>
        </w:rPr>
      </w:pPr>
    </w:p>
    <w:p w14:paraId="07A601FD" w14:textId="77777777" w:rsidR="009324A6" w:rsidRPr="00D545B1" w:rsidRDefault="009324A6" w:rsidP="009324A6">
      <w:pPr>
        <w:rPr>
          <w:sz w:val="24"/>
          <w:szCs w:val="24"/>
        </w:rPr>
      </w:pPr>
    </w:p>
    <w:p w14:paraId="06A6F61E" w14:textId="77777777" w:rsidR="009324A6" w:rsidRPr="00D545B1" w:rsidRDefault="009324A6" w:rsidP="009324A6">
      <w:pPr>
        <w:rPr>
          <w:sz w:val="24"/>
          <w:szCs w:val="24"/>
        </w:rPr>
      </w:pPr>
    </w:p>
    <w:p w14:paraId="4E3CA102" w14:textId="77777777" w:rsidR="009324A6" w:rsidRPr="00D545B1" w:rsidRDefault="009324A6" w:rsidP="009324A6">
      <w:pPr>
        <w:rPr>
          <w:sz w:val="24"/>
          <w:szCs w:val="24"/>
        </w:rPr>
      </w:pPr>
    </w:p>
    <w:p w14:paraId="06F9A7D7" w14:textId="77777777" w:rsidR="00E150F5" w:rsidRPr="00D545B1" w:rsidRDefault="00E150F5" w:rsidP="009324A6">
      <w:pPr>
        <w:rPr>
          <w:sz w:val="24"/>
          <w:szCs w:val="24"/>
        </w:rPr>
      </w:pPr>
    </w:p>
    <w:p w14:paraId="32A89BFA" w14:textId="77777777" w:rsidR="00E150F5" w:rsidRPr="00D545B1" w:rsidRDefault="00E150F5" w:rsidP="009324A6">
      <w:pPr>
        <w:rPr>
          <w:sz w:val="24"/>
          <w:szCs w:val="24"/>
        </w:rPr>
      </w:pPr>
    </w:p>
    <w:p w14:paraId="09749A7E" w14:textId="77777777" w:rsidR="00E150F5" w:rsidRPr="00D545B1" w:rsidRDefault="00E150F5" w:rsidP="009324A6">
      <w:pPr>
        <w:rPr>
          <w:sz w:val="24"/>
          <w:szCs w:val="24"/>
        </w:rPr>
      </w:pPr>
    </w:p>
    <w:p w14:paraId="595790FD" w14:textId="77777777" w:rsidR="00E150F5" w:rsidRPr="00D545B1" w:rsidRDefault="00E150F5" w:rsidP="009324A6">
      <w:pPr>
        <w:rPr>
          <w:sz w:val="24"/>
          <w:szCs w:val="24"/>
        </w:rPr>
      </w:pPr>
    </w:p>
    <w:p w14:paraId="0F62231D" w14:textId="77777777" w:rsidR="00E150F5" w:rsidRPr="00D545B1" w:rsidRDefault="00E150F5" w:rsidP="009324A6">
      <w:pPr>
        <w:rPr>
          <w:sz w:val="24"/>
          <w:szCs w:val="24"/>
        </w:rPr>
      </w:pPr>
    </w:p>
    <w:p w14:paraId="42E9C3E9" w14:textId="77777777" w:rsidR="00E150F5" w:rsidRPr="00D545B1" w:rsidRDefault="00E150F5" w:rsidP="009324A6">
      <w:pPr>
        <w:rPr>
          <w:sz w:val="24"/>
          <w:szCs w:val="24"/>
        </w:rPr>
      </w:pPr>
    </w:p>
    <w:p w14:paraId="1D0D9A36" w14:textId="77777777" w:rsidR="00E150F5" w:rsidRPr="00D545B1" w:rsidRDefault="00E150F5" w:rsidP="009324A6">
      <w:pPr>
        <w:rPr>
          <w:sz w:val="24"/>
          <w:szCs w:val="24"/>
        </w:rPr>
      </w:pPr>
    </w:p>
    <w:p w14:paraId="2DE1D7EB" w14:textId="77777777" w:rsidR="00E150F5" w:rsidRPr="00D545B1" w:rsidRDefault="00E150F5" w:rsidP="009324A6">
      <w:pPr>
        <w:rPr>
          <w:sz w:val="24"/>
          <w:szCs w:val="24"/>
        </w:rPr>
      </w:pPr>
    </w:p>
    <w:p w14:paraId="4C252517" w14:textId="77777777" w:rsidR="00E150F5" w:rsidRPr="00D545B1" w:rsidRDefault="00E150F5" w:rsidP="009324A6">
      <w:pPr>
        <w:rPr>
          <w:sz w:val="24"/>
          <w:szCs w:val="24"/>
        </w:rPr>
      </w:pPr>
    </w:p>
    <w:p w14:paraId="480CD193" w14:textId="77777777" w:rsidR="00E150F5" w:rsidRPr="00D545B1" w:rsidRDefault="00E150F5" w:rsidP="009324A6">
      <w:pPr>
        <w:rPr>
          <w:sz w:val="24"/>
          <w:szCs w:val="24"/>
        </w:rPr>
      </w:pPr>
    </w:p>
    <w:p w14:paraId="2ED0D5A9" w14:textId="77777777" w:rsidR="00E150F5" w:rsidRPr="00D545B1" w:rsidRDefault="00E150F5" w:rsidP="009324A6">
      <w:pPr>
        <w:rPr>
          <w:sz w:val="24"/>
          <w:szCs w:val="24"/>
        </w:rPr>
      </w:pPr>
    </w:p>
    <w:p w14:paraId="1CA18565" w14:textId="77777777" w:rsidR="00E150F5" w:rsidRPr="00D545B1" w:rsidRDefault="00E150F5" w:rsidP="009324A6">
      <w:pPr>
        <w:rPr>
          <w:sz w:val="24"/>
          <w:szCs w:val="24"/>
        </w:rPr>
      </w:pPr>
    </w:p>
    <w:p w14:paraId="7B8734BA" w14:textId="77777777" w:rsidR="00E150F5" w:rsidRPr="00D545B1" w:rsidRDefault="00E150F5" w:rsidP="009324A6">
      <w:pPr>
        <w:rPr>
          <w:sz w:val="24"/>
          <w:szCs w:val="24"/>
        </w:rPr>
      </w:pPr>
    </w:p>
    <w:p w14:paraId="0CFEB6E3" w14:textId="77777777" w:rsidR="00E150F5" w:rsidRPr="00D545B1" w:rsidRDefault="00E150F5" w:rsidP="009324A6">
      <w:pPr>
        <w:rPr>
          <w:sz w:val="24"/>
          <w:szCs w:val="24"/>
        </w:rPr>
      </w:pPr>
    </w:p>
    <w:p w14:paraId="22BAEAEC" w14:textId="77777777" w:rsidR="00E150F5" w:rsidRPr="00D545B1" w:rsidRDefault="00E150F5" w:rsidP="009324A6">
      <w:pPr>
        <w:rPr>
          <w:sz w:val="24"/>
          <w:szCs w:val="24"/>
        </w:rPr>
      </w:pPr>
    </w:p>
    <w:p w14:paraId="77D32C02" w14:textId="77777777" w:rsidR="009324A6" w:rsidRPr="00D545B1" w:rsidRDefault="009324A6" w:rsidP="009324A6">
      <w:pPr>
        <w:rPr>
          <w:sz w:val="24"/>
          <w:szCs w:val="24"/>
        </w:rPr>
      </w:pPr>
    </w:p>
    <w:p w14:paraId="7B4C457B" w14:textId="77777777" w:rsidR="009324A6" w:rsidRPr="00D545B1" w:rsidRDefault="009324A6" w:rsidP="009324A6">
      <w:pPr>
        <w:rPr>
          <w:sz w:val="24"/>
          <w:szCs w:val="24"/>
        </w:rPr>
      </w:pPr>
    </w:p>
    <w:p w14:paraId="38126A28" w14:textId="77777777" w:rsidR="009324A6" w:rsidRPr="00D545B1" w:rsidRDefault="009324A6" w:rsidP="009324A6">
      <w:pPr>
        <w:rPr>
          <w:sz w:val="24"/>
          <w:szCs w:val="24"/>
        </w:rPr>
      </w:pPr>
    </w:p>
    <w:sdt>
      <w:sdtPr>
        <w:rPr>
          <w:rFonts w:eastAsiaTheme="minorHAnsi"/>
          <w:b w:val="0"/>
          <w:bCs w:val="0"/>
          <w:caps w:val="0"/>
          <w:color w:val="auto"/>
          <w:spacing w:val="0"/>
          <w:sz w:val="24"/>
          <w:szCs w:val="24"/>
        </w:rPr>
        <w:id w:val="-401220796"/>
        <w:docPartObj>
          <w:docPartGallery w:val="Table of Contents"/>
          <w:docPartUnique/>
        </w:docPartObj>
      </w:sdtPr>
      <w:sdtEndPr>
        <w:rPr>
          <w:rFonts w:eastAsiaTheme="minorEastAsia"/>
          <w:noProof/>
        </w:rPr>
      </w:sdtEndPr>
      <w:sdtContent>
        <w:p w14:paraId="357F5EB8" w14:textId="77777777" w:rsidR="00E150F5" w:rsidRPr="00D545B1" w:rsidRDefault="00E150F5">
          <w:pPr>
            <w:pStyle w:val="TOCHeading"/>
            <w:rPr>
              <w:sz w:val="24"/>
              <w:szCs w:val="24"/>
            </w:rPr>
          </w:pPr>
          <w:r w:rsidRPr="00D545B1">
            <w:rPr>
              <w:sz w:val="24"/>
              <w:szCs w:val="24"/>
            </w:rPr>
            <w:t>Table of Contents</w:t>
          </w:r>
        </w:p>
        <w:p w14:paraId="726178AE" w14:textId="77777777" w:rsidR="00D66EF3" w:rsidRPr="00D545B1" w:rsidRDefault="00E150F5">
          <w:pPr>
            <w:pStyle w:val="TOC1"/>
            <w:tabs>
              <w:tab w:val="right" w:leader="dot" w:pos="9016"/>
            </w:tabs>
            <w:rPr>
              <w:noProof/>
              <w:sz w:val="24"/>
              <w:szCs w:val="24"/>
              <w:lang w:eastAsia="en-GB"/>
            </w:rPr>
          </w:pPr>
          <w:r w:rsidRPr="00D545B1">
            <w:rPr>
              <w:b/>
              <w:bCs/>
              <w:noProof/>
              <w:sz w:val="24"/>
              <w:szCs w:val="24"/>
            </w:rPr>
            <w:fldChar w:fldCharType="begin"/>
          </w:r>
          <w:r w:rsidRPr="00D545B1">
            <w:rPr>
              <w:b/>
              <w:bCs/>
              <w:noProof/>
              <w:sz w:val="24"/>
              <w:szCs w:val="24"/>
            </w:rPr>
            <w:instrText xml:space="preserve"> TOC \o "1-3" \h \z \u </w:instrText>
          </w:r>
          <w:r w:rsidRPr="00D545B1">
            <w:rPr>
              <w:b/>
              <w:bCs/>
              <w:noProof/>
              <w:sz w:val="24"/>
              <w:szCs w:val="24"/>
            </w:rPr>
            <w:fldChar w:fldCharType="separate"/>
          </w:r>
          <w:hyperlink w:anchor="_Toc33161992" w:history="1">
            <w:r w:rsidR="00D66EF3" w:rsidRPr="00D545B1">
              <w:rPr>
                <w:rStyle w:val="Hyperlink"/>
                <w:noProof/>
                <w:sz w:val="24"/>
                <w:szCs w:val="24"/>
              </w:rPr>
              <w:t>Executive Summary</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_Toc33161992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1</w:t>
            </w:r>
            <w:r w:rsidR="00D66EF3" w:rsidRPr="00D545B1">
              <w:rPr>
                <w:noProof/>
                <w:webHidden/>
                <w:sz w:val="24"/>
                <w:szCs w:val="24"/>
              </w:rPr>
              <w:fldChar w:fldCharType="end"/>
            </w:r>
          </w:hyperlink>
        </w:p>
        <w:p w14:paraId="205FA220" w14:textId="77777777" w:rsidR="00D66EF3" w:rsidRPr="00D545B1" w:rsidRDefault="00605AC4">
          <w:pPr>
            <w:pStyle w:val="TOC1"/>
            <w:tabs>
              <w:tab w:val="right" w:leader="dot" w:pos="9016"/>
            </w:tabs>
            <w:rPr>
              <w:noProof/>
              <w:sz w:val="24"/>
              <w:szCs w:val="24"/>
              <w:lang w:eastAsia="en-GB"/>
            </w:rPr>
          </w:pPr>
          <w:hyperlink w:anchor="_Toc33161993" w:history="1">
            <w:r w:rsidR="00D66EF3" w:rsidRPr="00D545B1">
              <w:rPr>
                <w:rStyle w:val="Hyperlink"/>
                <w:noProof/>
                <w:sz w:val="24"/>
                <w:szCs w:val="24"/>
              </w:rPr>
              <w:t>Introduction</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_Toc33161993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3</w:t>
            </w:r>
            <w:r w:rsidR="00D66EF3" w:rsidRPr="00D545B1">
              <w:rPr>
                <w:noProof/>
                <w:webHidden/>
                <w:sz w:val="24"/>
                <w:szCs w:val="24"/>
              </w:rPr>
              <w:fldChar w:fldCharType="end"/>
            </w:r>
          </w:hyperlink>
        </w:p>
        <w:p w14:paraId="0FDB634B" w14:textId="77777777" w:rsidR="00D66EF3" w:rsidRPr="00D545B1" w:rsidRDefault="00605AC4">
          <w:pPr>
            <w:pStyle w:val="TOC1"/>
            <w:tabs>
              <w:tab w:val="right" w:leader="dot" w:pos="9016"/>
            </w:tabs>
            <w:rPr>
              <w:noProof/>
              <w:sz w:val="24"/>
              <w:szCs w:val="24"/>
              <w:lang w:eastAsia="en-GB"/>
            </w:rPr>
          </w:pPr>
          <w:hyperlink w:anchor="_Toc33161994" w:history="1">
            <w:r w:rsidR="00D66EF3" w:rsidRPr="00D545B1">
              <w:rPr>
                <w:rStyle w:val="Hyperlink"/>
                <w:noProof/>
                <w:sz w:val="24"/>
                <w:szCs w:val="24"/>
              </w:rPr>
              <w:t>Economic Analysis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_Toc33161994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4</w:t>
            </w:r>
            <w:r w:rsidR="00D66EF3" w:rsidRPr="00D545B1">
              <w:rPr>
                <w:noProof/>
                <w:webHidden/>
                <w:sz w:val="24"/>
                <w:szCs w:val="24"/>
              </w:rPr>
              <w:fldChar w:fldCharType="end"/>
            </w:r>
          </w:hyperlink>
        </w:p>
        <w:p w14:paraId="6E7CFA87" w14:textId="77777777" w:rsidR="00D66EF3" w:rsidRPr="00D545B1" w:rsidRDefault="00605AC4">
          <w:pPr>
            <w:pStyle w:val="TOC2"/>
            <w:tabs>
              <w:tab w:val="right" w:leader="dot" w:pos="9016"/>
            </w:tabs>
            <w:rPr>
              <w:noProof/>
              <w:sz w:val="24"/>
              <w:szCs w:val="24"/>
              <w:lang w:eastAsia="en-GB"/>
            </w:rPr>
          </w:pPr>
          <w:hyperlink w:anchor="_Toc33161995" w:history="1">
            <w:r w:rsidR="00D66EF3" w:rsidRPr="00D545B1">
              <w:rPr>
                <w:rStyle w:val="Hyperlink"/>
                <w:noProof/>
                <w:sz w:val="24"/>
                <w:szCs w:val="24"/>
              </w:rPr>
              <w:t>PESTLE ANALYSIS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_Toc33161995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4</w:t>
            </w:r>
            <w:r w:rsidR="00D66EF3" w:rsidRPr="00D545B1">
              <w:rPr>
                <w:noProof/>
                <w:webHidden/>
                <w:sz w:val="24"/>
                <w:szCs w:val="24"/>
              </w:rPr>
              <w:fldChar w:fldCharType="end"/>
            </w:r>
          </w:hyperlink>
        </w:p>
        <w:p w14:paraId="4BA3F56B" w14:textId="77777777" w:rsidR="00D66EF3" w:rsidRPr="00D545B1" w:rsidRDefault="00605AC4">
          <w:pPr>
            <w:pStyle w:val="TOC2"/>
            <w:tabs>
              <w:tab w:val="right" w:leader="dot" w:pos="9016"/>
            </w:tabs>
            <w:rPr>
              <w:noProof/>
              <w:sz w:val="24"/>
              <w:szCs w:val="24"/>
              <w:lang w:eastAsia="en-GB"/>
            </w:rPr>
          </w:pPr>
          <w:hyperlink w:anchor="_Toc33161996" w:history="1">
            <w:r w:rsidR="00D66EF3" w:rsidRPr="00D545B1">
              <w:rPr>
                <w:rStyle w:val="Hyperlink"/>
                <w:noProof/>
                <w:sz w:val="24"/>
                <w:szCs w:val="24"/>
              </w:rPr>
              <w:t>SWOT ANALYSIS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_Toc33161996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4</w:t>
            </w:r>
            <w:r w:rsidR="00D66EF3" w:rsidRPr="00D545B1">
              <w:rPr>
                <w:noProof/>
                <w:webHidden/>
                <w:sz w:val="24"/>
                <w:szCs w:val="24"/>
              </w:rPr>
              <w:fldChar w:fldCharType="end"/>
            </w:r>
          </w:hyperlink>
        </w:p>
        <w:p w14:paraId="6C0AE4C2" w14:textId="77777777" w:rsidR="00D66EF3" w:rsidRPr="00D545B1" w:rsidRDefault="00605AC4">
          <w:pPr>
            <w:pStyle w:val="TOC1"/>
            <w:tabs>
              <w:tab w:val="right" w:leader="dot" w:pos="9016"/>
            </w:tabs>
            <w:rPr>
              <w:noProof/>
              <w:sz w:val="24"/>
              <w:szCs w:val="24"/>
              <w:lang w:eastAsia="en-GB"/>
            </w:rPr>
          </w:pPr>
          <w:hyperlink w:anchor="_Toc33161997" w:history="1">
            <w:r w:rsidR="00D66EF3" w:rsidRPr="00D545B1">
              <w:rPr>
                <w:rStyle w:val="Hyperlink"/>
                <w:noProof/>
                <w:sz w:val="24"/>
                <w:szCs w:val="24"/>
              </w:rPr>
              <w:t>Financial Analysis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_Toc33161997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5</w:t>
            </w:r>
            <w:r w:rsidR="00D66EF3" w:rsidRPr="00D545B1">
              <w:rPr>
                <w:noProof/>
                <w:webHidden/>
                <w:sz w:val="24"/>
                <w:szCs w:val="24"/>
              </w:rPr>
              <w:fldChar w:fldCharType="end"/>
            </w:r>
          </w:hyperlink>
        </w:p>
        <w:p w14:paraId="78F6CCFA" w14:textId="77777777" w:rsidR="00D66EF3" w:rsidRPr="00D545B1" w:rsidRDefault="00605AC4">
          <w:pPr>
            <w:pStyle w:val="TOC2"/>
            <w:tabs>
              <w:tab w:val="right" w:leader="dot" w:pos="9016"/>
            </w:tabs>
            <w:rPr>
              <w:noProof/>
              <w:sz w:val="24"/>
              <w:szCs w:val="24"/>
              <w:lang w:eastAsia="en-GB"/>
            </w:rPr>
          </w:pPr>
          <w:hyperlink w:anchor="_Toc33161998" w:history="1">
            <w:r w:rsidR="00D66EF3" w:rsidRPr="00D545B1">
              <w:rPr>
                <w:rStyle w:val="Hyperlink"/>
                <w:noProof/>
                <w:sz w:val="24"/>
                <w:szCs w:val="24"/>
              </w:rPr>
              <w:t>Ratios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_Toc33161998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5</w:t>
            </w:r>
            <w:r w:rsidR="00D66EF3" w:rsidRPr="00D545B1">
              <w:rPr>
                <w:noProof/>
                <w:webHidden/>
                <w:sz w:val="24"/>
                <w:szCs w:val="24"/>
              </w:rPr>
              <w:fldChar w:fldCharType="end"/>
            </w:r>
          </w:hyperlink>
        </w:p>
        <w:p w14:paraId="2F227F3E" w14:textId="77777777" w:rsidR="00D66EF3" w:rsidRPr="00D545B1" w:rsidRDefault="00605AC4">
          <w:pPr>
            <w:pStyle w:val="TOC2"/>
            <w:tabs>
              <w:tab w:val="right" w:leader="dot" w:pos="9016"/>
            </w:tabs>
            <w:rPr>
              <w:noProof/>
              <w:sz w:val="24"/>
              <w:szCs w:val="24"/>
              <w:lang w:eastAsia="en-GB"/>
            </w:rPr>
          </w:pPr>
          <w:hyperlink w:anchor="_Toc33161999" w:history="1">
            <w:r w:rsidR="00D66EF3" w:rsidRPr="00D545B1">
              <w:rPr>
                <w:rStyle w:val="Hyperlink"/>
                <w:noProof/>
                <w:sz w:val="24"/>
                <w:szCs w:val="24"/>
              </w:rPr>
              <w:t>Analysis and Key Performance Indicators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_Toc33161999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5</w:t>
            </w:r>
            <w:r w:rsidR="00D66EF3" w:rsidRPr="00D545B1">
              <w:rPr>
                <w:noProof/>
                <w:webHidden/>
                <w:sz w:val="24"/>
                <w:szCs w:val="24"/>
              </w:rPr>
              <w:fldChar w:fldCharType="end"/>
            </w:r>
          </w:hyperlink>
        </w:p>
        <w:p w14:paraId="59784111" w14:textId="77777777" w:rsidR="00D66EF3" w:rsidRPr="00D545B1" w:rsidRDefault="00605AC4">
          <w:pPr>
            <w:pStyle w:val="TOC1"/>
            <w:tabs>
              <w:tab w:val="right" w:leader="dot" w:pos="9016"/>
            </w:tabs>
            <w:rPr>
              <w:noProof/>
              <w:sz w:val="24"/>
              <w:szCs w:val="24"/>
              <w:lang w:eastAsia="en-GB"/>
            </w:rPr>
          </w:pPr>
          <w:hyperlink w:anchor="_Toc33162000" w:history="1">
            <w:r w:rsidR="00D66EF3" w:rsidRPr="00D545B1">
              <w:rPr>
                <w:rStyle w:val="Hyperlink"/>
                <w:noProof/>
                <w:sz w:val="24"/>
                <w:szCs w:val="24"/>
              </w:rPr>
              <w:t>Performance Management</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_Toc33162000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6</w:t>
            </w:r>
            <w:r w:rsidR="00D66EF3" w:rsidRPr="00D545B1">
              <w:rPr>
                <w:noProof/>
                <w:webHidden/>
                <w:sz w:val="24"/>
                <w:szCs w:val="24"/>
              </w:rPr>
              <w:fldChar w:fldCharType="end"/>
            </w:r>
          </w:hyperlink>
        </w:p>
        <w:p w14:paraId="75651751" w14:textId="77777777" w:rsidR="00D66EF3" w:rsidRPr="00D545B1" w:rsidRDefault="00605AC4">
          <w:pPr>
            <w:pStyle w:val="TOC1"/>
            <w:tabs>
              <w:tab w:val="right" w:leader="dot" w:pos="9016"/>
            </w:tabs>
            <w:rPr>
              <w:noProof/>
              <w:sz w:val="24"/>
              <w:szCs w:val="24"/>
              <w:lang w:eastAsia="en-GB"/>
            </w:rPr>
          </w:pPr>
          <w:hyperlink w:anchor="_Toc33162001" w:history="1">
            <w:r w:rsidR="00D66EF3" w:rsidRPr="00D545B1">
              <w:rPr>
                <w:rStyle w:val="Hyperlink"/>
                <w:noProof/>
                <w:sz w:val="24"/>
                <w:szCs w:val="24"/>
              </w:rPr>
              <w:t>Recommendations</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_Toc33162001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7</w:t>
            </w:r>
            <w:r w:rsidR="00D66EF3" w:rsidRPr="00D545B1">
              <w:rPr>
                <w:noProof/>
                <w:webHidden/>
                <w:sz w:val="24"/>
                <w:szCs w:val="24"/>
              </w:rPr>
              <w:fldChar w:fldCharType="end"/>
            </w:r>
          </w:hyperlink>
        </w:p>
        <w:p w14:paraId="423C7F14" w14:textId="77777777" w:rsidR="00D66EF3" w:rsidRPr="00D545B1" w:rsidRDefault="00605AC4">
          <w:pPr>
            <w:pStyle w:val="TOC1"/>
            <w:tabs>
              <w:tab w:val="right" w:leader="dot" w:pos="9016"/>
            </w:tabs>
            <w:rPr>
              <w:noProof/>
              <w:sz w:val="24"/>
              <w:szCs w:val="24"/>
              <w:lang w:eastAsia="en-GB"/>
            </w:rPr>
          </w:pPr>
          <w:hyperlink w:anchor="_Toc33162002" w:history="1">
            <w:r w:rsidR="00D66EF3" w:rsidRPr="00D545B1">
              <w:rPr>
                <w:rStyle w:val="Hyperlink"/>
                <w:noProof/>
                <w:sz w:val="24"/>
                <w:szCs w:val="24"/>
              </w:rPr>
              <w:t>Bibliography</w:t>
            </w:r>
            <w:r w:rsidR="00D66EF3" w:rsidRPr="00D545B1">
              <w:rPr>
                <w:noProof/>
                <w:webHidden/>
                <w:sz w:val="24"/>
                <w:szCs w:val="24"/>
              </w:rPr>
              <w:tab/>
            </w:r>
            <w:r w:rsidR="00D66EF3" w:rsidRPr="00D545B1">
              <w:rPr>
                <w:noProof/>
                <w:webHidden/>
                <w:sz w:val="24"/>
                <w:szCs w:val="24"/>
              </w:rPr>
              <w:fldChar w:fldCharType="begin"/>
            </w:r>
            <w:r w:rsidR="00D66EF3" w:rsidRPr="00D545B1">
              <w:rPr>
                <w:noProof/>
                <w:webHidden/>
                <w:sz w:val="24"/>
                <w:szCs w:val="24"/>
              </w:rPr>
              <w:instrText xml:space="preserve"> PAGEREF _Toc33162002 \h </w:instrText>
            </w:r>
            <w:r w:rsidR="00D66EF3" w:rsidRPr="00D545B1">
              <w:rPr>
                <w:noProof/>
                <w:webHidden/>
                <w:sz w:val="24"/>
                <w:szCs w:val="24"/>
              </w:rPr>
            </w:r>
            <w:r w:rsidR="00D66EF3" w:rsidRPr="00D545B1">
              <w:rPr>
                <w:noProof/>
                <w:webHidden/>
                <w:sz w:val="24"/>
                <w:szCs w:val="24"/>
              </w:rPr>
              <w:fldChar w:fldCharType="separate"/>
            </w:r>
            <w:r w:rsidR="00D66EF3" w:rsidRPr="00D545B1">
              <w:rPr>
                <w:noProof/>
                <w:webHidden/>
                <w:sz w:val="24"/>
                <w:szCs w:val="24"/>
              </w:rPr>
              <w:t>8</w:t>
            </w:r>
            <w:r w:rsidR="00D66EF3" w:rsidRPr="00D545B1">
              <w:rPr>
                <w:noProof/>
                <w:webHidden/>
                <w:sz w:val="24"/>
                <w:szCs w:val="24"/>
              </w:rPr>
              <w:fldChar w:fldCharType="end"/>
            </w:r>
          </w:hyperlink>
        </w:p>
        <w:p w14:paraId="25E3F776" w14:textId="77777777" w:rsidR="009324A6" w:rsidRPr="00D545B1" w:rsidRDefault="00E150F5" w:rsidP="00E150F5">
          <w:pPr>
            <w:rPr>
              <w:sz w:val="24"/>
              <w:szCs w:val="24"/>
            </w:rPr>
          </w:pPr>
          <w:r w:rsidRPr="00D545B1">
            <w:rPr>
              <w:b/>
              <w:bCs/>
              <w:noProof/>
              <w:sz w:val="24"/>
              <w:szCs w:val="24"/>
            </w:rPr>
            <w:fldChar w:fldCharType="end"/>
          </w:r>
        </w:p>
      </w:sdtContent>
    </w:sdt>
    <w:p w14:paraId="35993180" w14:textId="77777777" w:rsidR="009324A6" w:rsidRPr="00D545B1" w:rsidRDefault="009324A6" w:rsidP="009324A6">
      <w:pPr>
        <w:pStyle w:val="Heading1"/>
        <w:rPr>
          <w:sz w:val="24"/>
          <w:szCs w:val="24"/>
        </w:rPr>
      </w:pPr>
      <w:bookmarkStart w:id="2" w:name="_Toc5348062"/>
      <w:bookmarkStart w:id="3" w:name="_Toc33161993"/>
      <w:r w:rsidRPr="00D545B1">
        <w:rPr>
          <w:sz w:val="24"/>
          <w:szCs w:val="24"/>
        </w:rPr>
        <w:t>Introduction</w:t>
      </w:r>
      <w:bookmarkEnd w:id="2"/>
      <w:bookmarkEnd w:id="3"/>
    </w:p>
    <w:p w14:paraId="34D6810C" w14:textId="2DE9DD73" w:rsidR="00536B70" w:rsidRDefault="00D545B1" w:rsidP="00DF4214">
      <w:pPr>
        <w:rPr>
          <w:color w:val="000000" w:themeColor="text1"/>
          <w:sz w:val="24"/>
          <w:szCs w:val="24"/>
        </w:rPr>
      </w:pPr>
      <w:r>
        <w:rPr>
          <w:color w:val="000000" w:themeColor="text1"/>
          <w:sz w:val="24"/>
          <w:szCs w:val="24"/>
        </w:rPr>
        <w:t xml:space="preserve">Cardiff Airport is a very big part of Wales </w:t>
      </w:r>
      <w:r w:rsidR="00536B70">
        <w:rPr>
          <w:color w:val="000000" w:themeColor="text1"/>
          <w:sz w:val="24"/>
          <w:szCs w:val="24"/>
        </w:rPr>
        <w:t>in the UK</w:t>
      </w:r>
      <w:r w:rsidR="00552881">
        <w:rPr>
          <w:color w:val="000000" w:themeColor="text1"/>
          <w:sz w:val="24"/>
          <w:szCs w:val="24"/>
        </w:rPr>
        <w:t xml:space="preserve"> with 50 direct routes (Cardiff-airport.com)</w:t>
      </w:r>
      <w:r w:rsidR="00536B70">
        <w:rPr>
          <w:color w:val="000000" w:themeColor="text1"/>
          <w:sz w:val="24"/>
          <w:szCs w:val="24"/>
        </w:rPr>
        <w:t xml:space="preserve">. </w:t>
      </w:r>
      <w:r w:rsidR="00AA38B9">
        <w:rPr>
          <w:color w:val="000000" w:themeColor="text1"/>
          <w:sz w:val="24"/>
          <w:szCs w:val="24"/>
        </w:rPr>
        <w:t>Cardiff Airport has been around since the end of world war 2 as a RAF base according to (</w:t>
      </w:r>
      <w:proofErr w:type="spellStart"/>
      <w:proofErr w:type="gramStart"/>
      <w:r w:rsidR="00AA38B9">
        <w:rPr>
          <w:color w:val="000000" w:themeColor="text1"/>
          <w:sz w:val="24"/>
          <w:szCs w:val="24"/>
        </w:rPr>
        <w:t>gov.wales</w:t>
      </w:r>
      <w:proofErr w:type="spellEnd"/>
      <w:proofErr w:type="gramEnd"/>
      <w:r w:rsidR="00AA38B9">
        <w:rPr>
          <w:color w:val="000000" w:themeColor="text1"/>
          <w:sz w:val="24"/>
          <w:szCs w:val="24"/>
        </w:rPr>
        <w:t xml:space="preserve">, 2013). It only become a public airport in 1950s </w:t>
      </w:r>
      <w:r w:rsidR="0085060B">
        <w:rPr>
          <w:color w:val="000000" w:themeColor="text1"/>
          <w:sz w:val="24"/>
          <w:szCs w:val="24"/>
        </w:rPr>
        <w:t xml:space="preserve">this is where it really started and since then it’s </w:t>
      </w:r>
      <w:r w:rsidR="00552881">
        <w:rPr>
          <w:color w:val="000000" w:themeColor="text1"/>
          <w:sz w:val="24"/>
          <w:szCs w:val="24"/>
        </w:rPr>
        <w:t>had over three different ownerships according to (</w:t>
      </w:r>
      <w:proofErr w:type="spellStart"/>
      <w:proofErr w:type="gramStart"/>
      <w:r w:rsidR="00552881">
        <w:rPr>
          <w:color w:val="000000" w:themeColor="text1"/>
          <w:sz w:val="24"/>
          <w:szCs w:val="24"/>
        </w:rPr>
        <w:t>gov.wales</w:t>
      </w:r>
      <w:proofErr w:type="spellEnd"/>
      <w:proofErr w:type="gramEnd"/>
      <w:r w:rsidR="00552881">
        <w:rPr>
          <w:color w:val="000000" w:themeColor="text1"/>
          <w:sz w:val="24"/>
          <w:szCs w:val="24"/>
        </w:rPr>
        <w:t>,</w:t>
      </w:r>
      <w:r w:rsidR="008A23B5">
        <w:rPr>
          <w:color w:val="000000" w:themeColor="text1"/>
          <w:sz w:val="24"/>
          <w:szCs w:val="24"/>
        </w:rPr>
        <w:t xml:space="preserve"> </w:t>
      </w:r>
      <w:r w:rsidR="00552881">
        <w:rPr>
          <w:color w:val="000000" w:themeColor="text1"/>
          <w:sz w:val="24"/>
          <w:szCs w:val="24"/>
        </w:rPr>
        <w:t>2013). It is now owned by the welsh Government who bought it in 2013 according to Cardiff</w:t>
      </w:r>
      <w:r w:rsidR="008A23B5">
        <w:rPr>
          <w:color w:val="000000" w:themeColor="text1"/>
          <w:sz w:val="24"/>
          <w:szCs w:val="24"/>
        </w:rPr>
        <w:t xml:space="preserve"> </w:t>
      </w:r>
      <w:r w:rsidR="00552881">
        <w:rPr>
          <w:color w:val="000000" w:themeColor="text1"/>
          <w:sz w:val="24"/>
          <w:szCs w:val="24"/>
        </w:rPr>
        <w:t>-airport and since then they have tried to improve the airport for customers experience.</w:t>
      </w:r>
    </w:p>
    <w:p w14:paraId="17833127" w14:textId="67389DDB" w:rsidR="00552881" w:rsidRDefault="00325AA1" w:rsidP="00DF4214">
      <w:pPr>
        <w:rPr>
          <w:color w:val="000000" w:themeColor="text1"/>
          <w:sz w:val="24"/>
          <w:szCs w:val="24"/>
        </w:rPr>
      </w:pPr>
      <w:r>
        <w:rPr>
          <w:color w:val="000000" w:themeColor="text1"/>
          <w:sz w:val="24"/>
          <w:szCs w:val="24"/>
        </w:rPr>
        <w:lastRenderedPageBreak/>
        <w:t>S</w:t>
      </w:r>
      <w:r w:rsidR="00CF2FD3">
        <w:rPr>
          <w:color w:val="000000" w:themeColor="text1"/>
          <w:sz w:val="24"/>
          <w:szCs w:val="24"/>
        </w:rPr>
        <w:t xml:space="preserve">ince then the </w:t>
      </w:r>
      <w:r>
        <w:rPr>
          <w:color w:val="000000" w:themeColor="text1"/>
          <w:sz w:val="24"/>
          <w:szCs w:val="24"/>
        </w:rPr>
        <w:t>W</w:t>
      </w:r>
      <w:r w:rsidR="00CF2FD3">
        <w:rPr>
          <w:color w:val="000000" w:themeColor="text1"/>
          <w:sz w:val="24"/>
          <w:szCs w:val="24"/>
        </w:rPr>
        <w:t xml:space="preserve">elsh </w:t>
      </w:r>
      <w:r>
        <w:rPr>
          <w:color w:val="000000" w:themeColor="text1"/>
          <w:sz w:val="24"/>
          <w:szCs w:val="24"/>
        </w:rPr>
        <w:t>G</w:t>
      </w:r>
      <w:r w:rsidR="00CF2FD3">
        <w:rPr>
          <w:color w:val="000000" w:themeColor="text1"/>
          <w:sz w:val="24"/>
          <w:szCs w:val="24"/>
        </w:rPr>
        <w:t>overnment has invested a lot into Cardiff airport according to ‘</w:t>
      </w:r>
      <w:proofErr w:type="spellStart"/>
      <w:r w:rsidR="00CF2FD3">
        <w:rPr>
          <w:color w:val="000000" w:themeColor="text1"/>
          <w:sz w:val="24"/>
          <w:szCs w:val="24"/>
        </w:rPr>
        <w:t>WalesOnline</w:t>
      </w:r>
      <w:proofErr w:type="spellEnd"/>
      <w:r w:rsidR="00CF2FD3">
        <w:rPr>
          <w:color w:val="000000" w:themeColor="text1"/>
          <w:sz w:val="24"/>
          <w:szCs w:val="24"/>
        </w:rPr>
        <w:t>’</w:t>
      </w:r>
      <w:r w:rsidR="00182616">
        <w:rPr>
          <w:color w:val="000000" w:themeColor="text1"/>
          <w:sz w:val="24"/>
          <w:szCs w:val="24"/>
        </w:rPr>
        <w:t xml:space="preserve"> the welsh government </w:t>
      </w:r>
      <w:r w:rsidR="00532BD5">
        <w:rPr>
          <w:color w:val="000000" w:themeColor="text1"/>
          <w:sz w:val="24"/>
          <w:szCs w:val="24"/>
        </w:rPr>
        <w:t xml:space="preserve">supplied </w:t>
      </w:r>
      <w:r w:rsidR="00182616">
        <w:rPr>
          <w:color w:val="000000" w:themeColor="text1"/>
          <w:sz w:val="24"/>
          <w:szCs w:val="24"/>
        </w:rPr>
        <w:t xml:space="preserve">Cardiff airport </w:t>
      </w:r>
      <w:r w:rsidR="00532BD5">
        <w:rPr>
          <w:color w:val="000000" w:themeColor="text1"/>
          <w:sz w:val="24"/>
          <w:szCs w:val="24"/>
        </w:rPr>
        <w:t xml:space="preserve">with </w:t>
      </w:r>
      <w:r w:rsidR="00182616">
        <w:rPr>
          <w:color w:val="000000" w:themeColor="text1"/>
          <w:sz w:val="24"/>
          <w:szCs w:val="24"/>
        </w:rPr>
        <w:t xml:space="preserve">£21 million loan knowing that since 2014 they have had a loss of £23 million. </w:t>
      </w:r>
      <w:r w:rsidR="008A23B5">
        <w:rPr>
          <w:color w:val="000000" w:themeColor="text1"/>
          <w:sz w:val="24"/>
          <w:szCs w:val="24"/>
        </w:rPr>
        <w:t xml:space="preserve">Cardiff Airport is also the only Airport in Wales that the Welsh Assembly protects. </w:t>
      </w:r>
    </w:p>
    <w:p w14:paraId="2F79DAD0" w14:textId="43A2DBB1" w:rsidR="00325AA1" w:rsidRDefault="00325AA1" w:rsidP="00DF4214">
      <w:pPr>
        <w:rPr>
          <w:color w:val="000000" w:themeColor="text1"/>
          <w:sz w:val="24"/>
          <w:szCs w:val="24"/>
        </w:rPr>
      </w:pPr>
      <w:r>
        <w:rPr>
          <w:color w:val="000000" w:themeColor="text1"/>
          <w:sz w:val="24"/>
          <w:szCs w:val="24"/>
        </w:rPr>
        <w:t xml:space="preserve">The ratios of Cardiff’s financial statement will be included in this </w:t>
      </w:r>
      <w:r w:rsidR="0009607A">
        <w:rPr>
          <w:color w:val="000000" w:themeColor="text1"/>
          <w:sz w:val="24"/>
          <w:szCs w:val="24"/>
        </w:rPr>
        <w:t>report</w:t>
      </w:r>
      <w:r>
        <w:rPr>
          <w:color w:val="000000" w:themeColor="text1"/>
          <w:sz w:val="24"/>
          <w:szCs w:val="24"/>
        </w:rPr>
        <w:t xml:space="preserve"> in detail and the working outs will be too so you can see in depth how Cardiff airport is financially and is it stable.  </w:t>
      </w:r>
    </w:p>
    <w:p w14:paraId="4C798C8C" w14:textId="14BE254E" w:rsidR="00180303" w:rsidRDefault="00C47371" w:rsidP="00DF4214">
      <w:pPr>
        <w:rPr>
          <w:color w:val="000000" w:themeColor="text1"/>
          <w:sz w:val="24"/>
          <w:szCs w:val="24"/>
        </w:rPr>
      </w:pPr>
      <w:r>
        <w:rPr>
          <w:color w:val="000000" w:themeColor="text1"/>
          <w:sz w:val="24"/>
          <w:szCs w:val="24"/>
        </w:rPr>
        <w:t>Th</w:t>
      </w:r>
      <w:r w:rsidR="0009607A">
        <w:rPr>
          <w:color w:val="000000" w:themeColor="text1"/>
          <w:sz w:val="24"/>
          <w:szCs w:val="24"/>
        </w:rPr>
        <w:t>is report will also include</w:t>
      </w:r>
      <w:r>
        <w:rPr>
          <w:color w:val="000000" w:themeColor="text1"/>
          <w:sz w:val="24"/>
          <w:szCs w:val="24"/>
        </w:rPr>
        <w:t xml:space="preserve"> </w:t>
      </w:r>
      <w:r w:rsidR="0009607A">
        <w:rPr>
          <w:color w:val="000000" w:themeColor="text1"/>
          <w:sz w:val="24"/>
          <w:szCs w:val="24"/>
        </w:rPr>
        <w:t>In</w:t>
      </w:r>
      <w:r>
        <w:rPr>
          <w:color w:val="000000" w:themeColor="text1"/>
          <w:sz w:val="24"/>
          <w:szCs w:val="24"/>
        </w:rPr>
        <w:t xml:space="preserve">ternal and </w:t>
      </w:r>
      <w:r w:rsidR="0009607A">
        <w:rPr>
          <w:color w:val="000000" w:themeColor="text1"/>
          <w:sz w:val="24"/>
          <w:szCs w:val="24"/>
        </w:rPr>
        <w:t>Ex</w:t>
      </w:r>
      <w:r>
        <w:rPr>
          <w:color w:val="000000" w:themeColor="text1"/>
          <w:sz w:val="24"/>
          <w:szCs w:val="24"/>
        </w:rPr>
        <w:t xml:space="preserve">ternal impacts and how </w:t>
      </w:r>
      <w:r w:rsidR="00961773">
        <w:rPr>
          <w:color w:val="000000" w:themeColor="text1"/>
          <w:sz w:val="24"/>
          <w:szCs w:val="24"/>
        </w:rPr>
        <w:t>changes in the environment affects the workforce</w:t>
      </w:r>
      <w:r w:rsidR="0009607A">
        <w:rPr>
          <w:color w:val="000000" w:themeColor="text1"/>
          <w:sz w:val="24"/>
          <w:szCs w:val="24"/>
        </w:rPr>
        <w:t xml:space="preserve">. </w:t>
      </w:r>
    </w:p>
    <w:p w14:paraId="0000F2BA" w14:textId="1BA9A5BD" w:rsidR="008A23B5" w:rsidRPr="0019672C" w:rsidRDefault="006C1391" w:rsidP="0019672C">
      <w:pPr>
        <w:tabs>
          <w:tab w:val="left" w:pos="2564"/>
        </w:tabs>
        <w:rPr>
          <w:color w:val="000000" w:themeColor="text1"/>
          <w:sz w:val="24"/>
          <w:szCs w:val="24"/>
        </w:rPr>
      </w:pPr>
      <w:r>
        <w:rPr>
          <w:color w:val="000000" w:themeColor="text1"/>
          <w:sz w:val="24"/>
          <w:szCs w:val="24"/>
        </w:rPr>
        <w:t>l</w:t>
      </w:r>
      <w:r w:rsidR="005D6AEB">
        <w:rPr>
          <w:color w:val="000000" w:themeColor="text1"/>
          <w:sz w:val="24"/>
          <w:szCs w:val="24"/>
        </w:rPr>
        <w:t>ast but not least this report will also</w:t>
      </w:r>
      <w:r w:rsidR="0019672C">
        <w:rPr>
          <w:color w:val="000000" w:themeColor="text1"/>
          <w:sz w:val="24"/>
          <w:szCs w:val="24"/>
        </w:rPr>
        <w:t xml:space="preserve"> include Key performances Indicator</w:t>
      </w:r>
      <w:r w:rsidR="00532BD5">
        <w:rPr>
          <w:color w:val="000000" w:themeColor="text1"/>
          <w:sz w:val="24"/>
          <w:szCs w:val="24"/>
        </w:rPr>
        <w:t>’s and</w:t>
      </w:r>
      <w:r w:rsidR="0019672C">
        <w:rPr>
          <w:color w:val="000000" w:themeColor="text1"/>
          <w:sz w:val="24"/>
          <w:szCs w:val="24"/>
        </w:rPr>
        <w:t xml:space="preserve"> how they help and support management in the decision</w:t>
      </w:r>
      <w:r>
        <w:rPr>
          <w:color w:val="000000" w:themeColor="text1"/>
          <w:sz w:val="24"/>
          <w:szCs w:val="24"/>
        </w:rPr>
        <w:t>-</w:t>
      </w:r>
      <w:r w:rsidR="0019672C">
        <w:rPr>
          <w:color w:val="000000" w:themeColor="text1"/>
          <w:sz w:val="24"/>
          <w:szCs w:val="24"/>
        </w:rPr>
        <w:t>making process</w:t>
      </w:r>
      <w:r>
        <w:rPr>
          <w:color w:val="000000" w:themeColor="text1"/>
          <w:sz w:val="24"/>
          <w:szCs w:val="24"/>
        </w:rPr>
        <w:t xml:space="preserve"> and what techniques they use to have a good KPI. </w:t>
      </w:r>
    </w:p>
    <w:p w14:paraId="53ABFEEB" w14:textId="3FFE4F23" w:rsidR="001F5B34" w:rsidRPr="00D545B1" w:rsidRDefault="001F5B34" w:rsidP="001F5B34">
      <w:pPr>
        <w:rPr>
          <w:color w:val="FF0000"/>
          <w:sz w:val="24"/>
          <w:szCs w:val="24"/>
        </w:rPr>
      </w:pPr>
    </w:p>
    <w:p w14:paraId="63594CFD" w14:textId="77777777" w:rsidR="001F5B34" w:rsidRPr="00D545B1" w:rsidRDefault="001F5B34" w:rsidP="00DF4214">
      <w:pPr>
        <w:rPr>
          <w:color w:val="FF0000"/>
          <w:sz w:val="24"/>
          <w:szCs w:val="24"/>
        </w:rPr>
      </w:pPr>
    </w:p>
    <w:p w14:paraId="725BD38E" w14:textId="29D051BD" w:rsidR="009324A6" w:rsidRPr="00D545B1" w:rsidRDefault="00DF4214" w:rsidP="009324A6">
      <w:pPr>
        <w:pStyle w:val="Heading1"/>
        <w:rPr>
          <w:sz w:val="24"/>
          <w:szCs w:val="24"/>
        </w:rPr>
      </w:pPr>
      <w:r w:rsidRPr="00D545B1">
        <w:rPr>
          <w:sz w:val="24"/>
          <w:szCs w:val="24"/>
        </w:rPr>
        <w:t>Main Findings</w:t>
      </w:r>
    </w:p>
    <w:p w14:paraId="4B2F3F29" w14:textId="28E30369" w:rsidR="00E963DB" w:rsidRDefault="00E963DB" w:rsidP="00A77FC5">
      <w:pPr>
        <w:rPr>
          <w:color w:val="000000" w:themeColor="text1"/>
          <w:sz w:val="24"/>
          <w:szCs w:val="24"/>
        </w:rPr>
      </w:pPr>
      <w:r w:rsidRPr="00E963DB">
        <w:rPr>
          <w:color w:val="000000" w:themeColor="text1"/>
          <w:sz w:val="24"/>
          <w:szCs w:val="24"/>
        </w:rPr>
        <w:t xml:space="preserve">Cardiff Airport </w:t>
      </w:r>
      <w:r>
        <w:rPr>
          <w:color w:val="000000" w:themeColor="text1"/>
          <w:sz w:val="24"/>
          <w:szCs w:val="24"/>
        </w:rPr>
        <w:t>needs to look at different aspects when making decisions, there are internal and external impacts on the airport that they need to be looking into a lot more</w:t>
      </w:r>
      <w:r w:rsidR="005D6AEB">
        <w:rPr>
          <w:color w:val="000000" w:themeColor="text1"/>
          <w:sz w:val="24"/>
          <w:szCs w:val="24"/>
        </w:rPr>
        <w:t xml:space="preserve"> than they already do. </w:t>
      </w:r>
      <w:r>
        <w:rPr>
          <w:color w:val="000000" w:themeColor="text1"/>
          <w:sz w:val="24"/>
          <w:szCs w:val="24"/>
        </w:rPr>
        <w:t xml:space="preserve"> </w:t>
      </w:r>
      <w:r w:rsidR="00267E80">
        <w:rPr>
          <w:color w:val="000000" w:themeColor="text1"/>
          <w:sz w:val="24"/>
          <w:szCs w:val="24"/>
        </w:rPr>
        <w:t xml:space="preserve">Managers should be looking at some of the aspects listed below that will help their organisation improve and these are Economic and financial analysis, performance Management and recommendations. </w:t>
      </w:r>
    </w:p>
    <w:p w14:paraId="28068AAB" w14:textId="7D36540D" w:rsidR="00310EFD" w:rsidRDefault="00310EFD" w:rsidP="00A77FC5">
      <w:pPr>
        <w:rPr>
          <w:color w:val="000000" w:themeColor="text1"/>
          <w:sz w:val="24"/>
          <w:szCs w:val="24"/>
        </w:rPr>
      </w:pPr>
      <w:r>
        <w:rPr>
          <w:color w:val="000000" w:themeColor="text1"/>
          <w:sz w:val="24"/>
          <w:szCs w:val="24"/>
        </w:rPr>
        <w:t xml:space="preserve">A bit about the airport </w:t>
      </w:r>
    </w:p>
    <w:p w14:paraId="1F196AA8" w14:textId="00232E9B" w:rsidR="00437926" w:rsidRPr="00E963DB" w:rsidRDefault="00437926" w:rsidP="00A77FC5">
      <w:pPr>
        <w:rPr>
          <w:color w:val="000000" w:themeColor="text1"/>
          <w:sz w:val="24"/>
          <w:szCs w:val="24"/>
        </w:rPr>
      </w:pPr>
      <w:r>
        <w:rPr>
          <w:color w:val="000000" w:themeColor="text1"/>
          <w:sz w:val="24"/>
          <w:szCs w:val="24"/>
        </w:rPr>
        <w:t xml:space="preserve">Key Performances indicators </w:t>
      </w:r>
    </w:p>
    <w:p w14:paraId="2DA0D7FF" w14:textId="5BB98741" w:rsidR="00E963DB" w:rsidRDefault="006C1391" w:rsidP="00A77FC5">
      <w:pPr>
        <w:rPr>
          <w:color w:val="000000" w:themeColor="text1"/>
          <w:sz w:val="24"/>
          <w:szCs w:val="24"/>
        </w:rPr>
      </w:pPr>
      <w:r>
        <w:rPr>
          <w:color w:val="000000" w:themeColor="text1"/>
          <w:sz w:val="24"/>
          <w:szCs w:val="24"/>
        </w:rPr>
        <w:t xml:space="preserve">Economic Analysis </w:t>
      </w:r>
    </w:p>
    <w:p w14:paraId="7786B1F6" w14:textId="30798328" w:rsidR="006C1391" w:rsidRDefault="006C1391" w:rsidP="00A77FC5">
      <w:pPr>
        <w:rPr>
          <w:color w:val="000000" w:themeColor="text1"/>
          <w:sz w:val="24"/>
          <w:szCs w:val="24"/>
        </w:rPr>
      </w:pPr>
      <w:r>
        <w:rPr>
          <w:color w:val="000000" w:themeColor="text1"/>
          <w:sz w:val="24"/>
          <w:szCs w:val="24"/>
        </w:rPr>
        <w:t xml:space="preserve">Financial Analysis </w:t>
      </w:r>
    </w:p>
    <w:p w14:paraId="40A97284" w14:textId="28F67D1B" w:rsidR="006C1391" w:rsidRDefault="006C1391" w:rsidP="00A77FC5">
      <w:pPr>
        <w:rPr>
          <w:color w:val="000000" w:themeColor="text1"/>
          <w:sz w:val="24"/>
          <w:szCs w:val="24"/>
        </w:rPr>
      </w:pPr>
      <w:r>
        <w:rPr>
          <w:color w:val="000000" w:themeColor="text1"/>
          <w:sz w:val="24"/>
          <w:szCs w:val="24"/>
        </w:rPr>
        <w:t xml:space="preserve">Performance Management </w:t>
      </w:r>
    </w:p>
    <w:p w14:paraId="5569DBAA" w14:textId="630098E5" w:rsidR="006C1391" w:rsidRPr="006C1391" w:rsidRDefault="006C1391" w:rsidP="00A77FC5">
      <w:pPr>
        <w:rPr>
          <w:color w:val="000000" w:themeColor="text1"/>
          <w:sz w:val="24"/>
          <w:szCs w:val="24"/>
        </w:rPr>
      </w:pPr>
      <w:r>
        <w:rPr>
          <w:color w:val="000000" w:themeColor="text1"/>
          <w:sz w:val="24"/>
          <w:szCs w:val="24"/>
        </w:rPr>
        <w:t xml:space="preserve">Recommendations </w:t>
      </w:r>
    </w:p>
    <w:p w14:paraId="3FD81709" w14:textId="765F72F1" w:rsidR="00A77FC5" w:rsidRPr="00D545B1" w:rsidRDefault="00A77FC5" w:rsidP="00A77FC5">
      <w:pPr>
        <w:rPr>
          <w:color w:val="FF0000"/>
          <w:sz w:val="24"/>
          <w:szCs w:val="24"/>
        </w:rPr>
      </w:pPr>
    </w:p>
    <w:p w14:paraId="76B453E1" w14:textId="43B65F59" w:rsidR="001F5B34" w:rsidRPr="00D545B1" w:rsidRDefault="001F5B34" w:rsidP="00A77FC5">
      <w:pPr>
        <w:rPr>
          <w:color w:val="FF0000"/>
          <w:sz w:val="24"/>
          <w:szCs w:val="24"/>
        </w:rPr>
      </w:pPr>
    </w:p>
    <w:p w14:paraId="5FF8838B" w14:textId="77777777" w:rsidR="00A77FC5" w:rsidRPr="00D545B1" w:rsidRDefault="00D66EF3" w:rsidP="00A77FC5">
      <w:pPr>
        <w:pStyle w:val="Heading1"/>
        <w:rPr>
          <w:sz w:val="24"/>
          <w:szCs w:val="24"/>
        </w:rPr>
      </w:pPr>
      <w:bookmarkStart w:id="4" w:name="_Toc33161994"/>
      <w:r w:rsidRPr="00D545B1">
        <w:rPr>
          <w:sz w:val="24"/>
          <w:szCs w:val="24"/>
        </w:rPr>
        <w:t>Economic Analysis</w:t>
      </w:r>
      <w:bookmarkEnd w:id="4"/>
    </w:p>
    <w:p w14:paraId="7405E71E" w14:textId="609A075E" w:rsidR="00640E73" w:rsidRPr="00D40809" w:rsidRDefault="00640E73" w:rsidP="00532BD5">
      <w:pPr>
        <w:rPr>
          <w:color w:val="000000" w:themeColor="text1"/>
          <w:sz w:val="24"/>
          <w:szCs w:val="24"/>
        </w:rPr>
      </w:pPr>
      <w:r>
        <w:rPr>
          <w:color w:val="000000" w:themeColor="text1"/>
          <w:sz w:val="24"/>
          <w:szCs w:val="24"/>
        </w:rPr>
        <w:t xml:space="preserve"> </w:t>
      </w:r>
    </w:p>
    <w:p w14:paraId="1673A3F2" w14:textId="6D653E32" w:rsidR="0019672C" w:rsidRDefault="004B590D" w:rsidP="00DF4214">
      <w:pPr>
        <w:pStyle w:val="Heading2"/>
        <w:rPr>
          <w:sz w:val="24"/>
          <w:szCs w:val="24"/>
        </w:rPr>
      </w:pPr>
      <w:bookmarkStart w:id="5" w:name="_Toc5348064"/>
      <w:bookmarkStart w:id="6" w:name="_Toc33161995"/>
      <w:r w:rsidRPr="00D545B1">
        <w:rPr>
          <w:sz w:val="24"/>
          <w:szCs w:val="24"/>
        </w:rPr>
        <w:lastRenderedPageBreak/>
        <w:t>PESTLE ANALYSIS</w:t>
      </w:r>
      <w:bookmarkEnd w:id="5"/>
      <w:bookmarkEnd w:id="6"/>
    </w:p>
    <w:p w14:paraId="2C2B59F6" w14:textId="5BF347B7" w:rsidR="00532BD5" w:rsidRDefault="00532BD5" w:rsidP="00532BD5">
      <w:pPr>
        <w:rPr>
          <w:color w:val="000000" w:themeColor="text1"/>
          <w:sz w:val="24"/>
          <w:szCs w:val="24"/>
        </w:rPr>
      </w:pPr>
      <w:r>
        <w:rPr>
          <w:color w:val="000000" w:themeColor="text1"/>
          <w:sz w:val="24"/>
          <w:szCs w:val="24"/>
        </w:rPr>
        <w:t xml:space="preserve">PESTLE stands for Political, Economic, Social, Technological, Legal and Environment. PESTLE also known as PEST is a way to analysis and monitor macro-environmental factors that could impact businesses. It is very useful especially for new businesses according to </w:t>
      </w:r>
      <w:proofErr w:type="spellStart"/>
      <w:r>
        <w:rPr>
          <w:color w:val="000000" w:themeColor="text1"/>
          <w:sz w:val="24"/>
          <w:szCs w:val="24"/>
        </w:rPr>
        <w:t>Pestleanalysis</w:t>
      </w:r>
      <w:proofErr w:type="spellEnd"/>
      <w:r>
        <w:rPr>
          <w:color w:val="000000" w:themeColor="text1"/>
          <w:sz w:val="24"/>
          <w:szCs w:val="24"/>
        </w:rPr>
        <w:t>, 2016</w:t>
      </w:r>
      <w:r w:rsidR="005D6AEB">
        <w:rPr>
          <w:color w:val="000000" w:themeColor="text1"/>
          <w:sz w:val="24"/>
          <w:szCs w:val="24"/>
        </w:rPr>
        <w:t xml:space="preserve"> however, it is useful </w:t>
      </w:r>
      <w:r w:rsidR="00ED1A87">
        <w:rPr>
          <w:color w:val="000000" w:themeColor="text1"/>
          <w:sz w:val="24"/>
          <w:szCs w:val="24"/>
        </w:rPr>
        <w:t>f</w:t>
      </w:r>
      <w:r w:rsidR="005D6AEB">
        <w:rPr>
          <w:color w:val="000000" w:themeColor="text1"/>
          <w:sz w:val="24"/>
          <w:szCs w:val="24"/>
        </w:rPr>
        <w:t>or any business to use PESTLE</w:t>
      </w:r>
      <w:r w:rsidR="00117D42">
        <w:rPr>
          <w:color w:val="000000" w:themeColor="text1"/>
          <w:sz w:val="24"/>
          <w:szCs w:val="24"/>
        </w:rPr>
        <w:t xml:space="preserve">. </w:t>
      </w:r>
    </w:p>
    <w:p w14:paraId="1626EBD7" w14:textId="77777777" w:rsidR="00532BD5" w:rsidRDefault="00532BD5" w:rsidP="00532BD5">
      <w:pPr>
        <w:rPr>
          <w:color w:val="000000" w:themeColor="text1"/>
          <w:sz w:val="24"/>
          <w:szCs w:val="24"/>
        </w:rPr>
      </w:pPr>
      <w:r>
        <w:rPr>
          <w:color w:val="000000" w:themeColor="text1"/>
          <w:sz w:val="24"/>
          <w:szCs w:val="24"/>
        </w:rPr>
        <w:t xml:space="preserve">Each of the different sections of PESTLE affects Cardiff Airport in all different ways, this report will show what it does to the airport with the data shown down below. </w:t>
      </w:r>
    </w:p>
    <w:p w14:paraId="644EC57B" w14:textId="1E569D24" w:rsidR="00532BD5" w:rsidRPr="00532BD5" w:rsidRDefault="00532BD5" w:rsidP="00532BD5">
      <w:pPr>
        <w:rPr>
          <w:color w:val="000000" w:themeColor="text1"/>
          <w:sz w:val="24"/>
          <w:szCs w:val="24"/>
        </w:rPr>
      </w:pPr>
      <w:r>
        <w:rPr>
          <w:color w:val="000000" w:themeColor="text1"/>
          <w:sz w:val="24"/>
          <w:szCs w:val="24"/>
        </w:rPr>
        <w:t xml:space="preserve">PESTLE means to Cardiff Airport </w:t>
      </w:r>
    </w:p>
    <w:p w14:paraId="2B008EDB" w14:textId="143C31CA" w:rsidR="00DF4214" w:rsidRDefault="00DF4214" w:rsidP="003652D3">
      <w:pPr>
        <w:pStyle w:val="Heading2"/>
        <w:rPr>
          <w:sz w:val="24"/>
          <w:szCs w:val="24"/>
        </w:rPr>
      </w:pPr>
      <w:r w:rsidRPr="00D545B1">
        <w:rPr>
          <w:sz w:val="24"/>
          <w:szCs w:val="24"/>
        </w:rPr>
        <w:t>Political</w:t>
      </w:r>
    </w:p>
    <w:p w14:paraId="531507F8" w14:textId="3265DBA7" w:rsidR="0019672C" w:rsidRDefault="00117D42" w:rsidP="00DF4214">
      <w:pPr>
        <w:rPr>
          <w:sz w:val="24"/>
          <w:szCs w:val="24"/>
        </w:rPr>
      </w:pPr>
      <w:r>
        <w:rPr>
          <w:sz w:val="24"/>
          <w:szCs w:val="24"/>
        </w:rPr>
        <w:t xml:space="preserve">Government policy </w:t>
      </w:r>
    </w:p>
    <w:p w14:paraId="08A86F36" w14:textId="41F290CA" w:rsidR="00117D42" w:rsidRDefault="00117D42" w:rsidP="00DF4214">
      <w:pPr>
        <w:rPr>
          <w:sz w:val="24"/>
          <w:szCs w:val="24"/>
        </w:rPr>
      </w:pPr>
      <w:r>
        <w:rPr>
          <w:sz w:val="24"/>
          <w:szCs w:val="24"/>
        </w:rPr>
        <w:t>Tax</w:t>
      </w:r>
    </w:p>
    <w:p w14:paraId="1ECCFDFE" w14:textId="11A9669C" w:rsidR="00117D42" w:rsidRDefault="00117D42" w:rsidP="00DF4214">
      <w:pPr>
        <w:rPr>
          <w:sz w:val="24"/>
          <w:szCs w:val="24"/>
        </w:rPr>
      </w:pPr>
      <w:r>
        <w:rPr>
          <w:sz w:val="24"/>
          <w:szCs w:val="24"/>
        </w:rPr>
        <w:t>Industry regulat</w:t>
      </w:r>
      <w:r w:rsidR="00ED1A87">
        <w:rPr>
          <w:sz w:val="24"/>
          <w:szCs w:val="24"/>
        </w:rPr>
        <w:t>i</w:t>
      </w:r>
      <w:r>
        <w:rPr>
          <w:sz w:val="24"/>
          <w:szCs w:val="24"/>
        </w:rPr>
        <w:t xml:space="preserve">ons </w:t>
      </w:r>
    </w:p>
    <w:p w14:paraId="31180D82" w14:textId="7E097063" w:rsidR="00117D42" w:rsidRPr="00D545B1" w:rsidRDefault="00117D42" w:rsidP="00DF4214">
      <w:pPr>
        <w:rPr>
          <w:sz w:val="24"/>
          <w:szCs w:val="24"/>
        </w:rPr>
      </w:pPr>
      <w:r>
        <w:rPr>
          <w:sz w:val="24"/>
          <w:szCs w:val="24"/>
        </w:rPr>
        <w:t xml:space="preserve">Political stability </w:t>
      </w:r>
    </w:p>
    <w:p w14:paraId="5ED9890E" w14:textId="207F842C" w:rsidR="00DF4214" w:rsidRPr="00D545B1" w:rsidRDefault="00DF4214" w:rsidP="00DF4214">
      <w:pPr>
        <w:pStyle w:val="Heading2"/>
        <w:rPr>
          <w:sz w:val="24"/>
          <w:szCs w:val="24"/>
        </w:rPr>
      </w:pPr>
      <w:r w:rsidRPr="00D545B1">
        <w:rPr>
          <w:sz w:val="24"/>
          <w:szCs w:val="24"/>
        </w:rPr>
        <w:t>Economic</w:t>
      </w:r>
    </w:p>
    <w:p w14:paraId="56FE5796" w14:textId="6365B142" w:rsidR="00DF4214" w:rsidRDefault="00117D42" w:rsidP="00DF4214">
      <w:pPr>
        <w:rPr>
          <w:sz w:val="24"/>
          <w:szCs w:val="24"/>
        </w:rPr>
      </w:pPr>
      <w:r>
        <w:rPr>
          <w:sz w:val="24"/>
          <w:szCs w:val="24"/>
        </w:rPr>
        <w:t xml:space="preserve">Exchange rates </w:t>
      </w:r>
    </w:p>
    <w:p w14:paraId="4F4E1D9F" w14:textId="2E716FBB" w:rsidR="00117D42" w:rsidRDefault="00117D42" w:rsidP="00DF4214">
      <w:pPr>
        <w:rPr>
          <w:sz w:val="24"/>
          <w:szCs w:val="24"/>
        </w:rPr>
      </w:pPr>
      <w:r>
        <w:rPr>
          <w:sz w:val="24"/>
          <w:szCs w:val="24"/>
        </w:rPr>
        <w:t xml:space="preserve">Globalisations </w:t>
      </w:r>
    </w:p>
    <w:p w14:paraId="50D81F4A" w14:textId="2E0A6AA3" w:rsidR="00117D42" w:rsidRDefault="00117D42" w:rsidP="00DF4214">
      <w:pPr>
        <w:rPr>
          <w:sz w:val="24"/>
          <w:szCs w:val="24"/>
        </w:rPr>
      </w:pPr>
      <w:r>
        <w:rPr>
          <w:sz w:val="24"/>
          <w:szCs w:val="24"/>
        </w:rPr>
        <w:t xml:space="preserve">Inflations </w:t>
      </w:r>
    </w:p>
    <w:p w14:paraId="60A9BF76" w14:textId="38614642" w:rsidR="00117D42" w:rsidRDefault="00117D42" w:rsidP="00DF4214">
      <w:pPr>
        <w:rPr>
          <w:sz w:val="24"/>
          <w:szCs w:val="24"/>
        </w:rPr>
      </w:pPr>
      <w:r>
        <w:rPr>
          <w:sz w:val="24"/>
          <w:szCs w:val="24"/>
        </w:rPr>
        <w:t>Intere</w:t>
      </w:r>
      <w:r w:rsidR="00A85FCB">
        <w:rPr>
          <w:sz w:val="24"/>
          <w:szCs w:val="24"/>
        </w:rPr>
        <w:t>s</w:t>
      </w:r>
      <w:r>
        <w:rPr>
          <w:sz w:val="24"/>
          <w:szCs w:val="24"/>
        </w:rPr>
        <w:t xml:space="preserve">t rates </w:t>
      </w:r>
    </w:p>
    <w:p w14:paraId="7E0F43F0" w14:textId="0C8F39BD" w:rsidR="00117D42" w:rsidRDefault="00117D42" w:rsidP="00DF4214">
      <w:pPr>
        <w:rPr>
          <w:sz w:val="24"/>
          <w:szCs w:val="24"/>
        </w:rPr>
      </w:pPr>
      <w:r>
        <w:rPr>
          <w:sz w:val="24"/>
          <w:szCs w:val="24"/>
        </w:rPr>
        <w:t xml:space="preserve">Consumer spending habits </w:t>
      </w:r>
    </w:p>
    <w:p w14:paraId="6DA6B630" w14:textId="77777777" w:rsidR="00117D42" w:rsidRPr="00D545B1" w:rsidRDefault="00117D42" w:rsidP="00DF4214">
      <w:pPr>
        <w:rPr>
          <w:sz w:val="24"/>
          <w:szCs w:val="24"/>
        </w:rPr>
      </w:pPr>
    </w:p>
    <w:p w14:paraId="33E9AF51" w14:textId="11878263" w:rsidR="00DF4214" w:rsidRPr="00D545B1" w:rsidRDefault="00DF4214" w:rsidP="00DF4214">
      <w:pPr>
        <w:pStyle w:val="Heading2"/>
        <w:rPr>
          <w:sz w:val="24"/>
          <w:szCs w:val="24"/>
        </w:rPr>
      </w:pPr>
      <w:r w:rsidRPr="00D545B1">
        <w:rPr>
          <w:sz w:val="24"/>
          <w:szCs w:val="24"/>
        </w:rPr>
        <w:t>Social</w:t>
      </w:r>
    </w:p>
    <w:p w14:paraId="04B8EA81" w14:textId="12F3F5B8" w:rsidR="00DF4214" w:rsidRDefault="005C7E3D" w:rsidP="00DF4214">
      <w:pPr>
        <w:rPr>
          <w:sz w:val="24"/>
          <w:szCs w:val="24"/>
        </w:rPr>
      </w:pPr>
      <w:r>
        <w:rPr>
          <w:sz w:val="24"/>
          <w:szCs w:val="24"/>
        </w:rPr>
        <w:t xml:space="preserve">Social trends </w:t>
      </w:r>
    </w:p>
    <w:p w14:paraId="34264D77" w14:textId="77777777" w:rsidR="005C7E3D" w:rsidRPr="00D545B1" w:rsidRDefault="005C7E3D" w:rsidP="00DF4214">
      <w:pPr>
        <w:rPr>
          <w:sz w:val="24"/>
          <w:szCs w:val="24"/>
        </w:rPr>
      </w:pPr>
    </w:p>
    <w:p w14:paraId="3921D2C0" w14:textId="3EC0C7AC" w:rsidR="00DF4214" w:rsidRPr="00D545B1" w:rsidRDefault="00DF4214" w:rsidP="00DF4214">
      <w:pPr>
        <w:pStyle w:val="Heading2"/>
        <w:rPr>
          <w:sz w:val="24"/>
          <w:szCs w:val="24"/>
        </w:rPr>
      </w:pPr>
      <w:r w:rsidRPr="00D545B1">
        <w:rPr>
          <w:sz w:val="24"/>
          <w:szCs w:val="24"/>
        </w:rPr>
        <w:t>Technological</w:t>
      </w:r>
    </w:p>
    <w:p w14:paraId="53F3506D" w14:textId="77777777" w:rsidR="00A85FCB" w:rsidRDefault="00A85FCB" w:rsidP="00DF4214">
      <w:pPr>
        <w:rPr>
          <w:sz w:val="24"/>
          <w:szCs w:val="24"/>
        </w:rPr>
      </w:pPr>
    </w:p>
    <w:p w14:paraId="669AECC6" w14:textId="3D893642" w:rsidR="00DF4214" w:rsidRDefault="00CE5B9E" w:rsidP="00DF4214">
      <w:pPr>
        <w:rPr>
          <w:sz w:val="24"/>
          <w:szCs w:val="24"/>
        </w:rPr>
      </w:pPr>
      <w:r>
        <w:rPr>
          <w:sz w:val="24"/>
          <w:szCs w:val="24"/>
        </w:rPr>
        <w:lastRenderedPageBreak/>
        <w:t xml:space="preserve">Cardiff airport are trying to advance their technology to a next level with their Area Navigation (RNAV) it uses </w:t>
      </w:r>
      <w:r w:rsidR="00437926">
        <w:rPr>
          <w:sz w:val="24"/>
          <w:szCs w:val="24"/>
        </w:rPr>
        <w:t>satellite based navigation systems to make the flight more reliable it will also s</w:t>
      </w:r>
      <w:r>
        <w:rPr>
          <w:sz w:val="24"/>
          <w:szCs w:val="24"/>
        </w:rPr>
        <w:t xml:space="preserve">ave fuel, reduce the emissions that’s given out by the plane and improve noise environment for people who live close according to Cardiff-airport. </w:t>
      </w:r>
    </w:p>
    <w:p w14:paraId="7B1FA912" w14:textId="59F431CC" w:rsidR="00437926" w:rsidRDefault="00437926" w:rsidP="00DF4214">
      <w:pPr>
        <w:rPr>
          <w:sz w:val="24"/>
          <w:szCs w:val="24"/>
        </w:rPr>
      </w:pPr>
      <w:r>
        <w:rPr>
          <w:sz w:val="24"/>
          <w:szCs w:val="24"/>
        </w:rPr>
        <w:t xml:space="preserve">New technology could mean more investors and other airports taking the same path, attracting more customers as it’s a more reliable flight. </w:t>
      </w:r>
    </w:p>
    <w:p w14:paraId="2A70324A" w14:textId="06D11198" w:rsidR="00437926" w:rsidRDefault="00437926" w:rsidP="00DF4214">
      <w:pPr>
        <w:rPr>
          <w:sz w:val="24"/>
          <w:szCs w:val="24"/>
        </w:rPr>
      </w:pPr>
      <w:r>
        <w:rPr>
          <w:sz w:val="24"/>
          <w:szCs w:val="24"/>
        </w:rPr>
        <w:t>This could attract new investors such as</w:t>
      </w:r>
      <w:r w:rsidR="00ED1A87">
        <w:rPr>
          <w:sz w:val="24"/>
          <w:szCs w:val="24"/>
        </w:rPr>
        <w:t xml:space="preserve"> </w:t>
      </w:r>
      <w:proofErr w:type="gramStart"/>
      <w:r w:rsidR="00ED1A87">
        <w:rPr>
          <w:sz w:val="24"/>
          <w:szCs w:val="24"/>
        </w:rPr>
        <w:t>e</w:t>
      </w:r>
      <w:r>
        <w:rPr>
          <w:sz w:val="24"/>
          <w:szCs w:val="24"/>
        </w:rPr>
        <w:t>nviro</w:t>
      </w:r>
      <w:r w:rsidR="00310EFD">
        <w:rPr>
          <w:sz w:val="24"/>
          <w:szCs w:val="24"/>
        </w:rPr>
        <w:t>n</w:t>
      </w:r>
      <w:r>
        <w:rPr>
          <w:sz w:val="24"/>
          <w:szCs w:val="24"/>
        </w:rPr>
        <w:t>mental</w:t>
      </w:r>
      <w:proofErr w:type="gramEnd"/>
      <w:r>
        <w:rPr>
          <w:sz w:val="24"/>
          <w:szCs w:val="24"/>
        </w:rPr>
        <w:t xml:space="preserve"> friendly groups </w:t>
      </w:r>
      <w:r w:rsidR="00310EFD">
        <w:rPr>
          <w:sz w:val="24"/>
          <w:szCs w:val="24"/>
        </w:rPr>
        <w:t xml:space="preserve">that want to travel with Cardiff as if they do invest in the new technology it is less harmful to the environment then some other airports that might have more emissions going into the ozone layer. </w:t>
      </w:r>
    </w:p>
    <w:p w14:paraId="1D9CAFDD" w14:textId="16CC847F" w:rsidR="00A85FCB" w:rsidRDefault="00A85FCB" w:rsidP="00DF4214">
      <w:pPr>
        <w:rPr>
          <w:sz w:val="24"/>
          <w:szCs w:val="24"/>
        </w:rPr>
      </w:pPr>
      <w:r>
        <w:rPr>
          <w:sz w:val="24"/>
          <w:szCs w:val="24"/>
        </w:rPr>
        <w:t xml:space="preserve">This could impact Cardiff airport in a good way as it is bringing more consumers into their airport. </w:t>
      </w:r>
    </w:p>
    <w:p w14:paraId="450BD9DD" w14:textId="77777777" w:rsidR="00437926" w:rsidRPr="00D545B1" w:rsidRDefault="00437926" w:rsidP="00DF4214">
      <w:pPr>
        <w:rPr>
          <w:sz w:val="24"/>
          <w:szCs w:val="24"/>
        </w:rPr>
      </w:pPr>
    </w:p>
    <w:p w14:paraId="52E2B30F" w14:textId="6D217B8A" w:rsidR="00DF4214" w:rsidRPr="00D545B1" w:rsidRDefault="00DF4214" w:rsidP="00DF4214">
      <w:pPr>
        <w:pStyle w:val="Heading2"/>
        <w:rPr>
          <w:sz w:val="24"/>
          <w:szCs w:val="24"/>
        </w:rPr>
      </w:pPr>
      <w:r w:rsidRPr="00D545B1">
        <w:rPr>
          <w:sz w:val="24"/>
          <w:szCs w:val="24"/>
        </w:rPr>
        <w:t>Legal</w:t>
      </w:r>
    </w:p>
    <w:p w14:paraId="77AD2227" w14:textId="1BE21BEB" w:rsidR="00117D42" w:rsidRDefault="00026BB2" w:rsidP="00DF4214">
      <w:pPr>
        <w:rPr>
          <w:sz w:val="24"/>
          <w:szCs w:val="24"/>
        </w:rPr>
      </w:pPr>
      <w:r>
        <w:rPr>
          <w:sz w:val="24"/>
          <w:szCs w:val="24"/>
        </w:rPr>
        <w:t xml:space="preserve">As of </w:t>
      </w:r>
      <w:proofErr w:type="gramStart"/>
      <w:r>
        <w:rPr>
          <w:sz w:val="24"/>
          <w:szCs w:val="24"/>
        </w:rPr>
        <w:t>April,</w:t>
      </w:r>
      <w:proofErr w:type="gramEnd"/>
      <w:r>
        <w:rPr>
          <w:sz w:val="24"/>
          <w:szCs w:val="24"/>
        </w:rPr>
        <w:t xml:space="preserve"> 2020 the UK got affected really bad from a virus Covid-19 that sent the country and certain places of the world on lockdown. This affected many businesses and organisations especially travel. Cardiff Airport are no longer allowing flights to go ahead as airlines have stopped their flights </w:t>
      </w:r>
      <w:r w:rsidR="00F640C6">
        <w:rPr>
          <w:sz w:val="24"/>
          <w:szCs w:val="24"/>
        </w:rPr>
        <w:t xml:space="preserve">according to Cardiff-airport </w:t>
      </w:r>
      <w:r>
        <w:rPr>
          <w:sz w:val="24"/>
          <w:szCs w:val="24"/>
        </w:rPr>
        <w:t xml:space="preserve">because of the </w:t>
      </w:r>
      <w:r w:rsidR="00117D42">
        <w:rPr>
          <w:sz w:val="24"/>
          <w:szCs w:val="24"/>
        </w:rPr>
        <w:t xml:space="preserve">Health and safety </w:t>
      </w:r>
      <w:r>
        <w:rPr>
          <w:sz w:val="24"/>
          <w:szCs w:val="24"/>
        </w:rPr>
        <w:t>of the country and all of the people that could contract the virus</w:t>
      </w:r>
      <w:r w:rsidR="00F640C6">
        <w:rPr>
          <w:sz w:val="24"/>
          <w:szCs w:val="24"/>
        </w:rPr>
        <w:t xml:space="preserve"> and spread it. </w:t>
      </w:r>
    </w:p>
    <w:p w14:paraId="09AB1B32" w14:textId="37FF2160" w:rsidR="00F640C6" w:rsidRDefault="00F640C6" w:rsidP="00DF4214">
      <w:pPr>
        <w:rPr>
          <w:sz w:val="24"/>
          <w:szCs w:val="24"/>
        </w:rPr>
      </w:pPr>
      <w:r>
        <w:rPr>
          <w:sz w:val="24"/>
          <w:szCs w:val="24"/>
        </w:rPr>
        <w:t xml:space="preserve">The airport has been taking measures to decrease the spread such as cleaning a lot more, having government information posters around the airport and updating their website with more information on the matter. </w:t>
      </w:r>
    </w:p>
    <w:p w14:paraId="6E2404C3" w14:textId="5461ABFF" w:rsidR="00F640C6" w:rsidRDefault="00F640C6" w:rsidP="00DF4214">
      <w:pPr>
        <w:rPr>
          <w:sz w:val="24"/>
          <w:szCs w:val="24"/>
        </w:rPr>
      </w:pPr>
      <w:r>
        <w:rPr>
          <w:sz w:val="24"/>
          <w:szCs w:val="24"/>
        </w:rPr>
        <w:t xml:space="preserve">This has taken a huge impact on Cardiff airport as Cardiff is a small capacity airport and their main role is to help people get from place A to place </w:t>
      </w:r>
      <w:proofErr w:type="gramStart"/>
      <w:r>
        <w:rPr>
          <w:sz w:val="24"/>
          <w:szCs w:val="24"/>
        </w:rPr>
        <w:t>B</w:t>
      </w:r>
      <w:proofErr w:type="gramEnd"/>
      <w:r>
        <w:rPr>
          <w:sz w:val="24"/>
          <w:szCs w:val="24"/>
        </w:rPr>
        <w:t xml:space="preserve"> but they can’t do that with no planes, airlines allowing to fly. </w:t>
      </w:r>
    </w:p>
    <w:p w14:paraId="42103C37" w14:textId="54EC4262" w:rsidR="00F640C6" w:rsidRDefault="00F640C6" w:rsidP="00DF4214">
      <w:pPr>
        <w:rPr>
          <w:sz w:val="24"/>
          <w:szCs w:val="24"/>
        </w:rPr>
      </w:pPr>
      <w:r>
        <w:rPr>
          <w:sz w:val="24"/>
          <w:szCs w:val="24"/>
        </w:rPr>
        <w:t xml:space="preserve">This will have a major-effect on Cardiff airport and their economy. </w:t>
      </w:r>
    </w:p>
    <w:p w14:paraId="361E33D3" w14:textId="464E7BD3" w:rsidR="00117D42" w:rsidRPr="00D545B1" w:rsidRDefault="00117D42" w:rsidP="00DF4214">
      <w:pPr>
        <w:rPr>
          <w:sz w:val="24"/>
          <w:szCs w:val="24"/>
        </w:rPr>
      </w:pPr>
    </w:p>
    <w:p w14:paraId="5257B28F" w14:textId="1DE798CA" w:rsidR="00DF4214" w:rsidRPr="00D545B1" w:rsidRDefault="00DF4214" w:rsidP="00DF4214">
      <w:pPr>
        <w:pStyle w:val="Heading2"/>
        <w:rPr>
          <w:sz w:val="24"/>
          <w:szCs w:val="24"/>
        </w:rPr>
      </w:pPr>
      <w:r w:rsidRPr="00D545B1">
        <w:rPr>
          <w:sz w:val="24"/>
          <w:szCs w:val="24"/>
        </w:rPr>
        <w:t>Environmental</w:t>
      </w:r>
    </w:p>
    <w:p w14:paraId="1980A7AA" w14:textId="75515A3C" w:rsidR="004B590D" w:rsidRPr="00D545B1" w:rsidRDefault="004B590D" w:rsidP="004B590D">
      <w:pPr>
        <w:rPr>
          <w:sz w:val="24"/>
          <w:szCs w:val="24"/>
        </w:rPr>
      </w:pPr>
    </w:p>
    <w:p w14:paraId="2DE3DE4E" w14:textId="77777777" w:rsidR="00914721" w:rsidRPr="002C7012" w:rsidRDefault="00914721" w:rsidP="00914721">
      <w:pPr>
        <w:pStyle w:val="ListParagraph"/>
        <w:numPr>
          <w:ilvl w:val="0"/>
          <w:numId w:val="1"/>
        </w:numPr>
        <w:autoSpaceDE w:val="0"/>
        <w:autoSpaceDN w:val="0"/>
        <w:adjustRightInd w:val="0"/>
        <w:spacing w:before="0" w:after="0" w:line="240" w:lineRule="auto"/>
        <w:contextualSpacing w:val="0"/>
        <w:rPr>
          <w:rFonts w:ascii="Arial" w:hAnsi="Arial" w:cs="Arial"/>
          <w:sz w:val="24"/>
          <w:szCs w:val="24"/>
        </w:rPr>
      </w:pPr>
      <w:r w:rsidRPr="002C7012">
        <w:rPr>
          <w:rFonts w:ascii="Arial" w:hAnsi="Arial" w:cs="Arial"/>
          <w:sz w:val="24"/>
          <w:szCs w:val="24"/>
        </w:rPr>
        <w:t>Using appropriate frameworks, economic concepts and models, conduct detailed PESTLE and SWOT analyses focusing on the principal internal and external risks facing the organisation and how its business and social performance could be improved as a result (</w:t>
      </w:r>
      <w:r>
        <w:rPr>
          <w:rFonts w:ascii="Arial" w:hAnsi="Arial" w:cs="Arial"/>
          <w:sz w:val="24"/>
          <w:szCs w:val="24"/>
        </w:rPr>
        <w:t>1000</w:t>
      </w:r>
      <w:r w:rsidRPr="002C7012">
        <w:rPr>
          <w:rFonts w:ascii="Arial" w:hAnsi="Arial" w:cs="Arial"/>
          <w:sz w:val="24"/>
          <w:szCs w:val="24"/>
        </w:rPr>
        <w:t xml:space="preserve"> words)   </w:t>
      </w:r>
    </w:p>
    <w:p w14:paraId="50FDA65B" w14:textId="0BEB069D" w:rsidR="00914721" w:rsidRPr="00D545B1" w:rsidRDefault="00914721" w:rsidP="004B590D">
      <w:pPr>
        <w:rPr>
          <w:color w:val="FF0000"/>
          <w:sz w:val="24"/>
          <w:szCs w:val="24"/>
        </w:rPr>
      </w:pPr>
      <w:r>
        <w:rPr>
          <w:color w:val="FF0000"/>
          <w:sz w:val="24"/>
          <w:szCs w:val="24"/>
        </w:rPr>
        <w:lastRenderedPageBreak/>
        <w:t xml:space="preserve"> </w:t>
      </w:r>
    </w:p>
    <w:p w14:paraId="45948DB5" w14:textId="5F06BA4C" w:rsidR="008B43AD" w:rsidRPr="007F1614" w:rsidRDefault="004B590D" w:rsidP="007F1614">
      <w:pPr>
        <w:pStyle w:val="Heading2"/>
        <w:rPr>
          <w:sz w:val="24"/>
          <w:szCs w:val="24"/>
        </w:rPr>
      </w:pPr>
      <w:bookmarkStart w:id="7" w:name="_Toc5348065"/>
      <w:bookmarkStart w:id="8" w:name="_Toc33161996"/>
      <w:r w:rsidRPr="00D545B1">
        <w:rPr>
          <w:sz w:val="24"/>
          <w:szCs w:val="24"/>
        </w:rPr>
        <w:t>SWOT ANALYSIS</w:t>
      </w:r>
      <w:bookmarkEnd w:id="7"/>
      <w:bookmarkEnd w:id="8"/>
    </w:p>
    <w:p w14:paraId="0247CAE5" w14:textId="0FC5CE7A" w:rsidR="004C5E18" w:rsidRDefault="00206326" w:rsidP="00A77FC5">
      <w:pPr>
        <w:rPr>
          <w:color w:val="000000" w:themeColor="text1"/>
          <w:sz w:val="24"/>
          <w:szCs w:val="24"/>
        </w:rPr>
      </w:pPr>
      <w:r>
        <w:rPr>
          <w:color w:val="000000" w:themeColor="text1"/>
          <w:sz w:val="24"/>
          <w:szCs w:val="24"/>
        </w:rPr>
        <w:t xml:space="preserve"> </w:t>
      </w:r>
      <w:r w:rsidR="004C5E18">
        <w:rPr>
          <w:color w:val="000000" w:themeColor="text1"/>
          <w:sz w:val="24"/>
          <w:szCs w:val="24"/>
        </w:rPr>
        <w:t>SWOT stand</w:t>
      </w:r>
      <w:r w:rsidR="008B43AD">
        <w:rPr>
          <w:color w:val="000000" w:themeColor="text1"/>
          <w:sz w:val="24"/>
          <w:szCs w:val="24"/>
        </w:rPr>
        <w:t>s f</w:t>
      </w:r>
      <w:r w:rsidR="004C5E18">
        <w:rPr>
          <w:color w:val="000000" w:themeColor="text1"/>
          <w:sz w:val="24"/>
          <w:szCs w:val="24"/>
        </w:rPr>
        <w:t xml:space="preserve">or the </w:t>
      </w:r>
      <w:r w:rsidR="008B43AD">
        <w:rPr>
          <w:color w:val="000000" w:themeColor="text1"/>
          <w:sz w:val="24"/>
          <w:szCs w:val="24"/>
        </w:rPr>
        <w:t>strengths, Weaknesses, Opportunities and Threats. SWOT</w:t>
      </w:r>
      <w:r w:rsidR="00980B19">
        <w:rPr>
          <w:color w:val="000000" w:themeColor="text1"/>
          <w:sz w:val="24"/>
          <w:szCs w:val="24"/>
        </w:rPr>
        <w:t xml:space="preserve"> analyst </w:t>
      </w:r>
      <w:r w:rsidR="008B43AD">
        <w:rPr>
          <w:color w:val="000000" w:themeColor="text1"/>
          <w:sz w:val="24"/>
          <w:szCs w:val="24"/>
        </w:rPr>
        <w:t>are undertaken</w:t>
      </w:r>
      <w:r w:rsidR="00980B19">
        <w:rPr>
          <w:color w:val="000000" w:themeColor="text1"/>
          <w:sz w:val="24"/>
          <w:szCs w:val="24"/>
        </w:rPr>
        <w:t xml:space="preserve"> by companies to see their current state and how they can improve </w:t>
      </w:r>
      <w:r w:rsidR="007F1614">
        <w:rPr>
          <w:color w:val="000000" w:themeColor="text1"/>
          <w:sz w:val="24"/>
          <w:szCs w:val="24"/>
        </w:rPr>
        <w:t xml:space="preserve">or make changes </w:t>
      </w:r>
      <w:r w:rsidR="00980B19">
        <w:rPr>
          <w:color w:val="000000" w:themeColor="text1"/>
          <w:sz w:val="24"/>
          <w:szCs w:val="24"/>
        </w:rPr>
        <w:t>by looking at their data they have found</w:t>
      </w:r>
      <w:r w:rsidR="006C1391">
        <w:rPr>
          <w:color w:val="000000" w:themeColor="text1"/>
          <w:sz w:val="24"/>
          <w:szCs w:val="24"/>
        </w:rPr>
        <w:t xml:space="preserve"> according to </w:t>
      </w:r>
      <w:proofErr w:type="spellStart"/>
      <w:r w:rsidR="006C1391">
        <w:rPr>
          <w:color w:val="000000" w:themeColor="text1"/>
          <w:sz w:val="24"/>
          <w:szCs w:val="24"/>
        </w:rPr>
        <w:t>Pestleana</w:t>
      </w:r>
      <w:r>
        <w:rPr>
          <w:color w:val="000000" w:themeColor="text1"/>
          <w:sz w:val="24"/>
          <w:szCs w:val="24"/>
        </w:rPr>
        <w:t>lysis</w:t>
      </w:r>
      <w:proofErr w:type="spellEnd"/>
      <w:r>
        <w:rPr>
          <w:color w:val="000000" w:themeColor="text1"/>
          <w:sz w:val="24"/>
          <w:szCs w:val="24"/>
        </w:rPr>
        <w:t xml:space="preserve"> </w:t>
      </w:r>
    </w:p>
    <w:tbl>
      <w:tblPr>
        <w:tblStyle w:val="TableGrid"/>
        <w:tblpPr w:leftFromText="180" w:rightFromText="180" w:vertAnchor="text" w:horzAnchor="margin" w:tblpXSpec="center" w:tblpY="642"/>
        <w:tblOverlap w:val="never"/>
        <w:tblW w:w="11477" w:type="dxa"/>
        <w:tblLook w:val="04A0" w:firstRow="1" w:lastRow="0" w:firstColumn="1" w:lastColumn="0" w:noHBand="0" w:noVBand="1"/>
      </w:tblPr>
      <w:tblGrid>
        <w:gridCol w:w="3891"/>
        <w:gridCol w:w="3880"/>
        <w:gridCol w:w="3706"/>
      </w:tblGrid>
      <w:tr w:rsidR="00267E80" w14:paraId="55C8725D" w14:textId="77777777" w:rsidTr="00267E80">
        <w:trPr>
          <w:trHeight w:val="344"/>
        </w:trPr>
        <w:tc>
          <w:tcPr>
            <w:tcW w:w="3891" w:type="dxa"/>
          </w:tcPr>
          <w:p w14:paraId="4E66290A" w14:textId="77777777" w:rsidR="00267E80" w:rsidRDefault="00267E80" w:rsidP="00267E80">
            <w:pPr>
              <w:rPr>
                <w:sz w:val="24"/>
                <w:szCs w:val="24"/>
              </w:rPr>
            </w:pPr>
          </w:p>
        </w:tc>
        <w:tc>
          <w:tcPr>
            <w:tcW w:w="3880" w:type="dxa"/>
          </w:tcPr>
          <w:p w14:paraId="40414032" w14:textId="77777777" w:rsidR="00267E80" w:rsidRDefault="00267E80" w:rsidP="00267E80">
            <w:pPr>
              <w:rPr>
                <w:sz w:val="24"/>
                <w:szCs w:val="24"/>
              </w:rPr>
            </w:pPr>
            <w:r>
              <w:rPr>
                <w:sz w:val="24"/>
                <w:szCs w:val="24"/>
              </w:rPr>
              <w:t>Internal Factors</w:t>
            </w:r>
          </w:p>
        </w:tc>
        <w:tc>
          <w:tcPr>
            <w:tcW w:w="3706" w:type="dxa"/>
          </w:tcPr>
          <w:p w14:paraId="224896A8" w14:textId="77777777" w:rsidR="00267E80" w:rsidRDefault="00267E80" w:rsidP="00267E80">
            <w:pPr>
              <w:rPr>
                <w:sz w:val="24"/>
                <w:szCs w:val="24"/>
              </w:rPr>
            </w:pPr>
            <w:r>
              <w:rPr>
                <w:sz w:val="24"/>
                <w:szCs w:val="24"/>
              </w:rPr>
              <w:t xml:space="preserve">External Factors </w:t>
            </w:r>
          </w:p>
        </w:tc>
      </w:tr>
    </w:tbl>
    <w:p w14:paraId="05D830A2" w14:textId="77777777" w:rsidR="00267E80" w:rsidRPr="008B43AD" w:rsidRDefault="00267E80" w:rsidP="00267E80">
      <w:pPr>
        <w:rPr>
          <w:color w:val="000000" w:themeColor="text1"/>
          <w:sz w:val="24"/>
          <w:szCs w:val="24"/>
        </w:rPr>
      </w:pPr>
      <w:r>
        <w:rPr>
          <w:color w:val="000000" w:themeColor="text1"/>
          <w:sz w:val="24"/>
          <w:szCs w:val="24"/>
        </w:rPr>
        <w:t xml:space="preserve">The table below will show a swot analysis of Cardiff Airports data. </w:t>
      </w:r>
    </w:p>
    <w:p w14:paraId="328ECDFA" w14:textId="51CE57F8" w:rsidR="00267E80" w:rsidRDefault="00267E80" w:rsidP="00A77FC5">
      <w:pPr>
        <w:rPr>
          <w:color w:val="000000" w:themeColor="text1"/>
          <w:sz w:val="24"/>
          <w:szCs w:val="24"/>
        </w:rPr>
      </w:pPr>
      <w:r>
        <w:rPr>
          <w:color w:val="000000" w:themeColor="text1"/>
          <w:sz w:val="24"/>
          <w:szCs w:val="24"/>
        </w:rPr>
        <w:t xml:space="preserve"> </w:t>
      </w:r>
    </w:p>
    <w:tbl>
      <w:tblPr>
        <w:tblStyle w:val="TableGrid"/>
        <w:tblpPr w:leftFromText="180" w:rightFromText="180" w:vertAnchor="text" w:horzAnchor="page" w:tblpX="237" w:tblpY="482"/>
        <w:tblW w:w="11335" w:type="dxa"/>
        <w:tblLook w:val="04A0" w:firstRow="1" w:lastRow="0" w:firstColumn="1" w:lastColumn="0" w:noHBand="0" w:noVBand="1"/>
      </w:tblPr>
      <w:tblGrid>
        <w:gridCol w:w="3823"/>
        <w:gridCol w:w="3827"/>
        <w:gridCol w:w="3685"/>
      </w:tblGrid>
      <w:tr w:rsidR="00206326" w14:paraId="447F7D00" w14:textId="77777777" w:rsidTr="00206326">
        <w:trPr>
          <w:trHeight w:val="1297"/>
        </w:trPr>
        <w:tc>
          <w:tcPr>
            <w:tcW w:w="3823" w:type="dxa"/>
          </w:tcPr>
          <w:p w14:paraId="5E5ABD83" w14:textId="77777777" w:rsidR="00206326" w:rsidRDefault="00206326" w:rsidP="00206326">
            <w:pPr>
              <w:rPr>
                <w:sz w:val="24"/>
                <w:szCs w:val="24"/>
              </w:rPr>
            </w:pPr>
            <w:r>
              <w:rPr>
                <w:sz w:val="24"/>
                <w:szCs w:val="24"/>
              </w:rPr>
              <w:t>Strength</w:t>
            </w:r>
          </w:p>
          <w:p w14:paraId="2D773BD1" w14:textId="108E882E" w:rsidR="00206326" w:rsidRDefault="00206326" w:rsidP="00206326">
            <w:pPr>
              <w:rPr>
                <w:sz w:val="24"/>
                <w:szCs w:val="24"/>
              </w:rPr>
            </w:pPr>
          </w:p>
        </w:tc>
        <w:tc>
          <w:tcPr>
            <w:tcW w:w="3827" w:type="dxa"/>
          </w:tcPr>
          <w:p w14:paraId="23ECFAAE" w14:textId="42AEF1BC" w:rsidR="00206326" w:rsidRDefault="00206326" w:rsidP="00206326">
            <w:pPr>
              <w:rPr>
                <w:sz w:val="24"/>
                <w:szCs w:val="24"/>
              </w:rPr>
            </w:pPr>
          </w:p>
        </w:tc>
        <w:tc>
          <w:tcPr>
            <w:tcW w:w="3685" w:type="dxa"/>
          </w:tcPr>
          <w:p w14:paraId="523E8BA1" w14:textId="0B750928" w:rsidR="00206326" w:rsidRDefault="00206326" w:rsidP="00206326">
            <w:pPr>
              <w:rPr>
                <w:sz w:val="24"/>
                <w:szCs w:val="24"/>
              </w:rPr>
            </w:pPr>
          </w:p>
        </w:tc>
      </w:tr>
      <w:tr w:rsidR="00206326" w14:paraId="554B942D" w14:textId="77777777" w:rsidTr="00206326">
        <w:trPr>
          <w:trHeight w:val="1391"/>
        </w:trPr>
        <w:tc>
          <w:tcPr>
            <w:tcW w:w="3823" w:type="dxa"/>
          </w:tcPr>
          <w:p w14:paraId="69EB36D9" w14:textId="77777777" w:rsidR="00206326" w:rsidRDefault="00206326" w:rsidP="00206326">
            <w:pPr>
              <w:rPr>
                <w:sz w:val="24"/>
                <w:szCs w:val="24"/>
              </w:rPr>
            </w:pPr>
            <w:r>
              <w:rPr>
                <w:sz w:val="24"/>
                <w:szCs w:val="24"/>
              </w:rPr>
              <w:t>Weaknesses</w:t>
            </w:r>
          </w:p>
        </w:tc>
        <w:tc>
          <w:tcPr>
            <w:tcW w:w="3827" w:type="dxa"/>
          </w:tcPr>
          <w:p w14:paraId="6D373C16" w14:textId="77777777" w:rsidR="00206326" w:rsidRDefault="00206326" w:rsidP="00206326">
            <w:pPr>
              <w:rPr>
                <w:sz w:val="24"/>
                <w:szCs w:val="24"/>
              </w:rPr>
            </w:pPr>
          </w:p>
        </w:tc>
        <w:tc>
          <w:tcPr>
            <w:tcW w:w="3685" w:type="dxa"/>
          </w:tcPr>
          <w:p w14:paraId="7FA41877" w14:textId="5559B30F" w:rsidR="00206326" w:rsidRDefault="00206326" w:rsidP="00206326">
            <w:pPr>
              <w:rPr>
                <w:sz w:val="24"/>
                <w:szCs w:val="24"/>
              </w:rPr>
            </w:pPr>
          </w:p>
        </w:tc>
      </w:tr>
      <w:tr w:rsidR="00206326" w14:paraId="64BD52E8" w14:textId="77777777" w:rsidTr="00206326">
        <w:trPr>
          <w:trHeight w:val="1297"/>
        </w:trPr>
        <w:tc>
          <w:tcPr>
            <w:tcW w:w="3823" w:type="dxa"/>
          </w:tcPr>
          <w:p w14:paraId="4F80616E" w14:textId="77777777" w:rsidR="00206326" w:rsidRDefault="00206326" w:rsidP="00206326">
            <w:pPr>
              <w:rPr>
                <w:sz w:val="24"/>
                <w:szCs w:val="24"/>
              </w:rPr>
            </w:pPr>
            <w:r>
              <w:rPr>
                <w:sz w:val="24"/>
                <w:szCs w:val="24"/>
              </w:rPr>
              <w:t>Opportunities</w:t>
            </w:r>
          </w:p>
        </w:tc>
        <w:tc>
          <w:tcPr>
            <w:tcW w:w="3827" w:type="dxa"/>
          </w:tcPr>
          <w:p w14:paraId="2234FE7D" w14:textId="77777777" w:rsidR="00206326" w:rsidRDefault="00206326" w:rsidP="00206326">
            <w:pPr>
              <w:rPr>
                <w:sz w:val="24"/>
                <w:szCs w:val="24"/>
              </w:rPr>
            </w:pPr>
          </w:p>
        </w:tc>
        <w:tc>
          <w:tcPr>
            <w:tcW w:w="3685" w:type="dxa"/>
          </w:tcPr>
          <w:p w14:paraId="0B26A60F" w14:textId="7B08F892" w:rsidR="00206326" w:rsidRDefault="00206326" w:rsidP="00206326">
            <w:pPr>
              <w:rPr>
                <w:sz w:val="24"/>
                <w:szCs w:val="24"/>
              </w:rPr>
            </w:pPr>
          </w:p>
        </w:tc>
      </w:tr>
      <w:tr w:rsidR="00206326" w14:paraId="5F7AD8E4" w14:textId="77777777" w:rsidTr="00206326">
        <w:trPr>
          <w:trHeight w:val="1297"/>
        </w:trPr>
        <w:tc>
          <w:tcPr>
            <w:tcW w:w="3823" w:type="dxa"/>
          </w:tcPr>
          <w:p w14:paraId="4E2276BB" w14:textId="77777777" w:rsidR="00206326" w:rsidRDefault="00206326" w:rsidP="00206326">
            <w:pPr>
              <w:rPr>
                <w:sz w:val="24"/>
                <w:szCs w:val="24"/>
              </w:rPr>
            </w:pPr>
            <w:r>
              <w:rPr>
                <w:sz w:val="24"/>
                <w:szCs w:val="24"/>
              </w:rPr>
              <w:t xml:space="preserve">Threats </w:t>
            </w:r>
          </w:p>
        </w:tc>
        <w:tc>
          <w:tcPr>
            <w:tcW w:w="3827" w:type="dxa"/>
          </w:tcPr>
          <w:p w14:paraId="1FF4D8C6" w14:textId="77777777" w:rsidR="00206326" w:rsidRDefault="00206326" w:rsidP="00206326">
            <w:pPr>
              <w:rPr>
                <w:sz w:val="24"/>
                <w:szCs w:val="24"/>
              </w:rPr>
            </w:pPr>
          </w:p>
        </w:tc>
        <w:tc>
          <w:tcPr>
            <w:tcW w:w="3685" w:type="dxa"/>
          </w:tcPr>
          <w:p w14:paraId="1B31C5B8" w14:textId="6613C837" w:rsidR="00206326" w:rsidRDefault="00206326" w:rsidP="00206326">
            <w:pPr>
              <w:rPr>
                <w:sz w:val="24"/>
                <w:szCs w:val="24"/>
              </w:rPr>
            </w:pPr>
          </w:p>
        </w:tc>
      </w:tr>
    </w:tbl>
    <w:p w14:paraId="7A5D16C0" w14:textId="7F7D4069" w:rsidR="003652D3" w:rsidRPr="00D545B1" w:rsidRDefault="003652D3" w:rsidP="00A77FC5">
      <w:pPr>
        <w:rPr>
          <w:sz w:val="24"/>
          <w:szCs w:val="24"/>
        </w:rPr>
      </w:pPr>
    </w:p>
    <w:p w14:paraId="07FCF2A6" w14:textId="761E101D" w:rsidR="001F5B34" w:rsidRPr="00D545B1" w:rsidRDefault="001F5B34" w:rsidP="00A77FC5">
      <w:pPr>
        <w:rPr>
          <w:sz w:val="24"/>
          <w:szCs w:val="24"/>
        </w:rPr>
      </w:pPr>
    </w:p>
    <w:p w14:paraId="629B20A8" w14:textId="5A7CC422" w:rsidR="001F5B34" w:rsidRPr="00D545B1" w:rsidRDefault="001F5B34" w:rsidP="00A77FC5">
      <w:pPr>
        <w:rPr>
          <w:sz w:val="24"/>
          <w:szCs w:val="24"/>
        </w:rPr>
      </w:pPr>
    </w:p>
    <w:p w14:paraId="255D9B66" w14:textId="77777777" w:rsidR="00A77FC5" w:rsidRPr="00D545B1" w:rsidRDefault="00A77FC5" w:rsidP="00A77FC5">
      <w:pPr>
        <w:rPr>
          <w:sz w:val="24"/>
          <w:szCs w:val="24"/>
        </w:rPr>
      </w:pPr>
    </w:p>
    <w:p w14:paraId="131F58A5" w14:textId="77777777" w:rsidR="00A77FC5" w:rsidRPr="00D545B1" w:rsidRDefault="00A77FC5" w:rsidP="00A77FC5">
      <w:pPr>
        <w:rPr>
          <w:sz w:val="24"/>
          <w:szCs w:val="24"/>
        </w:rPr>
      </w:pPr>
    </w:p>
    <w:p w14:paraId="34987B72" w14:textId="77777777" w:rsidR="00A77FC5" w:rsidRPr="00D545B1" w:rsidRDefault="00A77FC5" w:rsidP="00A77FC5">
      <w:pPr>
        <w:rPr>
          <w:sz w:val="24"/>
          <w:szCs w:val="24"/>
        </w:rPr>
      </w:pPr>
    </w:p>
    <w:p w14:paraId="58C4A585" w14:textId="77777777" w:rsidR="00A77FC5" w:rsidRPr="00D545B1" w:rsidRDefault="00A77FC5" w:rsidP="00A77FC5">
      <w:pPr>
        <w:rPr>
          <w:sz w:val="24"/>
          <w:szCs w:val="24"/>
        </w:rPr>
      </w:pPr>
    </w:p>
    <w:p w14:paraId="0B0EC8BE" w14:textId="77777777" w:rsidR="00A77FC5" w:rsidRPr="00D545B1" w:rsidRDefault="00A77FC5" w:rsidP="00A77FC5">
      <w:pPr>
        <w:rPr>
          <w:sz w:val="24"/>
          <w:szCs w:val="24"/>
        </w:rPr>
      </w:pPr>
    </w:p>
    <w:p w14:paraId="5137EA4D" w14:textId="77777777" w:rsidR="00A77FC5" w:rsidRPr="00D545B1" w:rsidRDefault="00A77FC5" w:rsidP="00A77FC5">
      <w:pPr>
        <w:rPr>
          <w:sz w:val="24"/>
          <w:szCs w:val="24"/>
        </w:rPr>
      </w:pPr>
    </w:p>
    <w:p w14:paraId="69247E89" w14:textId="77777777" w:rsidR="00A77FC5" w:rsidRPr="00D545B1" w:rsidRDefault="00A77FC5" w:rsidP="00A77FC5">
      <w:pPr>
        <w:rPr>
          <w:sz w:val="24"/>
          <w:szCs w:val="24"/>
        </w:rPr>
      </w:pPr>
    </w:p>
    <w:p w14:paraId="3817438F" w14:textId="77777777" w:rsidR="00A77FC5" w:rsidRPr="00D545B1" w:rsidRDefault="00A77FC5" w:rsidP="00A77FC5">
      <w:pPr>
        <w:rPr>
          <w:sz w:val="24"/>
          <w:szCs w:val="24"/>
        </w:rPr>
      </w:pPr>
    </w:p>
    <w:p w14:paraId="6F878D1A" w14:textId="77777777" w:rsidR="00A77FC5" w:rsidRPr="00D545B1" w:rsidRDefault="00A77FC5" w:rsidP="00A77FC5">
      <w:pPr>
        <w:rPr>
          <w:sz w:val="24"/>
          <w:szCs w:val="24"/>
        </w:rPr>
      </w:pPr>
    </w:p>
    <w:p w14:paraId="3E3D1B93" w14:textId="77777777" w:rsidR="00A77FC5" w:rsidRPr="00D545B1" w:rsidRDefault="00A77FC5" w:rsidP="00A77FC5">
      <w:pPr>
        <w:rPr>
          <w:sz w:val="24"/>
          <w:szCs w:val="24"/>
        </w:rPr>
      </w:pPr>
    </w:p>
    <w:p w14:paraId="4957BD6E" w14:textId="77777777" w:rsidR="00A77FC5" w:rsidRPr="00D545B1" w:rsidRDefault="00A77FC5" w:rsidP="00A77FC5">
      <w:pPr>
        <w:rPr>
          <w:sz w:val="24"/>
          <w:szCs w:val="24"/>
        </w:rPr>
      </w:pPr>
    </w:p>
    <w:p w14:paraId="460AF56F" w14:textId="77777777" w:rsidR="00A77FC5" w:rsidRPr="00D545B1" w:rsidRDefault="00A77FC5" w:rsidP="00A77FC5">
      <w:pPr>
        <w:rPr>
          <w:sz w:val="24"/>
          <w:szCs w:val="24"/>
        </w:rPr>
      </w:pPr>
    </w:p>
    <w:p w14:paraId="2D768050" w14:textId="77777777" w:rsidR="00A77FC5" w:rsidRPr="00D545B1" w:rsidRDefault="00A77FC5" w:rsidP="00A77FC5">
      <w:pPr>
        <w:rPr>
          <w:sz w:val="24"/>
          <w:szCs w:val="24"/>
        </w:rPr>
      </w:pPr>
    </w:p>
    <w:p w14:paraId="36254080" w14:textId="77777777" w:rsidR="00A77FC5" w:rsidRPr="00D545B1" w:rsidRDefault="00A77FC5" w:rsidP="00A77FC5">
      <w:pPr>
        <w:rPr>
          <w:sz w:val="24"/>
          <w:szCs w:val="24"/>
        </w:rPr>
      </w:pPr>
    </w:p>
    <w:p w14:paraId="4E283442" w14:textId="77777777" w:rsidR="00A77FC5" w:rsidRPr="00D545B1" w:rsidRDefault="00A77FC5" w:rsidP="00A77FC5">
      <w:pPr>
        <w:rPr>
          <w:sz w:val="24"/>
          <w:szCs w:val="24"/>
        </w:rPr>
      </w:pPr>
    </w:p>
    <w:p w14:paraId="7769A5EF" w14:textId="77777777" w:rsidR="00A77FC5" w:rsidRPr="00D545B1" w:rsidRDefault="00A77FC5" w:rsidP="00A77FC5">
      <w:pPr>
        <w:rPr>
          <w:sz w:val="24"/>
          <w:szCs w:val="24"/>
        </w:rPr>
      </w:pPr>
    </w:p>
    <w:p w14:paraId="2B0FB97C" w14:textId="77777777" w:rsidR="00A77FC5" w:rsidRPr="00D545B1" w:rsidRDefault="00A77FC5" w:rsidP="00A77FC5">
      <w:pPr>
        <w:rPr>
          <w:sz w:val="24"/>
          <w:szCs w:val="24"/>
        </w:rPr>
      </w:pPr>
    </w:p>
    <w:p w14:paraId="154BA709" w14:textId="1019907F" w:rsidR="00A77FC5" w:rsidRDefault="00D66EF3" w:rsidP="00D66EF3">
      <w:pPr>
        <w:pStyle w:val="Heading1"/>
        <w:rPr>
          <w:sz w:val="24"/>
          <w:szCs w:val="24"/>
        </w:rPr>
      </w:pPr>
      <w:bookmarkStart w:id="9" w:name="_Toc33161997"/>
      <w:r w:rsidRPr="00D545B1">
        <w:rPr>
          <w:sz w:val="24"/>
          <w:szCs w:val="24"/>
        </w:rPr>
        <w:t>Financial Analysis</w:t>
      </w:r>
      <w:bookmarkEnd w:id="9"/>
    </w:p>
    <w:p w14:paraId="3FC90877" w14:textId="77777777" w:rsidR="00532BD5" w:rsidRPr="00532BD5" w:rsidRDefault="00532BD5" w:rsidP="00532BD5"/>
    <w:p w14:paraId="1253C7B5" w14:textId="6CC91165" w:rsidR="009324A6" w:rsidRDefault="009324A6" w:rsidP="00D66EF3">
      <w:pPr>
        <w:pStyle w:val="Heading2"/>
        <w:rPr>
          <w:sz w:val="24"/>
          <w:szCs w:val="24"/>
        </w:rPr>
      </w:pPr>
      <w:bookmarkStart w:id="10" w:name="_Toc5348066"/>
      <w:bookmarkStart w:id="11" w:name="_Toc33161998"/>
      <w:r w:rsidRPr="00D545B1">
        <w:rPr>
          <w:sz w:val="24"/>
          <w:szCs w:val="24"/>
        </w:rPr>
        <w:t>Ratios</w:t>
      </w:r>
      <w:bookmarkEnd w:id="10"/>
      <w:bookmarkEnd w:id="11"/>
    </w:p>
    <w:p w14:paraId="78AD5390" w14:textId="366B3C28" w:rsidR="005D6AEB" w:rsidRPr="00267E80" w:rsidRDefault="005D6AEB" w:rsidP="005D6AEB">
      <w:pPr>
        <w:rPr>
          <w:sz w:val="24"/>
          <w:szCs w:val="24"/>
        </w:rPr>
      </w:pPr>
      <w:r w:rsidRPr="00267E80">
        <w:rPr>
          <w:sz w:val="24"/>
          <w:szCs w:val="24"/>
        </w:rPr>
        <w:t xml:space="preserve">Ratios are one of the methods that Cardiff airport use to analyse their loss/profits over the years. The results down below are 2018 and 2019 results and I will be explaining them more in depth down below. </w:t>
      </w:r>
    </w:p>
    <w:p w14:paraId="4B84570A" w14:textId="77777777" w:rsidR="009E495E" w:rsidRPr="00267E80" w:rsidRDefault="009E495E" w:rsidP="009E495E">
      <w:pPr>
        <w:rPr>
          <w:sz w:val="24"/>
          <w:szCs w:val="24"/>
        </w:rPr>
      </w:pPr>
      <w:r w:rsidRPr="00267E80">
        <w:rPr>
          <w:sz w:val="24"/>
          <w:szCs w:val="24"/>
        </w:rPr>
        <w:t xml:space="preserve">The gross profit for 2018 </w:t>
      </w:r>
    </w:p>
    <w:p w14:paraId="2F0BFD77" w14:textId="77777777" w:rsidR="009E495E" w:rsidRPr="00267E80" w:rsidRDefault="009E495E" w:rsidP="009E495E">
      <w:pPr>
        <w:rPr>
          <w:sz w:val="24"/>
          <w:szCs w:val="24"/>
        </w:rPr>
      </w:pPr>
      <w:r w:rsidRPr="00267E80">
        <w:rPr>
          <w:sz w:val="24"/>
          <w:szCs w:val="24"/>
        </w:rPr>
        <w:t>£15,985 / £17,907 X 100 = 89.26%</w:t>
      </w:r>
    </w:p>
    <w:p w14:paraId="7A07881B" w14:textId="77777777" w:rsidR="009E495E" w:rsidRPr="00267E80" w:rsidRDefault="009E495E" w:rsidP="009E495E">
      <w:pPr>
        <w:rPr>
          <w:sz w:val="24"/>
          <w:szCs w:val="24"/>
        </w:rPr>
      </w:pPr>
      <w:r w:rsidRPr="00267E80">
        <w:rPr>
          <w:sz w:val="24"/>
          <w:szCs w:val="24"/>
        </w:rPr>
        <w:t xml:space="preserve">The gross profit for 2019 </w:t>
      </w:r>
    </w:p>
    <w:p w14:paraId="0DFD77C3" w14:textId="77777777" w:rsidR="009E495E" w:rsidRPr="00267E80" w:rsidRDefault="009E495E" w:rsidP="009E495E">
      <w:pPr>
        <w:rPr>
          <w:sz w:val="24"/>
          <w:szCs w:val="24"/>
        </w:rPr>
      </w:pPr>
      <w:r w:rsidRPr="00267E80">
        <w:rPr>
          <w:sz w:val="24"/>
          <w:szCs w:val="24"/>
        </w:rPr>
        <w:t>£18,897 / £20,869 X 100 = 90.55%</w:t>
      </w:r>
    </w:p>
    <w:p w14:paraId="4FE8225F" w14:textId="77777777" w:rsidR="009E495E" w:rsidRPr="00267E80" w:rsidRDefault="009E495E" w:rsidP="009E495E">
      <w:pPr>
        <w:rPr>
          <w:sz w:val="24"/>
          <w:szCs w:val="24"/>
        </w:rPr>
      </w:pPr>
    </w:p>
    <w:p w14:paraId="177B68A3" w14:textId="77777777" w:rsidR="009E495E" w:rsidRPr="00267E80" w:rsidRDefault="009E495E" w:rsidP="009E495E">
      <w:pPr>
        <w:rPr>
          <w:sz w:val="24"/>
          <w:szCs w:val="24"/>
        </w:rPr>
      </w:pPr>
      <w:r w:rsidRPr="00267E80">
        <w:rPr>
          <w:sz w:val="24"/>
          <w:szCs w:val="24"/>
        </w:rPr>
        <w:t xml:space="preserve">Net profit margin for 2018 </w:t>
      </w:r>
    </w:p>
    <w:p w14:paraId="7469EBAF" w14:textId="77777777" w:rsidR="009E495E" w:rsidRPr="00267E80" w:rsidRDefault="009E495E" w:rsidP="009E495E">
      <w:pPr>
        <w:rPr>
          <w:sz w:val="24"/>
          <w:szCs w:val="24"/>
        </w:rPr>
      </w:pPr>
      <w:r w:rsidRPr="00267E80">
        <w:rPr>
          <w:sz w:val="24"/>
          <w:szCs w:val="24"/>
        </w:rPr>
        <w:t>£27,810 / 17,902 X 100 = 155.34%</w:t>
      </w:r>
    </w:p>
    <w:p w14:paraId="1E839ACD" w14:textId="77777777" w:rsidR="009E495E" w:rsidRPr="00267E80" w:rsidRDefault="009E495E" w:rsidP="009E495E">
      <w:pPr>
        <w:rPr>
          <w:sz w:val="24"/>
          <w:szCs w:val="24"/>
        </w:rPr>
      </w:pPr>
      <w:r w:rsidRPr="00267E80">
        <w:rPr>
          <w:sz w:val="24"/>
          <w:szCs w:val="24"/>
        </w:rPr>
        <w:lastRenderedPageBreak/>
        <w:t xml:space="preserve">Net profit margin for 2019 </w:t>
      </w:r>
    </w:p>
    <w:p w14:paraId="39D678A0" w14:textId="77777777" w:rsidR="009E495E" w:rsidRPr="00267E80" w:rsidRDefault="009E495E" w:rsidP="009E495E">
      <w:pPr>
        <w:rPr>
          <w:sz w:val="24"/>
          <w:szCs w:val="24"/>
        </w:rPr>
      </w:pPr>
      <w:r w:rsidRPr="00267E80">
        <w:rPr>
          <w:sz w:val="24"/>
          <w:szCs w:val="24"/>
        </w:rPr>
        <w:t>£47,130 / £20,869 X 100 = 225.83%</w:t>
      </w:r>
    </w:p>
    <w:p w14:paraId="73DE56E8" w14:textId="77777777" w:rsidR="009E495E" w:rsidRPr="00267E80" w:rsidRDefault="009E495E" w:rsidP="009E495E">
      <w:pPr>
        <w:rPr>
          <w:sz w:val="24"/>
          <w:szCs w:val="24"/>
        </w:rPr>
      </w:pPr>
    </w:p>
    <w:p w14:paraId="33B8F8BE" w14:textId="77777777" w:rsidR="009E495E" w:rsidRPr="00267E80" w:rsidRDefault="009E495E" w:rsidP="009E495E">
      <w:pPr>
        <w:rPr>
          <w:sz w:val="24"/>
          <w:szCs w:val="24"/>
        </w:rPr>
      </w:pPr>
      <w:r w:rsidRPr="00267E80">
        <w:rPr>
          <w:sz w:val="24"/>
          <w:szCs w:val="24"/>
        </w:rPr>
        <w:t xml:space="preserve">ROCE for 2018 </w:t>
      </w:r>
    </w:p>
    <w:p w14:paraId="5A2B719B" w14:textId="77777777" w:rsidR="009E495E" w:rsidRPr="00267E80" w:rsidRDefault="009E495E" w:rsidP="009E495E">
      <w:pPr>
        <w:rPr>
          <w:sz w:val="24"/>
          <w:szCs w:val="24"/>
        </w:rPr>
      </w:pPr>
      <w:r w:rsidRPr="00267E80">
        <w:rPr>
          <w:sz w:val="24"/>
          <w:szCs w:val="24"/>
        </w:rPr>
        <w:t>£27,810 + £1,477 = £29,287 / £67,139 = 0.43 X 100 = 43.62%</w:t>
      </w:r>
    </w:p>
    <w:p w14:paraId="4FB22651" w14:textId="77777777" w:rsidR="009E495E" w:rsidRPr="00267E80" w:rsidRDefault="009E495E" w:rsidP="009E495E">
      <w:pPr>
        <w:rPr>
          <w:sz w:val="24"/>
          <w:szCs w:val="24"/>
        </w:rPr>
      </w:pPr>
      <w:r w:rsidRPr="00267E80">
        <w:rPr>
          <w:sz w:val="24"/>
          <w:szCs w:val="24"/>
        </w:rPr>
        <w:t xml:space="preserve">ROCE for 2019 </w:t>
      </w:r>
    </w:p>
    <w:p w14:paraId="0074D78F" w14:textId="77777777" w:rsidR="009E495E" w:rsidRPr="00267E80" w:rsidRDefault="009E495E" w:rsidP="009E495E">
      <w:pPr>
        <w:rPr>
          <w:sz w:val="24"/>
          <w:szCs w:val="24"/>
        </w:rPr>
      </w:pPr>
      <w:r w:rsidRPr="00267E80">
        <w:rPr>
          <w:sz w:val="24"/>
          <w:szCs w:val="24"/>
        </w:rPr>
        <w:t xml:space="preserve">£47,130 + £1,902 = £49,032 / £51,443 = 0.95 X 100 = 95.31% </w:t>
      </w:r>
    </w:p>
    <w:p w14:paraId="1D7E2C2B" w14:textId="77777777" w:rsidR="009E495E" w:rsidRPr="00267E80" w:rsidRDefault="009E495E" w:rsidP="009E495E">
      <w:pPr>
        <w:rPr>
          <w:sz w:val="24"/>
          <w:szCs w:val="24"/>
        </w:rPr>
      </w:pPr>
    </w:p>
    <w:p w14:paraId="0C712F56" w14:textId="77777777" w:rsidR="009E495E" w:rsidRPr="00267E80" w:rsidRDefault="009E495E" w:rsidP="009E495E">
      <w:pPr>
        <w:rPr>
          <w:sz w:val="24"/>
          <w:szCs w:val="24"/>
        </w:rPr>
      </w:pPr>
      <w:r w:rsidRPr="00267E80">
        <w:rPr>
          <w:sz w:val="24"/>
          <w:szCs w:val="24"/>
        </w:rPr>
        <w:t xml:space="preserve">Asset turnover ratios for 2018 </w:t>
      </w:r>
    </w:p>
    <w:p w14:paraId="6D31C0AE" w14:textId="77777777" w:rsidR="009E495E" w:rsidRPr="00267E80" w:rsidRDefault="009E495E" w:rsidP="009E495E">
      <w:pPr>
        <w:rPr>
          <w:sz w:val="24"/>
          <w:szCs w:val="24"/>
        </w:rPr>
      </w:pPr>
      <w:r w:rsidRPr="00267E80">
        <w:rPr>
          <w:sz w:val="24"/>
          <w:szCs w:val="24"/>
        </w:rPr>
        <w:t>£17,907 / £67,139 = 0.26%</w:t>
      </w:r>
    </w:p>
    <w:p w14:paraId="28B9D1E1" w14:textId="77777777" w:rsidR="009E495E" w:rsidRPr="00267E80" w:rsidRDefault="009E495E" w:rsidP="009E495E">
      <w:pPr>
        <w:rPr>
          <w:sz w:val="24"/>
          <w:szCs w:val="24"/>
        </w:rPr>
      </w:pPr>
      <w:r w:rsidRPr="00267E80">
        <w:rPr>
          <w:sz w:val="24"/>
          <w:szCs w:val="24"/>
        </w:rPr>
        <w:t xml:space="preserve">Asset turnover ratios for 2019 </w:t>
      </w:r>
    </w:p>
    <w:p w14:paraId="7BB56DF1" w14:textId="77777777" w:rsidR="009E495E" w:rsidRPr="00267E80" w:rsidRDefault="009E495E" w:rsidP="009E495E">
      <w:pPr>
        <w:rPr>
          <w:sz w:val="24"/>
          <w:szCs w:val="24"/>
        </w:rPr>
      </w:pPr>
      <w:r w:rsidRPr="00267E80">
        <w:rPr>
          <w:sz w:val="24"/>
          <w:szCs w:val="24"/>
        </w:rPr>
        <w:t>£20,869 / £51,443 = 0.40%</w:t>
      </w:r>
    </w:p>
    <w:p w14:paraId="7A47A225" w14:textId="77777777" w:rsidR="009E495E" w:rsidRPr="00267E80" w:rsidRDefault="009E495E" w:rsidP="009E495E">
      <w:pPr>
        <w:rPr>
          <w:sz w:val="24"/>
          <w:szCs w:val="24"/>
        </w:rPr>
      </w:pPr>
    </w:p>
    <w:p w14:paraId="29245F5A" w14:textId="77777777" w:rsidR="009E495E" w:rsidRPr="00267E80" w:rsidRDefault="009E495E" w:rsidP="009E495E">
      <w:pPr>
        <w:rPr>
          <w:sz w:val="24"/>
          <w:szCs w:val="24"/>
        </w:rPr>
      </w:pPr>
      <w:r w:rsidRPr="00267E80">
        <w:rPr>
          <w:sz w:val="24"/>
          <w:szCs w:val="24"/>
        </w:rPr>
        <w:t>Working capital turnover for 2018</w:t>
      </w:r>
    </w:p>
    <w:p w14:paraId="736AC78C" w14:textId="77777777" w:rsidR="009E495E" w:rsidRPr="00267E80" w:rsidRDefault="009E495E" w:rsidP="009E495E">
      <w:pPr>
        <w:rPr>
          <w:sz w:val="24"/>
          <w:szCs w:val="24"/>
        </w:rPr>
      </w:pPr>
      <w:r w:rsidRPr="00267E80">
        <w:rPr>
          <w:sz w:val="24"/>
          <w:szCs w:val="24"/>
        </w:rPr>
        <w:t>£17,907 / £1,582 = 11.31%</w:t>
      </w:r>
    </w:p>
    <w:p w14:paraId="62764D7A" w14:textId="77777777" w:rsidR="009E495E" w:rsidRPr="00267E80" w:rsidRDefault="009E495E" w:rsidP="009E495E">
      <w:pPr>
        <w:rPr>
          <w:sz w:val="24"/>
          <w:szCs w:val="24"/>
        </w:rPr>
      </w:pPr>
      <w:r w:rsidRPr="00267E80">
        <w:rPr>
          <w:sz w:val="24"/>
          <w:szCs w:val="24"/>
        </w:rPr>
        <w:t>Working capital turnover for 2019</w:t>
      </w:r>
    </w:p>
    <w:p w14:paraId="6F8738D4" w14:textId="77777777" w:rsidR="009E495E" w:rsidRPr="00267E80" w:rsidRDefault="009E495E" w:rsidP="009E495E">
      <w:pPr>
        <w:rPr>
          <w:sz w:val="24"/>
          <w:szCs w:val="24"/>
        </w:rPr>
      </w:pPr>
      <w:r w:rsidRPr="00267E80">
        <w:rPr>
          <w:sz w:val="24"/>
          <w:szCs w:val="24"/>
        </w:rPr>
        <w:t>£20,869 / £15,052 = 1.38%</w:t>
      </w:r>
    </w:p>
    <w:p w14:paraId="319C125B" w14:textId="77777777" w:rsidR="009E495E" w:rsidRPr="00267E80" w:rsidRDefault="009E495E" w:rsidP="009E495E">
      <w:pPr>
        <w:rPr>
          <w:sz w:val="24"/>
          <w:szCs w:val="24"/>
        </w:rPr>
      </w:pPr>
    </w:p>
    <w:p w14:paraId="4B78F1EB" w14:textId="77777777" w:rsidR="009E495E" w:rsidRPr="00267E80" w:rsidRDefault="009E495E" w:rsidP="009E495E">
      <w:pPr>
        <w:rPr>
          <w:sz w:val="24"/>
          <w:szCs w:val="24"/>
        </w:rPr>
      </w:pPr>
      <w:r w:rsidRPr="00267E80">
        <w:rPr>
          <w:sz w:val="24"/>
          <w:szCs w:val="24"/>
        </w:rPr>
        <w:t xml:space="preserve">Current ratio for 2018 </w:t>
      </w:r>
    </w:p>
    <w:p w14:paraId="79E59B6F" w14:textId="77777777" w:rsidR="009E495E" w:rsidRPr="00267E80" w:rsidRDefault="009E495E" w:rsidP="009E495E">
      <w:pPr>
        <w:rPr>
          <w:sz w:val="24"/>
          <w:szCs w:val="24"/>
        </w:rPr>
      </w:pPr>
      <w:r w:rsidRPr="00267E80">
        <w:rPr>
          <w:sz w:val="24"/>
          <w:szCs w:val="24"/>
        </w:rPr>
        <w:t>£9,171 / £10,753 = 0.85%</w:t>
      </w:r>
    </w:p>
    <w:p w14:paraId="7888F412" w14:textId="77777777" w:rsidR="009E495E" w:rsidRPr="00267E80" w:rsidRDefault="009E495E" w:rsidP="009E495E">
      <w:pPr>
        <w:rPr>
          <w:sz w:val="24"/>
          <w:szCs w:val="24"/>
        </w:rPr>
      </w:pPr>
      <w:r w:rsidRPr="00267E80">
        <w:rPr>
          <w:sz w:val="24"/>
          <w:szCs w:val="24"/>
        </w:rPr>
        <w:t xml:space="preserve">Current ratio for 2019 </w:t>
      </w:r>
    </w:p>
    <w:p w14:paraId="39085565" w14:textId="77777777" w:rsidR="009E495E" w:rsidRPr="00267E80" w:rsidRDefault="009E495E" w:rsidP="009E495E">
      <w:pPr>
        <w:rPr>
          <w:sz w:val="24"/>
          <w:szCs w:val="24"/>
        </w:rPr>
      </w:pPr>
      <w:r w:rsidRPr="00267E80">
        <w:rPr>
          <w:sz w:val="24"/>
          <w:szCs w:val="24"/>
        </w:rPr>
        <w:t>£3,829 / £18,881 = 0.20%</w:t>
      </w:r>
    </w:p>
    <w:p w14:paraId="0FC0CB1A" w14:textId="77777777" w:rsidR="009E495E" w:rsidRPr="00267E80" w:rsidRDefault="009E495E" w:rsidP="009E495E">
      <w:pPr>
        <w:rPr>
          <w:sz w:val="24"/>
          <w:szCs w:val="24"/>
        </w:rPr>
      </w:pPr>
    </w:p>
    <w:p w14:paraId="723C5BE4" w14:textId="77777777" w:rsidR="009E495E" w:rsidRPr="00267E80" w:rsidRDefault="009E495E" w:rsidP="009E495E">
      <w:pPr>
        <w:rPr>
          <w:sz w:val="24"/>
          <w:szCs w:val="24"/>
        </w:rPr>
      </w:pPr>
      <w:r w:rsidRPr="00267E80">
        <w:rPr>
          <w:sz w:val="24"/>
          <w:szCs w:val="24"/>
        </w:rPr>
        <w:t xml:space="preserve">Quick ratio for 2018 </w:t>
      </w:r>
    </w:p>
    <w:p w14:paraId="109E238E" w14:textId="77777777" w:rsidR="009E495E" w:rsidRPr="00267E80" w:rsidRDefault="009E495E" w:rsidP="009E495E">
      <w:pPr>
        <w:rPr>
          <w:sz w:val="24"/>
          <w:szCs w:val="24"/>
        </w:rPr>
      </w:pPr>
      <w:r w:rsidRPr="00267E80">
        <w:rPr>
          <w:sz w:val="24"/>
          <w:szCs w:val="24"/>
        </w:rPr>
        <w:t>£9,171 -- £125 / £10,753 = 0.84%</w:t>
      </w:r>
    </w:p>
    <w:p w14:paraId="1DC6BD74" w14:textId="77777777" w:rsidR="009E495E" w:rsidRPr="00267E80" w:rsidRDefault="009E495E" w:rsidP="009E495E">
      <w:pPr>
        <w:rPr>
          <w:sz w:val="24"/>
          <w:szCs w:val="24"/>
        </w:rPr>
      </w:pPr>
      <w:r w:rsidRPr="00267E80">
        <w:rPr>
          <w:sz w:val="24"/>
          <w:szCs w:val="24"/>
        </w:rPr>
        <w:t xml:space="preserve">Quick ratio for 2019 </w:t>
      </w:r>
    </w:p>
    <w:p w14:paraId="6C5ECDD3" w14:textId="77777777" w:rsidR="009E495E" w:rsidRPr="00267E80" w:rsidRDefault="009E495E" w:rsidP="009E495E">
      <w:pPr>
        <w:rPr>
          <w:sz w:val="24"/>
          <w:szCs w:val="24"/>
        </w:rPr>
      </w:pPr>
      <w:r w:rsidRPr="00267E80">
        <w:rPr>
          <w:sz w:val="24"/>
          <w:szCs w:val="24"/>
        </w:rPr>
        <w:lastRenderedPageBreak/>
        <w:t>£3,829 -- £125 / £18,881 = 0.19%</w:t>
      </w:r>
    </w:p>
    <w:p w14:paraId="0C0B0AD2" w14:textId="77777777" w:rsidR="009E495E" w:rsidRPr="00267E80" w:rsidRDefault="009E495E" w:rsidP="009E495E">
      <w:pPr>
        <w:rPr>
          <w:sz w:val="24"/>
          <w:szCs w:val="24"/>
        </w:rPr>
      </w:pPr>
    </w:p>
    <w:p w14:paraId="1EAAD4CF" w14:textId="77777777" w:rsidR="009E495E" w:rsidRPr="00267E80" w:rsidRDefault="009E495E" w:rsidP="009E495E">
      <w:pPr>
        <w:rPr>
          <w:sz w:val="24"/>
          <w:szCs w:val="24"/>
        </w:rPr>
      </w:pPr>
      <w:r w:rsidRPr="00267E80">
        <w:rPr>
          <w:sz w:val="24"/>
          <w:szCs w:val="24"/>
        </w:rPr>
        <w:t xml:space="preserve">Debtor days for 2018 </w:t>
      </w:r>
    </w:p>
    <w:p w14:paraId="1AB2DDB9" w14:textId="77777777" w:rsidR="009E495E" w:rsidRPr="00267E80" w:rsidRDefault="009E495E" w:rsidP="009E495E">
      <w:pPr>
        <w:rPr>
          <w:sz w:val="24"/>
          <w:szCs w:val="24"/>
        </w:rPr>
      </w:pPr>
      <w:r w:rsidRPr="00267E80">
        <w:rPr>
          <w:sz w:val="24"/>
          <w:szCs w:val="24"/>
        </w:rPr>
        <w:t xml:space="preserve">£2,802 X 365 / £17,902 = 57.12 Days </w:t>
      </w:r>
    </w:p>
    <w:p w14:paraId="5AF0B17C" w14:textId="77777777" w:rsidR="009E495E" w:rsidRPr="00267E80" w:rsidRDefault="009E495E" w:rsidP="009E495E">
      <w:pPr>
        <w:rPr>
          <w:sz w:val="24"/>
          <w:szCs w:val="24"/>
        </w:rPr>
      </w:pPr>
      <w:r w:rsidRPr="00267E80">
        <w:rPr>
          <w:sz w:val="24"/>
          <w:szCs w:val="24"/>
        </w:rPr>
        <w:t xml:space="preserve">Debtor days for 2019 </w:t>
      </w:r>
    </w:p>
    <w:p w14:paraId="5ED5D37D" w14:textId="77777777" w:rsidR="009E495E" w:rsidRPr="00267E80" w:rsidRDefault="009E495E" w:rsidP="009E495E">
      <w:pPr>
        <w:rPr>
          <w:sz w:val="24"/>
          <w:szCs w:val="24"/>
        </w:rPr>
      </w:pPr>
      <w:r w:rsidRPr="00267E80">
        <w:rPr>
          <w:sz w:val="24"/>
          <w:szCs w:val="24"/>
        </w:rPr>
        <w:t xml:space="preserve">£3,486 X 365 / £20,869 = 60.97 Days </w:t>
      </w:r>
    </w:p>
    <w:p w14:paraId="4C1F3C66" w14:textId="77777777" w:rsidR="009E495E" w:rsidRPr="00267E80" w:rsidRDefault="009E495E" w:rsidP="009E495E">
      <w:pPr>
        <w:rPr>
          <w:sz w:val="24"/>
          <w:szCs w:val="24"/>
        </w:rPr>
      </w:pPr>
      <w:r w:rsidRPr="00267E80">
        <w:rPr>
          <w:sz w:val="24"/>
          <w:szCs w:val="24"/>
        </w:rPr>
        <w:t xml:space="preserve"> </w:t>
      </w:r>
    </w:p>
    <w:p w14:paraId="655CF4A9" w14:textId="77777777" w:rsidR="009E495E" w:rsidRPr="00267E80" w:rsidRDefault="009E495E" w:rsidP="009E495E">
      <w:pPr>
        <w:rPr>
          <w:sz w:val="24"/>
          <w:szCs w:val="24"/>
        </w:rPr>
      </w:pPr>
      <w:r w:rsidRPr="00267E80">
        <w:rPr>
          <w:sz w:val="24"/>
          <w:szCs w:val="24"/>
        </w:rPr>
        <w:t xml:space="preserve">Creditor days for 2018 </w:t>
      </w:r>
    </w:p>
    <w:p w14:paraId="3A22EEE8" w14:textId="0619ADC6" w:rsidR="009E495E" w:rsidRPr="00267E80" w:rsidRDefault="00B83B63" w:rsidP="009E495E">
      <w:pPr>
        <w:rPr>
          <w:sz w:val="24"/>
          <w:szCs w:val="24"/>
        </w:rPr>
      </w:pPr>
      <w:r w:rsidRPr="00267E80">
        <w:rPr>
          <w:sz w:val="24"/>
          <w:szCs w:val="24"/>
        </w:rPr>
        <w:t xml:space="preserve">7109 X 365 / 1922 = 1350 Days </w:t>
      </w:r>
    </w:p>
    <w:p w14:paraId="69340941" w14:textId="77777777" w:rsidR="009E495E" w:rsidRPr="00267E80" w:rsidRDefault="009E495E" w:rsidP="009E495E">
      <w:pPr>
        <w:rPr>
          <w:sz w:val="24"/>
          <w:szCs w:val="24"/>
        </w:rPr>
      </w:pPr>
      <w:r w:rsidRPr="00267E80">
        <w:rPr>
          <w:sz w:val="24"/>
          <w:szCs w:val="24"/>
        </w:rPr>
        <w:t xml:space="preserve">Creditors days for 2019 </w:t>
      </w:r>
    </w:p>
    <w:p w14:paraId="0C53EDB0" w14:textId="499D9FB2" w:rsidR="009E495E" w:rsidRPr="00267E80" w:rsidRDefault="00B83B63" w:rsidP="009E495E">
      <w:pPr>
        <w:rPr>
          <w:sz w:val="24"/>
          <w:szCs w:val="24"/>
        </w:rPr>
      </w:pPr>
      <w:r w:rsidRPr="00267E80">
        <w:rPr>
          <w:sz w:val="24"/>
          <w:szCs w:val="24"/>
        </w:rPr>
        <w:t>9584x365 / 1972 = 1774 Days</w:t>
      </w:r>
    </w:p>
    <w:p w14:paraId="0AD24212" w14:textId="77777777" w:rsidR="009E495E" w:rsidRPr="00267E80" w:rsidRDefault="009E495E" w:rsidP="009E495E">
      <w:pPr>
        <w:rPr>
          <w:sz w:val="24"/>
          <w:szCs w:val="24"/>
        </w:rPr>
      </w:pPr>
      <w:r w:rsidRPr="00267E80">
        <w:rPr>
          <w:sz w:val="24"/>
          <w:szCs w:val="24"/>
        </w:rPr>
        <w:t xml:space="preserve">Debt ratios for 2018 </w:t>
      </w:r>
    </w:p>
    <w:p w14:paraId="3F3D6ACE" w14:textId="77777777" w:rsidR="009E495E" w:rsidRPr="00267E80" w:rsidRDefault="009E495E" w:rsidP="009E495E">
      <w:pPr>
        <w:rPr>
          <w:sz w:val="24"/>
          <w:szCs w:val="24"/>
        </w:rPr>
      </w:pPr>
      <w:r w:rsidRPr="00267E80">
        <w:rPr>
          <w:sz w:val="24"/>
          <w:szCs w:val="24"/>
        </w:rPr>
        <w:t>£45,159 / £77,892 =0.57%</w:t>
      </w:r>
    </w:p>
    <w:p w14:paraId="32373881" w14:textId="77777777" w:rsidR="009E495E" w:rsidRPr="00267E80" w:rsidRDefault="009E495E" w:rsidP="009E495E">
      <w:pPr>
        <w:rPr>
          <w:sz w:val="24"/>
          <w:szCs w:val="24"/>
        </w:rPr>
      </w:pPr>
      <w:r w:rsidRPr="00267E80">
        <w:rPr>
          <w:sz w:val="24"/>
          <w:szCs w:val="24"/>
        </w:rPr>
        <w:t xml:space="preserve">Debt ratios for 2019 </w:t>
      </w:r>
    </w:p>
    <w:p w14:paraId="0B7F7446" w14:textId="77777777" w:rsidR="009E495E" w:rsidRPr="00267E80" w:rsidRDefault="009E495E" w:rsidP="009E495E">
      <w:pPr>
        <w:rPr>
          <w:sz w:val="24"/>
          <w:szCs w:val="24"/>
        </w:rPr>
      </w:pPr>
      <w:r w:rsidRPr="00267E80">
        <w:rPr>
          <w:sz w:val="24"/>
          <w:szCs w:val="24"/>
        </w:rPr>
        <w:t xml:space="preserve">£34,576 / £70,324 = 0.49%  </w:t>
      </w:r>
    </w:p>
    <w:p w14:paraId="339C58E1" w14:textId="77777777" w:rsidR="009E495E" w:rsidRPr="00267E80" w:rsidRDefault="009E495E" w:rsidP="009E495E">
      <w:pPr>
        <w:rPr>
          <w:sz w:val="24"/>
          <w:szCs w:val="24"/>
        </w:rPr>
      </w:pPr>
    </w:p>
    <w:p w14:paraId="100A731A" w14:textId="77777777" w:rsidR="009E495E" w:rsidRPr="00267E80" w:rsidRDefault="009E495E" w:rsidP="009E495E">
      <w:pPr>
        <w:rPr>
          <w:sz w:val="24"/>
          <w:szCs w:val="24"/>
        </w:rPr>
      </w:pPr>
      <w:r w:rsidRPr="00267E80">
        <w:rPr>
          <w:sz w:val="24"/>
          <w:szCs w:val="24"/>
        </w:rPr>
        <w:t xml:space="preserve">Interest cover for 2018 </w:t>
      </w:r>
    </w:p>
    <w:p w14:paraId="7BEE6B3B" w14:textId="77777777" w:rsidR="009E495E" w:rsidRPr="00267E80" w:rsidRDefault="009E495E" w:rsidP="009E495E">
      <w:pPr>
        <w:rPr>
          <w:sz w:val="24"/>
          <w:szCs w:val="24"/>
        </w:rPr>
      </w:pPr>
      <w:r w:rsidRPr="00267E80">
        <w:rPr>
          <w:sz w:val="24"/>
          <w:szCs w:val="24"/>
        </w:rPr>
        <w:t>£29,287 / £1,477 = 19.82%</w:t>
      </w:r>
    </w:p>
    <w:p w14:paraId="0494BEE2" w14:textId="77777777" w:rsidR="009E495E" w:rsidRPr="00267E80" w:rsidRDefault="009E495E" w:rsidP="009E495E">
      <w:pPr>
        <w:rPr>
          <w:sz w:val="24"/>
          <w:szCs w:val="24"/>
        </w:rPr>
      </w:pPr>
      <w:r w:rsidRPr="00267E80">
        <w:rPr>
          <w:sz w:val="24"/>
          <w:szCs w:val="24"/>
        </w:rPr>
        <w:t xml:space="preserve">Interest cover for 2019 </w:t>
      </w:r>
    </w:p>
    <w:p w14:paraId="348F5BBB" w14:textId="090EDCCA" w:rsidR="00765027" w:rsidRPr="00267E80" w:rsidRDefault="009E495E" w:rsidP="00765027">
      <w:pPr>
        <w:rPr>
          <w:sz w:val="24"/>
          <w:szCs w:val="24"/>
        </w:rPr>
      </w:pPr>
      <w:r w:rsidRPr="00267E80">
        <w:rPr>
          <w:sz w:val="24"/>
          <w:szCs w:val="24"/>
        </w:rPr>
        <w:t xml:space="preserve">£49,032 / £1,902 = 25.77% </w:t>
      </w:r>
    </w:p>
    <w:p w14:paraId="1A38D62D" w14:textId="77777777" w:rsidR="00765027" w:rsidRPr="00267E80" w:rsidRDefault="00765027" w:rsidP="00765027">
      <w:pPr>
        <w:rPr>
          <w:sz w:val="24"/>
          <w:szCs w:val="24"/>
        </w:rPr>
      </w:pPr>
    </w:p>
    <w:p w14:paraId="3E48C585" w14:textId="77777777" w:rsidR="009324A6" w:rsidRPr="00267E80" w:rsidRDefault="009324A6" w:rsidP="00A77FC5">
      <w:pPr>
        <w:pStyle w:val="Heading2"/>
        <w:rPr>
          <w:sz w:val="24"/>
          <w:szCs w:val="24"/>
        </w:rPr>
      </w:pPr>
      <w:bookmarkStart w:id="12" w:name="_Toc5348067"/>
      <w:bookmarkStart w:id="13" w:name="_Toc33161999"/>
      <w:r w:rsidRPr="00267E80">
        <w:rPr>
          <w:sz w:val="24"/>
          <w:szCs w:val="24"/>
        </w:rPr>
        <w:t>Analysis and Key Performance Indicators</w:t>
      </w:r>
      <w:bookmarkEnd w:id="12"/>
      <w:bookmarkEnd w:id="13"/>
    </w:p>
    <w:p w14:paraId="3ACBF792" w14:textId="614182DA" w:rsidR="00F779C4" w:rsidRDefault="00F779C4" w:rsidP="00DF4214">
      <w:pPr>
        <w:rPr>
          <w:color w:val="000000" w:themeColor="text1"/>
          <w:sz w:val="24"/>
          <w:szCs w:val="24"/>
        </w:rPr>
      </w:pPr>
      <w:r w:rsidRPr="00267E80">
        <w:rPr>
          <w:color w:val="000000" w:themeColor="text1"/>
          <w:sz w:val="24"/>
          <w:szCs w:val="24"/>
        </w:rPr>
        <w:t xml:space="preserve">Key performances indicators </w:t>
      </w:r>
      <w:r w:rsidR="00CE4D3A" w:rsidRPr="00267E80">
        <w:rPr>
          <w:color w:val="000000" w:themeColor="text1"/>
          <w:sz w:val="24"/>
          <w:szCs w:val="24"/>
        </w:rPr>
        <w:t>are</w:t>
      </w:r>
      <w:r w:rsidRPr="00267E80">
        <w:rPr>
          <w:color w:val="000000" w:themeColor="text1"/>
          <w:sz w:val="24"/>
          <w:szCs w:val="24"/>
        </w:rPr>
        <w:t xml:space="preserve"> a way for businesses to measure</w:t>
      </w:r>
      <w:r>
        <w:rPr>
          <w:color w:val="000000" w:themeColor="text1"/>
          <w:sz w:val="24"/>
          <w:szCs w:val="24"/>
        </w:rPr>
        <w:t xml:space="preserve"> and evaluate their success </w:t>
      </w:r>
      <w:r w:rsidR="00CE4D3A">
        <w:rPr>
          <w:color w:val="000000" w:themeColor="text1"/>
          <w:sz w:val="24"/>
          <w:szCs w:val="24"/>
        </w:rPr>
        <w:t xml:space="preserve">over a period of time and to see if they will get to that goal by the time they set. </w:t>
      </w:r>
    </w:p>
    <w:p w14:paraId="2945D870" w14:textId="260BBAC6" w:rsidR="00CE4D3A" w:rsidRDefault="00CE4D3A" w:rsidP="00DF4214">
      <w:pPr>
        <w:rPr>
          <w:color w:val="000000" w:themeColor="text1"/>
          <w:sz w:val="24"/>
          <w:szCs w:val="24"/>
        </w:rPr>
      </w:pPr>
      <w:r>
        <w:rPr>
          <w:color w:val="000000" w:themeColor="text1"/>
          <w:sz w:val="24"/>
          <w:szCs w:val="24"/>
        </w:rPr>
        <w:t xml:space="preserve">A good Key performances indicator will have measures, targets they have set, a data source just like the one we have for Cardiff Airport they then take all of that information to have a good KPI. </w:t>
      </w:r>
    </w:p>
    <w:p w14:paraId="2B08F4A1" w14:textId="5CCA1CE8" w:rsidR="00A44A2F" w:rsidRDefault="00A44A2F" w:rsidP="00DF4214">
      <w:pPr>
        <w:rPr>
          <w:color w:val="000000" w:themeColor="text1"/>
          <w:sz w:val="24"/>
          <w:szCs w:val="24"/>
        </w:rPr>
      </w:pPr>
      <w:r>
        <w:rPr>
          <w:color w:val="000000" w:themeColor="text1"/>
          <w:sz w:val="24"/>
          <w:szCs w:val="24"/>
        </w:rPr>
        <w:lastRenderedPageBreak/>
        <w:t xml:space="preserve">KPI’s are very beneficial to organisations because they are </w:t>
      </w:r>
      <w:r w:rsidR="00AE0A4A">
        <w:rPr>
          <w:color w:val="000000" w:themeColor="text1"/>
          <w:sz w:val="24"/>
          <w:szCs w:val="24"/>
        </w:rPr>
        <w:t>little to no cost as they run off the information they already have</w:t>
      </w:r>
      <w:r w:rsidR="00B404B2">
        <w:rPr>
          <w:color w:val="000000" w:themeColor="text1"/>
          <w:sz w:val="24"/>
          <w:szCs w:val="24"/>
        </w:rPr>
        <w:t xml:space="preserve">, they show the improvements and </w:t>
      </w:r>
      <w:r w:rsidR="00651ED0">
        <w:rPr>
          <w:color w:val="000000" w:themeColor="text1"/>
          <w:sz w:val="24"/>
          <w:szCs w:val="24"/>
        </w:rPr>
        <w:t xml:space="preserve">what they could improve on in the organisation. </w:t>
      </w:r>
    </w:p>
    <w:p w14:paraId="2A9F2332" w14:textId="77777777" w:rsidR="00D07421" w:rsidRDefault="00D07421" w:rsidP="00DF4214">
      <w:pPr>
        <w:rPr>
          <w:sz w:val="24"/>
          <w:szCs w:val="24"/>
        </w:rPr>
      </w:pPr>
    </w:p>
    <w:p w14:paraId="50C3E2D9" w14:textId="2EBD2E1F" w:rsidR="00430EE3" w:rsidRDefault="00430EE3" w:rsidP="00DF4214">
      <w:pPr>
        <w:rPr>
          <w:sz w:val="24"/>
          <w:szCs w:val="24"/>
        </w:rPr>
      </w:pPr>
      <w:r>
        <w:rPr>
          <w:sz w:val="24"/>
          <w:szCs w:val="24"/>
        </w:rPr>
        <w:t>The gross profit</w:t>
      </w:r>
      <w:r>
        <w:rPr>
          <w:sz w:val="24"/>
          <w:szCs w:val="24"/>
        </w:rPr>
        <w:t xml:space="preserve"> is the money a company has made before </w:t>
      </w:r>
      <w:r w:rsidR="00D41698">
        <w:rPr>
          <w:sz w:val="24"/>
          <w:szCs w:val="24"/>
        </w:rPr>
        <w:t xml:space="preserve">paying all of the expenses they owe out. </w:t>
      </w:r>
    </w:p>
    <w:p w14:paraId="53DC2350" w14:textId="2CAD90BC" w:rsidR="00430EE3" w:rsidRDefault="00430EE3" w:rsidP="00DF4214">
      <w:pPr>
        <w:rPr>
          <w:sz w:val="24"/>
          <w:szCs w:val="24"/>
        </w:rPr>
      </w:pPr>
      <w:r>
        <w:rPr>
          <w:sz w:val="24"/>
          <w:szCs w:val="24"/>
        </w:rPr>
        <w:t>Net profit margin</w:t>
      </w:r>
      <w:r>
        <w:rPr>
          <w:sz w:val="24"/>
          <w:szCs w:val="24"/>
        </w:rPr>
        <w:t xml:space="preserve"> </w:t>
      </w:r>
      <w:r w:rsidR="00D41698">
        <w:rPr>
          <w:sz w:val="24"/>
          <w:szCs w:val="24"/>
        </w:rPr>
        <w:t xml:space="preserve">is the percentage of </w:t>
      </w:r>
      <w:r w:rsidR="00F11BE9">
        <w:rPr>
          <w:sz w:val="24"/>
          <w:szCs w:val="24"/>
        </w:rPr>
        <w:t xml:space="preserve">all the profit they have made with all the expenses subtracted. </w:t>
      </w:r>
    </w:p>
    <w:p w14:paraId="4DBBE345" w14:textId="62D820E5" w:rsidR="00430EE3" w:rsidRDefault="00430EE3" w:rsidP="00DF4214">
      <w:pPr>
        <w:rPr>
          <w:sz w:val="24"/>
          <w:szCs w:val="24"/>
        </w:rPr>
      </w:pPr>
      <w:r>
        <w:rPr>
          <w:sz w:val="24"/>
          <w:szCs w:val="24"/>
        </w:rPr>
        <w:t xml:space="preserve">ROCE </w:t>
      </w:r>
      <w:r w:rsidR="00F11BE9">
        <w:rPr>
          <w:sz w:val="24"/>
          <w:szCs w:val="24"/>
        </w:rPr>
        <w:t xml:space="preserve">which stands for return on capital employed is </w:t>
      </w:r>
    </w:p>
    <w:p w14:paraId="6F9369BC" w14:textId="359792DC" w:rsidR="00430EE3" w:rsidRDefault="00430EE3" w:rsidP="00DF4214">
      <w:pPr>
        <w:rPr>
          <w:sz w:val="24"/>
          <w:szCs w:val="24"/>
        </w:rPr>
      </w:pPr>
      <w:r>
        <w:rPr>
          <w:sz w:val="24"/>
          <w:szCs w:val="24"/>
        </w:rPr>
        <w:t xml:space="preserve">Asset Turnover </w:t>
      </w:r>
      <w:r w:rsidR="00D66F2A">
        <w:rPr>
          <w:sz w:val="24"/>
          <w:szCs w:val="24"/>
        </w:rPr>
        <w:t xml:space="preserve">is when the company tries to sell some of their assets to make revenue. </w:t>
      </w:r>
    </w:p>
    <w:p w14:paraId="0A58D6DA" w14:textId="2E34E4B4" w:rsidR="00430EE3" w:rsidRDefault="00430EE3" w:rsidP="00DF4214">
      <w:pPr>
        <w:rPr>
          <w:sz w:val="24"/>
          <w:szCs w:val="24"/>
        </w:rPr>
      </w:pPr>
      <w:r>
        <w:rPr>
          <w:sz w:val="24"/>
          <w:szCs w:val="24"/>
        </w:rPr>
        <w:t xml:space="preserve">Working Capital Turnover </w:t>
      </w:r>
    </w:p>
    <w:p w14:paraId="3E36AC53" w14:textId="40E60BF1" w:rsidR="00430EE3" w:rsidRDefault="00430EE3" w:rsidP="00DF4214">
      <w:pPr>
        <w:rPr>
          <w:sz w:val="24"/>
          <w:szCs w:val="24"/>
        </w:rPr>
      </w:pPr>
      <w:r>
        <w:rPr>
          <w:sz w:val="24"/>
          <w:szCs w:val="24"/>
        </w:rPr>
        <w:t>Current Ratio</w:t>
      </w:r>
      <w:r w:rsidR="0081228F">
        <w:rPr>
          <w:sz w:val="24"/>
          <w:szCs w:val="24"/>
        </w:rPr>
        <w:t xml:space="preserve"> is a short-term debt that the organisation has to pay back in the next one year. </w:t>
      </w:r>
    </w:p>
    <w:p w14:paraId="5C417186" w14:textId="632EFF72" w:rsidR="00430EE3" w:rsidRDefault="00430EE3" w:rsidP="00DF4214">
      <w:pPr>
        <w:rPr>
          <w:sz w:val="24"/>
          <w:szCs w:val="24"/>
        </w:rPr>
      </w:pPr>
      <w:r>
        <w:rPr>
          <w:sz w:val="24"/>
          <w:szCs w:val="24"/>
        </w:rPr>
        <w:t xml:space="preserve">Quick Ratio </w:t>
      </w:r>
      <w:r w:rsidR="000425EA">
        <w:rPr>
          <w:sz w:val="24"/>
          <w:szCs w:val="24"/>
        </w:rPr>
        <w:t xml:space="preserve">is the organisation selling some of their assets to pay for their debts that they owe. </w:t>
      </w:r>
    </w:p>
    <w:p w14:paraId="1B342E9A" w14:textId="04CD0F9E" w:rsidR="00430EE3" w:rsidRDefault="00430EE3" w:rsidP="00DF4214">
      <w:pPr>
        <w:rPr>
          <w:sz w:val="24"/>
          <w:szCs w:val="24"/>
        </w:rPr>
      </w:pPr>
      <w:r>
        <w:rPr>
          <w:sz w:val="24"/>
          <w:szCs w:val="24"/>
        </w:rPr>
        <w:t xml:space="preserve">Debtor Days </w:t>
      </w:r>
    </w:p>
    <w:p w14:paraId="49DCD705" w14:textId="196686D4" w:rsidR="00430EE3" w:rsidRDefault="00430EE3" w:rsidP="00DF4214">
      <w:pPr>
        <w:rPr>
          <w:sz w:val="24"/>
          <w:szCs w:val="24"/>
        </w:rPr>
      </w:pPr>
      <w:r>
        <w:rPr>
          <w:sz w:val="24"/>
          <w:szCs w:val="24"/>
        </w:rPr>
        <w:t xml:space="preserve">Creditor Days </w:t>
      </w:r>
    </w:p>
    <w:p w14:paraId="0D4F3614" w14:textId="779F1811" w:rsidR="00430EE3" w:rsidRDefault="00430EE3" w:rsidP="00DF4214">
      <w:pPr>
        <w:rPr>
          <w:sz w:val="24"/>
          <w:szCs w:val="24"/>
        </w:rPr>
      </w:pPr>
      <w:r>
        <w:rPr>
          <w:sz w:val="24"/>
          <w:szCs w:val="24"/>
        </w:rPr>
        <w:t>Dept Ratio</w:t>
      </w:r>
      <w:r w:rsidR="000425EA">
        <w:rPr>
          <w:sz w:val="24"/>
          <w:szCs w:val="24"/>
        </w:rPr>
        <w:t xml:space="preserve"> is the total debt that the organisation to total assets </w:t>
      </w:r>
      <w:r w:rsidR="00F258A9">
        <w:rPr>
          <w:sz w:val="24"/>
          <w:szCs w:val="24"/>
        </w:rPr>
        <w:t xml:space="preserve">and then worked out as a percentage to see how much leverage they have. </w:t>
      </w:r>
    </w:p>
    <w:p w14:paraId="631BBE2B" w14:textId="6793CF5E" w:rsidR="00430EE3" w:rsidRDefault="00430EE3" w:rsidP="00DF4214">
      <w:pPr>
        <w:rPr>
          <w:sz w:val="24"/>
          <w:szCs w:val="24"/>
        </w:rPr>
      </w:pPr>
      <w:r>
        <w:rPr>
          <w:sz w:val="24"/>
          <w:szCs w:val="24"/>
        </w:rPr>
        <w:t xml:space="preserve">Interest Cover </w:t>
      </w:r>
      <w:r w:rsidR="00F258A9">
        <w:rPr>
          <w:sz w:val="24"/>
          <w:szCs w:val="24"/>
        </w:rPr>
        <w:t xml:space="preserve">is the payments the organisation has </w:t>
      </w:r>
    </w:p>
    <w:p w14:paraId="11AC5356" w14:textId="77777777" w:rsidR="00D07421" w:rsidRDefault="00D07421" w:rsidP="00D07421">
      <w:pPr>
        <w:pStyle w:val="ListParagraph"/>
        <w:autoSpaceDE w:val="0"/>
        <w:autoSpaceDN w:val="0"/>
        <w:adjustRightInd w:val="0"/>
        <w:rPr>
          <w:rFonts w:ascii="Arial" w:hAnsi="Arial" w:cs="Arial"/>
          <w:sz w:val="24"/>
          <w:szCs w:val="24"/>
        </w:rPr>
      </w:pPr>
    </w:p>
    <w:p w14:paraId="36C4513D" w14:textId="246D56EC" w:rsidR="00D07421" w:rsidRDefault="00D07421" w:rsidP="00D07421">
      <w:pPr>
        <w:pStyle w:val="ListParagraph"/>
        <w:autoSpaceDE w:val="0"/>
        <w:autoSpaceDN w:val="0"/>
        <w:adjustRightInd w:val="0"/>
        <w:rPr>
          <w:rFonts w:ascii="Arial" w:hAnsi="Arial" w:cs="Arial"/>
          <w:sz w:val="24"/>
          <w:szCs w:val="24"/>
        </w:rPr>
      </w:pPr>
      <w:r w:rsidRPr="002C7012">
        <w:rPr>
          <w:rFonts w:ascii="Arial" w:hAnsi="Arial" w:cs="Arial"/>
          <w:sz w:val="24"/>
          <w:szCs w:val="24"/>
        </w:rPr>
        <w:t>b)  Using appropriate key performance indicators and financial ratios, audit and critically analyse the effectiveness of the organisation’s business performance over the past two years (1</w:t>
      </w:r>
      <w:r>
        <w:rPr>
          <w:rFonts w:ascii="Arial" w:hAnsi="Arial" w:cs="Arial"/>
          <w:sz w:val="24"/>
          <w:szCs w:val="24"/>
        </w:rPr>
        <w:t>000</w:t>
      </w:r>
      <w:r w:rsidRPr="002C7012">
        <w:rPr>
          <w:rFonts w:ascii="Arial" w:hAnsi="Arial" w:cs="Arial"/>
          <w:sz w:val="24"/>
          <w:szCs w:val="24"/>
        </w:rPr>
        <w:t xml:space="preserve"> words)</w:t>
      </w:r>
    </w:p>
    <w:p w14:paraId="56228173" w14:textId="77777777" w:rsidR="00430EE3" w:rsidRDefault="00430EE3" w:rsidP="00DF4214">
      <w:pPr>
        <w:rPr>
          <w:sz w:val="24"/>
          <w:szCs w:val="24"/>
        </w:rPr>
      </w:pPr>
    </w:p>
    <w:p w14:paraId="2E143BA6" w14:textId="77777777" w:rsidR="00430EE3" w:rsidRPr="00F779C4" w:rsidRDefault="00430EE3" w:rsidP="00DF4214">
      <w:pPr>
        <w:rPr>
          <w:color w:val="000000" w:themeColor="text1"/>
          <w:sz w:val="24"/>
          <w:szCs w:val="24"/>
        </w:rPr>
      </w:pPr>
    </w:p>
    <w:p w14:paraId="08CE5C3B" w14:textId="0F3B2E38" w:rsidR="009324A6" w:rsidRPr="00D545B1" w:rsidRDefault="00DF4214" w:rsidP="00DF4214">
      <w:pPr>
        <w:rPr>
          <w:color w:val="FF0000"/>
          <w:sz w:val="24"/>
          <w:szCs w:val="24"/>
        </w:rPr>
      </w:pPr>
      <w:r w:rsidRPr="00D545B1">
        <w:rPr>
          <w:color w:val="FF0000"/>
          <w:sz w:val="24"/>
          <w:szCs w:val="24"/>
        </w:rPr>
        <w:t xml:space="preserve">Then analyse the results of the ratios.  Introduce each ratio and its purpose, what it tells management about the performance of the organisation. </w:t>
      </w:r>
    </w:p>
    <w:p w14:paraId="51DA78F0" w14:textId="455E631B" w:rsidR="001F5B34" w:rsidRPr="00D545B1" w:rsidRDefault="001F5B34" w:rsidP="00DF4214">
      <w:pPr>
        <w:rPr>
          <w:color w:val="FF0000"/>
          <w:sz w:val="24"/>
          <w:szCs w:val="24"/>
        </w:rPr>
      </w:pPr>
    </w:p>
    <w:p w14:paraId="510CED6E" w14:textId="1F555365" w:rsidR="001F5B34" w:rsidRPr="00D545B1" w:rsidRDefault="001F5B34" w:rsidP="00DF4214">
      <w:pPr>
        <w:rPr>
          <w:color w:val="FF0000"/>
          <w:sz w:val="24"/>
          <w:szCs w:val="24"/>
        </w:rPr>
      </w:pPr>
      <w:r w:rsidRPr="00D545B1">
        <w:rPr>
          <w:color w:val="FF0000"/>
          <w:sz w:val="24"/>
          <w:szCs w:val="24"/>
        </w:rPr>
        <w:lastRenderedPageBreak/>
        <w:t xml:space="preserve">Subheadings and say what the ratios </w:t>
      </w:r>
      <w:proofErr w:type="spellStart"/>
      <w:r w:rsidRPr="00D545B1">
        <w:rPr>
          <w:color w:val="FF0000"/>
          <w:sz w:val="24"/>
          <w:szCs w:val="24"/>
        </w:rPr>
        <w:t>answeres</w:t>
      </w:r>
      <w:proofErr w:type="spellEnd"/>
      <w:r w:rsidRPr="00D545B1">
        <w:rPr>
          <w:color w:val="FF0000"/>
          <w:sz w:val="24"/>
          <w:szCs w:val="24"/>
        </w:rPr>
        <w:t xml:space="preserve"> mean example the growth profit has gone done and this affects Cardiff how and how it happened. </w:t>
      </w:r>
    </w:p>
    <w:p w14:paraId="1D75328F" w14:textId="77777777" w:rsidR="001F5B34" w:rsidRPr="00D545B1" w:rsidRDefault="001F5B34" w:rsidP="00A77FC5">
      <w:pPr>
        <w:pStyle w:val="Heading1"/>
        <w:rPr>
          <w:sz w:val="24"/>
          <w:szCs w:val="24"/>
        </w:rPr>
      </w:pPr>
      <w:bookmarkStart w:id="14" w:name="_Toc33162000"/>
    </w:p>
    <w:p w14:paraId="327CEF3B" w14:textId="276D0C14" w:rsidR="00A77FC5" w:rsidRPr="00D545B1" w:rsidRDefault="00D66EF3" w:rsidP="00A77FC5">
      <w:pPr>
        <w:pStyle w:val="Heading1"/>
        <w:rPr>
          <w:sz w:val="24"/>
          <w:szCs w:val="24"/>
        </w:rPr>
      </w:pPr>
      <w:r w:rsidRPr="00D545B1">
        <w:rPr>
          <w:sz w:val="24"/>
          <w:szCs w:val="24"/>
        </w:rPr>
        <w:t>Performance Management</w:t>
      </w:r>
      <w:bookmarkEnd w:id="14"/>
    </w:p>
    <w:p w14:paraId="45045C42" w14:textId="28436971" w:rsidR="00D07421" w:rsidRDefault="00D07421" w:rsidP="00D66EF3">
      <w:pPr>
        <w:rPr>
          <w:color w:val="000000" w:themeColor="text1"/>
          <w:sz w:val="24"/>
          <w:szCs w:val="24"/>
        </w:rPr>
      </w:pPr>
      <w:r>
        <w:rPr>
          <w:color w:val="000000" w:themeColor="text1"/>
          <w:sz w:val="24"/>
          <w:szCs w:val="24"/>
        </w:rPr>
        <w:t xml:space="preserve">Performance Management is </w:t>
      </w:r>
      <w:r w:rsidR="006752B7">
        <w:rPr>
          <w:color w:val="000000" w:themeColor="text1"/>
          <w:sz w:val="24"/>
          <w:szCs w:val="24"/>
        </w:rPr>
        <w:t xml:space="preserve">always communicating between employees and managers and always having feedback from them. </w:t>
      </w:r>
    </w:p>
    <w:p w14:paraId="3D30CB20" w14:textId="5F85E756" w:rsidR="00310EFD" w:rsidRDefault="00310EFD" w:rsidP="00D66EF3">
      <w:pPr>
        <w:rPr>
          <w:color w:val="000000" w:themeColor="text1"/>
          <w:sz w:val="24"/>
          <w:szCs w:val="24"/>
        </w:rPr>
      </w:pPr>
      <w:r>
        <w:rPr>
          <w:color w:val="000000" w:themeColor="text1"/>
          <w:sz w:val="24"/>
          <w:szCs w:val="24"/>
        </w:rPr>
        <w:t xml:space="preserve">How the management advertises </w:t>
      </w:r>
    </w:p>
    <w:p w14:paraId="2F08B951" w14:textId="09BAAA6D" w:rsidR="00310EFD" w:rsidRDefault="00310EFD" w:rsidP="00D66EF3">
      <w:pPr>
        <w:rPr>
          <w:color w:val="000000" w:themeColor="text1"/>
          <w:sz w:val="24"/>
          <w:szCs w:val="24"/>
        </w:rPr>
      </w:pPr>
      <w:r>
        <w:rPr>
          <w:color w:val="000000" w:themeColor="text1"/>
          <w:sz w:val="24"/>
          <w:szCs w:val="24"/>
        </w:rPr>
        <w:t xml:space="preserve">How many staff they </w:t>
      </w:r>
      <w:proofErr w:type="gramStart"/>
      <w:r>
        <w:rPr>
          <w:color w:val="000000" w:themeColor="text1"/>
          <w:sz w:val="24"/>
          <w:szCs w:val="24"/>
        </w:rPr>
        <w:t>have</w:t>
      </w:r>
      <w:proofErr w:type="gramEnd"/>
      <w:r>
        <w:rPr>
          <w:color w:val="000000" w:themeColor="text1"/>
          <w:sz w:val="24"/>
          <w:szCs w:val="24"/>
        </w:rPr>
        <w:t xml:space="preserve"> </w:t>
      </w:r>
    </w:p>
    <w:p w14:paraId="5928CA53" w14:textId="4A8162D2" w:rsidR="00310EFD" w:rsidRPr="00D07421" w:rsidRDefault="00310EFD" w:rsidP="00D66EF3">
      <w:pPr>
        <w:rPr>
          <w:color w:val="000000" w:themeColor="text1"/>
          <w:sz w:val="24"/>
          <w:szCs w:val="24"/>
        </w:rPr>
      </w:pPr>
      <w:r>
        <w:rPr>
          <w:color w:val="000000" w:themeColor="text1"/>
          <w:sz w:val="24"/>
          <w:szCs w:val="24"/>
        </w:rPr>
        <w:t xml:space="preserve">The staff turnover </w:t>
      </w:r>
    </w:p>
    <w:p w14:paraId="602DF914" w14:textId="31BF30EF" w:rsidR="00D07421" w:rsidRPr="006752B7" w:rsidRDefault="006752B7" w:rsidP="00D66EF3">
      <w:pPr>
        <w:rPr>
          <w:color w:val="000000" w:themeColor="text1"/>
          <w:sz w:val="24"/>
          <w:szCs w:val="24"/>
        </w:rPr>
      </w:pPr>
      <w:r w:rsidRPr="006752B7">
        <w:rPr>
          <w:color w:val="000000" w:themeColor="text1"/>
          <w:sz w:val="24"/>
          <w:szCs w:val="24"/>
        </w:rPr>
        <w:t>It motivates employees and reduces asse</w:t>
      </w:r>
      <w:r>
        <w:rPr>
          <w:color w:val="000000" w:themeColor="text1"/>
          <w:sz w:val="24"/>
          <w:szCs w:val="24"/>
        </w:rPr>
        <w:t>t</w:t>
      </w:r>
      <w:r w:rsidRPr="006752B7">
        <w:rPr>
          <w:color w:val="000000" w:themeColor="text1"/>
          <w:sz w:val="24"/>
          <w:szCs w:val="24"/>
        </w:rPr>
        <w:t xml:space="preserve"> turnover </w:t>
      </w:r>
    </w:p>
    <w:p w14:paraId="7DF26D7E" w14:textId="535432CE" w:rsidR="009324A6" w:rsidRPr="00D545B1" w:rsidRDefault="005463C7" w:rsidP="00D66EF3">
      <w:pPr>
        <w:rPr>
          <w:color w:val="FF0000"/>
          <w:sz w:val="24"/>
          <w:szCs w:val="24"/>
        </w:rPr>
      </w:pPr>
      <w:r w:rsidRPr="00D545B1">
        <w:rPr>
          <w:color w:val="FF0000"/>
          <w:sz w:val="24"/>
          <w:szCs w:val="24"/>
        </w:rPr>
        <w:t xml:space="preserve">State what performance management is, its role in the organisation and the benefits.  Introduce and analyse the Performance Management approach, Recruitment and selection processes at the Airport.  Equality and diversity protocols/processes/procedures.  </w:t>
      </w:r>
    </w:p>
    <w:p w14:paraId="585F6A6A" w14:textId="342162E1" w:rsidR="009324A6" w:rsidRPr="00D545B1" w:rsidRDefault="009324A6" w:rsidP="00D66EF3">
      <w:pPr>
        <w:rPr>
          <w:color w:val="FF0000"/>
          <w:sz w:val="24"/>
          <w:szCs w:val="24"/>
        </w:rPr>
      </w:pPr>
    </w:p>
    <w:p w14:paraId="7FDB1DC9" w14:textId="0E12C415" w:rsidR="001F5B34" w:rsidRDefault="001F5B34" w:rsidP="00D66EF3">
      <w:pPr>
        <w:rPr>
          <w:color w:val="FF0000"/>
          <w:sz w:val="24"/>
          <w:szCs w:val="24"/>
        </w:rPr>
      </w:pPr>
      <w:r w:rsidRPr="00D545B1">
        <w:rPr>
          <w:color w:val="FF0000"/>
          <w:sz w:val="24"/>
          <w:szCs w:val="24"/>
        </w:rPr>
        <w:t xml:space="preserve">Say how many jobs Cardiff airport has and the employing process and </w:t>
      </w:r>
      <w:proofErr w:type="spellStart"/>
      <w:r w:rsidRPr="00D545B1">
        <w:rPr>
          <w:color w:val="FF0000"/>
          <w:sz w:val="24"/>
          <w:szCs w:val="24"/>
        </w:rPr>
        <w:t>previus</w:t>
      </w:r>
      <w:proofErr w:type="spellEnd"/>
      <w:r w:rsidRPr="00D545B1">
        <w:rPr>
          <w:color w:val="FF0000"/>
          <w:sz w:val="24"/>
          <w:szCs w:val="24"/>
        </w:rPr>
        <w:t xml:space="preserve"> jobs they had there over the year and have it changed with the welsh assembly being </w:t>
      </w:r>
      <w:proofErr w:type="gramStart"/>
      <w:r w:rsidRPr="00D545B1">
        <w:rPr>
          <w:color w:val="FF0000"/>
          <w:sz w:val="24"/>
          <w:szCs w:val="24"/>
        </w:rPr>
        <w:t>involved?.</w:t>
      </w:r>
      <w:proofErr w:type="gramEnd"/>
      <w:r w:rsidRPr="00D545B1">
        <w:rPr>
          <w:color w:val="FF0000"/>
          <w:sz w:val="24"/>
          <w:szCs w:val="24"/>
        </w:rPr>
        <w:t xml:space="preserve"> </w:t>
      </w:r>
    </w:p>
    <w:p w14:paraId="00F91906" w14:textId="6F41A1EA" w:rsidR="00914721" w:rsidRDefault="00914721" w:rsidP="00D66EF3">
      <w:pPr>
        <w:rPr>
          <w:color w:val="FF0000"/>
          <w:sz w:val="24"/>
          <w:szCs w:val="24"/>
        </w:rPr>
      </w:pPr>
    </w:p>
    <w:p w14:paraId="0AEE70E9" w14:textId="77777777" w:rsidR="00914721" w:rsidRDefault="00914721" w:rsidP="00914721">
      <w:pPr>
        <w:pStyle w:val="ListParagraph"/>
        <w:numPr>
          <w:ilvl w:val="0"/>
          <w:numId w:val="2"/>
        </w:numPr>
        <w:autoSpaceDE w:val="0"/>
        <w:autoSpaceDN w:val="0"/>
        <w:adjustRightInd w:val="0"/>
        <w:spacing w:before="0" w:after="0" w:line="240" w:lineRule="auto"/>
        <w:contextualSpacing w:val="0"/>
        <w:rPr>
          <w:rFonts w:ascii="Arial" w:hAnsi="Arial" w:cs="Arial"/>
          <w:sz w:val="24"/>
          <w:szCs w:val="24"/>
        </w:rPr>
      </w:pPr>
      <w:r w:rsidRPr="009444DB">
        <w:rPr>
          <w:rFonts w:ascii="Arial" w:hAnsi="Arial" w:cs="Arial"/>
          <w:sz w:val="24"/>
          <w:szCs w:val="24"/>
        </w:rPr>
        <w:t>a)  Audit and evaluate the effectiveness of current management and human resources systems, in particular employee recruitment and selection procedures</w:t>
      </w:r>
      <w:r>
        <w:rPr>
          <w:rFonts w:ascii="Arial" w:hAnsi="Arial" w:cs="Arial"/>
          <w:sz w:val="24"/>
          <w:szCs w:val="24"/>
        </w:rPr>
        <w:t xml:space="preserve"> (1000 words)</w:t>
      </w:r>
      <w:r w:rsidRPr="009444DB">
        <w:rPr>
          <w:rFonts w:ascii="Arial" w:hAnsi="Arial" w:cs="Arial"/>
          <w:sz w:val="24"/>
          <w:szCs w:val="24"/>
        </w:rPr>
        <w:t xml:space="preserve">.  </w:t>
      </w:r>
    </w:p>
    <w:p w14:paraId="5F9DD7BE" w14:textId="77777777" w:rsidR="00914721" w:rsidRPr="009444DB" w:rsidRDefault="00914721" w:rsidP="00914721">
      <w:pPr>
        <w:autoSpaceDE w:val="0"/>
        <w:autoSpaceDN w:val="0"/>
        <w:adjustRightInd w:val="0"/>
        <w:rPr>
          <w:rFonts w:ascii="Arial" w:hAnsi="Arial" w:cs="Arial"/>
          <w:sz w:val="24"/>
          <w:szCs w:val="24"/>
        </w:rPr>
      </w:pPr>
      <w:r>
        <w:rPr>
          <w:rFonts w:ascii="Arial" w:hAnsi="Arial" w:cs="Arial"/>
          <w:sz w:val="24"/>
          <w:szCs w:val="24"/>
        </w:rPr>
        <w:t xml:space="preserve">.  </w:t>
      </w:r>
    </w:p>
    <w:p w14:paraId="43ED8AB1" w14:textId="77777777" w:rsidR="00914721" w:rsidRPr="00D545B1" w:rsidRDefault="00914721" w:rsidP="00D66EF3">
      <w:pPr>
        <w:rPr>
          <w:color w:val="FF0000"/>
          <w:sz w:val="24"/>
          <w:szCs w:val="24"/>
        </w:rPr>
      </w:pPr>
    </w:p>
    <w:p w14:paraId="5F825739" w14:textId="77777777" w:rsidR="009324A6" w:rsidRPr="00D545B1" w:rsidRDefault="009324A6" w:rsidP="009324A6">
      <w:pPr>
        <w:pStyle w:val="Heading1"/>
        <w:rPr>
          <w:sz w:val="24"/>
          <w:szCs w:val="24"/>
        </w:rPr>
      </w:pPr>
    </w:p>
    <w:p w14:paraId="26590312" w14:textId="77777777" w:rsidR="009324A6" w:rsidRPr="00D545B1" w:rsidRDefault="009324A6" w:rsidP="009324A6">
      <w:pPr>
        <w:pStyle w:val="Heading1"/>
        <w:rPr>
          <w:sz w:val="24"/>
          <w:szCs w:val="24"/>
        </w:rPr>
      </w:pPr>
    </w:p>
    <w:p w14:paraId="3FD78974" w14:textId="77777777" w:rsidR="009324A6" w:rsidRPr="00D545B1" w:rsidRDefault="009324A6" w:rsidP="009324A6">
      <w:pPr>
        <w:pStyle w:val="Heading1"/>
        <w:rPr>
          <w:sz w:val="24"/>
          <w:szCs w:val="24"/>
        </w:rPr>
      </w:pPr>
    </w:p>
    <w:p w14:paraId="584628E8" w14:textId="0323DA43" w:rsidR="00A9507E" w:rsidRPr="00D545B1" w:rsidRDefault="00A9507E" w:rsidP="00A9507E">
      <w:pPr>
        <w:pStyle w:val="Heading1"/>
        <w:rPr>
          <w:sz w:val="24"/>
          <w:szCs w:val="24"/>
        </w:rPr>
      </w:pPr>
    </w:p>
    <w:p w14:paraId="68F652DD" w14:textId="77777777" w:rsidR="009324A6" w:rsidRPr="00D545B1" w:rsidRDefault="009324A6" w:rsidP="009324A6">
      <w:pPr>
        <w:pStyle w:val="Heading1"/>
        <w:rPr>
          <w:sz w:val="24"/>
          <w:szCs w:val="24"/>
        </w:rPr>
      </w:pPr>
    </w:p>
    <w:p w14:paraId="4CD5CE56" w14:textId="77777777" w:rsidR="009324A6" w:rsidRPr="00D545B1" w:rsidRDefault="009324A6" w:rsidP="009324A6">
      <w:pPr>
        <w:pStyle w:val="Heading1"/>
        <w:rPr>
          <w:sz w:val="24"/>
          <w:szCs w:val="24"/>
        </w:rPr>
      </w:pPr>
    </w:p>
    <w:p w14:paraId="4159A238" w14:textId="77777777" w:rsidR="009324A6" w:rsidRPr="00D545B1" w:rsidRDefault="009324A6" w:rsidP="009324A6">
      <w:pPr>
        <w:pStyle w:val="Heading1"/>
        <w:rPr>
          <w:sz w:val="24"/>
          <w:szCs w:val="24"/>
        </w:rPr>
      </w:pPr>
    </w:p>
    <w:p w14:paraId="26B1042E" w14:textId="77777777" w:rsidR="009324A6" w:rsidRPr="00D545B1" w:rsidRDefault="009324A6" w:rsidP="009324A6">
      <w:pPr>
        <w:pStyle w:val="Heading1"/>
        <w:rPr>
          <w:sz w:val="24"/>
          <w:szCs w:val="24"/>
        </w:rPr>
      </w:pPr>
    </w:p>
    <w:p w14:paraId="6FFA1746" w14:textId="77777777" w:rsidR="00A77FC5" w:rsidRPr="00D545B1" w:rsidRDefault="00A77FC5" w:rsidP="00A77FC5">
      <w:pPr>
        <w:rPr>
          <w:sz w:val="24"/>
          <w:szCs w:val="24"/>
        </w:rPr>
      </w:pPr>
    </w:p>
    <w:p w14:paraId="685BCBF8" w14:textId="77777777" w:rsidR="00A77FC5" w:rsidRPr="00D545B1" w:rsidRDefault="00A77FC5" w:rsidP="00A77FC5">
      <w:pPr>
        <w:rPr>
          <w:sz w:val="24"/>
          <w:szCs w:val="24"/>
        </w:rPr>
      </w:pPr>
    </w:p>
    <w:p w14:paraId="24ACC688" w14:textId="77777777" w:rsidR="00A77FC5" w:rsidRPr="00D545B1" w:rsidRDefault="00A77FC5" w:rsidP="00A77FC5">
      <w:pPr>
        <w:rPr>
          <w:sz w:val="24"/>
          <w:szCs w:val="24"/>
        </w:rPr>
      </w:pPr>
    </w:p>
    <w:p w14:paraId="1349164B" w14:textId="77777777" w:rsidR="00A77FC5" w:rsidRPr="00D545B1" w:rsidRDefault="00A77FC5" w:rsidP="00A77FC5">
      <w:pPr>
        <w:rPr>
          <w:sz w:val="24"/>
          <w:szCs w:val="24"/>
        </w:rPr>
      </w:pPr>
    </w:p>
    <w:p w14:paraId="75E8E846" w14:textId="77777777" w:rsidR="00A77FC5" w:rsidRPr="00D545B1" w:rsidRDefault="00A77FC5" w:rsidP="00A77FC5">
      <w:pPr>
        <w:rPr>
          <w:sz w:val="24"/>
          <w:szCs w:val="24"/>
        </w:rPr>
      </w:pPr>
    </w:p>
    <w:p w14:paraId="0323CC01" w14:textId="77777777" w:rsidR="00A77FC5" w:rsidRPr="00D545B1" w:rsidRDefault="00A77FC5" w:rsidP="00A77FC5">
      <w:pPr>
        <w:rPr>
          <w:sz w:val="24"/>
          <w:szCs w:val="24"/>
        </w:rPr>
      </w:pPr>
    </w:p>
    <w:p w14:paraId="0F55FE89" w14:textId="77777777" w:rsidR="009324A6" w:rsidRPr="00D545B1" w:rsidRDefault="009324A6" w:rsidP="009324A6">
      <w:pPr>
        <w:pStyle w:val="Heading1"/>
        <w:rPr>
          <w:sz w:val="24"/>
          <w:szCs w:val="24"/>
        </w:rPr>
      </w:pPr>
    </w:p>
    <w:p w14:paraId="71127BC6" w14:textId="77777777" w:rsidR="009324A6" w:rsidRPr="00D545B1" w:rsidRDefault="009324A6" w:rsidP="009324A6">
      <w:pPr>
        <w:pStyle w:val="Heading1"/>
        <w:rPr>
          <w:sz w:val="24"/>
          <w:szCs w:val="24"/>
        </w:rPr>
      </w:pPr>
    </w:p>
    <w:p w14:paraId="6D236000" w14:textId="77777777" w:rsidR="009324A6" w:rsidRPr="00D545B1" w:rsidRDefault="009324A6" w:rsidP="009324A6">
      <w:pPr>
        <w:pStyle w:val="Heading1"/>
        <w:rPr>
          <w:sz w:val="24"/>
          <w:szCs w:val="24"/>
        </w:rPr>
      </w:pPr>
    </w:p>
    <w:p w14:paraId="0126D09F" w14:textId="77777777" w:rsidR="009324A6" w:rsidRPr="00D545B1" w:rsidRDefault="009324A6" w:rsidP="009324A6">
      <w:pPr>
        <w:pStyle w:val="Heading1"/>
        <w:rPr>
          <w:sz w:val="24"/>
          <w:szCs w:val="24"/>
        </w:rPr>
      </w:pPr>
    </w:p>
    <w:p w14:paraId="491E1789" w14:textId="77777777" w:rsidR="009324A6" w:rsidRPr="00D545B1" w:rsidRDefault="009324A6" w:rsidP="009324A6">
      <w:pPr>
        <w:pStyle w:val="Heading1"/>
        <w:rPr>
          <w:sz w:val="24"/>
          <w:szCs w:val="24"/>
        </w:rPr>
      </w:pPr>
    </w:p>
    <w:p w14:paraId="2279D051" w14:textId="77777777" w:rsidR="00A77FC5" w:rsidRPr="00D545B1" w:rsidRDefault="00A77FC5" w:rsidP="00A77FC5">
      <w:pPr>
        <w:rPr>
          <w:sz w:val="24"/>
          <w:szCs w:val="24"/>
        </w:rPr>
      </w:pPr>
    </w:p>
    <w:p w14:paraId="363987CC" w14:textId="77777777" w:rsidR="00A77FC5" w:rsidRPr="00D545B1" w:rsidRDefault="00A77FC5" w:rsidP="00A77FC5">
      <w:pPr>
        <w:rPr>
          <w:sz w:val="24"/>
          <w:szCs w:val="24"/>
        </w:rPr>
      </w:pPr>
    </w:p>
    <w:p w14:paraId="581B64D1" w14:textId="77777777" w:rsidR="009324A6" w:rsidRPr="00D545B1" w:rsidRDefault="00D66EF3" w:rsidP="009324A6">
      <w:pPr>
        <w:pStyle w:val="Heading1"/>
        <w:rPr>
          <w:sz w:val="24"/>
          <w:szCs w:val="24"/>
        </w:rPr>
      </w:pPr>
      <w:bookmarkStart w:id="15" w:name="_Toc33162001"/>
      <w:r w:rsidRPr="00D545B1">
        <w:rPr>
          <w:sz w:val="24"/>
          <w:szCs w:val="24"/>
        </w:rPr>
        <w:t>Recommendations</w:t>
      </w:r>
      <w:bookmarkEnd w:id="15"/>
    </w:p>
    <w:p w14:paraId="2DF7793F" w14:textId="262F6748" w:rsidR="00A77FC5" w:rsidRPr="00D545B1" w:rsidRDefault="00D66EF3" w:rsidP="00A77FC5">
      <w:pPr>
        <w:rPr>
          <w:color w:val="FF0000"/>
          <w:sz w:val="24"/>
          <w:szCs w:val="24"/>
        </w:rPr>
      </w:pPr>
      <w:r w:rsidRPr="00D545B1">
        <w:rPr>
          <w:color w:val="FF0000"/>
          <w:sz w:val="24"/>
          <w:szCs w:val="24"/>
        </w:rPr>
        <w:t>Using SMART Model</w:t>
      </w:r>
    </w:p>
    <w:p w14:paraId="039A06C2" w14:textId="6686D49A" w:rsidR="00584C52" w:rsidRPr="00D545B1" w:rsidRDefault="00584C52" w:rsidP="00A77FC5">
      <w:pPr>
        <w:rPr>
          <w:color w:val="FF0000"/>
          <w:sz w:val="24"/>
          <w:szCs w:val="24"/>
        </w:rPr>
      </w:pPr>
      <w:r w:rsidRPr="00D545B1">
        <w:rPr>
          <w:color w:val="FF0000"/>
          <w:sz w:val="24"/>
          <w:szCs w:val="24"/>
        </w:rPr>
        <w:t>The signs on the way to Cardiff airport</w:t>
      </w:r>
      <w:r w:rsidR="007F108A" w:rsidRPr="00D545B1">
        <w:rPr>
          <w:color w:val="FF0000"/>
          <w:sz w:val="24"/>
          <w:szCs w:val="24"/>
        </w:rPr>
        <w:t xml:space="preserve">. </w:t>
      </w:r>
    </w:p>
    <w:p w14:paraId="25CAE3B5" w14:textId="5FEFAC74" w:rsidR="00584C52" w:rsidRPr="00D545B1" w:rsidRDefault="00584C52" w:rsidP="00A77FC5">
      <w:pPr>
        <w:rPr>
          <w:color w:val="FF0000"/>
          <w:sz w:val="24"/>
          <w:szCs w:val="24"/>
        </w:rPr>
      </w:pPr>
      <w:r w:rsidRPr="00D545B1">
        <w:rPr>
          <w:color w:val="FF0000"/>
          <w:sz w:val="24"/>
          <w:szCs w:val="24"/>
        </w:rPr>
        <w:t xml:space="preserve">How they </w:t>
      </w:r>
      <w:r w:rsidR="007F108A" w:rsidRPr="00D545B1">
        <w:rPr>
          <w:color w:val="FF0000"/>
          <w:sz w:val="24"/>
          <w:szCs w:val="24"/>
        </w:rPr>
        <w:t xml:space="preserve">can reduce high staff turnover. </w:t>
      </w:r>
    </w:p>
    <w:p w14:paraId="09F33F21" w14:textId="77777777" w:rsidR="00A77FC5" w:rsidRPr="00D545B1" w:rsidRDefault="00A77FC5" w:rsidP="00A77FC5">
      <w:pPr>
        <w:rPr>
          <w:sz w:val="24"/>
          <w:szCs w:val="24"/>
        </w:rPr>
      </w:pPr>
    </w:p>
    <w:p w14:paraId="53C99547" w14:textId="77777777" w:rsidR="00A77FC5" w:rsidRPr="00D545B1" w:rsidRDefault="00A77FC5" w:rsidP="00A77FC5">
      <w:pPr>
        <w:rPr>
          <w:sz w:val="24"/>
          <w:szCs w:val="24"/>
        </w:rPr>
      </w:pPr>
    </w:p>
    <w:p w14:paraId="777098C9" w14:textId="77777777" w:rsidR="00A77FC5" w:rsidRPr="00D545B1" w:rsidRDefault="00A77FC5" w:rsidP="00A77FC5">
      <w:pPr>
        <w:rPr>
          <w:sz w:val="24"/>
          <w:szCs w:val="24"/>
        </w:rPr>
      </w:pPr>
    </w:p>
    <w:p w14:paraId="35A2489D" w14:textId="77777777" w:rsidR="00A77FC5" w:rsidRPr="00D545B1" w:rsidRDefault="00A77FC5" w:rsidP="00A77FC5">
      <w:pPr>
        <w:rPr>
          <w:sz w:val="24"/>
          <w:szCs w:val="24"/>
        </w:rPr>
      </w:pPr>
    </w:p>
    <w:p w14:paraId="2DC87099" w14:textId="77777777" w:rsidR="00A77FC5" w:rsidRPr="00D545B1" w:rsidRDefault="00A77FC5" w:rsidP="00A77FC5">
      <w:pPr>
        <w:rPr>
          <w:sz w:val="24"/>
          <w:szCs w:val="24"/>
        </w:rPr>
      </w:pPr>
    </w:p>
    <w:p w14:paraId="7D9474F2" w14:textId="77777777" w:rsidR="00A77FC5" w:rsidRPr="00D545B1" w:rsidRDefault="00A77FC5" w:rsidP="00A77FC5">
      <w:pPr>
        <w:rPr>
          <w:sz w:val="24"/>
          <w:szCs w:val="24"/>
        </w:rPr>
      </w:pPr>
    </w:p>
    <w:p w14:paraId="4357602D" w14:textId="77777777" w:rsidR="00A77FC5" w:rsidRPr="00D545B1" w:rsidRDefault="00A77FC5" w:rsidP="00A77FC5">
      <w:pPr>
        <w:rPr>
          <w:sz w:val="24"/>
          <w:szCs w:val="24"/>
        </w:rPr>
      </w:pPr>
    </w:p>
    <w:p w14:paraId="0A11665B" w14:textId="77777777" w:rsidR="00A77FC5" w:rsidRPr="00D545B1" w:rsidRDefault="00A77FC5" w:rsidP="00A77FC5">
      <w:pPr>
        <w:rPr>
          <w:sz w:val="24"/>
          <w:szCs w:val="24"/>
        </w:rPr>
      </w:pPr>
    </w:p>
    <w:p w14:paraId="589079E3" w14:textId="77777777" w:rsidR="00A77FC5" w:rsidRPr="00D545B1" w:rsidRDefault="00A77FC5" w:rsidP="00A77FC5">
      <w:pPr>
        <w:rPr>
          <w:sz w:val="24"/>
          <w:szCs w:val="24"/>
        </w:rPr>
      </w:pPr>
    </w:p>
    <w:p w14:paraId="39A0E896" w14:textId="77777777" w:rsidR="00A77FC5" w:rsidRPr="00D545B1" w:rsidRDefault="00A77FC5" w:rsidP="00A77FC5">
      <w:pPr>
        <w:rPr>
          <w:sz w:val="24"/>
          <w:szCs w:val="24"/>
        </w:rPr>
      </w:pPr>
    </w:p>
    <w:p w14:paraId="6D078447" w14:textId="77777777" w:rsidR="00A77FC5" w:rsidRPr="00D545B1" w:rsidRDefault="00A77FC5" w:rsidP="00A77FC5">
      <w:pPr>
        <w:rPr>
          <w:sz w:val="24"/>
          <w:szCs w:val="24"/>
        </w:rPr>
      </w:pPr>
    </w:p>
    <w:p w14:paraId="546A8410" w14:textId="77777777" w:rsidR="00A77FC5" w:rsidRPr="00D545B1" w:rsidRDefault="00A77FC5" w:rsidP="00A77FC5">
      <w:pPr>
        <w:rPr>
          <w:sz w:val="24"/>
          <w:szCs w:val="24"/>
        </w:rPr>
      </w:pPr>
    </w:p>
    <w:p w14:paraId="155945C9" w14:textId="77777777" w:rsidR="00A77FC5" w:rsidRPr="00D545B1" w:rsidRDefault="00A77FC5" w:rsidP="00A77FC5">
      <w:pPr>
        <w:rPr>
          <w:sz w:val="24"/>
          <w:szCs w:val="24"/>
        </w:rPr>
      </w:pPr>
    </w:p>
    <w:p w14:paraId="1CD7000C" w14:textId="77777777" w:rsidR="00A77FC5" w:rsidRPr="00D545B1" w:rsidRDefault="00A77FC5" w:rsidP="00A77FC5">
      <w:pPr>
        <w:rPr>
          <w:sz w:val="24"/>
          <w:szCs w:val="24"/>
        </w:rPr>
      </w:pPr>
    </w:p>
    <w:p w14:paraId="7F297F88" w14:textId="77777777" w:rsidR="00A77FC5" w:rsidRPr="00D545B1" w:rsidRDefault="00A77FC5" w:rsidP="00A77FC5">
      <w:pPr>
        <w:rPr>
          <w:sz w:val="24"/>
          <w:szCs w:val="24"/>
        </w:rPr>
      </w:pPr>
    </w:p>
    <w:p w14:paraId="760E86EE" w14:textId="77777777" w:rsidR="00A77FC5" w:rsidRPr="00D545B1" w:rsidRDefault="00A77FC5" w:rsidP="00A77FC5">
      <w:pPr>
        <w:rPr>
          <w:sz w:val="24"/>
          <w:szCs w:val="24"/>
        </w:rPr>
      </w:pPr>
    </w:p>
    <w:p w14:paraId="265B427D" w14:textId="77777777" w:rsidR="00A77FC5" w:rsidRPr="00D545B1" w:rsidRDefault="00A77FC5" w:rsidP="00A77FC5">
      <w:pPr>
        <w:rPr>
          <w:sz w:val="24"/>
          <w:szCs w:val="24"/>
        </w:rPr>
      </w:pPr>
    </w:p>
    <w:p w14:paraId="161269CA" w14:textId="77777777" w:rsidR="00A77FC5" w:rsidRPr="00D545B1" w:rsidRDefault="00A77FC5" w:rsidP="00A77FC5">
      <w:pPr>
        <w:rPr>
          <w:sz w:val="24"/>
          <w:szCs w:val="24"/>
        </w:rPr>
      </w:pPr>
    </w:p>
    <w:p w14:paraId="5B711C95" w14:textId="77777777" w:rsidR="00A77FC5" w:rsidRPr="00D545B1" w:rsidRDefault="00A77FC5" w:rsidP="00A77FC5">
      <w:pPr>
        <w:rPr>
          <w:sz w:val="24"/>
          <w:szCs w:val="24"/>
        </w:rPr>
      </w:pPr>
    </w:p>
    <w:p w14:paraId="1D6274CB" w14:textId="77777777" w:rsidR="00A77FC5" w:rsidRPr="00D545B1" w:rsidRDefault="00A77FC5" w:rsidP="00A77FC5">
      <w:pPr>
        <w:rPr>
          <w:sz w:val="24"/>
          <w:szCs w:val="24"/>
        </w:rPr>
      </w:pPr>
    </w:p>
    <w:p w14:paraId="65276277" w14:textId="77777777" w:rsidR="00A77FC5" w:rsidRPr="00D545B1" w:rsidRDefault="00A77FC5" w:rsidP="00A77FC5">
      <w:pPr>
        <w:rPr>
          <w:sz w:val="24"/>
          <w:szCs w:val="24"/>
        </w:rPr>
      </w:pPr>
    </w:p>
    <w:p w14:paraId="32F95D73" w14:textId="77777777" w:rsidR="00A77FC5" w:rsidRPr="00D545B1" w:rsidRDefault="00A77FC5" w:rsidP="00A77FC5">
      <w:pPr>
        <w:rPr>
          <w:sz w:val="24"/>
          <w:szCs w:val="24"/>
        </w:rPr>
      </w:pPr>
    </w:p>
    <w:p w14:paraId="2382E609" w14:textId="77777777" w:rsidR="00A77FC5" w:rsidRPr="00D545B1" w:rsidRDefault="00A77FC5" w:rsidP="00A77FC5">
      <w:pPr>
        <w:rPr>
          <w:sz w:val="24"/>
          <w:szCs w:val="24"/>
        </w:rPr>
      </w:pPr>
    </w:p>
    <w:p w14:paraId="6FBFB844" w14:textId="77777777" w:rsidR="00A77FC5" w:rsidRPr="00D545B1" w:rsidRDefault="00A77FC5" w:rsidP="00A77FC5">
      <w:pPr>
        <w:rPr>
          <w:sz w:val="24"/>
          <w:szCs w:val="24"/>
        </w:rPr>
      </w:pPr>
    </w:p>
    <w:p w14:paraId="290CF01B" w14:textId="77777777" w:rsidR="00A77FC5" w:rsidRPr="00D545B1" w:rsidRDefault="00A77FC5" w:rsidP="00A77FC5">
      <w:pPr>
        <w:rPr>
          <w:sz w:val="24"/>
          <w:szCs w:val="24"/>
        </w:rPr>
      </w:pPr>
    </w:p>
    <w:p w14:paraId="706408C2" w14:textId="77777777" w:rsidR="00A77FC5" w:rsidRPr="00D545B1" w:rsidRDefault="00A77FC5" w:rsidP="00A77FC5">
      <w:pPr>
        <w:rPr>
          <w:sz w:val="24"/>
          <w:szCs w:val="24"/>
        </w:rPr>
      </w:pPr>
    </w:p>
    <w:p w14:paraId="48B0E938" w14:textId="77777777" w:rsidR="00A77FC5" w:rsidRPr="00D545B1" w:rsidRDefault="00A77FC5" w:rsidP="00A77FC5">
      <w:pPr>
        <w:rPr>
          <w:sz w:val="24"/>
          <w:szCs w:val="24"/>
        </w:rPr>
      </w:pPr>
    </w:p>
    <w:p w14:paraId="45EFF52A" w14:textId="77777777" w:rsidR="00A77FC5" w:rsidRPr="00D545B1" w:rsidRDefault="00A77FC5" w:rsidP="00A77FC5">
      <w:pPr>
        <w:rPr>
          <w:sz w:val="24"/>
          <w:szCs w:val="24"/>
        </w:rPr>
      </w:pPr>
    </w:p>
    <w:p w14:paraId="219D34B6" w14:textId="77777777" w:rsidR="00A77FC5" w:rsidRPr="00D545B1" w:rsidRDefault="00A77FC5" w:rsidP="00A77FC5">
      <w:pPr>
        <w:rPr>
          <w:sz w:val="24"/>
          <w:szCs w:val="24"/>
        </w:rPr>
      </w:pPr>
    </w:p>
    <w:p w14:paraId="26FBE58A" w14:textId="367718C0" w:rsidR="00A77FC5" w:rsidRDefault="00D66EF3" w:rsidP="00A77FC5">
      <w:pPr>
        <w:pStyle w:val="Heading1"/>
        <w:rPr>
          <w:sz w:val="24"/>
          <w:szCs w:val="24"/>
        </w:rPr>
      </w:pPr>
      <w:bookmarkStart w:id="16" w:name="_Toc33162002"/>
      <w:r w:rsidRPr="00D545B1">
        <w:rPr>
          <w:sz w:val="24"/>
          <w:szCs w:val="24"/>
        </w:rPr>
        <w:t>Bibliography</w:t>
      </w:r>
      <w:bookmarkEnd w:id="16"/>
    </w:p>
    <w:p w14:paraId="11FD4349" w14:textId="1F017618" w:rsidR="00536B70" w:rsidRDefault="00605AC4" w:rsidP="00536B70">
      <w:pPr>
        <w:rPr>
          <w:color w:val="000000" w:themeColor="text1"/>
          <w:sz w:val="24"/>
          <w:szCs w:val="24"/>
        </w:rPr>
      </w:pPr>
      <w:hyperlink r:id="rId11" w:history="1">
        <w:r w:rsidR="00536B70" w:rsidRPr="00536B70">
          <w:rPr>
            <w:rStyle w:val="Hyperlink"/>
            <w:color w:val="000000" w:themeColor="text1"/>
            <w:sz w:val="24"/>
            <w:szCs w:val="24"/>
          </w:rPr>
          <w:t>https://gov.wales/sites/default/files/publications/2017-09/cardiff-airport-strategic-regional-context.pdf</w:t>
        </w:r>
      </w:hyperlink>
      <w:r w:rsidR="00536B70" w:rsidRPr="00536B70">
        <w:rPr>
          <w:color w:val="000000" w:themeColor="text1"/>
          <w:sz w:val="24"/>
          <w:szCs w:val="24"/>
        </w:rPr>
        <w:t xml:space="preserve">  </w:t>
      </w:r>
    </w:p>
    <w:p w14:paraId="161C30CB" w14:textId="6A165143" w:rsidR="00552881" w:rsidRDefault="00605AC4" w:rsidP="00536B70">
      <w:pPr>
        <w:rPr>
          <w:color w:val="000000" w:themeColor="text1"/>
          <w:sz w:val="24"/>
          <w:szCs w:val="24"/>
        </w:rPr>
      </w:pPr>
      <w:hyperlink r:id="rId12" w:history="1">
        <w:r w:rsidR="00552881" w:rsidRPr="00552881">
          <w:rPr>
            <w:rStyle w:val="Hyperlink"/>
            <w:color w:val="000000" w:themeColor="text1"/>
            <w:sz w:val="24"/>
            <w:szCs w:val="24"/>
          </w:rPr>
          <w:t>https://www.cardiff-airport.com/media/</w:t>
        </w:r>
      </w:hyperlink>
      <w:r w:rsidR="00552881" w:rsidRPr="00552881">
        <w:rPr>
          <w:color w:val="000000" w:themeColor="text1"/>
          <w:sz w:val="24"/>
          <w:szCs w:val="24"/>
        </w:rPr>
        <w:t xml:space="preserve"> </w:t>
      </w:r>
    </w:p>
    <w:p w14:paraId="7538621C" w14:textId="5D1ACE96" w:rsidR="00552881" w:rsidRDefault="00605AC4" w:rsidP="00536B70">
      <w:pPr>
        <w:rPr>
          <w:color w:val="000000" w:themeColor="text1"/>
          <w:sz w:val="24"/>
          <w:szCs w:val="24"/>
        </w:rPr>
      </w:pPr>
      <w:hyperlink r:id="rId13" w:history="1">
        <w:r w:rsidR="00552881" w:rsidRPr="00552881">
          <w:rPr>
            <w:rStyle w:val="Hyperlink"/>
            <w:color w:val="000000" w:themeColor="text1"/>
            <w:sz w:val="24"/>
            <w:szCs w:val="24"/>
          </w:rPr>
          <w:t>https://www.walesonline.co.uk/news/politics/cardiff-airport-being-given-another-17124989</w:t>
        </w:r>
      </w:hyperlink>
      <w:r w:rsidR="00552881" w:rsidRPr="00552881">
        <w:rPr>
          <w:color w:val="000000" w:themeColor="text1"/>
          <w:sz w:val="24"/>
          <w:szCs w:val="24"/>
        </w:rPr>
        <w:t xml:space="preserve"> </w:t>
      </w:r>
    </w:p>
    <w:p w14:paraId="68742695" w14:textId="75CA68A4" w:rsidR="0019672C" w:rsidRDefault="00605AC4" w:rsidP="00536B70">
      <w:pPr>
        <w:rPr>
          <w:color w:val="000000" w:themeColor="text1"/>
          <w:sz w:val="24"/>
          <w:szCs w:val="24"/>
        </w:rPr>
      </w:pPr>
      <w:hyperlink r:id="rId14" w:history="1">
        <w:r w:rsidR="0019672C" w:rsidRPr="00E816CA">
          <w:rPr>
            <w:rStyle w:val="Hyperlink"/>
            <w:sz w:val="24"/>
            <w:szCs w:val="24"/>
          </w:rPr>
          <w:t>https://www.klipfolio.com/resources/articles/what-is-a-key-performance-indicator</w:t>
        </w:r>
      </w:hyperlink>
      <w:r w:rsidR="0019672C">
        <w:rPr>
          <w:color w:val="000000" w:themeColor="text1"/>
          <w:sz w:val="24"/>
          <w:szCs w:val="24"/>
        </w:rPr>
        <w:t xml:space="preserve"> </w:t>
      </w:r>
    </w:p>
    <w:p w14:paraId="711D417A" w14:textId="26B1BFB9" w:rsidR="00980B19" w:rsidRDefault="00605AC4" w:rsidP="00536B70">
      <w:pPr>
        <w:rPr>
          <w:color w:val="000000" w:themeColor="text1"/>
          <w:sz w:val="24"/>
          <w:szCs w:val="24"/>
        </w:rPr>
      </w:pPr>
      <w:hyperlink r:id="rId15" w:history="1">
        <w:r w:rsidR="00980B19" w:rsidRPr="00E816CA">
          <w:rPr>
            <w:rStyle w:val="Hyperlink"/>
            <w:sz w:val="24"/>
            <w:szCs w:val="24"/>
          </w:rPr>
          <w:t>https://pestleanalysis.com/what-does-swot-stand-for/</w:t>
        </w:r>
      </w:hyperlink>
      <w:r w:rsidR="00980B19">
        <w:rPr>
          <w:color w:val="000000" w:themeColor="text1"/>
          <w:sz w:val="24"/>
          <w:szCs w:val="24"/>
        </w:rPr>
        <w:t xml:space="preserve"> </w:t>
      </w:r>
    </w:p>
    <w:p w14:paraId="0C14F167" w14:textId="778FC977" w:rsidR="00F438B1" w:rsidRDefault="00605AC4" w:rsidP="00536B70">
      <w:pPr>
        <w:rPr>
          <w:color w:val="000000" w:themeColor="text1"/>
          <w:sz w:val="24"/>
          <w:szCs w:val="24"/>
        </w:rPr>
      </w:pPr>
      <w:hyperlink r:id="rId16" w:history="1">
        <w:r w:rsidR="00F438B1" w:rsidRPr="00E816CA">
          <w:rPr>
            <w:rStyle w:val="Hyperlink"/>
            <w:sz w:val="24"/>
            <w:szCs w:val="24"/>
          </w:rPr>
          <w:t>https://pestleanalysis.com/what-does-swot-stand-for/</w:t>
        </w:r>
      </w:hyperlink>
      <w:r w:rsidR="00F438B1">
        <w:rPr>
          <w:color w:val="000000" w:themeColor="text1"/>
          <w:sz w:val="24"/>
          <w:szCs w:val="24"/>
        </w:rPr>
        <w:t xml:space="preserve"> </w:t>
      </w:r>
    </w:p>
    <w:p w14:paraId="6230C48D" w14:textId="56395965" w:rsidR="00CE4D3A" w:rsidRDefault="00605AC4" w:rsidP="00536B70">
      <w:pPr>
        <w:rPr>
          <w:color w:val="000000" w:themeColor="text1"/>
          <w:sz w:val="24"/>
          <w:szCs w:val="24"/>
        </w:rPr>
      </w:pPr>
      <w:hyperlink r:id="rId17" w:history="1">
        <w:r w:rsidR="00CE4D3A" w:rsidRPr="0078570D">
          <w:rPr>
            <w:rStyle w:val="Hyperlink"/>
            <w:sz w:val="24"/>
            <w:szCs w:val="24"/>
          </w:rPr>
          <w:t>https://onstrategyhq.com/resources/27-examples-of-key-performance-indicators/</w:t>
        </w:r>
      </w:hyperlink>
      <w:r w:rsidR="00CE4D3A">
        <w:rPr>
          <w:color w:val="000000" w:themeColor="text1"/>
          <w:sz w:val="24"/>
          <w:szCs w:val="24"/>
        </w:rPr>
        <w:t xml:space="preserve"> </w:t>
      </w:r>
    </w:p>
    <w:p w14:paraId="71275C51" w14:textId="045C0E51" w:rsidR="00CE5B9E" w:rsidRPr="00552881" w:rsidRDefault="00CE5B9E" w:rsidP="00536B70">
      <w:pPr>
        <w:rPr>
          <w:color w:val="000000" w:themeColor="text1"/>
          <w:sz w:val="24"/>
          <w:szCs w:val="24"/>
        </w:rPr>
      </w:pPr>
      <w:hyperlink r:id="rId18" w:history="1">
        <w:r w:rsidRPr="00413130">
          <w:rPr>
            <w:rStyle w:val="Hyperlink"/>
            <w:sz w:val="24"/>
            <w:szCs w:val="24"/>
          </w:rPr>
          <w:t>https://www.cardiff-airport.com/uploads/Cardiff%20Airport%20RNAV%20Consultation%20document%20-%20Final%20Draft.pdf</w:t>
        </w:r>
      </w:hyperlink>
      <w:r>
        <w:rPr>
          <w:color w:val="000000" w:themeColor="text1"/>
          <w:sz w:val="24"/>
          <w:szCs w:val="24"/>
        </w:rPr>
        <w:t xml:space="preserve"> </w:t>
      </w:r>
    </w:p>
    <w:sectPr w:rsidR="00CE5B9E" w:rsidRPr="00552881" w:rsidSect="009324A6">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54DE80" w14:textId="77777777" w:rsidR="00605AC4" w:rsidRDefault="00605AC4" w:rsidP="00A77FC5">
      <w:pPr>
        <w:spacing w:after="0" w:line="240" w:lineRule="auto"/>
      </w:pPr>
      <w:r>
        <w:separator/>
      </w:r>
    </w:p>
  </w:endnote>
  <w:endnote w:type="continuationSeparator" w:id="0">
    <w:p w14:paraId="153ECAC2" w14:textId="77777777" w:rsidR="00605AC4" w:rsidRDefault="00605AC4"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452352"/>
      <w:docPartObj>
        <w:docPartGallery w:val="Page Numbers (Bottom of Page)"/>
        <w:docPartUnique/>
      </w:docPartObj>
    </w:sdtPr>
    <w:sdtEndPr>
      <w:rPr>
        <w:noProof/>
      </w:rPr>
    </w:sdtEndPr>
    <w:sdtContent>
      <w:p w14:paraId="3BA3A9D6" w14:textId="77777777" w:rsidR="00A77FC5" w:rsidRDefault="00A77FC5">
        <w:pPr>
          <w:pStyle w:val="Footer"/>
          <w:jc w:val="center"/>
        </w:pPr>
        <w:r>
          <w:fldChar w:fldCharType="begin"/>
        </w:r>
        <w:r>
          <w:instrText xml:space="preserve"> PAGE   \* MERGEFORMAT </w:instrText>
        </w:r>
        <w:r>
          <w:fldChar w:fldCharType="separate"/>
        </w:r>
        <w:r w:rsidR="00D66EF3">
          <w:rPr>
            <w:noProof/>
          </w:rPr>
          <w:t>2</w:t>
        </w:r>
        <w:r>
          <w:rPr>
            <w:noProof/>
          </w:rPr>
          <w:fldChar w:fldCharType="end"/>
        </w:r>
      </w:p>
    </w:sdtContent>
  </w:sdt>
  <w:p w14:paraId="10B73EAE"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FC4F55" w14:textId="77777777" w:rsidR="00605AC4" w:rsidRDefault="00605AC4" w:rsidP="00A77FC5">
      <w:pPr>
        <w:spacing w:after="0" w:line="240" w:lineRule="auto"/>
      </w:pPr>
      <w:r>
        <w:separator/>
      </w:r>
    </w:p>
  </w:footnote>
  <w:footnote w:type="continuationSeparator" w:id="0">
    <w:p w14:paraId="1FD0DF3A" w14:textId="77777777" w:rsidR="00605AC4" w:rsidRDefault="00605AC4"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E756E"/>
    <w:multiLevelType w:val="hybridMultilevel"/>
    <w:tmpl w:val="8ED2ABAC"/>
    <w:lvl w:ilvl="0" w:tplc="193C69B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6E5E76"/>
    <w:multiLevelType w:val="hybridMultilevel"/>
    <w:tmpl w:val="5B02B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06BE"/>
    <w:rsid w:val="000117E7"/>
    <w:rsid w:val="00023E20"/>
    <w:rsid w:val="00024957"/>
    <w:rsid w:val="00026BB2"/>
    <w:rsid w:val="000425EA"/>
    <w:rsid w:val="0004430B"/>
    <w:rsid w:val="00050F72"/>
    <w:rsid w:val="0005181D"/>
    <w:rsid w:val="00070F7F"/>
    <w:rsid w:val="000740C8"/>
    <w:rsid w:val="00086840"/>
    <w:rsid w:val="00091E64"/>
    <w:rsid w:val="0009272A"/>
    <w:rsid w:val="00094B8D"/>
    <w:rsid w:val="0009607A"/>
    <w:rsid w:val="000A406C"/>
    <w:rsid w:val="000A660B"/>
    <w:rsid w:val="000B378A"/>
    <w:rsid w:val="000C51AC"/>
    <w:rsid w:val="000D01B0"/>
    <w:rsid w:val="000E1891"/>
    <w:rsid w:val="000E2C64"/>
    <w:rsid w:val="000F755C"/>
    <w:rsid w:val="00107EC2"/>
    <w:rsid w:val="00113719"/>
    <w:rsid w:val="00117D42"/>
    <w:rsid w:val="001259EF"/>
    <w:rsid w:val="00134681"/>
    <w:rsid w:val="00134787"/>
    <w:rsid w:val="001350AE"/>
    <w:rsid w:val="00161ACE"/>
    <w:rsid w:val="00171421"/>
    <w:rsid w:val="001801D8"/>
    <w:rsid w:val="00180303"/>
    <w:rsid w:val="00181098"/>
    <w:rsid w:val="00182616"/>
    <w:rsid w:val="0019172E"/>
    <w:rsid w:val="00192516"/>
    <w:rsid w:val="0019672C"/>
    <w:rsid w:val="001B16BD"/>
    <w:rsid w:val="001B582F"/>
    <w:rsid w:val="001B6C28"/>
    <w:rsid w:val="001C3831"/>
    <w:rsid w:val="001C61A1"/>
    <w:rsid w:val="001D7C8B"/>
    <w:rsid w:val="001E040B"/>
    <w:rsid w:val="001F07A6"/>
    <w:rsid w:val="001F5B34"/>
    <w:rsid w:val="00202659"/>
    <w:rsid w:val="00202BA4"/>
    <w:rsid w:val="0020617B"/>
    <w:rsid w:val="00206326"/>
    <w:rsid w:val="00217E0D"/>
    <w:rsid w:val="00233B36"/>
    <w:rsid w:val="0023402A"/>
    <w:rsid w:val="00234F04"/>
    <w:rsid w:val="00235BFC"/>
    <w:rsid w:val="00236CD1"/>
    <w:rsid w:val="00247229"/>
    <w:rsid w:val="00247573"/>
    <w:rsid w:val="002567BA"/>
    <w:rsid w:val="00267E80"/>
    <w:rsid w:val="00275320"/>
    <w:rsid w:val="00280132"/>
    <w:rsid w:val="00282948"/>
    <w:rsid w:val="0029517B"/>
    <w:rsid w:val="002D100F"/>
    <w:rsid w:val="002F4581"/>
    <w:rsid w:val="002F518C"/>
    <w:rsid w:val="002F602E"/>
    <w:rsid w:val="0031043F"/>
    <w:rsid w:val="00310EFD"/>
    <w:rsid w:val="003158FC"/>
    <w:rsid w:val="00325AA1"/>
    <w:rsid w:val="00337970"/>
    <w:rsid w:val="00343CE7"/>
    <w:rsid w:val="00356D9E"/>
    <w:rsid w:val="003652D3"/>
    <w:rsid w:val="00381EF8"/>
    <w:rsid w:val="00394244"/>
    <w:rsid w:val="003A001E"/>
    <w:rsid w:val="003C0C1E"/>
    <w:rsid w:val="003C3C87"/>
    <w:rsid w:val="003D379E"/>
    <w:rsid w:val="003E5746"/>
    <w:rsid w:val="003F3148"/>
    <w:rsid w:val="00403D4C"/>
    <w:rsid w:val="00430EE3"/>
    <w:rsid w:val="00437926"/>
    <w:rsid w:val="00460806"/>
    <w:rsid w:val="00467502"/>
    <w:rsid w:val="00476663"/>
    <w:rsid w:val="00480FDD"/>
    <w:rsid w:val="004872EE"/>
    <w:rsid w:val="004A0756"/>
    <w:rsid w:val="004A18A5"/>
    <w:rsid w:val="004A7822"/>
    <w:rsid w:val="004B2454"/>
    <w:rsid w:val="004B590D"/>
    <w:rsid w:val="004C23DF"/>
    <w:rsid w:val="004C5E18"/>
    <w:rsid w:val="004E41FD"/>
    <w:rsid w:val="004E4B07"/>
    <w:rsid w:val="004E4B23"/>
    <w:rsid w:val="004E7F63"/>
    <w:rsid w:val="00504966"/>
    <w:rsid w:val="0051565D"/>
    <w:rsid w:val="00515945"/>
    <w:rsid w:val="0051597C"/>
    <w:rsid w:val="00515B3F"/>
    <w:rsid w:val="00532BD5"/>
    <w:rsid w:val="00536B70"/>
    <w:rsid w:val="00546051"/>
    <w:rsid w:val="005463C7"/>
    <w:rsid w:val="00551756"/>
    <w:rsid w:val="00552881"/>
    <w:rsid w:val="00560EE1"/>
    <w:rsid w:val="005639A0"/>
    <w:rsid w:val="0056496E"/>
    <w:rsid w:val="00571F84"/>
    <w:rsid w:val="00576663"/>
    <w:rsid w:val="00584C52"/>
    <w:rsid w:val="00585FE9"/>
    <w:rsid w:val="00586AEE"/>
    <w:rsid w:val="00587451"/>
    <w:rsid w:val="00595711"/>
    <w:rsid w:val="005A0467"/>
    <w:rsid w:val="005B1CBB"/>
    <w:rsid w:val="005C11AA"/>
    <w:rsid w:val="005C482E"/>
    <w:rsid w:val="005C7E3D"/>
    <w:rsid w:val="005D6AEB"/>
    <w:rsid w:val="005D71C6"/>
    <w:rsid w:val="005E0BCC"/>
    <w:rsid w:val="005E2F29"/>
    <w:rsid w:val="005E6224"/>
    <w:rsid w:val="00605AC4"/>
    <w:rsid w:val="006159A7"/>
    <w:rsid w:val="00616AEF"/>
    <w:rsid w:val="006277A9"/>
    <w:rsid w:val="006305AC"/>
    <w:rsid w:val="00640E73"/>
    <w:rsid w:val="0064563A"/>
    <w:rsid w:val="00650125"/>
    <w:rsid w:val="00651B4B"/>
    <w:rsid w:val="00651ED0"/>
    <w:rsid w:val="006542B8"/>
    <w:rsid w:val="0066329E"/>
    <w:rsid w:val="006752B7"/>
    <w:rsid w:val="00695343"/>
    <w:rsid w:val="00697058"/>
    <w:rsid w:val="006A268B"/>
    <w:rsid w:val="006A312E"/>
    <w:rsid w:val="006A6F73"/>
    <w:rsid w:val="006C1391"/>
    <w:rsid w:val="006C309D"/>
    <w:rsid w:val="006F2CCD"/>
    <w:rsid w:val="006F5473"/>
    <w:rsid w:val="00704598"/>
    <w:rsid w:val="00713AF4"/>
    <w:rsid w:val="007167DD"/>
    <w:rsid w:val="00727485"/>
    <w:rsid w:val="00734F53"/>
    <w:rsid w:val="00751709"/>
    <w:rsid w:val="00751B99"/>
    <w:rsid w:val="00752A66"/>
    <w:rsid w:val="007565A1"/>
    <w:rsid w:val="00765027"/>
    <w:rsid w:val="007660E8"/>
    <w:rsid w:val="00793908"/>
    <w:rsid w:val="00795391"/>
    <w:rsid w:val="007A72AD"/>
    <w:rsid w:val="007C57CA"/>
    <w:rsid w:val="007D5781"/>
    <w:rsid w:val="007F108A"/>
    <w:rsid w:val="007F1614"/>
    <w:rsid w:val="0081228F"/>
    <w:rsid w:val="00822D61"/>
    <w:rsid w:val="00822E3E"/>
    <w:rsid w:val="008368F8"/>
    <w:rsid w:val="008407E6"/>
    <w:rsid w:val="0085060B"/>
    <w:rsid w:val="00851D7E"/>
    <w:rsid w:val="00866A93"/>
    <w:rsid w:val="0087162B"/>
    <w:rsid w:val="0089038C"/>
    <w:rsid w:val="00897D37"/>
    <w:rsid w:val="008A1240"/>
    <w:rsid w:val="008A23B5"/>
    <w:rsid w:val="008B327B"/>
    <w:rsid w:val="008B43AD"/>
    <w:rsid w:val="008D09E9"/>
    <w:rsid w:val="008D1DA0"/>
    <w:rsid w:val="008D630E"/>
    <w:rsid w:val="008E04F4"/>
    <w:rsid w:val="008E1539"/>
    <w:rsid w:val="008E5D6D"/>
    <w:rsid w:val="008F2567"/>
    <w:rsid w:val="00914569"/>
    <w:rsid w:val="00914721"/>
    <w:rsid w:val="0092120C"/>
    <w:rsid w:val="009244B3"/>
    <w:rsid w:val="009301B7"/>
    <w:rsid w:val="009324A6"/>
    <w:rsid w:val="00932515"/>
    <w:rsid w:val="00944153"/>
    <w:rsid w:val="009443F5"/>
    <w:rsid w:val="00950F6C"/>
    <w:rsid w:val="009526F2"/>
    <w:rsid w:val="00952B79"/>
    <w:rsid w:val="0095332B"/>
    <w:rsid w:val="00961773"/>
    <w:rsid w:val="00966CA8"/>
    <w:rsid w:val="00975177"/>
    <w:rsid w:val="00980B19"/>
    <w:rsid w:val="009A2F43"/>
    <w:rsid w:val="009A6A9B"/>
    <w:rsid w:val="009C22E3"/>
    <w:rsid w:val="009C3D87"/>
    <w:rsid w:val="009C6A92"/>
    <w:rsid w:val="009D4C86"/>
    <w:rsid w:val="009E495E"/>
    <w:rsid w:val="00A04E5E"/>
    <w:rsid w:val="00A05B23"/>
    <w:rsid w:val="00A227A8"/>
    <w:rsid w:val="00A23942"/>
    <w:rsid w:val="00A44A2F"/>
    <w:rsid w:val="00A47673"/>
    <w:rsid w:val="00A60CA1"/>
    <w:rsid w:val="00A635FF"/>
    <w:rsid w:val="00A77FC5"/>
    <w:rsid w:val="00A85FCB"/>
    <w:rsid w:val="00A91402"/>
    <w:rsid w:val="00A92FC4"/>
    <w:rsid w:val="00A93AE9"/>
    <w:rsid w:val="00A9507E"/>
    <w:rsid w:val="00A95B2F"/>
    <w:rsid w:val="00A9654B"/>
    <w:rsid w:val="00AA38B9"/>
    <w:rsid w:val="00AE0A4A"/>
    <w:rsid w:val="00AE114A"/>
    <w:rsid w:val="00AE164F"/>
    <w:rsid w:val="00AE6713"/>
    <w:rsid w:val="00AF172D"/>
    <w:rsid w:val="00AF6033"/>
    <w:rsid w:val="00B10726"/>
    <w:rsid w:val="00B17258"/>
    <w:rsid w:val="00B20BA1"/>
    <w:rsid w:val="00B404B2"/>
    <w:rsid w:val="00B44602"/>
    <w:rsid w:val="00B66605"/>
    <w:rsid w:val="00B70FA3"/>
    <w:rsid w:val="00B72470"/>
    <w:rsid w:val="00B83B63"/>
    <w:rsid w:val="00B86F82"/>
    <w:rsid w:val="00BB16B1"/>
    <w:rsid w:val="00BC6FFC"/>
    <w:rsid w:val="00BD2EDB"/>
    <w:rsid w:val="00BD715B"/>
    <w:rsid w:val="00BE541C"/>
    <w:rsid w:val="00C04C5C"/>
    <w:rsid w:val="00C136BA"/>
    <w:rsid w:val="00C30841"/>
    <w:rsid w:val="00C31440"/>
    <w:rsid w:val="00C346A1"/>
    <w:rsid w:val="00C41DCA"/>
    <w:rsid w:val="00C4410F"/>
    <w:rsid w:val="00C44E45"/>
    <w:rsid w:val="00C47371"/>
    <w:rsid w:val="00C51CBF"/>
    <w:rsid w:val="00C57FAA"/>
    <w:rsid w:val="00C620CB"/>
    <w:rsid w:val="00C6433E"/>
    <w:rsid w:val="00C765EF"/>
    <w:rsid w:val="00C8279C"/>
    <w:rsid w:val="00C83DAD"/>
    <w:rsid w:val="00C8583F"/>
    <w:rsid w:val="00C87E12"/>
    <w:rsid w:val="00C94EAC"/>
    <w:rsid w:val="00CA3CEA"/>
    <w:rsid w:val="00CC4CC8"/>
    <w:rsid w:val="00CD2ED8"/>
    <w:rsid w:val="00CD3F3C"/>
    <w:rsid w:val="00CE2C2D"/>
    <w:rsid w:val="00CE4D3A"/>
    <w:rsid w:val="00CE5B9E"/>
    <w:rsid w:val="00CF2FD3"/>
    <w:rsid w:val="00CF410E"/>
    <w:rsid w:val="00D07421"/>
    <w:rsid w:val="00D20A93"/>
    <w:rsid w:val="00D27B44"/>
    <w:rsid w:val="00D35ED3"/>
    <w:rsid w:val="00D40809"/>
    <w:rsid w:val="00D41698"/>
    <w:rsid w:val="00D4320C"/>
    <w:rsid w:val="00D545B1"/>
    <w:rsid w:val="00D55A82"/>
    <w:rsid w:val="00D60C38"/>
    <w:rsid w:val="00D66EF3"/>
    <w:rsid w:val="00D66F2A"/>
    <w:rsid w:val="00D8184D"/>
    <w:rsid w:val="00D85267"/>
    <w:rsid w:val="00DA5A8B"/>
    <w:rsid w:val="00DE3BCC"/>
    <w:rsid w:val="00DE51AA"/>
    <w:rsid w:val="00DF4214"/>
    <w:rsid w:val="00E150F5"/>
    <w:rsid w:val="00E161DE"/>
    <w:rsid w:val="00E172EB"/>
    <w:rsid w:val="00E17ABB"/>
    <w:rsid w:val="00E34461"/>
    <w:rsid w:val="00E40F5D"/>
    <w:rsid w:val="00E52726"/>
    <w:rsid w:val="00E61C9B"/>
    <w:rsid w:val="00E7307D"/>
    <w:rsid w:val="00E87E25"/>
    <w:rsid w:val="00E963DB"/>
    <w:rsid w:val="00E97E07"/>
    <w:rsid w:val="00EA35E9"/>
    <w:rsid w:val="00ED1A87"/>
    <w:rsid w:val="00ED46CD"/>
    <w:rsid w:val="00EE3A2F"/>
    <w:rsid w:val="00EF1604"/>
    <w:rsid w:val="00F01C3E"/>
    <w:rsid w:val="00F11BE9"/>
    <w:rsid w:val="00F124EC"/>
    <w:rsid w:val="00F258A9"/>
    <w:rsid w:val="00F2777F"/>
    <w:rsid w:val="00F4092F"/>
    <w:rsid w:val="00F438B1"/>
    <w:rsid w:val="00F45C83"/>
    <w:rsid w:val="00F54445"/>
    <w:rsid w:val="00F640C6"/>
    <w:rsid w:val="00F779C4"/>
    <w:rsid w:val="00F77FFB"/>
    <w:rsid w:val="00F87A27"/>
    <w:rsid w:val="00FA1B22"/>
    <w:rsid w:val="00FA5906"/>
    <w:rsid w:val="00FA78A1"/>
    <w:rsid w:val="00FB5450"/>
    <w:rsid w:val="00FC31DF"/>
    <w:rsid w:val="00FC49FE"/>
    <w:rsid w:val="00FD39FB"/>
    <w:rsid w:val="00FD3C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07E"/>
    <w:rPr>
      <w:sz w:val="20"/>
      <w:szCs w:val="20"/>
    </w:rPr>
  </w:style>
  <w:style w:type="paragraph" w:styleId="Heading1">
    <w:name w:val="heading 1"/>
    <w:basedOn w:val="Normal"/>
    <w:next w:val="Normal"/>
    <w:link w:val="Heading1Char"/>
    <w:uiPriority w:val="9"/>
    <w:qFormat/>
    <w:rsid w:val="00A9507E"/>
    <w:pPr>
      <w:pBdr>
        <w:top w:val="single" w:sz="24" w:space="0" w:color="E84C22" w:themeColor="accent1"/>
        <w:left w:val="single" w:sz="24" w:space="0" w:color="E84C22" w:themeColor="accent1"/>
        <w:bottom w:val="single" w:sz="24" w:space="0" w:color="E84C22" w:themeColor="accent1"/>
        <w:right w:val="single" w:sz="24" w:space="0" w:color="E84C22" w:themeColor="accent1"/>
      </w:pBdr>
      <w:shd w:val="clear" w:color="auto" w:fill="E84C2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A9507E"/>
    <w:pPr>
      <w:pBdr>
        <w:top w:val="single" w:sz="24" w:space="0" w:color="FADAD2" w:themeColor="accent1" w:themeTint="33"/>
        <w:left w:val="single" w:sz="24" w:space="0" w:color="FADAD2" w:themeColor="accent1" w:themeTint="33"/>
        <w:bottom w:val="single" w:sz="24" w:space="0" w:color="FADAD2" w:themeColor="accent1" w:themeTint="33"/>
        <w:right w:val="single" w:sz="24" w:space="0" w:color="FADAD2" w:themeColor="accent1" w:themeTint="33"/>
      </w:pBdr>
      <w:shd w:val="clear" w:color="auto" w:fill="FADAD2"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A9507E"/>
    <w:pPr>
      <w:pBdr>
        <w:top w:val="single" w:sz="6" w:space="2" w:color="E84C22" w:themeColor="accent1"/>
        <w:left w:val="single" w:sz="6" w:space="2" w:color="E84C22" w:themeColor="accent1"/>
      </w:pBdr>
      <w:spacing w:before="300" w:after="0"/>
      <w:outlineLvl w:val="2"/>
    </w:pPr>
    <w:rPr>
      <w:caps/>
      <w:color w:val="77230C" w:themeColor="accent1" w:themeShade="7F"/>
      <w:spacing w:val="15"/>
      <w:sz w:val="22"/>
      <w:szCs w:val="22"/>
    </w:rPr>
  </w:style>
  <w:style w:type="paragraph" w:styleId="Heading4">
    <w:name w:val="heading 4"/>
    <w:basedOn w:val="Normal"/>
    <w:next w:val="Normal"/>
    <w:link w:val="Heading4Char"/>
    <w:uiPriority w:val="9"/>
    <w:semiHidden/>
    <w:unhideWhenUsed/>
    <w:qFormat/>
    <w:rsid w:val="00A9507E"/>
    <w:pPr>
      <w:pBdr>
        <w:top w:val="dotted" w:sz="6" w:space="2" w:color="E84C22" w:themeColor="accent1"/>
        <w:left w:val="dotted" w:sz="6" w:space="2" w:color="E84C22" w:themeColor="accent1"/>
      </w:pBdr>
      <w:spacing w:before="300" w:after="0"/>
      <w:outlineLvl w:val="3"/>
    </w:pPr>
    <w:rPr>
      <w:caps/>
      <w:color w:val="B43412" w:themeColor="accent1" w:themeShade="BF"/>
      <w:spacing w:val="10"/>
      <w:sz w:val="22"/>
      <w:szCs w:val="22"/>
    </w:rPr>
  </w:style>
  <w:style w:type="paragraph" w:styleId="Heading5">
    <w:name w:val="heading 5"/>
    <w:basedOn w:val="Normal"/>
    <w:next w:val="Normal"/>
    <w:link w:val="Heading5Char"/>
    <w:uiPriority w:val="9"/>
    <w:semiHidden/>
    <w:unhideWhenUsed/>
    <w:qFormat/>
    <w:rsid w:val="00A9507E"/>
    <w:pPr>
      <w:pBdr>
        <w:bottom w:val="single" w:sz="6" w:space="1" w:color="E84C22" w:themeColor="accent1"/>
      </w:pBdr>
      <w:spacing w:before="300" w:after="0"/>
      <w:outlineLvl w:val="4"/>
    </w:pPr>
    <w:rPr>
      <w:caps/>
      <w:color w:val="B43412" w:themeColor="accent1" w:themeShade="BF"/>
      <w:spacing w:val="10"/>
      <w:sz w:val="22"/>
      <w:szCs w:val="22"/>
    </w:rPr>
  </w:style>
  <w:style w:type="paragraph" w:styleId="Heading6">
    <w:name w:val="heading 6"/>
    <w:basedOn w:val="Normal"/>
    <w:next w:val="Normal"/>
    <w:link w:val="Heading6Char"/>
    <w:uiPriority w:val="9"/>
    <w:semiHidden/>
    <w:unhideWhenUsed/>
    <w:qFormat/>
    <w:rsid w:val="00A9507E"/>
    <w:pPr>
      <w:pBdr>
        <w:bottom w:val="dotted" w:sz="6" w:space="1" w:color="E84C22" w:themeColor="accent1"/>
      </w:pBdr>
      <w:spacing w:before="300" w:after="0"/>
      <w:outlineLvl w:val="5"/>
    </w:pPr>
    <w:rPr>
      <w:caps/>
      <w:color w:val="B43412" w:themeColor="accent1" w:themeShade="BF"/>
      <w:spacing w:val="10"/>
      <w:sz w:val="22"/>
      <w:szCs w:val="22"/>
    </w:rPr>
  </w:style>
  <w:style w:type="paragraph" w:styleId="Heading7">
    <w:name w:val="heading 7"/>
    <w:basedOn w:val="Normal"/>
    <w:next w:val="Normal"/>
    <w:link w:val="Heading7Char"/>
    <w:uiPriority w:val="9"/>
    <w:semiHidden/>
    <w:unhideWhenUsed/>
    <w:qFormat/>
    <w:rsid w:val="00A9507E"/>
    <w:pPr>
      <w:spacing w:before="300" w:after="0"/>
      <w:outlineLvl w:val="6"/>
    </w:pPr>
    <w:rPr>
      <w:caps/>
      <w:color w:val="B43412" w:themeColor="accent1" w:themeShade="BF"/>
      <w:spacing w:val="10"/>
      <w:sz w:val="22"/>
      <w:szCs w:val="22"/>
    </w:rPr>
  </w:style>
  <w:style w:type="paragraph" w:styleId="Heading8">
    <w:name w:val="heading 8"/>
    <w:basedOn w:val="Normal"/>
    <w:next w:val="Normal"/>
    <w:link w:val="Heading8Char"/>
    <w:uiPriority w:val="9"/>
    <w:semiHidden/>
    <w:unhideWhenUsed/>
    <w:qFormat/>
    <w:rsid w:val="00A9507E"/>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9507E"/>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A9507E"/>
    <w:pPr>
      <w:spacing w:before="0" w:after="0" w:line="240" w:lineRule="auto"/>
    </w:pPr>
  </w:style>
  <w:style w:type="character" w:customStyle="1" w:styleId="NoSpacingChar">
    <w:name w:val="No Spacing Char"/>
    <w:basedOn w:val="DefaultParagraphFont"/>
    <w:link w:val="NoSpacing"/>
    <w:uiPriority w:val="1"/>
    <w:rsid w:val="00A9507E"/>
    <w:rPr>
      <w:sz w:val="20"/>
      <w:szCs w:val="20"/>
    </w:rPr>
  </w:style>
  <w:style w:type="character" w:customStyle="1" w:styleId="Heading1Char">
    <w:name w:val="Heading 1 Char"/>
    <w:basedOn w:val="DefaultParagraphFont"/>
    <w:link w:val="Heading1"/>
    <w:uiPriority w:val="9"/>
    <w:rsid w:val="00A9507E"/>
    <w:rPr>
      <w:b/>
      <w:bCs/>
      <w:caps/>
      <w:color w:val="FFFFFF" w:themeColor="background1"/>
      <w:spacing w:val="15"/>
      <w:shd w:val="clear" w:color="auto" w:fill="E84C22" w:themeFill="accent1"/>
    </w:rPr>
  </w:style>
  <w:style w:type="paragraph" w:styleId="TOCHeading">
    <w:name w:val="TOC Heading"/>
    <w:basedOn w:val="Heading1"/>
    <w:next w:val="Normal"/>
    <w:uiPriority w:val="39"/>
    <w:unhideWhenUsed/>
    <w:qFormat/>
    <w:rsid w:val="00A9507E"/>
    <w:pPr>
      <w:outlineLvl w:val="9"/>
    </w:p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CC9900" w:themeColor="hyperlink"/>
      <w:u w:val="single"/>
    </w:rPr>
  </w:style>
  <w:style w:type="character" w:customStyle="1" w:styleId="Heading2Char">
    <w:name w:val="Heading 2 Char"/>
    <w:basedOn w:val="DefaultParagraphFont"/>
    <w:link w:val="Heading2"/>
    <w:uiPriority w:val="9"/>
    <w:rsid w:val="00A9507E"/>
    <w:rPr>
      <w:caps/>
      <w:spacing w:val="15"/>
      <w:shd w:val="clear" w:color="auto" w:fill="FADAD2" w:themeFill="accent1" w:themeFillTint="33"/>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customStyle="1" w:styleId="Heading3Char">
    <w:name w:val="Heading 3 Char"/>
    <w:basedOn w:val="DefaultParagraphFont"/>
    <w:link w:val="Heading3"/>
    <w:uiPriority w:val="9"/>
    <w:semiHidden/>
    <w:rsid w:val="00A9507E"/>
    <w:rPr>
      <w:caps/>
      <w:color w:val="77230C" w:themeColor="accent1" w:themeShade="7F"/>
      <w:spacing w:val="15"/>
    </w:rPr>
  </w:style>
  <w:style w:type="character" w:customStyle="1" w:styleId="Heading4Char">
    <w:name w:val="Heading 4 Char"/>
    <w:basedOn w:val="DefaultParagraphFont"/>
    <w:link w:val="Heading4"/>
    <w:uiPriority w:val="9"/>
    <w:semiHidden/>
    <w:rsid w:val="00A9507E"/>
    <w:rPr>
      <w:caps/>
      <w:color w:val="B43412" w:themeColor="accent1" w:themeShade="BF"/>
      <w:spacing w:val="10"/>
    </w:rPr>
  </w:style>
  <w:style w:type="character" w:customStyle="1" w:styleId="Heading5Char">
    <w:name w:val="Heading 5 Char"/>
    <w:basedOn w:val="DefaultParagraphFont"/>
    <w:link w:val="Heading5"/>
    <w:uiPriority w:val="9"/>
    <w:semiHidden/>
    <w:rsid w:val="00A9507E"/>
    <w:rPr>
      <w:caps/>
      <w:color w:val="B43412" w:themeColor="accent1" w:themeShade="BF"/>
      <w:spacing w:val="10"/>
    </w:rPr>
  </w:style>
  <w:style w:type="character" w:customStyle="1" w:styleId="Heading6Char">
    <w:name w:val="Heading 6 Char"/>
    <w:basedOn w:val="DefaultParagraphFont"/>
    <w:link w:val="Heading6"/>
    <w:uiPriority w:val="9"/>
    <w:semiHidden/>
    <w:rsid w:val="00A9507E"/>
    <w:rPr>
      <w:caps/>
      <w:color w:val="B43412" w:themeColor="accent1" w:themeShade="BF"/>
      <w:spacing w:val="10"/>
    </w:rPr>
  </w:style>
  <w:style w:type="character" w:customStyle="1" w:styleId="Heading7Char">
    <w:name w:val="Heading 7 Char"/>
    <w:basedOn w:val="DefaultParagraphFont"/>
    <w:link w:val="Heading7"/>
    <w:uiPriority w:val="9"/>
    <w:semiHidden/>
    <w:rsid w:val="00A9507E"/>
    <w:rPr>
      <w:caps/>
      <w:color w:val="B43412" w:themeColor="accent1" w:themeShade="BF"/>
      <w:spacing w:val="10"/>
    </w:rPr>
  </w:style>
  <w:style w:type="character" w:customStyle="1" w:styleId="Heading8Char">
    <w:name w:val="Heading 8 Char"/>
    <w:basedOn w:val="DefaultParagraphFont"/>
    <w:link w:val="Heading8"/>
    <w:uiPriority w:val="9"/>
    <w:semiHidden/>
    <w:rsid w:val="00A9507E"/>
    <w:rPr>
      <w:caps/>
      <w:spacing w:val="10"/>
      <w:sz w:val="18"/>
      <w:szCs w:val="18"/>
    </w:rPr>
  </w:style>
  <w:style w:type="character" w:customStyle="1" w:styleId="Heading9Char">
    <w:name w:val="Heading 9 Char"/>
    <w:basedOn w:val="DefaultParagraphFont"/>
    <w:link w:val="Heading9"/>
    <w:uiPriority w:val="9"/>
    <w:semiHidden/>
    <w:rsid w:val="00A9507E"/>
    <w:rPr>
      <w:i/>
      <w:caps/>
      <w:spacing w:val="10"/>
      <w:sz w:val="18"/>
      <w:szCs w:val="18"/>
    </w:rPr>
  </w:style>
  <w:style w:type="paragraph" w:styleId="Caption">
    <w:name w:val="caption"/>
    <w:basedOn w:val="Normal"/>
    <w:next w:val="Normal"/>
    <w:uiPriority w:val="35"/>
    <w:semiHidden/>
    <w:unhideWhenUsed/>
    <w:qFormat/>
    <w:rsid w:val="00A9507E"/>
    <w:rPr>
      <w:b/>
      <w:bCs/>
      <w:color w:val="B43412" w:themeColor="accent1" w:themeShade="BF"/>
      <w:sz w:val="16"/>
      <w:szCs w:val="16"/>
    </w:rPr>
  </w:style>
  <w:style w:type="paragraph" w:styleId="Title">
    <w:name w:val="Title"/>
    <w:basedOn w:val="Normal"/>
    <w:next w:val="Normal"/>
    <w:link w:val="TitleChar"/>
    <w:uiPriority w:val="10"/>
    <w:qFormat/>
    <w:rsid w:val="00A9507E"/>
    <w:pPr>
      <w:spacing w:before="720"/>
    </w:pPr>
    <w:rPr>
      <w:caps/>
      <w:color w:val="E84C22" w:themeColor="accent1"/>
      <w:spacing w:val="10"/>
      <w:kern w:val="28"/>
      <w:sz w:val="52"/>
      <w:szCs w:val="52"/>
    </w:rPr>
  </w:style>
  <w:style w:type="character" w:customStyle="1" w:styleId="TitleChar">
    <w:name w:val="Title Char"/>
    <w:basedOn w:val="DefaultParagraphFont"/>
    <w:link w:val="Title"/>
    <w:uiPriority w:val="10"/>
    <w:rsid w:val="00A9507E"/>
    <w:rPr>
      <w:caps/>
      <w:color w:val="E84C22" w:themeColor="accent1"/>
      <w:spacing w:val="10"/>
      <w:kern w:val="28"/>
      <w:sz w:val="52"/>
      <w:szCs w:val="52"/>
    </w:rPr>
  </w:style>
  <w:style w:type="paragraph" w:styleId="Subtitle">
    <w:name w:val="Subtitle"/>
    <w:basedOn w:val="Normal"/>
    <w:next w:val="Normal"/>
    <w:link w:val="SubtitleChar"/>
    <w:uiPriority w:val="11"/>
    <w:qFormat/>
    <w:rsid w:val="00A9507E"/>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A9507E"/>
    <w:rPr>
      <w:caps/>
      <w:color w:val="595959" w:themeColor="text1" w:themeTint="A6"/>
      <w:spacing w:val="10"/>
      <w:sz w:val="24"/>
      <w:szCs w:val="24"/>
    </w:rPr>
  </w:style>
  <w:style w:type="character" w:styleId="Strong">
    <w:name w:val="Strong"/>
    <w:uiPriority w:val="22"/>
    <w:qFormat/>
    <w:rsid w:val="00A9507E"/>
    <w:rPr>
      <w:b/>
      <w:bCs/>
    </w:rPr>
  </w:style>
  <w:style w:type="character" w:styleId="Emphasis">
    <w:name w:val="Emphasis"/>
    <w:uiPriority w:val="20"/>
    <w:qFormat/>
    <w:rsid w:val="00A9507E"/>
    <w:rPr>
      <w:caps/>
      <w:color w:val="77230C" w:themeColor="accent1" w:themeShade="7F"/>
      <w:spacing w:val="5"/>
    </w:rPr>
  </w:style>
  <w:style w:type="paragraph" w:styleId="ListParagraph">
    <w:name w:val="List Paragraph"/>
    <w:basedOn w:val="Normal"/>
    <w:uiPriority w:val="34"/>
    <w:qFormat/>
    <w:rsid w:val="00A9507E"/>
    <w:pPr>
      <w:ind w:left="720"/>
      <w:contextualSpacing/>
    </w:pPr>
  </w:style>
  <w:style w:type="paragraph" w:styleId="Quote">
    <w:name w:val="Quote"/>
    <w:basedOn w:val="Normal"/>
    <w:next w:val="Normal"/>
    <w:link w:val="QuoteChar"/>
    <w:uiPriority w:val="29"/>
    <w:qFormat/>
    <w:rsid w:val="00A9507E"/>
    <w:rPr>
      <w:i/>
      <w:iCs/>
    </w:rPr>
  </w:style>
  <w:style w:type="character" w:customStyle="1" w:styleId="QuoteChar">
    <w:name w:val="Quote Char"/>
    <w:basedOn w:val="DefaultParagraphFont"/>
    <w:link w:val="Quote"/>
    <w:uiPriority w:val="29"/>
    <w:rsid w:val="00A9507E"/>
    <w:rPr>
      <w:i/>
      <w:iCs/>
      <w:sz w:val="20"/>
      <w:szCs w:val="20"/>
    </w:rPr>
  </w:style>
  <w:style w:type="paragraph" w:styleId="IntenseQuote">
    <w:name w:val="Intense Quote"/>
    <w:basedOn w:val="Normal"/>
    <w:next w:val="Normal"/>
    <w:link w:val="IntenseQuoteChar"/>
    <w:uiPriority w:val="30"/>
    <w:qFormat/>
    <w:rsid w:val="00A9507E"/>
    <w:pPr>
      <w:pBdr>
        <w:top w:val="single" w:sz="4" w:space="10" w:color="E84C22" w:themeColor="accent1"/>
        <w:left w:val="single" w:sz="4" w:space="10" w:color="E84C22" w:themeColor="accent1"/>
      </w:pBdr>
      <w:spacing w:after="0"/>
      <w:ind w:left="1296" w:right="1152"/>
      <w:jc w:val="both"/>
    </w:pPr>
    <w:rPr>
      <w:i/>
      <w:iCs/>
      <w:color w:val="E84C22" w:themeColor="accent1"/>
    </w:rPr>
  </w:style>
  <w:style w:type="character" w:customStyle="1" w:styleId="IntenseQuoteChar">
    <w:name w:val="Intense Quote Char"/>
    <w:basedOn w:val="DefaultParagraphFont"/>
    <w:link w:val="IntenseQuote"/>
    <w:uiPriority w:val="30"/>
    <w:rsid w:val="00A9507E"/>
    <w:rPr>
      <w:i/>
      <w:iCs/>
      <w:color w:val="E84C22" w:themeColor="accent1"/>
      <w:sz w:val="20"/>
      <w:szCs w:val="20"/>
    </w:rPr>
  </w:style>
  <w:style w:type="character" w:styleId="SubtleEmphasis">
    <w:name w:val="Subtle Emphasis"/>
    <w:uiPriority w:val="19"/>
    <w:qFormat/>
    <w:rsid w:val="00A9507E"/>
    <w:rPr>
      <w:i/>
      <w:iCs/>
      <w:color w:val="77230C" w:themeColor="accent1" w:themeShade="7F"/>
    </w:rPr>
  </w:style>
  <w:style w:type="character" w:styleId="IntenseEmphasis">
    <w:name w:val="Intense Emphasis"/>
    <w:uiPriority w:val="21"/>
    <w:qFormat/>
    <w:rsid w:val="00A9507E"/>
    <w:rPr>
      <w:b/>
      <w:bCs/>
      <w:caps/>
      <w:color w:val="77230C" w:themeColor="accent1" w:themeShade="7F"/>
      <w:spacing w:val="10"/>
    </w:rPr>
  </w:style>
  <w:style w:type="character" w:styleId="SubtleReference">
    <w:name w:val="Subtle Reference"/>
    <w:uiPriority w:val="31"/>
    <w:qFormat/>
    <w:rsid w:val="00A9507E"/>
    <w:rPr>
      <w:b/>
      <w:bCs/>
      <w:color w:val="E84C22" w:themeColor="accent1"/>
    </w:rPr>
  </w:style>
  <w:style w:type="character" w:styleId="IntenseReference">
    <w:name w:val="Intense Reference"/>
    <w:uiPriority w:val="32"/>
    <w:qFormat/>
    <w:rsid w:val="00A9507E"/>
    <w:rPr>
      <w:b/>
      <w:bCs/>
      <w:i/>
      <w:iCs/>
      <w:caps/>
      <w:color w:val="E84C22" w:themeColor="accent1"/>
    </w:rPr>
  </w:style>
  <w:style w:type="character" w:styleId="BookTitle">
    <w:name w:val="Book Title"/>
    <w:uiPriority w:val="33"/>
    <w:qFormat/>
    <w:rsid w:val="00A9507E"/>
    <w:rPr>
      <w:b/>
      <w:bCs/>
      <w:i/>
      <w:iCs/>
      <w:spacing w:val="9"/>
    </w:rPr>
  </w:style>
  <w:style w:type="character" w:styleId="UnresolvedMention">
    <w:name w:val="Unresolved Mention"/>
    <w:basedOn w:val="DefaultParagraphFont"/>
    <w:uiPriority w:val="99"/>
    <w:semiHidden/>
    <w:unhideWhenUsed/>
    <w:rsid w:val="00536B70"/>
    <w:rPr>
      <w:color w:val="605E5C"/>
      <w:shd w:val="clear" w:color="auto" w:fill="E1DFDD"/>
    </w:rPr>
  </w:style>
  <w:style w:type="table" w:styleId="TableGrid">
    <w:name w:val="Table Grid"/>
    <w:basedOn w:val="TableNormal"/>
    <w:uiPriority w:val="39"/>
    <w:rsid w:val="003652D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alesonline.co.uk/news/politics/cardiff-airport-being-given-another-17124989" TargetMode="External"/><Relationship Id="rId18" Type="http://schemas.openxmlformats.org/officeDocument/2006/relationships/hyperlink" Target="https://www.cardiff-airport.com/uploads/Cardiff%20Airport%20RNAV%20Consultation%20document%20-%20Final%20Draft.pdf"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cardiff-airport.com/media/" TargetMode="External"/><Relationship Id="rId17" Type="http://schemas.openxmlformats.org/officeDocument/2006/relationships/hyperlink" Target="https://onstrategyhq.com/resources/27-examples-of-key-performance-indicators/" TargetMode="External"/><Relationship Id="rId2" Type="http://schemas.openxmlformats.org/officeDocument/2006/relationships/customXml" Target="../customXml/item2.xml"/><Relationship Id="rId16" Type="http://schemas.openxmlformats.org/officeDocument/2006/relationships/hyperlink" Target="https://pestleanalysis.com/what-does-swot-stand-fo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sites/default/files/publications/2017-09/cardiff-airport-strategic-regional-context.pdf" TargetMode="External"/><Relationship Id="rId5" Type="http://schemas.openxmlformats.org/officeDocument/2006/relationships/settings" Target="settings.xml"/><Relationship Id="rId15" Type="http://schemas.openxmlformats.org/officeDocument/2006/relationships/hyperlink" Target="https://pestleanalysis.com/what-does-swot-stand-for/"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klipfolio.com/resources/articles/what-is-a-key-performance-indicator"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Your p: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EFA9A7-B0CC-5347-AF0C-0335348F9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TotalTime>
  <Pages>15</Pages>
  <Words>1847</Words>
  <Characters>10529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Cardiff Airport</vt:lpstr>
    </vt:vector>
  </TitlesOfParts>
  <Company>University of Wales Trinity Saint David</Company>
  <LinksUpToDate>false</LinksUpToDate>
  <CharactersWithSpaces>12352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Cardiff Airport</dc:title>
  <dc:subject>Katie Manchipp</dc:subject>
  <dc:creator>Your name</dc:creator>
  <cp:keywords/>
  <dc:description/>
  <cp:lastModifiedBy>Katie Manchipp (1800938)</cp:lastModifiedBy>
  <cp:revision>59</cp:revision>
  <dcterms:created xsi:type="dcterms:W3CDTF">2020-04-14T13:08:00Z</dcterms:created>
  <dcterms:modified xsi:type="dcterms:W3CDTF">2020-05-07T20:06:00Z</dcterms:modified>
</cp:coreProperties>
</file>