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19456DE9" w14:textId="560F003D" w:rsidR="00E611D9" w:rsidRPr="00BF4BCB" w:rsidRDefault="002229F0" w:rsidP="00C510C0">
      <w:pPr>
        <w:pStyle w:val="AssignBody"/>
        <w:jc w:val="both"/>
        <w:rPr>
          <w:rFonts w:cs="Arial"/>
        </w:rPr>
      </w:pPr>
      <w:r w:rsidRPr="00BF4BCB">
        <w:rPr>
          <w:rFonts w:cs="Arial"/>
        </w:rPr>
        <w:t>Gallwch ychwanegu’ch targedau o’ch aseiniad diwethaf (Ond yn berthnasol os yr ydych wedi cwblhau aseiniad)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BF4BCB" w:rsidRPr="00BF4BCB" w14:paraId="706C5A24" w14:textId="09F3EA57" w:rsidTr="00AD4EBD">
        <w:tc>
          <w:tcPr>
            <w:tcW w:w="1722" w:type="dxa"/>
          </w:tcPr>
          <w:p w14:paraId="28E17A5A" w14:textId="77777777" w:rsidR="00AD4EBD" w:rsidRPr="00BF4BCB" w:rsidRDefault="00AD4EBD" w:rsidP="00C510C0">
            <w:pPr>
              <w:pStyle w:val="AssignBody"/>
              <w:jc w:val="both"/>
              <w:rPr>
                <w:rFonts w:cs="Arial"/>
              </w:rPr>
            </w:pPr>
          </w:p>
        </w:tc>
        <w:tc>
          <w:tcPr>
            <w:tcW w:w="3647" w:type="dxa"/>
          </w:tcPr>
          <w:p w14:paraId="6D1F9A38" w14:textId="75E67885" w:rsidR="00AD4EBD" w:rsidRPr="00BF4BCB" w:rsidRDefault="00AD4EBD" w:rsidP="00C510C0">
            <w:pPr>
              <w:pStyle w:val="AssignBody"/>
              <w:jc w:val="both"/>
              <w:rPr>
                <w:rFonts w:cs="Arial"/>
              </w:rPr>
            </w:pPr>
            <w:r w:rsidRPr="00BF4BCB">
              <w:rPr>
                <w:rFonts w:cs="Arial"/>
              </w:rPr>
              <w:t>Targed/target</w:t>
            </w:r>
          </w:p>
        </w:tc>
        <w:tc>
          <w:tcPr>
            <w:tcW w:w="3647" w:type="dxa"/>
          </w:tcPr>
          <w:p w14:paraId="0DE6AF28" w14:textId="77777777" w:rsidR="00AD4EBD" w:rsidRPr="00BF4BCB" w:rsidRDefault="00AD4EBD" w:rsidP="00C510C0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F4BCB">
              <w:rPr>
                <w:rFonts w:ascii="Arial" w:hAnsi="Arial" w:cs="Arial"/>
                <w:sz w:val="22"/>
                <w:szCs w:val="22"/>
                <w:shd w:val="clear" w:color="auto" w:fill="F8F9FA"/>
                <w:lang w:val="en-US"/>
              </w:rPr>
              <w:t>Yr hyn yr wyf wedi'i wneud yn yr aseiniad hwn</w:t>
            </w:r>
          </w:p>
          <w:p w14:paraId="65DA3C77" w14:textId="77777777" w:rsidR="00AD4EBD" w:rsidRPr="00BF4BCB" w:rsidRDefault="00AD4EBD" w:rsidP="00C510C0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F4BCB"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6D71B5B6" w14:textId="77777777" w:rsidR="00AD4EBD" w:rsidRPr="00BF4BCB" w:rsidRDefault="00AD4EBD" w:rsidP="00C510C0">
            <w:pPr>
              <w:pStyle w:val="AssignBody"/>
              <w:jc w:val="both"/>
              <w:rPr>
                <w:rFonts w:cs="Arial"/>
              </w:rPr>
            </w:pPr>
          </w:p>
        </w:tc>
      </w:tr>
      <w:tr w:rsidR="00BF4BCB" w:rsidRPr="00BF4BCB" w14:paraId="4072E411" w14:textId="3E550A78" w:rsidTr="00AD4EBD">
        <w:tc>
          <w:tcPr>
            <w:tcW w:w="1722" w:type="dxa"/>
          </w:tcPr>
          <w:p w14:paraId="3BDD7132" w14:textId="77777777" w:rsidR="00AD4EBD" w:rsidRPr="00BF4BCB" w:rsidRDefault="00AD4EBD" w:rsidP="00C510C0">
            <w:pPr>
              <w:pStyle w:val="AssignBody"/>
              <w:jc w:val="both"/>
              <w:rPr>
                <w:rFonts w:cs="Arial"/>
              </w:rPr>
            </w:pPr>
            <w:r w:rsidRPr="00BF4BCB">
              <w:rPr>
                <w:rFonts w:cs="Arial"/>
              </w:rPr>
              <w:t>T</w:t>
            </w:r>
            <w:bookmarkStart w:id="0" w:name="cysill"/>
            <w:bookmarkEnd w:id="0"/>
            <w:r w:rsidRPr="00BF4BCB">
              <w:rPr>
                <w:rFonts w:cs="Arial"/>
              </w:rPr>
              <w:t>arged/Target 1</w:t>
            </w:r>
          </w:p>
        </w:tc>
        <w:tc>
          <w:tcPr>
            <w:tcW w:w="3647" w:type="dxa"/>
          </w:tcPr>
          <w:p w14:paraId="394C5558" w14:textId="1E4C8E17" w:rsidR="00AD4EBD" w:rsidRPr="00BF4BCB" w:rsidRDefault="00752D47" w:rsidP="006E3FEC">
            <w:pPr>
              <w:pStyle w:val="AssignBody"/>
              <w:rPr>
                <w:rFonts w:cs="Arial"/>
              </w:rPr>
            </w:pPr>
            <w:r>
              <w:rPr>
                <w:rFonts w:cs="Arial"/>
              </w:rPr>
              <w:t>“</w:t>
            </w:r>
            <w:r w:rsidR="005265C1" w:rsidRPr="00BF4BCB">
              <w:rPr>
                <w:rFonts w:cs="Arial"/>
              </w:rPr>
              <w:t>Use literature throughout your writing; both to support, evaluate and reflect on focus.</w:t>
            </w:r>
            <w:r>
              <w:rPr>
                <w:rFonts w:cs="Arial"/>
              </w:rPr>
              <w:t>”</w:t>
            </w:r>
          </w:p>
        </w:tc>
        <w:tc>
          <w:tcPr>
            <w:tcW w:w="3647" w:type="dxa"/>
          </w:tcPr>
          <w:p w14:paraId="5F7F611A" w14:textId="301C2A0F" w:rsidR="00AD4EBD" w:rsidRPr="00BF4BCB" w:rsidRDefault="00CD3AF4" w:rsidP="006E3FEC">
            <w:pPr>
              <w:pStyle w:val="AssignBody"/>
              <w:rPr>
                <w:rFonts w:cs="Arial"/>
              </w:rPr>
            </w:pPr>
            <w:r w:rsidRPr="00BF4BCB">
              <w:rPr>
                <w:rFonts w:cs="Arial"/>
              </w:rPr>
              <w:t xml:space="preserve">I have attempted to weave </w:t>
            </w:r>
            <w:r w:rsidR="008D3322" w:rsidRPr="00BF4BCB">
              <w:rPr>
                <w:rFonts w:cs="Arial"/>
              </w:rPr>
              <w:t>literature throughout my report, rather than confining it to the literature review section.</w:t>
            </w:r>
          </w:p>
        </w:tc>
      </w:tr>
      <w:tr w:rsidR="00BF4BCB" w:rsidRPr="00BF4BCB" w14:paraId="73A65764" w14:textId="34BD1589" w:rsidTr="00AD4EBD">
        <w:tc>
          <w:tcPr>
            <w:tcW w:w="1722" w:type="dxa"/>
          </w:tcPr>
          <w:p w14:paraId="12A42483" w14:textId="77777777" w:rsidR="00AD4EBD" w:rsidRPr="00BF4BCB" w:rsidRDefault="00AD4EBD" w:rsidP="00C510C0">
            <w:pPr>
              <w:pStyle w:val="AssignBody"/>
              <w:jc w:val="both"/>
              <w:rPr>
                <w:rFonts w:cs="Arial"/>
              </w:rPr>
            </w:pPr>
            <w:r w:rsidRPr="00BF4BCB">
              <w:rPr>
                <w:rFonts w:cs="Arial"/>
              </w:rPr>
              <w:t>Targed/Target 2</w:t>
            </w:r>
          </w:p>
        </w:tc>
        <w:tc>
          <w:tcPr>
            <w:tcW w:w="3647" w:type="dxa"/>
          </w:tcPr>
          <w:p w14:paraId="3E19823E" w14:textId="08D7564A" w:rsidR="00AD4EBD" w:rsidRPr="00BF4BCB" w:rsidRDefault="00752D47" w:rsidP="006E3FEC">
            <w:pPr>
              <w:pStyle w:val="AssignBody"/>
              <w:rPr>
                <w:rFonts w:cs="Arial"/>
              </w:rPr>
            </w:pPr>
            <w:r>
              <w:rPr>
                <w:rFonts w:cs="Arial"/>
              </w:rPr>
              <w:t>“</w:t>
            </w:r>
            <w:r w:rsidR="005265C1" w:rsidRPr="00BF4BCB">
              <w:rPr>
                <w:rFonts w:cs="Arial"/>
              </w:rPr>
              <w:t>Consider further how what you suggest might reflect or relate to underlying learning theories.</w:t>
            </w:r>
            <w:r>
              <w:rPr>
                <w:rFonts w:cs="Arial"/>
              </w:rPr>
              <w:t>”</w:t>
            </w:r>
          </w:p>
        </w:tc>
        <w:tc>
          <w:tcPr>
            <w:tcW w:w="3647" w:type="dxa"/>
          </w:tcPr>
          <w:p w14:paraId="54F0029C" w14:textId="19C2DB7A" w:rsidR="00AD4EBD" w:rsidRPr="00BF4BCB" w:rsidRDefault="004E380B" w:rsidP="006E3FEC">
            <w:pPr>
              <w:pStyle w:val="AssignBody"/>
              <w:rPr>
                <w:rFonts w:cs="Arial"/>
              </w:rPr>
            </w:pPr>
            <w:r w:rsidRPr="00BF4BCB">
              <w:rPr>
                <w:rFonts w:cs="Arial"/>
              </w:rPr>
              <w:t>I felt as though</w:t>
            </w:r>
            <w:r w:rsidR="006E3FEC">
              <w:rPr>
                <w:rFonts w:cs="Arial"/>
              </w:rPr>
              <w:t xml:space="preserve"> specific</w:t>
            </w:r>
            <w:r w:rsidRPr="00BF4BCB">
              <w:rPr>
                <w:rFonts w:cs="Arial"/>
              </w:rPr>
              <w:t xml:space="preserve"> learning theories</w:t>
            </w:r>
            <w:r w:rsidR="006E3FEC">
              <w:rPr>
                <w:rFonts w:cs="Arial"/>
              </w:rPr>
              <w:t xml:space="preserve"> </w:t>
            </w:r>
            <w:r w:rsidR="00A11F98" w:rsidRPr="00BF4BCB">
              <w:rPr>
                <w:rFonts w:cs="Arial"/>
              </w:rPr>
              <w:t>(con</w:t>
            </w:r>
            <w:r w:rsidR="009561AB" w:rsidRPr="00BF4BCB">
              <w:rPr>
                <w:rFonts w:cs="Arial"/>
              </w:rPr>
              <w:t xml:space="preserve">structivism, behaviourism etc.) were not directly related to the development of an SDP, although I have considered the effect parental engagement has on learning. </w:t>
            </w:r>
          </w:p>
        </w:tc>
      </w:tr>
      <w:tr w:rsidR="00AD4EBD" w:rsidRPr="00BF4BCB" w14:paraId="0216786F" w14:textId="16A0EC59" w:rsidTr="00AD4EBD">
        <w:tc>
          <w:tcPr>
            <w:tcW w:w="1722" w:type="dxa"/>
          </w:tcPr>
          <w:p w14:paraId="4F73937C" w14:textId="77777777" w:rsidR="00AD4EBD" w:rsidRPr="00BF4BCB" w:rsidRDefault="00AD4EBD" w:rsidP="00C510C0">
            <w:pPr>
              <w:pStyle w:val="AssignBody"/>
              <w:jc w:val="both"/>
              <w:rPr>
                <w:rFonts w:cs="Arial"/>
              </w:rPr>
            </w:pPr>
            <w:r w:rsidRPr="00BF4BCB">
              <w:rPr>
                <w:rFonts w:cs="Arial"/>
              </w:rPr>
              <w:t>Targed/Target 3</w:t>
            </w:r>
          </w:p>
        </w:tc>
        <w:tc>
          <w:tcPr>
            <w:tcW w:w="3647" w:type="dxa"/>
          </w:tcPr>
          <w:p w14:paraId="1FEDD524" w14:textId="0272D96D" w:rsidR="00AD4EBD" w:rsidRPr="00BF4BCB" w:rsidRDefault="00752D47" w:rsidP="006E3FEC">
            <w:pPr>
              <w:pStyle w:val="AssignBody"/>
              <w:rPr>
                <w:rFonts w:cs="Arial"/>
              </w:rPr>
            </w:pPr>
            <w:r>
              <w:rPr>
                <w:rFonts w:cs="Arial"/>
              </w:rPr>
              <w:t>“</w:t>
            </w:r>
            <w:r w:rsidR="005265C1" w:rsidRPr="00BF4BCB">
              <w:rPr>
                <w:rFonts w:cs="Arial"/>
              </w:rPr>
              <w:t>Revise use of referencing, ensuring date is consistently given and brackets and punctuation is correct.</w:t>
            </w:r>
            <w:r>
              <w:rPr>
                <w:rFonts w:cs="Arial"/>
              </w:rPr>
              <w:t>”</w:t>
            </w:r>
          </w:p>
        </w:tc>
        <w:tc>
          <w:tcPr>
            <w:tcW w:w="3647" w:type="dxa"/>
          </w:tcPr>
          <w:p w14:paraId="3697C55C" w14:textId="5F37C852" w:rsidR="00AD4EBD" w:rsidRPr="00BF4BCB" w:rsidRDefault="00FD371E" w:rsidP="006E3FEC">
            <w:pPr>
              <w:pStyle w:val="AssignBody"/>
              <w:rPr>
                <w:rFonts w:cs="Arial"/>
              </w:rPr>
            </w:pPr>
            <w:r w:rsidRPr="00BF4BCB">
              <w:rPr>
                <w:rFonts w:cs="Arial"/>
              </w:rPr>
              <w:t>I have paid extra attention to my referencing</w:t>
            </w:r>
            <w:r w:rsidR="00C762A3" w:rsidRPr="00BF4BCB">
              <w:rPr>
                <w:rFonts w:cs="Arial"/>
              </w:rPr>
              <w:t xml:space="preserve"> </w:t>
            </w:r>
            <w:r w:rsidR="000A6231" w:rsidRPr="00BF4BCB">
              <w:rPr>
                <w:rFonts w:cs="Arial"/>
              </w:rPr>
              <w:t xml:space="preserve">and used the referencing guide to </w:t>
            </w:r>
            <w:r w:rsidR="00A66992" w:rsidRPr="00BF4BCB">
              <w:rPr>
                <w:rFonts w:cs="Arial"/>
              </w:rPr>
              <w:t>support this.</w:t>
            </w:r>
          </w:p>
        </w:tc>
      </w:tr>
    </w:tbl>
    <w:p w14:paraId="45E34BBD" w14:textId="77777777" w:rsidR="002229F0" w:rsidRPr="00BF4BCB" w:rsidRDefault="002229F0" w:rsidP="00C510C0">
      <w:pPr>
        <w:pStyle w:val="AssignBody"/>
        <w:jc w:val="both"/>
        <w:rPr>
          <w:rFonts w:cs="Arial"/>
        </w:rPr>
      </w:pPr>
    </w:p>
    <w:p w14:paraId="5431E7FA" w14:textId="77777777" w:rsidR="005265C1" w:rsidRPr="00BF4BCB" w:rsidRDefault="005265C1" w:rsidP="00C510C0">
      <w:pPr>
        <w:pStyle w:val="AssignHeader"/>
        <w:jc w:val="both"/>
        <w:rPr>
          <w:rFonts w:cs="Arial"/>
        </w:rPr>
      </w:pPr>
      <w:bookmarkStart w:id="1" w:name="_Hlk36138091"/>
    </w:p>
    <w:p w14:paraId="4173A3A4" w14:textId="77777777" w:rsidR="005265C1" w:rsidRPr="00BF4BCB" w:rsidRDefault="005265C1" w:rsidP="00C510C0">
      <w:pPr>
        <w:pStyle w:val="AssignHeader"/>
        <w:jc w:val="both"/>
        <w:rPr>
          <w:rFonts w:cs="Arial"/>
        </w:rPr>
      </w:pPr>
    </w:p>
    <w:p w14:paraId="680237A6" w14:textId="77777777" w:rsidR="005265C1" w:rsidRPr="00BF4BCB" w:rsidRDefault="005265C1" w:rsidP="00C510C0">
      <w:pPr>
        <w:pStyle w:val="AssignHeader"/>
        <w:jc w:val="both"/>
        <w:rPr>
          <w:rFonts w:cs="Arial"/>
        </w:rPr>
      </w:pPr>
    </w:p>
    <w:p w14:paraId="6C557D94" w14:textId="77777777" w:rsidR="005265C1" w:rsidRPr="00BF4BCB" w:rsidRDefault="005265C1" w:rsidP="00C510C0">
      <w:pPr>
        <w:pStyle w:val="AssignHeader"/>
        <w:jc w:val="both"/>
        <w:rPr>
          <w:rFonts w:cs="Arial"/>
        </w:rPr>
      </w:pPr>
    </w:p>
    <w:p w14:paraId="1B860281" w14:textId="77777777" w:rsidR="005265C1" w:rsidRPr="00BF4BCB" w:rsidRDefault="005265C1" w:rsidP="00C510C0">
      <w:pPr>
        <w:pStyle w:val="AssignHeader"/>
        <w:jc w:val="both"/>
        <w:rPr>
          <w:rFonts w:cs="Arial"/>
        </w:rPr>
      </w:pPr>
    </w:p>
    <w:p w14:paraId="455E3E93" w14:textId="77777777" w:rsidR="005265C1" w:rsidRPr="00BF4BCB" w:rsidRDefault="005265C1" w:rsidP="00C510C0">
      <w:pPr>
        <w:pStyle w:val="AssignHeader"/>
        <w:jc w:val="both"/>
        <w:rPr>
          <w:rFonts w:cs="Arial"/>
        </w:rPr>
      </w:pPr>
    </w:p>
    <w:p w14:paraId="6E5764F0" w14:textId="77777777" w:rsidR="005265C1" w:rsidRPr="00BF4BCB" w:rsidRDefault="005265C1" w:rsidP="00C510C0">
      <w:pPr>
        <w:pStyle w:val="AssignHeader"/>
        <w:jc w:val="both"/>
        <w:rPr>
          <w:rFonts w:cs="Arial"/>
        </w:rPr>
      </w:pPr>
    </w:p>
    <w:p w14:paraId="0240A141" w14:textId="74934067" w:rsidR="005265C1" w:rsidRPr="00BF4BCB" w:rsidRDefault="005265C1" w:rsidP="00C510C0">
      <w:pPr>
        <w:pStyle w:val="AssignHeader"/>
        <w:jc w:val="both"/>
        <w:rPr>
          <w:rFonts w:cs="Arial"/>
        </w:rPr>
      </w:pPr>
    </w:p>
    <w:p w14:paraId="501AB4CA" w14:textId="77777777" w:rsidR="002C17D3" w:rsidRPr="00BF4BCB" w:rsidRDefault="002C17D3" w:rsidP="00604D1E">
      <w:pPr>
        <w:pStyle w:val="AssignSubHeader"/>
        <w:jc w:val="center"/>
        <w:rPr>
          <w:rFonts w:cs="Arial"/>
        </w:rPr>
      </w:pPr>
    </w:p>
    <w:p w14:paraId="118CB437" w14:textId="4DBA79EA" w:rsidR="006419C3" w:rsidRPr="00BF4BCB" w:rsidRDefault="008820C9" w:rsidP="00604D1E">
      <w:pPr>
        <w:pStyle w:val="AssignHeader"/>
        <w:rPr>
          <w:rFonts w:cs="Arial"/>
        </w:rPr>
      </w:pPr>
      <w:r w:rsidRPr="00BF4BCB">
        <w:rPr>
          <w:rFonts w:cs="Arial"/>
        </w:rPr>
        <w:t>How</w:t>
      </w:r>
      <w:r w:rsidR="007D7FCA" w:rsidRPr="00BF4BCB">
        <w:rPr>
          <w:rFonts w:cs="Arial"/>
        </w:rPr>
        <w:t xml:space="preserve"> School A</w:t>
      </w:r>
      <w:r w:rsidRPr="00BF4BCB">
        <w:rPr>
          <w:rFonts w:cs="Arial"/>
        </w:rPr>
        <w:t xml:space="preserve"> develops one aspect of its S</w:t>
      </w:r>
      <w:r w:rsidR="005265C1" w:rsidRPr="00BF4BCB">
        <w:rPr>
          <w:rFonts w:cs="Arial"/>
        </w:rPr>
        <w:t>chool Development Plan:</w:t>
      </w:r>
      <w:r w:rsidRPr="00BF4BCB">
        <w:rPr>
          <w:rFonts w:cs="Arial"/>
        </w:rPr>
        <w:t xml:space="preserve"> A report that critically reflects on the actions, </w:t>
      </w:r>
      <w:r w:rsidR="00756714" w:rsidRPr="00BF4BCB">
        <w:rPr>
          <w:rFonts w:cs="Arial"/>
        </w:rPr>
        <w:t>impact,</w:t>
      </w:r>
      <w:r w:rsidRPr="00BF4BCB">
        <w:rPr>
          <w:rFonts w:cs="Arial"/>
        </w:rPr>
        <w:t xml:space="preserve"> and evidence base</w:t>
      </w:r>
    </w:p>
    <w:bookmarkEnd w:id="1"/>
    <w:p w14:paraId="65AD4E26" w14:textId="77777777" w:rsidR="00750485" w:rsidRPr="00BF4BCB" w:rsidRDefault="00750485" w:rsidP="00C510C0">
      <w:pPr>
        <w:spacing w:line="360" w:lineRule="auto"/>
        <w:jc w:val="both"/>
        <w:rPr>
          <w:rFonts w:ascii="Arial" w:hAnsi="Arial" w:cs="Arial"/>
          <w:u w:val="single"/>
        </w:rPr>
      </w:pPr>
    </w:p>
    <w:p w14:paraId="449BE9A9" w14:textId="56B2B912" w:rsidR="00750485" w:rsidRPr="00BF4BCB" w:rsidRDefault="00750485" w:rsidP="00C510C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F4BCB">
        <w:rPr>
          <w:rFonts w:ascii="Arial" w:hAnsi="Arial" w:cs="Arial"/>
          <w:b/>
          <w:bCs/>
          <w:u w:val="single"/>
        </w:rPr>
        <w:t>Introduction</w:t>
      </w:r>
    </w:p>
    <w:p w14:paraId="2B9EC1B2" w14:textId="5EBA8F64" w:rsidR="006F7934" w:rsidRPr="00BF4BCB" w:rsidRDefault="00231F58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800137" w:rsidRPr="00BF4BCB">
        <w:rPr>
          <w:rFonts w:ascii="Arial" w:hAnsi="Arial" w:cs="Arial"/>
        </w:rPr>
        <w:t xml:space="preserve">Every school in Wales is expected to produce a </w:t>
      </w:r>
      <w:r w:rsidR="00A14ADA" w:rsidRPr="00BF4BCB">
        <w:rPr>
          <w:rFonts w:ascii="Arial" w:hAnsi="Arial" w:cs="Arial"/>
        </w:rPr>
        <w:t>S</w:t>
      </w:r>
      <w:r w:rsidR="00800137" w:rsidRPr="00BF4BCB">
        <w:rPr>
          <w:rFonts w:ascii="Arial" w:hAnsi="Arial" w:cs="Arial"/>
        </w:rPr>
        <w:t xml:space="preserve">chool </w:t>
      </w:r>
      <w:r w:rsidR="00A14ADA" w:rsidRPr="00BF4BCB">
        <w:rPr>
          <w:rFonts w:ascii="Arial" w:hAnsi="Arial" w:cs="Arial"/>
        </w:rPr>
        <w:t>D</w:t>
      </w:r>
      <w:r w:rsidR="00800137" w:rsidRPr="00BF4BCB">
        <w:rPr>
          <w:rFonts w:ascii="Arial" w:hAnsi="Arial" w:cs="Arial"/>
        </w:rPr>
        <w:t xml:space="preserve">evelopment </w:t>
      </w:r>
      <w:r w:rsidR="00A14ADA" w:rsidRPr="00BF4BCB">
        <w:rPr>
          <w:rFonts w:ascii="Arial" w:hAnsi="Arial" w:cs="Arial"/>
        </w:rPr>
        <w:t>P</w:t>
      </w:r>
      <w:r w:rsidR="00800137" w:rsidRPr="00BF4BCB">
        <w:rPr>
          <w:rFonts w:ascii="Arial" w:hAnsi="Arial" w:cs="Arial"/>
        </w:rPr>
        <w:t xml:space="preserve">lan (SDP) </w:t>
      </w:r>
      <w:r w:rsidR="007C70F0" w:rsidRPr="00BF4BCB">
        <w:rPr>
          <w:rFonts w:ascii="Arial" w:hAnsi="Arial" w:cs="Arial"/>
        </w:rPr>
        <w:t>which outlines the steps</w:t>
      </w:r>
      <w:r w:rsidR="00337E2D" w:rsidRPr="00BF4BCB">
        <w:rPr>
          <w:rFonts w:ascii="Arial" w:hAnsi="Arial" w:cs="Arial"/>
        </w:rPr>
        <w:t xml:space="preserve"> the school is taking on its journey </w:t>
      </w:r>
      <w:r w:rsidR="00DE05EB" w:rsidRPr="00BF4BCB">
        <w:rPr>
          <w:rFonts w:ascii="Arial" w:hAnsi="Arial" w:cs="Arial"/>
        </w:rPr>
        <w:t>towards improvement.</w:t>
      </w:r>
      <w:r w:rsidR="006242AB" w:rsidRPr="00BF4BCB">
        <w:rPr>
          <w:rFonts w:ascii="Arial" w:hAnsi="Arial" w:cs="Arial"/>
        </w:rPr>
        <w:t xml:space="preserve"> </w:t>
      </w:r>
      <w:r w:rsidR="006B0647" w:rsidRPr="00BF4BCB">
        <w:rPr>
          <w:rFonts w:ascii="Arial" w:hAnsi="Arial" w:cs="Arial"/>
        </w:rPr>
        <w:t>Data-driven,</w:t>
      </w:r>
      <w:r w:rsidR="00215476" w:rsidRPr="00BF4BCB">
        <w:rPr>
          <w:rFonts w:ascii="Arial" w:hAnsi="Arial" w:cs="Arial"/>
        </w:rPr>
        <w:t xml:space="preserve"> goal orientated planning is considered the benchmark for </w:t>
      </w:r>
      <w:r w:rsidR="00E43349" w:rsidRPr="00BF4BCB">
        <w:rPr>
          <w:rFonts w:ascii="Arial" w:hAnsi="Arial" w:cs="Arial"/>
        </w:rPr>
        <w:t>a successful SDP</w:t>
      </w:r>
      <w:r w:rsidR="00732C47" w:rsidRPr="00BF4BCB">
        <w:rPr>
          <w:rFonts w:ascii="Arial" w:hAnsi="Arial" w:cs="Arial"/>
        </w:rPr>
        <w:t>, and one most likely to secure improved outcomes</w:t>
      </w:r>
      <w:r w:rsidR="005E33D4" w:rsidRPr="00BF4BCB">
        <w:rPr>
          <w:rFonts w:ascii="Arial" w:hAnsi="Arial" w:cs="Arial"/>
        </w:rPr>
        <w:t xml:space="preserve"> for learners</w:t>
      </w:r>
      <w:r w:rsidR="00732C47" w:rsidRPr="00BF4BCB">
        <w:rPr>
          <w:rFonts w:ascii="Arial" w:hAnsi="Arial" w:cs="Arial"/>
        </w:rPr>
        <w:t xml:space="preserve">. </w:t>
      </w:r>
      <w:r w:rsidR="00E43349" w:rsidRPr="00BF4BCB">
        <w:rPr>
          <w:rFonts w:ascii="Arial" w:hAnsi="Arial" w:cs="Arial"/>
        </w:rPr>
        <w:t>This report will focus on a single school</w:t>
      </w:r>
      <w:r w:rsidR="00BB7C69" w:rsidRPr="00BF4BCB">
        <w:rPr>
          <w:rFonts w:ascii="Arial" w:hAnsi="Arial" w:cs="Arial"/>
        </w:rPr>
        <w:t xml:space="preserve"> </w:t>
      </w:r>
      <w:r w:rsidR="00E43349" w:rsidRPr="00BF4BCB">
        <w:rPr>
          <w:rFonts w:ascii="Arial" w:hAnsi="Arial" w:cs="Arial"/>
        </w:rPr>
        <w:t xml:space="preserve">(School A – anonymised in adherence to BERA </w:t>
      </w:r>
      <w:r w:rsidR="009562AE">
        <w:rPr>
          <w:rFonts w:ascii="Arial" w:hAnsi="Arial" w:cs="Arial"/>
        </w:rPr>
        <w:t xml:space="preserve">(2018) </w:t>
      </w:r>
      <w:r w:rsidR="00376876" w:rsidRPr="00BF4BCB">
        <w:rPr>
          <w:rFonts w:ascii="Arial" w:hAnsi="Arial" w:cs="Arial"/>
        </w:rPr>
        <w:t xml:space="preserve">guidelines) and how </w:t>
      </w:r>
      <w:r w:rsidR="00A6767B" w:rsidRPr="00BF4BCB">
        <w:rPr>
          <w:rFonts w:ascii="Arial" w:hAnsi="Arial" w:cs="Arial"/>
        </w:rPr>
        <w:t>it</w:t>
      </w:r>
      <w:r w:rsidR="00EF13DC" w:rsidRPr="00BF4BCB">
        <w:rPr>
          <w:rFonts w:ascii="Arial" w:hAnsi="Arial" w:cs="Arial"/>
        </w:rPr>
        <w:t xml:space="preserve"> </w:t>
      </w:r>
      <w:r w:rsidR="00376876" w:rsidRPr="00BF4BCB">
        <w:rPr>
          <w:rFonts w:ascii="Arial" w:hAnsi="Arial" w:cs="Arial"/>
        </w:rPr>
        <w:t>develop</w:t>
      </w:r>
      <w:r w:rsidR="00EF13DC" w:rsidRPr="00BF4BCB">
        <w:rPr>
          <w:rFonts w:ascii="Arial" w:hAnsi="Arial" w:cs="Arial"/>
        </w:rPr>
        <w:t>s</w:t>
      </w:r>
      <w:r w:rsidR="00376876" w:rsidRPr="00BF4BCB">
        <w:rPr>
          <w:rFonts w:ascii="Arial" w:hAnsi="Arial" w:cs="Arial"/>
        </w:rPr>
        <w:t xml:space="preserve"> one aspect of its </w:t>
      </w:r>
      <w:r w:rsidR="000E5BA5" w:rsidRPr="00BF4BCB">
        <w:rPr>
          <w:rFonts w:ascii="Arial" w:hAnsi="Arial" w:cs="Arial"/>
        </w:rPr>
        <w:t>SDP</w:t>
      </w:r>
      <w:r w:rsidR="009562AE">
        <w:rPr>
          <w:rFonts w:ascii="Arial" w:hAnsi="Arial" w:cs="Arial"/>
        </w:rPr>
        <w:t xml:space="preserve">. </w:t>
      </w:r>
      <w:r w:rsidR="00C923CE" w:rsidRPr="00BF4BCB">
        <w:rPr>
          <w:rFonts w:ascii="Arial" w:hAnsi="Arial" w:cs="Arial"/>
        </w:rPr>
        <w:t xml:space="preserve">It will demonstrate how the target was initially identified, what </w:t>
      </w:r>
      <w:r w:rsidR="00005FEF" w:rsidRPr="00BF4BCB">
        <w:rPr>
          <w:rFonts w:ascii="Arial" w:hAnsi="Arial" w:cs="Arial"/>
        </w:rPr>
        <w:t xml:space="preserve">actions have been put in place, and how the impact of those actions are measured in light of an evidence-based framework. </w:t>
      </w:r>
    </w:p>
    <w:p w14:paraId="0B43F9D8" w14:textId="1A45F7FD" w:rsidR="00F8676E" w:rsidRPr="00BF4BCB" w:rsidRDefault="00075B59" w:rsidP="00C510C0">
      <w:pPr>
        <w:pStyle w:val="AssignBody"/>
        <w:jc w:val="both"/>
        <w:rPr>
          <w:rFonts w:cs="Arial"/>
        </w:rPr>
      </w:pPr>
      <w:r w:rsidRPr="00BF4BCB">
        <w:rPr>
          <w:rFonts w:cs="Arial"/>
        </w:rPr>
        <w:t xml:space="preserve">     School A is an English medium comprehensive with around 1,500 pupils, 300</w:t>
      </w:r>
      <w:r w:rsidR="00B24414" w:rsidRPr="00BF4BCB">
        <w:rPr>
          <w:rFonts w:cs="Arial"/>
        </w:rPr>
        <w:t xml:space="preserve"> </w:t>
      </w:r>
      <w:r w:rsidR="00A4797A" w:rsidRPr="00BF4BCB">
        <w:rPr>
          <w:rFonts w:cs="Arial"/>
        </w:rPr>
        <w:t xml:space="preserve">of </w:t>
      </w:r>
      <w:r w:rsidR="00B24414" w:rsidRPr="00BF4BCB">
        <w:rPr>
          <w:rFonts w:cs="Arial"/>
        </w:rPr>
        <w:t>who</w:t>
      </w:r>
      <w:r w:rsidR="00A4797A" w:rsidRPr="00BF4BCB">
        <w:rPr>
          <w:rFonts w:cs="Arial"/>
        </w:rPr>
        <w:t>m</w:t>
      </w:r>
      <w:r w:rsidR="00B24414" w:rsidRPr="00BF4BCB">
        <w:rPr>
          <w:rFonts w:cs="Arial"/>
        </w:rPr>
        <w:t xml:space="preserve"> attend the</w:t>
      </w:r>
      <w:r w:rsidRPr="00BF4BCB">
        <w:rPr>
          <w:rFonts w:cs="Arial"/>
        </w:rPr>
        <w:t xml:space="preserve"> Sixth Form.</w:t>
      </w:r>
      <w:r w:rsidR="00A77422" w:rsidRPr="00BF4BCB">
        <w:rPr>
          <w:rFonts w:cs="Arial"/>
        </w:rPr>
        <w:t xml:space="preserve"> </w:t>
      </w:r>
      <w:r w:rsidRPr="00BF4BCB">
        <w:rPr>
          <w:rFonts w:cs="Arial"/>
        </w:rPr>
        <w:t>4% of pupils are eligible for free school meals</w:t>
      </w:r>
      <w:r w:rsidR="00A54A85" w:rsidRPr="00BF4BCB">
        <w:rPr>
          <w:rFonts w:cs="Arial"/>
        </w:rPr>
        <w:t xml:space="preserve"> (</w:t>
      </w:r>
      <w:r w:rsidR="00F55327" w:rsidRPr="00BF4BCB">
        <w:rPr>
          <w:rFonts w:cs="Arial"/>
        </w:rPr>
        <w:t>eFSM)</w:t>
      </w:r>
      <w:r w:rsidRPr="00BF4BCB">
        <w:rPr>
          <w:rFonts w:cs="Arial"/>
        </w:rPr>
        <w:t xml:space="preserve">: this is significantly lower than the 16.4% national average. Around 8% of pupils have an additional learning need, again </w:t>
      </w:r>
      <w:r w:rsidR="00F55327" w:rsidRPr="00BF4BCB">
        <w:rPr>
          <w:rFonts w:cs="Arial"/>
        </w:rPr>
        <w:t xml:space="preserve">much </w:t>
      </w:r>
      <w:r w:rsidRPr="00BF4BCB">
        <w:rPr>
          <w:rFonts w:cs="Arial"/>
        </w:rPr>
        <w:t>lower than the national average of 19.2%. The school is situated in an affluent area, with a local reputation of high achievement and success.</w:t>
      </w:r>
      <w:r w:rsidR="00A05081" w:rsidRPr="00BF4BCB">
        <w:rPr>
          <w:rFonts w:cs="Arial"/>
        </w:rPr>
        <w:t xml:space="preserve"> </w:t>
      </w:r>
      <w:r w:rsidR="007F17E2" w:rsidRPr="00BF4BCB">
        <w:rPr>
          <w:rFonts w:cs="Arial"/>
        </w:rPr>
        <w:t xml:space="preserve">As </w:t>
      </w:r>
      <w:r w:rsidR="00E27BFE" w:rsidRPr="00BF4BCB">
        <w:rPr>
          <w:rFonts w:cs="Arial"/>
        </w:rPr>
        <w:t>shown in Appendix A, t</w:t>
      </w:r>
      <w:r w:rsidR="00A05081" w:rsidRPr="00BF4BCB">
        <w:rPr>
          <w:rFonts w:cs="Arial"/>
        </w:rPr>
        <w:t xml:space="preserve">he SDP </w:t>
      </w:r>
      <w:r w:rsidR="006C4741" w:rsidRPr="00BF4BCB">
        <w:rPr>
          <w:rFonts w:cs="Arial"/>
        </w:rPr>
        <w:t xml:space="preserve">produced by the school </w:t>
      </w:r>
      <w:r w:rsidR="00695F79" w:rsidRPr="00BF4BCB">
        <w:rPr>
          <w:rFonts w:cs="Arial"/>
        </w:rPr>
        <w:t>is concise</w:t>
      </w:r>
      <w:r w:rsidR="0032094C" w:rsidRPr="00BF4BCB">
        <w:rPr>
          <w:rFonts w:cs="Arial"/>
        </w:rPr>
        <w:t xml:space="preserve">, </w:t>
      </w:r>
      <w:r w:rsidR="00C51467" w:rsidRPr="00BF4BCB">
        <w:rPr>
          <w:rFonts w:cs="Arial"/>
        </w:rPr>
        <w:t>outlining</w:t>
      </w:r>
      <w:r w:rsidR="0032094C" w:rsidRPr="00BF4BCB">
        <w:rPr>
          <w:rFonts w:cs="Arial"/>
        </w:rPr>
        <w:t xml:space="preserve"> </w:t>
      </w:r>
      <w:r w:rsidR="00D26763" w:rsidRPr="00BF4BCB">
        <w:rPr>
          <w:rFonts w:cs="Arial"/>
        </w:rPr>
        <w:t xml:space="preserve">three </w:t>
      </w:r>
      <w:r w:rsidR="007F4AA8" w:rsidRPr="00BF4BCB">
        <w:rPr>
          <w:rFonts w:cs="Arial"/>
        </w:rPr>
        <w:t>K</w:t>
      </w:r>
      <w:r w:rsidR="006703BC" w:rsidRPr="00BF4BCB">
        <w:rPr>
          <w:rFonts w:cs="Arial"/>
        </w:rPr>
        <w:t xml:space="preserve">ey </w:t>
      </w:r>
      <w:r w:rsidR="007F4AA8" w:rsidRPr="00BF4BCB">
        <w:rPr>
          <w:rFonts w:cs="Arial"/>
        </w:rPr>
        <w:t>Priorities</w:t>
      </w:r>
      <w:r w:rsidR="00914DD6" w:rsidRPr="00BF4BCB">
        <w:rPr>
          <w:rFonts w:cs="Arial"/>
        </w:rPr>
        <w:t xml:space="preserve"> </w:t>
      </w:r>
      <w:r w:rsidR="001E265A" w:rsidRPr="00BF4BCB">
        <w:rPr>
          <w:rFonts w:cs="Arial"/>
        </w:rPr>
        <w:t>(</w:t>
      </w:r>
      <w:r w:rsidR="00863C20" w:rsidRPr="00BF4BCB">
        <w:rPr>
          <w:rFonts w:cs="Arial"/>
        </w:rPr>
        <w:t>“</w:t>
      </w:r>
      <w:r w:rsidR="00666247" w:rsidRPr="00BF4BCB">
        <w:rPr>
          <w:rFonts w:cs="Arial"/>
        </w:rPr>
        <w:t>S</w:t>
      </w:r>
      <w:r w:rsidR="001E265A" w:rsidRPr="00BF4BCB">
        <w:rPr>
          <w:rFonts w:cs="Arial"/>
        </w:rPr>
        <w:t>ustain</w:t>
      </w:r>
      <w:r w:rsidR="007F4AA8" w:rsidRPr="00BF4BCB">
        <w:rPr>
          <w:rFonts w:cs="Arial"/>
        </w:rPr>
        <w:t xml:space="preserve"> </w:t>
      </w:r>
      <w:r w:rsidR="00666247" w:rsidRPr="00BF4BCB">
        <w:rPr>
          <w:rFonts w:cs="Arial"/>
        </w:rPr>
        <w:t>E</w:t>
      </w:r>
      <w:r w:rsidR="007F4AA8" w:rsidRPr="00BF4BCB">
        <w:rPr>
          <w:rFonts w:cs="Arial"/>
        </w:rPr>
        <w:t xml:space="preserve">xceptional </w:t>
      </w:r>
      <w:r w:rsidR="00666247" w:rsidRPr="00BF4BCB">
        <w:rPr>
          <w:rFonts w:cs="Arial"/>
        </w:rPr>
        <w:t>S</w:t>
      </w:r>
      <w:r w:rsidR="007F4AA8" w:rsidRPr="00BF4BCB">
        <w:rPr>
          <w:rFonts w:cs="Arial"/>
        </w:rPr>
        <w:t>tandards</w:t>
      </w:r>
      <w:r w:rsidR="00863C20" w:rsidRPr="00BF4BCB">
        <w:rPr>
          <w:rFonts w:cs="Arial"/>
        </w:rPr>
        <w:t>”,</w:t>
      </w:r>
      <w:r w:rsidR="007F4AA8" w:rsidRPr="00BF4BCB">
        <w:rPr>
          <w:rFonts w:cs="Arial"/>
        </w:rPr>
        <w:t xml:space="preserve"> </w:t>
      </w:r>
      <w:r w:rsidR="00863C20" w:rsidRPr="00BF4BCB">
        <w:rPr>
          <w:rFonts w:cs="Arial"/>
        </w:rPr>
        <w:t>“</w:t>
      </w:r>
      <w:r w:rsidR="00666247" w:rsidRPr="00BF4BCB">
        <w:rPr>
          <w:rFonts w:cs="Arial"/>
        </w:rPr>
        <w:t>P</w:t>
      </w:r>
      <w:r w:rsidR="007F4AA8" w:rsidRPr="00BF4BCB">
        <w:rPr>
          <w:rFonts w:cs="Arial"/>
        </w:rPr>
        <w:t xml:space="preserve">rovide </w:t>
      </w:r>
      <w:r w:rsidR="00666247" w:rsidRPr="00BF4BCB">
        <w:rPr>
          <w:rFonts w:cs="Arial"/>
        </w:rPr>
        <w:t>O</w:t>
      </w:r>
      <w:r w:rsidR="007F4AA8" w:rsidRPr="00BF4BCB">
        <w:rPr>
          <w:rFonts w:cs="Arial"/>
        </w:rPr>
        <w:t xml:space="preserve">utstanding </w:t>
      </w:r>
      <w:r w:rsidR="00666247" w:rsidRPr="00BF4BCB">
        <w:rPr>
          <w:rFonts w:cs="Arial"/>
        </w:rPr>
        <w:t>C</w:t>
      </w:r>
      <w:r w:rsidR="007F4AA8" w:rsidRPr="00BF4BCB">
        <w:rPr>
          <w:rFonts w:cs="Arial"/>
        </w:rPr>
        <w:t xml:space="preserve">are, </w:t>
      </w:r>
      <w:r w:rsidR="00666247" w:rsidRPr="00BF4BCB">
        <w:rPr>
          <w:rFonts w:cs="Arial"/>
        </w:rPr>
        <w:t>S</w:t>
      </w:r>
      <w:r w:rsidR="007F4AA8" w:rsidRPr="00BF4BCB">
        <w:rPr>
          <w:rFonts w:cs="Arial"/>
        </w:rPr>
        <w:t xml:space="preserve">upport, </w:t>
      </w:r>
      <w:r w:rsidR="00666247" w:rsidRPr="00BF4BCB">
        <w:rPr>
          <w:rFonts w:cs="Arial"/>
        </w:rPr>
        <w:t>P</w:t>
      </w:r>
      <w:r w:rsidR="007F4AA8" w:rsidRPr="00BF4BCB">
        <w:rPr>
          <w:rFonts w:cs="Arial"/>
        </w:rPr>
        <w:t xml:space="preserve">rovision and </w:t>
      </w:r>
      <w:r w:rsidR="00666247" w:rsidRPr="00BF4BCB">
        <w:rPr>
          <w:rFonts w:cs="Arial"/>
        </w:rPr>
        <w:t>G</w:t>
      </w:r>
      <w:r w:rsidR="007F4AA8" w:rsidRPr="00BF4BCB">
        <w:rPr>
          <w:rFonts w:cs="Arial"/>
        </w:rPr>
        <w:t>ui</w:t>
      </w:r>
      <w:r w:rsidR="00C86F7C" w:rsidRPr="00BF4BCB">
        <w:rPr>
          <w:rFonts w:cs="Arial"/>
        </w:rPr>
        <w:t>dance</w:t>
      </w:r>
      <w:r w:rsidR="00863C20" w:rsidRPr="00BF4BCB">
        <w:rPr>
          <w:rFonts w:cs="Arial"/>
        </w:rPr>
        <w:t>”</w:t>
      </w:r>
      <w:r w:rsidR="00C86F7C" w:rsidRPr="00BF4BCB">
        <w:rPr>
          <w:rFonts w:cs="Arial"/>
        </w:rPr>
        <w:t xml:space="preserve">, and </w:t>
      </w:r>
      <w:r w:rsidR="00863C20" w:rsidRPr="00BF4BCB">
        <w:rPr>
          <w:rFonts w:cs="Arial"/>
        </w:rPr>
        <w:t>“</w:t>
      </w:r>
      <w:r w:rsidR="00666247" w:rsidRPr="00BF4BCB">
        <w:rPr>
          <w:rFonts w:cs="Arial"/>
        </w:rPr>
        <w:t>I</w:t>
      </w:r>
      <w:r w:rsidR="009E14BB" w:rsidRPr="00BF4BCB">
        <w:rPr>
          <w:rFonts w:cs="Arial"/>
        </w:rPr>
        <w:t xml:space="preserve">nspirational </w:t>
      </w:r>
      <w:r w:rsidR="00666247" w:rsidRPr="00BF4BCB">
        <w:rPr>
          <w:rFonts w:cs="Arial"/>
        </w:rPr>
        <w:t>T</w:t>
      </w:r>
      <w:r w:rsidR="009E14BB" w:rsidRPr="00BF4BCB">
        <w:rPr>
          <w:rFonts w:cs="Arial"/>
        </w:rPr>
        <w:t xml:space="preserve">eaching and </w:t>
      </w:r>
      <w:r w:rsidR="00666247" w:rsidRPr="00BF4BCB">
        <w:rPr>
          <w:rFonts w:cs="Arial"/>
        </w:rPr>
        <w:t>L</w:t>
      </w:r>
      <w:r w:rsidR="009E14BB" w:rsidRPr="00BF4BCB">
        <w:rPr>
          <w:rFonts w:cs="Arial"/>
        </w:rPr>
        <w:t>eadership</w:t>
      </w:r>
      <w:r w:rsidR="00863C20" w:rsidRPr="00BF4BCB">
        <w:rPr>
          <w:rFonts w:cs="Arial"/>
        </w:rPr>
        <w:t>”</w:t>
      </w:r>
      <w:r w:rsidR="009E14BB" w:rsidRPr="00BF4BCB">
        <w:rPr>
          <w:rFonts w:cs="Arial"/>
        </w:rPr>
        <w:t>)</w:t>
      </w:r>
      <w:r w:rsidR="00D17C9D" w:rsidRPr="00BF4BCB">
        <w:rPr>
          <w:rFonts w:cs="Arial"/>
        </w:rPr>
        <w:t xml:space="preserve"> with points expanded within.</w:t>
      </w:r>
      <w:r w:rsidR="00863C20" w:rsidRPr="00BF4BCB">
        <w:rPr>
          <w:rFonts w:cs="Arial"/>
        </w:rPr>
        <w:t xml:space="preserve"> </w:t>
      </w:r>
      <w:r w:rsidR="00F8676E" w:rsidRPr="00BF4BCB">
        <w:rPr>
          <w:rFonts w:cs="Arial"/>
        </w:rPr>
        <w:t>The focus of this report will be</w:t>
      </w:r>
      <w:r w:rsidR="00863C20" w:rsidRPr="00BF4BCB">
        <w:rPr>
          <w:rFonts w:cs="Arial"/>
        </w:rPr>
        <w:t xml:space="preserve"> Objective Two </w:t>
      </w:r>
      <w:r w:rsidR="00F8676E" w:rsidRPr="00BF4BCB">
        <w:rPr>
          <w:rFonts w:cs="Arial"/>
        </w:rPr>
        <w:t>under “Sustain Exceptional Standards”</w:t>
      </w:r>
      <w:r w:rsidR="006C1E20">
        <w:rPr>
          <w:rFonts w:cs="Arial"/>
        </w:rPr>
        <w:t xml:space="preserve"> as seen in Appendix B</w:t>
      </w:r>
      <w:r w:rsidR="00F8676E" w:rsidRPr="00BF4BCB">
        <w:rPr>
          <w:rFonts w:cs="Arial"/>
        </w:rPr>
        <w:t>: “Raise aspirations, progress, engagement and attendance of disadvantaged pupils (</w:t>
      </w:r>
      <w:r w:rsidR="0001084D" w:rsidRPr="00BF4BCB">
        <w:rPr>
          <w:rFonts w:cs="Arial"/>
        </w:rPr>
        <w:t>eFSM</w:t>
      </w:r>
      <w:r w:rsidR="00F8676E" w:rsidRPr="00BF4BCB">
        <w:rPr>
          <w:rFonts w:cs="Arial"/>
        </w:rPr>
        <w:t>/LAC) to secure high outcomes and reduce the current gap in performance compared to non-eFSM</w:t>
      </w:r>
      <w:r w:rsidR="00EA1856" w:rsidRPr="00BF4BCB">
        <w:rPr>
          <w:rFonts w:cs="Arial"/>
        </w:rPr>
        <w:t>”</w:t>
      </w:r>
      <w:r w:rsidR="00CF603C">
        <w:rPr>
          <w:rFonts w:cs="Arial"/>
        </w:rPr>
        <w:t xml:space="preserve"> </w:t>
      </w:r>
      <w:r w:rsidR="007C670E" w:rsidRPr="00BF4BCB">
        <w:rPr>
          <w:rFonts w:cs="Arial"/>
        </w:rPr>
        <w:t>(School A, 2019, p.</w:t>
      </w:r>
      <w:r w:rsidR="00484C2B" w:rsidRPr="00BF4BCB">
        <w:rPr>
          <w:rFonts w:cs="Arial"/>
        </w:rPr>
        <w:t>4).</w:t>
      </w:r>
    </w:p>
    <w:p w14:paraId="250EA219" w14:textId="3D6D5E8B" w:rsidR="00944B3D" w:rsidRPr="00BF4BCB" w:rsidRDefault="00944B3D" w:rsidP="00C510C0">
      <w:pPr>
        <w:pStyle w:val="AssignBody"/>
        <w:jc w:val="both"/>
        <w:rPr>
          <w:rFonts w:cs="Arial"/>
        </w:rPr>
      </w:pPr>
    </w:p>
    <w:p w14:paraId="0D661186" w14:textId="739A87DF" w:rsidR="00750485" w:rsidRPr="00BF4BCB" w:rsidRDefault="00750485" w:rsidP="00C510C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F4BCB">
        <w:rPr>
          <w:rFonts w:ascii="Arial" w:hAnsi="Arial" w:cs="Arial"/>
          <w:b/>
          <w:bCs/>
          <w:u w:val="single"/>
        </w:rPr>
        <w:t xml:space="preserve">Literature </w:t>
      </w:r>
      <w:r w:rsidR="00926A3C" w:rsidRPr="00BF4BCB">
        <w:rPr>
          <w:rFonts w:ascii="Arial" w:hAnsi="Arial" w:cs="Arial"/>
          <w:b/>
          <w:bCs/>
          <w:u w:val="single"/>
        </w:rPr>
        <w:t>R</w:t>
      </w:r>
      <w:r w:rsidRPr="00BF4BCB">
        <w:rPr>
          <w:rFonts w:ascii="Arial" w:hAnsi="Arial" w:cs="Arial"/>
          <w:b/>
          <w:bCs/>
          <w:u w:val="single"/>
        </w:rPr>
        <w:t xml:space="preserve">eview </w:t>
      </w:r>
    </w:p>
    <w:p w14:paraId="46FB095F" w14:textId="210127DE" w:rsidR="00BE2EC3" w:rsidRPr="00BF4BCB" w:rsidRDefault="00B00608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601F5A" w:rsidRPr="00BF4BCB">
        <w:rPr>
          <w:rFonts w:ascii="Arial" w:hAnsi="Arial" w:cs="Arial"/>
        </w:rPr>
        <w:t xml:space="preserve">The school development process as seen through the lens of an SDP can be understood as a systemic way </w:t>
      </w:r>
      <w:r w:rsidR="005D78E6" w:rsidRPr="00BF4BCB">
        <w:rPr>
          <w:rFonts w:ascii="Arial" w:hAnsi="Arial" w:cs="Arial"/>
        </w:rPr>
        <w:t xml:space="preserve">of planning development, </w:t>
      </w:r>
      <w:r w:rsidR="00A71925" w:rsidRPr="00BF4BCB">
        <w:rPr>
          <w:rFonts w:ascii="Arial" w:hAnsi="Arial" w:cs="Arial"/>
        </w:rPr>
        <w:t xml:space="preserve">implementing changes, </w:t>
      </w:r>
      <w:r w:rsidR="005D78E6" w:rsidRPr="00BF4BCB">
        <w:rPr>
          <w:rFonts w:ascii="Arial" w:hAnsi="Arial" w:cs="Arial"/>
        </w:rPr>
        <w:t xml:space="preserve">and then tracking </w:t>
      </w:r>
      <w:r w:rsidR="00A71925" w:rsidRPr="00BF4BCB">
        <w:rPr>
          <w:rFonts w:ascii="Arial" w:hAnsi="Arial" w:cs="Arial"/>
        </w:rPr>
        <w:t>their</w:t>
      </w:r>
      <w:r w:rsidR="00D46A7B" w:rsidRPr="00BF4BCB">
        <w:rPr>
          <w:rFonts w:ascii="Arial" w:hAnsi="Arial" w:cs="Arial"/>
        </w:rPr>
        <w:t xml:space="preserve"> progress over time</w:t>
      </w:r>
      <w:r w:rsidR="00D72F9C" w:rsidRPr="00BF4BCB">
        <w:rPr>
          <w:rFonts w:ascii="Arial" w:hAnsi="Arial" w:cs="Arial"/>
        </w:rPr>
        <w:t xml:space="preserve"> </w:t>
      </w:r>
      <w:r w:rsidR="00D46A7B" w:rsidRPr="00BF4BCB">
        <w:rPr>
          <w:rFonts w:ascii="Arial" w:hAnsi="Arial" w:cs="Arial"/>
        </w:rPr>
        <w:t>(Park, 2013</w:t>
      </w:r>
      <w:r w:rsidR="00D44F58" w:rsidRPr="00BF4BCB">
        <w:rPr>
          <w:rFonts w:ascii="Arial" w:hAnsi="Arial" w:cs="Arial"/>
        </w:rPr>
        <w:t>)</w:t>
      </w:r>
      <w:r w:rsidR="002B7CD2" w:rsidRPr="00BF4BCB">
        <w:rPr>
          <w:rFonts w:ascii="Arial" w:hAnsi="Arial" w:cs="Arial"/>
        </w:rPr>
        <w:t xml:space="preserve">. Research by Schildkamp </w:t>
      </w:r>
      <w:r w:rsidR="007545AA">
        <w:rPr>
          <w:rFonts w:ascii="Arial" w:hAnsi="Arial" w:cs="Arial"/>
        </w:rPr>
        <w:t xml:space="preserve">(2019) </w:t>
      </w:r>
      <w:r w:rsidR="002B7CD2" w:rsidRPr="00BF4BCB">
        <w:rPr>
          <w:rFonts w:ascii="Arial" w:hAnsi="Arial" w:cs="Arial"/>
        </w:rPr>
        <w:t xml:space="preserve">suggests that </w:t>
      </w:r>
      <w:r w:rsidR="00AD36A5" w:rsidRPr="00BF4BCB">
        <w:rPr>
          <w:rFonts w:ascii="Arial" w:hAnsi="Arial" w:cs="Arial"/>
        </w:rPr>
        <w:t>goals can be divided into three types: accountability goals, school development goals, and instructional goals</w:t>
      </w:r>
      <w:r w:rsidR="007545AA">
        <w:rPr>
          <w:rFonts w:ascii="Arial" w:hAnsi="Arial" w:cs="Arial"/>
        </w:rPr>
        <w:t xml:space="preserve">. </w:t>
      </w:r>
      <w:r w:rsidR="00DA20AD" w:rsidRPr="00BF4BCB">
        <w:rPr>
          <w:rFonts w:ascii="Arial" w:hAnsi="Arial" w:cs="Arial"/>
        </w:rPr>
        <w:t xml:space="preserve">Accountability goals are </w:t>
      </w:r>
      <w:r w:rsidR="00406D18" w:rsidRPr="00BF4BCB">
        <w:rPr>
          <w:rFonts w:ascii="Arial" w:hAnsi="Arial" w:cs="Arial"/>
        </w:rPr>
        <w:t xml:space="preserve">those concerning the demonstration of progress to senior </w:t>
      </w:r>
      <w:r w:rsidR="00406D18" w:rsidRPr="00BF4BCB">
        <w:rPr>
          <w:rFonts w:ascii="Arial" w:hAnsi="Arial" w:cs="Arial"/>
        </w:rPr>
        <w:lastRenderedPageBreak/>
        <w:t xml:space="preserve">leaders, </w:t>
      </w:r>
      <w:r w:rsidR="00F62D63" w:rsidRPr="00BF4BCB">
        <w:rPr>
          <w:rFonts w:ascii="Arial" w:hAnsi="Arial" w:cs="Arial"/>
        </w:rPr>
        <w:t xml:space="preserve">parents, or other stakeholders. </w:t>
      </w:r>
      <w:r w:rsidR="006B048B" w:rsidRPr="00BF4BCB">
        <w:rPr>
          <w:rFonts w:ascii="Arial" w:hAnsi="Arial" w:cs="Arial"/>
        </w:rPr>
        <w:t xml:space="preserve">School development goals are concerned with </w:t>
      </w:r>
      <w:r w:rsidR="0036282B" w:rsidRPr="00BF4BCB">
        <w:rPr>
          <w:rFonts w:ascii="Arial" w:hAnsi="Arial" w:cs="Arial"/>
        </w:rPr>
        <w:t>improving how the school functions</w:t>
      </w:r>
      <w:r w:rsidR="00164907" w:rsidRPr="00BF4BCB">
        <w:rPr>
          <w:rFonts w:ascii="Arial" w:hAnsi="Arial" w:cs="Arial"/>
        </w:rPr>
        <w:t>, this might be</w:t>
      </w:r>
      <w:r w:rsidR="0036282B" w:rsidRPr="00BF4BCB">
        <w:rPr>
          <w:rFonts w:ascii="Arial" w:hAnsi="Arial" w:cs="Arial"/>
        </w:rPr>
        <w:t xml:space="preserve"> in terms of its curriculum and its delivery,</w:t>
      </w:r>
      <w:r w:rsidR="00164907" w:rsidRPr="00BF4BCB">
        <w:rPr>
          <w:rFonts w:ascii="Arial" w:hAnsi="Arial" w:cs="Arial"/>
        </w:rPr>
        <w:t xml:space="preserve"> or </w:t>
      </w:r>
      <w:r w:rsidR="000863A0" w:rsidRPr="00BF4BCB">
        <w:rPr>
          <w:rFonts w:ascii="Arial" w:hAnsi="Arial" w:cs="Arial"/>
        </w:rPr>
        <w:t xml:space="preserve">the continued professional development of staff. Instructional goals relate specifically to </w:t>
      </w:r>
      <w:r w:rsidR="006B04A4" w:rsidRPr="00BF4BCB">
        <w:rPr>
          <w:rFonts w:ascii="Arial" w:hAnsi="Arial" w:cs="Arial"/>
        </w:rPr>
        <w:t>classroom teaching</w:t>
      </w:r>
      <w:r w:rsidR="00795330" w:rsidRPr="00BF4BCB">
        <w:rPr>
          <w:rFonts w:ascii="Arial" w:hAnsi="Arial" w:cs="Arial"/>
        </w:rPr>
        <w:t xml:space="preserve"> and the outcomes for learners. </w:t>
      </w:r>
      <w:r w:rsidR="005E7EC0" w:rsidRPr="00BF4BCB">
        <w:rPr>
          <w:rFonts w:ascii="Arial" w:hAnsi="Arial" w:cs="Arial"/>
        </w:rPr>
        <w:t xml:space="preserve">Delineating </w:t>
      </w:r>
      <w:r w:rsidR="007045DA" w:rsidRPr="00BF4BCB">
        <w:rPr>
          <w:rFonts w:ascii="Arial" w:hAnsi="Arial" w:cs="Arial"/>
        </w:rPr>
        <w:t xml:space="preserve">the </w:t>
      </w:r>
      <w:r w:rsidR="003F565D" w:rsidRPr="00BF4BCB">
        <w:rPr>
          <w:rFonts w:ascii="Arial" w:hAnsi="Arial" w:cs="Arial"/>
        </w:rPr>
        <w:t>types of goal</w:t>
      </w:r>
      <w:r w:rsidR="00B36E17" w:rsidRPr="00BF4BCB">
        <w:rPr>
          <w:rFonts w:ascii="Arial" w:hAnsi="Arial" w:cs="Arial"/>
        </w:rPr>
        <w:t xml:space="preserve"> in this </w:t>
      </w:r>
      <w:r w:rsidR="00D42D86" w:rsidRPr="00BF4BCB">
        <w:rPr>
          <w:rFonts w:ascii="Arial" w:hAnsi="Arial" w:cs="Arial"/>
        </w:rPr>
        <w:t>way</w:t>
      </w:r>
      <w:r w:rsidR="00B36E17" w:rsidRPr="00BF4BCB">
        <w:rPr>
          <w:rFonts w:ascii="Arial" w:hAnsi="Arial" w:cs="Arial"/>
        </w:rPr>
        <w:t xml:space="preserve"> </w:t>
      </w:r>
      <w:r w:rsidR="0084127C" w:rsidRPr="00BF4BCB">
        <w:rPr>
          <w:rFonts w:ascii="Arial" w:hAnsi="Arial" w:cs="Arial"/>
        </w:rPr>
        <w:t xml:space="preserve">illustrates how competing priorities </w:t>
      </w:r>
      <w:r w:rsidR="00C167AE" w:rsidRPr="00BF4BCB">
        <w:rPr>
          <w:rFonts w:ascii="Arial" w:hAnsi="Arial" w:cs="Arial"/>
        </w:rPr>
        <w:t xml:space="preserve">tend to </w:t>
      </w:r>
      <w:r w:rsidR="0084127C" w:rsidRPr="00BF4BCB">
        <w:rPr>
          <w:rFonts w:ascii="Arial" w:hAnsi="Arial" w:cs="Arial"/>
        </w:rPr>
        <w:t>emerge</w:t>
      </w:r>
      <w:r w:rsidR="00162775" w:rsidRPr="00BF4BCB">
        <w:rPr>
          <w:rFonts w:ascii="Arial" w:hAnsi="Arial" w:cs="Arial"/>
        </w:rPr>
        <w:t>, often resulting in t</w:t>
      </w:r>
      <w:r w:rsidR="00374110" w:rsidRPr="00BF4BCB">
        <w:rPr>
          <w:rFonts w:ascii="Arial" w:hAnsi="Arial" w:cs="Arial"/>
        </w:rPr>
        <w:t>ensions between using data</w:t>
      </w:r>
      <w:r w:rsidR="009214C8" w:rsidRPr="00BF4BCB">
        <w:rPr>
          <w:rFonts w:ascii="Arial" w:hAnsi="Arial" w:cs="Arial"/>
        </w:rPr>
        <w:t xml:space="preserve"> for accountability rather than instructional purposes</w:t>
      </w:r>
      <w:r w:rsidR="00162775" w:rsidRPr="00BF4BCB">
        <w:rPr>
          <w:rFonts w:ascii="Arial" w:hAnsi="Arial" w:cs="Arial"/>
        </w:rPr>
        <w:t xml:space="preserve">, </w:t>
      </w:r>
      <w:r w:rsidR="009214C8" w:rsidRPr="00BF4BCB">
        <w:rPr>
          <w:rFonts w:ascii="Arial" w:hAnsi="Arial" w:cs="Arial"/>
        </w:rPr>
        <w:t>lead</w:t>
      </w:r>
      <w:r w:rsidR="00162775" w:rsidRPr="00BF4BCB">
        <w:rPr>
          <w:rFonts w:ascii="Arial" w:hAnsi="Arial" w:cs="Arial"/>
        </w:rPr>
        <w:t>ing</w:t>
      </w:r>
      <w:r w:rsidR="009214C8" w:rsidRPr="00BF4BCB">
        <w:rPr>
          <w:rFonts w:ascii="Arial" w:hAnsi="Arial" w:cs="Arial"/>
        </w:rPr>
        <w:t xml:space="preserve"> to a myriad of problems. </w:t>
      </w:r>
      <w:r w:rsidR="00BD68F8" w:rsidRPr="00BF4BCB">
        <w:rPr>
          <w:rFonts w:ascii="Arial" w:hAnsi="Arial" w:cs="Arial"/>
        </w:rPr>
        <w:t xml:space="preserve">Emphasis may be placed on accountability and </w:t>
      </w:r>
      <w:r w:rsidR="00CF2ECF" w:rsidRPr="00BF4BCB">
        <w:rPr>
          <w:rFonts w:ascii="Arial" w:hAnsi="Arial" w:cs="Arial"/>
        </w:rPr>
        <w:t xml:space="preserve">on </w:t>
      </w:r>
      <w:r w:rsidR="00BD68F8" w:rsidRPr="00BF4BCB">
        <w:rPr>
          <w:rFonts w:ascii="Arial" w:hAnsi="Arial" w:cs="Arial"/>
        </w:rPr>
        <w:t xml:space="preserve">staff being able to show evidence of meeting their targets </w:t>
      </w:r>
      <w:r w:rsidR="00AA6838" w:rsidRPr="00BF4BCB">
        <w:rPr>
          <w:rFonts w:ascii="Arial" w:hAnsi="Arial" w:cs="Arial"/>
        </w:rPr>
        <w:t xml:space="preserve">while school development goals </w:t>
      </w:r>
      <w:r w:rsidR="005D3EEB" w:rsidRPr="00BF4BCB">
        <w:rPr>
          <w:rFonts w:ascii="Arial" w:hAnsi="Arial" w:cs="Arial"/>
        </w:rPr>
        <w:t xml:space="preserve">are disregarded. Likewise, </w:t>
      </w:r>
      <w:r w:rsidR="006838A8" w:rsidRPr="00BF4BCB">
        <w:rPr>
          <w:rFonts w:ascii="Arial" w:hAnsi="Arial" w:cs="Arial"/>
        </w:rPr>
        <w:t xml:space="preserve">attention </w:t>
      </w:r>
      <w:r w:rsidR="00F67F79" w:rsidRPr="00BF4BCB">
        <w:rPr>
          <w:rFonts w:ascii="Arial" w:hAnsi="Arial" w:cs="Arial"/>
        </w:rPr>
        <w:t>might be</w:t>
      </w:r>
      <w:r w:rsidR="007A62D8" w:rsidRPr="00BF4BCB">
        <w:rPr>
          <w:rFonts w:ascii="Arial" w:hAnsi="Arial" w:cs="Arial"/>
        </w:rPr>
        <w:t xml:space="preserve">come </w:t>
      </w:r>
      <w:r w:rsidR="00680206" w:rsidRPr="00BF4BCB">
        <w:rPr>
          <w:rFonts w:ascii="Arial" w:hAnsi="Arial" w:cs="Arial"/>
        </w:rPr>
        <w:t>preoccupied</w:t>
      </w:r>
      <w:r w:rsidR="00F67F79" w:rsidRPr="00BF4BCB">
        <w:rPr>
          <w:rFonts w:ascii="Arial" w:hAnsi="Arial" w:cs="Arial"/>
        </w:rPr>
        <w:t xml:space="preserve"> </w:t>
      </w:r>
      <w:r w:rsidR="00680206" w:rsidRPr="00BF4BCB">
        <w:rPr>
          <w:rFonts w:ascii="Arial" w:hAnsi="Arial" w:cs="Arial"/>
        </w:rPr>
        <w:t>with</w:t>
      </w:r>
      <w:r w:rsidR="00F67F79" w:rsidRPr="00BF4BCB">
        <w:rPr>
          <w:rFonts w:ascii="Arial" w:hAnsi="Arial" w:cs="Arial"/>
        </w:rPr>
        <w:t xml:space="preserve"> </w:t>
      </w:r>
      <w:r w:rsidR="00A96B13" w:rsidRPr="00BF4BCB">
        <w:rPr>
          <w:rFonts w:ascii="Arial" w:hAnsi="Arial" w:cs="Arial"/>
        </w:rPr>
        <w:t xml:space="preserve">instructional goals and pupil achievement, while the </w:t>
      </w:r>
      <w:r w:rsidR="00F67F79" w:rsidRPr="00BF4BCB">
        <w:rPr>
          <w:rFonts w:ascii="Arial" w:hAnsi="Arial" w:cs="Arial"/>
        </w:rPr>
        <w:t xml:space="preserve">very </w:t>
      </w:r>
      <w:r w:rsidR="00A96B13" w:rsidRPr="00BF4BCB">
        <w:rPr>
          <w:rFonts w:ascii="Arial" w:hAnsi="Arial" w:cs="Arial"/>
        </w:rPr>
        <w:t xml:space="preserve">policies which could improve </w:t>
      </w:r>
      <w:r w:rsidR="00D74F00" w:rsidRPr="00BF4BCB">
        <w:rPr>
          <w:rFonts w:ascii="Arial" w:hAnsi="Arial" w:cs="Arial"/>
        </w:rPr>
        <w:t xml:space="preserve">this </w:t>
      </w:r>
      <w:r w:rsidR="00A96B13" w:rsidRPr="00BF4BCB">
        <w:rPr>
          <w:rFonts w:ascii="Arial" w:hAnsi="Arial" w:cs="Arial"/>
        </w:rPr>
        <w:t>achievement g</w:t>
      </w:r>
      <w:r w:rsidR="0065193B" w:rsidRPr="00BF4BCB">
        <w:rPr>
          <w:rFonts w:ascii="Arial" w:hAnsi="Arial" w:cs="Arial"/>
        </w:rPr>
        <w:t>o undeveloped</w:t>
      </w:r>
      <w:r w:rsidR="000F3B18" w:rsidRPr="00BF4BCB">
        <w:rPr>
          <w:rFonts w:ascii="Arial" w:hAnsi="Arial" w:cs="Arial"/>
        </w:rPr>
        <w:t xml:space="preserve">. Earl and Katz observe that “accountability without improvement is </w:t>
      </w:r>
      <w:r w:rsidR="00C74C3C" w:rsidRPr="00BF4BCB">
        <w:rPr>
          <w:rFonts w:ascii="Arial" w:hAnsi="Arial" w:cs="Arial"/>
        </w:rPr>
        <w:t xml:space="preserve">empty rhetoric, and improvement without accountability is whimsical action without direction” (Earl and Katz, 2006, p.12). </w:t>
      </w:r>
      <w:r w:rsidR="0065193B" w:rsidRPr="00BF4BCB">
        <w:rPr>
          <w:rFonts w:ascii="Arial" w:hAnsi="Arial" w:cs="Arial"/>
        </w:rPr>
        <w:t xml:space="preserve">It is for this reason that an </w:t>
      </w:r>
      <w:r w:rsidR="00576299" w:rsidRPr="00BF4BCB">
        <w:rPr>
          <w:rFonts w:ascii="Arial" w:hAnsi="Arial" w:cs="Arial"/>
        </w:rPr>
        <w:t>ideal S</w:t>
      </w:r>
      <w:r w:rsidR="0065193B" w:rsidRPr="00BF4BCB">
        <w:rPr>
          <w:rFonts w:ascii="Arial" w:hAnsi="Arial" w:cs="Arial"/>
        </w:rPr>
        <w:t>D</w:t>
      </w:r>
      <w:r w:rsidR="00576299" w:rsidRPr="00BF4BCB">
        <w:rPr>
          <w:rFonts w:ascii="Arial" w:hAnsi="Arial" w:cs="Arial"/>
        </w:rPr>
        <w:t xml:space="preserve">P includes </w:t>
      </w:r>
      <w:r w:rsidR="0065193B" w:rsidRPr="00BF4BCB">
        <w:rPr>
          <w:rFonts w:ascii="Arial" w:hAnsi="Arial" w:cs="Arial"/>
        </w:rPr>
        <w:t xml:space="preserve">all three types of goal, </w:t>
      </w:r>
      <w:r w:rsidR="006D090F" w:rsidRPr="00BF4BCB">
        <w:rPr>
          <w:rFonts w:ascii="Arial" w:hAnsi="Arial" w:cs="Arial"/>
        </w:rPr>
        <w:t>keep</w:t>
      </w:r>
      <w:r w:rsidR="00F92F82" w:rsidRPr="00BF4BCB">
        <w:rPr>
          <w:rFonts w:ascii="Arial" w:hAnsi="Arial" w:cs="Arial"/>
        </w:rPr>
        <w:t>ing</w:t>
      </w:r>
      <w:r w:rsidR="006D090F" w:rsidRPr="00BF4BCB">
        <w:rPr>
          <w:rFonts w:ascii="Arial" w:hAnsi="Arial" w:cs="Arial"/>
        </w:rPr>
        <w:t xml:space="preserve"> the school’s purview condensed enough to </w:t>
      </w:r>
      <w:r w:rsidR="009F017C" w:rsidRPr="00BF4BCB">
        <w:rPr>
          <w:rFonts w:ascii="Arial" w:hAnsi="Arial" w:cs="Arial"/>
        </w:rPr>
        <w:t xml:space="preserve">action </w:t>
      </w:r>
      <w:r w:rsidR="006D090F" w:rsidRPr="00BF4BCB">
        <w:rPr>
          <w:rFonts w:ascii="Arial" w:hAnsi="Arial" w:cs="Arial"/>
        </w:rPr>
        <w:t>specific change</w:t>
      </w:r>
      <w:r w:rsidR="009F017C" w:rsidRPr="00BF4BCB">
        <w:rPr>
          <w:rFonts w:ascii="Arial" w:hAnsi="Arial" w:cs="Arial"/>
        </w:rPr>
        <w:t>, but broad enough to address all aspects of</w:t>
      </w:r>
      <w:r w:rsidR="00A67F3F" w:rsidRPr="00BF4BCB">
        <w:rPr>
          <w:rFonts w:ascii="Arial" w:hAnsi="Arial" w:cs="Arial"/>
        </w:rPr>
        <w:t xml:space="preserve"> </w:t>
      </w:r>
      <w:r w:rsidR="009F017C" w:rsidRPr="00BF4BCB">
        <w:rPr>
          <w:rFonts w:ascii="Arial" w:hAnsi="Arial" w:cs="Arial"/>
        </w:rPr>
        <w:t>development.</w:t>
      </w:r>
    </w:p>
    <w:p w14:paraId="31313A25" w14:textId="5C97B54B" w:rsidR="0080590E" w:rsidRPr="00BF4BCB" w:rsidRDefault="005F6C4C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As the availability of data</w:t>
      </w:r>
      <w:r w:rsidR="00A67F3F" w:rsidRPr="00BF4BCB">
        <w:rPr>
          <w:rFonts w:ascii="Arial" w:hAnsi="Arial" w:cs="Arial"/>
        </w:rPr>
        <w:t xml:space="preserve"> </w:t>
      </w:r>
      <w:r w:rsidR="00F60126" w:rsidRPr="00BF4BCB">
        <w:rPr>
          <w:rFonts w:ascii="Arial" w:hAnsi="Arial" w:cs="Arial"/>
        </w:rPr>
        <w:t>for schools</w:t>
      </w:r>
      <w:r w:rsidRPr="00BF4BCB">
        <w:rPr>
          <w:rFonts w:ascii="Arial" w:hAnsi="Arial" w:cs="Arial"/>
        </w:rPr>
        <w:t xml:space="preserve"> has increased, </w:t>
      </w:r>
      <w:r w:rsidR="00A67F3F" w:rsidRPr="00BF4BCB">
        <w:rPr>
          <w:rFonts w:ascii="Arial" w:hAnsi="Arial" w:cs="Arial"/>
        </w:rPr>
        <w:t xml:space="preserve">so too </w:t>
      </w:r>
      <w:r w:rsidR="0085054E" w:rsidRPr="00BF4BCB">
        <w:rPr>
          <w:rFonts w:ascii="Arial" w:hAnsi="Arial" w:cs="Arial"/>
        </w:rPr>
        <w:t>has</w:t>
      </w:r>
      <w:r w:rsidR="00A67F3F" w:rsidRPr="00BF4BCB">
        <w:rPr>
          <w:rFonts w:ascii="Arial" w:hAnsi="Arial" w:cs="Arial"/>
        </w:rPr>
        <w:t xml:space="preserve"> the need to</w:t>
      </w:r>
      <w:r w:rsidR="003E4563" w:rsidRPr="00BF4BCB">
        <w:rPr>
          <w:rFonts w:ascii="Arial" w:hAnsi="Arial" w:cs="Arial"/>
        </w:rPr>
        <w:t xml:space="preserve"> use analysis </w:t>
      </w:r>
      <w:r w:rsidR="007771DC" w:rsidRPr="00BF4BCB">
        <w:rPr>
          <w:rFonts w:ascii="Arial" w:hAnsi="Arial" w:cs="Arial"/>
        </w:rPr>
        <w:t>accurately to</w:t>
      </w:r>
      <w:r w:rsidR="00A67F3F" w:rsidRPr="00BF4BCB">
        <w:rPr>
          <w:rFonts w:ascii="Arial" w:hAnsi="Arial" w:cs="Arial"/>
        </w:rPr>
        <w:t xml:space="preserve"> </w:t>
      </w:r>
      <w:r w:rsidR="007A2210" w:rsidRPr="00BF4BCB">
        <w:rPr>
          <w:rFonts w:ascii="Arial" w:hAnsi="Arial" w:cs="Arial"/>
        </w:rPr>
        <w:t xml:space="preserve">render it useful </w:t>
      </w:r>
      <w:r w:rsidR="00684ADE" w:rsidRPr="00BF4BCB">
        <w:rPr>
          <w:rFonts w:ascii="Arial" w:hAnsi="Arial" w:cs="Arial"/>
        </w:rPr>
        <w:t xml:space="preserve">for </w:t>
      </w:r>
      <w:r w:rsidR="00F64BDC" w:rsidRPr="00BF4BCB">
        <w:rPr>
          <w:rFonts w:ascii="Arial" w:hAnsi="Arial" w:cs="Arial"/>
        </w:rPr>
        <w:t>inform</w:t>
      </w:r>
      <w:r w:rsidR="00684ADE" w:rsidRPr="00BF4BCB">
        <w:rPr>
          <w:rFonts w:ascii="Arial" w:hAnsi="Arial" w:cs="Arial"/>
        </w:rPr>
        <w:t>ing</w:t>
      </w:r>
      <w:r w:rsidR="00F64BDC" w:rsidRPr="00BF4BCB">
        <w:rPr>
          <w:rFonts w:ascii="Arial" w:hAnsi="Arial" w:cs="Arial"/>
        </w:rPr>
        <w:t xml:space="preserve"> </w:t>
      </w:r>
      <w:r w:rsidR="00810E6F" w:rsidRPr="00BF4BCB">
        <w:rPr>
          <w:rFonts w:ascii="Arial" w:hAnsi="Arial" w:cs="Arial"/>
        </w:rPr>
        <w:t xml:space="preserve">school </w:t>
      </w:r>
      <w:r w:rsidR="00783391" w:rsidRPr="00BF4BCB">
        <w:rPr>
          <w:rFonts w:ascii="Arial" w:hAnsi="Arial" w:cs="Arial"/>
        </w:rPr>
        <w:t>development</w:t>
      </w:r>
      <w:r w:rsidR="00D029EF" w:rsidRPr="00BF4BCB">
        <w:rPr>
          <w:rFonts w:ascii="Arial" w:hAnsi="Arial" w:cs="Arial"/>
        </w:rPr>
        <w:t>.</w:t>
      </w:r>
      <w:r w:rsidR="003476CE" w:rsidRPr="00BF4BCB">
        <w:rPr>
          <w:rFonts w:ascii="Arial" w:hAnsi="Arial" w:cs="Arial"/>
        </w:rPr>
        <w:t xml:space="preserve"> On </w:t>
      </w:r>
      <w:r w:rsidR="00F80184" w:rsidRPr="00BF4BCB">
        <w:rPr>
          <w:rFonts w:ascii="Arial" w:hAnsi="Arial" w:cs="Arial"/>
        </w:rPr>
        <w:t>the surface,</w:t>
      </w:r>
      <w:r w:rsidR="00D029EF" w:rsidRPr="00BF4BCB">
        <w:rPr>
          <w:rFonts w:ascii="Arial" w:hAnsi="Arial" w:cs="Arial"/>
        </w:rPr>
        <w:t xml:space="preserve"> </w:t>
      </w:r>
      <w:r w:rsidR="00F80184" w:rsidRPr="00BF4BCB">
        <w:rPr>
          <w:rFonts w:ascii="Arial" w:hAnsi="Arial" w:cs="Arial"/>
        </w:rPr>
        <w:t>i</w:t>
      </w:r>
      <w:r w:rsidR="00891294" w:rsidRPr="00BF4BCB">
        <w:rPr>
          <w:rFonts w:ascii="Arial" w:hAnsi="Arial" w:cs="Arial"/>
        </w:rPr>
        <w:t>t seems as though</w:t>
      </w:r>
      <w:r w:rsidR="00B728F6" w:rsidRPr="00BF4BCB">
        <w:rPr>
          <w:rFonts w:ascii="Arial" w:hAnsi="Arial" w:cs="Arial"/>
        </w:rPr>
        <w:t xml:space="preserve"> </w:t>
      </w:r>
      <w:r w:rsidR="00036852" w:rsidRPr="00BF4BCB">
        <w:rPr>
          <w:rFonts w:ascii="Arial" w:hAnsi="Arial" w:cs="Arial"/>
        </w:rPr>
        <w:t xml:space="preserve">a logical </w:t>
      </w:r>
      <w:r w:rsidR="00630810" w:rsidRPr="00BF4BCB">
        <w:rPr>
          <w:rFonts w:ascii="Arial" w:hAnsi="Arial" w:cs="Arial"/>
        </w:rPr>
        <w:t xml:space="preserve">inconsistency </w:t>
      </w:r>
      <w:r w:rsidR="00036852" w:rsidRPr="00BF4BCB">
        <w:rPr>
          <w:rFonts w:ascii="Arial" w:hAnsi="Arial" w:cs="Arial"/>
        </w:rPr>
        <w:t>exists</w:t>
      </w:r>
      <w:r w:rsidR="00F80184" w:rsidRPr="00BF4BCB">
        <w:rPr>
          <w:rFonts w:ascii="Arial" w:hAnsi="Arial" w:cs="Arial"/>
        </w:rPr>
        <w:t>;</w:t>
      </w:r>
      <w:r w:rsidR="0029762F" w:rsidRPr="00BF4BCB">
        <w:rPr>
          <w:rFonts w:ascii="Arial" w:hAnsi="Arial" w:cs="Arial"/>
        </w:rPr>
        <w:t xml:space="preserve"> the </w:t>
      </w:r>
      <w:r w:rsidR="005E606C" w:rsidRPr="00BF4BCB">
        <w:rPr>
          <w:rFonts w:ascii="Arial" w:hAnsi="Arial" w:cs="Arial"/>
        </w:rPr>
        <w:t>argument</w:t>
      </w:r>
      <w:r w:rsidR="000D4677" w:rsidRPr="00BF4BCB">
        <w:rPr>
          <w:rFonts w:ascii="Arial" w:hAnsi="Arial" w:cs="Arial"/>
        </w:rPr>
        <w:t xml:space="preserve"> </w:t>
      </w:r>
      <w:r w:rsidR="00C70B29" w:rsidRPr="00BF4BCB">
        <w:rPr>
          <w:rFonts w:ascii="Arial" w:hAnsi="Arial" w:cs="Arial"/>
        </w:rPr>
        <w:t xml:space="preserve">runs </w:t>
      </w:r>
      <w:r w:rsidR="000D4677" w:rsidRPr="00BF4BCB">
        <w:rPr>
          <w:rFonts w:ascii="Arial" w:hAnsi="Arial" w:cs="Arial"/>
        </w:rPr>
        <w:t xml:space="preserve">that </w:t>
      </w:r>
      <w:r w:rsidR="00D04CCA" w:rsidRPr="00BF4BCB">
        <w:rPr>
          <w:rFonts w:ascii="Arial" w:hAnsi="Arial" w:cs="Arial"/>
        </w:rPr>
        <w:t xml:space="preserve">schools must use </w:t>
      </w:r>
      <w:r w:rsidR="00E852DB" w:rsidRPr="00BF4BCB">
        <w:rPr>
          <w:rFonts w:ascii="Arial" w:hAnsi="Arial" w:cs="Arial"/>
        </w:rPr>
        <w:t xml:space="preserve">data to identify which </w:t>
      </w:r>
      <w:r w:rsidR="00254EB2" w:rsidRPr="00BF4BCB">
        <w:rPr>
          <w:rFonts w:ascii="Arial" w:hAnsi="Arial" w:cs="Arial"/>
        </w:rPr>
        <w:t xml:space="preserve">areas </w:t>
      </w:r>
      <w:r w:rsidRPr="00BF4BCB">
        <w:rPr>
          <w:rFonts w:ascii="Arial" w:hAnsi="Arial" w:cs="Arial"/>
        </w:rPr>
        <w:t xml:space="preserve">need development </w:t>
      </w:r>
      <w:r w:rsidR="00DA74DE" w:rsidRPr="00BF4BCB">
        <w:rPr>
          <w:rFonts w:ascii="Arial" w:hAnsi="Arial" w:cs="Arial"/>
        </w:rPr>
        <w:t>so that goals can be formulated</w:t>
      </w:r>
      <w:r w:rsidR="00302928" w:rsidRPr="00BF4BCB">
        <w:rPr>
          <w:rFonts w:ascii="Arial" w:hAnsi="Arial" w:cs="Arial"/>
        </w:rPr>
        <w:t xml:space="preserve">, while simultaneously holding that any and all data collection must be related to already formulated goals lest it be </w:t>
      </w:r>
      <w:r w:rsidR="002F1763" w:rsidRPr="00BF4BCB">
        <w:rPr>
          <w:rFonts w:ascii="Arial" w:hAnsi="Arial" w:cs="Arial"/>
        </w:rPr>
        <w:t>directionless</w:t>
      </w:r>
      <w:r w:rsidR="002052FE" w:rsidRPr="00BF4BCB">
        <w:rPr>
          <w:rFonts w:ascii="Arial" w:hAnsi="Arial" w:cs="Arial"/>
        </w:rPr>
        <w:t xml:space="preserve"> - e</w:t>
      </w:r>
      <w:r w:rsidR="002F1763" w:rsidRPr="00BF4BCB">
        <w:rPr>
          <w:rFonts w:ascii="Arial" w:hAnsi="Arial" w:cs="Arial"/>
        </w:rPr>
        <w:t xml:space="preserve">vidently, one must precede the other. </w:t>
      </w:r>
      <w:r w:rsidR="00612CE6" w:rsidRPr="00BF4BCB">
        <w:rPr>
          <w:rFonts w:ascii="Arial" w:hAnsi="Arial" w:cs="Arial"/>
        </w:rPr>
        <w:t xml:space="preserve">Likely, </w:t>
      </w:r>
      <w:r w:rsidR="002D1233" w:rsidRPr="00BF4BCB">
        <w:rPr>
          <w:rFonts w:ascii="Arial" w:hAnsi="Arial" w:cs="Arial"/>
        </w:rPr>
        <w:t xml:space="preserve">some form of </w:t>
      </w:r>
      <w:r w:rsidR="00612CE6" w:rsidRPr="00BF4BCB">
        <w:rPr>
          <w:rFonts w:ascii="Arial" w:hAnsi="Arial" w:cs="Arial"/>
        </w:rPr>
        <w:t>either qual</w:t>
      </w:r>
      <w:r w:rsidR="000E1A6C" w:rsidRPr="00BF4BCB">
        <w:rPr>
          <w:rFonts w:ascii="Arial" w:hAnsi="Arial" w:cs="Arial"/>
        </w:rPr>
        <w:t xml:space="preserve">itative or quantitative data comes first, </w:t>
      </w:r>
      <w:r w:rsidR="00CE0849" w:rsidRPr="00BF4BCB">
        <w:rPr>
          <w:rFonts w:ascii="Arial" w:hAnsi="Arial" w:cs="Arial"/>
        </w:rPr>
        <w:t>perhaps an</w:t>
      </w:r>
      <w:r w:rsidR="00EF53EC" w:rsidRPr="00BF4BCB">
        <w:rPr>
          <w:rFonts w:ascii="Arial" w:hAnsi="Arial" w:cs="Arial"/>
        </w:rPr>
        <w:t xml:space="preserve"> Estyn</w:t>
      </w:r>
      <w:r w:rsidR="00CE0849" w:rsidRPr="00BF4BCB">
        <w:rPr>
          <w:rFonts w:ascii="Arial" w:hAnsi="Arial" w:cs="Arial"/>
        </w:rPr>
        <w:t xml:space="preserve"> inspection report </w:t>
      </w:r>
      <w:r w:rsidR="003B7A2D" w:rsidRPr="00BF4BCB">
        <w:rPr>
          <w:rFonts w:ascii="Arial" w:hAnsi="Arial" w:cs="Arial"/>
        </w:rPr>
        <w:t>or exam results</w:t>
      </w:r>
      <w:r w:rsidR="000E1A6C" w:rsidRPr="00BF4BCB">
        <w:rPr>
          <w:rFonts w:ascii="Arial" w:hAnsi="Arial" w:cs="Arial"/>
        </w:rPr>
        <w:t xml:space="preserve">, </w:t>
      </w:r>
      <w:r w:rsidR="00597A60" w:rsidRPr="00BF4BCB">
        <w:rPr>
          <w:rFonts w:ascii="Arial" w:hAnsi="Arial" w:cs="Arial"/>
        </w:rPr>
        <w:t>which highlights areas of concern. These areas</w:t>
      </w:r>
      <w:r w:rsidR="00732B26" w:rsidRPr="00BF4BCB">
        <w:rPr>
          <w:rFonts w:ascii="Arial" w:hAnsi="Arial" w:cs="Arial"/>
        </w:rPr>
        <w:t xml:space="preserve"> </w:t>
      </w:r>
      <w:r w:rsidR="00597A60" w:rsidRPr="00BF4BCB">
        <w:rPr>
          <w:rFonts w:ascii="Arial" w:hAnsi="Arial" w:cs="Arial"/>
        </w:rPr>
        <w:t xml:space="preserve">then become the focus of </w:t>
      </w:r>
      <w:r w:rsidR="008D0BF2" w:rsidRPr="00BF4BCB">
        <w:rPr>
          <w:rFonts w:ascii="Arial" w:hAnsi="Arial" w:cs="Arial"/>
        </w:rPr>
        <w:t xml:space="preserve">data collection, </w:t>
      </w:r>
      <w:r w:rsidR="00E83AD9" w:rsidRPr="00BF4BCB">
        <w:rPr>
          <w:rFonts w:ascii="Arial" w:hAnsi="Arial" w:cs="Arial"/>
        </w:rPr>
        <w:t xml:space="preserve">from which the specific goals which </w:t>
      </w:r>
      <w:r w:rsidR="00675682" w:rsidRPr="00BF4BCB">
        <w:rPr>
          <w:rFonts w:ascii="Arial" w:hAnsi="Arial" w:cs="Arial"/>
        </w:rPr>
        <w:t xml:space="preserve">constitute the SDP are shaped. </w:t>
      </w:r>
      <w:r w:rsidR="00CE65E5" w:rsidRPr="00BF4BCB">
        <w:rPr>
          <w:rFonts w:ascii="Arial" w:hAnsi="Arial" w:cs="Arial"/>
        </w:rPr>
        <w:t xml:space="preserve">Schildkamp </w:t>
      </w:r>
      <w:r w:rsidR="00D65312" w:rsidRPr="00BF4BCB">
        <w:rPr>
          <w:rFonts w:ascii="Arial" w:hAnsi="Arial" w:cs="Arial"/>
        </w:rPr>
        <w:t>offers an insight into th</w:t>
      </w:r>
      <w:r w:rsidR="00F67F79" w:rsidRPr="00BF4BCB">
        <w:rPr>
          <w:rFonts w:ascii="Arial" w:hAnsi="Arial" w:cs="Arial"/>
        </w:rPr>
        <w:t>is</w:t>
      </w:r>
      <w:r w:rsidR="00D65312" w:rsidRPr="00BF4BCB">
        <w:rPr>
          <w:rFonts w:ascii="Arial" w:hAnsi="Arial" w:cs="Arial"/>
        </w:rPr>
        <w:t xml:space="preserve"> relationship between </w:t>
      </w:r>
      <w:r w:rsidR="000D219F" w:rsidRPr="00BF4BCB">
        <w:rPr>
          <w:rFonts w:ascii="Arial" w:hAnsi="Arial" w:cs="Arial"/>
        </w:rPr>
        <w:t xml:space="preserve">data and </w:t>
      </w:r>
      <w:r w:rsidR="00197C03" w:rsidRPr="00BF4BCB">
        <w:rPr>
          <w:rFonts w:ascii="Arial" w:hAnsi="Arial" w:cs="Arial"/>
        </w:rPr>
        <w:t>goal setting</w:t>
      </w:r>
      <w:r w:rsidR="000D219F" w:rsidRPr="00BF4BCB">
        <w:rPr>
          <w:rFonts w:ascii="Arial" w:hAnsi="Arial" w:cs="Arial"/>
        </w:rPr>
        <w:t>:</w:t>
      </w:r>
    </w:p>
    <w:p w14:paraId="63CE415D" w14:textId="2B5BC248" w:rsidR="00D8183D" w:rsidRPr="00BF4BCB" w:rsidRDefault="000D219F" w:rsidP="005614FB">
      <w:pPr>
        <w:pStyle w:val="AssignBody"/>
        <w:ind w:left="1134" w:right="1134"/>
        <w:rPr>
          <w:i/>
          <w:iCs/>
        </w:rPr>
      </w:pPr>
      <w:r w:rsidRPr="00BF4BCB">
        <w:rPr>
          <w:i/>
          <w:iCs/>
        </w:rPr>
        <w:t>…</w:t>
      </w:r>
      <w:r w:rsidR="00D8183D" w:rsidRPr="00BF4BCB">
        <w:rPr>
          <w:i/>
          <w:iCs/>
        </w:rPr>
        <w:t>data collection needs to be related to the goals; sense-making should revolve around</w:t>
      </w:r>
      <w:r w:rsidRPr="00BF4BCB">
        <w:rPr>
          <w:i/>
          <w:iCs/>
        </w:rPr>
        <w:t xml:space="preserve"> </w:t>
      </w:r>
      <w:r w:rsidR="00D8183D" w:rsidRPr="00BF4BCB">
        <w:rPr>
          <w:i/>
          <w:iCs/>
        </w:rPr>
        <w:t>the goals; actions should be directed towards these goals; and the evaluation should</w:t>
      </w:r>
      <w:r w:rsidRPr="00BF4BCB">
        <w:rPr>
          <w:i/>
          <w:iCs/>
        </w:rPr>
        <w:t xml:space="preserve"> </w:t>
      </w:r>
      <w:r w:rsidR="00D8183D" w:rsidRPr="00BF4BCB">
        <w:rPr>
          <w:i/>
          <w:iCs/>
        </w:rPr>
        <w:t>focus on whether or not the goals were achieved.</w:t>
      </w:r>
      <w:r w:rsidRPr="00BF4BCB">
        <w:rPr>
          <w:i/>
          <w:iCs/>
        </w:rPr>
        <w:t xml:space="preserve"> </w:t>
      </w:r>
      <w:r w:rsidRPr="00BF4BCB">
        <w:t>(</w:t>
      </w:r>
      <w:r w:rsidR="00B2217A" w:rsidRPr="00BF4BCB">
        <w:t xml:space="preserve">Schildkamp, </w:t>
      </w:r>
      <w:r w:rsidR="00D25923" w:rsidRPr="00BF4BCB">
        <w:t xml:space="preserve">2019, </w:t>
      </w:r>
      <w:r w:rsidR="00CD3AF4" w:rsidRPr="00BF4BCB">
        <w:t>p.258)</w:t>
      </w:r>
      <w:r w:rsidR="00CD3AF4" w:rsidRPr="00BF4BCB">
        <w:rPr>
          <w:i/>
          <w:iCs/>
        </w:rPr>
        <w:t xml:space="preserve"> </w:t>
      </w:r>
    </w:p>
    <w:p w14:paraId="1227EE4D" w14:textId="77777777" w:rsidR="005614FB" w:rsidRPr="00BF4BCB" w:rsidRDefault="005614FB" w:rsidP="005614FB">
      <w:pPr>
        <w:pStyle w:val="AssignBody"/>
        <w:ind w:left="1134" w:right="1134"/>
        <w:rPr>
          <w:i/>
          <w:iCs/>
        </w:rPr>
      </w:pPr>
    </w:p>
    <w:p w14:paraId="22B194D4" w14:textId="0311A2E8" w:rsidR="00F441DE" w:rsidRPr="00BF4BCB" w:rsidRDefault="00F67F79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98475A" w:rsidRPr="00BF4BCB">
        <w:rPr>
          <w:rFonts w:ascii="Arial" w:hAnsi="Arial" w:cs="Arial"/>
        </w:rPr>
        <w:t xml:space="preserve">When formulating an SDP for a </w:t>
      </w:r>
      <w:r w:rsidRPr="00BF4BCB">
        <w:rPr>
          <w:rFonts w:ascii="Arial" w:hAnsi="Arial" w:cs="Arial"/>
        </w:rPr>
        <w:t>school in Wales,</w:t>
      </w:r>
      <w:r w:rsidR="003006AE" w:rsidRPr="00BF4BCB">
        <w:rPr>
          <w:rFonts w:ascii="Arial" w:hAnsi="Arial" w:cs="Arial"/>
        </w:rPr>
        <w:t xml:space="preserve"> </w:t>
      </w:r>
      <w:r w:rsidR="006963A4" w:rsidRPr="00BF4BCB">
        <w:rPr>
          <w:rFonts w:ascii="Arial" w:hAnsi="Arial" w:cs="Arial"/>
        </w:rPr>
        <w:t xml:space="preserve">data concerning the systemic poverty affecting a significant portion of learners </w:t>
      </w:r>
      <w:r w:rsidR="008E34AE" w:rsidRPr="00BF4BCB">
        <w:rPr>
          <w:rFonts w:ascii="Arial" w:hAnsi="Arial" w:cs="Arial"/>
        </w:rPr>
        <w:t xml:space="preserve">must be </w:t>
      </w:r>
      <w:r w:rsidR="003238D6" w:rsidRPr="00BF4BCB">
        <w:rPr>
          <w:rFonts w:ascii="Arial" w:hAnsi="Arial" w:cs="Arial"/>
        </w:rPr>
        <w:t xml:space="preserve">confronted and incorporated into the school’s planning. </w:t>
      </w:r>
      <w:r w:rsidR="00F67E55" w:rsidRPr="00BF4BCB">
        <w:rPr>
          <w:rFonts w:ascii="Arial" w:hAnsi="Arial" w:cs="Arial"/>
        </w:rPr>
        <w:t>W</w:t>
      </w:r>
      <w:r w:rsidR="00AE0C51" w:rsidRPr="00BF4BCB">
        <w:rPr>
          <w:rFonts w:ascii="Arial" w:hAnsi="Arial" w:cs="Arial"/>
        </w:rPr>
        <w:t xml:space="preserve">ith almost 30% of children in Wales </w:t>
      </w:r>
      <w:r w:rsidR="009520D2" w:rsidRPr="00BF4BCB">
        <w:rPr>
          <w:rFonts w:ascii="Arial" w:hAnsi="Arial" w:cs="Arial"/>
        </w:rPr>
        <w:t>living in povert</w:t>
      </w:r>
      <w:r w:rsidR="00721EC8" w:rsidRPr="00BF4BCB">
        <w:rPr>
          <w:rFonts w:ascii="Arial" w:hAnsi="Arial" w:cs="Arial"/>
        </w:rPr>
        <w:t>y, and</w:t>
      </w:r>
      <w:r w:rsidR="00EB7BF2" w:rsidRPr="00BF4BCB">
        <w:rPr>
          <w:rFonts w:ascii="Arial" w:hAnsi="Arial" w:cs="Arial"/>
        </w:rPr>
        <w:t xml:space="preserve"> </w:t>
      </w:r>
      <w:r w:rsidR="00D71295" w:rsidRPr="00BF4BCB">
        <w:rPr>
          <w:rFonts w:ascii="Arial" w:hAnsi="Arial" w:cs="Arial"/>
        </w:rPr>
        <w:t xml:space="preserve">an estimated half </w:t>
      </w:r>
      <w:r w:rsidR="002B7245" w:rsidRPr="00BF4BCB">
        <w:rPr>
          <w:rFonts w:ascii="Arial" w:hAnsi="Arial" w:cs="Arial"/>
        </w:rPr>
        <w:t>of those</w:t>
      </w:r>
      <w:r w:rsidR="0056727B" w:rsidRPr="00BF4BCB">
        <w:rPr>
          <w:rFonts w:ascii="Arial" w:hAnsi="Arial" w:cs="Arial"/>
        </w:rPr>
        <w:t xml:space="preserve"> </w:t>
      </w:r>
      <w:r w:rsidR="007D202E" w:rsidRPr="00BF4BCB">
        <w:rPr>
          <w:rFonts w:ascii="Arial" w:hAnsi="Arial" w:cs="Arial"/>
        </w:rPr>
        <w:t>cases considered ‘severe</w:t>
      </w:r>
      <w:r w:rsidR="00E3629E" w:rsidRPr="00BF4BCB">
        <w:rPr>
          <w:rFonts w:ascii="Arial" w:hAnsi="Arial" w:cs="Arial"/>
        </w:rPr>
        <w:t xml:space="preserve">’, </w:t>
      </w:r>
      <w:r w:rsidR="000200DE" w:rsidRPr="00BF4BCB">
        <w:rPr>
          <w:rFonts w:ascii="Arial" w:hAnsi="Arial" w:cs="Arial"/>
        </w:rPr>
        <w:t xml:space="preserve">Wales has the highest rates of child poverty in the UK </w:t>
      </w:r>
      <w:r w:rsidR="007507AB" w:rsidRPr="00BF4BCB">
        <w:rPr>
          <w:rFonts w:ascii="Arial" w:hAnsi="Arial" w:cs="Arial"/>
        </w:rPr>
        <w:t>(</w:t>
      </w:r>
      <w:r w:rsidR="008C7689">
        <w:rPr>
          <w:rFonts w:ascii="Arial" w:hAnsi="Arial" w:cs="Arial"/>
        </w:rPr>
        <w:t>Pollock</w:t>
      </w:r>
      <w:r w:rsidR="007507AB" w:rsidRPr="00BF4BCB">
        <w:rPr>
          <w:rFonts w:ascii="Arial" w:hAnsi="Arial" w:cs="Arial"/>
        </w:rPr>
        <w:t>, 2019).</w:t>
      </w:r>
      <w:r w:rsidR="00C838B8" w:rsidRPr="00BF4BCB">
        <w:rPr>
          <w:rFonts w:ascii="Arial" w:hAnsi="Arial" w:cs="Arial"/>
        </w:rPr>
        <w:t xml:space="preserve"> </w:t>
      </w:r>
      <w:r w:rsidR="00C21832" w:rsidRPr="00BF4BCB">
        <w:rPr>
          <w:rFonts w:ascii="Arial" w:hAnsi="Arial" w:cs="Arial"/>
        </w:rPr>
        <w:t xml:space="preserve">eFSM statistics are usually considered a proxy </w:t>
      </w:r>
      <w:r w:rsidR="00D45DDE" w:rsidRPr="00BF4BCB">
        <w:rPr>
          <w:rFonts w:ascii="Arial" w:hAnsi="Arial" w:cs="Arial"/>
        </w:rPr>
        <w:t>for</w:t>
      </w:r>
      <w:r w:rsidR="005D6658" w:rsidRPr="00BF4BCB">
        <w:rPr>
          <w:rFonts w:ascii="Arial" w:hAnsi="Arial" w:cs="Arial"/>
        </w:rPr>
        <w:t xml:space="preserve"> socio-economic dis</w:t>
      </w:r>
      <w:r w:rsidR="00526DFD" w:rsidRPr="00BF4BCB">
        <w:rPr>
          <w:rFonts w:ascii="Arial" w:hAnsi="Arial" w:cs="Arial"/>
        </w:rPr>
        <w:t xml:space="preserve">advantage </w:t>
      </w:r>
      <w:r w:rsidR="00D45DDE" w:rsidRPr="00BF4BCB">
        <w:rPr>
          <w:rFonts w:ascii="Arial" w:hAnsi="Arial" w:cs="Arial"/>
        </w:rPr>
        <w:t>within education (although</w:t>
      </w:r>
      <w:r w:rsidR="00D523B5" w:rsidRPr="00BF4BCB">
        <w:rPr>
          <w:rFonts w:ascii="Arial" w:hAnsi="Arial" w:cs="Arial"/>
        </w:rPr>
        <w:t xml:space="preserve"> as Taylor</w:t>
      </w:r>
      <w:r w:rsidR="00790C69">
        <w:rPr>
          <w:rFonts w:ascii="Arial" w:hAnsi="Arial" w:cs="Arial"/>
        </w:rPr>
        <w:t>,</w:t>
      </w:r>
      <w:r w:rsidR="00E4577E">
        <w:rPr>
          <w:rFonts w:ascii="Arial" w:hAnsi="Arial" w:cs="Arial"/>
        </w:rPr>
        <w:t xml:space="preserve"> (2018)</w:t>
      </w:r>
      <w:r w:rsidR="00D523B5" w:rsidRPr="00BF4BCB">
        <w:rPr>
          <w:rFonts w:ascii="Arial" w:hAnsi="Arial" w:cs="Arial"/>
        </w:rPr>
        <w:t xml:space="preserve"> </w:t>
      </w:r>
      <w:r w:rsidR="00A25E5A" w:rsidRPr="00BF4BCB">
        <w:rPr>
          <w:rFonts w:ascii="Arial" w:hAnsi="Arial" w:cs="Arial"/>
        </w:rPr>
        <w:t>advises</w:t>
      </w:r>
      <w:r w:rsidR="00D45DDE" w:rsidRPr="00BF4BCB">
        <w:rPr>
          <w:rFonts w:ascii="Arial" w:hAnsi="Arial" w:cs="Arial"/>
        </w:rPr>
        <w:t xml:space="preserve"> there are</w:t>
      </w:r>
      <w:r w:rsidR="00CF68E9" w:rsidRPr="00BF4BCB">
        <w:rPr>
          <w:rFonts w:ascii="Arial" w:hAnsi="Arial" w:cs="Arial"/>
        </w:rPr>
        <w:t xml:space="preserve"> certainly</w:t>
      </w:r>
      <w:r w:rsidR="00D45DDE" w:rsidRPr="00BF4BCB">
        <w:rPr>
          <w:rFonts w:ascii="Arial" w:hAnsi="Arial" w:cs="Arial"/>
        </w:rPr>
        <w:t xml:space="preserve"> instances of poverty which are not encapsulated by this </w:t>
      </w:r>
      <w:r w:rsidR="008F261A" w:rsidRPr="00BF4BCB">
        <w:rPr>
          <w:rFonts w:ascii="Arial" w:hAnsi="Arial" w:cs="Arial"/>
        </w:rPr>
        <w:t>factor</w:t>
      </w:r>
      <w:r w:rsidR="00D523B5" w:rsidRPr="00BF4BCB">
        <w:rPr>
          <w:rFonts w:ascii="Arial" w:hAnsi="Arial" w:cs="Arial"/>
        </w:rPr>
        <w:t xml:space="preserve">; </w:t>
      </w:r>
      <w:r w:rsidR="007402ED" w:rsidRPr="00BF4BCB">
        <w:rPr>
          <w:rFonts w:ascii="Arial" w:hAnsi="Arial" w:cs="Arial"/>
        </w:rPr>
        <w:t xml:space="preserve">figures from the </w:t>
      </w:r>
      <w:r w:rsidR="00D53DF8" w:rsidRPr="00BF4BCB">
        <w:rPr>
          <w:rFonts w:ascii="Arial" w:hAnsi="Arial" w:cs="Arial"/>
        </w:rPr>
        <w:t>Millennium</w:t>
      </w:r>
      <w:r w:rsidR="007402ED" w:rsidRPr="00BF4BCB">
        <w:rPr>
          <w:rFonts w:ascii="Arial" w:hAnsi="Arial" w:cs="Arial"/>
        </w:rPr>
        <w:t xml:space="preserve"> Cohort Study </w:t>
      </w:r>
      <w:r w:rsidR="001B4BD8" w:rsidRPr="00BF4BCB">
        <w:rPr>
          <w:rFonts w:ascii="Arial" w:hAnsi="Arial" w:cs="Arial"/>
        </w:rPr>
        <w:t xml:space="preserve">of children born </w:t>
      </w:r>
      <w:r w:rsidR="001B4BD8" w:rsidRPr="00BF4BCB">
        <w:rPr>
          <w:rFonts w:ascii="Arial" w:hAnsi="Arial" w:cs="Arial"/>
        </w:rPr>
        <w:lastRenderedPageBreak/>
        <w:t xml:space="preserve">in 2000-2001 </w:t>
      </w:r>
      <w:r w:rsidR="007402ED" w:rsidRPr="00BF4BCB">
        <w:rPr>
          <w:rFonts w:ascii="Arial" w:hAnsi="Arial" w:cs="Arial"/>
        </w:rPr>
        <w:t xml:space="preserve">indicate that just under 8% of </w:t>
      </w:r>
      <w:r w:rsidR="007402ED" w:rsidRPr="00790C69">
        <w:rPr>
          <w:rFonts w:ascii="Arial" w:hAnsi="Arial" w:cs="Arial"/>
          <w:i/>
          <w:iCs/>
        </w:rPr>
        <w:t>no</w:t>
      </w:r>
      <w:r w:rsidR="001B4BD8" w:rsidRPr="00790C69">
        <w:rPr>
          <w:rFonts w:ascii="Arial" w:hAnsi="Arial" w:cs="Arial"/>
          <w:i/>
          <w:iCs/>
        </w:rPr>
        <w:t>n</w:t>
      </w:r>
      <w:r w:rsidR="001C399D" w:rsidRPr="00790C69">
        <w:rPr>
          <w:rFonts w:ascii="Arial" w:hAnsi="Arial" w:cs="Arial"/>
          <w:i/>
          <w:iCs/>
        </w:rPr>
        <w:t xml:space="preserve"> </w:t>
      </w:r>
      <w:r w:rsidR="001C399D" w:rsidRPr="00BF4BCB">
        <w:rPr>
          <w:rFonts w:ascii="Arial" w:hAnsi="Arial" w:cs="Arial"/>
        </w:rPr>
        <w:t xml:space="preserve">eFSM </w:t>
      </w:r>
      <w:r w:rsidR="002677EE" w:rsidRPr="00BF4BCB">
        <w:rPr>
          <w:rFonts w:ascii="Arial" w:hAnsi="Arial" w:cs="Arial"/>
        </w:rPr>
        <w:t xml:space="preserve">children </w:t>
      </w:r>
      <w:r w:rsidR="001C399D" w:rsidRPr="00BF4BCB">
        <w:rPr>
          <w:rFonts w:ascii="Arial" w:hAnsi="Arial" w:cs="Arial"/>
        </w:rPr>
        <w:t xml:space="preserve">were living in poverty for </w:t>
      </w:r>
      <w:r w:rsidR="006A6AF2" w:rsidRPr="00BF4BCB">
        <w:rPr>
          <w:rFonts w:ascii="Arial" w:hAnsi="Arial" w:cs="Arial"/>
        </w:rPr>
        <w:t xml:space="preserve">over half </w:t>
      </w:r>
      <w:r w:rsidR="001C399D" w:rsidRPr="00BF4BCB">
        <w:rPr>
          <w:rFonts w:ascii="Arial" w:hAnsi="Arial" w:cs="Arial"/>
        </w:rPr>
        <w:t xml:space="preserve">of </w:t>
      </w:r>
      <w:r w:rsidR="00223CAE" w:rsidRPr="00BF4BCB">
        <w:rPr>
          <w:rFonts w:ascii="Arial" w:hAnsi="Arial" w:cs="Arial"/>
        </w:rPr>
        <w:t>the first seven years of their lives</w:t>
      </w:r>
      <w:r w:rsidR="002A307F">
        <w:rPr>
          <w:rFonts w:ascii="Arial" w:hAnsi="Arial" w:cs="Arial"/>
        </w:rPr>
        <w:t>).</w:t>
      </w:r>
      <w:r w:rsidR="00790C69">
        <w:rPr>
          <w:rFonts w:ascii="Arial" w:hAnsi="Arial" w:cs="Arial"/>
        </w:rPr>
        <w:t xml:space="preserve"> </w:t>
      </w:r>
      <w:r w:rsidR="00F0719E" w:rsidRPr="00BF4BCB">
        <w:rPr>
          <w:rFonts w:ascii="Arial" w:hAnsi="Arial" w:cs="Arial"/>
        </w:rPr>
        <w:t>The c</w:t>
      </w:r>
      <w:r w:rsidR="00D53DF8" w:rsidRPr="00BF4BCB">
        <w:rPr>
          <w:rFonts w:ascii="Arial" w:hAnsi="Arial" w:cs="Arial"/>
        </w:rPr>
        <w:t xml:space="preserve">orrelation </w:t>
      </w:r>
      <w:r w:rsidR="00F0719E" w:rsidRPr="00BF4BCB">
        <w:rPr>
          <w:rFonts w:ascii="Arial" w:hAnsi="Arial" w:cs="Arial"/>
        </w:rPr>
        <w:t>betwee</w:t>
      </w:r>
      <w:r w:rsidR="004C1157" w:rsidRPr="00BF4BCB">
        <w:rPr>
          <w:rFonts w:ascii="Arial" w:hAnsi="Arial" w:cs="Arial"/>
        </w:rPr>
        <w:t>n</w:t>
      </w:r>
      <w:r w:rsidR="00F0719E" w:rsidRPr="00BF4BCB">
        <w:rPr>
          <w:rFonts w:ascii="Arial" w:hAnsi="Arial" w:cs="Arial"/>
        </w:rPr>
        <w:t xml:space="preserve"> </w:t>
      </w:r>
      <w:r w:rsidR="00DB06B4" w:rsidRPr="00BF4BCB">
        <w:rPr>
          <w:rFonts w:ascii="Arial" w:hAnsi="Arial" w:cs="Arial"/>
        </w:rPr>
        <w:t xml:space="preserve">eFSM status </w:t>
      </w:r>
      <w:r w:rsidR="00F0719E" w:rsidRPr="00BF4BCB">
        <w:rPr>
          <w:rFonts w:ascii="Arial" w:hAnsi="Arial" w:cs="Arial"/>
        </w:rPr>
        <w:t xml:space="preserve">and </w:t>
      </w:r>
      <w:r w:rsidR="00381A63" w:rsidRPr="00BF4BCB">
        <w:rPr>
          <w:rFonts w:ascii="Arial" w:hAnsi="Arial" w:cs="Arial"/>
        </w:rPr>
        <w:t xml:space="preserve">barriers to </w:t>
      </w:r>
      <w:r w:rsidR="00F0719E" w:rsidRPr="00BF4BCB">
        <w:rPr>
          <w:rFonts w:ascii="Arial" w:hAnsi="Arial" w:cs="Arial"/>
        </w:rPr>
        <w:t>education</w:t>
      </w:r>
      <w:r w:rsidR="00381A63" w:rsidRPr="00BF4BCB">
        <w:rPr>
          <w:rFonts w:ascii="Arial" w:hAnsi="Arial" w:cs="Arial"/>
        </w:rPr>
        <w:t xml:space="preserve"> are </w:t>
      </w:r>
      <w:r w:rsidR="00F0719E" w:rsidRPr="00BF4BCB">
        <w:rPr>
          <w:rFonts w:ascii="Arial" w:hAnsi="Arial" w:cs="Arial"/>
        </w:rPr>
        <w:t>well documented</w:t>
      </w:r>
      <w:r w:rsidR="00381A63" w:rsidRPr="00BF4BCB">
        <w:rPr>
          <w:rFonts w:ascii="Arial" w:hAnsi="Arial" w:cs="Arial"/>
        </w:rPr>
        <w:t>;</w:t>
      </w:r>
      <w:r w:rsidR="00F0719E" w:rsidRPr="00BF4BCB">
        <w:rPr>
          <w:rFonts w:ascii="Arial" w:hAnsi="Arial" w:cs="Arial"/>
        </w:rPr>
        <w:t xml:space="preserve"> </w:t>
      </w:r>
      <w:r w:rsidR="00381A63" w:rsidRPr="00BF4BCB">
        <w:rPr>
          <w:rFonts w:ascii="Arial" w:hAnsi="Arial" w:cs="Arial"/>
        </w:rPr>
        <w:t xml:space="preserve">for example, </w:t>
      </w:r>
      <w:r w:rsidR="00F0719E" w:rsidRPr="00BF4BCB">
        <w:rPr>
          <w:rFonts w:ascii="Arial" w:hAnsi="Arial" w:cs="Arial"/>
        </w:rPr>
        <w:t>eFSM learners of secondary age in Wales are four times more likely to be persistently absent from school than their non-entitled peers (Welsh Government, 2014).</w:t>
      </w:r>
      <w:r w:rsidR="00352D23" w:rsidRPr="00BF4BCB">
        <w:rPr>
          <w:rFonts w:ascii="Arial" w:hAnsi="Arial" w:cs="Arial"/>
        </w:rPr>
        <w:t xml:space="preserve"> </w:t>
      </w:r>
      <w:r w:rsidR="007240E7" w:rsidRPr="00BF4BCB">
        <w:rPr>
          <w:rFonts w:ascii="Arial" w:hAnsi="Arial" w:cs="Arial"/>
        </w:rPr>
        <w:t xml:space="preserve">Of particular relevance to School A </w:t>
      </w:r>
      <w:r w:rsidR="00640853" w:rsidRPr="00BF4BCB">
        <w:rPr>
          <w:rFonts w:ascii="Arial" w:hAnsi="Arial" w:cs="Arial"/>
        </w:rPr>
        <w:t xml:space="preserve">are Welsh Government statistics </w:t>
      </w:r>
      <w:r w:rsidR="00023ACF" w:rsidRPr="00BF4BCB">
        <w:rPr>
          <w:rFonts w:ascii="Arial" w:hAnsi="Arial" w:cs="Arial"/>
        </w:rPr>
        <w:t xml:space="preserve">which </w:t>
      </w:r>
      <w:r w:rsidR="004E5AAE" w:rsidRPr="00BF4BCB">
        <w:rPr>
          <w:rFonts w:ascii="Arial" w:hAnsi="Arial" w:cs="Arial"/>
        </w:rPr>
        <w:t xml:space="preserve">demonstrate that </w:t>
      </w:r>
      <w:r w:rsidR="007125B3" w:rsidRPr="00BF4BCB">
        <w:rPr>
          <w:rFonts w:ascii="Arial" w:hAnsi="Arial" w:cs="Arial"/>
        </w:rPr>
        <w:t>h</w:t>
      </w:r>
      <w:r w:rsidR="00A70D78" w:rsidRPr="00BF4BCB">
        <w:rPr>
          <w:rFonts w:ascii="Arial" w:hAnsi="Arial" w:cs="Arial"/>
        </w:rPr>
        <w:t>aving a very low</w:t>
      </w:r>
      <w:r w:rsidR="00A70D78" w:rsidRPr="00BF4BCB">
        <w:rPr>
          <w:rFonts w:ascii="Arial" w:hAnsi="Arial" w:cs="Arial"/>
          <w:i/>
          <w:iCs/>
        </w:rPr>
        <w:t xml:space="preserve"> </w:t>
      </w:r>
      <w:r w:rsidR="00A70D78" w:rsidRPr="00BF4BCB">
        <w:rPr>
          <w:rFonts w:ascii="Arial" w:hAnsi="Arial" w:cs="Arial"/>
        </w:rPr>
        <w:t xml:space="preserve">percentage of eFSM pupils does not </w:t>
      </w:r>
      <w:r w:rsidR="001123D4" w:rsidRPr="00BF4BCB">
        <w:rPr>
          <w:rFonts w:ascii="Arial" w:hAnsi="Arial" w:cs="Arial"/>
        </w:rPr>
        <w:t xml:space="preserve">translate into high educational outcomes for those learners in the same way that </w:t>
      </w:r>
      <w:r w:rsidR="00C639E9" w:rsidRPr="00BF4BCB">
        <w:rPr>
          <w:rFonts w:ascii="Arial" w:hAnsi="Arial" w:cs="Arial"/>
        </w:rPr>
        <w:t>having a very high</w:t>
      </w:r>
      <w:r w:rsidR="00C639E9" w:rsidRPr="00BF4BCB">
        <w:rPr>
          <w:rFonts w:ascii="Arial" w:hAnsi="Arial" w:cs="Arial"/>
          <w:i/>
          <w:iCs/>
        </w:rPr>
        <w:t xml:space="preserve"> </w:t>
      </w:r>
      <w:r w:rsidR="00C639E9" w:rsidRPr="00BF4BCB">
        <w:rPr>
          <w:rFonts w:ascii="Arial" w:hAnsi="Arial" w:cs="Arial"/>
        </w:rPr>
        <w:t xml:space="preserve">percentage does not; </w:t>
      </w:r>
      <w:r w:rsidR="00FB191F" w:rsidRPr="00BF4BCB">
        <w:rPr>
          <w:rFonts w:ascii="Arial" w:hAnsi="Arial" w:cs="Arial"/>
        </w:rPr>
        <w:t xml:space="preserve">the </w:t>
      </w:r>
      <w:r w:rsidR="00800989" w:rsidRPr="00BF4BCB">
        <w:rPr>
          <w:rFonts w:ascii="Arial" w:hAnsi="Arial" w:cs="Arial"/>
        </w:rPr>
        <w:t>underperformance</w:t>
      </w:r>
      <w:r w:rsidR="00FB191F" w:rsidRPr="00BF4BCB">
        <w:rPr>
          <w:rFonts w:ascii="Arial" w:hAnsi="Arial" w:cs="Arial"/>
        </w:rPr>
        <w:t xml:space="preserve"> of eFSM learners</w:t>
      </w:r>
      <w:r w:rsidR="00800989" w:rsidRPr="00BF4BCB">
        <w:rPr>
          <w:rFonts w:ascii="Arial" w:hAnsi="Arial" w:cs="Arial"/>
        </w:rPr>
        <w:t xml:space="preserve"> is</w:t>
      </w:r>
      <w:r w:rsidR="00AB08EA" w:rsidRPr="00BF4BCB">
        <w:rPr>
          <w:rFonts w:ascii="Arial" w:hAnsi="Arial" w:cs="Arial"/>
        </w:rPr>
        <w:t xml:space="preserve"> categorically</w:t>
      </w:r>
      <w:r w:rsidR="008A5898" w:rsidRPr="00BF4BCB">
        <w:rPr>
          <w:rFonts w:ascii="Arial" w:hAnsi="Arial" w:cs="Arial"/>
        </w:rPr>
        <w:t xml:space="preserve"> </w:t>
      </w:r>
      <w:r w:rsidR="00800989" w:rsidRPr="00BF4BCB">
        <w:rPr>
          <w:rFonts w:ascii="Arial" w:hAnsi="Arial" w:cs="Arial"/>
        </w:rPr>
        <w:t xml:space="preserve">not an issue confined to schools with high </w:t>
      </w:r>
      <w:r w:rsidR="005612A7" w:rsidRPr="00BF4BCB">
        <w:rPr>
          <w:rFonts w:ascii="Arial" w:hAnsi="Arial" w:cs="Arial"/>
        </w:rPr>
        <w:t>eFSM</w:t>
      </w:r>
      <w:r w:rsidR="00640853" w:rsidRPr="00BF4BCB">
        <w:rPr>
          <w:rFonts w:ascii="Arial" w:hAnsi="Arial" w:cs="Arial"/>
        </w:rPr>
        <w:t xml:space="preserve"> </w:t>
      </w:r>
      <w:r w:rsidR="005612A7" w:rsidRPr="00BF4BCB">
        <w:rPr>
          <w:rFonts w:ascii="Arial" w:hAnsi="Arial" w:cs="Arial"/>
        </w:rPr>
        <w:t xml:space="preserve">(Welsh Government, </w:t>
      </w:r>
      <w:r w:rsidR="00640853" w:rsidRPr="00BF4BCB">
        <w:rPr>
          <w:rFonts w:ascii="Arial" w:hAnsi="Arial" w:cs="Arial"/>
        </w:rPr>
        <w:t xml:space="preserve">2014). </w:t>
      </w:r>
    </w:p>
    <w:p w14:paraId="72D95206" w14:textId="5D697DAE" w:rsidR="00AD0534" w:rsidRPr="00BF4BCB" w:rsidRDefault="00F441DE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9278F9" w:rsidRPr="00BF4BCB">
        <w:rPr>
          <w:rFonts w:ascii="Arial" w:hAnsi="Arial" w:cs="Arial"/>
        </w:rPr>
        <w:t>Similarl</w:t>
      </w:r>
      <w:r w:rsidR="00277323" w:rsidRPr="00BF4BCB">
        <w:rPr>
          <w:rFonts w:ascii="Arial" w:hAnsi="Arial" w:cs="Arial"/>
        </w:rPr>
        <w:t>y, t</w:t>
      </w:r>
      <w:r w:rsidR="00AD0534" w:rsidRPr="00BF4BCB">
        <w:rPr>
          <w:rFonts w:ascii="Arial" w:hAnsi="Arial" w:cs="Arial"/>
        </w:rPr>
        <w:t>he difference in attainment between</w:t>
      </w:r>
      <w:r w:rsidR="00AF7A74" w:rsidRPr="00BF4BCB">
        <w:rPr>
          <w:rFonts w:ascii="Arial" w:hAnsi="Arial" w:cs="Arial"/>
        </w:rPr>
        <w:t xml:space="preserve"> </w:t>
      </w:r>
      <w:r w:rsidR="00AD0534" w:rsidRPr="00BF4BCB">
        <w:rPr>
          <w:rFonts w:ascii="Arial" w:hAnsi="Arial" w:cs="Arial"/>
        </w:rPr>
        <w:t>looked-after children (LAC) and their peers is well-documented and p</w:t>
      </w:r>
      <w:r w:rsidR="00BB2EDC" w:rsidRPr="00BF4BCB">
        <w:rPr>
          <w:rFonts w:ascii="Arial" w:hAnsi="Arial" w:cs="Arial"/>
        </w:rPr>
        <w:t xml:space="preserve">ersistent: </w:t>
      </w:r>
      <w:r w:rsidR="00CD2107" w:rsidRPr="00BF4BCB">
        <w:rPr>
          <w:rFonts w:ascii="Arial" w:hAnsi="Arial" w:cs="Arial"/>
        </w:rPr>
        <w:t xml:space="preserve">for </w:t>
      </w:r>
      <w:r w:rsidR="00450BA9" w:rsidRPr="00BF4BCB">
        <w:rPr>
          <w:rFonts w:ascii="Arial" w:hAnsi="Arial" w:cs="Arial"/>
        </w:rPr>
        <w:t>example,</w:t>
      </w:r>
      <w:r w:rsidR="00CD2107" w:rsidRPr="00BF4BCB">
        <w:rPr>
          <w:rFonts w:ascii="Arial" w:hAnsi="Arial" w:cs="Arial"/>
        </w:rPr>
        <w:t xml:space="preserve"> </w:t>
      </w:r>
      <w:r w:rsidR="00BB2EDC" w:rsidRPr="00BF4BCB">
        <w:rPr>
          <w:rFonts w:ascii="Arial" w:hAnsi="Arial" w:cs="Arial"/>
        </w:rPr>
        <w:t>in 20</w:t>
      </w:r>
      <w:r w:rsidR="009C3CD6" w:rsidRPr="00BF4BCB">
        <w:rPr>
          <w:rFonts w:ascii="Arial" w:hAnsi="Arial" w:cs="Arial"/>
        </w:rPr>
        <w:t xml:space="preserve">14, the overall achievement rate </w:t>
      </w:r>
      <w:r w:rsidR="008235C1" w:rsidRPr="00BF4BCB">
        <w:rPr>
          <w:rFonts w:ascii="Arial" w:hAnsi="Arial" w:cs="Arial"/>
        </w:rPr>
        <w:t>(</w:t>
      </w:r>
      <w:r w:rsidR="00450BA9" w:rsidRPr="00BF4BCB">
        <w:rPr>
          <w:rFonts w:ascii="Arial" w:hAnsi="Arial" w:cs="Arial"/>
        </w:rPr>
        <w:t xml:space="preserve">where achievement is </w:t>
      </w:r>
      <w:r w:rsidR="008235C1" w:rsidRPr="00BF4BCB">
        <w:rPr>
          <w:rFonts w:ascii="Arial" w:hAnsi="Arial" w:cs="Arial"/>
        </w:rPr>
        <w:t>defined as</w:t>
      </w:r>
      <w:r w:rsidR="00792DB0" w:rsidRPr="00BF4BCB">
        <w:rPr>
          <w:rFonts w:ascii="Arial" w:hAnsi="Arial" w:cs="Arial"/>
        </w:rPr>
        <w:t xml:space="preserve"> having </w:t>
      </w:r>
      <w:r w:rsidR="00D35E83">
        <w:rPr>
          <w:rFonts w:ascii="Arial" w:hAnsi="Arial" w:cs="Arial"/>
        </w:rPr>
        <w:t xml:space="preserve">reached </w:t>
      </w:r>
      <w:r w:rsidR="006329D3" w:rsidRPr="00BF4BCB">
        <w:rPr>
          <w:rFonts w:ascii="Arial" w:hAnsi="Arial" w:cs="Arial"/>
        </w:rPr>
        <w:t xml:space="preserve">National Curriculum Level Five </w:t>
      </w:r>
      <w:r w:rsidR="00450BA9" w:rsidRPr="00BF4BCB">
        <w:rPr>
          <w:rFonts w:ascii="Arial" w:hAnsi="Arial" w:cs="Arial"/>
        </w:rPr>
        <w:t xml:space="preserve">at the end of </w:t>
      </w:r>
      <w:r w:rsidR="00792DB0" w:rsidRPr="00BF4BCB">
        <w:rPr>
          <w:rFonts w:ascii="Arial" w:hAnsi="Arial" w:cs="Arial"/>
        </w:rPr>
        <w:t>the Key Stage)</w:t>
      </w:r>
      <w:r w:rsidR="008235C1" w:rsidRPr="00BF4BCB">
        <w:rPr>
          <w:rFonts w:ascii="Arial" w:hAnsi="Arial" w:cs="Arial"/>
        </w:rPr>
        <w:t xml:space="preserve"> </w:t>
      </w:r>
      <w:r w:rsidR="009C3CD6" w:rsidRPr="00BF4BCB">
        <w:rPr>
          <w:rFonts w:ascii="Arial" w:hAnsi="Arial" w:cs="Arial"/>
        </w:rPr>
        <w:t xml:space="preserve">for </w:t>
      </w:r>
      <w:r w:rsidR="00792DB0" w:rsidRPr="00BF4BCB">
        <w:rPr>
          <w:rFonts w:ascii="Arial" w:hAnsi="Arial" w:cs="Arial"/>
        </w:rPr>
        <w:t xml:space="preserve">Key Stage Three </w:t>
      </w:r>
      <w:r w:rsidR="009C3CD6" w:rsidRPr="00BF4BCB">
        <w:rPr>
          <w:rFonts w:ascii="Arial" w:hAnsi="Arial" w:cs="Arial"/>
        </w:rPr>
        <w:t>pupils was 81%, while th</w:t>
      </w:r>
      <w:r w:rsidR="00F04DFD" w:rsidRPr="00BF4BCB">
        <w:rPr>
          <w:rFonts w:ascii="Arial" w:hAnsi="Arial" w:cs="Arial"/>
        </w:rPr>
        <w:t xml:space="preserve">e achievement of </w:t>
      </w:r>
      <w:r w:rsidR="00273D50" w:rsidRPr="00BF4BCB">
        <w:rPr>
          <w:rFonts w:ascii="Arial" w:hAnsi="Arial" w:cs="Arial"/>
        </w:rPr>
        <w:t>their looked-after peers was</w:t>
      </w:r>
      <w:r w:rsidR="00F04DFD" w:rsidRPr="00BF4BCB">
        <w:rPr>
          <w:rFonts w:ascii="Arial" w:hAnsi="Arial" w:cs="Arial"/>
        </w:rPr>
        <w:t xml:space="preserve"> 46%</w:t>
      </w:r>
      <w:r w:rsidR="00303568" w:rsidRPr="00BF4BCB">
        <w:rPr>
          <w:rFonts w:ascii="Arial" w:hAnsi="Arial" w:cs="Arial"/>
        </w:rPr>
        <w:t xml:space="preserve"> </w:t>
      </w:r>
      <w:r w:rsidR="00DC7940" w:rsidRPr="00BF4BCB">
        <w:rPr>
          <w:rFonts w:ascii="Arial" w:hAnsi="Arial" w:cs="Arial"/>
        </w:rPr>
        <w:t xml:space="preserve">(Welsh Government, </w:t>
      </w:r>
      <w:r w:rsidR="00303568" w:rsidRPr="00BF4BCB">
        <w:rPr>
          <w:rFonts w:ascii="Arial" w:hAnsi="Arial" w:cs="Arial"/>
        </w:rPr>
        <w:t>2016</w:t>
      </w:r>
      <w:r w:rsidR="00536C98" w:rsidRPr="00BF4BCB">
        <w:rPr>
          <w:rFonts w:ascii="Arial" w:hAnsi="Arial" w:cs="Arial"/>
        </w:rPr>
        <w:t>b</w:t>
      </w:r>
      <w:r w:rsidR="00303568" w:rsidRPr="00BF4BCB">
        <w:rPr>
          <w:rFonts w:ascii="Arial" w:hAnsi="Arial" w:cs="Arial"/>
        </w:rPr>
        <w:t>).</w:t>
      </w:r>
      <w:r w:rsidR="00F04DFD" w:rsidRPr="00BF4BCB">
        <w:rPr>
          <w:rFonts w:ascii="Arial" w:hAnsi="Arial" w:cs="Arial"/>
        </w:rPr>
        <w:t xml:space="preserve"> This gap reflects the </w:t>
      </w:r>
      <w:r w:rsidR="008E6CC7" w:rsidRPr="00BF4BCB">
        <w:rPr>
          <w:rFonts w:ascii="Arial" w:hAnsi="Arial" w:cs="Arial"/>
        </w:rPr>
        <w:t xml:space="preserve">educational </w:t>
      </w:r>
      <w:r w:rsidR="00F04DFD" w:rsidRPr="00BF4BCB">
        <w:rPr>
          <w:rFonts w:ascii="Arial" w:hAnsi="Arial" w:cs="Arial"/>
        </w:rPr>
        <w:t>needs of children in care con</w:t>
      </w:r>
      <w:r w:rsidR="00644C5C" w:rsidRPr="00BF4BCB">
        <w:rPr>
          <w:rFonts w:ascii="Arial" w:hAnsi="Arial" w:cs="Arial"/>
        </w:rPr>
        <w:t>sistently</w:t>
      </w:r>
      <w:r w:rsidR="00F04DFD" w:rsidRPr="00BF4BCB">
        <w:rPr>
          <w:rFonts w:ascii="Arial" w:hAnsi="Arial" w:cs="Arial"/>
        </w:rPr>
        <w:t xml:space="preserve"> </w:t>
      </w:r>
      <w:r w:rsidR="00AF16EB">
        <w:rPr>
          <w:rFonts w:ascii="Arial" w:hAnsi="Arial" w:cs="Arial"/>
        </w:rPr>
        <w:t xml:space="preserve">failing to be </w:t>
      </w:r>
      <w:r w:rsidR="00F04DFD" w:rsidRPr="00BF4BCB">
        <w:rPr>
          <w:rFonts w:ascii="Arial" w:hAnsi="Arial" w:cs="Arial"/>
        </w:rPr>
        <w:t xml:space="preserve">met </w:t>
      </w:r>
      <w:r w:rsidR="009F580C" w:rsidRPr="00BF4BCB">
        <w:rPr>
          <w:rFonts w:ascii="Arial" w:hAnsi="Arial" w:cs="Arial"/>
        </w:rPr>
        <w:t xml:space="preserve">by the agencies who care for them, including schools. </w:t>
      </w:r>
    </w:p>
    <w:p w14:paraId="6147DD9E" w14:textId="74536CB7" w:rsidR="00750485" w:rsidRPr="00BF4BCB" w:rsidRDefault="00D005E1" w:rsidP="00C510C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F4BCB">
        <w:rPr>
          <w:rFonts w:ascii="Arial" w:hAnsi="Arial" w:cs="Arial"/>
          <w:b/>
          <w:bCs/>
          <w:u w:val="single"/>
        </w:rPr>
        <w:t>Action Point</w:t>
      </w:r>
    </w:p>
    <w:p w14:paraId="30FA7D4E" w14:textId="6D4525D2" w:rsidR="0041508E" w:rsidRPr="00BF4BCB" w:rsidRDefault="007C70AA" w:rsidP="0041508E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2B7CD2" w:rsidRPr="00BF4BCB">
        <w:rPr>
          <w:rFonts w:ascii="Arial" w:hAnsi="Arial" w:cs="Arial"/>
        </w:rPr>
        <w:t xml:space="preserve">Upon meeting with the member of </w:t>
      </w:r>
      <w:r w:rsidR="006E03B5" w:rsidRPr="00BF4BCB">
        <w:rPr>
          <w:rFonts w:ascii="Arial" w:hAnsi="Arial" w:cs="Arial"/>
        </w:rPr>
        <w:t>the senior leadership team r</w:t>
      </w:r>
      <w:r w:rsidR="002B7CD2" w:rsidRPr="00BF4BCB">
        <w:rPr>
          <w:rFonts w:ascii="Arial" w:hAnsi="Arial" w:cs="Arial"/>
        </w:rPr>
        <w:t xml:space="preserve">esponsible for the development of </w:t>
      </w:r>
      <w:r w:rsidR="00400BCE" w:rsidRPr="00BF4BCB">
        <w:rPr>
          <w:rFonts w:ascii="Arial" w:hAnsi="Arial" w:cs="Arial"/>
        </w:rPr>
        <w:t>Objective Two,</w:t>
      </w:r>
      <w:r w:rsidRPr="00BF4BCB">
        <w:rPr>
          <w:rFonts w:ascii="Arial" w:hAnsi="Arial" w:cs="Arial"/>
        </w:rPr>
        <w:t xml:space="preserve"> </w:t>
      </w:r>
      <w:r w:rsidR="0024692A" w:rsidRPr="00BF4BCB">
        <w:rPr>
          <w:rFonts w:ascii="Arial" w:hAnsi="Arial" w:cs="Arial"/>
        </w:rPr>
        <w:t>(</w:t>
      </w:r>
      <w:r w:rsidR="00BB7C69" w:rsidRPr="00BF4BCB">
        <w:rPr>
          <w:rFonts w:ascii="Arial" w:hAnsi="Arial" w:cs="Arial"/>
        </w:rPr>
        <w:t>Raise aspirations, progress, engagement and attendance of disadvantaged pupils (</w:t>
      </w:r>
      <w:r w:rsidR="00FC37D7" w:rsidRPr="00BF4BCB">
        <w:rPr>
          <w:rFonts w:ascii="Arial" w:hAnsi="Arial" w:cs="Arial"/>
        </w:rPr>
        <w:t>eFSM</w:t>
      </w:r>
      <w:r w:rsidR="00BB7C69" w:rsidRPr="00BF4BCB">
        <w:rPr>
          <w:rFonts w:ascii="Arial" w:hAnsi="Arial" w:cs="Arial"/>
        </w:rPr>
        <w:t>/LAC) to secure high outcomes and reduce the current gap in performance compared to non-eFSM</w:t>
      </w:r>
      <w:r w:rsidR="00DB060A" w:rsidRPr="00BF4BCB">
        <w:rPr>
          <w:rFonts w:ascii="Arial" w:hAnsi="Arial" w:cs="Arial"/>
        </w:rPr>
        <w:t>)</w:t>
      </w:r>
      <w:r w:rsidR="00BB7C69" w:rsidRPr="00BF4BCB">
        <w:rPr>
          <w:rFonts w:ascii="Arial" w:hAnsi="Arial" w:cs="Arial"/>
        </w:rPr>
        <w:t xml:space="preserve"> </w:t>
      </w:r>
      <w:r w:rsidR="00DB060A" w:rsidRPr="00BF4BCB">
        <w:rPr>
          <w:rFonts w:ascii="Arial" w:hAnsi="Arial" w:cs="Arial"/>
        </w:rPr>
        <w:t>t</w:t>
      </w:r>
      <w:r w:rsidR="002B7CD2" w:rsidRPr="00BF4BCB">
        <w:rPr>
          <w:rFonts w:ascii="Arial" w:hAnsi="Arial" w:cs="Arial"/>
        </w:rPr>
        <w:t>he importance of accurate and relevant data was clear to see</w:t>
      </w:r>
      <w:r w:rsidR="00DB060A" w:rsidRPr="00BF4BCB">
        <w:rPr>
          <w:rFonts w:ascii="Arial" w:hAnsi="Arial" w:cs="Arial"/>
        </w:rPr>
        <w:t xml:space="preserve">. </w:t>
      </w:r>
      <w:r w:rsidR="00F52257" w:rsidRPr="00BF4BCB">
        <w:rPr>
          <w:rFonts w:ascii="Arial" w:hAnsi="Arial" w:cs="Arial"/>
        </w:rPr>
        <w:t xml:space="preserve">The senior management team </w:t>
      </w:r>
      <w:r w:rsidR="00B81AF2" w:rsidRPr="00BF4BCB">
        <w:rPr>
          <w:rFonts w:ascii="Arial" w:hAnsi="Arial" w:cs="Arial"/>
        </w:rPr>
        <w:t xml:space="preserve">communicates the needs of pupils who are eFSM or </w:t>
      </w:r>
      <w:r w:rsidR="004C4165" w:rsidRPr="00BF4BCB">
        <w:rPr>
          <w:rFonts w:ascii="Arial" w:hAnsi="Arial" w:cs="Arial"/>
        </w:rPr>
        <w:t>looked after</w:t>
      </w:r>
      <w:r w:rsidR="006334B5" w:rsidRPr="00BF4BCB">
        <w:rPr>
          <w:rFonts w:ascii="Arial" w:hAnsi="Arial" w:cs="Arial"/>
        </w:rPr>
        <w:t xml:space="preserve"> to individual teachers.</w:t>
      </w:r>
      <w:r w:rsidR="004C4165" w:rsidRPr="00BF4BCB">
        <w:rPr>
          <w:rFonts w:ascii="Arial" w:hAnsi="Arial" w:cs="Arial"/>
        </w:rPr>
        <w:t xml:space="preserve"> </w:t>
      </w:r>
      <w:r w:rsidR="00274611" w:rsidRPr="00BF4BCB">
        <w:rPr>
          <w:rFonts w:ascii="Arial" w:hAnsi="Arial" w:cs="Arial"/>
        </w:rPr>
        <w:t xml:space="preserve">The school has access to their previous achievement, </w:t>
      </w:r>
      <w:r w:rsidR="00154C1D" w:rsidRPr="00BF4BCB">
        <w:rPr>
          <w:rFonts w:ascii="Arial" w:hAnsi="Arial" w:cs="Arial"/>
        </w:rPr>
        <w:t xml:space="preserve">and </w:t>
      </w:r>
      <w:r w:rsidR="0046500C" w:rsidRPr="00BF4BCB">
        <w:rPr>
          <w:rFonts w:ascii="Arial" w:hAnsi="Arial" w:cs="Arial"/>
        </w:rPr>
        <w:t xml:space="preserve">is informed about </w:t>
      </w:r>
      <w:r w:rsidR="00B57C83" w:rsidRPr="00BF4BCB">
        <w:rPr>
          <w:rFonts w:ascii="Arial" w:hAnsi="Arial" w:cs="Arial"/>
        </w:rPr>
        <w:t xml:space="preserve">exceptional home circumstances or other factors likely to affect wellbeing and achievement. This data offers a </w:t>
      </w:r>
      <w:r w:rsidR="002B7CD2" w:rsidRPr="00BF4BCB">
        <w:rPr>
          <w:rFonts w:ascii="Arial" w:hAnsi="Arial" w:cs="Arial"/>
        </w:rPr>
        <w:t>valuable if imperfect picture of a child’s</w:t>
      </w:r>
      <w:r w:rsidR="00B57C83" w:rsidRPr="00BF4BCB">
        <w:rPr>
          <w:rFonts w:ascii="Arial" w:hAnsi="Arial" w:cs="Arial"/>
        </w:rPr>
        <w:t xml:space="preserve"> current </w:t>
      </w:r>
      <w:r w:rsidR="00A236CE" w:rsidRPr="00BF4BCB">
        <w:rPr>
          <w:rFonts w:ascii="Arial" w:hAnsi="Arial" w:cs="Arial"/>
        </w:rPr>
        <w:t xml:space="preserve">circumstances and </w:t>
      </w:r>
      <w:r w:rsidR="00B06E3B" w:rsidRPr="00BF4BCB">
        <w:rPr>
          <w:rFonts w:ascii="Arial" w:hAnsi="Arial" w:cs="Arial"/>
        </w:rPr>
        <w:t>opportunities for progression.</w:t>
      </w:r>
    </w:p>
    <w:p w14:paraId="16C29E29" w14:textId="06D4D6F9" w:rsidR="0040765C" w:rsidRPr="00BF4BCB" w:rsidRDefault="0041508E" w:rsidP="0041508E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506BA9" w:rsidRPr="00BF4BCB">
        <w:rPr>
          <w:rFonts w:ascii="Arial" w:hAnsi="Arial" w:cs="Arial"/>
        </w:rPr>
        <w:t xml:space="preserve">When setting goals, there is much at play – they are not value neutral, </w:t>
      </w:r>
      <w:r w:rsidR="00CD0ABB" w:rsidRPr="00BF4BCB">
        <w:rPr>
          <w:rFonts w:ascii="Arial" w:hAnsi="Arial" w:cs="Arial"/>
        </w:rPr>
        <w:t xml:space="preserve">but the </w:t>
      </w:r>
      <w:r w:rsidR="00506BA9" w:rsidRPr="00BF4BCB">
        <w:rPr>
          <w:rFonts w:ascii="Arial" w:hAnsi="Arial" w:cs="Arial"/>
        </w:rPr>
        <w:t xml:space="preserve">result of competing interests from different stakeholders. In the case of the Action Point at hand, </w:t>
      </w:r>
      <w:r w:rsidR="00987B84" w:rsidRPr="00BF4BCB">
        <w:rPr>
          <w:rFonts w:ascii="Arial" w:hAnsi="Arial" w:cs="Arial"/>
        </w:rPr>
        <w:t>Objective Two</w:t>
      </w:r>
      <w:r w:rsidR="00506BA9" w:rsidRPr="00BF4BCB">
        <w:rPr>
          <w:rFonts w:ascii="Arial" w:hAnsi="Arial" w:cs="Arial"/>
        </w:rPr>
        <w:t xml:space="preserve"> is in line with Welsh Government’s intention to have eFSM learners make gains faster than their non eFSM counterparts, in </w:t>
      </w:r>
      <w:r w:rsidR="008B2C2D" w:rsidRPr="00BF4BCB">
        <w:rPr>
          <w:rFonts w:ascii="Arial" w:hAnsi="Arial" w:cs="Arial"/>
        </w:rPr>
        <w:t>an effort</w:t>
      </w:r>
      <w:r w:rsidR="00506BA9" w:rsidRPr="00BF4BCB">
        <w:rPr>
          <w:rFonts w:ascii="Arial" w:hAnsi="Arial" w:cs="Arial"/>
        </w:rPr>
        <w:t xml:space="preserve"> to reduce the sizeable achievement gap between the groups, an issue at the forefront of initiatives tackling deprivation in Wales (Welsh Government</w:t>
      </w:r>
      <w:r w:rsidR="00B15467" w:rsidRPr="00BF4BCB">
        <w:rPr>
          <w:rFonts w:ascii="Arial" w:hAnsi="Arial" w:cs="Arial"/>
        </w:rPr>
        <w:t xml:space="preserve">, </w:t>
      </w:r>
      <w:r w:rsidR="00506BA9" w:rsidRPr="00BF4BCB">
        <w:rPr>
          <w:rFonts w:ascii="Arial" w:hAnsi="Arial" w:cs="Arial"/>
        </w:rPr>
        <w:t xml:space="preserve">2014). </w:t>
      </w:r>
      <w:r w:rsidR="009F7AF7" w:rsidRPr="00BF4BCB">
        <w:rPr>
          <w:rFonts w:ascii="Arial" w:hAnsi="Arial" w:cs="Arial"/>
        </w:rPr>
        <w:t xml:space="preserve">In addition to the </w:t>
      </w:r>
      <w:r w:rsidR="0040765C" w:rsidRPr="00BF4BCB">
        <w:rPr>
          <w:rFonts w:ascii="Arial" w:hAnsi="Arial" w:cs="Arial"/>
        </w:rPr>
        <w:t xml:space="preserve">actions listed in the SDP, School A supports eFSM pupils and LAC in </w:t>
      </w:r>
      <w:r w:rsidR="00FC37D7" w:rsidRPr="00BF4BCB">
        <w:rPr>
          <w:rFonts w:ascii="Arial" w:hAnsi="Arial" w:cs="Arial"/>
        </w:rPr>
        <w:t>several</w:t>
      </w:r>
      <w:r w:rsidR="0040765C" w:rsidRPr="00BF4BCB">
        <w:rPr>
          <w:rFonts w:ascii="Arial" w:hAnsi="Arial" w:cs="Arial"/>
        </w:rPr>
        <w:t xml:space="preserve"> ways.</w:t>
      </w:r>
      <w:r w:rsidR="00A6329E" w:rsidRPr="00BF4BCB">
        <w:rPr>
          <w:rFonts w:ascii="Arial" w:hAnsi="Arial" w:cs="Arial"/>
        </w:rPr>
        <w:t xml:space="preserve"> If issues of </w:t>
      </w:r>
      <w:r w:rsidR="00C26CBA">
        <w:rPr>
          <w:rFonts w:ascii="Arial" w:hAnsi="Arial" w:cs="Arial"/>
        </w:rPr>
        <w:t>under</w:t>
      </w:r>
      <w:r w:rsidR="00A6329E" w:rsidRPr="00BF4BCB">
        <w:rPr>
          <w:rFonts w:ascii="Arial" w:hAnsi="Arial" w:cs="Arial"/>
        </w:rPr>
        <w:t xml:space="preserve">achievement or behaviour </w:t>
      </w:r>
      <w:r w:rsidR="00521263" w:rsidRPr="00BF4BCB">
        <w:rPr>
          <w:rFonts w:ascii="Arial" w:hAnsi="Arial" w:cs="Arial"/>
        </w:rPr>
        <w:t>present themselves,</w:t>
      </w:r>
      <w:r w:rsidR="00D64F3E" w:rsidRPr="00BF4BCB">
        <w:rPr>
          <w:rFonts w:ascii="Arial" w:hAnsi="Arial" w:cs="Arial"/>
        </w:rPr>
        <w:t xml:space="preserve"> meetings with parents</w:t>
      </w:r>
      <w:r w:rsidR="00521263" w:rsidRPr="00BF4BCB">
        <w:rPr>
          <w:rFonts w:ascii="Arial" w:hAnsi="Arial" w:cs="Arial"/>
        </w:rPr>
        <w:t xml:space="preserve"> or carers</w:t>
      </w:r>
      <w:r w:rsidR="00D64F3E" w:rsidRPr="00BF4BCB">
        <w:rPr>
          <w:rFonts w:ascii="Arial" w:hAnsi="Arial" w:cs="Arial"/>
        </w:rPr>
        <w:t xml:space="preserve"> are organised. The school reported</w:t>
      </w:r>
      <w:r w:rsidR="009F7AF7" w:rsidRPr="00BF4BCB">
        <w:rPr>
          <w:rFonts w:ascii="Arial" w:hAnsi="Arial" w:cs="Arial"/>
        </w:rPr>
        <w:t xml:space="preserve"> on this subject</w:t>
      </w:r>
      <w:r w:rsidR="00D64F3E" w:rsidRPr="00BF4BCB">
        <w:rPr>
          <w:rFonts w:ascii="Arial" w:hAnsi="Arial" w:cs="Arial"/>
        </w:rPr>
        <w:t xml:space="preserve"> that there is much variety in the levels of </w:t>
      </w:r>
      <w:r w:rsidR="00B229AA" w:rsidRPr="00BF4BCB">
        <w:rPr>
          <w:rFonts w:ascii="Arial" w:hAnsi="Arial" w:cs="Arial"/>
        </w:rPr>
        <w:t xml:space="preserve">parental </w:t>
      </w:r>
      <w:r w:rsidR="00D64F3E" w:rsidRPr="00BF4BCB">
        <w:rPr>
          <w:rFonts w:ascii="Arial" w:hAnsi="Arial" w:cs="Arial"/>
        </w:rPr>
        <w:t>engagement</w:t>
      </w:r>
      <w:r w:rsidR="00D27DF5" w:rsidRPr="00BF4BCB">
        <w:rPr>
          <w:rFonts w:ascii="Arial" w:hAnsi="Arial" w:cs="Arial"/>
        </w:rPr>
        <w:t xml:space="preserve"> of their disadvantaged </w:t>
      </w:r>
      <w:r w:rsidR="00D27DF5" w:rsidRPr="00BF4BCB">
        <w:rPr>
          <w:rFonts w:ascii="Arial" w:hAnsi="Arial" w:cs="Arial"/>
        </w:rPr>
        <w:lastRenderedPageBreak/>
        <w:t>pupils</w:t>
      </w:r>
      <w:r w:rsidR="00B229AA" w:rsidRPr="00BF4BCB">
        <w:rPr>
          <w:rFonts w:ascii="Arial" w:hAnsi="Arial" w:cs="Arial"/>
        </w:rPr>
        <w:t xml:space="preserve">: some welcome meetings </w:t>
      </w:r>
      <w:r w:rsidR="008B0944" w:rsidRPr="00BF4BCB">
        <w:rPr>
          <w:rFonts w:ascii="Arial" w:hAnsi="Arial" w:cs="Arial"/>
        </w:rPr>
        <w:t xml:space="preserve">while others </w:t>
      </w:r>
      <w:r w:rsidR="00EA7A99" w:rsidRPr="00BF4BCB">
        <w:rPr>
          <w:rFonts w:ascii="Arial" w:hAnsi="Arial" w:cs="Arial"/>
        </w:rPr>
        <w:t>rarely</w:t>
      </w:r>
      <w:r w:rsidR="008B0944" w:rsidRPr="00BF4BCB">
        <w:rPr>
          <w:rFonts w:ascii="Arial" w:hAnsi="Arial" w:cs="Arial"/>
        </w:rPr>
        <w:t xml:space="preserve"> attend.</w:t>
      </w:r>
      <w:r w:rsidR="006703CE" w:rsidRPr="00BF4BCB">
        <w:rPr>
          <w:rFonts w:ascii="Arial" w:hAnsi="Arial" w:cs="Arial"/>
        </w:rPr>
        <w:t xml:space="preserve"> </w:t>
      </w:r>
      <w:r w:rsidR="0040765C" w:rsidRPr="00BF4BCB">
        <w:rPr>
          <w:rFonts w:ascii="Arial" w:hAnsi="Arial" w:cs="Arial"/>
        </w:rPr>
        <w:t>The</w:t>
      </w:r>
      <w:r w:rsidR="006703CE" w:rsidRPr="00BF4BCB">
        <w:rPr>
          <w:rFonts w:ascii="Arial" w:hAnsi="Arial" w:cs="Arial"/>
        </w:rPr>
        <w:t xml:space="preserve"> </w:t>
      </w:r>
      <w:r w:rsidR="0040765C" w:rsidRPr="00BF4BCB">
        <w:rPr>
          <w:rFonts w:ascii="Arial" w:hAnsi="Arial" w:cs="Arial"/>
        </w:rPr>
        <w:t>progress of eFSM pupils and LAC is continually monitored using data capture, specifically in literacy and numeracy. If underachieving, the pupil joins the school-wide system of literacy and numeracy intervention, until their scores reach a</w:t>
      </w:r>
      <w:r w:rsidR="00452C25" w:rsidRPr="00BF4BCB">
        <w:rPr>
          <w:rFonts w:ascii="Arial" w:hAnsi="Arial" w:cs="Arial"/>
        </w:rPr>
        <w:t xml:space="preserve"> </w:t>
      </w:r>
      <w:r w:rsidR="0040765C" w:rsidRPr="00BF4BCB">
        <w:rPr>
          <w:rFonts w:ascii="Arial" w:hAnsi="Arial" w:cs="Arial"/>
        </w:rPr>
        <w:t xml:space="preserve">designated </w:t>
      </w:r>
      <w:r w:rsidR="003D6279" w:rsidRPr="00BF4BCB">
        <w:rPr>
          <w:rFonts w:ascii="Arial" w:hAnsi="Arial" w:cs="Arial"/>
        </w:rPr>
        <w:t>point</w:t>
      </w:r>
      <w:r w:rsidR="0040765C" w:rsidRPr="00BF4BCB">
        <w:rPr>
          <w:rFonts w:ascii="Arial" w:hAnsi="Arial" w:cs="Arial"/>
        </w:rPr>
        <w:t>, at which point they are removed</w:t>
      </w:r>
      <w:r w:rsidR="00C75D0B" w:rsidRPr="00BF4BCB">
        <w:rPr>
          <w:rFonts w:ascii="Arial" w:hAnsi="Arial" w:cs="Arial"/>
        </w:rPr>
        <w:t xml:space="preserve">. </w:t>
      </w:r>
      <w:r w:rsidRPr="00BF4BCB">
        <w:rPr>
          <w:rFonts w:ascii="Arial" w:hAnsi="Arial" w:cs="Arial"/>
        </w:rPr>
        <w:t xml:space="preserve">School A also recognises pupils from families who are </w:t>
      </w:r>
      <w:r w:rsidR="003B78BD" w:rsidRPr="00BF4BCB">
        <w:rPr>
          <w:rFonts w:ascii="Arial" w:hAnsi="Arial" w:cs="Arial"/>
        </w:rPr>
        <w:t>‘j</w:t>
      </w:r>
      <w:r w:rsidRPr="00BF4BCB">
        <w:rPr>
          <w:rFonts w:ascii="Arial" w:hAnsi="Arial" w:cs="Arial"/>
        </w:rPr>
        <w:t xml:space="preserve">ust </w:t>
      </w:r>
      <w:r w:rsidR="003B78BD" w:rsidRPr="00BF4BCB">
        <w:rPr>
          <w:rFonts w:ascii="Arial" w:hAnsi="Arial" w:cs="Arial"/>
        </w:rPr>
        <w:t>a</w:t>
      </w:r>
      <w:r w:rsidRPr="00BF4BCB">
        <w:rPr>
          <w:rFonts w:ascii="Arial" w:hAnsi="Arial" w:cs="Arial"/>
        </w:rPr>
        <w:t xml:space="preserve">bout </w:t>
      </w:r>
      <w:r w:rsidR="003B78BD" w:rsidRPr="00BF4BCB">
        <w:rPr>
          <w:rFonts w:ascii="Arial" w:hAnsi="Arial" w:cs="Arial"/>
        </w:rPr>
        <w:t>m</w:t>
      </w:r>
      <w:r w:rsidRPr="00BF4BCB">
        <w:rPr>
          <w:rFonts w:ascii="Arial" w:hAnsi="Arial" w:cs="Arial"/>
        </w:rPr>
        <w:t>anaging</w:t>
      </w:r>
      <w:r w:rsidR="00A55E90" w:rsidRPr="00BF4BCB">
        <w:rPr>
          <w:rFonts w:ascii="Arial" w:hAnsi="Arial" w:cs="Arial"/>
        </w:rPr>
        <w:t>’</w:t>
      </w:r>
      <w:r w:rsidR="00510960" w:rsidRPr="00BF4BCB">
        <w:rPr>
          <w:rFonts w:ascii="Arial" w:hAnsi="Arial" w:cs="Arial"/>
        </w:rPr>
        <w:t xml:space="preserve">, who despite not falling under the eFSM bracket may face similar challenges. </w:t>
      </w:r>
      <w:r w:rsidR="0040765C" w:rsidRPr="00BF4BCB">
        <w:rPr>
          <w:rFonts w:ascii="Arial" w:hAnsi="Arial" w:cs="Arial"/>
        </w:rPr>
        <w:t>LAC each have a Personal Education Plan (PEP) which secures their individual rights</w:t>
      </w:r>
      <w:r w:rsidR="00EC5590" w:rsidRPr="00BF4BCB">
        <w:rPr>
          <w:rFonts w:ascii="Arial" w:hAnsi="Arial" w:cs="Arial"/>
        </w:rPr>
        <w:t>, o</w:t>
      </w:r>
      <w:r w:rsidR="0040765C" w:rsidRPr="00BF4BCB">
        <w:rPr>
          <w:rFonts w:ascii="Arial" w:hAnsi="Arial" w:cs="Arial"/>
        </w:rPr>
        <w:t xml:space="preserve">utlines </w:t>
      </w:r>
      <w:r w:rsidR="00EC5590" w:rsidRPr="00BF4BCB">
        <w:rPr>
          <w:rFonts w:ascii="Arial" w:hAnsi="Arial" w:cs="Arial"/>
        </w:rPr>
        <w:t xml:space="preserve">their </w:t>
      </w:r>
      <w:r w:rsidR="0040765C" w:rsidRPr="00BF4BCB">
        <w:rPr>
          <w:rFonts w:ascii="Arial" w:hAnsi="Arial" w:cs="Arial"/>
        </w:rPr>
        <w:t>particular educational needs</w:t>
      </w:r>
      <w:r w:rsidR="00BA5632" w:rsidRPr="00BF4BCB">
        <w:rPr>
          <w:rFonts w:ascii="Arial" w:hAnsi="Arial" w:cs="Arial"/>
        </w:rPr>
        <w:t>,</w:t>
      </w:r>
      <w:r w:rsidR="0040765C" w:rsidRPr="00BF4BCB">
        <w:rPr>
          <w:rFonts w:ascii="Arial" w:hAnsi="Arial" w:cs="Arial"/>
        </w:rPr>
        <w:t xml:space="preserve"> and is updated yearly. The school</w:t>
      </w:r>
      <w:r w:rsidR="006F7C11" w:rsidRPr="00BF4BCB">
        <w:rPr>
          <w:rFonts w:ascii="Arial" w:hAnsi="Arial" w:cs="Arial"/>
        </w:rPr>
        <w:t>’s</w:t>
      </w:r>
      <w:r w:rsidR="0040765C" w:rsidRPr="00BF4BCB">
        <w:rPr>
          <w:rFonts w:ascii="Arial" w:hAnsi="Arial" w:cs="Arial"/>
        </w:rPr>
        <w:t xml:space="preserve"> LAC co-ordinator works closely with Social Services to ensure effective multi-agency support and communication, and that a child-centred approach is enacted. </w:t>
      </w:r>
      <w:r w:rsidR="007D0182" w:rsidRPr="00BF4BCB">
        <w:rPr>
          <w:rFonts w:ascii="Arial" w:hAnsi="Arial" w:cs="Arial"/>
        </w:rPr>
        <w:t xml:space="preserve">Other support for eFSM pupils already available </w:t>
      </w:r>
      <w:r w:rsidR="005A31D6" w:rsidRPr="00BF4BCB">
        <w:rPr>
          <w:rFonts w:ascii="Arial" w:hAnsi="Arial" w:cs="Arial"/>
        </w:rPr>
        <w:t xml:space="preserve">at School A </w:t>
      </w:r>
      <w:r w:rsidR="007D0182" w:rsidRPr="00BF4BCB">
        <w:rPr>
          <w:rFonts w:ascii="Arial" w:hAnsi="Arial" w:cs="Arial"/>
        </w:rPr>
        <w:t xml:space="preserve">involves financial </w:t>
      </w:r>
      <w:r w:rsidR="00AB444D">
        <w:rPr>
          <w:rFonts w:ascii="Arial" w:hAnsi="Arial" w:cs="Arial"/>
        </w:rPr>
        <w:t>assistance</w:t>
      </w:r>
      <w:r w:rsidR="007D0182" w:rsidRPr="00BF4BCB">
        <w:rPr>
          <w:rFonts w:ascii="Arial" w:hAnsi="Arial" w:cs="Arial"/>
        </w:rPr>
        <w:t xml:space="preserve"> for at least one </w:t>
      </w:r>
      <w:r w:rsidR="002D114D" w:rsidRPr="00BF4BCB">
        <w:rPr>
          <w:rFonts w:ascii="Arial" w:hAnsi="Arial" w:cs="Arial"/>
        </w:rPr>
        <w:t>local</w:t>
      </w:r>
      <w:r w:rsidR="007D0182" w:rsidRPr="00BF4BCB">
        <w:rPr>
          <w:rFonts w:ascii="Arial" w:hAnsi="Arial" w:cs="Arial"/>
        </w:rPr>
        <w:t xml:space="preserve"> and one international trip during their </w:t>
      </w:r>
      <w:r w:rsidR="002D114D" w:rsidRPr="00BF4BCB">
        <w:rPr>
          <w:rFonts w:ascii="Arial" w:hAnsi="Arial" w:cs="Arial"/>
        </w:rPr>
        <w:t xml:space="preserve">educational career, </w:t>
      </w:r>
      <w:r w:rsidR="007D0182" w:rsidRPr="00BF4BCB">
        <w:rPr>
          <w:rFonts w:ascii="Arial" w:hAnsi="Arial" w:cs="Arial"/>
        </w:rPr>
        <w:t xml:space="preserve">as well as </w:t>
      </w:r>
      <w:r w:rsidR="002E5DFB">
        <w:rPr>
          <w:rFonts w:ascii="Arial" w:hAnsi="Arial" w:cs="Arial"/>
        </w:rPr>
        <w:t>provision</w:t>
      </w:r>
      <w:r w:rsidR="007D0182" w:rsidRPr="00BF4BCB">
        <w:rPr>
          <w:rFonts w:ascii="Arial" w:hAnsi="Arial" w:cs="Arial"/>
        </w:rPr>
        <w:t xml:space="preserve"> for music lessons and instruments if required. This support comes both from the Pupil Deprivation Grant, </w:t>
      </w:r>
      <w:r w:rsidR="002D114D" w:rsidRPr="00BF4BCB">
        <w:rPr>
          <w:rFonts w:ascii="Arial" w:hAnsi="Arial" w:cs="Arial"/>
        </w:rPr>
        <w:t xml:space="preserve">a Welsh Government scheme </w:t>
      </w:r>
      <w:r w:rsidR="004F3F57" w:rsidRPr="00BF4BCB">
        <w:rPr>
          <w:rFonts w:ascii="Arial" w:hAnsi="Arial" w:cs="Arial"/>
        </w:rPr>
        <w:t xml:space="preserve">established in 2012 </w:t>
      </w:r>
      <w:r w:rsidR="002D114D" w:rsidRPr="00BF4BCB">
        <w:rPr>
          <w:rFonts w:ascii="Arial" w:hAnsi="Arial" w:cs="Arial"/>
        </w:rPr>
        <w:t xml:space="preserve">which </w:t>
      </w:r>
      <w:r w:rsidR="00B42336" w:rsidRPr="00BF4BCB">
        <w:rPr>
          <w:rFonts w:ascii="Arial" w:hAnsi="Arial" w:cs="Arial"/>
        </w:rPr>
        <w:t xml:space="preserve">allots </w:t>
      </w:r>
      <w:r w:rsidR="00597329" w:rsidRPr="00BF4BCB">
        <w:rPr>
          <w:rFonts w:ascii="Arial" w:hAnsi="Arial" w:cs="Arial"/>
        </w:rPr>
        <w:t xml:space="preserve">funding </w:t>
      </w:r>
      <w:r w:rsidR="000104F6" w:rsidRPr="00BF4BCB">
        <w:rPr>
          <w:rFonts w:ascii="Arial" w:hAnsi="Arial" w:cs="Arial"/>
        </w:rPr>
        <w:t xml:space="preserve">for the purpose of </w:t>
      </w:r>
      <w:r w:rsidR="00E905A4" w:rsidRPr="00BF4BCB">
        <w:rPr>
          <w:rFonts w:ascii="Arial" w:hAnsi="Arial" w:cs="Arial"/>
        </w:rPr>
        <w:t>overcoming barriers faced by poorer pupils, as well as f</w:t>
      </w:r>
      <w:r w:rsidR="007D0182" w:rsidRPr="00BF4BCB">
        <w:rPr>
          <w:rFonts w:ascii="Arial" w:hAnsi="Arial" w:cs="Arial"/>
        </w:rPr>
        <w:t xml:space="preserve">rom the school’s own trust. The culture of School A </w:t>
      </w:r>
      <w:r w:rsidR="00816D48">
        <w:rPr>
          <w:rFonts w:ascii="Arial" w:hAnsi="Arial" w:cs="Arial"/>
        </w:rPr>
        <w:t>is one</w:t>
      </w:r>
      <w:r w:rsidR="007D0182" w:rsidRPr="00BF4BCB">
        <w:rPr>
          <w:rFonts w:ascii="Arial" w:hAnsi="Arial" w:cs="Arial"/>
        </w:rPr>
        <w:t xml:space="preserve"> </w:t>
      </w:r>
      <w:r w:rsidR="008314AE">
        <w:rPr>
          <w:rFonts w:ascii="Arial" w:hAnsi="Arial" w:cs="Arial"/>
        </w:rPr>
        <w:t>in which</w:t>
      </w:r>
      <w:r w:rsidR="007D0182" w:rsidRPr="00BF4BCB">
        <w:rPr>
          <w:rFonts w:ascii="Arial" w:hAnsi="Arial" w:cs="Arial"/>
        </w:rPr>
        <w:t xml:space="preserve"> academic achievement </w:t>
      </w:r>
      <w:r w:rsidR="005E4277">
        <w:rPr>
          <w:rFonts w:ascii="Arial" w:hAnsi="Arial" w:cs="Arial"/>
        </w:rPr>
        <w:t>is</w:t>
      </w:r>
      <w:r w:rsidR="007D0182" w:rsidRPr="00BF4BCB">
        <w:rPr>
          <w:rFonts w:ascii="Arial" w:hAnsi="Arial" w:cs="Arial"/>
        </w:rPr>
        <w:t xml:space="preserve"> highly valued, and if a pupil is facing restrictions due to circumstances related to their eFSM status, the school will direct its resources towards removing those restrictions.</w:t>
      </w:r>
      <w:r w:rsidR="007D0182" w:rsidRPr="00BF4BCB">
        <w:t xml:space="preserve"> </w:t>
      </w:r>
    </w:p>
    <w:p w14:paraId="2C2DC683" w14:textId="3F9E9E2E" w:rsidR="007D0182" w:rsidRPr="00BF4BCB" w:rsidRDefault="0040765C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FA300F" w:rsidRPr="00BF4BCB">
        <w:rPr>
          <w:rFonts w:ascii="Arial" w:hAnsi="Arial" w:cs="Arial"/>
        </w:rPr>
        <w:t>The target of the</w:t>
      </w:r>
      <w:r w:rsidR="00A117F1" w:rsidRPr="00BF4BCB">
        <w:rPr>
          <w:rFonts w:ascii="Arial" w:hAnsi="Arial" w:cs="Arial"/>
        </w:rPr>
        <w:t xml:space="preserve"> </w:t>
      </w:r>
      <w:r w:rsidRPr="00BF4BCB">
        <w:rPr>
          <w:rFonts w:ascii="Arial" w:hAnsi="Arial" w:cs="Arial"/>
        </w:rPr>
        <w:t>O</w:t>
      </w:r>
      <w:r w:rsidR="00A117F1" w:rsidRPr="00BF4BCB">
        <w:rPr>
          <w:rFonts w:ascii="Arial" w:hAnsi="Arial" w:cs="Arial"/>
        </w:rPr>
        <w:t>bjective</w:t>
      </w:r>
      <w:r w:rsidR="000037F0" w:rsidRPr="00BF4BCB">
        <w:rPr>
          <w:rFonts w:ascii="Arial" w:hAnsi="Arial" w:cs="Arial"/>
        </w:rPr>
        <w:t xml:space="preserve"> Two</w:t>
      </w:r>
      <w:r w:rsidR="00A117F1" w:rsidRPr="00BF4BCB">
        <w:rPr>
          <w:rFonts w:ascii="Arial" w:hAnsi="Arial" w:cs="Arial"/>
        </w:rPr>
        <w:t xml:space="preserve"> is to </w:t>
      </w:r>
      <w:r w:rsidR="00504215" w:rsidRPr="00BF4BCB">
        <w:rPr>
          <w:rFonts w:ascii="Arial" w:hAnsi="Arial" w:cs="Arial"/>
        </w:rPr>
        <w:t>“</w:t>
      </w:r>
      <w:r w:rsidR="00A117F1" w:rsidRPr="00BF4BCB">
        <w:rPr>
          <w:rFonts w:ascii="Arial" w:hAnsi="Arial" w:cs="Arial"/>
        </w:rPr>
        <w:t xml:space="preserve">reduce the achievement gap </w:t>
      </w:r>
      <w:r w:rsidR="00040CE8" w:rsidRPr="00BF4BCB">
        <w:rPr>
          <w:rFonts w:ascii="Arial" w:hAnsi="Arial" w:cs="Arial"/>
        </w:rPr>
        <w:t xml:space="preserve">between eFSM and non-eFSM pupils at Key Stage 3 and 4, so that nearly all eFSM </w:t>
      </w:r>
      <w:r w:rsidR="00504215" w:rsidRPr="00BF4BCB">
        <w:rPr>
          <w:rFonts w:ascii="Arial" w:hAnsi="Arial" w:cs="Arial"/>
        </w:rPr>
        <w:t>students achieve in-line or above other similar students in similar schools” (</w:t>
      </w:r>
      <w:r w:rsidR="0040595F" w:rsidRPr="00BF4BCB">
        <w:rPr>
          <w:rFonts w:ascii="Arial" w:hAnsi="Arial" w:cs="Arial"/>
        </w:rPr>
        <w:t>School A, 2019</w:t>
      </w:r>
      <w:r w:rsidR="00484C2B" w:rsidRPr="00BF4BCB">
        <w:rPr>
          <w:rFonts w:ascii="Arial" w:hAnsi="Arial" w:cs="Arial"/>
        </w:rPr>
        <w:t>, p.4</w:t>
      </w:r>
      <w:r w:rsidR="0040595F" w:rsidRPr="00BF4BCB">
        <w:rPr>
          <w:rFonts w:ascii="Arial" w:hAnsi="Arial" w:cs="Arial"/>
        </w:rPr>
        <w:t>).</w:t>
      </w:r>
      <w:r w:rsidR="00656470" w:rsidRPr="00BF4BCB">
        <w:rPr>
          <w:rFonts w:ascii="Arial" w:hAnsi="Arial" w:cs="Arial"/>
        </w:rPr>
        <w:t xml:space="preserve"> </w:t>
      </w:r>
      <w:r w:rsidR="00007D44" w:rsidRPr="00BF4BCB">
        <w:rPr>
          <w:rFonts w:ascii="Arial" w:hAnsi="Arial" w:cs="Arial"/>
        </w:rPr>
        <w:t>The actions proposed to meet this goal</w:t>
      </w:r>
      <w:r w:rsidR="00C64AB3" w:rsidRPr="00BF4BCB">
        <w:rPr>
          <w:rFonts w:ascii="Arial" w:hAnsi="Arial" w:cs="Arial"/>
        </w:rPr>
        <w:t>, as shown in Appendix B,</w:t>
      </w:r>
      <w:r w:rsidR="00007D44" w:rsidRPr="00BF4BCB">
        <w:rPr>
          <w:rFonts w:ascii="Arial" w:hAnsi="Arial" w:cs="Arial"/>
        </w:rPr>
        <w:t xml:space="preserve"> are</w:t>
      </w:r>
      <w:r w:rsidR="00543260" w:rsidRPr="00BF4BCB">
        <w:rPr>
          <w:rFonts w:ascii="Arial" w:hAnsi="Arial" w:cs="Arial"/>
        </w:rPr>
        <w:t>:</w:t>
      </w:r>
      <w:r w:rsidR="00007D44" w:rsidRPr="00BF4BCB">
        <w:rPr>
          <w:rFonts w:ascii="Arial" w:hAnsi="Arial" w:cs="Arial"/>
        </w:rPr>
        <w:t xml:space="preserve"> embedding </w:t>
      </w:r>
      <w:r w:rsidR="00010DA1" w:rsidRPr="00BF4BCB">
        <w:rPr>
          <w:rFonts w:ascii="Arial" w:hAnsi="Arial" w:cs="Arial"/>
        </w:rPr>
        <w:t>discussion on the progress of eFSM pupils</w:t>
      </w:r>
      <w:r w:rsidR="00894450" w:rsidRPr="00BF4BCB">
        <w:rPr>
          <w:rFonts w:ascii="Arial" w:hAnsi="Arial" w:cs="Arial"/>
        </w:rPr>
        <w:t xml:space="preserve"> </w:t>
      </w:r>
      <w:r w:rsidR="00010DA1" w:rsidRPr="00BF4BCB">
        <w:rPr>
          <w:rFonts w:ascii="Arial" w:hAnsi="Arial" w:cs="Arial"/>
        </w:rPr>
        <w:t xml:space="preserve">in departmental meetings, </w:t>
      </w:r>
      <w:r w:rsidR="001F0DCF" w:rsidRPr="00BF4BCB">
        <w:rPr>
          <w:rFonts w:ascii="Arial" w:hAnsi="Arial" w:cs="Arial"/>
        </w:rPr>
        <w:t>reviewing the strategies used to support eFSM pupils</w:t>
      </w:r>
      <w:r w:rsidR="00425AA2" w:rsidRPr="00BF4BCB">
        <w:rPr>
          <w:rFonts w:ascii="Arial" w:hAnsi="Arial" w:cs="Arial"/>
        </w:rPr>
        <w:t xml:space="preserve"> and training staff in these strategies, assessing the option choices of eFSM pupils to ensure they are the </w:t>
      </w:r>
      <w:r w:rsidR="0091356F" w:rsidRPr="00BF4BCB">
        <w:rPr>
          <w:rFonts w:ascii="Arial" w:hAnsi="Arial" w:cs="Arial"/>
        </w:rPr>
        <w:t xml:space="preserve">most appropriate for future success, and </w:t>
      </w:r>
      <w:r w:rsidR="00316DFE" w:rsidRPr="00BF4BCB">
        <w:rPr>
          <w:rFonts w:ascii="Arial" w:hAnsi="Arial" w:cs="Arial"/>
        </w:rPr>
        <w:t>introduc</w:t>
      </w:r>
      <w:r w:rsidR="00D05BA0" w:rsidRPr="00BF4BCB">
        <w:rPr>
          <w:rFonts w:ascii="Arial" w:hAnsi="Arial" w:cs="Arial"/>
        </w:rPr>
        <w:t>ing</w:t>
      </w:r>
      <w:r w:rsidR="0091356F" w:rsidRPr="00BF4BCB">
        <w:rPr>
          <w:rFonts w:ascii="Arial" w:hAnsi="Arial" w:cs="Arial"/>
        </w:rPr>
        <w:t xml:space="preserve"> mentoring booklets.</w:t>
      </w:r>
      <w:r w:rsidR="001D50C4" w:rsidRPr="00BF4BCB">
        <w:rPr>
          <w:rFonts w:ascii="Arial" w:hAnsi="Arial" w:cs="Arial"/>
        </w:rPr>
        <w:t xml:space="preserve"> </w:t>
      </w:r>
      <w:r w:rsidR="002F73D7" w:rsidRPr="00BF4BCB">
        <w:rPr>
          <w:rFonts w:ascii="Arial" w:hAnsi="Arial" w:cs="Arial"/>
        </w:rPr>
        <w:t>The intended outcomes of these actions are</w:t>
      </w:r>
      <w:r w:rsidR="00543260" w:rsidRPr="00BF4BCB">
        <w:rPr>
          <w:rFonts w:ascii="Arial" w:hAnsi="Arial" w:cs="Arial"/>
        </w:rPr>
        <w:t xml:space="preserve"> </w:t>
      </w:r>
      <w:r w:rsidR="002F73D7" w:rsidRPr="00BF4BCB">
        <w:rPr>
          <w:rFonts w:ascii="Arial" w:hAnsi="Arial" w:cs="Arial"/>
        </w:rPr>
        <w:t xml:space="preserve">described as </w:t>
      </w:r>
      <w:r w:rsidR="00885F0B" w:rsidRPr="00BF4BCB">
        <w:rPr>
          <w:rFonts w:ascii="Arial" w:hAnsi="Arial" w:cs="Arial"/>
        </w:rPr>
        <w:t xml:space="preserve">teaching and support which is </w:t>
      </w:r>
      <w:r w:rsidR="002F73D7" w:rsidRPr="00BF4BCB">
        <w:rPr>
          <w:rFonts w:ascii="Arial" w:hAnsi="Arial" w:cs="Arial"/>
        </w:rPr>
        <w:t>empathetic t</w:t>
      </w:r>
      <w:r w:rsidR="00885F0B" w:rsidRPr="00BF4BCB">
        <w:rPr>
          <w:rFonts w:ascii="Arial" w:hAnsi="Arial" w:cs="Arial"/>
        </w:rPr>
        <w:t xml:space="preserve">owards </w:t>
      </w:r>
      <w:r w:rsidR="00D5772F" w:rsidRPr="00BF4BCB">
        <w:rPr>
          <w:rFonts w:ascii="Arial" w:hAnsi="Arial" w:cs="Arial"/>
        </w:rPr>
        <w:t>the backgrounds of pupils who are eFSM. These pupils will be engaged in their learning, and working towards reaching their academic potential</w:t>
      </w:r>
      <w:r w:rsidR="00E65F09" w:rsidRPr="00BF4BCB">
        <w:rPr>
          <w:rFonts w:ascii="Arial" w:hAnsi="Arial" w:cs="Arial"/>
        </w:rPr>
        <w:t xml:space="preserve"> while m</w:t>
      </w:r>
      <w:r w:rsidR="006518AC" w:rsidRPr="00BF4BCB">
        <w:rPr>
          <w:rFonts w:ascii="Arial" w:hAnsi="Arial" w:cs="Arial"/>
        </w:rPr>
        <w:t xml:space="preserve">entoring and </w:t>
      </w:r>
      <w:r w:rsidR="001B68C7" w:rsidRPr="00BF4BCB">
        <w:rPr>
          <w:rFonts w:ascii="Arial" w:hAnsi="Arial" w:cs="Arial"/>
        </w:rPr>
        <w:t>incentivisation</w:t>
      </w:r>
      <w:r w:rsidR="006518AC" w:rsidRPr="00BF4BCB">
        <w:rPr>
          <w:rFonts w:ascii="Arial" w:hAnsi="Arial" w:cs="Arial"/>
        </w:rPr>
        <w:t xml:space="preserve"> programs maintain high levels of attendance and </w:t>
      </w:r>
      <w:r w:rsidR="001B68C7" w:rsidRPr="00BF4BCB">
        <w:rPr>
          <w:rFonts w:ascii="Arial" w:hAnsi="Arial" w:cs="Arial"/>
        </w:rPr>
        <w:t xml:space="preserve">a positive attitude to learning. </w:t>
      </w:r>
      <w:r w:rsidRPr="00BF4BCB">
        <w:rPr>
          <w:rFonts w:ascii="Arial" w:hAnsi="Arial" w:cs="Arial"/>
        </w:rPr>
        <w:t>O</w:t>
      </w:r>
      <w:r w:rsidR="00AE2610" w:rsidRPr="00BF4BCB">
        <w:rPr>
          <w:rFonts w:ascii="Arial" w:hAnsi="Arial" w:cs="Arial"/>
        </w:rPr>
        <w:t>bjective</w:t>
      </w:r>
      <w:r w:rsidR="002C085D" w:rsidRPr="00BF4BCB">
        <w:rPr>
          <w:rFonts w:ascii="Arial" w:hAnsi="Arial" w:cs="Arial"/>
        </w:rPr>
        <w:t xml:space="preserve"> Two</w:t>
      </w:r>
      <w:r w:rsidR="00AE2610" w:rsidRPr="00BF4BCB">
        <w:rPr>
          <w:rFonts w:ascii="Arial" w:hAnsi="Arial" w:cs="Arial"/>
        </w:rPr>
        <w:t xml:space="preserve"> was decided upon after data analysis revealed that</w:t>
      </w:r>
      <w:r w:rsidR="009D539A" w:rsidRPr="00BF4BCB">
        <w:rPr>
          <w:rFonts w:ascii="Arial" w:hAnsi="Arial" w:cs="Arial"/>
        </w:rPr>
        <w:t xml:space="preserve"> eFSM pupils </w:t>
      </w:r>
      <w:r w:rsidR="00FF42E1" w:rsidRPr="00BF4BCB">
        <w:rPr>
          <w:rFonts w:ascii="Arial" w:hAnsi="Arial" w:cs="Arial"/>
        </w:rPr>
        <w:t xml:space="preserve">at </w:t>
      </w:r>
      <w:r w:rsidR="00D05BA0" w:rsidRPr="00BF4BCB">
        <w:rPr>
          <w:rFonts w:ascii="Arial" w:hAnsi="Arial" w:cs="Arial"/>
        </w:rPr>
        <w:t>S</w:t>
      </w:r>
      <w:r w:rsidR="00FF42E1" w:rsidRPr="00BF4BCB">
        <w:rPr>
          <w:rFonts w:ascii="Arial" w:hAnsi="Arial" w:cs="Arial"/>
        </w:rPr>
        <w:t xml:space="preserve">chool A </w:t>
      </w:r>
      <w:r w:rsidR="009D539A" w:rsidRPr="00BF4BCB">
        <w:rPr>
          <w:rFonts w:ascii="Arial" w:hAnsi="Arial" w:cs="Arial"/>
        </w:rPr>
        <w:t xml:space="preserve">were performing </w:t>
      </w:r>
      <w:r w:rsidR="00861A82" w:rsidRPr="00BF4BCB">
        <w:rPr>
          <w:rFonts w:ascii="Arial" w:hAnsi="Arial" w:cs="Arial"/>
        </w:rPr>
        <w:t xml:space="preserve">less well </w:t>
      </w:r>
      <w:r w:rsidR="009D539A" w:rsidRPr="00BF4BCB">
        <w:rPr>
          <w:rFonts w:ascii="Arial" w:hAnsi="Arial" w:cs="Arial"/>
        </w:rPr>
        <w:t xml:space="preserve">than not only their peers but than </w:t>
      </w:r>
      <w:r w:rsidR="00BC1149" w:rsidRPr="00BF4BCB">
        <w:rPr>
          <w:rFonts w:ascii="Arial" w:hAnsi="Arial" w:cs="Arial"/>
        </w:rPr>
        <w:t>similar pupils in other school</w:t>
      </w:r>
      <w:r w:rsidR="009960E2" w:rsidRPr="00BF4BCB">
        <w:rPr>
          <w:rFonts w:ascii="Arial" w:hAnsi="Arial" w:cs="Arial"/>
        </w:rPr>
        <w:t>s. The school took from this data the need to compensate for this underperformance</w:t>
      </w:r>
      <w:r w:rsidR="003079B8" w:rsidRPr="00BF4BCB">
        <w:rPr>
          <w:rFonts w:ascii="Arial" w:hAnsi="Arial" w:cs="Arial"/>
        </w:rPr>
        <w:t xml:space="preserve">, thus formulating the actions listed above. </w:t>
      </w:r>
    </w:p>
    <w:p w14:paraId="00C3F99D" w14:textId="54F7932B" w:rsidR="00254A24" w:rsidRPr="00BF4BCB" w:rsidRDefault="007D0182" w:rsidP="00254A24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893EFA" w:rsidRPr="00BF4BCB">
        <w:rPr>
          <w:rFonts w:ascii="Arial" w:hAnsi="Arial" w:cs="Arial"/>
        </w:rPr>
        <w:t xml:space="preserve">The issue of </w:t>
      </w:r>
      <w:r w:rsidR="003D50B7" w:rsidRPr="00BF4BCB">
        <w:rPr>
          <w:rFonts w:ascii="Arial" w:hAnsi="Arial" w:cs="Arial"/>
        </w:rPr>
        <w:t xml:space="preserve">the </w:t>
      </w:r>
      <w:r w:rsidR="00893EFA" w:rsidRPr="00BF4BCB">
        <w:rPr>
          <w:rFonts w:ascii="Arial" w:hAnsi="Arial" w:cs="Arial"/>
        </w:rPr>
        <w:t>attendance of eFSM</w:t>
      </w:r>
      <w:r w:rsidR="00A20D0D" w:rsidRPr="00BF4BCB">
        <w:rPr>
          <w:rFonts w:ascii="Arial" w:hAnsi="Arial" w:cs="Arial"/>
        </w:rPr>
        <w:t xml:space="preserve"> and LAC</w:t>
      </w:r>
      <w:r w:rsidR="00893EFA" w:rsidRPr="00BF4BCB">
        <w:rPr>
          <w:rFonts w:ascii="Arial" w:hAnsi="Arial" w:cs="Arial"/>
        </w:rPr>
        <w:t xml:space="preserve"> </w:t>
      </w:r>
      <w:r w:rsidR="00F11228" w:rsidRPr="00BF4BCB">
        <w:rPr>
          <w:rFonts w:ascii="Arial" w:hAnsi="Arial" w:cs="Arial"/>
        </w:rPr>
        <w:t>pupil</w:t>
      </w:r>
      <w:r w:rsidR="0064749E" w:rsidRPr="00BF4BCB">
        <w:rPr>
          <w:rFonts w:ascii="Arial" w:hAnsi="Arial" w:cs="Arial"/>
        </w:rPr>
        <w:t xml:space="preserve">s </w:t>
      </w:r>
      <w:r w:rsidR="006D78CC" w:rsidRPr="00BF4BCB">
        <w:rPr>
          <w:rFonts w:ascii="Arial" w:hAnsi="Arial" w:cs="Arial"/>
        </w:rPr>
        <w:t>is explored</w:t>
      </w:r>
      <w:r w:rsidR="00893EFA" w:rsidRPr="00BF4BCB">
        <w:rPr>
          <w:rFonts w:ascii="Arial" w:hAnsi="Arial" w:cs="Arial"/>
        </w:rPr>
        <w:t xml:space="preserve"> in the SDP, </w:t>
      </w:r>
      <w:r w:rsidR="002D09EF">
        <w:rPr>
          <w:rFonts w:ascii="Arial" w:hAnsi="Arial" w:cs="Arial"/>
        </w:rPr>
        <w:t xml:space="preserve">which details </w:t>
      </w:r>
      <w:r w:rsidR="009548ED" w:rsidRPr="00BF4BCB">
        <w:rPr>
          <w:rFonts w:ascii="Arial" w:hAnsi="Arial" w:cs="Arial"/>
        </w:rPr>
        <w:t>incentive schemes</w:t>
      </w:r>
      <w:r w:rsidR="00B23F00" w:rsidRPr="00BF4BCB">
        <w:rPr>
          <w:rFonts w:ascii="Arial" w:hAnsi="Arial" w:cs="Arial"/>
        </w:rPr>
        <w:t xml:space="preserve"> with rewards such as vouchers for shopping centres</w:t>
      </w:r>
      <w:r w:rsidR="009548ED" w:rsidRPr="00BF4BCB">
        <w:rPr>
          <w:rFonts w:ascii="Arial" w:hAnsi="Arial" w:cs="Arial"/>
        </w:rPr>
        <w:t xml:space="preserve"> </w:t>
      </w:r>
      <w:r w:rsidR="006477AA">
        <w:rPr>
          <w:rFonts w:ascii="Arial" w:hAnsi="Arial" w:cs="Arial"/>
        </w:rPr>
        <w:t xml:space="preserve">are to be </w:t>
      </w:r>
      <w:r w:rsidR="0035220D" w:rsidRPr="00BF4BCB">
        <w:rPr>
          <w:rFonts w:ascii="Arial" w:hAnsi="Arial" w:cs="Arial"/>
        </w:rPr>
        <w:t xml:space="preserve">used to </w:t>
      </w:r>
      <w:r w:rsidR="00831394" w:rsidRPr="00BF4BCB">
        <w:rPr>
          <w:rFonts w:ascii="Arial" w:hAnsi="Arial" w:cs="Arial"/>
        </w:rPr>
        <w:t>maintain</w:t>
      </w:r>
      <w:r w:rsidR="0035220D" w:rsidRPr="00BF4BCB">
        <w:rPr>
          <w:rFonts w:ascii="Arial" w:hAnsi="Arial" w:cs="Arial"/>
        </w:rPr>
        <w:t xml:space="preserve"> a 96%</w:t>
      </w:r>
      <w:r w:rsidR="00074719" w:rsidRPr="00BF4BCB">
        <w:rPr>
          <w:rFonts w:ascii="Arial" w:hAnsi="Arial" w:cs="Arial"/>
        </w:rPr>
        <w:t>+</w:t>
      </w:r>
      <w:r w:rsidR="00AF288A" w:rsidRPr="00BF4BCB">
        <w:rPr>
          <w:rFonts w:ascii="Arial" w:hAnsi="Arial" w:cs="Arial"/>
        </w:rPr>
        <w:t xml:space="preserve"> attendance </w:t>
      </w:r>
      <w:r w:rsidR="00705013" w:rsidRPr="00BF4BCB">
        <w:rPr>
          <w:rFonts w:ascii="Arial" w:hAnsi="Arial" w:cs="Arial"/>
        </w:rPr>
        <w:t>rate</w:t>
      </w:r>
      <w:r w:rsidR="00B23F00" w:rsidRPr="00BF4BCB">
        <w:rPr>
          <w:rFonts w:ascii="Arial" w:hAnsi="Arial" w:cs="Arial"/>
        </w:rPr>
        <w:t xml:space="preserve">. </w:t>
      </w:r>
      <w:r w:rsidR="003C022B" w:rsidRPr="00BF4BCB">
        <w:rPr>
          <w:rFonts w:ascii="Arial" w:hAnsi="Arial" w:cs="Arial"/>
        </w:rPr>
        <w:t xml:space="preserve">While </w:t>
      </w:r>
      <w:r w:rsidR="00021E39" w:rsidRPr="00BF4BCB">
        <w:rPr>
          <w:rFonts w:ascii="Arial" w:hAnsi="Arial" w:cs="Arial"/>
        </w:rPr>
        <w:t xml:space="preserve">no doubt impactful </w:t>
      </w:r>
      <w:r w:rsidR="00B03257" w:rsidRPr="00BF4BCB">
        <w:rPr>
          <w:rFonts w:ascii="Arial" w:hAnsi="Arial" w:cs="Arial"/>
        </w:rPr>
        <w:t xml:space="preserve">more </w:t>
      </w:r>
      <w:r w:rsidR="006477AA">
        <w:rPr>
          <w:rFonts w:ascii="Arial" w:hAnsi="Arial" w:cs="Arial"/>
        </w:rPr>
        <w:t>broadly</w:t>
      </w:r>
      <w:r w:rsidR="00B03257" w:rsidRPr="00BF4BCB">
        <w:rPr>
          <w:rFonts w:ascii="Arial" w:hAnsi="Arial" w:cs="Arial"/>
        </w:rPr>
        <w:t>, p</w:t>
      </w:r>
      <w:r w:rsidR="00826453" w:rsidRPr="00BF4BCB">
        <w:rPr>
          <w:rFonts w:ascii="Arial" w:hAnsi="Arial" w:cs="Arial"/>
        </w:rPr>
        <w:t>articular cases</w:t>
      </w:r>
      <w:r w:rsidR="006477AA">
        <w:rPr>
          <w:rFonts w:ascii="Arial" w:hAnsi="Arial" w:cs="Arial"/>
        </w:rPr>
        <w:t xml:space="preserve"> </w:t>
      </w:r>
      <w:r w:rsidR="00B03257" w:rsidRPr="00BF4BCB">
        <w:rPr>
          <w:rFonts w:ascii="Arial" w:hAnsi="Arial" w:cs="Arial"/>
        </w:rPr>
        <w:t xml:space="preserve">perhaps call for </w:t>
      </w:r>
      <w:r w:rsidR="00B703CE" w:rsidRPr="00BF4BCB">
        <w:rPr>
          <w:rFonts w:ascii="Arial" w:hAnsi="Arial" w:cs="Arial"/>
        </w:rPr>
        <w:t>incentiv</w:t>
      </w:r>
      <w:r w:rsidR="005652A8" w:rsidRPr="00BF4BCB">
        <w:rPr>
          <w:rFonts w:ascii="Arial" w:hAnsi="Arial" w:cs="Arial"/>
        </w:rPr>
        <w:t>isation</w:t>
      </w:r>
      <w:r w:rsidR="00B03257" w:rsidRPr="00BF4BCB">
        <w:rPr>
          <w:rFonts w:ascii="Arial" w:hAnsi="Arial" w:cs="Arial"/>
        </w:rPr>
        <w:t xml:space="preserve"> to be used</w:t>
      </w:r>
      <w:r w:rsidR="005652A8" w:rsidRPr="00BF4BCB">
        <w:rPr>
          <w:rFonts w:ascii="Arial" w:hAnsi="Arial" w:cs="Arial"/>
        </w:rPr>
        <w:t xml:space="preserve"> </w:t>
      </w:r>
      <w:r w:rsidR="00B703CE" w:rsidRPr="00BF4BCB">
        <w:rPr>
          <w:rFonts w:ascii="Arial" w:hAnsi="Arial" w:cs="Arial"/>
        </w:rPr>
        <w:t xml:space="preserve">in addition to other outreach strategies which </w:t>
      </w:r>
      <w:r w:rsidR="00B703CE" w:rsidRPr="00BF4BCB">
        <w:rPr>
          <w:rFonts w:ascii="Arial" w:hAnsi="Arial" w:cs="Arial"/>
        </w:rPr>
        <w:lastRenderedPageBreak/>
        <w:t>address the underlying causes of poor attendance</w:t>
      </w:r>
      <w:r w:rsidR="00BB4F42" w:rsidRPr="00BF4BCB">
        <w:rPr>
          <w:rFonts w:ascii="Arial" w:hAnsi="Arial" w:cs="Arial"/>
        </w:rPr>
        <w:t xml:space="preserve"> - </w:t>
      </w:r>
      <w:r w:rsidR="00322DCB" w:rsidRPr="00BF4BCB">
        <w:rPr>
          <w:rFonts w:ascii="Arial" w:hAnsi="Arial" w:cs="Arial"/>
        </w:rPr>
        <w:t>for example parental engagement.</w:t>
      </w:r>
      <w:r w:rsidR="00FA44E5" w:rsidRPr="00BF4BCB">
        <w:rPr>
          <w:rFonts w:cs="Arial"/>
          <w:i/>
        </w:rPr>
        <w:t xml:space="preserve"> </w:t>
      </w:r>
      <w:r w:rsidR="00B703CE" w:rsidRPr="00BF4BCB">
        <w:rPr>
          <w:rFonts w:ascii="Arial" w:hAnsi="Arial" w:cs="Arial"/>
        </w:rPr>
        <w:t xml:space="preserve">If these </w:t>
      </w:r>
      <w:r w:rsidR="00FA44E5" w:rsidRPr="00BF4BCB">
        <w:rPr>
          <w:rFonts w:ascii="Arial" w:hAnsi="Arial" w:cs="Arial"/>
        </w:rPr>
        <w:t xml:space="preserve">other avenues are being </w:t>
      </w:r>
      <w:r w:rsidR="00960050" w:rsidRPr="00BF4BCB">
        <w:rPr>
          <w:rFonts w:ascii="Arial" w:hAnsi="Arial" w:cs="Arial"/>
        </w:rPr>
        <w:t xml:space="preserve">implemented, they are not reflected in </w:t>
      </w:r>
      <w:r w:rsidR="00D44082" w:rsidRPr="00BF4BCB">
        <w:rPr>
          <w:rFonts w:ascii="Arial" w:hAnsi="Arial" w:cs="Arial"/>
        </w:rPr>
        <w:t>O</w:t>
      </w:r>
      <w:r w:rsidR="00960050" w:rsidRPr="00BF4BCB">
        <w:rPr>
          <w:rFonts w:ascii="Arial" w:hAnsi="Arial" w:cs="Arial"/>
        </w:rPr>
        <w:t>bjective</w:t>
      </w:r>
      <w:r w:rsidR="00D44082" w:rsidRPr="00BF4BCB">
        <w:rPr>
          <w:rFonts w:ascii="Arial" w:hAnsi="Arial" w:cs="Arial"/>
        </w:rPr>
        <w:t xml:space="preserve"> Two</w:t>
      </w:r>
      <w:r w:rsidR="00960050" w:rsidRPr="00BF4BCB">
        <w:rPr>
          <w:rFonts w:ascii="Arial" w:hAnsi="Arial" w:cs="Arial"/>
        </w:rPr>
        <w:t xml:space="preserve"> of the </w:t>
      </w:r>
      <w:r w:rsidR="00B703CE" w:rsidRPr="00BF4BCB">
        <w:rPr>
          <w:rFonts w:ascii="Arial" w:hAnsi="Arial" w:cs="Arial"/>
        </w:rPr>
        <w:t>SDP.</w:t>
      </w:r>
    </w:p>
    <w:p w14:paraId="5C1FC54D" w14:textId="2994D491" w:rsidR="00EA78E1" w:rsidRPr="00BF4BCB" w:rsidRDefault="00254A24" w:rsidP="00254A24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0C7BFE" w:rsidRPr="00BF4BCB">
        <w:rPr>
          <w:rFonts w:ascii="Arial" w:hAnsi="Arial" w:cs="Arial"/>
        </w:rPr>
        <w:t xml:space="preserve">It may be </w:t>
      </w:r>
      <w:r w:rsidR="000712F2">
        <w:rPr>
          <w:rFonts w:ascii="Arial" w:hAnsi="Arial" w:cs="Arial"/>
        </w:rPr>
        <w:t>pertinent</w:t>
      </w:r>
      <w:r w:rsidR="000C7BFE" w:rsidRPr="00BF4BCB">
        <w:rPr>
          <w:rFonts w:ascii="Arial" w:hAnsi="Arial" w:cs="Arial"/>
        </w:rPr>
        <w:t xml:space="preserve"> to note that</w:t>
      </w:r>
      <w:r w:rsidR="0077360B" w:rsidRPr="00BF4BCB">
        <w:rPr>
          <w:rFonts w:ascii="Arial" w:hAnsi="Arial" w:cs="Arial"/>
        </w:rPr>
        <w:t xml:space="preserve"> School A </w:t>
      </w:r>
      <w:r w:rsidR="00695C91" w:rsidRPr="00BF4BCB">
        <w:rPr>
          <w:rFonts w:ascii="Arial" w:hAnsi="Arial" w:cs="Arial"/>
        </w:rPr>
        <w:t xml:space="preserve">has a number of pupils who are eFSM </w:t>
      </w:r>
      <w:r w:rsidR="007D0182" w:rsidRPr="00BF4BCB">
        <w:rPr>
          <w:rFonts w:ascii="Arial" w:hAnsi="Arial" w:cs="Arial"/>
        </w:rPr>
        <w:t>but choose</w:t>
      </w:r>
      <w:r w:rsidR="00695C91" w:rsidRPr="00BF4BCB">
        <w:rPr>
          <w:rFonts w:ascii="Arial" w:hAnsi="Arial" w:cs="Arial"/>
        </w:rPr>
        <w:t xml:space="preserve"> not to </w:t>
      </w:r>
      <w:r w:rsidR="007D0182" w:rsidRPr="00BF4BCB">
        <w:rPr>
          <w:rFonts w:ascii="Arial" w:hAnsi="Arial" w:cs="Arial"/>
        </w:rPr>
        <w:t>receive</w:t>
      </w:r>
      <w:r w:rsidR="0016076E" w:rsidRPr="00BF4BCB">
        <w:rPr>
          <w:rFonts w:ascii="Arial" w:hAnsi="Arial" w:cs="Arial"/>
        </w:rPr>
        <w:t xml:space="preserve"> free meals. This is despite the</w:t>
      </w:r>
      <w:r w:rsidR="00A23411" w:rsidRPr="00BF4BCB">
        <w:rPr>
          <w:rFonts w:ascii="Arial" w:hAnsi="Arial" w:cs="Arial"/>
        </w:rPr>
        <w:t xml:space="preserve"> school</w:t>
      </w:r>
      <w:r w:rsidR="0016076E" w:rsidRPr="00BF4BCB">
        <w:rPr>
          <w:rFonts w:ascii="Arial" w:hAnsi="Arial" w:cs="Arial"/>
        </w:rPr>
        <w:t xml:space="preserve"> canteen</w:t>
      </w:r>
      <w:r w:rsidR="000F78BF" w:rsidRPr="00BF4BCB">
        <w:rPr>
          <w:rFonts w:ascii="Arial" w:hAnsi="Arial" w:cs="Arial"/>
        </w:rPr>
        <w:t xml:space="preserve"> being cash free and operated by fingerprint – the pupil need not even be aware that the money in their account was not provided by their parents – </w:t>
      </w:r>
      <w:r w:rsidR="001640F5" w:rsidRPr="00BF4BCB">
        <w:rPr>
          <w:rFonts w:ascii="Arial" w:hAnsi="Arial" w:cs="Arial"/>
        </w:rPr>
        <w:t xml:space="preserve">nevertheless families opt out. </w:t>
      </w:r>
      <w:r w:rsidR="00AA7BFE" w:rsidRPr="00BF4BCB">
        <w:rPr>
          <w:rFonts w:ascii="Arial" w:hAnsi="Arial" w:cs="Arial"/>
        </w:rPr>
        <w:t xml:space="preserve">The school knows that its disadvantaged pupils may feel doubly alienated because </w:t>
      </w:r>
      <w:r w:rsidR="00145DB6" w:rsidRPr="00BF4BCB">
        <w:rPr>
          <w:rFonts w:ascii="Arial" w:hAnsi="Arial" w:cs="Arial"/>
        </w:rPr>
        <w:t>most</w:t>
      </w:r>
      <w:r w:rsidR="00AA7BFE" w:rsidRPr="00BF4BCB">
        <w:rPr>
          <w:rFonts w:ascii="Arial" w:hAnsi="Arial" w:cs="Arial"/>
        </w:rPr>
        <w:t xml:space="preserve"> </w:t>
      </w:r>
      <w:r w:rsidR="00570577">
        <w:rPr>
          <w:rFonts w:ascii="Arial" w:hAnsi="Arial" w:cs="Arial"/>
        </w:rPr>
        <w:t xml:space="preserve">of its </w:t>
      </w:r>
      <w:r w:rsidR="00AA7BFE" w:rsidRPr="00BF4BCB">
        <w:rPr>
          <w:rFonts w:ascii="Arial" w:hAnsi="Arial" w:cs="Arial"/>
        </w:rPr>
        <w:t xml:space="preserve">pupils are from a prosperous socio-economic background. For those pupils </w:t>
      </w:r>
      <w:r w:rsidR="007512F6">
        <w:rPr>
          <w:rFonts w:ascii="Arial" w:hAnsi="Arial" w:cs="Arial"/>
        </w:rPr>
        <w:t>from poorer backgrounds, learning in the company of those</w:t>
      </w:r>
      <w:r w:rsidR="00AA7BFE" w:rsidRPr="00BF4BCB">
        <w:rPr>
          <w:rFonts w:ascii="Arial" w:hAnsi="Arial" w:cs="Arial"/>
        </w:rPr>
        <w:t xml:space="preserve"> with plenty can </w:t>
      </w:r>
      <w:r w:rsidR="00BC2D09" w:rsidRPr="00BF4BCB">
        <w:rPr>
          <w:rFonts w:ascii="Arial" w:hAnsi="Arial" w:cs="Arial"/>
        </w:rPr>
        <w:t>emphasize</w:t>
      </w:r>
      <w:r w:rsidR="00D85096" w:rsidRPr="00BF4BCB">
        <w:rPr>
          <w:rFonts w:ascii="Arial" w:hAnsi="Arial" w:cs="Arial"/>
        </w:rPr>
        <w:t xml:space="preserve"> their difficulties</w:t>
      </w:r>
      <w:r w:rsidR="009C795B">
        <w:rPr>
          <w:rFonts w:ascii="Arial" w:hAnsi="Arial" w:cs="Arial"/>
        </w:rPr>
        <w:t xml:space="preserve">, making compensatory strategies all the more </w:t>
      </w:r>
      <w:r w:rsidR="003D20B9">
        <w:rPr>
          <w:rFonts w:ascii="Arial" w:hAnsi="Arial" w:cs="Arial"/>
        </w:rPr>
        <w:t xml:space="preserve">necessary. </w:t>
      </w:r>
    </w:p>
    <w:p w14:paraId="1E9AA542" w14:textId="545E8E01" w:rsidR="00496F1A" w:rsidRPr="00BF4BCB" w:rsidRDefault="00750485" w:rsidP="00C510C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F4BCB">
        <w:rPr>
          <w:rFonts w:ascii="Arial" w:hAnsi="Arial" w:cs="Arial"/>
          <w:b/>
          <w:bCs/>
          <w:u w:val="single"/>
        </w:rPr>
        <w:t xml:space="preserve">Reflection </w:t>
      </w:r>
      <w:r w:rsidR="00D005E1" w:rsidRPr="00BF4BCB">
        <w:rPr>
          <w:rFonts w:ascii="Arial" w:hAnsi="Arial" w:cs="Arial"/>
          <w:b/>
          <w:bCs/>
          <w:u w:val="single"/>
        </w:rPr>
        <w:t xml:space="preserve">and Evaluation </w:t>
      </w:r>
    </w:p>
    <w:p w14:paraId="512189D4" w14:textId="672BF4A0" w:rsidR="00075723" w:rsidRPr="00BF4BCB" w:rsidRDefault="001E18FE" w:rsidP="00A22D3D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F8207D" w:rsidRPr="00BF4BCB">
        <w:rPr>
          <w:rFonts w:ascii="Arial" w:hAnsi="Arial" w:cs="Arial"/>
        </w:rPr>
        <w:t>School A’s SDP outlines</w:t>
      </w:r>
      <w:r w:rsidR="00C43B96" w:rsidRPr="00BF4BCB">
        <w:rPr>
          <w:rFonts w:ascii="Arial" w:hAnsi="Arial" w:cs="Arial"/>
        </w:rPr>
        <w:t xml:space="preserve"> several </w:t>
      </w:r>
      <w:r w:rsidR="00897811" w:rsidRPr="00BF4BCB">
        <w:rPr>
          <w:rFonts w:ascii="Arial" w:hAnsi="Arial" w:cs="Arial"/>
        </w:rPr>
        <w:t>measures</w:t>
      </w:r>
      <w:r w:rsidR="00A67632" w:rsidRPr="00BF4BCB">
        <w:rPr>
          <w:rFonts w:ascii="Arial" w:hAnsi="Arial" w:cs="Arial"/>
        </w:rPr>
        <w:t xml:space="preserve"> taken</w:t>
      </w:r>
      <w:r w:rsidR="00897811" w:rsidRPr="00BF4BCB">
        <w:rPr>
          <w:rFonts w:ascii="Arial" w:hAnsi="Arial" w:cs="Arial"/>
        </w:rPr>
        <w:t xml:space="preserve"> to </w:t>
      </w:r>
      <w:r w:rsidR="00A67632" w:rsidRPr="00BF4BCB">
        <w:rPr>
          <w:rFonts w:ascii="Arial" w:hAnsi="Arial" w:cs="Arial"/>
        </w:rPr>
        <w:t xml:space="preserve">encourage the engagement of disadvantaged pupils, namely </w:t>
      </w:r>
      <w:r w:rsidR="00100668" w:rsidRPr="00BF4BCB">
        <w:rPr>
          <w:rFonts w:ascii="Arial" w:hAnsi="Arial" w:cs="Arial"/>
        </w:rPr>
        <w:t xml:space="preserve">incentivisation schemes </w:t>
      </w:r>
      <w:r w:rsidR="00C1414F" w:rsidRPr="00BF4BCB">
        <w:rPr>
          <w:rFonts w:ascii="Arial" w:hAnsi="Arial" w:cs="Arial"/>
        </w:rPr>
        <w:t xml:space="preserve">for attendance. </w:t>
      </w:r>
      <w:r w:rsidR="00B64930" w:rsidRPr="00BF4BCB">
        <w:rPr>
          <w:rFonts w:ascii="Arial" w:hAnsi="Arial" w:cs="Arial"/>
        </w:rPr>
        <w:t>A strategy not mentioned in Objective</w:t>
      </w:r>
      <w:r w:rsidR="00C1414F" w:rsidRPr="00BF4BCB">
        <w:rPr>
          <w:rFonts w:ascii="Arial" w:hAnsi="Arial" w:cs="Arial"/>
        </w:rPr>
        <w:t xml:space="preserve"> Two</w:t>
      </w:r>
      <w:r w:rsidR="0071166A" w:rsidRPr="00BF4BCB">
        <w:rPr>
          <w:rFonts w:ascii="Arial" w:hAnsi="Arial" w:cs="Arial"/>
        </w:rPr>
        <w:t xml:space="preserve">, </w:t>
      </w:r>
      <w:r w:rsidR="005412ED" w:rsidRPr="00BF4BCB">
        <w:rPr>
          <w:rFonts w:ascii="Arial" w:hAnsi="Arial" w:cs="Arial"/>
        </w:rPr>
        <w:t>but</w:t>
      </w:r>
      <w:r w:rsidR="00EB5939" w:rsidRPr="00BF4BCB">
        <w:rPr>
          <w:rFonts w:ascii="Arial" w:hAnsi="Arial" w:cs="Arial"/>
        </w:rPr>
        <w:t xml:space="preserve"> instead included in th</w:t>
      </w:r>
      <w:r w:rsidR="005412ED" w:rsidRPr="00BF4BCB">
        <w:rPr>
          <w:rFonts w:ascii="Arial" w:hAnsi="Arial" w:cs="Arial"/>
        </w:rPr>
        <w:t>e</w:t>
      </w:r>
      <w:r w:rsidR="00280D79">
        <w:rPr>
          <w:rFonts w:ascii="Arial" w:hAnsi="Arial" w:cs="Arial"/>
        </w:rPr>
        <w:t xml:space="preserve"> section on behaviour</w:t>
      </w:r>
      <w:r w:rsidR="005412ED" w:rsidRPr="00BF4BCB">
        <w:rPr>
          <w:rFonts w:ascii="Arial" w:hAnsi="Arial" w:cs="Arial"/>
        </w:rPr>
        <w:t xml:space="preserve"> </w:t>
      </w:r>
      <w:r w:rsidR="003B6D43" w:rsidRPr="00BF4BCB">
        <w:rPr>
          <w:rFonts w:ascii="Arial" w:hAnsi="Arial" w:cs="Arial"/>
        </w:rPr>
        <w:t xml:space="preserve">is </w:t>
      </w:r>
      <w:r w:rsidR="000D6006" w:rsidRPr="00BF4BCB">
        <w:rPr>
          <w:rFonts w:ascii="Arial" w:hAnsi="Arial" w:cs="Arial"/>
        </w:rPr>
        <w:t>parental engagement.</w:t>
      </w:r>
      <w:r w:rsidR="00FC6459" w:rsidRPr="00BF4BCB">
        <w:rPr>
          <w:rFonts w:ascii="Arial" w:hAnsi="Arial" w:cs="Arial"/>
        </w:rPr>
        <w:t xml:space="preserve"> This section expands on the school’s adoption of the </w:t>
      </w:r>
      <w:r w:rsidR="00FC6459" w:rsidRPr="00BF4BCB">
        <w:rPr>
          <w:rFonts w:ascii="Arial" w:hAnsi="Arial" w:cs="Arial"/>
          <w:i/>
          <w:iCs/>
        </w:rPr>
        <w:t xml:space="preserve">Pivotal </w:t>
      </w:r>
      <w:r w:rsidR="00FC6459" w:rsidRPr="00BF4BCB">
        <w:rPr>
          <w:rFonts w:ascii="Arial" w:hAnsi="Arial" w:cs="Arial"/>
        </w:rPr>
        <w:t xml:space="preserve">behaviour </w:t>
      </w:r>
      <w:r w:rsidR="00E26F4E" w:rsidRPr="00BF4BCB">
        <w:rPr>
          <w:rFonts w:ascii="Arial" w:hAnsi="Arial" w:cs="Arial"/>
        </w:rPr>
        <w:t xml:space="preserve">management system, </w:t>
      </w:r>
      <w:r w:rsidR="00FC6459" w:rsidRPr="00BF4BCB">
        <w:rPr>
          <w:rFonts w:ascii="Arial" w:hAnsi="Arial" w:cs="Arial"/>
        </w:rPr>
        <w:t>and outlines that regular meetings are to be held with parents/carers on a needs basis, and that s</w:t>
      </w:r>
      <w:r w:rsidR="00A22D3D" w:rsidRPr="00BF4BCB">
        <w:rPr>
          <w:rFonts w:ascii="Arial" w:hAnsi="Arial" w:cs="Arial"/>
        </w:rPr>
        <w:t xml:space="preserve">trategies </w:t>
      </w:r>
      <w:r w:rsidR="00FC6459" w:rsidRPr="00BF4BCB">
        <w:rPr>
          <w:rFonts w:ascii="Arial" w:hAnsi="Arial" w:cs="Arial"/>
        </w:rPr>
        <w:t>are to be “</w:t>
      </w:r>
      <w:r w:rsidR="00A22D3D" w:rsidRPr="00BF4BCB">
        <w:rPr>
          <w:rFonts w:ascii="Arial" w:hAnsi="Arial" w:cs="Arial"/>
        </w:rPr>
        <w:t>explored,</w:t>
      </w:r>
      <w:r w:rsidR="00FC6459" w:rsidRPr="00BF4BCB">
        <w:rPr>
          <w:rFonts w:ascii="Arial" w:hAnsi="Arial" w:cs="Arial"/>
        </w:rPr>
        <w:t xml:space="preserve"> </w:t>
      </w:r>
      <w:r w:rsidR="00A22D3D" w:rsidRPr="00BF4BCB">
        <w:rPr>
          <w:rFonts w:ascii="Arial" w:hAnsi="Arial" w:cs="Arial"/>
        </w:rPr>
        <w:t>implemented and trialled to</w:t>
      </w:r>
      <w:r w:rsidR="00FC6459" w:rsidRPr="00BF4BCB">
        <w:rPr>
          <w:rFonts w:ascii="Arial" w:hAnsi="Arial" w:cs="Arial"/>
        </w:rPr>
        <w:t xml:space="preserve"> </w:t>
      </w:r>
      <w:r w:rsidR="00A22D3D" w:rsidRPr="00BF4BCB">
        <w:rPr>
          <w:rFonts w:ascii="Arial" w:hAnsi="Arial" w:cs="Arial"/>
        </w:rPr>
        <w:t>engage the small number of</w:t>
      </w:r>
      <w:r w:rsidR="00FC6459" w:rsidRPr="00BF4BCB">
        <w:rPr>
          <w:rFonts w:ascii="Arial" w:hAnsi="Arial" w:cs="Arial"/>
        </w:rPr>
        <w:t xml:space="preserve"> </w:t>
      </w:r>
      <w:r w:rsidR="00A22D3D" w:rsidRPr="00BF4BCB">
        <w:rPr>
          <w:rFonts w:ascii="Arial" w:hAnsi="Arial" w:cs="Arial"/>
        </w:rPr>
        <w:t>parents who do not engage</w:t>
      </w:r>
      <w:r w:rsidR="00FC6459" w:rsidRPr="00BF4BCB">
        <w:rPr>
          <w:rFonts w:ascii="Arial" w:hAnsi="Arial" w:cs="Arial"/>
        </w:rPr>
        <w:t xml:space="preserve"> </w:t>
      </w:r>
      <w:r w:rsidR="00A22D3D" w:rsidRPr="00BF4BCB">
        <w:rPr>
          <w:rFonts w:ascii="Arial" w:hAnsi="Arial" w:cs="Arial"/>
        </w:rPr>
        <w:t>successfully with</w:t>
      </w:r>
      <w:r w:rsidR="00375578" w:rsidRPr="00BF4BCB">
        <w:rPr>
          <w:rFonts w:ascii="Arial" w:hAnsi="Arial" w:cs="Arial"/>
        </w:rPr>
        <w:t xml:space="preserve"> [redacted</w:t>
      </w:r>
      <w:r w:rsidR="00485EDA" w:rsidRPr="00BF4BCB">
        <w:rPr>
          <w:rFonts w:ascii="Arial" w:hAnsi="Arial" w:cs="Arial"/>
        </w:rPr>
        <w:t>]” (School A, 2019</w:t>
      </w:r>
      <w:r w:rsidR="00DF7E33" w:rsidRPr="00BF4BCB">
        <w:rPr>
          <w:rFonts w:ascii="Arial" w:hAnsi="Arial" w:cs="Arial"/>
        </w:rPr>
        <w:t>, p.9</w:t>
      </w:r>
      <w:r w:rsidR="00485EDA" w:rsidRPr="00BF4BCB">
        <w:rPr>
          <w:rFonts w:ascii="Arial" w:hAnsi="Arial" w:cs="Arial"/>
        </w:rPr>
        <w:t xml:space="preserve">). </w:t>
      </w:r>
      <w:r w:rsidR="00075723" w:rsidRPr="00BF4BCB">
        <w:rPr>
          <w:rFonts w:ascii="Arial" w:hAnsi="Arial" w:cs="Arial"/>
        </w:rPr>
        <w:t xml:space="preserve">The strategies are </w:t>
      </w:r>
      <w:r w:rsidR="00854943" w:rsidRPr="00BF4BCB">
        <w:rPr>
          <w:rFonts w:ascii="Arial" w:hAnsi="Arial" w:cs="Arial"/>
        </w:rPr>
        <w:t xml:space="preserve">not expanded upon </w:t>
      </w:r>
      <w:r w:rsidR="00C2361A" w:rsidRPr="00BF4BCB">
        <w:rPr>
          <w:rFonts w:ascii="Arial" w:hAnsi="Arial" w:cs="Arial"/>
        </w:rPr>
        <w:t xml:space="preserve">further </w:t>
      </w:r>
      <w:r w:rsidR="00854943" w:rsidRPr="00BF4BCB">
        <w:rPr>
          <w:rFonts w:ascii="Arial" w:hAnsi="Arial" w:cs="Arial"/>
        </w:rPr>
        <w:t xml:space="preserve">in </w:t>
      </w:r>
      <w:r w:rsidR="00C2361A" w:rsidRPr="00BF4BCB">
        <w:rPr>
          <w:rFonts w:ascii="Arial" w:hAnsi="Arial" w:cs="Arial"/>
        </w:rPr>
        <w:t xml:space="preserve">the plan. </w:t>
      </w:r>
    </w:p>
    <w:p w14:paraId="26A2C1E8" w14:textId="34E2FBB4" w:rsidR="00B234B6" w:rsidRPr="00BF4BCB" w:rsidRDefault="0084375F" w:rsidP="00A41301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7022F8" w:rsidRPr="00BF4BCB">
        <w:rPr>
          <w:rFonts w:ascii="Arial" w:hAnsi="Arial" w:cs="Arial"/>
        </w:rPr>
        <w:t xml:space="preserve">It could be argued, however, that </w:t>
      </w:r>
      <w:r w:rsidR="00E52A9C" w:rsidRPr="00BF4BCB">
        <w:rPr>
          <w:rFonts w:ascii="Arial" w:hAnsi="Arial" w:cs="Arial"/>
        </w:rPr>
        <w:t>“</w:t>
      </w:r>
      <w:r w:rsidR="00B229DF" w:rsidRPr="00BF4BCB">
        <w:rPr>
          <w:rFonts w:ascii="Arial" w:hAnsi="Arial" w:cs="Arial"/>
        </w:rPr>
        <w:t>progress</w:t>
      </w:r>
      <w:r w:rsidR="00E52A9C" w:rsidRPr="00BF4BCB">
        <w:rPr>
          <w:rFonts w:ascii="Arial" w:hAnsi="Arial" w:cs="Arial"/>
        </w:rPr>
        <w:t>”</w:t>
      </w:r>
      <w:r w:rsidR="00B229DF" w:rsidRPr="00BF4BCB">
        <w:rPr>
          <w:rFonts w:ascii="Arial" w:hAnsi="Arial" w:cs="Arial"/>
        </w:rPr>
        <w:t xml:space="preserve">, </w:t>
      </w:r>
      <w:r w:rsidR="001C156A" w:rsidRPr="00BF4BCB">
        <w:rPr>
          <w:rFonts w:ascii="Arial" w:hAnsi="Arial" w:cs="Arial"/>
        </w:rPr>
        <w:t>“</w:t>
      </w:r>
      <w:r w:rsidR="00B229DF" w:rsidRPr="00BF4BCB">
        <w:rPr>
          <w:rFonts w:ascii="Arial" w:hAnsi="Arial" w:cs="Arial"/>
        </w:rPr>
        <w:t>engagement</w:t>
      </w:r>
      <w:r w:rsidR="001C156A" w:rsidRPr="00BF4BCB">
        <w:rPr>
          <w:rFonts w:ascii="Arial" w:hAnsi="Arial" w:cs="Arial"/>
        </w:rPr>
        <w:t>”</w:t>
      </w:r>
      <w:r w:rsidR="00B229DF" w:rsidRPr="00BF4BCB">
        <w:rPr>
          <w:rFonts w:ascii="Arial" w:hAnsi="Arial" w:cs="Arial"/>
        </w:rPr>
        <w:t xml:space="preserve">, and </w:t>
      </w:r>
      <w:r w:rsidR="001C156A" w:rsidRPr="00BF4BCB">
        <w:rPr>
          <w:rFonts w:ascii="Arial" w:hAnsi="Arial" w:cs="Arial"/>
        </w:rPr>
        <w:t>“</w:t>
      </w:r>
      <w:r w:rsidR="00B229DF" w:rsidRPr="00BF4BCB">
        <w:rPr>
          <w:rFonts w:ascii="Arial" w:hAnsi="Arial" w:cs="Arial"/>
        </w:rPr>
        <w:t>attendance</w:t>
      </w:r>
      <w:r w:rsidR="001C156A" w:rsidRPr="00BF4BCB">
        <w:rPr>
          <w:rFonts w:ascii="Arial" w:hAnsi="Arial" w:cs="Arial"/>
        </w:rPr>
        <w:t>”</w:t>
      </w:r>
      <w:r w:rsidR="00BD1B4F">
        <w:rPr>
          <w:rFonts w:ascii="Arial" w:hAnsi="Arial" w:cs="Arial"/>
        </w:rPr>
        <w:t xml:space="preserve">, the </w:t>
      </w:r>
      <w:r w:rsidR="001D19A0">
        <w:rPr>
          <w:rFonts w:ascii="Arial" w:hAnsi="Arial" w:cs="Arial"/>
        </w:rPr>
        <w:t xml:space="preserve">focuses of Objective Two, </w:t>
      </w:r>
      <w:r w:rsidR="00B229DF" w:rsidRPr="00BF4BCB">
        <w:rPr>
          <w:rFonts w:ascii="Arial" w:hAnsi="Arial" w:cs="Arial"/>
        </w:rPr>
        <w:t>are</w:t>
      </w:r>
      <w:r w:rsidR="00FD1C78" w:rsidRPr="00BF4BCB">
        <w:rPr>
          <w:rFonts w:ascii="Arial" w:hAnsi="Arial" w:cs="Arial"/>
        </w:rPr>
        <w:t xml:space="preserve"> in fact</w:t>
      </w:r>
      <w:r w:rsidR="00B229DF" w:rsidRPr="00BF4BCB">
        <w:rPr>
          <w:rFonts w:ascii="Arial" w:hAnsi="Arial" w:cs="Arial"/>
        </w:rPr>
        <w:t xml:space="preserve"> all factors which stand to improve</w:t>
      </w:r>
      <w:r w:rsidR="004160DC" w:rsidRPr="00BF4BCB">
        <w:rPr>
          <w:rFonts w:ascii="Arial" w:hAnsi="Arial" w:cs="Arial"/>
        </w:rPr>
        <w:t xml:space="preserve"> </w:t>
      </w:r>
      <w:r w:rsidR="00B229DF" w:rsidRPr="00BF4BCB">
        <w:rPr>
          <w:rFonts w:ascii="Arial" w:hAnsi="Arial" w:cs="Arial"/>
        </w:rPr>
        <w:t>through parental engagement.</w:t>
      </w:r>
      <w:r w:rsidR="00A90468" w:rsidRPr="00BF4BCB">
        <w:rPr>
          <w:rFonts w:ascii="Arial" w:hAnsi="Arial" w:cs="Arial"/>
        </w:rPr>
        <w:t xml:space="preserve"> </w:t>
      </w:r>
      <w:r w:rsidR="003943DE" w:rsidRPr="00BF4BCB">
        <w:rPr>
          <w:rFonts w:ascii="Arial" w:hAnsi="Arial" w:cs="Arial"/>
        </w:rPr>
        <w:t>There is a tendency to connect parental</w:t>
      </w:r>
      <w:r w:rsidR="00E00142">
        <w:rPr>
          <w:rFonts w:ascii="Arial" w:hAnsi="Arial" w:cs="Arial"/>
        </w:rPr>
        <w:t xml:space="preserve"> involvement </w:t>
      </w:r>
      <w:r w:rsidR="00BC2573">
        <w:rPr>
          <w:rFonts w:ascii="Arial" w:hAnsi="Arial" w:cs="Arial"/>
        </w:rPr>
        <w:t xml:space="preserve">in school life </w:t>
      </w:r>
      <w:r w:rsidR="003943DE" w:rsidRPr="00BF4BCB">
        <w:rPr>
          <w:rFonts w:ascii="Arial" w:hAnsi="Arial" w:cs="Arial"/>
        </w:rPr>
        <w:t xml:space="preserve">to </w:t>
      </w:r>
      <w:r w:rsidR="00A32B88" w:rsidRPr="00BF4BCB">
        <w:rPr>
          <w:rFonts w:ascii="Arial" w:hAnsi="Arial" w:cs="Arial"/>
        </w:rPr>
        <w:t xml:space="preserve">negative </w:t>
      </w:r>
      <w:r w:rsidR="003943DE" w:rsidRPr="00BF4BCB">
        <w:rPr>
          <w:rFonts w:ascii="Arial" w:hAnsi="Arial" w:cs="Arial"/>
        </w:rPr>
        <w:t>behaviour issues</w:t>
      </w:r>
      <w:r w:rsidR="00A32B88" w:rsidRPr="00BF4BCB">
        <w:rPr>
          <w:rFonts w:ascii="Arial" w:hAnsi="Arial" w:cs="Arial"/>
        </w:rPr>
        <w:t>; if such issues</w:t>
      </w:r>
      <w:r w:rsidR="001C156A" w:rsidRPr="00BF4BCB">
        <w:rPr>
          <w:rFonts w:ascii="Arial" w:hAnsi="Arial" w:cs="Arial"/>
        </w:rPr>
        <w:t xml:space="preserve"> arise </w:t>
      </w:r>
      <w:r w:rsidR="003943DE" w:rsidRPr="00BF4BCB">
        <w:rPr>
          <w:rFonts w:ascii="Arial" w:hAnsi="Arial" w:cs="Arial"/>
        </w:rPr>
        <w:t xml:space="preserve">parents are asked to </w:t>
      </w:r>
      <w:r w:rsidR="00A32B88" w:rsidRPr="00BF4BCB">
        <w:rPr>
          <w:rFonts w:ascii="Arial" w:hAnsi="Arial" w:cs="Arial"/>
        </w:rPr>
        <w:t>attend</w:t>
      </w:r>
      <w:r w:rsidR="003943DE" w:rsidRPr="00BF4BCB">
        <w:rPr>
          <w:rFonts w:ascii="Arial" w:hAnsi="Arial" w:cs="Arial"/>
        </w:rPr>
        <w:t xml:space="preserve"> a meeting. This </w:t>
      </w:r>
      <w:r w:rsidR="00A32B88" w:rsidRPr="00BF4BCB">
        <w:rPr>
          <w:rFonts w:ascii="Arial" w:hAnsi="Arial" w:cs="Arial"/>
        </w:rPr>
        <w:t xml:space="preserve">attitude </w:t>
      </w:r>
      <w:r w:rsidR="003943DE" w:rsidRPr="00BF4BCB">
        <w:rPr>
          <w:rFonts w:ascii="Arial" w:hAnsi="Arial" w:cs="Arial"/>
        </w:rPr>
        <w:t>is reflected in th</w:t>
      </w:r>
      <w:r w:rsidR="00144160" w:rsidRPr="00BF4BCB">
        <w:rPr>
          <w:rFonts w:ascii="Arial" w:hAnsi="Arial" w:cs="Arial"/>
        </w:rPr>
        <w:t>is</w:t>
      </w:r>
      <w:r w:rsidR="003943DE" w:rsidRPr="00BF4BCB">
        <w:rPr>
          <w:rFonts w:ascii="Arial" w:hAnsi="Arial" w:cs="Arial"/>
        </w:rPr>
        <w:t xml:space="preserve"> SDP </w:t>
      </w:r>
      <w:r w:rsidR="003332E9" w:rsidRPr="00BF4BCB">
        <w:rPr>
          <w:rFonts w:ascii="Arial" w:hAnsi="Arial" w:cs="Arial"/>
        </w:rPr>
        <w:t>as</w:t>
      </w:r>
      <w:r w:rsidR="003943DE" w:rsidRPr="00BF4BCB">
        <w:rPr>
          <w:rFonts w:ascii="Arial" w:hAnsi="Arial" w:cs="Arial"/>
        </w:rPr>
        <w:t xml:space="preserve"> parental engagement </w:t>
      </w:r>
      <w:r w:rsidR="00236124" w:rsidRPr="00BF4BCB">
        <w:rPr>
          <w:rFonts w:ascii="Arial" w:hAnsi="Arial" w:cs="Arial"/>
        </w:rPr>
        <w:t xml:space="preserve">strategies </w:t>
      </w:r>
      <w:r w:rsidR="003943DE" w:rsidRPr="00BF4BCB">
        <w:rPr>
          <w:rFonts w:ascii="Arial" w:hAnsi="Arial" w:cs="Arial"/>
        </w:rPr>
        <w:t xml:space="preserve">fall under </w:t>
      </w:r>
      <w:r w:rsidR="00236124" w:rsidRPr="00BF4BCB">
        <w:rPr>
          <w:rFonts w:ascii="Arial" w:hAnsi="Arial" w:cs="Arial"/>
        </w:rPr>
        <w:t>the</w:t>
      </w:r>
      <w:r w:rsidR="00D112B8" w:rsidRPr="00BF4BCB">
        <w:rPr>
          <w:rFonts w:ascii="Arial" w:hAnsi="Arial" w:cs="Arial"/>
        </w:rPr>
        <w:t xml:space="preserve"> </w:t>
      </w:r>
      <w:r w:rsidR="007B1550" w:rsidRPr="00BF4BCB">
        <w:rPr>
          <w:rFonts w:ascii="Arial" w:hAnsi="Arial" w:cs="Arial"/>
        </w:rPr>
        <w:t>Key Priority</w:t>
      </w:r>
      <w:r w:rsidR="00D112B8" w:rsidRPr="00BF4BCB">
        <w:rPr>
          <w:rFonts w:ascii="Arial" w:hAnsi="Arial" w:cs="Arial"/>
        </w:rPr>
        <w:t xml:space="preserve"> dealing with behaviour, and </w:t>
      </w:r>
      <w:r w:rsidR="007B1550" w:rsidRPr="00BF4BCB">
        <w:rPr>
          <w:rFonts w:ascii="Arial" w:hAnsi="Arial" w:cs="Arial"/>
        </w:rPr>
        <w:t>not</w:t>
      </w:r>
      <w:r w:rsidR="004A5499" w:rsidRPr="00BF4BCB">
        <w:rPr>
          <w:rFonts w:ascii="Arial" w:hAnsi="Arial" w:cs="Arial"/>
        </w:rPr>
        <w:t xml:space="preserve"> </w:t>
      </w:r>
      <w:r w:rsidR="00D112B8" w:rsidRPr="00BF4BCB">
        <w:rPr>
          <w:rFonts w:ascii="Arial" w:hAnsi="Arial" w:cs="Arial"/>
        </w:rPr>
        <w:t>with achievemen</w:t>
      </w:r>
      <w:r w:rsidR="007B1550" w:rsidRPr="00BF4BCB">
        <w:rPr>
          <w:rFonts w:ascii="Arial" w:hAnsi="Arial" w:cs="Arial"/>
        </w:rPr>
        <w:t>t</w:t>
      </w:r>
      <w:r w:rsidR="006B7C0E" w:rsidRPr="00BF4BCB">
        <w:rPr>
          <w:rFonts w:ascii="Arial" w:hAnsi="Arial" w:cs="Arial"/>
        </w:rPr>
        <w:t xml:space="preserve"> or learning</w:t>
      </w:r>
      <w:r w:rsidR="007B1550" w:rsidRPr="00BF4BCB">
        <w:rPr>
          <w:rFonts w:ascii="Arial" w:hAnsi="Arial" w:cs="Arial"/>
        </w:rPr>
        <w:t xml:space="preserve">. </w:t>
      </w:r>
      <w:r w:rsidR="003F3C75" w:rsidRPr="00BF4BCB">
        <w:rPr>
          <w:rFonts w:ascii="Arial" w:hAnsi="Arial" w:cs="Arial"/>
        </w:rPr>
        <w:t xml:space="preserve">A more productive outlook </w:t>
      </w:r>
      <w:r w:rsidR="007B1550" w:rsidRPr="00BF4BCB">
        <w:rPr>
          <w:rFonts w:ascii="Arial" w:hAnsi="Arial" w:cs="Arial"/>
        </w:rPr>
        <w:t xml:space="preserve">might </w:t>
      </w:r>
      <w:r w:rsidR="003F3C75" w:rsidRPr="00BF4BCB">
        <w:rPr>
          <w:rFonts w:ascii="Arial" w:hAnsi="Arial" w:cs="Arial"/>
        </w:rPr>
        <w:t xml:space="preserve">be to </w:t>
      </w:r>
      <w:r w:rsidR="00C971D1" w:rsidRPr="00BF4BCB">
        <w:rPr>
          <w:rFonts w:ascii="Arial" w:hAnsi="Arial" w:cs="Arial"/>
        </w:rPr>
        <w:t xml:space="preserve">position parental engagement as something continuously occurring, and </w:t>
      </w:r>
      <w:r w:rsidR="006E6987">
        <w:rPr>
          <w:rFonts w:ascii="Arial" w:hAnsi="Arial" w:cs="Arial"/>
        </w:rPr>
        <w:t xml:space="preserve">not </w:t>
      </w:r>
      <w:r w:rsidR="0041750C">
        <w:rPr>
          <w:rFonts w:ascii="Arial" w:hAnsi="Arial" w:cs="Arial"/>
        </w:rPr>
        <w:t xml:space="preserve">confined to </w:t>
      </w:r>
      <w:r w:rsidR="00C971D1" w:rsidRPr="00BF4BCB">
        <w:rPr>
          <w:rFonts w:ascii="Arial" w:hAnsi="Arial" w:cs="Arial"/>
        </w:rPr>
        <w:t>instances of poor behaviou</w:t>
      </w:r>
      <w:r w:rsidR="006B7C0E" w:rsidRPr="00BF4BCB">
        <w:rPr>
          <w:rFonts w:ascii="Arial" w:hAnsi="Arial" w:cs="Arial"/>
        </w:rPr>
        <w:t>r</w:t>
      </w:r>
      <w:r w:rsidR="00E778B9" w:rsidRPr="00BF4BCB">
        <w:rPr>
          <w:rFonts w:ascii="Arial" w:hAnsi="Arial" w:cs="Arial"/>
        </w:rPr>
        <w:t>, and thus included in Objective Two</w:t>
      </w:r>
      <w:r w:rsidR="00C971D1" w:rsidRPr="00BF4BCB">
        <w:rPr>
          <w:rFonts w:ascii="Arial" w:hAnsi="Arial" w:cs="Arial"/>
        </w:rPr>
        <w:t>.</w:t>
      </w:r>
      <w:r w:rsidR="008D7795" w:rsidRPr="00BF4BCB">
        <w:rPr>
          <w:rFonts w:ascii="Arial" w:hAnsi="Arial" w:cs="Arial"/>
        </w:rPr>
        <w:t xml:space="preserve"> This could be achieved through </w:t>
      </w:r>
      <w:r w:rsidR="0019365A">
        <w:rPr>
          <w:rFonts w:ascii="Arial" w:hAnsi="Arial" w:cs="Arial"/>
        </w:rPr>
        <w:t>a scheme</w:t>
      </w:r>
      <w:r w:rsidR="005E66DA" w:rsidRPr="00BF4BCB">
        <w:rPr>
          <w:rFonts w:ascii="Arial" w:hAnsi="Arial" w:cs="Arial"/>
        </w:rPr>
        <w:t xml:space="preserve"> similar to Newport High School</w:t>
      </w:r>
      <w:r w:rsidR="0019365A">
        <w:rPr>
          <w:rFonts w:ascii="Arial" w:hAnsi="Arial" w:cs="Arial"/>
        </w:rPr>
        <w:t>'</w:t>
      </w:r>
      <w:r w:rsidR="0007349D">
        <w:rPr>
          <w:rFonts w:ascii="Arial" w:hAnsi="Arial" w:cs="Arial"/>
        </w:rPr>
        <w:t>s</w:t>
      </w:r>
      <w:r w:rsidR="005E66DA" w:rsidRPr="00BF4BCB">
        <w:rPr>
          <w:rFonts w:ascii="Arial" w:hAnsi="Arial" w:cs="Arial"/>
        </w:rPr>
        <w:t xml:space="preserve">, wherein teachers have a </w:t>
      </w:r>
      <w:r w:rsidR="00B234B6" w:rsidRPr="00BF4BCB">
        <w:rPr>
          <w:rFonts w:ascii="Arial" w:hAnsi="Arial" w:cs="Arial"/>
        </w:rPr>
        <w:t>one-hour</w:t>
      </w:r>
      <w:r w:rsidR="005E66DA" w:rsidRPr="00BF4BCB">
        <w:rPr>
          <w:rFonts w:ascii="Arial" w:hAnsi="Arial" w:cs="Arial"/>
        </w:rPr>
        <w:t xml:space="preserve"> home contact session time</w:t>
      </w:r>
      <w:r w:rsidR="00691C32" w:rsidRPr="00BF4BCB">
        <w:rPr>
          <w:rFonts w:ascii="Arial" w:hAnsi="Arial" w:cs="Arial"/>
        </w:rPr>
        <w:t xml:space="preserve">tabled into their schedule to call home </w:t>
      </w:r>
      <w:r w:rsidR="0091337A">
        <w:rPr>
          <w:rFonts w:ascii="Arial" w:hAnsi="Arial" w:cs="Arial"/>
        </w:rPr>
        <w:t>and</w:t>
      </w:r>
      <w:r w:rsidR="00691C32" w:rsidRPr="00BF4BCB">
        <w:rPr>
          <w:rFonts w:ascii="Arial" w:hAnsi="Arial" w:cs="Arial"/>
        </w:rPr>
        <w:t xml:space="preserve"> </w:t>
      </w:r>
      <w:r w:rsidR="0091337A">
        <w:rPr>
          <w:rFonts w:ascii="Arial" w:hAnsi="Arial" w:cs="Arial"/>
        </w:rPr>
        <w:t xml:space="preserve">the </w:t>
      </w:r>
      <w:r w:rsidR="00691C32" w:rsidRPr="00BF4BCB">
        <w:rPr>
          <w:rFonts w:ascii="Arial" w:hAnsi="Arial" w:cs="Arial"/>
        </w:rPr>
        <w:t>highlight achievements</w:t>
      </w:r>
      <w:r w:rsidR="0091337A">
        <w:rPr>
          <w:rFonts w:ascii="Arial" w:hAnsi="Arial" w:cs="Arial"/>
        </w:rPr>
        <w:t xml:space="preserve"> of</w:t>
      </w:r>
      <w:r w:rsidR="00691C32" w:rsidRPr="00BF4BCB">
        <w:rPr>
          <w:rFonts w:ascii="Arial" w:hAnsi="Arial" w:cs="Arial"/>
        </w:rPr>
        <w:t xml:space="preserve"> </w:t>
      </w:r>
      <w:r w:rsidR="006E7A02" w:rsidRPr="00BF4BCB">
        <w:rPr>
          <w:rFonts w:ascii="Arial" w:hAnsi="Arial" w:cs="Arial"/>
        </w:rPr>
        <w:t>that week (Welsh Government, 2016a)</w:t>
      </w:r>
      <w:r w:rsidR="00B234B6" w:rsidRPr="00BF4BCB">
        <w:rPr>
          <w:rFonts w:ascii="Arial" w:hAnsi="Arial" w:cs="Arial"/>
        </w:rPr>
        <w:t xml:space="preserve">. </w:t>
      </w:r>
    </w:p>
    <w:p w14:paraId="3B62C189" w14:textId="7D69295C" w:rsidR="008760EC" w:rsidRPr="00BF4BCB" w:rsidRDefault="008D7795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F72A8B" w:rsidRPr="00BF4BCB">
        <w:rPr>
          <w:rFonts w:ascii="Arial" w:hAnsi="Arial" w:cs="Arial"/>
        </w:rPr>
        <w:t>With such a small amount of eFSM pupils, only 4%, perhaps focusing on developing relationships with the parents/carers of disadvantage</w:t>
      </w:r>
      <w:r w:rsidR="00454DAF" w:rsidRPr="00BF4BCB">
        <w:rPr>
          <w:rFonts w:ascii="Arial" w:hAnsi="Arial" w:cs="Arial"/>
        </w:rPr>
        <w:t>d</w:t>
      </w:r>
      <w:r w:rsidR="00F72A8B" w:rsidRPr="00BF4BCB">
        <w:rPr>
          <w:rFonts w:ascii="Arial" w:hAnsi="Arial" w:cs="Arial"/>
        </w:rPr>
        <w:t xml:space="preserve"> pupils would </w:t>
      </w:r>
      <w:r w:rsidR="002832BB" w:rsidRPr="00BF4BCB">
        <w:rPr>
          <w:rFonts w:ascii="Arial" w:hAnsi="Arial" w:cs="Arial"/>
        </w:rPr>
        <w:t xml:space="preserve">prove to </w:t>
      </w:r>
      <w:r w:rsidR="00F72A8B" w:rsidRPr="00BF4BCB">
        <w:rPr>
          <w:rFonts w:ascii="Arial" w:hAnsi="Arial" w:cs="Arial"/>
        </w:rPr>
        <w:t>be an accomplishable goal, and one which would foster longer-lasting positives outcomes not only for behaviour, but also for learning.</w:t>
      </w:r>
      <w:r w:rsidR="00474DCA" w:rsidRPr="00BF4BCB">
        <w:rPr>
          <w:rFonts w:ascii="Arial" w:hAnsi="Arial" w:cs="Arial"/>
        </w:rPr>
        <w:t xml:space="preserve"> </w:t>
      </w:r>
      <w:r w:rsidR="006A2E09" w:rsidRPr="00BF4BCB">
        <w:rPr>
          <w:rFonts w:ascii="Arial" w:hAnsi="Arial" w:cs="Arial"/>
        </w:rPr>
        <w:t>Especially in School A, where some parents may feel alienated from the</w:t>
      </w:r>
      <w:r w:rsidR="00DA4611" w:rsidRPr="00BF4BCB">
        <w:rPr>
          <w:rFonts w:ascii="Arial" w:hAnsi="Arial" w:cs="Arial"/>
        </w:rPr>
        <w:t xml:space="preserve"> school’s</w:t>
      </w:r>
      <w:r w:rsidR="006A2E09" w:rsidRPr="00BF4BCB">
        <w:rPr>
          <w:rFonts w:ascii="Arial" w:hAnsi="Arial" w:cs="Arial"/>
        </w:rPr>
        <w:t xml:space="preserve"> middle-class, affluent culture, practical ways to involve all parents </w:t>
      </w:r>
      <w:r w:rsidR="006A2E09" w:rsidRPr="00BF4BCB">
        <w:rPr>
          <w:rFonts w:ascii="Arial" w:hAnsi="Arial" w:cs="Arial"/>
        </w:rPr>
        <w:lastRenderedPageBreak/>
        <w:t>and carers in the life of the school may be</w:t>
      </w:r>
      <w:r w:rsidR="00EC5386" w:rsidRPr="00BF4BCB">
        <w:rPr>
          <w:rFonts w:ascii="Arial" w:hAnsi="Arial" w:cs="Arial"/>
        </w:rPr>
        <w:t xml:space="preserve"> </w:t>
      </w:r>
      <w:r w:rsidR="0046609C">
        <w:rPr>
          <w:rFonts w:ascii="Arial" w:hAnsi="Arial" w:cs="Arial"/>
        </w:rPr>
        <w:t>required</w:t>
      </w:r>
      <w:r w:rsidR="006A2E09" w:rsidRPr="00BF4BCB">
        <w:rPr>
          <w:rFonts w:ascii="Arial" w:hAnsi="Arial" w:cs="Arial"/>
        </w:rPr>
        <w:t>. It is precisely the parents who are liable to feel most alienated by the school who it would be most beneficial to engage.</w:t>
      </w:r>
      <w:r w:rsidR="006320E9" w:rsidRPr="00BF4BCB">
        <w:rPr>
          <w:rFonts w:ascii="Arial" w:hAnsi="Arial" w:cs="Arial"/>
        </w:rPr>
        <w:t xml:space="preserve"> </w:t>
      </w:r>
      <w:r w:rsidR="00941789" w:rsidRPr="00BF4BCB">
        <w:rPr>
          <w:rFonts w:ascii="Arial" w:hAnsi="Arial" w:cs="Arial"/>
        </w:rPr>
        <w:t>The influence of parental engagement</w:t>
      </w:r>
      <w:r w:rsidR="00C02520">
        <w:rPr>
          <w:rFonts w:ascii="Arial" w:hAnsi="Arial" w:cs="Arial"/>
        </w:rPr>
        <w:t xml:space="preserve"> </w:t>
      </w:r>
      <w:r w:rsidR="00551D35">
        <w:rPr>
          <w:rFonts w:ascii="Arial" w:hAnsi="Arial" w:cs="Arial"/>
        </w:rPr>
        <w:t>with their child’s learning</w:t>
      </w:r>
      <w:r w:rsidR="00941789" w:rsidRPr="00BF4BCB">
        <w:rPr>
          <w:rFonts w:ascii="Arial" w:hAnsi="Arial" w:cs="Arial"/>
        </w:rPr>
        <w:t xml:space="preserve"> is such that by age 16, “learners with strong support but in lower quality schools outperform those with weak support in strong schools.” (Welsh Government</w:t>
      </w:r>
      <w:r w:rsidR="007C670E" w:rsidRPr="00BF4BCB">
        <w:rPr>
          <w:rFonts w:ascii="Arial" w:hAnsi="Arial" w:cs="Arial"/>
        </w:rPr>
        <w:t>, 2016</w:t>
      </w:r>
      <w:r w:rsidR="00485EF8" w:rsidRPr="00BF4BCB">
        <w:rPr>
          <w:rFonts w:ascii="Arial" w:hAnsi="Arial" w:cs="Arial"/>
        </w:rPr>
        <w:t>a</w:t>
      </w:r>
      <w:r w:rsidR="007C670E" w:rsidRPr="00BF4BCB">
        <w:rPr>
          <w:rFonts w:ascii="Arial" w:hAnsi="Arial" w:cs="Arial"/>
        </w:rPr>
        <w:t>, p.5</w:t>
      </w:r>
      <w:r w:rsidR="00941789" w:rsidRPr="00BF4BCB">
        <w:rPr>
          <w:rFonts w:ascii="Arial" w:hAnsi="Arial" w:cs="Arial"/>
        </w:rPr>
        <w:t xml:space="preserve">) This </w:t>
      </w:r>
      <w:r w:rsidR="00DA4611" w:rsidRPr="00BF4BCB">
        <w:rPr>
          <w:rFonts w:ascii="Arial" w:hAnsi="Arial" w:cs="Arial"/>
        </w:rPr>
        <w:t xml:space="preserve">presents a </w:t>
      </w:r>
      <w:r w:rsidR="00941789" w:rsidRPr="00BF4BCB">
        <w:rPr>
          <w:rFonts w:ascii="Arial" w:hAnsi="Arial" w:cs="Arial"/>
        </w:rPr>
        <w:t>strong case for</w:t>
      </w:r>
      <w:r w:rsidR="00C93BD8" w:rsidRPr="00BF4BCB">
        <w:rPr>
          <w:rFonts w:ascii="Arial" w:hAnsi="Arial" w:cs="Arial"/>
        </w:rPr>
        <w:t xml:space="preserve"> prioritising the involvement of </w:t>
      </w:r>
      <w:r w:rsidR="001A26AF" w:rsidRPr="00BF4BCB">
        <w:rPr>
          <w:rFonts w:ascii="Arial" w:hAnsi="Arial" w:cs="Arial"/>
        </w:rPr>
        <w:t>parents and carers over other strategies of re-engagement</w:t>
      </w:r>
      <w:r w:rsidR="00C93BD8" w:rsidRPr="00BF4BCB">
        <w:rPr>
          <w:rFonts w:ascii="Arial" w:hAnsi="Arial" w:cs="Arial"/>
        </w:rPr>
        <w:t>.</w:t>
      </w:r>
      <w:r w:rsidR="003C5611">
        <w:rPr>
          <w:rFonts w:ascii="Arial" w:hAnsi="Arial" w:cs="Arial"/>
        </w:rPr>
        <w:t xml:space="preserve"> </w:t>
      </w:r>
      <w:r w:rsidR="00EE3008" w:rsidRPr="00BF4BCB">
        <w:rPr>
          <w:rFonts w:ascii="Arial" w:hAnsi="Arial" w:cs="Arial"/>
        </w:rPr>
        <w:t xml:space="preserve">Furthermore, </w:t>
      </w:r>
      <w:r w:rsidR="00FA4FE6" w:rsidRPr="00BF4BCB">
        <w:rPr>
          <w:rFonts w:ascii="Arial" w:hAnsi="Arial" w:cs="Arial"/>
        </w:rPr>
        <w:t xml:space="preserve">research </w:t>
      </w:r>
      <w:r w:rsidR="00DF6AD0" w:rsidRPr="00BF4BCB">
        <w:rPr>
          <w:rFonts w:ascii="Arial" w:hAnsi="Arial" w:cs="Arial"/>
        </w:rPr>
        <w:t>by the Joseph Rowntree Foundation based on large datasets</w:t>
      </w:r>
      <w:r w:rsidR="00F05DC7" w:rsidRPr="00BF4BCB">
        <w:rPr>
          <w:rFonts w:ascii="Arial" w:hAnsi="Arial" w:cs="Arial"/>
        </w:rPr>
        <w:t xml:space="preserve"> asserts </w:t>
      </w:r>
      <w:r w:rsidR="00DF6AD0" w:rsidRPr="00BF4BCB">
        <w:rPr>
          <w:rFonts w:ascii="Arial" w:hAnsi="Arial" w:cs="Arial"/>
        </w:rPr>
        <w:t xml:space="preserve">that </w:t>
      </w:r>
      <w:r w:rsidR="0072186A" w:rsidRPr="00BF4BCB">
        <w:rPr>
          <w:rFonts w:ascii="Arial" w:hAnsi="Arial" w:cs="Arial"/>
        </w:rPr>
        <w:t>“</w:t>
      </w:r>
      <w:r w:rsidR="00DF6AD0" w:rsidRPr="00BF4BCB">
        <w:rPr>
          <w:rFonts w:ascii="Arial" w:hAnsi="Arial" w:cs="Arial"/>
        </w:rPr>
        <w:t xml:space="preserve">parents/carers’ </w:t>
      </w:r>
      <w:r w:rsidR="0072186A" w:rsidRPr="00BF4BCB">
        <w:rPr>
          <w:rFonts w:ascii="Arial" w:hAnsi="Arial" w:cs="Arial"/>
        </w:rPr>
        <w:t>aspirations and expectations were powerfully related to outcomes” for learners</w:t>
      </w:r>
      <w:r w:rsidR="00EA5E3B" w:rsidRPr="00BF4BCB">
        <w:rPr>
          <w:rFonts w:ascii="Arial" w:hAnsi="Arial" w:cs="Arial"/>
        </w:rPr>
        <w:t xml:space="preserve"> </w:t>
      </w:r>
      <w:r w:rsidR="00002B1A" w:rsidRPr="00BF4BCB">
        <w:rPr>
          <w:rFonts w:ascii="Arial" w:hAnsi="Arial" w:cs="Arial"/>
        </w:rPr>
        <w:t>(</w:t>
      </w:r>
      <w:r w:rsidR="00CA1AA2" w:rsidRPr="00BF4BCB">
        <w:rPr>
          <w:rFonts w:ascii="Arial" w:hAnsi="Arial" w:cs="Arial"/>
        </w:rPr>
        <w:t>Welsh Government</w:t>
      </w:r>
      <w:r w:rsidR="00EA5E3B" w:rsidRPr="00BF4BCB">
        <w:rPr>
          <w:rFonts w:ascii="Arial" w:hAnsi="Arial" w:cs="Arial"/>
        </w:rPr>
        <w:t>, 2014, p.31).</w:t>
      </w:r>
      <w:r w:rsidR="008A17E5" w:rsidRPr="00BF4BCB">
        <w:rPr>
          <w:rFonts w:ascii="Arial" w:hAnsi="Arial" w:cs="Arial"/>
        </w:rPr>
        <w:t xml:space="preserve"> </w:t>
      </w:r>
      <w:r w:rsidR="00B61A43" w:rsidRPr="00BF4BCB">
        <w:rPr>
          <w:rFonts w:ascii="Arial" w:hAnsi="Arial" w:cs="Arial"/>
        </w:rPr>
        <w:t xml:space="preserve">If parents believe their child will </w:t>
      </w:r>
      <w:r w:rsidR="009B57FA" w:rsidRPr="00BF4BCB">
        <w:rPr>
          <w:rFonts w:ascii="Arial" w:hAnsi="Arial" w:cs="Arial"/>
        </w:rPr>
        <w:t>go on to higher education, they are more likely to do well in their GCSEs.</w:t>
      </w:r>
      <w:r w:rsidR="008343E4" w:rsidRPr="00BF4BCB">
        <w:rPr>
          <w:rFonts w:ascii="Arial" w:hAnsi="Arial" w:cs="Arial"/>
        </w:rPr>
        <w:t xml:space="preserve"> In </w:t>
      </w:r>
      <w:r w:rsidR="004A4EE7" w:rsidRPr="00BF4BCB">
        <w:rPr>
          <w:rFonts w:ascii="Arial" w:hAnsi="Arial" w:cs="Arial"/>
        </w:rPr>
        <w:t>the model instance,</w:t>
      </w:r>
      <w:r w:rsidR="008343E4" w:rsidRPr="00BF4BCB">
        <w:rPr>
          <w:rFonts w:ascii="Arial" w:hAnsi="Arial" w:cs="Arial"/>
        </w:rPr>
        <w:t xml:space="preserve"> </w:t>
      </w:r>
      <w:r w:rsidR="004A4EE7" w:rsidRPr="00BF4BCB">
        <w:rPr>
          <w:rFonts w:ascii="Arial" w:hAnsi="Arial" w:cs="Arial"/>
        </w:rPr>
        <w:t>p</w:t>
      </w:r>
      <w:r w:rsidR="009B57FA" w:rsidRPr="00BF4BCB">
        <w:rPr>
          <w:rFonts w:ascii="Arial" w:hAnsi="Arial" w:cs="Arial"/>
        </w:rPr>
        <w:t xml:space="preserve">arental belief </w:t>
      </w:r>
      <w:r w:rsidR="00EA4D12" w:rsidRPr="00BF4BCB">
        <w:rPr>
          <w:rFonts w:ascii="Arial" w:hAnsi="Arial" w:cs="Arial"/>
        </w:rPr>
        <w:t>translates into self-belief, and then</w:t>
      </w:r>
      <w:r w:rsidR="00002B1A" w:rsidRPr="00BF4BCB">
        <w:rPr>
          <w:rFonts w:ascii="Arial" w:hAnsi="Arial" w:cs="Arial"/>
        </w:rPr>
        <w:t xml:space="preserve"> into</w:t>
      </w:r>
      <w:r w:rsidR="00EA4D12" w:rsidRPr="00BF4BCB">
        <w:rPr>
          <w:rFonts w:ascii="Arial" w:hAnsi="Arial" w:cs="Arial"/>
        </w:rPr>
        <w:t xml:space="preserve"> actualisation. </w:t>
      </w:r>
      <w:r w:rsidR="008A17E5" w:rsidRPr="00BF4BCB">
        <w:rPr>
          <w:rFonts w:ascii="Arial" w:hAnsi="Arial" w:cs="Arial"/>
        </w:rPr>
        <w:t xml:space="preserve">Engaging </w:t>
      </w:r>
      <w:r w:rsidR="0013043C" w:rsidRPr="00BF4BCB">
        <w:rPr>
          <w:rFonts w:ascii="Arial" w:hAnsi="Arial" w:cs="Arial"/>
        </w:rPr>
        <w:t xml:space="preserve">productively </w:t>
      </w:r>
      <w:r w:rsidR="008A17E5" w:rsidRPr="00BF4BCB">
        <w:rPr>
          <w:rFonts w:ascii="Arial" w:hAnsi="Arial" w:cs="Arial"/>
        </w:rPr>
        <w:t>with parents and carers, whether through soc</w:t>
      </w:r>
      <w:r w:rsidR="006C47C9" w:rsidRPr="00BF4BCB">
        <w:rPr>
          <w:rFonts w:ascii="Arial" w:hAnsi="Arial" w:cs="Arial"/>
        </w:rPr>
        <w:t>ial events, phone calls, or</w:t>
      </w:r>
      <w:r w:rsidR="00043FFD" w:rsidRPr="00BF4BCB">
        <w:rPr>
          <w:rFonts w:ascii="Arial" w:hAnsi="Arial" w:cs="Arial"/>
        </w:rPr>
        <w:t xml:space="preserve"> other means,</w:t>
      </w:r>
      <w:r w:rsidR="00866452" w:rsidRPr="00BF4BCB">
        <w:rPr>
          <w:rFonts w:ascii="Arial" w:hAnsi="Arial" w:cs="Arial"/>
        </w:rPr>
        <w:t xml:space="preserve"> has the potential to contribute to a</w:t>
      </w:r>
      <w:r w:rsidR="00DD23A3" w:rsidRPr="00BF4BCB">
        <w:rPr>
          <w:rFonts w:ascii="Arial" w:hAnsi="Arial" w:cs="Arial"/>
        </w:rPr>
        <w:t xml:space="preserve"> significant </w:t>
      </w:r>
      <w:r w:rsidR="00043FFD" w:rsidRPr="00BF4BCB">
        <w:rPr>
          <w:rFonts w:ascii="Arial" w:hAnsi="Arial" w:cs="Arial"/>
        </w:rPr>
        <w:t xml:space="preserve">attitudinal change in learners. </w:t>
      </w:r>
      <w:r w:rsidR="00CD4DEE" w:rsidRPr="00BF4BCB">
        <w:rPr>
          <w:rFonts w:ascii="Arial" w:hAnsi="Arial" w:cs="Arial"/>
        </w:rPr>
        <w:t>A</w:t>
      </w:r>
      <w:r w:rsidR="005C4DE8">
        <w:rPr>
          <w:rFonts w:ascii="Arial" w:hAnsi="Arial" w:cs="Arial"/>
        </w:rPr>
        <w:t>n earlier</w:t>
      </w:r>
      <w:r w:rsidR="00CD4DEE" w:rsidRPr="00BF4BCB">
        <w:rPr>
          <w:rFonts w:ascii="Arial" w:hAnsi="Arial" w:cs="Arial"/>
        </w:rPr>
        <w:t xml:space="preserve"> </w:t>
      </w:r>
      <w:r w:rsidR="007F6013" w:rsidRPr="00BF4BCB">
        <w:rPr>
          <w:rFonts w:ascii="Arial" w:hAnsi="Arial" w:cs="Arial"/>
        </w:rPr>
        <w:t xml:space="preserve">study </w:t>
      </w:r>
      <w:r w:rsidR="002D4055">
        <w:rPr>
          <w:rFonts w:ascii="Arial" w:hAnsi="Arial" w:cs="Arial"/>
        </w:rPr>
        <w:t xml:space="preserve">of American eighth-grade pupils </w:t>
      </w:r>
      <w:r w:rsidR="00B80792" w:rsidRPr="00BF4BCB">
        <w:rPr>
          <w:rFonts w:ascii="Arial" w:hAnsi="Arial" w:cs="Arial"/>
        </w:rPr>
        <w:t xml:space="preserve">went as far to equate the influence of parental aspiration </w:t>
      </w:r>
      <w:r w:rsidR="00911F92">
        <w:rPr>
          <w:rFonts w:ascii="Arial" w:hAnsi="Arial" w:cs="Arial"/>
        </w:rPr>
        <w:t>and</w:t>
      </w:r>
      <w:r w:rsidR="00794C42" w:rsidRPr="00BF4BCB">
        <w:rPr>
          <w:rFonts w:ascii="Arial" w:hAnsi="Arial" w:cs="Arial"/>
        </w:rPr>
        <w:t xml:space="preserve"> the influence of pr</w:t>
      </w:r>
      <w:r w:rsidR="00772E40" w:rsidRPr="00BF4BCB">
        <w:rPr>
          <w:rFonts w:ascii="Arial" w:hAnsi="Arial" w:cs="Arial"/>
        </w:rPr>
        <w:t>ior engagement</w:t>
      </w:r>
      <w:r w:rsidR="00596B17">
        <w:rPr>
          <w:rFonts w:ascii="Arial" w:hAnsi="Arial" w:cs="Arial"/>
        </w:rPr>
        <w:t xml:space="preserve"> </w:t>
      </w:r>
      <w:r w:rsidR="00772E40" w:rsidRPr="00BF4BCB">
        <w:rPr>
          <w:rFonts w:ascii="Arial" w:hAnsi="Arial" w:cs="Arial"/>
        </w:rPr>
        <w:t xml:space="preserve">(Singh </w:t>
      </w:r>
      <w:r w:rsidR="00772E40" w:rsidRPr="00946E84">
        <w:rPr>
          <w:rFonts w:ascii="Arial" w:hAnsi="Arial" w:cs="Arial"/>
          <w:i/>
          <w:iCs/>
        </w:rPr>
        <w:t xml:space="preserve">et </w:t>
      </w:r>
      <w:r w:rsidR="00073362" w:rsidRPr="00946E84">
        <w:rPr>
          <w:rFonts w:ascii="Arial" w:hAnsi="Arial" w:cs="Arial"/>
          <w:i/>
          <w:iCs/>
        </w:rPr>
        <w:t>al.</w:t>
      </w:r>
      <w:r w:rsidR="00073362" w:rsidRPr="00596B17">
        <w:rPr>
          <w:rFonts w:ascii="Arial" w:hAnsi="Arial" w:cs="Arial"/>
        </w:rPr>
        <w:t>,</w:t>
      </w:r>
      <w:r w:rsidR="00596B17">
        <w:rPr>
          <w:rFonts w:ascii="Arial" w:hAnsi="Arial" w:cs="Arial"/>
        </w:rPr>
        <w:t xml:space="preserve"> </w:t>
      </w:r>
      <w:r w:rsidR="00073362">
        <w:rPr>
          <w:rFonts w:ascii="Arial" w:hAnsi="Arial" w:cs="Arial"/>
        </w:rPr>
        <w:t>1995)</w:t>
      </w:r>
      <w:r w:rsidR="00596B17">
        <w:rPr>
          <w:rFonts w:ascii="Arial" w:hAnsi="Arial" w:cs="Arial"/>
        </w:rPr>
        <w:t xml:space="preserve">. </w:t>
      </w:r>
      <w:r w:rsidR="009A13EB">
        <w:rPr>
          <w:rFonts w:ascii="Arial" w:hAnsi="Arial" w:cs="Arial"/>
        </w:rPr>
        <w:t>It was demonstrated th</w:t>
      </w:r>
      <w:r w:rsidR="00C600D9">
        <w:rPr>
          <w:rFonts w:ascii="Arial" w:hAnsi="Arial" w:cs="Arial"/>
        </w:rPr>
        <w:t>at</w:t>
      </w:r>
      <w:r w:rsidR="00F514F8">
        <w:rPr>
          <w:rFonts w:ascii="Arial" w:hAnsi="Arial" w:cs="Arial"/>
        </w:rPr>
        <w:t xml:space="preserve"> parental aspiration, defined as the hope and ex</w:t>
      </w:r>
      <w:r w:rsidR="004248CA">
        <w:rPr>
          <w:rFonts w:ascii="Arial" w:hAnsi="Arial" w:cs="Arial"/>
        </w:rPr>
        <w:t xml:space="preserve">pectation that their child continue in education, </w:t>
      </w:r>
      <w:r w:rsidR="00FB0C10">
        <w:rPr>
          <w:rFonts w:ascii="Arial" w:hAnsi="Arial" w:cs="Arial"/>
        </w:rPr>
        <w:t xml:space="preserve">has the largest impact on achievement </w:t>
      </w:r>
      <w:r w:rsidR="00FF4C67">
        <w:rPr>
          <w:rFonts w:ascii="Arial" w:hAnsi="Arial" w:cs="Arial"/>
        </w:rPr>
        <w:t xml:space="preserve">outside of socio-economic factors. </w:t>
      </w:r>
      <w:r w:rsidR="008F1D10" w:rsidRPr="00BF4BCB">
        <w:rPr>
          <w:rFonts w:ascii="Arial" w:hAnsi="Arial" w:cs="Arial"/>
        </w:rPr>
        <w:t>The SDP</w:t>
      </w:r>
      <w:r w:rsidR="00CF5EA2" w:rsidRPr="00BF4BCB">
        <w:rPr>
          <w:rFonts w:ascii="Arial" w:hAnsi="Arial" w:cs="Arial"/>
        </w:rPr>
        <w:t xml:space="preserve"> </w:t>
      </w:r>
      <w:r w:rsidR="00F02FA8">
        <w:rPr>
          <w:rFonts w:ascii="Arial" w:hAnsi="Arial" w:cs="Arial"/>
        </w:rPr>
        <w:t xml:space="preserve">of School A </w:t>
      </w:r>
      <w:r w:rsidR="000E553B" w:rsidRPr="00BF4BCB">
        <w:rPr>
          <w:rFonts w:ascii="Arial" w:hAnsi="Arial" w:cs="Arial"/>
        </w:rPr>
        <w:t>reflects a</w:t>
      </w:r>
      <w:r w:rsidR="00CF5EA2" w:rsidRPr="00BF4BCB">
        <w:rPr>
          <w:rFonts w:ascii="Arial" w:hAnsi="Arial" w:cs="Arial"/>
        </w:rPr>
        <w:t xml:space="preserve"> senior </w:t>
      </w:r>
      <w:r w:rsidR="008F1D10" w:rsidRPr="00BF4BCB">
        <w:rPr>
          <w:rFonts w:ascii="Arial" w:hAnsi="Arial" w:cs="Arial"/>
        </w:rPr>
        <w:t>leadership</w:t>
      </w:r>
      <w:r w:rsidR="00CF5EA2" w:rsidRPr="00BF4BCB">
        <w:rPr>
          <w:rFonts w:ascii="Arial" w:hAnsi="Arial" w:cs="Arial"/>
        </w:rPr>
        <w:t xml:space="preserve"> </w:t>
      </w:r>
      <w:r w:rsidR="006228BD" w:rsidRPr="00BF4BCB">
        <w:rPr>
          <w:rFonts w:ascii="Arial" w:hAnsi="Arial" w:cs="Arial"/>
        </w:rPr>
        <w:t>t</w:t>
      </w:r>
      <w:r w:rsidR="00CF5EA2" w:rsidRPr="00BF4BCB">
        <w:rPr>
          <w:rFonts w:ascii="Arial" w:hAnsi="Arial" w:cs="Arial"/>
        </w:rPr>
        <w:t xml:space="preserve">eam which </w:t>
      </w:r>
      <w:r w:rsidR="008F1D10" w:rsidRPr="00BF4BCB">
        <w:rPr>
          <w:rFonts w:ascii="Arial" w:hAnsi="Arial" w:cs="Arial"/>
        </w:rPr>
        <w:t>i</w:t>
      </w:r>
      <w:r w:rsidR="00CF5EA2" w:rsidRPr="00BF4BCB">
        <w:rPr>
          <w:rFonts w:ascii="Arial" w:hAnsi="Arial" w:cs="Arial"/>
        </w:rPr>
        <w:t>s au fait with this research</w:t>
      </w:r>
      <w:r w:rsidR="00AF1F4D" w:rsidRPr="00BF4BCB">
        <w:rPr>
          <w:rFonts w:ascii="Arial" w:hAnsi="Arial" w:cs="Arial"/>
        </w:rPr>
        <w:t xml:space="preserve">, but </w:t>
      </w:r>
      <w:r w:rsidR="0071746E" w:rsidRPr="00BF4BCB">
        <w:rPr>
          <w:rFonts w:ascii="Arial" w:hAnsi="Arial" w:cs="Arial"/>
        </w:rPr>
        <w:t>re-posit</w:t>
      </w:r>
      <w:r w:rsidR="00537F0D" w:rsidRPr="00BF4BCB">
        <w:rPr>
          <w:rFonts w:ascii="Arial" w:hAnsi="Arial" w:cs="Arial"/>
        </w:rPr>
        <w:t xml:space="preserve">ioning parental engagement </w:t>
      </w:r>
      <w:r w:rsidR="007C0CFD" w:rsidRPr="00BF4BCB">
        <w:rPr>
          <w:rFonts w:ascii="Arial" w:hAnsi="Arial" w:cs="Arial"/>
        </w:rPr>
        <w:t xml:space="preserve">as a strategy to improve learning and </w:t>
      </w:r>
      <w:r w:rsidR="00AF113F" w:rsidRPr="00BF4BCB">
        <w:rPr>
          <w:rFonts w:ascii="Arial" w:hAnsi="Arial" w:cs="Arial"/>
        </w:rPr>
        <w:t xml:space="preserve">not only to negate </w:t>
      </w:r>
      <w:r w:rsidR="008760EC" w:rsidRPr="00BF4BCB">
        <w:rPr>
          <w:rFonts w:ascii="Arial" w:hAnsi="Arial" w:cs="Arial"/>
        </w:rPr>
        <w:t>negative behaviour</w:t>
      </w:r>
      <w:r w:rsidR="00D6480B">
        <w:rPr>
          <w:rFonts w:ascii="Arial" w:hAnsi="Arial" w:cs="Arial"/>
        </w:rPr>
        <w:t xml:space="preserve"> </w:t>
      </w:r>
      <w:r w:rsidR="008760EC" w:rsidRPr="00BF4BCB">
        <w:rPr>
          <w:rFonts w:ascii="Arial" w:hAnsi="Arial" w:cs="Arial"/>
        </w:rPr>
        <w:t xml:space="preserve">could </w:t>
      </w:r>
      <w:r w:rsidR="00FF4C67">
        <w:rPr>
          <w:rFonts w:ascii="Arial" w:hAnsi="Arial" w:cs="Arial"/>
        </w:rPr>
        <w:t xml:space="preserve">nevertheless </w:t>
      </w:r>
      <w:r w:rsidR="008760EC" w:rsidRPr="00BF4BCB">
        <w:rPr>
          <w:rFonts w:ascii="Arial" w:hAnsi="Arial" w:cs="Arial"/>
        </w:rPr>
        <w:t xml:space="preserve">be helpful. </w:t>
      </w:r>
    </w:p>
    <w:p w14:paraId="1C676197" w14:textId="59D47765" w:rsidR="00604D1E" w:rsidRPr="00BF4BCB" w:rsidRDefault="00DB2714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7D29B3" w:rsidRPr="00BF4BCB">
        <w:rPr>
          <w:rFonts w:ascii="Arial" w:hAnsi="Arial" w:cs="Arial"/>
        </w:rPr>
        <w:t>Ultimately, School A develops its SDP with practical and ambitious actions specifically targeted at raising the achievement of its disadvantaged pupils.</w:t>
      </w:r>
      <w:r w:rsidRPr="00BF4BCB">
        <w:rPr>
          <w:rFonts w:ascii="Arial" w:hAnsi="Arial" w:cs="Arial"/>
        </w:rPr>
        <w:t xml:space="preserve"> </w:t>
      </w:r>
      <w:r w:rsidR="007D29B3" w:rsidRPr="00BF4BCB">
        <w:rPr>
          <w:rFonts w:ascii="Arial" w:hAnsi="Arial" w:cs="Arial"/>
        </w:rPr>
        <w:t>Although there are undoubtedly avenues to explore</w:t>
      </w:r>
      <w:r w:rsidR="005A3D6D" w:rsidRPr="00BF4BCB">
        <w:rPr>
          <w:rFonts w:ascii="Arial" w:hAnsi="Arial" w:cs="Arial"/>
        </w:rPr>
        <w:t xml:space="preserve"> more fully</w:t>
      </w:r>
      <w:r w:rsidR="007D29B3" w:rsidRPr="00BF4BCB">
        <w:rPr>
          <w:rFonts w:ascii="Arial" w:hAnsi="Arial" w:cs="Arial"/>
        </w:rPr>
        <w:t>, such as strategies encouraging parental engagement, School A’s actions are specific, and formulated with the success of the pupils’ holistic development in mind – academic achievement being just one component of a successful education. It is reassuring</w:t>
      </w:r>
      <w:r w:rsidR="00CA6C44" w:rsidRPr="00BF4BCB">
        <w:rPr>
          <w:rFonts w:ascii="Arial" w:hAnsi="Arial" w:cs="Arial"/>
        </w:rPr>
        <w:t xml:space="preserve"> that s</w:t>
      </w:r>
      <w:r w:rsidR="00717217" w:rsidRPr="00BF4BCB">
        <w:rPr>
          <w:rFonts w:ascii="Arial" w:hAnsi="Arial" w:cs="Arial"/>
        </w:rPr>
        <w:t xml:space="preserve">erious </w:t>
      </w:r>
      <w:r w:rsidR="00D34EC3" w:rsidRPr="00BF4BCB">
        <w:rPr>
          <w:rFonts w:ascii="Arial" w:hAnsi="Arial" w:cs="Arial"/>
        </w:rPr>
        <w:t>consideration</w:t>
      </w:r>
      <w:r w:rsidR="001E04CA">
        <w:rPr>
          <w:rFonts w:ascii="Arial" w:hAnsi="Arial" w:cs="Arial"/>
        </w:rPr>
        <w:t xml:space="preserve"> and scope</w:t>
      </w:r>
      <w:r w:rsidR="00D34EC3" w:rsidRPr="00BF4BCB">
        <w:rPr>
          <w:rFonts w:ascii="Arial" w:hAnsi="Arial" w:cs="Arial"/>
        </w:rPr>
        <w:t xml:space="preserve"> </w:t>
      </w:r>
      <w:r w:rsidR="00CA6C44" w:rsidRPr="00BF4BCB">
        <w:rPr>
          <w:rFonts w:ascii="Arial" w:hAnsi="Arial" w:cs="Arial"/>
        </w:rPr>
        <w:t xml:space="preserve">is </w:t>
      </w:r>
      <w:r w:rsidR="00C1013F" w:rsidRPr="00BF4BCB">
        <w:rPr>
          <w:rFonts w:ascii="Arial" w:hAnsi="Arial" w:cs="Arial"/>
        </w:rPr>
        <w:t>devoted to these issues</w:t>
      </w:r>
      <w:r w:rsidR="000C5E9E" w:rsidRPr="00BF4BCB">
        <w:rPr>
          <w:rFonts w:ascii="Arial" w:hAnsi="Arial" w:cs="Arial"/>
        </w:rPr>
        <w:t xml:space="preserve"> at the </w:t>
      </w:r>
      <w:r w:rsidR="000C5E9E" w:rsidRPr="00AD4F6F">
        <w:rPr>
          <w:rFonts w:ascii="Arial" w:hAnsi="Arial" w:cs="Arial"/>
        </w:rPr>
        <w:t>level of planning considering that</w:t>
      </w:r>
      <w:r w:rsidR="007D29B3" w:rsidRPr="00AD4F6F">
        <w:rPr>
          <w:rFonts w:ascii="Arial" w:hAnsi="Arial" w:cs="Arial"/>
        </w:rPr>
        <w:t xml:space="preserve"> eFSM children and LAC </w:t>
      </w:r>
      <w:r w:rsidR="008B7A4F" w:rsidRPr="00AD4F6F">
        <w:rPr>
          <w:rFonts w:ascii="Arial" w:hAnsi="Arial" w:cs="Arial"/>
        </w:rPr>
        <w:t xml:space="preserve">constitute </w:t>
      </w:r>
      <w:r w:rsidR="007D29B3" w:rsidRPr="00AD4F6F">
        <w:rPr>
          <w:rFonts w:ascii="Arial" w:hAnsi="Arial" w:cs="Arial"/>
        </w:rPr>
        <w:t>a</w:t>
      </w:r>
      <w:r w:rsidR="000176B4" w:rsidRPr="00AD4F6F">
        <w:rPr>
          <w:rFonts w:ascii="Arial" w:hAnsi="Arial" w:cs="Arial"/>
        </w:rPr>
        <w:t xml:space="preserve"> </w:t>
      </w:r>
      <w:r w:rsidR="00AD4F6F" w:rsidRPr="00AD4F6F">
        <w:rPr>
          <w:rFonts w:ascii="Arial" w:hAnsi="Arial" w:cs="Arial"/>
        </w:rPr>
        <w:t xml:space="preserve">comparatively </w:t>
      </w:r>
      <w:r w:rsidR="007D29B3" w:rsidRPr="00AD4F6F">
        <w:rPr>
          <w:rFonts w:ascii="Arial" w:hAnsi="Arial" w:cs="Arial"/>
        </w:rPr>
        <w:t>small percentage of the school’s pupils.</w:t>
      </w:r>
    </w:p>
    <w:p w14:paraId="2C513405" w14:textId="58CA5111" w:rsidR="00750485" w:rsidRPr="00BF4BCB" w:rsidRDefault="00750485" w:rsidP="00C510C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BF4BCB">
        <w:rPr>
          <w:rFonts w:ascii="Arial" w:hAnsi="Arial" w:cs="Arial"/>
          <w:b/>
          <w:bCs/>
          <w:u w:val="single"/>
        </w:rPr>
        <w:t>Conclusion</w:t>
      </w:r>
    </w:p>
    <w:p w14:paraId="0145D421" w14:textId="7D9C65B2" w:rsidR="00574CAA" w:rsidRPr="00BF4BCB" w:rsidRDefault="00CF5751" w:rsidP="00C510C0">
      <w:pPr>
        <w:spacing w:line="360" w:lineRule="auto"/>
        <w:jc w:val="both"/>
        <w:rPr>
          <w:rFonts w:ascii="Arial" w:hAnsi="Arial" w:cs="Arial"/>
        </w:rPr>
      </w:pPr>
      <w:r w:rsidRPr="00BF4BCB">
        <w:rPr>
          <w:rFonts w:ascii="Arial" w:hAnsi="Arial" w:cs="Arial"/>
        </w:rPr>
        <w:t xml:space="preserve">     </w:t>
      </w:r>
      <w:r w:rsidR="00B55D01" w:rsidRPr="00BF4BCB">
        <w:rPr>
          <w:rFonts w:ascii="Arial" w:hAnsi="Arial" w:cs="Arial"/>
        </w:rPr>
        <w:t>Ultimately</w:t>
      </w:r>
      <w:r w:rsidR="00B04EBB" w:rsidRPr="00BF4BCB">
        <w:rPr>
          <w:rFonts w:ascii="Arial" w:hAnsi="Arial" w:cs="Arial"/>
        </w:rPr>
        <w:t xml:space="preserve">, School A develops </w:t>
      </w:r>
      <w:r w:rsidR="004D6ECA" w:rsidRPr="00BF4BCB">
        <w:rPr>
          <w:rFonts w:ascii="Arial" w:hAnsi="Arial" w:cs="Arial"/>
        </w:rPr>
        <w:t>Objective Two of its SDP by</w:t>
      </w:r>
      <w:r w:rsidR="00EA31DD" w:rsidRPr="00BF4BCB">
        <w:rPr>
          <w:rFonts w:ascii="Arial" w:hAnsi="Arial" w:cs="Arial"/>
        </w:rPr>
        <w:t xml:space="preserve"> including discussions of the progress of eFSM pupils in </w:t>
      </w:r>
      <w:r w:rsidR="00A369D3" w:rsidRPr="00BF4BCB">
        <w:rPr>
          <w:rFonts w:ascii="Arial" w:hAnsi="Arial" w:cs="Arial"/>
        </w:rPr>
        <w:t xml:space="preserve">meetings, reviewing the strategies used to address the underachievement of disadvantaged pupils, assessing the option choices of eFSM pupils, and </w:t>
      </w:r>
      <w:r w:rsidR="00E72228" w:rsidRPr="00BF4BCB">
        <w:rPr>
          <w:rFonts w:ascii="Arial" w:hAnsi="Arial" w:cs="Arial"/>
        </w:rPr>
        <w:t xml:space="preserve">introducing mentoring booklets. </w:t>
      </w:r>
      <w:r w:rsidR="009B5227" w:rsidRPr="00BF4BCB">
        <w:rPr>
          <w:rFonts w:ascii="Arial" w:hAnsi="Arial" w:cs="Arial"/>
        </w:rPr>
        <w:t xml:space="preserve">The school takes practical steps in line with Welsh Government plans to </w:t>
      </w:r>
      <w:r w:rsidR="0088730E" w:rsidRPr="00BF4BCB">
        <w:rPr>
          <w:rFonts w:ascii="Arial" w:hAnsi="Arial" w:cs="Arial"/>
        </w:rPr>
        <w:t xml:space="preserve">“place tackling the underachievement of learners from deprived backgrounds at the heart of school development planning” (Welsh Government, </w:t>
      </w:r>
      <w:r w:rsidR="00612A52" w:rsidRPr="00BF4BCB">
        <w:rPr>
          <w:rFonts w:ascii="Arial" w:hAnsi="Arial" w:cs="Arial"/>
        </w:rPr>
        <w:t xml:space="preserve">2014, p.7). </w:t>
      </w:r>
      <w:r w:rsidR="006A4D06" w:rsidRPr="00BF4BCB">
        <w:rPr>
          <w:rFonts w:ascii="Arial" w:hAnsi="Arial" w:cs="Arial"/>
        </w:rPr>
        <w:t>Th</w:t>
      </w:r>
      <w:r w:rsidR="00E21BE3">
        <w:rPr>
          <w:rFonts w:ascii="Arial" w:hAnsi="Arial" w:cs="Arial"/>
        </w:rPr>
        <w:t>e</w:t>
      </w:r>
      <w:r w:rsidR="007A0214">
        <w:rPr>
          <w:rFonts w:ascii="Arial" w:hAnsi="Arial" w:cs="Arial"/>
        </w:rPr>
        <w:t xml:space="preserve"> process of compiling this report </w:t>
      </w:r>
      <w:r w:rsidR="006A4D06" w:rsidRPr="00BF4BCB">
        <w:rPr>
          <w:rFonts w:ascii="Arial" w:hAnsi="Arial" w:cs="Arial"/>
        </w:rPr>
        <w:t xml:space="preserve">has demonstrated the importance of understanding the </w:t>
      </w:r>
      <w:r w:rsidR="00E21BE3">
        <w:rPr>
          <w:rFonts w:ascii="Arial" w:hAnsi="Arial" w:cs="Arial"/>
        </w:rPr>
        <w:lastRenderedPageBreak/>
        <w:t xml:space="preserve">larger </w:t>
      </w:r>
      <w:r w:rsidR="006A4D06" w:rsidRPr="00BF4BCB">
        <w:rPr>
          <w:rFonts w:ascii="Arial" w:hAnsi="Arial" w:cs="Arial"/>
        </w:rPr>
        <w:t>system one operates within as a classroom teacher</w:t>
      </w:r>
      <w:r w:rsidR="00AC280E" w:rsidRPr="00BF4BCB">
        <w:rPr>
          <w:rFonts w:ascii="Arial" w:hAnsi="Arial" w:cs="Arial"/>
        </w:rPr>
        <w:t xml:space="preserve">; it is clear that the actions of each individual teacher have a part to play in the developmental life of the school. </w:t>
      </w:r>
      <w:r w:rsidR="00BC2F6C" w:rsidRPr="00BF4BCB">
        <w:rPr>
          <w:rFonts w:ascii="Arial" w:hAnsi="Arial" w:cs="Arial"/>
        </w:rPr>
        <w:t>Even a school which has good reason to consider itself successful</w:t>
      </w:r>
      <w:r w:rsidR="008E0E58">
        <w:rPr>
          <w:rFonts w:ascii="Arial" w:hAnsi="Arial" w:cs="Arial"/>
        </w:rPr>
        <w:t xml:space="preserve"> </w:t>
      </w:r>
      <w:r w:rsidR="005C27E4" w:rsidRPr="00BF4BCB">
        <w:rPr>
          <w:rFonts w:ascii="Arial" w:hAnsi="Arial" w:cs="Arial"/>
        </w:rPr>
        <w:t>continually us</w:t>
      </w:r>
      <w:r w:rsidR="0072134A" w:rsidRPr="00BF4BCB">
        <w:rPr>
          <w:rFonts w:ascii="Arial" w:hAnsi="Arial" w:cs="Arial"/>
        </w:rPr>
        <w:t>es</w:t>
      </w:r>
      <w:r w:rsidR="005C27E4" w:rsidRPr="00BF4BCB">
        <w:rPr>
          <w:rFonts w:ascii="Arial" w:hAnsi="Arial" w:cs="Arial"/>
        </w:rPr>
        <w:t xml:space="preserve"> data to identify areas </w:t>
      </w:r>
      <w:r w:rsidR="003C2CB4" w:rsidRPr="00BF4BCB">
        <w:rPr>
          <w:rFonts w:ascii="Arial" w:hAnsi="Arial" w:cs="Arial"/>
        </w:rPr>
        <w:t>of improvement</w:t>
      </w:r>
      <w:r w:rsidR="00F47F71" w:rsidRPr="00BF4BCB">
        <w:rPr>
          <w:rFonts w:ascii="Arial" w:hAnsi="Arial" w:cs="Arial"/>
        </w:rPr>
        <w:t xml:space="preserve"> and</w:t>
      </w:r>
      <w:r w:rsidR="003C2CB4" w:rsidRPr="00BF4BCB">
        <w:rPr>
          <w:rFonts w:ascii="Arial" w:hAnsi="Arial" w:cs="Arial"/>
        </w:rPr>
        <w:t xml:space="preserve"> creat</w:t>
      </w:r>
      <w:r w:rsidR="00F47F71" w:rsidRPr="00BF4BCB">
        <w:rPr>
          <w:rFonts w:ascii="Arial" w:hAnsi="Arial" w:cs="Arial"/>
        </w:rPr>
        <w:t>e</w:t>
      </w:r>
      <w:r w:rsidR="003C2CB4" w:rsidRPr="00BF4BCB">
        <w:rPr>
          <w:rFonts w:ascii="Arial" w:hAnsi="Arial" w:cs="Arial"/>
        </w:rPr>
        <w:t xml:space="preserve"> a perpetual </w:t>
      </w:r>
      <w:r w:rsidR="005F2520" w:rsidRPr="00BF4BCB">
        <w:rPr>
          <w:rFonts w:ascii="Arial" w:hAnsi="Arial" w:cs="Arial"/>
        </w:rPr>
        <w:t>sense</w:t>
      </w:r>
      <w:r w:rsidR="003C2CB4" w:rsidRPr="00BF4BCB">
        <w:rPr>
          <w:rFonts w:ascii="Arial" w:hAnsi="Arial" w:cs="Arial"/>
        </w:rPr>
        <w:t xml:space="preserve"> of </w:t>
      </w:r>
      <w:r w:rsidR="005F2520" w:rsidRPr="00BF4BCB">
        <w:rPr>
          <w:rFonts w:ascii="Arial" w:hAnsi="Arial" w:cs="Arial"/>
        </w:rPr>
        <w:t>momentum</w:t>
      </w:r>
      <w:r w:rsidR="00C00868" w:rsidRPr="00BF4BCB">
        <w:rPr>
          <w:rFonts w:ascii="Arial" w:hAnsi="Arial" w:cs="Arial"/>
        </w:rPr>
        <w:t xml:space="preserve">. </w:t>
      </w:r>
      <w:r w:rsidR="00BD486C" w:rsidRPr="00BF4BCB">
        <w:rPr>
          <w:rFonts w:ascii="Arial" w:hAnsi="Arial" w:cs="Arial"/>
        </w:rPr>
        <w:t xml:space="preserve">By </w:t>
      </w:r>
      <w:r w:rsidR="00BA63E5" w:rsidRPr="00BF4BCB">
        <w:rPr>
          <w:rFonts w:ascii="Arial" w:hAnsi="Arial" w:cs="Arial"/>
        </w:rPr>
        <w:t xml:space="preserve">always </w:t>
      </w:r>
      <w:r w:rsidR="00EC4ACB" w:rsidRPr="00BF4BCB">
        <w:rPr>
          <w:rFonts w:ascii="Arial" w:hAnsi="Arial" w:cs="Arial"/>
        </w:rPr>
        <w:t xml:space="preserve">striving to provide the best </w:t>
      </w:r>
      <w:r w:rsidR="00044BBA">
        <w:rPr>
          <w:rFonts w:ascii="Arial" w:hAnsi="Arial" w:cs="Arial"/>
        </w:rPr>
        <w:t xml:space="preserve">possible </w:t>
      </w:r>
      <w:r w:rsidR="00EC4ACB" w:rsidRPr="00BF4BCB">
        <w:rPr>
          <w:rFonts w:ascii="Arial" w:hAnsi="Arial" w:cs="Arial"/>
        </w:rPr>
        <w:t xml:space="preserve">opportunities for those </w:t>
      </w:r>
      <w:r w:rsidR="00260A2C" w:rsidRPr="00BF4BCB">
        <w:rPr>
          <w:rFonts w:ascii="Arial" w:hAnsi="Arial" w:cs="Arial"/>
        </w:rPr>
        <w:t>w</w:t>
      </w:r>
      <w:r w:rsidR="00F52B1A" w:rsidRPr="00BF4BCB">
        <w:rPr>
          <w:rFonts w:ascii="Arial" w:hAnsi="Arial" w:cs="Arial"/>
        </w:rPr>
        <w:t xml:space="preserve">ith the least, </w:t>
      </w:r>
      <w:r w:rsidR="00260A2C" w:rsidRPr="00BF4BCB">
        <w:rPr>
          <w:rFonts w:ascii="Arial" w:hAnsi="Arial" w:cs="Arial"/>
        </w:rPr>
        <w:t xml:space="preserve">school development planning </w:t>
      </w:r>
      <w:r w:rsidR="00CC44B7">
        <w:rPr>
          <w:rFonts w:ascii="Arial" w:hAnsi="Arial" w:cs="Arial"/>
        </w:rPr>
        <w:t>seems to be</w:t>
      </w:r>
      <w:r w:rsidR="00EA5E35" w:rsidRPr="00BF4BCB">
        <w:rPr>
          <w:rFonts w:ascii="Arial" w:hAnsi="Arial" w:cs="Arial"/>
        </w:rPr>
        <w:t xml:space="preserve"> intimately</w:t>
      </w:r>
      <w:r w:rsidR="00260A2C" w:rsidRPr="00BF4BCB">
        <w:rPr>
          <w:rFonts w:ascii="Arial" w:hAnsi="Arial" w:cs="Arial"/>
        </w:rPr>
        <w:t xml:space="preserve"> </w:t>
      </w:r>
      <w:r w:rsidR="001E0A79" w:rsidRPr="00BF4BCB">
        <w:rPr>
          <w:rFonts w:ascii="Arial" w:hAnsi="Arial" w:cs="Arial"/>
        </w:rPr>
        <w:t xml:space="preserve">connected to </w:t>
      </w:r>
      <w:r w:rsidR="00415F2B" w:rsidRPr="00BF4BCB">
        <w:rPr>
          <w:rFonts w:ascii="Arial" w:hAnsi="Arial" w:cs="Arial"/>
        </w:rPr>
        <w:t xml:space="preserve">education’s </w:t>
      </w:r>
      <w:r w:rsidR="007414F1">
        <w:rPr>
          <w:rFonts w:ascii="Arial" w:hAnsi="Arial" w:cs="Arial"/>
        </w:rPr>
        <w:t xml:space="preserve">very </w:t>
      </w:r>
      <w:r w:rsidR="0002790C" w:rsidRPr="00BF4BCB">
        <w:rPr>
          <w:rFonts w:ascii="Arial" w:hAnsi="Arial" w:cs="Arial"/>
        </w:rPr>
        <w:t xml:space="preserve">raison d'être. </w:t>
      </w:r>
    </w:p>
    <w:p w14:paraId="5575A01B" w14:textId="34369740" w:rsidR="001E0A79" w:rsidRPr="00BF4BCB" w:rsidRDefault="001E0A79" w:rsidP="00C510C0">
      <w:pPr>
        <w:pStyle w:val="AssignBody"/>
        <w:jc w:val="both"/>
        <w:rPr>
          <w:rFonts w:cs="Arial"/>
        </w:rPr>
      </w:pPr>
    </w:p>
    <w:p w14:paraId="2D55365C" w14:textId="77777777" w:rsidR="0043402E" w:rsidRPr="00BF4BCB" w:rsidRDefault="0043402E" w:rsidP="00C510C0">
      <w:pPr>
        <w:pStyle w:val="AssignBody"/>
        <w:jc w:val="both"/>
        <w:rPr>
          <w:rFonts w:cs="Arial"/>
        </w:rPr>
      </w:pPr>
    </w:p>
    <w:p w14:paraId="416B725E" w14:textId="77777777" w:rsidR="001E0A79" w:rsidRPr="00BF4BCB" w:rsidRDefault="001E0A79" w:rsidP="00C510C0">
      <w:pPr>
        <w:pStyle w:val="AssignBody"/>
        <w:jc w:val="both"/>
        <w:rPr>
          <w:rFonts w:cs="Arial"/>
        </w:rPr>
      </w:pPr>
    </w:p>
    <w:p w14:paraId="17EC2D5B" w14:textId="2733E9A1" w:rsidR="00D005E1" w:rsidRDefault="00D005E1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0D96810F" w14:textId="61E1DF6F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31458E00" w14:textId="54656652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51134D33" w14:textId="6C858F91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5AE1990C" w14:textId="1BB94671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2DD011CD" w14:textId="2247BA85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34CB3A03" w14:textId="737D59AE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2AE66B30" w14:textId="64AAD765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0916180F" w14:textId="2FA5AD2D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01F153E5" w14:textId="222C22AE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123B2051" w14:textId="01538943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7CC58DE7" w14:textId="41E1CA75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0E20D355" w14:textId="1C581BC7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7B2E6819" w14:textId="3E5C79DF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7CBC4456" w14:textId="5D969FC3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767BD3E1" w14:textId="077C48FE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4608DB44" w14:textId="5CD092DF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489F66AE" w14:textId="4517AE07" w:rsidR="00F02FA8" w:rsidRDefault="00F02FA8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387C2A05" w14:textId="0E64D5BD" w:rsidR="00604D1E" w:rsidRDefault="00604D1E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4D6877EB" w14:textId="3BCD5E6B" w:rsidR="00604D1E" w:rsidRDefault="00604D1E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50AC05DD" w14:textId="7269C4B3" w:rsidR="00604D1E" w:rsidRDefault="00604D1E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5EAC09ED" w14:textId="0905AF87" w:rsidR="00604D1E" w:rsidRDefault="00604D1E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3A2B8D22" w14:textId="2776D3CC" w:rsidR="00604D1E" w:rsidRDefault="00604D1E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14A7F3B5" w14:textId="0A3D1BE2" w:rsidR="00292F13" w:rsidRDefault="00292F13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65635842" w14:textId="2F3DCDCB" w:rsidR="00292F13" w:rsidRDefault="00292F13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710CBB36" w14:textId="77777777" w:rsidR="00292F13" w:rsidRPr="00BF4BCB" w:rsidRDefault="00292F13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0FB13EDD" w14:textId="77777777" w:rsidR="00D005E1" w:rsidRPr="00BF4BCB" w:rsidRDefault="00D005E1" w:rsidP="00C00868">
      <w:pPr>
        <w:pStyle w:val="AssignBody"/>
        <w:rPr>
          <w:rFonts w:cs="Arial"/>
          <w:b/>
          <w:bCs/>
          <w:u w:val="single"/>
        </w:rPr>
      </w:pPr>
    </w:p>
    <w:p w14:paraId="20798C5B" w14:textId="77777777" w:rsidR="00604D1E" w:rsidRDefault="00604D1E" w:rsidP="00C510C0">
      <w:pPr>
        <w:pStyle w:val="AssignBody"/>
        <w:jc w:val="center"/>
        <w:rPr>
          <w:rFonts w:cs="Arial"/>
          <w:b/>
          <w:bCs/>
          <w:u w:val="single"/>
        </w:rPr>
      </w:pPr>
    </w:p>
    <w:p w14:paraId="539187E8" w14:textId="33D228F2" w:rsidR="00DC327F" w:rsidRPr="00BF4BCB" w:rsidRDefault="00840840" w:rsidP="00C510C0">
      <w:pPr>
        <w:pStyle w:val="AssignBody"/>
        <w:jc w:val="center"/>
        <w:rPr>
          <w:rFonts w:cs="Arial"/>
          <w:b/>
          <w:bCs/>
          <w:u w:val="single"/>
        </w:rPr>
      </w:pPr>
      <w:r w:rsidRPr="00BF4BCB">
        <w:rPr>
          <w:rFonts w:cs="Arial"/>
          <w:b/>
          <w:bCs/>
          <w:u w:val="single"/>
        </w:rPr>
        <w:t>Reference</w:t>
      </w:r>
      <w:r w:rsidR="00D005E1" w:rsidRPr="00BF4BCB">
        <w:rPr>
          <w:rFonts w:cs="Arial"/>
          <w:b/>
          <w:bCs/>
          <w:u w:val="single"/>
        </w:rPr>
        <w:t xml:space="preserve"> List</w:t>
      </w:r>
    </w:p>
    <w:p w14:paraId="1B41EC85" w14:textId="77777777" w:rsidR="00EB7BF2" w:rsidRPr="00BF4BCB" w:rsidRDefault="00EB7BF2" w:rsidP="00C510C0">
      <w:pPr>
        <w:pStyle w:val="AssignBody"/>
        <w:jc w:val="center"/>
        <w:rPr>
          <w:rFonts w:cs="Arial"/>
        </w:rPr>
      </w:pPr>
    </w:p>
    <w:p w14:paraId="106D802E" w14:textId="7BFEC03F" w:rsidR="00E82F67" w:rsidRPr="00BF4BCB" w:rsidRDefault="00E82F67" w:rsidP="003D71D0">
      <w:pPr>
        <w:pStyle w:val="AssignBody"/>
        <w:jc w:val="both"/>
        <w:rPr>
          <w:rFonts w:cs="Arial"/>
        </w:rPr>
      </w:pPr>
    </w:p>
    <w:p w14:paraId="133C1894" w14:textId="5DB8FDBF" w:rsidR="00556A7A" w:rsidRPr="00BF4BCB" w:rsidRDefault="00556A7A" w:rsidP="003D71D0">
      <w:pPr>
        <w:spacing w:line="360" w:lineRule="auto"/>
        <w:ind w:left="720" w:hanging="720"/>
        <w:jc w:val="both"/>
        <w:rPr>
          <w:rFonts w:ascii="Arial" w:hAnsi="Arial" w:cs="Arial"/>
          <w:u w:val="single"/>
          <w:shd w:val="clear" w:color="auto" w:fill="FFFFFF"/>
        </w:rPr>
      </w:pPr>
      <w:r w:rsidRPr="00BF4BCB">
        <w:rPr>
          <w:rFonts w:ascii="Arial" w:hAnsi="Arial" w:cs="Arial"/>
          <w:shd w:val="clear" w:color="auto" w:fill="FFFFFF"/>
        </w:rPr>
        <w:t xml:space="preserve">British Educational Research Association [BERA] (2018). </w:t>
      </w:r>
      <w:r w:rsidRPr="00BF4BCB">
        <w:rPr>
          <w:rFonts w:ascii="Arial" w:hAnsi="Arial" w:cs="Arial"/>
          <w:i/>
          <w:iCs/>
          <w:shd w:val="clear" w:color="auto" w:fill="FFFFFF"/>
        </w:rPr>
        <w:t>Ethical Guidelines for Educational Research</w:t>
      </w:r>
      <w:r w:rsidRPr="00BF4BCB">
        <w:rPr>
          <w:rFonts w:ascii="Arial" w:hAnsi="Arial" w:cs="Arial"/>
          <w:shd w:val="clear" w:color="auto" w:fill="FFFFFF"/>
        </w:rPr>
        <w:t xml:space="preserve">, fourth edition, London. Available at: </w:t>
      </w:r>
      <w:hyperlink r:id="rId11" w:history="1">
        <w:r w:rsidRPr="00BF4BCB">
          <w:rPr>
            <w:rStyle w:val="Hyperlink"/>
            <w:rFonts w:ascii="Arial" w:hAnsi="Arial" w:cs="Arial"/>
            <w:color w:val="auto"/>
            <w:shd w:val="clear" w:color="auto" w:fill="FFFFFF"/>
          </w:rPr>
          <w:t>https://www.bera.ac.uk/researchers-resources/publications/ethicalguidelines-for-educational-research-2018</w:t>
        </w:r>
      </w:hyperlink>
      <w:r w:rsidRPr="00BF4BCB">
        <w:rPr>
          <w:rFonts w:ascii="Arial" w:hAnsi="Arial" w:cs="Arial"/>
          <w:shd w:val="clear" w:color="auto" w:fill="FFFFFF"/>
        </w:rPr>
        <w:t>.</w:t>
      </w:r>
      <w:r w:rsidR="00E8293E">
        <w:rPr>
          <w:rFonts w:ascii="Arial" w:hAnsi="Arial" w:cs="Arial"/>
          <w:shd w:val="clear" w:color="auto" w:fill="FFFFFF"/>
        </w:rPr>
        <w:t xml:space="preserve"> </w:t>
      </w:r>
      <w:r w:rsidR="006B54DB">
        <w:rPr>
          <w:rFonts w:ascii="Arial" w:hAnsi="Arial" w:cs="Arial"/>
          <w:shd w:val="clear" w:color="auto" w:fill="FFFFFF"/>
        </w:rPr>
        <w:t>(Accessed: 11 April 2020).</w:t>
      </w:r>
    </w:p>
    <w:p w14:paraId="646A031B" w14:textId="3CC7F089" w:rsidR="00840840" w:rsidRPr="00BF4BCB" w:rsidRDefault="00840840" w:rsidP="003D71D0">
      <w:pPr>
        <w:pStyle w:val="AssignBody"/>
        <w:ind w:left="720" w:hanging="720"/>
        <w:jc w:val="both"/>
        <w:rPr>
          <w:rFonts w:cs="Arial"/>
        </w:rPr>
      </w:pPr>
      <w:r w:rsidRPr="00BF4BCB">
        <w:rPr>
          <w:rFonts w:cs="Arial"/>
        </w:rPr>
        <w:t>Schildkamp</w:t>
      </w:r>
      <w:r w:rsidR="00BF4BCB">
        <w:rPr>
          <w:rFonts w:cs="Arial"/>
        </w:rPr>
        <w:t>, K</w:t>
      </w:r>
      <w:r w:rsidR="00780246" w:rsidRPr="00BF4BCB">
        <w:rPr>
          <w:rFonts w:cs="Arial"/>
        </w:rPr>
        <w:t>.</w:t>
      </w:r>
      <w:r w:rsidRPr="00BF4BCB">
        <w:rPr>
          <w:rFonts w:cs="Arial"/>
        </w:rPr>
        <w:t xml:space="preserve"> (2019) </w:t>
      </w:r>
      <w:r w:rsidR="00481DD8">
        <w:rPr>
          <w:rFonts w:cs="Arial"/>
        </w:rPr>
        <w:t>‘</w:t>
      </w:r>
      <w:r w:rsidRPr="00BF4BCB">
        <w:rPr>
          <w:rFonts w:cs="Arial"/>
        </w:rPr>
        <w:t>Data-based decision-making for school improvement: Research insights and gaps</w:t>
      </w:r>
      <w:r w:rsidR="00481DD8">
        <w:rPr>
          <w:rFonts w:cs="Arial"/>
        </w:rPr>
        <w:t>’</w:t>
      </w:r>
      <w:r w:rsidRPr="00BF4BCB">
        <w:rPr>
          <w:rFonts w:cs="Arial"/>
        </w:rPr>
        <w:t xml:space="preserve">, </w:t>
      </w:r>
      <w:r w:rsidRPr="00073362">
        <w:rPr>
          <w:rFonts w:cs="Arial"/>
          <w:i/>
          <w:iCs/>
        </w:rPr>
        <w:t>Educational Research</w:t>
      </w:r>
      <w:r w:rsidRPr="00BF4BCB">
        <w:rPr>
          <w:rFonts w:cs="Arial"/>
        </w:rPr>
        <w:t>, 61</w:t>
      </w:r>
      <w:r w:rsidR="001D59E3">
        <w:rPr>
          <w:rFonts w:cs="Arial"/>
        </w:rPr>
        <w:t>(</w:t>
      </w:r>
      <w:r w:rsidRPr="00BF4BCB">
        <w:rPr>
          <w:rFonts w:cs="Arial"/>
        </w:rPr>
        <w:t>3</w:t>
      </w:r>
      <w:r w:rsidR="001D59E3">
        <w:rPr>
          <w:rFonts w:cs="Arial"/>
        </w:rPr>
        <w:t>)</w:t>
      </w:r>
      <w:r w:rsidRPr="00BF4BCB">
        <w:rPr>
          <w:rFonts w:cs="Arial"/>
        </w:rPr>
        <w:t xml:space="preserve">, </w:t>
      </w:r>
      <w:r w:rsidR="00270EE2">
        <w:rPr>
          <w:rFonts w:cs="Arial"/>
        </w:rPr>
        <w:t xml:space="preserve">pp. </w:t>
      </w:r>
      <w:r w:rsidRPr="00BF4BCB">
        <w:rPr>
          <w:rFonts w:cs="Arial"/>
        </w:rPr>
        <w:t>257-273</w:t>
      </w:r>
      <w:r w:rsidR="00073362">
        <w:rPr>
          <w:rFonts w:cs="Arial"/>
        </w:rPr>
        <w:t xml:space="preserve">. </w:t>
      </w:r>
    </w:p>
    <w:p w14:paraId="65091943" w14:textId="3DD08BA6" w:rsidR="00D31AB0" w:rsidRPr="00BF4BCB" w:rsidRDefault="00D31AB0" w:rsidP="003D71D0">
      <w:pPr>
        <w:pStyle w:val="AssignBody"/>
        <w:ind w:left="720" w:hanging="720"/>
        <w:jc w:val="both"/>
      </w:pPr>
      <w:r w:rsidRPr="00BF4BCB">
        <w:t>Lai, M.K. and Schildkamp</w:t>
      </w:r>
      <w:r w:rsidR="00A9391F">
        <w:t>, K</w:t>
      </w:r>
      <w:r w:rsidRPr="00BF4BCB">
        <w:t xml:space="preserve">. </w:t>
      </w:r>
      <w:r w:rsidR="00270EE2">
        <w:t>(</w:t>
      </w:r>
      <w:r w:rsidRPr="00BF4BCB">
        <w:t>2013</w:t>
      </w:r>
      <w:r w:rsidR="00270EE2">
        <w:t>)</w:t>
      </w:r>
      <w:r w:rsidRPr="00BF4BCB">
        <w:t xml:space="preserve"> </w:t>
      </w:r>
      <w:r w:rsidR="00481DD8">
        <w:t>‘</w:t>
      </w:r>
      <w:r w:rsidRPr="00BF4BCB">
        <w:t>Data-Based Decision Making: An Overview</w:t>
      </w:r>
      <w:r w:rsidR="00481DD8">
        <w:t>’</w:t>
      </w:r>
      <w:r w:rsidR="00FC1DFF">
        <w:t>, in</w:t>
      </w:r>
      <w:r w:rsidR="00AE5C12">
        <w:t xml:space="preserve"> </w:t>
      </w:r>
      <w:r w:rsidR="001B76AA" w:rsidRPr="00BF4BCB">
        <w:t>Schildkamp,</w:t>
      </w:r>
      <w:r w:rsidR="000B7CB0">
        <w:t xml:space="preserve"> K., Lai, M.K., and Earl L.</w:t>
      </w:r>
      <w:r w:rsidR="005B1C76">
        <w:t xml:space="preserve"> (ed.) </w:t>
      </w:r>
      <w:r w:rsidRPr="005B1C76">
        <w:rPr>
          <w:i/>
          <w:iCs/>
        </w:rPr>
        <w:t>Data-Based Decision Making: Challenges and Opportunities</w:t>
      </w:r>
      <w:r w:rsidR="005B1C76">
        <w:rPr>
          <w:i/>
          <w:iCs/>
        </w:rPr>
        <w:t xml:space="preserve">. </w:t>
      </w:r>
      <w:r w:rsidRPr="00BF4BCB">
        <w:t>Dordrecht: Springer.</w:t>
      </w:r>
    </w:p>
    <w:p w14:paraId="02D724C5" w14:textId="7691363D" w:rsidR="00E82F67" w:rsidRDefault="00E82F67" w:rsidP="003D71D0">
      <w:pPr>
        <w:pStyle w:val="AssignBody"/>
        <w:ind w:left="720" w:hanging="720"/>
        <w:jc w:val="both"/>
      </w:pPr>
      <w:r w:rsidRPr="00BF4BCB">
        <w:t xml:space="preserve">Park, S., </w:t>
      </w:r>
      <w:r w:rsidRPr="00946E84">
        <w:rPr>
          <w:i/>
          <w:iCs/>
        </w:rPr>
        <w:t>et al.</w:t>
      </w:r>
      <w:r w:rsidR="00C465C2">
        <w:rPr>
          <w:i/>
          <w:iCs/>
        </w:rPr>
        <w:t xml:space="preserve"> </w:t>
      </w:r>
      <w:r w:rsidR="00C465C2" w:rsidRPr="00C465C2">
        <w:t>(2013)</w:t>
      </w:r>
      <w:r w:rsidR="00C465C2">
        <w:rPr>
          <w:i/>
          <w:iCs/>
        </w:rPr>
        <w:t xml:space="preserve"> </w:t>
      </w:r>
      <w:r w:rsidRPr="00BF4BCB">
        <w:t xml:space="preserve">“Continuous Improvement in Education,” </w:t>
      </w:r>
      <w:r w:rsidRPr="0042368F">
        <w:rPr>
          <w:i/>
          <w:iCs/>
        </w:rPr>
        <w:t>Carnegie Foundation for the Advancement of Teaching</w:t>
      </w:r>
      <w:r w:rsidR="0042368F">
        <w:rPr>
          <w:i/>
          <w:iCs/>
        </w:rPr>
        <w:t xml:space="preserve">. </w:t>
      </w:r>
      <w:r w:rsidR="0042368F" w:rsidRPr="0042368F">
        <w:t>Available at</w:t>
      </w:r>
      <w:r w:rsidR="0042368F">
        <w:t xml:space="preserve">: </w:t>
      </w:r>
      <w:hyperlink r:id="rId12" w:history="1">
        <w:r w:rsidR="00E8293E" w:rsidRPr="00924389">
          <w:rPr>
            <w:rStyle w:val="Hyperlink"/>
          </w:rPr>
          <w:t>https://www.carnegiefoundation.org/wp-content/uploads/2014/09/carnegie-foundation_continuous-improvement_2013.05.pdf</w:t>
        </w:r>
      </w:hyperlink>
      <w:r w:rsidR="00E8293E">
        <w:t>. (Accessed: 11 April 2020)</w:t>
      </w:r>
      <w:r w:rsidR="0039433D">
        <w:t>.</w:t>
      </w:r>
    </w:p>
    <w:p w14:paraId="76436B34" w14:textId="543C021D" w:rsidR="00C77C76" w:rsidRPr="00C77C76" w:rsidRDefault="00C77C76" w:rsidP="00C77C76">
      <w:pPr>
        <w:pStyle w:val="AssignBody"/>
        <w:ind w:left="720" w:hanging="720"/>
        <w:jc w:val="both"/>
        <w:rPr>
          <w:rFonts w:cs="Arial"/>
          <w:u w:val="single"/>
        </w:rPr>
      </w:pPr>
      <w:r>
        <w:rPr>
          <w:rFonts w:cs="Arial"/>
        </w:rPr>
        <w:t xml:space="preserve">Pollock, I. </w:t>
      </w:r>
      <w:r w:rsidRPr="00BF4BCB">
        <w:rPr>
          <w:rFonts w:cs="Arial"/>
        </w:rPr>
        <w:t xml:space="preserve">(2019) </w:t>
      </w:r>
      <w:r w:rsidRPr="00BF4BCB">
        <w:rPr>
          <w:rFonts w:cs="Arial"/>
          <w:i/>
          <w:iCs/>
        </w:rPr>
        <w:t xml:space="preserve">Child poverty: Wales is the only UK nation to see increase. </w:t>
      </w:r>
      <w:r w:rsidRPr="00BF4BCB">
        <w:rPr>
          <w:rFonts w:cs="Arial"/>
        </w:rPr>
        <w:t xml:space="preserve">Available at: </w:t>
      </w:r>
      <w:hyperlink r:id="rId13" w:history="1">
        <w:r w:rsidRPr="00BF4BCB">
          <w:rPr>
            <w:rStyle w:val="Hyperlink"/>
            <w:rFonts w:cs="Arial"/>
            <w:color w:val="auto"/>
          </w:rPr>
          <w:t>https://www.bbc.co.uk/news/uk-wales-48259327</w:t>
        </w:r>
      </w:hyperlink>
      <w:r>
        <w:rPr>
          <w:rFonts w:cs="Arial"/>
        </w:rPr>
        <w:t xml:space="preserve"> </w:t>
      </w:r>
      <w:r w:rsidRPr="00BF4BCB">
        <w:rPr>
          <w:rFonts w:cs="Arial"/>
        </w:rPr>
        <w:t>(Accessed: 11 April 2020).</w:t>
      </w:r>
    </w:p>
    <w:p w14:paraId="7AF3B9FB" w14:textId="59BC80CB" w:rsidR="0040595F" w:rsidRPr="00BF4BCB" w:rsidRDefault="0040595F" w:rsidP="003D71D0">
      <w:pPr>
        <w:pStyle w:val="AssignBody"/>
        <w:ind w:left="720" w:hanging="720"/>
        <w:jc w:val="both"/>
      </w:pPr>
      <w:r w:rsidRPr="00BF4BCB">
        <w:t>School A</w:t>
      </w:r>
      <w:r w:rsidR="00CD4DEE" w:rsidRPr="00BF4BCB">
        <w:t>.</w:t>
      </w:r>
      <w:r w:rsidRPr="00BF4BCB">
        <w:t xml:space="preserve"> (2019) </w:t>
      </w:r>
      <w:r w:rsidRPr="00BF4BCB">
        <w:rPr>
          <w:i/>
          <w:iCs/>
        </w:rPr>
        <w:t>School Development Plan</w:t>
      </w:r>
      <w:r w:rsidRPr="00BF4BCB">
        <w:t>.</w:t>
      </w:r>
    </w:p>
    <w:p w14:paraId="791DF32C" w14:textId="082B74C1" w:rsidR="00ED64A2" w:rsidRPr="00BF4BCB" w:rsidRDefault="00ED64A2" w:rsidP="00ED64A2">
      <w:pPr>
        <w:pStyle w:val="AssignBody"/>
        <w:ind w:left="720" w:hanging="720"/>
        <w:jc w:val="both"/>
      </w:pPr>
      <w:r w:rsidRPr="00BF4BCB">
        <w:t>Singh, K.</w:t>
      </w:r>
      <w:r w:rsidR="00A026DC" w:rsidRPr="00BF4BCB">
        <w:t xml:space="preserve"> </w:t>
      </w:r>
      <w:r w:rsidR="00A026DC" w:rsidRPr="00946E84">
        <w:rPr>
          <w:i/>
          <w:iCs/>
        </w:rPr>
        <w:t>et al</w:t>
      </w:r>
      <w:r w:rsidR="00BF4BCB" w:rsidRPr="00946E84">
        <w:rPr>
          <w:i/>
          <w:iCs/>
        </w:rPr>
        <w:t>.</w:t>
      </w:r>
      <w:r w:rsidR="00BF4BCB" w:rsidRPr="00BF4BCB">
        <w:t xml:space="preserve"> </w:t>
      </w:r>
      <w:r w:rsidRPr="00BF4BCB">
        <w:t xml:space="preserve">(1995) </w:t>
      </w:r>
      <w:r w:rsidR="00D7353E">
        <w:t>‘</w:t>
      </w:r>
      <w:r w:rsidRPr="00BF4BCB">
        <w:t>The effects of four components of parental involvement on eighth grade student achievement: structural analysis of NELS-88 data</w:t>
      </w:r>
      <w:r w:rsidR="00653A24">
        <w:t>’</w:t>
      </w:r>
      <w:r w:rsidRPr="00BF4BCB">
        <w:t xml:space="preserve"> </w:t>
      </w:r>
      <w:r w:rsidRPr="00BF4BCB">
        <w:rPr>
          <w:i/>
          <w:iCs/>
        </w:rPr>
        <w:t>School Psychology Review</w:t>
      </w:r>
      <w:r w:rsidRPr="00BF4BCB">
        <w:t>, 24</w:t>
      </w:r>
      <w:r w:rsidR="00653A24">
        <w:t>(</w:t>
      </w:r>
      <w:r w:rsidRPr="00BF4BCB">
        <w:t>2</w:t>
      </w:r>
      <w:r w:rsidR="00653A24">
        <w:t>)</w:t>
      </w:r>
      <w:r w:rsidRPr="00BF4BCB">
        <w:t>,</w:t>
      </w:r>
      <w:r w:rsidR="00653A24">
        <w:t xml:space="preserve"> pp.</w:t>
      </w:r>
      <w:r w:rsidRPr="00BF4BCB">
        <w:t xml:space="preserve"> 299-317. </w:t>
      </w:r>
    </w:p>
    <w:p w14:paraId="140570E5" w14:textId="5DEA53B3" w:rsidR="00B814FC" w:rsidRDefault="00B814FC" w:rsidP="003D71D0">
      <w:pPr>
        <w:pStyle w:val="AssignBody"/>
        <w:ind w:left="720" w:hanging="720"/>
        <w:jc w:val="both"/>
      </w:pPr>
      <w:r w:rsidRPr="00BF4BCB">
        <w:t xml:space="preserve">Taylor, C. (2018) </w:t>
      </w:r>
      <w:r w:rsidR="00653A24">
        <w:t>‘</w:t>
      </w:r>
      <w:r w:rsidRPr="00BF4BCB">
        <w:t>The Reliability of Free School Meal Eligibility as a Measure</w:t>
      </w:r>
      <w:r w:rsidR="003D71D0" w:rsidRPr="00BF4BCB">
        <w:t xml:space="preserve"> </w:t>
      </w:r>
      <w:r w:rsidRPr="00BF4BCB">
        <w:t>of Socio-Economic Disadvantage: Evidence from the Millennium Cohort Study in Wales</w:t>
      </w:r>
      <w:r w:rsidR="00653A24">
        <w:t>’</w:t>
      </w:r>
      <w:r w:rsidRPr="00BF4BCB">
        <w:t xml:space="preserve">, </w:t>
      </w:r>
      <w:r w:rsidRPr="00BF4BCB">
        <w:rPr>
          <w:i/>
          <w:iCs/>
        </w:rPr>
        <w:t>British</w:t>
      </w:r>
      <w:r w:rsidR="003D71D0" w:rsidRPr="00BF4BCB">
        <w:rPr>
          <w:i/>
          <w:iCs/>
        </w:rPr>
        <w:t xml:space="preserve"> </w:t>
      </w:r>
      <w:r w:rsidRPr="00BF4BCB">
        <w:rPr>
          <w:i/>
          <w:iCs/>
        </w:rPr>
        <w:t>Journal of Educational Studies</w:t>
      </w:r>
      <w:r w:rsidRPr="00BF4BCB">
        <w:t>, 66</w:t>
      </w:r>
      <w:r w:rsidR="00653A24">
        <w:t>(</w:t>
      </w:r>
      <w:r w:rsidRPr="00BF4BCB">
        <w:t>1</w:t>
      </w:r>
      <w:r w:rsidR="00653A24">
        <w:t>)</w:t>
      </w:r>
      <w:r w:rsidRPr="00BF4BCB">
        <w:t xml:space="preserve">, </w:t>
      </w:r>
      <w:r w:rsidR="00653A24">
        <w:t>pp.</w:t>
      </w:r>
      <w:r w:rsidR="002F670C">
        <w:t xml:space="preserve"> </w:t>
      </w:r>
      <w:r w:rsidRPr="00BF4BCB">
        <w:t>29-51</w:t>
      </w:r>
      <w:r w:rsidR="003E5B91" w:rsidRPr="00BF4BCB">
        <w:t xml:space="preserve">. </w:t>
      </w:r>
    </w:p>
    <w:p w14:paraId="0199F357" w14:textId="1AE4445C" w:rsidR="00292F13" w:rsidRPr="00BF4BCB" w:rsidRDefault="00292F13" w:rsidP="00292F13">
      <w:pPr>
        <w:pStyle w:val="AssignBody"/>
        <w:ind w:left="720" w:hanging="720"/>
        <w:jc w:val="both"/>
      </w:pPr>
      <w:r w:rsidRPr="00BF4BCB">
        <w:t xml:space="preserve">Welsh Government (2014) </w:t>
      </w:r>
      <w:r w:rsidRPr="00BF4BCB">
        <w:rPr>
          <w:i/>
          <w:iCs/>
        </w:rPr>
        <w:t xml:space="preserve">Rewriting the future: Raising ambition and attainment in Welsh schools. </w:t>
      </w:r>
      <w:r w:rsidRPr="00BF4BCB">
        <w:t xml:space="preserve">Available at: </w:t>
      </w:r>
      <w:hyperlink r:id="rId14" w:history="1">
        <w:r w:rsidRPr="00BF4BCB">
          <w:rPr>
            <w:rStyle w:val="Hyperlink"/>
            <w:color w:val="auto"/>
          </w:rPr>
          <w:t>https://gov.wales/sites/default/files/publications/2018-03/rewriting-the-future-raising-ambition-and-attainment-in-welsh-schools.pdf</w:t>
        </w:r>
      </w:hyperlink>
      <w:r>
        <w:t xml:space="preserve"> (Accessed 12 April 2020).</w:t>
      </w:r>
    </w:p>
    <w:p w14:paraId="29D0254E" w14:textId="487A68BD" w:rsidR="00C120BB" w:rsidRPr="00BF4BCB" w:rsidRDefault="00C120BB" w:rsidP="00335E7C">
      <w:pPr>
        <w:pStyle w:val="AssignBody"/>
        <w:ind w:left="720" w:hanging="720"/>
        <w:jc w:val="both"/>
      </w:pPr>
      <w:r w:rsidRPr="00BF4BCB">
        <w:t>Welsh Government (2016</w:t>
      </w:r>
      <w:r w:rsidR="00C305B6" w:rsidRPr="00BF4BCB">
        <w:t>a</w:t>
      </w:r>
      <w:r w:rsidRPr="00BF4BCB">
        <w:t xml:space="preserve">) </w:t>
      </w:r>
      <w:r w:rsidRPr="00BF4BCB">
        <w:rPr>
          <w:i/>
          <w:iCs/>
        </w:rPr>
        <w:t>FaCE the challenge together: Family and community engagement toolkit for schools in Wales.</w:t>
      </w:r>
      <w:r w:rsidRPr="00BF4BCB">
        <w:t xml:space="preserve"> Available at: </w:t>
      </w:r>
      <w:hyperlink r:id="rId15" w:history="1">
        <w:r w:rsidRPr="00BF4BCB">
          <w:rPr>
            <w:rStyle w:val="Hyperlink"/>
            <w:color w:val="auto"/>
          </w:rPr>
          <w:t>https://gov.wales/sites/default/files/publications/2018-12/face-the-challenge-together-family-and-community-engagement-toolkit-for-schools-in-wales-main-guidance.pdf</w:t>
        </w:r>
      </w:hyperlink>
      <w:r w:rsidR="002F670C">
        <w:t xml:space="preserve"> (Accessed 12 April 2020).</w:t>
      </w:r>
    </w:p>
    <w:p w14:paraId="08F7818A" w14:textId="7CBEC2DF" w:rsidR="00277323" w:rsidRPr="00BF4BCB" w:rsidRDefault="00277323" w:rsidP="003D71D0">
      <w:pPr>
        <w:pStyle w:val="AssignBody"/>
        <w:ind w:left="720" w:hanging="720"/>
        <w:jc w:val="both"/>
      </w:pPr>
      <w:r w:rsidRPr="00BF4BCB">
        <w:lastRenderedPageBreak/>
        <w:t>Welsh Government (2016</w:t>
      </w:r>
      <w:r w:rsidR="00C305B6" w:rsidRPr="00BF4BCB">
        <w:t>b</w:t>
      </w:r>
      <w:r w:rsidRPr="00BF4BCB">
        <w:t xml:space="preserve">) </w:t>
      </w:r>
      <w:r w:rsidRPr="00BF4BCB">
        <w:rPr>
          <w:i/>
          <w:iCs/>
        </w:rPr>
        <w:t>Raising the ambitions and educational attainment of children who are looked after in Wales.</w:t>
      </w:r>
      <w:r w:rsidRPr="00BF4BCB">
        <w:t xml:space="preserve"> Available at: </w:t>
      </w:r>
      <w:hyperlink r:id="rId16" w:history="1">
        <w:r w:rsidRPr="00BF4BCB">
          <w:rPr>
            <w:rStyle w:val="Hyperlink"/>
            <w:color w:val="auto"/>
          </w:rPr>
          <w:t>https://gov.wales/sites/default/files/publications/2018-03/strategy-raising-the-ambitions-and-educational-attainment-of-children-who-are-looked-after-in-wales.pdf</w:t>
        </w:r>
      </w:hyperlink>
      <w:r w:rsidR="002F670C">
        <w:t xml:space="preserve"> (Accessed 1</w:t>
      </w:r>
      <w:r w:rsidR="00EC1F17">
        <w:t>4</w:t>
      </w:r>
      <w:r w:rsidR="002F670C">
        <w:t xml:space="preserve"> April 2020).</w:t>
      </w:r>
    </w:p>
    <w:p w14:paraId="3BE774A6" w14:textId="3611000A" w:rsidR="00292F13" w:rsidRPr="00BF4BCB" w:rsidRDefault="00292F13" w:rsidP="00292F13">
      <w:pPr>
        <w:pStyle w:val="AssignBody"/>
        <w:ind w:left="720" w:hanging="720"/>
        <w:jc w:val="both"/>
      </w:pPr>
      <w:r w:rsidRPr="00BF4BCB">
        <w:t xml:space="preserve">Welsh Government (2019) </w:t>
      </w:r>
      <w:r w:rsidRPr="00BF4BCB">
        <w:rPr>
          <w:i/>
          <w:iCs/>
        </w:rPr>
        <w:t>Pupils eligible for free school meals by local authority, region and year.</w:t>
      </w:r>
      <w:r w:rsidR="002E7E80">
        <w:t xml:space="preserve"> </w:t>
      </w:r>
      <w:r w:rsidRPr="00BF4BCB">
        <w:t xml:space="preserve">Available at: </w:t>
      </w:r>
      <w:hyperlink r:id="rId17" w:history="1">
        <w:r w:rsidRPr="00BF4BCB">
          <w:rPr>
            <w:rStyle w:val="Hyperlink"/>
            <w:color w:val="auto"/>
          </w:rPr>
          <w:t>https://statswales.gov.wales/Catalogue/Education-and-Skills/Schools-and-Teachers/Schools-Census/Pupil-Level-Annual-School Census/Provision-of-Meals-and-Milk/pupilseligibleforfreeschoolmeals-by-localauthorityregion-year</w:t>
        </w:r>
      </w:hyperlink>
      <w:r>
        <w:t xml:space="preserve"> (Accessed 12 April 2020).</w:t>
      </w:r>
    </w:p>
    <w:p w14:paraId="3C7A53A3" w14:textId="77777777" w:rsidR="00292F13" w:rsidRPr="00BF4BCB" w:rsidRDefault="00292F13" w:rsidP="003D71D0">
      <w:pPr>
        <w:pStyle w:val="AssignBody"/>
        <w:ind w:left="720" w:hanging="720"/>
        <w:jc w:val="both"/>
      </w:pPr>
    </w:p>
    <w:p w14:paraId="63221BF0" w14:textId="77777777" w:rsidR="00E3034C" w:rsidRPr="00BF4BCB" w:rsidRDefault="00E3034C" w:rsidP="003D71D0">
      <w:pPr>
        <w:pStyle w:val="AssignBody"/>
        <w:ind w:left="720" w:hanging="720"/>
        <w:jc w:val="both"/>
      </w:pPr>
    </w:p>
    <w:p w14:paraId="15D1343C" w14:textId="7F49BDAB" w:rsidR="001F3DFC" w:rsidRPr="00BF4BCB" w:rsidRDefault="001F3DFC" w:rsidP="00C510C0">
      <w:pPr>
        <w:pStyle w:val="AssignBody"/>
        <w:ind w:left="720" w:hanging="720"/>
        <w:jc w:val="both"/>
        <w:rPr>
          <w:rFonts w:cs="Arial"/>
        </w:rPr>
      </w:pPr>
    </w:p>
    <w:p w14:paraId="3D4454E3" w14:textId="77777777" w:rsidR="001F3DFC" w:rsidRPr="00BF4BCB" w:rsidRDefault="001F3DFC" w:rsidP="00C510C0">
      <w:pPr>
        <w:pStyle w:val="AssignSubHeader"/>
        <w:jc w:val="both"/>
        <w:rPr>
          <w:rFonts w:cs="Arial"/>
        </w:rPr>
      </w:pPr>
    </w:p>
    <w:p w14:paraId="29E80E8F" w14:textId="77777777" w:rsidR="001F3DFC" w:rsidRPr="00BF4BCB" w:rsidRDefault="001F3DFC" w:rsidP="00C510C0">
      <w:pPr>
        <w:pStyle w:val="AssignSubHeader"/>
        <w:jc w:val="both"/>
        <w:rPr>
          <w:rFonts w:cs="Arial"/>
        </w:rPr>
      </w:pPr>
    </w:p>
    <w:p w14:paraId="37A3B7B7" w14:textId="77777777" w:rsidR="001F3DFC" w:rsidRPr="00BF4BCB" w:rsidRDefault="001F3DFC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6C07DBE1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6CD18D05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4E6FD1B4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74AC80F4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4EC3D187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3659B6BB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3D69B567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731B8B6F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42E00FDE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6F79066C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20230619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71B90256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259E6215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6363DA73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53F86507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29BC4998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7EF15B7F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777F77A4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43F9F02A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6D6D90AE" w14:textId="77777777" w:rsidR="00780246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</w:p>
    <w:p w14:paraId="06B37BC5" w14:textId="133B8517" w:rsidR="001F3DFC" w:rsidRPr="00BF4BCB" w:rsidRDefault="00780246" w:rsidP="00C510C0">
      <w:pPr>
        <w:pStyle w:val="AssignSubHeader"/>
        <w:jc w:val="both"/>
        <w:rPr>
          <w:rFonts w:cs="Arial"/>
          <w:sz w:val="22"/>
          <w:u w:val="single"/>
        </w:rPr>
      </w:pPr>
      <w:r w:rsidRPr="00BF4BCB">
        <w:rPr>
          <w:rFonts w:cs="Arial"/>
          <w:sz w:val="22"/>
          <w:u w:val="single"/>
        </w:rPr>
        <w:lastRenderedPageBreak/>
        <w:t>Appendices</w:t>
      </w:r>
    </w:p>
    <w:p w14:paraId="1C870DA9" w14:textId="0423C3EC" w:rsidR="00780246" w:rsidRPr="00BF4BCB" w:rsidRDefault="00780246" w:rsidP="00780246">
      <w:pPr>
        <w:pStyle w:val="AssignBody"/>
      </w:pPr>
    </w:p>
    <w:p w14:paraId="2274D00F" w14:textId="77777777" w:rsidR="00780246" w:rsidRPr="00BF4BCB" w:rsidRDefault="00780246" w:rsidP="00780246">
      <w:pPr>
        <w:pStyle w:val="AssignBody"/>
        <w:rPr>
          <w:rFonts w:cs="Arial"/>
          <w:noProof/>
        </w:rPr>
      </w:pPr>
    </w:p>
    <w:p w14:paraId="6B1FD8B3" w14:textId="3FAB1C98" w:rsidR="00780246" w:rsidRPr="00BF4BCB" w:rsidRDefault="00780246" w:rsidP="00780246">
      <w:pPr>
        <w:pStyle w:val="AssignBody"/>
      </w:pPr>
      <w:r w:rsidRPr="00BF4BCB">
        <w:rPr>
          <w:rFonts w:cs="Arial"/>
          <w:noProof/>
        </w:rPr>
        <w:drawing>
          <wp:anchor distT="0" distB="0" distL="114300" distR="114300" simplePos="0" relativeHeight="251659264" behindDoc="1" locked="0" layoutInCell="1" allowOverlap="1" wp14:anchorId="0BC40A35" wp14:editId="6120BACC">
            <wp:simplePos x="0" y="0"/>
            <wp:positionH relativeFrom="margin">
              <wp:posOffset>-593725</wp:posOffset>
            </wp:positionH>
            <wp:positionV relativeFrom="paragraph">
              <wp:posOffset>295910</wp:posOffset>
            </wp:positionV>
            <wp:extent cx="6965950" cy="4862195"/>
            <wp:effectExtent l="0" t="0" r="6350" b="0"/>
            <wp:wrapTight wrapText="bothSides">
              <wp:wrapPolygon edited="0">
                <wp:start x="0" y="0"/>
                <wp:lineTo x="0" y="21496"/>
                <wp:lineTo x="21561" y="21496"/>
                <wp:lineTo x="21561" y="0"/>
                <wp:lineTo x="0" y="0"/>
              </wp:wrapPolygon>
            </wp:wrapTight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DP 1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"/>
                    <a:stretch/>
                  </pic:blipFill>
                  <pic:spPr bwMode="auto">
                    <a:xfrm>
                      <a:off x="0" y="0"/>
                      <a:ext cx="6965950" cy="486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4BCB">
        <w:t>Appendix A</w:t>
      </w:r>
    </w:p>
    <w:p w14:paraId="4835005B" w14:textId="167011D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3771228F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77A6A49B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2B4F1AAB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78EE0AE0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0A882A57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6A119B64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04047F7A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4735FE16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23C1913D" w14:textId="77777777" w:rsidR="00780246" w:rsidRPr="00BF4BCB" w:rsidRDefault="00780246" w:rsidP="00C510C0">
      <w:pPr>
        <w:pStyle w:val="AssignSubHeader"/>
        <w:jc w:val="both"/>
        <w:rPr>
          <w:rFonts w:cs="Arial"/>
        </w:rPr>
      </w:pPr>
    </w:p>
    <w:p w14:paraId="5A22F198" w14:textId="1DE0D90D" w:rsidR="00780246" w:rsidRPr="00BF4BCB" w:rsidRDefault="00780246" w:rsidP="00C510C0">
      <w:pPr>
        <w:pStyle w:val="AssignSubHeader"/>
        <w:jc w:val="both"/>
        <w:rPr>
          <w:rFonts w:cs="Arial"/>
          <w:b w:val="0"/>
          <w:bCs/>
          <w:sz w:val="22"/>
          <w:szCs w:val="18"/>
        </w:rPr>
      </w:pPr>
      <w:r w:rsidRPr="00BF4BCB">
        <w:rPr>
          <w:rFonts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068E3B7" wp14:editId="157E30B7">
            <wp:simplePos x="0" y="0"/>
            <wp:positionH relativeFrom="column">
              <wp:posOffset>-709295</wp:posOffset>
            </wp:positionH>
            <wp:positionV relativeFrom="paragraph">
              <wp:posOffset>365760</wp:posOffset>
            </wp:positionV>
            <wp:extent cx="7169150" cy="4538980"/>
            <wp:effectExtent l="0" t="0" r="0" b="0"/>
            <wp:wrapTight wrapText="bothSides">
              <wp:wrapPolygon edited="0">
                <wp:start x="0" y="0"/>
                <wp:lineTo x="0" y="21485"/>
                <wp:lineTo x="21523" y="21485"/>
                <wp:lineTo x="21523" y="0"/>
                <wp:lineTo x="0" y="0"/>
              </wp:wrapPolygon>
            </wp:wrapTight>
            <wp:docPr id="2" name="Picture 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DP 2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150" cy="453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4BCB">
        <w:rPr>
          <w:rFonts w:cs="Arial"/>
          <w:b w:val="0"/>
          <w:bCs/>
          <w:sz w:val="22"/>
          <w:szCs w:val="18"/>
        </w:rPr>
        <w:t>Appendix B</w:t>
      </w:r>
    </w:p>
    <w:p w14:paraId="49648AD9" w14:textId="0FB7EBE1" w:rsidR="001F3DFC" w:rsidRPr="00BF4BCB" w:rsidRDefault="001F3DFC" w:rsidP="00C510C0">
      <w:pPr>
        <w:pStyle w:val="AssignSubHeader"/>
        <w:jc w:val="both"/>
        <w:rPr>
          <w:rFonts w:cs="Arial"/>
        </w:rPr>
      </w:pPr>
    </w:p>
    <w:p w14:paraId="4AFE4427" w14:textId="77777777" w:rsidR="001F3DFC" w:rsidRPr="00BF4BCB" w:rsidRDefault="001F3DFC" w:rsidP="00C510C0">
      <w:pPr>
        <w:pStyle w:val="AssignBody"/>
        <w:ind w:left="720" w:hanging="720"/>
        <w:jc w:val="both"/>
        <w:rPr>
          <w:rFonts w:cs="Arial"/>
        </w:rPr>
      </w:pPr>
    </w:p>
    <w:sectPr w:rsidR="001F3DFC" w:rsidRPr="00BF4BCB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6B92E" w14:textId="77777777" w:rsidR="00A02A38" w:rsidRDefault="00A02A38" w:rsidP="00E611D9">
      <w:pPr>
        <w:spacing w:after="0" w:line="240" w:lineRule="auto"/>
      </w:pPr>
      <w:r>
        <w:separator/>
      </w:r>
    </w:p>
  </w:endnote>
  <w:endnote w:type="continuationSeparator" w:id="0">
    <w:p w14:paraId="2EADB31D" w14:textId="77777777" w:rsidR="00A02A38" w:rsidRDefault="00A02A3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7672C201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55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C33BF5" w14:textId="77777777" w:rsidR="00A02A38" w:rsidRDefault="00A02A38" w:rsidP="00E611D9">
      <w:pPr>
        <w:spacing w:after="0" w:line="240" w:lineRule="auto"/>
      </w:pPr>
      <w:r>
        <w:separator/>
      </w:r>
    </w:p>
  </w:footnote>
  <w:footnote w:type="continuationSeparator" w:id="0">
    <w:p w14:paraId="0B6CBE65" w14:textId="77777777" w:rsidR="00A02A38" w:rsidRDefault="00A02A3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58F3D3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025D5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D630501" w:rsidR="00E611D9" w:rsidRPr="00E611D9" w:rsidRDefault="003025D5" w:rsidP="003025D5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</w:t>
          </w:r>
          <w:r w:rsidR="00E611D9">
            <w:rPr>
              <w:rFonts w:ascii="Arial" w:hAnsi="Arial" w:cs="Arial"/>
            </w:rPr>
            <w:t>Rhif Myfyriwr / Student Number:</w:t>
          </w:r>
          <w:r>
            <w:rPr>
              <w:rFonts w:ascii="Arial" w:hAnsi="Arial" w:cs="Arial"/>
            </w:rPr>
            <w:t xml:space="preserve"> 1900154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56FE262E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D06A1"/>
    <w:multiLevelType w:val="hybridMultilevel"/>
    <w:tmpl w:val="624A2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955A86"/>
    <w:multiLevelType w:val="hybridMultilevel"/>
    <w:tmpl w:val="BB401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3E73510"/>
    <w:multiLevelType w:val="hybridMultilevel"/>
    <w:tmpl w:val="300A4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023F37"/>
    <w:multiLevelType w:val="hybridMultilevel"/>
    <w:tmpl w:val="5956B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4B92136"/>
    <w:multiLevelType w:val="hybridMultilevel"/>
    <w:tmpl w:val="9AECC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defaultTabStop w:val="720"/>
  <w:characterSpacingControl w:val="doNotCompress"/>
  <w:hdrShapeDefaults>
    <o:shapedefaults v:ext="edit" spidmax="2049">
      <o:colormru v:ext="edit" colors="#fcebe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2B1A"/>
    <w:rsid w:val="000037F0"/>
    <w:rsid w:val="00005FEF"/>
    <w:rsid w:val="00007D44"/>
    <w:rsid w:val="000104F6"/>
    <w:rsid w:val="0001084D"/>
    <w:rsid w:val="00010DA1"/>
    <w:rsid w:val="000176B4"/>
    <w:rsid w:val="000200DE"/>
    <w:rsid w:val="00021E39"/>
    <w:rsid w:val="00022FFD"/>
    <w:rsid w:val="00023ACF"/>
    <w:rsid w:val="0002552D"/>
    <w:rsid w:val="0002790C"/>
    <w:rsid w:val="00035FF8"/>
    <w:rsid w:val="00036852"/>
    <w:rsid w:val="00040CE8"/>
    <w:rsid w:val="00041536"/>
    <w:rsid w:val="000417E1"/>
    <w:rsid w:val="00043FFD"/>
    <w:rsid w:val="00044331"/>
    <w:rsid w:val="00044BBA"/>
    <w:rsid w:val="00052DE0"/>
    <w:rsid w:val="00053C86"/>
    <w:rsid w:val="00057C24"/>
    <w:rsid w:val="000611CB"/>
    <w:rsid w:val="00061616"/>
    <w:rsid w:val="00063DB9"/>
    <w:rsid w:val="000712F2"/>
    <w:rsid w:val="00072269"/>
    <w:rsid w:val="00073362"/>
    <w:rsid w:val="0007349D"/>
    <w:rsid w:val="00074719"/>
    <w:rsid w:val="00075276"/>
    <w:rsid w:val="00075723"/>
    <w:rsid w:val="00075B59"/>
    <w:rsid w:val="00081FD1"/>
    <w:rsid w:val="000863A0"/>
    <w:rsid w:val="00087FFD"/>
    <w:rsid w:val="00093D07"/>
    <w:rsid w:val="00097861"/>
    <w:rsid w:val="000A6231"/>
    <w:rsid w:val="000B579F"/>
    <w:rsid w:val="000B7CB0"/>
    <w:rsid w:val="000C48D3"/>
    <w:rsid w:val="000C5E9E"/>
    <w:rsid w:val="000C7BFE"/>
    <w:rsid w:val="000D1B20"/>
    <w:rsid w:val="000D219F"/>
    <w:rsid w:val="000D4677"/>
    <w:rsid w:val="000D6006"/>
    <w:rsid w:val="000E0F84"/>
    <w:rsid w:val="000E1A6C"/>
    <w:rsid w:val="000E4831"/>
    <w:rsid w:val="000E4E80"/>
    <w:rsid w:val="000E553B"/>
    <w:rsid w:val="000E5BA5"/>
    <w:rsid w:val="000F3B18"/>
    <w:rsid w:val="000F65A2"/>
    <w:rsid w:val="000F78BF"/>
    <w:rsid w:val="00100668"/>
    <w:rsid w:val="00100A02"/>
    <w:rsid w:val="001123D4"/>
    <w:rsid w:val="00121E9B"/>
    <w:rsid w:val="0013043C"/>
    <w:rsid w:val="00132B2E"/>
    <w:rsid w:val="001426F3"/>
    <w:rsid w:val="00142B5C"/>
    <w:rsid w:val="0014374B"/>
    <w:rsid w:val="00144160"/>
    <w:rsid w:val="0014469E"/>
    <w:rsid w:val="00145DB6"/>
    <w:rsid w:val="00146278"/>
    <w:rsid w:val="0014679F"/>
    <w:rsid w:val="00150804"/>
    <w:rsid w:val="00150F0E"/>
    <w:rsid w:val="00154C1D"/>
    <w:rsid w:val="00157A35"/>
    <w:rsid w:val="0016076E"/>
    <w:rsid w:val="00162775"/>
    <w:rsid w:val="00164063"/>
    <w:rsid w:val="001640F5"/>
    <w:rsid w:val="00164907"/>
    <w:rsid w:val="00167F65"/>
    <w:rsid w:val="00170782"/>
    <w:rsid w:val="00172155"/>
    <w:rsid w:val="001751C3"/>
    <w:rsid w:val="00184DC7"/>
    <w:rsid w:val="00185AE2"/>
    <w:rsid w:val="0019365A"/>
    <w:rsid w:val="00197C03"/>
    <w:rsid w:val="001A0F62"/>
    <w:rsid w:val="001A26AF"/>
    <w:rsid w:val="001B0BA6"/>
    <w:rsid w:val="001B21E4"/>
    <w:rsid w:val="001B46AD"/>
    <w:rsid w:val="001B4BD8"/>
    <w:rsid w:val="001B68C7"/>
    <w:rsid w:val="001B76AA"/>
    <w:rsid w:val="001C156A"/>
    <w:rsid w:val="001C1AAB"/>
    <w:rsid w:val="001C399D"/>
    <w:rsid w:val="001C3B39"/>
    <w:rsid w:val="001D052E"/>
    <w:rsid w:val="001D19A0"/>
    <w:rsid w:val="001D2900"/>
    <w:rsid w:val="001D293B"/>
    <w:rsid w:val="001D4460"/>
    <w:rsid w:val="001D50C4"/>
    <w:rsid w:val="001D59E3"/>
    <w:rsid w:val="001D61C2"/>
    <w:rsid w:val="001E04CA"/>
    <w:rsid w:val="001E090C"/>
    <w:rsid w:val="001E0A79"/>
    <w:rsid w:val="001E18FE"/>
    <w:rsid w:val="001E265A"/>
    <w:rsid w:val="001F0DCF"/>
    <w:rsid w:val="001F3DFC"/>
    <w:rsid w:val="001F72EC"/>
    <w:rsid w:val="002052FE"/>
    <w:rsid w:val="00210824"/>
    <w:rsid w:val="00215476"/>
    <w:rsid w:val="002217A7"/>
    <w:rsid w:val="002229F0"/>
    <w:rsid w:val="00223CAE"/>
    <w:rsid w:val="00225E1A"/>
    <w:rsid w:val="00231F58"/>
    <w:rsid w:val="00236124"/>
    <w:rsid w:val="00242D62"/>
    <w:rsid w:val="00244EAD"/>
    <w:rsid w:val="0024692A"/>
    <w:rsid w:val="00247F34"/>
    <w:rsid w:val="0025250D"/>
    <w:rsid w:val="00254A24"/>
    <w:rsid w:val="00254EB2"/>
    <w:rsid w:val="00260A2C"/>
    <w:rsid w:val="002677EE"/>
    <w:rsid w:val="00270EE2"/>
    <w:rsid w:val="00273D50"/>
    <w:rsid w:val="00274611"/>
    <w:rsid w:val="00275368"/>
    <w:rsid w:val="00277323"/>
    <w:rsid w:val="00280D79"/>
    <w:rsid w:val="002832BB"/>
    <w:rsid w:val="00287C80"/>
    <w:rsid w:val="00292530"/>
    <w:rsid w:val="00292F13"/>
    <w:rsid w:val="002940B1"/>
    <w:rsid w:val="00294DB1"/>
    <w:rsid w:val="00296C16"/>
    <w:rsid w:val="0029762F"/>
    <w:rsid w:val="002A307F"/>
    <w:rsid w:val="002B7245"/>
    <w:rsid w:val="002B7CD2"/>
    <w:rsid w:val="002C085D"/>
    <w:rsid w:val="002C17D3"/>
    <w:rsid w:val="002C59C6"/>
    <w:rsid w:val="002D09EF"/>
    <w:rsid w:val="002D114D"/>
    <w:rsid w:val="002D1233"/>
    <w:rsid w:val="002D4055"/>
    <w:rsid w:val="002D4293"/>
    <w:rsid w:val="002D63F9"/>
    <w:rsid w:val="002E41F2"/>
    <w:rsid w:val="002E5DEC"/>
    <w:rsid w:val="002E5DFB"/>
    <w:rsid w:val="002E7E80"/>
    <w:rsid w:val="002F1763"/>
    <w:rsid w:val="002F670C"/>
    <w:rsid w:val="002F73D7"/>
    <w:rsid w:val="002F7FBE"/>
    <w:rsid w:val="003006AE"/>
    <w:rsid w:val="003025D5"/>
    <w:rsid w:val="003027D9"/>
    <w:rsid w:val="00302928"/>
    <w:rsid w:val="00303568"/>
    <w:rsid w:val="00305CAB"/>
    <w:rsid w:val="003079B8"/>
    <w:rsid w:val="00315ABD"/>
    <w:rsid w:val="00316DFE"/>
    <w:rsid w:val="0032094C"/>
    <w:rsid w:val="00322376"/>
    <w:rsid w:val="00322DCB"/>
    <w:rsid w:val="003238D6"/>
    <w:rsid w:val="00324E82"/>
    <w:rsid w:val="003303D9"/>
    <w:rsid w:val="003332E9"/>
    <w:rsid w:val="00334C7E"/>
    <w:rsid w:val="00335E7C"/>
    <w:rsid w:val="00337E2D"/>
    <w:rsid w:val="00340E86"/>
    <w:rsid w:val="00347299"/>
    <w:rsid w:val="003476CE"/>
    <w:rsid w:val="0035220D"/>
    <w:rsid w:val="00352D23"/>
    <w:rsid w:val="0036282B"/>
    <w:rsid w:val="003631E4"/>
    <w:rsid w:val="00365B4D"/>
    <w:rsid w:val="00366CAB"/>
    <w:rsid w:val="003700F1"/>
    <w:rsid w:val="00374110"/>
    <w:rsid w:val="00375578"/>
    <w:rsid w:val="00376876"/>
    <w:rsid w:val="00381A63"/>
    <w:rsid w:val="003827C6"/>
    <w:rsid w:val="00382BC6"/>
    <w:rsid w:val="00383A23"/>
    <w:rsid w:val="00387376"/>
    <w:rsid w:val="00387443"/>
    <w:rsid w:val="0039132C"/>
    <w:rsid w:val="00391B9F"/>
    <w:rsid w:val="0039433D"/>
    <w:rsid w:val="003943DE"/>
    <w:rsid w:val="003966CB"/>
    <w:rsid w:val="003A7CC6"/>
    <w:rsid w:val="003B332A"/>
    <w:rsid w:val="003B398D"/>
    <w:rsid w:val="003B6D43"/>
    <w:rsid w:val="003B78BD"/>
    <w:rsid w:val="003B7A2D"/>
    <w:rsid w:val="003C022B"/>
    <w:rsid w:val="003C1254"/>
    <w:rsid w:val="003C2643"/>
    <w:rsid w:val="003C2CB4"/>
    <w:rsid w:val="003C4A04"/>
    <w:rsid w:val="003C5611"/>
    <w:rsid w:val="003C5C2F"/>
    <w:rsid w:val="003C790C"/>
    <w:rsid w:val="003D18A3"/>
    <w:rsid w:val="003D20B9"/>
    <w:rsid w:val="003D2CA6"/>
    <w:rsid w:val="003D4322"/>
    <w:rsid w:val="003D50B7"/>
    <w:rsid w:val="003D6279"/>
    <w:rsid w:val="003D643B"/>
    <w:rsid w:val="003D71D0"/>
    <w:rsid w:val="003E4563"/>
    <w:rsid w:val="003E55AE"/>
    <w:rsid w:val="003E5B91"/>
    <w:rsid w:val="003E70E0"/>
    <w:rsid w:val="003F1D85"/>
    <w:rsid w:val="003F374A"/>
    <w:rsid w:val="003F3C75"/>
    <w:rsid w:val="003F565D"/>
    <w:rsid w:val="003F6F8B"/>
    <w:rsid w:val="00400BCE"/>
    <w:rsid w:val="00403C75"/>
    <w:rsid w:val="00404F0E"/>
    <w:rsid w:val="0040595F"/>
    <w:rsid w:val="00406341"/>
    <w:rsid w:val="00406D18"/>
    <w:rsid w:val="0040765C"/>
    <w:rsid w:val="00410E19"/>
    <w:rsid w:val="0041508E"/>
    <w:rsid w:val="004150C4"/>
    <w:rsid w:val="00415F2B"/>
    <w:rsid w:val="004160DC"/>
    <w:rsid w:val="0041750C"/>
    <w:rsid w:val="0042368F"/>
    <w:rsid w:val="004238DD"/>
    <w:rsid w:val="004248CA"/>
    <w:rsid w:val="00425AA2"/>
    <w:rsid w:val="0043402E"/>
    <w:rsid w:val="004458D7"/>
    <w:rsid w:val="00450BA9"/>
    <w:rsid w:val="00452158"/>
    <w:rsid w:val="00452C25"/>
    <w:rsid w:val="00454DAF"/>
    <w:rsid w:val="0046423D"/>
    <w:rsid w:val="0046500C"/>
    <w:rsid w:val="0046609C"/>
    <w:rsid w:val="00474DCA"/>
    <w:rsid w:val="00476001"/>
    <w:rsid w:val="00481DD8"/>
    <w:rsid w:val="00484C2B"/>
    <w:rsid w:val="00485EDA"/>
    <w:rsid w:val="00485EF8"/>
    <w:rsid w:val="00494D3C"/>
    <w:rsid w:val="0049577C"/>
    <w:rsid w:val="00496F1A"/>
    <w:rsid w:val="004A1FE1"/>
    <w:rsid w:val="004A30A3"/>
    <w:rsid w:val="004A4EE7"/>
    <w:rsid w:val="004A5499"/>
    <w:rsid w:val="004A66B5"/>
    <w:rsid w:val="004B05B1"/>
    <w:rsid w:val="004C02D9"/>
    <w:rsid w:val="004C1157"/>
    <w:rsid w:val="004C4165"/>
    <w:rsid w:val="004D1612"/>
    <w:rsid w:val="004D3E8D"/>
    <w:rsid w:val="004D6ECA"/>
    <w:rsid w:val="004E0399"/>
    <w:rsid w:val="004E1CF2"/>
    <w:rsid w:val="004E380B"/>
    <w:rsid w:val="004E5AAE"/>
    <w:rsid w:val="004E5DCC"/>
    <w:rsid w:val="004E72DB"/>
    <w:rsid w:val="004F3F57"/>
    <w:rsid w:val="00504215"/>
    <w:rsid w:val="00506BA9"/>
    <w:rsid w:val="00510960"/>
    <w:rsid w:val="00515E70"/>
    <w:rsid w:val="00516CE1"/>
    <w:rsid w:val="00521263"/>
    <w:rsid w:val="0052395A"/>
    <w:rsid w:val="00526273"/>
    <w:rsid w:val="005265C1"/>
    <w:rsid w:val="00526DFD"/>
    <w:rsid w:val="00530398"/>
    <w:rsid w:val="00530982"/>
    <w:rsid w:val="00531FBF"/>
    <w:rsid w:val="00536C98"/>
    <w:rsid w:val="00536D3B"/>
    <w:rsid w:val="00537F0D"/>
    <w:rsid w:val="005412ED"/>
    <w:rsid w:val="00543260"/>
    <w:rsid w:val="0054545B"/>
    <w:rsid w:val="00547F13"/>
    <w:rsid w:val="00551D35"/>
    <w:rsid w:val="00556A7A"/>
    <w:rsid w:val="005612A7"/>
    <w:rsid w:val="005614FB"/>
    <w:rsid w:val="005652A8"/>
    <w:rsid w:val="00565F95"/>
    <w:rsid w:val="0056721B"/>
    <w:rsid w:val="0056727B"/>
    <w:rsid w:val="00567D08"/>
    <w:rsid w:val="00570577"/>
    <w:rsid w:val="00574CAA"/>
    <w:rsid w:val="00576299"/>
    <w:rsid w:val="00577B2E"/>
    <w:rsid w:val="00596B17"/>
    <w:rsid w:val="00597017"/>
    <w:rsid w:val="00597329"/>
    <w:rsid w:val="00597A60"/>
    <w:rsid w:val="005A31D6"/>
    <w:rsid w:val="005A33DE"/>
    <w:rsid w:val="005A3D6D"/>
    <w:rsid w:val="005A549A"/>
    <w:rsid w:val="005A78B7"/>
    <w:rsid w:val="005B09C7"/>
    <w:rsid w:val="005B0F38"/>
    <w:rsid w:val="005B1C76"/>
    <w:rsid w:val="005B57FA"/>
    <w:rsid w:val="005B6171"/>
    <w:rsid w:val="005C1ED2"/>
    <w:rsid w:val="005C27E4"/>
    <w:rsid w:val="005C4DE8"/>
    <w:rsid w:val="005C5043"/>
    <w:rsid w:val="005D3EEB"/>
    <w:rsid w:val="005D61E6"/>
    <w:rsid w:val="005D6658"/>
    <w:rsid w:val="005D78E6"/>
    <w:rsid w:val="005E33D4"/>
    <w:rsid w:val="005E4277"/>
    <w:rsid w:val="005E606C"/>
    <w:rsid w:val="005E66DA"/>
    <w:rsid w:val="005E7EC0"/>
    <w:rsid w:val="005F2520"/>
    <w:rsid w:val="005F6942"/>
    <w:rsid w:val="005F6C4C"/>
    <w:rsid w:val="00601F5A"/>
    <w:rsid w:val="00604D1E"/>
    <w:rsid w:val="0060705E"/>
    <w:rsid w:val="00607F33"/>
    <w:rsid w:val="00612A52"/>
    <w:rsid w:val="00612CE6"/>
    <w:rsid w:val="006228BD"/>
    <w:rsid w:val="006242AB"/>
    <w:rsid w:val="00630810"/>
    <w:rsid w:val="006320E9"/>
    <w:rsid w:val="006329D3"/>
    <w:rsid w:val="006334B5"/>
    <w:rsid w:val="00634566"/>
    <w:rsid w:val="00636829"/>
    <w:rsid w:val="00640853"/>
    <w:rsid w:val="006419C3"/>
    <w:rsid w:val="00644C5C"/>
    <w:rsid w:val="00646688"/>
    <w:rsid w:val="0064749E"/>
    <w:rsid w:val="006477AA"/>
    <w:rsid w:val="006518AC"/>
    <w:rsid w:val="0065193B"/>
    <w:rsid w:val="00653A24"/>
    <w:rsid w:val="00656470"/>
    <w:rsid w:val="00666247"/>
    <w:rsid w:val="006703BC"/>
    <w:rsid w:val="006703CE"/>
    <w:rsid w:val="00675682"/>
    <w:rsid w:val="00680206"/>
    <w:rsid w:val="00682DE1"/>
    <w:rsid w:val="006838A8"/>
    <w:rsid w:val="00684529"/>
    <w:rsid w:val="00684ADE"/>
    <w:rsid w:val="0068528D"/>
    <w:rsid w:val="00686025"/>
    <w:rsid w:val="0069129E"/>
    <w:rsid w:val="00691A46"/>
    <w:rsid w:val="00691C32"/>
    <w:rsid w:val="006926B6"/>
    <w:rsid w:val="006943EA"/>
    <w:rsid w:val="0069452B"/>
    <w:rsid w:val="00694FA2"/>
    <w:rsid w:val="00695C91"/>
    <w:rsid w:val="00695F79"/>
    <w:rsid w:val="006963A4"/>
    <w:rsid w:val="00696757"/>
    <w:rsid w:val="006A2E09"/>
    <w:rsid w:val="006A4D06"/>
    <w:rsid w:val="006A5461"/>
    <w:rsid w:val="006A6AF2"/>
    <w:rsid w:val="006B048B"/>
    <w:rsid w:val="006B04A4"/>
    <w:rsid w:val="006B0647"/>
    <w:rsid w:val="006B0EBA"/>
    <w:rsid w:val="006B14E0"/>
    <w:rsid w:val="006B3374"/>
    <w:rsid w:val="006B54DB"/>
    <w:rsid w:val="006B5861"/>
    <w:rsid w:val="006B7C0E"/>
    <w:rsid w:val="006C1E20"/>
    <w:rsid w:val="006C4741"/>
    <w:rsid w:val="006C47C9"/>
    <w:rsid w:val="006C63BD"/>
    <w:rsid w:val="006C7E83"/>
    <w:rsid w:val="006D090F"/>
    <w:rsid w:val="006D78CC"/>
    <w:rsid w:val="006E03B5"/>
    <w:rsid w:val="006E1F5E"/>
    <w:rsid w:val="006E3FEC"/>
    <w:rsid w:val="006E6987"/>
    <w:rsid w:val="006E7A02"/>
    <w:rsid w:val="006F7934"/>
    <w:rsid w:val="006F7C11"/>
    <w:rsid w:val="007021FF"/>
    <w:rsid w:val="007022F8"/>
    <w:rsid w:val="007045DA"/>
    <w:rsid w:val="00705013"/>
    <w:rsid w:val="007053E4"/>
    <w:rsid w:val="00706EB4"/>
    <w:rsid w:val="0071166A"/>
    <w:rsid w:val="00711B46"/>
    <w:rsid w:val="007125B3"/>
    <w:rsid w:val="00712EA9"/>
    <w:rsid w:val="00713A22"/>
    <w:rsid w:val="00717217"/>
    <w:rsid w:val="0071746E"/>
    <w:rsid w:val="0072082B"/>
    <w:rsid w:val="0072134A"/>
    <w:rsid w:val="0072186A"/>
    <w:rsid w:val="00721EC8"/>
    <w:rsid w:val="007240E7"/>
    <w:rsid w:val="00731B8A"/>
    <w:rsid w:val="007326CB"/>
    <w:rsid w:val="00732B26"/>
    <w:rsid w:val="00732C47"/>
    <w:rsid w:val="00733901"/>
    <w:rsid w:val="007343C8"/>
    <w:rsid w:val="007402ED"/>
    <w:rsid w:val="007414F1"/>
    <w:rsid w:val="00750485"/>
    <w:rsid w:val="007507AB"/>
    <w:rsid w:val="007512F6"/>
    <w:rsid w:val="00751ECB"/>
    <w:rsid w:val="00752D47"/>
    <w:rsid w:val="00752FB6"/>
    <w:rsid w:val="007545AA"/>
    <w:rsid w:val="00756714"/>
    <w:rsid w:val="00763EA7"/>
    <w:rsid w:val="0076567E"/>
    <w:rsid w:val="00772E40"/>
    <w:rsid w:val="0077360B"/>
    <w:rsid w:val="007771DC"/>
    <w:rsid w:val="00780246"/>
    <w:rsid w:val="00783391"/>
    <w:rsid w:val="00786760"/>
    <w:rsid w:val="00787496"/>
    <w:rsid w:val="00790C69"/>
    <w:rsid w:val="0079196B"/>
    <w:rsid w:val="00792DB0"/>
    <w:rsid w:val="00794C42"/>
    <w:rsid w:val="00795330"/>
    <w:rsid w:val="007A0214"/>
    <w:rsid w:val="007A2210"/>
    <w:rsid w:val="007A242C"/>
    <w:rsid w:val="007A62D8"/>
    <w:rsid w:val="007B1550"/>
    <w:rsid w:val="007C0CFD"/>
    <w:rsid w:val="007C1C23"/>
    <w:rsid w:val="007C236E"/>
    <w:rsid w:val="007C670E"/>
    <w:rsid w:val="007C70AA"/>
    <w:rsid w:val="007C70F0"/>
    <w:rsid w:val="007D0182"/>
    <w:rsid w:val="007D05DC"/>
    <w:rsid w:val="007D202E"/>
    <w:rsid w:val="007D29B3"/>
    <w:rsid w:val="007D7FCA"/>
    <w:rsid w:val="007E5F2A"/>
    <w:rsid w:val="007E7ABC"/>
    <w:rsid w:val="007F17E2"/>
    <w:rsid w:val="007F4AA8"/>
    <w:rsid w:val="007F6013"/>
    <w:rsid w:val="007F69E1"/>
    <w:rsid w:val="00800137"/>
    <w:rsid w:val="00800989"/>
    <w:rsid w:val="00801BE6"/>
    <w:rsid w:val="0080590E"/>
    <w:rsid w:val="008064AE"/>
    <w:rsid w:val="00810E6F"/>
    <w:rsid w:val="00816AB1"/>
    <w:rsid w:val="00816D48"/>
    <w:rsid w:val="00817F7A"/>
    <w:rsid w:val="008235C1"/>
    <w:rsid w:val="00826453"/>
    <w:rsid w:val="00826F37"/>
    <w:rsid w:val="00827C9D"/>
    <w:rsid w:val="00831394"/>
    <w:rsid w:val="008314AE"/>
    <w:rsid w:val="00831B27"/>
    <w:rsid w:val="008343E4"/>
    <w:rsid w:val="00836A5E"/>
    <w:rsid w:val="00840840"/>
    <w:rsid w:val="0084127C"/>
    <w:rsid w:val="0084375F"/>
    <w:rsid w:val="0085054E"/>
    <w:rsid w:val="00850A33"/>
    <w:rsid w:val="00852440"/>
    <w:rsid w:val="00853FCC"/>
    <w:rsid w:val="00854943"/>
    <w:rsid w:val="008601D6"/>
    <w:rsid w:val="00861A82"/>
    <w:rsid w:val="00863C20"/>
    <w:rsid w:val="00866452"/>
    <w:rsid w:val="008760EC"/>
    <w:rsid w:val="00881CC5"/>
    <w:rsid w:val="008820C9"/>
    <w:rsid w:val="00885F0B"/>
    <w:rsid w:val="0088730E"/>
    <w:rsid w:val="00891294"/>
    <w:rsid w:val="00891AD6"/>
    <w:rsid w:val="00893445"/>
    <w:rsid w:val="00893EFA"/>
    <w:rsid w:val="00894450"/>
    <w:rsid w:val="00894B4B"/>
    <w:rsid w:val="00897811"/>
    <w:rsid w:val="008A17E5"/>
    <w:rsid w:val="008A5898"/>
    <w:rsid w:val="008B0944"/>
    <w:rsid w:val="008B16F2"/>
    <w:rsid w:val="008B2C2D"/>
    <w:rsid w:val="008B7A4F"/>
    <w:rsid w:val="008C1B2C"/>
    <w:rsid w:val="008C7689"/>
    <w:rsid w:val="008D0BF2"/>
    <w:rsid w:val="008D3322"/>
    <w:rsid w:val="008D5181"/>
    <w:rsid w:val="008D55F6"/>
    <w:rsid w:val="008D7795"/>
    <w:rsid w:val="008E0E58"/>
    <w:rsid w:val="008E34AE"/>
    <w:rsid w:val="008E6CC7"/>
    <w:rsid w:val="008F0139"/>
    <w:rsid w:val="008F1D10"/>
    <w:rsid w:val="008F261A"/>
    <w:rsid w:val="008F73AE"/>
    <w:rsid w:val="00906710"/>
    <w:rsid w:val="00910312"/>
    <w:rsid w:val="00911B4B"/>
    <w:rsid w:val="00911F92"/>
    <w:rsid w:val="0091337A"/>
    <w:rsid w:val="0091356F"/>
    <w:rsid w:val="00913A98"/>
    <w:rsid w:val="00914DD6"/>
    <w:rsid w:val="009214C8"/>
    <w:rsid w:val="00926A3C"/>
    <w:rsid w:val="009278F9"/>
    <w:rsid w:val="00935FAC"/>
    <w:rsid w:val="00936785"/>
    <w:rsid w:val="009370FA"/>
    <w:rsid w:val="00941789"/>
    <w:rsid w:val="00944008"/>
    <w:rsid w:val="00944B3D"/>
    <w:rsid w:val="00946E84"/>
    <w:rsid w:val="0094751B"/>
    <w:rsid w:val="00947E3C"/>
    <w:rsid w:val="00950DCB"/>
    <w:rsid w:val="009520D2"/>
    <w:rsid w:val="009548ED"/>
    <w:rsid w:val="009561AB"/>
    <w:rsid w:val="009562AE"/>
    <w:rsid w:val="00960050"/>
    <w:rsid w:val="00960FFD"/>
    <w:rsid w:val="0096543E"/>
    <w:rsid w:val="00966B00"/>
    <w:rsid w:val="00970C17"/>
    <w:rsid w:val="00984699"/>
    <w:rsid w:val="0098475A"/>
    <w:rsid w:val="009872A9"/>
    <w:rsid w:val="00987B84"/>
    <w:rsid w:val="00992285"/>
    <w:rsid w:val="00996018"/>
    <w:rsid w:val="009960E2"/>
    <w:rsid w:val="009A04A4"/>
    <w:rsid w:val="009A13EB"/>
    <w:rsid w:val="009B0447"/>
    <w:rsid w:val="009B3DD4"/>
    <w:rsid w:val="009B5227"/>
    <w:rsid w:val="009B57FA"/>
    <w:rsid w:val="009B5A96"/>
    <w:rsid w:val="009C163E"/>
    <w:rsid w:val="009C3CD6"/>
    <w:rsid w:val="009C795B"/>
    <w:rsid w:val="009D539A"/>
    <w:rsid w:val="009E14BB"/>
    <w:rsid w:val="009E6ED8"/>
    <w:rsid w:val="009F017C"/>
    <w:rsid w:val="009F0274"/>
    <w:rsid w:val="009F4124"/>
    <w:rsid w:val="009F580C"/>
    <w:rsid w:val="009F7AF7"/>
    <w:rsid w:val="00A026DC"/>
    <w:rsid w:val="00A02A38"/>
    <w:rsid w:val="00A05081"/>
    <w:rsid w:val="00A117F1"/>
    <w:rsid w:val="00A11F98"/>
    <w:rsid w:val="00A14ADA"/>
    <w:rsid w:val="00A1686B"/>
    <w:rsid w:val="00A20D0D"/>
    <w:rsid w:val="00A22D3D"/>
    <w:rsid w:val="00A23411"/>
    <w:rsid w:val="00A236CE"/>
    <w:rsid w:val="00A25E5A"/>
    <w:rsid w:val="00A302EC"/>
    <w:rsid w:val="00A32B88"/>
    <w:rsid w:val="00A369D3"/>
    <w:rsid w:val="00A41301"/>
    <w:rsid w:val="00A4279A"/>
    <w:rsid w:val="00A4797A"/>
    <w:rsid w:val="00A52940"/>
    <w:rsid w:val="00A54A85"/>
    <w:rsid w:val="00A55E90"/>
    <w:rsid w:val="00A61692"/>
    <w:rsid w:val="00A617D6"/>
    <w:rsid w:val="00A6329E"/>
    <w:rsid w:val="00A66992"/>
    <w:rsid w:val="00A67632"/>
    <w:rsid w:val="00A6767B"/>
    <w:rsid w:val="00A67F3F"/>
    <w:rsid w:val="00A70D78"/>
    <w:rsid w:val="00A71925"/>
    <w:rsid w:val="00A77422"/>
    <w:rsid w:val="00A87322"/>
    <w:rsid w:val="00A90468"/>
    <w:rsid w:val="00A9391F"/>
    <w:rsid w:val="00A94597"/>
    <w:rsid w:val="00A96B13"/>
    <w:rsid w:val="00AA6838"/>
    <w:rsid w:val="00AA7101"/>
    <w:rsid w:val="00AA7BFE"/>
    <w:rsid w:val="00AB08EA"/>
    <w:rsid w:val="00AB251B"/>
    <w:rsid w:val="00AB3D07"/>
    <w:rsid w:val="00AB444D"/>
    <w:rsid w:val="00AB6AC9"/>
    <w:rsid w:val="00AC280E"/>
    <w:rsid w:val="00AD0534"/>
    <w:rsid w:val="00AD36A5"/>
    <w:rsid w:val="00AD4EBD"/>
    <w:rsid w:val="00AD4F6F"/>
    <w:rsid w:val="00AD53E3"/>
    <w:rsid w:val="00AD6E97"/>
    <w:rsid w:val="00AD7518"/>
    <w:rsid w:val="00AE0C51"/>
    <w:rsid w:val="00AE0D08"/>
    <w:rsid w:val="00AE2610"/>
    <w:rsid w:val="00AE498F"/>
    <w:rsid w:val="00AE5C12"/>
    <w:rsid w:val="00AF10AA"/>
    <w:rsid w:val="00AF113F"/>
    <w:rsid w:val="00AF16EB"/>
    <w:rsid w:val="00AF1F4D"/>
    <w:rsid w:val="00AF288A"/>
    <w:rsid w:val="00AF7A74"/>
    <w:rsid w:val="00B00608"/>
    <w:rsid w:val="00B03257"/>
    <w:rsid w:val="00B04EBB"/>
    <w:rsid w:val="00B06E3B"/>
    <w:rsid w:val="00B07785"/>
    <w:rsid w:val="00B113D7"/>
    <w:rsid w:val="00B1166C"/>
    <w:rsid w:val="00B15467"/>
    <w:rsid w:val="00B168E6"/>
    <w:rsid w:val="00B2217A"/>
    <w:rsid w:val="00B229AA"/>
    <w:rsid w:val="00B229DF"/>
    <w:rsid w:val="00B232A7"/>
    <w:rsid w:val="00B234B6"/>
    <w:rsid w:val="00B23F00"/>
    <w:rsid w:val="00B24414"/>
    <w:rsid w:val="00B2536F"/>
    <w:rsid w:val="00B342C9"/>
    <w:rsid w:val="00B36E17"/>
    <w:rsid w:val="00B36EAF"/>
    <w:rsid w:val="00B42336"/>
    <w:rsid w:val="00B44B54"/>
    <w:rsid w:val="00B46EB6"/>
    <w:rsid w:val="00B5285A"/>
    <w:rsid w:val="00B55D01"/>
    <w:rsid w:val="00B57C83"/>
    <w:rsid w:val="00B61A43"/>
    <w:rsid w:val="00B64930"/>
    <w:rsid w:val="00B67636"/>
    <w:rsid w:val="00B703CE"/>
    <w:rsid w:val="00B70882"/>
    <w:rsid w:val="00B728F6"/>
    <w:rsid w:val="00B73B12"/>
    <w:rsid w:val="00B75109"/>
    <w:rsid w:val="00B80792"/>
    <w:rsid w:val="00B814FC"/>
    <w:rsid w:val="00B81AF2"/>
    <w:rsid w:val="00B84B48"/>
    <w:rsid w:val="00BA5632"/>
    <w:rsid w:val="00BA63E5"/>
    <w:rsid w:val="00BB2EDC"/>
    <w:rsid w:val="00BB4F42"/>
    <w:rsid w:val="00BB6FA3"/>
    <w:rsid w:val="00BB7C69"/>
    <w:rsid w:val="00BC1149"/>
    <w:rsid w:val="00BC2573"/>
    <w:rsid w:val="00BC2D09"/>
    <w:rsid w:val="00BC2F6C"/>
    <w:rsid w:val="00BC31F2"/>
    <w:rsid w:val="00BC651E"/>
    <w:rsid w:val="00BD1B4F"/>
    <w:rsid w:val="00BD486C"/>
    <w:rsid w:val="00BD68F8"/>
    <w:rsid w:val="00BD6CBE"/>
    <w:rsid w:val="00BD6D86"/>
    <w:rsid w:val="00BD7B68"/>
    <w:rsid w:val="00BE2EC3"/>
    <w:rsid w:val="00BE73C2"/>
    <w:rsid w:val="00BE798A"/>
    <w:rsid w:val="00BF1525"/>
    <w:rsid w:val="00BF2D6E"/>
    <w:rsid w:val="00BF4BCB"/>
    <w:rsid w:val="00BF4EB7"/>
    <w:rsid w:val="00C00868"/>
    <w:rsid w:val="00C02520"/>
    <w:rsid w:val="00C04742"/>
    <w:rsid w:val="00C1013F"/>
    <w:rsid w:val="00C120BB"/>
    <w:rsid w:val="00C1414F"/>
    <w:rsid w:val="00C167AB"/>
    <w:rsid w:val="00C167AE"/>
    <w:rsid w:val="00C170C4"/>
    <w:rsid w:val="00C20FFD"/>
    <w:rsid w:val="00C21832"/>
    <w:rsid w:val="00C2361A"/>
    <w:rsid w:val="00C23757"/>
    <w:rsid w:val="00C26CBA"/>
    <w:rsid w:val="00C305B6"/>
    <w:rsid w:val="00C32526"/>
    <w:rsid w:val="00C35500"/>
    <w:rsid w:val="00C36D83"/>
    <w:rsid w:val="00C43B96"/>
    <w:rsid w:val="00C447F0"/>
    <w:rsid w:val="00C459C4"/>
    <w:rsid w:val="00C4645D"/>
    <w:rsid w:val="00C465C2"/>
    <w:rsid w:val="00C47D20"/>
    <w:rsid w:val="00C510C0"/>
    <w:rsid w:val="00C51467"/>
    <w:rsid w:val="00C52B42"/>
    <w:rsid w:val="00C540A5"/>
    <w:rsid w:val="00C600D9"/>
    <w:rsid w:val="00C60E58"/>
    <w:rsid w:val="00C637E3"/>
    <w:rsid w:val="00C639E9"/>
    <w:rsid w:val="00C64656"/>
    <w:rsid w:val="00C64AB3"/>
    <w:rsid w:val="00C70B29"/>
    <w:rsid w:val="00C74C3C"/>
    <w:rsid w:val="00C75D0B"/>
    <w:rsid w:val="00C762A3"/>
    <w:rsid w:val="00C776C5"/>
    <w:rsid w:val="00C77C76"/>
    <w:rsid w:val="00C80B07"/>
    <w:rsid w:val="00C83793"/>
    <w:rsid w:val="00C838B8"/>
    <w:rsid w:val="00C86F7C"/>
    <w:rsid w:val="00C91A9B"/>
    <w:rsid w:val="00C923CE"/>
    <w:rsid w:val="00C93BD8"/>
    <w:rsid w:val="00C957CB"/>
    <w:rsid w:val="00C971D1"/>
    <w:rsid w:val="00CA08FE"/>
    <w:rsid w:val="00CA1AA2"/>
    <w:rsid w:val="00CA47E3"/>
    <w:rsid w:val="00CA6C44"/>
    <w:rsid w:val="00CB1A17"/>
    <w:rsid w:val="00CB294D"/>
    <w:rsid w:val="00CB3879"/>
    <w:rsid w:val="00CB591E"/>
    <w:rsid w:val="00CC44B7"/>
    <w:rsid w:val="00CC4831"/>
    <w:rsid w:val="00CC77BC"/>
    <w:rsid w:val="00CD0ABB"/>
    <w:rsid w:val="00CD1240"/>
    <w:rsid w:val="00CD2107"/>
    <w:rsid w:val="00CD3420"/>
    <w:rsid w:val="00CD3AF4"/>
    <w:rsid w:val="00CD3E7C"/>
    <w:rsid w:val="00CD4DEE"/>
    <w:rsid w:val="00CE0849"/>
    <w:rsid w:val="00CE65E5"/>
    <w:rsid w:val="00CE72FF"/>
    <w:rsid w:val="00CF2ECF"/>
    <w:rsid w:val="00CF5751"/>
    <w:rsid w:val="00CF5EA2"/>
    <w:rsid w:val="00CF603C"/>
    <w:rsid w:val="00CF68E9"/>
    <w:rsid w:val="00D005E1"/>
    <w:rsid w:val="00D029EF"/>
    <w:rsid w:val="00D04CCA"/>
    <w:rsid w:val="00D05BA0"/>
    <w:rsid w:val="00D112B8"/>
    <w:rsid w:val="00D12C16"/>
    <w:rsid w:val="00D17C9D"/>
    <w:rsid w:val="00D25923"/>
    <w:rsid w:val="00D26763"/>
    <w:rsid w:val="00D27147"/>
    <w:rsid w:val="00D27DF5"/>
    <w:rsid w:val="00D31AB0"/>
    <w:rsid w:val="00D31C4D"/>
    <w:rsid w:val="00D32996"/>
    <w:rsid w:val="00D34EC3"/>
    <w:rsid w:val="00D35E83"/>
    <w:rsid w:val="00D42D86"/>
    <w:rsid w:val="00D42DE3"/>
    <w:rsid w:val="00D44082"/>
    <w:rsid w:val="00D44F58"/>
    <w:rsid w:val="00D45DDE"/>
    <w:rsid w:val="00D46A7B"/>
    <w:rsid w:val="00D523B5"/>
    <w:rsid w:val="00D53DF8"/>
    <w:rsid w:val="00D56480"/>
    <w:rsid w:val="00D5772F"/>
    <w:rsid w:val="00D63B93"/>
    <w:rsid w:val="00D6480B"/>
    <w:rsid w:val="00D64F3E"/>
    <w:rsid w:val="00D65312"/>
    <w:rsid w:val="00D71295"/>
    <w:rsid w:val="00D72F9C"/>
    <w:rsid w:val="00D7353E"/>
    <w:rsid w:val="00D74F00"/>
    <w:rsid w:val="00D75040"/>
    <w:rsid w:val="00D8183D"/>
    <w:rsid w:val="00D85096"/>
    <w:rsid w:val="00D90046"/>
    <w:rsid w:val="00D903FF"/>
    <w:rsid w:val="00D92B26"/>
    <w:rsid w:val="00D94F3E"/>
    <w:rsid w:val="00DA0C7C"/>
    <w:rsid w:val="00DA1950"/>
    <w:rsid w:val="00DA20AD"/>
    <w:rsid w:val="00DA234A"/>
    <w:rsid w:val="00DA288E"/>
    <w:rsid w:val="00DA3590"/>
    <w:rsid w:val="00DA4611"/>
    <w:rsid w:val="00DA74DE"/>
    <w:rsid w:val="00DB01E9"/>
    <w:rsid w:val="00DB060A"/>
    <w:rsid w:val="00DB06B4"/>
    <w:rsid w:val="00DB2714"/>
    <w:rsid w:val="00DB2AFA"/>
    <w:rsid w:val="00DB2DB5"/>
    <w:rsid w:val="00DC327F"/>
    <w:rsid w:val="00DC7940"/>
    <w:rsid w:val="00DD23A3"/>
    <w:rsid w:val="00DD64BD"/>
    <w:rsid w:val="00DE05EB"/>
    <w:rsid w:val="00DE4E90"/>
    <w:rsid w:val="00DF2177"/>
    <w:rsid w:val="00DF6AD0"/>
    <w:rsid w:val="00DF7DB9"/>
    <w:rsid w:val="00DF7E33"/>
    <w:rsid w:val="00E00142"/>
    <w:rsid w:val="00E005D4"/>
    <w:rsid w:val="00E03B81"/>
    <w:rsid w:val="00E05BD6"/>
    <w:rsid w:val="00E0703E"/>
    <w:rsid w:val="00E13327"/>
    <w:rsid w:val="00E21BE3"/>
    <w:rsid w:val="00E26F4E"/>
    <w:rsid w:val="00E27BFE"/>
    <w:rsid w:val="00E3034C"/>
    <w:rsid w:val="00E3629E"/>
    <w:rsid w:val="00E37F08"/>
    <w:rsid w:val="00E43349"/>
    <w:rsid w:val="00E44A35"/>
    <w:rsid w:val="00E44D41"/>
    <w:rsid w:val="00E4577E"/>
    <w:rsid w:val="00E4679C"/>
    <w:rsid w:val="00E52748"/>
    <w:rsid w:val="00E52A9C"/>
    <w:rsid w:val="00E611D9"/>
    <w:rsid w:val="00E62333"/>
    <w:rsid w:val="00E65F09"/>
    <w:rsid w:val="00E67EE3"/>
    <w:rsid w:val="00E70D60"/>
    <w:rsid w:val="00E72228"/>
    <w:rsid w:val="00E778B9"/>
    <w:rsid w:val="00E8293E"/>
    <w:rsid w:val="00E82F67"/>
    <w:rsid w:val="00E83AD9"/>
    <w:rsid w:val="00E83D92"/>
    <w:rsid w:val="00E852DB"/>
    <w:rsid w:val="00E8576A"/>
    <w:rsid w:val="00E905A4"/>
    <w:rsid w:val="00E92650"/>
    <w:rsid w:val="00E93E0D"/>
    <w:rsid w:val="00EA1856"/>
    <w:rsid w:val="00EA2080"/>
    <w:rsid w:val="00EA2143"/>
    <w:rsid w:val="00EA31DD"/>
    <w:rsid w:val="00EA4D12"/>
    <w:rsid w:val="00EA5E35"/>
    <w:rsid w:val="00EA5E3B"/>
    <w:rsid w:val="00EA78E1"/>
    <w:rsid w:val="00EA7A99"/>
    <w:rsid w:val="00EB48AB"/>
    <w:rsid w:val="00EB4F14"/>
    <w:rsid w:val="00EB5939"/>
    <w:rsid w:val="00EB72D3"/>
    <w:rsid w:val="00EB7BF2"/>
    <w:rsid w:val="00EC01C7"/>
    <w:rsid w:val="00EC1F17"/>
    <w:rsid w:val="00EC3F54"/>
    <w:rsid w:val="00EC4ACB"/>
    <w:rsid w:val="00EC5386"/>
    <w:rsid w:val="00EC5590"/>
    <w:rsid w:val="00EC56FE"/>
    <w:rsid w:val="00ED64A2"/>
    <w:rsid w:val="00ED6545"/>
    <w:rsid w:val="00EE3008"/>
    <w:rsid w:val="00EE5C56"/>
    <w:rsid w:val="00EF13DC"/>
    <w:rsid w:val="00EF53EC"/>
    <w:rsid w:val="00F02FA8"/>
    <w:rsid w:val="00F04DFD"/>
    <w:rsid w:val="00F05DC7"/>
    <w:rsid w:val="00F0719E"/>
    <w:rsid w:val="00F11228"/>
    <w:rsid w:val="00F1252F"/>
    <w:rsid w:val="00F14F08"/>
    <w:rsid w:val="00F161B7"/>
    <w:rsid w:val="00F218FE"/>
    <w:rsid w:val="00F21EDF"/>
    <w:rsid w:val="00F251B5"/>
    <w:rsid w:val="00F256E3"/>
    <w:rsid w:val="00F33489"/>
    <w:rsid w:val="00F434A6"/>
    <w:rsid w:val="00F441DE"/>
    <w:rsid w:val="00F4488C"/>
    <w:rsid w:val="00F45B3E"/>
    <w:rsid w:val="00F47F71"/>
    <w:rsid w:val="00F514C9"/>
    <w:rsid w:val="00F514F8"/>
    <w:rsid w:val="00F51DC1"/>
    <w:rsid w:val="00F52257"/>
    <w:rsid w:val="00F52B1A"/>
    <w:rsid w:val="00F541FC"/>
    <w:rsid w:val="00F55327"/>
    <w:rsid w:val="00F60126"/>
    <w:rsid w:val="00F62D63"/>
    <w:rsid w:val="00F6386E"/>
    <w:rsid w:val="00F64BDC"/>
    <w:rsid w:val="00F662F0"/>
    <w:rsid w:val="00F67E55"/>
    <w:rsid w:val="00F67F79"/>
    <w:rsid w:val="00F72A8B"/>
    <w:rsid w:val="00F74FD1"/>
    <w:rsid w:val="00F75D3D"/>
    <w:rsid w:val="00F80184"/>
    <w:rsid w:val="00F8207D"/>
    <w:rsid w:val="00F8676E"/>
    <w:rsid w:val="00F8690F"/>
    <w:rsid w:val="00F86EEB"/>
    <w:rsid w:val="00F92F82"/>
    <w:rsid w:val="00FA300F"/>
    <w:rsid w:val="00FA44E5"/>
    <w:rsid w:val="00FA4FE6"/>
    <w:rsid w:val="00FB0C10"/>
    <w:rsid w:val="00FB191F"/>
    <w:rsid w:val="00FB4A29"/>
    <w:rsid w:val="00FB55B0"/>
    <w:rsid w:val="00FC1DFF"/>
    <w:rsid w:val="00FC3106"/>
    <w:rsid w:val="00FC37D7"/>
    <w:rsid w:val="00FC6459"/>
    <w:rsid w:val="00FD1C78"/>
    <w:rsid w:val="00FD371E"/>
    <w:rsid w:val="00FD72BD"/>
    <w:rsid w:val="00FE6F6B"/>
    <w:rsid w:val="00FE7B29"/>
    <w:rsid w:val="00FF3408"/>
    <w:rsid w:val="00FF42E1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ebe0"/>
    </o:shapedefaults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E6F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6F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41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6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news/uk-wales-48259327" TargetMode="External"/><Relationship Id="rId18" Type="http://schemas.openxmlformats.org/officeDocument/2006/relationships/image" Target="media/image1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carnegiefoundation.org/wp-content/uploads/2014/09/carnegie-foundation_continuous-improvement_2013.05.pdf" TargetMode="External"/><Relationship Id="rId17" Type="http://schemas.openxmlformats.org/officeDocument/2006/relationships/hyperlink" Target="https://statswales.gov.wales/Catalogue/Education-and-Skills/Schools-and-Teachers/Schools-Census/Pupil-Level-Annual-School%20Census/Provision-of-Meals-and-Milk/pupilseligibleforfreeschoolmeals-by-localauthorityregion-yea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sites/default/files/publications/2018-03/strategy-raising-the-ambitions-and-educational-attainment-of-children-who-are-looked-after-in-wales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era.ac.uk/researchers-resources/publications/ethicalguidelines-for-educational-research-2018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ov.wales/sites/default/files/publications/2018-03/rewriting-the-future-raising-ambition-and-attainment-in-welsh-schools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4.xml><?xml version="1.0" encoding="utf-8"?>
<ds:datastoreItem xmlns:ds="http://schemas.openxmlformats.org/officeDocument/2006/customXml" ds:itemID="{3D3175D4-0DAE-4915-95C2-71BA4E86F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</TotalTime>
  <Pages>12</Pages>
  <Words>3444</Words>
  <Characters>19634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Emily Clatworthy</cp:lastModifiedBy>
  <cp:revision>988</cp:revision>
  <dcterms:created xsi:type="dcterms:W3CDTF">2020-03-26T14:18:00Z</dcterms:created>
  <dcterms:modified xsi:type="dcterms:W3CDTF">2020-04-16T21:41:00Z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