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244" w:rsidRDefault="00C8503F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0" b="0"/>
            <wp:wrapNone/>
            <wp:docPr id="4" name="image1.jpg" descr="UWTSD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UWTSD Logo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82244" w:rsidRDefault="00C8503F">
      <w:pPr>
        <w:jc w:val="right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APPENDIX QE1a</w:t>
      </w:r>
    </w:p>
    <w:p w:rsidR="00582244" w:rsidRDefault="00582244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582244" w:rsidRDefault="00582244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582244" w:rsidRDefault="00582244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582244" w:rsidRDefault="00582244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582244" w:rsidRDefault="00582244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582244" w:rsidRDefault="00C8503F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MODULE REVIEW </w:t>
      </w:r>
    </w:p>
    <w:p w:rsidR="00582244" w:rsidRDefault="00C8503F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MODULE TUTOR - REPORT FORM</w:t>
      </w:r>
    </w:p>
    <w:p w:rsidR="00582244" w:rsidRDefault="00582244">
      <w:pPr>
        <w:rPr>
          <w:rFonts w:ascii="Arial" w:eastAsia="Arial" w:hAnsi="Arial" w:cs="Arial"/>
          <w:b/>
          <w:sz w:val="22"/>
          <w:szCs w:val="22"/>
        </w:rPr>
      </w:pPr>
    </w:p>
    <w:p w:rsidR="00582244" w:rsidRDefault="00C8503F">
      <w:pPr>
        <w:jc w:val="both"/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 xml:space="preserve">The review of a module is carried out initially by the Module Tutor.  When the module review is completed, its findings are considered by the Head of School or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Programme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Director and noted at the School’s Annual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Programme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Review. Module feedback and what changes will be made as a result of the feedback given are also discussed at Staff Student Consultative meetings. This form is not compulsory but is provided to support the module review process.   </w:t>
      </w:r>
    </w:p>
    <w:p w:rsidR="00582244" w:rsidRDefault="00582244">
      <w:pPr>
        <w:rPr>
          <w:rFonts w:ascii="Arial" w:eastAsia="Arial" w:hAnsi="Arial" w:cs="Arial"/>
          <w:i/>
          <w:sz w:val="22"/>
          <w:szCs w:val="22"/>
        </w:rPr>
      </w:pPr>
    </w:p>
    <w:tbl>
      <w:tblPr>
        <w:tblStyle w:val="a"/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582244">
        <w:trPr>
          <w:trHeight w:val="510"/>
        </w:trPr>
        <w:tc>
          <w:tcPr>
            <w:tcW w:w="9628" w:type="dxa"/>
            <w:vAlign w:val="center"/>
          </w:tcPr>
          <w:p w:rsidR="00582244" w:rsidRDefault="00C8503F">
            <w:pPr>
              <w:rPr>
                <w:rFonts w:ascii="Arial" w:eastAsia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Academic Session:          202</w:t>
            </w:r>
            <w:r w:rsidR="005D5E07">
              <w:rPr>
                <w:rFonts w:ascii="Arial" w:eastAsia="Arial" w:hAnsi="Arial" w:cs="Arial"/>
                <w:b/>
                <w:sz w:val="22"/>
                <w:szCs w:val="22"/>
              </w:rPr>
              <w:t>4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-202</w:t>
            </w:r>
            <w:r w:rsidR="005D5E07">
              <w:rPr>
                <w:rFonts w:ascii="Arial" w:eastAsia="Arial" w:hAnsi="Arial" w:cs="Arial"/>
                <w:b/>
                <w:sz w:val="22"/>
                <w:szCs w:val="22"/>
              </w:rPr>
              <w:t>5</w:t>
            </w:r>
          </w:p>
        </w:tc>
      </w:tr>
      <w:tr w:rsidR="00582244">
        <w:trPr>
          <w:trHeight w:val="510"/>
        </w:trPr>
        <w:tc>
          <w:tcPr>
            <w:tcW w:w="9628" w:type="dxa"/>
            <w:vAlign w:val="center"/>
          </w:tcPr>
          <w:p w:rsidR="00582244" w:rsidRDefault="00C8503F">
            <w:pPr>
              <w:rPr>
                <w:rFonts w:ascii="Arial" w:eastAsia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Module Title:                     Electrical Principles, Methods and Simulation</w:t>
            </w:r>
          </w:p>
        </w:tc>
      </w:tr>
      <w:tr w:rsidR="00582244">
        <w:trPr>
          <w:trHeight w:val="510"/>
        </w:trPr>
        <w:tc>
          <w:tcPr>
            <w:tcW w:w="9628" w:type="dxa"/>
            <w:vAlign w:val="center"/>
          </w:tcPr>
          <w:p w:rsidR="00582244" w:rsidRDefault="00C8503F">
            <w:pPr>
              <w:rPr>
                <w:rFonts w:ascii="Arial" w:eastAsia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Module Code: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  <w:t xml:space="preserve">        SGEE5002</w:t>
            </w:r>
          </w:p>
        </w:tc>
      </w:tr>
    </w:tbl>
    <w:p w:rsidR="00582244" w:rsidRDefault="00582244">
      <w:pPr>
        <w:rPr>
          <w:rFonts w:ascii="Arial" w:eastAsia="Arial" w:hAnsi="Arial" w:cs="Arial"/>
          <w:i/>
          <w:sz w:val="22"/>
          <w:szCs w:val="22"/>
        </w:rPr>
      </w:pPr>
    </w:p>
    <w:p w:rsidR="00582244" w:rsidRDefault="00582244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a0"/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582244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2244" w:rsidRDefault="00C8503F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Student Feedback</w:t>
            </w:r>
          </w:p>
          <w:p w:rsidR="00582244" w:rsidRDefault="0058224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582244" w:rsidRDefault="00C8503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Number of students registered and eligible to complete the questionnaire: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5D5E07">
              <w:rPr>
                <w:rFonts w:ascii="Arial" w:eastAsia="Arial" w:hAnsi="Arial" w:cs="Arial"/>
                <w:sz w:val="22"/>
                <w:szCs w:val="22"/>
              </w:rPr>
              <w:t>18</w:t>
            </w:r>
          </w:p>
          <w:p w:rsidR="00582244" w:rsidRDefault="0058224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582244" w:rsidRDefault="00C8503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Number of returns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: </w:t>
            </w:r>
            <w:r w:rsidR="005D5E07">
              <w:rPr>
                <w:rFonts w:ascii="Arial" w:eastAsia="Arial" w:hAnsi="Arial" w:cs="Arial"/>
                <w:sz w:val="22"/>
                <w:szCs w:val="22"/>
              </w:rPr>
              <w:t>14</w:t>
            </w:r>
          </w:p>
          <w:p w:rsidR="00582244" w:rsidRDefault="0058224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582244" w:rsidRDefault="00C8503F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Legitimate issues/ positive comments raised by a significant number of students (Please note number of students). </w:t>
            </w:r>
          </w:p>
          <w:p w:rsidR="009A1945" w:rsidRDefault="005D5E07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8F9FA"/>
              </w:rPr>
              <w:t>Detailed explanations of assignment brief tasks given with comprehensive guidance. 10</w:t>
            </w:r>
          </w:p>
          <w:p w:rsidR="00582244" w:rsidRDefault="0058224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A726C2" w:rsidRDefault="00A726C2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582244" w:rsidRDefault="00C8503F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Are there any sections or questions where the majority of students indicate that they ‘mostly or definitely disagree’ or where the results are well below the scores for other sections? </w:t>
            </w:r>
            <w:r>
              <w:rPr>
                <w:rFonts w:ascii="Arial" w:eastAsia="Arial" w:hAnsi="Arial" w:cs="Arial"/>
                <w:sz w:val="22"/>
                <w:szCs w:val="22"/>
              </w:rPr>
              <w:t>No</w:t>
            </w:r>
          </w:p>
          <w:p w:rsidR="00582244" w:rsidRDefault="0058224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582244" w:rsidRPr="00A726C2" w:rsidRDefault="00A726C2" w:rsidP="00A726C2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sz w:val="22"/>
                <w:szCs w:val="22"/>
              </w:rPr>
              <w:t>None</w:t>
            </w:r>
          </w:p>
          <w:p w:rsidR="00582244" w:rsidRDefault="0058224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582244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2244" w:rsidRDefault="00C8503F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Module Tutor’s response to feedback given by students</w:t>
            </w:r>
          </w:p>
          <w:p w:rsidR="00582244" w:rsidRDefault="00582244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</w:p>
          <w:p w:rsidR="00582244" w:rsidRDefault="00F57480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With a </w:t>
            </w:r>
            <w:r w:rsidR="005D5E07">
              <w:rPr>
                <w:rFonts w:ascii="Arial" w:eastAsia="Arial" w:hAnsi="Arial" w:cs="Arial"/>
                <w:sz w:val="22"/>
                <w:szCs w:val="22"/>
              </w:rPr>
              <w:t>high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number of </w:t>
            </w:r>
            <w:r w:rsidR="005D5E07">
              <w:rPr>
                <w:rFonts w:ascii="Arial" w:eastAsia="Arial" w:hAnsi="Arial" w:cs="Arial"/>
                <w:sz w:val="22"/>
                <w:szCs w:val="22"/>
              </w:rPr>
              <w:t>learners,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the amount </w:t>
            </w:r>
            <w:r w:rsidR="005D5E07">
              <w:rPr>
                <w:rFonts w:ascii="Arial" w:eastAsia="Arial" w:hAnsi="Arial" w:cs="Arial"/>
                <w:sz w:val="22"/>
                <w:szCs w:val="22"/>
              </w:rPr>
              <w:t xml:space="preserve">and content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of </w:t>
            </w:r>
            <w:r w:rsidR="005D5E07">
              <w:rPr>
                <w:rFonts w:ascii="Arial" w:eastAsia="Arial" w:hAnsi="Arial" w:cs="Arial"/>
                <w:sz w:val="22"/>
                <w:szCs w:val="22"/>
              </w:rPr>
              <w:t>tasks was adapted and an efficient way of working had to be found. One-to-one help was staggered week by week.</w:t>
            </w:r>
          </w:p>
          <w:p w:rsidR="00582244" w:rsidRDefault="00582244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582244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2244" w:rsidRDefault="00C8503F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Tutor Self-Reflection</w:t>
            </w:r>
          </w:p>
          <w:p w:rsidR="00582244" w:rsidRDefault="0058224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582244" w:rsidRDefault="00C8503F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 what way might the module be improved in terms of content, delivery and assessment as a result of the feedback given?  What (if any) changes will be made?</w:t>
            </w:r>
          </w:p>
          <w:p w:rsidR="00582244" w:rsidRPr="009A1945" w:rsidRDefault="005D5E07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 higher intake resulted in adaptions and more resources being needed, staggered guidance to cover all learners and laptops used in class.</w:t>
            </w:r>
          </w:p>
          <w:p w:rsidR="00A726C2" w:rsidRDefault="00A726C2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:rsidR="00A726C2" w:rsidRDefault="00A726C2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:rsidR="00582244" w:rsidRDefault="00C8503F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</w:t>
            </w:r>
          </w:p>
          <w:p w:rsidR="00582244" w:rsidRDefault="00582244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:rsidR="00582244" w:rsidRDefault="00C8503F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How will any changes made to the module as a result of feedback be communicated to all the students that took this module?</w:t>
            </w:r>
          </w:p>
          <w:p w:rsidR="00582244" w:rsidRDefault="00582244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:rsidR="00A726C2" w:rsidRDefault="00A726C2" w:rsidP="00A726C2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SSC meeting and verbally in the classroom</w:t>
            </w:r>
          </w:p>
          <w:p w:rsidR="00582244" w:rsidRDefault="0058224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582244" w:rsidRDefault="0058224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582244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2244" w:rsidRDefault="0058224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582244" w:rsidRDefault="00C8503F">
            <w:pPr>
              <w:tabs>
                <w:tab w:val="left" w:pos="2302"/>
              </w:tabs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Module Tutor:       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</w:r>
            <w:r>
              <w:rPr>
                <w:rFonts w:ascii="Arial" w:eastAsia="Arial" w:hAnsi="Arial" w:cs="Arial"/>
                <w:sz w:val="22"/>
                <w:szCs w:val="22"/>
              </w:rPr>
              <w:t>LIESEL WILLIAMS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         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  <w:t xml:space="preserve">                        Date: </w:t>
            </w:r>
            <w:r w:rsidR="00A726C2" w:rsidRPr="00A726C2">
              <w:rPr>
                <w:rFonts w:ascii="Arial" w:eastAsia="Arial" w:hAnsi="Arial" w:cs="Arial"/>
                <w:sz w:val="22"/>
                <w:szCs w:val="22"/>
              </w:rPr>
              <w:t>2</w:t>
            </w:r>
            <w:r w:rsidR="00F62080">
              <w:rPr>
                <w:rFonts w:ascii="Arial" w:eastAsia="Arial" w:hAnsi="Arial" w:cs="Arial"/>
                <w:sz w:val="22"/>
                <w:szCs w:val="22"/>
              </w:rPr>
              <w:t>2</w:t>
            </w:r>
            <w:r w:rsidR="00F62080">
              <w:rPr>
                <w:rFonts w:ascii="Arial" w:eastAsia="Arial" w:hAnsi="Arial" w:cs="Arial"/>
                <w:sz w:val="22"/>
                <w:szCs w:val="22"/>
                <w:vertAlign w:val="superscript"/>
              </w:rPr>
              <w:t>nd</w:t>
            </w:r>
            <w:r w:rsidR="00A726C2" w:rsidRPr="00A726C2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F62080">
              <w:rPr>
                <w:rFonts w:ascii="Arial" w:eastAsia="Arial" w:hAnsi="Arial" w:cs="Arial"/>
                <w:sz w:val="22"/>
                <w:szCs w:val="22"/>
              </w:rPr>
              <w:t>May</w:t>
            </w:r>
            <w:r w:rsidR="00A726C2" w:rsidRPr="00A726C2">
              <w:rPr>
                <w:rFonts w:ascii="Arial" w:eastAsia="Arial" w:hAnsi="Arial" w:cs="Arial"/>
                <w:sz w:val="22"/>
                <w:szCs w:val="22"/>
              </w:rPr>
              <w:t xml:space="preserve"> 202</w:t>
            </w:r>
            <w:r w:rsidR="005D5E07"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  <w:p w:rsidR="00582244" w:rsidRDefault="00582244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:rsidR="00582244" w:rsidRDefault="00C8503F">
            <w:pPr>
              <w:tabs>
                <w:tab w:val="left" w:pos="2302"/>
              </w:tabs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b/>
                <w:sz w:val="22"/>
                <w:szCs w:val="22"/>
              </w:rPr>
              <w:t>Programme</w:t>
            </w:r>
            <w:proofErr w:type="spellEnd"/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Leader: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</w:r>
            <w:r w:rsidR="00F57480">
              <w:rPr>
                <w:rFonts w:ascii="Arial" w:eastAsia="Arial" w:hAnsi="Arial" w:cs="Arial"/>
                <w:b/>
                <w:sz w:val="22"/>
                <w:szCs w:val="22"/>
              </w:rPr>
              <w:t xml:space="preserve">                   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 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  <w:t xml:space="preserve">                                    Date: </w:t>
            </w:r>
          </w:p>
          <w:p w:rsidR="00582244" w:rsidRDefault="00582244">
            <w:pPr>
              <w:tabs>
                <w:tab w:val="left" w:pos="2302"/>
              </w:tabs>
              <w:jc w:val="both"/>
              <w:rPr>
                <w:rFonts w:ascii="Arial" w:eastAsia="Arial" w:hAnsi="Arial" w:cs="Arial"/>
                <w:sz w:val="22"/>
                <w:szCs w:val="22"/>
                <w:u w:val="single"/>
              </w:rPr>
            </w:pPr>
          </w:p>
        </w:tc>
      </w:tr>
    </w:tbl>
    <w:p w:rsidR="00582244" w:rsidRDefault="00582244">
      <w:pPr>
        <w:rPr>
          <w:rFonts w:ascii="Arial" w:eastAsia="Arial" w:hAnsi="Arial" w:cs="Arial"/>
          <w:sz w:val="22"/>
          <w:szCs w:val="22"/>
        </w:rPr>
      </w:pPr>
      <w:bookmarkStart w:id="1" w:name="_GoBack"/>
      <w:bookmarkEnd w:id="1"/>
    </w:p>
    <w:sectPr w:rsidR="00582244">
      <w:headerReference w:type="default" r:id="rId10"/>
      <w:pgSz w:w="11906" w:h="16838"/>
      <w:pgMar w:top="567" w:right="1134" w:bottom="567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6086" w:rsidRDefault="000F6086">
      <w:r>
        <w:separator/>
      </w:r>
    </w:p>
  </w:endnote>
  <w:endnote w:type="continuationSeparator" w:id="0">
    <w:p w:rsidR="000F6086" w:rsidRDefault="000F6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6086" w:rsidRDefault="000F6086">
      <w:r>
        <w:separator/>
      </w:r>
    </w:p>
  </w:footnote>
  <w:footnote w:type="continuationSeparator" w:id="0">
    <w:p w:rsidR="000F6086" w:rsidRDefault="000F6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244" w:rsidRDefault="00C8503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both"/>
      <w:rPr>
        <w:b/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070DF1"/>
    <w:multiLevelType w:val="hybridMultilevel"/>
    <w:tmpl w:val="29B43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D0587B"/>
    <w:multiLevelType w:val="hybridMultilevel"/>
    <w:tmpl w:val="3AD80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244"/>
    <w:rsid w:val="00007765"/>
    <w:rsid w:val="000F6086"/>
    <w:rsid w:val="00582244"/>
    <w:rsid w:val="005D5E07"/>
    <w:rsid w:val="007537B8"/>
    <w:rsid w:val="009013C9"/>
    <w:rsid w:val="009A1945"/>
    <w:rsid w:val="00A726C2"/>
    <w:rsid w:val="00C8503F"/>
    <w:rsid w:val="00D14548"/>
    <w:rsid w:val="00EE3296"/>
    <w:rsid w:val="00F57480"/>
    <w:rsid w:val="00F62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3C597"/>
  <w15:docId w15:val="{55C36D58-96DD-4ABD-BE23-949FCA6BB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7F89"/>
    <w:rPr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A726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9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tFLUWWiwy91IM+ELU69bl68TdQ==">AMUW2mXu+HMMTQP6FvX6AkRNDpyTeu1WY6ix/mQFlpQO3HhwcRyfAvoaHP8jSPfhZEG9pcqm1E27QDh0/k4e+s1fPSF9pMS/yCQt6rir5Slm1PGXofWgd3/2bO4ZWbukkpQ+9WmW8cjm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6EEAFF5-1F3F-425D-BE5B-797CB8784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Academic Office</dc:creator>
  <cp:lastModifiedBy>Liesel Williams</cp:lastModifiedBy>
  <cp:revision>2</cp:revision>
  <dcterms:created xsi:type="dcterms:W3CDTF">2025-05-22T13:04:00Z</dcterms:created>
  <dcterms:modified xsi:type="dcterms:W3CDTF">2025-05-22T13:04:00Z</dcterms:modified>
</cp:coreProperties>
</file>