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  <w:r w:rsidRPr="00AE1BCD"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  <w:t>Health, illness and disease</w:t>
      </w:r>
    </w:p>
    <w:p w:rsidR="00AE1BCD" w:rsidRPr="00AE1BC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This section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provides infor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mation and guidance to help you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prepare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AD7EE0">
        <w:rPr>
          <w:rFonts w:ascii="Times New Roman" w:hAnsi="Times New Roman" w:cs="Times New Roman"/>
          <w:color w:val="000000" w:themeColor="text1"/>
          <w:sz w:val="24"/>
          <w:szCs w:val="24"/>
        </w:rPr>
        <w:t>or the assignment and gives additional information on the Power Point presentation.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Concepts of health and ill health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terms ‘health’ and ‘ill health’ do not mean the same to everybody. This section</w:t>
      </w:r>
      <w:r w:rsidR="00AD7E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designed to develop an understanding of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people mean when they talk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about health and ill health.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people become ill they usually develop 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symptoms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 symptom is something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that is noticeable to the affected person (e.g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itching or pain). It might be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noticeable to other peop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 too (e.g. a rash or a lump).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Soon after developing symptoms, people begin 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think of themselves as ill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decide to take some action. This might be to buy some medication or to visit their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GP. The GP might then confirm that the person 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ill and diagnose the disease.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However, there are sometimes situations in whic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this pattern is not followed.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For example, people might think of themselves as ill but a GP or a hospit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consultant might be unable to detect any disorde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Sometimes, people might have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disease but not notice any symptoms, or migh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notice symptoms but not think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of themselves as ill. For example, a person might catch a cold, but ignore it and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carry on as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ormal.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It might surprise you that there are several different opinions about what is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meant by being healthy and also a range of vie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 about what is meant by being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ill. These differences are illustrated by the examples below.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Claire says</w:t>
      </w:r>
      <w:r w:rsidRPr="00DF76A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‘My GP tells me that I’m healthy. She says that all signs of my infection</w:t>
      </w:r>
      <w:r w:rsidR="003024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have gone. But I know she’s wrong, because I don’t feel right in myself. I’ve</w:t>
      </w:r>
      <w:r w:rsidR="003024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lost all my confidence.’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 this example, Claire and her GP disagree about whether she is ill or healthy.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disagreement is really about what each person means by the terms ‘health’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and ‘illness’.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During a 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outine health check, a practice nurse discovers that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Dafydd</w:t>
      </w:r>
      <w:proofErr w:type="spell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high blood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pressure.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Dafydd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surprised. He does not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feel ill and he does not think that he needs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any treat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ment. The practice nurse thinks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that there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something wrong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withDafydd’s</w:t>
      </w:r>
      <w:proofErr w:type="spellEnd"/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circulato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 system. In this example,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practitioner and the patient again disagree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because th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ey are using different concepts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of what being ill means.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Concepts of health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You need to understand the differences between holistic, positive and negative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concepts of health.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 holistic concept of health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holistic concept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of health is the belief that being healthy means being without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any physical disorders or diseases and bei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ng emotionally comfortable. For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example, a person who feels anxious or who has 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 self-esteem would, according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 this concept, not be well. People with this view ar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likely to label themselves as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ill when they experience a wide range of unpleasant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feelings, not just physical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discomfort or pain. They are likely to interpret minor discomforts, such as tiredness,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as symptoms of illness.</w:t>
      </w:r>
    </w:p>
    <w:p w:rsidR="00302491" w:rsidRPr="00DF76AD" w:rsidRDefault="00302491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A positive concept of health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positive concept of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health is the belief that being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healthy is a state achi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eved only by continuous effort.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People with this belie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 take active steps to maintain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their health — for 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xample, through their choice of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food, by taking exe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rcise and other activities they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believe will keep them well. Such people are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likely to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feel responsible for their own health. They will take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credit for the continu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absence of disease and blame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themselves if they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develop symptoms. According to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this view, people who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not take action to maintain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own health (for example, by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‘healthy eating’)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cannot be healthy — even if, at any one time, there is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nothing wrong with them.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 negative concept of health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negative concept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health is the view that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being healthy is the absence of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illness — for example, not having any symptoms of di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sease, pain or distress. People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with this view are likely to believe that good heal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th is normal and to take it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granted that they are well. They assume they do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 need to take any special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actions to keep healthy. They are unlikely to think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themselves as ill when they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have minor discomfort caused by colds or headaches, or when they feel tired or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depressed.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researcher asked a sample of </w:t>
      </w:r>
      <w:r w:rsidR="00302491"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people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‘Is your health good, average or poor?’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When a respondent gave the answer ’good’, the researcher asked, ‘When you</w:t>
      </w:r>
      <w:r w:rsidR="00302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say your health is good, what do you mean?’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Read the following replies from different people and decide which concept of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health best fits each answer. The three concepts of health you should use are: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holistic concept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positive concept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negative concept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Answer A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‘I mean that there’s nothing wrong with me, as far as I know.’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Answer B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‘I mean that I look after myself, stay fit and that sort of thing.’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Answer C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‘I mean that I feel well balanced. My body and my mind are working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well together.’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Now try to decide which concept of health is closest to the way you think about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your health.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Did you </w:t>
      </w:r>
      <w:proofErr w:type="gramStart"/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know</w:t>
      </w:r>
      <w:proofErr w:type="gramEnd"/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When thinking 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bout your own health, you might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</w:t>
      </w:r>
      <w:r w:rsidR="00A32135"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realized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you use more than one of the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three concepts of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health, or perhaps you use all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three. Do not be surpris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 by this. The fact that there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are different concep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ts of health does not mean that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your attitude to hea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lth necessarily belongs to just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one of them. You wi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ll probably find that you apply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one concept 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some situations and others on different occasions.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You might also be wondering whether there is any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advantage or disad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vantage in holding one or other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of these views.</w:t>
      </w:r>
    </w:p>
    <w:p w:rsidR="00A32135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Holistic concept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result of having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holistic concept is that it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tends to make people sensitive about their health.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This can be an adv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antage because it can help them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 notice s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ymptoms more quickly than other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people. They noti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 when something does not feel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right and pay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more attention to their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bodies.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this can also be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disadvantage. Oversensitivity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lead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to believe that they are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ill when they are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not. It can lead to unnecessary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worry and result in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wasting their GPs’ time.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It can also result in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not leading a lifestyle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that is good for their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health, such as going to work,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taking strenuous exercise and going on holiday.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Positive concept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One result of havi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ng a positive concept of health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is that people tend to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take plenty of exercise, avoid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smoking and exces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sive intake of alcohol, and eat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balanced diet. Th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is likely to be advantageous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 them. Another 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dvantage is that if such people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become ill, they ar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likely to adopt attitudes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behaviour that cont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ribute to getting better. There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is some evidenc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that the chances of surviving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cancer are in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fluenced by the attitude of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patient. Peop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 who believe they can recover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and avoid feeling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defeated by their illness tend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do better than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those who believe that they are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doomed to die.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with a positive concept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tend to be active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rather than passive in relation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 their own health.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disadvantage of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concept is that, by taking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responsibility for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own health, people might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blame themselves for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their illnesses and feel guilty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when they become ill.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A32135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321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Concepts of ill health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Among the different views or concepts of ill health are ‘ill he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alth as illness’ (a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subjective sensation), ‘ill health as disease’ (a set of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symptoms) and ‘ill health as 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disorder’ (a malfunction of a body tissue, organ or system).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A32135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321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Ill health as the subjective sensation of illness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subjective sensation of illness means feeling ill.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might feel ill when they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have some disease symptoms; they might als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feel ill when no symptoms are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present. By this definition, ill health exists when peop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 decide that they feel ill 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describe themselves as being ill. People who are v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ery anxious about, or sensitive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towards, their health are likely to think of thems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elves as ill even when symptoms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are very mild or absent. Other people refuse to think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themselves as ill even when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there are obvious signs that something is wrong.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A32135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321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Ill health as having observable symptoms of disease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Disease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refers to a diagnosable problem, which might be physiological (a physical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disorder) or psychiatric (a mental disorder). This view of ill health is objective,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i.e. ill health is something for which there is likely to be publicly available evidence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—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example, two people with medical knowledge agreeing that a patient has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disease.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A32135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321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Ill health as a disorder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term ‘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disorder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’ refers to some malfunction of a body tissue, organ or system.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This concept is based on the idea that body systems can go wrong. This definition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is the one that the writer of a medical textbook is likely to have in mind.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Negative concept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One result of havi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ng a negative concept of health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is that people are unlikely to spend much time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thinking about thei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health. One advantage of this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that it can save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lot of unnecessary worry. For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example, a person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this concept is likely to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ignore the symptoms of minor illnesses that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usually get b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etter without any treatment.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disadvantage is that such people are less likely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others to ta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 health advice seriously. For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example, they might have a fatalistic attitude that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allows them to con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tinue smoking. This attitude is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expressed in statements s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uch as ‘We’ve all got to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die sometime. I co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uld be killed tomorrow crossing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road’. This is an 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rrational attitude, because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more risks people t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ake with their health, the more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likely they are to d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 prematurely. The lung-cancer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sufferer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has had both legs amputated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because of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circulatory problems linked to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smoking is very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likely to die prematurely from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condition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very unlikely to be killed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crossing the road.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Another disadvan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tage of the negative concept of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health is that, once they become ill, people are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more likely to s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ee themselves as victims and to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respond passively, making it less likely that they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will recover from a serious illness.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Acquisition of concepts of health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Concepts of h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ealth are acquired socially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culturally, as are other attitudes. This means that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our views of heal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 tend to be influenced by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people around us. Children of parents with a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negative concept o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 health will tend to adopt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same concept themselves. People with friends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who regularly go to 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gym are more likely to have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positive concep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of health. Students who study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health and soci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 care are likely to develop 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sophisticated view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health, including all three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concepts.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researcher asked a sample of people the qu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estion, ‘What does “ill health”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mean to you?’ Read the following replies from di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fferent people and decide which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concept of ill health best fits each answer. The t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hree concepts of ill health you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should use are: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ill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health as a subjective sensation of illness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ill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health as disease symptoms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ill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health as disorder or malfunction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Answer A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‘It means having things like heart disease or something blocking your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intestines.’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Answer B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‘All sorts of things. You know, sickness and </w:t>
      </w:r>
      <w:r w:rsidR="001C55C8"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diarrhea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, unbearable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pain, lumps growing on your skin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.‘</w:t>
      </w:r>
      <w:proofErr w:type="gramEnd"/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Answer C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‘It’s when you don’t feel well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.‘</w:t>
      </w:r>
      <w:proofErr w:type="gramEnd"/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DF76AD" w:rsidRPr="00A32135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321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How concepts of ill health overlap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Students can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sometimes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difficulty in telling the differ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ence between the three concepts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of ill health. This is partly because they sometimes ov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erlap. For example, ‘ill health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as a subjective sensation’ can overlap with ‘ill hea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lth as having symptoms of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disease’. This is because some of the symptoms of ill h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ealth (e.g. pain and tiredness)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are themselves subjective sensations.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This overlap is most noticeable with mental disorders. Unlike physical illnesses,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mental disorders often have no symptoms that are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detectable through observation,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blood tests,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scans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so on. For example, a p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erson suffering from depression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is likely to have no observable symptoms apart f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rom complaining of overwhelming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feelings of misery and helplessness. In this ca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se, ‘ill health as a subjective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sensation’ is the same as ‘ill health as disease symptoms’.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 other situations it is easier to tell the differenc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 For example, a person with 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skin rash (observable disease symptom) might not think of himself or he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rself as ill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(subjective sensation), particularly if the rash is not accompanied by pain.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The concept of ‘ill health as disease symptoms’ ca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also overlap with ‘ill health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as a disorder or malfunction’. This is usually the case when the symptoms correspond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very closely to the malfunction. For example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person with a lung disorder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such as pneumonia will expe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rience difficulty in breathing.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in other situations these two concepts of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ill health can be distinct. For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example, a person could experience symptoms, such as sneezing and a runny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nose, that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not caused by malfunction of an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body tissue, organ or system.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Rather, those symptoms are the result of effe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ctive functioning of the immune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system to overcome a cold virus. In this case, ‘ill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health as disease symptoms’ is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distinct from ‘ill heal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 as disorder or malfunction’.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contrasting example is that a person can have a serious malfunction of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body tissue (such as a </w:t>
      </w:r>
      <w:proofErr w:type="spellStart"/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>tumo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proofErr w:type="spell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growing on the spleen) but not feel ill or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report any symptoms. Tumo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rs in some parts of 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body, including the abdomen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and brain, can grow for many months before th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ey are noticed. This is because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there are few sense organs in these parts of the body. Symptoms are u</w:t>
      </w:r>
      <w:r w:rsidR="00A32135">
        <w:rPr>
          <w:rFonts w:ascii="Times New Roman" w:hAnsi="Times New Roman" w:cs="Times New Roman"/>
          <w:color w:val="000000" w:themeColor="text1"/>
          <w:sz w:val="24"/>
          <w:szCs w:val="24"/>
        </w:rPr>
        <w:t>nlikely to be felt until the tumo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 is pressing on surrounding tissue that has more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sense organs.</w:t>
      </w:r>
    </w:p>
    <w:p w:rsidR="00A32135" w:rsidRPr="00DF76AD" w:rsidRDefault="00A32135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Another situation in which ‘ill health as symptoms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disease’ and ‘ill health as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malfunction’ do not overlap is when the symptoms could be the result of a ra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nge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of malfunctions.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example, a person feels consta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ntly tired and out of breath. 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blood test reveals that the person is </w:t>
      </w:r>
      <w:proofErr w:type="spell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anaemic</w:t>
      </w:r>
      <w:proofErr w:type="spell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too few red blood cells).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symptoms of tiredness, shortness of breath an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</w:t>
      </w:r>
      <w:proofErr w:type="spellStart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anaemia</w:t>
      </w:r>
      <w:proofErr w:type="spellEnd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not arise from any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particular disorder or malfunction. The </w:t>
      </w:r>
      <w:proofErr w:type="spell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emia</w:t>
      </w:r>
      <w:proofErr w:type="spellEnd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could be caused in several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ways — for example, by a disorder of the bone mar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row, by internal bleeding or by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dietary deficiency. Only by further tests and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investigations could a specific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disorder or malfunction be detected.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However, in most people who are seriously ill, th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ese three aspects of ill health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occur together. People will think of themselves as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ill, they will notice symptoms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(e.g. partial paralysis) and they will have an orga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malfunction (e.g. a stroke 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bleed into the brain).</w:t>
      </w:r>
    </w:p>
    <w:p w:rsidR="00554778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Example 1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Claire says, ‘My GP tells me that I’m healthy. She says that all signs of my infection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have gone. But I know she’s wrong, because I don’t feel right in myself. I’ve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lost all my confidence.’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(a) Which concept of health is Claire using?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(b) Which concept of ill health is implied by what she says?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(c) Which concept of health is the GP using?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(d) Which concept of ill health is the GP using?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Example 2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During a routine health check, a prac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tice nurse discovers that </w:t>
      </w:r>
      <w:proofErr w:type="spellStart"/>
      <w:proofErr w:type="gramStart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Dafydd</w:t>
      </w:r>
      <w:proofErr w:type="spellEnd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blood pressure. </w:t>
      </w:r>
      <w:proofErr w:type="spellStart"/>
      <w:proofErr w:type="gramStart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Dafydd</w:t>
      </w:r>
      <w:proofErr w:type="spellEnd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surprised. He does not feel ill and he does not think that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 needs any treatment. The practice nurse thinks that there is something wrong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 </w:t>
      </w:r>
      <w:proofErr w:type="spellStart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Dafydd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’s</w:t>
      </w:r>
      <w:proofErr w:type="spellEnd"/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circulatory system.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(a) Which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concept of ill health is </w:t>
      </w:r>
      <w:proofErr w:type="spellStart"/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>Dafydd</w:t>
      </w:r>
      <w:proofErr w:type="spell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using?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(b) Which concept of ill health is the practice nurse using?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DF76AD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Factors affecting health and </w:t>
      </w:r>
      <w:r w:rsidR="00DF76AD"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well-being (lifestyle factors)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specification requires a basic level of understanding of the following six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factors: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eating sensibly, in order to maintain a balanced diet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taking regular exercise, in order to maintain physical and mental fitness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monitoring weight, in order to avoid weight-related illness or premature death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: limiting alcohol consumption, in order to avoid alcohol-related disorders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not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smoking, in order to avoid tobacco-related diseases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visiting the GP, to obtain medical advice and appropriately prompt treatment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For each factor, you need to understand th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underlying principles and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reasons why the factor is important. You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need to understand how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different factors interrelate.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Note that these factors provide a useful list of precautions for maintaining health.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554778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547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Eating sensibly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Principle 1: allowing for growth, 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energy intake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should balance 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energy output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sometimes called the 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energy equation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Daily activities, such as walking, talking and th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inking, are powered by chemical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energy obtained from food, which is released in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body cells. Most foods contain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chemical energy (fats and sugar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contain the most, by weight).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Peo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ple who eat too little use more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energy t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han they take in. The result is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that th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ey convert body tissue, such as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muscle, into energy. This is bad for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health, unless they have a lot of spare bo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tissue in the form of fat.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who eat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too much will store some of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excess energy as fat.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also harmful to health.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People differ in thei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need for energy. For example,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person who regularly p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lays a strenuous sport, such as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rugby, will need much more energy than a person who sits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around all day.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554778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Principle 2: a person’s diet should include all the 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macronutrients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Pr="00DF76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micronutrients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 or she needs.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Macronutrients are needed in relatively large amounts. They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include fats, proteins and carbohydrates. Micronutrients are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needed in relatively small amounts. They include minerals, such as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iron, and vitamins. Water and dietary </w:t>
      </w:r>
      <w:proofErr w:type="spell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fibre</w:t>
      </w:r>
      <w:proofErr w:type="spell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also necessary.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Fats and carbohydrates are important sources of energy; proteins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help to build tissues. Micronutrients are essential for biochemical</w:t>
      </w:r>
      <w:r w:rsidR="005547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processes in the body, such as the growth and repair of tissues.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Eating a varied diet, with many different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kinds of food, helps to get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right balance of these nutrients.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 unbalance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diets, such as those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containing high levels of fat and carbohydrate, are harmful to health. This is partly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because they contain more energy than necessa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 and partly because they lack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important nutrients.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554778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547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Taking regular exercise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Principle 1: the human body has been adapte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by evolution for frequent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prolonged activity, so exercise is needed to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keep it in good working order.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Until the last few thousand years, most huma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ns obtained food by hunting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gathering. Typically, this involved a lot of walking 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nd running, for which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human body is very well adapted. A reasonably fit adult can cover at least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20 miles in a day on foot and some can manage two or three times this distance.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Because of this adaptation, some people suffer reduced health and well-being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when they do not take exercise.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 most people, exercise helps to maintain phys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ical fitness. Exercise helps to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keep the body supple and strong, maintains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stamina and helps to limit body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weight. In contrast, a lack of exercise often leads to a gradual los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of muscular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strength, speed and lung capacity.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Principle 2: exercise can also contribute to psychological well-being.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This is partly because it can give a sense of achievement (particularly in sport) and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boost self-esteem and confidence and partly becau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 it leads to the secretion of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body chemicals called endorphins, which p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roduce feelings of pleasure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contentment.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Today, regular exercise is important for people be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cause the circumstances of life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are different from those during most of hum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evolution. Very few jobs now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require the use of physical strength, and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travel without exertion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and many have far more leisure than ever befor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 Entertainment opportunities,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such as television and electronic games, often result in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sitting still for hours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at a time.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554778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547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Monitoring weight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Principle 1: weight changes o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ften indicate changes in health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and fitness.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increase in weight may be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sign of disease. For example,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fluid retention (</w:t>
      </w:r>
      <w:proofErr w:type="spell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oedema</w:t>
      </w:r>
      <w:proofErr w:type="spell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) in b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ody tissues, which could result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from heart failure, leads to a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weight increase. However, more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often weight gain is not a sign o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 illness, but indicates that 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person is eating too much, takin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 too little exercise, or both.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Gain in weight can indirectly l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ead to illnesses, such as heart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disease, and can also reduce th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likelihood of a person taking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exercise because this becomes more difficult.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decrease in weight can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 be a sign of disease. For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example, intestinal disorders c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result in poor absorption of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nutrients from the intestine into the bloodstream.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Principle 2: increases or 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decreases in weight are usually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gradual and are likely to b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unnoticed unless people check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their weight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regularly (e.g. once a month).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proofErr w:type="spell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judgement</w:t>
      </w:r>
      <w:proofErr w:type="spell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 whether</w:t>
      </w:r>
      <w:r w:rsidR="005547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weight is normal for height is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made using height and weight charts and a body mass index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table.</w:t>
      </w:r>
    </w:p>
    <w:p w:rsidR="00554778" w:rsidRPr="00DF76AD" w:rsidRDefault="0055477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554778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547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Limiting alcohol consumption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Principle 1: habitual heavy consumption of alcohol has harmful short-term and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long-term effects on health.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short-term effects include an increased risk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accidental injury. This can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occur after drinking three or four units of alcohol. (A unit is half a pint of beer, a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small glass of win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or a single shot of spirits.)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long-term effects include alcohol dependence, damage to the stomach, liver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and kidneys, coronary heart disease, hyperten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sion, strokes and impairment of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brain function. These long-term effects can take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many years to become apparent,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some people convince themselves that their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excessive drinking is not doing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them any harm. Unfortunately, when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effects do occur, they are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usually irreversible.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Department of He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alth recommends a maximum daily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consumption of alcohol of up to thr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ee or four units for men and up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 two or three units for women. In addition, it is recommended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that people have alcohol-free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days and avoid binge drinking.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Excessive consumption of alcoho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 seems to be increasing in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population. This is partly because of the huge increase in wealth,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compared with 100 or even 50 years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ago. It might also be caused by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cultural beliefs, particularly amon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 young people, that being very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drunk is a desirable state. Young peop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 tend to have more difficulty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than older people in resisting the social pressure to get drunk.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Principle 2: small amounts of alcohol are beneficial for health and well-being.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Alcohol has been a popular drug for thousands of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years. In small quantities (one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or two units per day) it produces feelings of con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tentment and is associated with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reduced risk of stroke and coronary artery disease.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AE1BC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E1B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Not smoking tobacco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There is only one principle related to smoking, and that is that it should be avoided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by people wh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wish to maintain good health.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Unlike alcohol consumption, smoking tobacco confers no h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ealth benefits.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Smoking can produce pleasant sensations and peo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ple often use tobacco to manage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their mood, for example to reduce anxiety. However, there are other equally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effective ways of managing mood, such as taking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exercise. In addition, smoking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suppress appetite, which is one reason why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smokers are sometimes reluctant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 give up — they think they will gain weight.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Smoking increases the risk of: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heart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circulatory diseases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respiratory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diseases, including bronchitis, emphysema and lung cancer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many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other cancers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Towards the end of their lives, smokers some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times have circulatory problems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are so severe that they develop gangrenous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infections in their legs, which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then have to be amputated. This helps to extend lif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because without the legs,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heart and lungs are better able to maintain a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adequate oxygen supply to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tissues.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Breathing in smoke from other people (pass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ive smoking) causes significant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health risks, particularly t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members of a smoker’s family.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Smoking is harmful because of three components of tobacco smoke: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nicotine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, which tends to produce addiction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carbon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monoxide, which reduces the oxygen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-carrying capacity of the blood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and can contribute to hardening of the arteries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tar</w:t>
      </w:r>
      <w:proofErr w:type="gramEnd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, which irritates the respiratory system and causes cancer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more serious ill-health effects of smoking can take many years to develop.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This is partly because the lungs have a much gr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eater capacity for gas exchange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than is usually needed. Only when about half of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effective lung capacity has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been lost do people become aware of shortness of breath. However, stopping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smoking, even late in life, can help to prevent further damage.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Visiting the GP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Visiting a general practitioner is important to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obtain prompt treatment and/or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access to hospital services. It also allows peopl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to be given health checks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useful advice. Practice nurses can carry out blood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tests and check blood pressure.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Regular visits (at least once every 5 years) are rec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ommended for older people, even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if they have no obvious symptoms.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How these factors interact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There are obvious links (interrelationships) between these factors: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Monitoring weight provides useful information about whether or not food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intake and exercise patterns are correct. Eatin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 and exercise are interlinked.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Exercise helps to use up food energy and avo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 accumulating too much fat in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bod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y. It can also help to suppress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appetite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 rapid loss in weight should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prompt a visit to a GP to find out the cause.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: Alcohol consumption is also linked with nutriti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and weight. Alcohol contains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lot of chemical energy and excessive consumpt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 can lead to weight gain. In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addition, a significant proportion of the energ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needs of an alcohol-dependent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person might come from alcohol. Therefore,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person might not eat other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foods that would contribute to a balanced die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t. A person who is dependent on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alcohol can obtain advice and treatment by visiting a GP.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E1BC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: Smoking can affect appetite, so is also li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nked with nutrition and weight.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 combinatio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of these factors makes a much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greater contribution to health o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ill health than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any one factor alon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e. Therefore, people who hardly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ever take any exerci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se, smoke, drink heavily, eat 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diet high in fat an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sugar and low in minerals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vitamins, do not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monitor their weight and never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bother to visit their GP are taking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much greater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risks with their health than people who take all but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of the precautions listed. </w:t>
      </w:r>
    </w:p>
    <w:p w:rsidR="00AE1BC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Individual, group and cultural differences</w:t>
      </w: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Individual differences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Individuals differ in how important they think these health factors are. Carrying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out the questionnaire study that is part of the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assessment for this unit might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indicate some of these differences. For example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some people are significantly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overwei</w:t>
      </w:r>
      <w:r w:rsidR="001C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ght but quite unconcerned about </w:t>
      </w:r>
      <w:proofErr w:type="gramStart"/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it,</w:t>
      </w:r>
      <w:proofErr w:type="gramEnd"/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whereas others, who are in the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normal weight range, believe that they need to lose weight.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Group differences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There are also group differences. For example, tw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families might have different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views about health and nutrition. In one family there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might be a tradition of eating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a wide range of foods, including plenty of fresh f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ruit and vegetables; in another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family, there might be no traditi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of thinking about nutrition.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Group differences also occur between males an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females. For example, men and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women might have different attitudes and beha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viour towards drinking alcohol,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taking exercise and monitoring weight. Men are also believed 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be less willing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than women to visit a GP for advice and health checks.</w:t>
      </w:r>
    </w:p>
    <w:p w:rsidR="001C55C8" w:rsidRPr="00DF76AD" w:rsidRDefault="001C55C8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6AD" w:rsidRPr="001C55C8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C55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Cultural differences</w:t>
      </w:r>
    </w:p>
    <w:p w:rsidR="00DF76AD" w:rsidRDefault="00DF76A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Cultural differences might reflect beliefs. For ex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ample, an individual might be a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vegetarian or have religious beliefs that ma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 taking exercise less likely.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People might also be influenced by subcultures</w:t>
      </w:r>
      <w:r w:rsidR="00AE1B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For example, they might drink </w:t>
      </w:r>
      <w:r w:rsidRPr="00DF76AD">
        <w:rPr>
          <w:rFonts w:ascii="Times New Roman" w:hAnsi="Times New Roman" w:cs="Times New Roman"/>
          <w:color w:val="000000" w:themeColor="text1"/>
          <w:sz w:val="24"/>
          <w:szCs w:val="24"/>
        </w:rPr>
        <w:t>excessively or take up smoking because their friends or workmates do.</w:t>
      </w:r>
    </w:p>
    <w:p w:rsidR="00AE1BCD" w:rsidRPr="00DF76AD" w:rsidRDefault="00AE1BCD" w:rsidP="00DF7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62E5" w:rsidRPr="00DF76AD" w:rsidRDefault="00DF62E5" w:rsidP="00DF76A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F62E5" w:rsidRPr="00DF76A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5C8" w:rsidRDefault="001C55C8" w:rsidP="001C55C8">
      <w:pPr>
        <w:spacing w:after="0" w:line="240" w:lineRule="auto"/>
      </w:pPr>
      <w:r>
        <w:separator/>
      </w:r>
    </w:p>
  </w:endnote>
  <w:endnote w:type="continuationSeparator" w:id="0">
    <w:p w:rsidR="001C55C8" w:rsidRDefault="001C55C8" w:rsidP="001C5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13699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C55C8" w:rsidRDefault="001C55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C55C8" w:rsidRDefault="001C55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5C8" w:rsidRDefault="001C55C8" w:rsidP="001C55C8">
      <w:pPr>
        <w:spacing w:after="0" w:line="240" w:lineRule="auto"/>
      </w:pPr>
      <w:r>
        <w:separator/>
      </w:r>
    </w:p>
  </w:footnote>
  <w:footnote w:type="continuationSeparator" w:id="0">
    <w:p w:rsidR="001C55C8" w:rsidRDefault="001C55C8" w:rsidP="001C55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6AD"/>
    <w:rsid w:val="001C55C8"/>
    <w:rsid w:val="00302491"/>
    <w:rsid w:val="00554778"/>
    <w:rsid w:val="00A32135"/>
    <w:rsid w:val="00AD7EE0"/>
    <w:rsid w:val="00AE1BCD"/>
    <w:rsid w:val="00DF62E5"/>
    <w:rsid w:val="00D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5C8"/>
  </w:style>
  <w:style w:type="paragraph" w:styleId="Footer">
    <w:name w:val="footer"/>
    <w:basedOn w:val="Normal"/>
    <w:link w:val="FooterChar"/>
    <w:uiPriority w:val="99"/>
    <w:unhideWhenUsed/>
    <w:rsid w:val="001C5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5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5C8"/>
  </w:style>
  <w:style w:type="paragraph" w:styleId="Footer">
    <w:name w:val="footer"/>
    <w:basedOn w:val="Normal"/>
    <w:link w:val="FooterChar"/>
    <w:uiPriority w:val="99"/>
    <w:unhideWhenUsed/>
    <w:rsid w:val="001C5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9</Pages>
  <Words>4030</Words>
  <Characters>22971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2013-10-01T12:06:00Z</dcterms:created>
  <dcterms:modified xsi:type="dcterms:W3CDTF">2013-10-02T12:56:00Z</dcterms:modified>
</cp:coreProperties>
</file>