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C21" w:rsidRDefault="001847AD">
      <w:r>
        <w:rPr>
          <w:noProof/>
        </w:rPr>
        <mc:AlternateContent>
          <mc:Choice Requires="wpg">
            <w:drawing>
              <wp:anchor distT="0" distB="0" distL="114300" distR="114300" simplePos="0" relativeHeight="251661312" behindDoc="0" locked="0" layoutInCell="1" allowOverlap="1">
                <wp:simplePos x="0" y="0"/>
                <wp:positionH relativeFrom="page">
                  <wp:posOffset>76200</wp:posOffset>
                </wp:positionH>
                <wp:positionV relativeFrom="page">
                  <wp:posOffset>0</wp:posOffset>
                </wp:positionV>
                <wp:extent cx="7707630" cy="10058400"/>
                <wp:effectExtent l="0" t="0" r="7620" b="0"/>
                <wp:wrapNone/>
                <wp:docPr id="453" name="Group 453"/>
                <wp:cNvGraphicFramePr/>
                <a:graphic xmlns:a="http://schemas.openxmlformats.org/drawingml/2006/main">
                  <a:graphicData uri="http://schemas.microsoft.com/office/word/2010/wordprocessingGroup">
                    <wpg:wgp>
                      <wpg:cNvGrpSpPr/>
                      <wpg:grpSpPr>
                        <a:xfrm>
                          <a:off x="0" y="0"/>
                          <a:ext cx="7707630" cy="10058400"/>
                          <a:chOff x="-4594106" y="0"/>
                          <a:chExt cx="7707776"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9B3046" w:rsidRDefault="009B3046">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594106" y="6715125"/>
                            <a:ext cx="7678268" cy="2879263"/>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9B3046" w:rsidRDefault="009B3046">
                              <w:pPr>
                                <w:pStyle w:val="NoSpacing"/>
                                <w:spacing w:line="360" w:lineRule="auto"/>
                                <w:rPr>
                                  <w:color w:val="FFFFFF" w:themeColor="background1"/>
                                </w:rPr>
                              </w:pPr>
                              <w:r>
                                <w:rPr>
                                  <w:color w:val="FFFFFF" w:themeColor="background1"/>
                                </w:rPr>
                                <w:t>:</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6pt;margin-top:0;width:606.9pt;height:11in;z-index:251661312;mso-height-percent:1000;mso-position-horizontal-relative:page;mso-position-vertical-relative:page;mso-height-percent:1000" coordorigin="-45941" coordsize="7707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8s7wQAAJkWAAAOAAAAZHJzL2Uyb0RvYy54bWzsWNtu4zYQfS/QfxD0rliSdTXiLBJfFgXS&#10;dtH08kxLtCSsJKokHTkt+u+dGUm+ZbebZLPpLhAHcDwUNZw5nDkz5PmbbVUat1yqQtRT0zmzTYPX&#10;iUiLOpuav/26tCLTUJrVKStFzafmHVfmm4vvvztvmwl3RS7KlEsDlNRq0jZTM9e6mYxGKsl5xdSZ&#10;aHgND9dCVkyDKLNRKlkL2qty5Np2MGqFTBspEq4UjM67h+YF6V+veaJ/Xq8V10Y5NcE2Td+Svlf4&#10;Pbo4Z5NMsiYvkt4M9gQrKlbUsOhO1ZxpZmxkcU9VVSRSKLHWZ4moRmK9LhJOPoA3jn3izVspNg35&#10;kk3arNnBBNCe4PRktclPt++kUaRT0/PHplGzCjaJ1jVwAOBpm2wCs97K5qZ5J/uBrJPQ4+1aVvgf&#10;fDG2BOzdDli+1UYCg2Foh8EY8E/gmWPbfuTZPfZJDhuEL1qeH3uOHZjG/v0kXxxoCEN4eKphNFgw&#10;QkN3drUNxJPaQ6Y+D7KbnDWcdkIhGDvI4gGyXyDSWJ2VHGCDwZSrBKLsushyjemhi4SVHZqkAKFE&#10;0FRzLZL3yqjFLIfX+aWUos05S8FeB+eDVwcvoKDgVWPV/ihS2Cm20YLi7iG74Iwj3/P/A0I2aaTS&#10;b7moDPwxNSV4RerZ7bXSaM5+CprfMK2XRVn209P3v4Or9MI6m5Wdh5jJHATjlkEOsiThtQ5oTrmp&#10;wItuPLDhgw6zCQxjSNB0CJNhmJVNzrrRaBgFc4gpUD8Zt1t29ZH1V5lDaz9IW68Ene4dRfsgqAGM&#10;/leX5H/HjuvZV25sLYMotLyl51txaEeW7cRXcWB7sTdf/oMLO94kL9KU19dFzQfCcbyHRWdPfR1V&#10;EOUYLcSJGwJGaI8SZZHifpAgs9UO9iV9KKBOplWFBgIui2pqEqz9JmAMLuqUNkSzoux+j47tJ8gB&#10;jmMsLpe+HXrjyApDf2x544VtXUXLmXU5c4IgXFzNrhbOMRYLImr1+XCQIaSs3yGxAe9u8rQ10gID&#10;2h9HkQvpWUByImwYXQYrM6hdiZamIYX+o9A5pTuy2D0g5xH+9UDutHdA7Bc+wKn3bQ8VRNMQQZTc&#10;mM/IsmqyEukd5DbYQDSKtAFxIeRfptFChZqa6s8Nk9w0yh9q4IfY8TwsaSR4fuiCIA+frA6fsDoB&#10;Vb2bnTDTIMNLm0YiTyHjoL+1uARWWReU73u7wAMUgFQ7a788uwZgW1eQDtgVBiEo0RLg4S9No5DV&#10;QewcViTYOqpobhw6kC/PSabH2fs8tHmPII8WGeKQIvIrYLLYd/1PENlR/h058zxE9j9npwY2okT9&#10;6nMTsuJ+blLL8lK5id3Mh1JzbMdx5PStojsOQ6TJrncZuqRHtjm1wKJKtfCDKWPHi2gReZbnBgvL&#10;s+dz63I586xg6YT+fDyfzeYnBY96pu7QAxX1qcWfitOnSj5O+liz03UIVJoOUumgeHW9RJcTqAjZ&#10;j041rw3PARavDQ+cC3aN7SMaHr1dbfti/sjeZxz4IbYHXfPjRG4UgdR1P4PUtT+DNPQ/q2+GYaFP&#10;PWXY+AV7n6PzeBA6vgPFeeDA7lQfhJEbwAUPnsndKIzdgG4MgC9eifbojPpKtMOJnU1eT5Zwb/PC&#10;J0skWrrk2zVo3xLf0s0e3H9So9Lf1eIF66FMp9P9jfLFvwAAAP//AwBQSwMEFAAGAAgAAAAhABI+&#10;aNrgAAAACQEAAA8AAABkcnMvZG93bnJldi54bWxMj0FPwzAMhe9I/IfISNxYSsXQVppOE9K4wJg2&#10;2GG3rDFtReJUTbp2/Hq8E1wsPz3r+Xv5YnRWnLALjScF95MEBFLpTUOVgs+P1d0MRIiajLaeUMEZ&#10;AyyK66tcZ8YPtMXTLlaCQyhkWkEdY5tJGcoanQ4T3yKx9+U7pyPLrpKm0wOHOyvTJHmUTjfEH2rd&#10;4nON5feudwqsXJmlO78ehvfNdj5/6ddv+5+1Urc34/IJRMQx/h3DBZ/RoWCmo+/JBGFZp1wlKuB5&#10;cdN0yk2OvE1nDwnIIpf/GxS/AAAA//8DAFBLAQItABQABgAIAAAAIQC2gziS/gAAAOEBAAATAAAA&#10;AAAAAAAAAAAAAAAAAABbQ29udGVudF9UeXBlc10ueG1sUEsBAi0AFAAGAAgAAAAhADj9If/WAAAA&#10;lAEAAAsAAAAAAAAAAAAAAAAALwEAAF9yZWxzLy5yZWxzUEsBAi0AFAAGAAgAAAAhAH4+ryzvBAAA&#10;mRYAAA4AAAAAAAAAAAAAAAAALgIAAGRycy9lMm9Eb2MueG1sUEsBAi0AFAAGAAgAAAAhABI+aNrg&#10;AAAACQEAAA8AAAAAAAAAAAAAAAAASQcAAGRycy9kb3ducmV2LnhtbFBLBQYAAAAABAAEAPMAAABW&#10;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9B3046" w:rsidRDefault="009B3046">
                        <w:pPr>
                          <w:pStyle w:val="NoSpacing"/>
                          <w:rPr>
                            <w:color w:val="FFFFFF" w:themeColor="background1"/>
                            <w:sz w:val="96"/>
                            <w:szCs w:val="96"/>
                          </w:rPr>
                        </w:pPr>
                      </w:p>
                    </w:txbxContent>
                  </v:textbox>
                </v:rect>
                <v:rect id="Rectangle 9" o:spid="_x0000_s1030" style="position:absolute;left:-45941;top:67151;width:76782;height:287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9B3046" w:rsidRDefault="009B3046">
                        <w:pPr>
                          <w:pStyle w:val="NoSpacing"/>
                          <w:spacing w:line="360" w:lineRule="auto"/>
                          <w:rPr>
                            <w:color w:val="FFFFFF" w:themeColor="background1"/>
                          </w:rPr>
                        </w:pPr>
                        <w:r>
                          <w:rPr>
                            <w:color w:val="FFFFFF" w:themeColor="background1"/>
                          </w:rPr>
                          <w:t>:</w:t>
                        </w:r>
                      </w:p>
                    </w:txbxContent>
                  </v:textbox>
                </v:rect>
                <w10:wrap anchorx="page" anchory="page"/>
              </v:group>
            </w:pict>
          </mc:Fallback>
        </mc:AlternateContent>
      </w:r>
    </w:p>
    <w:sdt>
      <w:sdtPr>
        <w:id w:val="344217036"/>
        <w:docPartObj>
          <w:docPartGallery w:val="Cover Pages"/>
          <w:docPartUnique/>
        </w:docPartObj>
      </w:sdtPr>
      <w:sdtEndPr>
        <w:rPr>
          <w:rFonts w:ascii="Bookman Old Style" w:eastAsia="MS Mincho" w:hAnsi="Bookman Old Style" w:cs="Times New Roman"/>
          <w:b/>
          <w:caps/>
          <w:color w:val="082A75"/>
          <w:spacing w:val="20"/>
        </w:rPr>
      </w:sdtEndPr>
      <w:sdtContent>
        <w:p w:rsidR="00432E4C" w:rsidRDefault="00432E4C"/>
        <w:p w:rsidR="00432E4C" w:rsidRDefault="00AF2C21">
          <w:pPr>
            <w:rPr>
              <w:rFonts w:ascii="Bookman Old Style" w:eastAsia="MS Mincho" w:hAnsi="Bookman Old Style" w:cs="Times New Roman"/>
              <w:b/>
              <w:caps/>
              <w:color w:val="082A75"/>
              <w:spacing w:val="20"/>
            </w:rPr>
          </w:pPr>
          <w:r>
            <w:rPr>
              <w:noProof/>
            </w:rPr>
            <mc:AlternateContent>
              <mc:Choice Requires="wps">
                <w:drawing>
                  <wp:anchor distT="45720" distB="45720" distL="114300" distR="114300" simplePos="0" relativeHeight="251669504" behindDoc="0" locked="0" layoutInCell="1" allowOverlap="1">
                    <wp:simplePos x="0" y="0"/>
                    <wp:positionH relativeFrom="page">
                      <wp:posOffset>74295</wp:posOffset>
                    </wp:positionH>
                    <wp:positionV relativeFrom="paragraph">
                      <wp:posOffset>5882005</wp:posOffset>
                    </wp:positionV>
                    <wp:extent cx="4582160" cy="1755140"/>
                    <wp:effectExtent l="0" t="0" r="27940" b="165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2160" cy="1755140"/>
                            </a:xfrm>
                            <a:prstGeom prst="rect">
                              <a:avLst/>
                            </a:prstGeom>
                            <a:solidFill>
                              <a:srgbClr val="FFFFFF"/>
                            </a:solidFill>
                            <a:ln w="9525">
                              <a:solidFill>
                                <a:srgbClr val="000000"/>
                              </a:solidFill>
                              <a:miter lim="800000"/>
                              <a:headEnd/>
                              <a:tailEnd/>
                            </a:ln>
                          </wps:spPr>
                          <wps:txbx>
                            <w:txbxContent>
                              <w:sdt>
                                <w:sdtPr>
                                  <w:rPr>
                                    <w:rFonts w:ascii="Britannic Bold" w:eastAsia="MS Mincho" w:hAnsi="Britannic Bold" w:cs="Aharoni"/>
                                    <w:b/>
                                    <w:caps/>
                                    <w:color w:val="0A380B"/>
                                    <w:spacing w:val="20"/>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9B3046" w:rsidRPr="001847AD" w:rsidRDefault="009B3046" w:rsidP="00AF2C21">
                                    <w:pPr>
                                      <w:pStyle w:val="NoSpacing"/>
                                      <w:spacing w:line="360" w:lineRule="auto"/>
                                      <w:rPr>
                                        <w:rFonts w:cs="Aharoni"/>
                                        <w:b/>
                                        <w:color w:val="FFFFFF" w:themeColor="background1"/>
                                        <w:sz w:val="28"/>
                                        <w:szCs w:val="28"/>
                                      </w:rPr>
                                    </w:pPr>
                                    <w:r w:rsidRPr="001847AD">
                                      <w:rPr>
                                        <w:rFonts w:ascii="Britannic Bold" w:eastAsia="MS Mincho" w:hAnsi="Britannic Bold" w:cs="Aharoni"/>
                                        <w:b/>
                                        <w:caps/>
                                        <w:color w:val="0A380B"/>
                                        <w:spacing w:val="20"/>
                                        <w:sz w:val="28"/>
                                        <w:szCs w:val="28"/>
                                      </w:rPr>
                                      <w:t>DEVELOPING WORKPLACE CRITICAL THINKING</w:t>
                                    </w:r>
                                  </w:p>
                                </w:sdtContent>
                              </w:sdt>
                              <w:sdt>
                                <w:sdtPr>
                                  <w:rPr>
                                    <w:rFonts w:ascii="Bodoni MT Black" w:eastAsia="MS Mincho" w:hAnsi="Bodoni MT Black" w:cs="Aharoni"/>
                                    <w:b/>
                                    <w:color w:val="385623" w:themeColor="accent6" w:themeShade="80"/>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rsidR="009B3046" w:rsidRPr="001847AD" w:rsidRDefault="009B3046" w:rsidP="00AF2C21">
                                    <w:pPr>
                                      <w:pStyle w:val="NoSpacing"/>
                                      <w:spacing w:line="360" w:lineRule="auto"/>
                                      <w:rPr>
                                        <w:rFonts w:ascii="Bodoni MT Black"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Student: Veronika Topolcanyova</w:t>
                                    </w:r>
                                  </w:p>
                                </w:sdtContent>
                              </w:sdt>
                              <w:sdt>
                                <w:sdtPr>
                                  <w:rPr>
                                    <w:rFonts w:ascii="Bodoni MT Black" w:eastAsia="MS Mincho" w:hAnsi="Bodoni MT Black" w:cs="Aharoni"/>
                                    <w:b/>
                                    <w:color w:val="385623" w:themeColor="accent6" w:themeShade="80"/>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9B3046" w:rsidRPr="001847AD" w:rsidRDefault="009B3046" w:rsidP="00AF2C21">
                                    <w:pPr>
                                      <w:pStyle w:val="NoSpacing"/>
                                      <w:spacing w:line="360" w:lineRule="auto"/>
                                      <w:rPr>
                                        <w:rFonts w:ascii="Bodoni MT Black" w:eastAsia="MS Mincho"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Students number: 1806303</w:t>
                                    </w:r>
                                  </w:p>
                                </w:sdtContent>
                              </w:sdt>
                              <w:p w:rsidR="009B3046" w:rsidRPr="001847AD" w:rsidRDefault="009B3046" w:rsidP="00AF2C21">
                                <w:pPr>
                                  <w:pStyle w:val="NoSpacing"/>
                                  <w:spacing w:line="360" w:lineRule="auto"/>
                                  <w:rPr>
                                    <w:rFonts w:ascii="Bodoni MT Black" w:eastAsia="MS Mincho"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Date of submission: 1</w:t>
                                </w:r>
                                <w:r w:rsidR="00DA071D">
                                  <w:rPr>
                                    <w:rFonts w:ascii="Bodoni MT Black" w:eastAsia="MS Mincho" w:hAnsi="Bodoni MT Black" w:cs="Aharoni"/>
                                    <w:b/>
                                    <w:color w:val="385623" w:themeColor="accent6" w:themeShade="80"/>
                                    <w:sz w:val="28"/>
                                    <w:szCs w:val="28"/>
                                  </w:rPr>
                                  <w:t>3</w:t>
                                </w:r>
                                <w:r w:rsidRPr="001847AD">
                                  <w:rPr>
                                    <w:rFonts w:ascii="Bodoni MT Black" w:eastAsia="MS Mincho" w:hAnsi="Bodoni MT Black" w:cs="Aharoni"/>
                                    <w:b/>
                                    <w:color w:val="385623" w:themeColor="accent6" w:themeShade="80"/>
                                    <w:sz w:val="28"/>
                                    <w:szCs w:val="28"/>
                                  </w:rPr>
                                  <w:t>/12/2019</w:t>
                                </w:r>
                              </w:p>
                              <w:p w:rsidR="009B3046" w:rsidRPr="001847AD" w:rsidRDefault="009B3046">
                                <w:pPr>
                                  <w:rPr>
                                    <w:rFonts w:ascii="Bodoni MT Black" w:hAnsi="Bodoni MT Black" w:cs="Aharoni"/>
                                    <w:b/>
                                    <w:color w:val="385623" w:themeColor="accent6" w:themeShade="80"/>
                                    <w:sz w:val="28"/>
                                    <w:szCs w:val="28"/>
                                  </w:rPr>
                                </w:pPr>
                                <w:r w:rsidRPr="001847AD">
                                  <w:rPr>
                                    <w:rFonts w:ascii="Bodoni MT Black" w:hAnsi="Bodoni MT Black" w:cs="Aharoni"/>
                                    <w:b/>
                                    <w:color w:val="385623" w:themeColor="accent6" w:themeShade="80"/>
                                    <w:sz w:val="28"/>
                                    <w:szCs w:val="28"/>
                                  </w:rPr>
                                  <w:t>Lecturer: Shehla Khan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margin-left:5.85pt;margin-top:463.15pt;width:360.8pt;height:138.2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4fJgIAAE0EAAAOAAAAZHJzL2Uyb0RvYy54bWysVNtu2zAMfR+wfxD0vjg24jY14hRdugwD&#10;ugvQ7gNkWY6FSaImKbGzrx8lp1nQbS/D/CCIInVEnkN6dTtqRQ7CeQmmpvlsTokwHFppdjX9+rR9&#10;s6TEB2ZapsCImh6Fp7fr169Wg61EAT2oVjiCIMZXg61pH4KtsszzXmjmZ2CFQWcHTrOApttlrWMD&#10;omuVFfP5VTaAa60DLrzH0/vJSdcJv+sED5+7zotAVE0xt5BWl9Ymrtl6xaqdY7aX/JQG+4csNJMG&#10;Hz1D3bPAyN7J36C05A48dGHGQWfQdZKLVANWk89fVPPYMytSLUiOt2ea/P+D5Z8OXxyRLWqXU2KY&#10;Ro2exBjIWxhJEekZrK8w6tFiXBjxGENTqd4+AP/miYFNz8xO3DkHQy9Yi+nl8WZ2cXXC8RGkGT5C&#10;i8+wfYAENHZOR+6QDYLoKNPxLE1MhePholwW+RW6OPry67LMF0m8jFXP163z4b0ATeKmpg61T/Ds&#10;8OBDTIdVzyHxNQ9KtlupVDLcrtkoRw4M+2SbvlTBizBlyFDTm7IoJwb+CjFP358gtAzY8Erqmi7P&#10;QayKvL0zbWrHwKSa9piyMiciI3cTi2FsxiTZWZ8G2iMy62Dqb5xH3PTgflAyYG/X1H/fMycoUR8M&#10;qnOTL5A9EpKxKK8LNNylp7n0MMMRqqaBkmm7CWmAIm8G7lDFTiZ+o9xTJqeUsWcT7af5ikNxaaeo&#10;X3+B9U8AAAD//wMAUEsDBBQABgAIAAAAIQAd+/Ol4AAAAAsBAAAPAAAAZHJzL2Rvd25yZXYueG1s&#10;TI/BTsMwEETvSPyDtUhcEHWaoKQNcSqEBIJbKQiubrxNIuJ1sN00/D3LCW47mqfZmWoz20FM6EPv&#10;SMFykYBAapzpqVXw9vpwvQIRoiajB0eo4BsDbOrzs0qXxp3oBaddbAWHUCi1gi7GsZQyNB1aHRZu&#10;RGLv4LzVkaVvpfH6xOF2kGmS5NLqnvhDp0e877D53B2tgtXN0/QRnrPte5MfhnW8KqbHL6/U5cV8&#10;dwsi4hz/YPitz9Wh5k57dyQTxMB6WTCpYJ3mGQgGiizjY89OmqQFyLqS/zfUPwAAAP//AwBQSwEC&#10;LQAUAAYACAAAACEAtoM4kv4AAADhAQAAEwAAAAAAAAAAAAAAAAAAAAAAW0NvbnRlbnRfVHlwZXNd&#10;LnhtbFBLAQItABQABgAIAAAAIQA4/SH/1gAAAJQBAAALAAAAAAAAAAAAAAAAAC8BAABfcmVscy8u&#10;cmVsc1BLAQItABQABgAIAAAAIQBDlz4fJgIAAE0EAAAOAAAAAAAAAAAAAAAAAC4CAABkcnMvZTJv&#10;RG9jLnhtbFBLAQItABQABgAIAAAAIQAd+/Ol4AAAAAsBAAAPAAAAAAAAAAAAAAAAAIAEAABkcnMv&#10;ZG93bnJldi54bWxQSwUGAAAAAAQABADzAAAAjQUAAAAA&#10;">
                    <v:textbox>
                      <w:txbxContent>
                        <w:sdt>
                          <w:sdtPr>
                            <w:rPr>
                              <w:rFonts w:ascii="Britannic Bold" w:eastAsia="MS Mincho" w:hAnsi="Britannic Bold" w:cs="Aharoni"/>
                              <w:b/>
                              <w:caps/>
                              <w:color w:val="0A380B"/>
                              <w:spacing w:val="20"/>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9B3046" w:rsidRPr="001847AD" w:rsidRDefault="009B3046" w:rsidP="00AF2C21">
                              <w:pPr>
                                <w:pStyle w:val="NoSpacing"/>
                                <w:spacing w:line="360" w:lineRule="auto"/>
                                <w:rPr>
                                  <w:rFonts w:cs="Aharoni"/>
                                  <w:b/>
                                  <w:color w:val="FFFFFF" w:themeColor="background1"/>
                                  <w:sz w:val="28"/>
                                  <w:szCs w:val="28"/>
                                </w:rPr>
                              </w:pPr>
                              <w:r w:rsidRPr="001847AD">
                                <w:rPr>
                                  <w:rFonts w:ascii="Britannic Bold" w:eastAsia="MS Mincho" w:hAnsi="Britannic Bold" w:cs="Aharoni"/>
                                  <w:b/>
                                  <w:caps/>
                                  <w:color w:val="0A380B"/>
                                  <w:spacing w:val="20"/>
                                  <w:sz w:val="28"/>
                                  <w:szCs w:val="28"/>
                                </w:rPr>
                                <w:t>DEVELOPING WORKPLACE CRITICAL THINKING</w:t>
                              </w:r>
                            </w:p>
                          </w:sdtContent>
                        </w:sdt>
                        <w:sdt>
                          <w:sdtPr>
                            <w:rPr>
                              <w:rFonts w:ascii="Bodoni MT Black" w:eastAsia="MS Mincho" w:hAnsi="Bodoni MT Black" w:cs="Aharoni"/>
                              <w:b/>
                              <w:color w:val="385623" w:themeColor="accent6" w:themeShade="80"/>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rsidR="009B3046" w:rsidRPr="001847AD" w:rsidRDefault="009B3046" w:rsidP="00AF2C21">
                              <w:pPr>
                                <w:pStyle w:val="NoSpacing"/>
                                <w:spacing w:line="360" w:lineRule="auto"/>
                                <w:rPr>
                                  <w:rFonts w:ascii="Bodoni MT Black"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Student: Veronika Topolcanyova</w:t>
                              </w:r>
                            </w:p>
                          </w:sdtContent>
                        </w:sdt>
                        <w:sdt>
                          <w:sdtPr>
                            <w:rPr>
                              <w:rFonts w:ascii="Bodoni MT Black" w:eastAsia="MS Mincho" w:hAnsi="Bodoni MT Black" w:cs="Aharoni"/>
                              <w:b/>
                              <w:color w:val="385623" w:themeColor="accent6" w:themeShade="80"/>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9B3046" w:rsidRPr="001847AD" w:rsidRDefault="009B3046" w:rsidP="00AF2C21">
                              <w:pPr>
                                <w:pStyle w:val="NoSpacing"/>
                                <w:spacing w:line="360" w:lineRule="auto"/>
                                <w:rPr>
                                  <w:rFonts w:ascii="Bodoni MT Black" w:eastAsia="MS Mincho"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Students number: 1806303</w:t>
                              </w:r>
                            </w:p>
                          </w:sdtContent>
                        </w:sdt>
                        <w:p w:rsidR="009B3046" w:rsidRPr="001847AD" w:rsidRDefault="009B3046" w:rsidP="00AF2C21">
                          <w:pPr>
                            <w:pStyle w:val="NoSpacing"/>
                            <w:spacing w:line="360" w:lineRule="auto"/>
                            <w:rPr>
                              <w:rFonts w:ascii="Bodoni MT Black" w:eastAsia="MS Mincho" w:hAnsi="Bodoni MT Black" w:cs="Aharoni"/>
                              <w:b/>
                              <w:color w:val="385623" w:themeColor="accent6" w:themeShade="80"/>
                              <w:sz w:val="28"/>
                              <w:szCs w:val="28"/>
                            </w:rPr>
                          </w:pPr>
                          <w:r w:rsidRPr="001847AD">
                            <w:rPr>
                              <w:rFonts w:ascii="Bodoni MT Black" w:eastAsia="MS Mincho" w:hAnsi="Bodoni MT Black" w:cs="Aharoni"/>
                              <w:b/>
                              <w:color w:val="385623" w:themeColor="accent6" w:themeShade="80"/>
                              <w:sz w:val="28"/>
                              <w:szCs w:val="28"/>
                            </w:rPr>
                            <w:t>Date of submission: 1</w:t>
                          </w:r>
                          <w:r w:rsidR="00DA071D">
                            <w:rPr>
                              <w:rFonts w:ascii="Bodoni MT Black" w:eastAsia="MS Mincho" w:hAnsi="Bodoni MT Black" w:cs="Aharoni"/>
                              <w:b/>
                              <w:color w:val="385623" w:themeColor="accent6" w:themeShade="80"/>
                              <w:sz w:val="28"/>
                              <w:szCs w:val="28"/>
                            </w:rPr>
                            <w:t>3</w:t>
                          </w:r>
                          <w:r w:rsidRPr="001847AD">
                            <w:rPr>
                              <w:rFonts w:ascii="Bodoni MT Black" w:eastAsia="MS Mincho" w:hAnsi="Bodoni MT Black" w:cs="Aharoni"/>
                              <w:b/>
                              <w:color w:val="385623" w:themeColor="accent6" w:themeShade="80"/>
                              <w:sz w:val="28"/>
                              <w:szCs w:val="28"/>
                            </w:rPr>
                            <w:t>/12/2019</w:t>
                          </w:r>
                        </w:p>
                        <w:p w:rsidR="009B3046" w:rsidRPr="001847AD" w:rsidRDefault="009B3046">
                          <w:pPr>
                            <w:rPr>
                              <w:rFonts w:ascii="Bodoni MT Black" w:hAnsi="Bodoni MT Black" w:cs="Aharoni"/>
                              <w:b/>
                              <w:color w:val="385623" w:themeColor="accent6" w:themeShade="80"/>
                              <w:sz w:val="28"/>
                              <w:szCs w:val="28"/>
                            </w:rPr>
                          </w:pPr>
                          <w:r w:rsidRPr="001847AD">
                            <w:rPr>
                              <w:rFonts w:ascii="Bodoni MT Black" w:hAnsi="Bodoni MT Black" w:cs="Aharoni"/>
                              <w:b/>
                              <w:color w:val="385623" w:themeColor="accent6" w:themeShade="80"/>
                              <w:sz w:val="28"/>
                              <w:szCs w:val="28"/>
                            </w:rPr>
                            <w:t>Lecturer: Shehla Khan</w:t>
                          </w:r>
                        </w:p>
                      </w:txbxContent>
                    </v:textbox>
                    <w10:wrap type="square" anchorx="page"/>
                  </v:shape>
                </w:pict>
              </mc:Fallback>
            </mc:AlternateContent>
          </w:r>
          <w:r w:rsidR="00385BFD">
            <w:rPr>
              <w:noProof/>
            </w:rPr>
            <w:drawing>
              <wp:anchor distT="0" distB="0" distL="114300" distR="114300" simplePos="0" relativeHeight="251662336" behindDoc="0" locked="0" layoutInCell="0" allowOverlap="1">
                <wp:simplePos x="0" y="0"/>
                <wp:positionH relativeFrom="page">
                  <wp:posOffset>3097021</wp:posOffset>
                </wp:positionH>
                <wp:positionV relativeFrom="page">
                  <wp:posOffset>3498574</wp:posOffset>
                </wp:positionV>
                <wp:extent cx="4571748" cy="3236181"/>
                <wp:effectExtent l="0" t="0" r="635" b="254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4581004" cy="3242733"/>
                        </a:xfrm>
                        <a:prstGeom prst="rect">
                          <a:avLst/>
                        </a:prstGeom>
                        <a:ln w="12700">
                          <a:noFill/>
                        </a:ln>
                      </pic:spPr>
                    </pic:pic>
                  </a:graphicData>
                </a:graphic>
                <wp14:sizeRelH relativeFrom="margin">
                  <wp14:pctWidth>0</wp14:pctWidth>
                </wp14:sizeRelH>
                <wp14:sizeRelV relativeFrom="margin">
                  <wp14:pctHeight>0</wp14:pctHeight>
                </wp14:sizeRelV>
              </wp:anchor>
            </w:drawing>
          </w:r>
          <w:r w:rsidR="00432E4C">
            <w:rPr>
              <w:noProof/>
            </w:rPr>
            <mc:AlternateContent>
              <mc:Choice Requires="wps">
                <w:drawing>
                  <wp:anchor distT="0" distB="0" distL="114300" distR="114300" simplePos="0" relativeHeight="251663360" behindDoc="0" locked="0" layoutInCell="0" allowOverlap="1">
                    <wp:simplePos x="0" y="0"/>
                    <wp:positionH relativeFrom="page">
                      <wp:align>left</wp:align>
                    </wp:positionH>
                    <wp:positionV relativeFrom="page">
                      <wp:posOffset>2570277</wp:posOffset>
                    </wp:positionV>
                    <wp:extent cx="6970395" cy="640080"/>
                    <wp:effectExtent l="0" t="0" r="15240" b="2476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Berlin Sans FB" w:eastAsia="MS Gothic" w:hAnsi="Berlin Sans FB" w:cs="Arial"/>
                                    <w:b/>
                                    <w:bCs/>
                                    <w:color w:val="00B050"/>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9B3046" w:rsidRDefault="009B3046">
                                    <w:pPr>
                                      <w:pStyle w:val="NoSpacing"/>
                                      <w:jc w:val="right"/>
                                      <w:rPr>
                                        <w:color w:val="FFFFFF" w:themeColor="background1"/>
                                        <w:sz w:val="72"/>
                                        <w:szCs w:val="72"/>
                                      </w:rPr>
                                    </w:pPr>
                                    <w:r w:rsidRPr="00432E4C">
                                      <w:rPr>
                                        <w:rFonts w:ascii="Berlin Sans FB" w:eastAsia="MS Gothic" w:hAnsi="Berlin Sans FB" w:cs="Arial"/>
                                        <w:b/>
                                        <w:bCs/>
                                        <w:color w:val="00B050"/>
                                        <w:sz w:val="52"/>
                                        <w:szCs w:val="52"/>
                                      </w:rPr>
                                      <w:t>How Individual’s Beliefs, Attitudes and Values impact on workplace behaviour</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2" style="position:absolute;margin-left:0;margin-top:202.4pt;width:548.85pt;height:50.4pt;z-index:251663360;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D8LQIAAFQEAAAOAAAAZHJzL2Uyb0RvYy54bWysVNuO0zAQfUfiHyy/06TXbaOmq1WXIqQF&#10;Vix8gOs4jYVvjN0m5esZO21p4QEJkQfLkxmfnDlnnOV9pxU5CPDSmpIOBzklwnBbSbMr6dcvmzdz&#10;SnxgpmLKGlHSo/D0fvX61bJ1hRjZxqpKAEEQ44vWlbQJwRVZ5nkjNPMD64TBZG1Bs4Ah7LIKWIvo&#10;WmWjPJ9lrYXKgeXCe3z72CfpKuHXteDhU117EYgqKXILaYW0buOarZas2AFzjeQnGuwfWGgmDX70&#10;AvXIAiN7kH9AacnBeluHAbc6s3UtuUg9YDfD/LduXhrmROoFxfHuIpP/f7D84+EZiKxKOpmNKTFM&#10;o0mfUTZmdkqQ4Swq1DpfYOGLe4bYo3dPln/zxNh1g2XiAcC2jWAV8hrG+uzmQAw8HiXb9oOtEJ7t&#10;g01idTXoCIgykC55crx4IrpAOL6cLe7y8WJKCcfcbJLn82RaxorzaQc+vBNWk7gpKSD5hM4OTz5E&#10;Nqw4lyT2VslqI5VKQZwzsVZADgwnJHQ9f+zxukoZ0mJri3yaJ+SbZBrVv0JoGXDOldQlnefx6Scv&#10;qvbWVGkKA5Oq3yNjZU4yRuV6B0K37ZJT47MnW1sdUVew/VjjNcRNY+EHJS2OdEn99z0DQYl6b6I3&#10;89Ec1SMhRZPp3QgDuEltr1PMcAQrKQ9ASR+sQ3939g7krsGvDXtB3AN6upFJ7uh3z+zUAo5ucuF0&#10;zeLduI5T1a+fweonAAAA//8DAFBLAwQUAAYACAAAACEA+G/3Md4AAAAJAQAADwAAAGRycy9kb3du&#10;cmV2LnhtbEyPwU7DMBBE70j8g7VIXCpqg9qUhjgVRYBypVTqdRsvSUS8jmy3DXw97qkcV7Oaea9Y&#10;jbYXR/Khc6zhfqpAENfOdNxo2H6+3T2CCBHZYO+YNPxQgFV5fVVgbtyJP+i4iY1IJRxy1NDGOORS&#10;hroli2HqBuKUfTlvMabTN9J4PKVy28sHpTJpseO00OJALy3V35uD1VBhX08wNuv3rKr8bv1rJvJ1&#10;qfXtzfj8BCLSGC/PcMZP6FAmpr07sAmi15BEooaZmiWBc6yWiwWIvYa5mmcgy0L+Nyj/AAAA//8D&#10;AFBLAQItABQABgAIAAAAIQC2gziS/gAAAOEBAAATAAAAAAAAAAAAAAAAAAAAAABbQ29udGVudF9U&#10;eXBlc10ueG1sUEsBAi0AFAAGAAgAAAAhADj9If/WAAAAlAEAAAsAAAAAAAAAAAAAAAAALwEAAF9y&#10;ZWxzLy5yZWxzUEsBAi0AFAAGAAgAAAAhAGzDIPwtAgAAVAQAAA4AAAAAAAAAAAAAAAAALgIAAGRy&#10;cy9lMm9Eb2MueG1sUEsBAi0AFAAGAAgAAAAhAPhv9zHeAAAACQEAAA8AAAAAAAAAAAAAAAAAhwQA&#10;AGRycy9kb3ducmV2LnhtbFBLBQYAAAAABAAEAPMAAACSBQAAAAA=&#10;" o:allowincell="f" fillcolor="black [3213]" strokecolor="black [3213]" strokeweight="1.5pt">
                    <v:textbox style="mso-fit-shape-to-text:t" inset="14.4pt,,14.4pt">
                      <w:txbxContent>
                        <w:sdt>
                          <w:sdtPr>
                            <w:rPr>
                              <w:rFonts w:ascii="Berlin Sans FB" w:eastAsia="MS Gothic" w:hAnsi="Berlin Sans FB" w:cs="Arial"/>
                              <w:b/>
                              <w:bCs/>
                              <w:color w:val="00B050"/>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9B3046" w:rsidRDefault="009B3046">
                              <w:pPr>
                                <w:pStyle w:val="NoSpacing"/>
                                <w:jc w:val="right"/>
                                <w:rPr>
                                  <w:color w:val="FFFFFF" w:themeColor="background1"/>
                                  <w:sz w:val="72"/>
                                  <w:szCs w:val="72"/>
                                </w:rPr>
                              </w:pPr>
                              <w:r w:rsidRPr="00432E4C">
                                <w:rPr>
                                  <w:rFonts w:ascii="Berlin Sans FB" w:eastAsia="MS Gothic" w:hAnsi="Berlin Sans FB" w:cs="Arial"/>
                                  <w:b/>
                                  <w:bCs/>
                                  <w:color w:val="00B050"/>
                                  <w:sz w:val="52"/>
                                  <w:szCs w:val="52"/>
                                </w:rPr>
                                <w:t>How Individual’s Beliefs, Attitudes and Values impact on workplace behaviour</w:t>
                              </w:r>
                            </w:p>
                          </w:sdtContent>
                        </w:sdt>
                      </w:txbxContent>
                    </v:textbox>
                    <w10:wrap anchorx="page" anchory="page"/>
                  </v:rect>
                </w:pict>
              </mc:Fallback>
            </mc:AlternateContent>
          </w:r>
          <w:r w:rsidR="00432E4C">
            <w:rPr>
              <w:rFonts w:ascii="Bookman Old Style" w:eastAsia="MS Mincho" w:hAnsi="Bookman Old Style" w:cs="Times New Roman"/>
              <w:b/>
              <w:caps/>
              <w:color w:val="082A75"/>
              <w:spacing w:val="20"/>
            </w:rPr>
            <w:br w:type="page"/>
          </w:r>
        </w:p>
      </w:sdtContent>
    </w:sdt>
    <w:p w:rsidR="007B0A98" w:rsidRDefault="007B0A98" w:rsidP="007B0A98">
      <w:pPr>
        <w:jc w:val="both"/>
        <w:rPr>
          <w:rFonts w:ascii="Bodoni MT Black" w:eastAsia="MS Mincho" w:hAnsi="Bodoni MT Black" w:cs="Arial"/>
          <w:sz w:val="28"/>
          <w:szCs w:val="28"/>
        </w:rPr>
      </w:pPr>
      <w:r w:rsidRPr="00DE6249">
        <w:rPr>
          <w:rFonts w:ascii="Bodoni MT Black" w:eastAsia="MS Mincho" w:hAnsi="Bodoni MT Black" w:cs="Arial"/>
          <w:sz w:val="28"/>
          <w:szCs w:val="28"/>
        </w:rPr>
        <w:lastRenderedPageBreak/>
        <w:t>E</w:t>
      </w:r>
      <w:r w:rsidR="00DE6249" w:rsidRPr="00DE6249">
        <w:rPr>
          <w:rFonts w:ascii="Bodoni MT Black" w:eastAsia="MS Mincho" w:hAnsi="Bodoni MT Black" w:cs="Arial"/>
          <w:sz w:val="28"/>
          <w:szCs w:val="28"/>
        </w:rPr>
        <w:t>XECUTIVE SUMMARY</w:t>
      </w:r>
    </w:p>
    <w:p w:rsidR="001A6478" w:rsidRDefault="001A6478" w:rsidP="007B0A98">
      <w:pPr>
        <w:jc w:val="both"/>
        <w:rPr>
          <w:rFonts w:ascii="Bodoni MT Black" w:eastAsia="MS Mincho" w:hAnsi="Bodoni MT Black" w:cs="Arial"/>
          <w:sz w:val="28"/>
          <w:szCs w:val="28"/>
        </w:rPr>
      </w:pPr>
    </w:p>
    <w:p w:rsidR="00A37CB6" w:rsidRDefault="00A37CB6" w:rsidP="007B0A98">
      <w:pPr>
        <w:jc w:val="both"/>
        <w:rPr>
          <w:rFonts w:ascii="Bookman Old Style" w:eastAsia="MS Mincho" w:hAnsi="Bookman Old Style" w:cs="Arial"/>
          <w:sz w:val="28"/>
          <w:szCs w:val="28"/>
        </w:rPr>
      </w:pPr>
      <w:r>
        <w:rPr>
          <w:rFonts w:ascii="Bookman Old Style" w:eastAsia="MS Mincho" w:hAnsi="Bookman Old Style" w:cs="Arial"/>
          <w:sz w:val="28"/>
          <w:szCs w:val="28"/>
        </w:rPr>
        <w:t>This report was written by management and leadership student at University of Wales Trinity St David requested by university lecturer Shehla Khan of Developing workplace critical thinking class.</w:t>
      </w:r>
    </w:p>
    <w:p w:rsidR="009D1A11" w:rsidRPr="000D1AB9" w:rsidRDefault="009D1A11" w:rsidP="007B0A98">
      <w:pPr>
        <w:jc w:val="both"/>
        <w:rPr>
          <w:rFonts w:ascii="Bookman Old Style" w:eastAsia="MS Mincho" w:hAnsi="Bookman Old Style" w:cs="Arial"/>
          <w:sz w:val="28"/>
          <w:szCs w:val="28"/>
        </w:rPr>
      </w:pPr>
      <w:r w:rsidRPr="000D1AB9">
        <w:rPr>
          <w:rFonts w:ascii="Bookman Old Style" w:eastAsia="MS Mincho" w:hAnsi="Bookman Old Style" w:cs="Arial"/>
          <w:sz w:val="28"/>
          <w:szCs w:val="28"/>
        </w:rPr>
        <w:t xml:space="preserve">This report provides </w:t>
      </w:r>
      <w:r w:rsidR="000D1AB9" w:rsidRPr="000D1AB9">
        <w:rPr>
          <w:rFonts w:ascii="Bookman Old Style" w:eastAsia="MS Mincho" w:hAnsi="Bookman Old Style" w:cs="Arial"/>
          <w:sz w:val="28"/>
          <w:szCs w:val="28"/>
        </w:rPr>
        <w:t>a</w:t>
      </w:r>
      <w:r w:rsidRPr="000D1AB9">
        <w:rPr>
          <w:rFonts w:ascii="Bookman Old Style" w:eastAsia="MS Mincho" w:hAnsi="Bookman Old Style" w:cs="Arial"/>
          <w:sz w:val="28"/>
          <w:szCs w:val="28"/>
        </w:rPr>
        <w:t xml:space="preserve"> critical analysis of management strategies and models</w:t>
      </w:r>
      <w:r w:rsidR="00A37CB6">
        <w:rPr>
          <w:rFonts w:ascii="Bookman Old Style" w:eastAsia="MS Mincho" w:hAnsi="Bookman Old Style" w:cs="Arial"/>
          <w:sz w:val="28"/>
          <w:szCs w:val="28"/>
        </w:rPr>
        <w:t>,</w:t>
      </w:r>
      <w:r w:rsidRPr="000D1AB9">
        <w:rPr>
          <w:rFonts w:ascii="Bookman Old Style" w:eastAsia="MS Mincho" w:hAnsi="Bookman Old Style" w:cs="Arial"/>
          <w:sz w:val="28"/>
          <w:szCs w:val="28"/>
        </w:rPr>
        <w:t xml:space="preserve"> organizations using</w:t>
      </w:r>
      <w:r w:rsidR="00DB67F9">
        <w:rPr>
          <w:rFonts w:ascii="Bookman Old Style" w:eastAsia="MS Mincho" w:hAnsi="Bookman Old Style" w:cs="Arial"/>
          <w:sz w:val="28"/>
          <w:szCs w:val="28"/>
        </w:rPr>
        <w:t xml:space="preserve"> these</w:t>
      </w:r>
      <w:r w:rsidRPr="000D1AB9">
        <w:rPr>
          <w:rFonts w:ascii="Bookman Old Style" w:eastAsia="MS Mincho" w:hAnsi="Bookman Old Style" w:cs="Arial"/>
          <w:sz w:val="28"/>
          <w:szCs w:val="28"/>
        </w:rPr>
        <w:t xml:space="preserve"> to boost employees</w:t>
      </w:r>
      <w:r w:rsidR="00DB67F9">
        <w:rPr>
          <w:rFonts w:ascii="Bookman Old Style" w:eastAsia="MS Mincho" w:hAnsi="Bookman Old Style" w:cs="Arial"/>
          <w:sz w:val="28"/>
          <w:szCs w:val="28"/>
        </w:rPr>
        <w:t>’</w:t>
      </w:r>
      <w:r w:rsidRPr="000D1AB9">
        <w:rPr>
          <w:rFonts w:ascii="Bookman Old Style" w:eastAsia="MS Mincho" w:hAnsi="Bookman Old Style" w:cs="Arial"/>
          <w:sz w:val="28"/>
          <w:szCs w:val="28"/>
        </w:rPr>
        <w:t xml:space="preserve"> productivity and its impact on employees and organization success. </w:t>
      </w:r>
      <w:r w:rsidR="000D1AB9" w:rsidRPr="000D1AB9">
        <w:rPr>
          <w:rFonts w:ascii="Bookman Old Style" w:eastAsia="MS Mincho" w:hAnsi="Bookman Old Style" w:cs="Arial"/>
          <w:sz w:val="28"/>
          <w:szCs w:val="28"/>
        </w:rPr>
        <w:t>Real organizational examples are used to demonstrate how management theories could affect employees values, beliefs and behaviours and damage or improve organizations reputation if poorly implemented and performed. On the other side if management theories are applied correctly, employees</w:t>
      </w:r>
      <w:r w:rsidR="00DB67F9">
        <w:rPr>
          <w:rFonts w:ascii="Bookman Old Style" w:eastAsia="MS Mincho" w:hAnsi="Bookman Old Style" w:cs="Arial"/>
          <w:sz w:val="28"/>
          <w:szCs w:val="28"/>
        </w:rPr>
        <w:t>’</w:t>
      </w:r>
      <w:r w:rsidR="000D1AB9" w:rsidRPr="000D1AB9">
        <w:rPr>
          <w:rFonts w:ascii="Bookman Old Style" w:eastAsia="MS Mincho" w:hAnsi="Bookman Old Style" w:cs="Arial"/>
          <w:sz w:val="28"/>
          <w:szCs w:val="28"/>
        </w:rPr>
        <w:t xml:space="preserve"> performance </w:t>
      </w:r>
      <w:r w:rsidR="00DB67F9" w:rsidRPr="000D1AB9">
        <w:rPr>
          <w:rFonts w:ascii="Bookman Old Style" w:eastAsia="MS Mincho" w:hAnsi="Bookman Old Style" w:cs="Arial"/>
          <w:sz w:val="28"/>
          <w:szCs w:val="28"/>
        </w:rPr>
        <w:t>increased,</w:t>
      </w:r>
      <w:r w:rsidR="000D1AB9" w:rsidRPr="000D1AB9">
        <w:rPr>
          <w:rFonts w:ascii="Bookman Old Style" w:eastAsia="MS Mincho" w:hAnsi="Bookman Old Style" w:cs="Arial"/>
          <w:sz w:val="28"/>
          <w:szCs w:val="28"/>
        </w:rPr>
        <w:t xml:space="preserve"> and company succeed</w:t>
      </w:r>
      <w:r w:rsidR="00DB67F9">
        <w:rPr>
          <w:rFonts w:ascii="Bookman Old Style" w:eastAsia="MS Mincho" w:hAnsi="Bookman Old Style" w:cs="Arial"/>
          <w:sz w:val="28"/>
          <w:szCs w:val="28"/>
        </w:rPr>
        <w:t>s</w:t>
      </w:r>
      <w:r w:rsidR="000D1AB9" w:rsidRPr="000D1AB9">
        <w:rPr>
          <w:rFonts w:ascii="Bookman Old Style" w:eastAsia="MS Mincho" w:hAnsi="Bookman Old Style" w:cs="Arial"/>
          <w:sz w:val="28"/>
          <w:szCs w:val="28"/>
        </w:rPr>
        <w:t>. To conclude</w:t>
      </w:r>
      <w:r w:rsidR="00DB67F9">
        <w:rPr>
          <w:rFonts w:ascii="Bookman Old Style" w:eastAsia="MS Mincho" w:hAnsi="Bookman Old Style" w:cs="Arial"/>
          <w:sz w:val="28"/>
          <w:szCs w:val="28"/>
        </w:rPr>
        <w:t>,</w:t>
      </w:r>
      <w:r w:rsidR="000D1AB9" w:rsidRPr="000D1AB9">
        <w:rPr>
          <w:rFonts w:ascii="Bookman Old Style" w:eastAsia="MS Mincho" w:hAnsi="Bookman Old Style" w:cs="Arial"/>
          <w:sz w:val="28"/>
          <w:szCs w:val="28"/>
        </w:rPr>
        <w:t xml:space="preserve"> it is right to say that management theories are crucial for successful running for every company and good </w:t>
      </w:r>
      <w:r w:rsidR="00424A79">
        <w:rPr>
          <w:rFonts w:ascii="Bookman Old Style" w:eastAsia="MS Mincho" w:hAnsi="Bookman Old Style" w:cs="Arial"/>
          <w:sz w:val="28"/>
          <w:szCs w:val="28"/>
        </w:rPr>
        <w:t>businesses</w:t>
      </w:r>
      <w:r w:rsidR="000D1AB9" w:rsidRPr="000D1AB9">
        <w:rPr>
          <w:rFonts w:ascii="Bookman Old Style" w:eastAsia="MS Mincho" w:hAnsi="Bookman Old Style" w:cs="Arial"/>
          <w:sz w:val="28"/>
          <w:szCs w:val="28"/>
        </w:rPr>
        <w:t xml:space="preserve"> value </w:t>
      </w:r>
      <w:r w:rsidR="00424A79">
        <w:rPr>
          <w:rFonts w:ascii="Bookman Old Style" w:eastAsia="MS Mincho" w:hAnsi="Bookman Old Style" w:cs="Arial"/>
          <w:sz w:val="28"/>
          <w:szCs w:val="28"/>
        </w:rPr>
        <w:t xml:space="preserve">their </w:t>
      </w:r>
      <w:r w:rsidR="000D1AB9" w:rsidRPr="000D1AB9">
        <w:rPr>
          <w:rFonts w:ascii="Bookman Old Style" w:eastAsia="MS Mincho" w:hAnsi="Bookman Old Style" w:cs="Arial"/>
          <w:sz w:val="28"/>
          <w:szCs w:val="28"/>
        </w:rPr>
        <w:t xml:space="preserve">employees and customers. </w:t>
      </w:r>
      <w:r w:rsidR="00A37CB6">
        <w:rPr>
          <w:rFonts w:ascii="Bookman Old Style" w:eastAsia="MS Mincho" w:hAnsi="Bookman Old Style" w:cs="Arial"/>
          <w:sz w:val="28"/>
          <w:szCs w:val="28"/>
        </w:rPr>
        <w:t xml:space="preserve">Management theories should be carefully chosen to meet organizations objectives as every company is different and one theory does not suit all. What might be suitable for small shop wouldn’t suit </w:t>
      </w:r>
      <w:r w:rsidR="00DB67F9">
        <w:rPr>
          <w:rFonts w:ascii="Bookman Old Style" w:eastAsia="MS Mincho" w:hAnsi="Bookman Old Style" w:cs="Arial"/>
          <w:sz w:val="28"/>
          <w:szCs w:val="28"/>
        </w:rPr>
        <w:t xml:space="preserve">a </w:t>
      </w:r>
      <w:r w:rsidR="00A37CB6">
        <w:rPr>
          <w:rFonts w:ascii="Bookman Old Style" w:eastAsia="MS Mincho" w:hAnsi="Bookman Old Style" w:cs="Arial"/>
          <w:sz w:val="28"/>
          <w:szCs w:val="28"/>
        </w:rPr>
        <w:t>big</w:t>
      </w:r>
      <w:r w:rsidR="00DB67F9">
        <w:rPr>
          <w:rFonts w:ascii="Bookman Old Style" w:eastAsia="MS Mincho" w:hAnsi="Bookman Old Style" w:cs="Arial"/>
          <w:sz w:val="28"/>
          <w:szCs w:val="28"/>
        </w:rPr>
        <w:t>,</w:t>
      </w:r>
      <w:r w:rsidR="00A37CB6">
        <w:rPr>
          <w:rFonts w:ascii="Bookman Old Style" w:eastAsia="MS Mincho" w:hAnsi="Bookman Old Style" w:cs="Arial"/>
          <w:sz w:val="28"/>
          <w:szCs w:val="28"/>
        </w:rPr>
        <w:t xml:space="preserve"> </w:t>
      </w:r>
      <w:r w:rsidR="00DB67F9">
        <w:rPr>
          <w:rFonts w:ascii="Bookman Old Style" w:eastAsia="MS Mincho" w:hAnsi="Bookman Old Style" w:cs="Arial"/>
          <w:sz w:val="28"/>
          <w:szCs w:val="28"/>
        </w:rPr>
        <w:t>international</w:t>
      </w:r>
      <w:r w:rsidR="00A37CB6">
        <w:rPr>
          <w:rFonts w:ascii="Bookman Old Style" w:eastAsia="MS Mincho" w:hAnsi="Bookman Old Style" w:cs="Arial"/>
          <w:sz w:val="28"/>
          <w:szCs w:val="28"/>
        </w:rPr>
        <w:t xml:space="preserve"> business. There </w:t>
      </w:r>
      <w:r w:rsidR="00DB67F9">
        <w:rPr>
          <w:rFonts w:ascii="Bookman Old Style" w:eastAsia="MS Mincho" w:hAnsi="Bookman Old Style" w:cs="Arial"/>
          <w:sz w:val="28"/>
          <w:szCs w:val="28"/>
        </w:rPr>
        <w:t>are</w:t>
      </w:r>
      <w:r w:rsidR="00A37CB6">
        <w:rPr>
          <w:rFonts w:ascii="Bookman Old Style" w:eastAsia="MS Mincho" w:hAnsi="Bookman Old Style" w:cs="Arial"/>
          <w:sz w:val="28"/>
          <w:szCs w:val="28"/>
        </w:rPr>
        <w:t xml:space="preserve"> many theories available managers and leaders can choose </w:t>
      </w:r>
      <w:r w:rsidR="002F5595">
        <w:rPr>
          <w:rFonts w:ascii="Bookman Old Style" w:eastAsia="MS Mincho" w:hAnsi="Bookman Old Style" w:cs="Arial"/>
          <w:sz w:val="28"/>
          <w:szCs w:val="28"/>
        </w:rPr>
        <w:t>from or</w:t>
      </w:r>
      <w:r w:rsidR="00DB67F9">
        <w:rPr>
          <w:rFonts w:ascii="Bookman Old Style" w:eastAsia="MS Mincho" w:hAnsi="Bookman Old Style" w:cs="Arial"/>
          <w:sz w:val="28"/>
          <w:szCs w:val="28"/>
        </w:rPr>
        <w:t xml:space="preserve"> can opt to</w:t>
      </w:r>
      <w:r w:rsidR="00A37CB6">
        <w:rPr>
          <w:rFonts w:ascii="Bookman Old Style" w:eastAsia="MS Mincho" w:hAnsi="Bookman Old Style" w:cs="Arial"/>
          <w:sz w:val="28"/>
          <w:szCs w:val="28"/>
        </w:rPr>
        <w:t xml:space="preserve"> use a mixture of several theories to suits company’s requirements.</w:t>
      </w:r>
    </w:p>
    <w:p w:rsidR="00DD03C0" w:rsidRDefault="00DD03C0" w:rsidP="007B0A98">
      <w:pPr>
        <w:jc w:val="both"/>
        <w:rPr>
          <w:rFonts w:ascii="Bodoni MT Black" w:eastAsia="MS Mincho" w:hAnsi="Bodoni MT Black" w:cs="Arial"/>
          <w:sz w:val="28"/>
          <w:szCs w:val="28"/>
        </w:rPr>
      </w:pPr>
    </w:p>
    <w:p w:rsidR="00DD03C0" w:rsidRDefault="00DD03C0" w:rsidP="007B0A98">
      <w:pPr>
        <w:jc w:val="both"/>
        <w:rPr>
          <w:rFonts w:ascii="Bodoni MT Black" w:eastAsia="MS Mincho" w:hAnsi="Bodoni MT Black" w:cs="Arial"/>
          <w:sz w:val="28"/>
          <w:szCs w:val="28"/>
        </w:rPr>
      </w:pPr>
    </w:p>
    <w:p w:rsidR="00DD03C0" w:rsidRDefault="00DD03C0"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AD2C15" w:rsidRDefault="00AD2C15" w:rsidP="007B0A98">
      <w:pPr>
        <w:jc w:val="both"/>
        <w:rPr>
          <w:rFonts w:ascii="Bodoni MT Black" w:eastAsia="MS Mincho" w:hAnsi="Bodoni MT Black" w:cs="Arial"/>
          <w:sz w:val="28"/>
          <w:szCs w:val="28"/>
        </w:rPr>
      </w:pPr>
    </w:p>
    <w:p w:rsidR="007B0A98" w:rsidRDefault="00DE6249" w:rsidP="007B0A98">
      <w:pPr>
        <w:jc w:val="both"/>
        <w:rPr>
          <w:rFonts w:ascii="Bodoni MT Black" w:eastAsia="MS Mincho" w:hAnsi="Bodoni MT Black" w:cs="Arial"/>
          <w:sz w:val="28"/>
          <w:szCs w:val="28"/>
        </w:rPr>
      </w:pPr>
      <w:r w:rsidRPr="00DE6249">
        <w:rPr>
          <w:rFonts w:ascii="Bodoni MT Black" w:eastAsia="MS Mincho" w:hAnsi="Bodoni MT Black" w:cs="Arial"/>
          <w:sz w:val="28"/>
          <w:szCs w:val="28"/>
        </w:rPr>
        <w:t>TABLE OF CONTENTS</w:t>
      </w:r>
    </w:p>
    <w:p w:rsidR="001A6478" w:rsidRDefault="001A6478" w:rsidP="00623842">
      <w:pPr>
        <w:jc w:val="both"/>
        <w:rPr>
          <w:rFonts w:ascii="Bodoni MT Black" w:eastAsia="MS Mincho" w:hAnsi="Bodoni MT Black" w:cs="Arial"/>
          <w:sz w:val="28"/>
          <w:szCs w:val="28"/>
        </w:rPr>
      </w:pPr>
    </w:p>
    <w:p w:rsidR="00DD03C0" w:rsidRPr="00623842" w:rsidRDefault="00623842" w:rsidP="00623842">
      <w:pPr>
        <w:jc w:val="both"/>
        <w:rPr>
          <w:rFonts w:ascii="Bookman Old Style" w:eastAsia="MS Mincho" w:hAnsi="Bookman Old Style" w:cs="Arial"/>
          <w:sz w:val="24"/>
          <w:szCs w:val="24"/>
        </w:rPr>
      </w:pPr>
      <w:r>
        <w:rPr>
          <w:rFonts w:ascii="Bookman Old Style" w:eastAsia="MS Mincho" w:hAnsi="Bookman Old Style" w:cs="Arial"/>
          <w:b/>
          <w:sz w:val="24"/>
          <w:szCs w:val="24"/>
        </w:rPr>
        <w:t xml:space="preserve">1.0 </w:t>
      </w:r>
      <w:r w:rsidR="00DD03C0" w:rsidRPr="00623842">
        <w:rPr>
          <w:rFonts w:ascii="Bookman Old Style" w:eastAsia="MS Mincho" w:hAnsi="Bookman Old Style" w:cs="Arial"/>
          <w:b/>
          <w:sz w:val="24"/>
          <w:szCs w:val="24"/>
        </w:rPr>
        <w:t>Introduction</w:t>
      </w:r>
      <w:r w:rsidR="00FC5D7E" w:rsidRPr="00623842">
        <w:rPr>
          <w:rFonts w:ascii="Bookman Old Style" w:eastAsia="MS Mincho" w:hAnsi="Bookman Old Style" w:cs="Arial"/>
          <w:sz w:val="24"/>
          <w:szCs w:val="24"/>
        </w:rPr>
        <w:t>…………………………………………………………………</w:t>
      </w:r>
      <w:r>
        <w:rPr>
          <w:rFonts w:ascii="Bookman Old Style" w:eastAsia="MS Mincho" w:hAnsi="Bookman Old Style" w:cs="Arial"/>
          <w:sz w:val="24"/>
          <w:szCs w:val="24"/>
        </w:rPr>
        <w:t>…..</w:t>
      </w:r>
      <w:r w:rsidR="00FC5D7E" w:rsidRPr="00623842">
        <w:rPr>
          <w:rFonts w:ascii="Bookman Old Style" w:eastAsia="MS Mincho" w:hAnsi="Bookman Old Style" w:cs="Arial"/>
          <w:sz w:val="24"/>
          <w:szCs w:val="24"/>
        </w:rPr>
        <w:t>……</w:t>
      </w:r>
      <w:r w:rsidR="00495D80" w:rsidRPr="00623842">
        <w:rPr>
          <w:rFonts w:ascii="Bookman Old Style" w:eastAsia="MS Mincho" w:hAnsi="Bookman Old Style" w:cs="Arial"/>
          <w:sz w:val="24"/>
          <w:szCs w:val="24"/>
        </w:rPr>
        <w:t>3</w:t>
      </w:r>
    </w:p>
    <w:p w:rsidR="00DD03C0" w:rsidRPr="001A6478" w:rsidRDefault="00DD03C0" w:rsidP="00623842">
      <w:pPr>
        <w:jc w:val="both"/>
        <w:rPr>
          <w:rFonts w:ascii="Bookman Old Style" w:eastAsia="MS Mincho" w:hAnsi="Bookman Old Style" w:cs="Arial"/>
          <w:sz w:val="24"/>
          <w:szCs w:val="24"/>
        </w:rPr>
      </w:pPr>
    </w:p>
    <w:p w:rsidR="00DD03C0" w:rsidRPr="001A6478" w:rsidRDefault="00295F6C"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2</w:t>
      </w:r>
      <w:r>
        <w:rPr>
          <w:rFonts w:ascii="Bookman Old Style" w:eastAsia="MS Mincho" w:hAnsi="Bookman Old Style" w:cs="Arial"/>
          <w:b/>
          <w:sz w:val="24"/>
          <w:szCs w:val="24"/>
        </w:rPr>
        <w:t>.0 Findings</w:t>
      </w:r>
      <w:r w:rsidR="00FC5D7E" w:rsidRPr="001A6478">
        <w:rPr>
          <w:rFonts w:ascii="Bookman Old Style" w:eastAsia="MS Mincho" w:hAnsi="Bookman Old Style" w:cs="Arial"/>
          <w:sz w:val="24"/>
          <w:szCs w:val="24"/>
        </w:rPr>
        <w:t>………………………………………………………………………………</w:t>
      </w:r>
      <w:r w:rsidR="00623842">
        <w:rPr>
          <w:rFonts w:ascii="Bookman Old Style" w:eastAsia="MS Mincho" w:hAnsi="Bookman Old Style" w:cs="Arial"/>
          <w:sz w:val="24"/>
          <w:szCs w:val="24"/>
        </w:rPr>
        <w:t>.</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4</w:t>
      </w:r>
    </w:p>
    <w:p w:rsidR="001A6478" w:rsidRDefault="001A6478" w:rsidP="00623842">
      <w:pPr>
        <w:pStyle w:val="ListParagraph"/>
        <w:jc w:val="both"/>
        <w:rPr>
          <w:rFonts w:ascii="Bookman Old Style" w:eastAsia="MS Mincho" w:hAnsi="Bookman Old Style" w:cs="Arial"/>
          <w:b/>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2</w:t>
      </w:r>
      <w:r w:rsidR="00DD03C0" w:rsidRPr="001A6478">
        <w:rPr>
          <w:rFonts w:ascii="Bookman Old Style" w:eastAsia="MS Mincho" w:hAnsi="Bookman Old Style" w:cs="Arial"/>
          <w:b/>
          <w:sz w:val="24"/>
          <w:szCs w:val="24"/>
        </w:rPr>
        <w:t>.1 Management Theories</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………..4</w:t>
      </w:r>
    </w:p>
    <w:p w:rsidR="00DD03C0" w:rsidRPr="001A6478" w:rsidRDefault="00DD03C0" w:rsidP="00623842">
      <w:pPr>
        <w:pStyle w:val="ListParagraph"/>
        <w:jc w:val="both"/>
        <w:rPr>
          <w:rFonts w:ascii="Bookman Old Style" w:eastAsia="MS Mincho" w:hAnsi="Bookman Old Style" w:cs="Arial"/>
          <w:sz w:val="24"/>
          <w:szCs w:val="24"/>
        </w:rPr>
      </w:pPr>
    </w:p>
    <w:p w:rsidR="001A6478" w:rsidRDefault="001A6478" w:rsidP="00623842">
      <w:pPr>
        <w:pStyle w:val="ListParagraph"/>
        <w:jc w:val="both"/>
        <w:rPr>
          <w:rFonts w:ascii="Bookman Old Style" w:eastAsia="MS Mincho" w:hAnsi="Bookman Old Style" w:cs="Arial"/>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2</w:t>
      </w:r>
      <w:r w:rsidR="00DD03C0" w:rsidRPr="001A6478">
        <w:rPr>
          <w:rFonts w:ascii="Bookman Old Style" w:eastAsia="MS Mincho" w:hAnsi="Bookman Old Style" w:cs="Arial"/>
          <w:b/>
          <w:sz w:val="24"/>
          <w:szCs w:val="24"/>
        </w:rPr>
        <w:t>.1.1 Definition</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……………5</w:t>
      </w:r>
    </w:p>
    <w:p w:rsidR="00DD03C0" w:rsidRPr="001A6478" w:rsidRDefault="00DD03C0" w:rsidP="00623842">
      <w:pPr>
        <w:pStyle w:val="ListParagraph"/>
        <w:jc w:val="both"/>
        <w:rPr>
          <w:rFonts w:ascii="Bookman Old Style" w:eastAsia="MS Mincho" w:hAnsi="Bookman Old Style" w:cs="Arial"/>
          <w:sz w:val="24"/>
          <w:szCs w:val="24"/>
        </w:rPr>
      </w:pPr>
    </w:p>
    <w:p w:rsidR="001A6478" w:rsidRDefault="001A6478" w:rsidP="00623842">
      <w:pPr>
        <w:pStyle w:val="ListParagraph"/>
        <w:jc w:val="both"/>
        <w:rPr>
          <w:rFonts w:ascii="Bookman Old Style" w:eastAsia="MS Mincho" w:hAnsi="Bookman Old Style" w:cs="Arial"/>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2</w:t>
      </w:r>
      <w:r w:rsidR="00DD03C0" w:rsidRPr="001A6478">
        <w:rPr>
          <w:rFonts w:ascii="Bookman Old Style" w:eastAsia="MS Mincho" w:hAnsi="Bookman Old Style" w:cs="Arial"/>
          <w:b/>
          <w:sz w:val="24"/>
          <w:szCs w:val="24"/>
        </w:rPr>
        <w:t>.1.2 George Elton Mayo theory</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…………..5</w:t>
      </w:r>
    </w:p>
    <w:p w:rsidR="00DD03C0" w:rsidRPr="001A6478" w:rsidRDefault="001A6478"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2.1.3</w:t>
      </w:r>
      <w:r w:rsidRPr="001A6478">
        <w:rPr>
          <w:rFonts w:ascii="Bookman Old Style" w:eastAsia="MS Mincho" w:hAnsi="Bookman Old Style" w:cs="Arial"/>
          <w:sz w:val="24"/>
          <w:szCs w:val="24"/>
        </w:rPr>
        <w:t xml:space="preserve"> </w:t>
      </w:r>
      <w:r w:rsidRPr="001A6478">
        <w:rPr>
          <w:rFonts w:ascii="Bookman Old Style" w:eastAsia="MS Mincho" w:hAnsi="Bookman Old Style" w:cs="Arial"/>
          <w:b/>
          <w:sz w:val="24"/>
          <w:szCs w:val="24"/>
        </w:rPr>
        <w:t>Edward</w:t>
      </w:r>
      <w:r w:rsidR="00DD03C0" w:rsidRPr="001A6478">
        <w:rPr>
          <w:rFonts w:ascii="Bookman Old Style" w:eastAsia="MS Mincho" w:hAnsi="Bookman Old Style" w:cs="Arial"/>
          <w:b/>
          <w:sz w:val="24"/>
          <w:szCs w:val="24"/>
        </w:rPr>
        <w:t xml:space="preserve"> de Bono Theory</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……………7</w:t>
      </w:r>
    </w:p>
    <w:p w:rsidR="00DD03C0" w:rsidRPr="001A6478" w:rsidRDefault="00DD03C0" w:rsidP="00623842">
      <w:pPr>
        <w:pStyle w:val="ListParagraph"/>
        <w:jc w:val="both"/>
        <w:rPr>
          <w:rFonts w:ascii="Bookman Old Style" w:eastAsia="MS Mincho" w:hAnsi="Bookman Old Style" w:cs="Arial"/>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 xml:space="preserve">2.2 </w:t>
      </w:r>
      <w:r w:rsidR="00DD03C0" w:rsidRPr="001A6478">
        <w:rPr>
          <w:rFonts w:ascii="Bookman Old Style" w:eastAsia="MS Mincho" w:hAnsi="Bookman Old Style" w:cs="Arial"/>
          <w:b/>
          <w:sz w:val="24"/>
          <w:szCs w:val="24"/>
        </w:rPr>
        <w:t>Impact</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………9</w:t>
      </w:r>
    </w:p>
    <w:p w:rsidR="00FC5D7E" w:rsidRPr="001A6478" w:rsidRDefault="00FC5D7E" w:rsidP="00623842">
      <w:pPr>
        <w:pStyle w:val="ListParagraph"/>
        <w:jc w:val="both"/>
        <w:rPr>
          <w:rFonts w:ascii="Bookman Old Style" w:eastAsia="MS Mincho" w:hAnsi="Bookman Old Style" w:cs="Arial"/>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3</w:t>
      </w:r>
      <w:r w:rsidR="00FC5D7E" w:rsidRPr="001A6478">
        <w:rPr>
          <w:rFonts w:ascii="Bookman Old Style" w:eastAsia="MS Mincho" w:hAnsi="Bookman Old Style" w:cs="Arial"/>
          <w:b/>
          <w:sz w:val="24"/>
          <w:szCs w:val="24"/>
        </w:rPr>
        <w:t>.</w:t>
      </w:r>
      <w:r w:rsidR="00DD03C0" w:rsidRPr="001A6478">
        <w:rPr>
          <w:rFonts w:ascii="Bookman Old Style" w:eastAsia="MS Mincho" w:hAnsi="Bookman Old Style" w:cs="Arial"/>
          <w:b/>
          <w:sz w:val="24"/>
          <w:szCs w:val="24"/>
        </w:rPr>
        <w:t>Conclusion</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.10</w:t>
      </w:r>
    </w:p>
    <w:p w:rsidR="00FC5D7E" w:rsidRPr="001A6478" w:rsidRDefault="00FC5D7E" w:rsidP="00623842">
      <w:pPr>
        <w:pStyle w:val="ListParagraph"/>
        <w:jc w:val="both"/>
        <w:rPr>
          <w:rFonts w:ascii="Bookman Old Style" w:eastAsia="MS Mincho" w:hAnsi="Bookman Old Style" w:cs="Arial"/>
          <w:sz w:val="24"/>
          <w:szCs w:val="24"/>
        </w:rPr>
      </w:pPr>
    </w:p>
    <w:p w:rsidR="00DD03C0" w:rsidRPr="001A6478" w:rsidRDefault="00424A79" w:rsidP="00623842">
      <w:pPr>
        <w:jc w:val="both"/>
        <w:rPr>
          <w:rFonts w:ascii="Bookman Old Style" w:eastAsia="MS Mincho" w:hAnsi="Bookman Old Style" w:cs="Arial"/>
          <w:sz w:val="24"/>
          <w:szCs w:val="24"/>
        </w:rPr>
      </w:pPr>
      <w:r w:rsidRPr="001A6478">
        <w:rPr>
          <w:rFonts w:ascii="Bookman Old Style" w:eastAsia="MS Mincho" w:hAnsi="Bookman Old Style" w:cs="Arial"/>
          <w:b/>
          <w:sz w:val="24"/>
          <w:szCs w:val="24"/>
        </w:rPr>
        <w:t>4</w:t>
      </w:r>
      <w:r w:rsidR="00DD03C0" w:rsidRPr="001A6478">
        <w:rPr>
          <w:rFonts w:ascii="Bookman Old Style" w:eastAsia="MS Mincho" w:hAnsi="Bookman Old Style" w:cs="Arial"/>
          <w:b/>
          <w:sz w:val="24"/>
          <w:szCs w:val="24"/>
        </w:rPr>
        <w:t>. References</w:t>
      </w:r>
      <w:r w:rsidR="00FC5D7E" w:rsidRPr="001A6478">
        <w:rPr>
          <w:rFonts w:ascii="Bookman Old Style" w:eastAsia="MS Mincho" w:hAnsi="Bookman Old Style" w:cs="Arial"/>
          <w:sz w:val="24"/>
          <w:szCs w:val="24"/>
        </w:rPr>
        <w:t>………………………………………………………………………………</w:t>
      </w:r>
      <w:r w:rsidR="00495D80">
        <w:rPr>
          <w:rFonts w:ascii="Bookman Old Style" w:eastAsia="MS Mincho" w:hAnsi="Bookman Old Style" w:cs="Arial"/>
          <w:sz w:val="24"/>
          <w:szCs w:val="24"/>
        </w:rPr>
        <w:t>.11</w:t>
      </w:r>
    </w:p>
    <w:p w:rsidR="00295F6C" w:rsidRDefault="00295F6C" w:rsidP="00623842">
      <w:pPr>
        <w:jc w:val="both"/>
        <w:rPr>
          <w:rFonts w:ascii="Bookman Old Style" w:hAnsi="Bookman Old Style" w:cs="Arial"/>
          <w:b/>
          <w:sz w:val="24"/>
          <w:szCs w:val="24"/>
        </w:rPr>
      </w:pPr>
    </w:p>
    <w:p w:rsidR="00FC5D7E" w:rsidRPr="001A6478" w:rsidRDefault="001A6478" w:rsidP="00623842">
      <w:pPr>
        <w:jc w:val="both"/>
        <w:rPr>
          <w:rFonts w:ascii="Bookman Old Style" w:hAnsi="Bookman Old Style" w:cs="Arial"/>
          <w:sz w:val="24"/>
          <w:szCs w:val="24"/>
        </w:rPr>
      </w:pPr>
      <w:r w:rsidRPr="001A6478">
        <w:rPr>
          <w:rFonts w:ascii="Bookman Old Style" w:hAnsi="Bookman Old Style" w:cs="Arial"/>
          <w:b/>
          <w:sz w:val="24"/>
          <w:szCs w:val="24"/>
        </w:rPr>
        <w:t>5. Bibliography</w:t>
      </w:r>
      <w:r>
        <w:rPr>
          <w:rFonts w:ascii="Bookman Old Style" w:hAnsi="Bookman Old Style" w:cs="Arial"/>
          <w:sz w:val="24"/>
          <w:szCs w:val="24"/>
        </w:rPr>
        <w:t>…………………………………………………………………………</w:t>
      </w:r>
      <w:r w:rsidR="00623842">
        <w:rPr>
          <w:rFonts w:ascii="Bookman Old Style" w:hAnsi="Bookman Old Style" w:cs="Arial"/>
          <w:sz w:val="24"/>
          <w:szCs w:val="24"/>
        </w:rPr>
        <w:t>..</w:t>
      </w:r>
      <w:r>
        <w:rPr>
          <w:rFonts w:ascii="Bookman Old Style" w:hAnsi="Bookman Old Style" w:cs="Arial"/>
          <w:sz w:val="24"/>
          <w:szCs w:val="24"/>
        </w:rPr>
        <w:t>…</w:t>
      </w:r>
      <w:r w:rsidR="00495D80">
        <w:rPr>
          <w:rFonts w:ascii="Bookman Old Style" w:hAnsi="Bookman Old Style" w:cs="Arial"/>
          <w:sz w:val="24"/>
          <w:szCs w:val="24"/>
        </w:rPr>
        <w:t>13</w:t>
      </w:r>
    </w:p>
    <w:p w:rsidR="001A6478" w:rsidRDefault="001A6478" w:rsidP="00623842">
      <w:pPr>
        <w:jc w:val="both"/>
        <w:rPr>
          <w:rFonts w:ascii="Bodoni MT Black" w:hAnsi="Bodoni MT Black" w:cs="Arial"/>
          <w:sz w:val="28"/>
          <w:szCs w:val="28"/>
        </w:rPr>
      </w:pPr>
    </w:p>
    <w:p w:rsidR="001A6478" w:rsidRDefault="001A6478" w:rsidP="00623842">
      <w:pPr>
        <w:jc w:val="both"/>
        <w:rPr>
          <w:rFonts w:ascii="Bodoni MT Black" w:hAnsi="Bodoni MT Black" w:cs="Arial"/>
          <w:sz w:val="28"/>
          <w:szCs w:val="28"/>
        </w:rPr>
      </w:pPr>
    </w:p>
    <w:p w:rsidR="001A6478" w:rsidRDefault="001A6478" w:rsidP="007B0A98">
      <w:pPr>
        <w:jc w:val="both"/>
        <w:rPr>
          <w:rFonts w:ascii="Bodoni MT Black" w:hAnsi="Bodoni MT Black" w:cs="Arial"/>
          <w:sz w:val="28"/>
          <w:szCs w:val="28"/>
        </w:rPr>
      </w:pPr>
    </w:p>
    <w:p w:rsidR="001A6478" w:rsidRDefault="001A6478" w:rsidP="007B0A98">
      <w:pPr>
        <w:jc w:val="both"/>
        <w:rPr>
          <w:rFonts w:ascii="Bodoni MT Black" w:hAnsi="Bodoni MT Black" w:cs="Arial"/>
          <w:sz w:val="28"/>
          <w:szCs w:val="28"/>
        </w:rPr>
      </w:pPr>
    </w:p>
    <w:p w:rsidR="001A6478" w:rsidRDefault="001A6478" w:rsidP="007B0A98">
      <w:pPr>
        <w:jc w:val="both"/>
        <w:rPr>
          <w:rFonts w:ascii="Bodoni MT Black" w:hAnsi="Bodoni MT Black" w:cs="Arial"/>
          <w:sz w:val="28"/>
          <w:szCs w:val="28"/>
        </w:rPr>
      </w:pPr>
    </w:p>
    <w:p w:rsidR="00495D80" w:rsidRDefault="00495D80" w:rsidP="007B0A98">
      <w:pPr>
        <w:jc w:val="both"/>
        <w:rPr>
          <w:rFonts w:ascii="Bodoni MT Black" w:hAnsi="Bodoni MT Black" w:cs="Arial"/>
          <w:sz w:val="28"/>
          <w:szCs w:val="28"/>
        </w:rPr>
      </w:pPr>
    </w:p>
    <w:p w:rsidR="00FC5D7E" w:rsidRDefault="00FC5D7E" w:rsidP="007B0A98">
      <w:pPr>
        <w:jc w:val="both"/>
        <w:rPr>
          <w:rFonts w:ascii="Bodoni MT Black" w:hAnsi="Bodoni MT Black" w:cs="Arial"/>
          <w:sz w:val="28"/>
          <w:szCs w:val="28"/>
        </w:rPr>
      </w:pPr>
    </w:p>
    <w:p w:rsidR="00FC5D7E" w:rsidRDefault="007B0A98" w:rsidP="00A37CB6">
      <w:pPr>
        <w:pStyle w:val="ListParagraph"/>
        <w:numPr>
          <w:ilvl w:val="0"/>
          <w:numId w:val="8"/>
        </w:numPr>
        <w:jc w:val="both"/>
        <w:rPr>
          <w:rFonts w:ascii="Bodoni MT Black" w:hAnsi="Bodoni MT Black" w:cs="Arial"/>
          <w:sz w:val="28"/>
          <w:szCs w:val="28"/>
        </w:rPr>
      </w:pPr>
      <w:r w:rsidRPr="00A37CB6">
        <w:rPr>
          <w:rFonts w:ascii="Bodoni MT Black" w:hAnsi="Bodoni MT Black" w:cs="Arial"/>
          <w:sz w:val="28"/>
          <w:szCs w:val="28"/>
        </w:rPr>
        <w:lastRenderedPageBreak/>
        <w:t>I</w:t>
      </w:r>
      <w:r w:rsidR="00DE6249" w:rsidRPr="00A37CB6">
        <w:rPr>
          <w:rFonts w:ascii="Bodoni MT Black" w:hAnsi="Bodoni MT Black" w:cs="Arial"/>
          <w:sz w:val="28"/>
          <w:szCs w:val="28"/>
        </w:rPr>
        <w:t>NTRODUCTION</w:t>
      </w:r>
      <w:r w:rsidR="00A37CB6" w:rsidRPr="00A37CB6">
        <w:rPr>
          <w:rFonts w:ascii="Bodoni MT Black" w:hAnsi="Bodoni MT Black" w:cs="Arial"/>
          <w:sz w:val="28"/>
          <w:szCs w:val="28"/>
        </w:rPr>
        <w:t xml:space="preserve"> </w:t>
      </w:r>
    </w:p>
    <w:p w:rsidR="00AD2C15" w:rsidRDefault="00AD2C15" w:rsidP="00AD2C15">
      <w:pPr>
        <w:jc w:val="both"/>
        <w:rPr>
          <w:rFonts w:ascii="Bodoni MT Black" w:hAnsi="Bodoni MT Black" w:cs="Arial"/>
          <w:sz w:val="28"/>
          <w:szCs w:val="28"/>
        </w:rPr>
      </w:pPr>
    </w:p>
    <w:p w:rsidR="00AD2C15" w:rsidRPr="009B3046" w:rsidRDefault="00AD2C15" w:rsidP="00AD2C15">
      <w:pPr>
        <w:jc w:val="both"/>
        <w:rPr>
          <w:rFonts w:cs="Arial"/>
          <w:sz w:val="24"/>
          <w:szCs w:val="24"/>
        </w:rPr>
      </w:pPr>
      <w:r w:rsidRPr="009B3046">
        <w:rPr>
          <w:rFonts w:cs="Arial"/>
          <w:sz w:val="24"/>
          <w:szCs w:val="24"/>
        </w:rPr>
        <w:t xml:space="preserve">This report is explaining management theories and their importance in the organization. Comparing few </w:t>
      </w:r>
      <w:r w:rsidR="002120DA" w:rsidRPr="009B3046">
        <w:rPr>
          <w:rFonts w:cs="Arial"/>
          <w:sz w:val="24"/>
          <w:szCs w:val="24"/>
        </w:rPr>
        <w:t>world-famous</w:t>
      </w:r>
      <w:r w:rsidRPr="009B3046">
        <w:rPr>
          <w:rFonts w:cs="Arial"/>
          <w:sz w:val="24"/>
          <w:szCs w:val="24"/>
        </w:rPr>
        <w:t xml:space="preserve"> theorists and analyzing their models gives reader</w:t>
      </w:r>
      <w:r w:rsidR="002120DA">
        <w:rPr>
          <w:rFonts w:cs="Arial"/>
          <w:sz w:val="24"/>
          <w:szCs w:val="24"/>
        </w:rPr>
        <w:t xml:space="preserve"> a</w:t>
      </w:r>
      <w:r w:rsidRPr="009B3046">
        <w:rPr>
          <w:rFonts w:cs="Arial"/>
          <w:sz w:val="24"/>
          <w:szCs w:val="24"/>
        </w:rPr>
        <w:t xml:space="preserve"> clear picture </w:t>
      </w:r>
      <w:r w:rsidR="002120DA">
        <w:rPr>
          <w:rFonts w:cs="Arial"/>
          <w:sz w:val="24"/>
          <w:szCs w:val="24"/>
        </w:rPr>
        <w:t xml:space="preserve">of </w:t>
      </w:r>
      <w:r w:rsidRPr="009B3046">
        <w:rPr>
          <w:rFonts w:cs="Arial"/>
          <w:sz w:val="24"/>
          <w:szCs w:val="24"/>
        </w:rPr>
        <w:t>what theory is suitable for</w:t>
      </w:r>
      <w:r w:rsidR="002120DA">
        <w:rPr>
          <w:rFonts w:cs="Arial"/>
          <w:sz w:val="24"/>
          <w:szCs w:val="24"/>
        </w:rPr>
        <w:t xml:space="preserve"> a</w:t>
      </w:r>
      <w:r w:rsidRPr="009B3046">
        <w:rPr>
          <w:rFonts w:cs="Arial"/>
          <w:sz w:val="24"/>
          <w:szCs w:val="24"/>
        </w:rPr>
        <w:t xml:space="preserve"> specific organization. Gathering data from reliable sources and using as real workplace cases we can analyze and critique theories managers used. Studying management theories and their implementation in the real companies is necessary to </w:t>
      </w:r>
      <w:r w:rsidR="001A6478" w:rsidRPr="009B3046">
        <w:rPr>
          <w:rFonts w:cs="Arial"/>
          <w:sz w:val="24"/>
          <w:szCs w:val="24"/>
        </w:rPr>
        <w:t>find out what tools</w:t>
      </w:r>
      <w:r w:rsidR="002120DA">
        <w:rPr>
          <w:rFonts w:cs="Arial"/>
          <w:sz w:val="24"/>
          <w:szCs w:val="24"/>
        </w:rPr>
        <w:t xml:space="preserve"> a</w:t>
      </w:r>
      <w:r w:rsidR="001A6478" w:rsidRPr="009B3046">
        <w:rPr>
          <w:rFonts w:cs="Arial"/>
          <w:sz w:val="24"/>
          <w:szCs w:val="24"/>
        </w:rPr>
        <w:t xml:space="preserve"> company needs to boost employees</w:t>
      </w:r>
      <w:r w:rsidR="002120DA">
        <w:rPr>
          <w:rFonts w:cs="Arial"/>
          <w:sz w:val="24"/>
          <w:szCs w:val="24"/>
        </w:rPr>
        <w:t>’</w:t>
      </w:r>
      <w:r w:rsidR="001A6478" w:rsidRPr="009B3046">
        <w:rPr>
          <w:rFonts w:cs="Arial"/>
          <w:sz w:val="24"/>
          <w:szCs w:val="24"/>
        </w:rPr>
        <w:t xml:space="preserve"> productivity and businesses profits. Analyzing pro’s and con’s will help to avoid making mistakes and failures. At last</w:t>
      </w:r>
      <w:r w:rsidR="002120DA">
        <w:rPr>
          <w:rFonts w:cs="Arial"/>
          <w:sz w:val="24"/>
          <w:szCs w:val="24"/>
        </w:rPr>
        <w:t>,</w:t>
      </w:r>
      <w:r w:rsidR="001A6478" w:rsidRPr="009B3046">
        <w:rPr>
          <w:rFonts w:cs="Arial"/>
          <w:sz w:val="24"/>
          <w:szCs w:val="24"/>
        </w:rPr>
        <w:t xml:space="preserve"> there is a need of answering questions </w:t>
      </w:r>
      <w:r w:rsidR="002120DA">
        <w:rPr>
          <w:rFonts w:cs="Arial"/>
          <w:sz w:val="24"/>
          <w:szCs w:val="24"/>
        </w:rPr>
        <w:t xml:space="preserve">on </w:t>
      </w:r>
      <w:r w:rsidR="001A6478" w:rsidRPr="009B3046">
        <w:rPr>
          <w:rFonts w:cs="Arial"/>
          <w:sz w:val="24"/>
          <w:szCs w:val="24"/>
        </w:rPr>
        <w:t xml:space="preserve">what impact </w:t>
      </w:r>
      <w:r w:rsidR="002120DA">
        <w:rPr>
          <w:rFonts w:cs="Arial"/>
          <w:sz w:val="24"/>
          <w:szCs w:val="24"/>
        </w:rPr>
        <w:t>do</w:t>
      </w:r>
      <w:r w:rsidR="001A6478" w:rsidRPr="009B3046">
        <w:rPr>
          <w:rFonts w:cs="Arial"/>
          <w:sz w:val="24"/>
          <w:szCs w:val="24"/>
        </w:rPr>
        <w:t xml:space="preserve"> organizations management strategies </w:t>
      </w:r>
      <w:r w:rsidR="002120DA">
        <w:rPr>
          <w:rFonts w:cs="Arial"/>
          <w:sz w:val="24"/>
          <w:szCs w:val="24"/>
        </w:rPr>
        <w:t xml:space="preserve">have </w:t>
      </w:r>
      <w:r w:rsidR="001A6478" w:rsidRPr="009B3046">
        <w:rPr>
          <w:rFonts w:cs="Arial"/>
          <w:sz w:val="24"/>
          <w:szCs w:val="24"/>
        </w:rPr>
        <w:t>on employees values, beliefs and attitudes and how is it affecting company and customers overall.</w:t>
      </w:r>
    </w:p>
    <w:p w:rsidR="00A37CB6" w:rsidRPr="001A6478" w:rsidRDefault="00A37CB6" w:rsidP="00A37CB6">
      <w:pPr>
        <w:pStyle w:val="ListParagraph"/>
        <w:jc w:val="both"/>
        <w:rPr>
          <w:rFonts w:asciiTheme="minorHAnsi" w:hAnsiTheme="minorHAnsi" w:cs="Arial"/>
          <w:sz w:val="28"/>
          <w:szCs w:val="28"/>
        </w:rPr>
      </w:pPr>
    </w:p>
    <w:p w:rsidR="00A37CB6" w:rsidRPr="001A6478" w:rsidRDefault="00A37CB6" w:rsidP="00A37CB6">
      <w:pPr>
        <w:pStyle w:val="ListParagraph"/>
        <w:jc w:val="both"/>
        <w:rPr>
          <w:rFonts w:asciiTheme="minorHAnsi" w:hAnsiTheme="minorHAnsi" w:cs="Arial"/>
          <w:sz w:val="28"/>
          <w:szCs w:val="28"/>
        </w:rPr>
      </w:pPr>
    </w:p>
    <w:p w:rsidR="00A37CB6" w:rsidRPr="00A37CB6" w:rsidRDefault="00A37CB6" w:rsidP="00A37CB6">
      <w:pPr>
        <w:pStyle w:val="ListParagraph"/>
        <w:jc w:val="both"/>
        <w:rPr>
          <w:rFonts w:ascii="Bodoni MT Black" w:hAnsi="Bodoni MT Black" w:cs="Arial"/>
          <w:sz w:val="28"/>
          <w:szCs w:val="28"/>
        </w:rPr>
      </w:pPr>
    </w:p>
    <w:p w:rsidR="00FC5D7E" w:rsidRDefault="00FC5D7E" w:rsidP="007B0A98">
      <w:pPr>
        <w:jc w:val="both"/>
        <w:rPr>
          <w:rFonts w:ascii="Bodoni MT Black" w:hAnsi="Bodoni MT Black" w:cs="Arial"/>
          <w:sz w:val="28"/>
          <w:szCs w:val="28"/>
        </w:rPr>
      </w:pPr>
    </w:p>
    <w:p w:rsidR="007B0A98" w:rsidRPr="00FC5D7E" w:rsidRDefault="007B0A98" w:rsidP="00FC5D7E">
      <w:pPr>
        <w:jc w:val="both"/>
        <w:rPr>
          <w:rFonts w:ascii="Bodoni MT Black" w:hAnsi="Bodoni MT Black" w:cs="Arial"/>
          <w:sz w:val="28"/>
          <w:szCs w:val="28"/>
        </w:rPr>
      </w:pPr>
    </w:p>
    <w:p w:rsidR="00FC5D7E" w:rsidRDefault="00FC5D7E"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9B3046" w:rsidRDefault="009B3046" w:rsidP="007B0A98">
      <w:pPr>
        <w:jc w:val="both"/>
        <w:rPr>
          <w:rFonts w:ascii="Bodoni MT Black" w:hAnsi="Bodoni MT Black" w:cs="Arial"/>
          <w:b/>
          <w:sz w:val="28"/>
          <w:szCs w:val="28"/>
        </w:rPr>
      </w:pPr>
    </w:p>
    <w:p w:rsidR="009B3046" w:rsidRDefault="009B3046" w:rsidP="007B0A98">
      <w:pPr>
        <w:jc w:val="both"/>
        <w:rPr>
          <w:rFonts w:ascii="Bodoni MT Black" w:hAnsi="Bodoni MT Black" w:cs="Arial"/>
          <w:b/>
          <w:sz w:val="28"/>
          <w:szCs w:val="28"/>
        </w:rPr>
      </w:pPr>
    </w:p>
    <w:p w:rsidR="009B3046" w:rsidRDefault="009B3046"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295F6C" w:rsidRDefault="00295F6C" w:rsidP="007B0A98">
      <w:pPr>
        <w:jc w:val="both"/>
        <w:rPr>
          <w:rFonts w:ascii="Bodoni MT Black" w:hAnsi="Bodoni MT Black" w:cs="Arial"/>
          <w:b/>
          <w:sz w:val="28"/>
          <w:szCs w:val="28"/>
        </w:rPr>
      </w:pPr>
    </w:p>
    <w:p w:rsidR="007B0A98" w:rsidRPr="00424A79" w:rsidRDefault="00DE6249" w:rsidP="00424A79">
      <w:pPr>
        <w:pStyle w:val="ListParagraph"/>
        <w:numPr>
          <w:ilvl w:val="0"/>
          <w:numId w:val="8"/>
        </w:numPr>
        <w:jc w:val="both"/>
        <w:rPr>
          <w:rFonts w:ascii="Bodoni MT Black" w:hAnsi="Bodoni MT Black" w:cs="Arial"/>
          <w:b/>
          <w:sz w:val="28"/>
          <w:szCs w:val="28"/>
        </w:rPr>
      </w:pPr>
      <w:r w:rsidRPr="00424A79">
        <w:rPr>
          <w:rFonts w:ascii="Bodoni MT Black" w:hAnsi="Bodoni MT Black" w:cs="Arial"/>
          <w:b/>
          <w:sz w:val="28"/>
          <w:szCs w:val="28"/>
        </w:rPr>
        <w:lastRenderedPageBreak/>
        <w:t>FINDINGS</w:t>
      </w:r>
    </w:p>
    <w:p w:rsidR="0053429C" w:rsidRPr="0053429C" w:rsidRDefault="0053429C" w:rsidP="0053429C">
      <w:pPr>
        <w:pStyle w:val="ListParagraph"/>
        <w:ind w:left="450"/>
        <w:jc w:val="both"/>
        <w:rPr>
          <w:rFonts w:ascii="Bodoni MT Black" w:hAnsi="Bodoni MT Black" w:cs="Arial"/>
          <w:b/>
          <w:sz w:val="28"/>
          <w:szCs w:val="28"/>
        </w:rPr>
      </w:pPr>
    </w:p>
    <w:p w:rsidR="00385BFD" w:rsidRPr="00495D80" w:rsidRDefault="0053429C" w:rsidP="0053429C">
      <w:pPr>
        <w:ind w:left="720"/>
        <w:rPr>
          <w:rFonts w:cs="Arial"/>
          <w:b/>
          <w:i/>
          <w:sz w:val="24"/>
          <w:szCs w:val="24"/>
        </w:rPr>
      </w:pPr>
      <w:r w:rsidRPr="00495D80">
        <w:rPr>
          <w:rFonts w:cs="Arial"/>
          <w:b/>
          <w:i/>
          <w:sz w:val="24"/>
          <w:szCs w:val="24"/>
        </w:rPr>
        <w:t xml:space="preserve">a) </w:t>
      </w:r>
      <w:r w:rsidR="00FC5D7E" w:rsidRPr="00495D80">
        <w:rPr>
          <w:rFonts w:cs="Arial"/>
          <w:b/>
          <w:i/>
          <w:sz w:val="24"/>
          <w:szCs w:val="24"/>
        </w:rPr>
        <w:t xml:space="preserve"> </w:t>
      </w:r>
      <w:r w:rsidR="00385BFD" w:rsidRPr="00495D80">
        <w:rPr>
          <w:rFonts w:cs="Arial"/>
          <w:b/>
          <w:i/>
          <w:sz w:val="24"/>
          <w:szCs w:val="24"/>
        </w:rPr>
        <w:t xml:space="preserve">Management theories - impact of these theories on the beliefs, attitudes and </w:t>
      </w:r>
      <w:r w:rsidRPr="00495D80">
        <w:rPr>
          <w:rFonts w:cs="Arial"/>
          <w:b/>
          <w:i/>
          <w:sz w:val="24"/>
          <w:szCs w:val="24"/>
        </w:rPr>
        <w:t xml:space="preserve">      </w:t>
      </w:r>
      <w:r w:rsidR="00385BFD" w:rsidRPr="00495D80">
        <w:rPr>
          <w:rFonts w:cs="Arial"/>
          <w:b/>
          <w:i/>
          <w:sz w:val="24"/>
          <w:szCs w:val="24"/>
        </w:rPr>
        <w:t xml:space="preserve">values of </w:t>
      </w:r>
      <w:r w:rsidRPr="00495D80">
        <w:rPr>
          <w:rFonts w:cs="Arial"/>
          <w:b/>
          <w:i/>
          <w:sz w:val="24"/>
          <w:szCs w:val="24"/>
        </w:rPr>
        <w:t>organization</w:t>
      </w:r>
      <w:r w:rsidR="00385BFD" w:rsidRPr="00495D80">
        <w:rPr>
          <w:rFonts w:cs="Arial"/>
          <w:b/>
          <w:i/>
          <w:sz w:val="24"/>
          <w:szCs w:val="24"/>
        </w:rPr>
        <w:t xml:space="preserve"> employees.</w:t>
      </w:r>
    </w:p>
    <w:p w:rsidR="00295F6C" w:rsidRPr="009B3046" w:rsidRDefault="00295F6C" w:rsidP="00C94E9C">
      <w:pPr>
        <w:rPr>
          <w:rFonts w:cs="Arial"/>
          <w:b/>
          <w:sz w:val="24"/>
          <w:szCs w:val="24"/>
        </w:rPr>
      </w:pPr>
    </w:p>
    <w:p w:rsidR="00295F6C" w:rsidRPr="009B3046" w:rsidRDefault="00295F6C" w:rsidP="00C94E9C">
      <w:pPr>
        <w:rPr>
          <w:rFonts w:cs="Arial"/>
          <w:b/>
          <w:sz w:val="24"/>
          <w:szCs w:val="24"/>
        </w:rPr>
      </w:pPr>
    </w:p>
    <w:p w:rsidR="00295F6C" w:rsidRPr="009B3046" w:rsidRDefault="00295F6C" w:rsidP="00C94E9C">
      <w:pPr>
        <w:rPr>
          <w:rFonts w:cs="Arial"/>
          <w:b/>
          <w:sz w:val="24"/>
          <w:szCs w:val="24"/>
        </w:rPr>
      </w:pPr>
    </w:p>
    <w:p w:rsidR="00295F6C" w:rsidRPr="009B3046" w:rsidRDefault="00295F6C" w:rsidP="00C94E9C">
      <w:pPr>
        <w:rPr>
          <w:rFonts w:cs="Arial"/>
          <w:b/>
          <w:sz w:val="28"/>
          <w:szCs w:val="28"/>
        </w:rPr>
      </w:pPr>
    </w:p>
    <w:p w:rsidR="00D36FCE" w:rsidRPr="009B3046" w:rsidRDefault="00424A79" w:rsidP="00C94E9C">
      <w:pPr>
        <w:rPr>
          <w:rFonts w:cs="Arial"/>
          <w:b/>
          <w:sz w:val="28"/>
          <w:szCs w:val="28"/>
        </w:rPr>
      </w:pPr>
      <w:r w:rsidRPr="009B3046">
        <w:rPr>
          <w:rFonts w:cs="Arial"/>
          <w:b/>
          <w:sz w:val="28"/>
          <w:szCs w:val="28"/>
        </w:rPr>
        <w:t>2</w:t>
      </w:r>
      <w:r w:rsidR="00FC5D7E" w:rsidRPr="009B3046">
        <w:rPr>
          <w:rFonts w:cs="Arial"/>
          <w:b/>
          <w:sz w:val="28"/>
          <w:szCs w:val="28"/>
        </w:rPr>
        <w:t xml:space="preserve">.1.1 </w:t>
      </w:r>
      <w:r w:rsidR="00C94E9C" w:rsidRPr="009B3046">
        <w:rPr>
          <w:rFonts w:cs="Arial"/>
          <w:b/>
          <w:sz w:val="28"/>
          <w:szCs w:val="28"/>
        </w:rPr>
        <w:t>Definition</w:t>
      </w:r>
    </w:p>
    <w:p w:rsidR="00D64917" w:rsidRPr="009B3046" w:rsidRDefault="00FF171E" w:rsidP="007B0A98">
      <w:pPr>
        <w:jc w:val="both"/>
        <w:rPr>
          <w:color w:val="000000"/>
          <w:sz w:val="24"/>
          <w:szCs w:val="24"/>
          <w:shd w:val="clear" w:color="auto" w:fill="FFFFFF"/>
        </w:rPr>
      </w:pPr>
      <w:r w:rsidRPr="009B3046">
        <w:rPr>
          <w:rFonts w:cstheme="majorHAnsi"/>
          <w:sz w:val="24"/>
          <w:szCs w:val="24"/>
        </w:rPr>
        <w:t>In every modern organization, management strategies are enclosed by concepts of management theories</w:t>
      </w:r>
      <w:r w:rsidR="00BD46FF">
        <w:rPr>
          <w:rFonts w:cstheme="majorHAnsi"/>
          <w:sz w:val="24"/>
          <w:szCs w:val="24"/>
        </w:rPr>
        <w:t>.</w:t>
      </w:r>
      <w:r w:rsidRPr="009B3046">
        <w:rPr>
          <w:rFonts w:cstheme="majorHAnsi"/>
          <w:sz w:val="24"/>
          <w:szCs w:val="24"/>
        </w:rPr>
        <w:t xml:space="preserve"> </w:t>
      </w:r>
      <w:r w:rsidR="00BD46FF">
        <w:rPr>
          <w:rFonts w:cstheme="majorHAnsi"/>
          <w:sz w:val="24"/>
          <w:szCs w:val="24"/>
        </w:rPr>
        <w:t>U</w:t>
      </w:r>
      <w:r w:rsidRPr="009B3046">
        <w:rPr>
          <w:rFonts w:cstheme="majorHAnsi"/>
          <w:sz w:val="24"/>
          <w:szCs w:val="24"/>
        </w:rPr>
        <w:t xml:space="preserve">sually managers use a combination of few management theories which best suit company’s culture and human resources. </w:t>
      </w:r>
      <w:r w:rsidR="00925D53" w:rsidRPr="009B3046">
        <w:rPr>
          <w:rFonts w:cstheme="majorHAnsi"/>
          <w:sz w:val="24"/>
          <w:szCs w:val="24"/>
        </w:rPr>
        <w:t xml:space="preserve"> Although machines are easier to manage and could demonstrate tasks without failure, there are some jobs that can only be performed by human beings thus management is vitally important for every organization. </w:t>
      </w:r>
      <w:r w:rsidR="00CF0305" w:rsidRPr="009B3046">
        <w:rPr>
          <w:color w:val="000000"/>
          <w:sz w:val="24"/>
          <w:szCs w:val="24"/>
          <w:shd w:val="clear" w:color="auto" w:fill="FFFFFF"/>
        </w:rPr>
        <w:t xml:space="preserve">(Corporate Finance Institute, 2019).  </w:t>
      </w:r>
      <w:r w:rsidR="00B06E4F" w:rsidRPr="009B3046">
        <w:rPr>
          <w:color w:val="000000"/>
          <w:sz w:val="24"/>
          <w:szCs w:val="24"/>
          <w:shd w:val="clear" w:color="auto" w:fill="FFFFFF"/>
        </w:rPr>
        <w:t>Scientists defined management</w:t>
      </w:r>
      <w:r w:rsidR="00F37E8A" w:rsidRPr="009B3046">
        <w:rPr>
          <w:color w:val="000000"/>
          <w:sz w:val="24"/>
          <w:szCs w:val="24"/>
          <w:shd w:val="clear" w:color="auto" w:fill="FFFFFF"/>
        </w:rPr>
        <w:t xml:space="preserve"> as skill, technique, or process of </w:t>
      </w:r>
      <w:r w:rsidR="00B06E4F" w:rsidRPr="009B3046">
        <w:rPr>
          <w:color w:val="000000"/>
          <w:sz w:val="24"/>
          <w:szCs w:val="24"/>
          <w:shd w:val="clear" w:color="auto" w:fill="FFFFFF"/>
        </w:rPr>
        <w:t>supervising,</w:t>
      </w:r>
      <w:r w:rsidR="00F37E8A" w:rsidRPr="009B3046">
        <w:rPr>
          <w:color w:val="000000"/>
          <w:sz w:val="24"/>
          <w:szCs w:val="24"/>
          <w:shd w:val="clear" w:color="auto" w:fill="FFFFFF"/>
        </w:rPr>
        <w:t xml:space="preserve"> guiding and looking after </w:t>
      </w:r>
      <w:r w:rsidR="006E28DB" w:rsidRPr="009B3046">
        <w:rPr>
          <w:color w:val="000000"/>
          <w:sz w:val="24"/>
          <w:szCs w:val="24"/>
          <w:shd w:val="clear" w:color="auto" w:fill="FFFFFF"/>
        </w:rPr>
        <w:t>employees,</w:t>
      </w:r>
      <w:r w:rsidR="00F37E8A" w:rsidRPr="009B3046">
        <w:rPr>
          <w:color w:val="000000"/>
          <w:sz w:val="24"/>
          <w:szCs w:val="24"/>
          <w:shd w:val="clear" w:color="auto" w:fill="FFFFFF"/>
        </w:rPr>
        <w:t xml:space="preserve"> assuring that they perform their job </w:t>
      </w:r>
      <w:r w:rsidR="006E28DB" w:rsidRPr="009B3046">
        <w:rPr>
          <w:color w:val="000000"/>
          <w:sz w:val="24"/>
          <w:szCs w:val="24"/>
          <w:shd w:val="clear" w:color="auto" w:fill="FFFFFF"/>
        </w:rPr>
        <w:t>effectively,</w:t>
      </w:r>
      <w:r w:rsidR="00F37E8A" w:rsidRPr="009B3046">
        <w:rPr>
          <w:color w:val="000000"/>
          <w:sz w:val="24"/>
          <w:szCs w:val="24"/>
          <w:shd w:val="clear" w:color="auto" w:fill="FFFFFF"/>
        </w:rPr>
        <w:t xml:space="preserve"> therefore in expectation of higher productivity and continuous improvement in completing tasks faster</w:t>
      </w:r>
      <w:r w:rsidR="00C94E9C" w:rsidRPr="009B3046">
        <w:rPr>
          <w:color w:val="000000"/>
          <w:sz w:val="24"/>
          <w:szCs w:val="24"/>
          <w:shd w:val="clear" w:color="auto" w:fill="FFFFFF"/>
        </w:rPr>
        <w:t>,</w:t>
      </w:r>
      <w:r w:rsidR="00F37E8A" w:rsidRPr="009B3046">
        <w:rPr>
          <w:color w:val="000000"/>
          <w:sz w:val="24"/>
          <w:szCs w:val="24"/>
          <w:shd w:val="clear" w:color="auto" w:fill="FFFFFF"/>
        </w:rPr>
        <w:t xml:space="preserve"> </w:t>
      </w:r>
      <w:r w:rsidR="00C94E9C" w:rsidRPr="009B3046">
        <w:rPr>
          <w:color w:val="000000"/>
          <w:sz w:val="24"/>
          <w:szCs w:val="24"/>
          <w:shd w:val="clear" w:color="auto" w:fill="FFFFFF"/>
        </w:rPr>
        <w:t>fulfilling organization’s</w:t>
      </w:r>
      <w:r w:rsidR="00F37E8A" w:rsidRPr="009B3046">
        <w:rPr>
          <w:color w:val="000000"/>
          <w:sz w:val="24"/>
          <w:szCs w:val="24"/>
          <w:shd w:val="clear" w:color="auto" w:fill="FFFFFF"/>
        </w:rPr>
        <w:t xml:space="preserve"> goals and objectives. </w:t>
      </w:r>
      <w:r w:rsidR="00B06E4F" w:rsidRPr="009B3046">
        <w:rPr>
          <w:color w:val="000000"/>
          <w:sz w:val="24"/>
          <w:szCs w:val="24"/>
          <w:shd w:val="clear" w:color="auto" w:fill="FFFFFF"/>
        </w:rPr>
        <w:t xml:space="preserve">It is about solving problems </w:t>
      </w:r>
      <w:r w:rsidR="00BD46FF">
        <w:rPr>
          <w:color w:val="000000"/>
          <w:sz w:val="24"/>
          <w:szCs w:val="24"/>
          <w:shd w:val="clear" w:color="auto" w:fill="FFFFFF"/>
        </w:rPr>
        <w:t xml:space="preserve">that </w:t>
      </w:r>
      <w:r w:rsidR="00B06E4F" w:rsidRPr="009B3046">
        <w:rPr>
          <w:color w:val="000000"/>
          <w:sz w:val="24"/>
          <w:szCs w:val="24"/>
          <w:shd w:val="clear" w:color="auto" w:fill="FFFFFF"/>
        </w:rPr>
        <w:t>occurred and helping organization to achieve goals through procedures as control, communication and delegation. There are tree management objectives and that is guarantee that company’s goals and objectives has been met, well-being and happiness of employees and   keeping safe human resources from harm and injury and machinery from damage</w:t>
      </w:r>
      <w:r w:rsidR="001A47DF" w:rsidRPr="009B3046">
        <w:rPr>
          <w:color w:val="000000"/>
          <w:sz w:val="24"/>
          <w:szCs w:val="24"/>
          <w:shd w:val="clear" w:color="auto" w:fill="FFFFFF"/>
        </w:rPr>
        <w:t>. (Dr. Olum, 2019)</w:t>
      </w:r>
    </w:p>
    <w:p w:rsidR="00F71431" w:rsidRDefault="00F71431" w:rsidP="007B0A98">
      <w:pPr>
        <w:jc w:val="both"/>
        <w:rPr>
          <w:rFonts w:ascii="Bodoni MT Black" w:hAnsi="Bodoni MT Black"/>
          <w:b/>
          <w:color w:val="000000"/>
          <w:sz w:val="28"/>
          <w:szCs w:val="28"/>
          <w:shd w:val="clear" w:color="auto" w:fill="FFFFFF"/>
        </w:rPr>
      </w:pPr>
    </w:p>
    <w:p w:rsidR="00295F6C" w:rsidRDefault="00295F6C" w:rsidP="007B0A98">
      <w:pPr>
        <w:jc w:val="both"/>
        <w:rPr>
          <w:rFonts w:ascii="Bodoni MT Black" w:hAnsi="Bodoni MT Black"/>
          <w:b/>
          <w:color w:val="000000"/>
          <w:sz w:val="28"/>
          <w:szCs w:val="28"/>
          <w:shd w:val="clear" w:color="auto" w:fill="FFFFFF"/>
        </w:rPr>
      </w:pPr>
    </w:p>
    <w:p w:rsidR="009B3046" w:rsidRDefault="009B3046" w:rsidP="007B0A98">
      <w:pPr>
        <w:jc w:val="both"/>
        <w:rPr>
          <w:rFonts w:ascii="Bodoni MT Black" w:hAnsi="Bodoni MT Black"/>
          <w:b/>
          <w:color w:val="000000"/>
          <w:sz w:val="28"/>
          <w:szCs w:val="28"/>
          <w:shd w:val="clear" w:color="auto" w:fill="FFFFFF"/>
        </w:rPr>
      </w:pPr>
    </w:p>
    <w:p w:rsidR="009B3046" w:rsidRDefault="009B3046" w:rsidP="007B0A98">
      <w:pPr>
        <w:jc w:val="both"/>
        <w:rPr>
          <w:rFonts w:ascii="Bodoni MT Black" w:hAnsi="Bodoni MT Black"/>
          <w:b/>
          <w:color w:val="000000"/>
          <w:sz w:val="28"/>
          <w:szCs w:val="28"/>
          <w:shd w:val="clear" w:color="auto" w:fill="FFFFFF"/>
        </w:rPr>
      </w:pPr>
    </w:p>
    <w:p w:rsidR="00495D80" w:rsidRDefault="00495D80" w:rsidP="007B0A98">
      <w:pPr>
        <w:jc w:val="both"/>
        <w:rPr>
          <w:rFonts w:ascii="Bodoni MT Black" w:hAnsi="Bodoni MT Black"/>
          <w:b/>
          <w:color w:val="000000"/>
          <w:sz w:val="28"/>
          <w:szCs w:val="28"/>
          <w:shd w:val="clear" w:color="auto" w:fill="FFFFFF"/>
        </w:rPr>
      </w:pPr>
    </w:p>
    <w:p w:rsidR="009B3046" w:rsidRDefault="009B3046" w:rsidP="007B0A98">
      <w:pPr>
        <w:jc w:val="both"/>
        <w:rPr>
          <w:rFonts w:ascii="Bodoni MT Black" w:hAnsi="Bodoni MT Black"/>
          <w:b/>
          <w:color w:val="000000"/>
          <w:sz w:val="28"/>
          <w:szCs w:val="28"/>
          <w:shd w:val="clear" w:color="auto" w:fill="FFFFFF"/>
        </w:rPr>
      </w:pPr>
    </w:p>
    <w:p w:rsidR="009B3046" w:rsidRDefault="009B3046" w:rsidP="007B0A98">
      <w:pPr>
        <w:jc w:val="both"/>
        <w:rPr>
          <w:rFonts w:ascii="Bodoni MT Black" w:hAnsi="Bodoni MT Black"/>
          <w:b/>
          <w:color w:val="000000"/>
          <w:sz w:val="28"/>
          <w:szCs w:val="28"/>
          <w:shd w:val="clear" w:color="auto" w:fill="FFFFFF"/>
        </w:rPr>
      </w:pPr>
    </w:p>
    <w:p w:rsidR="00295F6C" w:rsidRDefault="00295F6C" w:rsidP="007B0A98">
      <w:pPr>
        <w:jc w:val="both"/>
        <w:rPr>
          <w:rFonts w:ascii="Bodoni MT Black" w:hAnsi="Bodoni MT Black"/>
          <w:b/>
          <w:color w:val="000000"/>
          <w:sz w:val="28"/>
          <w:szCs w:val="28"/>
          <w:shd w:val="clear" w:color="auto" w:fill="FFFFFF"/>
        </w:rPr>
      </w:pPr>
    </w:p>
    <w:p w:rsidR="00D64917" w:rsidRPr="00210092" w:rsidRDefault="00424A79" w:rsidP="007B0A98">
      <w:pPr>
        <w:jc w:val="both"/>
        <w:rPr>
          <w:rFonts w:ascii="Bodoni MT Black" w:hAnsi="Bodoni MT Black"/>
          <w:b/>
          <w:color w:val="000000"/>
          <w:sz w:val="28"/>
          <w:szCs w:val="28"/>
          <w:shd w:val="clear" w:color="auto" w:fill="FFFFFF"/>
        </w:rPr>
      </w:pPr>
      <w:r>
        <w:rPr>
          <w:rFonts w:ascii="Bodoni MT Black" w:hAnsi="Bodoni MT Black"/>
          <w:b/>
          <w:color w:val="000000"/>
          <w:sz w:val="28"/>
          <w:szCs w:val="28"/>
          <w:shd w:val="clear" w:color="auto" w:fill="FFFFFF"/>
        </w:rPr>
        <w:lastRenderedPageBreak/>
        <w:t>2</w:t>
      </w:r>
      <w:r w:rsidR="00FC5D7E">
        <w:rPr>
          <w:rFonts w:ascii="Bodoni MT Black" w:hAnsi="Bodoni MT Black"/>
          <w:b/>
          <w:color w:val="000000"/>
          <w:sz w:val="28"/>
          <w:szCs w:val="28"/>
          <w:shd w:val="clear" w:color="auto" w:fill="FFFFFF"/>
        </w:rPr>
        <w:t xml:space="preserve">.1.2 </w:t>
      </w:r>
      <w:r w:rsidR="00D64917" w:rsidRPr="00210092">
        <w:rPr>
          <w:rFonts w:ascii="Bodoni MT Black" w:hAnsi="Bodoni MT Black"/>
          <w:b/>
          <w:color w:val="000000"/>
          <w:sz w:val="28"/>
          <w:szCs w:val="28"/>
          <w:shd w:val="clear" w:color="auto" w:fill="FFFFFF"/>
        </w:rPr>
        <w:t>GEORGE ELTON MAYO</w:t>
      </w:r>
      <w:r w:rsidR="00787092" w:rsidRPr="00210092">
        <w:rPr>
          <w:rFonts w:ascii="Bodoni MT Black" w:hAnsi="Bodoni MT Black"/>
          <w:b/>
          <w:color w:val="000000"/>
          <w:sz w:val="28"/>
          <w:szCs w:val="28"/>
          <w:shd w:val="clear" w:color="auto" w:fill="FFFFFF"/>
        </w:rPr>
        <w:t xml:space="preserve"> - Australian born psychologist, industrial researcher, and organizational theorist.</w:t>
      </w:r>
    </w:p>
    <w:p w:rsidR="00B83265" w:rsidRDefault="00D64917" w:rsidP="007B0A98">
      <w:pPr>
        <w:jc w:val="both"/>
        <w:rPr>
          <w:rFonts w:asciiTheme="majorHAnsi" w:hAnsiTheme="majorHAnsi" w:cstheme="majorHAnsi"/>
          <w:sz w:val="24"/>
          <w:szCs w:val="24"/>
        </w:rPr>
      </w:pPr>
      <w:r w:rsidRPr="00D64917">
        <w:rPr>
          <w:rFonts w:asciiTheme="majorHAnsi" w:hAnsiTheme="majorHAnsi" w:cstheme="majorHAnsi"/>
          <w:noProof/>
          <w:sz w:val="24"/>
          <w:szCs w:val="24"/>
        </w:rPr>
        <mc:AlternateContent>
          <mc:Choice Requires="wps">
            <w:drawing>
              <wp:anchor distT="45720" distB="45720" distL="114300" distR="114300" simplePos="0" relativeHeight="251665408" behindDoc="0" locked="0" layoutInCell="1" allowOverlap="1">
                <wp:simplePos x="0" y="0"/>
                <wp:positionH relativeFrom="column">
                  <wp:posOffset>3100705</wp:posOffset>
                </wp:positionH>
                <wp:positionV relativeFrom="paragraph">
                  <wp:posOffset>68580</wp:posOffset>
                </wp:positionV>
                <wp:extent cx="2377440" cy="1411605"/>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411605"/>
                        </a:xfrm>
                        <a:prstGeom prst="rect">
                          <a:avLst/>
                        </a:prstGeom>
                        <a:solidFill>
                          <a:srgbClr val="FFFFFF"/>
                        </a:solidFill>
                        <a:ln w="9525">
                          <a:solidFill>
                            <a:srgbClr val="000000"/>
                          </a:solidFill>
                          <a:miter lim="800000"/>
                          <a:headEnd/>
                          <a:tailEnd/>
                        </a:ln>
                      </wps:spPr>
                      <wps:txbx>
                        <w:txbxContent>
                          <w:p w:rsidR="009B3046" w:rsidRDefault="009B3046">
                            <w:r>
                              <w:rPr>
                                <w:noProof/>
                              </w:rPr>
                              <w:drawing>
                                <wp:inline distT="0" distB="0" distL="0" distR="0">
                                  <wp:extent cx="2329732" cy="1459230"/>
                                  <wp:effectExtent l="0" t="0" r="0" b="7620"/>
                                  <wp:docPr id="5" name="Picture 5" descr="A person wearing a suit and ti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jpg"/>
                                          <pic:cNvPicPr/>
                                        </pic:nvPicPr>
                                        <pic:blipFill>
                                          <a:blip r:embed="rId10">
                                            <a:extLst>
                                              <a:ext uri="{28A0092B-C50C-407E-A947-70E740481C1C}">
                                                <a14:useLocalDpi xmlns:a14="http://schemas.microsoft.com/office/drawing/2010/main" val="0"/>
                                              </a:ext>
                                            </a:extLst>
                                          </a:blip>
                                          <a:stretch>
                                            <a:fillRect/>
                                          </a:stretch>
                                        </pic:blipFill>
                                        <pic:spPr>
                                          <a:xfrm>
                                            <a:off x="0" y="0"/>
                                            <a:ext cx="2366049" cy="148197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44.15pt;margin-top:5.4pt;width:187.2pt;height:111.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tNSJwIAAE4EAAAOAAAAZHJzL2Uyb0RvYy54bWysVNtu2zAMfR+wfxD0vviypGmNOEWXLsOA&#10;7gK0+wBZlmNhkqhJSuzu60fJaZrdXob5QZBE6vDwkPTqetSKHITzEkxNi1lOiTAcWml2Nf3ysH11&#10;SYkPzLRMgRE1fRSeXq9fvlgNthIl9KBa4QiCGF8NtqZ9CLbKMs97oZmfgRUGjR04zQIe3S5rHRsQ&#10;XauszPOLbADXWgdceI+3t5ORrhN+1wkePnWdF4GomiK3kFaX1iau2XrFqp1jtpf8SIP9AwvNpMGg&#10;J6hbFhjZO/kblJbcgYcuzDjoDLpOcpFywGyK/Jds7ntmRcoFxfH2JJP/f7D84+GzI7KtaVksKTFM&#10;Y5EexBjIGxhJGfUZrK/Q7d6iYxjxGuuccvX2DvhXTwxsemZ24sY5GHrBWuRXxJfZ2dMJx0eQZvgA&#10;LYZh+wAJaOycjuKhHATRsU6Pp9pEKhwvy9fL5XyOJo62Yl4UF/kixWDV03PrfHgnQJO4qanD4id4&#10;drjzIdJh1ZNLjOZByXYrlUoHt2s2ypEDw0bZpu+I/pObMmSo6dWiXEwK/BUiT9+fILQM2PFK6ppe&#10;npxYFXV7a9rUj4FJNe2RsjJHIaN2k4phbMZUs3kMEEVuoH1EZR1MDY4DiZse3HdKBmzumvpve+YE&#10;Jeq9wepcFUnKkA7zxbJEXd25pTm3MMMRqqaBkmm7CWmCom4GbrCKnUz6PjM5UsamTbIfByxOxfk5&#10;eT3/BtY/AAAA//8DAFBLAwQUAAYACAAAACEAmq/NdN8AAAAKAQAADwAAAGRycy9kb3ducmV2Lnht&#10;bEyPwU7DMBBE70j8g7VIXBB1mlSpCXEqhASCWykIrm7sJhH2OthuGv6e5QTH1TzNvqk3s7NsMiEO&#10;HiUsFxkwg63XA3YS3l4frgWwmBRqZT0aCd8mwqY5P6tVpf0JX8y0Sx2jEoyVktCnNFacx7Y3TsWF&#10;Hw1SdvDBqURn6LgO6kTlzvI8y0ru1ID0oVejue9N+7k7Ogli9TR9xOdi+96WB3uTrtbT41eQ8vJi&#10;vrsFlsyc/mD41Sd1aMhp74+oI7MSVkIUhFKQ0QQCRJmvge0l5EWxBN7U/P+E5gcAAP//AwBQSwEC&#10;LQAUAAYACAAAACEAtoM4kv4AAADhAQAAEwAAAAAAAAAAAAAAAAAAAAAAW0NvbnRlbnRfVHlwZXNd&#10;LnhtbFBLAQItABQABgAIAAAAIQA4/SH/1gAAAJQBAAALAAAAAAAAAAAAAAAAAC8BAABfcmVscy8u&#10;cmVsc1BLAQItABQABgAIAAAAIQCMttNSJwIAAE4EAAAOAAAAAAAAAAAAAAAAAC4CAABkcnMvZTJv&#10;RG9jLnhtbFBLAQItABQABgAIAAAAIQCar8103wAAAAoBAAAPAAAAAAAAAAAAAAAAAIEEAABkcnMv&#10;ZG93bnJldi54bWxQSwUGAAAAAAQABADzAAAAjQUAAAAA&#10;">
                <v:textbox>
                  <w:txbxContent>
                    <w:p w:rsidR="009B3046" w:rsidRDefault="009B3046">
                      <w:r>
                        <w:rPr>
                          <w:noProof/>
                        </w:rPr>
                        <w:drawing>
                          <wp:inline distT="0" distB="0" distL="0" distR="0">
                            <wp:extent cx="2329732" cy="1459230"/>
                            <wp:effectExtent l="0" t="0" r="0" b="7620"/>
                            <wp:docPr id="5" name="Picture 5" descr="A person wearing a suit and ti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jpg"/>
                                    <pic:cNvPicPr/>
                                  </pic:nvPicPr>
                                  <pic:blipFill>
                                    <a:blip r:embed="rId10">
                                      <a:extLst>
                                        <a:ext uri="{28A0092B-C50C-407E-A947-70E740481C1C}">
                                          <a14:useLocalDpi xmlns:a14="http://schemas.microsoft.com/office/drawing/2010/main" val="0"/>
                                        </a:ext>
                                      </a:extLst>
                                    </a:blip>
                                    <a:stretch>
                                      <a:fillRect/>
                                    </a:stretch>
                                  </pic:blipFill>
                                  <pic:spPr>
                                    <a:xfrm>
                                      <a:off x="0" y="0"/>
                                      <a:ext cx="2366049" cy="1481977"/>
                                    </a:xfrm>
                                    <a:prstGeom prst="rect">
                                      <a:avLst/>
                                    </a:prstGeom>
                                  </pic:spPr>
                                </pic:pic>
                              </a:graphicData>
                            </a:graphic>
                          </wp:inline>
                        </w:drawing>
                      </w:r>
                    </w:p>
                  </w:txbxContent>
                </v:textbox>
                <w10:wrap type="square"/>
              </v:shape>
            </w:pict>
          </mc:Fallback>
        </mc:AlternateContent>
      </w:r>
      <w:r>
        <w:rPr>
          <w:rFonts w:asciiTheme="majorHAnsi" w:hAnsiTheme="majorHAnsi" w:cstheme="majorHAnsi"/>
          <w:noProof/>
          <w:sz w:val="24"/>
          <w:szCs w:val="24"/>
        </w:rPr>
        <w:drawing>
          <wp:inline distT="0" distB="0" distL="0" distR="0">
            <wp:extent cx="2615813" cy="1483464"/>
            <wp:effectExtent l="0" t="0" r="0" b="2540"/>
            <wp:docPr id="2" name="Picture 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o pic.jpg"/>
                    <pic:cNvPicPr/>
                  </pic:nvPicPr>
                  <pic:blipFill>
                    <a:blip r:embed="rId11">
                      <a:extLst>
                        <a:ext uri="{28A0092B-C50C-407E-A947-70E740481C1C}">
                          <a14:useLocalDpi xmlns:a14="http://schemas.microsoft.com/office/drawing/2010/main" val="0"/>
                        </a:ext>
                      </a:extLst>
                    </a:blip>
                    <a:stretch>
                      <a:fillRect/>
                    </a:stretch>
                  </pic:blipFill>
                  <pic:spPr>
                    <a:xfrm>
                      <a:off x="0" y="0"/>
                      <a:ext cx="2631193" cy="1492186"/>
                    </a:xfrm>
                    <a:prstGeom prst="rect">
                      <a:avLst/>
                    </a:prstGeom>
                  </pic:spPr>
                </pic:pic>
              </a:graphicData>
            </a:graphic>
          </wp:inline>
        </w:drawing>
      </w:r>
    </w:p>
    <w:p w:rsidR="00D64917" w:rsidRPr="00210092" w:rsidRDefault="00D64917" w:rsidP="00B83265">
      <w:pPr>
        <w:jc w:val="both"/>
        <w:rPr>
          <w:rFonts w:asciiTheme="majorHAnsi" w:hAnsiTheme="majorHAnsi" w:cstheme="majorHAnsi"/>
          <w:sz w:val="18"/>
          <w:szCs w:val="18"/>
        </w:rPr>
      </w:pPr>
      <w:bookmarkStart w:id="0" w:name="_Hlk27086823"/>
      <w:r w:rsidRPr="00210092">
        <w:rPr>
          <w:rFonts w:asciiTheme="majorHAnsi" w:hAnsiTheme="majorHAnsi" w:cstheme="majorHAnsi"/>
          <w:sz w:val="18"/>
          <w:szCs w:val="18"/>
        </w:rPr>
        <w:t>https://oer2go.org/mods/en-oya/business-101/images/Chapter3/Definition-Of-The-Hawthorne-Effect.jpg</w:t>
      </w:r>
      <w:r w:rsidR="00925D53" w:rsidRPr="00210092">
        <w:rPr>
          <w:rFonts w:asciiTheme="majorHAnsi" w:hAnsiTheme="majorHAnsi" w:cstheme="majorHAnsi"/>
          <w:sz w:val="18"/>
          <w:szCs w:val="18"/>
        </w:rPr>
        <w:t xml:space="preserve"> </w:t>
      </w:r>
      <w:r w:rsidR="00B83265" w:rsidRPr="00210092">
        <w:rPr>
          <w:rFonts w:asciiTheme="majorHAnsi" w:hAnsiTheme="majorHAnsi" w:cstheme="majorHAnsi"/>
          <w:sz w:val="18"/>
          <w:szCs w:val="18"/>
        </w:rPr>
        <w:tab/>
      </w:r>
    </w:p>
    <w:p w:rsidR="00D64917" w:rsidRPr="00210092" w:rsidRDefault="00D64917" w:rsidP="00B83265">
      <w:pPr>
        <w:jc w:val="both"/>
        <w:rPr>
          <w:rFonts w:asciiTheme="majorHAnsi" w:hAnsiTheme="majorHAnsi" w:cstheme="majorHAnsi"/>
          <w:sz w:val="18"/>
          <w:szCs w:val="18"/>
        </w:rPr>
      </w:pPr>
      <w:r w:rsidRPr="00210092">
        <w:rPr>
          <w:rFonts w:asciiTheme="majorHAnsi" w:hAnsiTheme="majorHAnsi" w:cstheme="majorHAnsi"/>
          <w:sz w:val="18"/>
          <w:szCs w:val="18"/>
        </w:rPr>
        <w:t>https://lh3.googleusercontent.com/2hn-FotL4KetfcRN04_6HLbGRYNrFRGdyunDKcl318kb9KgA-usfygwErpNc0bTxwK8Srg=s119</w:t>
      </w:r>
    </w:p>
    <w:bookmarkEnd w:id="0"/>
    <w:p w:rsidR="007B0A98" w:rsidRPr="009B3046" w:rsidRDefault="007B0A98" w:rsidP="00B83265">
      <w:pPr>
        <w:jc w:val="both"/>
        <w:rPr>
          <w:rFonts w:cstheme="majorHAnsi"/>
          <w:sz w:val="24"/>
          <w:szCs w:val="24"/>
        </w:rPr>
      </w:pPr>
      <w:r w:rsidRPr="009B3046">
        <w:rPr>
          <w:rFonts w:cstheme="majorHAnsi"/>
          <w:sz w:val="24"/>
          <w:szCs w:val="24"/>
        </w:rPr>
        <w:t>One of the academic and social scientists</w:t>
      </w:r>
      <w:r w:rsidR="0048256F" w:rsidRPr="009B3046">
        <w:rPr>
          <w:rFonts w:cstheme="majorHAnsi"/>
          <w:sz w:val="24"/>
          <w:szCs w:val="24"/>
        </w:rPr>
        <w:t xml:space="preserve">, </w:t>
      </w:r>
      <w:r w:rsidR="00C44B4A" w:rsidRPr="009B3046">
        <w:rPr>
          <w:rFonts w:cstheme="majorHAnsi"/>
          <w:sz w:val="24"/>
          <w:szCs w:val="24"/>
        </w:rPr>
        <w:t>professor</w:t>
      </w:r>
      <w:r w:rsidRPr="009B3046">
        <w:rPr>
          <w:rFonts w:cstheme="majorHAnsi"/>
          <w:sz w:val="24"/>
          <w:szCs w:val="24"/>
        </w:rPr>
        <w:t xml:space="preserve"> Elton Mayo was concentrating in </w:t>
      </w:r>
      <w:r w:rsidR="00E95997" w:rsidRPr="009B3046">
        <w:rPr>
          <w:rFonts w:cstheme="majorHAnsi"/>
          <w:sz w:val="24"/>
          <w:szCs w:val="24"/>
        </w:rPr>
        <w:t xml:space="preserve">his motivation </w:t>
      </w:r>
      <w:r w:rsidRPr="009B3046">
        <w:rPr>
          <w:rFonts w:cstheme="majorHAnsi"/>
          <w:sz w:val="24"/>
          <w:szCs w:val="24"/>
        </w:rPr>
        <w:t>theory on people’s behaviour</w:t>
      </w:r>
      <w:r w:rsidR="00E95997" w:rsidRPr="009B3046">
        <w:rPr>
          <w:rFonts w:cstheme="majorHAnsi"/>
          <w:sz w:val="24"/>
          <w:szCs w:val="24"/>
        </w:rPr>
        <w:t>,</w:t>
      </w:r>
      <w:r w:rsidRPr="009B3046">
        <w:rPr>
          <w:rFonts w:cstheme="majorHAnsi"/>
          <w:sz w:val="24"/>
          <w:szCs w:val="24"/>
        </w:rPr>
        <w:t xml:space="preserve"> when working under the certain circumstances and factors. Objective of his Hawthorne experiment was to find out what effect would different work conditions </w:t>
      </w:r>
      <w:r w:rsidR="00BD46FF">
        <w:rPr>
          <w:rFonts w:cstheme="majorHAnsi"/>
          <w:sz w:val="24"/>
          <w:szCs w:val="24"/>
        </w:rPr>
        <w:t xml:space="preserve">have </w:t>
      </w:r>
      <w:r w:rsidRPr="009B3046">
        <w:rPr>
          <w:rFonts w:cstheme="majorHAnsi"/>
          <w:sz w:val="24"/>
          <w:szCs w:val="24"/>
        </w:rPr>
        <w:t>on employees</w:t>
      </w:r>
      <w:r w:rsidR="00BD46FF">
        <w:rPr>
          <w:rFonts w:cstheme="majorHAnsi"/>
          <w:sz w:val="24"/>
          <w:szCs w:val="24"/>
        </w:rPr>
        <w:t>’</w:t>
      </w:r>
      <w:r w:rsidRPr="009B3046">
        <w:rPr>
          <w:rFonts w:cstheme="majorHAnsi"/>
          <w:sz w:val="24"/>
          <w:szCs w:val="24"/>
        </w:rPr>
        <w:t xml:space="preserve"> productivity.</w:t>
      </w:r>
      <w:r w:rsidR="00E95997" w:rsidRPr="009B3046">
        <w:rPr>
          <w:rFonts w:cstheme="majorHAnsi"/>
          <w:sz w:val="24"/>
          <w:szCs w:val="24"/>
        </w:rPr>
        <w:t xml:space="preserve"> He focused attention on importance of management taking care of their employees and believed that social contact and job role influenced its </w:t>
      </w:r>
      <w:r w:rsidR="0048256F" w:rsidRPr="009B3046">
        <w:rPr>
          <w:rFonts w:cstheme="majorHAnsi"/>
          <w:sz w:val="24"/>
          <w:szCs w:val="24"/>
        </w:rPr>
        <w:t>achievement.</w:t>
      </w:r>
    </w:p>
    <w:p w:rsidR="007B0A98" w:rsidRPr="009B3046" w:rsidRDefault="007B0A98" w:rsidP="00385BFD">
      <w:pPr>
        <w:ind w:firstLine="720"/>
        <w:jc w:val="both"/>
        <w:rPr>
          <w:rFonts w:cstheme="majorHAnsi"/>
          <w:sz w:val="24"/>
          <w:szCs w:val="24"/>
        </w:rPr>
      </w:pPr>
      <w:r w:rsidRPr="009B3046">
        <w:rPr>
          <w:rFonts w:cstheme="majorHAnsi"/>
          <w:sz w:val="24"/>
          <w:szCs w:val="24"/>
        </w:rPr>
        <w:t>In this case the workers were split into two teams when one team was working under the brighter lighting and their productivity increased. However, it was rather strange when workers productivity slightly improved under the low light as well, and some employees didn’t feel effect of it at all. Although no conclusion was made about this case, Mayo volunteered to be part of the experiment and discovered new findings connected to workers beliefs and thoughts.</w:t>
      </w:r>
    </w:p>
    <w:p w:rsidR="007B0A98" w:rsidRPr="009B3046" w:rsidRDefault="007B0A98" w:rsidP="001D2D80">
      <w:pPr>
        <w:ind w:firstLine="720"/>
        <w:jc w:val="both"/>
        <w:rPr>
          <w:rFonts w:cstheme="majorHAnsi"/>
          <w:sz w:val="24"/>
          <w:szCs w:val="24"/>
        </w:rPr>
      </w:pPr>
      <w:r w:rsidRPr="009B3046">
        <w:rPr>
          <w:rFonts w:cstheme="majorHAnsi"/>
          <w:sz w:val="24"/>
          <w:szCs w:val="24"/>
        </w:rPr>
        <w:t>He direct</w:t>
      </w:r>
      <w:r w:rsidR="00BD46FF">
        <w:rPr>
          <w:rFonts w:cstheme="majorHAnsi"/>
          <w:sz w:val="24"/>
          <w:szCs w:val="24"/>
        </w:rPr>
        <w:t>ed</w:t>
      </w:r>
      <w:r w:rsidRPr="009B3046">
        <w:rPr>
          <w:rFonts w:cstheme="majorHAnsi"/>
          <w:sz w:val="24"/>
          <w:szCs w:val="24"/>
        </w:rPr>
        <w:t xml:space="preserve"> attention towards </w:t>
      </w:r>
      <w:r w:rsidR="00BD46FF">
        <w:rPr>
          <w:rFonts w:cstheme="majorHAnsi"/>
          <w:sz w:val="24"/>
          <w:szCs w:val="24"/>
        </w:rPr>
        <w:t xml:space="preserve">a </w:t>
      </w:r>
      <w:r w:rsidRPr="009B3046">
        <w:rPr>
          <w:rFonts w:cstheme="majorHAnsi"/>
          <w:sz w:val="24"/>
          <w:szCs w:val="24"/>
        </w:rPr>
        <w:t>detail that workers are human beings and should be treated as such and not like machines. He pointed at importance of belonging and employers should recognize social concern for their workers. (Kukreja, 2019). His hypothesis i.e. reward, attention and recognition from employers is what is needed to boost employee productivity. Involving workers in decision making and giving them opportunity to discuss innovations and ideas, freedom and earned trust would satisfy their needs and motivates them more than financial reward. He was people person, appraising power of human talent and encouraging managers to correct and manage people with human touch.  (Dhanjarani, 2019)</w:t>
      </w:r>
      <w:r w:rsidR="0048256F" w:rsidRPr="009B3046">
        <w:rPr>
          <w:rFonts w:cstheme="majorHAnsi"/>
          <w:sz w:val="24"/>
          <w:szCs w:val="24"/>
        </w:rPr>
        <w:t xml:space="preserve">. Although </w:t>
      </w:r>
      <w:r w:rsidR="001D2D80" w:rsidRPr="009B3046">
        <w:rPr>
          <w:rFonts w:cstheme="majorHAnsi"/>
          <w:sz w:val="24"/>
          <w:szCs w:val="24"/>
        </w:rPr>
        <w:t>Hawthorne</w:t>
      </w:r>
      <w:r w:rsidR="0048256F" w:rsidRPr="009B3046">
        <w:rPr>
          <w:rFonts w:cstheme="majorHAnsi"/>
          <w:sz w:val="24"/>
          <w:szCs w:val="24"/>
        </w:rPr>
        <w:t xml:space="preserve"> experiment worked wonders, and employees satisfaction and productivity </w:t>
      </w:r>
      <w:r w:rsidR="001D2D80" w:rsidRPr="009B3046">
        <w:rPr>
          <w:rFonts w:cstheme="majorHAnsi"/>
          <w:sz w:val="24"/>
          <w:szCs w:val="24"/>
        </w:rPr>
        <w:t>grew, Mayo’s theory been criticized for pushing organizations to act like they care about employees well-being, but the truth is they</w:t>
      </w:r>
      <w:r w:rsidR="00BE52F1">
        <w:rPr>
          <w:rFonts w:cstheme="majorHAnsi"/>
          <w:sz w:val="24"/>
          <w:szCs w:val="24"/>
        </w:rPr>
        <w:t>’re</w:t>
      </w:r>
      <w:r w:rsidR="001D2D80" w:rsidRPr="009B3046">
        <w:rPr>
          <w:rFonts w:cstheme="majorHAnsi"/>
          <w:sz w:val="24"/>
          <w:szCs w:val="24"/>
        </w:rPr>
        <w:t xml:space="preserve"> working on increasing productivity. The Hawthorn Effect states that your productivity changes when someone is watching you. It increases. (Expert Program Management, 2019)</w:t>
      </w:r>
      <w:r w:rsidR="00B83265" w:rsidRPr="009B3046">
        <w:rPr>
          <w:rFonts w:cstheme="majorHAnsi"/>
          <w:sz w:val="24"/>
          <w:szCs w:val="24"/>
        </w:rPr>
        <w:t xml:space="preserve">. </w:t>
      </w:r>
    </w:p>
    <w:p w:rsidR="007B0A98" w:rsidRPr="009B3046" w:rsidRDefault="00B83265" w:rsidP="00B83265">
      <w:pPr>
        <w:ind w:firstLine="720"/>
        <w:jc w:val="both"/>
        <w:rPr>
          <w:rFonts w:cstheme="majorHAnsi"/>
          <w:sz w:val="24"/>
          <w:szCs w:val="24"/>
        </w:rPr>
      </w:pPr>
      <w:r w:rsidRPr="009B3046">
        <w:rPr>
          <w:rFonts w:cstheme="majorHAnsi"/>
          <w:sz w:val="24"/>
          <w:szCs w:val="24"/>
        </w:rPr>
        <w:t>Although This company follows Human Resource management style, shocking discovery revealed that</w:t>
      </w:r>
      <w:r w:rsidR="001D2D80" w:rsidRPr="009B3046">
        <w:rPr>
          <w:rFonts w:cstheme="majorHAnsi"/>
          <w:sz w:val="24"/>
          <w:szCs w:val="24"/>
        </w:rPr>
        <w:t xml:space="preserve"> </w:t>
      </w:r>
      <w:r w:rsidR="007B0A98" w:rsidRPr="009B3046">
        <w:rPr>
          <w:rFonts w:cstheme="majorHAnsi"/>
          <w:sz w:val="24"/>
          <w:szCs w:val="24"/>
        </w:rPr>
        <w:t xml:space="preserve">Samsung Electronics China, biggest manufacturer of smartphones and mobile </w:t>
      </w:r>
      <w:r w:rsidR="007B0A98" w:rsidRPr="009B3046">
        <w:rPr>
          <w:rFonts w:cstheme="majorHAnsi"/>
          <w:sz w:val="24"/>
          <w:szCs w:val="24"/>
        </w:rPr>
        <w:lastRenderedPageBreak/>
        <w:t xml:space="preserve">phones in the world was under investigation and accused of treating workers as robots, benefited from younger workers labour and punished workers physically and verbally, forcing them to work overtime over 100 hours per month. </w:t>
      </w:r>
      <w:r w:rsidR="005D64B6" w:rsidRPr="009B3046">
        <w:rPr>
          <w:rFonts w:cstheme="majorHAnsi"/>
          <w:sz w:val="24"/>
          <w:szCs w:val="24"/>
        </w:rPr>
        <w:t>This management style had negative impact on workers and their mental and physical health, caused absenteeism</w:t>
      </w:r>
      <w:r w:rsidR="00BE52F1">
        <w:rPr>
          <w:rFonts w:cstheme="majorHAnsi"/>
          <w:sz w:val="24"/>
          <w:szCs w:val="24"/>
        </w:rPr>
        <w:t xml:space="preserve"> and</w:t>
      </w:r>
      <w:r w:rsidR="005D64B6" w:rsidRPr="009B3046">
        <w:rPr>
          <w:rFonts w:cstheme="majorHAnsi"/>
          <w:sz w:val="24"/>
          <w:szCs w:val="24"/>
        </w:rPr>
        <w:t xml:space="preserve"> they felt being bullied and threatened to lose job if they </w:t>
      </w:r>
      <w:r w:rsidR="00BE52F1">
        <w:rPr>
          <w:rFonts w:cstheme="majorHAnsi"/>
          <w:sz w:val="24"/>
          <w:szCs w:val="24"/>
        </w:rPr>
        <w:t xml:space="preserve">did </w:t>
      </w:r>
      <w:r w:rsidR="005D64B6" w:rsidRPr="009B3046">
        <w:rPr>
          <w:rFonts w:cstheme="majorHAnsi"/>
          <w:sz w:val="24"/>
          <w:szCs w:val="24"/>
        </w:rPr>
        <w:t xml:space="preserve">not follow orders from management.  </w:t>
      </w:r>
      <w:r w:rsidR="007B0A98" w:rsidRPr="009B3046">
        <w:rPr>
          <w:rFonts w:cstheme="majorHAnsi"/>
          <w:sz w:val="24"/>
          <w:szCs w:val="24"/>
        </w:rPr>
        <w:t>By not respecting their employees values and failing to provide safe and healthy environment</w:t>
      </w:r>
      <w:r w:rsidR="00BE52F1">
        <w:rPr>
          <w:rFonts w:cstheme="majorHAnsi"/>
          <w:sz w:val="24"/>
          <w:szCs w:val="24"/>
        </w:rPr>
        <w:t>, the</w:t>
      </w:r>
      <w:r w:rsidR="007B0A98" w:rsidRPr="009B3046">
        <w:rPr>
          <w:rFonts w:cstheme="majorHAnsi"/>
          <w:sz w:val="24"/>
          <w:szCs w:val="24"/>
        </w:rPr>
        <w:t xml:space="preserve"> company was fined 1 billion dollars. (Arthur, 2019)</w:t>
      </w:r>
      <w:r w:rsidR="001D2D80" w:rsidRPr="009B3046">
        <w:rPr>
          <w:rFonts w:cstheme="majorHAnsi"/>
          <w:sz w:val="24"/>
          <w:szCs w:val="24"/>
        </w:rPr>
        <w:t xml:space="preserve">. </w:t>
      </w:r>
    </w:p>
    <w:p w:rsidR="009B3046" w:rsidRDefault="007B0A98" w:rsidP="00385BFD">
      <w:pPr>
        <w:spacing w:after="0" w:line="276" w:lineRule="auto"/>
        <w:ind w:firstLine="720"/>
        <w:rPr>
          <w:rFonts w:cstheme="majorHAnsi"/>
          <w:sz w:val="24"/>
          <w:szCs w:val="24"/>
        </w:rPr>
      </w:pPr>
      <w:r w:rsidRPr="009B3046">
        <w:rPr>
          <w:rFonts w:cstheme="majorHAnsi"/>
          <w:sz w:val="24"/>
          <w:szCs w:val="24"/>
        </w:rPr>
        <w:t>However, on the other side, Samsung Electronics Canada Inc. was branded one of the Top 100 Employers and Greater Toronto’s Top Employer for their employees health and wellness program, recognition and rewards, bonuses and employee benefits and discounts and for giving employment opportunity to young people.</w:t>
      </w:r>
      <w:r w:rsidRPr="009B3046">
        <w:rPr>
          <w:sz w:val="24"/>
          <w:szCs w:val="24"/>
        </w:rPr>
        <w:t xml:space="preserve"> </w:t>
      </w:r>
      <w:r w:rsidRPr="009B3046">
        <w:rPr>
          <w:rFonts w:cstheme="majorHAnsi"/>
          <w:sz w:val="24"/>
          <w:szCs w:val="24"/>
        </w:rPr>
        <w:t xml:space="preserve">(Leung, Yerema and Staff Editors, 2019) Samsung is following Edward de Bono ‘s theory of six thinking hats as their management tool to train and delegate their employees to achieve greater company profits and </w:t>
      </w:r>
      <w:r w:rsidR="002E1B02" w:rsidRPr="009B3046">
        <w:rPr>
          <w:rFonts w:cstheme="majorHAnsi"/>
          <w:sz w:val="24"/>
          <w:szCs w:val="24"/>
        </w:rPr>
        <w:t xml:space="preserve">increase </w:t>
      </w:r>
      <w:r w:rsidRPr="009B3046">
        <w:rPr>
          <w:rFonts w:cstheme="majorHAnsi"/>
          <w:sz w:val="24"/>
          <w:szCs w:val="24"/>
        </w:rPr>
        <w:t xml:space="preserve">employees productivity. </w:t>
      </w:r>
      <w:r w:rsidR="005D64B6" w:rsidRPr="009B3046">
        <w:rPr>
          <w:rFonts w:cstheme="majorHAnsi"/>
          <w:sz w:val="24"/>
          <w:szCs w:val="24"/>
        </w:rPr>
        <w:t>Employees feeling valued, engaged in work activities and satisfied claiming the</w:t>
      </w:r>
      <w:r w:rsidR="00BE52F1">
        <w:rPr>
          <w:rFonts w:cstheme="majorHAnsi"/>
          <w:sz w:val="24"/>
          <w:szCs w:val="24"/>
        </w:rPr>
        <w:t>y</w:t>
      </w:r>
      <w:r w:rsidR="005D64B6" w:rsidRPr="009B3046">
        <w:rPr>
          <w:rFonts w:cstheme="majorHAnsi"/>
          <w:sz w:val="24"/>
          <w:szCs w:val="24"/>
        </w:rPr>
        <w:t xml:space="preserve"> are financially stable and interested in what they are doing. They would highly recommend </w:t>
      </w:r>
      <w:r w:rsidR="00BE52F1">
        <w:rPr>
          <w:rFonts w:cstheme="majorHAnsi"/>
          <w:sz w:val="24"/>
          <w:szCs w:val="24"/>
        </w:rPr>
        <w:t xml:space="preserve">the </w:t>
      </w:r>
      <w:r w:rsidR="005D64B6" w:rsidRPr="009B3046">
        <w:rPr>
          <w:rFonts w:cstheme="majorHAnsi"/>
          <w:sz w:val="24"/>
          <w:szCs w:val="24"/>
        </w:rPr>
        <w:t xml:space="preserve">company as a good employer with good reputation and work culture. </w:t>
      </w:r>
    </w:p>
    <w:p w:rsidR="009B3046" w:rsidRDefault="005D64B6" w:rsidP="00385BFD">
      <w:pPr>
        <w:spacing w:after="0" w:line="276" w:lineRule="auto"/>
        <w:ind w:firstLine="720"/>
        <w:rPr>
          <w:rFonts w:cstheme="majorHAnsi"/>
          <w:sz w:val="24"/>
          <w:szCs w:val="24"/>
        </w:rPr>
      </w:pPr>
      <w:r w:rsidRPr="009B3046">
        <w:rPr>
          <w:rFonts w:cstheme="majorHAnsi"/>
          <w:sz w:val="24"/>
          <w:szCs w:val="24"/>
        </w:rPr>
        <w:t xml:space="preserve">It is interesting how </w:t>
      </w:r>
      <w:r w:rsidR="00BE52F1">
        <w:rPr>
          <w:rFonts w:cstheme="majorHAnsi"/>
          <w:sz w:val="24"/>
          <w:szCs w:val="24"/>
        </w:rPr>
        <w:t xml:space="preserve">the </w:t>
      </w:r>
      <w:r w:rsidRPr="009B3046">
        <w:rPr>
          <w:rFonts w:cstheme="majorHAnsi"/>
          <w:sz w:val="24"/>
          <w:szCs w:val="24"/>
        </w:rPr>
        <w:t xml:space="preserve">same company is prospering in different </w:t>
      </w:r>
      <w:r w:rsidR="002F5595" w:rsidRPr="009B3046">
        <w:rPr>
          <w:rFonts w:cstheme="majorHAnsi"/>
          <w:sz w:val="24"/>
          <w:szCs w:val="24"/>
        </w:rPr>
        <w:t>countries;</w:t>
      </w:r>
      <w:r w:rsidRPr="009B3046">
        <w:rPr>
          <w:rFonts w:cstheme="majorHAnsi"/>
          <w:sz w:val="24"/>
          <w:szCs w:val="24"/>
        </w:rPr>
        <w:t xml:space="preserve"> </w:t>
      </w:r>
      <w:r w:rsidR="00DA071D" w:rsidRPr="009B3046">
        <w:rPr>
          <w:rFonts w:cstheme="majorHAnsi"/>
          <w:sz w:val="24"/>
          <w:szCs w:val="24"/>
        </w:rPr>
        <w:t>however,</w:t>
      </w:r>
      <w:r w:rsidRPr="009B3046">
        <w:rPr>
          <w:rFonts w:cstheme="majorHAnsi"/>
          <w:sz w:val="24"/>
          <w:szCs w:val="24"/>
        </w:rPr>
        <w:t xml:space="preserve"> it all depends </w:t>
      </w:r>
      <w:r w:rsidR="00BE52F1">
        <w:rPr>
          <w:rFonts w:cstheme="majorHAnsi"/>
          <w:sz w:val="24"/>
          <w:szCs w:val="24"/>
        </w:rPr>
        <w:t xml:space="preserve">on </w:t>
      </w:r>
      <w:r w:rsidRPr="009B3046">
        <w:rPr>
          <w:rFonts w:cstheme="majorHAnsi"/>
          <w:sz w:val="24"/>
          <w:szCs w:val="24"/>
        </w:rPr>
        <w:t xml:space="preserve">what management and leadership </w:t>
      </w:r>
      <w:r w:rsidR="001C1C4F" w:rsidRPr="009B3046">
        <w:rPr>
          <w:rFonts w:cstheme="majorHAnsi"/>
          <w:sz w:val="24"/>
          <w:szCs w:val="24"/>
        </w:rPr>
        <w:t>techniques</w:t>
      </w:r>
      <w:r w:rsidRPr="009B3046">
        <w:rPr>
          <w:rFonts w:cstheme="majorHAnsi"/>
          <w:sz w:val="24"/>
          <w:szCs w:val="24"/>
        </w:rPr>
        <w:t xml:space="preserve"> they</w:t>
      </w:r>
      <w:r w:rsidR="00BE52F1">
        <w:rPr>
          <w:rFonts w:cstheme="majorHAnsi"/>
          <w:sz w:val="24"/>
          <w:szCs w:val="24"/>
        </w:rPr>
        <w:t xml:space="preserve"> are</w:t>
      </w:r>
      <w:r w:rsidRPr="009B3046">
        <w:rPr>
          <w:rFonts w:cstheme="majorHAnsi"/>
          <w:sz w:val="24"/>
          <w:szCs w:val="24"/>
        </w:rPr>
        <w:t xml:space="preserve"> using to achieve their goals and objectives. </w:t>
      </w:r>
      <w:r w:rsidR="001C1C4F" w:rsidRPr="009B3046">
        <w:rPr>
          <w:rFonts w:cstheme="majorHAnsi"/>
          <w:sz w:val="24"/>
          <w:szCs w:val="24"/>
        </w:rPr>
        <w:t>While one might be productivity based</w:t>
      </w:r>
      <w:r w:rsidR="00BE52F1">
        <w:rPr>
          <w:rFonts w:cstheme="majorHAnsi"/>
          <w:sz w:val="24"/>
          <w:szCs w:val="24"/>
        </w:rPr>
        <w:t>,</w:t>
      </w:r>
      <w:r w:rsidR="001C1C4F" w:rsidRPr="009B3046">
        <w:rPr>
          <w:rFonts w:cstheme="majorHAnsi"/>
          <w:sz w:val="24"/>
          <w:szCs w:val="24"/>
        </w:rPr>
        <w:t xml:space="preserve"> another one is more value led and that represents company’s name and reputation. Whatever management theory </w:t>
      </w:r>
      <w:r w:rsidR="00BE52F1">
        <w:rPr>
          <w:rFonts w:cstheme="majorHAnsi"/>
          <w:sz w:val="24"/>
          <w:szCs w:val="24"/>
        </w:rPr>
        <w:t xml:space="preserve">the </w:t>
      </w:r>
      <w:r w:rsidR="001C1C4F" w:rsidRPr="009B3046">
        <w:rPr>
          <w:rFonts w:cstheme="majorHAnsi"/>
          <w:sz w:val="24"/>
          <w:szCs w:val="24"/>
        </w:rPr>
        <w:t>organization</w:t>
      </w:r>
      <w:r w:rsidR="00BE52F1">
        <w:rPr>
          <w:rFonts w:cstheme="majorHAnsi"/>
          <w:sz w:val="24"/>
          <w:szCs w:val="24"/>
        </w:rPr>
        <w:t xml:space="preserve"> is</w:t>
      </w:r>
      <w:r w:rsidR="001C1C4F" w:rsidRPr="009B3046">
        <w:rPr>
          <w:rFonts w:cstheme="majorHAnsi"/>
          <w:sz w:val="24"/>
          <w:szCs w:val="24"/>
        </w:rPr>
        <w:t xml:space="preserve"> using, it is crucial that they are respecting employees values, beliefs and attitudes. </w:t>
      </w:r>
      <w:r w:rsidR="00BE52F1">
        <w:rPr>
          <w:rFonts w:cstheme="majorHAnsi"/>
          <w:sz w:val="24"/>
          <w:szCs w:val="24"/>
        </w:rPr>
        <w:t>All</w:t>
      </w:r>
      <w:r w:rsidR="001C1C4F" w:rsidRPr="009B3046">
        <w:rPr>
          <w:rFonts w:cstheme="majorHAnsi"/>
          <w:sz w:val="24"/>
          <w:szCs w:val="24"/>
        </w:rPr>
        <w:t xml:space="preserve"> companies actions towards their employees will play key factor in workers behaviour, against company but also against customers. </w:t>
      </w:r>
    </w:p>
    <w:p w:rsidR="0048256F" w:rsidRPr="009B3046" w:rsidRDefault="001C1C4F" w:rsidP="00385BFD">
      <w:pPr>
        <w:spacing w:after="0" w:line="276" w:lineRule="auto"/>
        <w:ind w:firstLine="720"/>
        <w:rPr>
          <w:rFonts w:cstheme="majorHAnsi"/>
          <w:sz w:val="24"/>
          <w:szCs w:val="24"/>
        </w:rPr>
      </w:pPr>
      <w:r w:rsidRPr="009B3046">
        <w:rPr>
          <w:rFonts w:cstheme="majorHAnsi"/>
          <w:sz w:val="24"/>
          <w:szCs w:val="24"/>
        </w:rPr>
        <w:t xml:space="preserve"> Concluding this, how company treats their employees will leave immediate effect on their prosperity and success.  </w:t>
      </w:r>
      <w:r w:rsidRPr="009B3046">
        <w:rPr>
          <w:sz w:val="24"/>
          <w:szCs w:val="24"/>
        </w:rPr>
        <w:t>A well-developed performance management system aligned to organisational objectives can lead to improved individual, agency and public sector performance, and positively impact on the community’s perception of the sector as a whole.</w:t>
      </w:r>
      <w:r w:rsidR="007F6254" w:rsidRPr="009B3046">
        <w:rPr>
          <w:rFonts w:ascii="Open Sans" w:hAnsi="Open Sans"/>
          <w:color w:val="000000"/>
          <w:sz w:val="24"/>
          <w:szCs w:val="24"/>
          <w:shd w:val="clear" w:color="auto" w:fill="FFFFFF"/>
        </w:rPr>
        <w:t xml:space="preserve"> </w:t>
      </w:r>
      <w:r w:rsidR="007F6254" w:rsidRPr="009B3046">
        <w:rPr>
          <w:sz w:val="24"/>
          <w:szCs w:val="24"/>
        </w:rPr>
        <w:t>(Wauchope, 2013)</w:t>
      </w:r>
    </w:p>
    <w:p w:rsidR="00F71431" w:rsidRDefault="00F71431" w:rsidP="00210092">
      <w:pPr>
        <w:spacing w:line="276" w:lineRule="auto"/>
        <w:rPr>
          <w:rFonts w:ascii="Bodoni MT Black" w:hAnsi="Bodoni MT Black" w:cs="Aharoni"/>
          <w:b/>
          <w:sz w:val="24"/>
          <w:szCs w:val="24"/>
        </w:rPr>
      </w:pPr>
    </w:p>
    <w:p w:rsidR="009B3046" w:rsidRDefault="009B3046" w:rsidP="00210092">
      <w:pPr>
        <w:spacing w:line="276" w:lineRule="auto"/>
        <w:rPr>
          <w:rFonts w:ascii="Bodoni MT Black" w:hAnsi="Bodoni MT Black" w:cs="Aharoni"/>
          <w:b/>
          <w:sz w:val="24"/>
          <w:szCs w:val="24"/>
        </w:rPr>
      </w:pPr>
    </w:p>
    <w:p w:rsidR="009B3046" w:rsidRDefault="009B3046" w:rsidP="00210092">
      <w:pPr>
        <w:spacing w:line="276" w:lineRule="auto"/>
        <w:rPr>
          <w:rFonts w:ascii="Bodoni MT Black" w:hAnsi="Bodoni MT Black" w:cs="Aharoni"/>
          <w:b/>
          <w:sz w:val="24"/>
          <w:szCs w:val="24"/>
        </w:rPr>
      </w:pPr>
    </w:p>
    <w:p w:rsidR="009B3046" w:rsidRDefault="009B3046" w:rsidP="00210092">
      <w:pPr>
        <w:spacing w:line="276" w:lineRule="auto"/>
        <w:rPr>
          <w:rFonts w:ascii="Bodoni MT Black" w:hAnsi="Bodoni MT Black" w:cs="Aharoni"/>
          <w:b/>
          <w:sz w:val="24"/>
          <w:szCs w:val="24"/>
        </w:rPr>
      </w:pPr>
    </w:p>
    <w:p w:rsidR="001E2867" w:rsidRDefault="001E2867" w:rsidP="00210092">
      <w:pPr>
        <w:spacing w:line="276" w:lineRule="auto"/>
        <w:rPr>
          <w:rFonts w:ascii="Bodoni MT Black" w:hAnsi="Bodoni MT Black" w:cs="Aharoni"/>
          <w:b/>
          <w:sz w:val="24"/>
          <w:szCs w:val="24"/>
        </w:rPr>
      </w:pPr>
    </w:p>
    <w:p w:rsidR="009B3046" w:rsidRDefault="009B3046" w:rsidP="00210092">
      <w:pPr>
        <w:spacing w:line="276" w:lineRule="auto"/>
        <w:rPr>
          <w:rFonts w:ascii="Bodoni MT Black" w:hAnsi="Bodoni MT Black" w:cs="Aharoni"/>
          <w:b/>
          <w:sz w:val="24"/>
          <w:szCs w:val="24"/>
        </w:rPr>
      </w:pPr>
    </w:p>
    <w:p w:rsidR="009B3046" w:rsidRDefault="009B3046" w:rsidP="00210092">
      <w:pPr>
        <w:spacing w:line="276" w:lineRule="auto"/>
        <w:rPr>
          <w:rFonts w:ascii="Bodoni MT Black" w:hAnsi="Bodoni MT Black" w:cs="Aharoni"/>
          <w:b/>
          <w:sz w:val="24"/>
          <w:szCs w:val="24"/>
        </w:rPr>
      </w:pPr>
    </w:p>
    <w:p w:rsidR="009B3046" w:rsidRPr="009B3046" w:rsidRDefault="009B3046" w:rsidP="00210092">
      <w:pPr>
        <w:spacing w:line="276" w:lineRule="auto"/>
        <w:rPr>
          <w:rFonts w:ascii="Bodoni MT Black" w:hAnsi="Bodoni MT Black" w:cs="Aharoni"/>
          <w:b/>
          <w:sz w:val="24"/>
          <w:szCs w:val="24"/>
        </w:rPr>
      </w:pPr>
    </w:p>
    <w:p w:rsidR="00787092" w:rsidRPr="00210092" w:rsidRDefault="00424A79" w:rsidP="00210092">
      <w:pPr>
        <w:spacing w:line="276" w:lineRule="auto"/>
        <w:rPr>
          <w:rFonts w:ascii="Bodoni MT Black" w:hAnsi="Bodoni MT Black" w:cs="Aharoni"/>
          <w:b/>
          <w:sz w:val="28"/>
          <w:szCs w:val="28"/>
        </w:rPr>
      </w:pPr>
      <w:r>
        <w:rPr>
          <w:rFonts w:ascii="Bodoni MT Black" w:hAnsi="Bodoni MT Black" w:cs="Aharoni"/>
          <w:b/>
          <w:sz w:val="28"/>
          <w:szCs w:val="28"/>
        </w:rPr>
        <w:t>2</w:t>
      </w:r>
      <w:r w:rsidR="00FC5D7E">
        <w:rPr>
          <w:rFonts w:ascii="Bodoni MT Black" w:hAnsi="Bodoni MT Black" w:cs="Aharoni"/>
          <w:b/>
          <w:sz w:val="28"/>
          <w:szCs w:val="28"/>
        </w:rPr>
        <w:t xml:space="preserve">.1.3 </w:t>
      </w:r>
      <w:r w:rsidR="00787092" w:rsidRPr="00210092">
        <w:rPr>
          <w:rFonts w:ascii="Bodoni MT Black" w:hAnsi="Bodoni MT Black" w:cs="Aharoni"/>
          <w:b/>
          <w:sz w:val="28"/>
          <w:szCs w:val="28"/>
        </w:rPr>
        <w:t>E</w:t>
      </w:r>
      <w:r w:rsidR="00210092" w:rsidRPr="00210092">
        <w:rPr>
          <w:rFonts w:ascii="Bodoni MT Black" w:hAnsi="Bodoni MT Black" w:cs="Aharoni"/>
          <w:b/>
          <w:sz w:val="28"/>
          <w:szCs w:val="28"/>
        </w:rPr>
        <w:t>DWARD</w:t>
      </w:r>
      <w:r w:rsidR="00787092" w:rsidRPr="00210092">
        <w:rPr>
          <w:rFonts w:ascii="Bodoni MT Black" w:hAnsi="Bodoni MT Black" w:cs="Aharoni"/>
          <w:b/>
          <w:sz w:val="28"/>
          <w:szCs w:val="28"/>
        </w:rPr>
        <w:t xml:space="preserve"> </w:t>
      </w:r>
      <w:r w:rsidR="00210092" w:rsidRPr="00210092">
        <w:rPr>
          <w:rFonts w:ascii="Bodoni MT Black" w:hAnsi="Bodoni MT Black" w:cs="Aharoni"/>
          <w:b/>
          <w:sz w:val="28"/>
          <w:szCs w:val="28"/>
        </w:rPr>
        <w:t>DE</w:t>
      </w:r>
      <w:r w:rsidR="00787092" w:rsidRPr="00210092">
        <w:rPr>
          <w:rFonts w:ascii="Bodoni MT Black" w:hAnsi="Bodoni MT Black" w:cs="Aharoni"/>
          <w:b/>
          <w:sz w:val="28"/>
          <w:szCs w:val="28"/>
        </w:rPr>
        <w:t xml:space="preserve"> B</w:t>
      </w:r>
      <w:r w:rsidR="00210092" w:rsidRPr="00210092">
        <w:rPr>
          <w:rFonts w:ascii="Bodoni MT Black" w:hAnsi="Bodoni MT Black" w:cs="Aharoni"/>
          <w:b/>
          <w:sz w:val="28"/>
          <w:szCs w:val="28"/>
        </w:rPr>
        <w:t>ONO - Maltese physician, psychologist, author, inventor and consultant.</w:t>
      </w:r>
    </w:p>
    <w:p w:rsidR="00787092" w:rsidRDefault="00787092" w:rsidP="00385BFD">
      <w:pPr>
        <w:spacing w:after="0" w:line="276" w:lineRule="auto"/>
        <w:ind w:firstLine="720"/>
        <w:rPr>
          <w:rFonts w:asciiTheme="majorHAnsi" w:hAnsiTheme="majorHAnsi" w:cstheme="majorHAnsi"/>
          <w:sz w:val="24"/>
          <w:szCs w:val="24"/>
        </w:rPr>
      </w:pPr>
    </w:p>
    <w:p w:rsidR="00787092" w:rsidRDefault="00787092" w:rsidP="00385BFD">
      <w:pPr>
        <w:spacing w:after="0" w:line="276" w:lineRule="auto"/>
        <w:ind w:firstLine="720"/>
        <w:rPr>
          <w:rFonts w:asciiTheme="majorHAnsi" w:hAnsiTheme="majorHAnsi" w:cstheme="majorHAnsi"/>
          <w:sz w:val="24"/>
          <w:szCs w:val="24"/>
        </w:rPr>
      </w:pPr>
      <w:r w:rsidRPr="00787092">
        <w:rPr>
          <w:rFonts w:asciiTheme="majorHAnsi" w:hAnsiTheme="majorHAnsi" w:cstheme="majorHAnsi"/>
          <w:noProof/>
          <w:sz w:val="24"/>
          <w:szCs w:val="24"/>
        </w:rPr>
        <mc:AlternateContent>
          <mc:Choice Requires="wps">
            <w:drawing>
              <wp:anchor distT="45720" distB="45720" distL="114300" distR="114300" simplePos="0" relativeHeight="251667456" behindDoc="0" locked="0" layoutInCell="1" allowOverlap="1">
                <wp:simplePos x="0" y="0"/>
                <wp:positionH relativeFrom="margin">
                  <wp:posOffset>3315335</wp:posOffset>
                </wp:positionH>
                <wp:positionV relativeFrom="paragraph">
                  <wp:posOffset>279400</wp:posOffset>
                </wp:positionV>
                <wp:extent cx="2647315" cy="1482090"/>
                <wp:effectExtent l="0" t="0" r="19685"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1482090"/>
                        </a:xfrm>
                        <a:prstGeom prst="rect">
                          <a:avLst/>
                        </a:prstGeom>
                        <a:solidFill>
                          <a:srgbClr val="FFFFFF"/>
                        </a:solidFill>
                        <a:ln w="9525">
                          <a:solidFill>
                            <a:srgbClr val="000000"/>
                          </a:solidFill>
                          <a:miter lim="800000"/>
                          <a:headEnd/>
                          <a:tailEnd/>
                        </a:ln>
                      </wps:spPr>
                      <wps:txbx>
                        <w:txbxContent>
                          <w:p w:rsidR="009B3046" w:rsidRDefault="009B3046">
                            <w:r>
                              <w:rPr>
                                <w:noProof/>
                              </w:rPr>
                              <w:drawing>
                                <wp:inline distT="0" distB="0" distL="0" distR="0" wp14:anchorId="29464E2B" wp14:editId="064DEB4D">
                                  <wp:extent cx="2551899" cy="1378585"/>
                                  <wp:effectExtent l="0" t="0" r="1270" b="0"/>
                                  <wp:docPr id="10" name="Picture 10" descr="Image result for edward de b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dward de bon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334" cy="141285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261.05pt;margin-top:22pt;width:208.45pt;height:116.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gaKAIAAEw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JLSgzT&#10;KNGjGAJ5BwMpIju99SUGPVgMCwMeo8qpUm/vgX/3xMCmY2Ynbp2DvhOsweym8WZ2cXXE8RGk7j9B&#10;g8+wfYAENLROR+qQDILoqNLTWZmYCsfD4mp2/XY6p4SjbzpbFPkyaZex8nTdOh8+CNAkbirqUPoE&#10;zw73PsR0WHkKia95ULLZSqWS4Xb1RjlyYNgm2/SlCl6EKUN6JGpezEcG/gqRp+9PEFoG7HcldUUX&#10;5yBWRt7emyZ1Y2BSjXtMWZkjkZG7kcUw1ENSbH7Sp4bmCZl1MLY3jiNuOnA/KemxtSvqf+yZE5So&#10;jwbVWU5nszgLyZjNrws03KWnvvQwwxGqooGScbsJaX4ibwZuUcVWJn6j3GMmx5SxZRPtx/GKM3Fp&#10;p6hfP4H1MwAAAP//AwBQSwMEFAAGAAgAAAAhAIZ4ScvhAAAACgEAAA8AAABkcnMvZG93bnJldi54&#10;bWxMj8FOwzAMhu9IvENkJC5oS9eVdS1NJ4QEYjfYEFyzJmsrEqckWVfeHnOCmy1/+v391Wayho3a&#10;h96hgMU8AaaxcarHVsDb/nG2BhaiRCWNQy3gWwfY1JcXlSyVO+OrHnexZRSCoZQCuhiHkvPQdNrK&#10;MHeDRrodnbcy0upbrrw8U7g1PE2SFbeyR/rQyUE/dLr53J2sgHX2PH6E7fLlvVkdTRFv8vHpywtx&#10;fTXd3wGLeop/MPzqkzrU5HRwJ1SBGQG3abogVECWUScCimVBw0FAmucZ8Lri/yvUPwAAAP//AwBQ&#10;SwECLQAUAAYACAAAACEAtoM4kv4AAADhAQAAEwAAAAAAAAAAAAAAAAAAAAAAW0NvbnRlbnRfVHlw&#10;ZXNdLnhtbFBLAQItABQABgAIAAAAIQA4/SH/1gAAAJQBAAALAAAAAAAAAAAAAAAAAC8BAABfcmVs&#10;cy8ucmVsc1BLAQItABQABgAIAAAAIQDeHzgaKAIAAEwEAAAOAAAAAAAAAAAAAAAAAC4CAABkcnMv&#10;ZTJvRG9jLnhtbFBLAQItABQABgAIAAAAIQCGeEnL4QAAAAoBAAAPAAAAAAAAAAAAAAAAAIIEAABk&#10;cnMvZG93bnJldi54bWxQSwUGAAAAAAQABADzAAAAkAUAAAAA&#10;">
                <v:textbox>
                  <w:txbxContent>
                    <w:p w:rsidR="009B3046" w:rsidRDefault="009B3046">
                      <w:r>
                        <w:rPr>
                          <w:noProof/>
                        </w:rPr>
                        <w:drawing>
                          <wp:inline distT="0" distB="0" distL="0" distR="0" wp14:anchorId="29464E2B" wp14:editId="064DEB4D">
                            <wp:extent cx="2551899" cy="1378585"/>
                            <wp:effectExtent l="0" t="0" r="1270" b="0"/>
                            <wp:docPr id="10" name="Picture 10" descr="Image result for edward de b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dward de bon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334" cy="1412854"/>
                                    </a:xfrm>
                                    <a:prstGeom prst="rect">
                                      <a:avLst/>
                                    </a:prstGeom>
                                    <a:noFill/>
                                    <a:ln>
                                      <a:noFill/>
                                    </a:ln>
                                  </pic:spPr>
                                </pic:pic>
                              </a:graphicData>
                            </a:graphic>
                          </wp:inline>
                        </w:drawing>
                      </w:r>
                    </w:p>
                  </w:txbxContent>
                </v:textbox>
                <w10:wrap type="square" anchorx="margin"/>
              </v:shape>
            </w:pict>
          </mc:Fallback>
        </mc:AlternateContent>
      </w:r>
      <w:r>
        <w:rPr>
          <w:rFonts w:asciiTheme="majorHAnsi" w:hAnsiTheme="majorHAnsi" w:cstheme="majorHAnsi"/>
          <w:noProof/>
          <w:sz w:val="24"/>
          <w:szCs w:val="24"/>
        </w:rPr>
        <w:drawing>
          <wp:inline distT="0" distB="0" distL="0" distR="0">
            <wp:extent cx="2743090" cy="1705460"/>
            <wp:effectExtent l="0" t="0" r="635" b="9525"/>
            <wp:docPr id="8" name="Picture 8"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jpg"/>
                    <pic:cNvPicPr/>
                  </pic:nvPicPr>
                  <pic:blipFill>
                    <a:blip r:embed="rId13">
                      <a:extLst>
                        <a:ext uri="{28A0092B-C50C-407E-A947-70E740481C1C}">
                          <a14:useLocalDpi xmlns:a14="http://schemas.microsoft.com/office/drawing/2010/main" val="0"/>
                        </a:ext>
                      </a:extLst>
                    </a:blip>
                    <a:stretch>
                      <a:fillRect/>
                    </a:stretch>
                  </pic:blipFill>
                  <pic:spPr>
                    <a:xfrm>
                      <a:off x="0" y="0"/>
                      <a:ext cx="2774225" cy="1724818"/>
                    </a:xfrm>
                    <a:prstGeom prst="rect">
                      <a:avLst/>
                    </a:prstGeom>
                  </pic:spPr>
                </pic:pic>
              </a:graphicData>
            </a:graphic>
          </wp:inline>
        </w:drawing>
      </w:r>
    </w:p>
    <w:bookmarkStart w:id="1" w:name="_Hlk27086941"/>
    <w:p w:rsidR="00787092" w:rsidRPr="00210092" w:rsidRDefault="00210092" w:rsidP="00210092">
      <w:pPr>
        <w:spacing w:after="0" w:line="276" w:lineRule="auto"/>
        <w:rPr>
          <w:rFonts w:asciiTheme="majorHAnsi" w:hAnsiTheme="majorHAnsi" w:cstheme="majorHAnsi"/>
          <w:sz w:val="16"/>
          <w:szCs w:val="16"/>
        </w:rPr>
      </w:pPr>
      <w:r w:rsidRPr="00210092">
        <w:rPr>
          <w:rFonts w:asciiTheme="majorHAnsi" w:hAnsiTheme="majorHAnsi" w:cstheme="majorHAnsi"/>
          <w:sz w:val="16"/>
          <w:szCs w:val="16"/>
        </w:rPr>
        <w:fldChar w:fldCharType="begin"/>
      </w:r>
      <w:r w:rsidRPr="00210092">
        <w:rPr>
          <w:rFonts w:asciiTheme="majorHAnsi" w:hAnsiTheme="majorHAnsi" w:cstheme="majorHAnsi"/>
          <w:sz w:val="16"/>
          <w:szCs w:val="16"/>
        </w:rPr>
        <w:instrText xml:space="preserve"> HYPERLINK "https://lh3.googleusercontent.com/Shjko15r -zL2gDQHykBbTbihOOs9hX4iX36bLpJPWXxSO6JBR-0UPfdZIA7XovMe5YR4nQ=s151" </w:instrText>
      </w:r>
      <w:r w:rsidRPr="00210092">
        <w:rPr>
          <w:rFonts w:asciiTheme="majorHAnsi" w:hAnsiTheme="majorHAnsi" w:cstheme="majorHAnsi"/>
          <w:sz w:val="16"/>
          <w:szCs w:val="16"/>
        </w:rPr>
        <w:fldChar w:fldCharType="separate"/>
      </w:r>
      <w:r w:rsidRPr="00210092">
        <w:rPr>
          <w:rStyle w:val="Hyperlink"/>
          <w:rFonts w:asciiTheme="majorHAnsi" w:hAnsiTheme="majorHAnsi" w:cstheme="majorHAnsi"/>
          <w:color w:val="auto"/>
          <w:sz w:val="16"/>
          <w:szCs w:val="16"/>
        </w:rPr>
        <w:t>https://lh3.googleusercontent.com/Shjko15r -zL2gDQHykBbTbihOOs9hX4iX36bLpJPWXxSO6JBR-0UPfdZIA7XovMe5YR4nQ=s151</w:t>
      </w:r>
      <w:r w:rsidRPr="00210092">
        <w:rPr>
          <w:rFonts w:asciiTheme="majorHAnsi" w:hAnsiTheme="majorHAnsi" w:cstheme="majorHAnsi"/>
          <w:sz w:val="16"/>
          <w:szCs w:val="16"/>
        </w:rPr>
        <w:fldChar w:fldCharType="end"/>
      </w:r>
    </w:p>
    <w:p w:rsidR="00787092" w:rsidRPr="00210092" w:rsidRDefault="00787092" w:rsidP="00210092">
      <w:pPr>
        <w:spacing w:after="0" w:line="276" w:lineRule="auto"/>
        <w:rPr>
          <w:rFonts w:asciiTheme="majorHAnsi" w:hAnsiTheme="majorHAnsi" w:cstheme="majorHAnsi"/>
          <w:sz w:val="16"/>
          <w:szCs w:val="16"/>
        </w:rPr>
      </w:pPr>
      <w:r w:rsidRPr="00210092">
        <w:rPr>
          <w:rFonts w:asciiTheme="majorHAnsi" w:hAnsiTheme="majorHAnsi" w:cstheme="majorHAnsi"/>
          <w:sz w:val="16"/>
          <w:szCs w:val="16"/>
        </w:rPr>
        <w:t>https://encrypted-tbn0.gstatic.com/images?q=tbn:ANd9GcQhIolyRIllkY2GBcRxCLVLBByWZPq6fruC9aBJCj-cU-bjUhPn&amp;s</w:t>
      </w:r>
    </w:p>
    <w:bookmarkEnd w:id="1"/>
    <w:p w:rsidR="00787092" w:rsidRPr="00787092" w:rsidRDefault="00787092" w:rsidP="00385BFD">
      <w:pPr>
        <w:spacing w:after="0" w:line="276" w:lineRule="auto"/>
        <w:ind w:firstLine="720"/>
        <w:rPr>
          <w:rFonts w:asciiTheme="majorHAnsi" w:hAnsiTheme="majorHAnsi" w:cstheme="majorHAnsi"/>
          <w:sz w:val="18"/>
          <w:szCs w:val="18"/>
        </w:rPr>
      </w:pPr>
    </w:p>
    <w:p w:rsidR="00385BFD" w:rsidRPr="009B3046" w:rsidRDefault="007B0A98" w:rsidP="00385BFD">
      <w:pPr>
        <w:spacing w:after="0" w:line="276" w:lineRule="auto"/>
        <w:ind w:firstLine="720"/>
        <w:rPr>
          <w:rFonts w:cstheme="majorHAnsi"/>
          <w:sz w:val="24"/>
          <w:szCs w:val="24"/>
        </w:rPr>
      </w:pPr>
      <w:r w:rsidRPr="009B3046">
        <w:rPr>
          <w:rFonts w:cstheme="majorHAnsi"/>
          <w:sz w:val="24"/>
          <w:szCs w:val="24"/>
        </w:rPr>
        <w:t>Edward de Bono is inventor of lateral thinking theory known as 6 thinking hats. This management theory claims that thinking is causing confusion, in the workplace that means sometime</w:t>
      </w:r>
      <w:r w:rsidR="00BE52F1">
        <w:rPr>
          <w:rFonts w:cstheme="majorHAnsi"/>
          <w:sz w:val="24"/>
          <w:szCs w:val="24"/>
        </w:rPr>
        <w:t>s</w:t>
      </w:r>
      <w:r w:rsidRPr="009B3046">
        <w:rPr>
          <w:rFonts w:cstheme="majorHAnsi"/>
          <w:sz w:val="24"/>
          <w:szCs w:val="24"/>
        </w:rPr>
        <w:t xml:space="preserve"> people doing too much at the same time, in other words people gather information, feelings, rationale, imagination inside them but it’s like watching two movies</w:t>
      </w:r>
      <w:r w:rsidR="00385BFD" w:rsidRPr="009B3046">
        <w:rPr>
          <w:rFonts w:cstheme="majorHAnsi"/>
          <w:sz w:val="24"/>
          <w:szCs w:val="24"/>
        </w:rPr>
        <w:t xml:space="preserve"> </w:t>
      </w:r>
      <w:r w:rsidR="00BE52F1">
        <w:rPr>
          <w:rFonts w:cstheme="majorHAnsi"/>
          <w:sz w:val="24"/>
          <w:szCs w:val="24"/>
        </w:rPr>
        <w:t xml:space="preserve">at the </w:t>
      </w:r>
      <w:r w:rsidRPr="009B3046">
        <w:rPr>
          <w:rFonts w:cstheme="majorHAnsi"/>
          <w:sz w:val="24"/>
          <w:szCs w:val="24"/>
        </w:rPr>
        <w:t xml:space="preserve">same time. </w:t>
      </w:r>
    </w:p>
    <w:p w:rsidR="00331240" w:rsidRPr="009B3046" w:rsidRDefault="007B0A98" w:rsidP="00385BFD">
      <w:pPr>
        <w:spacing w:after="0" w:line="276" w:lineRule="auto"/>
        <w:ind w:firstLine="720"/>
        <w:rPr>
          <w:color w:val="000000"/>
          <w:sz w:val="24"/>
          <w:szCs w:val="24"/>
          <w:shd w:val="clear" w:color="auto" w:fill="FFFFFF"/>
        </w:rPr>
      </w:pPr>
      <w:r w:rsidRPr="009B3046">
        <w:rPr>
          <w:rFonts w:cstheme="majorHAnsi"/>
          <w:sz w:val="24"/>
          <w:szCs w:val="24"/>
        </w:rPr>
        <w:t xml:space="preserve">Theory describes that </w:t>
      </w:r>
      <w:r w:rsidR="00BE52F1">
        <w:rPr>
          <w:rFonts w:cstheme="majorHAnsi"/>
          <w:sz w:val="24"/>
          <w:szCs w:val="24"/>
        </w:rPr>
        <w:t>doing</w:t>
      </w:r>
      <w:r w:rsidRPr="009B3046">
        <w:rPr>
          <w:rFonts w:cstheme="majorHAnsi"/>
          <w:sz w:val="24"/>
          <w:szCs w:val="24"/>
        </w:rPr>
        <w:t xml:space="preserve"> </w:t>
      </w:r>
      <w:r w:rsidR="00BE52F1">
        <w:rPr>
          <w:rFonts w:cstheme="majorHAnsi"/>
          <w:sz w:val="24"/>
          <w:szCs w:val="24"/>
        </w:rPr>
        <w:t xml:space="preserve">one </w:t>
      </w:r>
      <w:r w:rsidRPr="009B3046">
        <w:rPr>
          <w:rFonts w:cstheme="majorHAnsi"/>
          <w:sz w:val="24"/>
          <w:szCs w:val="24"/>
        </w:rPr>
        <w:t xml:space="preserve">thing at </w:t>
      </w:r>
      <w:r w:rsidR="00BE52F1">
        <w:rPr>
          <w:rFonts w:cstheme="majorHAnsi"/>
          <w:sz w:val="24"/>
          <w:szCs w:val="24"/>
        </w:rPr>
        <w:t>a</w:t>
      </w:r>
      <w:r w:rsidRPr="009B3046">
        <w:rPr>
          <w:rFonts w:cstheme="majorHAnsi"/>
          <w:sz w:val="24"/>
          <w:szCs w:val="24"/>
        </w:rPr>
        <w:t xml:space="preserve"> time is much more effective and simpler and indicate “What can be “instead of “What is” and hats represents guidance for thinking.</w:t>
      </w:r>
      <w:r w:rsidRPr="009B3046">
        <w:rPr>
          <w:sz w:val="24"/>
          <w:szCs w:val="24"/>
        </w:rPr>
        <w:t xml:space="preserve"> </w:t>
      </w:r>
      <w:r w:rsidRPr="009B3046">
        <w:rPr>
          <w:rFonts w:cstheme="majorHAnsi"/>
          <w:sz w:val="24"/>
          <w:szCs w:val="24"/>
        </w:rPr>
        <w:t>(de Bono, 2017)</w:t>
      </w:r>
      <w:r w:rsidR="00E204C6" w:rsidRPr="009B3046">
        <w:rPr>
          <w:rFonts w:cstheme="majorHAnsi"/>
          <w:sz w:val="24"/>
          <w:szCs w:val="24"/>
        </w:rPr>
        <w:t xml:space="preserve">. </w:t>
      </w:r>
      <w:r w:rsidR="00B63280" w:rsidRPr="009B3046">
        <w:rPr>
          <w:rFonts w:cstheme="majorHAnsi"/>
          <w:sz w:val="24"/>
          <w:szCs w:val="24"/>
        </w:rPr>
        <w:t xml:space="preserve">If organization </w:t>
      </w:r>
      <w:r w:rsidR="00554C22">
        <w:rPr>
          <w:rFonts w:cstheme="majorHAnsi"/>
          <w:sz w:val="24"/>
          <w:szCs w:val="24"/>
        </w:rPr>
        <w:t xml:space="preserve">is </w:t>
      </w:r>
      <w:r w:rsidR="00B63280" w:rsidRPr="009B3046">
        <w:rPr>
          <w:rFonts w:cstheme="majorHAnsi"/>
          <w:sz w:val="24"/>
          <w:szCs w:val="24"/>
        </w:rPr>
        <w:t xml:space="preserve">solving some problem, they might choose a leader from the team and he would be wearing blue hat as its represents control mechanism, ensuring that process is flowing and managing other hats, keeping agenda and looking at next </w:t>
      </w:r>
      <w:r w:rsidR="00CE506E" w:rsidRPr="009B3046">
        <w:rPr>
          <w:rFonts w:cstheme="majorHAnsi"/>
          <w:sz w:val="24"/>
          <w:szCs w:val="24"/>
        </w:rPr>
        <w:t xml:space="preserve">steps or plans. White hat is in charge of collecting facts, neutral and objective and needed information. Red hat allows member of the team bring feelings, emotions and gut instinct into decision making together with likes, dislikes, hates and loves. While yellow hat represents positivity, </w:t>
      </w:r>
      <w:r w:rsidR="00331240" w:rsidRPr="009B3046">
        <w:rPr>
          <w:rFonts w:cstheme="majorHAnsi"/>
          <w:sz w:val="24"/>
          <w:szCs w:val="24"/>
        </w:rPr>
        <w:t>optimism,</w:t>
      </w:r>
      <w:r w:rsidR="00CE506E" w:rsidRPr="009B3046">
        <w:rPr>
          <w:rFonts w:cstheme="majorHAnsi"/>
          <w:sz w:val="24"/>
          <w:szCs w:val="24"/>
        </w:rPr>
        <w:t xml:space="preserve"> logic and values to explain why it will work, black hat is warning about possible problems and issues, judging on situation why things might not work or could go wrong. </w:t>
      </w:r>
      <w:r w:rsidR="00331240" w:rsidRPr="009B3046">
        <w:rPr>
          <w:rFonts w:cstheme="majorHAnsi"/>
          <w:sz w:val="24"/>
          <w:szCs w:val="24"/>
        </w:rPr>
        <w:t>New ideas, creativity and possible alternatives with new way to introduce perceptions and concepts are in charge of green hats.</w:t>
      </w:r>
      <w:r w:rsidR="00331240" w:rsidRPr="009B3046">
        <w:rPr>
          <w:color w:val="000000"/>
          <w:sz w:val="24"/>
          <w:szCs w:val="24"/>
          <w:shd w:val="clear" w:color="auto" w:fill="FFFFFF"/>
        </w:rPr>
        <w:t xml:space="preserve"> (Six Thinking Hats, 2019)</w:t>
      </w:r>
    </w:p>
    <w:p w:rsidR="001847AD" w:rsidRPr="009B3046" w:rsidRDefault="001847AD" w:rsidP="00385BFD">
      <w:pPr>
        <w:spacing w:after="0" w:line="276" w:lineRule="auto"/>
        <w:ind w:firstLine="720"/>
        <w:rPr>
          <w:color w:val="000000"/>
          <w:sz w:val="24"/>
          <w:szCs w:val="24"/>
          <w:shd w:val="clear" w:color="auto" w:fill="FFFFFF"/>
        </w:rPr>
      </w:pPr>
    </w:p>
    <w:p w:rsidR="001847AD" w:rsidRPr="009B3046" w:rsidRDefault="001847AD" w:rsidP="00385BFD">
      <w:pPr>
        <w:spacing w:after="0" w:line="276" w:lineRule="auto"/>
        <w:ind w:firstLine="720"/>
        <w:rPr>
          <w:rFonts w:cstheme="majorHAnsi"/>
          <w:sz w:val="24"/>
          <w:szCs w:val="24"/>
        </w:rPr>
      </w:pPr>
      <w:r w:rsidRPr="009B3046">
        <w:rPr>
          <w:color w:val="000000"/>
          <w:sz w:val="24"/>
          <w:szCs w:val="24"/>
          <w:shd w:val="clear" w:color="auto" w:fill="FFFFFF"/>
        </w:rPr>
        <w:t xml:space="preserve"> </w:t>
      </w:r>
      <w:r w:rsidRPr="009B3046">
        <w:rPr>
          <w:sz w:val="24"/>
          <w:szCs w:val="24"/>
        </w:rPr>
        <w:t xml:space="preserve">Classical management theories were </w:t>
      </w:r>
      <w:r w:rsidR="00FB1D51" w:rsidRPr="009B3046">
        <w:rPr>
          <w:sz w:val="24"/>
          <w:szCs w:val="24"/>
        </w:rPr>
        <w:t>invented</w:t>
      </w:r>
      <w:r w:rsidRPr="009B3046">
        <w:rPr>
          <w:sz w:val="24"/>
          <w:szCs w:val="24"/>
        </w:rPr>
        <w:t xml:space="preserve"> to p</w:t>
      </w:r>
      <w:r w:rsidR="00FB1D51" w:rsidRPr="009B3046">
        <w:rPr>
          <w:sz w:val="24"/>
          <w:szCs w:val="24"/>
        </w:rPr>
        <w:t>lan</w:t>
      </w:r>
      <w:r w:rsidRPr="009B3046">
        <w:rPr>
          <w:sz w:val="24"/>
          <w:szCs w:val="24"/>
        </w:rPr>
        <w:t xml:space="preserve"> and </w:t>
      </w:r>
      <w:r w:rsidR="009C518E" w:rsidRPr="009B3046">
        <w:rPr>
          <w:sz w:val="24"/>
          <w:szCs w:val="24"/>
        </w:rPr>
        <w:t>lead</w:t>
      </w:r>
      <w:r w:rsidRPr="009B3046">
        <w:rPr>
          <w:sz w:val="24"/>
          <w:szCs w:val="24"/>
        </w:rPr>
        <w:t xml:space="preserve"> </w:t>
      </w:r>
      <w:r w:rsidR="009C518E" w:rsidRPr="009B3046">
        <w:rPr>
          <w:sz w:val="24"/>
          <w:szCs w:val="24"/>
        </w:rPr>
        <w:t>employees actions within inorganizations, where everyday tasks are</w:t>
      </w:r>
      <w:r w:rsidR="00E15431" w:rsidRPr="009B3046">
        <w:rPr>
          <w:sz w:val="24"/>
          <w:szCs w:val="24"/>
        </w:rPr>
        <w:t xml:space="preserve"> </w:t>
      </w:r>
      <w:r w:rsidR="009C518E" w:rsidRPr="009B3046">
        <w:rPr>
          <w:sz w:val="24"/>
          <w:szCs w:val="24"/>
        </w:rPr>
        <w:t>controlled and observed.</w:t>
      </w:r>
      <w:r w:rsidR="00E15431" w:rsidRPr="009B3046">
        <w:rPr>
          <w:sz w:val="24"/>
          <w:szCs w:val="24"/>
        </w:rPr>
        <w:t xml:space="preserve"> </w:t>
      </w:r>
      <w:r w:rsidR="002F5595">
        <w:rPr>
          <w:sz w:val="24"/>
          <w:szCs w:val="24"/>
        </w:rPr>
        <w:t>Complex jobs</w:t>
      </w:r>
      <w:r w:rsidR="00E15431" w:rsidRPr="009B3046">
        <w:rPr>
          <w:sz w:val="24"/>
          <w:szCs w:val="24"/>
        </w:rPr>
        <w:t xml:space="preserve"> are </w:t>
      </w:r>
      <w:r w:rsidR="009C518E" w:rsidRPr="009B3046">
        <w:rPr>
          <w:sz w:val="24"/>
          <w:szCs w:val="24"/>
        </w:rPr>
        <w:t>divided into</w:t>
      </w:r>
      <w:r w:rsidR="00E15431" w:rsidRPr="009B3046">
        <w:rPr>
          <w:sz w:val="24"/>
          <w:szCs w:val="24"/>
        </w:rPr>
        <w:t xml:space="preserve"> many simple tasks which can be easily performed by </w:t>
      </w:r>
      <w:r w:rsidR="009C518E" w:rsidRPr="009B3046">
        <w:rPr>
          <w:sz w:val="24"/>
          <w:szCs w:val="24"/>
        </w:rPr>
        <w:t>employees</w:t>
      </w:r>
      <w:r w:rsidR="00E15431" w:rsidRPr="009B3046">
        <w:rPr>
          <w:sz w:val="24"/>
          <w:szCs w:val="24"/>
        </w:rPr>
        <w:t xml:space="preserve">. </w:t>
      </w:r>
      <w:r w:rsidR="00E15431" w:rsidRPr="002F5595">
        <w:rPr>
          <w:sz w:val="24"/>
          <w:szCs w:val="24"/>
        </w:rPr>
        <w:t xml:space="preserve">Decisions are made </w:t>
      </w:r>
      <w:r w:rsidR="009C518E" w:rsidRPr="002F5595">
        <w:rPr>
          <w:sz w:val="24"/>
          <w:szCs w:val="24"/>
        </w:rPr>
        <w:t xml:space="preserve">only </w:t>
      </w:r>
      <w:r w:rsidR="00E15431" w:rsidRPr="002F5595">
        <w:rPr>
          <w:sz w:val="24"/>
          <w:szCs w:val="24"/>
        </w:rPr>
        <w:t>at top level</w:t>
      </w:r>
      <w:r w:rsidR="009C518E" w:rsidRPr="002F5595">
        <w:rPr>
          <w:sz w:val="24"/>
          <w:szCs w:val="24"/>
        </w:rPr>
        <w:t xml:space="preserve"> management and</w:t>
      </w:r>
      <w:r w:rsidR="00E15431" w:rsidRPr="002F5595">
        <w:rPr>
          <w:sz w:val="24"/>
          <w:szCs w:val="24"/>
        </w:rPr>
        <w:t xml:space="preserve"> forwarded to </w:t>
      </w:r>
      <w:r w:rsidR="009C518E" w:rsidRPr="002F5595">
        <w:rPr>
          <w:sz w:val="24"/>
          <w:szCs w:val="24"/>
        </w:rPr>
        <w:t>employees</w:t>
      </w:r>
      <w:r w:rsidR="00E15431" w:rsidRPr="002F5595">
        <w:rPr>
          <w:sz w:val="24"/>
          <w:szCs w:val="24"/>
        </w:rPr>
        <w:t xml:space="preserve">. </w:t>
      </w:r>
      <w:r w:rsidR="002F5595" w:rsidRPr="002F5595">
        <w:rPr>
          <w:sz w:val="24"/>
          <w:szCs w:val="24"/>
        </w:rPr>
        <w:t>No recommendations</w:t>
      </w:r>
      <w:r w:rsidR="00E15431" w:rsidRPr="009B3046">
        <w:rPr>
          <w:sz w:val="24"/>
          <w:szCs w:val="24"/>
        </w:rPr>
        <w:t xml:space="preserve"> are taken from bottom side. Autocratic style of management is another characteristic of classical </w:t>
      </w:r>
      <w:r w:rsidR="00E15431" w:rsidRPr="009B3046">
        <w:rPr>
          <w:sz w:val="24"/>
          <w:szCs w:val="24"/>
        </w:rPr>
        <w:lastRenderedPageBreak/>
        <w:t xml:space="preserve">management theories. It means that managers were </w:t>
      </w:r>
      <w:r w:rsidR="009C518E" w:rsidRPr="009B3046">
        <w:rPr>
          <w:sz w:val="24"/>
          <w:szCs w:val="24"/>
        </w:rPr>
        <w:t>decision makers</w:t>
      </w:r>
      <w:r w:rsidR="00E15431" w:rsidRPr="009B3046">
        <w:rPr>
          <w:sz w:val="24"/>
          <w:szCs w:val="24"/>
        </w:rPr>
        <w:t xml:space="preserve"> and perform </w:t>
      </w:r>
      <w:r w:rsidR="004C0240" w:rsidRPr="009B3046">
        <w:rPr>
          <w:sz w:val="24"/>
          <w:szCs w:val="24"/>
        </w:rPr>
        <w:t>all directing</w:t>
      </w:r>
      <w:r w:rsidR="00E15431" w:rsidRPr="009B3046">
        <w:rPr>
          <w:sz w:val="24"/>
          <w:szCs w:val="24"/>
        </w:rPr>
        <w:t>, c</w:t>
      </w:r>
      <w:r w:rsidR="004C0240" w:rsidRPr="009B3046">
        <w:rPr>
          <w:sz w:val="24"/>
          <w:szCs w:val="24"/>
        </w:rPr>
        <w:t>ontrolling</w:t>
      </w:r>
      <w:r w:rsidR="00E15431" w:rsidRPr="009B3046">
        <w:rPr>
          <w:sz w:val="24"/>
          <w:szCs w:val="24"/>
        </w:rPr>
        <w:t xml:space="preserve"> and organizing. It was belief to treat the workers like </w:t>
      </w:r>
      <w:r w:rsidR="004C0240" w:rsidRPr="009B3046">
        <w:rPr>
          <w:sz w:val="24"/>
          <w:szCs w:val="24"/>
        </w:rPr>
        <w:t>robots</w:t>
      </w:r>
      <w:r w:rsidR="00E15431" w:rsidRPr="009B3046">
        <w:rPr>
          <w:sz w:val="24"/>
          <w:szCs w:val="24"/>
        </w:rPr>
        <w:t xml:space="preserve"> and </w:t>
      </w:r>
      <w:r w:rsidR="004C0240" w:rsidRPr="009B3046">
        <w:rPr>
          <w:sz w:val="24"/>
          <w:szCs w:val="24"/>
        </w:rPr>
        <w:t>enlarge</w:t>
      </w:r>
      <w:r w:rsidR="00E15431" w:rsidRPr="009B3046">
        <w:rPr>
          <w:sz w:val="24"/>
          <w:szCs w:val="24"/>
        </w:rPr>
        <w:t xml:space="preserve"> productivity. Workers were </w:t>
      </w:r>
      <w:r w:rsidR="004C0240" w:rsidRPr="009B3046">
        <w:rPr>
          <w:sz w:val="24"/>
          <w:szCs w:val="24"/>
        </w:rPr>
        <w:t>rigorously</w:t>
      </w:r>
      <w:r w:rsidR="00E15431" w:rsidRPr="009B3046">
        <w:rPr>
          <w:sz w:val="24"/>
          <w:szCs w:val="24"/>
        </w:rPr>
        <w:t xml:space="preserve"> co</w:t>
      </w:r>
      <w:r w:rsidR="004C0240" w:rsidRPr="009B3046">
        <w:rPr>
          <w:sz w:val="24"/>
          <w:szCs w:val="24"/>
        </w:rPr>
        <w:t>mmanded and controlled</w:t>
      </w:r>
      <w:r w:rsidR="00E15431" w:rsidRPr="009B3046">
        <w:rPr>
          <w:sz w:val="24"/>
          <w:szCs w:val="24"/>
        </w:rPr>
        <w:t xml:space="preserve">. </w:t>
      </w:r>
    </w:p>
    <w:p w:rsidR="005119AF" w:rsidRPr="009B3046" w:rsidRDefault="00CE506E" w:rsidP="007B0A98">
      <w:pPr>
        <w:jc w:val="both"/>
        <w:rPr>
          <w:color w:val="000000"/>
          <w:sz w:val="24"/>
          <w:szCs w:val="24"/>
          <w:shd w:val="clear" w:color="auto" w:fill="FFFFFF"/>
        </w:rPr>
      </w:pPr>
      <w:r w:rsidRPr="009B3046">
        <w:rPr>
          <w:rFonts w:cstheme="majorHAnsi"/>
          <w:sz w:val="24"/>
          <w:szCs w:val="24"/>
        </w:rPr>
        <w:t xml:space="preserve"> </w:t>
      </w:r>
      <w:r w:rsidR="00E15431" w:rsidRPr="009B3046">
        <w:rPr>
          <w:sz w:val="24"/>
          <w:szCs w:val="24"/>
        </w:rPr>
        <w:t xml:space="preserve">In classical management theories, </w:t>
      </w:r>
      <w:r w:rsidR="004C0240" w:rsidRPr="009B3046">
        <w:rPr>
          <w:sz w:val="24"/>
          <w:szCs w:val="24"/>
        </w:rPr>
        <w:t>reactions</w:t>
      </w:r>
      <w:r w:rsidR="00E15431" w:rsidRPr="009B3046">
        <w:rPr>
          <w:sz w:val="24"/>
          <w:szCs w:val="24"/>
        </w:rPr>
        <w:t xml:space="preserve"> of workers was predicted like machine. If a worker works a</w:t>
      </w:r>
      <w:r w:rsidR="004C0240" w:rsidRPr="009B3046">
        <w:rPr>
          <w:sz w:val="24"/>
          <w:szCs w:val="24"/>
        </w:rPr>
        <w:t>s expected</w:t>
      </w:r>
      <w:r w:rsidR="00E15431" w:rsidRPr="009B3046">
        <w:rPr>
          <w:sz w:val="24"/>
          <w:szCs w:val="24"/>
        </w:rPr>
        <w:t xml:space="preserve">, he/she </w:t>
      </w:r>
      <w:r w:rsidR="004C0240" w:rsidRPr="009B3046">
        <w:rPr>
          <w:sz w:val="24"/>
          <w:szCs w:val="24"/>
        </w:rPr>
        <w:t>stays</w:t>
      </w:r>
      <w:r w:rsidR="00E15431" w:rsidRPr="009B3046">
        <w:rPr>
          <w:sz w:val="24"/>
          <w:szCs w:val="24"/>
        </w:rPr>
        <w:t xml:space="preserve"> in services otherwise </w:t>
      </w:r>
      <w:r w:rsidR="004C0240" w:rsidRPr="009B3046">
        <w:rPr>
          <w:sz w:val="24"/>
          <w:szCs w:val="24"/>
        </w:rPr>
        <w:t>will be</w:t>
      </w:r>
      <w:r w:rsidR="00E15431" w:rsidRPr="009B3046">
        <w:rPr>
          <w:sz w:val="24"/>
          <w:szCs w:val="24"/>
        </w:rPr>
        <w:t xml:space="preserve"> replaced</w:t>
      </w:r>
      <w:r w:rsidR="004C0240" w:rsidRPr="009B3046">
        <w:rPr>
          <w:sz w:val="24"/>
          <w:szCs w:val="24"/>
        </w:rPr>
        <w:t xml:space="preserve"> or </w:t>
      </w:r>
      <w:r w:rsidR="001034E4" w:rsidRPr="009B3046">
        <w:rPr>
          <w:sz w:val="24"/>
          <w:szCs w:val="24"/>
        </w:rPr>
        <w:t>dismissed.</w:t>
      </w:r>
      <w:r w:rsidR="00E15431" w:rsidRPr="009B3046">
        <w:rPr>
          <w:sz w:val="24"/>
          <w:szCs w:val="24"/>
        </w:rPr>
        <w:t xml:space="preserve"> </w:t>
      </w:r>
      <w:r w:rsidR="001034E4" w:rsidRPr="009B3046">
        <w:rPr>
          <w:color w:val="000000"/>
          <w:sz w:val="24"/>
          <w:szCs w:val="24"/>
          <w:shd w:val="clear" w:color="auto" w:fill="FFFFFF"/>
        </w:rPr>
        <w:t xml:space="preserve">(Mahmood, Basharat and Bashir, 2012). Organizations which use classical management </w:t>
      </w:r>
      <w:r w:rsidR="00470E88" w:rsidRPr="009B3046">
        <w:rPr>
          <w:color w:val="000000"/>
          <w:sz w:val="24"/>
          <w:szCs w:val="24"/>
          <w:shd w:val="clear" w:color="auto" w:fill="FFFFFF"/>
        </w:rPr>
        <w:t>theory</w:t>
      </w:r>
      <w:r w:rsidR="001034E4" w:rsidRPr="009B3046">
        <w:rPr>
          <w:color w:val="000000"/>
          <w:sz w:val="24"/>
          <w:szCs w:val="24"/>
          <w:shd w:val="clear" w:color="auto" w:fill="FFFFFF"/>
        </w:rPr>
        <w:t xml:space="preserve"> are usually described as not value-led </w:t>
      </w:r>
      <w:r w:rsidR="00470E88" w:rsidRPr="009B3046">
        <w:rPr>
          <w:color w:val="000000"/>
          <w:sz w:val="24"/>
          <w:szCs w:val="24"/>
          <w:shd w:val="clear" w:color="auto" w:fill="FFFFFF"/>
        </w:rPr>
        <w:t>and criticized for the way they treat their employees. If employees are treated like machines, they lose their motivation and very often leav</w:t>
      </w:r>
      <w:r w:rsidR="00554C22">
        <w:rPr>
          <w:color w:val="000000"/>
          <w:sz w:val="24"/>
          <w:szCs w:val="24"/>
          <w:shd w:val="clear" w:color="auto" w:fill="FFFFFF"/>
        </w:rPr>
        <w:t>e</w:t>
      </w:r>
      <w:r w:rsidR="00470E88" w:rsidRPr="009B3046">
        <w:rPr>
          <w:color w:val="000000"/>
          <w:sz w:val="24"/>
          <w:szCs w:val="24"/>
          <w:shd w:val="clear" w:color="auto" w:fill="FFFFFF"/>
        </w:rPr>
        <w:t xml:space="preserve"> the company. Autocratic style of management might be beneficial for the company and their </w:t>
      </w:r>
      <w:r w:rsidR="005119AF" w:rsidRPr="009B3046">
        <w:rPr>
          <w:color w:val="000000"/>
          <w:sz w:val="24"/>
          <w:szCs w:val="24"/>
          <w:shd w:val="clear" w:color="auto" w:fill="FFFFFF"/>
        </w:rPr>
        <w:t>objectives;</w:t>
      </w:r>
      <w:r w:rsidR="00470E88" w:rsidRPr="009B3046">
        <w:rPr>
          <w:color w:val="000000"/>
          <w:sz w:val="24"/>
          <w:szCs w:val="24"/>
          <w:shd w:val="clear" w:color="auto" w:fill="FFFFFF"/>
        </w:rPr>
        <w:t xml:space="preserve"> </w:t>
      </w:r>
      <w:r w:rsidR="005119AF" w:rsidRPr="009B3046">
        <w:rPr>
          <w:color w:val="000000"/>
          <w:sz w:val="24"/>
          <w:szCs w:val="24"/>
          <w:shd w:val="clear" w:color="auto" w:fill="FFFFFF"/>
        </w:rPr>
        <w:t>thus,</w:t>
      </w:r>
      <w:r w:rsidR="00470E88" w:rsidRPr="009B3046">
        <w:rPr>
          <w:color w:val="000000"/>
          <w:sz w:val="24"/>
          <w:szCs w:val="24"/>
          <w:shd w:val="clear" w:color="auto" w:fill="FFFFFF"/>
        </w:rPr>
        <w:t xml:space="preserve"> productivity creates profit, but if employees won’t feel </w:t>
      </w:r>
      <w:r w:rsidR="005119AF" w:rsidRPr="009B3046">
        <w:rPr>
          <w:color w:val="000000"/>
          <w:sz w:val="24"/>
          <w:szCs w:val="24"/>
          <w:shd w:val="clear" w:color="auto" w:fill="FFFFFF"/>
        </w:rPr>
        <w:t>valued,</w:t>
      </w:r>
      <w:r w:rsidR="00470E88" w:rsidRPr="009B3046">
        <w:rPr>
          <w:color w:val="000000"/>
          <w:sz w:val="24"/>
          <w:szCs w:val="24"/>
          <w:shd w:val="clear" w:color="auto" w:fill="FFFFFF"/>
        </w:rPr>
        <w:t xml:space="preserve"> </w:t>
      </w:r>
      <w:r w:rsidR="005119AF" w:rsidRPr="009B3046">
        <w:rPr>
          <w:color w:val="000000"/>
          <w:sz w:val="24"/>
          <w:szCs w:val="24"/>
          <w:shd w:val="clear" w:color="auto" w:fill="FFFFFF"/>
        </w:rPr>
        <w:t>and</w:t>
      </w:r>
      <w:r w:rsidR="00470E88" w:rsidRPr="009B3046">
        <w:rPr>
          <w:color w:val="000000"/>
          <w:sz w:val="24"/>
          <w:szCs w:val="24"/>
          <w:shd w:val="clear" w:color="auto" w:fill="FFFFFF"/>
        </w:rPr>
        <w:t xml:space="preserve"> </w:t>
      </w:r>
      <w:r w:rsidR="005119AF" w:rsidRPr="009B3046">
        <w:rPr>
          <w:color w:val="000000"/>
          <w:sz w:val="24"/>
          <w:szCs w:val="24"/>
          <w:shd w:val="clear" w:color="auto" w:fill="FFFFFF"/>
        </w:rPr>
        <w:t>financially motivated</w:t>
      </w:r>
      <w:r w:rsidR="00470E88" w:rsidRPr="009B3046">
        <w:rPr>
          <w:color w:val="000000"/>
          <w:sz w:val="24"/>
          <w:szCs w:val="24"/>
          <w:shd w:val="clear" w:color="auto" w:fill="FFFFFF"/>
        </w:rPr>
        <w:t xml:space="preserve"> they </w:t>
      </w:r>
      <w:r w:rsidR="005119AF" w:rsidRPr="009B3046">
        <w:rPr>
          <w:color w:val="000000"/>
          <w:sz w:val="24"/>
          <w:szCs w:val="24"/>
          <w:shd w:val="clear" w:color="auto" w:fill="FFFFFF"/>
        </w:rPr>
        <w:t>most probably leave, company’s</w:t>
      </w:r>
      <w:r w:rsidR="00470E88" w:rsidRPr="009B3046">
        <w:rPr>
          <w:color w:val="000000"/>
          <w:sz w:val="24"/>
          <w:szCs w:val="24"/>
          <w:shd w:val="clear" w:color="auto" w:fill="FFFFFF"/>
        </w:rPr>
        <w:t xml:space="preserve"> reputation will be damaged and training of new employees would cost them a lot of money. </w:t>
      </w:r>
    </w:p>
    <w:p w:rsidR="005119AF" w:rsidRPr="009B3046" w:rsidRDefault="005119AF" w:rsidP="007B0A98">
      <w:pPr>
        <w:jc w:val="both"/>
        <w:rPr>
          <w:color w:val="000000"/>
          <w:sz w:val="24"/>
          <w:szCs w:val="24"/>
          <w:shd w:val="clear" w:color="auto" w:fill="FFFFFF"/>
        </w:rPr>
      </w:pPr>
      <w:r w:rsidRPr="009B3046">
        <w:rPr>
          <w:color w:val="000000"/>
          <w:sz w:val="24"/>
          <w:szCs w:val="24"/>
          <w:shd w:val="clear" w:color="auto" w:fill="FFFFFF"/>
        </w:rPr>
        <w:t xml:space="preserve">So, what does it mean and take to be value-led company? For </w:t>
      </w:r>
      <w:r w:rsidR="006E009B" w:rsidRPr="009B3046">
        <w:rPr>
          <w:color w:val="000000"/>
          <w:sz w:val="24"/>
          <w:szCs w:val="24"/>
          <w:shd w:val="clear" w:color="auto" w:fill="FFFFFF"/>
        </w:rPr>
        <w:t>instance,</w:t>
      </w:r>
      <w:r w:rsidRPr="009B3046">
        <w:rPr>
          <w:color w:val="000000"/>
          <w:sz w:val="24"/>
          <w:szCs w:val="24"/>
          <w:shd w:val="clear" w:color="auto" w:fill="FFFFFF"/>
        </w:rPr>
        <w:t xml:space="preserve"> Apple is described as one of the compan</w:t>
      </w:r>
      <w:r w:rsidR="006A486D">
        <w:rPr>
          <w:color w:val="000000"/>
          <w:sz w:val="24"/>
          <w:szCs w:val="24"/>
          <w:shd w:val="clear" w:color="auto" w:fill="FFFFFF"/>
        </w:rPr>
        <w:t>ie</w:t>
      </w:r>
      <w:r w:rsidRPr="009B3046">
        <w:rPr>
          <w:color w:val="000000"/>
          <w:sz w:val="24"/>
          <w:szCs w:val="24"/>
          <w:shd w:val="clear" w:color="auto" w:fill="FFFFFF"/>
        </w:rPr>
        <w:t xml:space="preserve">s that value their employees. Every company starts with establishing </w:t>
      </w:r>
      <w:r w:rsidR="006E009B" w:rsidRPr="009B3046">
        <w:rPr>
          <w:color w:val="000000"/>
          <w:sz w:val="24"/>
          <w:szCs w:val="24"/>
          <w:shd w:val="clear" w:color="auto" w:fill="FFFFFF"/>
        </w:rPr>
        <w:t>their values. Company has to believe that, every decision they make will help reach their objectives and make positive difference to an organization and its employees</w:t>
      </w:r>
      <w:r w:rsidR="006E009B" w:rsidRPr="002F5595">
        <w:rPr>
          <w:color w:val="000000"/>
          <w:sz w:val="24"/>
          <w:szCs w:val="24"/>
          <w:shd w:val="clear" w:color="auto" w:fill="FFFFFF"/>
        </w:rPr>
        <w:t xml:space="preserve">.  When making a decision company has to </w:t>
      </w:r>
      <w:r w:rsidR="002F5595" w:rsidRPr="002F5595">
        <w:rPr>
          <w:color w:val="000000"/>
          <w:sz w:val="24"/>
          <w:szCs w:val="24"/>
          <w:shd w:val="clear" w:color="auto" w:fill="FFFFFF"/>
        </w:rPr>
        <w:t>decide if</w:t>
      </w:r>
      <w:r w:rsidR="006E009B" w:rsidRPr="002F5595">
        <w:rPr>
          <w:color w:val="000000"/>
          <w:sz w:val="24"/>
          <w:szCs w:val="24"/>
          <w:shd w:val="clear" w:color="auto" w:fill="FFFFFF"/>
        </w:rPr>
        <w:t xml:space="preserve"> that decision is aligned to </w:t>
      </w:r>
      <w:r w:rsidR="006A486D" w:rsidRPr="002F5595">
        <w:rPr>
          <w:color w:val="000000"/>
          <w:sz w:val="24"/>
          <w:szCs w:val="24"/>
          <w:shd w:val="clear" w:color="auto" w:fill="FFFFFF"/>
        </w:rPr>
        <w:t xml:space="preserve">the </w:t>
      </w:r>
      <w:r w:rsidR="006E009B" w:rsidRPr="002F5595">
        <w:rPr>
          <w:color w:val="000000"/>
          <w:sz w:val="24"/>
          <w:szCs w:val="24"/>
          <w:shd w:val="clear" w:color="auto" w:fill="FFFFFF"/>
        </w:rPr>
        <w:t>company’s and employee’s values, beliefs and attitudes</w:t>
      </w:r>
      <w:r w:rsidR="002F5595" w:rsidRPr="002F5595">
        <w:rPr>
          <w:color w:val="000000"/>
          <w:sz w:val="24"/>
          <w:szCs w:val="24"/>
          <w:shd w:val="clear" w:color="auto" w:fill="FFFFFF"/>
        </w:rPr>
        <w:t>.</w:t>
      </w:r>
      <w:r w:rsidR="006E009B" w:rsidRPr="002F5595">
        <w:rPr>
          <w:color w:val="000000"/>
          <w:sz w:val="24"/>
          <w:szCs w:val="24"/>
          <w:shd w:val="clear" w:color="auto" w:fill="FFFFFF"/>
        </w:rPr>
        <w:t xml:space="preserve"> Making one more </w:t>
      </w:r>
      <w:r w:rsidR="002F5595" w:rsidRPr="002F5595">
        <w:rPr>
          <w:color w:val="000000"/>
          <w:sz w:val="24"/>
          <w:szCs w:val="24"/>
          <w:shd w:val="clear" w:color="auto" w:fill="FFFFFF"/>
        </w:rPr>
        <w:t>valuable</w:t>
      </w:r>
      <w:r w:rsidR="006E009B" w:rsidRPr="002F5595">
        <w:rPr>
          <w:color w:val="000000"/>
          <w:sz w:val="24"/>
          <w:szCs w:val="24"/>
          <w:shd w:val="clear" w:color="auto" w:fill="FFFFFF"/>
        </w:rPr>
        <w:t xml:space="preserve"> decision each day</w:t>
      </w:r>
      <w:r w:rsidR="00561C69" w:rsidRPr="002F5595">
        <w:rPr>
          <w:color w:val="000000"/>
          <w:sz w:val="24"/>
          <w:szCs w:val="24"/>
          <w:shd w:val="clear" w:color="auto" w:fill="FFFFFF"/>
        </w:rPr>
        <w:t>, either personal, organizational o</w:t>
      </w:r>
      <w:r w:rsidR="00561C69" w:rsidRPr="009B3046">
        <w:rPr>
          <w:color w:val="000000"/>
          <w:sz w:val="24"/>
          <w:szCs w:val="24"/>
          <w:shd w:val="clear" w:color="auto" w:fill="FFFFFF"/>
        </w:rPr>
        <w:t xml:space="preserve">r customer based it will leave </w:t>
      </w:r>
      <w:r w:rsidR="006A486D">
        <w:rPr>
          <w:color w:val="000000"/>
          <w:sz w:val="24"/>
          <w:szCs w:val="24"/>
          <w:shd w:val="clear" w:color="auto" w:fill="FFFFFF"/>
        </w:rPr>
        <w:t>an</w:t>
      </w:r>
      <w:r w:rsidR="00561C69" w:rsidRPr="009B3046">
        <w:rPr>
          <w:color w:val="000000"/>
          <w:sz w:val="24"/>
          <w:szCs w:val="24"/>
          <w:shd w:val="clear" w:color="auto" w:fill="FFFFFF"/>
        </w:rPr>
        <w:t xml:space="preserve"> impact on the company and their employees. (Taylor, 2013)</w:t>
      </w:r>
    </w:p>
    <w:p w:rsidR="007F6254" w:rsidRPr="009B3046" w:rsidRDefault="00141FF0" w:rsidP="00621788">
      <w:pPr>
        <w:jc w:val="both"/>
        <w:rPr>
          <w:rFonts w:cs="Helvetica"/>
          <w:sz w:val="24"/>
          <w:szCs w:val="24"/>
          <w:shd w:val="clear" w:color="auto" w:fill="FFFFFF"/>
        </w:rPr>
      </w:pPr>
      <w:r w:rsidRPr="009B3046">
        <w:rPr>
          <w:rFonts w:cs="Helvetica"/>
          <w:sz w:val="24"/>
          <w:szCs w:val="24"/>
          <w:shd w:val="clear" w:color="auto" w:fill="FFFFFF"/>
        </w:rPr>
        <w:t>J</w:t>
      </w:r>
      <w:r w:rsidR="008F48DF" w:rsidRPr="009B3046">
        <w:rPr>
          <w:rFonts w:cs="Helvetica"/>
          <w:sz w:val="24"/>
          <w:szCs w:val="24"/>
          <w:shd w:val="clear" w:color="auto" w:fill="FFFFFF"/>
        </w:rPr>
        <w:t xml:space="preserve">ob design and HR strategies </w:t>
      </w:r>
      <w:r w:rsidRPr="009B3046">
        <w:rPr>
          <w:rFonts w:cs="Helvetica"/>
          <w:sz w:val="24"/>
          <w:szCs w:val="24"/>
          <w:shd w:val="clear" w:color="auto" w:fill="FFFFFF"/>
        </w:rPr>
        <w:t xml:space="preserve">in Steve Jobs’ Apple </w:t>
      </w:r>
      <w:r w:rsidR="008F48DF" w:rsidRPr="009B3046">
        <w:rPr>
          <w:rFonts w:cs="Helvetica"/>
          <w:sz w:val="24"/>
          <w:szCs w:val="24"/>
          <w:shd w:val="clear" w:color="auto" w:fill="FFFFFF"/>
        </w:rPr>
        <w:t xml:space="preserve">are based on excellence. However, the company has been </w:t>
      </w:r>
      <w:r w:rsidRPr="009B3046">
        <w:rPr>
          <w:rFonts w:cs="Helvetica"/>
          <w:sz w:val="24"/>
          <w:szCs w:val="24"/>
          <w:shd w:val="clear" w:color="auto" w:fill="FFFFFF"/>
        </w:rPr>
        <w:t>moderately</w:t>
      </w:r>
      <w:r w:rsidR="008F48DF" w:rsidRPr="009B3046">
        <w:rPr>
          <w:rFonts w:cs="Helvetica"/>
          <w:sz w:val="24"/>
          <w:szCs w:val="24"/>
          <w:shd w:val="clear" w:color="auto" w:fill="FFFFFF"/>
        </w:rPr>
        <w:t xml:space="preserve"> </w:t>
      </w:r>
      <w:r w:rsidRPr="009B3046">
        <w:rPr>
          <w:rFonts w:cs="Helvetica"/>
          <w:sz w:val="24"/>
          <w:szCs w:val="24"/>
          <w:shd w:val="clear" w:color="auto" w:fill="FFFFFF"/>
        </w:rPr>
        <w:t>amending</w:t>
      </w:r>
      <w:r w:rsidR="008F48DF" w:rsidRPr="009B3046">
        <w:rPr>
          <w:rFonts w:cs="Helvetica"/>
          <w:sz w:val="24"/>
          <w:szCs w:val="24"/>
          <w:shd w:val="clear" w:color="auto" w:fill="FFFFFF"/>
        </w:rPr>
        <w:t xml:space="preserve"> its HR strategies under Tim Cook to reflect a more sociable workplace for optimum employee morale. Apple Inc. </w:t>
      </w:r>
      <w:r w:rsidRPr="009B3046">
        <w:rPr>
          <w:rFonts w:cs="Helvetica"/>
          <w:sz w:val="24"/>
          <w:szCs w:val="24"/>
          <w:shd w:val="clear" w:color="auto" w:fill="FFFFFF"/>
        </w:rPr>
        <w:t>know inside out</w:t>
      </w:r>
      <w:r w:rsidR="008F48DF" w:rsidRPr="009B3046">
        <w:rPr>
          <w:rFonts w:cs="Helvetica"/>
          <w:sz w:val="24"/>
          <w:szCs w:val="24"/>
          <w:shd w:val="clear" w:color="auto" w:fill="FFFFFF"/>
        </w:rPr>
        <w:t xml:space="preserve"> job design and </w:t>
      </w:r>
      <w:r w:rsidRPr="009B3046">
        <w:rPr>
          <w:rFonts w:cs="Helvetica"/>
          <w:sz w:val="24"/>
          <w:szCs w:val="24"/>
          <w:shd w:val="clear" w:color="auto" w:fill="FFFFFF"/>
        </w:rPr>
        <w:t>HR</w:t>
      </w:r>
      <w:r w:rsidR="008F48DF" w:rsidRPr="009B3046">
        <w:rPr>
          <w:rFonts w:cs="Helvetica"/>
          <w:sz w:val="24"/>
          <w:szCs w:val="24"/>
          <w:shd w:val="clear" w:color="auto" w:fill="FFFFFF"/>
        </w:rPr>
        <w:t xml:space="preserve"> strategies </w:t>
      </w:r>
      <w:r w:rsidRPr="009B3046">
        <w:rPr>
          <w:rFonts w:cs="Helvetica"/>
          <w:sz w:val="24"/>
          <w:szCs w:val="24"/>
          <w:shd w:val="clear" w:color="auto" w:fill="FFFFFF"/>
        </w:rPr>
        <w:t>and continues</w:t>
      </w:r>
      <w:r w:rsidR="00652643">
        <w:rPr>
          <w:rFonts w:cs="Helvetica"/>
          <w:sz w:val="24"/>
          <w:szCs w:val="24"/>
          <w:shd w:val="clear" w:color="auto" w:fill="FFFFFF"/>
        </w:rPr>
        <w:t xml:space="preserve"> to</w:t>
      </w:r>
      <w:r w:rsidR="008F48DF" w:rsidRPr="009B3046">
        <w:rPr>
          <w:rFonts w:cs="Helvetica"/>
          <w:sz w:val="24"/>
          <w:szCs w:val="24"/>
          <w:shd w:val="clear" w:color="auto" w:fill="FFFFFF"/>
        </w:rPr>
        <w:t xml:space="preserve"> </w:t>
      </w:r>
      <w:r w:rsidRPr="009B3046">
        <w:rPr>
          <w:rFonts w:cs="Helvetica"/>
          <w:sz w:val="24"/>
          <w:szCs w:val="24"/>
          <w:shd w:val="clear" w:color="auto" w:fill="FFFFFF"/>
        </w:rPr>
        <w:t>support its</w:t>
      </w:r>
      <w:r w:rsidR="008F48DF" w:rsidRPr="009B3046">
        <w:rPr>
          <w:rFonts w:cs="Helvetica"/>
          <w:sz w:val="24"/>
          <w:szCs w:val="24"/>
          <w:shd w:val="clear" w:color="auto" w:fill="FFFFFF"/>
        </w:rPr>
        <w:t xml:space="preserve"> industry </w:t>
      </w:r>
      <w:r w:rsidRPr="009B3046">
        <w:rPr>
          <w:rFonts w:cs="Helvetica"/>
          <w:sz w:val="24"/>
          <w:szCs w:val="24"/>
          <w:shd w:val="clear" w:color="auto" w:fill="FFFFFF"/>
        </w:rPr>
        <w:t>management and leadership</w:t>
      </w:r>
      <w:r w:rsidR="008F48DF" w:rsidRPr="009B3046">
        <w:rPr>
          <w:rFonts w:cs="Helvetica"/>
          <w:sz w:val="24"/>
          <w:szCs w:val="24"/>
          <w:shd w:val="clear" w:color="auto" w:fill="FFFFFF"/>
        </w:rPr>
        <w:t>.</w:t>
      </w:r>
      <w:r w:rsidRPr="009B3046">
        <w:rPr>
          <w:sz w:val="24"/>
          <w:szCs w:val="24"/>
          <w:shd w:val="clear" w:color="auto" w:fill="FFFFFF"/>
        </w:rPr>
        <w:t xml:space="preserve"> </w:t>
      </w:r>
      <w:r w:rsidRPr="009B3046">
        <w:rPr>
          <w:rFonts w:cs="Helvetica"/>
          <w:sz w:val="24"/>
          <w:szCs w:val="24"/>
          <w:shd w:val="clear" w:color="auto" w:fill="FFFFFF"/>
        </w:rPr>
        <w:t>(Rowland, 2019).</w:t>
      </w:r>
    </w:p>
    <w:p w:rsidR="00A00415" w:rsidRPr="009B3046" w:rsidRDefault="007F6254" w:rsidP="00621788">
      <w:pPr>
        <w:jc w:val="both"/>
        <w:rPr>
          <w:rFonts w:cs="Helvetica"/>
          <w:sz w:val="24"/>
          <w:szCs w:val="24"/>
          <w:shd w:val="clear" w:color="auto" w:fill="FFFFFF"/>
        </w:rPr>
      </w:pPr>
      <w:r w:rsidRPr="009B3046">
        <w:rPr>
          <w:rFonts w:cs="Helvetica"/>
          <w:sz w:val="24"/>
          <w:szCs w:val="24"/>
          <w:shd w:val="clear" w:color="auto" w:fill="FFFFFF"/>
        </w:rPr>
        <w:t xml:space="preserve">How important should </w:t>
      </w:r>
      <w:r w:rsidR="007926B4">
        <w:rPr>
          <w:rFonts w:cs="Helvetica"/>
          <w:sz w:val="24"/>
          <w:szCs w:val="24"/>
          <w:shd w:val="clear" w:color="auto" w:fill="FFFFFF"/>
        </w:rPr>
        <w:t xml:space="preserve">beliefs </w:t>
      </w:r>
      <w:r w:rsidRPr="009B3046">
        <w:rPr>
          <w:rFonts w:cs="Helvetica"/>
          <w:sz w:val="24"/>
          <w:szCs w:val="24"/>
          <w:shd w:val="clear" w:color="auto" w:fill="FFFFFF"/>
        </w:rPr>
        <w:t xml:space="preserve">be for </w:t>
      </w:r>
      <w:r w:rsidR="007926B4">
        <w:rPr>
          <w:rFonts w:cs="Helvetica"/>
          <w:sz w:val="24"/>
          <w:szCs w:val="24"/>
          <w:shd w:val="clear" w:color="auto" w:fill="FFFFFF"/>
        </w:rPr>
        <w:t xml:space="preserve">an </w:t>
      </w:r>
      <w:r w:rsidRPr="009B3046">
        <w:rPr>
          <w:rFonts w:cs="Helvetica"/>
          <w:sz w:val="24"/>
          <w:szCs w:val="24"/>
          <w:shd w:val="clear" w:color="auto" w:fill="FFFFFF"/>
        </w:rPr>
        <w:t>organization</w:t>
      </w:r>
      <w:r w:rsidR="007926B4">
        <w:rPr>
          <w:rFonts w:cs="Helvetica"/>
          <w:sz w:val="24"/>
          <w:szCs w:val="24"/>
          <w:shd w:val="clear" w:color="auto" w:fill="FFFFFF"/>
        </w:rPr>
        <w:t>’s</w:t>
      </w:r>
      <w:r w:rsidRPr="009B3046">
        <w:rPr>
          <w:rFonts w:cs="Helvetica"/>
          <w:sz w:val="24"/>
          <w:szCs w:val="24"/>
          <w:shd w:val="clear" w:color="auto" w:fill="FFFFFF"/>
        </w:rPr>
        <w:t xml:space="preserve"> employees and can they affect company’s success?</w:t>
      </w:r>
      <w:r w:rsidR="00141FF0" w:rsidRPr="009B3046">
        <w:rPr>
          <w:rFonts w:cs="Helvetica"/>
          <w:sz w:val="24"/>
          <w:szCs w:val="24"/>
          <w:shd w:val="clear" w:color="auto" w:fill="FFFFFF"/>
        </w:rPr>
        <w:t xml:space="preserve"> </w:t>
      </w:r>
      <w:r w:rsidRPr="009B3046">
        <w:rPr>
          <w:rFonts w:cs="Helvetica"/>
          <w:sz w:val="24"/>
          <w:szCs w:val="24"/>
          <w:shd w:val="clear" w:color="auto" w:fill="FFFFFF"/>
        </w:rPr>
        <w:t>The answer is that personal beliefs are aligned to work beliefs and if employer</w:t>
      </w:r>
      <w:r w:rsidR="00A2466D">
        <w:rPr>
          <w:rFonts w:cs="Helvetica"/>
          <w:sz w:val="24"/>
          <w:szCs w:val="24"/>
          <w:shd w:val="clear" w:color="auto" w:fill="FFFFFF"/>
        </w:rPr>
        <w:t>s</w:t>
      </w:r>
      <w:r w:rsidRPr="009B3046">
        <w:rPr>
          <w:rFonts w:cs="Helvetica"/>
          <w:sz w:val="24"/>
          <w:szCs w:val="24"/>
          <w:shd w:val="clear" w:color="auto" w:fill="FFFFFF"/>
        </w:rPr>
        <w:t xml:space="preserve"> recognize them, then they can benefit from it. </w:t>
      </w:r>
      <w:r w:rsidR="00316026" w:rsidRPr="009B3046">
        <w:rPr>
          <w:rFonts w:cs="Helvetica"/>
          <w:sz w:val="24"/>
          <w:szCs w:val="24"/>
          <w:shd w:val="clear" w:color="auto" w:fill="FFFFFF"/>
        </w:rPr>
        <w:t xml:space="preserve">There is a true story about a young soldier called Desmond Doss who joined the army as medic and believed in his mission, he refused to carry a gun during his duties and believed he can be equally important as everybody else without killing a person. His employer did not want to accept it and threatened Desmond in many ways, bullied him physically and </w:t>
      </w:r>
      <w:r w:rsidR="00837E9E" w:rsidRPr="009B3046">
        <w:rPr>
          <w:rFonts w:cs="Helvetica"/>
          <w:sz w:val="24"/>
          <w:szCs w:val="24"/>
          <w:shd w:val="clear" w:color="auto" w:fill="FFFFFF"/>
        </w:rPr>
        <w:t>mentally, but</w:t>
      </w:r>
      <w:r w:rsidR="00316026" w:rsidRPr="009B3046">
        <w:rPr>
          <w:rFonts w:cs="Helvetica"/>
          <w:sz w:val="24"/>
          <w:szCs w:val="24"/>
          <w:shd w:val="clear" w:color="auto" w:fill="FFFFFF"/>
        </w:rPr>
        <w:t xml:space="preserve"> at the end they accepted </w:t>
      </w:r>
      <w:r w:rsidR="00837E9E" w:rsidRPr="009B3046">
        <w:rPr>
          <w:rFonts w:cs="Helvetica"/>
          <w:sz w:val="24"/>
          <w:szCs w:val="24"/>
          <w:shd w:val="clear" w:color="auto" w:fill="FFFFFF"/>
        </w:rPr>
        <w:t>his requirements and transferred him into non-combatant position, where he co</w:t>
      </w:r>
      <w:r w:rsidR="00A2466D">
        <w:rPr>
          <w:rFonts w:cs="Helvetica"/>
          <w:sz w:val="24"/>
          <w:szCs w:val="24"/>
          <w:shd w:val="clear" w:color="auto" w:fill="FFFFFF"/>
        </w:rPr>
        <w:t>u</w:t>
      </w:r>
      <w:r w:rsidR="00837E9E" w:rsidRPr="009B3046">
        <w:rPr>
          <w:rFonts w:cs="Helvetica"/>
          <w:sz w:val="24"/>
          <w:szCs w:val="24"/>
          <w:shd w:val="clear" w:color="auto" w:fill="FFFFFF"/>
        </w:rPr>
        <w:t xml:space="preserve">ld stand by his beliefs. Without any respect and support from his combat he ended up saving 75 men, wounded several times and awarded a Medal of Honor </w:t>
      </w:r>
      <w:r w:rsidR="00A2466D">
        <w:rPr>
          <w:rFonts w:cs="Helvetica"/>
          <w:sz w:val="24"/>
          <w:szCs w:val="24"/>
          <w:shd w:val="clear" w:color="auto" w:fill="FFFFFF"/>
        </w:rPr>
        <w:t xml:space="preserve">by the president </w:t>
      </w:r>
      <w:r w:rsidR="00837E9E" w:rsidRPr="009B3046">
        <w:rPr>
          <w:rFonts w:cs="Helvetica"/>
          <w:sz w:val="24"/>
          <w:szCs w:val="24"/>
          <w:shd w:val="clear" w:color="auto" w:fill="FFFFFF"/>
        </w:rPr>
        <w:t>in 1945. He believed in his mission, never h</w:t>
      </w:r>
      <w:r w:rsidR="00A2466D">
        <w:rPr>
          <w:rFonts w:cs="Helvetica"/>
          <w:sz w:val="24"/>
          <w:szCs w:val="24"/>
          <w:shd w:val="clear" w:color="auto" w:fill="FFFFFF"/>
        </w:rPr>
        <w:t>e</w:t>
      </w:r>
      <w:r w:rsidR="00837E9E" w:rsidRPr="009B3046">
        <w:rPr>
          <w:rFonts w:cs="Helvetica"/>
          <w:sz w:val="24"/>
          <w:szCs w:val="24"/>
          <w:shd w:val="clear" w:color="auto" w:fill="FFFFFF"/>
        </w:rPr>
        <w:t xml:space="preserve">ld the gun and did not kill one person.  </w:t>
      </w:r>
      <w:r w:rsidR="00067986" w:rsidRPr="009B3046">
        <w:rPr>
          <w:rFonts w:cs="Helvetica"/>
          <w:sz w:val="24"/>
          <w:szCs w:val="24"/>
          <w:shd w:val="clear" w:color="auto" w:fill="FFFFFF"/>
        </w:rPr>
        <w:t xml:space="preserve">Moral of this story is </w:t>
      </w:r>
      <w:r w:rsidR="00A2466D">
        <w:rPr>
          <w:rFonts w:cs="Helvetica"/>
          <w:sz w:val="24"/>
          <w:szCs w:val="24"/>
          <w:shd w:val="clear" w:color="auto" w:fill="FFFFFF"/>
        </w:rPr>
        <w:t xml:space="preserve">the </w:t>
      </w:r>
      <w:r w:rsidR="00067986" w:rsidRPr="009B3046">
        <w:rPr>
          <w:rFonts w:cs="Helvetica"/>
          <w:sz w:val="24"/>
          <w:szCs w:val="24"/>
          <w:shd w:val="clear" w:color="auto" w:fill="FFFFFF"/>
        </w:rPr>
        <w:t xml:space="preserve">fact how strong could be beliefs of a person, and in organization ending up in success and inspiration for other people and organizations.  </w:t>
      </w:r>
      <w:r w:rsidR="0086248D" w:rsidRPr="009B3046">
        <w:rPr>
          <w:rFonts w:cs="Helvetica"/>
          <w:sz w:val="24"/>
          <w:szCs w:val="24"/>
          <w:shd w:val="clear" w:color="auto" w:fill="FFFFFF"/>
        </w:rPr>
        <w:t>(Blair, 2016)</w:t>
      </w:r>
    </w:p>
    <w:p w:rsidR="009B3046" w:rsidRDefault="009B3046" w:rsidP="00621788">
      <w:pPr>
        <w:jc w:val="both"/>
        <w:rPr>
          <w:rFonts w:cs="Helvetica"/>
          <w:sz w:val="24"/>
          <w:szCs w:val="24"/>
          <w:shd w:val="clear" w:color="auto" w:fill="FFFFFF"/>
        </w:rPr>
      </w:pPr>
    </w:p>
    <w:p w:rsidR="009B3046" w:rsidRDefault="009B3046" w:rsidP="00621788">
      <w:pPr>
        <w:jc w:val="both"/>
        <w:rPr>
          <w:rFonts w:cs="Helvetica"/>
          <w:sz w:val="24"/>
          <w:szCs w:val="24"/>
          <w:shd w:val="clear" w:color="auto" w:fill="FFFFFF"/>
        </w:rPr>
      </w:pPr>
    </w:p>
    <w:p w:rsidR="009B3046" w:rsidRPr="00495D80" w:rsidRDefault="00495D80" w:rsidP="00621788">
      <w:pPr>
        <w:jc w:val="both"/>
        <w:rPr>
          <w:rFonts w:cs="Helvetica"/>
          <w:b/>
          <w:sz w:val="28"/>
          <w:szCs w:val="28"/>
          <w:shd w:val="clear" w:color="auto" w:fill="FFFFFF"/>
        </w:rPr>
      </w:pPr>
      <w:r w:rsidRPr="00495D80">
        <w:rPr>
          <w:rFonts w:cs="Helvetica"/>
          <w:b/>
          <w:sz w:val="28"/>
          <w:szCs w:val="28"/>
          <w:shd w:val="clear" w:color="auto" w:fill="FFFFFF"/>
        </w:rPr>
        <w:lastRenderedPageBreak/>
        <w:t>2.2</w:t>
      </w:r>
    </w:p>
    <w:p w:rsidR="009B3046" w:rsidRDefault="009B3046" w:rsidP="00621788">
      <w:pPr>
        <w:jc w:val="both"/>
        <w:rPr>
          <w:rFonts w:cs="Helvetica"/>
          <w:sz w:val="24"/>
          <w:szCs w:val="24"/>
          <w:shd w:val="clear" w:color="auto" w:fill="FFFFFF"/>
        </w:rPr>
      </w:pPr>
    </w:p>
    <w:p w:rsidR="009B3046" w:rsidRPr="00495D80" w:rsidRDefault="009B3046" w:rsidP="009B3046">
      <w:pPr>
        <w:pStyle w:val="ListParagraph"/>
        <w:rPr>
          <w:rFonts w:asciiTheme="minorHAnsi" w:hAnsiTheme="minorHAnsi" w:cs="Arial"/>
          <w:b/>
          <w:i/>
          <w:sz w:val="24"/>
          <w:szCs w:val="24"/>
        </w:rPr>
      </w:pPr>
      <w:r w:rsidRPr="00495D80">
        <w:rPr>
          <w:rFonts w:asciiTheme="minorHAnsi" w:hAnsiTheme="minorHAnsi" w:cs="Arial"/>
          <w:b/>
          <w:i/>
          <w:sz w:val="24"/>
          <w:szCs w:val="24"/>
        </w:rPr>
        <w:t>b)  Impact of these theories on the success of these organisations reflecting on their values, beliefs and attitudes to their work force and customer base.</w:t>
      </w:r>
    </w:p>
    <w:p w:rsidR="009B3046" w:rsidRPr="00495D80" w:rsidRDefault="009B3046" w:rsidP="00621788">
      <w:pPr>
        <w:jc w:val="both"/>
        <w:rPr>
          <w:rFonts w:cs="Helvetica"/>
          <w:b/>
          <w:sz w:val="24"/>
          <w:szCs w:val="24"/>
          <w:shd w:val="clear" w:color="auto" w:fill="FFFFFF"/>
        </w:rPr>
      </w:pPr>
    </w:p>
    <w:p w:rsidR="009B3046" w:rsidRDefault="002F5595" w:rsidP="00621788">
      <w:pPr>
        <w:jc w:val="both"/>
        <w:rPr>
          <w:rFonts w:cs="Helvetica"/>
          <w:sz w:val="24"/>
          <w:szCs w:val="24"/>
          <w:shd w:val="clear" w:color="auto" w:fill="FFFFFF"/>
        </w:rPr>
      </w:pPr>
      <w:r w:rsidRPr="009B3046">
        <w:rPr>
          <w:rFonts w:cs="Helvetica"/>
          <w:sz w:val="24"/>
          <w:szCs w:val="24"/>
          <w:shd w:val="clear" w:color="auto" w:fill="FFFFFF"/>
        </w:rPr>
        <w:t>Individual ‘</w:t>
      </w:r>
      <w:r w:rsidR="00067986" w:rsidRPr="009B3046">
        <w:rPr>
          <w:rFonts w:cs="Helvetica"/>
          <w:sz w:val="24"/>
          <w:szCs w:val="24"/>
          <w:shd w:val="clear" w:color="auto" w:fill="FFFFFF"/>
        </w:rPr>
        <w:t>s and organization’s values</w:t>
      </w:r>
      <w:r w:rsidR="0086248D" w:rsidRPr="009B3046">
        <w:rPr>
          <w:rFonts w:cs="Helvetica"/>
          <w:sz w:val="24"/>
          <w:szCs w:val="24"/>
          <w:shd w:val="clear" w:color="auto" w:fill="FFFFFF"/>
        </w:rPr>
        <w:t xml:space="preserve"> drive the business, they</w:t>
      </w:r>
      <w:r w:rsidR="00067986" w:rsidRPr="009B3046">
        <w:rPr>
          <w:rFonts w:cs="Helvetica"/>
          <w:sz w:val="24"/>
          <w:szCs w:val="24"/>
          <w:shd w:val="clear" w:color="auto" w:fill="FFFFFF"/>
        </w:rPr>
        <w:t xml:space="preserve"> are similar, it</w:t>
      </w:r>
      <w:r w:rsidR="0086248D" w:rsidRPr="009B3046">
        <w:rPr>
          <w:rFonts w:cs="Helvetica"/>
          <w:sz w:val="24"/>
          <w:szCs w:val="24"/>
          <w:shd w:val="clear" w:color="auto" w:fill="FFFFFF"/>
        </w:rPr>
        <w:t xml:space="preserve"> i</w:t>
      </w:r>
      <w:r w:rsidR="00067986" w:rsidRPr="009B3046">
        <w:rPr>
          <w:rFonts w:cs="Helvetica"/>
          <w:sz w:val="24"/>
          <w:szCs w:val="24"/>
          <w:shd w:val="clear" w:color="auto" w:fill="FFFFFF"/>
        </w:rPr>
        <w:t xml:space="preserve">s combination of things we like, </w:t>
      </w:r>
      <w:r w:rsidR="0086248D" w:rsidRPr="009B3046">
        <w:rPr>
          <w:rFonts w:cs="Helvetica"/>
          <w:sz w:val="24"/>
          <w:szCs w:val="24"/>
          <w:shd w:val="clear" w:color="auto" w:fill="FFFFFF"/>
        </w:rPr>
        <w:t xml:space="preserve">dislike, our </w:t>
      </w:r>
      <w:r w:rsidR="00067986" w:rsidRPr="009B3046">
        <w:rPr>
          <w:rFonts w:cs="Helvetica"/>
          <w:sz w:val="24"/>
          <w:szCs w:val="24"/>
          <w:shd w:val="clear" w:color="auto" w:fill="FFFFFF"/>
        </w:rPr>
        <w:t xml:space="preserve">gut feelings, judgement and prejudice, </w:t>
      </w:r>
      <w:r w:rsidR="0086248D" w:rsidRPr="009B3046">
        <w:rPr>
          <w:rFonts w:cs="Helvetica"/>
          <w:sz w:val="24"/>
          <w:szCs w:val="24"/>
          <w:shd w:val="clear" w:color="auto" w:fill="FFFFFF"/>
        </w:rPr>
        <w:t xml:space="preserve">but </w:t>
      </w:r>
      <w:r w:rsidR="00067986" w:rsidRPr="009B3046">
        <w:rPr>
          <w:rFonts w:cs="Helvetica"/>
          <w:sz w:val="24"/>
          <w:szCs w:val="24"/>
          <w:shd w:val="clear" w:color="auto" w:fill="FFFFFF"/>
        </w:rPr>
        <w:t xml:space="preserve">also things which </w:t>
      </w:r>
      <w:r w:rsidR="00DA7A36">
        <w:rPr>
          <w:rFonts w:cs="Helvetica"/>
          <w:sz w:val="24"/>
          <w:szCs w:val="24"/>
          <w:shd w:val="clear" w:color="auto" w:fill="FFFFFF"/>
        </w:rPr>
        <w:t xml:space="preserve">are </w:t>
      </w:r>
      <w:r w:rsidR="00067986" w:rsidRPr="009B3046">
        <w:rPr>
          <w:rFonts w:cs="Helvetica"/>
          <w:sz w:val="24"/>
          <w:szCs w:val="24"/>
          <w:shd w:val="clear" w:color="auto" w:fill="FFFFFF"/>
        </w:rPr>
        <w:t xml:space="preserve">surrounding us, family, friends, peers, </w:t>
      </w:r>
      <w:r w:rsidR="00DA7A36">
        <w:rPr>
          <w:rFonts w:cs="Helvetica"/>
          <w:sz w:val="24"/>
          <w:szCs w:val="24"/>
          <w:shd w:val="clear" w:color="auto" w:fill="FFFFFF"/>
        </w:rPr>
        <w:t xml:space="preserve">and </w:t>
      </w:r>
      <w:r w:rsidR="00067986" w:rsidRPr="009B3046">
        <w:rPr>
          <w:rFonts w:cs="Helvetica"/>
          <w:sz w:val="24"/>
          <w:szCs w:val="24"/>
          <w:shd w:val="clear" w:color="auto" w:fill="FFFFFF"/>
        </w:rPr>
        <w:t>social and professional aspects of life. If organization</w:t>
      </w:r>
      <w:r w:rsidR="00DA7A36">
        <w:rPr>
          <w:rFonts w:cs="Helvetica"/>
          <w:sz w:val="24"/>
          <w:szCs w:val="24"/>
          <w:shd w:val="clear" w:color="auto" w:fill="FFFFFF"/>
        </w:rPr>
        <w:t>s</w:t>
      </w:r>
      <w:r w:rsidR="00067986" w:rsidRPr="009B3046">
        <w:rPr>
          <w:rFonts w:cs="Helvetica"/>
          <w:sz w:val="24"/>
          <w:szCs w:val="24"/>
          <w:shd w:val="clear" w:color="auto" w:fill="FFFFFF"/>
        </w:rPr>
        <w:t xml:space="preserve"> look after their employees, appraise and reward them, then trust and loyalty is build and mutual respect take</w:t>
      </w:r>
      <w:r w:rsidR="00DA7A36">
        <w:rPr>
          <w:rFonts w:cs="Helvetica"/>
          <w:sz w:val="24"/>
          <w:szCs w:val="24"/>
          <w:shd w:val="clear" w:color="auto" w:fill="FFFFFF"/>
        </w:rPr>
        <w:t>s</w:t>
      </w:r>
      <w:r w:rsidR="00067986" w:rsidRPr="009B3046">
        <w:rPr>
          <w:rFonts w:cs="Helvetica"/>
          <w:sz w:val="24"/>
          <w:szCs w:val="24"/>
          <w:shd w:val="clear" w:color="auto" w:fill="FFFFFF"/>
        </w:rPr>
        <w:t xml:space="preserve"> place. </w:t>
      </w:r>
      <w:r w:rsidR="009D1A11" w:rsidRPr="009B3046">
        <w:rPr>
          <w:rFonts w:cs="Helvetica"/>
          <w:sz w:val="24"/>
          <w:szCs w:val="24"/>
          <w:shd w:val="clear" w:color="auto" w:fill="FFFFFF"/>
        </w:rPr>
        <w:t>(Walton, 1999, p.567)</w:t>
      </w:r>
      <w:r w:rsidR="0083702A" w:rsidRPr="009B3046">
        <w:rPr>
          <w:rFonts w:cs="Helvetica"/>
          <w:sz w:val="24"/>
          <w:szCs w:val="24"/>
          <w:shd w:val="clear" w:color="auto" w:fill="FFFFFF"/>
        </w:rPr>
        <w:t xml:space="preserve">. </w:t>
      </w:r>
    </w:p>
    <w:p w:rsidR="0001044E" w:rsidRPr="009B3046" w:rsidRDefault="0083702A" w:rsidP="00621788">
      <w:pPr>
        <w:jc w:val="both"/>
        <w:rPr>
          <w:rFonts w:cs="Helvetica"/>
          <w:sz w:val="24"/>
          <w:szCs w:val="24"/>
          <w:shd w:val="clear" w:color="auto" w:fill="FFFFFF"/>
        </w:rPr>
      </w:pPr>
      <w:r w:rsidRPr="002F5595">
        <w:rPr>
          <w:rFonts w:cs="Helvetica"/>
          <w:sz w:val="24"/>
          <w:szCs w:val="24"/>
          <w:shd w:val="clear" w:color="auto" w:fill="FFFFFF"/>
        </w:rPr>
        <w:t xml:space="preserve">Companies these days following trend and paying more attention to well-being of their employees, while they </w:t>
      </w:r>
      <w:r w:rsidR="002F5595" w:rsidRPr="002F5595">
        <w:rPr>
          <w:rFonts w:cs="Helvetica"/>
          <w:sz w:val="24"/>
          <w:szCs w:val="24"/>
          <w:shd w:val="clear" w:color="auto" w:fill="FFFFFF"/>
        </w:rPr>
        <w:t>are being</w:t>
      </w:r>
      <w:r w:rsidRPr="002F5595">
        <w:rPr>
          <w:rFonts w:cs="Helvetica"/>
          <w:sz w:val="24"/>
          <w:szCs w:val="24"/>
          <w:shd w:val="clear" w:color="auto" w:fill="FFFFFF"/>
        </w:rPr>
        <w:t xml:space="preserve"> more focused on physical health, promoting to quit smoking and exercise</w:t>
      </w:r>
      <w:r w:rsidR="0066490B" w:rsidRPr="002F5595">
        <w:rPr>
          <w:rFonts w:cs="Helvetica"/>
          <w:sz w:val="24"/>
          <w:szCs w:val="24"/>
          <w:shd w:val="clear" w:color="auto" w:fill="FFFFFF"/>
        </w:rPr>
        <w:t xml:space="preserve"> </w:t>
      </w:r>
      <w:r w:rsidR="00AD2C15" w:rsidRPr="002F5595">
        <w:rPr>
          <w:rFonts w:cs="Helvetica"/>
          <w:sz w:val="24"/>
          <w:szCs w:val="24"/>
          <w:shd w:val="clear" w:color="auto" w:fill="FFFFFF"/>
        </w:rPr>
        <w:t>more,</w:t>
      </w:r>
      <w:r w:rsidRPr="002F5595">
        <w:rPr>
          <w:rFonts w:cs="Helvetica"/>
          <w:sz w:val="24"/>
          <w:szCs w:val="24"/>
          <w:shd w:val="clear" w:color="auto" w:fill="FFFFFF"/>
        </w:rPr>
        <w:t xml:space="preserve"> nowadays they more </w:t>
      </w:r>
      <w:r w:rsidR="002F5595" w:rsidRPr="002F5595">
        <w:rPr>
          <w:rFonts w:cs="Helvetica"/>
          <w:sz w:val="24"/>
          <w:szCs w:val="24"/>
          <w:shd w:val="clear" w:color="auto" w:fill="FFFFFF"/>
        </w:rPr>
        <w:t xml:space="preserve">are </w:t>
      </w:r>
      <w:r w:rsidR="00AD2C15" w:rsidRPr="002F5595">
        <w:rPr>
          <w:rFonts w:cs="Helvetica"/>
          <w:sz w:val="24"/>
          <w:szCs w:val="24"/>
          <w:shd w:val="clear" w:color="auto" w:fill="FFFFFF"/>
        </w:rPr>
        <w:t>experienced,</w:t>
      </w:r>
      <w:r w:rsidR="0066490B" w:rsidRPr="002F5595">
        <w:rPr>
          <w:rFonts w:cs="Helvetica"/>
          <w:sz w:val="24"/>
          <w:szCs w:val="24"/>
          <w:shd w:val="clear" w:color="auto" w:fill="FFFFFF"/>
        </w:rPr>
        <w:t xml:space="preserve"> </w:t>
      </w:r>
      <w:r w:rsidR="002F5595" w:rsidRPr="002F5595">
        <w:rPr>
          <w:rFonts w:cs="Helvetica"/>
          <w:sz w:val="24"/>
          <w:szCs w:val="24"/>
          <w:shd w:val="clear" w:color="auto" w:fill="FFFFFF"/>
        </w:rPr>
        <w:t xml:space="preserve">and </w:t>
      </w:r>
      <w:r w:rsidR="0066490B" w:rsidRPr="002F5595">
        <w:rPr>
          <w:rFonts w:cs="Helvetica"/>
          <w:sz w:val="24"/>
          <w:szCs w:val="24"/>
          <w:shd w:val="clear" w:color="auto" w:fill="FFFFFF"/>
        </w:rPr>
        <w:t xml:space="preserve">spending time promoting wellness, </w:t>
      </w:r>
      <w:r w:rsidR="002F5595" w:rsidRPr="002F5595">
        <w:rPr>
          <w:rFonts w:cs="Helvetica"/>
          <w:sz w:val="24"/>
          <w:szCs w:val="24"/>
          <w:shd w:val="clear" w:color="auto" w:fill="FFFFFF"/>
        </w:rPr>
        <w:t xml:space="preserve">by </w:t>
      </w:r>
      <w:r w:rsidR="0066490B" w:rsidRPr="002F5595">
        <w:rPr>
          <w:rFonts w:cs="Helvetica"/>
          <w:sz w:val="24"/>
          <w:szCs w:val="24"/>
          <w:shd w:val="clear" w:color="auto" w:fill="FFFFFF"/>
        </w:rPr>
        <w:t xml:space="preserve">using employees perks </w:t>
      </w:r>
      <w:r w:rsidR="00295F6C" w:rsidRPr="002F5595">
        <w:rPr>
          <w:rFonts w:cs="Helvetica"/>
          <w:sz w:val="24"/>
          <w:szCs w:val="24"/>
          <w:shd w:val="clear" w:color="auto" w:fill="FFFFFF"/>
        </w:rPr>
        <w:t>and benefits</w:t>
      </w:r>
      <w:r w:rsidR="0066490B" w:rsidRPr="002F5595">
        <w:rPr>
          <w:rFonts w:cs="Helvetica"/>
          <w:sz w:val="24"/>
          <w:szCs w:val="24"/>
          <w:shd w:val="clear" w:color="auto" w:fill="FFFFFF"/>
        </w:rPr>
        <w:t xml:space="preserve"> to prevent lower productivity thus engagement strategies and employees good health has priority. Using well-being strategy companies can now offer great</w:t>
      </w:r>
      <w:r w:rsidR="0066490B" w:rsidRPr="009B3046">
        <w:rPr>
          <w:rFonts w:cs="Helvetica"/>
          <w:sz w:val="24"/>
          <w:szCs w:val="24"/>
          <w:shd w:val="clear" w:color="auto" w:fill="FFFFFF"/>
        </w:rPr>
        <w:t xml:space="preserve"> programs to improve employees health and hence satisfy their safety needs, as describe</w:t>
      </w:r>
      <w:r w:rsidR="00182EBC">
        <w:rPr>
          <w:rFonts w:cs="Helvetica"/>
          <w:sz w:val="24"/>
          <w:szCs w:val="24"/>
          <w:shd w:val="clear" w:color="auto" w:fill="FFFFFF"/>
        </w:rPr>
        <w:t>d</w:t>
      </w:r>
      <w:r w:rsidR="0066490B" w:rsidRPr="009B3046">
        <w:rPr>
          <w:rFonts w:cs="Helvetica"/>
          <w:sz w:val="24"/>
          <w:szCs w:val="24"/>
          <w:shd w:val="clear" w:color="auto" w:fill="FFFFFF"/>
        </w:rPr>
        <w:t xml:space="preserve"> in </w:t>
      </w:r>
      <w:r w:rsidR="00A41DCA" w:rsidRPr="009B3046">
        <w:rPr>
          <w:rFonts w:cs="Helvetica"/>
          <w:sz w:val="24"/>
          <w:szCs w:val="24"/>
          <w:shd w:val="clear" w:color="auto" w:fill="FFFFFF"/>
        </w:rPr>
        <w:t>Maslow’s</w:t>
      </w:r>
      <w:r w:rsidR="0066490B" w:rsidRPr="009B3046">
        <w:rPr>
          <w:rFonts w:cs="Helvetica"/>
          <w:sz w:val="24"/>
          <w:szCs w:val="24"/>
          <w:shd w:val="clear" w:color="auto" w:fill="FFFFFF"/>
        </w:rPr>
        <w:t xml:space="preserve"> hierarchy </w:t>
      </w:r>
      <w:r w:rsidR="00A41DCA" w:rsidRPr="009B3046">
        <w:rPr>
          <w:rFonts w:cs="Helvetica"/>
          <w:sz w:val="24"/>
          <w:szCs w:val="24"/>
          <w:shd w:val="clear" w:color="auto" w:fill="FFFFFF"/>
        </w:rPr>
        <w:t xml:space="preserve">pyramid of needs. </w:t>
      </w:r>
      <w:r w:rsidR="0066490B" w:rsidRPr="009B3046">
        <w:rPr>
          <w:rFonts w:cs="Helvetica"/>
          <w:sz w:val="24"/>
          <w:szCs w:val="24"/>
          <w:shd w:val="clear" w:color="auto" w:fill="FFFFFF"/>
        </w:rPr>
        <w:t xml:space="preserve"> </w:t>
      </w:r>
      <w:r w:rsidR="00A41DCA" w:rsidRPr="009B3046">
        <w:rPr>
          <w:rFonts w:cs="Helvetica"/>
          <w:sz w:val="24"/>
          <w:szCs w:val="24"/>
          <w:shd w:val="clear" w:color="auto" w:fill="FFFFFF"/>
        </w:rPr>
        <w:t xml:space="preserve">Good well-being creates healthy environment at the workplace, lift up organizational culture, build better relationship between peers and management and has impact on employees personal family life. Happy and rested employees are feeling safe if </w:t>
      </w:r>
      <w:r w:rsidR="0001044E" w:rsidRPr="009B3046">
        <w:rPr>
          <w:rFonts w:cs="Helvetica"/>
          <w:sz w:val="24"/>
          <w:szCs w:val="24"/>
          <w:shd w:val="clear" w:color="auto" w:fill="FFFFFF"/>
        </w:rPr>
        <w:t>their physiological</w:t>
      </w:r>
      <w:r w:rsidR="00A41DCA" w:rsidRPr="009B3046">
        <w:rPr>
          <w:rFonts w:cs="Helvetica"/>
          <w:sz w:val="24"/>
          <w:szCs w:val="24"/>
          <w:shd w:val="clear" w:color="auto" w:fill="FFFFFF"/>
        </w:rPr>
        <w:t xml:space="preserve"> needs are met, company is looking after safety needs and feel loved and belonging as part of the team, in most cases as a </w:t>
      </w:r>
      <w:r w:rsidR="0001044E" w:rsidRPr="009B3046">
        <w:rPr>
          <w:rFonts w:cs="Helvetica"/>
          <w:sz w:val="24"/>
          <w:szCs w:val="24"/>
          <w:shd w:val="clear" w:color="auto" w:fill="FFFFFF"/>
        </w:rPr>
        <w:t>family,</w:t>
      </w:r>
      <w:r w:rsidR="00A41DCA" w:rsidRPr="009B3046">
        <w:rPr>
          <w:rFonts w:cs="Helvetica"/>
          <w:sz w:val="24"/>
          <w:szCs w:val="24"/>
          <w:shd w:val="clear" w:color="auto" w:fill="FFFFFF"/>
        </w:rPr>
        <w:t xml:space="preserve"> which is giving them opportunity to grow self-esteem and for self-actualization.</w:t>
      </w:r>
    </w:p>
    <w:p w:rsidR="002F5595" w:rsidRPr="009B3046" w:rsidRDefault="00A41DCA" w:rsidP="002F5595">
      <w:pPr>
        <w:jc w:val="both"/>
        <w:rPr>
          <w:rFonts w:cs="Helvetica"/>
          <w:sz w:val="24"/>
          <w:szCs w:val="24"/>
          <w:shd w:val="clear" w:color="auto" w:fill="FFFFFF"/>
        </w:rPr>
      </w:pPr>
      <w:r w:rsidRPr="009B3046">
        <w:rPr>
          <w:rFonts w:cs="Helvetica"/>
          <w:sz w:val="24"/>
          <w:szCs w:val="24"/>
          <w:shd w:val="clear" w:color="auto" w:fill="FFFFFF"/>
        </w:rPr>
        <w:t xml:space="preserve"> "There's no question it's had </w:t>
      </w:r>
      <w:r w:rsidR="00371715" w:rsidRPr="009B3046">
        <w:rPr>
          <w:rFonts w:cs="Helvetica"/>
          <w:sz w:val="24"/>
          <w:szCs w:val="24"/>
          <w:shd w:val="clear" w:color="auto" w:fill="FFFFFF"/>
        </w:rPr>
        <w:t>an</w:t>
      </w:r>
      <w:r w:rsidRPr="009B3046">
        <w:rPr>
          <w:rFonts w:cs="Helvetica"/>
          <w:sz w:val="24"/>
          <w:szCs w:val="24"/>
          <w:shd w:val="clear" w:color="auto" w:fill="FFFFFF"/>
        </w:rPr>
        <w:t xml:space="preserve"> </w:t>
      </w:r>
      <w:r w:rsidR="0001044E" w:rsidRPr="009B3046">
        <w:rPr>
          <w:rFonts w:cs="Helvetica"/>
          <w:sz w:val="24"/>
          <w:szCs w:val="24"/>
          <w:shd w:val="clear" w:color="auto" w:fill="FFFFFF"/>
        </w:rPr>
        <w:t>intense</w:t>
      </w:r>
      <w:r w:rsidRPr="009B3046">
        <w:rPr>
          <w:rFonts w:cs="Helvetica"/>
          <w:sz w:val="24"/>
          <w:szCs w:val="24"/>
          <w:shd w:val="clear" w:color="auto" w:fill="FFFFFF"/>
        </w:rPr>
        <w:t xml:space="preserve"> i</w:t>
      </w:r>
      <w:r w:rsidR="00371715" w:rsidRPr="009B3046">
        <w:rPr>
          <w:rFonts w:cs="Helvetica"/>
          <w:sz w:val="24"/>
          <w:szCs w:val="24"/>
          <w:shd w:val="clear" w:color="auto" w:fill="FFFFFF"/>
        </w:rPr>
        <w:t>mpact</w:t>
      </w:r>
      <w:r w:rsidRPr="009B3046">
        <w:rPr>
          <w:rFonts w:cs="Helvetica"/>
          <w:sz w:val="24"/>
          <w:szCs w:val="24"/>
          <w:shd w:val="clear" w:color="auto" w:fill="FFFFFF"/>
        </w:rPr>
        <w:t xml:space="preserve"> on management education and management practice," says Gerard Hodgkinson, a psychologist at Warwick Business School. "One of the insights is that as managers we can </w:t>
      </w:r>
      <w:r w:rsidR="00371715" w:rsidRPr="009B3046">
        <w:rPr>
          <w:rFonts w:cs="Helvetica"/>
          <w:sz w:val="24"/>
          <w:szCs w:val="24"/>
          <w:shd w:val="clear" w:color="auto" w:fill="FFFFFF"/>
        </w:rPr>
        <w:t>create the</w:t>
      </w:r>
      <w:r w:rsidRPr="009B3046">
        <w:rPr>
          <w:rFonts w:cs="Helvetica"/>
          <w:sz w:val="24"/>
          <w:szCs w:val="24"/>
          <w:shd w:val="clear" w:color="auto" w:fill="FFFFFF"/>
        </w:rPr>
        <w:t xml:space="preserve"> </w:t>
      </w:r>
      <w:r w:rsidR="00371715" w:rsidRPr="009B3046">
        <w:rPr>
          <w:rFonts w:cs="Helvetica"/>
          <w:sz w:val="24"/>
          <w:szCs w:val="24"/>
          <w:shd w:val="clear" w:color="auto" w:fill="FFFFFF"/>
        </w:rPr>
        <w:t>background</w:t>
      </w:r>
      <w:r w:rsidRPr="009B3046">
        <w:rPr>
          <w:rFonts w:cs="Helvetica"/>
          <w:sz w:val="24"/>
          <w:szCs w:val="24"/>
          <w:shd w:val="clear" w:color="auto" w:fill="FFFFFF"/>
        </w:rPr>
        <w:t xml:space="preserve"> that </w:t>
      </w:r>
      <w:r w:rsidR="00371715" w:rsidRPr="009B3046">
        <w:rPr>
          <w:rFonts w:cs="Helvetica"/>
          <w:sz w:val="24"/>
          <w:szCs w:val="24"/>
          <w:shd w:val="clear" w:color="auto" w:fill="FFFFFF"/>
        </w:rPr>
        <w:t>design</w:t>
      </w:r>
      <w:r w:rsidRPr="009B3046">
        <w:rPr>
          <w:rFonts w:cs="Helvetica"/>
          <w:sz w:val="24"/>
          <w:szCs w:val="24"/>
          <w:shd w:val="clear" w:color="auto" w:fill="FFFFFF"/>
        </w:rPr>
        <w:t xml:space="preserve"> people's a</w:t>
      </w:r>
      <w:r w:rsidR="00371715" w:rsidRPr="009B3046">
        <w:rPr>
          <w:rFonts w:cs="Helvetica"/>
          <w:sz w:val="24"/>
          <w:szCs w:val="24"/>
          <w:shd w:val="clear" w:color="auto" w:fill="FFFFFF"/>
        </w:rPr>
        <w:t>chievements</w:t>
      </w:r>
      <w:r w:rsidRPr="009B3046">
        <w:rPr>
          <w:rFonts w:cs="Helvetica"/>
          <w:sz w:val="24"/>
          <w:szCs w:val="24"/>
          <w:shd w:val="clear" w:color="auto" w:fill="FFFFFF"/>
        </w:rPr>
        <w:t>."</w:t>
      </w:r>
      <w:r w:rsidR="00934A58" w:rsidRPr="009B3046">
        <w:rPr>
          <w:rFonts w:cs="Helvetica"/>
          <w:sz w:val="24"/>
          <w:szCs w:val="24"/>
          <w:shd w:val="clear" w:color="auto" w:fill="FFFFFF"/>
        </w:rPr>
        <w:t xml:space="preserve"> In the second half of the 20th Century, </w:t>
      </w:r>
      <w:r w:rsidR="00371715" w:rsidRPr="009B3046">
        <w:rPr>
          <w:rFonts w:cs="Helvetica"/>
          <w:sz w:val="24"/>
          <w:szCs w:val="24"/>
          <w:shd w:val="clear" w:color="auto" w:fill="FFFFFF"/>
        </w:rPr>
        <w:t>chiefs</w:t>
      </w:r>
      <w:r w:rsidR="00934A58" w:rsidRPr="009B3046">
        <w:rPr>
          <w:rFonts w:cs="Helvetica"/>
          <w:sz w:val="24"/>
          <w:szCs w:val="24"/>
          <w:shd w:val="clear" w:color="auto" w:fill="FFFFFF"/>
        </w:rPr>
        <w:t xml:space="preserve"> </w:t>
      </w:r>
      <w:r w:rsidR="00371715" w:rsidRPr="009B3046">
        <w:rPr>
          <w:rFonts w:cs="Helvetica"/>
          <w:sz w:val="24"/>
          <w:szCs w:val="24"/>
          <w:shd w:val="clear" w:color="auto" w:fill="FFFFFF"/>
        </w:rPr>
        <w:t>start</w:t>
      </w:r>
      <w:r w:rsidR="00934A58" w:rsidRPr="009B3046">
        <w:rPr>
          <w:rFonts w:cs="Helvetica"/>
          <w:sz w:val="24"/>
          <w:szCs w:val="24"/>
          <w:shd w:val="clear" w:color="auto" w:fill="FFFFFF"/>
        </w:rPr>
        <w:t xml:space="preserve"> to </w:t>
      </w:r>
      <w:r w:rsidR="0001044E" w:rsidRPr="009B3046">
        <w:rPr>
          <w:rFonts w:cs="Helvetica"/>
          <w:sz w:val="24"/>
          <w:szCs w:val="24"/>
          <w:shd w:val="clear" w:color="auto" w:fill="FFFFFF"/>
        </w:rPr>
        <w:t>realize</w:t>
      </w:r>
      <w:r w:rsidR="00934A58" w:rsidRPr="009B3046">
        <w:rPr>
          <w:rFonts w:cs="Helvetica"/>
          <w:sz w:val="24"/>
          <w:szCs w:val="24"/>
          <w:shd w:val="clear" w:color="auto" w:fill="FFFFFF"/>
        </w:rPr>
        <w:t xml:space="preserve"> that </w:t>
      </w:r>
      <w:r w:rsidR="00371715" w:rsidRPr="009B3046">
        <w:rPr>
          <w:rFonts w:cs="Helvetica"/>
          <w:sz w:val="24"/>
          <w:szCs w:val="24"/>
          <w:shd w:val="clear" w:color="auto" w:fill="FFFFFF"/>
        </w:rPr>
        <w:t>workers</w:t>
      </w:r>
      <w:r w:rsidR="00934A58" w:rsidRPr="009B3046">
        <w:rPr>
          <w:rFonts w:cs="Helvetica"/>
          <w:sz w:val="24"/>
          <w:szCs w:val="24"/>
          <w:shd w:val="clear" w:color="auto" w:fill="FFFFFF"/>
        </w:rPr>
        <w:t xml:space="preserve"> </w:t>
      </w:r>
      <w:r w:rsidR="00371715" w:rsidRPr="009B3046">
        <w:rPr>
          <w:rFonts w:cs="Helvetica"/>
          <w:sz w:val="24"/>
          <w:szCs w:val="24"/>
          <w:shd w:val="clear" w:color="auto" w:fill="FFFFFF"/>
        </w:rPr>
        <w:t>beliefs</w:t>
      </w:r>
      <w:r w:rsidR="00934A58" w:rsidRPr="009B3046">
        <w:rPr>
          <w:rFonts w:cs="Helvetica"/>
          <w:sz w:val="24"/>
          <w:szCs w:val="24"/>
          <w:shd w:val="clear" w:color="auto" w:fill="FFFFFF"/>
        </w:rPr>
        <w:t xml:space="preserve">, feelings and needs had an </w:t>
      </w:r>
      <w:r w:rsidR="00371715" w:rsidRPr="009B3046">
        <w:rPr>
          <w:rFonts w:cs="Helvetica"/>
          <w:sz w:val="24"/>
          <w:szCs w:val="24"/>
          <w:shd w:val="clear" w:color="auto" w:fill="FFFFFF"/>
        </w:rPr>
        <w:t>effect</w:t>
      </w:r>
      <w:r w:rsidR="00934A58" w:rsidRPr="009B3046">
        <w:rPr>
          <w:rFonts w:cs="Helvetica"/>
          <w:sz w:val="24"/>
          <w:szCs w:val="24"/>
          <w:shd w:val="clear" w:color="auto" w:fill="FFFFFF"/>
        </w:rPr>
        <w:t xml:space="preserve"> on </w:t>
      </w:r>
      <w:r w:rsidR="00371715" w:rsidRPr="009B3046">
        <w:rPr>
          <w:rFonts w:cs="Helvetica"/>
          <w:sz w:val="24"/>
          <w:szCs w:val="24"/>
          <w:shd w:val="clear" w:color="auto" w:fill="FFFFFF"/>
        </w:rPr>
        <w:t xml:space="preserve">employees </w:t>
      </w:r>
      <w:r w:rsidR="00934A58" w:rsidRPr="009B3046">
        <w:rPr>
          <w:rFonts w:cs="Helvetica"/>
          <w:sz w:val="24"/>
          <w:szCs w:val="24"/>
          <w:shd w:val="clear" w:color="auto" w:fill="FFFFFF"/>
        </w:rPr>
        <w:t>performance. Bill O'Brien, President and CEO of Hanover Insurance</w:t>
      </w:r>
      <w:r w:rsidR="00371715" w:rsidRPr="009B3046">
        <w:rPr>
          <w:rFonts w:cs="Helvetica"/>
          <w:sz w:val="24"/>
          <w:szCs w:val="24"/>
          <w:shd w:val="clear" w:color="auto" w:fill="FFFFFF"/>
        </w:rPr>
        <w:t xml:space="preserve"> company</w:t>
      </w:r>
      <w:r w:rsidR="00934A58" w:rsidRPr="009B3046">
        <w:rPr>
          <w:rFonts w:cs="Helvetica"/>
          <w:sz w:val="24"/>
          <w:szCs w:val="24"/>
          <w:shd w:val="clear" w:color="auto" w:fill="FFFFFF"/>
        </w:rPr>
        <w:t xml:space="preserve">, </w:t>
      </w:r>
      <w:r w:rsidR="00371715" w:rsidRPr="009B3046">
        <w:rPr>
          <w:rFonts w:cs="Helvetica"/>
          <w:sz w:val="24"/>
          <w:szCs w:val="24"/>
          <w:shd w:val="clear" w:color="auto" w:fill="FFFFFF"/>
        </w:rPr>
        <w:t>described</w:t>
      </w:r>
      <w:r w:rsidR="00934A58" w:rsidRPr="009B3046">
        <w:rPr>
          <w:rFonts w:cs="Helvetica"/>
          <w:sz w:val="24"/>
          <w:szCs w:val="24"/>
          <w:shd w:val="clear" w:color="auto" w:fill="FFFFFF"/>
        </w:rPr>
        <w:t xml:space="preserve"> it well in an interview published in 1990. "Our traditional </w:t>
      </w:r>
      <w:r w:rsidR="0001044E" w:rsidRPr="009B3046">
        <w:rPr>
          <w:rFonts w:cs="Helvetica"/>
          <w:sz w:val="24"/>
          <w:szCs w:val="24"/>
          <w:shd w:val="clear" w:color="auto" w:fill="FFFFFF"/>
        </w:rPr>
        <w:t>organizations</w:t>
      </w:r>
      <w:r w:rsidR="00934A58" w:rsidRPr="009B3046">
        <w:rPr>
          <w:rFonts w:cs="Helvetica"/>
          <w:sz w:val="24"/>
          <w:szCs w:val="24"/>
          <w:shd w:val="clear" w:color="auto" w:fill="FFFFFF"/>
        </w:rPr>
        <w:t xml:space="preserve"> are </w:t>
      </w:r>
      <w:r w:rsidR="00371715" w:rsidRPr="009B3046">
        <w:rPr>
          <w:rFonts w:cs="Helvetica"/>
          <w:sz w:val="24"/>
          <w:szCs w:val="24"/>
          <w:shd w:val="clear" w:color="auto" w:fill="FFFFFF"/>
        </w:rPr>
        <w:t>created</w:t>
      </w:r>
      <w:r w:rsidR="00934A58" w:rsidRPr="009B3046">
        <w:rPr>
          <w:rFonts w:cs="Helvetica"/>
          <w:sz w:val="24"/>
          <w:szCs w:val="24"/>
          <w:shd w:val="clear" w:color="auto" w:fill="FFFFFF"/>
        </w:rPr>
        <w:t xml:space="preserve"> to provide for the first three of Maslow's hierarchy of human needs," he said. "Since these are now widely available to members of industrial society our </w:t>
      </w:r>
      <w:r w:rsidR="0001044E" w:rsidRPr="009B3046">
        <w:rPr>
          <w:rFonts w:cs="Helvetica"/>
          <w:sz w:val="24"/>
          <w:szCs w:val="24"/>
          <w:shd w:val="clear" w:color="auto" w:fill="FFFFFF"/>
        </w:rPr>
        <w:t>organizations</w:t>
      </w:r>
      <w:r w:rsidR="00934A58" w:rsidRPr="009B3046">
        <w:rPr>
          <w:rFonts w:cs="Helvetica"/>
          <w:sz w:val="24"/>
          <w:szCs w:val="24"/>
          <w:shd w:val="clear" w:color="auto" w:fill="FFFFFF"/>
        </w:rPr>
        <w:t xml:space="preserve"> do not provide significantly unique opportunities to command the loyalty and commitment of our people."</w:t>
      </w:r>
      <w:r w:rsidR="00934A58" w:rsidRPr="009B3046">
        <w:rPr>
          <w:rFonts w:cs="Open Sans"/>
          <w:sz w:val="24"/>
          <w:szCs w:val="24"/>
          <w:shd w:val="clear" w:color="auto" w:fill="FFFFFF"/>
        </w:rPr>
        <w:t xml:space="preserve"> (Kremer and Hammond, 2013)</w:t>
      </w:r>
      <w:r w:rsidR="002F5595">
        <w:rPr>
          <w:rFonts w:cs="Open Sans"/>
          <w:sz w:val="24"/>
          <w:szCs w:val="24"/>
          <w:shd w:val="clear" w:color="auto" w:fill="FFFFFF"/>
        </w:rPr>
        <w:t xml:space="preserve">. </w:t>
      </w:r>
      <w:r w:rsidR="002F5595" w:rsidRPr="00DE342B">
        <w:rPr>
          <w:rFonts w:cs="Helvetica"/>
          <w:sz w:val="24"/>
          <w:szCs w:val="24"/>
          <w:shd w:val="clear" w:color="auto" w:fill="FFFFFF"/>
        </w:rPr>
        <w:t>Applying the management t</w:t>
      </w:r>
      <w:r w:rsidR="002F5595">
        <w:rPr>
          <w:rFonts w:cs="Helvetica"/>
          <w:sz w:val="24"/>
          <w:szCs w:val="24"/>
          <w:shd w:val="clear" w:color="auto" w:fill="FFFFFF"/>
        </w:rPr>
        <w:t>heories</w:t>
      </w:r>
      <w:r w:rsidR="002F5595" w:rsidRPr="00DE342B">
        <w:rPr>
          <w:rFonts w:cs="Helvetica"/>
          <w:sz w:val="24"/>
          <w:szCs w:val="24"/>
          <w:shd w:val="clear" w:color="auto" w:fill="FFFFFF"/>
        </w:rPr>
        <w:t xml:space="preserve"> will not only bring success to the </w:t>
      </w:r>
      <w:r w:rsidR="002F5595">
        <w:rPr>
          <w:rFonts w:cs="Helvetica"/>
          <w:sz w:val="24"/>
          <w:szCs w:val="24"/>
          <w:shd w:val="clear" w:color="auto" w:fill="FFFFFF"/>
        </w:rPr>
        <w:t>organization</w:t>
      </w:r>
      <w:r w:rsidR="002F5595" w:rsidRPr="00DE342B">
        <w:rPr>
          <w:rFonts w:cs="Helvetica"/>
          <w:sz w:val="24"/>
          <w:szCs w:val="24"/>
          <w:shd w:val="clear" w:color="auto" w:fill="FFFFFF"/>
        </w:rPr>
        <w:t xml:space="preserve"> but will </w:t>
      </w:r>
      <w:r w:rsidR="002F5595">
        <w:rPr>
          <w:rFonts w:cs="Helvetica"/>
          <w:sz w:val="24"/>
          <w:szCs w:val="24"/>
          <w:shd w:val="clear" w:color="auto" w:fill="FFFFFF"/>
        </w:rPr>
        <w:t xml:space="preserve">create </w:t>
      </w:r>
      <w:r w:rsidR="002F5595" w:rsidRPr="00DE342B">
        <w:rPr>
          <w:rFonts w:cs="Helvetica"/>
          <w:sz w:val="24"/>
          <w:szCs w:val="24"/>
          <w:shd w:val="clear" w:color="auto" w:fill="FFFFFF"/>
        </w:rPr>
        <w:t>the bond with the employees associated with the organization. Commitment, loyalty, and skill are part of the Input while praise, financial reward and increase in the responsibility are part of the output.</w:t>
      </w:r>
      <w:r w:rsidR="002F5595" w:rsidRPr="009124BA">
        <w:rPr>
          <w:rFonts w:ascii="Open Sans" w:hAnsi="Open Sans" w:cs="Open Sans"/>
          <w:color w:val="000000"/>
          <w:sz w:val="20"/>
          <w:szCs w:val="20"/>
          <w:shd w:val="clear" w:color="auto" w:fill="FFFFFF"/>
        </w:rPr>
        <w:t xml:space="preserve"> </w:t>
      </w:r>
      <w:r w:rsidR="002F5595" w:rsidRPr="009124BA">
        <w:rPr>
          <w:rFonts w:cs="Helvetica"/>
          <w:sz w:val="24"/>
          <w:szCs w:val="24"/>
          <w:shd w:val="clear" w:color="auto" w:fill="FFFFFF"/>
        </w:rPr>
        <w:t>(Motiki et al., 2019)</w:t>
      </w:r>
    </w:p>
    <w:p w:rsidR="0089550F" w:rsidRPr="009B3046" w:rsidRDefault="0089550F" w:rsidP="00621788">
      <w:pPr>
        <w:jc w:val="both"/>
        <w:rPr>
          <w:rFonts w:cs="Helvetica"/>
          <w:sz w:val="24"/>
          <w:szCs w:val="24"/>
          <w:shd w:val="clear" w:color="auto" w:fill="FFFFFF"/>
        </w:rPr>
      </w:pPr>
    </w:p>
    <w:p w:rsidR="009B3046" w:rsidRPr="009B3046" w:rsidRDefault="009B3046" w:rsidP="00432E4C">
      <w:pPr>
        <w:spacing w:after="0" w:line="276" w:lineRule="auto"/>
        <w:rPr>
          <w:rFonts w:eastAsia="Arial Unicode MS" w:cs="Arial"/>
          <w:sz w:val="24"/>
          <w:szCs w:val="24"/>
        </w:rPr>
      </w:pPr>
    </w:p>
    <w:p w:rsidR="00A00415" w:rsidRDefault="00A00415" w:rsidP="00432E4C">
      <w:pPr>
        <w:spacing w:after="0" w:line="276" w:lineRule="auto"/>
        <w:rPr>
          <w:rFonts w:ascii="Arial" w:eastAsia="Arial Unicode MS" w:hAnsi="Arial" w:cs="Arial"/>
          <w:sz w:val="24"/>
          <w:szCs w:val="24"/>
        </w:rPr>
      </w:pPr>
    </w:p>
    <w:p w:rsidR="00432E4C" w:rsidRDefault="007B0A98" w:rsidP="0001044E">
      <w:pPr>
        <w:pStyle w:val="ListParagraph"/>
        <w:numPr>
          <w:ilvl w:val="0"/>
          <w:numId w:val="8"/>
        </w:numPr>
        <w:spacing w:line="276" w:lineRule="auto"/>
        <w:rPr>
          <w:rFonts w:ascii="Bodoni MT Black" w:eastAsia="Arial Unicode MS" w:hAnsi="Bodoni MT Black" w:cs="Arial"/>
          <w:sz w:val="28"/>
          <w:szCs w:val="28"/>
        </w:rPr>
      </w:pPr>
      <w:r w:rsidRPr="0001044E">
        <w:rPr>
          <w:rFonts w:ascii="Bodoni MT Black" w:eastAsia="Arial Unicode MS" w:hAnsi="Bodoni MT Black" w:cs="Arial"/>
          <w:sz w:val="28"/>
          <w:szCs w:val="28"/>
        </w:rPr>
        <w:t>Conclusion</w:t>
      </w:r>
    </w:p>
    <w:p w:rsidR="009B3046" w:rsidRDefault="009B3046" w:rsidP="009B3046">
      <w:pPr>
        <w:spacing w:line="276" w:lineRule="auto"/>
        <w:rPr>
          <w:rFonts w:ascii="Bodoni MT Black" w:eastAsia="Arial Unicode MS" w:hAnsi="Bodoni MT Black" w:cs="Arial"/>
          <w:sz w:val="28"/>
          <w:szCs w:val="28"/>
        </w:rPr>
      </w:pPr>
    </w:p>
    <w:p w:rsidR="009B3046" w:rsidRPr="001E2867" w:rsidRDefault="009B3046" w:rsidP="009B3046">
      <w:pPr>
        <w:spacing w:line="276" w:lineRule="auto"/>
        <w:rPr>
          <w:rFonts w:eastAsia="Arial Unicode MS" w:cs="Arial"/>
          <w:sz w:val="28"/>
          <w:szCs w:val="28"/>
        </w:rPr>
      </w:pPr>
      <w:r w:rsidRPr="001E2867">
        <w:rPr>
          <w:rFonts w:eastAsia="Arial Unicode MS" w:cs="Arial"/>
          <w:sz w:val="28"/>
          <w:szCs w:val="28"/>
        </w:rPr>
        <w:t xml:space="preserve">To conclude this </w:t>
      </w:r>
      <w:r w:rsidR="00D42421" w:rsidRPr="001E2867">
        <w:rPr>
          <w:rFonts w:eastAsia="Arial Unicode MS" w:cs="Arial"/>
          <w:sz w:val="28"/>
          <w:szCs w:val="28"/>
        </w:rPr>
        <w:t>report,</w:t>
      </w:r>
      <w:r w:rsidRPr="001E2867">
        <w:rPr>
          <w:rFonts w:eastAsia="Arial Unicode MS" w:cs="Arial"/>
          <w:sz w:val="28"/>
          <w:szCs w:val="28"/>
        </w:rPr>
        <w:t xml:space="preserve"> it is right to say that management theories are most important part of every organization. When used effectively, progress and success is guaranteed. Every now and </w:t>
      </w:r>
      <w:r w:rsidR="00182EBC">
        <w:rPr>
          <w:rFonts w:eastAsia="Arial Unicode MS" w:cs="Arial"/>
          <w:sz w:val="28"/>
          <w:szCs w:val="28"/>
        </w:rPr>
        <w:t>then</w:t>
      </w:r>
      <w:r w:rsidRPr="001E2867">
        <w:rPr>
          <w:rFonts w:eastAsia="Arial Unicode MS" w:cs="Arial"/>
          <w:sz w:val="28"/>
          <w:szCs w:val="28"/>
        </w:rPr>
        <w:t xml:space="preserve"> some company is </w:t>
      </w:r>
      <w:r w:rsidR="00D42421" w:rsidRPr="001E2867">
        <w:rPr>
          <w:rFonts w:eastAsia="Arial Unicode MS" w:cs="Arial"/>
          <w:sz w:val="28"/>
          <w:szCs w:val="28"/>
        </w:rPr>
        <w:t>criticized</w:t>
      </w:r>
      <w:r w:rsidRPr="001E2867">
        <w:rPr>
          <w:rFonts w:eastAsia="Arial Unicode MS" w:cs="Arial"/>
          <w:sz w:val="28"/>
          <w:szCs w:val="28"/>
        </w:rPr>
        <w:t xml:space="preserve"> for their management techniques and for their non value based culture, however companies</w:t>
      </w:r>
      <w:r w:rsidR="00182EBC">
        <w:rPr>
          <w:rFonts w:eastAsia="Arial Unicode MS" w:cs="Arial"/>
          <w:sz w:val="28"/>
          <w:szCs w:val="28"/>
        </w:rPr>
        <w:t xml:space="preserve"> are</w:t>
      </w:r>
      <w:r w:rsidRPr="001E2867">
        <w:rPr>
          <w:rFonts w:eastAsia="Arial Unicode MS" w:cs="Arial"/>
          <w:sz w:val="28"/>
          <w:szCs w:val="28"/>
        </w:rPr>
        <w:t xml:space="preserve"> trying to achieve good balance between organisational success and employees satisfaction. </w:t>
      </w:r>
      <w:r w:rsidR="00D42421" w:rsidRPr="001E2867">
        <w:rPr>
          <w:rFonts w:eastAsia="Arial Unicode MS" w:cs="Arial"/>
          <w:sz w:val="28"/>
          <w:szCs w:val="28"/>
        </w:rPr>
        <w:t>Company is only successful and ha</w:t>
      </w:r>
      <w:r w:rsidR="00182EBC">
        <w:rPr>
          <w:rFonts w:eastAsia="Arial Unicode MS" w:cs="Arial"/>
          <w:sz w:val="28"/>
          <w:szCs w:val="28"/>
        </w:rPr>
        <w:t>s</w:t>
      </w:r>
      <w:r w:rsidR="00D42421" w:rsidRPr="001E2867">
        <w:rPr>
          <w:rFonts w:eastAsia="Arial Unicode MS" w:cs="Arial"/>
          <w:sz w:val="28"/>
          <w:szCs w:val="28"/>
        </w:rPr>
        <w:t xml:space="preserve"> good reputation if </w:t>
      </w:r>
      <w:r w:rsidR="00182EBC">
        <w:rPr>
          <w:rFonts w:eastAsia="Arial Unicode MS" w:cs="Arial"/>
          <w:sz w:val="28"/>
          <w:szCs w:val="28"/>
        </w:rPr>
        <w:t>they</w:t>
      </w:r>
      <w:r w:rsidR="00D42421" w:rsidRPr="001E2867">
        <w:rPr>
          <w:rFonts w:eastAsia="Arial Unicode MS" w:cs="Arial"/>
          <w:sz w:val="28"/>
          <w:szCs w:val="28"/>
        </w:rPr>
        <w:t xml:space="preserve"> value its employees values, beliefs and attitudes and that is having impact on customers and good profits. If employees are not happy and productivity </w:t>
      </w:r>
      <w:r w:rsidR="00182EBC">
        <w:rPr>
          <w:rFonts w:eastAsia="Arial Unicode MS" w:cs="Arial"/>
          <w:sz w:val="28"/>
          <w:szCs w:val="28"/>
        </w:rPr>
        <w:t xml:space="preserve">is </w:t>
      </w:r>
      <w:r w:rsidR="00D42421" w:rsidRPr="001E2867">
        <w:rPr>
          <w:rFonts w:eastAsia="Arial Unicode MS" w:cs="Arial"/>
          <w:sz w:val="28"/>
          <w:szCs w:val="28"/>
        </w:rPr>
        <w:t>low, it is time for a big change and application of new theory in the workplace.</w:t>
      </w:r>
    </w:p>
    <w:p w:rsidR="0001044E" w:rsidRPr="0001044E" w:rsidRDefault="0001044E" w:rsidP="0001044E">
      <w:pPr>
        <w:pStyle w:val="ListParagraph"/>
        <w:spacing w:line="276" w:lineRule="auto"/>
        <w:rPr>
          <w:rFonts w:ascii="Bodoni MT Black" w:eastAsia="Arial Unicode MS" w:hAnsi="Bodoni MT Black" w:cs="Arial"/>
          <w:sz w:val="28"/>
          <w:szCs w:val="28"/>
        </w:rPr>
      </w:pPr>
    </w:p>
    <w:p w:rsidR="001E2867" w:rsidRDefault="001E2867" w:rsidP="00432E4C">
      <w:pPr>
        <w:spacing w:after="0" w:line="276" w:lineRule="auto"/>
        <w:rPr>
          <w:rFonts w:eastAsia="Arial Unicode MS" w:cs="Arial"/>
          <w:b/>
          <w:noProof/>
          <w:sz w:val="28"/>
          <w:szCs w:val="28"/>
        </w:rPr>
      </w:pPr>
      <w:r w:rsidRPr="001E2867">
        <w:rPr>
          <w:rFonts w:eastAsia="Arial Unicode MS" w:cs="Arial"/>
          <w:b/>
          <w:noProof/>
          <w:sz w:val="28"/>
          <w:szCs w:val="28"/>
        </w:rPr>
        <w:t>Stephen Covey  said:</w:t>
      </w:r>
    </w:p>
    <w:p w:rsidR="00E204C6" w:rsidRPr="001E2867" w:rsidRDefault="001E2867" w:rsidP="001E2867">
      <w:pPr>
        <w:spacing w:after="0" w:line="276" w:lineRule="auto"/>
        <w:ind w:firstLine="720"/>
        <w:rPr>
          <w:rFonts w:eastAsia="Arial Unicode MS" w:cs="Arial"/>
          <w:b/>
          <w:sz w:val="28"/>
          <w:szCs w:val="28"/>
        </w:rPr>
      </w:pPr>
      <w:r w:rsidRPr="001E2867">
        <w:rPr>
          <w:rFonts w:eastAsia="Arial Unicode MS" w:cs="Arial"/>
          <w:b/>
          <w:noProof/>
          <w:sz w:val="28"/>
          <w:szCs w:val="28"/>
        </w:rPr>
        <w:t xml:space="preserve"> “Management is efficiency in climbing the ladder of success; Leadership determines whether the ladder is leaning against the right wall.” </w:t>
      </w:r>
    </w:p>
    <w:p w:rsidR="00E204C6" w:rsidRPr="00DE6249" w:rsidRDefault="00E204C6" w:rsidP="00432E4C">
      <w:pPr>
        <w:spacing w:after="0" w:line="276" w:lineRule="auto"/>
        <w:rPr>
          <w:rFonts w:ascii="Bodoni MT Black" w:eastAsia="Arial Unicode MS" w:hAnsi="Bodoni MT Black" w:cs="Arial"/>
          <w:sz w:val="28"/>
          <w:szCs w:val="28"/>
        </w:rPr>
      </w:pPr>
    </w:p>
    <w:p w:rsidR="00AD2C15" w:rsidRDefault="00AD2C15" w:rsidP="00AD2C15">
      <w:pPr>
        <w:pStyle w:val="ListParagraph"/>
        <w:spacing w:line="276" w:lineRule="auto"/>
        <w:rPr>
          <w:rFonts w:ascii="Bodoni MT Black" w:eastAsia="Arial Unicode MS" w:hAnsi="Bodoni MT Black" w:cs="Arial"/>
          <w:sz w:val="28"/>
          <w:szCs w:val="28"/>
        </w:rPr>
      </w:pPr>
    </w:p>
    <w:p w:rsidR="00AD2C15" w:rsidRPr="00AD2C15" w:rsidRDefault="00AD2C15" w:rsidP="00AD2C15">
      <w:pPr>
        <w:spacing w:line="276" w:lineRule="auto"/>
        <w:rPr>
          <w:rFonts w:ascii="Bodoni MT Black" w:eastAsia="Arial Unicode MS" w:hAnsi="Bodoni MT Black" w:cs="Arial"/>
          <w:sz w:val="28"/>
          <w:szCs w:val="28"/>
        </w:rPr>
      </w:pPr>
    </w:p>
    <w:p w:rsidR="00AD2C15" w:rsidRDefault="00AD2C15" w:rsidP="00AD2C15">
      <w:pPr>
        <w:spacing w:line="276" w:lineRule="auto"/>
        <w:rPr>
          <w:rFonts w:ascii="Bodoni MT Black" w:eastAsia="Arial Unicode MS" w:hAnsi="Bodoni MT Black" w:cs="Arial"/>
          <w:sz w:val="28"/>
          <w:szCs w:val="28"/>
        </w:rPr>
      </w:pPr>
    </w:p>
    <w:p w:rsidR="00AD2C15" w:rsidRDefault="00AD2C15" w:rsidP="00AD2C15">
      <w:pPr>
        <w:spacing w:line="276" w:lineRule="auto"/>
        <w:rPr>
          <w:rFonts w:ascii="Bodoni MT Black" w:eastAsia="Arial Unicode MS" w:hAnsi="Bodoni MT Black" w:cs="Arial"/>
          <w:sz w:val="28"/>
          <w:szCs w:val="28"/>
        </w:rPr>
      </w:pPr>
    </w:p>
    <w:p w:rsidR="00AD2C15" w:rsidRDefault="00AD2C15" w:rsidP="00AD2C15">
      <w:pPr>
        <w:spacing w:line="276" w:lineRule="auto"/>
        <w:rPr>
          <w:rFonts w:ascii="Bodoni MT Black" w:eastAsia="Arial Unicode MS" w:hAnsi="Bodoni MT Black" w:cs="Arial"/>
          <w:sz w:val="28"/>
          <w:szCs w:val="28"/>
        </w:rPr>
      </w:pPr>
    </w:p>
    <w:p w:rsidR="00AD2C15" w:rsidRDefault="00AD2C15" w:rsidP="00AD2C15">
      <w:pPr>
        <w:spacing w:line="276" w:lineRule="auto"/>
        <w:rPr>
          <w:rFonts w:ascii="Bodoni MT Black" w:eastAsia="Arial Unicode MS" w:hAnsi="Bodoni MT Black" w:cs="Arial"/>
          <w:sz w:val="28"/>
          <w:szCs w:val="28"/>
        </w:rPr>
      </w:pPr>
    </w:p>
    <w:p w:rsidR="009B3046" w:rsidRDefault="009B3046" w:rsidP="00AD2C15">
      <w:pPr>
        <w:spacing w:line="276" w:lineRule="auto"/>
        <w:rPr>
          <w:rFonts w:ascii="Bodoni MT Black" w:eastAsia="Arial Unicode MS" w:hAnsi="Bodoni MT Black" w:cs="Arial"/>
          <w:sz w:val="28"/>
          <w:szCs w:val="28"/>
        </w:rPr>
      </w:pPr>
    </w:p>
    <w:p w:rsidR="00DA071D" w:rsidRDefault="00DA071D" w:rsidP="00AD2C15">
      <w:pPr>
        <w:spacing w:line="276" w:lineRule="auto"/>
        <w:rPr>
          <w:rFonts w:ascii="Bodoni MT Black" w:eastAsia="Arial Unicode MS" w:hAnsi="Bodoni MT Black" w:cs="Arial"/>
          <w:sz w:val="28"/>
          <w:szCs w:val="28"/>
        </w:rPr>
      </w:pPr>
    </w:p>
    <w:p w:rsidR="00DA071D" w:rsidRDefault="00DA071D" w:rsidP="00AD2C15">
      <w:pPr>
        <w:spacing w:line="276" w:lineRule="auto"/>
        <w:rPr>
          <w:rFonts w:ascii="Bodoni MT Black" w:eastAsia="Arial Unicode MS" w:hAnsi="Bodoni MT Black" w:cs="Arial"/>
          <w:sz w:val="28"/>
          <w:szCs w:val="28"/>
        </w:rPr>
      </w:pPr>
    </w:p>
    <w:p w:rsidR="00DA071D" w:rsidRDefault="00DA071D" w:rsidP="00AD2C15">
      <w:pPr>
        <w:spacing w:line="276" w:lineRule="auto"/>
        <w:rPr>
          <w:rFonts w:ascii="Bodoni MT Black" w:eastAsia="Arial Unicode MS" w:hAnsi="Bodoni MT Black" w:cs="Arial"/>
          <w:sz w:val="28"/>
          <w:szCs w:val="28"/>
        </w:rPr>
      </w:pPr>
    </w:p>
    <w:p w:rsidR="00DA071D" w:rsidRDefault="00DA071D" w:rsidP="00AD2C15">
      <w:pPr>
        <w:spacing w:line="276" w:lineRule="auto"/>
        <w:rPr>
          <w:rFonts w:ascii="Bodoni MT Black" w:eastAsia="Arial Unicode MS" w:hAnsi="Bodoni MT Black" w:cs="Arial"/>
          <w:sz w:val="28"/>
          <w:szCs w:val="28"/>
        </w:rPr>
      </w:pPr>
    </w:p>
    <w:p w:rsidR="00AD2C15" w:rsidRDefault="00AD2C15" w:rsidP="00AD2C15">
      <w:pPr>
        <w:spacing w:line="276" w:lineRule="auto"/>
        <w:rPr>
          <w:rFonts w:ascii="Bodoni MT Black" w:eastAsia="Arial Unicode MS" w:hAnsi="Bodoni MT Black" w:cs="Arial"/>
          <w:sz w:val="28"/>
          <w:szCs w:val="28"/>
        </w:rPr>
      </w:pPr>
    </w:p>
    <w:p w:rsidR="007B0A98" w:rsidRPr="00AD2C15" w:rsidRDefault="002E1B02" w:rsidP="00AD2C15">
      <w:pPr>
        <w:pStyle w:val="ListParagraph"/>
        <w:numPr>
          <w:ilvl w:val="0"/>
          <w:numId w:val="12"/>
        </w:numPr>
        <w:spacing w:line="276" w:lineRule="auto"/>
        <w:rPr>
          <w:rFonts w:ascii="Bodoni MT Black" w:eastAsia="Arial Unicode MS" w:hAnsi="Bodoni MT Black" w:cs="Arial"/>
          <w:sz w:val="28"/>
          <w:szCs w:val="28"/>
        </w:rPr>
      </w:pPr>
      <w:r w:rsidRPr="00AD2C15">
        <w:rPr>
          <w:rFonts w:ascii="Bodoni MT Black" w:eastAsia="Arial Unicode MS" w:hAnsi="Bodoni MT Black" w:cs="Arial"/>
          <w:sz w:val="28"/>
          <w:szCs w:val="28"/>
        </w:rPr>
        <w:lastRenderedPageBreak/>
        <w:t>References</w:t>
      </w:r>
    </w:p>
    <w:p w:rsidR="00B86DB8" w:rsidRPr="00B86DB8" w:rsidRDefault="00B86DB8" w:rsidP="00B86DB8">
      <w:pPr>
        <w:spacing w:line="276" w:lineRule="auto"/>
        <w:rPr>
          <w:rFonts w:ascii="Bodoni MT Black" w:eastAsia="Arial Unicode MS" w:hAnsi="Bodoni MT Black" w:cs="Arial"/>
          <w:sz w:val="28"/>
          <w:szCs w:val="28"/>
        </w:rPr>
      </w:pPr>
    </w:p>
    <w:p w:rsidR="002E1B02" w:rsidRDefault="002E1B02" w:rsidP="00432E4C">
      <w:pPr>
        <w:spacing w:after="0" w:line="276" w:lineRule="auto"/>
        <w:rPr>
          <w:rFonts w:ascii="Arial" w:eastAsia="Arial Unicode MS" w:hAnsi="Arial" w:cs="Arial"/>
          <w:sz w:val="24"/>
          <w:szCs w:val="24"/>
        </w:rPr>
      </w:pPr>
    </w:p>
    <w:p w:rsidR="002E1B02" w:rsidRPr="00DA071D" w:rsidRDefault="002E1B02" w:rsidP="00DA071D">
      <w:pPr>
        <w:spacing w:line="276" w:lineRule="auto"/>
        <w:jc w:val="both"/>
        <w:rPr>
          <w:rFonts w:eastAsia="MS Mincho" w:cs="DokChampa"/>
          <w:sz w:val="24"/>
          <w:szCs w:val="24"/>
          <w:shd w:val="clear" w:color="auto" w:fill="FFFFFF"/>
        </w:rPr>
      </w:pPr>
    </w:p>
    <w:p w:rsidR="0086248D" w:rsidRDefault="00B86DB8" w:rsidP="00DA071D">
      <w:pPr>
        <w:pStyle w:val="ListParagraph"/>
        <w:numPr>
          <w:ilvl w:val="0"/>
          <w:numId w:val="11"/>
        </w:numPr>
        <w:spacing w:line="276" w:lineRule="auto"/>
        <w:jc w:val="both"/>
        <w:rPr>
          <w:rFonts w:asciiTheme="minorHAnsi" w:eastAsia="MS Mincho" w:hAnsiTheme="minorHAnsi" w:cs="DokChampa"/>
          <w:sz w:val="22"/>
          <w:szCs w:val="22"/>
          <w:shd w:val="clear" w:color="auto" w:fill="FFFFFF"/>
        </w:rPr>
      </w:pPr>
      <w:r w:rsidRPr="006F56E6">
        <w:rPr>
          <w:rFonts w:asciiTheme="minorHAnsi" w:eastAsia="MS Mincho" w:hAnsiTheme="minorHAnsi" w:cs="DokChampa"/>
          <w:sz w:val="22"/>
          <w:szCs w:val="22"/>
          <w:shd w:val="clear" w:color="auto" w:fill="FFFFFF"/>
        </w:rPr>
        <w:t xml:space="preserve"> </w:t>
      </w:r>
      <w:r w:rsidR="00DA071D" w:rsidRPr="006F56E6">
        <w:rPr>
          <w:rFonts w:asciiTheme="minorHAnsi" w:eastAsia="MS Mincho" w:hAnsiTheme="minorHAnsi" w:cs="DokChampa"/>
          <w:sz w:val="22"/>
          <w:szCs w:val="22"/>
          <w:shd w:val="clear" w:color="auto" w:fill="FFFFFF"/>
        </w:rPr>
        <w:t xml:space="preserve">Arthur, C. (2019). </w:t>
      </w:r>
      <w:r w:rsidR="00DA071D" w:rsidRPr="006F56E6">
        <w:rPr>
          <w:rFonts w:asciiTheme="minorHAnsi" w:eastAsia="MS Mincho" w:hAnsiTheme="minorHAnsi" w:cs="DokChampa"/>
          <w:i/>
          <w:sz w:val="22"/>
          <w:szCs w:val="22"/>
          <w:shd w:val="clear" w:color="auto" w:fill="FFFFFF"/>
        </w:rPr>
        <w:t>Samsung accused of exploiting younger workers in China.</w:t>
      </w:r>
      <w:r w:rsidR="00DA071D" w:rsidRPr="006F56E6">
        <w:rPr>
          <w:rFonts w:asciiTheme="minorHAnsi" w:eastAsia="MS Mincho" w:hAnsiTheme="minorHAnsi" w:cs="DokChampa"/>
          <w:sz w:val="22"/>
          <w:szCs w:val="22"/>
          <w:shd w:val="clear" w:color="auto" w:fill="FFFFFF"/>
        </w:rPr>
        <w:t xml:space="preserve"> [online]. The Guardian. Available at: </w:t>
      </w:r>
      <w:hyperlink r:id="rId14" w:history="1">
        <w:r w:rsidR="00DA071D" w:rsidRPr="006F56E6">
          <w:rPr>
            <w:rStyle w:val="Hyperlink"/>
            <w:rFonts w:asciiTheme="minorHAnsi" w:eastAsia="MS Mincho" w:hAnsiTheme="minorHAnsi" w:cs="DokChampa"/>
            <w:color w:val="auto"/>
            <w:sz w:val="22"/>
            <w:szCs w:val="22"/>
            <w:shd w:val="clear" w:color="auto" w:fill="FFFFFF"/>
          </w:rPr>
          <w:t>https://www.theguardian.com/technology/2012/sep/05/samsung-accused-exploiting-workers-china</w:t>
        </w:r>
      </w:hyperlink>
      <w:r w:rsidR="00DA071D" w:rsidRPr="006F56E6">
        <w:rPr>
          <w:rFonts w:asciiTheme="minorHAnsi" w:eastAsia="MS Mincho" w:hAnsiTheme="minorHAnsi" w:cs="DokChampa"/>
          <w:sz w:val="22"/>
          <w:szCs w:val="22"/>
          <w:shd w:val="clear" w:color="auto" w:fill="FFFFFF"/>
        </w:rPr>
        <w:t>. [Accessed 1.dec. 2019].</w:t>
      </w:r>
    </w:p>
    <w:p w:rsidR="006F56E6" w:rsidRPr="006F56E6" w:rsidRDefault="006F56E6" w:rsidP="006F56E6">
      <w:pPr>
        <w:pStyle w:val="ListParagraph"/>
        <w:spacing w:line="276" w:lineRule="auto"/>
        <w:ind w:left="630"/>
        <w:jc w:val="both"/>
        <w:rPr>
          <w:rFonts w:asciiTheme="minorHAnsi" w:eastAsia="MS Mincho" w:hAnsiTheme="minorHAnsi" w:cs="DokChampa"/>
          <w:sz w:val="22"/>
          <w:szCs w:val="22"/>
          <w:shd w:val="clear" w:color="auto" w:fill="FFFFFF"/>
        </w:rPr>
      </w:pPr>
    </w:p>
    <w:p w:rsidR="0086248D" w:rsidRPr="006F56E6" w:rsidRDefault="006F56E6" w:rsidP="006F56E6">
      <w:pPr>
        <w:pStyle w:val="ListParagraph"/>
        <w:numPr>
          <w:ilvl w:val="0"/>
          <w:numId w:val="11"/>
        </w:numPr>
        <w:spacing w:line="276" w:lineRule="auto"/>
        <w:jc w:val="both"/>
        <w:rPr>
          <w:rFonts w:asciiTheme="minorHAnsi" w:eastAsia="MS Mincho" w:hAnsiTheme="minorHAnsi" w:cs="DokChampa"/>
          <w:sz w:val="22"/>
          <w:szCs w:val="22"/>
          <w:shd w:val="clear" w:color="auto" w:fill="FFFFFF"/>
        </w:rPr>
      </w:pPr>
      <w:r w:rsidRPr="006F56E6">
        <w:rPr>
          <w:rFonts w:asciiTheme="minorHAnsi" w:eastAsia="MS Mincho" w:hAnsiTheme="minorHAnsi" w:cs="DokChampa"/>
          <w:sz w:val="22"/>
          <w:szCs w:val="22"/>
          <w:shd w:val="clear" w:color="auto" w:fill="FFFFFF"/>
        </w:rPr>
        <w:t xml:space="preserve">Blair, E. (2016). </w:t>
      </w:r>
      <w:r w:rsidRPr="006F56E6">
        <w:rPr>
          <w:rFonts w:asciiTheme="minorHAnsi" w:eastAsia="MS Mincho" w:hAnsiTheme="minorHAnsi" w:cs="DokChampa"/>
          <w:i/>
          <w:sz w:val="22"/>
          <w:szCs w:val="22"/>
          <w:shd w:val="clear" w:color="auto" w:fill="FFFFFF"/>
        </w:rPr>
        <w:t>NPR Choice page.</w:t>
      </w:r>
      <w:r w:rsidRPr="006F56E6">
        <w:rPr>
          <w:rFonts w:asciiTheme="minorHAnsi" w:eastAsia="MS Mincho" w:hAnsiTheme="minorHAnsi" w:cs="DokChampa"/>
          <w:sz w:val="22"/>
          <w:szCs w:val="22"/>
          <w:shd w:val="clear" w:color="auto" w:fill="FFFFFF"/>
        </w:rPr>
        <w:t xml:space="preserve"> [online]. Available at: </w:t>
      </w:r>
      <w:hyperlink r:id="rId15" w:history="1">
        <w:r w:rsidRPr="006F56E6">
          <w:rPr>
            <w:rStyle w:val="Hyperlink"/>
            <w:rFonts w:asciiTheme="minorHAnsi" w:eastAsia="MS Mincho" w:hAnsiTheme="minorHAnsi" w:cs="DokChampa"/>
            <w:color w:val="auto"/>
            <w:sz w:val="22"/>
            <w:szCs w:val="22"/>
            <w:shd w:val="clear" w:color="auto" w:fill="FFFFFF"/>
          </w:rPr>
          <w:t>https://www.npr.org/2016/11/04/500548745/the-real-hacksaw-ridge-soldier-saved-75-souls-without-ever-carrying-a-gun?t=1576174346218</w:t>
        </w:r>
      </w:hyperlink>
      <w:r w:rsidRPr="006F56E6">
        <w:rPr>
          <w:rFonts w:asciiTheme="minorHAnsi" w:eastAsia="MS Mincho" w:hAnsiTheme="minorHAnsi" w:cs="DokChampa"/>
          <w:sz w:val="22"/>
          <w:szCs w:val="22"/>
          <w:shd w:val="clear" w:color="auto" w:fill="FFFFFF"/>
        </w:rPr>
        <w:t>. [Accessed 1. Dec.2019].</w:t>
      </w:r>
    </w:p>
    <w:p w:rsidR="00CF0305" w:rsidRPr="006F56E6" w:rsidRDefault="00CF0305" w:rsidP="002E1B02">
      <w:pPr>
        <w:spacing w:after="0" w:line="276" w:lineRule="auto"/>
        <w:jc w:val="both"/>
        <w:rPr>
          <w:rFonts w:eastAsia="MS Mincho" w:cs="DokChampa"/>
          <w:shd w:val="clear" w:color="auto" w:fill="FFFFFF"/>
        </w:rPr>
      </w:pPr>
    </w:p>
    <w:p w:rsidR="00CF0305" w:rsidRPr="006F56E6" w:rsidRDefault="00CF0305" w:rsidP="00B86DB8">
      <w:pPr>
        <w:pStyle w:val="ListParagraph"/>
        <w:numPr>
          <w:ilvl w:val="0"/>
          <w:numId w:val="11"/>
        </w:numPr>
        <w:spacing w:line="276" w:lineRule="auto"/>
        <w:jc w:val="both"/>
        <w:rPr>
          <w:rFonts w:asciiTheme="minorHAnsi" w:eastAsia="MS Mincho" w:hAnsiTheme="minorHAnsi" w:cs="DokChampa"/>
          <w:sz w:val="22"/>
          <w:szCs w:val="22"/>
          <w:shd w:val="clear" w:color="auto" w:fill="FFFFFF"/>
        </w:rPr>
      </w:pPr>
      <w:r w:rsidRPr="006F56E6">
        <w:rPr>
          <w:rFonts w:asciiTheme="minorHAnsi" w:hAnsiTheme="minorHAnsi" w:cs="DokChampa"/>
          <w:sz w:val="22"/>
          <w:szCs w:val="22"/>
          <w:shd w:val="clear" w:color="auto" w:fill="FFFFFF"/>
        </w:rPr>
        <w:t>Corporate Finance Institute. (2019). </w:t>
      </w:r>
      <w:r w:rsidRPr="006F56E6">
        <w:rPr>
          <w:rFonts w:asciiTheme="minorHAnsi" w:hAnsiTheme="minorHAnsi" w:cs="DokChampa"/>
          <w:i/>
          <w:iCs/>
          <w:sz w:val="22"/>
          <w:szCs w:val="22"/>
          <w:shd w:val="clear" w:color="auto" w:fill="FFFFFF"/>
        </w:rPr>
        <w:t>Management Theories - How Modern Organizations Manage People</w:t>
      </w:r>
      <w:r w:rsidRPr="006F56E6">
        <w:rPr>
          <w:rFonts w:asciiTheme="minorHAnsi" w:hAnsiTheme="minorHAnsi" w:cs="DokChampa"/>
          <w:sz w:val="22"/>
          <w:szCs w:val="22"/>
          <w:shd w:val="clear" w:color="auto" w:fill="FFFFFF"/>
        </w:rPr>
        <w:t xml:space="preserve">. [online] Available at: </w:t>
      </w:r>
      <w:hyperlink r:id="rId16" w:history="1">
        <w:r w:rsidRPr="006F56E6">
          <w:rPr>
            <w:rStyle w:val="Hyperlink"/>
            <w:rFonts w:asciiTheme="minorHAnsi" w:hAnsiTheme="minorHAnsi" w:cs="DokChampa"/>
            <w:color w:val="auto"/>
            <w:sz w:val="22"/>
            <w:szCs w:val="22"/>
            <w:shd w:val="clear" w:color="auto" w:fill="FFFFFF"/>
          </w:rPr>
          <w:t>https://corporatefinanceinstitute.com/resources/careers/soft-skills/management-theories/</w:t>
        </w:r>
      </w:hyperlink>
      <w:r w:rsidRPr="006F56E6">
        <w:rPr>
          <w:rFonts w:asciiTheme="minorHAnsi" w:hAnsiTheme="minorHAnsi" w:cs="DokChampa"/>
          <w:sz w:val="22"/>
          <w:szCs w:val="22"/>
          <w:shd w:val="clear" w:color="auto" w:fill="FFFFFF"/>
        </w:rPr>
        <w:t>.  [Accessed 11 Dec. 2019].</w:t>
      </w:r>
    </w:p>
    <w:p w:rsidR="002E1B02" w:rsidRPr="006F56E6" w:rsidRDefault="002E1B02" w:rsidP="00432E4C">
      <w:pPr>
        <w:spacing w:after="0" w:line="276" w:lineRule="auto"/>
        <w:rPr>
          <w:rFonts w:eastAsia="Arial Unicode MS" w:cs="DokChampa"/>
        </w:rPr>
      </w:pPr>
    </w:p>
    <w:p w:rsidR="002E1B02" w:rsidRPr="006F56E6" w:rsidRDefault="002E1B02" w:rsidP="00B86DB8">
      <w:pPr>
        <w:pStyle w:val="ListParagraph"/>
        <w:numPr>
          <w:ilvl w:val="0"/>
          <w:numId w:val="11"/>
        </w:numPr>
        <w:spacing w:line="276" w:lineRule="auto"/>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De Bono, E. (2017). </w:t>
      </w:r>
      <w:r w:rsidRPr="006F56E6">
        <w:rPr>
          <w:rFonts w:asciiTheme="minorHAnsi" w:hAnsiTheme="minorHAnsi" w:cs="DokChampa"/>
          <w:i/>
          <w:iCs/>
          <w:sz w:val="22"/>
          <w:szCs w:val="22"/>
          <w:shd w:val="clear" w:color="auto" w:fill="FFFFFF"/>
        </w:rPr>
        <w:t>Six Thinking Hats</w:t>
      </w:r>
      <w:r w:rsidRPr="006F56E6">
        <w:rPr>
          <w:rFonts w:asciiTheme="minorHAnsi" w:hAnsiTheme="minorHAnsi" w:cs="DokChampa"/>
          <w:sz w:val="22"/>
          <w:szCs w:val="22"/>
          <w:shd w:val="clear" w:color="auto" w:fill="FFFFFF"/>
        </w:rPr>
        <w:t xml:space="preserve">. [eBook] Penguin UK. Available at: </w:t>
      </w:r>
      <w:hyperlink r:id="rId17" w:anchor="v=onepage&amp;q=edward%20de%20bono%20six%20thinking%20hats&amp;f=false" w:history="1">
        <w:r w:rsidRPr="006F56E6">
          <w:rPr>
            <w:rStyle w:val="Hyperlink"/>
            <w:rFonts w:asciiTheme="minorHAnsi" w:hAnsiTheme="minorHAnsi" w:cs="DokChampa"/>
            <w:color w:val="auto"/>
            <w:sz w:val="22"/>
            <w:szCs w:val="22"/>
            <w:shd w:val="clear" w:color="auto" w:fill="FFFFFF"/>
          </w:rPr>
          <w:t>https://books.google.co.uk/books?id=Q1grDwAAQBAJ&amp;printsec=frontcover&amp;dq=edward+de+bono+six+thinking+hats&amp;hl=en&amp;sa=X&amp;ved=0ahUKEwjZvIGkkqvmAhWVTBUIHdAzC8kQ6AEIMDAB#v=onepage&amp;q=edward%20de%20bono%20six%20thinking%20hats&amp;f=false</w:t>
        </w:r>
      </w:hyperlink>
      <w:r w:rsidRPr="006F56E6">
        <w:rPr>
          <w:rFonts w:asciiTheme="minorHAnsi" w:hAnsiTheme="minorHAnsi" w:cs="DokChampa"/>
          <w:sz w:val="22"/>
          <w:szCs w:val="22"/>
          <w:shd w:val="clear" w:color="auto" w:fill="FFFFFF"/>
        </w:rPr>
        <w:t>.  [Accessed 3 Dec. 2019].</w:t>
      </w:r>
    </w:p>
    <w:p w:rsidR="002E1B02" w:rsidRPr="006F56E6" w:rsidRDefault="002E1B02" w:rsidP="00432E4C">
      <w:pPr>
        <w:spacing w:after="0" w:line="276" w:lineRule="auto"/>
        <w:rPr>
          <w:rFonts w:cs="DokChampa"/>
          <w:shd w:val="clear" w:color="auto" w:fill="FFFFFF"/>
        </w:rPr>
      </w:pPr>
    </w:p>
    <w:p w:rsidR="002E1B02" w:rsidRPr="006F56E6" w:rsidRDefault="002E1B02" w:rsidP="00B86DB8">
      <w:pPr>
        <w:pStyle w:val="ListParagraph"/>
        <w:numPr>
          <w:ilvl w:val="0"/>
          <w:numId w:val="11"/>
        </w:numPr>
        <w:spacing w:line="276" w:lineRule="auto"/>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 xml:space="preserve">Dhanjarani, S. (2019). Reimagining Strategic Management Theories </w:t>
      </w:r>
      <w:r w:rsidR="00B86DB8" w:rsidRPr="006F56E6">
        <w:rPr>
          <w:rFonts w:asciiTheme="minorHAnsi" w:hAnsiTheme="minorHAnsi" w:cs="DokChampa"/>
          <w:sz w:val="22"/>
          <w:szCs w:val="22"/>
          <w:shd w:val="clear" w:color="auto" w:fill="FFFFFF"/>
        </w:rPr>
        <w:t>and</w:t>
      </w:r>
      <w:r w:rsidRPr="006F56E6">
        <w:rPr>
          <w:rFonts w:asciiTheme="minorHAnsi" w:hAnsiTheme="minorHAnsi" w:cs="DokChampa"/>
          <w:sz w:val="22"/>
          <w:szCs w:val="22"/>
          <w:shd w:val="clear" w:color="auto" w:fill="FFFFFF"/>
        </w:rPr>
        <w:t xml:space="preserve"> Models </w:t>
      </w:r>
      <w:r w:rsidR="00B86DB8" w:rsidRPr="006F56E6">
        <w:rPr>
          <w:rFonts w:asciiTheme="minorHAnsi" w:hAnsiTheme="minorHAnsi" w:cs="DokChampa"/>
          <w:sz w:val="22"/>
          <w:szCs w:val="22"/>
          <w:shd w:val="clear" w:color="auto" w:fill="FFFFFF"/>
        </w:rPr>
        <w:t>with</w:t>
      </w:r>
      <w:r w:rsidRPr="006F56E6">
        <w:rPr>
          <w:rFonts w:asciiTheme="minorHAnsi" w:hAnsiTheme="minorHAnsi" w:cs="DokChampa"/>
          <w:sz w:val="22"/>
          <w:szCs w:val="22"/>
          <w:shd w:val="clear" w:color="auto" w:fill="FFFFFF"/>
        </w:rPr>
        <w:t xml:space="preserve"> Artificial Intelligence. [online] Forbes.com. Available at: </w:t>
      </w:r>
      <w:hyperlink r:id="rId18" w:anchor="7fda472b403e" w:history="1">
        <w:r w:rsidRPr="006F56E6">
          <w:rPr>
            <w:rStyle w:val="Hyperlink"/>
            <w:rFonts w:asciiTheme="minorHAnsi" w:hAnsiTheme="minorHAnsi" w:cs="DokChampa"/>
            <w:color w:val="auto"/>
            <w:sz w:val="22"/>
            <w:szCs w:val="22"/>
            <w:shd w:val="clear" w:color="auto" w:fill="FFFFFF"/>
          </w:rPr>
          <w:t>https://www.forbes.com/sites/cognitiveworld/2019/02/27/reimagining-strategic-management-theories-and-models-with-artificial-intelligence/#7fda472b403e</w:t>
        </w:r>
      </w:hyperlink>
      <w:r w:rsidRPr="006F56E6">
        <w:rPr>
          <w:rFonts w:asciiTheme="minorHAnsi" w:hAnsiTheme="minorHAnsi" w:cs="DokChampa"/>
          <w:sz w:val="22"/>
          <w:szCs w:val="22"/>
          <w:shd w:val="clear" w:color="auto" w:fill="FFFFFF"/>
        </w:rPr>
        <w:t>. [Accessed 3 Dec. 2019].</w:t>
      </w:r>
    </w:p>
    <w:p w:rsidR="001A47DF" w:rsidRPr="006F56E6" w:rsidRDefault="001A47DF" w:rsidP="002E1B02">
      <w:pPr>
        <w:spacing w:after="0" w:line="276" w:lineRule="auto"/>
        <w:rPr>
          <w:rFonts w:cs="DokChampa"/>
          <w:shd w:val="clear" w:color="auto" w:fill="FFFFFF"/>
        </w:rPr>
      </w:pPr>
    </w:p>
    <w:p w:rsidR="001A47DF" w:rsidRPr="006F56E6" w:rsidRDefault="001A47DF" w:rsidP="00B86DB8">
      <w:pPr>
        <w:pStyle w:val="ListParagraph"/>
        <w:numPr>
          <w:ilvl w:val="0"/>
          <w:numId w:val="11"/>
        </w:numPr>
        <w:spacing w:line="276" w:lineRule="auto"/>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Dr. Olum, Y. (2019). </w:t>
      </w:r>
      <w:r w:rsidRPr="006F56E6">
        <w:rPr>
          <w:rFonts w:asciiTheme="minorHAnsi" w:hAnsiTheme="minorHAnsi" w:cs="DokChampa"/>
          <w:i/>
          <w:iCs/>
          <w:sz w:val="22"/>
          <w:szCs w:val="22"/>
          <w:shd w:val="clear" w:color="auto" w:fill="FFFFFF"/>
        </w:rPr>
        <w:t>MODERN MANAGEMENT THEORIES AND PRACTICES: A CRITICAL OVERVIEW</w:t>
      </w:r>
      <w:r w:rsidRPr="006F56E6">
        <w:rPr>
          <w:rFonts w:asciiTheme="minorHAnsi" w:hAnsiTheme="minorHAnsi" w:cs="DokChampa"/>
          <w:sz w:val="22"/>
          <w:szCs w:val="22"/>
          <w:shd w:val="clear" w:color="auto" w:fill="FFFFFF"/>
        </w:rPr>
        <w:t xml:space="preserve">. [eBook] Kampala - Uganda: Makerere University Faculty of Social Sciences, pp.2-4. Available at: </w:t>
      </w:r>
      <w:hyperlink r:id="rId19" w:history="1">
        <w:r w:rsidRPr="006F56E6">
          <w:rPr>
            <w:rStyle w:val="Hyperlink"/>
            <w:rFonts w:asciiTheme="minorHAnsi" w:hAnsiTheme="minorHAnsi" w:cs="DokChampa"/>
            <w:color w:val="auto"/>
            <w:sz w:val="22"/>
            <w:szCs w:val="22"/>
            <w:shd w:val="clear" w:color="auto" w:fill="FFFFFF"/>
          </w:rPr>
          <w:t>http://fac.ksu.edu.sa/sites/default/files/theories.pdf</w:t>
        </w:r>
      </w:hyperlink>
      <w:r w:rsidRPr="006F56E6">
        <w:rPr>
          <w:rFonts w:asciiTheme="minorHAnsi" w:hAnsiTheme="minorHAnsi" w:cs="DokChampa"/>
          <w:sz w:val="22"/>
          <w:szCs w:val="22"/>
          <w:shd w:val="clear" w:color="auto" w:fill="FFFFFF"/>
        </w:rPr>
        <w:t>.  [Accessed 11 Dec. 2019].</w:t>
      </w:r>
    </w:p>
    <w:p w:rsidR="001034E4" w:rsidRPr="006F56E6" w:rsidRDefault="001034E4" w:rsidP="002E1B02">
      <w:pPr>
        <w:spacing w:after="0" w:line="276" w:lineRule="auto"/>
        <w:rPr>
          <w:rFonts w:cs="DokChampa"/>
          <w:shd w:val="clear" w:color="auto" w:fill="FFFFFF"/>
        </w:rPr>
      </w:pPr>
    </w:p>
    <w:p w:rsidR="001034E4" w:rsidRPr="006F56E6" w:rsidRDefault="001034E4" w:rsidP="00B86DB8">
      <w:pPr>
        <w:pStyle w:val="ListParagraph"/>
        <w:numPr>
          <w:ilvl w:val="0"/>
          <w:numId w:val="11"/>
        </w:numPr>
        <w:spacing w:line="276" w:lineRule="auto"/>
        <w:jc w:val="both"/>
        <w:rPr>
          <w:rFonts w:asciiTheme="minorHAnsi" w:eastAsia="Arial Unicode MS" w:hAnsiTheme="minorHAnsi" w:cs="DokChampa"/>
          <w:sz w:val="22"/>
          <w:szCs w:val="22"/>
        </w:rPr>
      </w:pPr>
      <w:r w:rsidRPr="006F56E6">
        <w:rPr>
          <w:rFonts w:asciiTheme="minorHAnsi" w:hAnsiTheme="minorHAnsi" w:cs="DokChampa"/>
          <w:sz w:val="22"/>
          <w:szCs w:val="22"/>
          <w:shd w:val="clear" w:color="auto" w:fill="FFFFFF"/>
        </w:rPr>
        <w:t>Expert Program Management. (2019). </w:t>
      </w:r>
      <w:r w:rsidRPr="006F56E6">
        <w:rPr>
          <w:rFonts w:asciiTheme="minorHAnsi" w:hAnsiTheme="minorHAnsi" w:cs="DokChampa"/>
          <w:i/>
          <w:iCs/>
          <w:sz w:val="22"/>
          <w:szCs w:val="22"/>
          <w:shd w:val="clear" w:color="auto" w:fill="FFFFFF"/>
        </w:rPr>
        <w:t>Mayo’s Motivation Theory | Hawthorn Effect</w:t>
      </w:r>
      <w:r w:rsidRPr="006F56E6">
        <w:rPr>
          <w:rFonts w:asciiTheme="minorHAnsi" w:hAnsiTheme="minorHAnsi" w:cs="DokChampa"/>
          <w:sz w:val="22"/>
          <w:szCs w:val="22"/>
          <w:shd w:val="clear" w:color="auto" w:fill="FFFFFF"/>
        </w:rPr>
        <w:t xml:space="preserve">. [online] Available at: </w:t>
      </w:r>
      <w:hyperlink r:id="rId20" w:history="1">
        <w:r w:rsidRPr="006F56E6">
          <w:rPr>
            <w:rStyle w:val="Hyperlink"/>
            <w:rFonts w:asciiTheme="minorHAnsi" w:hAnsiTheme="minorHAnsi" w:cs="DokChampa"/>
            <w:color w:val="auto"/>
            <w:sz w:val="22"/>
            <w:szCs w:val="22"/>
            <w:shd w:val="clear" w:color="auto" w:fill="FFFFFF"/>
          </w:rPr>
          <w:t>https://expertprogrammanagement.com/2018/05/mayos-motivation-theory-hawthorn-effect</w:t>
        </w:r>
      </w:hyperlink>
      <w:r w:rsidRPr="006F56E6">
        <w:rPr>
          <w:rFonts w:asciiTheme="minorHAnsi" w:hAnsiTheme="minorHAnsi" w:cs="DokChampa"/>
          <w:sz w:val="22"/>
          <w:szCs w:val="22"/>
          <w:shd w:val="clear" w:color="auto" w:fill="FFFFFF"/>
        </w:rPr>
        <w:t>. / [Accessed 5 Dec. 2019].</w:t>
      </w:r>
    </w:p>
    <w:p w:rsidR="00295F6C" w:rsidRPr="006F56E6" w:rsidRDefault="00295F6C" w:rsidP="00295F6C">
      <w:pPr>
        <w:pStyle w:val="ListParagraph"/>
        <w:rPr>
          <w:rFonts w:asciiTheme="minorHAnsi" w:eastAsia="Arial Unicode MS" w:hAnsiTheme="minorHAnsi" w:cs="DokChampa"/>
          <w:sz w:val="22"/>
          <w:szCs w:val="22"/>
        </w:rPr>
      </w:pPr>
    </w:p>
    <w:p w:rsidR="00295F6C" w:rsidRPr="006F56E6" w:rsidRDefault="00295F6C" w:rsidP="00295F6C">
      <w:pPr>
        <w:pStyle w:val="ListParagraph"/>
        <w:numPr>
          <w:ilvl w:val="0"/>
          <w:numId w:val="11"/>
        </w:numPr>
        <w:spacing w:line="276" w:lineRule="auto"/>
        <w:rPr>
          <w:rFonts w:asciiTheme="minorHAnsi" w:eastAsia="Arial Unicode MS" w:hAnsiTheme="minorHAnsi" w:cs="DokChampa"/>
          <w:sz w:val="22"/>
          <w:szCs w:val="22"/>
        </w:rPr>
      </w:pPr>
      <w:r w:rsidRPr="006F56E6">
        <w:rPr>
          <w:rFonts w:asciiTheme="minorHAnsi" w:eastAsia="Arial Unicode MS" w:hAnsiTheme="minorHAnsi" w:cs="DokChampa"/>
          <w:sz w:val="22"/>
          <w:szCs w:val="22"/>
          <w:u w:val="single"/>
        </w:rPr>
        <w:t>https://oer2go.org/mods/en-oya/business-101/images/Chapter3/Definition-Of-The-Hawthorne-Effect</w:t>
      </w:r>
      <w:r w:rsidRPr="006F56E6">
        <w:rPr>
          <w:rFonts w:asciiTheme="minorHAnsi" w:eastAsia="Arial Unicode MS" w:hAnsiTheme="minorHAnsi" w:cs="DokChampa"/>
          <w:sz w:val="22"/>
          <w:szCs w:val="22"/>
        </w:rPr>
        <w:t xml:space="preserve">.jpg. </w:t>
      </w:r>
      <w:r w:rsidRPr="006F56E6">
        <w:rPr>
          <w:rFonts w:asciiTheme="minorHAnsi" w:eastAsia="Arial Unicode MS" w:hAnsiTheme="minorHAnsi" w:cs="DokChampa"/>
          <w:sz w:val="22"/>
          <w:szCs w:val="22"/>
        </w:rPr>
        <w:tab/>
      </w:r>
    </w:p>
    <w:p w:rsidR="00295F6C" w:rsidRPr="006F56E6" w:rsidRDefault="00295F6C" w:rsidP="00295F6C">
      <w:pPr>
        <w:spacing w:after="0" w:line="276" w:lineRule="auto"/>
        <w:rPr>
          <w:rFonts w:eastAsia="Arial Unicode MS" w:cs="DokChampa"/>
          <w:u w:val="single"/>
        </w:rPr>
      </w:pPr>
    </w:p>
    <w:p w:rsidR="00295F6C" w:rsidRPr="006F56E6" w:rsidRDefault="00B813F7" w:rsidP="00295F6C">
      <w:pPr>
        <w:pStyle w:val="ListParagraph"/>
        <w:numPr>
          <w:ilvl w:val="0"/>
          <w:numId w:val="11"/>
        </w:numPr>
        <w:spacing w:line="276" w:lineRule="auto"/>
        <w:rPr>
          <w:rFonts w:asciiTheme="minorHAnsi" w:eastAsia="Arial Unicode MS" w:hAnsiTheme="minorHAnsi" w:cs="DokChampa"/>
          <w:sz w:val="22"/>
          <w:szCs w:val="22"/>
        </w:rPr>
      </w:pPr>
      <w:hyperlink r:id="rId21" w:history="1">
        <w:r w:rsidR="00295F6C" w:rsidRPr="006F56E6">
          <w:rPr>
            <w:rStyle w:val="Hyperlink"/>
            <w:rFonts w:asciiTheme="minorHAnsi" w:eastAsia="Arial Unicode MS" w:hAnsiTheme="minorHAnsi" w:cs="DokChampa"/>
            <w:color w:val="auto"/>
            <w:sz w:val="22"/>
            <w:szCs w:val="22"/>
          </w:rPr>
          <w:t>https://lh3.googleusercontent.com/2hn-FotL4KetfcRN04_6HLbGRYNrFRGdyunDKcl318kb9KgA-usfygwErpNc0bTxwK8Srg=s119</w:t>
        </w:r>
      </w:hyperlink>
      <w:r w:rsidR="00295F6C" w:rsidRPr="006F56E6">
        <w:rPr>
          <w:rFonts w:asciiTheme="minorHAnsi" w:eastAsia="Arial Unicode MS" w:hAnsiTheme="minorHAnsi" w:cs="DokChampa"/>
          <w:sz w:val="22"/>
          <w:szCs w:val="22"/>
        </w:rPr>
        <w:t>. [ Online image]. Jpg.</w:t>
      </w:r>
    </w:p>
    <w:p w:rsidR="00295F6C" w:rsidRPr="006F56E6" w:rsidRDefault="00295F6C" w:rsidP="00295F6C">
      <w:pPr>
        <w:pStyle w:val="ListParagraph"/>
        <w:rPr>
          <w:rFonts w:asciiTheme="minorHAnsi" w:eastAsia="Arial Unicode MS" w:hAnsiTheme="minorHAnsi" w:cs="DokChampa"/>
          <w:sz w:val="22"/>
          <w:szCs w:val="22"/>
        </w:rPr>
      </w:pPr>
    </w:p>
    <w:p w:rsidR="00295F6C" w:rsidRPr="006F56E6" w:rsidRDefault="00295F6C" w:rsidP="00295F6C">
      <w:pPr>
        <w:pStyle w:val="ListParagraph"/>
        <w:numPr>
          <w:ilvl w:val="0"/>
          <w:numId w:val="11"/>
        </w:numPr>
        <w:spacing w:line="276" w:lineRule="auto"/>
        <w:rPr>
          <w:rFonts w:asciiTheme="minorHAnsi" w:eastAsia="Arial Unicode MS" w:hAnsiTheme="minorHAnsi" w:cs="DokChampa"/>
          <w:sz w:val="22"/>
          <w:szCs w:val="22"/>
        </w:rPr>
      </w:pPr>
      <w:r w:rsidRPr="006F56E6">
        <w:rPr>
          <w:rFonts w:asciiTheme="minorHAnsi" w:eastAsia="Arial Unicode MS" w:hAnsiTheme="minorHAnsi" w:cs="DokChampa"/>
          <w:sz w:val="22"/>
          <w:szCs w:val="22"/>
          <w:u w:val="single"/>
        </w:rPr>
        <w:t>https://lh3.googleusercontent.com/Shjko15r -zL2gDQHykBbTbihOOs9hX4iX36bLpJPWXxSO6JBR-0UPfdZIA7XovMe5YR4nQ=s151</w:t>
      </w:r>
      <w:r w:rsidRPr="006F56E6">
        <w:rPr>
          <w:rFonts w:asciiTheme="minorHAnsi" w:eastAsia="Arial Unicode MS" w:hAnsiTheme="minorHAnsi" w:cs="DokChampa"/>
          <w:sz w:val="22"/>
          <w:szCs w:val="22"/>
        </w:rPr>
        <w:t>.  [Online image]. Jpg.</w:t>
      </w:r>
    </w:p>
    <w:p w:rsidR="00295F6C" w:rsidRPr="006F56E6" w:rsidRDefault="00295F6C" w:rsidP="002F5595">
      <w:pPr>
        <w:spacing w:line="276" w:lineRule="auto"/>
        <w:rPr>
          <w:rFonts w:eastAsia="Arial Unicode MS" w:cs="DokChampa"/>
        </w:rPr>
      </w:pPr>
    </w:p>
    <w:p w:rsidR="00295F6C" w:rsidRPr="006F56E6" w:rsidRDefault="00B813F7" w:rsidP="00295F6C">
      <w:pPr>
        <w:pStyle w:val="ListParagraph"/>
        <w:numPr>
          <w:ilvl w:val="0"/>
          <w:numId w:val="11"/>
        </w:numPr>
        <w:spacing w:line="276" w:lineRule="auto"/>
        <w:rPr>
          <w:rFonts w:asciiTheme="minorHAnsi" w:eastAsia="Arial Unicode MS" w:hAnsiTheme="minorHAnsi" w:cs="DokChampa"/>
          <w:sz w:val="22"/>
          <w:szCs w:val="22"/>
        </w:rPr>
      </w:pPr>
      <w:hyperlink r:id="rId22" w:history="1">
        <w:r w:rsidR="00295F6C" w:rsidRPr="006F56E6">
          <w:rPr>
            <w:rStyle w:val="Hyperlink"/>
            <w:rFonts w:asciiTheme="minorHAnsi" w:eastAsia="Arial Unicode MS" w:hAnsiTheme="minorHAnsi" w:cs="DokChampa"/>
            <w:color w:val="auto"/>
            <w:sz w:val="22"/>
            <w:szCs w:val="22"/>
          </w:rPr>
          <w:t>https://encrypted-tbn0.gstatic.com/images?q=tbn:ANd9GcQhIolyRIllkY2GBcRxCLVLBByWZPq6fruC9aBJCj-cU-bjUhPn&amp;s</w:t>
        </w:r>
      </w:hyperlink>
      <w:r w:rsidR="00295F6C" w:rsidRPr="006F56E6">
        <w:rPr>
          <w:rFonts w:asciiTheme="minorHAnsi" w:eastAsia="Arial Unicode MS" w:hAnsiTheme="minorHAnsi" w:cs="DokChampa"/>
          <w:sz w:val="22"/>
          <w:szCs w:val="22"/>
        </w:rPr>
        <w:t>. [Online image]. Jpg.</w:t>
      </w:r>
    </w:p>
    <w:p w:rsidR="001034E4" w:rsidRPr="006F56E6" w:rsidRDefault="001034E4" w:rsidP="002E1B02">
      <w:pPr>
        <w:spacing w:after="0" w:line="276" w:lineRule="auto"/>
        <w:rPr>
          <w:rFonts w:cs="DokChampa"/>
          <w:shd w:val="clear" w:color="auto" w:fill="FFFFFF"/>
        </w:rPr>
      </w:pPr>
    </w:p>
    <w:p w:rsidR="002E1B02" w:rsidRPr="006F56E6" w:rsidRDefault="0001044E" w:rsidP="00B86DB8">
      <w:pPr>
        <w:pStyle w:val="ListParagraph"/>
        <w:numPr>
          <w:ilvl w:val="0"/>
          <w:numId w:val="11"/>
        </w:numPr>
        <w:spacing w:line="276" w:lineRule="auto"/>
        <w:rPr>
          <w:rFonts w:asciiTheme="minorHAnsi" w:eastAsia="Arial Unicode MS" w:hAnsiTheme="minorHAnsi" w:cs="DokChampa"/>
          <w:sz w:val="22"/>
          <w:szCs w:val="22"/>
        </w:rPr>
      </w:pPr>
      <w:r w:rsidRPr="006F56E6">
        <w:rPr>
          <w:rFonts w:asciiTheme="minorHAnsi" w:hAnsiTheme="minorHAnsi" w:cs="DokChampa"/>
          <w:sz w:val="22"/>
          <w:szCs w:val="22"/>
          <w:shd w:val="clear" w:color="auto" w:fill="FFFFFF"/>
        </w:rPr>
        <w:t xml:space="preserve">Kremer, W. and Hammond, C. (2013). Abraham Maslow and the pyramid that beguiled business. [online] Available at: </w:t>
      </w:r>
      <w:hyperlink r:id="rId23" w:history="1">
        <w:r w:rsidRPr="006F56E6">
          <w:rPr>
            <w:rStyle w:val="Hyperlink"/>
            <w:rFonts w:asciiTheme="minorHAnsi" w:hAnsiTheme="minorHAnsi" w:cs="DokChampa"/>
            <w:color w:val="auto"/>
            <w:sz w:val="22"/>
            <w:szCs w:val="22"/>
            <w:shd w:val="clear" w:color="auto" w:fill="FFFFFF"/>
          </w:rPr>
          <w:t>https://www.bbc.co.uk/news/magazine-23902918</w:t>
        </w:r>
      </w:hyperlink>
      <w:r w:rsidRPr="006F56E6">
        <w:rPr>
          <w:rFonts w:asciiTheme="minorHAnsi" w:hAnsiTheme="minorHAnsi" w:cs="DokChampa"/>
          <w:sz w:val="22"/>
          <w:szCs w:val="22"/>
          <w:shd w:val="clear" w:color="auto" w:fill="FFFFFF"/>
        </w:rPr>
        <w:t>.  [Accessed 6 Dec. 2019].</w:t>
      </w:r>
    </w:p>
    <w:p w:rsidR="002E1B02" w:rsidRPr="006F56E6" w:rsidRDefault="002E1B02" w:rsidP="00432E4C">
      <w:pPr>
        <w:spacing w:after="0" w:line="276" w:lineRule="auto"/>
        <w:rPr>
          <w:rFonts w:eastAsia="Arial Unicode MS" w:cs="DokChampa"/>
        </w:rPr>
      </w:pPr>
    </w:p>
    <w:p w:rsidR="002E1B02" w:rsidRPr="006F56E6" w:rsidRDefault="002E1B02" w:rsidP="00B86DB8">
      <w:pPr>
        <w:pStyle w:val="ListParagraph"/>
        <w:numPr>
          <w:ilvl w:val="0"/>
          <w:numId w:val="11"/>
        </w:numPr>
        <w:spacing w:line="276" w:lineRule="auto"/>
        <w:jc w:val="both"/>
        <w:rPr>
          <w:rFonts w:asciiTheme="minorHAnsi" w:eastAsia="MS Mincho" w:hAnsiTheme="minorHAnsi" w:cs="DokChampa"/>
          <w:sz w:val="22"/>
          <w:szCs w:val="22"/>
          <w:shd w:val="clear" w:color="auto" w:fill="FFFFFF"/>
        </w:rPr>
      </w:pPr>
      <w:r w:rsidRPr="006F56E6">
        <w:rPr>
          <w:rFonts w:asciiTheme="minorHAnsi" w:eastAsia="MS Mincho" w:hAnsiTheme="minorHAnsi" w:cs="DokChampa"/>
          <w:sz w:val="22"/>
          <w:szCs w:val="22"/>
          <w:shd w:val="clear" w:color="auto" w:fill="FFFFFF"/>
        </w:rPr>
        <w:t>Kukreja, S. (2019). </w:t>
      </w:r>
      <w:r w:rsidRPr="006F56E6">
        <w:rPr>
          <w:rFonts w:asciiTheme="minorHAnsi" w:eastAsia="MS Mincho" w:hAnsiTheme="minorHAnsi" w:cs="DokChampa"/>
          <w:i/>
          <w:iCs/>
          <w:sz w:val="22"/>
          <w:szCs w:val="22"/>
          <w:shd w:val="clear" w:color="auto" w:fill="FFFFFF"/>
        </w:rPr>
        <w:t>Elton Mayo And His Key Theories - Management Study HQ</w:t>
      </w:r>
      <w:r w:rsidRPr="006F56E6">
        <w:rPr>
          <w:rFonts w:asciiTheme="minorHAnsi" w:eastAsia="MS Mincho" w:hAnsiTheme="minorHAnsi" w:cs="DokChampa"/>
          <w:sz w:val="22"/>
          <w:szCs w:val="22"/>
          <w:shd w:val="clear" w:color="auto" w:fill="FFFFFF"/>
        </w:rPr>
        <w:t xml:space="preserve">. [online] Management Study HQ. Available at: </w:t>
      </w:r>
      <w:hyperlink r:id="rId24" w:history="1">
        <w:r w:rsidRPr="006F56E6">
          <w:rPr>
            <w:rFonts w:asciiTheme="minorHAnsi" w:eastAsia="MS Mincho" w:hAnsiTheme="minorHAnsi" w:cs="DokChampa"/>
            <w:sz w:val="22"/>
            <w:szCs w:val="22"/>
            <w:u w:val="single"/>
            <w:shd w:val="clear" w:color="auto" w:fill="FFFFFF"/>
          </w:rPr>
          <w:t>https://www.managementstudyhq.com/elton-mayo-theories.html</w:t>
        </w:r>
      </w:hyperlink>
      <w:r w:rsidRPr="006F56E6">
        <w:rPr>
          <w:rFonts w:asciiTheme="minorHAnsi" w:eastAsia="MS Mincho" w:hAnsiTheme="minorHAnsi" w:cs="DokChampa"/>
          <w:sz w:val="22"/>
          <w:szCs w:val="22"/>
          <w:shd w:val="clear" w:color="auto" w:fill="FFFFFF"/>
        </w:rPr>
        <w:t>.  [Accessed 2 Dec. 2019].</w:t>
      </w:r>
    </w:p>
    <w:p w:rsidR="002E1B02" w:rsidRPr="006F56E6" w:rsidRDefault="002E1B02" w:rsidP="00432E4C">
      <w:pPr>
        <w:spacing w:after="0" w:line="276" w:lineRule="auto"/>
        <w:rPr>
          <w:rFonts w:eastAsia="Arial Unicode MS" w:cs="DokChampa"/>
        </w:rPr>
      </w:pPr>
    </w:p>
    <w:p w:rsidR="002E1B02" w:rsidRPr="006F56E6" w:rsidRDefault="002E1B02" w:rsidP="00B86DB8">
      <w:pPr>
        <w:pStyle w:val="ListParagraph"/>
        <w:numPr>
          <w:ilvl w:val="0"/>
          <w:numId w:val="11"/>
        </w:numPr>
        <w:spacing w:line="276" w:lineRule="auto"/>
        <w:jc w:val="both"/>
        <w:rPr>
          <w:rFonts w:asciiTheme="minorHAnsi" w:eastAsia="Arial Unicode MS" w:hAnsiTheme="minorHAnsi" w:cs="DokChampa"/>
          <w:sz w:val="22"/>
          <w:szCs w:val="22"/>
        </w:rPr>
      </w:pPr>
      <w:r w:rsidRPr="006F56E6">
        <w:rPr>
          <w:rFonts w:asciiTheme="minorHAnsi" w:eastAsia="Arial Unicode MS" w:hAnsiTheme="minorHAnsi" w:cs="DokChampa"/>
          <w:sz w:val="22"/>
          <w:szCs w:val="22"/>
        </w:rPr>
        <w:t xml:space="preserve">Leung, K., Yerema, R. and Staff Editors, M. (2019). Recognized </w:t>
      </w:r>
      <w:r w:rsidR="00B86DB8" w:rsidRPr="006F56E6">
        <w:rPr>
          <w:rFonts w:asciiTheme="minorHAnsi" w:eastAsia="Arial Unicode MS" w:hAnsiTheme="minorHAnsi" w:cs="DokChampa"/>
          <w:sz w:val="22"/>
          <w:szCs w:val="22"/>
        </w:rPr>
        <w:t>as</w:t>
      </w:r>
      <w:r w:rsidRPr="006F56E6">
        <w:rPr>
          <w:rFonts w:asciiTheme="minorHAnsi" w:eastAsia="Arial Unicode MS" w:hAnsiTheme="minorHAnsi" w:cs="DokChampa"/>
          <w:sz w:val="22"/>
          <w:szCs w:val="22"/>
        </w:rPr>
        <w:t xml:space="preserve"> One </w:t>
      </w:r>
      <w:r w:rsidR="00AD2C15" w:rsidRPr="006F56E6">
        <w:rPr>
          <w:rFonts w:asciiTheme="minorHAnsi" w:eastAsia="Arial Unicode MS" w:hAnsiTheme="minorHAnsi" w:cs="DokChampa"/>
          <w:sz w:val="22"/>
          <w:szCs w:val="22"/>
        </w:rPr>
        <w:t>of</w:t>
      </w:r>
      <w:r w:rsidRPr="006F56E6">
        <w:rPr>
          <w:rFonts w:asciiTheme="minorHAnsi" w:eastAsia="Arial Unicode MS" w:hAnsiTheme="minorHAnsi" w:cs="DokChampa"/>
          <w:sz w:val="22"/>
          <w:szCs w:val="22"/>
        </w:rPr>
        <w:t xml:space="preserve"> Canada’s Top 100 Employers (2020) and Greater Toronto’s Top Employers (2020</w:t>
      </w:r>
      <w:r w:rsidR="00B86DB8" w:rsidRPr="006F56E6">
        <w:rPr>
          <w:rFonts w:asciiTheme="minorHAnsi" w:eastAsia="Arial Unicode MS" w:hAnsiTheme="minorHAnsi" w:cs="DokChampa"/>
          <w:sz w:val="22"/>
          <w:szCs w:val="22"/>
        </w:rPr>
        <w:t>):</w:t>
      </w:r>
      <w:r w:rsidRPr="006F56E6">
        <w:rPr>
          <w:rFonts w:asciiTheme="minorHAnsi" w:eastAsia="Arial Unicode MS" w:hAnsiTheme="minorHAnsi" w:cs="DokChampa"/>
          <w:sz w:val="22"/>
          <w:szCs w:val="22"/>
        </w:rPr>
        <w:t xml:space="preserve"> [online] reviews. Canada stop 100. Available at: </w:t>
      </w:r>
      <w:hyperlink r:id="rId25" w:history="1">
        <w:r w:rsidRPr="006F56E6">
          <w:rPr>
            <w:rFonts w:asciiTheme="minorHAnsi" w:eastAsia="Arial Unicode MS" w:hAnsiTheme="minorHAnsi" w:cs="DokChampa"/>
            <w:sz w:val="22"/>
            <w:szCs w:val="22"/>
            <w:u w:val="single"/>
          </w:rPr>
          <w:t>https://reviews.canadastop100.com/top-employer-samsung#</w:t>
        </w:r>
      </w:hyperlink>
      <w:r w:rsidRPr="006F56E6">
        <w:rPr>
          <w:rFonts w:asciiTheme="minorHAnsi" w:eastAsia="Arial Unicode MS" w:hAnsiTheme="minorHAnsi" w:cs="DokChampa"/>
          <w:sz w:val="22"/>
          <w:szCs w:val="22"/>
        </w:rPr>
        <w:t>.  [Accessed 4 Dec. 2019].</w:t>
      </w:r>
    </w:p>
    <w:p w:rsidR="0086248D" w:rsidRPr="006F56E6" w:rsidRDefault="0086248D" w:rsidP="002E1B02">
      <w:pPr>
        <w:spacing w:after="0" w:line="276" w:lineRule="auto"/>
        <w:jc w:val="both"/>
        <w:rPr>
          <w:rFonts w:eastAsia="Arial Unicode MS" w:cs="DokChampa"/>
        </w:rPr>
      </w:pPr>
    </w:p>
    <w:p w:rsidR="00371715" w:rsidRPr="006F56E6" w:rsidRDefault="001034E4" w:rsidP="00B86DB8">
      <w:pPr>
        <w:pStyle w:val="ListParagraph"/>
        <w:numPr>
          <w:ilvl w:val="0"/>
          <w:numId w:val="11"/>
        </w:numPr>
        <w:spacing w:line="276" w:lineRule="auto"/>
        <w:jc w:val="both"/>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Mahmood, Z., Basharat, M. and Bashir, Z. (2012). </w:t>
      </w:r>
      <w:r w:rsidRPr="006F56E6">
        <w:rPr>
          <w:rFonts w:asciiTheme="minorHAnsi" w:hAnsiTheme="minorHAnsi" w:cs="DokChampa"/>
          <w:i/>
          <w:iCs/>
          <w:sz w:val="22"/>
          <w:szCs w:val="22"/>
          <w:shd w:val="clear" w:color="auto" w:fill="FFFFFF"/>
        </w:rPr>
        <w:t>Review of Classical Management Theories</w:t>
      </w:r>
      <w:r w:rsidRPr="006F56E6">
        <w:rPr>
          <w:rFonts w:asciiTheme="minorHAnsi" w:hAnsiTheme="minorHAnsi" w:cs="DokChampa"/>
          <w:sz w:val="22"/>
          <w:szCs w:val="22"/>
          <w:shd w:val="clear" w:color="auto" w:fill="FFFFFF"/>
        </w:rPr>
        <w:t>. [</w:t>
      </w:r>
      <w:r w:rsidR="0086248D" w:rsidRPr="006F56E6">
        <w:rPr>
          <w:rFonts w:asciiTheme="minorHAnsi" w:hAnsiTheme="minorHAnsi" w:cs="DokChampa"/>
          <w:sz w:val="22"/>
          <w:szCs w:val="22"/>
          <w:shd w:val="clear" w:color="auto" w:fill="FFFFFF"/>
        </w:rPr>
        <w:t>eBook</w:t>
      </w:r>
      <w:r w:rsidRPr="006F56E6">
        <w:rPr>
          <w:rFonts w:asciiTheme="minorHAnsi" w:hAnsiTheme="minorHAnsi" w:cs="DokChampa"/>
          <w:sz w:val="22"/>
          <w:szCs w:val="22"/>
          <w:shd w:val="clear" w:color="auto" w:fill="FFFFFF"/>
        </w:rPr>
        <w:t>]</w:t>
      </w:r>
      <w:r w:rsidR="00371715" w:rsidRPr="006F56E6">
        <w:rPr>
          <w:rFonts w:asciiTheme="minorHAnsi" w:hAnsiTheme="minorHAnsi" w:cs="DokChampa"/>
          <w:sz w:val="22"/>
          <w:szCs w:val="22"/>
          <w:shd w:val="clear" w:color="auto" w:fill="FFFFFF"/>
        </w:rPr>
        <w:t>. Available at:</w:t>
      </w:r>
      <w:bookmarkStart w:id="2" w:name="_Hlk27069141"/>
      <w:r w:rsidR="00371715" w:rsidRPr="006F56E6">
        <w:rPr>
          <w:rFonts w:asciiTheme="minorHAnsi" w:hAnsiTheme="minorHAnsi" w:cs="DokChampa"/>
          <w:sz w:val="22"/>
          <w:szCs w:val="22"/>
          <w:shd w:val="clear" w:color="auto" w:fill="FFFFFF"/>
        </w:rPr>
        <w:t xml:space="preserve"> </w:t>
      </w:r>
      <w:hyperlink r:id="rId26" w:history="1">
        <w:r w:rsidR="00371715" w:rsidRPr="006F56E6">
          <w:rPr>
            <w:rStyle w:val="Hyperlink"/>
            <w:rFonts w:asciiTheme="minorHAnsi" w:eastAsiaTheme="minorHAnsi" w:hAnsiTheme="minorHAnsi" w:cs="DokChampa"/>
            <w:color w:val="auto"/>
            <w:sz w:val="22"/>
            <w:szCs w:val="22"/>
            <w:lang w:val="en-US" w:eastAsia="en-US"/>
          </w:rPr>
          <w:t>http://ijsse.com/sites/default/files/issues/2012/volume%202%20issue%201%20Jan%202012/paper%2039/paper-39.pdf</w:t>
        </w:r>
      </w:hyperlink>
      <w:r w:rsidR="00371715" w:rsidRPr="006F56E6">
        <w:rPr>
          <w:rFonts w:asciiTheme="minorHAnsi" w:eastAsiaTheme="minorHAnsi" w:hAnsiTheme="minorHAnsi" w:cs="DokChampa"/>
          <w:sz w:val="22"/>
          <w:szCs w:val="22"/>
          <w:lang w:val="en-US" w:eastAsia="en-US"/>
        </w:rPr>
        <w:t>. [Accessed 6.Dec. 2019].</w:t>
      </w:r>
    </w:p>
    <w:p w:rsidR="00371715" w:rsidRPr="006F56E6" w:rsidRDefault="00371715" w:rsidP="00B86DB8">
      <w:pPr>
        <w:spacing w:line="276" w:lineRule="auto"/>
        <w:jc w:val="both"/>
        <w:rPr>
          <w:rFonts w:cs="DokChampa"/>
          <w:shd w:val="clear" w:color="auto" w:fill="FFFFFF"/>
        </w:rPr>
      </w:pPr>
    </w:p>
    <w:p w:rsidR="001034E4" w:rsidRPr="006F56E6" w:rsidRDefault="001034E4" w:rsidP="00B86DB8">
      <w:pPr>
        <w:pStyle w:val="ListParagraph"/>
        <w:numPr>
          <w:ilvl w:val="0"/>
          <w:numId w:val="11"/>
        </w:numPr>
        <w:spacing w:line="276" w:lineRule="auto"/>
        <w:jc w:val="both"/>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Mansehra:</w:t>
      </w:r>
      <w:bookmarkEnd w:id="2"/>
      <w:r w:rsidRPr="006F56E6">
        <w:rPr>
          <w:rFonts w:asciiTheme="minorHAnsi" w:hAnsiTheme="minorHAnsi" w:cs="DokChampa"/>
          <w:sz w:val="22"/>
          <w:szCs w:val="22"/>
          <w:shd w:val="clear" w:color="auto" w:fill="FFFFFF"/>
        </w:rPr>
        <w:t xml:space="preserve"> International Journal of Social Sciences and Education. Available at: </w:t>
      </w:r>
      <w:hyperlink r:id="rId27" w:history="1">
        <w:r w:rsidRPr="006F56E6">
          <w:rPr>
            <w:rStyle w:val="Hyperlink"/>
            <w:rFonts w:asciiTheme="minorHAnsi" w:hAnsiTheme="minorHAnsi" w:cs="DokChampa"/>
            <w:color w:val="auto"/>
            <w:sz w:val="22"/>
            <w:szCs w:val="22"/>
            <w:shd w:val="clear" w:color="auto" w:fill="FFFFFF"/>
          </w:rPr>
          <w:t>https://www.ijsse.com/sites/default/files/issues/2012/volume%202%20issue%201%20Jan%202012/paper%2039/paper-39.pdf</w:t>
        </w:r>
      </w:hyperlink>
      <w:r w:rsidRPr="006F56E6">
        <w:rPr>
          <w:rFonts w:asciiTheme="minorHAnsi" w:hAnsiTheme="minorHAnsi" w:cs="DokChampa"/>
          <w:sz w:val="22"/>
          <w:szCs w:val="22"/>
          <w:shd w:val="clear" w:color="auto" w:fill="FFFFFF"/>
        </w:rPr>
        <w:t>. [Accessed 7 Dec. 2019].</w:t>
      </w:r>
    </w:p>
    <w:p w:rsidR="002F5595" w:rsidRPr="006F56E6" w:rsidRDefault="002F5595" w:rsidP="002F5595">
      <w:pPr>
        <w:pStyle w:val="ListParagraph"/>
        <w:rPr>
          <w:rFonts w:asciiTheme="minorHAnsi" w:hAnsiTheme="minorHAnsi" w:cs="DokChampa"/>
          <w:sz w:val="22"/>
          <w:szCs w:val="22"/>
          <w:shd w:val="clear" w:color="auto" w:fill="FFFFFF"/>
        </w:rPr>
      </w:pPr>
    </w:p>
    <w:p w:rsidR="002F5595" w:rsidRPr="006F56E6" w:rsidRDefault="002F5595" w:rsidP="002F5595">
      <w:pPr>
        <w:numPr>
          <w:ilvl w:val="0"/>
          <w:numId w:val="11"/>
        </w:numPr>
        <w:spacing w:line="276" w:lineRule="auto"/>
        <w:jc w:val="both"/>
        <w:rPr>
          <w:rFonts w:cs="DokChampa"/>
          <w:shd w:val="clear" w:color="auto" w:fill="FFFFFF"/>
          <w:lang w:val="en-GB"/>
        </w:rPr>
      </w:pPr>
      <w:r w:rsidRPr="002F5595">
        <w:rPr>
          <w:rFonts w:cs="DokChampa"/>
          <w:shd w:val="clear" w:color="auto" w:fill="FFFFFF"/>
          <w:lang w:val="en-GB"/>
        </w:rPr>
        <w:t>Motiki, M., Smith, A., SHAUMBWA, L., EVANCE, N. and PETER, A. (2019). </w:t>
      </w:r>
      <w:r w:rsidRPr="002F5595">
        <w:rPr>
          <w:rFonts w:cs="DokChampa"/>
          <w:i/>
          <w:iCs/>
          <w:shd w:val="clear" w:color="auto" w:fill="FFFFFF"/>
          <w:lang w:val="en-GB"/>
        </w:rPr>
        <w:t>How to apply management theories at workplace | edu CBA</w:t>
      </w:r>
      <w:r w:rsidRPr="002F5595">
        <w:rPr>
          <w:rFonts w:cs="DokChampa"/>
          <w:shd w:val="clear" w:color="auto" w:fill="FFFFFF"/>
          <w:lang w:val="en-GB"/>
        </w:rPr>
        <w:t xml:space="preserve">. [online] EDUCBA. Available at: </w:t>
      </w:r>
      <w:hyperlink r:id="rId28" w:history="1">
        <w:r w:rsidRPr="002F5595">
          <w:rPr>
            <w:rStyle w:val="Hyperlink"/>
            <w:rFonts w:cs="DokChampa"/>
            <w:color w:val="auto"/>
            <w:shd w:val="clear" w:color="auto" w:fill="FFFFFF"/>
            <w:lang w:val="en-GB"/>
          </w:rPr>
          <w:t>https://www.educba.com/how-to-apply-management-theories-at-workplace/</w:t>
        </w:r>
      </w:hyperlink>
      <w:r w:rsidRPr="002F5595">
        <w:rPr>
          <w:rFonts w:cs="DokChampa"/>
          <w:shd w:val="clear" w:color="auto" w:fill="FFFFFF"/>
          <w:lang w:val="en-GB"/>
        </w:rPr>
        <w:t>.  [Accessed 13 Dec. 2019].</w:t>
      </w:r>
    </w:p>
    <w:p w:rsidR="00141FF0" w:rsidRPr="006F56E6" w:rsidRDefault="00141FF0" w:rsidP="002E1B02">
      <w:pPr>
        <w:spacing w:after="0" w:line="276" w:lineRule="auto"/>
        <w:jc w:val="both"/>
        <w:rPr>
          <w:rFonts w:cs="DokChampa"/>
          <w:shd w:val="clear" w:color="auto" w:fill="FFFFFF"/>
        </w:rPr>
      </w:pPr>
    </w:p>
    <w:p w:rsidR="00B86DB8" w:rsidRPr="006F56E6" w:rsidRDefault="00141FF0" w:rsidP="00B86DB8">
      <w:pPr>
        <w:pStyle w:val="ListParagraph"/>
        <w:numPr>
          <w:ilvl w:val="0"/>
          <w:numId w:val="11"/>
        </w:numPr>
        <w:spacing w:line="276" w:lineRule="auto"/>
        <w:jc w:val="both"/>
        <w:rPr>
          <w:rFonts w:asciiTheme="minorHAnsi" w:eastAsia="Arial Unicode MS" w:hAnsiTheme="minorHAnsi" w:cs="DokChampa"/>
          <w:sz w:val="22"/>
          <w:szCs w:val="22"/>
        </w:rPr>
      </w:pPr>
      <w:r w:rsidRPr="006F56E6">
        <w:rPr>
          <w:rFonts w:asciiTheme="minorHAnsi" w:hAnsiTheme="minorHAnsi" w:cs="DokChampa"/>
          <w:sz w:val="22"/>
          <w:szCs w:val="22"/>
          <w:shd w:val="clear" w:color="auto" w:fill="FFFFFF"/>
        </w:rPr>
        <w:t>Rowland, C. (2019). </w:t>
      </w:r>
      <w:r w:rsidRPr="006F56E6">
        <w:rPr>
          <w:rFonts w:asciiTheme="minorHAnsi" w:hAnsiTheme="minorHAnsi" w:cs="DokChampa"/>
          <w:i/>
          <w:iCs/>
          <w:sz w:val="22"/>
          <w:szCs w:val="22"/>
          <w:shd w:val="clear" w:color="auto" w:fill="FFFFFF"/>
        </w:rPr>
        <w:t>Apple Inc. Operations Management: 10 Decisions, Productivity - Panmore Institute</w:t>
      </w:r>
      <w:r w:rsidRPr="006F56E6">
        <w:rPr>
          <w:rFonts w:asciiTheme="minorHAnsi" w:hAnsiTheme="minorHAnsi" w:cs="DokChampa"/>
          <w:sz w:val="22"/>
          <w:szCs w:val="22"/>
          <w:shd w:val="clear" w:color="auto" w:fill="FFFFFF"/>
        </w:rPr>
        <w:t xml:space="preserve">. [online] Panmore Institute. Available at: </w:t>
      </w:r>
      <w:hyperlink r:id="rId29" w:history="1">
        <w:r w:rsidRPr="006F56E6">
          <w:rPr>
            <w:rStyle w:val="Hyperlink"/>
            <w:rFonts w:asciiTheme="minorHAnsi" w:hAnsiTheme="minorHAnsi" w:cs="DokChampa"/>
            <w:color w:val="auto"/>
            <w:sz w:val="22"/>
            <w:szCs w:val="22"/>
            <w:shd w:val="clear" w:color="auto" w:fill="FFFFFF"/>
          </w:rPr>
          <w:t>http://panmore.com/apple-inc-operations-management-10-decisions-areas-productivity</w:t>
        </w:r>
      </w:hyperlink>
      <w:r w:rsidRPr="006F56E6">
        <w:rPr>
          <w:rFonts w:asciiTheme="minorHAnsi" w:hAnsiTheme="minorHAnsi" w:cs="DokChampa"/>
          <w:sz w:val="22"/>
          <w:szCs w:val="22"/>
          <w:shd w:val="clear" w:color="auto" w:fill="FFFFFF"/>
        </w:rPr>
        <w:t>.  [Accessed 6 Dec. 2019].</w:t>
      </w:r>
    </w:p>
    <w:p w:rsidR="00B86DB8" w:rsidRPr="006F56E6" w:rsidRDefault="00B86DB8" w:rsidP="00B86DB8">
      <w:pPr>
        <w:pStyle w:val="ListParagraph"/>
        <w:rPr>
          <w:rFonts w:asciiTheme="minorHAnsi" w:eastAsia="Arial Unicode MS" w:hAnsiTheme="minorHAnsi" w:cs="DokChampa"/>
          <w:sz w:val="22"/>
          <w:szCs w:val="22"/>
        </w:rPr>
      </w:pPr>
    </w:p>
    <w:p w:rsidR="00B86DB8" w:rsidRPr="006F56E6" w:rsidRDefault="00B86DB8" w:rsidP="00B86DB8">
      <w:pPr>
        <w:pStyle w:val="ListParagraph"/>
        <w:spacing w:line="276" w:lineRule="auto"/>
        <w:jc w:val="both"/>
        <w:rPr>
          <w:rFonts w:asciiTheme="minorHAnsi" w:eastAsia="Arial Unicode MS" w:hAnsiTheme="minorHAnsi" w:cs="DokChampa"/>
          <w:sz w:val="22"/>
          <w:szCs w:val="22"/>
        </w:rPr>
      </w:pPr>
    </w:p>
    <w:p w:rsidR="00385BFD" w:rsidRPr="006F56E6" w:rsidRDefault="00385BFD" w:rsidP="00B86DB8">
      <w:pPr>
        <w:pStyle w:val="ListParagraph"/>
        <w:numPr>
          <w:ilvl w:val="0"/>
          <w:numId w:val="11"/>
        </w:numPr>
        <w:spacing w:line="276" w:lineRule="auto"/>
        <w:rPr>
          <w:rFonts w:asciiTheme="minorHAnsi" w:eastAsia="Arial Unicode MS" w:hAnsiTheme="minorHAnsi" w:cs="DokChampa"/>
          <w:sz w:val="22"/>
          <w:szCs w:val="22"/>
        </w:rPr>
      </w:pPr>
      <w:r w:rsidRPr="006F56E6">
        <w:rPr>
          <w:rFonts w:asciiTheme="minorHAnsi" w:hAnsiTheme="minorHAnsi" w:cs="DokChampa"/>
          <w:sz w:val="22"/>
          <w:szCs w:val="22"/>
          <w:shd w:val="clear" w:color="auto" w:fill="FFFFFF"/>
        </w:rPr>
        <w:lastRenderedPageBreak/>
        <w:t xml:space="preserve">Six Thinking Hats. (2019). [eBook] ACT Academy. Available at: </w:t>
      </w:r>
      <w:hyperlink r:id="rId30" w:history="1">
        <w:r w:rsidRPr="006F56E6">
          <w:rPr>
            <w:rStyle w:val="Hyperlink"/>
            <w:rFonts w:asciiTheme="minorHAnsi" w:hAnsiTheme="minorHAnsi" w:cs="DokChampa"/>
            <w:color w:val="auto"/>
            <w:sz w:val="22"/>
            <w:szCs w:val="22"/>
            <w:shd w:val="clear" w:color="auto" w:fill="FFFFFF"/>
          </w:rPr>
          <w:t>https://improvement.nhs.uk/documents/2167/six-thinking-hats.pdf</w:t>
        </w:r>
      </w:hyperlink>
      <w:r w:rsidRPr="006F56E6">
        <w:rPr>
          <w:rFonts w:asciiTheme="minorHAnsi" w:hAnsiTheme="minorHAnsi" w:cs="DokChampa"/>
          <w:sz w:val="22"/>
          <w:szCs w:val="22"/>
          <w:shd w:val="clear" w:color="auto" w:fill="FFFFFF"/>
        </w:rPr>
        <w:t>. [Accessed 2 Dec. 2019].</w:t>
      </w:r>
    </w:p>
    <w:p w:rsidR="002E1B02" w:rsidRPr="006F56E6" w:rsidRDefault="002E1B02" w:rsidP="00432E4C">
      <w:pPr>
        <w:spacing w:after="0" w:line="276" w:lineRule="auto"/>
        <w:rPr>
          <w:rFonts w:eastAsia="Arial Unicode MS" w:cs="DokChampa"/>
        </w:rPr>
      </w:pPr>
    </w:p>
    <w:p w:rsidR="002E1B02" w:rsidRPr="006F56E6" w:rsidRDefault="00561C69" w:rsidP="00B86DB8">
      <w:pPr>
        <w:pStyle w:val="ListParagraph"/>
        <w:numPr>
          <w:ilvl w:val="0"/>
          <w:numId w:val="11"/>
        </w:numPr>
        <w:spacing w:line="276" w:lineRule="auto"/>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 xml:space="preserve">Taylor, C. (2013). The culture of more: Becoming a </w:t>
      </w:r>
      <w:r w:rsidR="00B86DB8" w:rsidRPr="006F56E6">
        <w:rPr>
          <w:rFonts w:asciiTheme="minorHAnsi" w:hAnsiTheme="minorHAnsi" w:cs="DokChampa"/>
          <w:sz w:val="22"/>
          <w:szCs w:val="22"/>
          <w:shd w:val="clear" w:color="auto" w:fill="FFFFFF"/>
        </w:rPr>
        <w:t>value</w:t>
      </w:r>
      <w:r w:rsidRPr="006F56E6">
        <w:rPr>
          <w:rFonts w:asciiTheme="minorHAnsi" w:hAnsiTheme="minorHAnsi" w:cs="DokChampa"/>
          <w:sz w:val="22"/>
          <w:szCs w:val="22"/>
          <w:shd w:val="clear" w:color="auto" w:fill="FFFFFF"/>
        </w:rPr>
        <w:t>- led company. [Blog] </w:t>
      </w:r>
      <w:r w:rsidRPr="006F56E6">
        <w:rPr>
          <w:rFonts w:asciiTheme="minorHAnsi" w:hAnsiTheme="minorHAnsi" w:cs="DokChampa"/>
          <w:i/>
          <w:iCs/>
          <w:sz w:val="22"/>
          <w:szCs w:val="22"/>
          <w:shd w:val="clear" w:color="auto" w:fill="FFFFFF"/>
        </w:rPr>
        <w:t>Walking the Talk</w:t>
      </w:r>
      <w:r w:rsidRPr="006F56E6">
        <w:rPr>
          <w:rFonts w:asciiTheme="minorHAnsi" w:hAnsiTheme="minorHAnsi" w:cs="DokChampa"/>
          <w:sz w:val="22"/>
          <w:szCs w:val="22"/>
          <w:shd w:val="clear" w:color="auto" w:fill="FFFFFF"/>
        </w:rPr>
        <w:t xml:space="preserve">. Available at: </w:t>
      </w:r>
      <w:hyperlink r:id="rId31" w:history="1">
        <w:r w:rsidRPr="006F56E6">
          <w:rPr>
            <w:rStyle w:val="Hyperlink"/>
            <w:rFonts w:asciiTheme="minorHAnsi" w:hAnsiTheme="minorHAnsi" w:cs="DokChampa"/>
            <w:color w:val="auto"/>
            <w:sz w:val="22"/>
            <w:szCs w:val="22"/>
            <w:shd w:val="clear" w:color="auto" w:fill="FFFFFF"/>
          </w:rPr>
          <w:t>https://blog.walkingthetalk.com/the-culture-of-more-becoming-a-values-led-company</w:t>
        </w:r>
      </w:hyperlink>
      <w:r w:rsidRPr="006F56E6">
        <w:rPr>
          <w:rFonts w:asciiTheme="minorHAnsi" w:hAnsiTheme="minorHAnsi" w:cs="DokChampa"/>
          <w:sz w:val="22"/>
          <w:szCs w:val="22"/>
          <w:shd w:val="clear" w:color="auto" w:fill="FFFFFF"/>
        </w:rPr>
        <w:t>. [Accessed 12 Dec. 2019].</w:t>
      </w:r>
    </w:p>
    <w:p w:rsidR="009D1A11" w:rsidRPr="006F56E6" w:rsidRDefault="009D1A11" w:rsidP="00432E4C">
      <w:pPr>
        <w:spacing w:after="0" w:line="276" w:lineRule="auto"/>
        <w:rPr>
          <w:rFonts w:cs="DokChampa"/>
          <w:shd w:val="clear" w:color="auto" w:fill="FFFFFF"/>
        </w:rPr>
      </w:pPr>
    </w:p>
    <w:p w:rsidR="009D1A11" w:rsidRPr="006F56E6" w:rsidRDefault="009D1A11" w:rsidP="00B86DB8">
      <w:pPr>
        <w:pStyle w:val="ListParagraph"/>
        <w:numPr>
          <w:ilvl w:val="0"/>
          <w:numId w:val="11"/>
        </w:numPr>
        <w:rPr>
          <w:rFonts w:asciiTheme="minorHAnsi" w:hAnsiTheme="minorHAnsi" w:cs="DokChampa"/>
          <w:sz w:val="22"/>
          <w:szCs w:val="22"/>
          <w:shd w:val="clear" w:color="auto" w:fill="FFFFFF"/>
        </w:rPr>
      </w:pPr>
      <w:r w:rsidRPr="006F56E6">
        <w:rPr>
          <w:rFonts w:asciiTheme="minorHAnsi" w:hAnsiTheme="minorHAnsi" w:cs="DokChampa"/>
          <w:sz w:val="22"/>
          <w:szCs w:val="22"/>
          <w:shd w:val="clear" w:color="auto" w:fill="FFFFFF"/>
        </w:rPr>
        <w:t>Walton, J. (1999). </w:t>
      </w:r>
      <w:r w:rsidRPr="006F56E6">
        <w:rPr>
          <w:rFonts w:asciiTheme="minorHAnsi" w:hAnsiTheme="minorHAnsi" w:cs="DokChampa"/>
          <w:i/>
          <w:iCs/>
          <w:sz w:val="22"/>
          <w:szCs w:val="22"/>
          <w:shd w:val="clear" w:color="auto" w:fill="FFFFFF"/>
        </w:rPr>
        <w:t>Strategic human resource development</w:t>
      </w:r>
      <w:r w:rsidRPr="006F56E6">
        <w:rPr>
          <w:rFonts w:asciiTheme="minorHAnsi" w:hAnsiTheme="minorHAnsi" w:cs="DokChampa"/>
          <w:sz w:val="22"/>
          <w:szCs w:val="22"/>
          <w:shd w:val="clear" w:color="auto" w:fill="FFFFFF"/>
        </w:rPr>
        <w:t>. Harlow, UK: Pearson Education Limited, p.p.567.</w:t>
      </w:r>
    </w:p>
    <w:p w:rsidR="002E1B02" w:rsidRPr="006F56E6" w:rsidRDefault="002E1B02" w:rsidP="00432E4C">
      <w:pPr>
        <w:spacing w:after="0" w:line="276" w:lineRule="auto"/>
        <w:rPr>
          <w:rFonts w:eastAsia="Arial Unicode MS" w:cs="DokChampa"/>
        </w:rPr>
      </w:pPr>
    </w:p>
    <w:p w:rsidR="002E1B02" w:rsidRPr="006F56E6" w:rsidRDefault="007F6254" w:rsidP="00B86DB8">
      <w:pPr>
        <w:pStyle w:val="ListParagraph"/>
        <w:numPr>
          <w:ilvl w:val="0"/>
          <w:numId w:val="11"/>
        </w:numPr>
        <w:spacing w:line="276" w:lineRule="auto"/>
        <w:rPr>
          <w:rFonts w:asciiTheme="minorHAnsi" w:eastAsia="Arial Unicode MS" w:hAnsiTheme="minorHAnsi" w:cs="DokChampa"/>
          <w:sz w:val="22"/>
          <w:szCs w:val="22"/>
        </w:rPr>
      </w:pPr>
      <w:r w:rsidRPr="006F56E6">
        <w:rPr>
          <w:rFonts w:asciiTheme="minorHAnsi" w:hAnsiTheme="minorHAnsi" w:cs="DokChampa"/>
          <w:sz w:val="22"/>
          <w:szCs w:val="22"/>
          <w:shd w:val="clear" w:color="auto" w:fill="FFFFFF"/>
        </w:rPr>
        <w:t>Wauchope, M. (2013). </w:t>
      </w:r>
      <w:r w:rsidRPr="006F56E6">
        <w:rPr>
          <w:rFonts w:asciiTheme="minorHAnsi" w:hAnsiTheme="minorHAnsi" w:cs="DokChampa"/>
          <w:i/>
          <w:iCs/>
          <w:sz w:val="22"/>
          <w:szCs w:val="22"/>
          <w:shd w:val="clear" w:color="auto" w:fill="FFFFFF"/>
        </w:rPr>
        <w:t>Performance management in the public sector- A review of how agencies conduct performance management</w:t>
      </w:r>
      <w:r w:rsidRPr="006F56E6">
        <w:rPr>
          <w:rFonts w:asciiTheme="minorHAnsi" w:hAnsiTheme="minorHAnsi" w:cs="DokChampa"/>
          <w:sz w:val="22"/>
          <w:szCs w:val="22"/>
          <w:shd w:val="clear" w:color="auto" w:fill="FFFFFF"/>
        </w:rPr>
        <w:t>. [eBook] West Perth: Public Sector Commission, p.4.</w:t>
      </w:r>
      <w:r w:rsidR="00B86DB8" w:rsidRPr="006F56E6">
        <w:rPr>
          <w:rFonts w:asciiTheme="minorHAnsi" w:hAnsiTheme="minorHAnsi" w:cs="DokChampa"/>
          <w:sz w:val="22"/>
          <w:szCs w:val="22"/>
          <w:shd w:val="clear" w:color="auto" w:fill="FFFFFF"/>
        </w:rPr>
        <w:t xml:space="preserve"> </w:t>
      </w:r>
      <w:r w:rsidRPr="006F56E6">
        <w:rPr>
          <w:rFonts w:asciiTheme="minorHAnsi" w:hAnsiTheme="minorHAnsi" w:cs="DokChampa"/>
          <w:sz w:val="22"/>
          <w:szCs w:val="22"/>
          <w:shd w:val="clear" w:color="auto" w:fill="FFFFFF"/>
        </w:rPr>
        <w:t>Available</w:t>
      </w:r>
      <w:r w:rsidR="00B86DB8" w:rsidRPr="006F56E6">
        <w:rPr>
          <w:rFonts w:asciiTheme="minorHAnsi" w:hAnsiTheme="minorHAnsi" w:cs="DokChampa"/>
          <w:sz w:val="22"/>
          <w:szCs w:val="22"/>
          <w:shd w:val="clear" w:color="auto" w:fill="FFFFFF"/>
        </w:rPr>
        <w:t xml:space="preserve"> </w:t>
      </w:r>
      <w:r w:rsidRPr="006F56E6">
        <w:rPr>
          <w:rFonts w:asciiTheme="minorHAnsi" w:hAnsiTheme="minorHAnsi" w:cs="DokChampa"/>
          <w:sz w:val="22"/>
          <w:szCs w:val="22"/>
          <w:shd w:val="clear" w:color="auto" w:fill="FFFFFF"/>
        </w:rPr>
        <w:t>at:</w:t>
      </w:r>
      <w:hyperlink r:id="rId32" w:history="1">
        <w:r w:rsidR="00B86DB8" w:rsidRPr="006F56E6">
          <w:rPr>
            <w:rStyle w:val="Hyperlink"/>
            <w:rFonts w:asciiTheme="minorHAnsi" w:hAnsiTheme="minorHAnsi" w:cs="DokChampa"/>
            <w:color w:val="auto"/>
            <w:sz w:val="22"/>
            <w:szCs w:val="22"/>
            <w:shd w:val="clear" w:color="auto" w:fill="FFFFFF"/>
          </w:rPr>
          <w:t>https://publicsector.wa.gov.au/sites/default/files/documents/performance_management.pdf</w:t>
        </w:r>
      </w:hyperlink>
      <w:r w:rsidRPr="006F56E6">
        <w:rPr>
          <w:rFonts w:asciiTheme="minorHAnsi" w:hAnsiTheme="minorHAnsi" w:cs="DokChampa"/>
          <w:sz w:val="22"/>
          <w:szCs w:val="22"/>
          <w:shd w:val="clear" w:color="auto" w:fill="FFFFFF"/>
        </w:rPr>
        <w:t>.  [Accessed 12 Dec. 2019].</w:t>
      </w:r>
    </w:p>
    <w:p w:rsidR="002E1B02" w:rsidRPr="006F56E6" w:rsidRDefault="002E1B02" w:rsidP="00432E4C">
      <w:pPr>
        <w:spacing w:after="0" w:line="276" w:lineRule="auto"/>
        <w:rPr>
          <w:rFonts w:eastAsia="Arial Unicode MS" w:cs="DokChampa"/>
        </w:rPr>
      </w:pPr>
    </w:p>
    <w:p w:rsidR="00B86DB8" w:rsidRPr="006F56E6" w:rsidRDefault="00B813F7" w:rsidP="001E2867">
      <w:pPr>
        <w:pStyle w:val="ListParagraph"/>
        <w:numPr>
          <w:ilvl w:val="0"/>
          <w:numId w:val="11"/>
        </w:numPr>
        <w:spacing w:line="276" w:lineRule="auto"/>
        <w:rPr>
          <w:rFonts w:asciiTheme="minorHAnsi" w:eastAsia="Arial Unicode MS" w:hAnsiTheme="minorHAnsi" w:cs="DokChampa"/>
          <w:sz w:val="22"/>
          <w:szCs w:val="22"/>
        </w:rPr>
      </w:pPr>
      <w:hyperlink r:id="rId33" w:history="1">
        <w:r w:rsidR="001E2867" w:rsidRPr="006F56E6">
          <w:rPr>
            <w:rStyle w:val="Hyperlink"/>
            <w:rFonts w:asciiTheme="minorHAnsi" w:eastAsia="Arial Unicode MS" w:hAnsiTheme="minorHAnsi" w:cs="DokChampa"/>
            <w:color w:val="auto"/>
            <w:sz w:val="22"/>
            <w:szCs w:val="22"/>
          </w:rPr>
          <w:t>http://www.quotemaster.org/successful+managers</w:t>
        </w:r>
      </w:hyperlink>
      <w:r w:rsidR="001E2867" w:rsidRPr="006F56E6">
        <w:rPr>
          <w:rFonts w:asciiTheme="minorHAnsi" w:eastAsia="Arial Unicode MS" w:hAnsiTheme="minorHAnsi" w:cs="DokChampa"/>
          <w:sz w:val="22"/>
          <w:szCs w:val="22"/>
        </w:rPr>
        <w:t>. [Accessed 3.Dec. 2019]</w:t>
      </w:r>
    </w:p>
    <w:p w:rsidR="00295F6C" w:rsidRPr="006F56E6" w:rsidRDefault="00295F6C" w:rsidP="00432E4C">
      <w:pPr>
        <w:spacing w:after="0" w:line="276" w:lineRule="auto"/>
        <w:rPr>
          <w:rFonts w:eastAsia="Arial Unicode MS" w:cs="Arial"/>
        </w:rPr>
      </w:pPr>
    </w:p>
    <w:p w:rsidR="00295F6C" w:rsidRPr="00295F6C" w:rsidRDefault="00295F6C" w:rsidP="00432E4C">
      <w:pPr>
        <w:spacing w:after="0" w:line="276" w:lineRule="auto"/>
        <w:rPr>
          <w:rFonts w:eastAsia="Arial Unicode MS" w:cs="Arial"/>
          <w:sz w:val="24"/>
          <w:szCs w:val="24"/>
        </w:rPr>
      </w:pPr>
    </w:p>
    <w:p w:rsidR="002E1B02" w:rsidRPr="00495D80" w:rsidRDefault="00495D80" w:rsidP="00432E4C">
      <w:pPr>
        <w:spacing w:after="0" w:line="276" w:lineRule="auto"/>
        <w:rPr>
          <w:rFonts w:ascii="Bodoni MT Black" w:eastAsia="Arial Unicode MS" w:hAnsi="Bodoni MT Black" w:cs="Arial"/>
          <w:b/>
          <w:sz w:val="28"/>
          <w:szCs w:val="28"/>
        </w:rPr>
      </w:pPr>
      <w:r w:rsidRPr="00495D80">
        <w:rPr>
          <w:rFonts w:ascii="Bodoni MT Black" w:eastAsia="Arial Unicode MS" w:hAnsi="Bodoni MT Black" w:cs="Arial"/>
          <w:b/>
          <w:sz w:val="28"/>
          <w:szCs w:val="28"/>
        </w:rPr>
        <w:t xml:space="preserve">5.0 </w:t>
      </w:r>
      <w:r w:rsidR="002E1B02" w:rsidRPr="00495D80">
        <w:rPr>
          <w:rFonts w:ascii="Bodoni MT Black" w:eastAsia="Arial Unicode MS" w:hAnsi="Bodoni MT Black" w:cs="Arial"/>
          <w:b/>
          <w:sz w:val="28"/>
          <w:szCs w:val="28"/>
        </w:rPr>
        <w:t>Bibliography</w:t>
      </w:r>
    </w:p>
    <w:p w:rsidR="002E1B02" w:rsidRPr="00295F6C" w:rsidRDefault="002E1B02" w:rsidP="00432E4C">
      <w:pPr>
        <w:spacing w:after="0" w:line="276" w:lineRule="auto"/>
        <w:rPr>
          <w:rFonts w:eastAsia="Arial Unicode MS" w:cs="Arial"/>
          <w:sz w:val="24"/>
          <w:szCs w:val="24"/>
        </w:rPr>
      </w:pPr>
    </w:p>
    <w:p w:rsidR="002E1B02" w:rsidRPr="006F56E6" w:rsidRDefault="002E1B02" w:rsidP="002E1B02">
      <w:pPr>
        <w:shd w:val="clear" w:color="auto" w:fill="FFFFFF"/>
        <w:spacing w:after="60" w:line="240" w:lineRule="auto"/>
        <w:rPr>
          <w:rFonts w:eastAsia="Times New Roman" w:cs="Arial"/>
        </w:rPr>
      </w:pPr>
      <w:r w:rsidRPr="006F56E6">
        <w:rPr>
          <w:rFonts w:eastAsia="Times New Roman" w:cs="Arial"/>
        </w:rPr>
        <w:t xml:space="preserve">Lyon, A. (2017) Classical Management Theory. [Online] Available at: </w:t>
      </w:r>
      <w:hyperlink r:id="rId34" w:history="1">
        <w:r w:rsidRPr="006F56E6">
          <w:rPr>
            <w:rFonts w:eastAsia="Times New Roman" w:cs="Arial"/>
            <w:u w:val="single"/>
          </w:rPr>
          <w:t>https://www.youtube.com/watch?v=d1jOwD-CTLI</w:t>
        </w:r>
      </w:hyperlink>
      <w:r w:rsidRPr="006F56E6">
        <w:rPr>
          <w:rFonts w:eastAsia="Times New Roman" w:cs="Arial"/>
        </w:rPr>
        <w:t>.  [</w:t>
      </w:r>
      <w:r w:rsidR="001E2867" w:rsidRPr="006F56E6">
        <w:rPr>
          <w:rFonts w:eastAsia="Times New Roman" w:cs="Arial"/>
        </w:rPr>
        <w:t>A</w:t>
      </w:r>
      <w:r w:rsidRPr="006F56E6">
        <w:rPr>
          <w:rFonts w:eastAsia="Times New Roman" w:cs="Arial"/>
        </w:rPr>
        <w:t>ccessed 3</w:t>
      </w:r>
      <w:r w:rsidR="001E2867" w:rsidRPr="006F56E6">
        <w:rPr>
          <w:rFonts w:eastAsia="Times New Roman" w:cs="Arial"/>
        </w:rPr>
        <w:t>.</w:t>
      </w:r>
      <w:r w:rsidRPr="006F56E6">
        <w:rPr>
          <w:rFonts w:eastAsia="Times New Roman" w:cs="Arial"/>
        </w:rPr>
        <w:t xml:space="preserve"> </w:t>
      </w:r>
      <w:r w:rsidR="001E2867" w:rsidRPr="006F56E6">
        <w:rPr>
          <w:rFonts w:eastAsia="Times New Roman" w:cs="Arial"/>
        </w:rPr>
        <w:t>Dec.</w:t>
      </w:r>
      <w:r w:rsidRPr="006F56E6">
        <w:rPr>
          <w:rFonts w:eastAsia="Times New Roman" w:cs="Arial"/>
        </w:rPr>
        <w:t xml:space="preserve"> 201</w:t>
      </w:r>
      <w:r w:rsidR="001E2867" w:rsidRPr="006F56E6">
        <w:rPr>
          <w:rFonts w:eastAsia="Times New Roman" w:cs="Arial"/>
        </w:rPr>
        <w:t>9</w:t>
      </w:r>
      <w:r w:rsidRPr="006F56E6">
        <w:rPr>
          <w:rFonts w:eastAsia="Times New Roman" w:cs="Arial"/>
        </w:rPr>
        <w:t>]</w:t>
      </w:r>
    </w:p>
    <w:p w:rsidR="0001044E" w:rsidRPr="006F56E6" w:rsidRDefault="0001044E" w:rsidP="002E1B02">
      <w:pPr>
        <w:shd w:val="clear" w:color="auto" w:fill="FFFFFF"/>
        <w:spacing w:after="60" w:line="240" w:lineRule="auto"/>
      </w:pPr>
    </w:p>
    <w:p w:rsidR="002E1B02" w:rsidRPr="006F56E6" w:rsidRDefault="0001044E" w:rsidP="002E1B02">
      <w:pPr>
        <w:shd w:val="clear" w:color="auto" w:fill="FFFFFF"/>
        <w:spacing w:after="60" w:line="240" w:lineRule="auto"/>
        <w:rPr>
          <w:rFonts w:eastAsia="Times New Roman" w:cs="Arial"/>
        </w:rPr>
      </w:pPr>
      <w:r w:rsidRPr="006F56E6">
        <w:t>Godfrey, J (2009) Writing for University (Pocket Study Skills) Hampshire: Palgrave Macmillan</w:t>
      </w:r>
    </w:p>
    <w:p w:rsidR="002E1B02" w:rsidRPr="00295F6C" w:rsidRDefault="002E1B02" w:rsidP="00432E4C">
      <w:pPr>
        <w:spacing w:after="0" w:line="276" w:lineRule="auto"/>
        <w:rPr>
          <w:rFonts w:eastAsia="MS Mincho" w:cs="Times New Roman"/>
          <w:b/>
          <w:caps/>
          <w:spacing w:val="20"/>
          <w:sz w:val="24"/>
          <w:szCs w:val="24"/>
        </w:rPr>
      </w:pPr>
      <w:bookmarkStart w:id="3" w:name="_GoBack"/>
      <w:bookmarkEnd w:id="3"/>
    </w:p>
    <w:p w:rsidR="00432E4C" w:rsidRPr="00295F6C" w:rsidRDefault="00432E4C" w:rsidP="00432E4C">
      <w:pPr>
        <w:spacing w:after="0" w:line="276" w:lineRule="auto"/>
        <w:rPr>
          <w:rFonts w:eastAsia="MS Mincho" w:cs="Times New Roman"/>
          <w:b/>
          <w:caps/>
          <w:color w:val="082A75"/>
          <w:spacing w:val="20"/>
          <w:sz w:val="24"/>
          <w:szCs w:val="24"/>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Default="00432E4C" w:rsidP="00432E4C">
      <w:pPr>
        <w:spacing w:after="0" w:line="276" w:lineRule="auto"/>
        <w:rPr>
          <w:rFonts w:ascii="Bookman Old Style" w:eastAsia="MS Mincho" w:hAnsi="Bookman Old Style" w:cs="Times New Roman"/>
          <w:b/>
          <w:caps/>
          <w:color w:val="082A75"/>
          <w:spacing w:val="20"/>
        </w:rPr>
      </w:pPr>
    </w:p>
    <w:p w:rsidR="00432E4C" w:rsidRPr="00432E4C" w:rsidRDefault="00432E4C" w:rsidP="00432E4C">
      <w:pPr>
        <w:spacing w:after="0" w:line="276" w:lineRule="auto"/>
        <w:rPr>
          <w:rFonts w:ascii="Calibri" w:eastAsia="MS Mincho" w:hAnsi="Calibri" w:cs="Times New Roman"/>
          <w:b/>
          <w:noProof/>
          <w:color w:val="082A75"/>
          <w:sz w:val="10"/>
          <w:szCs w:val="10"/>
        </w:rPr>
      </w:pPr>
    </w:p>
    <w:p w:rsidR="00432E4C" w:rsidRPr="00432E4C" w:rsidRDefault="00432E4C" w:rsidP="00432E4C">
      <w:pPr>
        <w:spacing w:after="0" w:line="276" w:lineRule="auto"/>
        <w:rPr>
          <w:rFonts w:ascii="Calibri" w:eastAsia="MS Mincho" w:hAnsi="Calibri" w:cs="Times New Roman"/>
          <w:b/>
          <w:noProof/>
          <w:color w:val="082A75"/>
          <w:sz w:val="10"/>
          <w:szCs w:val="10"/>
        </w:rPr>
      </w:pPr>
    </w:p>
    <w:p w:rsidR="00432E4C" w:rsidRPr="00432E4C" w:rsidRDefault="00432E4C" w:rsidP="00432E4C">
      <w:pPr>
        <w:spacing w:after="0" w:line="276" w:lineRule="auto"/>
        <w:rPr>
          <w:rFonts w:ascii="Calibri" w:eastAsia="MS Mincho" w:hAnsi="Calibri" w:cs="Times New Roman"/>
          <w:b/>
          <w:color w:val="082A75"/>
          <w:sz w:val="28"/>
        </w:rPr>
      </w:pPr>
    </w:p>
    <w:p w:rsidR="00F71431" w:rsidRDefault="00F71431"/>
    <w:sectPr w:rsidR="00F71431" w:rsidSect="00432E4C">
      <w:headerReference w:type="default" r:id="rId35"/>
      <w:footerReference w:type="defaul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3046" w:rsidRDefault="009B3046" w:rsidP="0072386A">
      <w:pPr>
        <w:spacing w:after="0" w:line="240" w:lineRule="auto"/>
      </w:pPr>
      <w:r>
        <w:separator/>
      </w:r>
    </w:p>
  </w:endnote>
  <w:endnote w:type="continuationSeparator" w:id="0">
    <w:p w:rsidR="009B3046" w:rsidRDefault="009B3046" w:rsidP="00723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Berlin Sans FB">
    <w:panose1 w:val="020E0602020502020306"/>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Open Sans">
    <w:altName w:val="Segoe UI"/>
    <w:charset w:val="00"/>
    <w:family w:val="swiss"/>
    <w:pitch w:val="variable"/>
    <w:sig w:usb0="E00002EF" w:usb1="4000205B" w:usb2="00000028"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panose1 w:val="020B0604020202020204"/>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811190"/>
      <w:docPartObj>
        <w:docPartGallery w:val="Page Numbers (Bottom of Page)"/>
        <w:docPartUnique/>
      </w:docPartObj>
    </w:sdtPr>
    <w:sdtEndPr>
      <w:rPr>
        <w:noProof/>
      </w:rPr>
    </w:sdtEndPr>
    <w:sdtContent>
      <w:p w:rsidR="009B3046" w:rsidRDefault="009B30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B3046" w:rsidRDefault="009B3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3046" w:rsidRDefault="009B3046" w:rsidP="0072386A">
      <w:pPr>
        <w:spacing w:after="0" w:line="240" w:lineRule="auto"/>
      </w:pPr>
      <w:r>
        <w:separator/>
      </w:r>
    </w:p>
  </w:footnote>
  <w:footnote w:type="continuationSeparator" w:id="0">
    <w:p w:rsidR="009B3046" w:rsidRDefault="009B3046" w:rsidP="00723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046" w:rsidRDefault="009B3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C1ADF"/>
    <w:multiLevelType w:val="hybridMultilevel"/>
    <w:tmpl w:val="D1E0118C"/>
    <w:lvl w:ilvl="0" w:tplc="6BF64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B3953"/>
    <w:multiLevelType w:val="multilevel"/>
    <w:tmpl w:val="A454AF3A"/>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F75266B"/>
    <w:multiLevelType w:val="hybridMultilevel"/>
    <w:tmpl w:val="2EDC1688"/>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C1A8E"/>
    <w:multiLevelType w:val="multilevel"/>
    <w:tmpl w:val="D30E63FE"/>
    <w:lvl w:ilvl="0">
      <w:start w:val="2"/>
      <w:numFmt w:val="decimal"/>
      <w:lvlText w:val="%1"/>
      <w:lvlJc w:val="left"/>
      <w:pPr>
        <w:ind w:left="645" w:hanging="645"/>
      </w:pPr>
      <w:rPr>
        <w:rFonts w:hint="default"/>
        <w:b/>
      </w:rPr>
    </w:lvl>
    <w:lvl w:ilvl="1">
      <w:start w:val="1"/>
      <w:numFmt w:val="decimal"/>
      <w:lvlText w:val="%1.%2"/>
      <w:lvlJc w:val="left"/>
      <w:pPr>
        <w:ind w:left="1717" w:hanging="720"/>
      </w:pPr>
      <w:rPr>
        <w:rFonts w:hint="default"/>
        <w:b/>
      </w:rPr>
    </w:lvl>
    <w:lvl w:ilvl="2">
      <w:start w:val="3"/>
      <w:numFmt w:val="decimal"/>
      <w:lvlText w:val="%1.%2.%3"/>
      <w:lvlJc w:val="left"/>
      <w:pPr>
        <w:ind w:left="2714" w:hanging="720"/>
      </w:pPr>
      <w:rPr>
        <w:rFonts w:hint="default"/>
        <w:b/>
      </w:rPr>
    </w:lvl>
    <w:lvl w:ilvl="3">
      <w:start w:val="1"/>
      <w:numFmt w:val="decimal"/>
      <w:lvlText w:val="%1.%2.%3.%4"/>
      <w:lvlJc w:val="left"/>
      <w:pPr>
        <w:ind w:left="4071" w:hanging="1080"/>
      </w:pPr>
      <w:rPr>
        <w:rFonts w:hint="default"/>
        <w:b/>
      </w:rPr>
    </w:lvl>
    <w:lvl w:ilvl="4">
      <w:start w:val="1"/>
      <w:numFmt w:val="decimal"/>
      <w:lvlText w:val="%1.%2.%3.%4.%5"/>
      <w:lvlJc w:val="left"/>
      <w:pPr>
        <w:ind w:left="5068" w:hanging="1080"/>
      </w:pPr>
      <w:rPr>
        <w:rFonts w:hint="default"/>
        <w:b/>
      </w:rPr>
    </w:lvl>
    <w:lvl w:ilvl="5">
      <w:start w:val="1"/>
      <w:numFmt w:val="decimal"/>
      <w:lvlText w:val="%1.%2.%3.%4.%5.%6"/>
      <w:lvlJc w:val="left"/>
      <w:pPr>
        <w:ind w:left="6425" w:hanging="1440"/>
      </w:pPr>
      <w:rPr>
        <w:rFonts w:hint="default"/>
        <w:b/>
      </w:rPr>
    </w:lvl>
    <w:lvl w:ilvl="6">
      <w:start w:val="1"/>
      <w:numFmt w:val="decimal"/>
      <w:lvlText w:val="%1.%2.%3.%4.%5.%6.%7"/>
      <w:lvlJc w:val="left"/>
      <w:pPr>
        <w:ind w:left="7782" w:hanging="1800"/>
      </w:pPr>
      <w:rPr>
        <w:rFonts w:hint="default"/>
        <w:b/>
      </w:rPr>
    </w:lvl>
    <w:lvl w:ilvl="7">
      <w:start w:val="1"/>
      <w:numFmt w:val="decimal"/>
      <w:lvlText w:val="%1.%2.%3.%4.%5.%6.%7.%8"/>
      <w:lvlJc w:val="left"/>
      <w:pPr>
        <w:ind w:left="8779" w:hanging="1800"/>
      </w:pPr>
      <w:rPr>
        <w:rFonts w:hint="default"/>
        <w:b/>
      </w:rPr>
    </w:lvl>
    <w:lvl w:ilvl="8">
      <w:start w:val="1"/>
      <w:numFmt w:val="decimal"/>
      <w:lvlText w:val="%1.%2.%3.%4.%5.%6.%7.%8.%9"/>
      <w:lvlJc w:val="left"/>
      <w:pPr>
        <w:ind w:left="10136" w:hanging="2160"/>
      </w:pPr>
      <w:rPr>
        <w:rFonts w:hint="default"/>
        <w:b/>
      </w:rPr>
    </w:lvl>
  </w:abstractNum>
  <w:abstractNum w:abstractNumId="5" w15:restartNumberingAfterBreak="0">
    <w:nsid w:val="1C663AB4"/>
    <w:multiLevelType w:val="hybridMultilevel"/>
    <w:tmpl w:val="05AE36BE"/>
    <w:lvl w:ilvl="0" w:tplc="8496EEDE">
      <w:start w:val="1"/>
      <w:numFmt w:val="decimal"/>
      <w:lvlText w:val="%1."/>
      <w:lvlJc w:val="left"/>
      <w:pPr>
        <w:ind w:left="720" w:hanging="360"/>
      </w:pPr>
      <w:rPr>
        <w:rFonts w:ascii="Bodoni MT Black" w:eastAsia="MS Mincho" w:hAnsi="Bodoni MT Black"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B9700D"/>
    <w:multiLevelType w:val="multilevel"/>
    <w:tmpl w:val="DEEA7284"/>
    <w:lvl w:ilvl="0">
      <w:start w:val="3"/>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05A4DF7"/>
    <w:multiLevelType w:val="multilevel"/>
    <w:tmpl w:val="A454AF3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1D945B0"/>
    <w:multiLevelType w:val="hybridMultilevel"/>
    <w:tmpl w:val="B1CC797C"/>
    <w:lvl w:ilvl="0" w:tplc="EF9A9892">
      <w:start w:val="5"/>
      <w:numFmt w:val="bullet"/>
      <w:lvlText w:val="-"/>
      <w:lvlJc w:val="left"/>
      <w:pPr>
        <w:ind w:left="1140" w:hanging="360"/>
      </w:pPr>
      <w:rPr>
        <w:rFonts w:ascii="Calibri Light" w:eastAsiaTheme="minorHAnsi" w:hAnsi="Calibri Light" w:cstheme="majorHAns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15:restartNumberingAfterBreak="0">
    <w:nsid w:val="2CCB335F"/>
    <w:multiLevelType w:val="multilevel"/>
    <w:tmpl w:val="08E0E1E0"/>
    <w:lvl w:ilvl="0">
      <w:start w:val="3"/>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9FF375C"/>
    <w:multiLevelType w:val="multilevel"/>
    <w:tmpl w:val="1F382AF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1" w15:restartNumberingAfterBreak="0">
    <w:nsid w:val="4CA7644E"/>
    <w:multiLevelType w:val="multilevel"/>
    <w:tmpl w:val="BE7089D4"/>
    <w:lvl w:ilvl="0">
      <w:start w:val="2"/>
      <w:numFmt w:val="decimal"/>
      <w:lvlText w:val="%1"/>
      <w:lvlJc w:val="left"/>
      <w:pPr>
        <w:ind w:left="645" w:hanging="645"/>
      </w:pPr>
      <w:rPr>
        <w:rFonts w:hint="default"/>
      </w:rPr>
    </w:lvl>
    <w:lvl w:ilvl="1">
      <w:start w:val="1"/>
      <w:numFmt w:val="decimal"/>
      <w:lvlText w:val="%1.%2"/>
      <w:lvlJc w:val="left"/>
      <w:pPr>
        <w:ind w:left="1357" w:hanging="720"/>
      </w:pPr>
      <w:rPr>
        <w:rFonts w:hint="default"/>
      </w:rPr>
    </w:lvl>
    <w:lvl w:ilvl="2">
      <w:start w:val="3"/>
      <w:numFmt w:val="decimal"/>
      <w:lvlText w:val="%1.%2.%3"/>
      <w:lvlJc w:val="left"/>
      <w:pPr>
        <w:ind w:left="1994" w:hanging="720"/>
      </w:pPr>
      <w:rPr>
        <w:rFonts w:hint="default"/>
      </w:rPr>
    </w:lvl>
    <w:lvl w:ilvl="3">
      <w:start w:val="1"/>
      <w:numFmt w:val="decimal"/>
      <w:lvlText w:val="%1.%2.%3.%4"/>
      <w:lvlJc w:val="left"/>
      <w:pPr>
        <w:ind w:left="2991" w:hanging="1080"/>
      </w:pPr>
      <w:rPr>
        <w:rFonts w:hint="default"/>
      </w:rPr>
    </w:lvl>
    <w:lvl w:ilvl="4">
      <w:start w:val="1"/>
      <w:numFmt w:val="decimal"/>
      <w:lvlText w:val="%1.%2.%3.%4.%5"/>
      <w:lvlJc w:val="left"/>
      <w:pPr>
        <w:ind w:left="3988" w:hanging="1440"/>
      </w:pPr>
      <w:rPr>
        <w:rFonts w:hint="default"/>
      </w:rPr>
    </w:lvl>
    <w:lvl w:ilvl="5">
      <w:start w:val="1"/>
      <w:numFmt w:val="decimal"/>
      <w:lvlText w:val="%1.%2.%3.%4.%5.%6"/>
      <w:lvlJc w:val="left"/>
      <w:pPr>
        <w:ind w:left="4625" w:hanging="1440"/>
      </w:pPr>
      <w:rPr>
        <w:rFonts w:hint="default"/>
      </w:rPr>
    </w:lvl>
    <w:lvl w:ilvl="6">
      <w:start w:val="1"/>
      <w:numFmt w:val="decimal"/>
      <w:lvlText w:val="%1.%2.%3.%4.%5.%6.%7"/>
      <w:lvlJc w:val="left"/>
      <w:pPr>
        <w:ind w:left="5622" w:hanging="1800"/>
      </w:pPr>
      <w:rPr>
        <w:rFonts w:hint="default"/>
      </w:rPr>
    </w:lvl>
    <w:lvl w:ilvl="7">
      <w:start w:val="1"/>
      <w:numFmt w:val="decimal"/>
      <w:lvlText w:val="%1.%2.%3.%4.%5.%6.%7.%8"/>
      <w:lvlJc w:val="left"/>
      <w:pPr>
        <w:ind w:left="6619" w:hanging="2160"/>
      </w:pPr>
      <w:rPr>
        <w:rFonts w:hint="default"/>
      </w:rPr>
    </w:lvl>
    <w:lvl w:ilvl="8">
      <w:start w:val="1"/>
      <w:numFmt w:val="decimal"/>
      <w:lvlText w:val="%1.%2.%3.%4.%5.%6.%7.%8.%9"/>
      <w:lvlJc w:val="left"/>
      <w:pPr>
        <w:ind w:left="7256" w:hanging="2160"/>
      </w:pPr>
      <w:rPr>
        <w:rFonts w:hint="default"/>
      </w:rPr>
    </w:lvl>
  </w:abstractNum>
  <w:abstractNum w:abstractNumId="12" w15:restartNumberingAfterBreak="0">
    <w:nsid w:val="579B3047"/>
    <w:multiLevelType w:val="multilevel"/>
    <w:tmpl w:val="B1DE13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9CA32C5"/>
    <w:multiLevelType w:val="hybridMultilevel"/>
    <w:tmpl w:val="ACC69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4430D2"/>
    <w:multiLevelType w:val="multilevel"/>
    <w:tmpl w:val="2A84691E"/>
    <w:lvl w:ilvl="0">
      <w:start w:val="1"/>
      <w:numFmt w:val="decimal"/>
      <w:lvlText w:val="%1.0"/>
      <w:lvlJc w:val="left"/>
      <w:pPr>
        <w:ind w:left="1080" w:hanging="720"/>
      </w:pPr>
      <w:rPr>
        <w:rFonts w:hint="default"/>
        <w:b/>
      </w:rPr>
    </w:lvl>
    <w:lvl w:ilvl="1">
      <w:start w:val="1"/>
      <w:numFmt w:val="decimal"/>
      <w:lvlText w:val="%1.%2"/>
      <w:lvlJc w:val="left"/>
      <w:pPr>
        <w:ind w:left="1800" w:hanging="72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480" w:hanging="180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8280" w:hanging="2160"/>
      </w:pPr>
      <w:rPr>
        <w:rFonts w:hint="default"/>
        <w:b/>
      </w:rPr>
    </w:lvl>
  </w:abstractNum>
  <w:abstractNum w:abstractNumId="15" w15:restartNumberingAfterBreak="0">
    <w:nsid w:val="7CAB064D"/>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5"/>
  </w:num>
  <w:num w:numId="4">
    <w:abstractNumId w:val="5"/>
  </w:num>
  <w:num w:numId="5">
    <w:abstractNumId w:val="6"/>
  </w:num>
  <w:num w:numId="6">
    <w:abstractNumId w:val="12"/>
  </w:num>
  <w:num w:numId="7">
    <w:abstractNumId w:val="9"/>
  </w:num>
  <w:num w:numId="8">
    <w:abstractNumId w:val="7"/>
  </w:num>
  <w:num w:numId="9">
    <w:abstractNumId w:val="11"/>
  </w:num>
  <w:num w:numId="10">
    <w:abstractNumId w:val="13"/>
  </w:num>
  <w:num w:numId="11">
    <w:abstractNumId w:val="3"/>
  </w:num>
  <w:num w:numId="12">
    <w:abstractNumId w:val="2"/>
  </w:num>
  <w:num w:numId="13">
    <w:abstractNumId w:val="4"/>
  </w:num>
  <w:num w:numId="14">
    <w:abstractNumId w:val="1"/>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E4C"/>
    <w:rsid w:val="0001044E"/>
    <w:rsid w:val="00067986"/>
    <w:rsid w:val="000D1AB9"/>
    <w:rsid w:val="001034E4"/>
    <w:rsid w:val="0013258C"/>
    <w:rsid w:val="00141FF0"/>
    <w:rsid w:val="00182EBC"/>
    <w:rsid w:val="001847AD"/>
    <w:rsid w:val="001A47DF"/>
    <w:rsid w:val="001A6478"/>
    <w:rsid w:val="001C1C4F"/>
    <w:rsid w:val="001D2D80"/>
    <w:rsid w:val="001E2867"/>
    <w:rsid w:val="00210092"/>
    <w:rsid w:val="002120DA"/>
    <w:rsid w:val="00295F6C"/>
    <w:rsid w:val="002A1131"/>
    <w:rsid w:val="002E1B02"/>
    <w:rsid w:val="002F5595"/>
    <w:rsid w:val="00316026"/>
    <w:rsid w:val="00331240"/>
    <w:rsid w:val="00371715"/>
    <w:rsid w:val="00385BFD"/>
    <w:rsid w:val="00424644"/>
    <w:rsid w:val="00424A79"/>
    <w:rsid w:val="00432E4C"/>
    <w:rsid w:val="00470E88"/>
    <w:rsid w:val="0048256F"/>
    <w:rsid w:val="00495D80"/>
    <w:rsid w:val="004C0240"/>
    <w:rsid w:val="004D114D"/>
    <w:rsid w:val="005119AF"/>
    <w:rsid w:val="0053429C"/>
    <w:rsid w:val="00554C22"/>
    <w:rsid w:val="00561C69"/>
    <w:rsid w:val="005D64B6"/>
    <w:rsid w:val="00621788"/>
    <w:rsid w:val="00623842"/>
    <w:rsid w:val="00652643"/>
    <w:rsid w:val="00653087"/>
    <w:rsid w:val="0066490B"/>
    <w:rsid w:val="006A486D"/>
    <w:rsid w:val="006E009B"/>
    <w:rsid w:val="006E28DB"/>
    <w:rsid w:val="006F56E6"/>
    <w:rsid w:val="0072386A"/>
    <w:rsid w:val="00787092"/>
    <w:rsid w:val="007926B4"/>
    <w:rsid w:val="007B0A98"/>
    <w:rsid w:val="007F6254"/>
    <w:rsid w:val="00832D5B"/>
    <w:rsid w:val="0083702A"/>
    <w:rsid w:val="00837E9E"/>
    <w:rsid w:val="0086248D"/>
    <w:rsid w:val="0089550F"/>
    <w:rsid w:val="008B055B"/>
    <w:rsid w:val="008C2E14"/>
    <w:rsid w:val="008C4956"/>
    <w:rsid w:val="008E5656"/>
    <w:rsid w:val="008F48DF"/>
    <w:rsid w:val="00925D53"/>
    <w:rsid w:val="00934A58"/>
    <w:rsid w:val="00971F25"/>
    <w:rsid w:val="009B3046"/>
    <w:rsid w:val="009C518E"/>
    <w:rsid w:val="009D1A11"/>
    <w:rsid w:val="00A00415"/>
    <w:rsid w:val="00A2466D"/>
    <w:rsid w:val="00A37CB6"/>
    <w:rsid w:val="00A41DCA"/>
    <w:rsid w:val="00A565D4"/>
    <w:rsid w:val="00AD2C15"/>
    <w:rsid w:val="00AD2C93"/>
    <w:rsid w:val="00AF2C21"/>
    <w:rsid w:val="00B06E4F"/>
    <w:rsid w:val="00B63280"/>
    <w:rsid w:val="00B83265"/>
    <w:rsid w:val="00B84A0B"/>
    <w:rsid w:val="00B86DB8"/>
    <w:rsid w:val="00BD46FF"/>
    <w:rsid w:val="00BE52F1"/>
    <w:rsid w:val="00C44B4A"/>
    <w:rsid w:val="00C94E9C"/>
    <w:rsid w:val="00CE506E"/>
    <w:rsid w:val="00CF0305"/>
    <w:rsid w:val="00D36FCE"/>
    <w:rsid w:val="00D42421"/>
    <w:rsid w:val="00D64917"/>
    <w:rsid w:val="00DA071D"/>
    <w:rsid w:val="00DA7A36"/>
    <w:rsid w:val="00DB67F9"/>
    <w:rsid w:val="00DD03C0"/>
    <w:rsid w:val="00DE6249"/>
    <w:rsid w:val="00E15431"/>
    <w:rsid w:val="00E204C6"/>
    <w:rsid w:val="00E55DF1"/>
    <w:rsid w:val="00E95997"/>
    <w:rsid w:val="00F37E8A"/>
    <w:rsid w:val="00F71431"/>
    <w:rsid w:val="00FB1D51"/>
    <w:rsid w:val="00FC42CF"/>
    <w:rsid w:val="00FC5D7E"/>
    <w:rsid w:val="00FD64B9"/>
    <w:rsid w:val="00FF1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59B282"/>
  <w15:chartTrackingRefBased/>
  <w15:docId w15:val="{6063B26F-AEFC-45D9-B360-7EFBC2EA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2E4C"/>
    <w:pPr>
      <w:spacing w:after="0" w:line="240" w:lineRule="auto"/>
    </w:pPr>
    <w:rPr>
      <w:rFonts w:eastAsiaTheme="minorEastAsia"/>
    </w:rPr>
  </w:style>
  <w:style w:type="character" w:customStyle="1" w:styleId="NoSpacingChar">
    <w:name w:val="No Spacing Char"/>
    <w:basedOn w:val="DefaultParagraphFont"/>
    <w:link w:val="NoSpacing"/>
    <w:uiPriority w:val="1"/>
    <w:rsid w:val="00432E4C"/>
    <w:rPr>
      <w:rFonts w:eastAsiaTheme="minorEastAsia"/>
    </w:rPr>
  </w:style>
  <w:style w:type="character" w:styleId="Hyperlink">
    <w:name w:val="Hyperlink"/>
    <w:basedOn w:val="DefaultParagraphFont"/>
    <w:uiPriority w:val="99"/>
    <w:unhideWhenUsed/>
    <w:rsid w:val="002E1B02"/>
    <w:rPr>
      <w:color w:val="0563C1" w:themeColor="hyperlink"/>
      <w:u w:val="single"/>
    </w:rPr>
  </w:style>
  <w:style w:type="character" w:styleId="UnresolvedMention">
    <w:name w:val="Unresolved Mention"/>
    <w:basedOn w:val="DefaultParagraphFont"/>
    <w:uiPriority w:val="99"/>
    <w:semiHidden/>
    <w:unhideWhenUsed/>
    <w:rsid w:val="002E1B02"/>
    <w:rPr>
      <w:color w:val="605E5C"/>
      <w:shd w:val="clear" w:color="auto" w:fill="E1DFDD"/>
    </w:rPr>
  </w:style>
  <w:style w:type="paragraph" w:styleId="ListParagraph">
    <w:name w:val="List Paragraph"/>
    <w:basedOn w:val="Normal"/>
    <w:uiPriority w:val="34"/>
    <w:qFormat/>
    <w:rsid w:val="00385BFD"/>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NormalWeb">
    <w:name w:val="Normal (Web)"/>
    <w:basedOn w:val="Normal"/>
    <w:uiPriority w:val="99"/>
    <w:semiHidden/>
    <w:unhideWhenUsed/>
    <w:rsid w:val="001D2D80"/>
    <w:rPr>
      <w:rFonts w:ascii="Times New Roman" w:hAnsi="Times New Roman" w:cs="Times New Roman"/>
      <w:sz w:val="24"/>
      <w:szCs w:val="24"/>
    </w:rPr>
  </w:style>
  <w:style w:type="paragraph" w:styleId="Header">
    <w:name w:val="header"/>
    <w:basedOn w:val="Normal"/>
    <w:link w:val="HeaderChar"/>
    <w:uiPriority w:val="99"/>
    <w:unhideWhenUsed/>
    <w:rsid w:val="00723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86A"/>
  </w:style>
  <w:style w:type="paragraph" w:styleId="Footer">
    <w:name w:val="footer"/>
    <w:basedOn w:val="Normal"/>
    <w:link w:val="FooterChar"/>
    <w:uiPriority w:val="99"/>
    <w:unhideWhenUsed/>
    <w:rsid w:val="00723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86A"/>
  </w:style>
  <w:style w:type="paragraph" w:styleId="BalloonText">
    <w:name w:val="Balloon Text"/>
    <w:basedOn w:val="Normal"/>
    <w:link w:val="BalloonTextChar"/>
    <w:uiPriority w:val="99"/>
    <w:semiHidden/>
    <w:unhideWhenUsed/>
    <w:rsid w:val="00DB67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7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47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g"/><Relationship Id="rId18" Type="http://schemas.openxmlformats.org/officeDocument/2006/relationships/hyperlink" Target="https://www.forbes.com/sites/cognitiveworld/2019/02/27/reimagining-strategic-management-theories-and-models-with-artificial-intelligence/" TargetMode="External"/><Relationship Id="rId26" Type="http://schemas.openxmlformats.org/officeDocument/2006/relationships/hyperlink" Target="http://ijsse.com/sites/default/files/issues/2012/volume%202%20issue%201%20Jan%202012/paper%2039/paper-39.pdf" TargetMode="External"/><Relationship Id="rId3" Type="http://schemas.openxmlformats.org/officeDocument/2006/relationships/styles" Target="styles.xml"/><Relationship Id="rId21" Type="http://schemas.openxmlformats.org/officeDocument/2006/relationships/hyperlink" Target="https://lh3.googleusercontent.com/2hn-FotL4KetfcRN04_6HLbGRYNrFRGdyunDKcl318kb9KgA-usfygwErpNc0bTxwK8Srg=s119" TargetMode="External"/><Relationship Id="rId34" Type="http://schemas.openxmlformats.org/officeDocument/2006/relationships/hyperlink" Target="https://www.youtube.com/watch?v=d1jOwD-CTLI"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books.google.co.uk/books?id=Q1grDwAAQBAJ&amp;printsec=frontcover&amp;dq=edward+de+bono+six+thinking+hats&amp;hl=en&amp;sa=X&amp;ved=0ahUKEwjZvIGkkqvmAhWVTBUIHdAzC8kQ6AEIMDAB" TargetMode="External"/><Relationship Id="rId25" Type="http://schemas.openxmlformats.org/officeDocument/2006/relationships/hyperlink" Target="https://reviews.canadastop100.com/top-employer-samsung" TargetMode="External"/><Relationship Id="rId33" Type="http://schemas.openxmlformats.org/officeDocument/2006/relationships/hyperlink" Target="http://www.quotemaster.org/successful+manager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rporatefinanceinstitute.com/resources/careers/soft-skills/management-theories/" TargetMode="External"/><Relationship Id="rId20" Type="http://schemas.openxmlformats.org/officeDocument/2006/relationships/hyperlink" Target="https://expertprogrammanagement.com/2018/05/mayos-motivation-theory-hawthorn-effect" TargetMode="External"/><Relationship Id="rId29" Type="http://schemas.openxmlformats.org/officeDocument/2006/relationships/hyperlink" Target="http://panmore.com/apple-inc-operations-management-10-decisions-areas-productiv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managementstudyhq.com/elton-mayo-theories.html" TargetMode="External"/><Relationship Id="rId32" Type="http://schemas.openxmlformats.org/officeDocument/2006/relationships/hyperlink" Target="https://publicsector.wa.gov.au/sites/default/files/documents/performance_management.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pr.org/2016/11/04/500548745/the-real-hacksaw-ridge-soldier-saved-75-souls-without-ever-carrying-a-gun?t=1576174346218" TargetMode="External"/><Relationship Id="rId23" Type="http://schemas.openxmlformats.org/officeDocument/2006/relationships/hyperlink" Target="https://www.bbc.co.uk/news/magazine-23902918" TargetMode="External"/><Relationship Id="rId28" Type="http://schemas.openxmlformats.org/officeDocument/2006/relationships/hyperlink" Target="https://www.educba.com/how-to-apply-management-theories-at-workplace/" TargetMode="External"/><Relationship Id="rId36"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hyperlink" Target="http://fac.ksu.edu.sa/sites/default/files/theories.pdf" TargetMode="External"/><Relationship Id="rId31" Type="http://schemas.openxmlformats.org/officeDocument/2006/relationships/hyperlink" Target="https://blog.walkingthetalk.com/the-culture-of-more-becoming-a-values-led-compan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technology/2012/sep/05/samsung-accused-exploiting-workers-china" TargetMode="External"/><Relationship Id="rId22" Type="http://schemas.openxmlformats.org/officeDocument/2006/relationships/hyperlink" Target="https://encrypted-tbn0.gstatic.com/images?q=tbn:ANd9GcQhIolyRIllkY2GBcRxCLVLBByWZPq6fruC9aBJCj-cU-bjUhPn&amp;s" TargetMode="External"/><Relationship Id="rId27" Type="http://schemas.openxmlformats.org/officeDocument/2006/relationships/hyperlink" Target="https://www.ijsse.com/sites/default/files/issues/2012/volume%202%20issue%201%20Jan%202012/paper%2039/paper-39.pdf" TargetMode="External"/><Relationship Id="rId30" Type="http://schemas.openxmlformats.org/officeDocument/2006/relationships/hyperlink" Target="https://improvement.nhs.uk/documents/2167/six-thinking-hats.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Students number: 1806303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3803</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How Individual’s Beliefs, Attitudes and Values impact on workplace behaviour</vt:lpstr>
    </vt:vector>
  </TitlesOfParts>
  <Company>Student: Veronika Topolcanyova</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Individual’s Beliefs, Attitudes and Values impact on workplace behaviour</dc:title>
  <dc:subject/>
  <dc:creator>DEVELOPING WORKPLACE CRITICAL THINKING</dc:creator>
  <cp:keywords/>
  <dc:description/>
  <cp:lastModifiedBy>Veronika</cp:lastModifiedBy>
  <cp:revision>2</cp:revision>
  <dcterms:created xsi:type="dcterms:W3CDTF">2019-12-13T01:57:00Z</dcterms:created>
  <dcterms:modified xsi:type="dcterms:W3CDTF">2019-12-13T01:57:00Z</dcterms:modified>
</cp:coreProperties>
</file>