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65BCAB60" w:rsidR="007C2CCC" w:rsidRDefault="0092367F">
            <w:pPr>
              <w:rPr>
                <w:rFonts w:asciiTheme="minorHAnsi" w:hAnsiTheme="minorHAnsi" w:cstheme="minorHAnsi"/>
                <w:b/>
                <w:color w:val="000000" w:themeColor="text1"/>
              </w:rPr>
            </w:pPr>
            <w:r>
              <w:rPr>
                <w:rFonts w:asciiTheme="minorHAnsi" w:hAnsiTheme="minorHAnsi" w:cstheme="minorHAnsi"/>
                <w:b/>
                <w:color w:val="000000" w:themeColor="text1"/>
              </w:rPr>
              <w:t>Thomas E Bennett</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7D1EC0A9" w14:textId="77777777" w:rsidR="0092367F" w:rsidRPr="0092367F" w:rsidRDefault="0092367F" w:rsidP="0092367F">
            <w:pPr>
              <w:rPr>
                <w:rFonts w:asciiTheme="minorHAnsi" w:hAnsiTheme="minorHAnsi" w:cstheme="minorHAnsi"/>
                <w:b/>
                <w:color w:val="000000" w:themeColor="text1"/>
              </w:rPr>
            </w:pPr>
            <w:r w:rsidRPr="0092367F">
              <w:rPr>
                <w:rFonts w:asciiTheme="minorHAnsi" w:hAnsiTheme="minorHAnsi" w:cstheme="minorHAnsi"/>
                <w:b/>
                <w:color w:val="000000" w:themeColor="text1"/>
              </w:rPr>
              <w:t>Identifying and Mitigating Vulnerabilities in IoT Devices in an Operational Technology Environment:</w:t>
            </w:r>
          </w:p>
          <w:p w14:paraId="3530B606" w14:textId="1FD1FB66" w:rsidR="007C2CCC" w:rsidRDefault="0092367F" w:rsidP="0092367F">
            <w:pPr>
              <w:rPr>
                <w:rFonts w:asciiTheme="minorHAnsi" w:hAnsiTheme="minorHAnsi" w:cstheme="minorHAnsi"/>
                <w:b/>
                <w:color w:val="000000" w:themeColor="text1"/>
              </w:rPr>
            </w:pPr>
            <w:r w:rsidRPr="0092367F">
              <w:rPr>
                <w:rFonts w:asciiTheme="minorHAnsi" w:hAnsiTheme="minorHAnsi" w:cstheme="minorHAnsi"/>
                <w:b/>
                <w:color w:val="000000" w:themeColor="text1"/>
              </w:rPr>
              <w:t>A Network Vulnerability Scan</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674A447" w:rsidR="007C2CCC" w:rsidRDefault="005876AA">
            <w:pPr>
              <w:rPr>
                <w:rFonts w:asciiTheme="minorHAnsi" w:hAnsiTheme="minorHAnsi" w:cstheme="minorHAnsi"/>
                <w:b/>
                <w:color w:val="000000" w:themeColor="text1"/>
              </w:rPr>
            </w:pPr>
            <w:r>
              <w:rPr>
                <w:rFonts w:asciiTheme="minorHAnsi" w:hAnsiTheme="minorHAnsi" w:cstheme="minorHAnsi"/>
                <w:b/>
                <w:color w:val="000000" w:themeColor="text1"/>
              </w:rPr>
              <w:t>Carlene</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A010F5D" w:rsidR="007C2CCC" w:rsidRDefault="0092367F">
            <w:pPr>
              <w:rPr>
                <w:rFonts w:asciiTheme="minorHAnsi" w:hAnsiTheme="minorHAnsi" w:cstheme="minorHAnsi"/>
                <w:b/>
                <w:color w:val="000000" w:themeColor="text1"/>
              </w:rPr>
            </w:pPr>
            <w:r>
              <w:rPr>
                <w:rFonts w:asciiTheme="minorHAnsi" w:hAnsiTheme="minorHAnsi" w:cstheme="minorHAnsi"/>
                <w:b/>
                <w:color w:val="000000" w:themeColor="text1"/>
              </w:rPr>
              <w:t>Munya</w:t>
            </w:r>
            <w:r w:rsidR="007B3966">
              <w:rPr>
                <w:rFonts w:asciiTheme="minorHAnsi" w:hAnsiTheme="minorHAnsi" w:cstheme="minorHAnsi"/>
                <w:b/>
                <w:color w:val="000000" w:themeColor="text1"/>
              </w:rPr>
              <w:t>radzi N Murira</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5876AA">
              <w:rPr>
                <w:rFonts w:asciiTheme="minorHAnsi" w:hAnsiTheme="minorHAnsi" w:cstheme="minorHAnsi"/>
                <w:b/>
                <w:color w:val="000000" w:themeColor="text1"/>
                <w:u w:val="single"/>
              </w:rPr>
              <w:t>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sidRPr="005876AA">
              <w:rPr>
                <w:rFonts w:asciiTheme="minorHAnsi" w:hAnsiTheme="minorHAnsi" w:cstheme="minorHAnsi"/>
                <w:b/>
                <w:color w:val="000000" w:themeColor="text1"/>
                <w:u w:val="single"/>
              </w:rPr>
              <w:t xml:space="preserve">Experiment </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4496A33" w14:textId="77777777" w:rsidR="00E058B8" w:rsidRDefault="00E058B8" w:rsidP="00E058B8">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Ideally a separate chapter should be included for the results and discussion rather than discussing while carrying out the implementation and the experiment. The Mitigation section is appropriately done and would have fit nicely in results chapter.   </w:t>
            </w:r>
          </w:p>
          <w:p w14:paraId="17BE92EE" w14:textId="77777777" w:rsidR="004779D1" w:rsidRDefault="004779D1" w:rsidP="00711A55">
            <w:pPr>
              <w:rPr>
                <w:rFonts w:asciiTheme="minorHAnsi" w:hAnsiTheme="minorHAnsi"/>
                <w:b/>
                <w:color w:val="000000" w:themeColor="text1"/>
                <w:u w:val="single"/>
              </w:rPr>
            </w:pPr>
          </w:p>
          <w:p w14:paraId="277A0EBE" w14:textId="3F7C1F03" w:rsidR="00E058B8" w:rsidRPr="00C2152E" w:rsidRDefault="00E058B8"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C9B3A8D" w14:textId="77777777" w:rsidR="004779D1" w:rsidRDefault="004779D1" w:rsidP="00711A55">
            <w:pPr>
              <w:snapToGrid w:val="0"/>
              <w:rPr>
                <w:rFonts w:asciiTheme="minorHAnsi" w:hAnsiTheme="minorHAnsi"/>
                <w:color w:val="000000" w:themeColor="text1"/>
              </w:rPr>
            </w:pPr>
          </w:p>
          <w:p w14:paraId="43E69851" w14:textId="77777777" w:rsidR="007D664E" w:rsidRDefault="007D664E" w:rsidP="00711A55">
            <w:pPr>
              <w:snapToGrid w:val="0"/>
              <w:rPr>
                <w:rFonts w:asciiTheme="minorHAnsi" w:hAnsiTheme="minorHAnsi"/>
                <w:color w:val="000000" w:themeColor="text1"/>
              </w:rPr>
            </w:pPr>
          </w:p>
          <w:p w14:paraId="10945948" w14:textId="033BCED6" w:rsidR="007D664E" w:rsidRPr="00C2152E" w:rsidRDefault="00317060" w:rsidP="00711A55">
            <w:pPr>
              <w:snapToGrid w:val="0"/>
              <w:rPr>
                <w:rFonts w:asciiTheme="minorHAnsi" w:hAnsiTheme="minorHAnsi"/>
                <w:color w:val="000000" w:themeColor="text1"/>
              </w:rPr>
            </w:pPr>
            <w:r>
              <w:rPr>
                <w:rFonts w:asciiTheme="minorHAnsi" w:hAnsiTheme="minorHAnsi"/>
                <w:color w:val="000000" w:themeColor="text1"/>
              </w:rPr>
              <w:t>69.5</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571489D9" w14:textId="77777777" w:rsidR="007B3966" w:rsidRDefault="007B3966" w:rsidP="007B3966">
            <w:pPr>
              <w:snapToGrid w:val="0"/>
              <w:rPr>
                <w:rFonts w:asciiTheme="minorHAnsi" w:hAnsiTheme="minorHAnsi"/>
                <w:bCs/>
                <w:color w:val="000000" w:themeColor="text1"/>
              </w:rPr>
            </w:pPr>
            <w:r w:rsidRPr="002D7D32">
              <w:rPr>
                <w:rFonts w:asciiTheme="minorHAnsi" w:hAnsiTheme="minorHAnsi"/>
                <w:bCs/>
                <w:color w:val="000000" w:themeColor="text1"/>
              </w:rPr>
              <w:t xml:space="preserve">Overall Excellent work. Throughout the project, the plans were followed without any flaws, necessary mitigations/ backups were done wherever required and the objectives were met. The </w:t>
            </w:r>
            <w:r>
              <w:rPr>
                <w:rFonts w:asciiTheme="minorHAnsi" w:hAnsiTheme="minorHAnsi"/>
                <w:bCs/>
                <w:color w:val="000000" w:themeColor="text1"/>
              </w:rPr>
              <w:t>implementation</w:t>
            </w:r>
            <w:r w:rsidRPr="002D7D32">
              <w:rPr>
                <w:rFonts w:asciiTheme="minorHAnsi" w:hAnsiTheme="minorHAnsi"/>
                <w:bCs/>
                <w:color w:val="000000" w:themeColor="text1"/>
              </w:rPr>
              <w:t xml:space="preserve">,  outcomes, and the evaluation were </w:t>
            </w:r>
            <w:r>
              <w:rPr>
                <w:rFonts w:asciiTheme="minorHAnsi" w:hAnsiTheme="minorHAnsi"/>
                <w:bCs/>
                <w:color w:val="000000" w:themeColor="text1"/>
              </w:rPr>
              <w:t xml:space="preserve">good.  </w:t>
            </w:r>
          </w:p>
          <w:p w14:paraId="49F93A4D" w14:textId="77777777" w:rsidR="007B3966" w:rsidRPr="00C2152E" w:rsidRDefault="007B3966" w:rsidP="007B3966">
            <w:pPr>
              <w:rPr>
                <w:rFonts w:asciiTheme="minorHAnsi" w:hAnsiTheme="minorHAnsi"/>
                <w:b/>
                <w:color w:val="000000" w:themeColor="text1"/>
                <w:u w:val="single"/>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F55936C" w:rsidR="004779D1" w:rsidRPr="00C2152E" w:rsidRDefault="007B3966" w:rsidP="00711A55">
            <w:pPr>
              <w:snapToGrid w:val="0"/>
              <w:rPr>
                <w:rFonts w:asciiTheme="minorHAnsi" w:hAnsiTheme="minorHAnsi"/>
                <w:color w:val="000000" w:themeColor="text1"/>
              </w:rPr>
            </w:pPr>
            <w:r>
              <w:rPr>
                <w:rFonts w:asciiTheme="minorHAnsi" w:hAnsiTheme="minorHAnsi"/>
                <w:color w:val="000000" w:themeColor="text1"/>
              </w:rPr>
              <w:t>75</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04642F8" w14:textId="77777777" w:rsidR="00C2152E" w:rsidRDefault="00C2152E" w:rsidP="00711A55">
            <w:pPr>
              <w:snapToGrid w:val="0"/>
              <w:rPr>
                <w:rFonts w:asciiTheme="minorHAnsi" w:hAnsiTheme="minorHAnsi"/>
                <w:bCs/>
                <w:color w:val="000000" w:themeColor="text1"/>
              </w:rPr>
            </w:pPr>
          </w:p>
          <w:p w14:paraId="25CC8EB0" w14:textId="24B971C9" w:rsidR="007B3966" w:rsidRPr="00266DE7" w:rsidRDefault="007B3966" w:rsidP="00711A55">
            <w:pPr>
              <w:snapToGrid w:val="0"/>
              <w:rPr>
                <w:rFonts w:asciiTheme="minorHAnsi" w:hAnsiTheme="minorHAnsi"/>
                <w:bCs/>
                <w:color w:val="000000" w:themeColor="text1"/>
              </w:rPr>
            </w:pPr>
            <w:r>
              <w:rPr>
                <w:rFonts w:asciiTheme="minorHAnsi" w:hAnsiTheme="minorHAnsi"/>
                <w:bCs/>
                <w:color w:val="000000" w:themeColor="text1"/>
              </w:rPr>
              <w:t>Agreed Mark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62C112B8" w:rsidR="00C2152E" w:rsidRPr="00C2152E" w:rsidRDefault="007B3966" w:rsidP="00711A55">
            <w:pPr>
              <w:snapToGrid w:val="0"/>
              <w:rPr>
                <w:rFonts w:asciiTheme="minorHAnsi" w:hAnsiTheme="minorHAnsi"/>
                <w:color w:val="000000" w:themeColor="text1"/>
              </w:rPr>
            </w:pPr>
            <w:r>
              <w:rPr>
                <w:rFonts w:asciiTheme="minorHAnsi" w:hAnsiTheme="minorHAnsi"/>
                <w:color w:val="000000" w:themeColor="text1"/>
              </w:rPr>
              <w:t>75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0AB3B31C" w:rsidR="002B7AB6" w:rsidRDefault="007B3966" w:rsidP="004779D1">
            <w:pPr>
              <w:rPr>
                <w:rFonts w:asciiTheme="minorHAnsi" w:hAnsiTheme="minorHAnsi"/>
                <w:color w:val="000000" w:themeColor="text1"/>
              </w:rPr>
            </w:pPr>
            <w:r>
              <w:rPr>
                <w:rFonts w:asciiTheme="minorHAnsi" w:hAnsiTheme="minorHAnsi" w:cstheme="minorHAnsi"/>
                <w:b/>
                <w:color w:val="000000" w:themeColor="text1"/>
              </w:rPr>
              <w:t>Carlene</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605F85C" w:rsidR="002B7AB6" w:rsidRDefault="007B3966" w:rsidP="004779D1">
            <w:pPr>
              <w:rPr>
                <w:rFonts w:asciiTheme="minorHAnsi" w:hAnsiTheme="minorHAnsi"/>
                <w:color w:val="000000" w:themeColor="text1"/>
              </w:rPr>
            </w:pPr>
            <w:r>
              <w:rPr>
                <w:rFonts w:asciiTheme="minorHAnsi" w:hAnsiTheme="minorHAnsi"/>
                <w:color w:val="000000" w:themeColor="text1"/>
              </w:rPr>
              <w:t>23/05/2023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5CF0D504" w:rsidR="004779D1" w:rsidRPr="00C2152E" w:rsidRDefault="00D8103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425582D9" w:rsidR="004779D1" w:rsidRPr="00C2152E" w:rsidRDefault="00D8103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23D62">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7A4B2C86" w14:textId="77777777" w:rsidR="002A4FFB" w:rsidRDefault="001A6B5F" w:rsidP="002A4FFB">
            <w:pPr>
              <w:rPr>
                <w:rFonts w:asciiTheme="minorHAnsi" w:hAnsiTheme="minorHAnsi"/>
                <w:color w:val="000000" w:themeColor="text1"/>
                <w:lang w:eastAsia="en-GB"/>
              </w:rPr>
            </w:pPr>
            <w:r>
              <w:rPr>
                <w:rFonts w:asciiTheme="minorHAnsi" w:hAnsiTheme="minorHAnsi"/>
                <w:color w:val="000000" w:themeColor="text1"/>
                <w:lang w:eastAsia="en-GB"/>
              </w:rPr>
              <w:t xml:space="preserve">The abstract </w:t>
            </w:r>
            <w:r w:rsidR="00EF2BA1">
              <w:rPr>
                <w:rFonts w:asciiTheme="minorHAnsi" w:hAnsiTheme="minorHAnsi"/>
                <w:color w:val="000000" w:themeColor="text1"/>
                <w:lang w:eastAsia="en-GB"/>
              </w:rPr>
              <w:t>covered</w:t>
            </w:r>
            <w:r w:rsidR="007F20DB">
              <w:rPr>
                <w:rFonts w:asciiTheme="minorHAnsi" w:hAnsiTheme="minorHAnsi"/>
                <w:color w:val="000000" w:themeColor="text1"/>
                <w:lang w:eastAsia="en-GB"/>
              </w:rPr>
              <w:t xml:space="preserve"> but it </w:t>
            </w:r>
            <w:r w:rsidR="002A4FFB">
              <w:rPr>
                <w:rFonts w:asciiTheme="minorHAnsi" w:hAnsiTheme="minorHAnsi"/>
                <w:color w:val="000000" w:themeColor="text1"/>
                <w:lang w:eastAsia="en-GB"/>
              </w:rPr>
              <w:t>should be the last to be written showcasing the key success or failure of the project.  It is the selling point or sale pitch of your work.</w:t>
            </w:r>
          </w:p>
          <w:p w14:paraId="40A00F74" w14:textId="77777777" w:rsidR="00536AB2" w:rsidRDefault="00536AB2">
            <w:pPr>
              <w:rPr>
                <w:rFonts w:asciiTheme="minorHAnsi" w:hAnsiTheme="minorHAnsi"/>
                <w:color w:val="000000" w:themeColor="text1"/>
                <w:lang w:eastAsia="en-GB"/>
              </w:rPr>
            </w:pPr>
          </w:p>
          <w:p w14:paraId="0D24540C" w14:textId="40C188D0" w:rsidR="00536AB2" w:rsidRDefault="00703D26">
            <w:pPr>
              <w:rPr>
                <w:rFonts w:asciiTheme="minorHAnsi" w:hAnsiTheme="minorHAnsi"/>
                <w:color w:val="000000" w:themeColor="text1"/>
                <w:lang w:eastAsia="en-GB"/>
              </w:rPr>
            </w:pPr>
            <w:r>
              <w:rPr>
                <w:rFonts w:asciiTheme="minorHAnsi" w:hAnsiTheme="minorHAnsi"/>
                <w:color w:val="000000" w:themeColor="text1"/>
                <w:lang w:eastAsia="en-GB"/>
              </w:rPr>
              <w:t>The introduction gives a clear background to the project with aim, objectives</w:t>
            </w:r>
            <w:r w:rsidR="002C1B0F">
              <w:rPr>
                <w:rFonts w:asciiTheme="minorHAnsi" w:hAnsiTheme="minorHAnsi"/>
                <w:color w:val="000000" w:themeColor="text1"/>
                <w:lang w:eastAsia="en-GB"/>
              </w:rPr>
              <w:t xml:space="preserve"> and what the rest of the project will cover.</w:t>
            </w:r>
          </w:p>
          <w:p w14:paraId="3B4E0357" w14:textId="77777777" w:rsidR="001C5A6C" w:rsidRDefault="001C5A6C">
            <w:pPr>
              <w:rPr>
                <w:rFonts w:asciiTheme="minorHAnsi" w:hAnsiTheme="minorHAnsi"/>
                <w:color w:val="000000" w:themeColor="text1"/>
                <w:lang w:eastAsia="en-GB"/>
              </w:rPr>
            </w:pPr>
          </w:p>
          <w:p w14:paraId="1A488484" w14:textId="1DE40635" w:rsidR="00BB57D0" w:rsidRDefault="00BB57D0" w:rsidP="00BB57D0">
            <w:pPr>
              <w:rPr>
                <w:rFonts w:asciiTheme="minorHAnsi" w:hAnsiTheme="minorHAnsi"/>
                <w:color w:val="000000" w:themeColor="text1"/>
                <w:lang w:eastAsia="en-GB"/>
              </w:rPr>
            </w:pPr>
            <w:r>
              <w:rPr>
                <w:rFonts w:asciiTheme="minorHAnsi" w:hAnsiTheme="minorHAnsi"/>
                <w:color w:val="000000" w:themeColor="text1"/>
                <w:lang w:eastAsia="en-GB"/>
              </w:rPr>
              <w:t>The Literature review covered the research work that will guide the project.  It would be ideal to have a key sub-heading for related work discussing previous or similar work done by other authors.  Also to cover more general lit. review.</w:t>
            </w:r>
          </w:p>
          <w:p w14:paraId="781D6E41" w14:textId="77777777" w:rsidR="005C2DD6" w:rsidRDefault="005C2DD6">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CA043D" w:rsidR="004779D1" w:rsidRPr="00C2152E" w:rsidRDefault="008530F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14199CB" w14:textId="77777777" w:rsidR="006D168E" w:rsidRDefault="006D168E">
            <w:pPr>
              <w:rPr>
                <w:rFonts w:asciiTheme="minorHAnsi" w:hAnsiTheme="minorHAnsi"/>
                <w:color w:val="000000" w:themeColor="text1"/>
                <w:lang w:eastAsia="en-GB"/>
              </w:rPr>
            </w:pPr>
          </w:p>
          <w:p w14:paraId="5C01CAF3" w14:textId="0314EFB3" w:rsidR="00134CC6" w:rsidRDefault="00134CC6" w:rsidP="00134CC6">
            <w:pPr>
              <w:rPr>
                <w:rFonts w:asciiTheme="minorHAnsi" w:hAnsiTheme="minorHAnsi"/>
                <w:color w:val="000000" w:themeColor="text1"/>
                <w:lang w:eastAsia="en-GB"/>
              </w:rPr>
            </w:pPr>
            <w:r>
              <w:rPr>
                <w:rFonts w:asciiTheme="minorHAnsi" w:hAnsiTheme="minorHAnsi"/>
                <w:color w:val="000000" w:themeColor="text1"/>
                <w:lang w:eastAsia="en-GB"/>
              </w:rPr>
              <w:t>Methodol</w:t>
            </w:r>
            <w:r w:rsidR="00B35221">
              <w:rPr>
                <w:rFonts w:asciiTheme="minorHAnsi" w:hAnsiTheme="minorHAnsi"/>
                <w:color w:val="000000" w:themeColor="text1"/>
                <w:lang w:eastAsia="en-GB"/>
              </w:rPr>
              <w:t>ogy covered appropriately.</w:t>
            </w:r>
          </w:p>
          <w:p w14:paraId="52867C11" w14:textId="2CB5F842" w:rsidR="00134CC6" w:rsidRPr="00134CC6" w:rsidRDefault="00134CC6" w:rsidP="00134CC6">
            <w:pPr>
              <w:rPr>
                <w:rFonts w:asciiTheme="minorHAnsi" w:hAnsiTheme="minorHAnsi"/>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6C746EC3" w:rsidR="00782CF2" w:rsidRPr="00C2152E" w:rsidRDefault="00614FB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53DBD326" w:rsidR="00782CF2" w:rsidRPr="00C2152E" w:rsidRDefault="00B765A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77777777" w:rsidR="006D168E" w:rsidRDefault="006D168E">
            <w:pPr>
              <w:rPr>
                <w:rFonts w:asciiTheme="minorHAnsi" w:hAnsiTheme="minorHAnsi"/>
                <w:color w:val="000000" w:themeColor="text1"/>
                <w:lang w:eastAsia="en-GB"/>
              </w:rPr>
            </w:pPr>
          </w:p>
          <w:p w14:paraId="44EA94D8" w14:textId="52AD0ADA" w:rsidR="007E64D1" w:rsidRDefault="007E64D1" w:rsidP="007E64D1">
            <w:pPr>
              <w:rPr>
                <w:rFonts w:asciiTheme="minorHAnsi" w:hAnsiTheme="minorHAnsi"/>
                <w:color w:val="000000" w:themeColor="text1"/>
                <w:lang w:eastAsia="en-GB"/>
              </w:rPr>
            </w:pPr>
            <w:r>
              <w:rPr>
                <w:rFonts w:asciiTheme="minorHAnsi" w:hAnsiTheme="minorHAnsi"/>
                <w:color w:val="000000" w:themeColor="text1"/>
                <w:lang w:eastAsia="en-GB"/>
              </w:rPr>
              <w:t xml:space="preserve">Ideally a separate chapter should be included for the results and discussion rather than discussing while carrying out the implementation and the experiment. The </w:t>
            </w:r>
            <w:r w:rsidR="00354465">
              <w:rPr>
                <w:rFonts w:asciiTheme="minorHAnsi" w:hAnsiTheme="minorHAnsi"/>
                <w:color w:val="000000" w:themeColor="text1"/>
                <w:lang w:eastAsia="en-GB"/>
              </w:rPr>
              <w:t>Mitigation</w:t>
            </w:r>
            <w:r>
              <w:rPr>
                <w:rFonts w:asciiTheme="minorHAnsi" w:hAnsiTheme="minorHAnsi"/>
                <w:color w:val="000000" w:themeColor="text1"/>
                <w:lang w:eastAsia="en-GB"/>
              </w:rPr>
              <w:t xml:space="preserve"> section is </w:t>
            </w:r>
            <w:r w:rsidR="00354465">
              <w:rPr>
                <w:rFonts w:asciiTheme="minorHAnsi" w:hAnsiTheme="minorHAnsi"/>
                <w:color w:val="000000" w:themeColor="text1"/>
                <w:lang w:eastAsia="en-GB"/>
              </w:rPr>
              <w:t>appropriately done and would have fit nice</w:t>
            </w:r>
            <w:r w:rsidR="00830B47">
              <w:rPr>
                <w:rFonts w:asciiTheme="minorHAnsi" w:hAnsiTheme="minorHAnsi"/>
                <w:color w:val="000000" w:themeColor="text1"/>
                <w:lang w:eastAsia="en-GB"/>
              </w:rPr>
              <w:t>ly in</w:t>
            </w:r>
            <w:r>
              <w:rPr>
                <w:rFonts w:asciiTheme="minorHAnsi" w:hAnsiTheme="minorHAnsi"/>
                <w:color w:val="000000" w:themeColor="text1"/>
                <w:lang w:eastAsia="en-GB"/>
              </w:rPr>
              <w:t xml:space="preserve"> results</w:t>
            </w:r>
            <w:r w:rsidR="00830B47">
              <w:rPr>
                <w:rFonts w:asciiTheme="minorHAnsi" w:hAnsiTheme="minorHAnsi"/>
                <w:color w:val="000000" w:themeColor="text1"/>
                <w:lang w:eastAsia="en-GB"/>
              </w:rPr>
              <w:t xml:space="preserve"> chapter.  </w:t>
            </w:r>
            <w:r>
              <w:rPr>
                <w:rFonts w:asciiTheme="minorHAnsi" w:hAnsiTheme="minorHAnsi"/>
                <w:color w:val="000000" w:themeColor="text1"/>
                <w:lang w:eastAsia="en-GB"/>
              </w:rPr>
              <w:t xml:space="preserve"> </w:t>
            </w:r>
          </w:p>
          <w:p w14:paraId="765D0A3E" w14:textId="77777777" w:rsidR="007E64D1" w:rsidRDefault="007E64D1" w:rsidP="007E64D1">
            <w:pPr>
              <w:rPr>
                <w:rFonts w:asciiTheme="minorHAnsi" w:hAnsiTheme="minorHAnsi"/>
                <w:color w:val="000000" w:themeColor="text1"/>
                <w:lang w:eastAsia="en-GB"/>
              </w:rPr>
            </w:pPr>
          </w:p>
          <w:p w14:paraId="6AAEE5CD" w14:textId="77777777" w:rsidR="0001047B" w:rsidRDefault="007E64D1" w:rsidP="007E64D1">
            <w:pPr>
              <w:rPr>
                <w:rFonts w:asciiTheme="minorHAnsi" w:hAnsiTheme="minorHAnsi"/>
                <w:color w:val="000000" w:themeColor="text1"/>
                <w:lang w:eastAsia="en-GB"/>
              </w:rPr>
            </w:pPr>
            <w:r>
              <w:rPr>
                <w:rFonts w:asciiTheme="minorHAnsi" w:hAnsiTheme="minorHAnsi"/>
                <w:color w:val="000000" w:themeColor="text1"/>
                <w:lang w:eastAsia="en-GB"/>
              </w:rPr>
              <w:t>A conclusion and recommendation was done.</w:t>
            </w:r>
            <w:r w:rsidR="00614FBE">
              <w:rPr>
                <w:rFonts w:asciiTheme="minorHAnsi" w:hAnsiTheme="minorHAnsi"/>
                <w:color w:val="000000" w:themeColor="text1"/>
                <w:lang w:eastAsia="en-GB"/>
              </w:rPr>
              <w:t xml:space="preserve"> No new </w:t>
            </w:r>
            <w:r w:rsidR="00D22055">
              <w:rPr>
                <w:rFonts w:asciiTheme="minorHAnsi" w:hAnsiTheme="minorHAnsi"/>
                <w:color w:val="000000" w:themeColor="text1"/>
                <w:lang w:eastAsia="en-GB"/>
              </w:rPr>
              <w:t xml:space="preserve">discussion to be added.  Some discussion would fit more in the results section if you had </w:t>
            </w:r>
            <w:r w:rsidR="00B30819">
              <w:rPr>
                <w:rFonts w:asciiTheme="minorHAnsi" w:hAnsiTheme="minorHAnsi"/>
                <w:color w:val="000000" w:themeColor="text1"/>
                <w:lang w:eastAsia="en-GB"/>
              </w:rPr>
              <w:t>included a separate chapter for it.</w:t>
            </w:r>
          </w:p>
          <w:p w14:paraId="58DB39C6" w14:textId="47E23DC9" w:rsidR="00B30819" w:rsidRDefault="00B30819" w:rsidP="007E64D1">
            <w:pPr>
              <w:rPr>
                <w:rFonts w:asciiTheme="minorHAnsi" w:hAnsiTheme="minorHAnsi"/>
                <w:color w:val="000000" w:themeColor="text1"/>
                <w:lang w:eastAsia="en-GB"/>
              </w:rPr>
            </w:pPr>
            <w:r>
              <w:rPr>
                <w:rFonts w:asciiTheme="minorHAnsi" w:hAnsiTheme="minorHAnsi"/>
                <w:color w:val="000000" w:themeColor="text1"/>
                <w:lang w:eastAsia="en-GB"/>
              </w:rPr>
              <w:t xml:space="preserve">The recommendations were </w:t>
            </w:r>
            <w:r w:rsidR="008E057F">
              <w:rPr>
                <w:rFonts w:asciiTheme="minorHAnsi" w:hAnsiTheme="minorHAnsi"/>
                <w:color w:val="000000" w:themeColor="text1"/>
                <w:lang w:eastAsia="en-GB"/>
              </w:rPr>
              <w:t xml:space="preserve">discuss </w:t>
            </w:r>
            <w:r w:rsidR="00E058B8">
              <w:rPr>
                <w:rFonts w:asciiTheme="minorHAnsi" w:hAnsiTheme="minorHAnsi"/>
                <w:color w:val="000000" w:themeColor="text1"/>
                <w:lang w:eastAsia="en-GB"/>
              </w:rPr>
              <w:t>appropriately</w:t>
            </w:r>
            <w:r w:rsidR="008E057F">
              <w:rPr>
                <w:rFonts w:asciiTheme="minorHAnsi" w:hAnsiTheme="minorHAnsi"/>
                <w:color w:val="000000" w:themeColor="text1"/>
                <w:lang w:eastAsia="en-GB"/>
              </w:rPr>
              <w:t>.</w:t>
            </w: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599453DD" w:rsidR="00782CF2" w:rsidRPr="00C2152E" w:rsidRDefault="00396EC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E8577E">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77777777" w:rsidR="00306E7D" w:rsidRDefault="00306E7D" w:rsidP="00711A55">
            <w:pPr>
              <w:rPr>
                <w:rFonts w:asciiTheme="minorHAnsi" w:hAnsiTheme="minorHAnsi"/>
                <w:color w:val="000000" w:themeColor="text1"/>
                <w:lang w:eastAsia="en-GB"/>
              </w:rPr>
            </w:pPr>
          </w:p>
          <w:p w14:paraId="261D7E23" w14:textId="6C5DBBC7" w:rsidR="006D168E" w:rsidRDefault="00595CC4"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You have given detail </w:t>
            </w:r>
            <w:r w:rsidR="00931E91">
              <w:rPr>
                <w:rFonts w:asciiTheme="minorHAnsi" w:hAnsiTheme="minorHAnsi"/>
                <w:bCs/>
                <w:color w:val="000000" w:themeColor="text1"/>
                <w:lang w:eastAsia="en-GB"/>
              </w:rPr>
              <w:t xml:space="preserve">explanation of your design. </w:t>
            </w:r>
            <w:r w:rsidR="00BE6737" w:rsidRPr="00BE6737">
              <w:rPr>
                <w:rFonts w:asciiTheme="minorHAnsi" w:hAnsiTheme="minorHAnsi"/>
                <w:bCs/>
                <w:color w:val="000000" w:themeColor="text1"/>
                <w:lang w:eastAsia="en-GB"/>
              </w:rPr>
              <w:t xml:space="preserve"> </w:t>
            </w:r>
            <w:r w:rsidR="00931E91">
              <w:rPr>
                <w:rFonts w:asciiTheme="minorHAnsi" w:hAnsiTheme="minorHAnsi"/>
                <w:bCs/>
                <w:color w:val="000000" w:themeColor="text1"/>
                <w:lang w:eastAsia="en-GB"/>
              </w:rPr>
              <w:t>I</w:t>
            </w:r>
            <w:r w:rsidR="001A3889">
              <w:rPr>
                <w:rFonts w:asciiTheme="minorHAnsi" w:hAnsiTheme="minorHAnsi"/>
                <w:bCs/>
                <w:color w:val="000000" w:themeColor="text1"/>
                <w:lang w:eastAsia="en-GB"/>
              </w:rPr>
              <w:t xml:space="preserve">t would be </w:t>
            </w:r>
            <w:r w:rsidR="00931E91">
              <w:rPr>
                <w:rFonts w:asciiTheme="minorHAnsi" w:hAnsiTheme="minorHAnsi"/>
                <w:bCs/>
                <w:color w:val="000000" w:themeColor="text1"/>
                <w:lang w:eastAsia="en-GB"/>
              </w:rPr>
              <w:t xml:space="preserve">good </w:t>
            </w:r>
            <w:r w:rsidR="001A3889">
              <w:rPr>
                <w:rFonts w:asciiTheme="minorHAnsi" w:hAnsiTheme="minorHAnsi"/>
                <w:bCs/>
                <w:color w:val="000000" w:themeColor="text1"/>
                <w:lang w:eastAsia="en-GB"/>
              </w:rPr>
              <w:t>to</w:t>
            </w:r>
            <w:r w:rsidR="00B765A6">
              <w:rPr>
                <w:rFonts w:asciiTheme="minorHAnsi" w:hAnsiTheme="minorHAnsi"/>
                <w:bCs/>
                <w:color w:val="000000" w:themeColor="text1"/>
                <w:lang w:eastAsia="en-GB"/>
              </w:rPr>
              <w:t xml:space="preserve"> </w:t>
            </w:r>
            <w:r w:rsidR="001B70D2">
              <w:rPr>
                <w:rFonts w:asciiTheme="minorHAnsi" w:hAnsiTheme="minorHAnsi"/>
                <w:bCs/>
                <w:color w:val="000000" w:themeColor="text1"/>
                <w:lang w:eastAsia="en-GB"/>
              </w:rPr>
              <w:t xml:space="preserve">use </w:t>
            </w:r>
            <w:r w:rsidR="00B765A6">
              <w:rPr>
                <w:rFonts w:asciiTheme="minorHAnsi" w:hAnsiTheme="minorHAnsi"/>
                <w:bCs/>
                <w:color w:val="000000" w:themeColor="text1"/>
                <w:lang w:eastAsia="en-GB"/>
              </w:rPr>
              <w:t xml:space="preserve">diagrams </w:t>
            </w:r>
            <w:r w:rsidR="001A3889">
              <w:rPr>
                <w:rFonts w:asciiTheme="minorHAnsi" w:hAnsiTheme="minorHAnsi"/>
                <w:bCs/>
                <w:color w:val="000000" w:themeColor="text1"/>
                <w:lang w:eastAsia="en-GB"/>
              </w:rPr>
              <w:t xml:space="preserve"> </w:t>
            </w:r>
            <w:r w:rsidR="001B70D2">
              <w:rPr>
                <w:rFonts w:asciiTheme="minorHAnsi" w:hAnsiTheme="minorHAnsi"/>
                <w:bCs/>
                <w:color w:val="000000" w:themeColor="text1"/>
                <w:lang w:eastAsia="en-GB"/>
              </w:rPr>
              <w:t xml:space="preserve">such as </w:t>
            </w:r>
            <w:r w:rsidR="001D5929">
              <w:rPr>
                <w:rFonts w:asciiTheme="minorHAnsi" w:hAnsiTheme="minorHAnsi"/>
                <w:bCs/>
                <w:color w:val="000000" w:themeColor="text1"/>
                <w:lang w:eastAsia="en-GB"/>
              </w:rPr>
              <w:t>block flow diagram or even</w:t>
            </w:r>
            <w:r w:rsidR="00C25F21">
              <w:rPr>
                <w:rFonts w:asciiTheme="minorHAnsi" w:hAnsiTheme="minorHAnsi"/>
                <w:bCs/>
                <w:color w:val="000000" w:themeColor="text1"/>
                <w:lang w:eastAsia="en-GB"/>
              </w:rPr>
              <w:t xml:space="preserve"> a blue print network diagram to illustrate the design.  </w:t>
            </w:r>
            <w:r w:rsidR="001B70D2">
              <w:rPr>
                <w:rFonts w:asciiTheme="minorHAnsi" w:hAnsiTheme="minorHAnsi"/>
                <w:bCs/>
                <w:color w:val="000000" w:themeColor="text1"/>
                <w:lang w:eastAsia="en-GB"/>
              </w:rPr>
              <w:t xml:space="preserve">This would </w:t>
            </w:r>
            <w:r w:rsidR="008A7D84">
              <w:rPr>
                <w:rFonts w:asciiTheme="minorHAnsi" w:hAnsiTheme="minorHAnsi"/>
                <w:bCs/>
                <w:color w:val="000000" w:themeColor="text1"/>
                <w:lang w:eastAsia="en-GB"/>
              </w:rPr>
              <w:t xml:space="preserve">be more </w:t>
            </w:r>
            <w:r w:rsidR="00094F07">
              <w:rPr>
                <w:rFonts w:asciiTheme="minorHAnsi" w:hAnsiTheme="minorHAnsi"/>
                <w:bCs/>
                <w:color w:val="000000" w:themeColor="text1"/>
                <w:lang w:eastAsia="en-GB"/>
              </w:rPr>
              <w:t>ideal</w:t>
            </w:r>
            <w:r w:rsidR="008A7D84">
              <w:rPr>
                <w:rFonts w:asciiTheme="minorHAnsi" w:hAnsiTheme="minorHAnsi"/>
                <w:bCs/>
                <w:color w:val="000000" w:themeColor="text1"/>
                <w:lang w:eastAsia="en-GB"/>
              </w:rPr>
              <w:t xml:space="preserve"> for the reader to </w:t>
            </w:r>
            <w:r w:rsidR="00094F07">
              <w:rPr>
                <w:rFonts w:asciiTheme="minorHAnsi" w:hAnsiTheme="minorHAnsi"/>
                <w:bCs/>
                <w:color w:val="000000" w:themeColor="text1"/>
                <w:lang w:eastAsia="en-GB"/>
              </w:rPr>
              <w:t>get a better and clear picture rather that doing it theoretically.</w:t>
            </w:r>
          </w:p>
          <w:p w14:paraId="552CFC3A" w14:textId="77777777" w:rsidR="00DE3E5D" w:rsidRDefault="00DE3E5D" w:rsidP="00711A55">
            <w:pPr>
              <w:rPr>
                <w:rFonts w:asciiTheme="minorHAnsi" w:hAnsiTheme="minorHAnsi"/>
                <w:bCs/>
                <w:color w:val="000000" w:themeColor="text1"/>
                <w:lang w:eastAsia="en-GB"/>
              </w:rPr>
            </w:pPr>
          </w:p>
          <w:p w14:paraId="2D40FC58" w14:textId="1F4DBBD2" w:rsidR="00152041" w:rsidRDefault="00152041" w:rsidP="00711A55">
            <w:pPr>
              <w:rPr>
                <w:rFonts w:asciiTheme="minorHAnsi" w:hAnsiTheme="minorHAnsi"/>
                <w:bCs/>
                <w:color w:val="000000" w:themeColor="text1"/>
                <w:lang w:eastAsia="en-GB"/>
              </w:rPr>
            </w:pPr>
            <w:r>
              <w:rPr>
                <w:rFonts w:asciiTheme="minorHAnsi" w:hAnsiTheme="minorHAnsi"/>
                <w:bCs/>
                <w:color w:val="000000" w:themeColor="text1"/>
                <w:lang w:eastAsia="en-GB"/>
              </w:rPr>
              <w:t>The implementation</w:t>
            </w:r>
            <w:r w:rsidR="005031FB">
              <w:rPr>
                <w:rFonts w:asciiTheme="minorHAnsi" w:hAnsiTheme="minorHAnsi"/>
                <w:bCs/>
                <w:color w:val="000000" w:themeColor="text1"/>
                <w:lang w:eastAsia="en-GB"/>
              </w:rPr>
              <w:t xml:space="preserve"> is a step by step procedure </w:t>
            </w:r>
            <w:r w:rsidR="000A10F1">
              <w:rPr>
                <w:rFonts w:asciiTheme="minorHAnsi" w:hAnsiTheme="minorHAnsi"/>
                <w:bCs/>
                <w:color w:val="000000" w:themeColor="text1"/>
                <w:lang w:eastAsia="en-GB"/>
              </w:rPr>
              <w:t xml:space="preserve">for </w:t>
            </w:r>
            <w:r w:rsidR="00094F07">
              <w:rPr>
                <w:rFonts w:asciiTheme="minorHAnsi" w:hAnsiTheme="minorHAnsi"/>
                <w:bCs/>
                <w:color w:val="000000" w:themeColor="text1"/>
                <w:lang w:eastAsia="en-GB"/>
              </w:rPr>
              <w:t>setting</w:t>
            </w:r>
            <w:r w:rsidR="004465EF">
              <w:rPr>
                <w:rFonts w:asciiTheme="minorHAnsi" w:hAnsiTheme="minorHAnsi"/>
                <w:bCs/>
                <w:color w:val="000000" w:themeColor="text1"/>
                <w:lang w:eastAsia="en-GB"/>
              </w:rPr>
              <w:t xml:space="preserve"> up the experiment (similar to a lab manual</w:t>
            </w:r>
            <w:r w:rsidR="006D5AD0">
              <w:rPr>
                <w:rFonts w:asciiTheme="minorHAnsi" w:hAnsiTheme="minorHAnsi"/>
                <w:bCs/>
                <w:color w:val="000000" w:themeColor="text1"/>
                <w:lang w:eastAsia="en-GB"/>
              </w:rPr>
              <w:t xml:space="preserve">, where the reader should be able to use it to </w:t>
            </w:r>
            <w:r w:rsidR="0086241F">
              <w:rPr>
                <w:rFonts w:asciiTheme="minorHAnsi" w:hAnsiTheme="minorHAnsi"/>
                <w:bCs/>
                <w:color w:val="000000" w:themeColor="text1"/>
                <w:lang w:eastAsia="en-GB"/>
              </w:rPr>
              <w:t>construct such experiment environment.)</w:t>
            </w:r>
          </w:p>
          <w:p w14:paraId="1C75E962" w14:textId="26F6946E" w:rsidR="00C2152E" w:rsidRPr="00C2152E" w:rsidRDefault="0086241F" w:rsidP="00DF471A">
            <w:pPr>
              <w:rPr>
                <w:rFonts w:asciiTheme="minorHAnsi" w:hAnsiTheme="minorHAnsi"/>
                <w:color w:val="000000" w:themeColor="text1"/>
                <w:lang w:eastAsia="en-GB"/>
              </w:rPr>
            </w:pPr>
            <w:r>
              <w:rPr>
                <w:rFonts w:asciiTheme="minorHAnsi" w:hAnsiTheme="minorHAnsi"/>
                <w:bCs/>
                <w:color w:val="000000" w:themeColor="text1"/>
                <w:lang w:eastAsia="en-GB"/>
              </w:rPr>
              <w:t xml:space="preserve">This </w:t>
            </w:r>
            <w:r w:rsidR="00FB67E9">
              <w:rPr>
                <w:rFonts w:asciiTheme="minorHAnsi" w:hAnsiTheme="minorHAnsi"/>
                <w:bCs/>
                <w:color w:val="000000" w:themeColor="text1"/>
                <w:lang w:eastAsia="en-GB"/>
              </w:rPr>
              <w:t>was</w:t>
            </w:r>
            <w:r>
              <w:rPr>
                <w:rFonts w:asciiTheme="minorHAnsi" w:hAnsiTheme="minorHAnsi"/>
                <w:bCs/>
                <w:color w:val="000000" w:themeColor="text1"/>
                <w:lang w:eastAsia="en-GB"/>
              </w:rPr>
              <w:t xml:space="preserve"> showcase </w:t>
            </w:r>
            <w:r w:rsidR="00FB67E9">
              <w:rPr>
                <w:rFonts w:asciiTheme="minorHAnsi" w:hAnsiTheme="minorHAnsi"/>
                <w:bCs/>
                <w:color w:val="000000" w:themeColor="text1"/>
                <w:lang w:eastAsia="en-GB"/>
              </w:rPr>
              <w:t>in your report</w:t>
            </w:r>
            <w:r>
              <w:rPr>
                <w:rFonts w:asciiTheme="minorHAnsi" w:hAnsiTheme="minorHAnsi"/>
                <w:bCs/>
                <w:color w:val="000000" w:themeColor="text1"/>
                <w:lang w:eastAsia="en-GB"/>
              </w:rPr>
              <w:t>.</w:t>
            </w: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085B28CD" w:rsidR="00782CF2" w:rsidRPr="00C2152E" w:rsidRDefault="00A356A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5A277909" w:rsidR="00782CF2" w:rsidRPr="00C2152E" w:rsidRDefault="007D1ED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Pr="00306E7D" w:rsidRDefault="006D168E" w:rsidP="00711A55">
            <w:pPr>
              <w:rPr>
                <w:rFonts w:asciiTheme="minorHAnsi" w:hAnsiTheme="minorHAnsi"/>
                <w:bCs/>
                <w:color w:val="000000" w:themeColor="text1"/>
                <w:lang w:eastAsia="en-GB"/>
              </w:rPr>
            </w:pPr>
          </w:p>
          <w:p w14:paraId="64F7399B" w14:textId="3FC61658" w:rsidR="004A6921" w:rsidRDefault="007D012E" w:rsidP="007D1ED6">
            <w:pPr>
              <w:tabs>
                <w:tab w:val="left" w:pos="313"/>
              </w:tabs>
              <w:jc w:val="both"/>
              <w:rPr>
                <w:rFonts w:asciiTheme="minorHAnsi" w:hAnsiTheme="minorHAnsi"/>
                <w:bCs/>
                <w:color w:val="000000" w:themeColor="text1"/>
                <w:lang w:eastAsia="en-GB"/>
              </w:rPr>
            </w:pPr>
            <w:r>
              <w:rPr>
                <w:rFonts w:asciiTheme="minorHAnsi" w:hAnsiTheme="minorHAnsi"/>
                <w:bCs/>
                <w:color w:val="000000" w:themeColor="text1"/>
                <w:lang w:eastAsia="en-GB"/>
              </w:rPr>
              <w:t xml:space="preserve">You have reflected upon what you have done. </w:t>
            </w:r>
            <w:r w:rsidR="004A6921" w:rsidRPr="00D4690D">
              <w:rPr>
                <w:rFonts w:asciiTheme="minorHAnsi" w:hAnsiTheme="minorHAnsi"/>
                <w:bCs/>
                <w:color w:val="000000" w:themeColor="text1"/>
                <w:lang w:eastAsia="en-GB"/>
              </w:rPr>
              <w:t xml:space="preserve">However, it would </w:t>
            </w:r>
            <w:r w:rsidR="004A6921">
              <w:rPr>
                <w:rFonts w:asciiTheme="minorHAnsi" w:hAnsiTheme="minorHAnsi"/>
                <w:bCs/>
                <w:color w:val="000000" w:themeColor="text1"/>
                <w:lang w:eastAsia="en-GB"/>
              </w:rPr>
              <w:t xml:space="preserve">be </w:t>
            </w:r>
            <w:r w:rsidR="004A6921" w:rsidRPr="00D4690D">
              <w:rPr>
                <w:rFonts w:asciiTheme="minorHAnsi" w:hAnsiTheme="minorHAnsi"/>
                <w:bCs/>
                <w:color w:val="000000" w:themeColor="text1"/>
                <w:lang w:eastAsia="en-GB"/>
              </w:rPr>
              <w:t>good if you had gone through the guidance notes given</w:t>
            </w:r>
            <w:r w:rsidR="004A6921">
              <w:rPr>
                <w:rFonts w:asciiTheme="minorHAnsi" w:hAnsiTheme="minorHAnsi"/>
                <w:bCs/>
                <w:color w:val="000000" w:themeColor="text1"/>
                <w:lang w:eastAsia="en-GB"/>
              </w:rPr>
              <w:t xml:space="preserve"> to improve it </w:t>
            </w:r>
            <w:r w:rsidR="00A356A5">
              <w:rPr>
                <w:rFonts w:asciiTheme="minorHAnsi" w:hAnsiTheme="minorHAnsi"/>
                <w:bCs/>
                <w:color w:val="000000" w:themeColor="text1"/>
                <w:lang w:eastAsia="en-GB"/>
              </w:rPr>
              <w:t>more</w:t>
            </w:r>
            <w:r w:rsidR="004A6921" w:rsidRPr="00D4690D">
              <w:rPr>
                <w:rFonts w:asciiTheme="minorHAnsi" w:hAnsiTheme="minorHAnsi"/>
                <w:bCs/>
                <w:color w:val="000000" w:themeColor="text1"/>
                <w:lang w:eastAsia="en-GB"/>
              </w:rPr>
              <w:t>.</w:t>
            </w:r>
          </w:p>
          <w:p w14:paraId="12491A78" w14:textId="7B69D642" w:rsidR="007C2CCC" w:rsidRDefault="007C2CCC" w:rsidP="007D1ED6">
            <w:pPr>
              <w:tabs>
                <w:tab w:val="left" w:pos="313"/>
              </w:tabs>
              <w:jc w:val="both"/>
              <w:rPr>
                <w:rFonts w:asciiTheme="minorHAnsi" w:hAnsiTheme="minorHAnsi"/>
                <w:bCs/>
                <w:color w:val="000000" w:themeColor="text1"/>
                <w:lang w:eastAsia="en-GB"/>
              </w:rPr>
            </w:pPr>
          </w:p>
          <w:p w14:paraId="7B10F770" w14:textId="77777777" w:rsidR="00D4690D" w:rsidRDefault="00D4690D" w:rsidP="007D1ED6">
            <w:pPr>
              <w:tabs>
                <w:tab w:val="left" w:pos="313"/>
              </w:tabs>
              <w:jc w:val="both"/>
              <w:rPr>
                <w:rFonts w:asciiTheme="minorHAnsi" w:hAnsiTheme="minorHAnsi"/>
                <w:bCs/>
                <w:color w:val="000000" w:themeColor="text1"/>
                <w:lang w:eastAsia="en-GB"/>
              </w:rPr>
            </w:pPr>
          </w:p>
          <w:p w14:paraId="0E781FB9" w14:textId="77DCE2E5" w:rsidR="00D4690D" w:rsidRPr="00D4690D" w:rsidRDefault="00A356A5" w:rsidP="007D1ED6">
            <w:pPr>
              <w:tabs>
                <w:tab w:val="left" w:pos="313"/>
              </w:tabs>
              <w:jc w:val="both"/>
              <w:rPr>
                <w:rFonts w:asciiTheme="minorHAnsi" w:hAnsiTheme="minorHAnsi"/>
                <w:bCs/>
                <w:color w:val="000000" w:themeColor="text1"/>
                <w:lang w:eastAsia="en-GB"/>
              </w:rPr>
            </w:pPr>
            <w:r>
              <w:rPr>
                <w:rFonts w:asciiTheme="minorHAnsi" w:hAnsiTheme="minorHAnsi"/>
                <w:bCs/>
                <w:color w:val="000000" w:themeColor="text1"/>
                <w:lang w:eastAsia="en-GB"/>
              </w:rPr>
              <w:t xml:space="preserve">Your work requires formatting. </w:t>
            </w:r>
            <w:r w:rsidR="00B42A35">
              <w:rPr>
                <w:rFonts w:asciiTheme="minorHAnsi" w:hAnsiTheme="minorHAnsi"/>
                <w:bCs/>
                <w:color w:val="000000" w:themeColor="text1"/>
                <w:lang w:eastAsia="en-GB"/>
              </w:rPr>
              <w:t xml:space="preserve">Title page, declaration, abstract, chapters all must start on a new page.  </w:t>
            </w:r>
            <w:r w:rsidR="0062330E">
              <w:rPr>
                <w:rFonts w:asciiTheme="minorHAnsi" w:hAnsiTheme="minorHAnsi"/>
                <w:bCs/>
                <w:color w:val="000000" w:themeColor="text1"/>
                <w:lang w:eastAsia="en-GB"/>
              </w:rPr>
              <w:t>Paragraphs need to be used not one flow of text</w:t>
            </w:r>
            <w:r w:rsidR="00CB7DAF">
              <w:rPr>
                <w:rFonts w:asciiTheme="minorHAnsi" w:hAnsiTheme="minorHAnsi"/>
                <w:bCs/>
                <w:color w:val="000000" w:themeColor="text1"/>
                <w:lang w:eastAsia="en-GB"/>
              </w:rPr>
              <w:t xml:space="preserve"> or appropriately indicate </w:t>
            </w:r>
            <w:r w:rsidR="00F21F4D">
              <w:rPr>
                <w:rFonts w:asciiTheme="minorHAnsi" w:hAnsiTheme="minorHAnsi"/>
                <w:bCs/>
                <w:color w:val="000000" w:themeColor="text1"/>
                <w:lang w:eastAsia="en-GB"/>
              </w:rPr>
              <w:t xml:space="preserve">paragraphs using space between or indent each. </w:t>
            </w:r>
            <w:r w:rsidR="0072380F">
              <w:rPr>
                <w:rFonts w:asciiTheme="minorHAnsi" w:hAnsiTheme="minorHAnsi"/>
                <w:bCs/>
                <w:color w:val="000000" w:themeColor="text1"/>
                <w:lang w:eastAsia="en-GB"/>
              </w:rPr>
              <w:t xml:space="preserve"> Otherwise your work </w:t>
            </w:r>
            <w:r w:rsidR="00973E13">
              <w:rPr>
                <w:rFonts w:asciiTheme="minorHAnsi" w:hAnsiTheme="minorHAnsi"/>
                <w:bCs/>
                <w:color w:val="000000" w:themeColor="text1"/>
                <w:lang w:eastAsia="en-GB"/>
              </w:rPr>
              <w:t>is written well</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1195D6AF" w:rsidR="00782CF2" w:rsidRPr="00C2152E" w:rsidRDefault="00317060"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69.5</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EBE16" w14:textId="77777777" w:rsidR="006A6AD6" w:rsidRDefault="006A6AD6" w:rsidP="002B7AB6">
      <w:r>
        <w:separator/>
      </w:r>
    </w:p>
  </w:endnote>
  <w:endnote w:type="continuationSeparator" w:id="0">
    <w:p w14:paraId="18C28ACC" w14:textId="77777777" w:rsidR="006A6AD6" w:rsidRDefault="006A6AD6"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11B1C" w14:textId="77777777" w:rsidR="006A6AD6" w:rsidRDefault="006A6AD6" w:rsidP="002B7AB6">
      <w:r>
        <w:separator/>
      </w:r>
    </w:p>
  </w:footnote>
  <w:footnote w:type="continuationSeparator" w:id="0">
    <w:p w14:paraId="689DBD00" w14:textId="77777777" w:rsidR="006A6AD6" w:rsidRDefault="006A6AD6"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047B"/>
    <w:rsid w:val="00025367"/>
    <w:rsid w:val="0006611F"/>
    <w:rsid w:val="00092613"/>
    <w:rsid w:val="00094F07"/>
    <w:rsid w:val="000A10F1"/>
    <w:rsid w:val="000E51A8"/>
    <w:rsid w:val="000F3C3A"/>
    <w:rsid w:val="000F64E6"/>
    <w:rsid w:val="000F7A4A"/>
    <w:rsid w:val="00125730"/>
    <w:rsid w:val="001302D3"/>
    <w:rsid w:val="00134CC6"/>
    <w:rsid w:val="00152041"/>
    <w:rsid w:val="001842FB"/>
    <w:rsid w:val="00191F23"/>
    <w:rsid w:val="001A3889"/>
    <w:rsid w:val="001A6B5F"/>
    <w:rsid w:val="001B70D2"/>
    <w:rsid w:val="001C2F9A"/>
    <w:rsid w:val="001C5A6C"/>
    <w:rsid w:val="001C60FB"/>
    <w:rsid w:val="001D0DDD"/>
    <w:rsid w:val="001D5929"/>
    <w:rsid w:val="001F26FF"/>
    <w:rsid w:val="00202E71"/>
    <w:rsid w:val="00222662"/>
    <w:rsid w:val="00242112"/>
    <w:rsid w:val="00253402"/>
    <w:rsid w:val="00266DE7"/>
    <w:rsid w:val="002A4FFB"/>
    <w:rsid w:val="002B7AB6"/>
    <w:rsid w:val="002C1B0F"/>
    <w:rsid w:val="00306E7D"/>
    <w:rsid w:val="00317060"/>
    <w:rsid w:val="00335F52"/>
    <w:rsid w:val="00354465"/>
    <w:rsid w:val="00373E05"/>
    <w:rsid w:val="00396EC8"/>
    <w:rsid w:val="003E5437"/>
    <w:rsid w:val="003F049D"/>
    <w:rsid w:val="003F696C"/>
    <w:rsid w:val="00406E8D"/>
    <w:rsid w:val="0044231A"/>
    <w:rsid w:val="004465EF"/>
    <w:rsid w:val="00447F25"/>
    <w:rsid w:val="00461843"/>
    <w:rsid w:val="00464462"/>
    <w:rsid w:val="004670F4"/>
    <w:rsid w:val="004779D1"/>
    <w:rsid w:val="004A6921"/>
    <w:rsid w:val="004C5F51"/>
    <w:rsid w:val="004D58CA"/>
    <w:rsid w:val="005031FB"/>
    <w:rsid w:val="005078CB"/>
    <w:rsid w:val="00536AB2"/>
    <w:rsid w:val="00546B81"/>
    <w:rsid w:val="00554776"/>
    <w:rsid w:val="00556A4E"/>
    <w:rsid w:val="00576B2C"/>
    <w:rsid w:val="005876AA"/>
    <w:rsid w:val="00595CC4"/>
    <w:rsid w:val="005C2DD6"/>
    <w:rsid w:val="005C79DB"/>
    <w:rsid w:val="005F1861"/>
    <w:rsid w:val="00614FBE"/>
    <w:rsid w:val="0062330E"/>
    <w:rsid w:val="006363DD"/>
    <w:rsid w:val="006442E4"/>
    <w:rsid w:val="006530D2"/>
    <w:rsid w:val="006645F5"/>
    <w:rsid w:val="00664744"/>
    <w:rsid w:val="00665F9B"/>
    <w:rsid w:val="006A6AD6"/>
    <w:rsid w:val="006D168E"/>
    <w:rsid w:val="006D5AD0"/>
    <w:rsid w:val="006F131E"/>
    <w:rsid w:val="00703D26"/>
    <w:rsid w:val="0072380F"/>
    <w:rsid w:val="00782CF2"/>
    <w:rsid w:val="007B3966"/>
    <w:rsid w:val="007C2CCC"/>
    <w:rsid w:val="007C5EED"/>
    <w:rsid w:val="007D012E"/>
    <w:rsid w:val="007D1ED6"/>
    <w:rsid w:val="007D664E"/>
    <w:rsid w:val="007E5836"/>
    <w:rsid w:val="007E64D1"/>
    <w:rsid w:val="007F20DB"/>
    <w:rsid w:val="00811371"/>
    <w:rsid w:val="00826F79"/>
    <w:rsid w:val="00830B47"/>
    <w:rsid w:val="008530FE"/>
    <w:rsid w:val="0086241F"/>
    <w:rsid w:val="00866E85"/>
    <w:rsid w:val="008810D2"/>
    <w:rsid w:val="008A7D84"/>
    <w:rsid w:val="008B05C1"/>
    <w:rsid w:val="008B67FF"/>
    <w:rsid w:val="008D4A65"/>
    <w:rsid w:val="008E057F"/>
    <w:rsid w:val="008E184B"/>
    <w:rsid w:val="00906E9D"/>
    <w:rsid w:val="0092367F"/>
    <w:rsid w:val="00931E91"/>
    <w:rsid w:val="0095338A"/>
    <w:rsid w:val="0097362C"/>
    <w:rsid w:val="00973E13"/>
    <w:rsid w:val="00984629"/>
    <w:rsid w:val="00987E3B"/>
    <w:rsid w:val="009A6ACF"/>
    <w:rsid w:val="009E130B"/>
    <w:rsid w:val="009F29C1"/>
    <w:rsid w:val="009F37CB"/>
    <w:rsid w:val="00A151E5"/>
    <w:rsid w:val="00A16A6A"/>
    <w:rsid w:val="00A356A5"/>
    <w:rsid w:val="00A4064E"/>
    <w:rsid w:val="00A4106F"/>
    <w:rsid w:val="00A47A6B"/>
    <w:rsid w:val="00A61D46"/>
    <w:rsid w:val="00A736BA"/>
    <w:rsid w:val="00A94ABA"/>
    <w:rsid w:val="00AA0C83"/>
    <w:rsid w:val="00AB34FE"/>
    <w:rsid w:val="00AC137F"/>
    <w:rsid w:val="00B04E8B"/>
    <w:rsid w:val="00B27A16"/>
    <w:rsid w:val="00B30819"/>
    <w:rsid w:val="00B35221"/>
    <w:rsid w:val="00B42A35"/>
    <w:rsid w:val="00B765A6"/>
    <w:rsid w:val="00BB57D0"/>
    <w:rsid w:val="00BE445C"/>
    <w:rsid w:val="00BE6737"/>
    <w:rsid w:val="00C2152E"/>
    <w:rsid w:val="00C25F21"/>
    <w:rsid w:val="00C56454"/>
    <w:rsid w:val="00C60A27"/>
    <w:rsid w:val="00C811B4"/>
    <w:rsid w:val="00C81303"/>
    <w:rsid w:val="00C8226E"/>
    <w:rsid w:val="00CB7DAF"/>
    <w:rsid w:val="00CC4C41"/>
    <w:rsid w:val="00CD2262"/>
    <w:rsid w:val="00CF3983"/>
    <w:rsid w:val="00D22055"/>
    <w:rsid w:val="00D40F6D"/>
    <w:rsid w:val="00D4690D"/>
    <w:rsid w:val="00D621EA"/>
    <w:rsid w:val="00D8103F"/>
    <w:rsid w:val="00D87BAB"/>
    <w:rsid w:val="00DE3E5D"/>
    <w:rsid w:val="00DF471A"/>
    <w:rsid w:val="00E058B8"/>
    <w:rsid w:val="00E1157B"/>
    <w:rsid w:val="00E13C5F"/>
    <w:rsid w:val="00E358CA"/>
    <w:rsid w:val="00E43AB1"/>
    <w:rsid w:val="00E7241F"/>
    <w:rsid w:val="00E8577E"/>
    <w:rsid w:val="00E90018"/>
    <w:rsid w:val="00E941A3"/>
    <w:rsid w:val="00EB0B94"/>
    <w:rsid w:val="00EC50C4"/>
    <w:rsid w:val="00EE0FE1"/>
    <w:rsid w:val="00EE4571"/>
    <w:rsid w:val="00EE528D"/>
    <w:rsid w:val="00EF2BA1"/>
    <w:rsid w:val="00F14758"/>
    <w:rsid w:val="00F21F4D"/>
    <w:rsid w:val="00F23D62"/>
    <w:rsid w:val="00FA6FA3"/>
    <w:rsid w:val="00FB67E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613</Words>
  <Characters>3497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120</cp:revision>
  <cp:lastPrinted>2013-09-25T13:22:00Z</cp:lastPrinted>
  <dcterms:created xsi:type="dcterms:W3CDTF">2023-05-21T08:28:00Z</dcterms:created>
  <dcterms:modified xsi:type="dcterms:W3CDTF">2023-05-23T06:59:00Z</dcterms:modified>
</cp:coreProperties>
</file>