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1B68E" w14:textId="77777777" w:rsidR="00062A99" w:rsidRDefault="00062A99" w:rsidP="00062A99">
      <w:pPr>
        <w:spacing w:line="259" w:lineRule="auto"/>
        <w:jc w:val="center"/>
        <w:rPr>
          <w:b/>
          <w:bCs/>
          <w:sz w:val="40"/>
          <w:szCs w:val="40"/>
        </w:rPr>
      </w:pPr>
    </w:p>
    <w:p w14:paraId="5C14DA90" w14:textId="77777777" w:rsidR="00062A99" w:rsidRDefault="00062A99" w:rsidP="00062A99">
      <w:pPr>
        <w:spacing w:line="259" w:lineRule="auto"/>
        <w:jc w:val="center"/>
        <w:rPr>
          <w:b/>
          <w:bCs/>
          <w:sz w:val="40"/>
          <w:szCs w:val="40"/>
        </w:rPr>
      </w:pPr>
    </w:p>
    <w:p w14:paraId="044493FE" w14:textId="77777777" w:rsidR="00A447B8" w:rsidRPr="00074402" w:rsidRDefault="00A447B8" w:rsidP="00A447B8">
      <w:pPr>
        <w:rPr>
          <w:rFonts w:cs="Arial"/>
          <w:szCs w:val="24"/>
        </w:rPr>
      </w:pPr>
      <w:r w:rsidRPr="00074402">
        <w:rPr>
          <w:rFonts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42CD0A0" wp14:editId="164C4B8A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EE2A26" w14:textId="77777777" w:rsidR="00A447B8" w:rsidRPr="00074402" w:rsidRDefault="00A447B8" w:rsidP="00A447B8">
      <w:pPr>
        <w:rPr>
          <w:rFonts w:cs="Arial"/>
          <w:szCs w:val="24"/>
        </w:rPr>
      </w:pPr>
    </w:p>
    <w:p w14:paraId="2CD3DA75" w14:textId="77777777" w:rsidR="00A447B8" w:rsidRPr="00074402" w:rsidRDefault="00A447B8" w:rsidP="00A447B8">
      <w:pPr>
        <w:rPr>
          <w:rFonts w:cs="Arial"/>
          <w:szCs w:val="24"/>
        </w:rPr>
      </w:pPr>
    </w:p>
    <w:p w14:paraId="56708E7F" w14:textId="77777777" w:rsidR="00A447B8" w:rsidRPr="00074402" w:rsidRDefault="00A447B8" w:rsidP="00A447B8">
      <w:pPr>
        <w:rPr>
          <w:rFonts w:cs="Arial"/>
          <w:szCs w:val="24"/>
        </w:rPr>
      </w:pPr>
    </w:p>
    <w:p w14:paraId="37178FBB" w14:textId="77777777" w:rsidR="00A447B8" w:rsidRDefault="00A447B8" w:rsidP="00A447B8">
      <w:pPr>
        <w:tabs>
          <w:tab w:val="left" w:pos="6540"/>
        </w:tabs>
        <w:rPr>
          <w:rFonts w:cs="Arial"/>
          <w:sz w:val="28"/>
          <w:szCs w:val="28"/>
        </w:rPr>
      </w:pPr>
    </w:p>
    <w:p w14:paraId="1DF1BA80" w14:textId="77777777" w:rsidR="00A447B8" w:rsidRPr="00C83A82" w:rsidRDefault="00A447B8" w:rsidP="00A447B8">
      <w:pPr>
        <w:tabs>
          <w:tab w:val="left" w:pos="6540"/>
        </w:tabs>
        <w:rPr>
          <w:rFonts w:cs="Arial"/>
          <w:sz w:val="28"/>
          <w:szCs w:val="28"/>
        </w:rPr>
      </w:pPr>
      <w:bookmarkStart w:id="0" w:name="_Hlk119323191"/>
      <w:r w:rsidRPr="00C83A82">
        <w:rPr>
          <w:rFonts w:cs="Arial"/>
          <w:b/>
          <w:bCs/>
          <w:sz w:val="28"/>
          <w:szCs w:val="28"/>
        </w:rPr>
        <w:t>Student name</w:t>
      </w:r>
      <w:r w:rsidRPr="00C83A82">
        <w:rPr>
          <w:rFonts w:cs="Arial"/>
          <w:sz w:val="28"/>
          <w:szCs w:val="28"/>
        </w:rPr>
        <w:t xml:space="preserve">: </w:t>
      </w:r>
      <w:r>
        <w:rPr>
          <w:rFonts w:cs="Arial"/>
          <w:sz w:val="28"/>
          <w:szCs w:val="28"/>
        </w:rPr>
        <w:t xml:space="preserve">Bernice Afriyie </w:t>
      </w:r>
    </w:p>
    <w:p w14:paraId="5D8C7180" w14:textId="25D16096" w:rsidR="00A447B8" w:rsidRPr="00C83A82" w:rsidRDefault="00A447B8" w:rsidP="00D943C4">
      <w:pPr>
        <w:tabs>
          <w:tab w:val="left" w:pos="6540"/>
        </w:tabs>
        <w:jc w:val="left"/>
        <w:rPr>
          <w:rFonts w:cs="Arial"/>
          <w:sz w:val="28"/>
          <w:szCs w:val="28"/>
          <w:lang w:val="nl-NL"/>
        </w:rPr>
      </w:pPr>
      <w:r w:rsidRPr="00C83A82">
        <w:rPr>
          <w:rFonts w:cs="Arial"/>
          <w:b/>
          <w:bCs/>
          <w:sz w:val="28"/>
          <w:szCs w:val="28"/>
          <w:lang w:val="nl-NL"/>
        </w:rPr>
        <w:t>Student ID</w:t>
      </w:r>
      <w:r w:rsidRPr="00C83A82">
        <w:rPr>
          <w:rFonts w:cs="Arial"/>
          <w:sz w:val="28"/>
          <w:szCs w:val="28"/>
          <w:lang w:val="nl-NL"/>
        </w:rPr>
        <w:t>:</w:t>
      </w:r>
      <w:r w:rsidR="00D943C4">
        <w:rPr>
          <w:rFonts w:cs="Arial"/>
          <w:sz w:val="28"/>
          <w:szCs w:val="28"/>
          <w:lang w:val="nl-NL"/>
        </w:rPr>
        <w:t xml:space="preserve">      </w:t>
      </w:r>
      <w:r>
        <w:rPr>
          <w:rFonts w:cs="Arial"/>
          <w:sz w:val="28"/>
          <w:szCs w:val="28"/>
          <w:lang w:val="nl-NL"/>
        </w:rPr>
        <w:t>2435004</w:t>
      </w:r>
    </w:p>
    <w:p w14:paraId="6FEB33C2" w14:textId="7976AD00" w:rsidR="00A447B8" w:rsidRPr="00C83A82" w:rsidRDefault="00A447B8" w:rsidP="00A447B8">
      <w:pPr>
        <w:tabs>
          <w:tab w:val="left" w:pos="6540"/>
        </w:tabs>
        <w:rPr>
          <w:rFonts w:cs="Arial"/>
          <w:sz w:val="28"/>
          <w:szCs w:val="28"/>
          <w:lang w:val="nl-NL"/>
        </w:rPr>
      </w:pPr>
      <w:r w:rsidRPr="00C83A82">
        <w:rPr>
          <w:rFonts w:cs="Arial"/>
          <w:b/>
          <w:bCs/>
          <w:sz w:val="28"/>
          <w:szCs w:val="28"/>
          <w:lang w:val="nl-NL"/>
        </w:rPr>
        <w:t>Module name</w:t>
      </w:r>
      <w:r w:rsidRPr="00C83A82">
        <w:rPr>
          <w:rFonts w:cs="Arial"/>
          <w:sz w:val="28"/>
          <w:szCs w:val="28"/>
          <w:lang w:val="nl-NL"/>
        </w:rPr>
        <w:t xml:space="preserve">: </w:t>
      </w:r>
      <w:r>
        <w:rPr>
          <w:rFonts w:cs="Arial"/>
          <w:sz w:val="28"/>
          <w:szCs w:val="28"/>
          <w:lang w:val="nl-NL"/>
        </w:rPr>
        <w:t>Intoduction to</w:t>
      </w:r>
      <w:r w:rsidR="0096513C">
        <w:rPr>
          <w:rFonts w:cs="Arial"/>
          <w:sz w:val="28"/>
          <w:szCs w:val="28"/>
          <w:lang w:val="nl-NL"/>
        </w:rPr>
        <w:t xml:space="preserve"> public</w:t>
      </w:r>
      <w:r>
        <w:rPr>
          <w:rFonts w:cs="Arial"/>
          <w:sz w:val="28"/>
          <w:szCs w:val="28"/>
          <w:lang w:val="nl-NL"/>
        </w:rPr>
        <w:t xml:space="preserve"> Health </w:t>
      </w:r>
    </w:p>
    <w:p w14:paraId="2D2D87C6" w14:textId="77777777" w:rsidR="00A447B8" w:rsidRPr="0020413D" w:rsidRDefault="00A447B8" w:rsidP="00A447B8">
      <w:pPr>
        <w:tabs>
          <w:tab w:val="left" w:pos="6540"/>
        </w:tabs>
        <w:rPr>
          <w:rFonts w:cs="Arial"/>
          <w:sz w:val="28"/>
          <w:szCs w:val="28"/>
        </w:rPr>
      </w:pPr>
      <w:r w:rsidRPr="0020413D">
        <w:rPr>
          <w:rFonts w:cs="Arial"/>
          <w:b/>
          <w:bCs/>
          <w:sz w:val="28"/>
          <w:szCs w:val="28"/>
        </w:rPr>
        <w:t>Module code</w:t>
      </w:r>
      <w:r w:rsidRPr="0020413D">
        <w:rPr>
          <w:rFonts w:cs="Arial"/>
          <w:sz w:val="28"/>
          <w:szCs w:val="28"/>
        </w:rPr>
        <w:t>:</w:t>
      </w:r>
      <w:r>
        <w:rPr>
          <w:rFonts w:cs="Arial"/>
          <w:sz w:val="28"/>
          <w:szCs w:val="28"/>
        </w:rPr>
        <w:t xml:space="preserve"> LCHS4007</w:t>
      </w:r>
    </w:p>
    <w:p w14:paraId="46BE78CB" w14:textId="070DEA99" w:rsidR="00A447B8" w:rsidRPr="0032051A" w:rsidRDefault="00A447B8" w:rsidP="0032051A">
      <w:pPr>
        <w:rPr>
          <w:sz w:val="28"/>
          <w:szCs w:val="28"/>
        </w:rPr>
      </w:pPr>
      <w:r w:rsidRPr="0020413D">
        <w:rPr>
          <w:rFonts w:cs="Arial"/>
          <w:b/>
          <w:bCs/>
          <w:sz w:val="28"/>
          <w:szCs w:val="28"/>
        </w:rPr>
        <w:t>Lecturer name</w:t>
      </w:r>
      <w:r w:rsidR="0032051A">
        <w:t xml:space="preserve">: </w:t>
      </w:r>
      <w:r w:rsidR="0032051A" w:rsidRPr="0032051A">
        <w:rPr>
          <w:sz w:val="28"/>
          <w:szCs w:val="28"/>
        </w:rPr>
        <w:t>Dr Pascal</w:t>
      </w:r>
    </w:p>
    <w:bookmarkEnd w:id="0"/>
    <w:p w14:paraId="26ACCAC8" w14:textId="77777777" w:rsidR="00062A99" w:rsidRDefault="00062A99" w:rsidP="00A447B8">
      <w:pPr>
        <w:spacing w:line="259" w:lineRule="auto"/>
        <w:rPr>
          <w:b/>
          <w:bCs/>
          <w:sz w:val="40"/>
          <w:szCs w:val="40"/>
        </w:rPr>
      </w:pPr>
    </w:p>
    <w:p w14:paraId="679C5C85" w14:textId="77777777" w:rsidR="00853381" w:rsidRDefault="00853381" w:rsidP="00062A99">
      <w:pPr>
        <w:spacing w:line="259" w:lineRule="auto"/>
        <w:jc w:val="center"/>
        <w:rPr>
          <w:b/>
          <w:bCs/>
          <w:sz w:val="40"/>
          <w:szCs w:val="40"/>
        </w:rPr>
      </w:pPr>
    </w:p>
    <w:p w14:paraId="0912AF86" w14:textId="6575569B" w:rsidR="00EC2FAC" w:rsidRPr="009C110D" w:rsidRDefault="00062A99" w:rsidP="004D4B40">
      <w:pPr>
        <w:spacing w:line="259" w:lineRule="auto"/>
        <w:rPr>
          <w:rFonts w:eastAsiaTheme="majorEastAsia" w:cstheme="majorBidi"/>
          <w:b/>
          <w:bCs/>
          <w:color w:val="2F5496" w:themeColor="accent1" w:themeShade="BF"/>
          <w:sz w:val="24"/>
          <w:szCs w:val="24"/>
        </w:rPr>
      </w:pPr>
      <w:r w:rsidRPr="009C110D">
        <w:rPr>
          <w:b/>
          <w:bCs/>
          <w:sz w:val="24"/>
          <w:szCs w:val="24"/>
        </w:rPr>
        <w:t xml:space="preserve"> </w:t>
      </w:r>
      <w:r w:rsidR="00EC2FAC" w:rsidRPr="009C110D">
        <w:rPr>
          <w:b/>
          <w:bCs/>
          <w:sz w:val="24"/>
          <w:szCs w:val="24"/>
        </w:rPr>
        <w:br w:type="page"/>
      </w:r>
    </w:p>
    <w:sdt>
      <w:sdtPr>
        <w:rPr>
          <w:rFonts w:ascii="Arial" w:eastAsiaTheme="minorHAnsi" w:hAnsi="Arial" w:cstheme="minorBidi"/>
          <w:color w:val="auto"/>
          <w:kern w:val="2"/>
          <w:sz w:val="22"/>
          <w:szCs w:val="22"/>
          <w:lang w:val="en-GB"/>
          <w14:ligatures w14:val="standardContextual"/>
        </w:rPr>
        <w:id w:val="116051222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BD67B56" w14:textId="07E50F30" w:rsidR="00EC2FAC" w:rsidRPr="00C54D70" w:rsidRDefault="00EC2FAC">
          <w:pPr>
            <w:pStyle w:val="TOCHeading"/>
          </w:pPr>
          <w:r w:rsidRPr="00C54D70">
            <w:t>Contents</w:t>
          </w:r>
        </w:p>
        <w:p w14:paraId="42770737" w14:textId="5935D2E1" w:rsidR="00EC2FAC" w:rsidRPr="00C54D70" w:rsidRDefault="00EC2FAC">
          <w:pPr>
            <w:pStyle w:val="TOC1"/>
            <w:tabs>
              <w:tab w:val="right" w:leader="dot" w:pos="9350"/>
            </w:tabs>
            <w:rPr>
              <w:noProof/>
            </w:rPr>
          </w:pPr>
          <w:r w:rsidRPr="00C54D70">
            <w:fldChar w:fldCharType="begin"/>
          </w:r>
          <w:r w:rsidRPr="00C54D70">
            <w:instrText xml:space="preserve"> TOC \o "1-3" \h \z \u </w:instrText>
          </w:r>
          <w:r w:rsidRPr="00C54D70">
            <w:fldChar w:fldCharType="separate"/>
          </w:r>
          <w:hyperlink w:anchor="_Toc216010540" w:history="1">
            <w:r w:rsidRPr="00C54D70">
              <w:rPr>
                <w:rStyle w:val="Hyperlink"/>
                <w:noProof/>
              </w:rPr>
              <w:t>Introduction</w:t>
            </w:r>
            <w:r w:rsidRPr="00C54D70">
              <w:rPr>
                <w:noProof/>
                <w:webHidden/>
              </w:rPr>
              <w:tab/>
            </w:r>
            <w:r w:rsidRPr="00C54D70">
              <w:rPr>
                <w:noProof/>
                <w:webHidden/>
              </w:rPr>
              <w:fldChar w:fldCharType="begin"/>
            </w:r>
            <w:r w:rsidRPr="00C54D70">
              <w:rPr>
                <w:noProof/>
                <w:webHidden/>
              </w:rPr>
              <w:instrText xml:space="preserve"> PAGEREF _Toc216010540 \h </w:instrText>
            </w:r>
            <w:r w:rsidRPr="00C54D70">
              <w:rPr>
                <w:noProof/>
                <w:webHidden/>
              </w:rPr>
            </w:r>
            <w:r w:rsidRPr="00C54D70">
              <w:rPr>
                <w:noProof/>
                <w:webHidden/>
              </w:rPr>
              <w:fldChar w:fldCharType="separate"/>
            </w:r>
            <w:r w:rsidR="00DB4A2F">
              <w:rPr>
                <w:noProof/>
                <w:webHidden/>
              </w:rPr>
              <w:t>3</w:t>
            </w:r>
            <w:r w:rsidRPr="00C54D70">
              <w:rPr>
                <w:noProof/>
                <w:webHidden/>
              </w:rPr>
              <w:fldChar w:fldCharType="end"/>
            </w:r>
          </w:hyperlink>
        </w:p>
        <w:p w14:paraId="6B5CB074" w14:textId="5D99E380" w:rsidR="00EC2FAC" w:rsidRPr="00C54D70" w:rsidRDefault="00EC2FA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010541" w:history="1">
            <w:r w:rsidRPr="00C54D70">
              <w:rPr>
                <w:rStyle w:val="Hyperlink"/>
                <w:noProof/>
              </w:rPr>
              <w:t>Consequences of Asthma in the Community and for the NHS</w:t>
            </w:r>
            <w:r w:rsidRPr="00C54D70">
              <w:rPr>
                <w:noProof/>
                <w:webHidden/>
              </w:rPr>
              <w:tab/>
            </w:r>
            <w:r w:rsidRPr="00C54D70">
              <w:rPr>
                <w:noProof/>
                <w:webHidden/>
              </w:rPr>
              <w:fldChar w:fldCharType="begin"/>
            </w:r>
            <w:r w:rsidRPr="00C54D70">
              <w:rPr>
                <w:noProof/>
                <w:webHidden/>
              </w:rPr>
              <w:instrText xml:space="preserve"> PAGEREF _Toc216010541 \h </w:instrText>
            </w:r>
            <w:r w:rsidRPr="00C54D70">
              <w:rPr>
                <w:noProof/>
                <w:webHidden/>
              </w:rPr>
            </w:r>
            <w:r w:rsidRPr="00C54D70">
              <w:rPr>
                <w:noProof/>
                <w:webHidden/>
              </w:rPr>
              <w:fldChar w:fldCharType="separate"/>
            </w:r>
            <w:r w:rsidR="00DB4A2F">
              <w:rPr>
                <w:noProof/>
                <w:webHidden/>
              </w:rPr>
              <w:t>3</w:t>
            </w:r>
            <w:r w:rsidRPr="00C54D70">
              <w:rPr>
                <w:noProof/>
                <w:webHidden/>
              </w:rPr>
              <w:fldChar w:fldCharType="end"/>
            </w:r>
          </w:hyperlink>
        </w:p>
        <w:p w14:paraId="5DEA4C6C" w14:textId="30343446" w:rsidR="00EC2FAC" w:rsidRPr="00C54D70" w:rsidRDefault="00EC2FA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010542" w:history="1">
            <w:r w:rsidRPr="00C54D70">
              <w:rPr>
                <w:rStyle w:val="Hyperlink"/>
                <w:noProof/>
              </w:rPr>
              <w:t>Control of Asthma</w:t>
            </w:r>
            <w:r w:rsidRPr="00C54D70">
              <w:rPr>
                <w:noProof/>
                <w:webHidden/>
              </w:rPr>
              <w:tab/>
            </w:r>
            <w:r w:rsidRPr="00C54D70">
              <w:rPr>
                <w:noProof/>
                <w:webHidden/>
              </w:rPr>
              <w:fldChar w:fldCharType="begin"/>
            </w:r>
            <w:r w:rsidRPr="00C54D70">
              <w:rPr>
                <w:noProof/>
                <w:webHidden/>
              </w:rPr>
              <w:instrText xml:space="preserve"> PAGEREF _Toc216010542 \h </w:instrText>
            </w:r>
            <w:r w:rsidRPr="00C54D70">
              <w:rPr>
                <w:noProof/>
                <w:webHidden/>
              </w:rPr>
            </w:r>
            <w:r w:rsidRPr="00C54D70">
              <w:rPr>
                <w:noProof/>
                <w:webHidden/>
              </w:rPr>
              <w:fldChar w:fldCharType="separate"/>
            </w:r>
            <w:r w:rsidR="00DB4A2F">
              <w:rPr>
                <w:noProof/>
                <w:webHidden/>
              </w:rPr>
              <w:t>4</w:t>
            </w:r>
            <w:r w:rsidRPr="00C54D70">
              <w:rPr>
                <w:noProof/>
                <w:webHidden/>
              </w:rPr>
              <w:fldChar w:fldCharType="end"/>
            </w:r>
          </w:hyperlink>
        </w:p>
        <w:p w14:paraId="0082B5DD" w14:textId="1891DB1A" w:rsidR="00EC2FAC" w:rsidRPr="00C54D70" w:rsidRDefault="00EC2FA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010543" w:history="1">
            <w:r w:rsidRPr="00C54D70">
              <w:rPr>
                <w:rStyle w:val="Hyperlink"/>
                <w:noProof/>
              </w:rPr>
              <w:t>Factors Influencing the Health and Well-being of People Affected by Asthma</w:t>
            </w:r>
            <w:r w:rsidRPr="00C54D70">
              <w:rPr>
                <w:noProof/>
                <w:webHidden/>
              </w:rPr>
              <w:tab/>
            </w:r>
            <w:r w:rsidRPr="00C54D70">
              <w:rPr>
                <w:noProof/>
                <w:webHidden/>
              </w:rPr>
              <w:fldChar w:fldCharType="begin"/>
            </w:r>
            <w:r w:rsidRPr="00C54D70">
              <w:rPr>
                <w:noProof/>
                <w:webHidden/>
              </w:rPr>
              <w:instrText xml:space="preserve"> PAGEREF _Toc216010543 \h </w:instrText>
            </w:r>
            <w:r w:rsidRPr="00C54D70">
              <w:rPr>
                <w:noProof/>
                <w:webHidden/>
              </w:rPr>
            </w:r>
            <w:r w:rsidRPr="00C54D70">
              <w:rPr>
                <w:noProof/>
                <w:webHidden/>
              </w:rPr>
              <w:fldChar w:fldCharType="separate"/>
            </w:r>
            <w:r w:rsidR="00DB4A2F">
              <w:rPr>
                <w:noProof/>
                <w:webHidden/>
              </w:rPr>
              <w:t>5</w:t>
            </w:r>
            <w:r w:rsidRPr="00C54D70">
              <w:rPr>
                <w:noProof/>
                <w:webHidden/>
              </w:rPr>
              <w:fldChar w:fldCharType="end"/>
            </w:r>
          </w:hyperlink>
        </w:p>
        <w:p w14:paraId="31877E9B" w14:textId="497926AD" w:rsidR="00EC2FAC" w:rsidRPr="00C54D70" w:rsidRDefault="00EC2FA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010544" w:history="1">
            <w:r w:rsidRPr="00C54D70">
              <w:rPr>
                <w:rStyle w:val="Hyperlink"/>
                <w:noProof/>
              </w:rPr>
              <w:t>Conclusion</w:t>
            </w:r>
            <w:r w:rsidRPr="00C54D70">
              <w:rPr>
                <w:noProof/>
                <w:webHidden/>
              </w:rPr>
              <w:tab/>
            </w:r>
            <w:r w:rsidRPr="00C54D70">
              <w:rPr>
                <w:noProof/>
                <w:webHidden/>
              </w:rPr>
              <w:fldChar w:fldCharType="begin"/>
            </w:r>
            <w:r w:rsidRPr="00C54D70">
              <w:rPr>
                <w:noProof/>
                <w:webHidden/>
              </w:rPr>
              <w:instrText xml:space="preserve"> PAGEREF _Toc216010544 \h </w:instrText>
            </w:r>
            <w:r w:rsidRPr="00C54D70">
              <w:rPr>
                <w:noProof/>
                <w:webHidden/>
              </w:rPr>
            </w:r>
            <w:r w:rsidRPr="00C54D70">
              <w:rPr>
                <w:noProof/>
                <w:webHidden/>
              </w:rPr>
              <w:fldChar w:fldCharType="separate"/>
            </w:r>
            <w:r w:rsidR="00DB4A2F">
              <w:rPr>
                <w:noProof/>
                <w:webHidden/>
              </w:rPr>
              <w:t>6</w:t>
            </w:r>
            <w:r w:rsidRPr="00C54D70">
              <w:rPr>
                <w:noProof/>
                <w:webHidden/>
              </w:rPr>
              <w:fldChar w:fldCharType="end"/>
            </w:r>
          </w:hyperlink>
        </w:p>
        <w:p w14:paraId="3610D74D" w14:textId="34EAB451" w:rsidR="00EC2FAC" w:rsidRPr="00C54D70" w:rsidRDefault="00EC2FA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010545" w:history="1">
            <w:r w:rsidRPr="00C54D70">
              <w:rPr>
                <w:rStyle w:val="Hyperlink"/>
                <w:noProof/>
              </w:rPr>
              <w:t>References</w:t>
            </w:r>
            <w:r w:rsidRPr="00C54D70">
              <w:rPr>
                <w:noProof/>
                <w:webHidden/>
              </w:rPr>
              <w:tab/>
            </w:r>
            <w:r w:rsidRPr="00C54D70">
              <w:rPr>
                <w:noProof/>
                <w:webHidden/>
              </w:rPr>
              <w:fldChar w:fldCharType="begin"/>
            </w:r>
            <w:r w:rsidRPr="00C54D70">
              <w:rPr>
                <w:noProof/>
                <w:webHidden/>
              </w:rPr>
              <w:instrText xml:space="preserve"> PAGEREF _Toc216010545 \h </w:instrText>
            </w:r>
            <w:r w:rsidRPr="00C54D70">
              <w:rPr>
                <w:noProof/>
                <w:webHidden/>
              </w:rPr>
            </w:r>
            <w:r w:rsidRPr="00C54D70">
              <w:rPr>
                <w:noProof/>
                <w:webHidden/>
              </w:rPr>
              <w:fldChar w:fldCharType="separate"/>
            </w:r>
            <w:r w:rsidR="00DB4A2F">
              <w:rPr>
                <w:noProof/>
                <w:webHidden/>
              </w:rPr>
              <w:t>8</w:t>
            </w:r>
            <w:r w:rsidRPr="00C54D70">
              <w:rPr>
                <w:noProof/>
                <w:webHidden/>
              </w:rPr>
              <w:fldChar w:fldCharType="end"/>
            </w:r>
          </w:hyperlink>
        </w:p>
        <w:p w14:paraId="5E4654DA" w14:textId="2A7FE79C" w:rsidR="00EC2FAC" w:rsidRPr="00C54D70" w:rsidRDefault="00EC2FAC">
          <w:r w:rsidRPr="00C54D70">
            <w:rPr>
              <w:b/>
              <w:bCs/>
              <w:noProof/>
            </w:rPr>
            <w:fldChar w:fldCharType="end"/>
          </w:r>
        </w:p>
      </w:sdtContent>
    </w:sdt>
    <w:p w14:paraId="4DC97361" w14:textId="77777777" w:rsidR="00EC2FAC" w:rsidRPr="00C54D70" w:rsidRDefault="00EC2FAC">
      <w:pPr>
        <w:spacing w:line="259" w:lineRule="auto"/>
        <w:jc w:val="left"/>
        <w:rPr>
          <w:rFonts w:eastAsiaTheme="majorEastAsia" w:cstheme="majorBidi"/>
          <w:color w:val="2F5496" w:themeColor="accent1" w:themeShade="BF"/>
          <w:sz w:val="32"/>
          <w:szCs w:val="40"/>
        </w:rPr>
      </w:pPr>
      <w:r w:rsidRPr="00C54D70">
        <w:br w:type="page"/>
      </w:r>
    </w:p>
    <w:p w14:paraId="5121CE0E" w14:textId="2CE44F78" w:rsidR="00A31E2B" w:rsidRPr="00C54D70" w:rsidRDefault="00B968FD" w:rsidP="00B968FD">
      <w:pPr>
        <w:pStyle w:val="Heading1"/>
      </w:pPr>
      <w:bookmarkStart w:id="1" w:name="_Toc216010540"/>
      <w:r w:rsidRPr="00C54D70">
        <w:lastRenderedPageBreak/>
        <w:t>Introduction</w:t>
      </w:r>
      <w:bookmarkEnd w:id="1"/>
    </w:p>
    <w:p w14:paraId="58F3CE49" w14:textId="07CBD8C9" w:rsidR="00B968FD" w:rsidRPr="00C54D70" w:rsidRDefault="007C2390" w:rsidP="00B968FD">
      <w:r w:rsidRPr="00C54D70">
        <w:t xml:space="preserve">Asthma is a chronic respiratory condition which is </w:t>
      </w:r>
      <w:r w:rsidR="00A466C3" w:rsidRPr="00C54D70">
        <w:t>characterised</w:t>
      </w:r>
      <w:r w:rsidRPr="00C54D70">
        <w:t xml:space="preserve"> by inflammation and </w:t>
      </w:r>
      <w:r w:rsidR="00A466C3" w:rsidRPr="00C54D70">
        <w:t>narrowing</w:t>
      </w:r>
      <w:r w:rsidRPr="00C54D70">
        <w:t xml:space="preserve"> of the airways that result difficulty in breathing. This conditions is often </w:t>
      </w:r>
      <w:r w:rsidR="00A466C3" w:rsidRPr="00C54D70">
        <w:t>triggers</w:t>
      </w:r>
      <w:r w:rsidRPr="00C54D70">
        <w:t xml:space="preserve"> </w:t>
      </w:r>
      <w:r w:rsidR="00A466C3" w:rsidRPr="00C54D70">
        <w:t>by</w:t>
      </w:r>
      <w:r w:rsidRPr="00C54D70">
        <w:t xml:space="preserve"> several elements like the allergens and </w:t>
      </w:r>
      <w:r w:rsidR="00A466C3" w:rsidRPr="00C54D70">
        <w:t>respiratory</w:t>
      </w:r>
      <w:r w:rsidRPr="00C54D70">
        <w:t xml:space="preserve"> infections or the physical activity and these also can be </w:t>
      </w:r>
      <w:r w:rsidR="00A466C3" w:rsidRPr="00C54D70">
        <w:t>manage</w:t>
      </w:r>
      <w:r w:rsidRPr="00C54D70">
        <w:t xml:space="preserve"> </w:t>
      </w:r>
      <w:r w:rsidR="00A466C3" w:rsidRPr="00C54D70">
        <w:t>but</w:t>
      </w:r>
      <w:r w:rsidRPr="00C54D70">
        <w:t xml:space="preserve"> not cured.</w:t>
      </w:r>
      <w:r w:rsidR="00C6770D" w:rsidRPr="00C54D70">
        <w:t xml:space="preserve"> T</w:t>
      </w:r>
      <w:r w:rsidR="00A466C3" w:rsidRPr="00C54D70">
        <w:t xml:space="preserve">he </w:t>
      </w:r>
      <w:r w:rsidR="002C2657" w:rsidRPr="00C54D70">
        <w:t>symptoms</w:t>
      </w:r>
      <w:r w:rsidR="00A466C3" w:rsidRPr="00C54D70">
        <w:t xml:space="preserve"> od asthma </w:t>
      </w:r>
      <w:r w:rsidR="00C6770D" w:rsidRPr="00C54D70">
        <w:t>includes</w:t>
      </w:r>
      <w:r w:rsidR="00A466C3" w:rsidRPr="00C54D70">
        <w:t xml:space="preserve"> wheezing and </w:t>
      </w:r>
      <w:r w:rsidR="00C6770D" w:rsidRPr="00C54D70">
        <w:t>shortness</w:t>
      </w:r>
      <w:r w:rsidR="00A466C3" w:rsidRPr="00C54D70">
        <w:t xml:space="preserve"> of breath and chest </w:t>
      </w:r>
      <w:r w:rsidR="00C6770D" w:rsidRPr="00C54D70">
        <w:t>tightness</w:t>
      </w:r>
      <w:r w:rsidR="00A466C3" w:rsidRPr="00C54D70">
        <w:t xml:space="preserve"> an</w:t>
      </w:r>
      <w:r w:rsidR="00A841AA" w:rsidRPr="00C54D70">
        <w:t>d</w:t>
      </w:r>
      <w:r w:rsidR="00A466C3" w:rsidRPr="00C54D70">
        <w:t xml:space="preserve"> persistent </w:t>
      </w:r>
      <w:r w:rsidR="00C6770D" w:rsidRPr="00C54D70">
        <w:t>coughing</w:t>
      </w:r>
      <w:r w:rsidR="00A466C3" w:rsidRPr="00C54D70">
        <w:t xml:space="preserve">. </w:t>
      </w:r>
      <w:r w:rsidR="00D26E01" w:rsidRPr="00C54D70">
        <w:t xml:space="preserve">The asthma attacks can be sudden which is resulting to a feeling of suffocation and these </w:t>
      </w:r>
      <w:r w:rsidR="002E260A" w:rsidRPr="00C54D70">
        <w:t>decreased</w:t>
      </w:r>
      <w:r w:rsidR="00D26E01" w:rsidRPr="00C54D70">
        <w:t xml:space="preserve"> difficulty in </w:t>
      </w:r>
      <w:r w:rsidR="002E260A" w:rsidRPr="00C54D70">
        <w:t>breathing</w:t>
      </w:r>
      <w:r w:rsidR="00D26E01" w:rsidRPr="00C54D70">
        <w:t xml:space="preserve"> that needs immediate medical attention</w:t>
      </w:r>
      <w:r w:rsidR="00C86343" w:rsidRPr="00C54D70">
        <w:t xml:space="preserve"> (Mansur and Kep, 2024)</w:t>
      </w:r>
      <w:r w:rsidR="00D26E01" w:rsidRPr="00C54D70">
        <w:t xml:space="preserve">. </w:t>
      </w:r>
      <w:r w:rsidR="00B946E5" w:rsidRPr="00C54D70">
        <w:t>The asthma impacts around 262 million people with an estimated 461,000 deaths annually which is according to the World Health Organization (WHO). The approximately 8 million people are diagnosed with asthma with about 1 in 11 children and 1 in 12 adults living with the condition</w:t>
      </w:r>
      <w:r w:rsidR="00CD5256" w:rsidRPr="00C54D70">
        <w:t xml:space="preserve"> </w:t>
      </w:r>
      <w:r w:rsidR="00DF2E65" w:rsidRPr="00C54D70">
        <w:t>in</w:t>
      </w:r>
      <w:r w:rsidR="00CD5256" w:rsidRPr="00C54D70">
        <w:t xml:space="preserve"> the UK</w:t>
      </w:r>
      <w:r w:rsidR="00B946E5" w:rsidRPr="00C54D70">
        <w:t>. Asthma-related hospital admissions are significant</w:t>
      </w:r>
      <w:r w:rsidR="00DF2E65" w:rsidRPr="00C54D70">
        <w:t xml:space="preserve"> significantly </w:t>
      </w:r>
      <w:r w:rsidR="00B946E5" w:rsidRPr="00C54D70">
        <w:t>among young children and older adults</w:t>
      </w:r>
      <w:r w:rsidR="00DF2E65" w:rsidRPr="00C54D70">
        <w:t xml:space="preserve"> which is </w:t>
      </w:r>
      <w:r w:rsidR="00B946E5" w:rsidRPr="00C54D70">
        <w:t xml:space="preserve">underlining its </w:t>
      </w:r>
      <w:r w:rsidR="005D5EB0" w:rsidRPr="00C54D70">
        <w:t>effect</w:t>
      </w:r>
      <w:r w:rsidR="00B946E5" w:rsidRPr="00C54D70">
        <w:t xml:space="preserve"> on healthcare systems.</w:t>
      </w:r>
    </w:p>
    <w:p w14:paraId="6DB79590" w14:textId="4D1C1BB7" w:rsidR="00A8517E" w:rsidRPr="00C54D70" w:rsidRDefault="00A8517E" w:rsidP="00A8517E">
      <w:pPr>
        <w:pStyle w:val="Heading1"/>
      </w:pPr>
      <w:bookmarkStart w:id="2" w:name="_Toc216010541"/>
      <w:r w:rsidRPr="00C54D70">
        <w:t>Consequences of Asthma in the Community and for the NHS</w:t>
      </w:r>
      <w:bookmarkEnd w:id="2"/>
    </w:p>
    <w:p w14:paraId="69552A7E" w14:textId="45773058" w:rsidR="00A8517E" w:rsidRPr="00C54D70" w:rsidRDefault="00A8517E" w:rsidP="00A8517E">
      <w:r w:rsidRPr="00C54D70">
        <w:t xml:space="preserve">Asthma especially affects </w:t>
      </w:r>
      <w:r w:rsidR="00147D58" w:rsidRPr="00C54D70">
        <w:t>daily</w:t>
      </w:r>
      <w:r w:rsidRPr="00C54D70">
        <w:t xml:space="preserve"> life often limiting </w:t>
      </w:r>
      <w:r w:rsidR="00147D58" w:rsidRPr="00C54D70">
        <w:t>physical</w:t>
      </w:r>
      <w:r w:rsidRPr="00C54D70">
        <w:t xml:space="preserve"> </w:t>
      </w:r>
      <w:r w:rsidR="00147D58" w:rsidRPr="00C54D70">
        <w:t>activity</w:t>
      </w:r>
      <w:r w:rsidRPr="00C54D70">
        <w:t xml:space="preserve"> and work. People with asthma ca struggle with exertion during </w:t>
      </w:r>
      <w:r w:rsidR="00147D58" w:rsidRPr="00C54D70">
        <w:t>exercise</w:t>
      </w:r>
      <w:r w:rsidRPr="00C54D70">
        <w:t xml:space="preserve"> or the other </w:t>
      </w:r>
      <w:r w:rsidR="00147D58" w:rsidRPr="00C54D70">
        <w:t>physical</w:t>
      </w:r>
      <w:r w:rsidRPr="00C54D70">
        <w:t xml:space="preserve"> tasks which is resulting to </w:t>
      </w:r>
      <w:r w:rsidR="00147D58" w:rsidRPr="00C54D70">
        <w:t>decreased</w:t>
      </w:r>
      <w:r w:rsidRPr="00C54D70">
        <w:t xml:space="preserve"> participations in sports or recreational activities. </w:t>
      </w:r>
      <w:r w:rsidR="00C13EF2" w:rsidRPr="00C54D70">
        <w:t xml:space="preserve">The patient of </w:t>
      </w:r>
      <w:r w:rsidR="002C2657" w:rsidRPr="00C54D70">
        <w:t>these diseases</w:t>
      </w:r>
      <w:r w:rsidR="00C13EF2" w:rsidRPr="00C54D70">
        <w:t xml:space="preserve"> can feel more discomfort or </w:t>
      </w:r>
      <w:r w:rsidR="00B37637" w:rsidRPr="00C54D70">
        <w:t>difficulty even</w:t>
      </w:r>
      <w:r w:rsidR="00C13EF2" w:rsidRPr="00C54D70">
        <w:t xml:space="preserve"> their routine task such as climbing stairs and walking</w:t>
      </w:r>
      <w:r w:rsidR="00800F7A" w:rsidRPr="00C54D70">
        <w:t xml:space="preserve"> (González et al., 2022)</w:t>
      </w:r>
      <w:r w:rsidR="00C13EF2" w:rsidRPr="00C54D70">
        <w:t xml:space="preserve">. </w:t>
      </w:r>
      <w:r w:rsidR="00B37637" w:rsidRPr="00C54D70">
        <w:t xml:space="preserve">The social life pf the people also can be impacted by the asthma disease. People can face many </w:t>
      </w:r>
      <w:r w:rsidR="00F97745" w:rsidRPr="00C54D70">
        <w:t>challenges</w:t>
      </w:r>
      <w:r w:rsidR="00B37637" w:rsidRPr="00C54D70">
        <w:t xml:space="preserve"> by </w:t>
      </w:r>
      <w:r w:rsidR="0035112C" w:rsidRPr="00C54D70">
        <w:t>these diseases</w:t>
      </w:r>
      <w:r w:rsidR="00B37637" w:rsidRPr="00C54D70">
        <w:t xml:space="preserve">. </w:t>
      </w:r>
    </w:p>
    <w:p w14:paraId="758465FE" w14:textId="40F82B9B" w:rsidR="005C5B6C" w:rsidRPr="00C54D70" w:rsidRDefault="005C5B6C" w:rsidP="005C5B6C">
      <w:r w:rsidRPr="00C54D70">
        <w:t xml:space="preserve">Asthma can also </w:t>
      </w:r>
      <w:r w:rsidR="00FA24D6" w:rsidRPr="00C54D70">
        <w:t>impact people</w:t>
      </w:r>
      <w:r w:rsidRPr="00C54D70">
        <w:t xml:space="preserve"> social life</w:t>
      </w:r>
      <w:r w:rsidR="000B05C8" w:rsidRPr="00C54D70">
        <w:t xml:space="preserve"> </w:t>
      </w:r>
      <w:r w:rsidR="00587614" w:rsidRPr="00C54D70">
        <w:t>in</w:t>
      </w:r>
      <w:r w:rsidR="000B05C8" w:rsidRPr="00C54D70">
        <w:t xml:space="preserve"> addition to physical limitations</w:t>
      </w:r>
      <w:r w:rsidRPr="00C54D70">
        <w:t xml:space="preserve">. </w:t>
      </w:r>
      <w:r w:rsidR="00930B0A" w:rsidRPr="00C54D70">
        <w:t>The social</w:t>
      </w:r>
      <w:r w:rsidRPr="00C54D70">
        <w:t xml:space="preserve"> gatherings</w:t>
      </w:r>
      <w:r w:rsidR="00930B0A" w:rsidRPr="00C54D70">
        <w:t xml:space="preserve"> significantly </w:t>
      </w:r>
      <w:r w:rsidRPr="00C54D70">
        <w:t>in places with poor air quality or exposure to allergens</w:t>
      </w:r>
      <w:r w:rsidR="00930B0A" w:rsidRPr="00C54D70">
        <w:t xml:space="preserve"> and these</w:t>
      </w:r>
      <w:r w:rsidRPr="00C54D70">
        <w:t xml:space="preserve"> can trigger symptoms</w:t>
      </w:r>
      <w:r w:rsidR="00930B0A" w:rsidRPr="00C54D70">
        <w:t xml:space="preserve"> which is</w:t>
      </w:r>
      <w:r w:rsidRPr="00C54D70">
        <w:t xml:space="preserve"> making people with asthma hesitant to engage in social activities. This </w:t>
      </w:r>
      <w:r w:rsidR="00930B0A" w:rsidRPr="00C54D70">
        <w:t>also can result</w:t>
      </w:r>
      <w:r w:rsidRPr="00C54D70">
        <w:t xml:space="preserve"> </w:t>
      </w:r>
      <w:r w:rsidR="00930B0A" w:rsidRPr="00C54D70">
        <w:t>to</w:t>
      </w:r>
      <w:r w:rsidRPr="00C54D70">
        <w:t xml:space="preserve"> feelings of isolation and reduced quality of life.</w:t>
      </w:r>
    </w:p>
    <w:p w14:paraId="6E4885CF" w14:textId="3DEE09A2" w:rsidR="005C5B6C" w:rsidRPr="00C54D70" w:rsidRDefault="005C5B6C" w:rsidP="005C5B6C">
      <w:r w:rsidRPr="00C54D70">
        <w:t>The fear of sudden asthma attacks</w:t>
      </w:r>
      <w:r w:rsidR="006B3333" w:rsidRPr="00C54D70">
        <w:t xml:space="preserve"> significantly </w:t>
      </w:r>
      <w:r w:rsidRPr="00C54D70">
        <w:t xml:space="preserve">in situations </w:t>
      </w:r>
      <w:r w:rsidR="006B3333" w:rsidRPr="00C54D70">
        <w:t>and there the</w:t>
      </w:r>
      <w:r w:rsidRPr="00C54D70">
        <w:t xml:space="preserve"> immediate medical help might not be available</w:t>
      </w:r>
      <w:r w:rsidR="00C86343" w:rsidRPr="00C54D70">
        <w:t xml:space="preserve"> (Pereira, 2016)</w:t>
      </w:r>
      <w:r w:rsidR="006B3333" w:rsidRPr="00C54D70">
        <w:t>. These c</w:t>
      </w:r>
      <w:r w:rsidRPr="00C54D70">
        <w:t xml:space="preserve">an </w:t>
      </w:r>
      <w:r w:rsidR="006B3333" w:rsidRPr="00C54D70">
        <w:t>result to the</w:t>
      </w:r>
      <w:r w:rsidRPr="00C54D70">
        <w:t xml:space="preserve"> anxiety and stress. </w:t>
      </w:r>
      <w:r w:rsidR="006B3333" w:rsidRPr="00C54D70">
        <w:t>These concerns</w:t>
      </w:r>
      <w:r w:rsidRPr="00C54D70">
        <w:t xml:space="preserve"> can </w:t>
      </w:r>
      <w:r w:rsidR="006B3333" w:rsidRPr="00C54D70">
        <w:t>develop</w:t>
      </w:r>
      <w:r w:rsidRPr="00C54D70">
        <w:t xml:space="preserve"> into chronic worry</w:t>
      </w:r>
      <w:r w:rsidR="006B3333" w:rsidRPr="00C54D70">
        <w:t xml:space="preserve"> which is affecting the</w:t>
      </w:r>
      <w:r w:rsidRPr="00C54D70">
        <w:t xml:space="preserve"> mental well-being and leading to higher rates of anxiety and depression among asthma sufferers.</w:t>
      </w:r>
      <w:r w:rsidR="006B3333" w:rsidRPr="00C54D70">
        <w:tab/>
      </w:r>
      <w:r w:rsidRPr="00C54D70">
        <w:br/>
        <w:t>Asthma has a considerable effect on community life</w:t>
      </w:r>
      <w:r w:rsidR="006B3333" w:rsidRPr="00C54D70">
        <w:t xml:space="preserve"> significantly by</w:t>
      </w:r>
      <w:r w:rsidRPr="00C54D70">
        <w:t xml:space="preserve"> its </w:t>
      </w:r>
      <w:r w:rsidR="00CC1DE3" w:rsidRPr="00C54D70">
        <w:t>effect</w:t>
      </w:r>
      <w:r w:rsidRPr="00C54D70">
        <w:t xml:space="preserve"> on productivity. </w:t>
      </w:r>
      <w:r w:rsidR="006B3333" w:rsidRPr="00C54D70">
        <w:t>A</w:t>
      </w:r>
      <w:r w:rsidRPr="00C54D70">
        <w:t>sthma is a leading cause of absenteeism</w:t>
      </w:r>
      <w:r w:rsidR="00F97745" w:rsidRPr="00C54D70">
        <w:t xml:space="preserve"> in</w:t>
      </w:r>
      <w:r w:rsidR="006B3333" w:rsidRPr="00C54D70">
        <w:t xml:space="preserve"> the workplace and school</w:t>
      </w:r>
      <w:r w:rsidRPr="00C54D70">
        <w:t>.</w:t>
      </w:r>
      <w:r w:rsidR="00042C54" w:rsidRPr="00C54D70">
        <w:t xml:space="preserve"> </w:t>
      </w:r>
      <w:r w:rsidRPr="00C54D70">
        <w:t xml:space="preserve">Children with asthma may frequently miss school days </w:t>
      </w:r>
      <w:r w:rsidR="002E2F26" w:rsidRPr="00C54D70">
        <w:t>for</w:t>
      </w:r>
      <w:r w:rsidRPr="00C54D70">
        <w:t xml:space="preserve"> their symptoms or medical appointments</w:t>
      </w:r>
      <w:r w:rsidR="000F483B" w:rsidRPr="00C54D70">
        <w:t xml:space="preserve"> that can impact </w:t>
      </w:r>
      <w:r w:rsidRPr="00C54D70">
        <w:lastRenderedPageBreak/>
        <w:t>their academic performance and social development.</w:t>
      </w:r>
      <w:r w:rsidR="000F483B" w:rsidRPr="00C54D70">
        <w:t xml:space="preserve"> The </w:t>
      </w:r>
      <w:r w:rsidRPr="00C54D70">
        <w:t xml:space="preserve">adults with asthma might </w:t>
      </w:r>
      <w:r w:rsidR="00F6409A" w:rsidRPr="00C54D70">
        <w:t>require</w:t>
      </w:r>
      <w:r w:rsidRPr="00C54D70">
        <w:t xml:space="preserve"> to take frequent breaks or miss work altogether during flare-ups</w:t>
      </w:r>
      <w:r w:rsidR="00F6409A" w:rsidRPr="00C54D70">
        <w:t xml:space="preserve"> which is decreasing the </w:t>
      </w:r>
      <w:r w:rsidRPr="00C54D70">
        <w:t>overall productivity.</w:t>
      </w:r>
    </w:p>
    <w:p w14:paraId="46990B46" w14:textId="0F696EA2" w:rsidR="005C5B6C" w:rsidRPr="00C54D70" w:rsidRDefault="005C5B6C" w:rsidP="005C5B6C">
      <w:r w:rsidRPr="00C54D70">
        <w:t>The burden of asthma is also heavily felt by caregivers</w:t>
      </w:r>
      <w:r w:rsidR="00F6409A" w:rsidRPr="00C54D70">
        <w:t xml:space="preserve"> significantly </w:t>
      </w:r>
      <w:r w:rsidRPr="00C54D70">
        <w:t xml:space="preserve">parents of children with asthma or family members of </w:t>
      </w:r>
      <w:r w:rsidR="00F6409A" w:rsidRPr="00C54D70">
        <w:t>peoples</w:t>
      </w:r>
      <w:r w:rsidRPr="00C54D70">
        <w:t xml:space="preserve"> with severe cases. These caregivers </w:t>
      </w:r>
      <w:r w:rsidR="00B33B71" w:rsidRPr="00C54D70">
        <w:t xml:space="preserve">can </w:t>
      </w:r>
      <w:r w:rsidR="006C48E4" w:rsidRPr="00C54D70">
        <w:t>require</w:t>
      </w:r>
      <w:r w:rsidRPr="00C54D70">
        <w:t xml:space="preserve"> to adjust their schedules to accommodate doctor visits</w:t>
      </w:r>
      <w:r w:rsidR="000F6C34" w:rsidRPr="00C54D70">
        <w:t xml:space="preserve"> and also</w:t>
      </w:r>
      <w:r w:rsidRPr="00C54D70">
        <w:t xml:space="preserve"> emergency room trips</w:t>
      </w:r>
      <w:r w:rsidR="000F6C34" w:rsidRPr="00C54D70">
        <w:t xml:space="preserve"> </w:t>
      </w:r>
      <w:r w:rsidRPr="00C54D70">
        <w:t xml:space="preserve">or constant monitoring of the </w:t>
      </w:r>
      <w:r w:rsidR="00577554" w:rsidRPr="00C54D70">
        <w:t>impacted</w:t>
      </w:r>
      <w:r w:rsidRPr="00C54D70">
        <w:t xml:space="preserve"> </w:t>
      </w:r>
      <w:r w:rsidR="00577554" w:rsidRPr="00C54D70">
        <w:t>individual’s</w:t>
      </w:r>
      <w:r w:rsidRPr="00C54D70">
        <w:t xml:space="preserve"> symptoms</w:t>
      </w:r>
      <w:r w:rsidR="00577554" w:rsidRPr="00C54D70">
        <w:t xml:space="preserve"> that </w:t>
      </w:r>
      <w:r w:rsidRPr="00C54D70">
        <w:t>can be emotionally and physically exhausting.</w:t>
      </w:r>
      <w:r w:rsidR="00220226" w:rsidRPr="00C54D70">
        <w:t xml:space="preserve"> </w:t>
      </w:r>
      <w:r w:rsidRPr="00C54D70">
        <w:t>The National Health Service (NHS) faces a</w:t>
      </w:r>
      <w:r w:rsidR="006C48E4" w:rsidRPr="00C54D70">
        <w:t xml:space="preserve"> crucial financial challenge for</w:t>
      </w:r>
      <w:r w:rsidRPr="00C54D70">
        <w:t xml:space="preserve"> asthma. The cost of medications</w:t>
      </w:r>
      <w:r w:rsidR="007C3067" w:rsidRPr="00C54D70">
        <w:t xml:space="preserve"> like the </w:t>
      </w:r>
      <w:r w:rsidRPr="00C54D70">
        <w:t>inhalers and corticosteroids along with regular doctor visits and hospitalizations</w:t>
      </w:r>
      <w:r w:rsidR="007C3067" w:rsidRPr="00C54D70">
        <w:t xml:space="preserve"> which also effectively </w:t>
      </w:r>
      <w:r w:rsidRPr="00C54D70">
        <w:t>contributes to the overall expense</w:t>
      </w:r>
      <w:r w:rsidR="009F2DA1" w:rsidRPr="00C54D70">
        <w:t xml:space="preserve"> </w:t>
      </w:r>
      <w:r w:rsidR="009F2DA1" w:rsidRPr="00C54D70">
        <w:rPr>
          <w:color w:val="000000"/>
          <w:shd w:val="clear" w:color="auto" w:fill="FFFFFF"/>
        </w:rPr>
        <w:t>(Almunef </w:t>
      </w:r>
      <w:r w:rsidR="009F2DA1" w:rsidRPr="00C54D70">
        <w:rPr>
          <w:i/>
          <w:iCs/>
          <w:color w:val="000000"/>
        </w:rPr>
        <w:t>et al.</w:t>
      </w:r>
      <w:r w:rsidR="009F2DA1" w:rsidRPr="00C54D70">
        <w:rPr>
          <w:color w:val="000000"/>
          <w:shd w:val="clear" w:color="auto" w:fill="FFFFFF"/>
        </w:rPr>
        <w:t>, 2025)</w:t>
      </w:r>
      <w:r w:rsidRPr="00C54D70">
        <w:t xml:space="preserve">. Hospital admissions </w:t>
      </w:r>
      <w:r w:rsidR="003708E0" w:rsidRPr="00C54D70">
        <w:t>for</w:t>
      </w:r>
      <w:r w:rsidRPr="00C54D70">
        <w:t xml:space="preserve"> asthma attacks or complications are frequent</w:t>
      </w:r>
      <w:r w:rsidR="003675F1" w:rsidRPr="00C54D70">
        <w:t xml:space="preserve"> significantly </w:t>
      </w:r>
      <w:r w:rsidRPr="00C54D70">
        <w:t>in children and older adults</w:t>
      </w:r>
      <w:r w:rsidR="006207DE" w:rsidRPr="00C54D70">
        <w:t xml:space="preserve"> that includes </w:t>
      </w:r>
      <w:r w:rsidRPr="00C54D70">
        <w:t xml:space="preserve">to the strain on NHS resources. </w:t>
      </w:r>
      <w:r w:rsidR="006207DE" w:rsidRPr="00C54D70">
        <w:t>T</w:t>
      </w:r>
      <w:r w:rsidRPr="00C54D70">
        <w:t>he cost of asthma to the NHS in the UK exceeds £1 billion annually</w:t>
      </w:r>
      <w:r w:rsidR="00664F3B" w:rsidRPr="00C54D70">
        <w:t xml:space="preserve"> </w:t>
      </w:r>
      <w:r w:rsidRPr="00C54D70">
        <w:t>with a large portion spent on emergency care and hospitalization</w:t>
      </w:r>
      <w:r w:rsidR="00664F3B" w:rsidRPr="00C54D70">
        <w:t xml:space="preserve"> </w:t>
      </w:r>
      <w:r w:rsidR="008B2A14" w:rsidRPr="00C54D70">
        <w:t>a</w:t>
      </w:r>
      <w:r w:rsidR="00664F3B" w:rsidRPr="00C54D70">
        <w:t>ccording to Asthma UK</w:t>
      </w:r>
      <w:r w:rsidR="00381EA4" w:rsidRPr="00C54D70">
        <w:t xml:space="preserve"> (Tosca et al., 2020)</w:t>
      </w:r>
      <w:r w:rsidR="00664F3B" w:rsidRPr="00C54D70">
        <w:t>.</w:t>
      </w:r>
      <w:r w:rsidR="00EA16D0" w:rsidRPr="00C54D70">
        <w:t xml:space="preserve"> </w:t>
      </w:r>
      <w:r w:rsidR="008B2A14" w:rsidRPr="00C54D70">
        <w:t>T</w:t>
      </w:r>
      <w:r w:rsidRPr="00C54D70">
        <w:t xml:space="preserve">he NHS also faces challenges in </w:t>
      </w:r>
      <w:r w:rsidR="00B05CAA" w:rsidRPr="00C54D70">
        <w:t>giving the</w:t>
      </w:r>
      <w:r w:rsidRPr="00C54D70">
        <w:t xml:space="preserve"> adequate asthma care</w:t>
      </w:r>
      <w:r w:rsidR="00B05CAA" w:rsidRPr="00C54D70">
        <w:t xml:space="preserve"> </w:t>
      </w:r>
      <w:r w:rsidR="00EA16D0" w:rsidRPr="00C54D70">
        <w:t>in</w:t>
      </w:r>
      <w:r w:rsidR="00B05CAA" w:rsidRPr="00C54D70">
        <w:t xml:space="preserve"> addition to the financial burden</w:t>
      </w:r>
      <w:r w:rsidRPr="00C54D70">
        <w:t>. The accessibility of healthcare services varies by region</w:t>
      </w:r>
      <w:r w:rsidR="00EA16D0" w:rsidRPr="00C54D70">
        <w:t xml:space="preserve"> </w:t>
      </w:r>
      <w:r w:rsidRPr="00C54D70">
        <w:t>and</w:t>
      </w:r>
      <w:r w:rsidR="00EA16D0" w:rsidRPr="00C54D70">
        <w:t xml:space="preserve"> there are many peoples significantly</w:t>
      </w:r>
      <w:r w:rsidRPr="00C54D70">
        <w:t xml:space="preserve"> in rural or underserved areas</w:t>
      </w:r>
      <w:r w:rsidR="00EA16D0" w:rsidRPr="00C54D70">
        <w:t>. these can</w:t>
      </w:r>
      <w:r w:rsidRPr="00C54D70">
        <w:t xml:space="preserve"> </w:t>
      </w:r>
      <w:r w:rsidR="00EA16D0" w:rsidRPr="00C54D70">
        <w:t>face</w:t>
      </w:r>
      <w:r w:rsidRPr="00C54D70">
        <w:t xml:space="preserve"> struggle to receive timely care. </w:t>
      </w:r>
      <w:r w:rsidR="00EA16D0" w:rsidRPr="00C54D70">
        <w:t>Additionally</w:t>
      </w:r>
      <w:r w:rsidRPr="00C54D70">
        <w:t>, disparities in the quality of asthma care exist with certain communities receiving lower standards of treatment</w:t>
      </w:r>
      <w:r w:rsidR="00EA16D0" w:rsidRPr="00C54D70">
        <w:t xml:space="preserve"> which is also</w:t>
      </w:r>
      <w:r w:rsidRPr="00C54D70">
        <w:t xml:space="preserve"> contributing to higher rates of emergency hospital visits and poor management of the condition.</w:t>
      </w:r>
    </w:p>
    <w:p w14:paraId="7FC38376" w14:textId="77777777" w:rsidR="004F2E24" w:rsidRPr="00C54D70" w:rsidRDefault="00E752A8" w:rsidP="007A49D1">
      <w:pPr>
        <w:pStyle w:val="Heading1"/>
      </w:pPr>
      <w:bookmarkStart w:id="3" w:name="_Toc216010542"/>
      <w:r w:rsidRPr="00C54D70">
        <w:t>Control of Asthma</w:t>
      </w:r>
      <w:bookmarkEnd w:id="3"/>
      <w:r w:rsidRPr="00C54D70">
        <w:t xml:space="preserve"> </w:t>
      </w:r>
    </w:p>
    <w:p w14:paraId="7AF60349" w14:textId="7D41A216" w:rsidR="005A4025" w:rsidRPr="00C54D70" w:rsidRDefault="005A4025" w:rsidP="005A4025">
      <w:r w:rsidRPr="00C54D70">
        <w:t>The primary medical treatments for asthma are bronchodilators and corticosteroids. Bronchodilators</w:t>
      </w:r>
      <w:r w:rsidR="00DA6D17" w:rsidRPr="00C54D70">
        <w:t xml:space="preserve"> like the</w:t>
      </w:r>
      <w:r w:rsidRPr="00C54D70">
        <w:t xml:space="preserve"> short-acting beta-agonists </w:t>
      </w:r>
      <w:r w:rsidR="00D97C9D" w:rsidRPr="00C54D70">
        <w:t>that are also utilised</w:t>
      </w:r>
      <w:r w:rsidRPr="00C54D70">
        <w:t xml:space="preserve"> to </w:t>
      </w:r>
      <w:r w:rsidR="00D97C9D" w:rsidRPr="00C54D70">
        <w:t>effectively give a super</w:t>
      </w:r>
      <w:r w:rsidRPr="00C54D70">
        <w:t xml:space="preserve"> quick relief during asthma attacks by relaxing the muscles around the airways</w:t>
      </w:r>
      <w:r w:rsidR="00D97C9D" w:rsidRPr="00C54D70">
        <w:t xml:space="preserve"> which is als effectively </w:t>
      </w:r>
      <w:r w:rsidRPr="00C54D70">
        <w:t>making it easier to breathe</w:t>
      </w:r>
      <w:r w:rsidR="00C86343" w:rsidRPr="00C54D70">
        <w:t xml:space="preserve"> (adillo et al., 2020)</w:t>
      </w:r>
      <w:r w:rsidRPr="00C54D70">
        <w:t xml:space="preserve">. Long-acting bronchodilators are </w:t>
      </w:r>
      <w:r w:rsidR="00D97C9D" w:rsidRPr="00C54D70">
        <w:t>utilised</w:t>
      </w:r>
      <w:r w:rsidRPr="00C54D70">
        <w:t xml:space="preserve"> for long-term control</w:t>
      </w:r>
      <w:r w:rsidR="00D97C9D" w:rsidRPr="00C54D70">
        <w:t xml:space="preserve"> which is </w:t>
      </w:r>
      <w:r w:rsidR="006F204C" w:rsidRPr="00C54D70">
        <w:t>assisting helping</w:t>
      </w:r>
      <w:r w:rsidRPr="00C54D70">
        <w:t xml:space="preserve"> to prevent asthma symptoms over a longer period.</w:t>
      </w:r>
    </w:p>
    <w:p w14:paraId="7DDAAA95" w14:textId="77777777" w:rsidR="004F47C4" w:rsidRPr="00C54D70" w:rsidRDefault="005A4025" w:rsidP="005A4025">
      <w:r w:rsidRPr="00C54D70">
        <w:t>Corticosteroids, typically in the form of inhalers</w:t>
      </w:r>
      <w:r w:rsidR="006F204C" w:rsidRPr="00C54D70">
        <w:t xml:space="preserve"> are utilised </w:t>
      </w:r>
      <w:r w:rsidRPr="00C54D70">
        <w:t xml:space="preserve">to </w:t>
      </w:r>
      <w:r w:rsidR="006F204C" w:rsidRPr="00C54D70">
        <w:t>decrease</w:t>
      </w:r>
      <w:r w:rsidRPr="00C54D70">
        <w:t xml:space="preserve"> inflammation in the airways</w:t>
      </w:r>
      <w:r w:rsidR="0078144E" w:rsidRPr="00C54D70">
        <w:t xml:space="preserve"> that </w:t>
      </w:r>
      <w:r w:rsidRPr="00C54D70">
        <w:t>is the underlying cause of asthma symptoms.</w:t>
      </w:r>
      <w:r w:rsidR="00874DF8" w:rsidRPr="00C54D70">
        <w:t xml:space="preserve"> </w:t>
      </w:r>
      <w:r w:rsidRPr="00C54D70">
        <w:t xml:space="preserve">The importance of a personalized asthma action plan cannot be overstated. An asthma action plan is a written document </w:t>
      </w:r>
      <w:r w:rsidR="0056390A" w:rsidRPr="00C54D70">
        <w:t>which gives</w:t>
      </w:r>
      <w:r w:rsidRPr="00C54D70">
        <w:t xml:space="preserve"> step-by-step instructions on how to </w:t>
      </w:r>
      <w:r w:rsidR="0056390A" w:rsidRPr="00C54D70">
        <w:t>handle the</w:t>
      </w:r>
      <w:r w:rsidRPr="00C54D70">
        <w:t xml:space="preserve"> asthma symptoms. It </w:t>
      </w:r>
      <w:r w:rsidR="0056390A" w:rsidRPr="00C54D70">
        <w:t>involves the</w:t>
      </w:r>
      <w:r w:rsidRPr="00C54D70">
        <w:t xml:space="preserve"> guidance on medication use</w:t>
      </w:r>
      <w:r w:rsidR="0056390A" w:rsidRPr="00C54D70">
        <w:t xml:space="preserve"> which is analysing the</w:t>
      </w:r>
      <w:r w:rsidRPr="00C54D70">
        <w:t xml:space="preserve"> early warning signs of an asthma attack and knowing when to </w:t>
      </w:r>
      <w:r w:rsidR="0056390A" w:rsidRPr="00C54D70">
        <w:t>need</w:t>
      </w:r>
      <w:r w:rsidRPr="00C54D70">
        <w:t xml:space="preserve"> medical help. A personalized plan helps individuals with asthma understand their </w:t>
      </w:r>
      <w:r w:rsidRPr="00C54D70">
        <w:lastRenderedPageBreak/>
        <w:t>triggers</w:t>
      </w:r>
      <w:r w:rsidR="004D1142" w:rsidRPr="00C54D70">
        <w:t xml:space="preserve"> and also maintain </w:t>
      </w:r>
      <w:r w:rsidRPr="00C54D70">
        <w:t xml:space="preserve">their medication </w:t>
      </w:r>
      <w:r w:rsidR="000476CC" w:rsidRPr="00C54D70">
        <w:t>according to the</w:t>
      </w:r>
      <w:r w:rsidRPr="00C54D70">
        <w:t xml:space="preserve"> symptom severity and </w:t>
      </w:r>
      <w:r w:rsidR="00EA0B01" w:rsidRPr="00C54D70">
        <w:t>also decreased</w:t>
      </w:r>
      <w:r w:rsidRPr="00C54D70">
        <w:t xml:space="preserve"> the likelihood of emergency situations.</w:t>
      </w:r>
      <w:r w:rsidR="00C10637" w:rsidRPr="00C54D70">
        <w:tab/>
      </w:r>
    </w:p>
    <w:p w14:paraId="217AE127" w14:textId="33DDE0E3" w:rsidR="005A4025" w:rsidRPr="00C54D70" w:rsidRDefault="005A4025" w:rsidP="005A4025">
      <w:r w:rsidRPr="00C54D70">
        <w:t xml:space="preserve">Common triggers include allergens </w:t>
      </w:r>
      <w:r w:rsidR="00832309" w:rsidRPr="00C54D70">
        <w:t>such as</w:t>
      </w:r>
      <w:r w:rsidRPr="00C54D70">
        <w:t xml:space="preserve"> pollen</w:t>
      </w:r>
      <w:r w:rsidR="00832309" w:rsidRPr="00C54D70">
        <w:t xml:space="preserve"> and </w:t>
      </w:r>
      <w:r w:rsidRPr="00C54D70">
        <w:t>pet dander</w:t>
      </w:r>
      <w:r w:rsidR="002520D4" w:rsidRPr="00C54D70">
        <w:t xml:space="preserve"> and also the dust </w:t>
      </w:r>
      <w:r w:rsidRPr="00C54D70">
        <w:t xml:space="preserve">mites, and mold. Air </w:t>
      </w:r>
      <w:r w:rsidR="002520D4" w:rsidRPr="00C54D70">
        <w:t>pollution which is also</w:t>
      </w:r>
      <w:r w:rsidRPr="00C54D70">
        <w:t xml:space="preserve"> including vehicle emissions and industrial pollutants</w:t>
      </w:r>
      <w:r w:rsidR="002520D4" w:rsidRPr="00C54D70">
        <w:t xml:space="preserve"> and these also can</w:t>
      </w:r>
      <w:r w:rsidRPr="00C54D70">
        <w:t xml:space="preserve"> worsen asthma symptoms</w:t>
      </w:r>
      <w:r w:rsidR="002520D4" w:rsidRPr="00C54D70">
        <w:t xml:space="preserve"> significantly </w:t>
      </w:r>
      <w:r w:rsidRPr="00C54D70">
        <w:t xml:space="preserve">in urban areas. Smoking and exposure to second-hand smoke are significant </w:t>
      </w:r>
      <w:r w:rsidR="002520D4" w:rsidRPr="00C54D70">
        <w:t>risk</w:t>
      </w:r>
      <w:r w:rsidRPr="00C54D70">
        <w:t xml:space="preserve"> factors for asthma and </w:t>
      </w:r>
      <w:r w:rsidR="002520D4" w:rsidRPr="00C54D70">
        <w:t>peoples</w:t>
      </w:r>
      <w:r w:rsidRPr="00C54D70">
        <w:t xml:space="preserve"> with asthma are strongly advised to quit smoking and avoid smoky environments.</w:t>
      </w:r>
    </w:p>
    <w:p w14:paraId="021C5F6D" w14:textId="1AD1366F" w:rsidR="005A4025" w:rsidRPr="00C54D70" w:rsidRDefault="005A4025" w:rsidP="005A4025">
      <w:r w:rsidRPr="00C54D70">
        <w:t>Regular physical activity can strengthen the lungs and improve overall health</w:t>
      </w:r>
      <w:r w:rsidR="00592D64" w:rsidRPr="00C54D70">
        <w:t xml:space="preserve"> which is decreasing the </w:t>
      </w:r>
      <w:r w:rsidRPr="00C54D70">
        <w:t xml:space="preserve">asthma symptoms. </w:t>
      </w:r>
      <w:r w:rsidR="00592D64" w:rsidRPr="00C54D70">
        <w:t>Additionally, all the people</w:t>
      </w:r>
      <w:r w:rsidRPr="00C54D70">
        <w:t xml:space="preserve"> with asthma should avoid strenuous activities </w:t>
      </w:r>
      <w:r w:rsidR="00D763FE" w:rsidRPr="00C54D70">
        <w:t>which can</w:t>
      </w:r>
      <w:r w:rsidRPr="00C54D70">
        <w:t xml:space="preserve"> trigger an attack and </w:t>
      </w:r>
      <w:r w:rsidR="00D763FE" w:rsidRPr="00C54D70">
        <w:t>also make sure</w:t>
      </w:r>
      <w:r w:rsidRPr="00C54D70">
        <w:t xml:space="preserve"> they have appropriate medication available during exercise</w:t>
      </w:r>
      <w:r w:rsidR="00800F7A" w:rsidRPr="00C54D70">
        <w:t xml:space="preserve"> (Tosca et al., 2020)</w:t>
      </w:r>
      <w:r w:rsidRPr="00C54D70">
        <w:t xml:space="preserve">. Maintaining a healthy weight can also </w:t>
      </w:r>
      <w:r w:rsidR="00D763FE" w:rsidRPr="00C54D70">
        <w:t>can develop the</w:t>
      </w:r>
      <w:r w:rsidRPr="00C54D70">
        <w:t xml:space="preserve"> lung function and </w:t>
      </w:r>
      <w:r w:rsidR="00D763FE" w:rsidRPr="00C54D70">
        <w:t>decrease</w:t>
      </w:r>
      <w:r w:rsidRPr="00C54D70">
        <w:t xml:space="preserve"> the severity of asthma symptoms as excess weight can </w:t>
      </w:r>
      <w:r w:rsidR="00D763FE" w:rsidRPr="00C54D70">
        <w:t>effectively involve</w:t>
      </w:r>
      <w:r w:rsidRPr="00C54D70">
        <w:t xml:space="preserve"> to airway inflammation.</w:t>
      </w:r>
    </w:p>
    <w:p w14:paraId="15858C4D" w14:textId="1ED431A1" w:rsidR="005A4025" w:rsidRPr="00C54D70" w:rsidRDefault="00D763FE" w:rsidP="005A4025">
      <w:r w:rsidRPr="00C54D70">
        <w:t xml:space="preserve">There </w:t>
      </w:r>
      <w:r w:rsidR="000510A7" w:rsidRPr="00C54D70">
        <w:t>is</w:t>
      </w:r>
      <w:r w:rsidRPr="00C54D70">
        <w:t xml:space="preserve"> various</w:t>
      </w:r>
      <w:r w:rsidR="005A4025" w:rsidRPr="00C54D70">
        <w:t xml:space="preserve"> public health initiatives </w:t>
      </w:r>
      <w:r w:rsidRPr="00C54D70">
        <w:t>focus</w:t>
      </w:r>
      <w:r w:rsidR="005A4025" w:rsidRPr="00C54D70">
        <w:t xml:space="preserve"> to </w:t>
      </w:r>
      <w:r w:rsidRPr="00C54D70">
        <w:t>decrease</w:t>
      </w:r>
      <w:r w:rsidR="005A4025" w:rsidRPr="00C54D70">
        <w:t xml:space="preserve"> the burden of asthma</w:t>
      </w:r>
      <w:r w:rsidRPr="00C54D70">
        <w:t xml:space="preserve"> at a population level</w:t>
      </w:r>
      <w:r w:rsidR="005A4025" w:rsidRPr="00C54D70">
        <w:t xml:space="preserve">. Public awareness campaigns </w:t>
      </w:r>
      <w:r w:rsidRPr="00C54D70">
        <w:t>play an essential</w:t>
      </w:r>
      <w:r w:rsidR="005A4025" w:rsidRPr="00C54D70">
        <w:t xml:space="preserve"> role in educating the public about asthma, its symptoms and proper management. These campaigns</w:t>
      </w:r>
      <w:r w:rsidRPr="00C54D70">
        <w:t xml:space="preserve"> can aim </w:t>
      </w:r>
      <w:r w:rsidR="005A4025" w:rsidRPr="00C54D70">
        <w:t xml:space="preserve">on teaching people how to </w:t>
      </w:r>
      <w:r w:rsidRPr="00C54D70">
        <w:t>analyse</w:t>
      </w:r>
      <w:r w:rsidR="005A4025" w:rsidRPr="00C54D70">
        <w:t xml:space="preserve"> the signs of an asthma attack and the importance of early intervention.</w:t>
      </w:r>
    </w:p>
    <w:p w14:paraId="67795CF1" w14:textId="53C6D613" w:rsidR="004F2E24" w:rsidRPr="00C54D70" w:rsidRDefault="005A4025" w:rsidP="004F2E24">
      <w:r w:rsidRPr="00C54D70">
        <w:t>Smoking cessation programs are also a</w:t>
      </w:r>
      <w:r w:rsidR="00D763FE" w:rsidRPr="00C54D70">
        <w:t xml:space="preserve">n essential element </w:t>
      </w:r>
      <w:r w:rsidRPr="00C54D70">
        <w:t xml:space="preserve">of asthma control, as smoking is a major risk factor for both developing and exacerbating asthma. </w:t>
      </w:r>
      <w:r w:rsidR="00D763FE" w:rsidRPr="00C54D70">
        <w:t>All the programs</w:t>
      </w:r>
      <w:r w:rsidRPr="00C54D70">
        <w:t xml:space="preserve"> designed to help smokers quit can </w:t>
      </w:r>
      <w:r w:rsidR="00D763FE" w:rsidRPr="00C54D70">
        <w:t>particularly</w:t>
      </w:r>
      <w:r w:rsidRPr="00C54D70">
        <w:t xml:space="preserve"> </w:t>
      </w:r>
      <w:r w:rsidR="00D763FE" w:rsidRPr="00C54D70">
        <w:t>decrease</w:t>
      </w:r>
      <w:r w:rsidRPr="00C54D70">
        <w:t xml:space="preserve"> the incidence of asthma attacks and </w:t>
      </w:r>
      <w:r w:rsidR="00D763FE" w:rsidRPr="00C54D70">
        <w:t>also develop the</w:t>
      </w:r>
      <w:r w:rsidRPr="00C54D70">
        <w:t xml:space="preserve"> quality of life for </w:t>
      </w:r>
      <w:r w:rsidR="00D763FE" w:rsidRPr="00C54D70">
        <w:t>impacted</w:t>
      </w:r>
      <w:r w:rsidRPr="00C54D70">
        <w:t xml:space="preserve"> individuals.</w:t>
      </w:r>
    </w:p>
    <w:p w14:paraId="6EBF2FDB" w14:textId="1B21EE66" w:rsidR="009A27AB" w:rsidRPr="00C54D70" w:rsidRDefault="007A49D1" w:rsidP="007A49D1">
      <w:pPr>
        <w:pStyle w:val="Heading1"/>
      </w:pPr>
      <w:bookmarkStart w:id="4" w:name="_Toc216010543"/>
      <w:r w:rsidRPr="00C54D70">
        <w:t>Factors Influencing the Health and Well-being of People Affected by Asthma</w:t>
      </w:r>
      <w:bookmarkEnd w:id="4"/>
    </w:p>
    <w:tbl>
      <w:tblPr>
        <w:tblStyle w:val="GridTable4-Accent6"/>
        <w:tblW w:w="0" w:type="auto"/>
        <w:tblLook w:val="04A0" w:firstRow="1" w:lastRow="0" w:firstColumn="1" w:lastColumn="0" w:noHBand="0" w:noVBand="1"/>
      </w:tblPr>
      <w:tblGrid>
        <w:gridCol w:w="2040"/>
        <w:gridCol w:w="7310"/>
      </w:tblGrid>
      <w:tr w:rsidR="00B32659" w:rsidRPr="00C54D70" w14:paraId="3A36294C" w14:textId="77777777" w:rsidTr="00CA7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840B55F" w14:textId="77777777" w:rsidR="00CA78A1" w:rsidRPr="00C54D70" w:rsidRDefault="00CA78A1" w:rsidP="00CA78A1">
            <w:pPr>
              <w:rPr>
                <w:lang w:eastAsia="en-GB"/>
              </w:rPr>
            </w:pPr>
            <w:r w:rsidRPr="00C54D70">
              <w:rPr>
                <w:lang w:eastAsia="en-GB"/>
              </w:rPr>
              <w:t>Factor</w:t>
            </w:r>
          </w:p>
        </w:tc>
        <w:tc>
          <w:tcPr>
            <w:tcW w:w="0" w:type="auto"/>
            <w:hideMark/>
          </w:tcPr>
          <w:p w14:paraId="657AFC83" w14:textId="77777777" w:rsidR="00CA78A1" w:rsidRPr="00C54D70" w:rsidRDefault="00CA78A1" w:rsidP="00CA78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GB"/>
              </w:rPr>
            </w:pPr>
            <w:r w:rsidRPr="00C54D70">
              <w:rPr>
                <w:lang w:eastAsia="en-GB"/>
              </w:rPr>
              <w:t>Description</w:t>
            </w:r>
          </w:p>
        </w:tc>
      </w:tr>
      <w:tr w:rsidR="00B32659" w:rsidRPr="00C54D70" w14:paraId="4970EC66" w14:textId="77777777" w:rsidTr="00CA7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ADB1E2D" w14:textId="77777777" w:rsidR="00CA78A1" w:rsidRPr="00C54D70" w:rsidRDefault="00CA78A1" w:rsidP="00CA78A1">
            <w:pPr>
              <w:rPr>
                <w:lang w:eastAsia="en-GB"/>
              </w:rPr>
            </w:pPr>
            <w:r w:rsidRPr="00C54D70">
              <w:rPr>
                <w:lang w:eastAsia="en-GB"/>
              </w:rPr>
              <w:t>Physical Factors</w:t>
            </w:r>
          </w:p>
        </w:tc>
        <w:tc>
          <w:tcPr>
            <w:tcW w:w="0" w:type="auto"/>
            <w:hideMark/>
          </w:tcPr>
          <w:p w14:paraId="71681784" w14:textId="73FB2FD4" w:rsidR="00CA78A1" w:rsidRPr="00C54D70" w:rsidRDefault="00CA78A1" w:rsidP="00CA7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GB"/>
              </w:rPr>
            </w:pPr>
            <w:r w:rsidRPr="00C54D70">
              <w:rPr>
                <w:b/>
                <w:bCs/>
                <w:lang w:eastAsia="en-GB"/>
              </w:rPr>
              <w:t>Severity of Asthma:</w:t>
            </w:r>
            <w:r w:rsidRPr="00C54D70">
              <w:rPr>
                <w:lang w:eastAsia="en-GB"/>
              </w:rPr>
              <w:t xml:space="preserve"> </w:t>
            </w:r>
            <w:r w:rsidR="00912BD4" w:rsidRPr="00C54D70">
              <w:rPr>
                <w:lang w:eastAsia="en-GB"/>
              </w:rPr>
              <w:t>the effects</w:t>
            </w:r>
            <w:r w:rsidR="009F4B89" w:rsidRPr="00C54D70">
              <w:rPr>
                <w:lang w:eastAsia="en-GB"/>
              </w:rPr>
              <w:t xml:space="preserve"> the</w:t>
            </w:r>
            <w:r w:rsidRPr="00C54D70">
              <w:rPr>
                <w:lang w:eastAsia="en-GB"/>
              </w:rPr>
              <w:t xml:space="preserve"> lung function and overall health</w:t>
            </w:r>
            <w:r w:rsidR="009F4B89" w:rsidRPr="00C54D70">
              <w:rPr>
                <w:lang w:eastAsia="en-GB"/>
              </w:rPr>
              <w:t xml:space="preserve"> </w:t>
            </w:r>
            <w:r w:rsidR="00912BD4" w:rsidRPr="00C54D70">
              <w:rPr>
                <w:lang w:eastAsia="en-GB"/>
              </w:rPr>
              <w:t>that</w:t>
            </w:r>
            <w:r w:rsidR="009F4B89" w:rsidRPr="00C54D70">
              <w:rPr>
                <w:lang w:eastAsia="en-GB"/>
              </w:rPr>
              <w:t xml:space="preserve"> is </w:t>
            </w:r>
            <w:r w:rsidR="00912BD4" w:rsidRPr="00C54D70">
              <w:rPr>
                <w:lang w:eastAsia="en-GB"/>
              </w:rPr>
              <w:t>leading</w:t>
            </w:r>
            <w:r w:rsidR="009F4B89" w:rsidRPr="00C54D70">
              <w:rPr>
                <w:lang w:eastAsia="en-GB"/>
              </w:rPr>
              <w:t xml:space="preserve"> to the</w:t>
            </w:r>
            <w:r w:rsidRPr="00C54D70">
              <w:rPr>
                <w:lang w:eastAsia="en-GB"/>
              </w:rPr>
              <w:t xml:space="preserve"> complications </w:t>
            </w:r>
            <w:r w:rsidR="00912BD4" w:rsidRPr="00C54D70">
              <w:rPr>
                <w:lang w:eastAsia="en-GB"/>
              </w:rPr>
              <w:t>like the</w:t>
            </w:r>
            <w:r w:rsidRPr="00C54D70">
              <w:rPr>
                <w:lang w:eastAsia="en-GB"/>
              </w:rPr>
              <w:t xml:space="preserve"> respiratory infections</w:t>
            </w:r>
            <w:r w:rsidR="00104060" w:rsidRPr="00C54D70">
              <w:rPr>
                <w:lang w:eastAsia="en-GB"/>
              </w:rPr>
              <w:t xml:space="preserve"> and also</w:t>
            </w:r>
            <w:r w:rsidRPr="00C54D70">
              <w:rPr>
                <w:lang w:eastAsia="en-GB"/>
              </w:rPr>
              <w:t xml:space="preserve"> </w:t>
            </w:r>
            <w:r w:rsidR="00912BD4" w:rsidRPr="00C54D70">
              <w:rPr>
                <w:lang w:eastAsia="en-GB"/>
              </w:rPr>
              <w:t>these diseases can notably</w:t>
            </w:r>
            <w:r w:rsidRPr="00C54D70">
              <w:rPr>
                <w:lang w:eastAsia="en-GB"/>
              </w:rPr>
              <w:t xml:space="preserve"> attacks and chronic respiratory diseases </w:t>
            </w:r>
            <w:r w:rsidR="00912BD4" w:rsidRPr="00C54D70">
              <w:rPr>
                <w:lang w:eastAsia="en-GB"/>
              </w:rPr>
              <w:t>such as</w:t>
            </w:r>
            <w:r w:rsidRPr="00C54D70">
              <w:rPr>
                <w:lang w:eastAsia="en-GB"/>
              </w:rPr>
              <w:t xml:space="preserve"> COPD</w:t>
            </w:r>
            <w:r w:rsidR="00E4009A" w:rsidRPr="00C54D70">
              <w:rPr>
                <w:lang w:eastAsia="en-GB"/>
              </w:rPr>
              <w:t xml:space="preserve"> (González et al., 2022)</w:t>
            </w:r>
            <w:r w:rsidRPr="00C54D70">
              <w:rPr>
                <w:lang w:eastAsia="en-GB"/>
              </w:rPr>
              <w:t>.</w:t>
            </w:r>
          </w:p>
          <w:p w14:paraId="53218ED2" w14:textId="197A3D9A" w:rsidR="00CA78A1" w:rsidRPr="00C54D70" w:rsidRDefault="00CA78A1" w:rsidP="00CA7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GB"/>
              </w:rPr>
            </w:pPr>
            <w:r w:rsidRPr="00C54D70">
              <w:rPr>
                <w:lang w:eastAsia="en-GB"/>
              </w:rPr>
              <w:lastRenderedPageBreak/>
              <w:t xml:space="preserve"> Complications: Frequent asthma attacks can </w:t>
            </w:r>
            <w:r w:rsidR="00912BD4" w:rsidRPr="00C54D70">
              <w:rPr>
                <w:lang w:eastAsia="en-GB"/>
              </w:rPr>
              <w:t>result to the</w:t>
            </w:r>
            <w:r w:rsidRPr="00C54D70">
              <w:rPr>
                <w:lang w:eastAsia="en-GB"/>
              </w:rPr>
              <w:t xml:space="preserve"> hospitalizations</w:t>
            </w:r>
            <w:r w:rsidR="00912BD4" w:rsidRPr="00C54D70">
              <w:rPr>
                <w:lang w:eastAsia="en-GB"/>
              </w:rPr>
              <w:t xml:space="preserve"> and these also </w:t>
            </w:r>
            <w:r w:rsidRPr="00C54D70">
              <w:rPr>
                <w:lang w:eastAsia="en-GB"/>
              </w:rPr>
              <w:t>impaired lung function and in severe cases</w:t>
            </w:r>
            <w:r w:rsidR="00912BD4" w:rsidRPr="00C54D70">
              <w:rPr>
                <w:lang w:eastAsia="en-GB"/>
              </w:rPr>
              <w:t xml:space="preserve"> and</w:t>
            </w:r>
            <w:r w:rsidRPr="00C54D70">
              <w:rPr>
                <w:lang w:eastAsia="en-GB"/>
              </w:rPr>
              <w:t xml:space="preserve"> death</w:t>
            </w:r>
            <w:r w:rsidR="00912BD4" w:rsidRPr="00C54D70">
              <w:rPr>
                <w:lang w:eastAsia="en-GB"/>
              </w:rPr>
              <w:t xml:space="preserve"> of people</w:t>
            </w:r>
            <w:r w:rsidRPr="00C54D70">
              <w:rPr>
                <w:lang w:eastAsia="en-GB"/>
              </w:rPr>
              <w:t xml:space="preserve">. </w:t>
            </w:r>
          </w:p>
        </w:tc>
      </w:tr>
      <w:tr w:rsidR="00B32659" w:rsidRPr="00C54D70" w14:paraId="15EC67CE" w14:textId="77777777" w:rsidTr="00CA7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C29E44B" w14:textId="77777777" w:rsidR="00CA78A1" w:rsidRPr="00C54D70" w:rsidRDefault="00CA78A1" w:rsidP="00CA78A1">
            <w:pPr>
              <w:rPr>
                <w:lang w:eastAsia="en-GB"/>
              </w:rPr>
            </w:pPr>
            <w:r w:rsidRPr="00C54D70">
              <w:rPr>
                <w:lang w:eastAsia="en-GB"/>
              </w:rPr>
              <w:lastRenderedPageBreak/>
              <w:t>Psychosocial Factors</w:t>
            </w:r>
          </w:p>
        </w:tc>
        <w:tc>
          <w:tcPr>
            <w:tcW w:w="0" w:type="auto"/>
            <w:hideMark/>
          </w:tcPr>
          <w:p w14:paraId="38FC8699" w14:textId="5C86D7D3" w:rsidR="001D62BA" w:rsidRPr="00C54D70" w:rsidRDefault="00CA78A1" w:rsidP="00CA7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GB"/>
              </w:rPr>
            </w:pPr>
            <w:r w:rsidRPr="00C54D70">
              <w:rPr>
                <w:b/>
                <w:bCs/>
                <w:lang w:eastAsia="en-GB"/>
              </w:rPr>
              <w:t>Mental Health Impact:</w:t>
            </w:r>
            <w:r w:rsidRPr="00C54D70">
              <w:rPr>
                <w:lang w:eastAsia="en-GB"/>
              </w:rPr>
              <w:t xml:space="preserve"> Chronic worry about asthma attacks can </w:t>
            </w:r>
            <w:r w:rsidR="00912BD4" w:rsidRPr="00C54D70">
              <w:rPr>
                <w:lang w:eastAsia="en-GB"/>
              </w:rPr>
              <w:t>result to the</w:t>
            </w:r>
            <w:r w:rsidRPr="00C54D70">
              <w:rPr>
                <w:lang w:eastAsia="en-GB"/>
              </w:rPr>
              <w:t xml:space="preserve"> anxiety and stress. Fear of unpredictability causes emotional distress</w:t>
            </w:r>
            <w:r w:rsidR="00912BD4" w:rsidRPr="00C54D70">
              <w:rPr>
                <w:lang w:eastAsia="en-GB"/>
              </w:rPr>
              <w:t xml:space="preserve"> significantly</w:t>
            </w:r>
            <w:r w:rsidRPr="00C54D70">
              <w:rPr>
                <w:lang w:eastAsia="en-GB"/>
              </w:rPr>
              <w:t xml:space="preserve"> in severe cases</w:t>
            </w:r>
            <w:r w:rsidR="00232CE2" w:rsidRPr="00C54D70">
              <w:rPr>
                <w:lang w:eastAsia="en-GB"/>
              </w:rPr>
              <w:t xml:space="preserve"> (Rodríguez et al., 2020)</w:t>
            </w:r>
            <w:r w:rsidRPr="00C54D70">
              <w:rPr>
                <w:lang w:eastAsia="en-GB"/>
              </w:rPr>
              <w:t>.</w:t>
            </w:r>
          </w:p>
          <w:p w14:paraId="3E27BF8D" w14:textId="50055BDD" w:rsidR="00CA78A1" w:rsidRPr="00C54D70" w:rsidRDefault="00CA78A1" w:rsidP="00CA7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GB"/>
              </w:rPr>
            </w:pPr>
            <w:r w:rsidRPr="00C54D70">
              <w:rPr>
                <w:lang w:eastAsia="en-GB"/>
              </w:rPr>
              <w:t xml:space="preserve"> </w:t>
            </w:r>
            <w:r w:rsidRPr="00C54D70">
              <w:rPr>
                <w:b/>
                <w:bCs/>
                <w:lang w:eastAsia="en-GB"/>
              </w:rPr>
              <w:t>Stigma &amp; Social Exclusion:</w:t>
            </w:r>
            <w:r w:rsidRPr="00C54D70">
              <w:rPr>
                <w:lang w:eastAsia="en-GB"/>
              </w:rPr>
              <w:t xml:space="preserve"> Children and adolescents with asthma </w:t>
            </w:r>
            <w:r w:rsidR="00912BD4" w:rsidRPr="00C54D70">
              <w:rPr>
                <w:lang w:eastAsia="en-GB"/>
              </w:rPr>
              <w:t xml:space="preserve">can also face many </w:t>
            </w:r>
            <w:r w:rsidRPr="00C54D70">
              <w:rPr>
                <w:lang w:eastAsia="en-GB"/>
              </w:rPr>
              <w:t xml:space="preserve">bullying or isolation </w:t>
            </w:r>
            <w:r w:rsidR="00912BD4" w:rsidRPr="00C54D70">
              <w:rPr>
                <w:lang w:eastAsia="en-GB"/>
              </w:rPr>
              <w:t>for the visible</w:t>
            </w:r>
            <w:r w:rsidRPr="00C54D70">
              <w:rPr>
                <w:lang w:eastAsia="en-GB"/>
              </w:rPr>
              <w:t xml:space="preserve"> symptoms</w:t>
            </w:r>
            <w:r w:rsidR="00912BD4" w:rsidRPr="00C54D70">
              <w:rPr>
                <w:lang w:eastAsia="en-GB"/>
              </w:rPr>
              <w:t xml:space="preserve"> that also </w:t>
            </w:r>
            <w:r w:rsidRPr="00C54D70">
              <w:rPr>
                <w:lang w:eastAsia="en-GB"/>
              </w:rPr>
              <w:t xml:space="preserve">can negatively </w:t>
            </w:r>
            <w:r w:rsidR="00912BD4" w:rsidRPr="00C54D70">
              <w:rPr>
                <w:lang w:eastAsia="en-GB"/>
              </w:rPr>
              <w:t>impact on the</w:t>
            </w:r>
            <w:r w:rsidRPr="00C54D70">
              <w:rPr>
                <w:lang w:eastAsia="en-GB"/>
              </w:rPr>
              <w:t xml:space="preserve"> self-esteem. Adults </w:t>
            </w:r>
            <w:r w:rsidR="00912BD4" w:rsidRPr="00C54D70">
              <w:rPr>
                <w:lang w:eastAsia="en-GB"/>
              </w:rPr>
              <w:t>can also</w:t>
            </w:r>
            <w:r w:rsidRPr="00C54D70">
              <w:rPr>
                <w:lang w:eastAsia="en-GB"/>
              </w:rPr>
              <w:t xml:space="preserve"> experience social exclusion and workplace discrimination.</w:t>
            </w:r>
          </w:p>
        </w:tc>
      </w:tr>
      <w:tr w:rsidR="00B32659" w:rsidRPr="00C54D70" w14:paraId="61384C45" w14:textId="77777777" w:rsidTr="00CA7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570CAC" w14:textId="77777777" w:rsidR="00CA78A1" w:rsidRPr="00C54D70" w:rsidRDefault="00CA78A1" w:rsidP="00CA78A1">
            <w:pPr>
              <w:rPr>
                <w:lang w:eastAsia="en-GB"/>
              </w:rPr>
            </w:pPr>
            <w:r w:rsidRPr="00C54D70">
              <w:rPr>
                <w:lang w:eastAsia="en-GB"/>
              </w:rPr>
              <w:t>Environmental Factors</w:t>
            </w:r>
          </w:p>
        </w:tc>
        <w:tc>
          <w:tcPr>
            <w:tcW w:w="0" w:type="auto"/>
            <w:hideMark/>
          </w:tcPr>
          <w:p w14:paraId="0B8DFD3A" w14:textId="45DF2150" w:rsidR="00CA78A1" w:rsidRPr="00C54D70" w:rsidRDefault="00CA78A1" w:rsidP="00CA78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GB"/>
              </w:rPr>
            </w:pPr>
            <w:r w:rsidRPr="00C54D70">
              <w:rPr>
                <w:b/>
                <w:bCs/>
                <w:lang w:eastAsia="en-GB"/>
              </w:rPr>
              <w:t>Air Pollution:</w:t>
            </w:r>
            <w:r w:rsidRPr="00C54D70">
              <w:rPr>
                <w:lang w:eastAsia="en-GB"/>
              </w:rPr>
              <w:t xml:space="preserve"> Exposure to pollutants</w:t>
            </w:r>
            <w:r w:rsidR="00912BD4" w:rsidRPr="00C54D70">
              <w:rPr>
                <w:lang w:eastAsia="en-GB"/>
              </w:rPr>
              <w:t xml:space="preserve"> significantly </w:t>
            </w:r>
            <w:r w:rsidRPr="00C54D70">
              <w:rPr>
                <w:lang w:eastAsia="en-GB"/>
              </w:rPr>
              <w:t>in urban areas</w:t>
            </w:r>
            <w:r w:rsidR="00912BD4" w:rsidRPr="00C54D70">
              <w:rPr>
                <w:lang w:eastAsia="en-GB"/>
              </w:rPr>
              <w:t xml:space="preserve"> and these</w:t>
            </w:r>
            <w:r w:rsidRPr="00C54D70">
              <w:rPr>
                <w:lang w:eastAsia="en-GB"/>
              </w:rPr>
              <w:t xml:space="preserve"> exacerbates asthma symptoms and </w:t>
            </w:r>
            <w:r w:rsidR="00912BD4" w:rsidRPr="00C54D70">
              <w:rPr>
                <w:lang w:eastAsia="en-GB"/>
              </w:rPr>
              <w:t>enhances</w:t>
            </w:r>
            <w:r w:rsidRPr="00C54D70">
              <w:rPr>
                <w:lang w:eastAsia="en-GB"/>
              </w:rPr>
              <w:t xml:space="preserve"> the frequency of attacks. </w:t>
            </w:r>
            <w:r w:rsidRPr="00C54D70">
              <w:rPr>
                <w:lang w:eastAsia="en-GB"/>
              </w:rPr>
              <w:br/>
              <w:t>Housing Quality</w:t>
            </w:r>
            <w:r w:rsidR="00092E31" w:rsidRPr="00C54D70">
              <w:rPr>
                <w:lang w:eastAsia="en-GB"/>
              </w:rPr>
              <w:t xml:space="preserve"> </w:t>
            </w:r>
            <w:r w:rsidR="00912BD4" w:rsidRPr="00C54D70">
              <w:rPr>
                <w:lang w:eastAsia="en-GB"/>
              </w:rPr>
              <w:t>like the</w:t>
            </w:r>
            <w:r w:rsidRPr="00C54D70">
              <w:rPr>
                <w:lang w:eastAsia="en-GB"/>
              </w:rPr>
              <w:t xml:space="preserve"> Poor housing conditions</w:t>
            </w:r>
            <w:r w:rsidR="004D75AF" w:rsidRPr="00C54D70">
              <w:rPr>
                <w:lang w:eastAsia="en-GB"/>
              </w:rPr>
              <w:t xml:space="preserve"> for example</w:t>
            </w:r>
            <w:r w:rsidR="00912BD4" w:rsidRPr="00C54D70">
              <w:rPr>
                <w:lang w:eastAsia="en-GB"/>
              </w:rPr>
              <w:t xml:space="preserve"> such as</w:t>
            </w:r>
            <w:r w:rsidRPr="00C54D70">
              <w:rPr>
                <w:lang w:eastAsia="en-GB"/>
              </w:rPr>
              <w:t xml:space="preserve"> </w:t>
            </w:r>
            <w:r w:rsidR="00BE1CA8" w:rsidRPr="00C54D70">
              <w:rPr>
                <w:lang w:eastAsia="en-GB"/>
              </w:rPr>
              <w:t>Mold</w:t>
            </w:r>
            <w:r w:rsidRPr="00C54D70">
              <w:rPr>
                <w:lang w:eastAsia="en-GB"/>
              </w:rPr>
              <w:t xml:space="preserve"> or dampness</w:t>
            </w:r>
            <w:r w:rsidR="00912BD4" w:rsidRPr="00C54D70">
              <w:rPr>
                <w:lang w:eastAsia="en-GB"/>
              </w:rPr>
              <w:t xml:space="preserve"> and these </w:t>
            </w:r>
            <w:r w:rsidRPr="00C54D70">
              <w:rPr>
                <w:lang w:eastAsia="en-GB"/>
              </w:rPr>
              <w:t>can worsen asthma</w:t>
            </w:r>
            <w:r w:rsidR="00A62022" w:rsidRPr="00C54D70">
              <w:rPr>
                <w:lang w:eastAsia="en-GB"/>
              </w:rPr>
              <w:t xml:space="preserve"> </w:t>
            </w:r>
            <w:r w:rsidR="00A62022" w:rsidRPr="00C54D70">
              <w:t>(Child, 2015)</w:t>
            </w:r>
            <w:r w:rsidRPr="00C54D70">
              <w:rPr>
                <w:lang w:eastAsia="en-GB"/>
              </w:rPr>
              <w:t>.</w:t>
            </w:r>
          </w:p>
        </w:tc>
      </w:tr>
      <w:tr w:rsidR="00B32659" w:rsidRPr="00C54D70" w14:paraId="7B2ECBE2" w14:textId="77777777" w:rsidTr="00CA7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7D2E7BB" w14:textId="77777777" w:rsidR="00CA78A1" w:rsidRPr="00C54D70" w:rsidRDefault="00CA78A1" w:rsidP="00CA78A1">
            <w:pPr>
              <w:rPr>
                <w:lang w:eastAsia="en-GB"/>
              </w:rPr>
            </w:pPr>
            <w:r w:rsidRPr="00C54D70">
              <w:rPr>
                <w:lang w:eastAsia="en-GB"/>
              </w:rPr>
              <w:t>Socioeconomic Factors</w:t>
            </w:r>
          </w:p>
        </w:tc>
        <w:tc>
          <w:tcPr>
            <w:tcW w:w="0" w:type="auto"/>
            <w:hideMark/>
          </w:tcPr>
          <w:p w14:paraId="0110C3A9" w14:textId="6C23162A" w:rsidR="00CA78A1" w:rsidRPr="00C54D70" w:rsidRDefault="00CA78A1" w:rsidP="00CA78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GB"/>
              </w:rPr>
            </w:pPr>
            <w:r w:rsidRPr="00C54D70">
              <w:rPr>
                <w:b/>
                <w:bCs/>
                <w:lang w:eastAsia="en-GB"/>
              </w:rPr>
              <w:t>Socioeconomic Status:</w:t>
            </w:r>
            <w:r w:rsidRPr="00C54D70">
              <w:rPr>
                <w:lang w:eastAsia="en-GB"/>
              </w:rPr>
              <w:t xml:space="preserve"> Lower-income </w:t>
            </w:r>
            <w:r w:rsidR="001E17DA" w:rsidRPr="00C54D70">
              <w:rPr>
                <w:lang w:eastAsia="en-GB"/>
              </w:rPr>
              <w:t>peoples can</w:t>
            </w:r>
            <w:r w:rsidRPr="00C54D70">
              <w:rPr>
                <w:lang w:eastAsia="en-GB"/>
              </w:rPr>
              <w:t xml:space="preserve"> have limited access to healthcare</w:t>
            </w:r>
            <w:r w:rsidR="001E17DA" w:rsidRPr="00C54D70">
              <w:rPr>
                <w:lang w:eastAsia="en-GB"/>
              </w:rPr>
              <w:t xml:space="preserve"> and</w:t>
            </w:r>
            <w:r w:rsidRPr="00C54D70">
              <w:rPr>
                <w:lang w:eastAsia="en-GB"/>
              </w:rPr>
              <w:t xml:space="preserve"> medications and asthma management resources. </w:t>
            </w:r>
            <w:r w:rsidRPr="00C54D70">
              <w:rPr>
                <w:lang w:eastAsia="en-GB"/>
              </w:rPr>
              <w:br/>
            </w:r>
            <w:r w:rsidRPr="00C54D70">
              <w:rPr>
                <w:b/>
                <w:bCs/>
                <w:lang w:eastAsia="en-GB"/>
              </w:rPr>
              <w:t>Disparities in Healthcare:</w:t>
            </w:r>
            <w:r w:rsidRPr="00C54D70">
              <w:rPr>
                <w:lang w:eastAsia="en-GB"/>
              </w:rPr>
              <w:t xml:space="preserve"> </w:t>
            </w:r>
            <w:r w:rsidR="001E17DA" w:rsidRPr="00C54D70">
              <w:rPr>
                <w:lang w:eastAsia="en-GB"/>
              </w:rPr>
              <w:t>Individual</w:t>
            </w:r>
            <w:r w:rsidRPr="00C54D70">
              <w:rPr>
                <w:lang w:eastAsia="en-GB"/>
              </w:rPr>
              <w:t xml:space="preserve"> in underprivileged communities </w:t>
            </w:r>
            <w:r w:rsidR="001E17DA" w:rsidRPr="00C54D70">
              <w:rPr>
                <w:lang w:eastAsia="en-GB"/>
              </w:rPr>
              <w:t>can also face</w:t>
            </w:r>
            <w:r w:rsidRPr="00C54D70">
              <w:rPr>
                <w:lang w:eastAsia="en-GB"/>
              </w:rPr>
              <w:t xml:space="preserve"> worse asthma control </w:t>
            </w:r>
            <w:r w:rsidR="001E17DA" w:rsidRPr="00C54D70">
              <w:rPr>
                <w:lang w:eastAsia="en-GB"/>
              </w:rPr>
              <w:t>for the</w:t>
            </w:r>
            <w:r w:rsidRPr="00C54D70">
              <w:rPr>
                <w:lang w:eastAsia="en-GB"/>
              </w:rPr>
              <w:t xml:space="preserve"> financial constraints and limited healthcare access</w:t>
            </w:r>
            <w:r w:rsidR="00B32659" w:rsidRPr="00C54D70">
              <w:rPr>
                <w:lang w:eastAsia="en-GB"/>
              </w:rPr>
              <w:t xml:space="preserve"> which is resulting to </w:t>
            </w:r>
            <w:r w:rsidRPr="00C54D70">
              <w:rPr>
                <w:lang w:eastAsia="en-GB"/>
              </w:rPr>
              <w:t>frequent hospitalizations and poorer outcomes.</w:t>
            </w:r>
          </w:p>
        </w:tc>
      </w:tr>
    </w:tbl>
    <w:p w14:paraId="00EDCF9D" w14:textId="77777777" w:rsidR="000D1A46" w:rsidRPr="00C54D70" w:rsidRDefault="000D1A46" w:rsidP="000D1A46"/>
    <w:p w14:paraId="7CC92EBD" w14:textId="59A7718C" w:rsidR="007A49D1" w:rsidRPr="00C54D70" w:rsidRDefault="00CC5F9F" w:rsidP="00A02B9F">
      <w:pPr>
        <w:pStyle w:val="Heading1"/>
      </w:pPr>
      <w:bookmarkStart w:id="5" w:name="_Toc216010544"/>
      <w:r w:rsidRPr="00C54D70">
        <w:t>Conclusion</w:t>
      </w:r>
      <w:bookmarkEnd w:id="5"/>
      <w:r w:rsidRPr="00C54D70">
        <w:t xml:space="preserve"> </w:t>
      </w:r>
    </w:p>
    <w:p w14:paraId="528A06E9" w14:textId="0FF06012" w:rsidR="00A02B9F" w:rsidRPr="00C54D70" w:rsidRDefault="00A02B9F" w:rsidP="00A02B9F">
      <w:r w:rsidRPr="00C54D70">
        <w:t>Asthma</w:t>
      </w:r>
      <w:r w:rsidR="00BD3A07" w:rsidRPr="00C54D70">
        <w:t xml:space="preserve"> is the one of the most common issues which can create issues in people’s normal life an their well beings. This is</w:t>
      </w:r>
      <w:r w:rsidRPr="00C54D70">
        <w:t xml:space="preserve"> a chronic respiratory condition </w:t>
      </w:r>
      <w:r w:rsidR="003D5250" w:rsidRPr="00C54D70">
        <w:t xml:space="preserve">which is </w:t>
      </w:r>
      <w:r w:rsidR="00BD3A07" w:rsidRPr="00C54D70">
        <w:t>significantly</w:t>
      </w:r>
      <w:r w:rsidRPr="00C54D70">
        <w:t xml:space="preserve"> </w:t>
      </w:r>
      <w:r w:rsidR="00BD3A07" w:rsidRPr="00C54D70">
        <w:t>impact</w:t>
      </w:r>
      <w:r w:rsidR="003D5250" w:rsidRPr="00C54D70">
        <w:t xml:space="preserve"> </w:t>
      </w:r>
      <w:r w:rsidRPr="00C54D70">
        <w:t>the health and well-being of individuals and communities. The physical consequences of asthma</w:t>
      </w:r>
      <w:r w:rsidR="009C0C5D" w:rsidRPr="00C54D70">
        <w:t xml:space="preserve"> which is also </w:t>
      </w:r>
      <w:r w:rsidR="00A77070" w:rsidRPr="00C54D70">
        <w:t>involving the</w:t>
      </w:r>
      <w:r w:rsidRPr="00C54D70">
        <w:t xml:space="preserve"> frequent exacerbations</w:t>
      </w:r>
      <w:r w:rsidR="00E004F8" w:rsidRPr="00C54D70">
        <w:t xml:space="preserve">. </w:t>
      </w:r>
      <w:r w:rsidR="009C0C5D" w:rsidRPr="00C54D70">
        <w:t xml:space="preserve">The </w:t>
      </w:r>
      <w:r w:rsidRPr="00C54D70">
        <w:t>asthma</w:t>
      </w:r>
      <w:r w:rsidR="00E004F8" w:rsidRPr="00C54D70">
        <w:t xml:space="preserve"> problem of people</w:t>
      </w:r>
      <w:r w:rsidRPr="00C54D70">
        <w:t xml:space="preserve"> also takes a mental and emotional toll with </w:t>
      </w:r>
      <w:r w:rsidR="00E004F8" w:rsidRPr="00C54D70">
        <w:t>peoples</w:t>
      </w:r>
      <w:r w:rsidRPr="00C54D70">
        <w:t xml:space="preserve"> often experiencing anxiety</w:t>
      </w:r>
      <w:r w:rsidR="00760656" w:rsidRPr="00C54D70">
        <w:t xml:space="preserve"> and </w:t>
      </w:r>
      <w:r w:rsidRPr="00C54D70">
        <w:t>stress and social isolation</w:t>
      </w:r>
      <w:r w:rsidR="00854319" w:rsidRPr="00C54D70">
        <w:t xml:space="preserve"> </w:t>
      </w:r>
      <w:r w:rsidR="00F94F1F" w:rsidRPr="00C54D70">
        <w:t>particualrly</w:t>
      </w:r>
      <w:r w:rsidR="00854319" w:rsidRPr="00C54D70">
        <w:t xml:space="preserve"> </w:t>
      </w:r>
      <w:r w:rsidRPr="00C54D70">
        <w:t>in children and</w:t>
      </w:r>
      <w:r w:rsidR="00F94F1F" w:rsidRPr="00C54D70">
        <w:t xml:space="preserve"> these </w:t>
      </w:r>
      <w:r w:rsidRPr="00C54D70">
        <w:t>adolescents</w:t>
      </w:r>
      <w:r w:rsidR="00735557" w:rsidRPr="00C54D70">
        <w:t xml:space="preserve"> </w:t>
      </w:r>
      <w:r w:rsidR="00E1748B" w:rsidRPr="00C54D70">
        <w:t>b</w:t>
      </w:r>
      <w:r w:rsidR="00735557" w:rsidRPr="00C54D70">
        <w:t>eyond physical health.</w:t>
      </w:r>
      <w:r w:rsidR="00AB145C" w:rsidRPr="00C54D70">
        <w:t xml:space="preserve"> </w:t>
      </w:r>
      <w:r w:rsidRPr="00C54D70">
        <w:t xml:space="preserve">Environmental and socioeconomic </w:t>
      </w:r>
      <w:r w:rsidR="00F94F1F" w:rsidRPr="00C54D70">
        <w:t>elements effectively</w:t>
      </w:r>
      <w:r w:rsidRPr="00C54D70">
        <w:t xml:space="preserve"> play a</w:t>
      </w:r>
      <w:r w:rsidR="00F94F1F" w:rsidRPr="00C54D70">
        <w:t xml:space="preserve">n essential </w:t>
      </w:r>
      <w:r w:rsidRPr="00C54D70">
        <w:t>role in asthma management with poorer living conditions</w:t>
      </w:r>
      <w:r w:rsidR="008160A3" w:rsidRPr="00C54D70">
        <w:t xml:space="preserve">. These also </w:t>
      </w:r>
      <w:r w:rsidRPr="00C54D70">
        <w:t>limited access to healthcare exacerbating the severity of the disease. Public health initiatives</w:t>
      </w:r>
      <w:r w:rsidR="008160A3" w:rsidRPr="00C54D70">
        <w:t xml:space="preserve"> like the </w:t>
      </w:r>
      <w:r w:rsidRPr="00C54D70">
        <w:t>awareness campaigns</w:t>
      </w:r>
      <w:r w:rsidR="002632EB" w:rsidRPr="00C54D70">
        <w:t xml:space="preserve"> and also the </w:t>
      </w:r>
      <w:r w:rsidRPr="00C54D70">
        <w:t xml:space="preserve">smoking cessation programs and </w:t>
      </w:r>
      <w:r w:rsidRPr="00C54D70">
        <w:lastRenderedPageBreak/>
        <w:t xml:space="preserve">improvements in air quality </w:t>
      </w:r>
      <w:r w:rsidR="00105169" w:rsidRPr="00C54D70">
        <w:t xml:space="preserve">can an essential element </w:t>
      </w:r>
      <w:r w:rsidRPr="00C54D70">
        <w:t xml:space="preserve">to </w:t>
      </w:r>
      <w:r w:rsidR="00105169" w:rsidRPr="00C54D70">
        <w:t>decrease the</w:t>
      </w:r>
      <w:r w:rsidRPr="00C54D70">
        <w:t xml:space="preserve"> asthma-related burden at the population level. </w:t>
      </w:r>
      <w:r w:rsidR="00105169" w:rsidRPr="00C54D70">
        <w:t>Again</w:t>
      </w:r>
      <w:r w:rsidRPr="00C54D70">
        <w:t xml:space="preserve">, </w:t>
      </w:r>
      <w:r w:rsidR="00105169" w:rsidRPr="00C54D70">
        <w:t>Identifying the</w:t>
      </w:r>
      <w:r w:rsidRPr="00C54D70">
        <w:t xml:space="preserve"> asthma requires a holistic approach</w:t>
      </w:r>
      <w:r w:rsidR="00105169" w:rsidRPr="00C54D70">
        <w:t xml:space="preserve"> and also </w:t>
      </w:r>
      <w:r w:rsidRPr="00C54D70">
        <w:t>considering both medical treatments and the broader social</w:t>
      </w:r>
      <w:r w:rsidR="00105169" w:rsidRPr="00C54D70">
        <w:t xml:space="preserve"> and</w:t>
      </w:r>
      <w:r w:rsidRPr="00C54D70">
        <w:t xml:space="preserve"> environmental</w:t>
      </w:r>
      <w:r w:rsidR="00105169" w:rsidRPr="00C54D70">
        <w:t xml:space="preserve"> </w:t>
      </w:r>
      <w:r w:rsidRPr="00C54D70">
        <w:t xml:space="preserve">and psychological </w:t>
      </w:r>
      <w:r w:rsidR="00105169" w:rsidRPr="00C54D70">
        <w:t>elements which</w:t>
      </w:r>
      <w:r w:rsidRPr="00C54D70">
        <w:t xml:space="preserve"> </w:t>
      </w:r>
      <w:r w:rsidR="00105169" w:rsidRPr="00C54D70">
        <w:t>impacts</w:t>
      </w:r>
      <w:r w:rsidRPr="00C54D70">
        <w:t xml:space="preserve"> </w:t>
      </w:r>
      <w:r w:rsidR="00B21337" w:rsidRPr="00C54D70">
        <w:t>people’s</w:t>
      </w:r>
      <w:r w:rsidRPr="00C54D70">
        <w:t xml:space="preserve"> lives.</w:t>
      </w:r>
    </w:p>
    <w:p w14:paraId="3A3427A0" w14:textId="7DE108B4" w:rsidR="002632EB" w:rsidRPr="00C54D70" w:rsidRDefault="002632EB">
      <w:pPr>
        <w:spacing w:line="259" w:lineRule="auto"/>
        <w:jc w:val="left"/>
      </w:pPr>
      <w:r w:rsidRPr="00C54D70">
        <w:br w:type="page"/>
      </w:r>
    </w:p>
    <w:p w14:paraId="3D17CA97" w14:textId="749D9ED7" w:rsidR="002632EB" w:rsidRPr="00C54D70" w:rsidRDefault="002632EB" w:rsidP="00AC5165">
      <w:pPr>
        <w:pStyle w:val="Heading1"/>
      </w:pPr>
      <w:bookmarkStart w:id="6" w:name="_Toc216010545"/>
      <w:r w:rsidRPr="00C54D70">
        <w:lastRenderedPageBreak/>
        <w:t>References</w:t>
      </w:r>
      <w:bookmarkEnd w:id="6"/>
      <w:r w:rsidRPr="00C54D70">
        <w:t xml:space="preserve"> </w:t>
      </w:r>
    </w:p>
    <w:p w14:paraId="26C10C6E" w14:textId="77777777" w:rsidR="009F2DA1" w:rsidRPr="00C54D70" w:rsidRDefault="009F2DA1" w:rsidP="009F2DA1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54D70">
        <w:rPr>
          <w:rFonts w:ascii="Arial" w:hAnsi="Arial" w:cs="Arial"/>
          <w:color w:val="000000"/>
          <w:sz w:val="22"/>
          <w:szCs w:val="22"/>
        </w:rPr>
        <w:t>adillo, D.A.A. -, Reyes, J.P., Mendoza, N.V., Gutiérrez, M.S., Ángel Morales-González, Madrigal-Bujaidar, E. and Madrigal-Santillán, E. (2020) Asthma: New Integrative Treatment Strategies for the Next Decades. </w:t>
      </w:r>
      <w:r w:rsidRPr="00C54D70">
        <w:rPr>
          <w:rFonts w:ascii="Arial" w:hAnsi="Arial" w:cs="Arial"/>
          <w:i/>
          <w:iCs/>
          <w:color w:val="000000"/>
          <w:sz w:val="22"/>
          <w:szCs w:val="22"/>
        </w:rPr>
        <w:t>Medicina</w:t>
      </w:r>
      <w:r w:rsidRPr="00C54D70">
        <w:rPr>
          <w:rFonts w:ascii="Arial" w:hAnsi="Arial" w:cs="Arial"/>
          <w:color w:val="000000"/>
          <w:sz w:val="22"/>
          <w:szCs w:val="22"/>
        </w:rPr>
        <w:t> [online]. 56 (9), pp. 438–438. Available from: https://www.mdpi.com/1648-9144/56/9/438 [Accessed 7 December 2025].</w:t>
      </w:r>
    </w:p>
    <w:p w14:paraId="5706A908" w14:textId="77777777" w:rsidR="009F2DA1" w:rsidRPr="00C54D70" w:rsidRDefault="009F2DA1" w:rsidP="009F2DA1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54D70">
        <w:rPr>
          <w:rFonts w:ascii="Arial" w:hAnsi="Arial" w:cs="Arial"/>
          <w:color w:val="000000"/>
          <w:sz w:val="22"/>
          <w:szCs w:val="22"/>
        </w:rPr>
        <w:t>Almunef, M., Mason, J., Curtis, C.E. and Jalal, Z. (2025) Exploring Young People’s Views on Pharmaceutical Care for Long-Term Illnesses in Primary Care Settings. </w:t>
      </w:r>
      <w:r w:rsidRPr="00C54D70">
        <w:rPr>
          <w:rFonts w:ascii="Arial" w:hAnsi="Arial" w:cs="Arial"/>
          <w:i/>
          <w:iCs/>
          <w:color w:val="000000"/>
          <w:sz w:val="22"/>
          <w:szCs w:val="22"/>
        </w:rPr>
        <w:t>Healthcare</w:t>
      </w:r>
      <w:r w:rsidRPr="00C54D70">
        <w:rPr>
          <w:rFonts w:ascii="Arial" w:hAnsi="Arial" w:cs="Arial"/>
          <w:color w:val="000000"/>
          <w:sz w:val="22"/>
          <w:szCs w:val="22"/>
        </w:rPr>
        <w:t> [online]. 13 (21), p. 2796. Available from: https://www.mdpi.com/2227-9032/13/21/2796 [Accessed 7 December 2025].</w:t>
      </w:r>
    </w:p>
    <w:p w14:paraId="358F8647" w14:textId="77777777" w:rsidR="009F2DA1" w:rsidRPr="00C54D70" w:rsidRDefault="009F2DA1" w:rsidP="009F2DA1">
      <w:pPr>
        <w:pStyle w:val="NormalWeb"/>
        <w:spacing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C54D70">
        <w:rPr>
          <w:rFonts w:ascii="Arial" w:hAnsi="Arial" w:cs="Arial"/>
          <w:color w:val="222222"/>
          <w:sz w:val="22"/>
          <w:szCs w:val="22"/>
          <w:shd w:val="clear" w:color="auto" w:fill="FFFFFF"/>
        </w:rPr>
        <w:t>Child, J., 2015. </w:t>
      </w:r>
      <w:r w:rsidRPr="00C54D7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Organization: contemporary principles and practice</w:t>
      </w:r>
      <w:r w:rsidRPr="00C54D70">
        <w:rPr>
          <w:rFonts w:ascii="Arial" w:hAnsi="Arial" w:cs="Arial"/>
          <w:color w:val="222222"/>
          <w:sz w:val="22"/>
          <w:szCs w:val="22"/>
          <w:shd w:val="clear" w:color="auto" w:fill="FFFFFF"/>
        </w:rPr>
        <w:t>. John Wiley &amp; Sons.</w:t>
      </w:r>
    </w:p>
    <w:p w14:paraId="5E1F1A9F" w14:textId="77777777" w:rsidR="009F2DA1" w:rsidRPr="00C54D70" w:rsidRDefault="009F2DA1" w:rsidP="009F2DA1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54D70">
        <w:rPr>
          <w:rFonts w:ascii="Arial" w:hAnsi="Arial" w:cs="Arial"/>
          <w:color w:val="000000"/>
          <w:sz w:val="22"/>
          <w:szCs w:val="22"/>
        </w:rPr>
        <w:t>‌González, S.P., Baños, M. del C.Z., Picado, Á.A. and Palomo, J.J. (2022) Psychological and Sociocultural Determinants in Childhood Asthma Disease: Impact on Quality of Life. </w:t>
      </w:r>
      <w:r w:rsidRPr="00C54D70">
        <w:rPr>
          <w:rFonts w:ascii="Arial" w:hAnsi="Arial" w:cs="Arial"/>
          <w:i/>
          <w:iCs/>
          <w:color w:val="000000"/>
          <w:sz w:val="22"/>
          <w:szCs w:val="22"/>
        </w:rPr>
        <w:t>International Journal of Environmental Research and Public Health</w:t>
      </w:r>
      <w:r w:rsidRPr="00C54D70">
        <w:rPr>
          <w:rFonts w:ascii="Arial" w:hAnsi="Arial" w:cs="Arial"/>
          <w:color w:val="000000"/>
          <w:sz w:val="22"/>
          <w:szCs w:val="22"/>
        </w:rPr>
        <w:t> [online]. 19 (5), p. 2652. Available from: https://www.mdpi.com/1660-4601/19/5/2652 [Accessed 7 December 2025].</w:t>
      </w:r>
    </w:p>
    <w:p w14:paraId="6A4D34E1" w14:textId="77777777" w:rsidR="009F2DA1" w:rsidRPr="00C54D70" w:rsidRDefault="009F2DA1" w:rsidP="009F2DA1">
      <w:pPr>
        <w:rPr>
          <w:rFonts w:cs="Arial"/>
          <w:color w:val="222222"/>
          <w:shd w:val="clear" w:color="auto" w:fill="FFFFFF"/>
        </w:rPr>
      </w:pPr>
      <w:r w:rsidRPr="00C54D70">
        <w:rPr>
          <w:rFonts w:cs="Arial"/>
          <w:color w:val="222222"/>
          <w:shd w:val="clear" w:color="auto" w:fill="FFFFFF"/>
        </w:rPr>
        <w:t>Mansur, N.A.R. and Kep, M., 2024. </w:t>
      </w:r>
      <w:r w:rsidRPr="00C54D70">
        <w:rPr>
          <w:rFonts w:cs="Arial"/>
          <w:i/>
          <w:iCs/>
          <w:color w:val="222222"/>
          <w:shd w:val="clear" w:color="auto" w:fill="FFFFFF"/>
        </w:rPr>
        <w:t>NURSING MANAGEMENT OF ASTHMA IN CHILDREN</w:t>
      </w:r>
      <w:r w:rsidRPr="00C54D70">
        <w:rPr>
          <w:rFonts w:cs="Arial"/>
          <w:color w:val="222222"/>
          <w:shd w:val="clear" w:color="auto" w:fill="FFFFFF"/>
        </w:rPr>
        <w:t>. PENERBIT KBM INDONESIA.</w:t>
      </w:r>
    </w:p>
    <w:p w14:paraId="2EF283E4" w14:textId="77777777" w:rsidR="009F2DA1" w:rsidRPr="00C54D70" w:rsidRDefault="009F2DA1" w:rsidP="009F2DA1">
      <w:pPr>
        <w:rPr>
          <w:rFonts w:cs="Arial"/>
          <w:color w:val="222222"/>
          <w:shd w:val="clear" w:color="auto" w:fill="FFFFFF"/>
        </w:rPr>
      </w:pPr>
      <w:r w:rsidRPr="00C54D70">
        <w:rPr>
          <w:rFonts w:cs="Arial"/>
          <w:color w:val="222222"/>
          <w:shd w:val="clear" w:color="auto" w:fill="FFFFFF"/>
        </w:rPr>
        <w:t>Pereira, C. ed., 2016. </w:t>
      </w:r>
      <w:r w:rsidRPr="00C54D70">
        <w:rPr>
          <w:rFonts w:cs="Arial"/>
          <w:i/>
          <w:iCs/>
          <w:color w:val="222222"/>
          <w:shd w:val="clear" w:color="auto" w:fill="FFFFFF"/>
        </w:rPr>
        <w:t>Asthma: From Childhood Asthma to ACOS Phenotypes</w:t>
      </w:r>
      <w:r w:rsidRPr="00C54D70">
        <w:rPr>
          <w:rFonts w:cs="Arial"/>
          <w:color w:val="222222"/>
          <w:shd w:val="clear" w:color="auto" w:fill="FFFFFF"/>
        </w:rPr>
        <w:t>. BoD–Books on Demand.</w:t>
      </w:r>
    </w:p>
    <w:p w14:paraId="28BA87BD" w14:textId="77777777" w:rsidR="009F2DA1" w:rsidRPr="00C54D70" w:rsidRDefault="009F2DA1" w:rsidP="009F2DA1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54D70">
        <w:rPr>
          <w:rFonts w:ascii="Arial" w:hAnsi="Arial" w:cs="Arial"/>
          <w:color w:val="000000"/>
          <w:sz w:val="22"/>
          <w:szCs w:val="22"/>
        </w:rPr>
        <w:t>Rodríguez, F.M.M., ópez, I.E., Brown, T. and Pérez-Mármol, J.M. (2020) The Relationship between Psychological Well-Being and Psychosocial Factors in University Students. </w:t>
      </w:r>
      <w:r w:rsidRPr="00C54D70">
        <w:rPr>
          <w:rFonts w:ascii="Arial" w:hAnsi="Arial" w:cs="Arial"/>
          <w:i/>
          <w:iCs/>
          <w:color w:val="000000"/>
          <w:sz w:val="22"/>
          <w:szCs w:val="22"/>
        </w:rPr>
        <w:t>International Journal of Environmental Research and Public Health</w:t>
      </w:r>
      <w:r w:rsidRPr="00C54D70">
        <w:rPr>
          <w:rFonts w:ascii="Arial" w:hAnsi="Arial" w:cs="Arial"/>
          <w:color w:val="000000"/>
          <w:sz w:val="22"/>
          <w:szCs w:val="22"/>
        </w:rPr>
        <w:t> [online]. 17 (13), p. 4778. Available from: https://www.mdpi.com/1660-4601/17/13/4778 [Accessed 7 December 2025].</w:t>
      </w:r>
    </w:p>
    <w:p w14:paraId="16F62332" w14:textId="77777777" w:rsidR="009F2DA1" w:rsidRPr="009F2DA1" w:rsidRDefault="009F2DA1" w:rsidP="009F2DA1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54D70">
        <w:rPr>
          <w:rFonts w:ascii="Arial" w:hAnsi="Arial" w:cs="Arial"/>
          <w:color w:val="000000"/>
          <w:sz w:val="22"/>
          <w:szCs w:val="22"/>
        </w:rPr>
        <w:t>‌</w:t>
      </w:r>
      <w:r w:rsidRPr="00C54D70">
        <w:rPr>
          <w:rFonts w:ascii="Arial" w:hAnsi="Arial" w:cs="Arial"/>
          <w:color w:val="222222"/>
          <w:sz w:val="22"/>
          <w:szCs w:val="22"/>
          <w:shd w:val="clear" w:color="auto" w:fill="FFFFFF"/>
        </w:rPr>
        <w:t>Tosca, M.A., Del Barba, P., Licari, A., Ciprandi, G. and Asthma And Rhinitis Control Study Group, 2020. The measurement of asthma and allergic rhinitis control in children and adolescents. </w:t>
      </w:r>
      <w:r w:rsidRPr="00C54D7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Children</w:t>
      </w:r>
      <w:r w:rsidRPr="00C54D70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C54D70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7</w:t>
      </w:r>
      <w:r w:rsidRPr="00C54D70">
        <w:rPr>
          <w:rFonts w:ascii="Arial" w:hAnsi="Arial" w:cs="Arial"/>
          <w:color w:val="222222"/>
          <w:sz w:val="22"/>
          <w:szCs w:val="22"/>
          <w:shd w:val="clear" w:color="auto" w:fill="FFFFFF"/>
        </w:rPr>
        <w:t>(5), p.43.</w:t>
      </w:r>
    </w:p>
    <w:sectPr w:rsidR="009F2DA1" w:rsidRPr="009F2DA1" w:rsidSect="00E732A1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B2F4E" w14:textId="77777777" w:rsidR="00307ACF" w:rsidRDefault="00307ACF" w:rsidP="00CC79FC">
      <w:pPr>
        <w:spacing w:after="0" w:line="240" w:lineRule="auto"/>
      </w:pPr>
      <w:r>
        <w:separator/>
      </w:r>
    </w:p>
  </w:endnote>
  <w:endnote w:type="continuationSeparator" w:id="0">
    <w:p w14:paraId="261DC591" w14:textId="77777777" w:rsidR="00307ACF" w:rsidRDefault="00307ACF" w:rsidP="00CC7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007434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1ECCEC2" w14:textId="3221E152" w:rsidR="00CC79FC" w:rsidRDefault="00CC79F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24D81C4" w14:textId="3CA96BF2" w:rsidR="00CC79FC" w:rsidRDefault="00394519">
    <w:pPr>
      <w:pStyle w:val="Footer"/>
    </w:pPr>
    <w:r>
      <w:t xml:space="preserve">                                                                243500</w:t>
    </w:r>
    <w:r w:rsidR="00DB4A2F"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179BE" w14:textId="77777777" w:rsidR="00307ACF" w:rsidRDefault="00307ACF" w:rsidP="00CC79FC">
      <w:pPr>
        <w:spacing w:after="0" w:line="240" w:lineRule="auto"/>
      </w:pPr>
      <w:r>
        <w:separator/>
      </w:r>
    </w:p>
  </w:footnote>
  <w:footnote w:type="continuationSeparator" w:id="0">
    <w:p w14:paraId="766049D8" w14:textId="77777777" w:rsidR="00307ACF" w:rsidRDefault="00307ACF" w:rsidP="00CC79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sDQ1MzCyNDc1NjO0tLRQ0lEKTi0uzszPAykwrQUAf84sjywAAAA="/>
  </w:docVars>
  <w:rsids>
    <w:rsidRoot w:val="00A025E5"/>
    <w:rsid w:val="00042C54"/>
    <w:rsid w:val="000476CC"/>
    <w:rsid w:val="000510A7"/>
    <w:rsid w:val="00053D18"/>
    <w:rsid w:val="00062A99"/>
    <w:rsid w:val="000807B2"/>
    <w:rsid w:val="00092E31"/>
    <w:rsid w:val="000B05C8"/>
    <w:rsid w:val="000D1A46"/>
    <w:rsid w:val="000F483B"/>
    <w:rsid w:val="000F6C34"/>
    <w:rsid w:val="00104060"/>
    <w:rsid w:val="00105169"/>
    <w:rsid w:val="00110C24"/>
    <w:rsid w:val="00147D58"/>
    <w:rsid w:val="00162BC0"/>
    <w:rsid w:val="001D62BA"/>
    <w:rsid w:val="001E17DA"/>
    <w:rsid w:val="00203748"/>
    <w:rsid w:val="00220226"/>
    <w:rsid w:val="00232CE2"/>
    <w:rsid w:val="002520D4"/>
    <w:rsid w:val="002632EB"/>
    <w:rsid w:val="002C2657"/>
    <w:rsid w:val="002E260A"/>
    <w:rsid w:val="002E2F26"/>
    <w:rsid w:val="00307ACF"/>
    <w:rsid w:val="0032051A"/>
    <w:rsid w:val="0035112C"/>
    <w:rsid w:val="003675F1"/>
    <w:rsid w:val="0037066E"/>
    <w:rsid w:val="003708E0"/>
    <w:rsid w:val="00381EA4"/>
    <w:rsid w:val="00394519"/>
    <w:rsid w:val="003D5250"/>
    <w:rsid w:val="003E6969"/>
    <w:rsid w:val="00424685"/>
    <w:rsid w:val="004D1142"/>
    <w:rsid w:val="004D4B40"/>
    <w:rsid w:val="004D75AF"/>
    <w:rsid w:val="004F2E24"/>
    <w:rsid w:val="004F47C4"/>
    <w:rsid w:val="00523825"/>
    <w:rsid w:val="0056390A"/>
    <w:rsid w:val="00577554"/>
    <w:rsid w:val="00587614"/>
    <w:rsid w:val="00592D64"/>
    <w:rsid w:val="005A4025"/>
    <w:rsid w:val="005B502E"/>
    <w:rsid w:val="005C5B6C"/>
    <w:rsid w:val="005D1CDC"/>
    <w:rsid w:val="005D5EB0"/>
    <w:rsid w:val="006207DE"/>
    <w:rsid w:val="00634CAC"/>
    <w:rsid w:val="006370E4"/>
    <w:rsid w:val="00664F3B"/>
    <w:rsid w:val="006854D7"/>
    <w:rsid w:val="006B3333"/>
    <w:rsid w:val="006C48E4"/>
    <w:rsid w:val="006F204C"/>
    <w:rsid w:val="0072096C"/>
    <w:rsid w:val="007336DF"/>
    <w:rsid w:val="00735557"/>
    <w:rsid w:val="00760656"/>
    <w:rsid w:val="0078144E"/>
    <w:rsid w:val="007A1F1E"/>
    <w:rsid w:val="007A49D1"/>
    <w:rsid w:val="007C2390"/>
    <w:rsid w:val="007C3067"/>
    <w:rsid w:val="00800F7A"/>
    <w:rsid w:val="008160A3"/>
    <w:rsid w:val="00832309"/>
    <w:rsid w:val="00853381"/>
    <w:rsid w:val="00854319"/>
    <w:rsid w:val="00874DF8"/>
    <w:rsid w:val="00885A46"/>
    <w:rsid w:val="008B2A14"/>
    <w:rsid w:val="00912BD4"/>
    <w:rsid w:val="00930B0A"/>
    <w:rsid w:val="009640DD"/>
    <w:rsid w:val="0096513C"/>
    <w:rsid w:val="0098113C"/>
    <w:rsid w:val="009A27AB"/>
    <w:rsid w:val="009A4830"/>
    <w:rsid w:val="009C0C5D"/>
    <w:rsid w:val="009C110D"/>
    <w:rsid w:val="009C1EF6"/>
    <w:rsid w:val="009F2DA1"/>
    <w:rsid w:val="009F4B89"/>
    <w:rsid w:val="00A025E5"/>
    <w:rsid w:val="00A02B9F"/>
    <w:rsid w:val="00A31E2B"/>
    <w:rsid w:val="00A447B8"/>
    <w:rsid w:val="00A466C3"/>
    <w:rsid w:val="00A52068"/>
    <w:rsid w:val="00A62022"/>
    <w:rsid w:val="00A77070"/>
    <w:rsid w:val="00A841AA"/>
    <w:rsid w:val="00A8517E"/>
    <w:rsid w:val="00A86EA8"/>
    <w:rsid w:val="00AB145C"/>
    <w:rsid w:val="00AB267F"/>
    <w:rsid w:val="00AC5165"/>
    <w:rsid w:val="00B05CAA"/>
    <w:rsid w:val="00B21337"/>
    <w:rsid w:val="00B22AAA"/>
    <w:rsid w:val="00B264A5"/>
    <w:rsid w:val="00B32659"/>
    <w:rsid w:val="00B33B71"/>
    <w:rsid w:val="00B37637"/>
    <w:rsid w:val="00B62A93"/>
    <w:rsid w:val="00B946E5"/>
    <w:rsid w:val="00B968FD"/>
    <w:rsid w:val="00BD0E2A"/>
    <w:rsid w:val="00BD3A07"/>
    <w:rsid w:val="00BE1CA8"/>
    <w:rsid w:val="00C10637"/>
    <w:rsid w:val="00C13EF2"/>
    <w:rsid w:val="00C22A71"/>
    <w:rsid w:val="00C54D70"/>
    <w:rsid w:val="00C607B9"/>
    <w:rsid w:val="00C6770D"/>
    <w:rsid w:val="00C86343"/>
    <w:rsid w:val="00CA78A1"/>
    <w:rsid w:val="00CC1DE3"/>
    <w:rsid w:val="00CC5F9F"/>
    <w:rsid w:val="00CC79FC"/>
    <w:rsid w:val="00CD5256"/>
    <w:rsid w:val="00CF7726"/>
    <w:rsid w:val="00D26E01"/>
    <w:rsid w:val="00D763FE"/>
    <w:rsid w:val="00D943C4"/>
    <w:rsid w:val="00D97C9D"/>
    <w:rsid w:val="00DA6D17"/>
    <w:rsid w:val="00DB4A2F"/>
    <w:rsid w:val="00DC4A58"/>
    <w:rsid w:val="00DF2E65"/>
    <w:rsid w:val="00E004F8"/>
    <w:rsid w:val="00E16609"/>
    <w:rsid w:val="00E1748B"/>
    <w:rsid w:val="00E27F96"/>
    <w:rsid w:val="00E4009A"/>
    <w:rsid w:val="00E732A1"/>
    <w:rsid w:val="00E752A8"/>
    <w:rsid w:val="00E854CA"/>
    <w:rsid w:val="00EA0B01"/>
    <w:rsid w:val="00EA16D0"/>
    <w:rsid w:val="00EC2FAC"/>
    <w:rsid w:val="00ED19AD"/>
    <w:rsid w:val="00F6409A"/>
    <w:rsid w:val="00F849F3"/>
    <w:rsid w:val="00F9396D"/>
    <w:rsid w:val="00F94F1F"/>
    <w:rsid w:val="00F97745"/>
    <w:rsid w:val="00FA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5E47D"/>
  <w15:chartTrackingRefBased/>
  <w15:docId w15:val="{AA684519-0E71-4C3A-8C25-D49D97A76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5E5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25E5"/>
    <w:pPr>
      <w:keepNext/>
      <w:keepLines/>
      <w:spacing w:before="360" w:after="80"/>
      <w:outlineLvl w:val="0"/>
    </w:pPr>
    <w:rPr>
      <w:rFonts w:eastAsiaTheme="majorEastAsia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25E5"/>
    <w:pPr>
      <w:keepNext/>
      <w:keepLines/>
      <w:spacing w:before="160" w:after="80"/>
      <w:outlineLvl w:val="1"/>
    </w:pPr>
    <w:rPr>
      <w:rFonts w:eastAsiaTheme="majorEastAsia" w:cstheme="majorBidi"/>
      <w:color w:val="2F5496" w:themeColor="accent1" w:themeShade="BF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25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25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25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25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25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25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25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25E5"/>
    <w:rPr>
      <w:rFonts w:ascii="Arial" w:eastAsiaTheme="majorEastAsia" w:hAnsi="Arial" w:cstheme="majorBidi"/>
      <w:color w:val="2F5496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25E5"/>
    <w:rPr>
      <w:rFonts w:ascii="Arial" w:eastAsiaTheme="majorEastAsia" w:hAnsi="Arial" w:cstheme="majorBidi"/>
      <w:color w:val="2F5496" w:themeColor="accent1" w:themeShade="BF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25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25E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25E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25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25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25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25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25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25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25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25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25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25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25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25E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25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25E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25E5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C5B6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5C5B6C"/>
    <w:rPr>
      <w:b/>
      <w:bCs/>
    </w:rPr>
  </w:style>
  <w:style w:type="table" w:styleId="PlainTable1">
    <w:name w:val="Plain Table 1"/>
    <w:basedOn w:val="TableNormal"/>
    <w:uiPriority w:val="41"/>
    <w:rsid w:val="00CA78A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-Accent6">
    <w:name w:val="Grid Table 4 Accent 6"/>
    <w:basedOn w:val="TableNormal"/>
    <w:uiPriority w:val="49"/>
    <w:rsid w:val="00CA78A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EC2FAC"/>
    <w:pPr>
      <w:spacing w:before="240" w:after="0" w:line="259" w:lineRule="auto"/>
      <w:jc w:val="left"/>
      <w:outlineLvl w:val="9"/>
    </w:pPr>
    <w:rPr>
      <w:rFonts w:asciiTheme="majorHAnsi" w:hAnsiTheme="majorHAnsi"/>
      <w:kern w:val="0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C2FA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C2FA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C79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79F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CC79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9FC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66E0A-BFD7-46E9-AADE-CFC86CF1A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1883</Words>
  <Characters>10739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bernice afriyie</cp:lastModifiedBy>
  <cp:revision>11</cp:revision>
  <dcterms:created xsi:type="dcterms:W3CDTF">2025-12-07T21:51:00Z</dcterms:created>
  <dcterms:modified xsi:type="dcterms:W3CDTF">2025-12-17T14:10:00Z</dcterms:modified>
</cp:coreProperties>
</file>