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CB3B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5199">
              <w:rPr>
                <w:b/>
                <w:color w:val="auto"/>
                <w:sz w:val="32"/>
              </w:rPr>
              <w:t>Cory Kingdom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522E60E" w:rsidR="005A1BA3" w:rsidRDefault="00415199" w:rsidP="00340E9A">
            <w:pPr>
              <w:overflowPunct/>
              <w:autoSpaceDE/>
              <w:autoSpaceDN/>
              <w:adjustRightInd/>
              <w:ind w:right="237"/>
              <w:textAlignment w:val="auto"/>
              <w:rPr>
                <w:b/>
                <w:color w:val="auto"/>
                <w:sz w:val="32"/>
              </w:rPr>
            </w:pPr>
            <w:r>
              <w:rPr>
                <w:b/>
                <w:color w:val="auto"/>
                <w:sz w:val="32"/>
              </w:rPr>
              <w:t>2236208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201058663"/>
      <w:r w:rsidR="00450C83">
        <w:rPr>
          <w:b/>
          <w:sz w:val="24"/>
          <w:szCs w:val="24"/>
        </w:rPr>
        <w:lastRenderedPageBreak/>
        <w:t>Task 1</w:t>
      </w:r>
      <w:bookmarkEnd w:id="0"/>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74F56B" w14:textId="77777777" w:rsidR="00873446" w:rsidRPr="00887925" w:rsidRDefault="00873446" w:rsidP="00340E9A">
      <w:pPr>
        <w:ind w:right="237"/>
        <w:jc w:val="both"/>
        <w:rPr>
          <w:sz w:val="24"/>
          <w:szCs w:val="24"/>
        </w:rPr>
      </w:pPr>
    </w:p>
    <w:p w14:paraId="3B855813" w14:textId="0C05ABB6" w:rsidR="00FF7784" w:rsidRDefault="00887925" w:rsidP="00340E9A">
      <w:pPr>
        <w:ind w:right="237"/>
        <w:jc w:val="both"/>
        <w:rPr>
          <w:sz w:val="24"/>
          <w:szCs w:val="24"/>
        </w:rPr>
      </w:pPr>
      <w:r w:rsidRPr="00887925">
        <w:rPr>
          <w:sz w:val="24"/>
          <w:szCs w:val="24"/>
        </w:rPr>
        <w:t>Policing in t</w:t>
      </w:r>
      <w:r>
        <w:rPr>
          <w:sz w:val="24"/>
          <w:szCs w:val="24"/>
        </w:rPr>
        <w:t>oday’s wor</w:t>
      </w:r>
      <w:r w:rsidR="00D0457E">
        <w:rPr>
          <w:sz w:val="24"/>
          <w:szCs w:val="24"/>
        </w:rPr>
        <w:t>l</w:t>
      </w:r>
      <w:r>
        <w:rPr>
          <w:sz w:val="24"/>
          <w:szCs w:val="24"/>
        </w:rPr>
        <w:t>d</w:t>
      </w:r>
      <w:r w:rsidRPr="00887925">
        <w:rPr>
          <w:sz w:val="24"/>
          <w:szCs w:val="24"/>
        </w:rPr>
        <w:t xml:space="preserve"> </w:t>
      </w:r>
      <w:r>
        <w:rPr>
          <w:sz w:val="24"/>
          <w:szCs w:val="24"/>
        </w:rPr>
        <w:t>has become</w:t>
      </w:r>
      <w:r w:rsidRPr="00887925">
        <w:rPr>
          <w:sz w:val="24"/>
          <w:szCs w:val="24"/>
        </w:rPr>
        <w:t xml:space="preserve"> increasingly complex, requiring officers to be not only reactive enforcers of the law but also proactive, reflective, and strategic problem-solvers.</w:t>
      </w:r>
      <w:r>
        <w:rPr>
          <w:sz w:val="24"/>
          <w:szCs w:val="24"/>
        </w:rPr>
        <w:t xml:space="preserve"> As I am fast approaching the end of my three year probation period, I have managed to reflect </w:t>
      </w:r>
      <w:r w:rsidR="00C178F6">
        <w:rPr>
          <w:sz w:val="24"/>
          <w:szCs w:val="24"/>
        </w:rPr>
        <w:t>deeply</w:t>
      </w:r>
      <w:r>
        <w:rPr>
          <w:sz w:val="24"/>
          <w:szCs w:val="24"/>
        </w:rPr>
        <w:t xml:space="preserve"> on </w:t>
      </w:r>
      <w:r w:rsidR="00C178F6">
        <w:rPr>
          <w:sz w:val="24"/>
          <w:szCs w:val="24"/>
        </w:rPr>
        <w:t>significant</w:t>
      </w:r>
      <w:r>
        <w:rPr>
          <w:sz w:val="24"/>
          <w:szCs w:val="24"/>
        </w:rPr>
        <w:t xml:space="preserve"> incidents in which I have </w:t>
      </w:r>
      <w:r w:rsidR="00C178F6">
        <w:rPr>
          <w:sz w:val="24"/>
          <w:szCs w:val="24"/>
        </w:rPr>
        <w:t>played</w:t>
      </w:r>
      <w:r>
        <w:rPr>
          <w:sz w:val="24"/>
          <w:szCs w:val="24"/>
        </w:rPr>
        <w:t xml:space="preserve"> key roles in, for example with victims of domestic abuse.</w:t>
      </w:r>
      <w:r w:rsidR="00C178F6" w:rsidRPr="00C178F6">
        <w:rPr>
          <w:sz w:val="24"/>
          <w:szCs w:val="24"/>
        </w:rPr>
        <w:t xml:space="preserve"> I </w:t>
      </w:r>
      <w:r w:rsidR="00C178F6">
        <w:rPr>
          <w:sz w:val="24"/>
          <w:szCs w:val="24"/>
        </w:rPr>
        <w:t>have managed to</w:t>
      </w:r>
      <w:r w:rsidR="00C178F6" w:rsidRPr="00C178F6">
        <w:rPr>
          <w:sz w:val="24"/>
          <w:szCs w:val="24"/>
        </w:rPr>
        <w:t xml:space="preserve"> evaluate how the College of Policing contributes strategically to professionalising policing in the U</w:t>
      </w:r>
      <w:r w:rsidR="00C178F6">
        <w:rPr>
          <w:sz w:val="24"/>
          <w:szCs w:val="24"/>
        </w:rPr>
        <w:t>nited Kingdom</w:t>
      </w:r>
      <w:r w:rsidR="00C178F6" w:rsidRPr="00C178F6">
        <w:rPr>
          <w:sz w:val="24"/>
          <w:szCs w:val="24"/>
        </w:rPr>
        <w:t xml:space="preserve"> and reflect on how I have aligned myself with the expectations of a modern police officer.</w:t>
      </w:r>
      <w:r w:rsidR="00C178F6">
        <w:rPr>
          <w:sz w:val="24"/>
          <w:szCs w:val="24"/>
        </w:rPr>
        <w:t xml:space="preserve"> </w:t>
      </w:r>
      <w:r w:rsidR="00C178F6" w:rsidRPr="00C178F6">
        <w:rPr>
          <w:sz w:val="24"/>
          <w:szCs w:val="24"/>
        </w:rPr>
        <w:t>Furthermore, I will examine how my role has evolved in the final year of my probation, linking developments to key strategic documents</w:t>
      </w:r>
      <w:r w:rsidR="00C178F6">
        <w:rPr>
          <w:sz w:val="24"/>
          <w:szCs w:val="24"/>
        </w:rPr>
        <w:t xml:space="preserve"> and how I have managed to develop myself and pass that onto other colleagues. </w:t>
      </w:r>
    </w:p>
    <w:p w14:paraId="760A6366" w14:textId="77777777" w:rsidR="00C178F6" w:rsidRDefault="00C178F6" w:rsidP="00340E9A">
      <w:pPr>
        <w:ind w:right="237"/>
        <w:jc w:val="both"/>
        <w:rPr>
          <w:sz w:val="24"/>
          <w:szCs w:val="24"/>
        </w:rPr>
      </w:pPr>
    </w:p>
    <w:p w14:paraId="6E8F710A" w14:textId="77777777" w:rsidR="00D8015B" w:rsidRDefault="00C178F6" w:rsidP="00340E9A">
      <w:pPr>
        <w:ind w:right="237"/>
        <w:jc w:val="both"/>
        <w:rPr>
          <w:sz w:val="24"/>
          <w:szCs w:val="24"/>
        </w:rPr>
      </w:pPr>
      <w:r>
        <w:rPr>
          <w:sz w:val="24"/>
          <w:szCs w:val="24"/>
        </w:rPr>
        <w:t xml:space="preserve">At the end of 2024, I attended a 999 emergency call where there were concerns for an ongoing domestic violence incident involving a female victim and her male partner. Upon arrival, the female showed clear signs of distress, physical injury and displayed signs of coercive control. As one of the initial attending officers, it was my responsibility to ensure the scene was safe, I secured evidence by utilising my Body Word Video camera (BWV), and most importantly I was responsible for safeguarding the female. </w:t>
      </w:r>
    </w:p>
    <w:p w14:paraId="5230FFC1" w14:textId="6680998C" w:rsidR="00C178F6" w:rsidRDefault="00C178F6" w:rsidP="00340E9A">
      <w:pPr>
        <w:ind w:right="237"/>
        <w:jc w:val="both"/>
        <w:rPr>
          <w:sz w:val="24"/>
          <w:szCs w:val="24"/>
        </w:rPr>
      </w:pPr>
      <w:r>
        <w:rPr>
          <w:sz w:val="24"/>
          <w:szCs w:val="24"/>
        </w:rPr>
        <w:lastRenderedPageBreak/>
        <w:t xml:space="preserve">From the outset, it was clear that this situation was going to be complex and challenging. </w:t>
      </w:r>
      <w:r w:rsidRPr="00C178F6">
        <w:rPr>
          <w:sz w:val="24"/>
          <w:szCs w:val="24"/>
        </w:rPr>
        <w:t>The victim initially refused to cooperate, citing fear of retribution and economic dependence on the perpetrator.</w:t>
      </w:r>
      <w:r>
        <w:rPr>
          <w:sz w:val="24"/>
          <w:szCs w:val="24"/>
        </w:rPr>
        <w:t xml:space="preserve"> However, through trauma-informed engagement and from previous relevant experience,</w:t>
      </w:r>
      <w:r w:rsidRPr="00C178F6">
        <w:rPr>
          <w:sz w:val="24"/>
          <w:szCs w:val="24"/>
        </w:rPr>
        <w:t xml:space="preserve"> supported by training received through the College of Policing’s Authorised Professional Practice (APP) on Domestic Abuse (College of Policing, 2021), I was able to build rapport and eventually gain a partial statement</w:t>
      </w:r>
      <w:r>
        <w:rPr>
          <w:sz w:val="24"/>
          <w:szCs w:val="24"/>
        </w:rPr>
        <w:t xml:space="preserve"> from the victim</w:t>
      </w:r>
      <w:r w:rsidRPr="00C178F6">
        <w:rPr>
          <w:sz w:val="24"/>
          <w:szCs w:val="24"/>
        </w:rPr>
        <w:t>.</w:t>
      </w:r>
      <w:r>
        <w:rPr>
          <w:sz w:val="24"/>
          <w:szCs w:val="24"/>
        </w:rPr>
        <w:t xml:space="preserve"> I also initiated the Domestic Ab</w:t>
      </w:r>
      <w:r w:rsidR="00855630">
        <w:rPr>
          <w:sz w:val="24"/>
          <w:szCs w:val="24"/>
        </w:rPr>
        <w:t xml:space="preserve">use, Stalking and Honour-Based Violence risk assessment (DASH), which was deemed as a high risk case. Through this assessment and asking relevant questions to the victim, I was then able to send this assessment to the Police’s partnering agencies via a referral to the Multi-Agency Risk Assessment Conference (MARAC). From this referral, the victim was placed in a temporary housing supported by a women’s charity. The subject was subsequently arrested and later charged and remanded into custody for offences against the victim. Part of my responsibility in this incident was to provide updates to the victim about the investigation. As I had previously </w:t>
      </w:r>
      <w:r w:rsidR="00855BC6">
        <w:rPr>
          <w:sz w:val="24"/>
          <w:szCs w:val="24"/>
        </w:rPr>
        <w:t>built</w:t>
      </w:r>
      <w:r w:rsidR="00855630">
        <w:rPr>
          <w:sz w:val="24"/>
          <w:szCs w:val="24"/>
        </w:rPr>
        <w:t xml:space="preserve"> an initial rapport with her, she felt entrusted in me whenever we spoke, giving her the confidence and the reassurance she needed that she was now safe and away from the relationship.</w:t>
      </w:r>
    </w:p>
    <w:p w14:paraId="464764D9" w14:textId="77777777" w:rsidR="00855630" w:rsidRDefault="00855630" w:rsidP="00340E9A">
      <w:pPr>
        <w:ind w:right="237"/>
        <w:jc w:val="both"/>
        <w:rPr>
          <w:sz w:val="24"/>
          <w:szCs w:val="24"/>
        </w:rPr>
      </w:pPr>
    </w:p>
    <w:p w14:paraId="0590AAF8" w14:textId="0FF07D07" w:rsidR="00FF7784" w:rsidRPr="00270EEB" w:rsidRDefault="00855630" w:rsidP="00340E9A">
      <w:pPr>
        <w:ind w:right="237"/>
        <w:jc w:val="both"/>
        <w:rPr>
          <w:sz w:val="24"/>
          <w:szCs w:val="24"/>
        </w:rPr>
      </w:pPr>
      <w:r w:rsidRPr="00855630">
        <w:rPr>
          <w:sz w:val="24"/>
          <w:szCs w:val="24"/>
        </w:rPr>
        <w:t>Reflecting on this incident, I was struck by how much my professional judgement and confidence had evolved since the beginning of my probation</w:t>
      </w:r>
      <w:r>
        <w:rPr>
          <w:sz w:val="24"/>
          <w:szCs w:val="24"/>
        </w:rPr>
        <w:t>, almost 3 years ago</w:t>
      </w:r>
      <w:r w:rsidRPr="00855630">
        <w:rPr>
          <w:sz w:val="24"/>
          <w:szCs w:val="24"/>
        </w:rPr>
        <w:t>. In my earlier months, I might have approached the matter more procedurally</w:t>
      </w:r>
      <w:r>
        <w:rPr>
          <w:sz w:val="24"/>
          <w:szCs w:val="24"/>
        </w:rPr>
        <w:t xml:space="preserve"> and not been as confident in my decision making</w:t>
      </w:r>
      <w:r w:rsidRPr="00855630">
        <w:rPr>
          <w:sz w:val="24"/>
          <w:szCs w:val="24"/>
        </w:rPr>
        <w:t>, but this time I exercised emotional intelligence, trauma</w:t>
      </w:r>
      <w:r>
        <w:rPr>
          <w:sz w:val="24"/>
          <w:szCs w:val="24"/>
        </w:rPr>
        <w:t xml:space="preserve"> </w:t>
      </w:r>
      <w:r w:rsidRPr="00855630">
        <w:rPr>
          <w:sz w:val="24"/>
          <w:szCs w:val="24"/>
        </w:rPr>
        <w:t>awareness, and operational discretion. The response aligned with strategic national priorities for victim-centred policing and safeguarding vulnerable</w:t>
      </w:r>
      <w:r>
        <w:rPr>
          <w:sz w:val="24"/>
          <w:szCs w:val="24"/>
        </w:rPr>
        <w:t xml:space="preserve"> people.</w:t>
      </w:r>
    </w:p>
    <w:p w14:paraId="19FBAC4F" w14:textId="77777777" w:rsidR="00FF7784" w:rsidRPr="00270EEB" w:rsidRDefault="00FF7784" w:rsidP="00340E9A">
      <w:pPr>
        <w:ind w:right="237"/>
        <w:jc w:val="both"/>
        <w:rPr>
          <w:sz w:val="24"/>
          <w:szCs w:val="24"/>
        </w:rPr>
      </w:pPr>
    </w:p>
    <w:p w14:paraId="670E1FB9" w14:textId="57412997" w:rsidR="00FF7784" w:rsidRDefault="00855630" w:rsidP="00340E9A">
      <w:pPr>
        <w:ind w:right="237"/>
        <w:jc w:val="both"/>
        <w:rPr>
          <w:sz w:val="24"/>
          <w:szCs w:val="24"/>
        </w:rPr>
      </w:pPr>
      <w:r w:rsidRPr="00855630">
        <w:rPr>
          <w:sz w:val="24"/>
          <w:szCs w:val="24"/>
        </w:rPr>
        <w:t>The College of Policing plays a pivotal role in setting the standards for policing in the UK. Established in 2012, the College provides a structured framework for professional development, education, and ethical practice. One of its most transformative impacts has been the development of national standards through the Police Education Qualifications Framework (PEQF), ensuring that officers enter the profession with academic and practical rigour (College of Policing, 2020).</w:t>
      </w:r>
    </w:p>
    <w:p w14:paraId="7CFAAC14" w14:textId="77777777" w:rsidR="00855BC6" w:rsidRDefault="00855BC6" w:rsidP="00340E9A">
      <w:pPr>
        <w:ind w:right="237"/>
        <w:jc w:val="both"/>
        <w:rPr>
          <w:sz w:val="24"/>
          <w:szCs w:val="24"/>
        </w:rPr>
      </w:pPr>
    </w:p>
    <w:p w14:paraId="5710EB45" w14:textId="1025680A" w:rsidR="00855BC6" w:rsidRDefault="00855BC6" w:rsidP="00340E9A">
      <w:pPr>
        <w:ind w:right="237"/>
        <w:jc w:val="both"/>
        <w:rPr>
          <w:sz w:val="24"/>
          <w:szCs w:val="24"/>
        </w:rPr>
      </w:pPr>
      <w:r w:rsidRPr="00855BC6">
        <w:rPr>
          <w:sz w:val="24"/>
          <w:szCs w:val="24"/>
        </w:rPr>
        <w:t>The College’s Five-Year Strategy outlines key priorities, including enhancing public confidence, creating a learning culture, and supporting evidence-based policing</w:t>
      </w:r>
      <w:r>
        <w:rPr>
          <w:sz w:val="24"/>
          <w:szCs w:val="24"/>
        </w:rPr>
        <w:t xml:space="preserve">. </w:t>
      </w:r>
      <w:r w:rsidRPr="00855BC6">
        <w:rPr>
          <w:sz w:val="24"/>
          <w:szCs w:val="24"/>
        </w:rPr>
        <w:t>(College of Policing, 2022).</w:t>
      </w:r>
      <w:r>
        <w:rPr>
          <w:sz w:val="24"/>
          <w:szCs w:val="24"/>
        </w:rPr>
        <w:t xml:space="preserve"> </w:t>
      </w:r>
      <w:r w:rsidRPr="00855BC6">
        <w:rPr>
          <w:sz w:val="24"/>
          <w:szCs w:val="24"/>
        </w:rPr>
        <w:t>These objectives align with the professionalisation agenda seen in other public services, such as nursing and teaching. Through structured training on subjects like domestic abuse, mental health, and communication skills, the College ensures that officers are prepared for the evolving nature of crime</w:t>
      </w:r>
      <w:r>
        <w:rPr>
          <w:sz w:val="24"/>
          <w:szCs w:val="24"/>
        </w:rPr>
        <w:t xml:space="preserve">, real world problems and </w:t>
      </w:r>
      <w:r w:rsidRPr="00855BC6">
        <w:rPr>
          <w:sz w:val="24"/>
          <w:szCs w:val="24"/>
        </w:rPr>
        <w:t>public expectatio</w:t>
      </w:r>
      <w:r>
        <w:rPr>
          <w:sz w:val="24"/>
          <w:szCs w:val="24"/>
        </w:rPr>
        <w:t xml:space="preserve">ns and pressures. </w:t>
      </w:r>
      <w:r w:rsidRPr="00855BC6">
        <w:rPr>
          <w:sz w:val="24"/>
          <w:szCs w:val="24"/>
        </w:rPr>
        <w:t>Additionally, the College's dedication to evidence-based policing has encouraged the use of data and research to guide operational choices. This is crucial in cases of domestic violence since, without skilled interpretation, risk indications, behavioural patterns, and coercive control are frequently missed</w:t>
      </w:r>
      <w:r>
        <w:rPr>
          <w:sz w:val="24"/>
          <w:szCs w:val="24"/>
        </w:rPr>
        <w:t xml:space="preserve"> (HMICFRS, 2021).</w:t>
      </w:r>
    </w:p>
    <w:p w14:paraId="2C4CC82F" w14:textId="77777777" w:rsidR="00855BC6" w:rsidRDefault="00855BC6" w:rsidP="00340E9A">
      <w:pPr>
        <w:ind w:right="237"/>
        <w:jc w:val="both"/>
        <w:rPr>
          <w:sz w:val="24"/>
          <w:szCs w:val="24"/>
        </w:rPr>
      </w:pPr>
    </w:p>
    <w:p w14:paraId="13839215" w14:textId="29A659DD" w:rsidR="00855BC6" w:rsidRDefault="00855BC6" w:rsidP="00340E9A">
      <w:pPr>
        <w:ind w:right="237"/>
        <w:jc w:val="both"/>
        <w:rPr>
          <w:sz w:val="24"/>
          <w:szCs w:val="24"/>
        </w:rPr>
      </w:pPr>
      <w:r w:rsidRPr="00855BC6">
        <w:rPr>
          <w:sz w:val="24"/>
          <w:szCs w:val="24"/>
        </w:rPr>
        <w:t>Critically, the College’s strategic role is not without challenges. Some officers have expressed concern that the academic focus may alienate experienced officers with strong practical knowledge but less formal education. Nonetheless, in my</w:t>
      </w:r>
      <w:r w:rsidR="00D8015B">
        <w:rPr>
          <w:sz w:val="24"/>
          <w:szCs w:val="24"/>
        </w:rPr>
        <w:t xml:space="preserve"> </w:t>
      </w:r>
      <w:r w:rsidRPr="00855BC6">
        <w:rPr>
          <w:sz w:val="24"/>
          <w:szCs w:val="24"/>
        </w:rPr>
        <w:lastRenderedPageBreak/>
        <w:t xml:space="preserve">experience, the balance of theory and operational application has </w:t>
      </w:r>
      <w:r>
        <w:rPr>
          <w:sz w:val="24"/>
          <w:szCs w:val="24"/>
        </w:rPr>
        <w:t>allowed</w:t>
      </w:r>
      <w:r w:rsidRPr="00855BC6">
        <w:rPr>
          <w:sz w:val="24"/>
          <w:szCs w:val="24"/>
        </w:rPr>
        <w:t xml:space="preserve"> me to deliver more consistent, victim-centred policing.</w:t>
      </w:r>
    </w:p>
    <w:p w14:paraId="6612B4D5" w14:textId="77777777" w:rsidR="00855BC6" w:rsidRDefault="00855BC6" w:rsidP="00340E9A">
      <w:pPr>
        <w:ind w:right="237"/>
        <w:jc w:val="both"/>
        <w:rPr>
          <w:sz w:val="24"/>
          <w:szCs w:val="24"/>
        </w:rPr>
      </w:pPr>
    </w:p>
    <w:p w14:paraId="635D2AA5" w14:textId="55F5932E" w:rsidR="00855BC6" w:rsidRDefault="00855BC6" w:rsidP="00340E9A">
      <w:pPr>
        <w:ind w:right="237"/>
        <w:jc w:val="both"/>
        <w:rPr>
          <w:sz w:val="24"/>
          <w:szCs w:val="24"/>
        </w:rPr>
      </w:pPr>
      <w:r>
        <w:rPr>
          <w:sz w:val="24"/>
          <w:szCs w:val="24"/>
        </w:rPr>
        <w:t xml:space="preserve">Being in my final year of probation has been transformative and has been the most enjoyable yet. I have managed to attend several courses which I aspired to complete when I first started my probation and ultimately my confidence has skyrocketed as I feel like I am now an established member of the shift. </w:t>
      </w:r>
      <w:r w:rsidRPr="00855BC6">
        <w:rPr>
          <w:sz w:val="24"/>
          <w:szCs w:val="24"/>
        </w:rPr>
        <w:t xml:space="preserve">I have increasingly adopted the role of a modern professional police officer, not just by responding to calls but by thinking strategically, </w:t>
      </w:r>
      <w:r>
        <w:rPr>
          <w:sz w:val="24"/>
          <w:szCs w:val="24"/>
        </w:rPr>
        <w:t xml:space="preserve">giving </w:t>
      </w:r>
      <w:r w:rsidR="003B30F3">
        <w:rPr>
          <w:sz w:val="24"/>
          <w:szCs w:val="24"/>
        </w:rPr>
        <w:t>advice</w:t>
      </w:r>
      <w:r>
        <w:rPr>
          <w:sz w:val="24"/>
          <w:szCs w:val="24"/>
        </w:rPr>
        <w:t xml:space="preserve"> to</w:t>
      </w:r>
      <w:r w:rsidRPr="00855BC6">
        <w:rPr>
          <w:sz w:val="24"/>
          <w:szCs w:val="24"/>
        </w:rPr>
        <w:t xml:space="preserve"> junior colleagues, and participating in engagement projects</w:t>
      </w:r>
      <w:r w:rsidR="000F079D">
        <w:rPr>
          <w:sz w:val="24"/>
          <w:szCs w:val="24"/>
        </w:rPr>
        <w:t xml:space="preserve"> within the local community</w:t>
      </w:r>
      <w:r w:rsidRPr="00855BC6">
        <w:rPr>
          <w:sz w:val="24"/>
          <w:szCs w:val="24"/>
        </w:rPr>
        <w:t>.</w:t>
      </w:r>
      <w:r w:rsidR="000F079D">
        <w:rPr>
          <w:sz w:val="24"/>
          <w:szCs w:val="24"/>
        </w:rPr>
        <w:t xml:space="preserve"> A way in which I have fulfilled this role is by helping and assisting other officers in becoming a point of contact for a local domestic violence charity, facilitating communication between frontline officers and third party agencies. </w:t>
      </w:r>
      <w:r w:rsidR="000F079D" w:rsidRPr="000F079D">
        <w:rPr>
          <w:sz w:val="24"/>
          <w:szCs w:val="24"/>
        </w:rPr>
        <w:t>This initiative aligns with Policing Vision 2025’s call for closer partnerships and prevention-first approaches (NPCC, 2016).</w:t>
      </w:r>
    </w:p>
    <w:p w14:paraId="572CBE01" w14:textId="77777777" w:rsidR="000F079D" w:rsidRPr="00270EEB" w:rsidRDefault="000F079D" w:rsidP="00340E9A">
      <w:pPr>
        <w:ind w:right="237"/>
        <w:jc w:val="both"/>
        <w:rPr>
          <w:sz w:val="24"/>
          <w:szCs w:val="24"/>
        </w:rPr>
      </w:pPr>
    </w:p>
    <w:p w14:paraId="23E3F1EC" w14:textId="48B2BED6" w:rsidR="00FF7784" w:rsidRDefault="000F079D" w:rsidP="00340E9A">
      <w:pPr>
        <w:ind w:right="237"/>
        <w:jc w:val="both"/>
        <w:rPr>
          <w:sz w:val="24"/>
          <w:szCs w:val="24"/>
        </w:rPr>
      </w:pPr>
      <w:r w:rsidRPr="000F079D">
        <w:rPr>
          <w:sz w:val="24"/>
          <w:szCs w:val="24"/>
        </w:rPr>
        <w:t xml:space="preserve">Modern policing also requires a digital skill set. I have </w:t>
      </w:r>
      <w:r>
        <w:rPr>
          <w:sz w:val="24"/>
          <w:szCs w:val="24"/>
        </w:rPr>
        <w:t>seen how important the use of digital noticeboards have become in compiling information such as</w:t>
      </w:r>
      <w:r w:rsidRPr="000F079D">
        <w:rPr>
          <w:sz w:val="24"/>
          <w:szCs w:val="24"/>
        </w:rPr>
        <w:t xml:space="preserve"> safeguarding referrals, mental health flags, and MARAC updates</w:t>
      </w:r>
      <w:r>
        <w:rPr>
          <w:sz w:val="24"/>
          <w:szCs w:val="24"/>
        </w:rPr>
        <w:t>. I have been entrusted to provide weekly alterations on this noticeboard which has allowed</w:t>
      </w:r>
      <w:r w:rsidRPr="000F079D">
        <w:rPr>
          <w:sz w:val="24"/>
          <w:szCs w:val="24"/>
        </w:rPr>
        <w:t xml:space="preserve"> officers to track high-risk individuals. This project supports the objectives of the Workforce Transformation Strategy 2018, which calls for innovation, agility, and the use of technology in frontline policing (NPCC, 2018).</w:t>
      </w:r>
    </w:p>
    <w:p w14:paraId="742CF032" w14:textId="77777777" w:rsidR="000F079D" w:rsidRDefault="000F079D" w:rsidP="00340E9A">
      <w:pPr>
        <w:ind w:right="237"/>
        <w:jc w:val="both"/>
        <w:rPr>
          <w:sz w:val="24"/>
          <w:szCs w:val="24"/>
        </w:rPr>
      </w:pPr>
    </w:p>
    <w:p w14:paraId="6DBF603D" w14:textId="50991239" w:rsidR="000F079D" w:rsidRDefault="000F079D" w:rsidP="00340E9A">
      <w:pPr>
        <w:ind w:right="237"/>
        <w:jc w:val="both"/>
        <w:rPr>
          <w:sz w:val="24"/>
          <w:szCs w:val="24"/>
        </w:rPr>
      </w:pPr>
      <w:r>
        <w:rPr>
          <w:sz w:val="24"/>
          <w:szCs w:val="24"/>
        </w:rPr>
        <w:t xml:space="preserve">Additionally, I have committed myself to many courses which will enable to provide best practice when dealing with all types of situations. I have recently completed a course which allows me to complete </w:t>
      </w:r>
      <w:r w:rsidR="00F75953">
        <w:rPr>
          <w:sz w:val="24"/>
          <w:szCs w:val="24"/>
        </w:rPr>
        <w:t xml:space="preserve">an </w:t>
      </w:r>
      <w:r>
        <w:rPr>
          <w:sz w:val="24"/>
          <w:szCs w:val="24"/>
        </w:rPr>
        <w:t xml:space="preserve">alcohol breath test whilst at a Custody Suite. Although this skill is mainly utilised for Road Traffic Officers, I was able to attend this course to widen my knowledge and allow me to have transferable skills should I wish to </w:t>
      </w:r>
      <w:r w:rsidR="00F75953">
        <w:rPr>
          <w:sz w:val="24"/>
          <w:szCs w:val="24"/>
        </w:rPr>
        <w:t xml:space="preserve">explore new avenues in my policing journey. I have also completed a course on trauma-informed interviewing, which has allowed me to enhance my capacity when supporting vulnerable victims. Whilst this can be seen as a personal development, I strongly believe that this is just part of my duty to uphold the standards set out by the </w:t>
      </w:r>
      <w:r w:rsidR="00F75953" w:rsidRPr="00F75953">
        <w:rPr>
          <w:sz w:val="24"/>
          <w:szCs w:val="24"/>
        </w:rPr>
        <w:t>College of Policing’s Code of Ethics which emphasises integrity, fairness, and respect</w:t>
      </w:r>
      <w:r w:rsidR="00F75953">
        <w:rPr>
          <w:sz w:val="24"/>
          <w:szCs w:val="24"/>
        </w:rPr>
        <w:t xml:space="preserve"> </w:t>
      </w:r>
      <w:r w:rsidR="00F75953" w:rsidRPr="00F75953">
        <w:rPr>
          <w:sz w:val="24"/>
          <w:szCs w:val="24"/>
        </w:rPr>
        <w:t>(College of Policing, 2014)</w:t>
      </w:r>
      <w:r w:rsidR="00F75953">
        <w:rPr>
          <w:sz w:val="24"/>
          <w:szCs w:val="24"/>
        </w:rPr>
        <w:t>.</w:t>
      </w:r>
    </w:p>
    <w:p w14:paraId="78C4EFEC" w14:textId="77777777" w:rsidR="00F75953" w:rsidRDefault="00F75953" w:rsidP="00340E9A">
      <w:pPr>
        <w:ind w:right="237"/>
        <w:jc w:val="both"/>
        <w:rPr>
          <w:sz w:val="24"/>
          <w:szCs w:val="24"/>
        </w:rPr>
      </w:pPr>
    </w:p>
    <w:p w14:paraId="2DA6C6C5" w14:textId="701E725A" w:rsidR="00F75953" w:rsidRDefault="00F75953" w:rsidP="00340E9A">
      <w:pPr>
        <w:ind w:right="237"/>
        <w:jc w:val="both"/>
        <w:rPr>
          <w:sz w:val="24"/>
          <w:szCs w:val="24"/>
        </w:rPr>
      </w:pPr>
      <w:r>
        <w:rPr>
          <w:sz w:val="24"/>
          <w:szCs w:val="24"/>
        </w:rPr>
        <w:t>The transition from being a probationer to almost becoming a fully substantive Police Constable has involved a shift in identify, mentality and responsibility. Initially and as expected, I relieved heavily on my tutor constable and my sergeant for direction and support. Whilst I am still aware I have the guidance and advise readily available to me from all officers, I am more self-directed and have been trusted to manage complex cases and have started to provide guidance an</w:t>
      </w:r>
      <w:r w:rsidR="009D5A2B">
        <w:rPr>
          <w:sz w:val="24"/>
          <w:szCs w:val="24"/>
        </w:rPr>
        <w:t>d</w:t>
      </w:r>
      <w:r>
        <w:rPr>
          <w:sz w:val="24"/>
          <w:szCs w:val="24"/>
        </w:rPr>
        <w:t xml:space="preserve"> reassurance to newer officers who have initially struggled to adapt</w:t>
      </w:r>
      <w:r w:rsidR="009D5A2B">
        <w:rPr>
          <w:sz w:val="24"/>
          <w:szCs w:val="24"/>
        </w:rPr>
        <w:t xml:space="preserve"> to life in policing. </w:t>
      </w:r>
      <w:r w:rsidR="009D5A2B" w:rsidRPr="009D5A2B">
        <w:rPr>
          <w:sz w:val="24"/>
          <w:szCs w:val="24"/>
        </w:rPr>
        <w:t>This mirrors the College of Policing’s view of a “reflective practitioner”</w:t>
      </w:r>
      <w:r w:rsidR="009D5A2B">
        <w:rPr>
          <w:sz w:val="24"/>
          <w:szCs w:val="24"/>
        </w:rPr>
        <w:t xml:space="preserve"> which is described as </w:t>
      </w:r>
      <w:r w:rsidR="009D5A2B" w:rsidRPr="009D5A2B">
        <w:rPr>
          <w:sz w:val="24"/>
          <w:szCs w:val="24"/>
        </w:rPr>
        <w:t>someone who continually evaluates their actions to improve outcomes.</w:t>
      </w:r>
      <w:r w:rsidR="009D5A2B">
        <w:rPr>
          <w:sz w:val="24"/>
          <w:szCs w:val="24"/>
        </w:rPr>
        <w:t xml:space="preserve"> </w:t>
      </w:r>
    </w:p>
    <w:p w14:paraId="4E6F56B4" w14:textId="77777777" w:rsidR="009D5A2B" w:rsidRDefault="009D5A2B" w:rsidP="00340E9A">
      <w:pPr>
        <w:ind w:right="237"/>
        <w:jc w:val="both"/>
        <w:rPr>
          <w:sz w:val="24"/>
          <w:szCs w:val="24"/>
        </w:rPr>
      </w:pPr>
    </w:p>
    <w:p w14:paraId="532F7CF5" w14:textId="74003E34" w:rsidR="009D5A2B" w:rsidRDefault="009D5A2B" w:rsidP="00340E9A">
      <w:pPr>
        <w:ind w:right="237"/>
        <w:jc w:val="both"/>
        <w:rPr>
          <w:sz w:val="24"/>
          <w:szCs w:val="24"/>
        </w:rPr>
      </w:pPr>
      <w:r w:rsidRPr="009D5A2B">
        <w:rPr>
          <w:sz w:val="24"/>
          <w:szCs w:val="24"/>
        </w:rPr>
        <w:t xml:space="preserve">A major change has been </w:t>
      </w:r>
      <w:r>
        <w:rPr>
          <w:sz w:val="24"/>
          <w:szCs w:val="24"/>
        </w:rPr>
        <w:t>my</w:t>
      </w:r>
      <w:r w:rsidRPr="009D5A2B">
        <w:rPr>
          <w:sz w:val="24"/>
          <w:szCs w:val="24"/>
        </w:rPr>
        <w:t xml:space="preserve"> development of emotional resilience and situational awareness.</w:t>
      </w:r>
      <w:r>
        <w:rPr>
          <w:sz w:val="24"/>
          <w:szCs w:val="24"/>
        </w:rPr>
        <w:t xml:space="preserve"> </w:t>
      </w:r>
      <w:r w:rsidRPr="009D5A2B">
        <w:rPr>
          <w:sz w:val="24"/>
          <w:szCs w:val="24"/>
        </w:rPr>
        <w:t xml:space="preserve">I used to be </w:t>
      </w:r>
      <w:r>
        <w:rPr>
          <w:sz w:val="24"/>
          <w:szCs w:val="24"/>
        </w:rPr>
        <w:t xml:space="preserve">quite </w:t>
      </w:r>
      <w:r w:rsidRPr="009D5A2B">
        <w:rPr>
          <w:sz w:val="24"/>
          <w:szCs w:val="24"/>
        </w:rPr>
        <w:t xml:space="preserve">reactive, but now I think strategically, considering the long-term effects of arrests, the worth of </w:t>
      </w:r>
      <w:r>
        <w:rPr>
          <w:sz w:val="24"/>
          <w:szCs w:val="24"/>
        </w:rPr>
        <w:t>other</w:t>
      </w:r>
      <w:r w:rsidRPr="009D5A2B">
        <w:rPr>
          <w:sz w:val="24"/>
          <w:szCs w:val="24"/>
        </w:rPr>
        <w:t xml:space="preserve"> disposals, and the significance of safeguarding after the original occurrence.</w:t>
      </w:r>
      <w:r>
        <w:rPr>
          <w:sz w:val="24"/>
          <w:szCs w:val="24"/>
        </w:rPr>
        <w:t xml:space="preserve"> It is important to note that these skills take time and through more experience in dealing with situations, the easier</w:t>
      </w:r>
      <w:r w:rsidR="00D8015B">
        <w:rPr>
          <w:sz w:val="24"/>
          <w:szCs w:val="24"/>
        </w:rPr>
        <w:t xml:space="preserve"> </w:t>
      </w:r>
      <w:r>
        <w:rPr>
          <w:sz w:val="24"/>
          <w:szCs w:val="24"/>
        </w:rPr>
        <w:lastRenderedPageBreak/>
        <w:t>becomes to make these decisions. These skills and abilities are essential to the modern policing model.</w:t>
      </w:r>
    </w:p>
    <w:p w14:paraId="487DD802" w14:textId="77777777" w:rsidR="009D5A2B" w:rsidRDefault="009D5A2B" w:rsidP="00340E9A">
      <w:pPr>
        <w:ind w:right="237"/>
        <w:jc w:val="both"/>
        <w:rPr>
          <w:sz w:val="24"/>
          <w:szCs w:val="24"/>
        </w:rPr>
      </w:pPr>
    </w:p>
    <w:p w14:paraId="5BAEEB0C" w14:textId="011D4702" w:rsidR="009D5A2B" w:rsidRDefault="009D5A2B" w:rsidP="00340E9A">
      <w:pPr>
        <w:ind w:right="237"/>
        <w:jc w:val="both"/>
        <w:rPr>
          <w:sz w:val="24"/>
          <w:szCs w:val="24"/>
        </w:rPr>
      </w:pPr>
      <w:r w:rsidRPr="009D5A2B">
        <w:rPr>
          <w:sz w:val="24"/>
          <w:szCs w:val="24"/>
        </w:rPr>
        <w:t xml:space="preserve">During my </w:t>
      </w:r>
      <w:r>
        <w:rPr>
          <w:sz w:val="24"/>
          <w:szCs w:val="24"/>
        </w:rPr>
        <w:t>final</w:t>
      </w:r>
      <w:r w:rsidRPr="009D5A2B">
        <w:rPr>
          <w:sz w:val="24"/>
          <w:szCs w:val="24"/>
        </w:rPr>
        <w:t xml:space="preserve"> year</w:t>
      </w:r>
      <w:r>
        <w:rPr>
          <w:sz w:val="24"/>
          <w:szCs w:val="24"/>
        </w:rPr>
        <w:t xml:space="preserve"> of probation</w:t>
      </w:r>
      <w:r w:rsidRPr="009D5A2B">
        <w:rPr>
          <w:sz w:val="24"/>
          <w:szCs w:val="24"/>
        </w:rPr>
        <w:t xml:space="preserve">, I had a very memorable encounter with a </w:t>
      </w:r>
      <w:r>
        <w:rPr>
          <w:sz w:val="24"/>
          <w:szCs w:val="24"/>
        </w:rPr>
        <w:t>junior officer</w:t>
      </w:r>
      <w:r w:rsidRPr="009D5A2B">
        <w:rPr>
          <w:sz w:val="24"/>
          <w:szCs w:val="24"/>
        </w:rPr>
        <w:t xml:space="preserve"> who handled a mental health situation poorly. Instead of offering criticism, I led an educational discussion that focused on de-escalation, empathy, and suitable channels for referral.</w:t>
      </w:r>
      <w:r>
        <w:rPr>
          <w:sz w:val="24"/>
          <w:szCs w:val="24"/>
        </w:rPr>
        <w:t xml:space="preserve"> </w:t>
      </w:r>
      <w:r w:rsidRPr="009D5A2B">
        <w:rPr>
          <w:sz w:val="24"/>
          <w:szCs w:val="24"/>
        </w:rPr>
        <w:t>This approach echoes the College</w:t>
      </w:r>
      <w:r>
        <w:rPr>
          <w:sz w:val="24"/>
          <w:szCs w:val="24"/>
        </w:rPr>
        <w:t xml:space="preserve"> of Policing’s</w:t>
      </w:r>
      <w:r w:rsidRPr="009D5A2B">
        <w:rPr>
          <w:sz w:val="24"/>
          <w:szCs w:val="24"/>
        </w:rPr>
        <w:t xml:space="preserve"> emphasis on learning cultures over punitive supervision (College of Policing, 2022).</w:t>
      </w:r>
    </w:p>
    <w:p w14:paraId="5326FC36" w14:textId="77777777" w:rsidR="009D5A2B" w:rsidRDefault="009D5A2B" w:rsidP="00340E9A">
      <w:pPr>
        <w:ind w:right="237"/>
        <w:jc w:val="both"/>
        <w:rPr>
          <w:sz w:val="24"/>
          <w:szCs w:val="24"/>
        </w:rPr>
      </w:pPr>
    </w:p>
    <w:p w14:paraId="22250ED1" w14:textId="6CE48F47" w:rsidR="009D5A2B" w:rsidRDefault="009D5A2B" w:rsidP="00340E9A">
      <w:pPr>
        <w:ind w:right="237"/>
        <w:jc w:val="both"/>
        <w:rPr>
          <w:sz w:val="24"/>
          <w:szCs w:val="24"/>
        </w:rPr>
      </w:pPr>
      <w:r w:rsidRPr="009D5A2B">
        <w:rPr>
          <w:sz w:val="24"/>
          <w:szCs w:val="24"/>
        </w:rPr>
        <w:t xml:space="preserve">The </w:t>
      </w:r>
      <w:r w:rsidR="002410B0" w:rsidRPr="009D5A2B">
        <w:rPr>
          <w:sz w:val="24"/>
          <w:szCs w:val="24"/>
        </w:rPr>
        <w:t>strategic</w:t>
      </w:r>
      <w:r w:rsidRPr="009D5A2B">
        <w:rPr>
          <w:sz w:val="24"/>
          <w:szCs w:val="24"/>
        </w:rPr>
        <w:t xml:space="preserve"> Policing Requirement outlines the key national threats that require a coordinated response across </w:t>
      </w:r>
      <w:r w:rsidR="00B168EF">
        <w:rPr>
          <w:sz w:val="24"/>
          <w:szCs w:val="24"/>
        </w:rPr>
        <w:t xml:space="preserve">multiple </w:t>
      </w:r>
      <w:r w:rsidRPr="009D5A2B">
        <w:rPr>
          <w:sz w:val="24"/>
          <w:szCs w:val="24"/>
        </w:rPr>
        <w:t>forces, including public disorder, serious and organised crime, and cybercrime</w:t>
      </w:r>
      <w:r w:rsidR="00B168EF">
        <w:rPr>
          <w:sz w:val="24"/>
          <w:szCs w:val="24"/>
        </w:rPr>
        <w:t xml:space="preserve"> and terrorism</w:t>
      </w:r>
      <w:r w:rsidRPr="009D5A2B">
        <w:rPr>
          <w:sz w:val="24"/>
          <w:szCs w:val="24"/>
        </w:rPr>
        <w:t xml:space="preserve"> (Home Office, 2023).</w:t>
      </w:r>
      <w:r w:rsidR="00B168EF">
        <w:rPr>
          <w:sz w:val="24"/>
          <w:szCs w:val="24"/>
        </w:rPr>
        <w:t xml:space="preserve"> Whilst I understand and appreciate that my day to day role may seem far away from counterterrorism or dealing with organised crime, </w:t>
      </w:r>
      <w:r w:rsidR="002410B0">
        <w:rPr>
          <w:sz w:val="24"/>
          <w:szCs w:val="24"/>
        </w:rPr>
        <w:t>this strategy</w:t>
      </w:r>
      <w:r w:rsidR="00B168EF">
        <w:rPr>
          <w:sz w:val="24"/>
          <w:szCs w:val="24"/>
        </w:rPr>
        <w:t xml:space="preserve"> shapes local resources, providing strategic directions and plans which can be interpreted and made suitable for all officers and departments. For example, my shift’s tasking priorities have been adjusted to support regional crime initiatives in an attempt to loca</w:t>
      </w:r>
      <w:r w:rsidR="00D0457E">
        <w:rPr>
          <w:sz w:val="24"/>
          <w:szCs w:val="24"/>
        </w:rPr>
        <w:t>te</w:t>
      </w:r>
      <w:r w:rsidR="00B168EF">
        <w:rPr>
          <w:sz w:val="24"/>
          <w:szCs w:val="24"/>
        </w:rPr>
        <w:t xml:space="preserve"> and trace potentially dangerous suspects. By making adjustments like this </w:t>
      </w:r>
      <w:r w:rsidR="00D0457E">
        <w:rPr>
          <w:sz w:val="24"/>
          <w:szCs w:val="24"/>
        </w:rPr>
        <w:t xml:space="preserve">it </w:t>
      </w:r>
      <w:r w:rsidR="00B168EF">
        <w:rPr>
          <w:sz w:val="24"/>
          <w:szCs w:val="24"/>
        </w:rPr>
        <w:t>can make officer</w:t>
      </w:r>
      <w:r w:rsidR="00D0457E">
        <w:rPr>
          <w:sz w:val="24"/>
          <w:szCs w:val="24"/>
        </w:rPr>
        <w:t>s</w:t>
      </w:r>
      <w:r w:rsidR="00B168EF">
        <w:rPr>
          <w:sz w:val="24"/>
          <w:szCs w:val="24"/>
        </w:rPr>
        <w:t xml:space="preserve"> feel valued, that they are not working in isolation and are working as part of a national policing effort.</w:t>
      </w:r>
    </w:p>
    <w:p w14:paraId="1B0D79DE" w14:textId="77777777" w:rsidR="00B168EF" w:rsidRPr="00270EEB" w:rsidRDefault="00B168EF" w:rsidP="00340E9A">
      <w:pPr>
        <w:ind w:right="237"/>
        <w:jc w:val="both"/>
        <w:rPr>
          <w:sz w:val="24"/>
          <w:szCs w:val="24"/>
        </w:rPr>
      </w:pPr>
    </w:p>
    <w:p w14:paraId="7AC4ABEB" w14:textId="43FEF3B0" w:rsidR="00FF7784" w:rsidRPr="00270EEB" w:rsidRDefault="002410B0" w:rsidP="00340E9A">
      <w:pPr>
        <w:ind w:right="237"/>
        <w:jc w:val="both"/>
        <w:rPr>
          <w:sz w:val="24"/>
          <w:szCs w:val="24"/>
        </w:rPr>
      </w:pPr>
      <w:r>
        <w:rPr>
          <w:sz w:val="24"/>
          <w:szCs w:val="24"/>
        </w:rPr>
        <w:t xml:space="preserve">The </w:t>
      </w:r>
      <w:r w:rsidR="00B168EF" w:rsidRPr="00B168EF">
        <w:rPr>
          <w:sz w:val="24"/>
          <w:szCs w:val="24"/>
        </w:rPr>
        <w:t xml:space="preserve">Policing Vision </w:t>
      </w:r>
      <w:r>
        <w:rPr>
          <w:sz w:val="24"/>
          <w:szCs w:val="24"/>
        </w:rPr>
        <w:t xml:space="preserve">of </w:t>
      </w:r>
      <w:r w:rsidR="00B168EF" w:rsidRPr="00B168EF">
        <w:rPr>
          <w:sz w:val="24"/>
          <w:szCs w:val="24"/>
        </w:rPr>
        <w:t>2025 has been particularly influential in shaping my development</w:t>
      </w:r>
      <w:r w:rsidR="00B168EF">
        <w:rPr>
          <w:sz w:val="24"/>
          <w:szCs w:val="24"/>
        </w:rPr>
        <w:t xml:space="preserve"> throughout my three year probationary period</w:t>
      </w:r>
      <w:r w:rsidR="00B168EF" w:rsidRPr="00B168EF">
        <w:rPr>
          <w:sz w:val="24"/>
          <w:szCs w:val="24"/>
        </w:rPr>
        <w:t>. Its five priorities</w:t>
      </w:r>
      <w:r w:rsidR="00B168EF">
        <w:rPr>
          <w:sz w:val="24"/>
          <w:szCs w:val="24"/>
        </w:rPr>
        <w:t xml:space="preserve"> are, </w:t>
      </w:r>
      <w:r w:rsidR="00B168EF" w:rsidRPr="00B168EF">
        <w:rPr>
          <w:sz w:val="24"/>
          <w:szCs w:val="24"/>
        </w:rPr>
        <w:t>local policing, specialist capabilities, digital policing, workforce development, and business enablers</w:t>
      </w:r>
      <w:r w:rsidR="00B168EF">
        <w:rPr>
          <w:sz w:val="24"/>
          <w:szCs w:val="24"/>
        </w:rPr>
        <w:t>, which I feel like have all been reflected or had an influence in my current role. I feel like I have had an impact within the Policing Vision</w:t>
      </w:r>
      <w:r>
        <w:rPr>
          <w:sz w:val="24"/>
          <w:szCs w:val="24"/>
        </w:rPr>
        <w:t xml:space="preserve"> through my work with the local charities which has supported local policing and prevention. My digital noticeboard responsibilities have enhanced digital capability and officers’ awareness of victims and suspects. The mentoring and providing guidance to new colleagues also aligns with the vision. Police </w:t>
      </w:r>
      <w:r w:rsidRPr="002410B0">
        <w:rPr>
          <w:sz w:val="24"/>
          <w:szCs w:val="24"/>
        </w:rPr>
        <w:t>Vision 2025 has made it clear that effective policing is not just about enforcement but about community trust, proactive engagement, and technological integration (NPCC, 2016).</w:t>
      </w:r>
    </w:p>
    <w:p w14:paraId="6604579F" w14:textId="77777777" w:rsidR="00FF7784" w:rsidRPr="00270EEB" w:rsidRDefault="00FF7784" w:rsidP="00340E9A">
      <w:pPr>
        <w:ind w:right="237"/>
        <w:jc w:val="both"/>
        <w:rPr>
          <w:sz w:val="24"/>
          <w:szCs w:val="24"/>
        </w:rPr>
      </w:pPr>
    </w:p>
    <w:p w14:paraId="4FA25557" w14:textId="7EB6004A" w:rsidR="00FF7784" w:rsidRDefault="002410B0" w:rsidP="00340E9A">
      <w:pPr>
        <w:ind w:right="237"/>
        <w:jc w:val="both"/>
        <w:rPr>
          <w:sz w:val="24"/>
          <w:szCs w:val="24"/>
        </w:rPr>
      </w:pPr>
      <w:r>
        <w:rPr>
          <w:sz w:val="24"/>
          <w:szCs w:val="24"/>
        </w:rPr>
        <w:t>The Workforce Transformative Strategy (2018) complements the Policing Vision 2025 by focusing on providing officers with the best possible training an equipping them with future proof skills. This strategy focuses on leadership, promoting diversity and the empowerment of all officers regardless of their rank within the force. I feel like I can relate to this strategy as I was once initially seen as someone who would follow another officer, whereas now I feel I have been able to progress to a stage where I now take the lead and am a well respected officer within the team.</w:t>
      </w:r>
    </w:p>
    <w:p w14:paraId="5FDBA76D" w14:textId="77777777" w:rsidR="002410B0" w:rsidRDefault="002410B0" w:rsidP="00340E9A">
      <w:pPr>
        <w:ind w:right="237"/>
        <w:jc w:val="both"/>
        <w:rPr>
          <w:sz w:val="24"/>
          <w:szCs w:val="24"/>
        </w:rPr>
      </w:pPr>
    </w:p>
    <w:p w14:paraId="0ECDE250" w14:textId="77777777" w:rsidR="002410B0" w:rsidRDefault="002410B0" w:rsidP="002410B0">
      <w:pPr>
        <w:ind w:right="237"/>
        <w:jc w:val="both"/>
        <w:rPr>
          <w:sz w:val="24"/>
          <w:szCs w:val="24"/>
        </w:rPr>
      </w:pPr>
      <w:r w:rsidRPr="002410B0">
        <w:rPr>
          <w:sz w:val="24"/>
          <w:szCs w:val="24"/>
        </w:rPr>
        <w:t>Lastly, professional standards, training, research, and ethics are all brought together by the College of Policing's Five-Year Strategy (2022). It is the most thorough attempt to date to connect street-level practice with scholarly findings. Its focus on "developing people" is consistent with my own probationary experience, which saw me go from inexperienced to a competent, kind, and self-assured officer.</w:t>
      </w:r>
    </w:p>
    <w:p w14:paraId="0593481A" w14:textId="77777777" w:rsidR="00960FA4" w:rsidRDefault="00960FA4" w:rsidP="002410B0">
      <w:pPr>
        <w:ind w:right="237"/>
        <w:jc w:val="both"/>
        <w:rPr>
          <w:sz w:val="24"/>
          <w:szCs w:val="24"/>
        </w:rPr>
      </w:pPr>
    </w:p>
    <w:p w14:paraId="402F991D" w14:textId="08559E79" w:rsidR="00960FA4" w:rsidRDefault="00960FA4" w:rsidP="002410B0">
      <w:pPr>
        <w:ind w:right="237"/>
        <w:jc w:val="both"/>
        <w:rPr>
          <w:sz w:val="24"/>
          <w:szCs w:val="24"/>
        </w:rPr>
      </w:pPr>
      <w:r>
        <w:rPr>
          <w:sz w:val="24"/>
          <w:szCs w:val="24"/>
        </w:rPr>
        <w:t>As I conclude my probationary period, the experiences and responsibilities I have undertaken have shaped me into a more competent, reflective and professional police officer. Incidents involving domestic abuse victims not only test my</w:t>
      </w:r>
      <w:r w:rsidR="00D8015B">
        <w:rPr>
          <w:sz w:val="24"/>
          <w:szCs w:val="24"/>
        </w:rPr>
        <w:t xml:space="preserve"> </w:t>
      </w:r>
      <w:r>
        <w:rPr>
          <w:sz w:val="24"/>
          <w:szCs w:val="24"/>
        </w:rPr>
        <w:lastRenderedPageBreak/>
        <w:t>operational thinking but also highlight the importance of empathy, working with partnering agencies and trauma informed approaches to safeguard vulnerable individuals. These qualities have been developed and improved over my three years through structured learning and strategic guidance provided by the College of Policing.</w:t>
      </w:r>
    </w:p>
    <w:p w14:paraId="685D7E74" w14:textId="77777777" w:rsidR="00960FA4" w:rsidRDefault="00960FA4" w:rsidP="002410B0">
      <w:pPr>
        <w:ind w:right="237"/>
        <w:jc w:val="both"/>
        <w:rPr>
          <w:sz w:val="24"/>
          <w:szCs w:val="24"/>
        </w:rPr>
      </w:pPr>
    </w:p>
    <w:p w14:paraId="606296F3" w14:textId="4FB41F2B" w:rsidR="00960FA4" w:rsidRDefault="00960FA4" w:rsidP="00960FA4">
      <w:pPr>
        <w:ind w:right="237"/>
        <w:jc w:val="both"/>
        <w:rPr>
          <w:sz w:val="24"/>
          <w:szCs w:val="24"/>
        </w:rPr>
      </w:pPr>
      <w:r w:rsidRPr="00960FA4">
        <w:rPr>
          <w:sz w:val="24"/>
          <w:szCs w:val="24"/>
        </w:rPr>
        <w:t xml:space="preserve">The College’s influence through the Code of Ethics, PEQF, and its Five-Year Strategy has been central to my professional development, embedding a culture of lifelong learning, accountability, and ethical decision-making. My transition from a learner to a leader within my team aligns with national frameworks such as the </w:t>
      </w:r>
      <w:r>
        <w:rPr>
          <w:sz w:val="24"/>
          <w:szCs w:val="24"/>
        </w:rPr>
        <w:t>s</w:t>
      </w:r>
      <w:r w:rsidRPr="00960FA4">
        <w:rPr>
          <w:sz w:val="24"/>
          <w:szCs w:val="24"/>
        </w:rPr>
        <w:t>trategic Policing Requirement and Policing Vision 2025, which advocate for capable, community</w:t>
      </w:r>
      <w:r>
        <w:rPr>
          <w:sz w:val="24"/>
          <w:szCs w:val="24"/>
        </w:rPr>
        <w:t xml:space="preserve"> </w:t>
      </w:r>
      <w:r w:rsidRPr="00960FA4">
        <w:rPr>
          <w:sz w:val="24"/>
          <w:szCs w:val="24"/>
        </w:rPr>
        <w:t>focused officers who can adapt to modern challenges.</w:t>
      </w:r>
    </w:p>
    <w:p w14:paraId="6CF039BF" w14:textId="77777777" w:rsidR="00960FA4" w:rsidRPr="00960FA4" w:rsidRDefault="00960FA4" w:rsidP="00960FA4">
      <w:pPr>
        <w:ind w:right="237"/>
        <w:jc w:val="both"/>
        <w:rPr>
          <w:sz w:val="24"/>
          <w:szCs w:val="24"/>
        </w:rPr>
      </w:pPr>
    </w:p>
    <w:p w14:paraId="2EC1380C" w14:textId="3023D294" w:rsidR="00960FA4" w:rsidRDefault="00960FA4" w:rsidP="00960FA4">
      <w:pPr>
        <w:ind w:right="237"/>
        <w:jc w:val="both"/>
        <w:rPr>
          <w:sz w:val="24"/>
          <w:szCs w:val="24"/>
        </w:rPr>
      </w:pPr>
      <w:r w:rsidRPr="00960FA4">
        <w:rPr>
          <w:sz w:val="24"/>
          <w:szCs w:val="24"/>
        </w:rPr>
        <w:t>This final year has seen a fundamental shift in my identit</w:t>
      </w:r>
      <w:r>
        <w:rPr>
          <w:sz w:val="24"/>
          <w:szCs w:val="24"/>
        </w:rPr>
        <w:t xml:space="preserve">y, </w:t>
      </w:r>
      <w:r w:rsidRPr="00960FA4">
        <w:rPr>
          <w:sz w:val="24"/>
          <w:szCs w:val="24"/>
        </w:rPr>
        <w:t xml:space="preserve">from </w:t>
      </w:r>
      <w:r>
        <w:rPr>
          <w:sz w:val="24"/>
          <w:szCs w:val="24"/>
        </w:rPr>
        <w:t>being a complete novice on</w:t>
      </w:r>
      <w:r w:rsidRPr="00960FA4">
        <w:rPr>
          <w:sz w:val="24"/>
          <w:szCs w:val="24"/>
        </w:rPr>
        <w:t xml:space="preserve"> the job to understanding, shaping, and </w:t>
      </w:r>
      <w:r>
        <w:rPr>
          <w:sz w:val="24"/>
          <w:szCs w:val="24"/>
        </w:rPr>
        <w:t xml:space="preserve">attempting to </w:t>
      </w:r>
      <w:r w:rsidRPr="00960FA4">
        <w:rPr>
          <w:sz w:val="24"/>
          <w:szCs w:val="24"/>
        </w:rPr>
        <w:t>improving it. As I move into the next phase of my policing career, I do so with a strong foundation built on national strategy, personal growth, and a deep commitment to delivering ethical, effective, and professional policing.</w:t>
      </w:r>
    </w:p>
    <w:p w14:paraId="3C59467C" w14:textId="77777777" w:rsidR="00960FA4" w:rsidRDefault="00960FA4" w:rsidP="002410B0">
      <w:pPr>
        <w:ind w:right="237"/>
        <w:jc w:val="both"/>
        <w:rPr>
          <w:sz w:val="24"/>
          <w:szCs w:val="24"/>
        </w:rPr>
      </w:pPr>
    </w:p>
    <w:p w14:paraId="13261A9C" w14:textId="6258D48A" w:rsidR="00960FA4" w:rsidRPr="002410B0" w:rsidRDefault="00960FA4" w:rsidP="002410B0">
      <w:pPr>
        <w:ind w:right="237"/>
        <w:jc w:val="both"/>
        <w:rPr>
          <w:b/>
          <w:bCs/>
          <w:i/>
          <w:iCs/>
          <w:sz w:val="24"/>
          <w:szCs w:val="24"/>
        </w:rPr>
      </w:pPr>
      <w:r w:rsidRPr="00960FA4">
        <w:rPr>
          <w:b/>
          <w:bCs/>
          <w:i/>
          <w:iCs/>
          <w:sz w:val="24"/>
          <w:szCs w:val="24"/>
        </w:rPr>
        <w:t>Word count: 198</w:t>
      </w:r>
      <w:r w:rsidR="001F351F">
        <w:rPr>
          <w:b/>
          <w:bCs/>
          <w:i/>
          <w:iCs/>
          <w:sz w:val="24"/>
          <w:szCs w:val="24"/>
        </w:rPr>
        <w:t>8</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1FB5464" w14:textId="16396993" w:rsidR="00F8237D" w:rsidRDefault="00F8237D" w:rsidP="00F8237D">
      <w:pPr>
        <w:pStyle w:val="paragraph"/>
        <w:spacing w:before="0" w:beforeAutospacing="0" w:after="0" w:afterAutospacing="0"/>
        <w:ind w:right="225"/>
        <w:jc w:val="center"/>
        <w:textAlignment w:val="baseline"/>
        <w:rPr>
          <w:rStyle w:val="normaltextrun"/>
          <w:rFonts w:ascii="Arial" w:hAnsi="Arial" w:cs="Arial"/>
          <w:b/>
          <w:bCs/>
        </w:rPr>
      </w:pPr>
      <w:r w:rsidRPr="00F8237D">
        <w:rPr>
          <w:rStyle w:val="normaltextrun"/>
          <w:rFonts w:ascii="Arial" w:hAnsi="Arial" w:cs="Arial"/>
          <w:b/>
          <w:bCs/>
        </w:rPr>
        <w:lastRenderedPageBreak/>
        <w:t xml:space="preserve">Task </w:t>
      </w:r>
      <w:r>
        <w:rPr>
          <w:rStyle w:val="normaltextrun"/>
          <w:rFonts w:ascii="Arial" w:hAnsi="Arial" w:cs="Arial"/>
          <w:b/>
          <w:bCs/>
        </w:rPr>
        <w:t>2</w:t>
      </w:r>
    </w:p>
    <w:p w14:paraId="7342B809" w14:textId="77777777" w:rsidR="00F8237D" w:rsidRDefault="00F8237D" w:rsidP="00F8237D">
      <w:pPr>
        <w:pStyle w:val="paragraph"/>
        <w:spacing w:before="0" w:beforeAutospacing="0" w:after="0" w:afterAutospacing="0"/>
        <w:ind w:right="225"/>
        <w:jc w:val="center"/>
        <w:textAlignment w:val="baseline"/>
        <w:rPr>
          <w:rStyle w:val="normaltextrun"/>
          <w:rFonts w:ascii="Arial" w:hAnsi="Arial" w:cs="Arial"/>
          <w:b/>
          <w:bCs/>
        </w:rPr>
      </w:pPr>
    </w:p>
    <w:p w14:paraId="4B59C936" w14:textId="5F50989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EB1D9C7" w14:textId="1069EE57" w:rsidR="00E4171D" w:rsidRDefault="00E4171D" w:rsidP="00340E9A">
      <w:pPr>
        <w:ind w:right="237"/>
        <w:jc w:val="both"/>
        <w:rPr>
          <w:sz w:val="24"/>
          <w:szCs w:val="24"/>
        </w:rPr>
      </w:pPr>
      <w:r w:rsidRPr="00E4171D">
        <w:rPr>
          <w:sz w:val="24"/>
          <w:szCs w:val="24"/>
        </w:rPr>
        <w:t>Social media's widespread use has had a big impact on modern policing, changing conventional ways of interacting with the public.</w:t>
      </w:r>
      <w:r>
        <w:rPr>
          <w:sz w:val="24"/>
          <w:szCs w:val="24"/>
        </w:rPr>
        <w:t xml:space="preserve"> Platforms like X (formerly Twitter), Facebook and Instagram are regularly used to provide information</w:t>
      </w:r>
      <w:r w:rsidR="00807967">
        <w:rPr>
          <w:sz w:val="24"/>
          <w:szCs w:val="24"/>
        </w:rPr>
        <w:t xml:space="preserve">, reassurance and involve communities in crime prevention and promote public safety initiatives </w:t>
      </w:r>
      <w:r w:rsidR="00807967" w:rsidRPr="00807967">
        <w:rPr>
          <w:sz w:val="24"/>
          <w:szCs w:val="24"/>
        </w:rPr>
        <w:t>(Jones and Newburn, 2018).</w:t>
      </w:r>
      <w:r w:rsidR="00807967">
        <w:rPr>
          <w:sz w:val="24"/>
          <w:szCs w:val="24"/>
        </w:rPr>
        <w:t xml:space="preserve"> However, the shift into the digital age presents several challenges such as misinformation, breaches in confidentiality and professional boundaries. This essay reflects on a poling incident I attended and how the use of social media shapes the wider community’s perception of the police, the operational responses and policy communication. The essay also identifies force policies on professional use of social media and the risks and benefits associated with digital engagement. </w:t>
      </w:r>
    </w:p>
    <w:p w14:paraId="6F95DB95" w14:textId="77777777" w:rsidR="00807967" w:rsidRDefault="00807967" w:rsidP="00340E9A">
      <w:pPr>
        <w:ind w:right="237"/>
        <w:jc w:val="both"/>
        <w:rPr>
          <w:sz w:val="24"/>
          <w:szCs w:val="24"/>
        </w:rPr>
      </w:pPr>
    </w:p>
    <w:p w14:paraId="576F433E" w14:textId="29FF17D2" w:rsidR="003E0A64" w:rsidRDefault="00807967" w:rsidP="00340E9A">
      <w:pPr>
        <w:ind w:right="237"/>
        <w:jc w:val="both"/>
        <w:rPr>
          <w:sz w:val="24"/>
          <w:szCs w:val="24"/>
        </w:rPr>
      </w:pPr>
      <w:r>
        <w:rPr>
          <w:sz w:val="24"/>
          <w:szCs w:val="24"/>
        </w:rPr>
        <w:t xml:space="preserve">Approximately six months ago, I attended an incident where there had been a </w:t>
      </w:r>
      <w:r w:rsidR="00F8237D">
        <w:rPr>
          <w:sz w:val="24"/>
          <w:szCs w:val="24"/>
        </w:rPr>
        <w:t>third-party</w:t>
      </w:r>
      <w:r>
        <w:rPr>
          <w:sz w:val="24"/>
          <w:szCs w:val="24"/>
        </w:rPr>
        <w:t xml:space="preserve"> report of domestic violence in a residential area. As my colleague and I arrived at the scene, I identified the victim, a male in clear distress with injuries to his eyes and mouth. Also present on the scene was the male’s partner. Both parties were separated and spoken to individually, I spoke to the male who was injured. He stated </w:t>
      </w:r>
      <w:r w:rsidR="005226DD">
        <w:rPr>
          <w:sz w:val="24"/>
          <w:szCs w:val="24"/>
        </w:rPr>
        <w:t>t</w:t>
      </w:r>
      <w:r>
        <w:rPr>
          <w:sz w:val="24"/>
          <w:szCs w:val="24"/>
        </w:rPr>
        <w:t>hat he has been suffering from emotional and physical abuse from his partner for many years. He stated that he ha</w:t>
      </w:r>
      <w:r w:rsidR="005226DD">
        <w:rPr>
          <w:sz w:val="24"/>
          <w:szCs w:val="24"/>
        </w:rPr>
        <w:t>d</w:t>
      </w:r>
      <w:r>
        <w:rPr>
          <w:sz w:val="24"/>
          <w:szCs w:val="24"/>
        </w:rPr>
        <w:t xml:space="preserve"> previously reported incident</w:t>
      </w:r>
      <w:r w:rsidR="005226DD">
        <w:rPr>
          <w:sz w:val="24"/>
          <w:szCs w:val="24"/>
        </w:rPr>
        <w:t>s</w:t>
      </w:r>
      <w:r>
        <w:rPr>
          <w:sz w:val="24"/>
          <w:szCs w:val="24"/>
        </w:rPr>
        <w:t xml:space="preserve"> of a similar nature but had later withdrawn his reports and not progressed to prosecution. My role when initially attending the incident was to ensure the scene was safe, protect and safeguard the victim and capture any relevant evidence via the use of my Body Worn Video (BWV). Due to the disclosures made by the victim, I then arrested the</w:t>
      </w:r>
      <w:r w:rsidR="00D8015B">
        <w:rPr>
          <w:sz w:val="24"/>
          <w:szCs w:val="24"/>
        </w:rPr>
        <w:t xml:space="preserve"> </w:t>
      </w:r>
      <w:r>
        <w:rPr>
          <w:sz w:val="24"/>
          <w:szCs w:val="24"/>
        </w:rPr>
        <w:lastRenderedPageBreak/>
        <w:t xml:space="preserve">female suspect who was then conveyed to a local custody </w:t>
      </w:r>
      <w:r w:rsidR="003E0A64">
        <w:rPr>
          <w:sz w:val="24"/>
          <w:szCs w:val="24"/>
        </w:rPr>
        <w:t>suite prior to being interviewed.</w:t>
      </w:r>
    </w:p>
    <w:p w14:paraId="3401DEF5" w14:textId="77777777" w:rsidR="00F8237D" w:rsidRDefault="00F8237D" w:rsidP="00340E9A">
      <w:pPr>
        <w:ind w:right="237"/>
        <w:jc w:val="both"/>
        <w:rPr>
          <w:sz w:val="24"/>
          <w:szCs w:val="24"/>
        </w:rPr>
      </w:pPr>
    </w:p>
    <w:p w14:paraId="27AF03D9" w14:textId="60D29867" w:rsidR="003E0A64" w:rsidRDefault="003E0A64" w:rsidP="00340E9A">
      <w:pPr>
        <w:ind w:right="237"/>
        <w:jc w:val="both"/>
        <w:rPr>
          <w:sz w:val="24"/>
          <w:szCs w:val="24"/>
        </w:rPr>
      </w:pPr>
      <w:r>
        <w:rPr>
          <w:sz w:val="24"/>
          <w:szCs w:val="24"/>
        </w:rPr>
        <w:t>Shortly after my attendance at the scene, I was made aware that local residents had beg</w:t>
      </w:r>
      <w:r w:rsidR="00F8237D">
        <w:rPr>
          <w:sz w:val="24"/>
          <w:szCs w:val="24"/>
        </w:rPr>
        <w:t>u</w:t>
      </w:r>
      <w:r>
        <w:rPr>
          <w:sz w:val="24"/>
          <w:szCs w:val="24"/>
        </w:rPr>
        <w:t xml:space="preserve">n to discuss the incident on social media, in particular a Facebook community page where </w:t>
      </w:r>
      <w:r w:rsidR="005226DD">
        <w:rPr>
          <w:sz w:val="24"/>
          <w:szCs w:val="24"/>
        </w:rPr>
        <w:t>local</w:t>
      </w:r>
      <w:r>
        <w:rPr>
          <w:sz w:val="24"/>
          <w:szCs w:val="24"/>
        </w:rPr>
        <w:t xml:space="preserve"> residents </w:t>
      </w:r>
      <w:r w:rsidR="005226DD">
        <w:rPr>
          <w:sz w:val="24"/>
          <w:szCs w:val="24"/>
        </w:rPr>
        <w:t>are members of the group</w:t>
      </w:r>
      <w:r>
        <w:rPr>
          <w:sz w:val="24"/>
          <w:szCs w:val="24"/>
        </w:rPr>
        <w:t xml:space="preserve">. There were several posts made on the group which included rumours about the identity of the people involved, details of police presence and claims of previous incidents between the victim and the suspect. From initially seeing these posts, it appeared that they were made with good intentions, but it quickly spiralled into a mix of false information and commentary that would be visible to the victim, causing him further harm and distress. After seeing the posts, I spoke to the force’s communications officer who then was able to publish a message onto Facebook which provided a policing update and for people to avoid speculation and the police’s stance on tackling domestic violence, regardless of gender.  </w:t>
      </w:r>
    </w:p>
    <w:p w14:paraId="012FBA3B" w14:textId="77777777" w:rsidR="003E0A64" w:rsidRDefault="003E0A64" w:rsidP="00340E9A">
      <w:pPr>
        <w:ind w:right="237"/>
        <w:jc w:val="both"/>
        <w:rPr>
          <w:sz w:val="24"/>
          <w:szCs w:val="24"/>
        </w:rPr>
      </w:pPr>
    </w:p>
    <w:p w14:paraId="74EF8917" w14:textId="77777777" w:rsidR="003E0A64" w:rsidRDefault="003E0A64" w:rsidP="003E0A64">
      <w:pPr>
        <w:ind w:right="237"/>
        <w:jc w:val="both"/>
        <w:rPr>
          <w:sz w:val="24"/>
          <w:szCs w:val="24"/>
        </w:rPr>
      </w:pPr>
      <w:r w:rsidRPr="003E0A64">
        <w:rPr>
          <w:sz w:val="24"/>
          <w:szCs w:val="24"/>
        </w:rPr>
        <w:t>This incident highlighted the relationship between frontline reaction and community-facing communication, placing me at the core of a larger digital policing dynamic.</w:t>
      </w:r>
    </w:p>
    <w:p w14:paraId="452BEB40" w14:textId="77777777" w:rsidR="003E0A64" w:rsidRDefault="003E0A64" w:rsidP="003E0A64">
      <w:pPr>
        <w:ind w:right="237"/>
        <w:jc w:val="both"/>
        <w:rPr>
          <w:sz w:val="24"/>
          <w:szCs w:val="24"/>
        </w:rPr>
      </w:pPr>
    </w:p>
    <w:p w14:paraId="607A0D29" w14:textId="6816C91C" w:rsidR="00AA666E" w:rsidRDefault="003E0A64" w:rsidP="00340E9A">
      <w:pPr>
        <w:ind w:right="237"/>
        <w:jc w:val="both"/>
        <w:rPr>
          <w:sz w:val="24"/>
          <w:szCs w:val="24"/>
        </w:rPr>
      </w:pPr>
      <w:r w:rsidRPr="003E0A64">
        <w:rPr>
          <w:sz w:val="24"/>
          <w:szCs w:val="24"/>
        </w:rPr>
        <w:t>Social media had both positive and negative effects on the incident. Initially, the spread of unverified information threatened the integrity of the investigation. Research by Sanderson (2019) highlights how public speculation during active incidents can compromise legal processes and retraumatise victims. In this case, Facebook users posted assumptions about the couple’s identity and criticised police response times</w:t>
      </w:r>
      <w:r>
        <w:rPr>
          <w:sz w:val="24"/>
          <w:szCs w:val="24"/>
        </w:rPr>
        <w:t xml:space="preserve">, </w:t>
      </w:r>
      <w:r w:rsidRPr="003E0A64">
        <w:rPr>
          <w:sz w:val="24"/>
          <w:szCs w:val="24"/>
        </w:rPr>
        <w:t>neither of which were accurate.</w:t>
      </w:r>
      <w:r w:rsidR="00417869">
        <w:rPr>
          <w:sz w:val="24"/>
          <w:szCs w:val="24"/>
        </w:rPr>
        <w:t xml:space="preserve"> </w:t>
      </w:r>
      <w:r w:rsidR="00417869" w:rsidRPr="00417869">
        <w:rPr>
          <w:sz w:val="24"/>
          <w:szCs w:val="24"/>
        </w:rPr>
        <w:t xml:space="preserve">This misinformation risked damaging public confidence and potentially influenced the victim’s willingness to engage with police, echoing findings by Katz et al. (2017) that victim trust can be </w:t>
      </w:r>
      <w:r w:rsidR="00417869">
        <w:rPr>
          <w:sz w:val="24"/>
          <w:szCs w:val="24"/>
        </w:rPr>
        <w:t>affected</w:t>
      </w:r>
      <w:r w:rsidR="00417869" w:rsidRPr="00417869">
        <w:rPr>
          <w:sz w:val="24"/>
          <w:szCs w:val="24"/>
        </w:rPr>
        <w:t xml:space="preserve"> by public exposure on social media.</w:t>
      </w:r>
    </w:p>
    <w:p w14:paraId="7DBC55D3" w14:textId="77777777" w:rsidR="00417869" w:rsidRDefault="00417869" w:rsidP="00340E9A">
      <w:pPr>
        <w:ind w:right="237"/>
        <w:jc w:val="both"/>
        <w:rPr>
          <w:sz w:val="24"/>
          <w:szCs w:val="24"/>
        </w:rPr>
      </w:pPr>
    </w:p>
    <w:p w14:paraId="473A9488" w14:textId="1F8812DC" w:rsidR="00417869" w:rsidRDefault="00417869" w:rsidP="00340E9A">
      <w:pPr>
        <w:ind w:right="237"/>
        <w:jc w:val="both"/>
        <w:rPr>
          <w:sz w:val="24"/>
          <w:szCs w:val="24"/>
        </w:rPr>
      </w:pPr>
      <w:r w:rsidRPr="00417869">
        <w:rPr>
          <w:sz w:val="24"/>
          <w:szCs w:val="24"/>
        </w:rPr>
        <w:t xml:space="preserve">However, when the force’s verified </w:t>
      </w:r>
      <w:r>
        <w:rPr>
          <w:sz w:val="24"/>
          <w:szCs w:val="24"/>
        </w:rPr>
        <w:t>X</w:t>
      </w:r>
      <w:r w:rsidRPr="00417869">
        <w:rPr>
          <w:sz w:val="24"/>
          <w:szCs w:val="24"/>
        </w:rPr>
        <w:t xml:space="preserve"> account issued an update on the importance of reporting domestic abuse and linked to local support services, the tone of online conversation began to shift. This aligns with Marwick and Boyd’s (2018) view that official social media accounts, when used responsibly, can counteract harmful narratives and reinforce institutional legitimacy.</w:t>
      </w:r>
      <w:r>
        <w:rPr>
          <w:sz w:val="24"/>
          <w:szCs w:val="24"/>
        </w:rPr>
        <w:t xml:space="preserve"> The importance of this post emphasised the impact social media can have on both victims and offenders. The male victim had expressed concerns after reading online speculation which reinforced the importance of safeguarding his dignity which is in line with the College of Policing’s guidance, which promotes sensitivity and timeliness in public messaging to protect vulnerable individuals (College of Policing, 2020).</w:t>
      </w:r>
    </w:p>
    <w:p w14:paraId="428949D5" w14:textId="77777777" w:rsidR="009666E7" w:rsidRDefault="009666E7" w:rsidP="00340E9A">
      <w:pPr>
        <w:ind w:right="237"/>
        <w:jc w:val="both"/>
        <w:rPr>
          <w:sz w:val="24"/>
          <w:szCs w:val="24"/>
        </w:rPr>
      </w:pPr>
    </w:p>
    <w:p w14:paraId="314B80BD" w14:textId="007CAC20" w:rsidR="009666E7" w:rsidRDefault="005226DD" w:rsidP="00340E9A">
      <w:pPr>
        <w:ind w:right="237"/>
        <w:jc w:val="both"/>
        <w:rPr>
          <w:sz w:val="24"/>
          <w:szCs w:val="24"/>
        </w:rPr>
      </w:pPr>
      <w:r>
        <w:rPr>
          <w:sz w:val="24"/>
          <w:szCs w:val="24"/>
        </w:rPr>
        <w:t xml:space="preserve">The </w:t>
      </w:r>
      <w:r w:rsidR="009666E7">
        <w:rPr>
          <w:sz w:val="24"/>
          <w:szCs w:val="24"/>
        </w:rPr>
        <w:t>police force</w:t>
      </w:r>
      <w:r>
        <w:rPr>
          <w:sz w:val="24"/>
          <w:szCs w:val="24"/>
        </w:rPr>
        <w:t xml:space="preserve"> in which I work in</w:t>
      </w:r>
      <w:r w:rsidR="009666E7">
        <w:rPr>
          <w:sz w:val="24"/>
          <w:szCs w:val="24"/>
        </w:rPr>
        <w:t xml:space="preserve"> operates under a clearly defined social media page and is instantly recognisable and has the correct account verification which is aligned with guidelines issued by the </w:t>
      </w:r>
      <w:r w:rsidR="009666E7" w:rsidRPr="009666E7">
        <w:rPr>
          <w:sz w:val="24"/>
          <w:szCs w:val="24"/>
        </w:rPr>
        <w:t>College of Policing and the National Police Chiefs’ Council (NPCC).</w:t>
      </w:r>
      <w:r w:rsidR="009666E7">
        <w:rPr>
          <w:sz w:val="24"/>
          <w:szCs w:val="24"/>
        </w:rPr>
        <w:t xml:space="preserve"> These policies focus on data protection, public engagement and </w:t>
      </w:r>
      <w:r w:rsidR="00F8237D">
        <w:rPr>
          <w:sz w:val="24"/>
          <w:szCs w:val="24"/>
        </w:rPr>
        <w:t>professionalism</w:t>
      </w:r>
      <w:r w:rsidR="009666E7">
        <w:rPr>
          <w:sz w:val="24"/>
          <w:szCs w:val="24"/>
        </w:rPr>
        <w:t xml:space="preserve"> which can provide officers with an understanding </w:t>
      </w:r>
      <w:r w:rsidR="00383AEA">
        <w:rPr>
          <w:sz w:val="24"/>
          <w:szCs w:val="24"/>
        </w:rPr>
        <w:t>of</w:t>
      </w:r>
      <w:r w:rsidR="009666E7">
        <w:rPr>
          <w:sz w:val="24"/>
          <w:szCs w:val="24"/>
        </w:rPr>
        <w:t xml:space="preserve"> good ethical online conduct. The policy states that officers must uphold their highest standards online, both using police official or personal accounts. Any misuse may result in disciplinary action. This reflects the growing concern around “online conduct”. Taylor and Perry (2021) found that </w:t>
      </w:r>
      <w:r w:rsidR="009666E7" w:rsidRPr="009666E7">
        <w:rPr>
          <w:sz w:val="24"/>
          <w:szCs w:val="24"/>
        </w:rPr>
        <w:t>inappropriate social media use by</w:t>
      </w:r>
      <w:r w:rsidR="00D8015B">
        <w:rPr>
          <w:sz w:val="24"/>
          <w:szCs w:val="24"/>
        </w:rPr>
        <w:t xml:space="preserve"> </w:t>
      </w:r>
      <w:r w:rsidR="009666E7" w:rsidRPr="009666E7">
        <w:rPr>
          <w:sz w:val="24"/>
          <w:szCs w:val="24"/>
        </w:rPr>
        <w:lastRenderedPageBreak/>
        <w:t>police officers often blurs personal and professional boundaries, undermining public trust.</w:t>
      </w:r>
    </w:p>
    <w:p w14:paraId="48020C5F" w14:textId="77777777" w:rsidR="009666E7" w:rsidRDefault="009666E7" w:rsidP="00340E9A">
      <w:pPr>
        <w:ind w:right="237"/>
        <w:jc w:val="both"/>
        <w:rPr>
          <w:sz w:val="24"/>
          <w:szCs w:val="24"/>
        </w:rPr>
      </w:pPr>
    </w:p>
    <w:p w14:paraId="795C3BFC" w14:textId="6348E292" w:rsidR="009666E7" w:rsidRDefault="009666E7" w:rsidP="00340E9A">
      <w:pPr>
        <w:ind w:right="237"/>
        <w:jc w:val="both"/>
        <w:rPr>
          <w:sz w:val="24"/>
          <w:szCs w:val="24"/>
        </w:rPr>
      </w:pPr>
      <w:r w:rsidRPr="009666E7">
        <w:rPr>
          <w:sz w:val="24"/>
          <w:szCs w:val="24"/>
        </w:rPr>
        <w:t>A cornerstone of the policy is compliance with the Data Protection Act 2018</w:t>
      </w:r>
      <w:r w:rsidR="001D4AF8">
        <w:rPr>
          <w:sz w:val="24"/>
          <w:szCs w:val="24"/>
        </w:rPr>
        <w:t xml:space="preserve"> </w:t>
      </w:r>
      <w:r w:rsidRPr="009666E7">
        <w:rPr>
          <w:sz w:val="24"/>
          <w:szCs w:val="24"/>
        </w:rPr>
        <w:t>and GDPR</w:t>
      </w:r>
      <w:r w:rsidR="001D4AF8">
        <w:rPr>
          <w:sz w:val="24"/>
          <w:szCs w:val="24"/>
        </w:rPr>
        <w:t xml:space="preserve"> (GOV.UK 2020). Officers are forbidden from sharing information about victims, suspect or ongoing investigations without authorisation. During the incident that I attended, I ensured that internal reports and updates for the public maintained confidentiality for the victim’s identity. This is in line with Cohen (2021) research who emphasises the irreversible damage caused by breaches of privacy in digital contexts. </w:t>
      </w:r>
    </w:p>
    <w:p w14:paraId="056CA4D2" w14:textId="77777777" w:rsidR="001D4AF8" w:rsidRDefault="001D4AF8" w:rsidP="00340E9A">
      <w:pPr>
        <w:ind w:right="237"/>
        <w:jc w:val="both"/>
        <w:rPr>
          <w:sz w:val="24"/>
          <w:szCs w:val="24"/>
        </w:rPr>
      </w:pPr>
    </w:p>
    <w:p w14:paraId="5DB33FF5" w14:textId="376ECB6B" w:rsidR="001D4AF8" w:rsidRDefault="001D4AF8" w:rsidP="00340E9A">
      <w:pPr>
        <w:ind w:right="237"/>
        <w:jc w:val="both"/>
        <w:rPr>
          <w:sz w:val="24"/>
          <w:szCs w:val="24"/>
        </w:rPr>
      </w:pPr>
      <w:r w:rsidRPr="001D4AF8">
        <w:rPr>
          <w:sz w:val="24"/>
          <w:szCs w:val="24"/>
        </w:rPr>
        <w:t xml:space="preserve">Additionally, the force </w:t>
      </w:r>
      <w:r>
        <w:rPr>
          <w:sz w:val="24"/>
          <w:szCs w:val="24"/>
        </w:rPr>
        <w:t>policy</w:t>
      </w:r>
      <w:r w:rsidRPr="001D4AF8">
        <w:rPr>
          <w:sz w:val="24"/>
          <w:szCs w:val="24"/>
        </w:rPr>
        <w:t xml:space="preserve"> emphasises the value of proactive media training. Officers are taught how to handle difficult circumstances on the internet, such as handling criticism from the public, communicating during emergencies, and protecting data. Such training enhanced my </w:t>
      </w:r>
      <w:r>
        <w:rPr>
          <w:sz w:val="24"/>
          <w:szCs w:val="24"/>
        </w:rPr>
        <w:t>ability</w:t>
      </w:r>
      <w:r w:rsidRPr="001D4AF8">
        <w:rPr>
          <w:sz w:val="24"/>
          <w:szCs w:val="24"/>
        </w:rPr>
        <w:t xml:space="preserve"> to </w:t>
      </w:r>
      <w:r>
        <w:rPr>
          <w:sz w:val="24"/>
          <w:szCs w:val="24"/>
        </w:rPr>
        <w:t>work</w:t>
      </w:r>
      <w:r w:rsidRPr="001D4AF8">
        <w:rPr>
          <w:sz w:val="24"/>
          <w:szCs w:val="24"/>
        </w:rPr>
        <w:t xml:space="preserve"> with the communications team during this situation, highlighting the policy's applicability and usefulness.</w:t>
      </w:r>
    </w:p>
    <w:p w14:paraId="6E62EB59" w14:textId="77777777" w:rsidR="009666E7" w:rsidRDefault="009666E7" w:rsidP="00340E9A">
      <w:pPr>
        <w:ind w:right="237"/>
        <w:jc w:val="both"/>
        <w:rPr>
          <w:sz w:val="24"/>
          <w:szCs w:val="24"/>
        </w:rPr>
      </w:pPr>
    </w:p>
    <w:p w14:paraId="056D7086" w14:textId="2B4E735A" w:rsidR="001D4AF8" w:rsidRDefault="001D4AF8" w:rsidP="00340E9A">
      <w:pPr>
        <w:ind w:right="237"/>
        <w:jc w:val="both"/>
        <w:rPr>
          <w:sz w:val="24"/>
          <w:szCs w:val="24"/>
        </w:rPr>
      </w:pPr>
      <w:r w:rsidRPr="001D4AF8">
        <w:rPr>
          <w:sz w:val="24"/>
          <w:szCs w:val="24"/>
        </w:rPr>
        <w:t>Police forces across the UK and globally employ a range of social media platforms, each with distinct advantages depending on the purpose and audience.</w:t>
      </w:r>
      <w:r>
        <w:rPr>
          <w:sz w:val="24"/>
          <w:szCs w:val="24"/>
        </w:rPr>
        <w:t xml:space="preserve"> Below are a few examples that my police force use daily. </w:t>
      </w:r>
    </w:p>
    <w:p w14:paraId="548F6BD7" w14:textId="27360C8D" w:rsidR="001D4AF8" w:rsidRDefault="001D4AF8" w:rsidP="001D4AF8">
      <w:pPr>
        <w:ind w:right="237"/>
        <w:jc w:val="both"/>
        <w:rPr>
          <w:sz w:val="24"/>
          <w:szCs w:val="24"/>
        </w:rPr>
      </w:pPr>
    </w:p>
    <w:p w14:paraId="453EE80F" w14:textId="0B48853C" w:rsidR="001D4AF8" w:rsidRDefault="001D4AF8" w:rsidP="001D4AF8">
      <w:pPr>
        <w:pStyle w:val="ListParagraph"/>
        <w:numPr>
          <w:ilvl w:val="0"/>
          <w:numId w:val="7"/>
        </w:numPr>
        <w:ind w:right="237"/>
        <w:jc w:val="both"/>
        <w:rPr>
          <w:sz w:val="24"/>
          <w:szCs w:val="24"/>
        </w:rPr>
      </w:pPr>
      <w:r w:rsidRPr="001D4AF8">
        <w:rPr>
          <w:sz w:val="24"/>
          <w:szCs w:val="24"/>
        </w:rPr>
        <w:t>Facebook supports longer-form community engagement, often via local neighbourhood pages. It enables deeper dialogue, though moderation challenges exist. In the incident described community posts on Facebook needed to be monitored due to the risk of misinformation.</w:t>
      </w:r>
    </w:p>
    <w:p w14:paraId="107311B3" w14:textId="77777777" w:rsidR="001D4AF8" w:rsidRDefault="001D4AF8" w:rsidP="001D4AF8">
      <w:pPr>
        <w:pStyle w:val="ListParagraph"/>
        <w:ind w:right="237"/>
        <w:jc w:val="both"/>
        <w:rPr>
          <w:sz w:val="24"/>
          <w:szCs w:val="24"/>
        </w:rPr>
      </w:pPr>
    </w:p>
    <w:p w14:paraId="6832D867" w14:textId="7B184F75" w:rsidR="001D4AF8" w:rsidRDefault="0088106B" w:rsidP="001D4AF8">
      <w:pPr>
        <w:pStyle w:val="ListParagraph"/>
        <w:numPr>
          <w:ilvl w:val="0"/>
          <w:numId w:val="7"/>
        </w:numPr>
        <w:ind w:right="237"/>
        <w:jc w:val="both"/>
        <w:rPr>
          <w:sz w:val="24"/>
          <w:szCs w:val="24"/>
        </w:rPr>
      </w:pPr>
      <w:r>
        <w:rPr>
          <w:sz w:val="24"/>
          <w:szCs w:val="24"/>
        </w:rPr>
        <w:t>X (Twitter)</w:t>
      </w:r>
      <w:r w:rsidR="001D4AF8" w:rsidRPr="001D4AF8">
        <w:rPr>
          <w:sz w:val="24"/>
          <w:szCs w:val="24"/>
        </w:rPr>
        <w:t xml:space="preserve"> is frequently used for public safety communications, emergency appeals, and real-time information. The platform is perfect for urgent messages because of its immediacy.</w:t>
      </w:r>
      <w:r w:rsidR="001D4AF8">
        <w:rPr>
          <w:sz w:val="24"/>
          <w:szCs w:val="24"/>
        </w:rPr>
        <w:t xml:space="preserve"> </w:t>
      </w:r>
      <w:r w:rsidRPr="0088106B">
        <w:rPr>
          <w:sz w:val="24"/>
          <w:szCs w:val="24"/>
        </w:rPr>
        <w:t xml:space="preserve">According to Reisig et al. (2020), </w:t>
      </w:r>
      <w:r>
        <w:rPr>
          <w:sz w:val="24"/>
          <w:szCs w:val="24"/>
        </w:rPr>
        <w:t>the use of X</w:t>
      </w:r>
      <w:r w:rsidRPr="0088106B">
        <w:rPr>
          <w:sz w:val="24"/>
          <w:szCs w:val="24"/>
        </w:rPr>
        <w:t xml:space="preserve"> by police enhances perceptions of legitimacy when it includes respectful engagement and transparency.</w:t>
      </w:r>
    </w:p>
    <w:p w14:paraId="7808BED7" w14:textId="77777777" w:rsidR="001D4AF8" w:rsidRPr="001D4AF8" w:rsidRDefault="001D4AF8" w:rsidP="001D4AF8">
      <w:pPr>
        <w:pStyle w:val="ListParagraph"/>
        <w:rPr>
          <w:sz w:val="24"/>
          <w:szCs w:val="24"/>
        </w:rPr>
      </w:pPr>
    </w:p>
    <w:p w14:paraId="61F7BC89" w14:textId="3B8C2294" w:rsidR="001D4AF8" w:rsidRDefault="0088106B" w:rsidP="001D4AF8">
      <w:pPr>
        <w:pStyle w:val="ListParagraph"/>
        <w:numPr>
          <w:ilvl w:val="0"/>
          <w:numId w:val="7"/>
        </w:numPr>
        <w:ind w:right="237"/>
        <w:jc w:val="both"/>
        <w:rPr>
          <w:sz w:val="24"/>
          <w:szCs w:val="24"/>
        </w:rPr>
      </w:pPr>
      <w:r w:rsidRPr="0088106B">
        <w:rPr>
          <w:sz w:val="24"/>
          <w:szCs w:val="24"/>
        </w:rPr>
        <w:t>Instagram</w:t>
      </w:r>
      <w:r>
        <w:rPr>
          <w:sz w:val="24"/>
          <w:szCs w:val="24"/>
        </w:rPr>
        <w:t xml:space="preserve"> </w:t>
      </w:r>
      <w:r w:rsidRPr="0088106B">
        <w:rPr>
          <w:sz w:val="24"/>
          <w:szCs w:val="24"/>
        </w:rPr>
        <w:t>offers visual storytelling</w:t>
      </w:r>
      <w:r>
        <w:rPr>
          <w:sz w:val="24"/>
          <w:szCs w:val="24"/>
        </w:rPr>
        <w:t xml:space="preserve">, </w:t>
      </w:r>
      <w:r w:rsidRPr="0088106B">
        <w:rPr>
          <w:sz w:val="24"/>
          <w:szCs w:val="24"/>
        </w:rPr>
        <w:t xml:space="preserve">suitable for highlighting community policing initiatives, officer profiles, and positive encounters. Research by Jones and Newburn (2018) suggests Instagram helps humanise officers and broaden public understanding of </w:t>
      </w:r>
      <w:r>
        <w:rPr>
          <w:sz w:val="24"/>
          <w:szCs w:val="24"/>
        </w:rPr>
        <w:t>roles within the police.</w:t>
      </w:r>
    </w:p>
    <w:p w14:paraId="47CB8EDA" w14:textId="77777777" w:rsidR="0088106B" w:rsidRPr="0088106B" w:rsidRDefault="0088106B" w:rsidP="0088106B">
      <w:pPr>
        <w:pStyle w:val="ListParagraph"/>
        <w:rPr>
          <w:sz w:val="24"/>
          <w:szCs w:val="24"/>
        </w:rPr>
      </w:pPr>
    </w:p>
    <w:p w14:paraId="053B1CC6" w14:textId="73E59939" w:rsidR="0088106B" w:rsidRDefault="0088106B" w:rsidP="001D4AF8">
      <w:pPr>
        <w:pStyle w:val="ListParagraph"/>
        <w:numPr>
          <w:ilvl w:val="0"/>
          <w:numId w:val="7"/>
        </w:numPr>
        <w:ind w:right="237"/>
        <w:jc w:val="both"/>
        <w:rPr>
          <w:sz w:val="24"/>
          <w:szCs w:val="24"/>
        </w:rPr>
      </w:pPr>
      <w:r w:rsidRPr="0088106B">
        <w:rPr>
          <w:sz w:val="24"/>
          <w:szCs w:val="24"/>
        </w:rPr>
        <w:t>TikTok</w:t>
      </w:r>
      <w:r>
        <w:rPr>
          <w:sz w:val="24"/>
          <w:szCs w:val="24"/>
        </w:rPr>
        <w:t xml:space="preserve"> has become i</w:t>
      </w:r>
      <w:r w:rsidRPr="0088106B">
        <w:rPr>
          <w:sz w:val="24"/>
          <w:szCs w:val="24"/>
        </w:rPr>
        <w:t>ncreasingly</w:t>
      </w:r>
      <w:r>
        <w:rPr>
          <w:sz w:val="24"/>
          <w:szCs w:val="24"/>
        </w:rPr>
        <w:t xml:space="preserve"> popular and is used</w:t>
      </w:r>
      <w:r w:rsidRPr="0088106B">
        <w:rPr>
          <w:sz w:val="24"/>
          <w:szCs w:val="24"/>
        </w:rPr>
        <w:t xml:space="preserve"> by younger officers and communications teams, TikTok is being tested for youth outreach and public messaging. However, its use is not without controversy, especially due to data privacy concerns (Marwick and Boyd, 2018).</w:t>
      </w:r>
    </w:p>
    <w:p w14:paraId="58DB5A7E" w14:textId="77777777" w:rsidR="0088106B" w:rsidRPr="0088106B" w:rsidRDefault="0088106B" w:rsidP="0088106B">
      <w:pPr>
        <w:pStyle w:val="ListParagraph"/>
        <w:rPr>
          <w:sz w:val="24"/>
          <w:szCs w:val="24"/>
        </w:rPr>
      </w:pPr>
    </w:p>
    <w:p w14:paraId="4ACA95A3" w14:textId="5B20FBD0" w:rsidR="0088106B" w:rsidRPr="0088106B" w:rsidRDefault="0088106B" w:rsidP="0088106B">
      <w:pPr>
        <w:ind w:right="237"/>
        <w:jc w:val="both"/>
        <w:rPr>
          <w:sz w:val="24"/>
          <w:szCs w:val="24"/>
        </w:rPr>
      </w:pPr>
      <w:r>
        <w:rPr>
          <w:sz w:val="24"/>
          <w:szCs w:val="24"/>
        </w:rPr>
        <w:t xml:space="preserve">These platforms, to name a few are all operated by a verified account which the force would have authorised prior to creation. Officers are prohibited from posting operational content on personal accounts unless approved, in line with NPCC (2023) guidance. </w:t>
      </w:r>
    </w:p>
    <w:p w14:paraId="24935816" w14:textId="77777777" w:rsidR="001D4AF8" w:rsidRDefault="001D4AF8" w:rsidP="00340E9A">
      <w:pPr>
        <w:ind w:right="237"/>
        <w:jc w:val="both"/>
        <w:rPr>
          <w:sz w:val="24"/>
          <w:szCs w:val="24"/>
        </w:rPr>
      </w:pPr>
    </w:p>
    <w:p w14:paraId="5A168778" w14:textId="369BEE76" w:rsidR="00F03798" w:rsidRDefault="00F03798" w:rsidP="00340E9A">
      <w:pPr>
        <w:ind w:right="237"/>
        <w:jc w:val="both"/>
        <w:rPr>
          <w:sz w:val="24"/>
          <w:szCs w:val="24"/>
        </w:rPr>
      </w:pPr>
      <w:r>
        <w:rPr>
          <w:sz w:val="24"/>
          <w:szCs w:val="24"/>
        </w:rPr>
        <w:t>There are many benefits of social media in policing. Firstly</w:t>
      </w:r>
      <w:r w:rsidR="00EE4402">
        <w:rPr>
          <w:sz w:val="24"/>
          <w:szCs w:val="24"/>
        </w:rPr>
        <w:t>,</w:t>
      </w:r>
      <w:r>
        <w:rPr>
          <w:sz w:val="24"/>
          <w:szCs w:val="24"/>
        </w:rPr>
        <w:t xml:space="preserve"> it improves community engagement. Social media allows police forces to build direct relationships within communities.</w:t>
      </w:r>
      <w:r w:rsidRPr="00F03798">
        <w:rPr>
          <w:sz w:val="24"/>
          <w:szCs w:val="24"/>
        </w:rPr>
        <w:t xml:space="preserve"> Reisig et al. (2020)</w:t>
      </w:r>
      <w:r>
        <w:rPr>
          <w:sz w:val="24"/>
          <w:szCs w:val="24"/>
        </w:rPr>
        <w:t xml:space="preserve"> suggests that presence on social media will </w:t>
      </w:r>
      <w:r>
        <w:rPr>
          <w:sz w:val="24"/>
          <w:szCs w:val="24"/>
        </w:rPr>
        <w:lastRenderedPageBreak/>
        <w:t>increase community cooperation and enhance engagement, especially in under-policed areas.</w:t>
      </w:r>
      <w:r w:rsidR="00565DCC">
        <w:rPr>
          <w:sz w:val="24"/>
          <w:szCs w:val="24"/>
        </w:rPr>
        <w:t xml:space="preserve"> Sanderson (2019) suggests that using social media proactively also reduces complaints within the community, therefore releasing any tensions caused between residents and the police.</w:t>
      </w:r>
    </w:p>
    <w:p w14:paraId="59FAAC48" w14:textId="77777777" w:rsidR="00F03798" w:rsidRDefault="00F03798" w:rsidP="00340E9A">
      <w:pPr>
        <w:ind w:right="237"/>
        <w:jc w:val="both"/>
        <w:rPr>
          <w:sz w:val="24"/>
          <w:szCs w:val="24"/>
        </w:rPr>
      </w:pPr>
    </w:p>
    <w:p w14:paraId="02A82A35" w14:textId="0E8D77B0" w:rsidR="00F03798" w:rsidRDefault="00F03798" w:rsidP="00340E9A">
      <w:pPr>
        <w:ind w:right="237"/>
        <w:jc w:val="both"/>
        <w:rPr>
          <w:sz w:val="24"/>
          <w:szCs w:val="24"/>
        </w:rPr>
      </w:pPr>
      <w:r>
        <w:rPr>
          <w:sz w:val="24"/>
          <w:szCs w:val="24"/>
        </w:rPr>
        <w:t>Social media platforms such as Facebook and X allow for information to be broadcasted almost immediately, allowing for urgent updates to be published such as missing person appeals or road closures. These types of posts o</w:t>
      </w:r>
      <w:r w:rsidR="00EE4402">
        <w:rPr>
          <w:sz w:val="24"/>
          <w:szCs w:val="24"/>
        </w:rPr>
        <w:t>n</w:t>
      </w:r>
      <w:r>
        <w:rPr>
          <w:sz w:val="24"/>
          <w:szCs w:val="24"/>
        </w:rPr>
        <w:t xml:space="preserve"> these platforms will reach a large-scale audience quickly which is of the conveyance of the viewer. </w:t>
      </w:r>
    </w:p>
    <w:p w14:paraId="2AB40282" w14:textId="77777777" w:rsidR="00F03798" w:rsidRDefault="00F03798" w:rsidP="00340E9A">
      <w:pPr>
        <w:ind w:right="237"/>
        <w:jc w:val="both"/>
        <w:rPr>
          <w:sz w:val="24"/>
          <w:szCs w:val="24"/>
        </w:rPr>
      </w:pPr>
    </w:p>
    <w:p w14:paraId="2AB22E14" w14:textId="33953E1B" w:rsidR="00F03798" w:rsidRDefault="00F03798" w:rsidP="00340E9A">
      <w:pPr>
        <w:ind w:right="237"/>
        <w:jc w:val="both"/>
        <w:rPr>
          <w:sz w:val="24"/>
          <w:szCs w:val="24"/>
        </w:rPr>
      </w:pPr>
      <w:r w:rsidRPr="00F03798">
        <w:rPr>
          <w:sz w:val="24"/>
          <w:szCs w:val="24"/>
        </w:rPr>
        <w:t>Public health and safety campaigns, such</w:t>
      </w:r>
      <w:r>
        <w:rPr>
          <w:sz w:val="24"/>
          <w:szCs w:val="24"/>
        </w:rPr>
        <w:t xml:space="preserve"> as</w:t>
      </w:r>
      <w:r w:rsidRPr="00F03798">
        <w:rPr>
          <w:sz w:val="24"/>
          <w:szCs w:val="24"/>
        </w:rPr>
        <w:t xml:space="preserve"> those that address knife crime, online fraud, or domestic violence, can be effectively disseminated using social media. To increase effect</w:t>
      </w:r>
      <w:r>
        <w:rPr>
          <w:sz w:val="24"/>
          <w:szCs w:val="24"/>
        </w:rPr>
        <w:t xml:space="preserve"> and display the impact these crimes can have on people</w:t>
      </w:r>
      <w:r w:rsidRPr="00F03798">
        <w:rPr>
          <w:sz w:val="24"/>
          <w:szCs w:val="24"/>
        </w:rPr>
        <w:t xml:space="preserve">, these </w:t>
      </w:r>
      <w:r>
        <w:rPr>
          <w:sz w:val="24"/>
          <w:szCs w:val="24"/>
        </w:rPr>
        <w:t>posts</w:t>
      </w:r>
      <w:r w:rsidRPr="00F03798">
        <w:rPr>
          <w:sz w:val="24"/>
          <w:szCs w:val="24"/>
        </w:rPr>
        <w:t xml:space="preserve"> frequently incorporate victim stories</w:t>
      </w:r>
      <w:r>
        <w:rPr>
          <w:sz w:val="24"/>
          <w:szCs w:val="24"/>
        </w:rPr>
        <w:t xml:space="preserve"> and </w:t>
      </w:r>
      <w:r w:rsidRPr="00F03798">
        <w:rPr>
          <w:sz w:val="24"/>
          <w:szCs w:val="24"/>
        </w:rPr>
        <w:t>video content</w:t>
      </w:r>
      <w:r>
        <w:rPr>
          <w:sz w:val="24"/>
          <w:szCs w:val="24"/>
        </w:rPr>
        <w:t>.</w:t>
      </w:r>
      <w:r w:rsidR="00565DCC">
        <w:rPr>
          <w:sz w:val="24"/>
          <w:szCs w:val="24"/>
        </w:rPr>
        <w:t xml:space="preserve"> </w:t>
      </w:r>
    </w:p>
    <w:p w14:paraId="6234FCBE" w14:textId="77777777" w:rsidR="00565DCC" w:rsidRDefault="00565DCC" w:rsidP="00340E9A">
      <w:pPr>
        <w:ind w:right="237"/>
        <w:jc w:val="both"/>
        <w:rPr>
          <w:sz w:val="24"/>
          <w:szCs w:val="24"/>
        </w:rPr>
      </w:pPr>
    </w:p>
    <w:p w14:paraId="5D696343" w14:textId="7633D8E4" w:rsidR="00565DCC" w:rsidRDefault="00565DCC" w:rsidP="00340E9A">
      <w:pPr>
        <w:ind w:right="237"/>
        <w:jc w:val="both"/>
        <w:rPr>
          <w:sz w:val="24"/>
          <w:szCs w:val="24"/>
        </w:rPr>
      </w:pPr>
      <w:r>
        <w:rPr>
          <w:sz w:val="24"/>
          <w:szCs w:val="24"/>
        </w:rPr>
        <w:t xml:space="preserve">Social media can also be used by police forces to gather intelligence and information. Open-source intelligence from public posts is often utilised by officers to identify suspects, detect any emerging threats and monitor activities of those known to be offenders. All these actions must comply with </w:t>
      </w:r>
      <w:r w:rsidRPr="00565DCC">
        <w:rPr>
          <w:sz w:val="24"/>
          <w:szCs w:val="24"/>
        </w:rPr>
        <w:t>Regulation of Investigatory Powers Act</w:t>
      </w:r>
      <w:r>
        <w:rPr>
          <w:sz w:val="24"/>
          <w:szCs w:val="24"/>
        </w:rPr>
        <w:t xml:space="preserve"> (RIPA) </w:t>
      </w:r>
      <w:r w:rsidRPr="00565DCC">
        <w:rPr>
          <w:sz w:val="24"/>
          <w:szCs w:val="24"/>
        </w:rPr>
        <w:t>guidelines</w:t>
      </w:r>
      <w:r>
        <w:rPr>
          <w:sz w:val="24"/>
          <w:szCs w:val="24"/>
        </w:rPr>
        <w:t xml:space="preserve"> (GOV.UK, 2023)</w:t>
      </w:r>
      <w:r w:rsidRPr="00565DCC">
        <w:rPr>
          <w:sz w:val="24"/>
          <w:szCs w:val="24"/>
        </w:rPr>
        <w:t>.</w:t>
      </w:r>
    </w:p>
    <w:p w14:paraId="397FD310" w14:textId="77777777" w:rsidR="00565DCC" w:rsidRDefault="00565DCC" w:rsidP="00340E9A">
      <w:pPr>
        <w:ind w:right="237"/>
        <w:jc w:val="both"/>
        <w:rPr>
          <w:sz w:val="24"/>
          <w:szCs w:val="24"/>
        </w:rPr>
      </w:pPr>
    </w:p>
    <w:p w14:paraId="25107C20" w14:textId="3422AE32" w:rsidR="00565DCC" w:rsidRDefault="00565DCC" w:rsidP="00340E9A">
      <w:pPr>
        <w:ind w:right="237"/>
        <w:jc w:val="both"/>
        <w:rPr>
          <w:sz w:val="24"/>
          <w:szCs w:val="24"/>
        </w:rPr>
      </w:pPr>
      <w:r>
        <w:rPr>
          <w:sz w:val="24"/>
          <w:szCs w:val="24"/>
        </w:rPr>
        <w:t>The presence of police forces on social media can act as a route towards support services for victims and witnesses. This was used in the aftermath of the incident I dealt with where several users had shared the victim support resources available onto their Facebook profiles for others to see.</w:t>
      </w:r>
    </w:p>
    <w:p w14:paraId="6E06E482" w14:textId="77777777" w:rsidR="00565DCC" w:rsidRDefault="00565DCC" w:rsidP="00340E9A">
      <w:pPr>
        <w:ind w:right="237"/>
        <w:jc w:val="both"/>
        <w:rPr>
          <w:sz w:val="24"/>
          <w:szCs w:val="24"/>
        </w:rPr>
      </w:pPr>
    </w:p>
    <w:p w14:paraId="59EC8E8B" w14:textId="0AFC8BFB" w:rsidR="00565DCC" w:rsidRDefault="00565DCC" w:rsidP="00340E9A">
      <w:pPr>
        <w:ind w:right="237"/>
        <w:jc w:val="both"/>
        <w:rPr>
          <w:sz w:val="24"/>
          <w:szCs w:val="24"/>
        </w:rPr>
      </w:pPr>
      <w:r>
        <w:rPr>
          <w:sz w:val="24"/>
          <w:szCs w:val="24"/>
        </w:rPr>
        <w:t xml:space="preserve">Whilst there are many benefits to using social media and the capabilities it possesses, there are several risks and challenges that police forces face when utilising this as a tool. </w:t>
      </w:r>
      <w:r w:rsidR="00EF7F84">
        <w:rPr>
          <w:sz w:val="24"/>
          <w:szCs w:val="24"/>
        </w:rPr>
        <w:t xml:space="preserve">Whilst there is a big emphasises on ensuring privacy is at the forefront for the victim, there have been historic occasions where mishandling of information by the public has led to further trauma for the victim and has also jeopardised trials in court. This risk was evident in the incident I dealt with as I knew that the potential actions of others could be catastrophic for the victim. </w:t>
      </w:r>
    </w:p>
    <w:p w14:paraId="3EFB5820" w14:textId="77777777" w:rsidR="00EF7F84" w:rsidRDefault="00EF7F84" w:rsidP="00340E9A">
      <w:pPr>
        <w:ind w:right="237"/>
        <w:jc w:val="both"/>
        <w:rPr>
          <w:sz w:val="24"/>
          <w:szCs w:val="24"/>
        </w:rPr>
      </w:pPr>
    </w:p>
    <w:p w14:paraId="3733B3FC" w14:textId="48E755B6" w:rsidR="00EF7F84" w:rsidRDefault="00EF7F84" w:rsidP="00340E9A">
      <w:pPr>
        <w:ind w:right="237"/>
        <w:jc w:val="both"/>
        <w:rPr>
          <w:sz w:val="24"/>
          <w:szCs w:val="24"/>
        </w:rPr>
      </w:pPr>
      <w:r>
        <w:rPr>
          <w:sz w:val="24"/>
          <w:szCs w:val="24"/>
        </w:rPr>
        <w:t xml:space="preserve">Police forces must ensure that all information released does not hinder any operational security as releasing too much information may compromise certain police tactics, therefore effecting officer’s safety. College of Policing (2020) state that any content posted on social media must be cleared and risk assessed prior to publication. </w:t>
      </w:r>
    </w:p>
    <w:p w14:paraId="60A8EE3A" w14:textId="77777777" w:rsidR="00EF7F84" w:rsidRDefault="00EF7F84" w:rsidP="00340E9A">
      <w:pPr>
        <w:ind w:right="237"/>
        <w:jc w:val="both"/>
        <w:rPr>
          <w:sz w:val="24"/>
          <w:szCs w:val="24"/>
        </w:rPr>
      </w:pPr>
    </w:p>
    <w:p w14:paraId="5447ABC3" w14:textId="4C194852" w:rsidR="00EF7F84" w:rsidRDefault="00EF7F84" w:rsidP="00340E9A">
      <w:pPr>
        <w:ind w:right="237"/>
        <w:jc w:val="both"/>
        <w:rPr>
          <w:sz w:val="24"/>
          <w:szCs w:val="24"/>
        </w:rPr>
      </w:pPr>
      <w:r>
        <w:rPr>
          <w:sz w:val="24"/>
          <w:szCs w:val="24"/>
        </w:rPr>
        <w:t xml:space="preserve">Social media can be an excellent tool to provide the public with information. However, the public often misunderstand information provided leading to false or exaggerated claims being spread quickly. Cohen (2012) suggests that once rumours circulate, it is difficult for police forces to correct them, causing potential fear within the public. </w:t>
      </w:r>
    </w:p>
    <w:p w14:paraId="504F1319" w14:textId="77777777" w:rsidR="00EF7F84" w:rsidRDefault="00EF7F84" w:rsidP="00340E9A">
      <w:pPr>
        <w:ind w:right="237"/>
        <w:jc w:val="both"/>
        <w:rPr>
          <w:sz w:val="24"/>
          <w:szCs w:val="24"/>
        </w:rPr>
      </w:pPr>
    </w:p>
    <w:p w14:paraId="0656D62C" w14:textId="1C6577B4" w:rsidR="00EF7F84" w:rsidRDefault="00EF7F84" w:rsidP="00340E9A">
      <w:pPr>
        <w:ind w:right="237"/>
        <w:jc w:val="both"/>
        <w:rPr>
          <w:sz w:val="24"/>
          <w:szCs w:val="24"/>
        </w:rPr>
      </w:pPr>
      <w:r>
        <w:rPr>
          <w:sz w:val="24"/>
          <w:szCs w:val="24"/>
        </w:rPr>
        <w:t xml:space="preserve">A lot of the public are receptive to information provided by police on social media, however there is a minority who target police in abusing them online, which can have a significant impact on an officer’s morale </w:t>
      </w:r>
      <w:r w:rsidRPr="00EF7F84">
        <w:rPr>
          <w:sz w:val="24"/>
          <w:szCs w:val="24"/>
        </w:rPr>
        <w:t>(Taylor and Perry, 2021).</w:t>
      </w:r>
    </w:p>
    <w:p w14:paraId="59CA5FA3" w14:textId="77777777" w:rsidR="00EF7F84" w:rsidRDefault="00EF7F84" w:rsidP="00340E9A">
      <w:pPr>
        <w:ind w:right="237"/>
        <w:jc w:val="both"/>
        <w:rPr>
          <w:sz w:val="24"/>
          <w:szCs w:val="24"/>
        </w:rPr>
      </w:pPr>
    </w:p>
    <w:p w14:paraId="4C952571" w14:textId="1901D991" w:rsidR="00EF7F84" w:rsidRDefault="00EE4402" w:rsidP="00340E9A">
      <w:pPr>
        <w:ind w:right="237"/>
        <w:jc w:val="both"/>
        <w:rPr>
          <w:sz w:val="24"/>
          <w:szCs w:val="24"/>
        </w:rPr>
      </w:pPr>
      <w:r>
        <w:rPr>
          <w:sz w:val="24"/>
          <w:szCs w:val="24"/>
        </w:rPr>
        <w:t>Misconduct</w:t>
      </w:r>
      <w:r w:rsidR="00EF7F84">
        <w:rPr>
          <w:sz w:val="24"/>
          <w:szCs w:val="24"/>
        </w:rPr>
        <w:t xml:space="preserve"> by officers on social media has been a prominent issue for police forces since the development of social media. Officers using their personal social media to </w:t>
      </w:r>
      <w:r>
        <w:rPr>
          <w:sz w:val="24"/>
          <w:szCs w:val="24"/>
        </w:rPr>
        <w:t>publicise</w:t>
      </w:r>
      <w:r w:rsidR="00EF7F84">
        <w:rPr>
          <w:sz w:val="24"/>
          <w:szCs w:val="24"/>
        </w:rPr>
        <w:t xml:space="preserve"> them</w:t>
      </w:r>
      <w:r>
        <w:rPr>
          <w:sz w:val="24"/>
          <w:szCs w:val="24"/>
        </w:rPr>
        <w:t>selves</w:t>
      </w:r>
      <w:r w:rsidR="00EF7F84">
        <w:rPr>
          <w:sz w:val="24"/>
          <w:szCs w:val="24"/>
        </w:rPr>
        <w:t xml:space="preserve"> in work</w:t>
      </w:r>
      <w:r>
        <w:rPr>
          <w:sz w:val="24"/>
          <w:szCs w:val="24"/>
        </w:rPr>
        <w:t xml:space="preserve"> and</w:t>
      </w:r>
      <w:r w:rsidR="00EF7F84">
        <w:rPr>
          <w:sz w:val="24"/>
          <w:szCs w:val="24"/>
        </w:rPr>
        <w:t xml:space="preserve"> </w:t>
      </w:r>
      <w:r w:rsidR="00611143">
        <w:rPr>
          <w:sz w:val="24"/>
          <w:szCs w:val="24"/>
        </w:rPr>
        <w:t>their</w:t>
      </w:r>
      <w:r>
        <w:rPr>
          <w:sz w:val="24"/>
          <w:szCs w:val="24"/>
        </w:rPr>
        <w:t xml:space="preserve"> daily</w:t>
      </w:r>
      <w:r w:rsidR="00611143">
        <w:rPr>
          <w:sz w:val="24"/>
          <w:szCs w:val="24"/>
        </w:rPr>
        <w:t xml:space="preserve"> actions has led to disciplinary hearings. The NPCC (2023) has warned officers about inappropriate content, political posts or unauthorised sharing of policing operations. </w:t>
      </w:r>
    </w:p>
    <w:p w14:paraId="0D3A24E7" w14:textId="77044A6B" w:rsidR="00611143" w:rsidRDefault="00611143" w:rsidP="00340E9A">
      <w:pPr>
        <w:ind w:right="237"/>
        <w:jc w:val="both"/>
        <w:rPr>
          <w:sz w:val="24"/>
          <w:szCs w:val="24"/>
        </w:rPr>
      </w:pPr>
      <w:r>
        <w:rPr>
          <w:sz w:val="24"/>
          <w:szCs w:val="24"/>
        </w:rPr>
        <w:t>From dealing with the incident mentioned above and several other</w:t>
      </w:r>
      <w:r w:rsidR="00EE4402">
        <w:rPr>
          <w:sz w:val="24"/>
          <w:szCs w:val="24"/>
        </w:rPr>
        <w:t>s</w:t>
      </w:r>
      <w:r>
        <w:rPr>
          <w:sz w:val="24"/>
          <w:szCs w:val="24"/>
        </w:rPr>
        <w:t xml:space="preserve"> after, I have developed a great appreciation and gained a basic understanding of the strategic use of communication within policing. Whilst my immediate priority is always to protect the victim and their safety, I have realised that public perception and trust were also shaped in real time online sharing. Having worked closely with the communications team I have been able to help bridge operational work and community reassurance. From my experiences, I have learned that policing in a reactive manner is no longer appropriate, and modem officers must be able to communicate and act proactively whilst being capable and aware of the digital facilities available to them. </w:t>
      </w:r>
    </w:p>
    <w:p w14:paraId="78E91752" w14:textId="77777777" w:rsidR="001D4AF8" w:rsidRDefault="001D4AF8" w:rsidP="00340E9A">
      <w:pPr>
        <w:ind w:right="237"/>
        <w:jc w:val="both"/>
        <w:rPr>
          <w:sz w:val="24"/>
          <w:szCs w:val="24"/>
        </w:rPr>
      </w:pPr>
    </w:p>
    <w:p w14:paraId="567257A2" w14:textId="52AB8A8C" w:rsidR="00611143" w:rsidRDefault="00611143" w:rsidP="00340E9A">
      <w:pPr>
        <w:ind w:right="237"/>
        <w:jc w:val="both"/>
        <w:rPr>
          <w:sz w:val="24"/>
          <w:szCs w:val="24"/>
        </w:rPr>
      </w:pPr>
      <w:r>
        <w:rPr>
          <w:sz w:val="24"/>
          <w:szCs w:val="24"/>
        </w:rPr>
        <w:t xml:space="preserve">I now have a better knowledge of how policies are implemented thanks to experiences like this. </w:t>
      </w:r>
      <w:r w:rsidRPr="00611143">
        <w:rPr>
          <w:sz w:val="24"/>
          <w:szCs w:val="24"/>
        </w:rPr>
        <w:t>I now realise that policies are flexible instruments that need to be interpreted using professional judgement and ethical reasoning rather than being strict regulations.</w:t>
      </w:r>
    </w:p>
    <w:p w14:paraId="117D5861" w14:textId="77777777" w:rsidR="007C13C4" w:rsidRDefault="007C13C4" w:rsidP="00340E9A">
      <w:pPr>
        <w:ind w:right="237"/>
        <w:jc w:val="both"/>
        <w:rPr>
          <w:sz w:val="24"/>
          <w:szCs w:val="24"/>
        </w:rPr>
      </w:pPr>
    </w:p>
    <w:p w14:paraId="6D70D57A" w14:textId="7AA7D44B" w:rsidR="007C13C4" w:rsidRDefault="007C13C4" w:rsidP="00340E9A">
      <w:pPr>
        <w:ind w:right="237"/>
        <w:jc w:val="both"/>
        <w:rPr>
          <w:sz w:val="24"/>
          <w:szCs w:val="24"/>
        </w:rPr>
      </w:pPr>
      <w:r>
        <w:rPr>
          <w:sz w:val="24"/>
          <w:szCs w:val="24"/>
        </w:rPr>
        <w:t xml:space="preserve">Overall, I have seen how social media can influence operational policing and the lasting effects it can have within a community. </w:t>
      </w:r>
      <w:r w:rsidRPr="007C13C4">
        <w:rPr>
          <w:sz w:val="24"/>
          <w:szCs w:val="24"/>
        </w:rPr>
        <w:t>My experience demonstrat</w:t>
      </w:r>
      <w:r>
        <w:rPr>
          <w:sz w:val="24"/>
          <w:szCs w:val="24"/>
        </w:rPr>
        <w:t>e</w:t>
      </w:r>
      <w:r w:rsidR="00EE4402">
        <w:rPr>
          <w:sz w:val="24"/>
          <w:szCs w:val="24"/>
        </w:rPr>
        <w:t>s</w:t>
      </w:r>
      <w:r w:rsidRPr="007C13C4">
        <w:rPr>
          <w:sz w:val="24"/>
          <w:szCs w:val="24"/>
        </w:rPr>
        <w:t xml:space="preserve"> how digital platforms can both support and complicate frontline work, particularly when dealing with vulnerable victims. While social media enabl</w:t>
      </w:r>
      <w:r>
        <w:rPr>
          <w:sz w:val="24"/>
          <w:szCs w:val="24"/>
        </w:rPr>
        <w:t>es</w:t>
      </w:r>
      <w:r w:rsidRPr="007C13C4">
        <w:rPr>
          <w:sz w:val="24"/>
          <w:szCs w:val="24"/>
        </w:rPr>
        <w:t xml:space="preserve"> effective public reassurance and policy promotion, it also pose</w:t>
      </w:r>
      <w:r>
        <w:rPr>
          <w:sz w:val="24"/>
          <w:szCs w:val="24"/>
        </w:rPr>
        <w:t>s</w:t>
      </w:r>
      <w:r w:rsidRPr="007C13C4">
        <w:rPr>
          <w:sz w:val="24"/>
          <w:szCs w:val="24"/>
        </w:rPr>
        <w:t xml:space="preserve"> risks around misinformation, victim safeguarding, and reputational harm. The force’s social media policy offer</w:t>
      </w:r>
      <w:r>
        <w:rPr>
          <w:sz w:val="24"/>
          <w:szCs w:val="24"/>
        </w:rPr>
        <w:t>s</w:t>
      </w:r>
      <w:r w:rsidRPr="007C13C4">
        <w:rPr>
          <w:sz w:val="24"/>
          <w:szCs w:val="24"/>
        </w:rPr>
        <w:t xml:space="preserve"> clear guidance, but effective application </w:t>
      </w:r>
      <w:r>
        <w:rPr>
          <w:sz w:val="24"/>
          <w:szCs w:val="24"/>
        </w:rPr>
        <w:t xml:space="preserve">is </w:t>
      </w:r>
      <w:r w:rsidRPr="007C13C4">
        <w:rPr>
          <w:sz w:val="24"/>
          <w:szCs w:val="24"/>
        </w:rPr>
        <w:t xml:space="preserve">relied on professional judgement and </w:t>
      </w:r>
      <w:r>
        <w:rPr>
          <w:sz w:val="24"/>
          <w:szCs w:val="24"/>
        </w:rPr>
        <w:t>people working closely together</w:t>
      </w:r>
      <w:r w:rsidRPr="007C13C4">
        <w:rPr>
          <w:sz w:val="24"/>
          <w:szCs w:val="24"/>
        </w:rPr>
        <w:t xml:space="preserve">. The incident </w:t>
      </w:r>
      <w:r>
        <w:rPr>
          <w:sz w:val="24"/>
          <w:szCs w:val="24"/>
        </w:rPr>
        <w:t xml:space="preserve">I previously dealt with </w:t>
      </w:r>
      <w:r w:rsidRPr="007C13C4">
        <w:rPr>
          <w:sz w:val="24"/>
          <w:szCs w:val="24"/>
        </w:rPr>
        <w:t xml:space="preserve">deepened my appreciation for the evolving demands of modern policing, where officers must act not only as law enforcers but also as strategic communicators. Moving forward, the integration of digital literacy, ethical awareness, and policy compliance will be essential to maximise the benefits and minimise the risks of social media in policing. </w:t>
      </w:r>
    </w:p>
    <w:p w14:paraId="1D3DD23D" w14:textId="77777777" w:rsidR="007C13C4" w:rsidRDefault="007C13C4" w:rsidP="00340E9A">
      <w:pPr>
        <w:ind w:right="237"/>
        <w:jc w:val="both"/>
        <w:rPr>
          <w:sz w:val="24"/>
          <w:szCs w:val="24"/>
        </w:rPr>
      </w:pPr>
    </w:p>
    <w:p w14:paraId="7A5DFBAE" w14:textId="1972D848" w:rsidR="007C13C4" w:rsidRPr="007C13C4" w:rsidRDefault="007C13C4" w:rsidP="00340E9A">
      <w:pPr>
        <w:ind w:right="237"/>
        <w:jc w:val="both"/>
        <w:rPr>
          <w:b/>
          <w:bCs/>
          <w:i/>
          <w:iCs/>
          <w:sz w:val="24"/>
          <w:szCs w:val="24"/>
        </w:rPr>
      </w:pPr>
      <w:r w:rsidRPr="007C13C4">
        <w:rPr>
          <w:b/>
          <w:bCs/>
          <w:i/>
          <w:iCs/>
          <w:sz w:val="24"/>
          <w:szCs w:val="24"/>
        </w:rPr>
        <w:t>Word count: 20</w:t>
      </w:r>
      <w:r w:rsidR="00EE4402">
        <w:rPr>
          <w:b/>
          <w:bCs/>
          <w:i/>
          <w:iCs/>
          <w:sz w:val="24"/>
          <w:szCs w:val="24"/>
        </w:rPr>
        <w:t>35</w:t>
      </w:r>
    </w:p>
    <w:p w14:paraId="64BFB92B" w14:textId="77777777" w:rsidR="009666E7" w:rsidRPr="00270EEB" w:rsidRDefault="009666E7"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D41E2AD" w:rsidR="00025650" w:rsidRDefault="004743D7" w:rsidP="00340E9A">
      <w:pPr>
        <w:ind w:right="237"/>
        <w:jc w:val="both"/>
        <w:rPr>
          <w:sz w:val="24"/>
          <w:szCs w:val="24"/>
        </w:rPr>
      </w:pPr>
      <w:r w:rsidRPr="004743D7">
        <w:rPr>
          <w:sz w:val="24"/>
          <w:szCs w:val="24"/>
        </w:rPr>
        <w:t>Leadership in policing today is not solely about rank, command, or authority</w:t>
      </w:r>
      <w:r>
        <w:rPr>
          <w:sz w:val="24"/>
          <w:szCs w:val="24"/>
        </w:rPr>
        <w:t>, but also requires a high amount of</w:t>
      </w:r>
      <w:r w:rsidRPr="004743D7">
        <w:rPr>
          <w:sz w:val="24"/>
          <w:szCs w:val="24"/>
        </w:rPr>
        <w:t xml:space="preserve"> flexibility</w:t>
      </w:r>
      <w:r>
        <w:rPr>
          <w:sz w:val="24"/>
          <w:szCs w:val="24"/>
        </w:rPr>
        <w:t xml:space="preserve"> in dealing with situations</w:t>
      </w:r>
      <w:r w:rsidRPr="004743D7">
        <w:rPr>
          <w:sz w:val="24"/>
          <w:szCs w:val="24"/>
        </w:rPr>
        <w:t>, emotional intelligence, and responsiveness to the needs of communities, particularly when dealing with vulnerable individuals.</w:t>
      </w:r>
      <w:r>
        <w:rPr>
          <w:sz w:val="24"/>
          <w:szCs w:val="24"/>
        </w:rPr>
        <w:t xml:space="preserve"> </w:t>
      </w:r>
      <w:r w:rsidRPr="004743D7">
        <w:rPr>
          <w:sz w:val="24"/>
          <w:szCs w:val="24"/>
        </w:rPr>
        <w:t xml:space="preserve">This essay </w:t>
      </w:r>
      <w:r>
        <w:rPr>
          <w:sz w:val="24"/>
          <w:szCs w:val="24"/>
        </w:rPr>
        <w:t>explores</w:t>
      </w:r>
      <w:r w:rsidRPr="004743D7">
        <w:rPr>
          <w:sz w:val="24"/>
          <w:szCs w:val="24"/>
        </w:rPr>
        <w:t xml:space="preserve"> </w:t>
      </w:r>
      <w:r w:rsidR="008468F0">
        <w:rPr>
          <w:sz w:val="24"/>
          <w:szCs w:val="24"/>
        </w:rPr>
        <w:t xml:space="preserve">a </w:t>
      </w:r>
      <w:r w:rsidRPr="004743D7">
        <w:rPr>
          <w:sz w:val="24"/>
          <w:szCs w:val="24"/>
        </w:rPr>
        <w:t xml:space="preserve">reflective analysis of a significant </w:t>
      </w:r>
      <w:r>
        <w:rPr>
          <w:sz w:val="24"/>
          <w:szCs w:val="24"/>
        </w:rPr>
        <w:t>incident</w:t>
      </w:r>
      <w:r w:rsidRPr="004743D7">
        <w:rPr>
          <w:sz w:val="24"/>
          <w:szCs w:val="24"/>
        </w:rPr>
        <w:t xml:space="preserve"> in which I took a leadership role in assisting a victim of domestic violence.</w:t>
      </w:r>
      <w:r>
        <w:rPr>
          <w:sz w:val="24"/>
          <w:szCs w:val="24"/>
        </w:rPr>
        <w:t xml:space="preserve"> </w:t>
      </w:r>
      <w:r w:rsidRPr="004743D7">
        <w:rPr>
          <w:sz w:val="24"/>
          <w:szCs w:val="24"/>
        </w:rPr>
        <w:t xml:space="preserve">The situation evolved </w:t>
      </w:r>
      <w:r>
        <w:rPr>
          <w:sz w:val="24"/>
          <w:szCs w:val="24"/>
        </w:rPr>
        <w:t>quickly</w:t>
      </w:r>
      <w:r w:rsidRPr="004743D7">
        <w:rPr>
          <w:sz w:val="24"/>
          <w:szCs w:val="24"/>
        </w:rPr>
        <w:t>, requiring a range of leadership styles, strategic decisions, and coordinated multi-agency interventions.</w:t>
      </w:r>
      <w:r>
        <w:rPr>
          <w:sz w:val="24"/>
          <w:szCs w:val="24"/>
        </w:rPr>
        <w:t xml:space="preserve"> Through critical self-reflection, I manage to adapt my leadership styles during changing circumstances whereby I applied key policing leadership theories and practices.</w:t>
      </w:r>
      <w:r w:rsidRPr="004743D7">
        <w:rPr>
          <w:sz w:val="24"/>
          <w:szCs w:val="24"/>
        </w:rPr>
        <w:t xml:space="preserve"> Leadership models including transformational, situational, transactional, and emotionally intelligent </w:t>
      </w:r>
      <w:r w:rsidR="008468F0">
        <w:rPr>
          <w:sz w:val="24"/>
          <w:szCs w:val="24"/>
        </w:rPr>
        <w:t>styles</w:t>
      </w:r>
      <w:r>
        <w:rPr>
          <w:sz w:val="24"/>
          <w:szCs w:val="24"/>
        </w:rPr>
        <w:t xml:space="preserve"> were applied to achieve an effective and positive outcome during the incident. </w:t>
      </w:r>
    </w:p>
    <w:p w14:paraId="52C1E6F7" w14:textId="77777777" w:rsidR="004743D7" w:rsidRDefault="004743D7" w:rsidP="00340E9A">
      <w:pPr>
        <w:ind w:right="237"/>
        <w:jc w:val="both"/>
        <w:rPr>
          <w:sz w:val="24"/>
          <w:szCs w:val="24"/>
        </w:rPr>
      </w:pPr>
    </w:p>
    <w:p w14:paraId="206F76D0" w14:textId="37CD411C" w:rsidR="004743D7" w:rsidRDefault="004743D7" w:rsidP="00340E9A">
      <w:pPr>
        <w:ind w:right="237"/>
        <w:jc w:val="both"/>
        <w:rPr>
          <w:sz w:val="24"/>
          <w:szCs w:val="24"/>
        </w:rPr>
      </w:pPr>
      <w:r>
        <w:rPr>
          <w:sz w:val="24"/>
          <w:szCs w:val="24"/>
        </w:rPr>
        <w:t>The incident in question involved a repeat victim of domestic abuse between parties who are well known to the police and other partnering agencies. The female victim had 2 young children and had come to police attention on several occasions due to historic domestic abuse cases</w:t>
      </w:r>
      <w:r w:rsidR="008468F0">
        <w:rPr>
          <w:sz w:val="24"/>
          <w:szCs w:val="24"/>
        </w:rPr>
        <w:t xml:space="preserve">, </w:t>
      </w:r>
      <w:r w:rsidR="00CB45E8">
        <w:rPr>
          <w:sz w:val="24"/>
          <w:szCs w:val="24"/>
        </w:rPr>
        <w:t xml:space="preserve">from both </w:t>
      </w:r>
      <w:r>
        <w:rPr>
          <w:sz w:val="24"/>
          <w:szCs w:val="24"/>
        </w:rPr>
        <w:t xml:space="preserve">her current partner and from previous relationships. Previously, she had withdrawn her support of police action due to her being fearful and dependant on her partner, worrying that she would not be able to provide for her children without their father. </w:t>
      </w:r>
      <w:r w:rsidRPr="004743D7">
        <w:rPr>
          <w:sz w:val="24"/>
          <w:szCs w:val="24"/>
        </w:rPr>
        <w:t xml:space="preserve">On this </w:t>
      </w:r>
      <w:r>
        <w:rPr>
          <w:sz w:val="24"/>
          <w:szCs w:val="24"/>
        </w:rPr>
        <w:t xml:space="preserve">particular </w:t>
      </w:r>
      <w:r w:rsidRPr="004743D7">
        <w:rPr>
          <w:sz w:val="24"/>
          <w:szCs w:val="24"/>
        </w:rPr>
        <w:t xml:space="preserve">occasion, she called 999 from a </w:t>
      </w:r>
      <w:r>
        <w:rPr>
          <w:sz w:val="24"/>
          <w:szCs w:val="24"/>
        </w:rPr>
        <w:t>friend’s</w:t>
      </w:r>
      <w:r w:rsidRPr="004743D7">
        <w:rPr>
          <w:sz w:val="24"/>
          <w:szCs w:val="24"/>
        </w:rPr>
        <w:t xml:space="preserve"> house, reporting a serious assault by her partner, who had threatened to kill her if she </w:t>
      </w:r>
      <w:r>
        <w:rPr>
          <w:sz w:val="24"/>
          <w:szCs w:val="24"/>
        </w:rPr>
        <w:t>was to call the police</w:t>
      </w:r>
      <w:r w:rsidRPr="004743D7">
        <w:rPr>
          <w:sz w:val="24"/>
          <w:szCs w:val="24"/>
        </w:rPr>
        <w:t>.</w:t>
      </w:r>
      <w:r>
        <w:rPr>
          <w:sz w:val="24"/>
          <w:szCs w:val="24"/>
        </w:rPr>
        <w:t xml:space="preserve"> I then attended the address as the</w:t>
      </w:r>
      <w:r w:rsidR="00D8015B">
        <w:rPr>
          <w:sz w:val="24"/>
          <w:szCs w:val="24"/>
        </w:rPr>
        <w:t xml:space="preserve"> </w:t>
      </w:r>
      <w:r>
        <w:rPr>
          <w:sz w:val="24"/>
          <w:szCs w:val="24"/>
        </w:rPr>
        <w:lastRenderedPageBreak/>
        <w:t>first officer on scene and quickly took the lead in what was a highly emotional and stressful situation.</w:t>
      </w:r>
    </w:p>
    <w:p w14:paraId="27ECDC9E" w14:textId="77777777" w:rsidR="004743D7" w:rsidRDefault="004743D7" w:rsidP="00340E9A">
      <w:pPr>
        <w:ind w:right="237"/>
        <w:jc w:val="both"/>
        <w:rPr>
          <w:sz w:val="24"/>
          <w:szCs w:val="24"/>
        </w:rPr>
      </w:pPr>
    </w:p>
    <w:p w14:paraId="38E9C376" w14:textId="6CCB1A84" w:rsidR="004743D7" w:rsidRDefault="004743D7" w:rsidP="004743D7">
      <w:pPr>
        <w:ind w:right="237"/>
        <w:jc w:val="both"/>
        <w:rPr>
          <w:sz w:val="24"/>
          <w:szCs w:val="24"/>
        </w:rPr>
      </w:pPr>
      <w:r w:rsidRPr="004743D7">
        <w:rPr>
          <w:sz w:val="24"/>
          <w:szCs w:val="24"/>
        </w:rPr>
        <w:t>Upon arrival,</w:t>
      </w:r>
      <w:r>
        <w:rPr>
          <w:sz w:val="24"/>
          <w:szCs w:val="24"/>
        </w:rPr>
        <w:t xml:space="preserve"> the perpetrator had vacated the area.</w:t>
      </w:r>
      <w:r w:rsidRPr="004743D7">
        <w:rPr>
          <w:sz w:val="24"/>
          <w:szCs w:val="24"/>
        </w:rPr>
        <w:t xml:space="preserve"> I encountered a complex environment</w:t>
      </w:r>
      <w:r>
        <w:rPr>
          <w:sz w:val="24"/>
          <w:szCs w:val="24"/>
        </w:rPr>
        <w:t xml:space="preserve"> whereby </w:t>
      </w:r>
      <w:r w:rsidRPr="004743D7">
        <w:rPr>
          <w:sz w:val="24"/>
          <w:szCs w:val="24"/>
        </w:rPr>
        <w:t>the victim had visible injuries</w:t>
      </w:r>
      <w:r>
        <w:rPr>
          <w:sz w:val="24"/>
          <w:szCs w:val="24"/>
        </w:rPr>
        <w:t xml:space="preserve"> to her face and arms and was in clear</w:t>
      </w:r>
      <w:r w:rsidRPr="004743D7">
        <w:rPr>
          <w:sz w:val="24"/>
          <w:szCs w:val="24"/>
        </w:rPr>
        <w:t xml:space="preserve"> distress, </w:t>
      </w:r>
      <w:r>
        <w:rPr>
          <w:sz w:val="24"/>
          <w:szCs w:val="24"/>
        </w:rPr>
        <w:t>with</w:t>
      </w:r>
      <w:r w:rsidRPr="004743D7">
        <w:rPr>
          <w:sz w:val="24"/>
          <w:szCs w:val="24"/>
        </w:rPr>
        <w:t xml:space="preserve"> her children crying and </w:t>
      </w:r>
      <w:r w:rsidR="008468F0">
        <w:rPr>
          <w:sz w:val="24"/>
          <w:szCs w:val="24"/>
        </w:rPr>
        <w:t xml:space="preserve">very </w:t>
      </w:r>
      <w:r w:rsidRPr="004743D7">
        <w:rPr>
          <w:sz w:val="24"/>
          <w:szCs w:val="24"/>
        </w:rPr>
        <w:t>frightened.</w:t>
      </w:r>
      <w:r>
        <w:rPr>
          <w:sz w:val="24"/>
          <w:szCs w:val="24"/>
        </w:rPr>
        <w:t xml:space="preserve"> I ensured that the scene was sterile and gathered all relevant evidence as part of my golden hour enquires (Rose, 2021). </w:t>
      </w:r>
      <w:r w:rsidRPr="004743D7">
        <w:rPr>
          <w:sz w:val="24"/>
          <w:szCs w:val="24"/>
        </w:rPr>
        <w:t>As the incident unfolded, the situation shifted from an immediate operational response to a more extended effort focused on safeguarding and supporting victims, incorporating the involvement of external agencies like social services and domestic violence advocacy groups.</w:t>
      </w:r>
    </w:p>
    <w:p w14:paraId="0E1496DD" w14:textId="77777777" w:rsidR="004743D7" w:rsidRDefault="004743D7" w:rsidP="004743D7">
      <w:pPr>
        <w:ind w:right="237"/>
        <w:jc w:val="both"/>
        <w:rPr>
          <w:sz w:val="24"/>
          <w:szCs w:val="24"/>
        </w:rPr>
      </w:pPr>
    </w:p>
    <w:p w14:paraId="71528DCE" w14:textId="5799AE10" w:rsidR="004743D7" w:rsidRDefault="004743D7" w:rsidP="004743D7">
      <w:pPr>
        <w:ind w:right="237"/>
        <w:jc w:val="both"/>
        <w:rPr>
          <w:sz w:val="24"/>
          <w:szCs w:val="24"/>
        </w:rPr>
      </w:pPr>
      <w:r>
        <w:rPr>
          <w:sz w:val="24"/>
          <w:szCs w:val="24"/>
        </w:rPr>
        <w:t>During the first moments of the incident,</w:t>
      </w:r>
      <w:r w:rsidRPr="004743D7">
        <w:rPr>
          <w:sz w:val="24"/>
          <w:szCs w:val="24"/>
        </w:rPr>
        <w:t xml:space="preserve"> I adopted a directive leadership style, characterised by decisive, command-led actions necessary in crisis scenarios (Lewin</w:t>
      </w:r>
      <w:r w:rsidR="00FA56BC" w:rsidRPr="00FA56BC">
        <w:t xml:space="preserve"> </w:t>
      </w:r>
      <w:r w:rsidR="00FA56BC" w:rsidRPr="00FA56BC">
        <w:rPr>
          <w:sz w:val="24"/>
          <w:szCs w:val="24"/>
        </w:rPr>
        <w:t xml:space="preserve">et al. </w:t>
      </w:r>
      <w:r w:rsidRPr="004743D7">
        <w:rPr>
          <w:sz w:val="24"/>
          <w:szCs w:val="24"/>
        </w:rPr>
        <w:t>1939). The immediate goal was to ensure safety, assert control, and create a sense of structure</w:t>
      </w:r>
      <w:r>
        <w:rPr>
          <w:sz w:val="24"/>
          <w:szCs w:val="24"/>
        </w:rPr>
        <w:t>, both for the victim and from a policing operation point of view. Further officers then attended the address shortly after</w:t>
      </w:r>
      <w:r w:rsidR="008914CB">
        <w:rPr>
          <w:sz w:val="24"/>
          <w:szCs w:val="24"/>
        </w:rPr>
        <w:t xml:space="preserve"> and I took responsibility in giving directions to the team. One officer </w:t>
      </w:r>
      <w:r w:rsidR="008914CB" w:rsidRPr="008914CB">
        <w:rPr>
          <w:sz w:val="24"/>
          <w:szCs w:val="24"/>
        </w:rPr>
        <w:t xml:space="preserve">began </w:t>
      </w:r>
      <w:r w:rsidR="008914CB">
        <w:rPr>
          <w:sz w:val="24"/>
          <w:szCs w:val="24"/>
        </w:rPr>
        <w:t xml:space="preserve">house to house enquiries, </w:t>
      </w:r>
      <w:r w:rsidR="008914CB" w:rsidRPr="008914CB">
        <w:rPr>
          <w:sz w:val="24"/>
          <w:szCs w:val="24"/>
        </w:rPr>
        <w:t>another photographed</w:t>
      </w:r>
      <w:r w:rsidR="008914CB">
        <w:rPr>
          <w:sz w:val="24"/>
          <w:szCs w:val="24"/>
        </w:rPr>
        <w:t xml:space="preserve"> her</w:t>
      </w:r>
      <w:r w:rsidR="008914CB" w:rsidRPr="008914CB">
        <w:rPr>
          <w:sz w:val="24"/>
          <w:szCs w:val="24"/>
        </w:rPr>
        <w:t xml:space="preserve"> injuries and gathered initial evidence</w:t>
      </w:r>
      <w:r w:rsidR="008914CB">
        <w:rPr>
          <w:sz w:val="24"/>
          <w:szCs w:val="24"/>
        </w:rPr>
        <w:t xml:space="preserve">, whilst </w:t>
      </w:r>
      <w:r w:rsidR="008914CB" w:rsidRPr="008914CB">
        <w:rPr>
          <w:sz w:val="24"/>
          <w:szCs w:val="24"/>
        </w:rPr>
        <w:t xml:space="preserve">I simultaneously engaged </w:t>
      </w:r>
      <w:r w:rsidR="008468F0">
        <w:rPr>
          <w:sz w:val="24"/>
          <w:szCs w:val="24"/>
        </w:rPr>
        <w:t xml:space="preserve">with </w:t>
      </w:r>
      <w:r w:rsidR="008914CB" w:rsidRPr="008914CB">
        <w:rPr>
          <w:sz w:val="24"/>
          <w:szCs w:val="24"/>
        </w:rPr>
        <w:t xml:space="preserve">the victim </w:t>
      </w:r>
      <w:r w:rsidR="008468F0">
        <w:rPr>
          <w:sz w:val="24"/>
          <w:szCs w:val="24"/>
        </w:rPr>
        <w:t>asking</w:t>
      </w:r>
      <w:r w:rsidR="008914CB" w:rsidRPr="008914CB">
        <w:rPr>
          <w:sz w:val="24"/>
          <w:szCs w:val="24"/>
        </w:rPr>
        <w:t xml:space="preserve"> basic questions to begin building rapport while maintaining operational focus.</w:t>
      </w:r>
    </w:p>
    <w:p w14:paraId="4A14A55B" w14:textId="77777777" w:rsidR="008914CB" w:rsidRDefault="008914CB" w:rsidP="004743D7">
      <w:pPr>
        <w:ind w:right="237"/>
        <w:jc w:val="both"/>
        <w:rPr>
          <w:sz w:val="24"/>
          <w:szCs w:val="24"/>
        </w:rPr>
      </w:pPr>
    </w:p>
    <w:p w14:paraId="21F4D61A" w14:textId="14C33FD8" w:rsidR="008914CB" w:rsidRDefault="008914CB" w:rsidP="004743D7">
      <w:pPr>
        <w:ind w:right="237"/>
        <w:jc w:val="both"/>
        <w:rPr>
          <w:sz w:val="24"/>
          <w:szCs w:val="24"/>
        </w:rPr>
      </w:pPr>
      <w:r w:rsidRPr="008914CB">
        <w:rPr>
          <w:sz w:val="24"/>
          <w:szCs w:val="24"/>
        </w:rPr>
        <w:t>This leadership style aligned with task-oriented leadership (Fiedler, 1967), which prioritises efficiency, role delegation, and achievement of immediate goals in high-pressure s</w:t>
      </w:r>
      <w:r>
        <w:rPr>
          <w:sz w:val="24"/>
          <w:szCs w:val="24"/>
        </w:rPr>
        <w:t>ituations</w:t>
      </w:r>
      <w:r w:rsidRPr="008914CB">
        <w:rPr>
          <w:sz w:val="24"/>
          <w:szCs w:val="24"/>
        </w:rPr>
        <w:t>.</w:t>
      </w:r>
      <w:r>
        <w:rPr>
          <w:sz w:val="24"/>
          <w:szCs w:val="24"/>
        </w:rPr>
        <w:t xml:space="preserve"> </w:t>
      </w:r>
      <w:r w:rsidRPr="008914CB">
        <w:rPr>
          <w:sz w:val="24"/>
          <w:szCs w:val="24"/>
        </w:rPr>
        <w:t>Given the</w:t>
      </w:r>
      <w:r>
        <w:rPr>
          <w:sz w:val="24"/>
          <w:szCs w:val="24"/>
        </w:rPr>
        <w:t xml:space="preserve"> likelihood for the</w:t>
      </w:r>
      <w:r w:rsidRPr="008914CB">
        <w:rPr>
          <w:sz w:val="24"/>
          <w:szCs w:val="24"/>
        </w:rPr>
        <w:t xml:space="preserve"> suspect’s return and the volatile emotional environment, this approach ensured control and clarity. Using the National Decision Model</w:t>
      </w:r>
      <w:r w:rsidR="00397216">
        <w:rPr>
          <w:sz w:val="24"/>
          <w:szCs w:val="24"/>
        </w:rPr>
        <w:t xml:space="preserve"> (NDM)</w:t>
      </w:r>
      <w:r w:rsidRPr="008914CB">
        <w:rPr>
          <w:sz w:val="24"/>
          <w:szCs w:val="24"/>
        </w:rPr>
        <w:t xml:space="preserve"> (College of Policing, 202</w:t>
      </w:r>
      <w:r>
        <w:rPr>
          <w:sz w:val="24"/>
          <w:szCs w:val="24"/>
        </w:rPr>
        <w:t>4</w:t>
      </w:r>
      <w:r w:rsidRPr="008914CB">
        <w:rPr>
          <w:sz w:val="24"/>
          <w:szCs w:val="24"/>
        </w:rPr>
        <w:t xml:space="preserve">), I made </w:t>
      </w:r>
      <w:r>
        <w:rPr>
          <w:sz w:val="24"/>
          <w:szCs w:val="24"/>
        </w:rPr>
        <w:t>various dynamic</w:t>
      </w:r>
      <w:r w:rsidRPr="008914CB">
        <w:rPr>
          <w:sz w:val="24"/>
          <w:szCs w:val="24"/>
        </w:rPr>
        <w:t xml:space="preserve"> risk assessments</w:t>
      </w:r>
      <w:r>
        <w:rPr>
          <w:sz w:val="24"/>
          <w:szCs w:val="24"/>
        </w:rPr>
        <w:t xml:space="preserve"> such as </w:t>
      </w:r>
      <w:r w:rsidRPr="008914CB">
        <w:rPr>
          <w:sz w:val="24"/>
          <w:szCs w:val="24"/>
        </w:rPr>
        <w:t>initiat</w:t>
      </w:r>
      <w:r>
        <w:rPr>
          <w:sz w:val="24"/>
          <w:szCs w:val="24"/>
        </w:rPr>
        <w:t>ing</w:t>
      </w:r>
      <w:r w:rsidRPr="008914CB">
        <w:rPr>
          <w:sz w:val="24"/>
          <w:szCs w:val="24"/>
        </w:rPr>
        <w:t xml:space="preserve"> safeguarding protocols and coordinat</w:t>
      </w:r>
      <w:r>
        <w:rPr>
          <w:sz w:val="24"/>
          <w:szCs w:val="24"/>
        </w:rPr>
        <w:t>ing</w:t>
      </w:r>
      <w:r w:rsidRPr="008914CB">
        <w:rPr>
          <w:sz w:val="24"/>
          <w:szCs w:val="24"/>
        </w:rPr>
        <w:t xml:space="preserve"> with our control room to issue an alert for the suspect.</w:t>
      </w:r>
    </w:p>
    <w:p w14:paraId="35664C58" w14:textId="77777777" w:rsidR="008914CB" w:rsidRDefault="008914CB" w:rsidP="004743D7">
      <w:pPr>
        <w:ind w:right="237"/>
        <w:jc w:val="both"/>
        <w:rPr>
          <w:sz w:val="24"/>
          <w:szCs w:val="24"/>
        </w:rPr>
      </w:pPr>
    </w:p>
    <w:p w14:paraId="777352BB" w14:textId="4F947D1D" w:rsidR="008914CB" w:rsidRDefault="008914CB" w:rsidP="004743D7">
      <w:pPr>
        <w:ind w:right="237"/>
        <w:jc w:val="both"/>
        <w:rPr>
          <w:sz w:val="24"/>
          <w:szCs w:val="24"/>
        </w:rPr>
      </w:pPr>
      <w:r>
        <w:rPr>
          <w:sz w:val="24"/>
          <w:szCs w:val="24"/>
        </w:rPr>
        <w:t xml:space="preserve">Once the scene was preserved and the immediate threat was addressed, the situation required a change in approach. </w:t>
      </w:r>
      <w:r w:rsidRPr="008914CB">
        <w:rPr>
          <w:sz w:val="24"/>
          <w:szCs w:val="24"/>
        </w:rPr>
        <w:t>The victim was emotionally guarded and fearful. While she had reported the assault, she began to retract her willingness to provide a formal statement. It became apparent that she was experiencing trauma bonding</w:t>
      </w:r>
      <w:r>
        <w:rPr>
          <w:sz w:val="24"/>
          <w:szCs w:val="24"/>
        </w:rPr>
        <w:t xml:space="preserve">, </w:t>
      </w:r>
      <w:r w:rsidRPr="008914CB">
        <w:rPr>
          <w:sz w:val="24"/>
          <w:szCs w:val="24"/>
        </w:rPr>
        <w:t>a psychological state in which abuse victims form emotional ties with their abuser</w:t>
      </w:r>
      <w:r>
        <w:rPr>
          <w:sz w:val="24"/>
          <w:szCs w:val="24"/>
        </w:rPr>
        <w:t xml:space="preserve">, as outlined by </w:t>
      </w:r>
      <w:r w:rsidRPr="008914CB">
        <w:rPr>
          <w:sz w:val="24"/>
          <w:szCs w:val="24"/>
        </w:rPr>
        <w:t>Dutton &amp; Painter</w:t>
      </w:r>
      <w:r>
        <w:rPr>
          <w:sz w:val="24"/>
          <w:szCs w:val="24"/>
        </w:rPr>
        <w:t xml:space="preserve"> (</w:t>
      </w:r>
      <w:r w:rsidRPr="008914CB">
        <w:rPr>
          <w:sz w:val="24"/>
          <w:szCs w:val="24"/>
        </w:rPr>
        <w:t>1993</w:t>
      </w:r>
      <w:r>
        <w:rPr>
          <w:sz w:val="24"/>
          <w:szCs w:val="24"/>
        </w:rPr>
        <w:t>).</w:t>
      </w:r>
    </w:p>
    <w:p w14:paraId="5280642D" w14:textId="77777777" w:rsidR="00B85421" w:rsidRDefault="00B85421" w:rsidP="004743D7">
      <w:pPr>
        <w:ind w:right="237"/>
        <w:jc w:val="both"/>
        <w:rPr>
          <w:sz w:val="24"/>
          <w:szCs w:val="24"/>
        </w:rPr>
      </w:pPr>
    </w:p>
    <w:p w14:paraId="057349FA" w14:textId="40A787C5" w:rsidR="00B85421" w:rsidRDefault="00B85421" w:rsidP="004743D7">
      <w:pPr>
        <w:ind w:right="237"/>
        <w:jc w:val="both"/>
        <w:rPr>
          <w:sz w:val="24"/>
          <w:szCs w:val="24"/>
        </w:rPr>
      </w:pPr>
      <w:r>
        <w:rPr>
          <w:sz w:val="24"/>
          <w:szCs w:val="24"/>
        </w:rPr>
        <w:t xml:space="preserve">As I recognised the change in the victim’s behaviour, </w:t>
      </w:r>
      <w:r w:rsidRPr="00B85421">
        <w:rPr>
          <w:sz w:val="24"/>
          <w:szCs w:val="24"/>
        </w:rPr>
        <w:t>I transitioned from directive leadership to a transformational leadership style (Bass</w:t>
      </w:r>
      <w:r w:rsidR="00397216">
        <w:rPr>
          <w:sz w:val="24"/>
          <w:szCs w:val="24"/>
        </w:rPr>
        <w:t>,</w:t>
      </w:r>
      <w:r w:rsidRPr="00B85421">
        <w:rPr>
          <w:sz w:val="24"/>
          <w:szCs w:val="24"/>
        </w:rPr>
        <w:t xml:space="preserve"> 1985), grounded in trust</w:t>
      </w:r>
      <w:r>
        <w:rPr>
          <w:sz w:val="24"/>
          <w:szCs w:val="24"/>
        </w:rPr>
        <w:t xml:space="preserve"> </w:t>
      </w:r>
      <w:r w:rsidRPr="00B85421">
        <w:rPr>
          <w:sz w:val="24"/>
          <w:szCs w:val="24"/>
        </w:rPr>
        <w:t xml:space="preserve">building, </w:t>
      </w:r>
      <w:r>
        <w:rPr>
          <w:sz w:val="24"/>
          <w:szCs w:val="24"/>
        </w:rPr>
        <w:t>and developing an</w:t>
      </w:r>
      <w:r w:rsidRPr="00B85421">
        <w:rPr>
          <w:sz w:val="24"/>
          <w:szCs w:val="24"/>
        </w:rPr>
        <w:t xml:space="preserve"> emotional connection</w:t>
      </w:r>
      <w:r>
        <w:rPr>
          <w:sz w:val="24"/>
          <w:szCs w:val="24"/>
        </w:rPr>
        <w:t xml:space="preserve">. I spent time sitting with the victim, listening to her and was asked gentle questions to provide reassurance. I then explained the safeguarding process and made referrals to the police’s </w:t>
      </w:r>
      <w:r w:rsidRPr="00B85421">
        <w:rPr>
          <w:sz w:val="24"/>
          <w:szCs w:val="24"/>
        </w:rPr>
        <w:t>Independent Domestic Violence Advisor (IDVA). I also coordinated with a local women’s refuge to begin preparations for emergency accommodation.</w:t>
      </w:r>
    </w:p>
    <w:p w14:paraId="3C5678F2" w14:textId="77777777" w:rsidR="00B85421" w:rsidRDefault="00B85421" w:rsidP="004743D7">
      <w:pPr>
        <w:ind w:right="237"/>
        <w:jc w:val="both"/>
        <w:rPr>
          <w:sz w:val="24"/>
          <w:szCs w:val="24"/>
        </w:rPr>
      </w:pPr>
    </w:p>
    <w:p w14:paraId="4B916B31" w14:textId="43DBC599" w:rsidR="00B85421" w:rsidRPr="00B85421" w:rsidRDefault="00B85421" w:rsidP="00B85421">
      <w:pPr>
        <w:ind w:right="237"/>
        <w:jc w:val="both"/>
        <w:rPr>
          <w:sz w:val="24"/>
          <w:szCs w:val="24"/>
        </w:rPr>
      </w:pPr>
      <w:r w:rsidRPr="00B85421">
        <w:rPr>
          <w:sz w:val="24"/>
          <w:szCs w:val="24"/>
        </w:rPr>
        <w:t xml:space="preserve">This leadership approach was in line with situational leadership theory (Hersey &amp; Blanchard, 1969), which promotes flexible leadership that adapts to the demands and emotional maturity of individuals engaged. Since the victim was weak in this situation, empowerment, tolerance, and empathy were needed </w:t>
      </w:r>
      <w:r>
        <w:rPr>
          <w:sz w:val="24"/>
          <w:szCs w:val="24"/>
        </w:rPr>
        <w:t>to make her feel valued.</w:t>
      </w:r>
    </w:p>
    <w:p w14:paraId="12E555C8" w14:textId="77777777" w:rsidR="00B85421" w:rsidRPr="004743D7" w:rsidRDefault="00B85421" w:rsidP="004743D7">
      <w:pPr>
        <w:ind w:right="237"/>
        <w:jc w:val="both"/>
        <w:rPr>
          <w:sz w:val="24"/>
          <w:szCs w:val="24"/>
        </w:rPr>
      </w:pPr>
    </w:p>
    <w:p w14:paraId="3EE0BBCC" w14:textId="6965BEC1" w:rsidR="004743D7" w:rsidRDefault="00B85421" w:rsidP="00340E9A">
      <w:pPr>
        <w:ind w:right="237"/>
        <w:jc w:val="both"/>
        <w:rPr>
          <w:sz w:val="24"/>
          <w:szCs w:val="24"/>
        </w:rPr>
      </w:pPr>
      <w:r w:rsidRPr="00B85421">
        <w:rPr>
          <w:sz w:val="24"/>
          <w:szCs w:val="24"/>
        </w:rPr>
        <w:t xml:space="preserve">Throughout the </w:t>
      </w:r>
      <w:r>
        <w:rPr>
          <w:sz w:val="24"/>
          <w:szCs w:val="24"/>
        </w:rPr>
        <w:t>incident</w:t>
      </w:r>
      <w:r w:rsidRPr="00B85421">
        <w:rPr>
          <w:sz w:val="24"/>
          <w:szCs w:val="24"/>
        </w:rPr>
        <w:t xml:space="preserve">, my leadership flexibility </w:t>
      </w:r>
      <w:r w:rsidR="008468F0">
        <w:rPr>
          <w:sz w:val="24"/>
          <w:szCs w:val="24"/>
        </w:rPr>
        <w:t>became more apparent</w:t>
      </w:r>
      <w:r w:rsidRPr="00B85421">
        <w:rPr>
          <w:sz w:val="24"/>
          <w:szCs w:val="24"/>
        </w:rPr>
        <w:t xml:space="preserve">. I </w:t>
      </w:r>
      <w:r>
        <w:rPr>
          <w:sz w:val="24"/>
          <w:szCs w:val="24"/>
        </w:rPr>
        <w:t>demonstrated</w:t>
      </w:r>
      <w:r w:rsidRPr="00B85421">
        <w:rPr>
          <w:sz w:val="24"/>
          <w:szCs w:val="24"/>
        </w:rPr>
        <w:t xml:space="preserve"> that I could switch between styles according to how the scenario changed.</w:t>
      </w:r>
      <w:r>
        <w:rPr>
          <w:sz w:val="24"/>
          <w:szCs w:val="24"/>
        </w:rPr>
        <w:t xml:space="preserve"> Initially, the command style approach provided clear direction for my team to act </w:t>
      </w:r>
      <w:r w:rsidR="005861C5">
        <w:rPr>
          <w:sz w:val="24"/>
          <w:szCs w:val="24"/>
        </w:rPr>
        <w:t>decisively</w:t>
      </w:r>
      <w:r>
        <w:rPr>
          <w:sz w:val="24"/>
          <w:szCs w:val="24"/>
        </w:rPr>
        <w:t xml:space="preserve">. However, as the victim’s emotional needs appeared, I then changed my approach, shifting towards a trauma informed </w:t>
      </w:r>
      <w:r w:rsidR="005861C5">
        <w:rPr>
          <w:sz w:val="24"/>
          <w:szCs w:val="24"/>
        </w:rPr>
        <w:t>method</w:t>
      </w:r>
      <w:r>
        <w:rPr>
          <w:sz w:val="24"/>
          <w:szCs w:val="24"/>
        </w:rPr>
        <w:t xml:space="preserve"> of enga</w:t>
      </w:r>
      <w:r w:rsidR="005861C5">
        <w:rPr>
          <w:sz w:val="24"/>
          <w:szCs w:val="24"/>
        </w:rPr>
        <w:t xml:space="preserve">gement. </w:t>
      </w:r>
    </w:p>
    <w:p w14:paraId="2ADF6593" w14:textId="77777777" w:rsidR="005861C5" w:rsidRDefault="005861C5" w:rsidP="00340E9A">
      <w:pPr>
        <w:ind w:right="237"/>
        <w:jc w:val="both"/>
        <w:rPr>
          <w:sz w:val="24"/>
          <w:szCs w:val="24"/>
        </w:rPr>
      </w:pPr>
    </w:p>
    <w:p w14:paraId="6190BBE5" w14:textId="7F53DCA8" w:rsidR="005861C5" w:rsidRDefault="005861C5" w:rsidP="005861C5">
      <w:pPr>
        <w:ind w:right="237"/>
        <w:jc w:val="both"/>
        <w:rPr>
          <w:sz w:val="24"/>
          <w:szCs w:val="24"/>
        </w:rPr>
      </w:pPr>
      <w:r w:rsidRPr="005861C5">
        <w:rPr>
          <w:sz w:val="24"/>
          <w:szCs w:val="24"/>
        </w:rPr>
        <w:t xml:space="preserve">I was also adaptable in my interactions with </w:t>
      </w:r>
      <w:r>
        <w:rPr>
          <w:sz w:val="24"/>
          <w:szCs w:val="24"/>
        </w:rPr>
        <w:t>external</w:t>
      </w:r>
      <w:r w:rsidRPr="005861C5">
        <w:rPr>
          <w:sz w:val="24"/>
          <w:szCs w:val="24"/>
        </w:rPr>
        <w:t xml:space="preserve"> organisations. I </w:t>
      </w:r>
      <w:r>
        <w:rPr>
          <w:sz w:val="24"/>
          <w:szCs w:val="24"/>
        </w:rPr>
        <w:t xml:space="preserve">was aware of </w:t>
      </w:r>
      <w:r w:rsidRPr="005861C5">
        <w:rPr>
          <w:sz w:val="24"/>
          <w:szCs w:val="24"/>
        </w:rPr>
        <w:t>the first meeting of the safeguarding strategy, which included a health visitor, social services, and education. I took a collaborative leadership approach instead of a hierarchical one, acknowledging that protecting others is a shared duty</w:t>
      </w:r>
      <w:r>
        <w:rPr>
          <w:sz w:val="24"/>
          <w:szCs w:val="24"/>
        </w:rPr>
        <w:t xml:space="preserve">, as described by </w:t>
      </w:r>
      <w:r w:rsidRPr="005861C5">
        <w:rPr>
          <w:sz w:val="24"/>
          <w:szCs w:val="24"/>
        </w:rPr>
        <w:t xml:space="preserve">Grint </w:t>
      </w:r>
      <w:r>
        <w:rPr>
          <w:sz w:val="24"/>
          <w:szCs w:val="24"/>
        </w:rPr>
        <w:t>(</w:t>
      </w:r>
      <w:r w:rsidRPr="005861C5">
        <w:rPr>
          <w:sz w:val="24"/>
          <w:szCs w:val="24"/>
        </w:rPr>
        <w:t>2005).</w:t>
      </w:r>
      <w:r>
        <w:rPr>
          <w:sz w:val="24"/>
          <w:szCs w:val="24"/>
        </w:rPr>
        <w:t xml:space="preserve"> This form of strategy meeting allows for all agencies t</w:t>
      </w:r>
      <w:r w:rsidR="008468F0">
        <w:rPr>
          <w:sz w:val="24"/>
          <w:szCs w:val="24"/>
        </w:rPr>
        <w:t>o</w:t>
      </w:r>
      <w:r>
        <w:rPr>
          <w:sz w:val="24"/>
          <w:szCs w:val="24"/>
        </w:rPr>
        <w:t xml:space="preserve"> have a voice, allowing for clear communication between parties and ensuring the victim and her family’s safety being at the forefront. </w:t>
      </w:r>
    </w:p>
    <w:p w14:paraId="11337950" w14:textId="77777777" w:rsidR="005861C5" w:rsidRDefault="005861C5" w:rsidP="005861C5">
      <w:pPr>
        <w:ind w:right="237"/>
        <w:jc w:val="both"/>
        <w:rPr>
          <w:sz w:val="24"/>
          <w:szCs w:val="24"/>
        </w:rPr>
      </w:pPr>
    </w:p>
    <w:p w14:paraId="6962497D" w14:textId="0CA13936" w:rsidR="005861C5" w:rsidRDefault="005861C5" w:rsidP="005861C5">
      <w:pPr>
        <w:ind w:right="237"/>
        <w:jc w:val="both"/>
        <w:rPr>
          <w:sz w:val="24"/>
          <w:szCs w:val="24"/>
        </w:rPr>
      </w:pPr>
      <w:r w:rsidRPr="005861C5">
        <w:rPr>
          <w:sz w:val="24"/>
          <w:szCs w:val="24"/>
        </w:rPr>
        <w:t>Modern polic</w:t>
      </w:r>
      <w:r>
        <w:rPr>
          <w:sz w:val="24"/>
          <w:szCs w:val="24"/>
        </w:rPr>
        <w:t xml:space="preserve">ing requires </w:t>
      </w:r>
      <w:r w:rsidRPr="005861C5">
        <w:rPr>
          <w:sz w:val="24"/>
          <w:szCs w:val="24"/>
        </w:rPr>
        <w:t>moral, value</w:t>
      </w:r>
      <w:r>
        <w:rPr>
          <w:sz w:val="24"/>
          <w:szCs w:val="24"/>
        </w:rPr>
        <w:t xml:space="preserve"> </w:t>
      </w:r>
      <w:r w:rsidRPr="005861C5">
        <w:rPr>
          <w:sz w:val="24"/>
          <w:szCs w:val="24"/>
        </w:rPr>
        <w:t xml:space="preserve">based, and flexible leaders who can "lead through others," particularly when working across organisational boundaries, </w:t>
      </w:r>
      <w:r>
        <w:rPr>
          <w:sz w:val="24"/>
          <w:szCs w:val="24"/>
        </w:rPr>
        <w:t>outlined by the</w:t>
      </w:r>
      <w:r w:rsidRPr="005861C5">
        <w:rPr>
          <w:sz w:val="24"/>
          <w:szCs w:val="24"/>
        </w:rPr>
        <w:t xml:space="preserve"> College of </w:t>
      </w:r>
      <w:r>
        <w:rPr>
          <w:sz w:val="24"/>
          <w:szCs w:val="24"/>
        </w:rPr>
        <w:t>Policing</w:t>
      </w:r>
      <w:r w:rsidRPr="005861C5">
        <w:rPr>
          <w:sz w:val="24"/>
          <w:szCs w:val="24"/>
        </w:rPr>
        <w:t xml:space="preserve"> Leadership Review (2015). This concept was represented in my capacity to adapt my leadership styles to different operational, emotional, and strategic circumstances.</w:t>
      </w:r>
    </w:p>
    <w:p w14:paraId="6B9857F5" w14:textId="77777777" w:rsidR="006262B8" w:rsidRDefault="006262B8" w:rsidP="005861C5">
      <w:pPr>
        <w:ind w:right="237"/>
        <w:jc w:val="both"/>
        <w:rPr>
          <w:sz w:val="24"/>
          <w:szCs w:val="24"/>
        </w:rPr>
      </w:pPr>
    </w:p>
    <w:p w14:paraId="34DB7E67" w14:textId="57AF0214" w:rsidR="006262B8" w:rsidRDefault="006262B8" w:rsidP="005861C5">
      <w:pPr>
        <w:ind w:right="237"/>
        <w:jc w:val="both"/>
        <w:rPr>
          <w:sz w:val="24"/>
          <w:szCs w:val="24"/>
        </w:rPr>
      </w:pPr>
      <w:r>
        <w:rPr>
          <w:sz w:val="24"/>
          <w:szCs w:val="24"/>
        </w:rPr>
        <w:t xml:space="preserve">This incident highlighted several key leadership strategies which I have been able to adopt and develop during my probation period, for example I was able to use adaptive communication when interacting with the victim. </w:t>
      </w:r>
      <w:r w:rsidRPr="006262B8">
        <w:rPr>
          <w:sz w:val="24"/>
          <w:szCs w:val="24"/>
        </w:rPr>
        <w:t xml:space="preserve">I engaged </w:t>
      </w:r>
      <w:r>
        <w:rPr>
          <w:sz w:val="24"/>
          <w:szCs w:val="24"/>
        </w:rPr>
        <w:t xml:space="preserve">by </w:t>
      </w:r>
      <w:r w:rsidRPr="006262B8">
        <w:rPr>
          <w:sz w:val="24"/>
          <w:szCs w:val="24"/>
        </w:rPr>
        <w:t>using trauma</w:t>
      </w:r>
      <w:r>
        <w:rPr>
          <w:sz w:val="24"/>
          <w:szCs w:val="24"/>
        </w:rPr>
        <w:t xml:space="preserve"> </w:t>
      </w:r>
      <w:r w:rsidRPr="006262B8">
        <w:rPr>
          <w:sz w:val="24"/>
          <w:szCs w:val="24"/>
        </w:rPr>
        <w:t>informed communication techniques, paying attention to language, tone, and body language</w:t>
      </w:r>
      <w:r>
        <w:rPr>
          <w:sz w:val="24"/>
          <w:szCs w:val="24"/>
        </w:rPr>
        <w:t xml:space="preserve"> of the victim</w:t>
      </w:r>
      <w:r w:rsidRPr="006262B8">
        <w:rPr>
          <w:sz w:val="24"/>
          <w:szCs w:val="24"/>
        </w:rPr>
        <w:t>. In accordance with Working Together to Safeguard Children's</w:t>
      </w:r>
      <w:r>
        <w:rPr>
          <w:sz w:val="24"/>
          <w:szCs w:val="24"/>
        </w:rPr>
        <w:t xml:space="preserve"> </w:t>
      </w:r>
      <w:r w:rsidRPr="006262B8">
        <w:rPr>
          <w:sz w:val="24"/>
          <w:szCs w:val="24"/>
        </w:rPr>
        <w:t>(</w:t>
      </w:r>
      <w:r>
        <w:rPr>
          <w:sz w:val="24"/>
          <w:szCs w:val="24"/>
        </w:rPr>
        <w:t>GOV.UK 2023</w:t>
      </w:r>
      <w:r w:rsidRPr="006262B8">
        <w:rPr>
          <w:sz w:val="24"/>
          <w:szCs w:val="24"/>
        </w:rPr>
        <w:t xml:space="preserve">) recommendations, I </w:t>
      </w:r>
      <w:r>
        <w:rPr>
          <w:sz w:val="24"/>
          <w:szCs w:val="24"/>
        </w:rPr>
        <w:t xml:space="preserve">was also able to </w:t>
      </w:r>
      <w:r w:rsidRPr="006262B8">
        <w:rPr>
          <w:sz w:val="24"/>
          <w:szCs w:val="24"/>
        </w:rPr>
        <w:t>ma</w:t>
      </w:r>
      <w:r>
        <w:rPr>
          <w:sz w:val="24"/>
          <w:szCs w:val="24"/>
        </w:rPr>
        <w:t>k</w:t>
      </w:r>
      <w:r w:rsidRPr="006262B8">
        <w:rPr>
          <w:sz w:val="24"/>
          <w:szCs w:val="24"/>
        </w:rPr>
        <w:t xml:space="preserve">e sure that </w:t>
      </w:r>
      <w:r w:rsidR="008468F0">
        <w:rPr>
          <w:sz w:val="24"/>
          <w:szCs w:val="24"/>
        </w:rPr>
        <w:t xml:space="preserve">the </w:t>
      </w:r>
      <w:r>
        <w:rPr>
          <w:sz w:val="24"/>
          <w:szCs w:val="24"/>
        </w:rPr>
        <w:t>children</w:t>
      </w:r>
      <w:r w:rsidRPr="006262B8">
        <w:rPr>
          <w:sz w:val="24"/>
          <w:szCs w:val="24"/>
        </w:rPr>
        <w:t xml:space="preserve"> were suitably protected from upsetting discussions</w:t>
      </w:r>
      <w:r>
        <w:rPr>
          <w:sz w:val="24"/>
          <w:szCs w:val="24"/>
        </w:rPr>
        <w:t>, preventing them from having to repeat the distressing scenarios in their head.</w:t>
      </w:r>
    </w:p>
    <w:p w14:paraId="5F32F554" w14:textId="77777777" w:rsidR="006262B8" w:rsidRDefault="006262B8" w:rsidP="005861C5">
      <w:pPr>
        <w:ind w:right="237"/>
        <w:jc w:val="both"/>
        <w:rPr>
          <w:sz w:val="24"/>
          <w:szCs w:val="24"/>
        </w:rPr>
      </w:pPr>
    </w:p>
    <w:p w14:paraId="62BEC306" w14:textId="67E7E6DC" w:rsidR="006262B8" w:rsidRDefault="006262B8" w:rsidP="005861C5">
      <w:pPr>
        <w:ind w:right="237"/>
        <w:jc w:val="both"/>
        <w:rPr>
          <w:sz w:val="24"/>
          <w:szCs w:val="24"/>
        </w:rPr>
      </w:pPr>
      <w:r>
        <w:rPr>
          <w:sz w:val="24"/>
          <w:szCs w:val="24"/>
        </w:rPr>
        <w:t xml:space="preserve">I also ensured that my colleagues were empowered by having clear roles and responsibilities. I also ensured that once the incident was dealt with, colleagues had an opportunity to provide feedback and debrief the situation with the rest of the team. </w:t>
      </w:r>
      <w:r w:rsidR="00397216">
        <w:rPr>
          <w:sz w:val="24"/>
          <w:szCs w:val="24"/>
        </w:rPr>
        <w:t>This reflects transformational leadership, which aims to enable other to accomplish common goals as mentioned by Bass &amp; Avolio (1994).</w:t>
      </w:r>
    </w:p>
    <w:p w14:paraId="2B56698A" w14:textId="77777777" w:rsidR="00397216" w:rsidRDefault="00397216" w:rsidP="005861C5">
      <w:pPr>
        <w:ind w:right="237"/>
        <w:jc w:val="both"/>
        <w:rPr>
          <w:sz w:val="24"/>
          <w:szCs w:val="24"/>
        </w:rPr>
      </w:pPr>
    </w:p>
    <w:p w14:paraId="182C90A0" w14:textId="776D4094" w:rsidR="00397216" w:rsidRDefault="00397216" w:rsidP="005861C5">
      <w:pPr>
        <w:ind w:right="237"/>
        <w:jc w:val="both"/>
        <w:rPr>
          <w:sz w:val="24"/>
          <w:szCs w:val="24"/>
        </w:rPr>
      </w:pPr>
      <w:r>
        <w:rPr>
          <w:sz w:val="24"/>
          <w:szCs w:val="24"/>
        </w:rPr>
        <w:t xml:space="preserve">I was also able to </w:t>
      </w:r>
      <w:r w:rsidR="00CB45E8">
        <w:rPr>
          <w:sz w:val="24"/>
          <w:szCs w:val="24"/>
        </w:rPr>
        <w:t>carry out</w:t>
      </w:r>
      <w:r>
        <w:rPr>
          <w:sz w:val="24"/>
          <w:szCs w:val="24"/>
        </w:rPr>
        <w:t xml:space="preserve"> strategic decision making whilst dealing with this incident. The use of the NDM helped me take actions based on proportionality, necessity and legally</w:t>
      </w:r>
      <w:r w:rsidR="008468F0">
        <w:rPr>
          <w:sz w:val="24"/>
          <w:szCs w:val="24"/>
        </w:rPr>
        <w:t xml:space="preserve"> </w:t>
      </w:r>
      <w:r w:rsidR="008468F0" w:rsidRPr="008914CB">
        <w:rPr>
          <w:sz w:val="24"/>
          <w:szCs w:val="24"/>
        </w:rPr>
        <w:t>(College of Policing, 202</w:t>
      </w:r>
      <w:r w:rsidR="008468F0">
        <w:rPr>
          <w:sz w:val="24"/>
          <w:szCs w:val="24"/>
        </w:rPr>
        <w:t>4</w:t>
      </w:r>
      <w:r w:rsidR="008468F0" w:rsidRPr="008914CB">
        <w:rPr>
          <w:sz w:val="24"/>
          <w:szCs w:val="24"/>
        </w:rPr>
        <w:t>)</w:t>
      </w:r>
      <w:r>
        <w:rPr>
          <w:sz w:val="24"/>
          <w:szCs w:val="24"/>
        </w:rPr>
        <w:t xml:space="preserve">. </w:t>
      </w:r>
      <w:r w:rsidRPr="00397216">
        <w:rPr>
          <w:sz w:val="24"/>
          <w:szCs w:val="24"/>
        </w:rPr>
        <w:t>Regular reassessment allowed me to dynamically adjust to new information, such as when the IDVA revealed the victim had attempted to leave the relationship multiple times before.</w:t>
      </w:r>
    </w:p>
    <w:p w14:paraId="5E87C644" w14:textId="77777777" w:rsidR="00397216" w:rsidRDefault="00397216" w:rsidP="005861C5">
      <w:pPr>
        <w:ind w:right="237"/>
        <w:jc w:val="both"/>
        <w:rPr>
          <w:sz w:val="24"/>
          <w:szCs w:val="24"/>
        </w:rPr>
      </w:pPr>
    </w:p>
    <w:p w14:paraId="0DEFDC3B" w14:textId="79216335" w:rsidR="00397216" w:rsidRDefault="00397216" w:rsidP="005861C5">
      <w:pPr>
        <w:ind w:right="237"/>
        <w:jc w:val="both"/>
        <w:rPr>
          <w:sz w:val="24"/>
          <w:szCs w:val="24"/>
        </w:rPr>
      </w:pPr>
      <w:r>
        <w:rPr>
          <w:sz w:val="24"/>
          <w:szCs w:val="24"/>
        </w:rPr>
        <w:t>Drawing on Goleman’s (</w:t>
      </w:r>
      <w:r w:rsidR="00253831">
        <w:rPr>
          <w:sz w:val="24"/>
          <w:szCs w:val="24"/>
        </w:rPr>
        <w:t>2001</w:t>
      </w:r>
      <w:r>
        <w:rPr>
          <w:sz w:val="24"/>
          <w:szCs w:val="24"/>
        </w:rPr>
        <w:t xml:space="preserve">) theory, I was able to exercise emotional intelligence by being able to regulate myself to remain clam during a high stress situation, whilst also demonstrating empathy towards the victim and her children. </w:t>
      </w:r>
      <w:r w:rsidR="00253831">
        <w:rPr>
          <w:sz w:val="24"/>
          <w:szCs w:val="24"/>
        </w:rPr>
        <w:t xml:space="preserve">Having the ability to be aware of the victim’s feelings was crucial </w:t>
      </w:r>
      <w:r w:rsidR="008468F0">
        <w:rPr>
          <w:sz w:val="24"/>
          <w:szCs w:val="24"/>
        </w:rPr>
        <w:t>for</w:t>
      </w:r>
      <w:r w:rsidR="00253831">
        <w:rPr>
          <w:sz w:val="24"/>
          <w:szCs w:val="24"/>
        </w:rPr>
        <w:t xml:space="preserve"> me to engage with her, without her feeling overwhelmed or damaging the trust that was built. </w:t>
      </w:r>
    </w:p>
    <w:p w14:paraId="6A610D13" w14:textId="77777777" w:rsidR="00253831" w:rsidRDefault="00253831" w:rsidP="005861C5">
      <w:pPr>
        <w:ind w:right="237"/>
        <w:jc w:val="both"/>
        <w:rPr>
          <w:sz w:val="24"/>
          <w:szCs w:val="24"/>
        </w:rPr>
      </w:pPr>
    </w:p>
    <w:p w14:paraId="2925A660" w14:textId="2CB677B4" w:rsidR="00253831" w:rsidRDefault="00253831" w:rsidP="005861C5">
      <w:pPr>
        <w:ind w:right="237"/>
        <w:jc w:val="both"/>
        <w:rPr>
          <w:sz w:val="24"/>
          <w:szCs w:val="24"/>
        </w:rPr>
      </w:pPr>
      <w:r>
        <w:rPr>
          <w:sz w:val="24"/>
          <w:szCs w:val="24"/>
        </w:rPr>
        <w:t xml:space="preserve">Once the incident was dealt with and I </w:t>
      </w:r>
      <w:r w:rsidR="008468F0">
        <w:rPr>
          <w:sz w:val="24"/>
          <w:szCs w:val="24"/>
        </w:rPr>
        <w:t>returned</w:t>
      </w:r>
      <w:r>
        <w:rPr>
          <w:sz w:val="24"/>
          <w:szCs w:val="24"/>
        </w:rPr>
        <w:t xml:space="preserve"> to the police station, I used supervision to reflect on positive actions take and areas for improvement. This type </w:t>
      </w:r>
      <w:r>
        <w:rPr>
          <w:sz w:val="24"/>
          <w:szCs w:val="24"/>
        </w:rPr>
        <w:lastRenderedPageBreak/>
        <w:t>of reflection allowed me to understand my own bias and decision making whilst under a significant amount of stress. This aligns with Schon’s (2017) reflective practice model.</w:t>
      </w:r>
    </w:p>
    <w:p w14:paraId="2D7132F0" w14:textId="77777777" w:rsidR="00253831" w:rsidRDefault="00253831" w:rsidP="005861C5">
      <w:pPr>
        <w:ind w:right="237"/>
        <w:jc w:val="both"/>
        <w:rPr>
          <w:sz w:val="24"/>
          <w:szCs w:val="24"/>
        </w:rPr>
      </w:pPr>
    </w:p>
    <w:p w14:paraId="472FDD82" w14:textId="1E133E27" w:rsidR="00253831" w:rsidRDefault="00253831" w:rsidP="005861C5">
      <w:pPr>
        <w:ind w:right="237"/>
        <w:jc w:val="both"/>
        <w:rPr>
          <w:sz w:val="24"/>
          <w:szCs w:val="24"/>
        </w:rPr>
      </w:pPr>
      <w:r>
        <w:rPr>
          <w:sz w:val="24"/>
          <w:szCs w:val="24"/>
        </w:rPr>
        <w:t xml:space="preserve">The incident allowed me to apply a range of leadership theories in real time, for example situational leadership was adapted. My style changed from directive to becoming supportive when trying to safeguard the victim and her children. </w:t>
      </w:r>
      <w:r w:rsidRPr="00253831">
        <w:rPr>
          <w:sz w:val="24"/>
          <w:szCs w:val="24"/>
        </w:rPr>
        <w:t>This approach aligns with evidence</w:t>
      </w:r>
      <w:r>
        <w:rPr>
          <w:sz w:val="24"/>
          <w:szCs w:val="24"/>
        </w:rPr>
        <w:t xml:space="preserve"> from Hersey &amp; Blanchard (</w:t>
      </w:r>
      <w:r w:rsidR="0005572D">
        <w:rPr>
          <w:sz w:val="24"/>
          <w:szCs w:val="24"/>
        </w:rPr>
        <w:t>1997)</w:t>
      </w:r>
      <w:r w:rsidRPr="00253831">
        <w:rPr>
          <w:sz w:val="24"/>
          <w:szCs w:val="24"/>
        </w:rPr>
        <w:t xml:space="preserve"> that leadership is most effective when matched to </w:t>
      </w:r>
      <w:r w:rsidR="0005572D">
        <w:rPr>
          <w:sz w:val="24"/>
          <w:szCs w:val="24"/>
        </w:rPr>
        <w:t>the context of the situation</w:t>
      </w:r>
      <w:r w:rsidRPr="00253831">
        <w:rPr>
          <w:sz w:val="24"/>
          <w:szCs w:val="24"/>
        </w:rPr>
        <w:t>.</w:t>
      </w:r>
    </w:p>
    <w:p w14:paraId="45405A4B" w14:textId="77777777" w:rsidR="0005572D" w:rsidRDefault="0005572D" w:rsidP="005861C5">
      <w:pPr>
        <w:ind w:right="237"/>
        <w:jc w:val="both"/>
        <w:rPr>
          <w:sz w:val="24"/>
          <w:szCs w:val="24"/>
        </w:rPr>
      </w:pPr>
    </w:p>
    <w:p w14:paraId="10696931" w14:textId="03F94B00" w:rsidR="0005572D" w:rsidRDefault="0005572D" w:rsidP="005861C5">
      <w:pPr>
        <w:ind w:right="237"/>
        <w:jc w:val="both"/>
        <w:rPr>
          <w:sz w:val="24"/>
          <w:szCs w:val="24"/>
        </w:rPr>
      </w:pPr>
      <w:r>
        <w:rPr>
          <w:sz w:val="24"/>
          <w:szCs w:val="24"/>
        </w:rPr>
        <w:t xml:space="preserve">I was also able to apply transformational </w:t>
      </w:r>
      <w:r w:rsidR="00B97704">
        <w:rPr>
          <w:sz w:val="24"/>
          <w:szCs w:val="24"/>
        </w:rPr>
        <w:t>l</w:t>
      </w:r>
      <w:r>
        <w:rPr>
          <w:sz w:val="24"/>
          <w:szCs w:val="24"/>
        </w:rPr>
        <w:t>eadership</w:t>
      </w:r>
      <w:r w:rsidR="00B97704">
        <w:rPr>
          <w:sz w:val="24"/>
          <w:szCs w:val="24"/>
        </w:rPr>
        <w:t xml:space="preserve"> which is </w:t>
      </w:r>
      <w:r>
        <w:rPr>
          <w:sz w:val="24"/>
          <w:szCs w:val="24"/>
        </w:rPr>
        <w:t>outlined by Bass &amp; Avolio (1994)</w:t>
      </w:r>
      <w:r w:rsidR="00B97704">
        <w:rPr>
          <w:sz w:val="24"/>
          <w:szCs w:val="24"/>
        </w:rPr>
        <w:t>,</w:t>
      </w:r>
      <w:r>
        <w:rPr>
          <w:sz w:val="24"/>
          <w:szCs w:val="24"/>
        </w:rPr>
        <w:t xml:space="preserve"> where I was able to make the victim feel empowered </w:t>
      </w:r>
      <w:r w:rsidR="00B97704">
        <w:rPr>
          <w:sz w:val="24"/>
          <w:szCs w:val="24"/>
        </w:rPr>
        <w:t>and</w:t>
      </w:r>
      <w:r>
        <w:rPr>
          <w:sz w:val="24"/>
          <w:szCs w:val="24"/>
        </w:rPr>
        <w:t xml:space="preserve"> ensure that partnering agencies were motivated in providing a positive outcome for the victim. </w:t>
      </w:r>
      <w:r w:rsidRPr="0005572D">
        <w:rPr>
          <w:sz w:val="24"/>
          <w:szCs w:val="24"/>
        </w:rPr>
        <w:t xml:space="preserve">I also helped inspire my team to prioritise safeguarding as a </w:t>
      </w:r>
      <w:r w:rsidR="00B97704">
        <w:rPr>
          <w:sz w:val="24"/>
          <w:szCs w:val="24"/>
        </w:rPr>
        <w:t>personal</w:t>
      </w:r>
      <w:r w:rsidRPr="0005572D">
        <w:rPr>
          <w:sz w:val="24"/>
          <w:szCs w:val="24"/>
        </w:rPr>
        <w:t xml:space="preserve"> mission rather than a task.</w:t>
      </w:r>
    </w:p>
    <w:p w14:paraId="09BB8007" w14:textId="77777777" w:rsidR="0005572D" w:rsidRDefault="0005572D" w:rsidP="005861C5">
      <w:pPr>
        <w:ind w:right="237"/>
        <w:jc w:val="both"/>
        <w:rPr>
          <w:sz w:val="24"/>
          <w:szCs w:val="24"/>
        </w:rPr>
      </w:pPr>
    </w:p>
    <w:p w14:paraId="0E434EF6" w14:textId="623CD063" w:rsidR="0005572D" w:rsidRDefault="0005572D" w:rsidP="005861C5">
      <w:pPr>
        <w:ind w:right="237"/>
        <w:jc w:val="both"/>
        <w:rPr>
          <w:sz w:val="24"/>
          <w:szCs w:val="24"/>
        </w:rPr>
      </w:pPr>
      <w:r>
        <w:rPr>
          <w:sz w:val="24"/>
          <w:szCs w:val="24"/>
        </w:rPr>
        <w:t xml:space="preserve">Transactional leadership (Burns, 1978) was also used for the management of several tasks simultaneously. For example, I was able to delegate responsibilities to officers arriving at the scene and setting out expectations and goals during the initial response to the incident. </w:t>
      </w:r>
    </w:p>
    <w:p w14:paraId="49F63751" w14:textId="77777777" w:rsidR="0005572D" w:rsidRDefault="0005572D" w:rsidP="005861C5">
      <w:pPr>
        <w:ind w:right="237"/>
        <w:jc w:val="both"/>
        <w:rPr>
          <w:sz w:val="24"/>
          <w:szCs w:val="24"/>
        </w:rPr>
      </w:pPr>
    </w:p>
    <w:p w14:paraId="082CB6D5" w14:textId="2B1D4682" w:rsidR="0005572D" w:rsidRDefault="0005572D" w:rsidP="005861C5">
      <w:pPr>
        <w:ind w:right="237"/>
        <w:jc w:val="both"/>
        <w:rPr>
          <w:sz w:val="24"/>
          <w:szCs w:val="24"/>
        </w:rPr>
      </w:pPr>
      <w:r>
        <w:rPr>
          <w:sz w:val="24"/>
          <w:szCs w:val="24"/>
        </w:rPr>
        <w:t xml:space="preserve">During the entirety of the incident, my conduct was shaped by the College of Policing’s Code of Ethics (College of Policing, 2014). I ensured that I was able to present myself with whole respect and integrity whilst maintaining the highest standards whilst serving the public. </w:t>
      </w:r>
      <w:r w:rsidRPr="0005572D">
        <w:rPr>
          <w:sz w:val="24"/>
          <w:szCs w:val="24"/>
        </w:rPr>
        <w:t xml:space="preserve">My approach prioritised dignity and autonomy, particularly when encouraging </w:t>
      </w:r>
      <w:r>
        <w:rPr>
          <w:sz w:val="24"/>
          <w:szCs w:val="24"/>
        </w:rPr>
        <w:t>partnering</w:t>
      </w:r>
      <w:r w:rsidRPr="0005572D">
        <w:rPr>
          <w:sz w:val="24"/>
          <w:szCs w:val="24"/>
        </w:rPr>
        <w:t xml:space="preserve"> agenc</w:t>
      </w:r>
      <w:r>
        <w:rPr>
          <w:sz w:val="24"/>
          <w:szCs w:val="24"/>
        </w:rPr>
        <w:t>ies</w:t>
      </w:r>
      <w:r w:rsidRPr="0005572D">
        <w:rPr>
          <w:sz w:val="24"/>
          <w:szCs w:val="24"/>
        </w:rPr>
        <w:t xml:space="preserve"> in safety planning.</w:t>
      </w:r>
    </w:p>
    <w:p w14:paraId="709531AF" w14:textId="77777777" w:rsidR="0005572D" w:rsidRDefault="0005572D" w:rsidP="005861C5">
      <w:pPr>
        <w:ind w:right="237"/>
        <w:jc w:val="both"/>
        <w:rPr>
          <w:sz w:val="24"/>
          <w:szCs w:val="24"/>
        </w:rPr>
      </w:pPr>
    </w:p>
    <w:p w14:paraId="63DD75DD" w14:textId="70B9ABE1" w:rsidR="0005572D" w:rsidRDefault="0005572D" w:rsidP="005861C5">
      <w:pPr>
        <w:ind w:right="237"/>
        <w:jc w:val="both"/>
        <w:rPr>
          <w:sz w:val="24"/>
          <w:szCs w:val="24"/>
        </w:rPr>
      </w:pPr>
      <w:r>
        <w:rPr>
          <w:sz w:val="24"/>
          <w:szCs w:val="24"/>
        </w:rPr>
        <w:t xml:space="preserve">Empathy, emotional regulation and </w:t>
      </w:r>
      <w:r w:rsidR="0087188F">
        <w:rPr>
          <w:sz w:val="24"/>
          <w:szCs w:val="24"/>
        </w:rPr>
        <w:t xml:space="preserve">communication skills were vital </w:t>
      </w:r>
      <w:r w:rsidR="00B97704">
        <w:rPr>
          <w:sz w:val="24"/>
          <w:szCs w:val="24"/>
        </w:rPr>
        <w:t>to</w:t>
      </w:r>
      <w:r w:rsidR="0087188F">
        <w:rPr>
          <w:sz w:val="24"/>
          <w:szCs w:val="24"/>
        </w:rPr>
        <w:t xml:space="preserve"> engage with the victim. I was aware that the victim’s emotions would be abnormal due to the circumstances of the incident, so I was able to apply Goleman’s (1995) emotional intelligence theory to understand the victim’s feelings and not make her feel pressured or be in any more distress. </w:t>
      </w:r>
    </w:p>
    <w:p w14:paraId="77ABD86B" w14:textId="77777777" w:rsidR="0087188F" w:rsidRDefault="0087188F" w:rsidP="005861C5">
      <w:pPr>
        <w:ind w:right="237"/>
        <w:jc w:val="both"/>
        <w:rPr>
          <w:sz w:val="24"/>
          <w:szCs w:val="24"/>
        </w:rPr>
      </w:pPr>
    </w:p>
    <w:p w14:paraId="3C711473" w14:textId="0C504914" w:rsidR="0087188F" w:rsidRDefault="0087188F" w:rsidP="005861C5">
      <w:pPr>
        <w:ind w:right="237"/>
        <w:jc w:val="both"/>
        <w:rPr>
          <w:sz w:val="24"/>
          <w:szCs w:val="24"/>
        </w:rPr>
      </w:pPr>
      <w:r>
        <w:rPr>
          <w:sz w:val="24"/>
          <w:szCs w:val="24"/>
        </w:rPr>
        <w:t>This incident tested my ability to lead during high pressured and unpredictable circumstances. Prior to my attendance, I had limited information but was then faced with visible trauma and emotions at the scene. As new information presented itself, such as the history of the victim and the children’s exposure to incidents, I then had to adapt my working strategy to fit the needs of the victim and her family.</w:t>
      </w:r>
    </w:p>
    <w:p w14:paraId="44C10610" w14:textId="77777777" w:rsidR="006262B8" w:rsidRDefault="006262B8" w:rsidP="005861C5">
      <w:pPr>
        <w:ind w:right="237"/>
        <w:jc w:val="both"/>
        <w:rPr>
          <w:sz w:val="24"/>
          <w:szCs w:val="24"/>
        </w:rPr>
      </w:pPr>
    </w:p>
    <w:p w14:paraId="2B23521D" w14:textId="10C6F701" w:rsidR="0087188F" w:rsidRPr="005861C5" w:rsidRDefault="0087188F" w:rsidP="005861C5">
      <w:pPr>
        <w:ind w:right="237"/>
        <w:jc w:val="both"/>
        <w:rPr>
          <w:sz w:val="24"/>
          <w:szCs w:val="24"/>
        </w:rPr>
      </w:pPr>
      <w:r>
        <w:rPr>
          <w:sz w:val="24"/>
          <w:szCs w:val="24"/>
        </w:rPr>
        <w:t>Adopting Kotter’s (1996) Eight Step Model of Change,</w:t>
      </w:r>
      <w:r w:rsidRPr="0087188F">
        <w:rPr>
          <w:sz w:val="24"/>
          <w:szCs w:val="24"/>
        </w:rPr>
        <w:t xml:space="preserve"> I created a sense of urgency, </w:t>
      </w:r>
      <w:r>
        <w:rPr>
          <w:sz w:val="24"/>
          <w:szCs w:val="24"/>
        </w:rPr>
        <w:t>ensuring the collaboration of other agencies</w:t>
      </w:r>
      <w:r w:rsidRPr="0087188F">
        <w:rPr>
          <w:sz w:val="24"/>
          <w:szCs w:val="24"/>
        </w:rPr>
        <w:t>, and empower</w:t>
      </w:r>
      <w:r w:rsidR="00B13B4D">
        <w:rPr>
          <w:sz w:val="24"/>
          <w:szCs w:val="24"/>
        </w:rPr>
        <w:t>ing</w:t>
      </w:r>
      <w:r w:rsidRPr="0087188F">
        <w:rPr>
          <w:sz w:val="24"/>
          <w:szCs w:val="24"/>
        </w:rPr>
        <w:t xml:space="preserve"> others to act</w:t>
      </w:r>
      <w:r>
        <w:rPr>
          <w:sz w:val="24"/>
          <w:szCs w:val="24"/>
        </w:rPr>
        <w:t xml:space="preserve"> efficiently. Kotter suggests that a change in leadership involves more than decision making. It also requires clear communication and cultural sensitivity. All of which were appropriate when dealing with this incident. </w:t>
      </w:r>
    </w:p>
    <w:p w14:paraId="142DDC92" w14:textId="77777777" w:rsidR="005861C5" w:rsidRDefault="005861C5" w:rsidP="00340E9A">
      <w:pPr>
        <w:ind w:right="237"/>
        <w:jc w:val="both"/>
        <w:rPr>
          <w:sz w:val="24"/>
          <w:szCs w:val="24"/>
        </w:rPr>
      </w:pPr>
    </w:p>
    <w:p w14:paraId="74A511BC" w14:textId="73FF717B" w:rsidR="00B13B4D" w:rsidRPr="00B13B4D" w:rsidRDefault="00B13B4D" w:rsidP="00B13B4D">
      <w:pPr>
        <w:ind w:right="237"/>
        <w:jc w:val="both"/>
        <w:rPr>
          <w:sz w:val="24"/>
          <w:szCs w:val="24"/>
        </w:rPr>
      </w:pPr>
      <w:r>
        <w:rPr>
          <w:sz w:val="24"/>
          <w:szCs w:val="24"/>
        </w:rPr>
        <w:t xml:space="preserve">Whilst dealing with all the factors mentioned above, I had to also deal with the </w:t>
      </w:r>
      <w:r w:rsidR="00B97704">
        <w:rPr>
          <w:sz w:val="24"/>
          <w:szCs w:val="24"/>
        </w:rPr>
        <w:t>short-term</w:t>
      </w:r>
      <w:r>
        <w:rPr>
          <w:sz w:val="24"/>
          <w:szCs w:val="24"/>
        </w:rPr>
        <w:t xml:space="preserve"> needs of the incident such as evidence gathering and the arrest of the suspect. Long</w:t>
      </w:r>
      <w:r w:rsidR="00B97704">
        <w:rPr>
          <w:sz w:val="24"/>
          <w:szCs w:val="24"/>
        </w:rPr>
        <w:t>-</w:t>
      </w:r>
      <w:r>
        <w:rPr>
          <w:sz w:val="24"/>
          <w:szCs w:val="24"/>
        </w:rPr>
        <w:t xml:space="preserve">term considerations were also identified such as the mental impact these incidents would have, the children’s exposure and the future impact it will have on them and living arrangements for the family moving forward. By applying the College </w:t>
      </w:r>
      <w:r>
        <w:rPr>
          <w:sz w:val="24"/>
          <w:szCs w:val="24"/>
        </w:rPr>
        <w:lastRenderedPageBreak/>
        <w:t>of Policing’s (2022) PEACE Model (</w:t>
      </w:r>
      <w:r w:rsidRPr="00B13B4D">
        <w:rPr>
          <w:sz w:val="24"/>
          <w:szCs w:val="24"/>
        </w:rPr>
        <w:t>Preparation and Planning, Engage and Explain, Account, Closure, and Evaluation)</w:t>
      </w:r>
      <w:r>
        <w:rPr>
          <w:sz w:val="24"/>
          <w:szCs w:val="24"/>
        </w:rPr>
        <w:t xml:space="preserve">, </w:t>
      </w:r>
      <w:r w:rsidR="00B97704">
        <w:rPr>
          <w:sz w:val="24"/>
          <w:szCs w:val="24"/>
        </w:rPr>
        <w:t xml:space="preserve">I </w:t>
      </w:r>
      <w:r w:rsidRPr="00B13B4D">
        <w:rPr>
          <w:sz w:val="24"/>
          <w:szCs w:val="24"/>
        </w:rPr>
        <w:t xml:space="preserve">made sure the victim's voice was heard throughout the safeguarding procedure and that, if </w:t>
      </w:r>
      <w:r>
        <w:rPr>
          <w:sz w:val="24"/>
          <w:szCs w:val="24"/>
        </w:rPr>
        <w:t>possible</w:t>
      </w:r>
      <w:r w:rsidRPr="00B13B4D">
        <w:rPr>
          <w:sz w:val="24"/>
          <w:szCs w:val="24"/>
        </w:rPr>
        <w:t xml:space="preserve">, she was allowed to maintain </w:t>
      </w:r>
      <w:r>
        <w:rPr>
          <w:sz w:val="24"/>
          <w:szCs w:val="24"/>
        </w:rPr>
        <w:t xml:space="preserve">a form of independence. </w:t>
      </w:r>
    </w:p>
    <w:p w14:paraId="2ED4E279" w14:textId="7BA65945" w:rsidR="00B13B4D" w:rsidRDefault="00B13B4D" w:rsidP="00340E9A">
      <w:pPr>
        <w:ind w:right="237"/>
        <w:jc w:val="both"/>
        <w:rPr>
          <w:sz w:val="24"/>
          <w:szCs w:val="24"/>
        </w:rPr>
      </w:pPr>
    </w:p>
    <w:p w14:paraId="08B2D463" w14:textId="274171B5" w:rsidR="00811700" w:rsidRDefault="00811700" w:rsidP="00340E9A">
      <w:pPr>
        <w:ind w:right="237"/>
        <w:jc w:val="both"/>
        <w:rPr>
          <w:sz w:val="24"/>
          <w:szCs w:val="24"/>
        </w:rPr>
      </w:pPr>
      <w:r>
        <w:rPr>
          <w:sz w:val="24"/>
          <w:szCs w:val="24"/>
        </w:rPr>
        <w:t xml:space="preserve">The idea that leadership in policing is as much about humanity as it is about tactics was reinforced during this incident. </w:t>
      </w:r>
      <w:r w:rsidRPr="00811700">
        <w:rPr>
          <w:sz w:val="24"/>
          <w:szCs w:val="24"/>
        </w:rPr>
        <w:t xml:space="preserve">Operational control and </w:t>
      </w:r>
      <w:r>
        <w:rPr>
          <w:sz w:val="24"/>
          <w:szCs w:val="24"/>
        </w:rPr>
        <w:t>the following of procedures</w:t>
      </w:r>
      <w:r w:rsidRPr="00811700">
        <w:rPr>
          <w:sz w:val="24"/>
          <w:szCs w:val="24"/>
        </w:rPr>
        <w:t xml:space="preserve"> are essential, but they must be weighed against compassion, flexibility, and moral judgement. When </w:t>
      </w:r>
      <w:r>
        <w:rPr>
          <w:sz w:val="24"/>
          <w:szCs w:val="24"/>
        </w:rPr>
        <w:t>leading this incident</w:t>
      </w:r>
      <w:r w:rsidRPr="00811700">
        <w:rPr>
          <w:sz w:val="24"/>
          <w:szCs w:val="24"/>
        </w:rPr>
        <w:t>, I realised how crucial it was to take my time after responding, pay attention, and modify my tactics in light of the victim's actual experiences.</w:t>
      </w:r>
    </w:p>
    <w:p w14:paraId="55D03088" w14:textId="77777777" w:rsidR="00811700" w:rsidRDefault="00811700" w:rsidP="00340E9A">
      <w:pPr>
        <w:ind w:right="237"/>
        <w:jc w:val="both"/>
        <w:rPr>
          <w:sz w:val="24"/>
          <w:szCs w:val="24"/>
        </w:rPr>
      </w:pPr>
    </w:p>
    <w:p w14:paraId="4C233B47" w14:textId="119DB2FD" w:rsidR="00811700" w:rsidRDefault="00811700" w:rsidP="00340E9A">
      <w:pPr>
        <w:ind w:right="237"/>
        <w:jc w:val="both"/>
        <w:rPr>
          <w:sz w:val="24"/>
          <w:szCs w:val="24"/>
        </w:rPr>
      </w:pPr>
      <w:r>
        <w:rPr>
          <w:sz w:val="24"/>
          <w:szCs w:val="24"/>
        </w:rPr>
        <w:t xml:space="preserve">It also highlighted ongoing challenges of leading in an emotionally complex and </w:t>
      </w:r>
      <w:r w:rsidR="00922E1E">
        <w:rPr>
          <w:sz w:val="24"/>
          <w:szCs w:val="24"/>
        </w:rPr>
        <w:t>stressful</w:t>
      </w:r>
      <w:r>
        <w:rPr>
          <w:sz w:val="24"/>
          <w:szCs w:val="24"/>
        </w:rPr>
        <w:t xml:space="preserve"> environment.</w:t>
      </w:r>
      <w:r w:rsidR="00922E1E">
        <w:rPr>
          <w:sz w:val="24"/>
          <w:szCs w:val="24"/>
        </w:rPr>
        <w:t xml:space="preserve"> I recognised the importance of reflective supervision to understand the emotional toll of such work on myself and others. By following a reflective practise culture within policing is essential in maintaining ethical and resilient leadership. </w:t>
      </w:r>
    </w:p>
    <w:p w14:paraId="11FE507F" w14:textId="77777777" w:rsidR="00922E1E" w:rsidRDefault="00922E1E" w:rsidP="00340E9A">
      <w:pPr>
        <w:ind w:right="237"/>
        <w:jc w:val="both"/>
        <w:rPr>
          <w:sz w:val="24"/>
          <w:szCs w:val="24"/>
        </w:rPr>
      </w:pPr>
    </w:p>
    <w:p w14:paraId="40C7AE10" w14:textId="56DB73B3" w:rsidR="00922E1E" w:rsidRDefault="00922E1E" w:rsidP="00340E9A">
      <w:pPr>
        <w:ind w:right="237"/>
        <w:jc w:val="both"/>
        <w:rPr>
          <w:sz w:val="24"/>
          <w:szCs w:val="24"/>
        </w:rPr>
      </w:pPr>
      <w:r>
        <w:rPr>
          <w:sz w:val="24"/>
          <w:szCs w:val="24"/>
        </w:rPr>
        <w:t xml:space="preserve">To conclude, I have been able to demonstrate that I have used various forms of leadership whilst dealing with an emotional and complex environment. The situation was changing rapidly but I was able to be decisive in my leadership but was also flexible in my approach once the situation changed. I became more aware of the victim’s emotions and changed my approach to cater to their needs. </w:t>
      </w:r>
      <w:r w:rsidRPr="00922E1E">
        <w:rPr>
          <w:sz w:val="24"/>
          <w:szCs w:val="24"/>
        </w:rPr>
        <w:t>The ability to move fluidly between directive, transformational, and collaborative approaches proved crucial</w:t>
      </w:r>
      <w:r>
        <w:rPr>
          <w:sz w:val="24"/>
          <w:szCs w:val="24"/>
        </w:rPr>
        <w:t xml:space="preserve"> from a policing stance and for the victim. </w:t>
      </w:r>
    </w:p>
    <w:p w14:paraId="7AA90496" w14:textId="77777777" w:rsidR="00922E1E" w:rsidRDefault="00922E1E" w:rsidP="00340E9A">
      <w:pPr>
        <w:ind w:right="237"/>
        <w:jc w:val="both"/>
        <w:rPr>
          <w:sz w:val="24"/>
          <w:szCs w:val="24"/>
        </w:rPr>
      </w:pPr>
    </w:p>
    <w:p w14:paraId="7140DEC2" w14:textId="5D2C7A4A" w:rsidR="00922E1E" w:rsidRPr="00922E1E" w:rsidRDefault="00922E1E" w:rsidP="00922E1E">
      <w:pPr>
        <w:ind w:right="237"/>
        <w:jc w:val="both"/>
        <w:rPr>
          <w:sz w:val="24"/>
          <w:szCs w:val="24"/>
        </w:rPr>
      </w:pPr>
      <w:r w:rsidRPr="00922E1E">
        <w:rPr>
          <w:sz w:val="24"/>
          <w:szCs w:val="24"/>
        </w:rPr>
        <w:t xml:space="preserve">I was able to lead with flexibility, empathy, and purpose by utilising leadership </w:t>
      </w:r>
      <w:r>
        <w:rPr>
          <w:sz w:val="24"/>
          <w:szCs w:val="24"/>
        </w:rPr>
        <w:t>models such as</w:t>
      </w:r>
      <w:r w:rsidRPr="00922E1E">
        <w:rPr>
          <w:sz w:val="24"/>
          <w:szCs w:val="24"/>
        </w:rPr>
        <w:t xml:space="preserve"> situational, transformational, and emotionally intelligent leadership</w:t>
      </w:r>
      <w:r>
        <w:rPr>
          <w:sz w:val="24"/>
          <w:szCs w:val="24"/>
        </w:rPr>
        <w:t xml:space="preserve">, </w:t>
      </w:r>
      <w:r w:rsidRPr="00922E1E">
        <w:rPr>
          <w:sz w:val="24"/>
          <w:szCs w:val="24"/>
        </w:rPr>
        <w:t xml:space="preserve">as well as using resources like Kotter's change model and the NDM. My experience </w:t>
      </w:r>
      <w:r>
        <w:rPr>
          <w:sz w:val="24"/>
          <w:szCs w:val="24"/>
        </w:rPr>
        <w:t>suggests that policing is not about control but rather about being flexible, compassionate, being willing to collaborate and provide the best possible service to those that are in need.</w:t>
      </w:r>
    </w:p>
    <w:p w14:paraId="4BC98BB0" w14:textId="77777777" w:rsidR="00922E1E" w:rsidRDefault="00922E1E" w:rsidP="00340E9A">
      <w:pPr>
        <w:ind w:right="237"/>
        <w:jc w:val="both"/>
        <w:rPr>
          <w:sz w:val="24"/>
          <w:szCs w:val="24"/>
        </w:rPr>
      </w:pPr>
    </w:p>
    <w:p w14:paraId="17525794" w14:textId="64C40EE4" w:rsidR="00B97704" w:rsidRPr="00B97704" w:rsidRDefault="00B97704" w:rsidP="00340E9A">
      <w:pPr>
        <w:ind w:right="237"/>
        <w:jc w:val="both"/>
        <w:rPr>
          <w:b/>
          <w:bCs/>
          <w:i/>
          <w:iCs/>
          <w:sz w:val="24"/>
          <w:szCs w:val="24"/>
        </w:rPr>
      </w:pPr>
      <w:r w:rsidRPr="00B97704">
        <w:rPr>
          <w:b/>
          <w:bCs/>
          <w:i/>
          <w:iCs/>
          <w:sz w:val="24"/>
          <w:szCs w:val="24"/>
        </w:rPr>
        <w:t>Word count: 204</w:t>
      </w:r>
      <w:r w:rsidR="00CB45E8">
        <w:rPr>
          <w:b/>
          <w:bCs/>
          <w:i/>
          <w:iCs/>
          <w:sz w:val="24"/>
          <w:szCs w:val="24"/>
        </w:rPr>
        <w:t>3</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20F15D8" w:rsidR="00025650" w:rsidRDefault="0060519A" w:rsidP="00340E9A">
      <w:pPr>
        <w:ind w:right="237"/>
        <w:jc w:val="both"/>
        <w:rPr>
          <w:sz w:val="24"/>
          <w:szCs w:val="24"/>
        </w:rPr>
      </w:pPr>
      <w:r w:rsidRPr="0060519A">
        <w:rPr>
          <w:sz w:val="24"/>
          <w:szCs w:val="24"/>
        </w:rPr>
        <w:t>The three-year police probation period represents a transformative journey of personal and professional development</w:t>
      </w:r>
      <w:r>
        <w:rPr>
          <w:sz w:val="24"/>
          <w:szCs w:val="24"/>
        </w:rPr>
        <w:t xml:space="preserve"> within my policing journey. The </w:t>
      </w:r>
      <w:r w:rsidRPr="0060519A">
        <w:rPr>
          <w:sz w:val="24"/>
          <w:szCs w:val="24"/>
        </w:rPr>
        <w:t>extended transition from recruit to competent police constable is marked by high expectations, structured learning, and continuous assessment.</w:t>
      </w:r>
      <w:r>
        <w:rPr>
          <w:sz w:val="24"/>
          <w:szCs w:val="24"/>
        </w:rPr>
        <w:t xml:space="preserve"> </w:t>
      </w:r>
      <w:r w:rsidRPr="0060519A">
        <w:rPr>
          <w:sz w:val="24"/>
          <w:szCs w:val="24"/>
        </w:rPr>
        <w:t xml:space="preserve">Effective coaching and mentoring </w:t>
      </w:r>
      <w:r w:rsidR="003921DD" w:rsidRPr="0060519A">
        <w:rPr>
          <w:sz w:val="24"/>
          <w:szCs w:val="24"/>
        </w:rPr>
        <w:t>ha</w:t>
      </w:r>
      <w:r w:rsidR="003921DD">
        <w:rPr>
          <w:sz w:val="24"/>
          <w:szCs w:val="24"/>
        </w:rPr>
        <w:t>ve</w:t>
      </w:r>
      <w:r w:rsidRPr="0060519A">
        <w:rPr>
          <w:sz w:val="24"/>
          <w:szCs w:val="24"/>
        </w:rPr>
        <w:t xml:space="preserve"> greatly influenced my own experience</w:t>
      </w:r>
      <w:r w:rsidR="003921DD">
        <w:rPr>
          <w:sz w:val="24"/>
          <w:szCs w:val="24"/>
        </w:rPr>
        <w:t>,</w:t>
      </w:r>
      <w:r w:rsidRPr="0060519A">
        <w:rPr>
          <w:sz w:val="24"/>
          <w:szCs w:val="24"/>
        </w:rPr>
        <w:t xml:space="preserve"> by helping me match my personal ambitions with the organi</w:t>
      </w:r>
      <w:r>
        <w:rPr>
          <w:sz w:val="24"/>
          <w:szCs w:val="24"/>
        </w:rPr>
        <w:t>s</w:t>
      </w:r>
      <w:r w:rsidRPr="0060519A">
        <w:rPr>
          <w:sz w:val="24"/>
          <w:szCs w:val="24"/>
        </w:rPr>
        <w:t>ation's overarching strategic objectives while also improving my competence.</w:t>
      </w:r>
      <w:r>
        <w:rPr>
          <w:sz w:val="24"/>
          <w:szCs w:val="24"/>
        </w:rPr>
        <w:t xml:space="preserve"> </w:t>
      </w:r>
    </w:p>
    <w:p w14:paraId="4B9121C9" w14:textId="77777777" w:rsidR="0060519A" w:rsidRDefault="0060519A" w:rsidP="00340E9A">
      <w:pPr>
        <w:ind w:right="237"/>
        <w:jc w:val="both"/>
        <w:rPr>
          <w:sz w:val="24"/>
          <w:szCs w:val="24"/>
        </w:rPr>
      </w:pPr>
    </w:p>
    <w:p w14:paraId="73E40AD9" w14:textId="2F01E98B" w:rsidR="0060519A" w:rsidRDefault="0060519A" w:rsidP="00340E9A">
      <w:pPr>
        <w:ind w:right="237"/>
        <w:jc w:val="both"/>
        <w:rPr>
          <w:sz w:val="24"/>
          <w:szCs w:val="24"/>
        </w:rPr>
      </w:pPr>
      <w:r w:rsidRPr="0060519A">
        <w:rPr>
          <w:sz w:val="24"/>
          <w:szCs w:val="24"/>
        </w:rPr>
        <w:t>Through critical reflection on this period, I explore how mentoring and coaching supported my learning, professional growth, and workplace performance. Drawing on relevant theories, models, and policing frameworks</w:t>
      </w:r>
      <w:r>
        <w:rPr>
          <w:sz w:val="24"/>
          <w:szCs w:val="24"/>
        </w:rPr>
        <w:t xml:space="preserve"> whilst also understanding the feedback processes delivered to me, and how these have influenced my development of becoming a substantive police officer.</w:t>
      </w:r>
    </w:p>
    <w:p w14:paraId="1C1C9988" w14:textId="77777777" w:rsidR="0060519A" w:rsidRDefault="0060519A" w:rsidP="00340E9A">
      <w:pPr>
        <w:ind w:right="237"/>
        <w:jc w:val="both"/>
        <w:rPr>
          <w:sz w:val="24"/>
          <w:szCs w:val="24"/>
        </w:rPr>
      </w:pPr>
    </w:p>
    <w:p w14:paraId="38F82DB8" w14:textId="02E82D98" w:rsidR="0060519A" w:rsidRDefault="0060519A" w:rsidP="00340E9A">
      <w:pPr>
        <w:ind w:right="237"/>
        <w:jc w:val="both"/>
        <w:rPr>
          <w:sz w:val="24"/>
          <w:szCs w:val="24"/>
        </w:rPr>
      </w:pPr>
      <w:r w:rsidRPr="0060519A">
        <w:rPr>
          <w:sz w:val="24"/>
          <w:szCs w:val="24"/>
        </w:rPr>
        <w:t xml:space="preserve">Mentoring and coaching are essential tools for fostering competence, morality, and self-assurance in </w:t>
      </w:r>
      <w:r>
        <w:rPr>
          <w:sz w:val="24"/>
          <w:szCs w:val="24"/>
        </w:rPr>
        <w:t>policing</w:t>
      </w:r>
      <w:r w:rsidRPr="0060519A">
        <w:rPr>
          <w:sz w:val="24"/>
          <w:szCs w:val="24"/>
        </w:rPr>
        <w:t>. Coaching and mentoring are different yet complementary, despite the fact that they are occasionally confused</w:t>
      </w:r>
      <w:r>
        <w:rPr>
          <w:sz w:val="24"/>
          <w:szCs w:val="24"/>
        </w:rPr>
        <w:t>, as outlined by</w:t>
      </w:r>
      <w:r w:rsidRPr="0060519A">
        <w:rPr>
          <w:sz w:val="24"/>
          <w:szCs w:val="24"/>
        </w:rPr>
        <w:t xml:space="preserve"> Garvey</w:t>
      </w:r>
      <w:r>
        <w:rPr>
          <w:sz w:val="24"/>
          <w:szCs w:val="24"/>
        </w:rPr>
        <w:t xml:space="preserve"> and Stokes</w:t>
      </w:r>
      <w:r w:rsidRPr="0060519A">
        <w:rPr>
          <w:sz w:val="24"/>
          <w:szCs w:val="24"/>
        </w:rPr>
        <w:t xml:space="preserve"> </w:t>
      </w:r>
      <w:r>
        <w:rPr>
          <w:sz w:val="24"/>
          <w:szCs w:val="24"/>
        </w:rPr>
        <w:t>(</w:t>
      </w:r>
      <w:r w:rsidRPr="0060519A">
        <w:rPr>
          <w:sz w:val="24"/>
          <w:szCs w:val="24"/>
        </w:rPr>
        <w:t>20</w:t>
      </w:r>
      <w:r>
        <w:rPr>
          <w:sz w:val="24"/>
          <w:szCs w:val="24"/>
        </w:rPr>
        <w:t>21</w:t>
      </w:r>
      <w:r w:rsidRPr="0060519A">
        <w:rPr>
          <w:sz w:val="24"/>
          <w:szCs w:val="24"/>
        </w:rPr>
        <w:t>).</w:t>
      </w:r>
    </w:p>
    <w:p w14:paraId="31B278EE" w14:textId="77777777" w:rsidR="0060519A" w:rsidRDefault="0060519A" w:rsidP="00340E9A">
      <w:pPr>
        <w:ind w:right="237"/>
        <w:jc w:val="both"/>
        <w:rPr>
          <w:sz w:val="24"/>
          <w:szCs w:val="24"/>
        </w:rPr>
      </w:pPr>
    </w:p>
    <w:p w14:paraId="7D453BF2" w14:textId="46F7F275" w:rsidR="0060519A" w:rsidRDefault="0060519A" w:rsidP="00340E9A">
      <w:pPr>
        <w:ind w:right="237"/>
        <w:jc w:val="both"/>
        <w:rPr>
          <w:sz w:val="24"/>
          <w:szCs w:val="24"/>
        </w:rPr>
      </w:pPr>
      <w:r w:rsidRPr="0060519A">
        <w:rPr>
          <w:sz w:val="24"/>
          <w:szCs w:val="24"/>
        </w:rPr>
        <w:t>Mentoring is typically characterised by a long-term, developmental relationship in which a more experienced individual provides guidance and support to someone less experienced (Clutterbuck, 2004). In policing, this is often seen in the tutor constable</w:t>
      </w:r>
      <w:r w:rsidR="003921DD">
        <w:rPr>
          <w:sz w:val="24"/>
          <w:szCs w:val="24"/>
        </w:rPr>
        <w:t xml:space="preserve"> and </w:t>
      </w:r>
      <w:r w:rsidRPr="0060519A">
        <w:rPr>
          <w:sz w:val="24"/>
          <w:szCs w:val="24"/>
        </w:rPr>
        <w:t>probationer relationship, where the mentor provides practical insights, emotional support, and ethical modelling (College of Policing, 2021).</w:t>
      </w:r>
    </w:p>
    <w:p w14:paraId="1C63985C" w14:textId="77777777" w:rsidR="00D8015B" w:rsidRDefault="00D8015B" w:rsidP="00340E9A">
      <w:pPr>
        <w:ind w:right="237"/>
        <w:jc w:val="both"/>
        <w:rPr>
          <w:sz w:val="24"/>
          <w:szCs w:val="24"/>
        </w:rPr>
      </w:pPr>
    </w:p>
    <w:p w14:paraId="118F3B28" w14:textId="6C62910D" w:rsidR="0060519A" w:rsidRDefault="0060519A" w:rsidP="00340E9A">
      <w:pPr>
        <w:ind w:right="237"/>
        <w:jc w:val="both"/>
        <w:rPr>
          <w:sz w:val="24"/>
          <w:szCs w:val="24"/>
        </w:rPr>
      </w:pPr>
      <w:r w:rsidRPr="0060519A">
        <w:rPr>
          <w:sz w:val="24"/>
          <w:szCs w:val="24"/>
        </w:rPr>
        <w:lastRenderedPageBreak/>
        <w:t>Coaching, on the other hand, is more performance</w:t>
      </w:r>
      <w:r>
        <w:rPr>
          <w:sz w:val="24"/>
          <w:szCs w:val="24"/>
        </w:rPr>
        <w:t xml:space="preserve"> </w:t>
      </w:r>
      <w:r w:rsidRPr="0060519A">
        <w:rPr>
          <w:sz w:val="24"/>
          <w:szCs w:val="24"/>
        </w:rPr>
        <w:t>driven and goal</w:t>
      </w:r>
      <w:r>
        <w:rPr>
          <w:sz w:val="24"/>
          <w:szCs w:val="24"/>
        </w:rPr>
        <w:t xml:space="preserve"> </w:t>
      </w:r>
      <w:r w:rsidRPr="0060519A">
        <w:rPr>
          <w:sz w:val="24"/>
          <w:szCs w:val="24"/>
        </w:rPr>
        <w:t>oriented. It typically entails planned discussions that assist people in developing particular abilities or attitudes (Whitmore, 201</w:t>
      </w:r>
      <w:r>
        <w:rPr>
          <w:sz w:val="24"/>
          <w:szCs w:val="24"/>
        </w:rPr>
        <w:t>0</w:t>
      </w:r>
      <w:r w:rsidRPr="0060519A">
        <w:rPr>
          <w:sz w:val="24"/>
          <w:szCs w:val="24"/>
        </w:rPr>
        <w:t xml:space="preserve">). Coaching is utilised </w:t>
      </w:r>
      <w:r>
        <w:rPr>
          <w:sz w:val="24"/>
          <w:szCs w:val="24"/>
        </w:rPr>
        <w:t>within policing</w:t>
      </w:r>
      <w:r w:rsidRPr="0060519A">
        <w:rPr>
          <w:sz w:val="24"/>
          <w:szCs w:val="24"/>
        </w:rPr>
        <w:t xml:space="preserve"> to help officers at all career stages build their leadership skills, problem</w:t>
      </w:r>
      <w:r>
        <w:rPr>
          <w:sz w:val="24"/>
          <w:szCs w:val="24"/>
        </w:rPr>
        <w:t xml:space="preserve"> </w:t>
      </w:r>
      <w:r w:rsidRPr="0060519A">
        <w:rPr>
          <w:sz w:val="24"/>
          <w:szCs w:val="24"/>
        </w:rPr>
        <w:t xml:space="preserve">solving skills, and </w:t>
      </w:r>
      <w:r>
        <w:rPr>
          <w:sz w:val="24"/>
          <w:szCs w:val="24"/>
        </w:rPr>
        <w:t xml:space="preserve">improve their </w:t>
      </w:r>
      <w:r w:rsidRPr="0060519A">
        <w:rPr>
          <w:sz w:val="24"/>
          <w:szCs w:val="24"/>
        </w:rPr>
        <w:t>ability to make decisions under duress.</w:t>
      </w:r>
    </w:p>
    <w:p w14:paraId="58BBFAD7" w14:textId="77777777" w:rsidR="0060519A" w:rsidRDefault="0060519A" w:rsidP="00340E9A">
      <w:pPr>
        <w:ind w:right="237"/>
        <w:jc w:val="both"/>
        <w:rPr>
          <w:sz w:val="24"/>
          <w:szCs w:val="24"/>
        </w:rPr>
      </w:pPr>
    </w:p>
    <w:p w14:paraId="266D3380" w14:textId="0761CE9C" w:rsidR="0060519A" w:rsidRDefault="0060519A" w:rsidP="00340E9A">
      <w:pPr>
        <w:ind w:right="237"/>
        <w:jc w:val="both"/>
        <w:rPr>
          <w:sz w:val="24"/>
          <w:szCs w:val="24"/>
        </w:rPr>
      </w:pPr>
      <w:r>
        <w:rPr>
          <w:sz w:val="24"/>
          <w:szCs w:val="24"/>
        </w:rPr>
        <w:t>The College of Policing (2021) promotes and encourages forces to embed coaching and mentoring to probationary officers and to officers fully substantive in order to continue their professional development. These measures promote reflective practice, resilience and make officers become more emotionally aware when attending incidents. All these elements are essential demands for modern policing outlined in its Code of Ethics (College of Policing, 2020).</w:t>
      </w:r>
    </w:p>
    <w:p w14:paraId="06037A1A" w14:textId="77777777" w:rsidR="0060519A" w:rsidRDefault="0060519A" w:rsidP="00340E9A">
      <w:pPr>
        <w:ind w:right="237"/>
        <w:jc w:val="both"/>
        <w:rPr>
          <w:sz w:val="24"/>
          <w:szCs w:val="24"/>
        </w:rPr>
      </w:pPr>
    </w:p>
    <w:p w14:paraId="33E81030" w14:textId="2A9CC505" w:rsidR="0060519A" w:rsidRDefault="0060519A" w:rsidP="00340E9A">
      <w:pPr>
        <w:ind w:right="237"/>
        <w:jc w:val="both"/>
        <w:rPr>
          <w:sz w:val="24"/>
          <w:szCs w:val="24"/>
        </w:rPr>
      </w:pPr>
      <w:r>
        <w:rPr>
          <w:sz w:val="24"/>
          <w:szCs w:val="24"/>
        </w:rPr>
        <w:t xml:space="preserve">My first year of </w:t>
      </w:r>
      <w:r w:rsidR="00B1413D">
        <w:rPr>
          <w:sz w:val="24"/>
          <w:szCs w:val="24"/>
        </w:rPr>
        <w:t>probation</w:t>
      </w:r>
      <w:r>
        <w:rPr>
          <w:sz w:val="24"/>
          <w:szCs w:val="24"/>
        </w:rPr>
        <w:t xml:space="preserve"> was mainly about transitioning into the police force, understanding procedures operationally</w:t>
      </w:r>
      <w:r w:rsidR="00B1413D">
        <w:rPr>
          <w:sz w:val="24"/>
          <w:szCs w:val="24"/>
        </w:rPr>
        <w:t xml:space="preserve">, understand organisational culture and recognise the expectations that are set out by the community. I was fortunate to be paired with a tutor constable who was very competent in their role and was able to provide a lot of support during the initial first weeks of my tutorship. Initially they portrayed a kind and supportive demeanour which can be identified in Kram’s (2009) phases of mentoring. </w:t>
      </w:r>
      <w:r w:rsidR="00B1413D" w:rsidRPr="00B1413D">
        <w:rPr>
          <w:sz w:val="24"/>
          <w:szCs w:val="24"/>
        </w:rPr>
        <w:t>We quickly moved from the initiation to the cultivation phase, where deep developmental exchanges occurred.</w:t>
      </w:r>
    </w:p>
    <w:p w14:paraId="1CC25557" w14:textId="77777777" w:rsidR="00B1413D" w:rsidRDefault="00B1413D" w:rsidP="00340E9A">
      <w:pPr>
        <w:ind w:right="237"/>
        <w:jc w:val="both"/>
        <w:rPr>
          <w:sz w:val="24"/>
          <w:szCs w:val="24"/>
        </w:rPr>
      </w:pPr>
    </w:p>
    <w:p w14:paraId="41E0CE5B" w14:textId="6241D08B" w:rsidR="00B1413D" w:rsidRDefault="00B1413D" w:rsidP="00340E9A">
      <w:pPr>
        <w:ind w:right="237"/>
        <w:jc w:val="both"/>
        <w:rPr>
          <w:sz w:val="24"/>
          <w:szCs w:val="24"/>
        </w:rPr>
      </w:pPr>
      <w:r>
        <w:rPr>
          <w:sz w:val="24"/>
          <w:szCs w:val="24"/>
        </w:rPr>
        <w:t xml:space="preserve">My tutor supported me in overcoming many difficult operational situations, like my first domestic abuse call and public order incident. </w:t>
      </w:r>
      <w:r w:rsidRPr="00B1413D">
        <w:rPr>
          <w:sz w:val="24"/>
          <w:szCs w:val="24"/>
        </w:rPr>
        <w:t xml:space="preserve">These experiences were debriefed using models like Gibbs’ Reflective Cycle (1988), </w:t>
      </w:r>
      <w:r>
        <w:rPr>
          <w:sz w:val="24"/>
          <w:szCs w:val="24"/>
        </w:rPr>
        <w:t xml:space="preserve">which </w:t>
      </w:r>
      <w:r w:rsidRPr="00B1413D">
        <w:rPr>
          <w:sz w:val="24"/>
          <w:szCs w:val="24"/>
        </w:rPr>
        <w:t>allow</w:t>
      </w:r>
      <w:r>
        <w:rPr>
          <w:sz w:val="24"/>
          <w:szCs w:val="24"/>
        </w:rPr>
        <w:t>ed</w:t>
      </w:r>
      <w:r w:rsidRPr="00B1413D">
        <w:rPr>
          <w:sz w:val="24"/>
          <w:szCs w:val="24"/>
        </w:rPr>
        <w:t xml:space="preserve"> me to process events and identify learning opportunities</w:t>
      </w:r>
      <w:r>
        <w:rPr>
          <w:sz w:val="24"/>
          <w:szCs w:val="24"/>
        </w:rPr>
        <w:t xml:space="preserve"> in preparation for future incidents of a similar nature</w:t>
      </w:r>
      <w:r w:rsidRPr="00B1413D">
        <w:rPr>
          <w:sz w:val="24"/>
          <w:szCs w:val="24"/>
        </w:rPr>
        <w:t>.</w:t>
      </w:r>
      <w:r>
        <w:rPr>
          <w:sz w:val="24"/>
          <w:szCs w:val="24"/>
        </w:rPr>
        <w:t xml:space="preserve"> </w:t>
      </w:r>
      <w:r w:rsidRPr="00B1413D">
        <w:rPr>
          <w:sz w:val="24"/>
          <w:szCs w:val="24"/>
        </w:rPr>
        <w:t xml:space="preserve">My </w:t>
      </w:r>
      <w:r>
        <w:rPr>
          <w:sz w:val="24"/>
          <w:szCs w:val="24"/>
        </w:rPr>
        <w:t>tutor</w:t>
      </w:r>
      <w:r w:rsidRPr="00B1413D">
        <w:rPr>
          <w:sz w:val="24"/>
          <w:szCs w:val="24"/>
        </w:rPr>
        <w:t>’s feedback was always timely and constructive, often using the BOOST model (Balanced, Observed, Objective, Specific, Timely), which encouraged continuous improvement and reduced the fear of failure</w:t>
      </w:r>
      <w:r>
        <w:rPr>
          <w:sz w:val="24"/>
          <w:szCs w:val="24"/>
        </w:rPr>
        <w:t xml:space="preserve"> (</w:t>
      </w:r>
      <w:r w:rsidR="00C02335">
        <w:rPr>
          <w:sz w:val="24"/>
          <w:szCs w:val="24"/>
        </w:rPr>
        <w:t>Antrobus, 2022). In addition to this, my tutor</w:t>
      </w:r>
      <w:r w:rsidR="00C02335" w:rsidRPr="00C02335">
        <w:t xml:space="preserve"> </w:t>
      </w:r>
      <w:r w:rsidR="00C02335" w:rsidRPr="00C02335">
        <w:rPr>
          <w:sz w:val="24"/>
          <w:szCs w:val="24"/>
        </w:rPr>
        <w:t>encouraged me to develop personal goals, which</w:t>
      </w:r>
      <w:r w:rsidR="00C02335">
        <w:rPr>
          <w:sz w:val="24"/>
          <w:szCs w:val="24"/>
        </w:rPr>
        <w:t xml:space="preserve"> they</w:t>
      </w:r>
      <w:r w:rsidR="00C02335" w:rsidRPr="00C02335">
        <w:rPr>
          <w:sz w:val="24"/>
          <w:szCs w:val="24"/>
        </w:rPr>
        <w:t xml:space="preserve"> unofficially introduced coaching to me. We investigated how I may increase my confidence in statement writing and decision-making using the GROW</w:t>
      </w:r>
      <w:r w:rsidR="00717382">
        <w:rPr>
          <w:sz w:val="24"/>
          <w:szCs w:val="24"/>
        </w:rPr>
        <w:t xml:space="preserve"> (Goal, Reality, Options, Will)</w:t>
      </w:r>
      <w:r w:rsidR="00C02335" w:rsidRPr="00C02335">
        <w:rPr>
          <w:sz w:val="24"/>
          <w:szCs w:val="24"/>
        </w:rPr>
        <w:t xml:space="preserve"> model (Whitmore, 201</w:t>
      </w:r>
      <w:r w:rsidR="00C02335">
        <w:rPr>
          <w:sz w:val="24"/>
          <w:szCs w:val="24"/>
        </w:rPr>
        <w:t>0</w:t>
      </w:r>
      <w:r w:rsidR="00C02335" w:rsidRPr="00C02335">
        <w:rPr>
          <w:sz w:val="24"/>
          <w:szCs w:val="24"/>
        </w:rPr>
        <w:t>). This framework made it easier for me to view coaching as empowerment rather than criticism, which laid the groundwork for my future development.</w:t>
      </w:r>
    </w:p>
    <w:p w14:paraId="34305589" w14:textId="77777777" w:rsidR="00C02335" w:rsidRDefault="00C02335" w:rsidP="00340E9A">
      <w:pPr>
        <w:ind w:right="237"/>
        <w:jc w:val="both"/>
        <w:rPr>
          <w:sz w:val="24"/>
          <w:szCs w:val="24"/>
        </w:rPr>
      </w:pPr>
    </w:p>
    <w:p w14:paraId="7D2D7A0D" w14:textId="400838AD" w:rsidR="00C02335" w:rsidRPr="00270EEB" w:rsidRDefault="00C02335" w:rsidP="00340E9A">
      <w:pPr>
        <w:ind w:right="237"/>
        <w:jc w:val="both"/>
        <w:rPr>
          <w:sz w:val="24"/>
          <w:szCs w:val="24"/>
        </w:rPr>
      </w:pPr>
      <w:r w:rsidRPr="00C02335">
        <w:rPr>
          <w:sz w:val="24"/>
          <w:szCs w:val="24"/>
        </w:rPr>
        <w:t>As I improved</w:t>
      </w:r>
      <w:r>
        <w:rPr>
          <w:sz w:val="24"/>
          <w:szCs w:val="24"/>
        </w:rPr>
        <w:t xml:space="preserve"> in my role</w:t>
      </w:r>
      <w:r w:rsidRPr="00C02335">
        <w:rPr>
          <w:sz w:val="24"/>
          <w:szCs w:val="24"/>
        </w:rPr>
        <w:t>, coaching and mentoring helped me become more emotionally intelligent. According to Goleman (</w:t>
      </w:r>
      <w:r>
        <w:rPr>
          <w:sz w:val="24"/>
          <w:szCs w:val="24"/>
        </w:rPr>
        <w:t>2001</w:t>
      </w:r>
      <w:r w:rsidRPr="00C02335">
        <w:rPr>
          <w:sz w:val="24"/>
          <w:szCs w:val="24"/>
        </w:rPr>
        <w:t>), the five basic components of emotional intelligence</w:t>
      </w:r>
      <w:r>
        <w:rPr>
          <w:sz w:val="24"/>
          <w:szCs w:val="24"/>
        </w:rPr>
        <w:t xml:space="preserve">, which are </w:t>
      </w:r>
      <w:r w:rsidRPr="00C02335">
        <w:rPr>
          <w:sz w:val="24"/>
          <w:szCs w:val="24"/>
        </w:rPr>
        <w:t xml:space="preserve">qualities that are critical </w:t>
      </w:r>
      <w:r>
        <w:rPr>
          <w:sz w:val="24"/>
          <w:szCs w:val="24"/>
        </w:rPr>
        <w:t xml:space="preserve">in policing </w:t>
      </w:r>
      <w:r w:rsidRPr="00C02335">
        <w:rPr>
          <w:sz w:val="24"/>
          <w:szCs w:val="24"/>
        </w:rPr>
        <w:t>are</w:t>
      </w:r>
      <w:r>
        <w:rPr>
          <w:sz w:val="24"/>
          <w:szCs w:val="24"/>
        </w:rPr>
        <w:t>,</w:t>
      </w:r>
      <w:r w:rsidRPr="00C02335">
        <w:rPr>
          <w:sz w:val="24"/>
          <w:szCs w:val="24"/>
        </w:rPr>
        <w:t xml:space="preserve"> </w:t>
      </w:r>
      <w:r w:rsidR="0012728F" w:rsidRPr="00C02335">
        <w:rPr>
          <w:sz w:val="24"/>
          <w:szCs w:val="24"/>
        </w:rPr>
        <w:t>self</w:t>
      </w:r>
      <w:r w:rsidR="0012728F">
        <w:rPr>
          <w:sz w:val="24"/>
          <w:szCs w:val="24"/>
        </w:rPr>
        <w:t>-</w:t>
      </w:r>
      <w:r w:rsidR="0012728F" w:rsidRPr="00C02335">
        <w:rPr>
          <w:sz w:val="24"/>
          <w:szCs w:val="24"/>
        </w:rPr>
        <w:t>awareness</w:t>
      </w:r>
      <w:r w:rsidRPr="00C02335">
        <w:rPr>
          <w:sz w:val="24"/>
          <w:szCs w:val="24"/>
        </w:rPr>
        <w:t xml:space="preserve">, </w:t>
      </w:r>
      <w:r w:rsidR="0012728F" w:rsidRPr="00C02335">
        <w:rPr>
          <w:sz w:val="24"/>
          <w:szCs w:val="24"/>
        </w:rPr>
        <w:t>self</w:t>
      </w:r>
      <w:r w:rsidR="0012728F">
        <w:rPr>
          <w:sz w:val="24"/>
          <w:szCs w:val="24"/>
        </w:rPr>
        <w:t>-</w:t>
      </w:r>
      <w:r w:rsidR="0012728F" w:rsidRPr="00C02335">
        <w:rPr>
          <w:sz w:val="24"/>
          <w:szCs w:val="24"/>
        </w:rPr>
        <w:t>regulation</w:t>
      </w:r>
      <w:r w:rsidRPr="00C02335">
        <w:rPr>
          <w:sz w:val="24"/>
          <w:szCs w:val="24"/>
        </w:rPr>
        <w:t>, motivation, empathy, and social skills. My sergeant's coaching sessions and informal peer coaching helped me become more conscious of how my emotions affected my reactions in stressful situations.</w:t>
      </w:r>
    </w:p>
    <w:p w14:paraId="0FEEFB0E" w14:textId="77777777" w:rsidR="00025650" w:rsidRDefault="00025650" w:rsidP="00340E9A">
      <w:pPr>
        <w:ind w:right="237"/>
        <w:jc w:val="both"/>
        <w:rPr>
          <w:sz w:val="24"/>
          <w:szCs w:val="24"/>
        </w:rPr>
      </w:pPr>
    </w:p>
    <w:p w14:paraId="54E60313" w14:textId="5C8096E9" w:rsidR="00C02335" w:rsidRPr="00270EEB" w:rsidRDefault="00C02335" w:rsidP="00340E9A">
      <w:pPr>
        <w:ind w:right="237"/>
        <w:jc w:val="both"/>
        <w:rPr>
          <w:sz w:val="24"/>
          <w:szCs w:val="24"/>
        </w:rPr>
      </w:pPr>
      <w:r>
        <w:rPr>
          <w:sz w:val="24"/>
          <w:szCs w:val="24"/>
        </w:rPr>
        <w:t xml:space="preserve">An incident I can recall vividly involved an intervention for a person in </w:t>
      </w:r>
      <w:r w:rsidR="00950F37">
        <w:rPr>
          <w:sz w:val="24"/>
          <w:szCs w:val="24"/>
        </w:rPr>
        <w:t xml:space="preserve">a </w:t>
      </w:r>
      <w:r>
        <w:rPr>
          <w:sz w:val="24"/>
          <w:szCs w:val="24"/>
        </w:rPr>
        <w:t xml:space="preserve">mental health crisis. </w:t>
      </w:r>
      <w:r w:rsidRPr="00C02335">
        <w:rPr>
          <w:sz w:val="24"/>
          <w:szCs w:val="24"/>
        </w:rPr>
        <w:t>Following the event, my supervisor and I discussed the tactical and emotional components of my performance in a coaching session</w:t>
      </w:r>
      <w:r w:rsidR="00950F37">
        <w:rPr>
          <w:sz w:val="24"/>
          <w:szCs w:val="24"/>
        </w:rPr>
        <w:t>,</w:t>
      </w:r>
      <w:r w:rsidRPr="00C02335">
        <w:rPr>
          <w:sz w:val="24"/>
          <w:szCs w:val="24"/>
        </w:rPr>
        <w:t xml:space="preserve"> </w:t>
      </w:r>
      <w:r>
        <w:rPr>
          <w:sz w:val="24"/>
          <w:szCs w:val="24"/>
        </w:rPr>
        <w:t xml:space="preserve">structured by the </w:t>
      </w:r>
      <w:r w:rsidRPr="00C02335">
        <w:rPr>
          <w:sz w:val="24"/>
          <w:szCs w:val="24"/>
        </w:rPr>
        <w:t>CLEAR</w:t>
      </w:r>
      <w:r w:rsidR="00717382">
        <w:rPr>
          <w:sz w:val="24"/>
          <w:szCs w:val="24"/>
        </w:rPr>
        <w:t xml:space="preserve"> (Contract, Listen, Explore, Action, Review)</w:t>
      </w:r>
      <w:r w:rsidRPr="00C02335">
        <w:rPr>
          <w:sz w:val="24"/>
          <w:szCs w:val="24"/>
        </w:rPr>
        <w:t xml:space="preserve"> model (Hawkins &amp; Smith, 2013). I set out to enhance my de-escalation strategies</w:t>
      </w:r>
      <w:r w:rsidR="00950F37">
        <w:rPr>
          <w:sz w:val="24"/>
          <w:szCs w:val="24"/>
        </w:rPr>
        <w:t>,</w:t>
      </w:r>
      <w:r w:rsidRPr="00C02335">
        <w:rPr>
          <w:sz w:val="24"/>
          <w:szCs w:val="24"/>
        </w:rPr>
        <w:t xml:space="preserve"> after this reflection helped me recognise how stress and urgency impacted my listenin</w:t>
      </w:r>
      <w:r>
        <w:rPr>
          <w:sz w:val="24"/>
          <w:szCs w:val="24"/>
        </w:rPr>
        <w:t>g</w:t>
      </w:r>
      <w:r w:rsidRPr="00C02335">
        <w:rPr>
          <w:sz w:val="24"/>
          <w:szCs w:val="24"/>
        </w:rPr>
        <w:t xml:space="preserve"> abilities.</w:t>
      </w:r>
      <w:r w:rsidR="0012728F">
        <w:rPr>
          <w:sz w:val="24"/>
          <w:szCs w:val="24"/>
        </w:rPr>
        <w:t xml:space="preserve"> This type of development and feedback would not have occurred in a training environment, as real-life </w:t>
      </w:r>
      <w:r w:rsidR="0012728F">
        <w:rPr>
          <w:sz w:val="24"/>
          <w:szCs w:val="24"/>
        </w:rPr>
        <w:lastRenderedPageBreak/>
        <w:t xml:space="preserve">scenarios involve unprecedented and ever-changing circumstances. This type of mentoring and feedback has allowed me to reflect and grow in areas that policing manuals and classroom lessons </w:t>
      </w:r>
      <w:r w:rsidR="00CB45E8">
        <w:rPr>
          <w:sz w:val="24"/>
          <w:szCs w:val="24"/>
        </w:rPr>
        <w:t>cannot</w:t>
      </w:r>
      <w:r w:rsidR="0012728F">
        <w:rPr>
          <w:sz w:val="24"/>
          <w:szCs w:val="24"/>
        </w:rPr>
        <w:t xml:space="preserve"> teach. </w:t>
      </w:r>
    </w:p>
    <w:p w14:paraId="5E21F8DD" w14:textId="77777777" w:rsidR="00025650" w:rsidRPr="00270EEB" w:rsidRDefault="00025650" w:rsidP="00340E9A">
      <w:pPr>
        <w:ind w:right="237"/>
        <w:jc w:val="both"/>
        <w:rPr>
          <w:sz w:val="24"/>
          <w:szCs w:val="24"/>
        </w:rPr>
      </w:pPr>
    </w:p>
    <w:p w14:paraId="585519A4" w14:textId="7AD644D0" w:rsidR="00025650" w:rsidRPr="00270EEB" w:rsidRDefault="0012728F" w:rsidP="00340E9A">
      <w:pPr>
        <w:ind w:right="237"/>
        <w:jc w:val="both"/>
        <w:rPr>
          <w:sz w:val="24"/>
          <w:szCs w:val="24"/>
        </w:rPr>
      </w:pPr>
      <w:r w:rsidRPr="0012728F">
        <w:rPr>
          <w:sz w:val="24"/>
          <w:szCs w:val="24"/>
        </w:rPr>
        <w:t>More responsibility and the requirement to put theory into practice were introduced in the second year of</w:t>
      </w:r>
      <w:r>
        <w:rPr>
          <w:sz w:val="24"/>
          <w:szCs w:val="24"/>
        </w:rPr>
        <w:t xml:space="preserve"> my</w:t>
      </w:r>
      <w:r w:rsidRPr="0012728F">
        <w:rPr>
          <w:sz w:val="24"/>
          <w:szCs w:val="24"/>
        </w:rPr>
        <w:t xml:space="preserve"> probation</w:t>
      </w:r>
      <w:r>
        <w:rPr>
          <w:sz w:val="24"/>
          <w:szCs w:val="24"/>
        </w:rPr>
        <w:t xml:space="preserve"> period</w:t>
      </w:r>
      <w:r w:rsidRPr="0012728F">
        <w:rPr>
          <w:sz w:val="24"/>
          <w:szCs w:val="24"/>
        </w:rPr>
        <w:t xml:space="preserve">. It was also at this </w:t>
      </w:r>
      <w:r>
        <w:rPr>
          <w:sz w:val="24"/>
          <w:szCs w:val="24"/>
        </w:rPr>
        <w:t xml:space="preserve">time </w:t>
      </w:r>
      <w:r w:rsidRPr="0012728F">
        <w:rPr>
          <w:sz w:val="24"/>
          <w:szCs w:val="24"/>
        </w:rPr>
        <w:t>that I started to recognise the value of coaching and mentoring in advancing organisational goals beyond individual</w:t>
      </w:r>
      <w:r>
        <w:rPr>
          <w:sz w:val="24"/>
          <w:szCs w:val="24"/>
        </w:rPr>
        <w:t xml:space="preserve"> competency. </w:t>
      </w:r>
    </w:p>
    <w:p w14:paraId="53C57CDF" w14:textId="77777777" w:rsidR="00025650" w:rsidRPr="00270EEB" w:rsidRDefault="00025650" w:rsidP="00340E9A">
      <w:pPr>
        <w:ind w:right="237"/>
        <w:jc w:val="both"/>
        <w:rPr>
          <w:sz w:val="24"/>
          <w:szCs w:val="24"/>
        </w:rPr>
      </w:pPr>
    </w:p>
    <w:p w14:paraId="71AB55F9" w14:textId="547603EC" w:rsidR="00025650" w:rsidRDefault="0012728F" w:rsidP="00340E9A">
      <w:pPr>
        <w:ind w:right="237"/>
        <w:jc w:val="both"/>
        <w:rPr>
          <w:sz w:val="24"/>
          <w:szCs w:val="24"/>
        </w:rPr>
      </w:pPr>
      <w:r w:rsidRPr="0012728F">
        <w:rPr>
          <w:sz w:val="24"/>
          <w:szCs w:val="24"/>
        </w:rPr>
        <w:t xml:space="preserve">In an area with a high crime rate, I was given the chance to </w:t>
      </w:r>
      <w:r>
        <w:rPr>
          <w:sz w:val="24"/>
          <w:szCs w:val="24"/>
        </w:rPr>
        <w:t>be a lead figure in</w:t>
      </w:r>
      <w:r w:rsidRPr="0012728F">
        <w:rPr>
          <w:sz w:val="24"/>
          <w:szCs w:val="24"/>
        </w:rPr>
        <w:t xml:space="preserve"> a neighbourhood problem</w:t>
      </w:r>
      <w:r>
        <w:rPr>
          <w:sz w:val="24"/>
          <w:szCs w:val="24"/>
        </w:rPr>
        <w:t xml:space="preserve"> </w:t>
      </w:r>
      <w:r w:rsidRPr="0012728F">
        <w:rPr>
          <w:sz w:val="24"/>
          <w:szCs w:val="24"/>
        </w:rPr>
        <w:t>solving project. My line manager helped me implement the SARA model (Scanning, Analysis, Response, Assessment) through coaching sessions</w:t>
      </w:r>
      <w:r>
        <w:rPr>
          <w:sz w:val="24"/>
          <w:szCs w:val="24"/>
        </w:rPr>
        <w:t xml:space="preserve">. This model provides a clear framework for police forces to address recurring issues and implement a </w:t>
      </w:r>
      <w:r w:rsidR="00FA56BC">
        <w:rPr>
          <w:sz w:val="24"/>
          <w:szCs w:val="24"/>
        </w:rPr>
        <w:t>problem-solving</w:t>
      </w:r>
      <w:r>
        <w:rPr>
          <w:sz w:val="24"/>
          <w:szCs w:val="24"/>
        </w:rPr>
        <w:t xml:space="preserve"> style of policing</w:t>
      </w:r>
      <w:r w:rsidR="00FA56BC">
        <w:rPr>
          <w:sz w:val="24"/>
          <w:szCs w:val="24"/>
        </w:rPr>
        <w:t xml:space="preserve"> </w:t>
      </w:r>
      <w:r>
        <w:rPr>
          <w:sz w:val="24"/>
          <w:szCs w:val="24"/>
        </w:rPr>
        <w:t>(College of Policing, 2022)</w:t>
      </w:r>
      <w:r w:rsidRPr="0012728F">
        <w:rPr>
          <w:sz w:val="24"/>
          <w:szCs w:val="24"/>
        </w:rPr>
        <w:t>. Through these meetings, I was able to convert theoretical concepts into workable ideas, which increased my confidence and produced better results</w:t>
      </w:r>
      <w:r w:rsidR="00FA56BC">
        <w:rPr>
          <w:sz w:val="24"/>
          <w:szCs w:val="24"/>
        </w:rPr>
        <w:t xml:space="preserve"> within the local area</w:t>
      </w:r>
      <w:r w:rsidRPr="0012728F">
        <w:rPr>
          <w:sz w:val="24"/>
          <w:szCs w:val="24"/>
        </w:rPr>
        <w:t>. We assessed strategies that led to a quantifiable decrease in anti-social behaviour, such as enhanced patrol visibility and collaborative involvement with juvenile services.</w:t>
      </w:r>
    </w:p>
    <w:p w14:paraId="02AB3F78" w14:textId="77777777" w:rsidR="00FA56BC" w:rsidRDefault="00FA56BC" w:rsidP="00340E9A">
      <w:pPr>
        <w:ind w:right="237"/>
        <w:jc w:val="both"/>
        <w:rPr>
          <w:sz w:val="24"/>
          <w:szCs w:val="24"/>
        </w:rPr>
      </w:pPr>
    </w:p>
    <w:p w14:paraId="1F6FEDFD" w14:textId="29E577DA" w:rsidR="00FA56BC" w:rsidRDefault="00FA56BC" w:rsidP="00FA56BC">
      <w:pPr>
        <w:ind w:right="237"/>
        <w:jc w:val="both"/>
        <w:rPr>
          <w:sz w:val="24"/>
          <w:szCs w:val="24"/>
        </w:rPr>
      </w:pPr>
      <w:r w:rsidRPr="00FA56BC">
        <w:rPr>
          <w:sz w:val="24"/>
          <w:szCs w:val="24"/>
        </w:rPr>
        <w:t xml:space="preserve">This encounter </w:t>
      </w:r>
      <w:r>
        <w:rPr>
          <w:sz w:val="24"/>
          <w:szCs w:val="24"/>
        </w:rPr>
        <w:t>created a</w:t>
      </w:r>
      <w:r w:rsidRPr="00FA56BC">
        <w:rPr>
          <w:sz w:val="24"/>
          <w:szCs w:val="24"/>
        </w:rPr>
        <w:t xml:space="preserve"> connection between </w:t>
      </w:r>
      <w:r>
        <w:rPr>
          <w:sz w:val="24"/>
          <w:szCs w:val="24"/>
        </w:rPr>
        <w:t>organisational</w:t>
      </w:r>
      <w:r w:rsidRPr="00FA56BC">
        <w:rPr>
          <w:sz w:val="24"/>
          <w:szCs w:val="24"/>
        </w:rPr>
        <w:t xml:space="preserve"> strategy and individual learning. Through data analysis, outcome evaluation, and reflection on what leadership looked like at </w:t>
      </w:r>
      <w:r>
        <w:rPr>
          <w:sz w:val="24"/>
          <w:szCs w:val="24"/>
        </w:rPr>
        <w:t>my ranks</w:t>
      </w:r>
      <w:r w:rsidRPr="00FA56BC">
        <w:rPr>
          <w:sz w:val="24"/>
          <w:szCs w:val="24"/>
        </w:rPr>
        <w:t xml:space="preserve">, coaching </w:t>
      </w:r>
      <w:r w:rsidR="00950F37">
        <w:rPr>
          <w:sz w:val="24"/>
          <w:szCs w:val="24"/>
        </w:rPr>
        <w:t xml:space="preserve">and support from my Sergeant </w:t>
      </w:r>
      <w:r w:rsidRPr="00FA56BC">
        <w:rPr>
          <w:sz w:val="24"/>
          <w:szCs w:val="24"/>
        </w:rPr>
        <w:t xml:space="preserve">helped me make this connection. According to Lum </w:t>
      </w:r>
      <w:bookmarkStart w:id="1" w:name="_Hlk201224410"/>
      <w:r w:rsidRPr="00FA56BC">
        <w:rPr>
          <w:sz w:val="24"/>
          <w:szCs w:val="24"/>
        </w:rPr>
        <w:t xml:space="preserve">et al. </w:t>
      </w:r>
      <w:bookmarkEnd w:id="1"/>
      <w:r w:rsidRPr="00FA56BC">
        <w:rPr>
          <w:sz w:val="24"/>
          <w:szCs w:val="24"/>
        </w:rPr>
        <w:t>(2020), officers must exercise critical thinking in addition to following procedures in order to practise reflective and evidence</w:t>
      </w:r>
      <w:r>
        <w:rPr>
          <w:sz w:val="24"/>
          <w:szCs w:val="24"/>
        </w:rPr>
        <w:t>-based</w:t>
      </w:r>
      <w:r w:rsidRPr="00FA56BC">
        <w:rPr>
          <w:sz w:val="24"/>
          <w:szCs w:val="24"/>
        </w:rPr>
        <w:t xml:space="preserve"> policing. This was made feasible by coaching, which provided me with the time and space I needed to reflect carefully on my work.</w:t>
      </w:r>
    </w:p>
    <w:p w14:paraId="33C71E3A" w14:textId="77777777" w:rsidR="00FA56BC" w:rsidRDefault="00FA56BC" w:rsidP="00FA56BC">
      <w:pPr>
        <w:ind w:right="237"/>
        <w:jc w:val="both"/>
        <w:rPr>
          <w:sz w:val="24"/>
          <w:szCs w:val="24"/>
        </w:rPr>
      </w:pPr>
    </w:p>
    <w:p w14:paraId="2DD63982" w14:textId="6333C20E" w:rsidR="00FA56BC" w:rsidRDefault="00FA56BC" w:rsidP="00FA56BC">
      <w:pPr>
        <w:ind w:right="237"/>
        <w:jc w:val="both"/>
        <w:rPr>
          <w:sz w:val="24"/>
          <w:szCs w:val="24"/>
        </w:rPr>
      </w:pPr>
      <w:r w:rsidRPr="00FA56BC">
        <w:rPr>
          <w:sz w:val="24"/>
          <w:szCs w:val="24"/>
        </w:rPr>
        <w:t xml:space="preserve">Mentoring ties </w:t>
      </w:r>
      <w:r>
        <w:rPr>
          <w:sz w:val="24"/>
          <w:szCs w:val="24"/>
        </w:rPr>
        <w:t>then grew</w:t>
      </w:r>
      <w:r w:rsidRPr="00FA56BC">
        <w:rPr>
          <w:sz w:val="24"/>
          <w:szCs w:val="24"/>
        </w:rPr>
        <w:t xml:space="preserve"> across departments and ranks throughout my probation. I eventually found mentors among senior detectives, neighbourhood </w:t>
      </w:r>
      <w:r>
        <w:rPr>
          <w:sz w:val="24"/>
          <w:szCs w:val="24"/>
        </w:rPr>
        <w:t>officers</w:t>
      </w:r>
      <w:r w:rsidRPr="00FA56BC">
        <w:rPr>
          <w:sz w:val="24"/>
          <w:szCs w:val="24"/>
        </w:rPr>
        <w:t>, and even civilian employees. My knowledge of police has expanded beyond my original function thanks to these interactions.</w:t>
      </w:r>
    </w:p>
    <w:p w14:paraId="70FE84A1" w14:textId="77777777" w:rsidR="00FA56BC" w:rsidRDefault="00FA56BC" w:rsidP="00FA56BC">
      <w:pPr>
        <w:ind w:right="237"/>
        <w:jc w:val="both"/>
        <w:rPr>
          <w:sz w:val="24"/>
          <w:szCs w:val="24"/>
        </w:rPr>
      </w:pPr>
    </w:p>
    <w:p w14:paraId="154340E9" w14:textId="0BA18818" w:rsidR="00FA56BC" w:rsidRDefault="00FA56BC" w:rsidP="00FA56BC">
      <w:pPr>
        <w:ind w:right="237"/>
        <w:jc w:val="both"/>
        <w:rPr>
          <w:sz w:val="24"/>
          <w:szCs w:val="24"/>
        </w:rPr>
      </w:pPr>
      <w:r>
        <w:rPr>
          <w:sz w:val="24"/>
          <w:szCs w:val="24"/>
        </w:rPr>
        <w:t xml:space="preserve">An example of where this was present was when a detective had mentored me during a </w:t>
      </w:r>
      <w:r w:rsidR="00CB45E8">
        <w:rPr>
          <w:sz w:val="24"/>
          <w:szCs w:val="24"/>
        </w:rPr>
        <w:t>three-week</w:t>
      </w:r>
      <w:r>
        <w:rPr>
          <w:sz w:val="24"/>
          <w:szCs w:val="24"/>
        </w:rPr>
        <w:t xml:space="preserve"> attachment with the Criminal Investigation Department (CID). I was </w:t>
      </w:r>
      <w:r w:rsidR="003921DD">
        <w:rPr>
          <w:sz w:val="24"/>
          <w:szCs w:val="24"/>
        </w:rPr>
        <w:t xml:space="preserve">shown new investigative techniques and other methods in statement writing, all of which have broadened my knowledge for my day-to-day policing. </w:t>
      </w:r>
      <w:r w:rsidR="003921DD" w:rsidRPr="003921DD">
        <w:rPr>
          <w:sz w:val="24"/>
          <w:szCs w:val="24"/>
        </w:rPr>
        <w:t>These informal mentoring sessions</w:t>
      </w:r>
      <w:r w:rsidR="003921DD">
        <w:rPr>
          <w:sz w:val="24"/>
          <w:szCs w:val="24"/>
        </w:rPr>
        <w:t xml:space="preserve"> also</w:t>
      </w:r>
      <w:r w:rsidR="003921DD" w:rsidRPr="003921DD">
        <w:rPr>
          <w:sz w:val="24"/>
          <w:szCs w:val="24"/>
        </w:rPr>
        <w:t xml:space="preserve"> deepened my understanding of the criminal justice system and helped me consider long-term career paths</w:t>
      </w:r>
      <w:r w:rsidR="003921DD">
        <w:rPr>
          <w:sz w:val="24"/>
          <w:szCs w:val="24"/>
        </w:rPr>
        <w:t xml:space="preserve"> which is outlined by Clutterbuck and Megginson (2005)</w:t>
      </w:r>
      <w:r w:rsidR="00950F37">
        <w:rPr>
          <w:sz w:val="24"/>
          <w:szCs w:val="24"/>
        </w:rPr>
        <w:t>,</w:t>
      </w:r>
      <w:r w:rsidR="003921DD">
        <w:rPr>
          <w:sz w:val="24"/>
          <w:szCs w:val="24"/>
        </w:rPr>
        <w:t xml:space="preserve"> which states that mentoring should also be conducted in a way </w:t>
      </w:r>
      <w:r w:rsidR="00950F37">
        <w:rPr>
          <w:sz w:val="24"/>
          <w:szCs w:val="24"/>
        </w:rPr>
        <w:t>to achieve future goals.</w:t>
      </w:r>
    </w:p>
    <w:p w14:paraId="3885E186" w14:textId="77777777" w:rsidR="00950F37" w:rsidRDefault="00950F37" w:rsidP="00FA56BC">
      <w:pPr>
        <w:ind w:right="237"/>
        <w:jc w:val="both"/>
        <w:rPr>
          <w:sz w:val="24"/>
          <w:szCs w:val="24"/>
        </w:rPr>
      </w:pPr>
    </w:p>
    <w:p w14:paraId="42B2A4EE" w14:textId="77777777" w:rsidR="00222AAE" w:rsidRDefault="00950F37" w:rsidP="00222AAE">
      <w:pPr>
        <w:ind w:right="237"/>
        <w:jc w:val="both"/>
        <w:rPr>
          <w:sz w:val="24"/>
          <w:szCs w:val="24"/>
        </w:rPr>
      </w:pPr>
      <w:r>
        <w:rPr>
          <w:sz w:val="24"/>
          <w:szCs w:val="24"/>
        </w:rPr>
        <w:t xml:space="preserve">During my development and progression, I was then entrusted to provide </w:t>
      </w:r>
      <w:r w:rsidR="00222AAE">
        <w:rPr>
          <w:sz w:val="24"/>
          <w:szCs w:val="24"/>
        </w:rPr>
        <w:t>informal</w:t>
      </w:r>
      <w:r>
        <w:rPr>
          <w:sz w:val="24"/>
          <w:szCs w:val="24"/>
        </w:rPr>
        <w:t xml:space="preserve"> mentoring to newer recruits who had joined the police after me. </w:t>
      </w:r>
      <w:r w:rsidR="00222AAE">
        <w:rPr>
          <w:sz w:val="24"/>
          <w:szCs w:val="24"/>
        </w:rPr>
        <w:t xml:space="preserve">I felt that at this point </w:t>
      </w:r>
      <w:r w:rsidR="00222AAE" w:rsidRPr="00222AAE">
        <w:rPr>
          <w:sz w:val="24"/>
          <w:szCs w:val="24"/>
        </w:rPr>
        <w:t>I became an active member of a learning culture rather than a passive beneficiary of coaching. Additionally, it reaffirmed the concept of "leaderful practice" (Raelin, 201</w:t>
      </w:r>
      <w:r w:rsidR="00222AAE">
        <w:rPr>
          <w:sz w:val="24"/>
          <w:szCs w:val="24"/>
        </w:rPr>
        <w:t>7</w:t>
      </w:r>
      <w:r w:rsidR="00222AAE" w:rsidRPr="00222AAE">
        <w:rPr>
          <w:sz w:val="24"/>
          <w:szCs w:val="24"/>
        </w:rPr>
        <w:t>), which holds that leadership is not limited by position but rather demonstrated via inclusive, moral, and supporting actions.</w:t>
      </w:r>
    </w:p>
    <w:p w14:paraId="1E300FBE" w14:textId="77777777" w:rsidR="00D8015B" w:rsidRDefault="00D8015B" w:rsidP="00222AAE">
      <w:pPr>
        <w:ind w:right="237"/>
        <w:jc w:val="both"/>
        <w:rPr>
          <w:sz w:val="24"/>
          <w:szCs w:val="24"/>
        </w:rPr>
      </w:pPr>
    </w:p>
    <w:p w14:paraId="572A615E" w14:textId="33D8C5FB" w:rsidR="00222AAE" w:rsidRPr="00222AAE" w:rsidRDefault="00222AAE" w:rsidP="00222AAE">
      <w:pPr>
        <w:ind w:right="237"/>
        <w:jc w:val="both"/>
        <w:rPr>
          <w:sz w:val="24"/>
          <w:szCs w:val="24"/>
        </w:rPr>
      </w:pPr>
      <w:r w:rsidRPr="00222AAE">
        <w:rPr>
          <w:sz w:val="24"/>
          <w:szCs w:val="24"/>
        </w:rPr>
        <w:lastRenderedPageBreak/>
        <w:t xml:space="preserve">Constructive feedback was a constant throughout </w:t>
      </w:r>
      <w:r>
        <w:rPr>
          <w:sz w:val="24"/>
          <w:szCs w:val="24"/>
        </w:rPr>
        <w:t xml:space="preserve">my </w:t>
      </w:r>
      <w:r w:rsidRPr="00222AAE">
        <w:rPr>
          <w:sz w:val="24"/>
          <w:szCs w:val="24"/>
        </w:rPr>
        <w:t>probation</w:t>
      </w:r>
      <w:r>
        <w:rPr>
          <w:sz w:val="24"/>
          <w:szCs w:val="24"/>
        </w:rPr>
        <w:t xml:space="preserve"> period</w:t>
      </w:r>
      <w:r w:rsidRPr="00222AAE">
        <w:rPr>
          <w:sz w:val="24"/>
          <w:szCs w:val="24"/>
        </w:rPr>
        <w:t>. Some of the most developmental feedback I received came in the aftermath of challenging incidents. One such instance was a poorly handled traffic stop in which I failed to recognise</w:t>
      </w:r>
      <w:r>
        <w:rPr>
          <w:sz w:val="24"/>
          <w:szCs w:val="24"/>
        </w:rPr>
        <w:t xml:space="preserve"> several defects on the car such as tyres tread depth that had fallen below the legal requirement. Once the incident was dealt with and I returned back to the station, my supervisor used </w:t>
      </w:r>
      <w:r w:rsidRPr="00222AAE">
        <w:rPr>
          <w:sz w:val="24"/>
          <w:szCs w:val="24"/>
        </w:rPr>
        <w:t>Pendleton’s (2003) model to guide the conversation</w:t>
      </w:r>
      <w:r>
        <w:rPr>
          <w:sz w:val="24"/>
          <w:szCs w:val="24"/>
        </w:rPr>
        <w:t>. This started with elements of the incident that went well, then understanding and identifying key areas I needed to improve on, before finally giving me practical solutions to overcome issues in the future.</w:t>
      </w:r>
      <w:r w:rsidR="00415199">
        <w:rPr>
          <w:sz w:val="24"/>
          <w:szCs w:val="24"/>
        </w:rPr>
        <w:t xml:space="preserve"> This feedback was not given in attempt to criticise mistakes that were made, it was a way of working with my superior to identify errors which can be rectified for future scenarios. From this interaction, </w:t>
      </w:r>
    </w:p>
    <w:p w14:paraId="6D8F628D" w14:textId="4DB9584C" w:rsidR="00950F37" w:rsidRDefault="00415199" w:rsidP="00FA56BC">
      <w:pPr>
        <w:ind w:right="237"/>
        <w:jc w:val="both"/>
        <w:rPr>
          <w:sz w:val="24"/>
          <w:szCs w:val="24"/>
        </w:rPr>
      </w:pPr>
      <w:r w:rsidRPr="00415199">
        <w:rPr>
          <w:sz w:val="24"/>
          <w:szCs w:val="24"/>
        </w:rPr>
        <w:t>I came to appreciate the difference between feedback that promotes defensiveness and feedback that encourages reflection and learning (Stone &amp; Heen, 2014).</w:t>
      </w:r>
    </w:p>
    <w:p w14:paraId="0115EDEB" w14:textId="77777777" w:rsidR="006F11FC" w:rsidRDefault="006F11FC" w:rsidP="00FA56BC">
      <w:pPr>
        <w:ind w:right="237"/>
        <w:jc w:val="both"/>
        <w:rPr>
          <w:sz w:val="24"/>
          <w:szCs w:val="24"/>
        </w:rPr>
      </w:pPr>
    </w:p>
    <w:p w14:paraId="30E1BD2F" w14:textId="53DF9830" w:rsidR="006F11FC" w:rsidRPr="006F11FC" w:rsidRDefault="006F11FC" w:rsidP="006F11FC">
      <w:pPr>
        <w:ind w:right="237"/>
        <w:jc w:val="both"/>
        <w:rPr>
          <w:sz w:val="24"/>
          <w:szCs w:val="24"/>
        </w:rPr>
      </w:pPr>
      <w:r w:rsidRPr="006F11FC">
        <w:rPr>
          <w:sz w:val="24"/>
          <w:szCs w:val="24"/>
        </w:rPr>
        <w:t>Later in my probation, I began delivering feedback to others</w:t>
      </w:r>
      <w:r>
        <w:rPr>
          <w:sz w:val="24"/>
          <w:szCs w:val="24"/>
        </w:rPr>
        <w:t xml:space="preserve">, for example when I was </w:t>
      </w:r>
      <w:r w:rsidRPr="006F11FC">
        <w:rPr>
          <w:sz w:val="24"/>
          <w:szCs w:val="24"/>
        </w:rPr>
        <w:t>on joint patrols with new</w:t>
      </w:r>
      <w:r>
        <w:rPr>
          <w:sz w:val="24"/>
          <w:szCs w:val="24"/>
        </w:rPr>
        <w:t xml:space="preserve">er and less experienced officers. </w:t>
      </w:r>
      <w:r w:rsidRPr="006F11FC">
        <w:rPr>
          <w:sz w:val="24"/>
          <w:szCs w:val="24"/>
        </w:rPr>
        <w:t xml:space="preserve">I </w:t>
      </w:r>
      <w:r>
        <w:rPr>
          <w:sz w:val="24"/>
          <w:szCs w:val="24"/>
        </w:rPr>
        <w:t>began</w:t>
      </w:r>
      <w:r w:rsidRPr="006F11FC">
        <w:rPr>
          <w:sz w:val="24"/>
          <w:szCs w:val="24"/>
        </w:rPr>
        <w:t xml:space="preserve"> to deliver feedback using the SBI model (Situation, Behaviour, Impact), which promotes clarity and professionalism</w:t>
      </w:r>
      <w:r>
        <w:rPr>
          <w:sz w:val="24"/>
          <w:szCs w:val="24"/>
        </w:rPr>
        <w:t xml:space="preserve"> as outlined by Bommelje (2012). One incident I had dealt with previously with a new colleague was</w:t>
      </w:r>
      <w:r w:rsidRPr="006F11FC">
        <w:rPr>
          <w:sz w:val="24"/>
          <w:szCs w:val="24"/>
        </w:rPr>
        <w:t xml:space="preserve"> after a call</w:t>
      </w:r>
      <w:r>
        <w:rPr>
          <w:sz w:val="24"/>
          <w:szCs w:val="24"/>
        </w:rPr>
        <w:t xml:space="preserve"> involving a theft.</w:t>
      </w:r>
      <w:r w:rsidRPr="006F11FC">
        <w:rPr>
          <w:sz w:val="24"/>
          <w:szCs w:val="24"/>
        </w:rPr>
        <w:t xml:space="preserve"> I helped a colleague apply this strategy to enhance their victim communication. This conversation increased our understanding and strengthened an open culture, which was advantageous to both of us.</w:t>
      </w:r>
    </w:p>
    <w:p w14:paraId="747EB924" w14:textId="5F2384D8" w:rsidR="006F11FC" w:rsidRPr="00FA56BC" w:rsidRDefault="006F11FC" w:rsidP="00FA56BC">
      <w:pPr>
        <w:ind w:right="237"/>
        <w:jc w:val="both"/>
        <w:rPr>
          <w:sz w:val="24"/>
          <w:szCs w:val="24"/>
        </w:rPr>
      </w:pPr>
    </w:p>
    <w:p w14:paraId="22AC6655" w14:textId="1041EF4F" w:rsidR="006F11FC" w:rsidRDefault="006F11FC" w:rsidP="006F11FC">
      <w:pPr>
        <w:ind w:right="237"/>
        <w:jc w:val="both"/>
        <w:rPr>
          <w:sz w:val="24"/>
          <w:szCs w:val="24"/>
        </w:rPr>
      </w:pPr>
      <w:r w:rsidRPr="006F11FC">
        <w:rPr>
          <w:sz w:val="24"/>
          <w:szCs w:val="24"/>
        </w:rPr>
        <w:t>Developing a reflective practice became essential to my growth. I evaluated my behaviours closely using models like Gibbs' (1988) and Kolb's (1984) Experiential Learning Cycle, especially when dealing with complex or emotionally cha</w:t>
      </w:r>
      <w:r>
        <w:rPr>
          <w:sz w:val="24"/>
          <w:szCs w:val="24"/>
        </w:rPr>
        <w:t xml:space="preserve">llenging </w:t>
      </w:r>
      <w:r w:rsidRPr="006F11FC">
        <w:rPr>
          <w:sz w:val="24"/>
          <w:szCs w:val="24"/>
        </w:rPr>
        <w:t>situations. Supervisors' coaching questions frequently served as a framework for reflection, which enhanced learning and made it more action oriented.</w:t>
      </w:r>
    </w:p>
    <w:p w14:paraId="1BD21682" w14:textId="77777777" w:rsidR="008B150C" w:rsidRPr="006F11FC" w:rsidRDefault="008B150C" w:rsidP="006F11FC">
      <w:pPr>
        <w:ind w:right="237"/>
        <w:jc w:val="both"/>
        <w:rPr>
          <w:sz w:val="24"/>
          <w:szCs w:val="24"/>
        </w:rPr>
      </w:pPr>
    </w:p>
    <w:p w14:paraId="0A600BA1" w14:textId="78B11A63" w:rsidR="00FA56BC" w:rsidRDefault="008B150C" w:rsidP="00340E9A">
      <w:pPr>
        <w:ind w:right="237"/>
        <w:jc w:val="both"/>
        <w:rPr>
          <w:sz w:val="24"/>
          <w:szCs w:val="24"/>
        </w:rPr>
      </w:pPr>
      <w:r w:rsidRPr="008B150C">
        <w:rPr>
          <w:sz w:val="24"/>
          <w:szCs w:val="24"/>
        </w:rPr>
        <w:t>The College o</w:t>
      </w:r>
      <w:r>
        <w:rPr>
          <w:sz w:val="24"/>
          <w:szCs w:val="24"/>
        </w:rPr>
        <w:t>f P</w:t>
      </w:r>
      <w:r w:rsidRPr="008B150C">
        <w:rPr>
          <w:sz w:val="24"/>
          <w:szCs w:val="24"/>
        </w:rPr>
        <w:t>olic</w:t>
      </w:r>
      <w:r>
        <w:rPr>
          <w:sz w:val="24"/>
          <w:szCs w:val="24"/>
        </w:rPr>
        <w:t>ing</w:t>
      </w:r>
      <w:r w:rsidRPr="008B150C">
        <w:rPr>
          <w:sz w:val="24"/>
          <w:szCs w:val="24"/>
        </w:rPr>
        <w:t xml:space="preserve"> (2021) supports reflective practice in police by encouraging officers to double-loop learn, which involves looking at not just what we do but also the underlying beliefs that motivate our actions (Argyris &amp; Schön, 1978). In cases including mental health, youth involvement, and race, where operational decisions are frequently influenced by unconscious bias and personal values, I thought this was particularly crucial.</w:t>
      </w:r>
    </w:p>
    <w:p w14:paraId="190D67BD" w14:textId="77777777" w:rsidR="00EB1C09" w:rsidRDefault="00EB1C09" w:rsidP="00340E9A">
      <w:pPr>
        <w:ind w:right="237"/>
        <w:jc w:val="both"/>
        <w:rPr>
          <w:sz w:val="24"/>
          <w:szCs w:val="24"/>
        </w:rPr>
      </w:pPr>
    </w:p>
    <w:p w14:paraId="7AAA4F28" w14:textId="02E07E84" w:rsidR="00EB1C09" w:rsidRDefault="00EB1C09" w:rsidP="00340E9A">
      <w:pPr>
        <w:ind w:right="237"/>
        <w:jc w:val="both"/>
        <w:rPr>
          <w:sz w:val="24"/>
          <w:szCs w:val="24"/>
        </w:rPr>
      </w:pPr>
      <w:r w:rsidRPr="00EB1C09">
        <w:rPr>
          <w:sz w:val="24"/>
          <w:szCs w:val="24"/>
        </w:rPr>
        <w:t xml:space="preserve">Additionally, reflective learning assisted me in overcoming the role's emotional strain. I used reflective journaling, as encouraged by my coaching supervisor, to process </w:t>
      </w:r>
      <w:r>
        <w:rPr>
          <w:sz w:val="24"/>
          <w:szCs w:val="24"/>
        </w:rPr>
        <w:t>grief</w:t>
      </w:r>
      <w:r w:rsidRPr="00EB1C09">
        <w:rPr>
          <w:sz w:val="24"/>
          <w:szCs w:val="24"/>
        </w:rPr>
        <w:t xml:space="preserve"> and c</w:t>
      </w:r>
      <w:r>
        <w:rPr>
          <w:sz w:val="24"/>
          <w:szCs w:val="24"/>
        </w:rPr>
        <w:t>a</w:t>
      </w:r>
      <w:r w:rsidRPr="00EB1C09">
        <w:rPr>
          <w:sz w:val="24"/>
          <w:szCs w:val="24"/>
        </w:rPr>
        <w:t>me up with coping mechanisms after witnessing a tragic death. This strategy safeguarded my welfare without denying the existence of operational stress and was in line with trauma-informed approaches.</w:t>
      </w:r>
    </w:p>
    <w:p w14:paraId="6DFAD33B" w14:textId="77777777" w:rsidR="00030BD3" w:rsidRDefault="00030BD3" w:rsidP="00340E9A">
      <w:pPr>
        <w:ind w:right="237"/>
        <w:jc w:val="both"/>
        <w:rPr>
          <w:sz w:val="24"/>
          <w:szCs w:val="24"/>
        </w:rPr>
      </w:pPr>
    </w:p>
    <w:p w14:paraId="5CEEA0E5" w14:textId="16B70CDB" w:rsidR="00030BD3" w:rsidRDefault="00030BD3" w:rsidP="00030BD3">
      <w:pPr>
        <w:ind w:right="237"/>
        <w:jc w:val="both"/>
        <w:rPr>
          <w:sz w:val="24"/>
          <w:szCs w:val="24"/>
        </w:rPr>
      </w:pPr>
      <w:r w:rsidRPr="00030BD3">
        <w:rPr>
          <w:sz w:val="24"/>
          <w:szCs w:val="24"/>
        </w:rPr>
        <w:t>The culture of the organisation has a big impact on how well coaching and mentoring work</w:t>
      </w:r>
      <w:r>
        <w:rPr>
          <w:sz w:val="24"/>
          <w:szCs w:val="24"/>
        </w:rPr>
        <w:t>s successfully</w:t>
      </w:r>
      <w:r w:rsidRPr="00030BD3">
        <w:rPr>
          <w:sz w:val="24"/>
          <w:szCs w:val="24"/>
        </w:rPr>
        <w:t xml:space="preserve">. I have </w:t>
      </w:r>
      <w:r>
        <w:rPr>
          <w:sz w:val="24"/>
          <w:szCs w:val="24"/>
        </w:rPr>
        <w:t>been fortunate enough</w:t>
      </w:r>
      <w:r w:rsidRPr="00030BD3">
        <w:rPr>
          <w:sz w:val="24"/>
          <w:szCs w:val="24"/>
        </w:rPr>
        <w:t xml:space="preserve"> to be a part of a force that values growth, introspection, and wellbeing. A supportive atmosphere for coaching and mentoring was established through initiatives backed by Oscar Kilo and the National Police Wellbeing Service. Additionally, there were explicit guidelines and policies that provided developmental discussions with structure and validity (NPCC, 2021).</w:t>
      </w:r>
    </w:p>
    <w:p w14:paraId="238AB6BB" w14:textId="77777777" w:rsidR="00030BD3" w:rsidRDefault="00030BD3" w:rsidP="00030BD3">
      <w:pPr>
        <w:ind w:right="237"/>
        <w:jc w:val="both"/>
        <w:rPr>
          <w:sz w:val="24"/>
          <w:szCs w:val="24"/>
        </w:rPr>
      </w:pPr>
    </w:p>
    <w:p w14:paraId="1CB6A657" w14:textId="5865CEAB" w:rsidR="00030BD3" w:rsidRDefault="00030BD3" w:rsidP="00030BD3">
      <w:pPr>
        <w:ind w:right="237"/>
        <w:jc w:val="both"/>
        <w:rPr>
          <w:sz w:val="24"/>
          <w:szCs w:val="24"/>
        </w:rPr>
      </w:pPr>
      <w:r>
        <w:rPr>
          <w:sz w:val="24"/>
          <w:szCs w:val="24"/>
        </w:rPr>
        <w:lastRenderedPageBreak/>
        <w:t xml:space="preserve">However, </w:t>
      </w:r>
      <w:r w:rsidRPr="00030BD3">
        <w:rPr>
          <w:sz w:val="24"/>
          <w:szCs w:val="24"/>
        </w:rPr>
        <w:t xml:space="preserve">there </w:t>
      </w:r>
      <w:r>
        <w:rPr>
          <w:sz w:val="24"/>
          <w:szCs w:val="24"/>
        </w:rPr>
        <w:t>have been</w:t>
      </w:r>
      <w:r w:rsidRPr="00030BD3">
        <w:rPr>
          <w:sz w:val="24"/>
          <w:szCs w:val="24"/>
        </w:rPr>
        <w:t xml:space="preserve"> </w:t>
      </w:r>
      <w:r>
        <w:rPr>
          <w:sz w:val="24"/>
          <w:szCs w:val="24"/>
        </w:rPr>
        <w:t xml:space="preserve">some </w:t>
      </w:r>
      <w:r w:rsidRPr="00030BD3">
        <w:rPr>
          <w:sz w:val="24"/>
          <w:szCs w:val="24"/>
        </w:rPr>
        <w:t>difficulties</w:t>
      </w:r>
      <w:r>
        <w:rPr>
          <w:sz w:val="24"/>
          <w:szCs w:val="24"/>
        </w:rPr>
        <w:t xml:space="preserve"> at times</w:t>
      </w:r>
      <w:r w:rsidRPr="00030BD3">
        <w:rPr>
          <w:sz w:val="24"/>
          <w:szCs w:val="24"/>
        </w:rPr>
        <w:t xml:space="preserve">. Inconsistent coaching experiences were occasionally caused by staff shortages, time constraints, and differing supervisory abilities. Mentoring occasionally felt </w:t>
      </w:r>
      <w:r>
        <w:rPr>
          <w:sz w:val="24"/>
          <w:szCs w:val="24"/>
        </w:rPr>
        <w:t xml:space="preserve">difficult at times and was seen as </w:t>
      </w:r>
      <w:r w:rsidRPr="00030BD3">
        <w:rPr>
          <w:sz w:val="24"/>
          <w:szCs w:val="24"/>
        </w:rPr>
        <w:t xml:space="preserve">a box-ticking activity, especially when supervisors </w:t>
      </w:r>
      <w:r>
        <w:rPr>
          <w:sz w:val="24"/>
          <w:szCs w:val="24"/>
        </w:rPr>
        <w:t xml:space="preserve">and experienced officers were </w:t>
      </w:r>
      <w:r w:rsidRPr="00030BD3">
        <w:rPr>
          <w:sz w:val="24"/>
          <w:szCs w:val="24"/>
        </w:rPr>
        <w:t>overworked. This is in line with results from the HMICFRS (2022), which show that probationers' experiences of support vary depending on the police.</w:t>
      </w:r>
      <w:r>
        <w:rPr>
          <w:sz w:val="24"/>
          <w:szCs w:val="24"/>
        </w:rPr>
        <w:t xml:space="preserve"> </w:t>
      </w:r>
      <w:r w:rsidR="00282ABF">
        <w:rPr>
          <w:sz w:val="24"/>
          <w:szCs w:val="24"/>
        </w:rPr>
        <w:t>However,</w:t>
      </w:r>
      <w:r>
        <w:rPr>
          <w:sz w:val="24"/>
          <w:szCs w:val="24"/>
        </w:rPr>
        <w:t xml:space="preserve"> I was fortunate that I had colleagues and a sergeant who invested a lot of time and effort into my progression as a police officer</w:t>
      </w:r>
      <w:r w:rsidR="00282ABF">
        <w:rPr>
          <w:sz w:val="24"/>
          <w:szCs w:val="24"/>
        </w:rPr>
        <w:t xml:space="preserve">. To overcome these issues, I was also aware that I could use external resources such as webinars and support from the College of Policing to aid my progression. </w:t>
      </w:r>
      <w:r w:rsidR="00282ABF" w:rsidRPr="00282ABF">
        <w:rPr>
          <w:sz w:val="24"/>
          <w:szCs w:val="24"/>
        </w:rPr>
        <w:t xml:space="preserve">This </w:t>
      </w:r>
      <w:r w:rsidR="00282ABF">
        <w:rPr>
          <w:sz w:val="24"/>
          <w:szCs w:val="24"/>
        </w:rPr>
        <w:t>form of</w:t>
      </w:r>
      <w:r w:rsidR="00282ABF" w:rsidRPr="00282ABF">
        <w:rPr>
          <w:sz w:val="24"/>
          <w:szCs w:val="24"/>
        </w:rPr>
        <w:t xml:space="preserve"> approach </w:t>
      </w:r>
      <w:r w:rsidR="00282ABF">
        <w:rPr>
          <w:sz w:val="24"/>
          <w:szCs w:val="24"/>
        </w:rPr>
        <w:t xml:space="preserve">would also </w:t>
      </w:r>
      <w:r w:rsidR="00282ABF" w:rsidRPr="00282ABF">
        <w:rPr>
          <w:sz w:val="24"/>
          <w:szCs w:val="24"/>
        </w:rPr>
        <w:t>ensure my development remained a priority. It also highlight</w:t>
      </w:r>
      <w:r w:rsidR="00282ABF">
        <w:rPr>
          <w:sz w:val="24"/>
          <w:szCs w:val="24"/>
        </w:rPr>
        <w:t>s</w:t>
      </w:r>
      <w:r w:rsidR="00282ABF" w:rsidRPr="00282ABF">
        <w:rPr>
          <w:sz w:val="24"/>
          <w:szCs w:val="24"/>
        </w:rPr>
        <w:t xml:space="preserve"> the importance of self</w:t>
      </w:r>
      <w:r w:rsidR="00282ABF">
        <w:rPr>
          <w:sz w:val="24"/>
          <w:szCs w:val="24"/>
        </w:rPr>
        <w:t>-</w:t>
      </w:r>
      <w:r w:rsidR="00282ABF" w:rsidRPr="00282ABF">
        <w:rPr>
          <w:sz w:val="24"/>
          <w:szCs w:val="24"/>
        </w:rPr>
        <w:t xml:space="preserve">directed learning </w:t>
      </w:r>
      <w:r w:rsidR="00282ABF">
        <w:rPr>
          <w:sz w:val="24"/>
          <w:szCs w:val="24"/>
        </w:rPr>
        <w:t>as police officers.</w:t>
      </w:r>
    </w:p>
    <w:p w14:paraId="05E064E3" w14:textId="77777777" w:rsidR="00282ABF" w:rsidRDefault="00282ABF" w:rsidP="00030BD3">
      <w:pPr>
        <w:ind w:right="237"/>
        <w:jc w:val="both"/>
        <w:rPr>
          <w:sz w:val="24"/>
          <w:szCs w:val="24"/>
        </w:rPr>
      </w:pPr>
    </w:p>
    <w:p w14:paraId="4AF1A9C5" w14:textId="02720CF0" w:rsidR="00282ABF" w:rsidRDefault="00282ABF" w:rsidP="00030BD3">
      <w:pPr>
        <w:ind w:right="237"/>
        <w:jc w:val="both"/>
        <w:rPr>
          <w:sz w:val="24"/>
          <w:szCs w:val="24"/>
        </w:rPr>
      </w:pPr>
      <w:r w:rsidRPr="00282ABF">
        <w:rPr>
          <w:sz w:val="24"/>
          <w:szCs w:val="24"/>
        </w:rPr>
        <w:t>I am aware of the significant influence that coaching and mentoring ha</w:t>
      </w:r>
      <w:r>
        <w:rPr>
          <w:sz w:val="24"/>
          <w:szCs w:val="24"/>
        </w:rPr>
        <w:t>s</w:t>
      </w:r>
      <w:r w:rsidRPr="00282ABF">
        <w:rPr>
          <w:sz w:val="24"/>
          <w:szCs w:val="24"/>
        </w:rPr>
        <w:t xml:space="preserve"> had on my growth as I finish my </w:t>
      </w:r>
      <w:r>
        <w:rPr>
          <w:sz w:val="24"/>
          <w:szCs w:val="24"/>
        </w:rPr>
        <w:t>probationary period</w:t>
      </w:r>
      <w:r w:rsidRPr="00282ABF">
        <w:rPr>
          <w:sz w:val="24"/>
          <w:szCs w:val="24"/>
        </w:rPr>
        <w:t xml:space="preserve">. Through these interventions, I was able to strengthen my emotional fortitude, acquire fundamental policing skills, and make a significant contribution to the goals of the organisation. More significantly, they </w:t>
      </w:r>
      <w:r>
        <w:rPr>
          <w:sz w:val="24"/>
          <w:szCs w:val="24"/>
        </w:rPr>
        <w:t xml:space="preserve">have </w:t>
      </w:r>
      <w:r w:rsidRPr="00282ABF">
        <w:rPr>
          <w:sz w:val="24"/>
          <w:szCs w:val="24"/>
        </w:rPr>
        <w:t xml:space="preserve">made me a more ethical and </w:t>
      </w:r>
      <w:r>
        <w:rPr>
          <w:sz w:val="24"/>
          <w:szCs w:val="24"/>
        </w:rPr>
        <w:t>reflective officer.</w:t>
      </w:r>
    </w:p>
    <w:p w14:paraId="54F6D480" w14:textId="77777777" w:rsidR="00282ABF" w:rsidRDefault="00282ABF" w:rsidP="00030BD3">
      <w:pPr>
        <w:ind w:right="237"/>
        <w:jc w:val="both"/>
        <w:rPr>
          <w:sz w:val="24"/>
          <w:szCs w:val="24"/>
        </w:rPr>
      </w:pPr>
    </w:p>
    <w:p w14:paraId="759DFE17" w14:textId="727D39DA" w:rsidR="00FE5DB9" w:rsidRDefault="00282ABF" w:rsidP="00FE5DB9">
      <w:pPr>
        <w:ind w:right="237"/>
        <w:jc w:val="both"/>
        <w:rPr>
          <w:sz w:val="24"/>
          <w:szCs w:val="24"/>
        </w:rPr>
      </w:pPr>
      <w:r>
        <w:rPr>
          <w:sz w:val="24"/>
          <w:szCs w:val="24"/>
        </w:rPr>
        <w:t xml:space="preserve">To conclude, throughout my </w:t>
      </w:r>
      <w:r w:rsidR="00FE5DB9">
        <w:rPr>
          <w:sz w:val="24"/>
          <w:szCs w:val="24"/>
        </w:rPr>
        <w:t>three-year</w:t>
      </w:r>
      <w:r>
        <w:rPr>
          <w:sz w:val="24"/>
          <w:szCs w:val="24"/>
        </w:rPr>
        <w:t xml:space="preserve"> probation period, coaching and mentoring has played an integral part in shaping me into a competent and driven police officer.</w:t>
      </w:r>
      <w:r w:rsidR="00FE5DB9">
        <w:rPr>
          <w:sz w:val="24"/>
          <w:szCs w:val="24"/>
        </w:rPr>
        <w:t xml:space="preserve"> </w:t>
      </w:r>
      <w:r w:rsidR="00FE5DB9" w:rsidRPr="00FE5DB9">
        <w:rPr>
          <w:sz w:val="24"/>
          <w:szCs w:val="24"/>
        </w:rPr>
        <w:t xml:space="preserve">I was able to learn from both </w:t>
      </w:r>
      <w:r w:rsidR="00FE5DB9">
        <w:rPr>
          <w:sz w:val="24"/>
          <w:szCs w:val="24"/>
        </w:rPr>
        <w:t xml:space="preserve">my </w:t>
      </w:r>
      <w:r w:rsidR="00FE5DB9" w:rsidRPr="00FE5DB9">
        <w:rPr>
          <w:sz w:val="24"/>
          <w:szCs w:val="24"/>
        </w:rPr>
        <w:t>success</w:t>
      </w:r>
      <w:r w:rsidR="00FE5DB9">
        <w:rPr>
          <w:sz w:val="24"/>
          <w:szCs w:val="24"/>
        </w:rPr>
        <w:t>es</w:t>
      </w:r>
      <w:r w:rsidR="00FE5DB9" w:rsidRPr="00FE5DB9">
        <w:rPr>
          <w:sz w:val="24"/>
          <w:szCs w:val="24"/>
        </w:rPr>
        <w:t xml:space="preserve"> and failure</w:t>
      </w:r>
      <w:r w:rsidR="00FE5DB9">
        <w:rPr>
          <w:sz w:val="24"/>
          <w:szCs w:val="24"/>
        </w:rPr>
        <w:t>s</w:t>
      </w:r>
      <w:r w:rsidR="00FE5DB9" w:rsidRPr="00FE5DB9">
        <w:rPr>
          <w:sz w:val="24"/>
          <w:szCs w:val="24"/>
        </w:rPr>
        <w:t xml:space="preserve">, link organisational strategy with personal development, and function well under duress because </w:t>
      </w:r>
      <w:r w:rsidR="00CB45E8">
        <w:rPr>
          <w:sz w:val="24"/>
          <w:szCs w:val="24"/>
        </w:rPr>
        <w:t>of</w:t>
      </w:r>
      <w:r w:rsidR="00FE5DB9" w:rsidRPr="00FE5DB9">
        <w:rPr>
          <w:sz w:val="24"/>
          <w:szCs w:val="24"/>
        </w:rPr>
        <w:t xml:space="preserve"> these methods.</w:t>
      </w:r>
      <w:r w:rsidR="00FE5DB9">
        <w:rPr>
          <w:sz w:val="24"/>
          <w:szCs w:val="24"/>
        </w:rPr>
        <w:t xml:space="preserve"> A culture of growth and development has been ever present and promoted heavily throughout my early years of policing. Models and theories such as GROW, CLEAR, BOOST and Gibb’s model have supported my progress where I have been able to implement these practices into real life experiences.</w:t>
      </w:r>
      <w:r w:rsidR="00717382">
        <w:rPr>
          <w:sz w:val="24"/>
          <w:szCs w:val="24"/>
        </w:rPr>
        <w:t xml:space="preserve"> The role of a police officer is under intense scrutiny</w:t>
      </w:r>
      <w:r w:rsidR="00CB45E8">
        <w:rPr>
          <w:sz w:val="24"/>
          <w:szCs w:val="24"/>
        </w:rPr>
        <w:t xml:space="preserve">, </w:t>
      </w:r>
      <w:r w:rsidR="00717382">
        <w:rPr>
          <w:sz w:val="24"/>
          <w:szCs w:val="24"/>
        </w:rPr>
        <w:t>with increased public expectations, therefore the ability to learn, reflect and support others is vital. Coaching and mentoring will play a pivotal role as I progress within my policing career with the aspirations for future promotions and progression.</w:t>
      </w:r>
    </w:p>
    <w:p w14:paraId="658355BE" w14:textId="77777777" w:rsidR="00717382" w:rsidRPr="00717382" w:rsidRDefault="00717382" w:rsidP="00FE5DB9">
      <w:pPr>
        <w:ind w:right="237"/>
        <w:jc w:val="both"/>
        <w:rPr>
          <w:b/>
          <w:bCs/>
          <w:sz w:val="24"/>
          <w:szCs w:val="24"/>
        </w:rPr>
      </w:pPr>
    </w:p>
    <w:p w14:paraId="3101CE09" w14:textId="1C76E91A" w:rsidR="00717382" w:rsidRPr="00717382" w:rsidRDefault="00717382" w:rsidP="00FE5DB9">
      <w:pPr>
        <w:ind w:right="237"/>
        <w:jc w:val="both"/>
        <w:rPr>
          <w:b/>
          <w:bCs/>
          <w:i/>
          <w:iCs/>
          <w:sz w:val="24"/>
          <w:szCs w:val="24"/>
        </w:rPr>
      </w:pPr>
      <w:r w:rsidRPr="00717382">
        <w:rPr>
          <w:b/>
          <w:bCs/>
          <w:i/>
          <w:iCs/>
          <w:sz w:val="24"/>
          <w:szCs w:val="24"/>
        </w:rPr>
        <w:t>Word count: 20</w:t>
      </w:r>
      <w:r>
        <w:rPr>
          <w:b/>
          <w:bCs/>
          <w:i/>
          <w:iCs/>
          <w:sz w:val="24"/>
          <w:szCs w:val="24"/>
        </w:rPr>
        <w:t>4</w:t>
      </w:r>
      <w:r w:rsidR="00CB45E8">
        <w:rPr>
          <w:b/>
          <w:bCs/>
          <w:i/>
          <w:iCs/>
          <w:sz w:val="24"/>
          <w:szCs w:val="24"/>
        </w:rPr>
        <w:t>5</w:t>
      </w:r>
      <w:r w:rsidRPr="00717382">
        <w:rPr>
          <w:b/>
          <w:bCs/>
          <w:i/>
          <w:iCs/>
          <w:sz w:val="24"/>
          <w:szCs w:val="24"/>
        </w:rPr>
        <w:t xml:space="preserve"> </w:t>
      </w:r>
    </w:p>
    <w:p w14:paraId="561FF60A" w14:textId="5AFAF820" w:rsidR="00282ABF" w:rsidRPr="00717382" w:rsidRDefault="00282ABF" w:rsidP="00030BD3">
      <w:pPr>
        <w:ind w:right="237"/>
        <w:jc w:val="both"/>
        <w:rPr>
          <w:b/>
          <w:bCs/>
          <w:sz w:val="24"/>
          <w:szCs w:val="24"/>
        </w:rPr>
      </w:pPr>
    </w:p>
    <w:p w14:paraId="231415BC" w14:textId="26181460" w:rsidR="00030BD3" w:rsidRPr="00030BD3" w:rsidRDefault="00030BD3" w:rsidP="00030BD3">
      <w:pPr>
        <w:ind w:right="237"/>
        <w:jc w:val="both"/>
        <w:rPr>
          <w:sz w:val="24"/>
          <w:szCs w:val="24"/>
        </w:rPr>
      </w:pPr>
    </w:p>
    <w:p w14:paraId="20AA3385" w14:textId="77777777" w:rsidR="00030BD3" w:rsidRPr="00270EEB" w:rsidRDefault="00030BD3"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00F0E9D" w:rsidR="000F7ECD" w:rsidRPr="00B97704" w:rsidRDefault="00025650" w:rsidP="00B97704">
      <w:pPr>
        <w:ind w:right="237"/>
        <w:sectPr w:rsidR="000F7ECD" w:rsidRPr="00B97704" w:rsidSect="0022001B">
          <w:pgSz w:w="11906" w:h="16838" w:code="9"/>
          <w:pgMar w:top="1440" w:right="1440" w:bottom="1440" w:left="1440" w:header="720" w:footer="720" w:gutter="0"/>
          <w:cols w:space="720"/>
          <w:docGrid w:linePitch="272"/>
        </w:sectPr>
      </w:pPr>
      <w:r>
        <w:br w:type="page"/>
      </w:r>
    </w:p>
    <w:p w14:paraId="2B4DA333" w14:textId="3EA6621F" w:rsidR="004923DA" w:rsidRPr="00270EEB" w:rsidRDefault="004923DA" w:rsidP="00B97704">
      <w:pPr>
        <w:overflowPunct/>
        <w:autoSpaceDE/>
        <w:autoSpaceDN/>
        <w:adjustRightInd/>
        <w:ind w:right="237"/>
        <w:textAlignment w:val="auto"/>
        <w:rPr>
          <w:b/>
          <w:sz w:val="24"/>
          <w:szCs w:val="24"/>
        </w:rPr>
      </w:pPr>
      <w:r w:rsidRPr="00270EEB">
        <w:rPr>
          <w:b/>
          <w:sz w:val="24"/>
          <w:szCs w:val="24"/>
        </w:rPr>
        <w:lastRenderedPageBreak/>
        <w:t>Bibliography</w:t>
      </w:r>
    </w:p>
    <w:p w14:paraId="6706116D" w14:textId="796A136F" w:rsidR="00390074" w:rsidRDefault="000F7ECD" w:rsidP="00415199">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BA6F2B4" w14:textId="77777777" w:rsidR="008B4A52" w:rsidRPr="00270EEB" w:rsidRDefault="008B4A52" w:rsidP="00340E9A">
      <w:pPr>
        <w:ind w:right="237"/>
        <w:jc w:val="both"/>
        <w:rPr>
          <w:b/>
          <w:sz w:val="24"/>
          <w:szCs w:val="24"/>
        </w:rPr>
      </w:pPr>
    </w:p>
    <w:p w14:paraId="191A1C40" w14:textId="77FA9552" w:rsidR="00C02335" w:rsidRDefault="00C02335" w:rsidP="008B4A52">
      <w:pPr>
        <w:rPr>
          <w:sz w:val="22"/>
          <w:szCs w:val="22"/>
        </w:rPr>
      </w:pPr>
      <w:r>
        <w:rPr>
          <w:sz w:val="22"/>
          <w:szCs w:val="22"/>
        </w:rPr>
        <w:t>Antrobus, C., 2022. Making Feedback More Fruitful. BOOST Feedback.</w:t>
      </w:r>
    </w:p>
    <w:p w14:paraId="10A83EAA" w14:textId="77AD3A00" w:rsidR="00C02335" w:rsidRDefault="00C02335" w:rsidP="008B4A52">
      <w:pPr>
        <w:rPr>
          <w:sz w:val="22"/>
          <w:szCs w:val="22"/>
        </w:rPr>
      </w:pPr>
      <w:r>
        <w:rPr>
          <w:sz w:val="22"/>
          <w:szCs w:val="22"/>
        </w:rPr>
        <w:t xml:space="preserve">Available at: </w:t>
      </w:r>
      <w:r w:rsidRPr="00C02335">
        <w:rPr>
          <w:sz w:val="22"/>
          <w:szCs w:val="22"/>
        </w:rPr>
        <w:t>https://www.claireantrobus.com/making-feedback-more-fruitful/</w:t>
      </w:r>
    </w:p>
    <w:p w14:paraId="30571AD2" w14:textId="0378862E" w:rsidR="00C02335" w:rsidRDefault="00C02335" w:rsidP="008B4A52">
      <w:pPr>
        <w:rPr>
          <w:sz w:val="22"/>
          <w:szCs w:val="22"/>
        </w:rPr>
      </w:pPr>
      <w:r>
        <w:rPr>
          <w:sz w:val="22"/>
          <w:szCs w:val="22"/>
        </w:rPr>
        <w:t>Accessed on: 23</w:t>
      </w:r>
      <w:r w:rsidRPr="00C02335">
        <w:rPr>
          <w:sz w:val="22"/>
          <w:szCs w:val="22"/>
          <w:vertAlign w:val="superscript"/>
        </w:rPr>
        <w:t>rd</w:t>
      </w:r>
      <w:r>
        <w:rPr>
          <w:sz w:val="22"/>
          <w:szCs w:val="22"/>
        </w:rPr>
        <w:t xml:space="preserve"> June 2025</w:t>
      </w:r>
    </w:p>
    <w:p w14:paraId="3747CDBF" w14:textId="77777777" w:rsidR="008B150C" w:rsidRDefault="008B150C" w:rsidP="008B4A52">
      <w:pPr>
        <w:rPr>
          <w:sz w:val="22"/>
          <w:szCs w:val="22"/>
        </w:rPr>
      </w:pPr>
    </w:p>
    <w:p w14:paraId="7B62C8EF" w14:textId="17459FAD" w:rsidR="008B150C" w:rsidRDefault="008B150C" w:rsidP="008B4A52">
      <w:pPr>
        <w:rPr>
          <w:sz w:val="22"/>
          <w:szCs w:val="22"/>
        </w:rPr>
      </w:pPr>
      <w:r w:rsidRPr="008B150C">
        <w:rPr>
          <w:sz w:val="22"/>
          <w:szCs w:val="22"/>
        </w:rPr>
        <w:t>Argyris, C. and Schön, D. (1978) Organizational Learning: A Theory of Action Perspective.</w:t>
      </w:r>
    </w:p>
    <w:p w14:paraId="7F9F7326" w14:textId="77777777" w:rsidR="00C02335" w:rsidRDefault="00C02335" w:rsidP="008B4A52">
      <w:pPr>
        <w:rPr>
          <w:sz w:val="22"/>
          <w:szCs w:val="22"/>
        </w:rPr>
      </w:pPr>
    </w:p>
    <w:p w14:paraId="49D7AC0D" w14:textId="77187077" w:rsidR="00397216" w:rsidRDefault="00397216" w:rsidP="008B4A52">
      <w:pPr>
        <w:rPr>
          <w:sz w:val="22"/>
          <w:szCs w:val="22"/>
        </w:rPr>
      </w:pPr>
      <w:r w:rsidRPr="00397216">
        <w:rPr>
          <w:sz w:val="22"/>
          <w:szCs w:val="22"/>
        </w:rPr>
        <w:t>Bass, B.M. and Bass Bernard, M., 1985. Leadership and performance beyond expectations.</w:t>
      </w:r>
    </w:p>
    <w:p w14:paraId="6357C6A2" w14:textId="77777777" w:rsidR="00397216" w:rsidRDefault="00397216" w:rsidP="008B4A52">
      <w:pPr>
        <w:rPr>
          <w:sz w:val="22"/>
          <w:szCs w:val="22"/>
        </w:rPr>
      </w:pPr>
    </w:p>
    <w:p w14:paraId="18579FB3" w14:textId="4A8ECCE8" w:rsidR="00B85421" w:rsidRDefault="00397216" w:rsidP="008B4A52">
      <w:pPr>
        <w:rPr>
          <w:sz w:val="22"/>
          <w:szCs w:val="22"/>
        </w:rPr>
      </w:pPr>
      <w:r w:rsidRPr="00397216">
        <w:rPr>
          <w:sz w:val="22"/>
          <w:szCs w:val="22"/>
        </w:rPr>
        <w:t>Bass, B.M. and Avolio, B.J., 1994. Transformational leadership and organizational culture. </w:t>
      </w:r>
      <w:r w:rsidRPr="00397216">
        <w:rPr>
          <w:i/>
          <w:iCs/>
          <w:sz w:val="22"/>
          <w:szCs w:val="22"/>
        </w:rPr>
        <w:t>The International journal of public administration</w:t>
      </w:r>
      <w:r w:rsidRPr="00397216">
        <w:rPr>
          <w:sz w:val="22"/>
          <w:szCs w:val="22"/>
        </w:rPr>
        <w:t>, </w:t>
      </w:r>
      <w:r w:rsidRPr="00397216">
        <w:rPr>
          <w:i/>
          <w:iCs/>
          <w:sz w:val="22"/>
          <w:szCs w:val="22"/>
        </w:rPr>
        <w:t>17</w:t>
      </w:r>
      <w:r w:rsidRPr="00397216">
        <w:rPr>
          <w:sz w:val="22"/>
          <w:szCs w:val="22"/>
        </w:rPr>
        <w:t>(3-4), pp.541-554.</w:t>
      </w:r>
    </w:p>
    <w:p w14:paraId="5D10AC87" w14:textId="77777777" w:rsidR="006F11FC" w:rsidRDefault="006F11FC" w:rsidP="008B4A52">
      <w:pPr>
        <w:rPr>
          <w:sz w:val="22"/>
          <w:szCs w:val="22"/>
        </w:rPr>
      </w:pPr>
    </w:p>
    <w:p w14:paraId="183D51BC" w14:textId="3E70331A" w:rsidR="006F11FC" w:rsidRDefault="006F11FC" w:rsidP="008B4A52">
      <w:pPr>
        <w:rPr>
          <w:sz w:val="22"/>
          <w:szCs w:val="22"/>
        </w:rPr>
      </w:pPr>
      <w:r w:rsidRPr="006F11FC">
        <w:rPr>
          <w:sz w:val="22"/>
          <w:szCs w:val="22"/>
        </w:rPr>
        <w:t>Bommelje, R., 2012. The listening circle: Using the SBI model to enhance peer feedback. International Journal of Listening, 26(2), pp.67-70.</w:t>
      </w:r>
    </w:p>
    <w:p w14:paraId="28FC575A" w14:textId="77777777" w:rsidR="00415199" w:rsidRDefault="00415199" w:rsidP="008B4A52">
      <w:pPr>
        <w:rPr>
          <w:sz w:val="22"/>
          <w:szCs w:val="22"/>
        </w:rPr>
      </w:pPr>
    </w:p>
    <w:p w14:paraId="0A25DFF2" w14:textId="078A6ABB" w:rsidR="001D4AF8" w:rsidRDefault="001D4AF8" w:rsidP="008B4A52">
      <w:pPr>
        <w:rPr>
          <w:sz w:val="22"/>
          <w:szCs w:val="22"/>
        </w:rPr>
      </w:pPr>
      <w:r w:rsidRPr="001D4AF8">
        <w:rPr>
          <w:sz w:val="22"/>
          <w:szCs w:val="22"/>
        </w:rPr>
        <w:t>Cohen, S. (2021)</w:t>
      </w:r>
      <w:r w:rsidR="005861C5">
        <w:rPr>
          <w:sz w:val="22"/>
          <w:szCs w:val="22"/>
        </w:rPr>
        <w:t>.</w:t>
      </w:r>
      <w:r w:rsidRPr="001D4AF8">
        <w:rPr>
          <w:sz w:val="22"/>
          <w:szCs w:val="22"/>
        </w:rPr>
        <w:t xml:space="preserve"> ‘Policing, social media, and the digital public sphere’, Policing and Society, 31(5), pp. 582–597.</w:t>
      </w:r>
    </w:p>
    <w:p w14:paraId="102B4786" w14:textId="77777777" w:rsidR="0005572D" w:rsidRDefault="0005572D" w:rsidP="008B4A52">
      <w:pPr>
        <w:rPr>
          <w:sz w:val="22"/>
          <w:szCs w:val="22"/>
        </w:rPr>
      </w:pPr>
    </w:p>
    <w:p w14:paraId="72677352" w14:textId="1B2D804B" w:rsidR="0005572D" w:rsidRDefault="0005572D" w:rsidP="008B4A52">
      <w:pPr>
        <w:rPr>
          <w:sz w:val="22"/>
          <w:szCs w:val="22"/>
        </w:rPr>
      </w:pPr>
      <w:r w:rsidRPr="0005572D">
        <w:rPr>
          <w:sz w:val="22"/>
          <w:szCs w:val="22"/>
        </w:rPr>
        <w:t xml:space="preserve">Burns, J. M. (1978). Leadership. </w:t>
      </w:r>
    </w:p>
    <w:p w14:paraId="3AB5B269" w14:textId="77777777" w:rsidR="0060519A" w:rsidRDefault="0060519A" w:rsidP="008B4A52">
      <w:pPr>
        <w:rPr>
          <w:sz w:val="22"/>
          <w:szCs w:val="22"/>
        </w:rPr>
      </w:pPr>
    </w:p>
    <w:p w14:paraId="3F830FA3" w14:textId="3B0B8487" w:rsidR="0060519A" w:rsidRDefault="0060519A" w:rsidP="008B4A52">
      <w:pPr>
        <w:rPr>
          <w:sz w:val="22"/>
          <w:szCs w:val="22"/>
        </w:rPr>
      </w:pPr>
      <w:r w:rsidRPr="0060519A">
        <w:rPr>
          <w:sz w:val="22"/>
          <w:szCs w:val="22"/>
        </w:rPr>
        <w:t xml:space="preserve">Clutterbuck, D. (2004) Everyone Needs a Mentor: Fostering Talent in Your Organisation. </w:t>
      </w:r>
    </w:p>
    <w:p w14:paraId="601F5AEC" w14:textId="77777777" w:rsidR="003921DD" w:rsidRDefault="003921DD" w:rsidP="008B4A52">
      <w:pPr>
        <w:rPr>
          <w:sz w:val="22"/>
          <w:szCs w:val="22"/>
        </w:rPr>
      </w:pPr>
    </w:p>
    <w:p w14:paraId="6C3EABC4" w14:textId="60CF11BB" w:rsidR="003921DD" w:rsidRDefault="003921DD" w:rsidP="008B4A52">
      <w:pPr>
        <w:rPr>
          <w:sz w:val="22"/>
          <w:szCs w:val="22"/>
        </w:rPr>
      </w:pPr>
      <w:r w:rsidRPr="003921DD">
        <w:rPr>
          <w:sz w:val="22"/>
          <w:szCs w:val="22"/>
        </w:rPr>
        <w:t>Clutterbuck, D. and Megginson, D., 2005. Making coaching work: Creating a coaching culture. CIPD Publishing.</w:t>
      </w:r>
    </w:p>
    <w:p w14:paraId="0CCC7893" w14:textId="77777777" w:rsidR="001D4AF8" w:rsidRDefault="001D4AF8" w:rsidP="008B4A52">
      <w:pPr>
        <w:rPr>
          <w:sz w:val="22"/>
          <w:szCs w:val="22"/>
        </w:rPr>
      </w:pPr>
    </w:p>
    <w:p w14:paraId="5A179555" w14:textId="6B7BCD93" w:rsidR="008B4A52" w:rsidRPr="008B4A52" w:rsidRDefault="00417869" w:rsidP="008B4A52">
      <w:pPr>
        <w:rPr>
          <w:sz w:val="22"/>
          <w:szCs w:val="22"/>
        </w:rPr>
      </w:pPr>
      <w:r w:rsidRPr="00417869">
        <w:rPr>
          <w:sz w:val="22"/>
          <w:szCs w:val="22"/>
        </w:rPr>
        <w:t>College of Policing (2022)</w:t>
      </w:r>
      <w:r w:rsidR="005861C5">
        <w:rPr>
          <w:sz w:val="22"/>
          <w:szCs w:val="22"/>
        </w:rPr>
        <w:t>.</w:t>
      </w:r>
      <w:r w:rsidRPr="00417869">
        <w:rPr>
          <w:sz w:val="22"/>
          <w:szCs w:val="22"/>
        </w:rPr>
        <w:t xml:space="preserve"> A Five-Year Strategy: 2022–2027. Coventry: College of Policing.</w:t>
      </w:r>
    </w:p>
    <w:p w14:paraId="7FE347C7" w14:textId="77777777" w:rsidR="00417869" w:rsidRDefault="00417869" w:rsidP="008B4A52">
      <w:pPr>
        <w:rPr>
          <w:sz w:val="22"/>
          <w:szCs w:val="22"/>
        </w:rPr>
      </w:pPr>
    </w:p>
    <w:p w14:paraId="12BB02CF" w14:textId="7C91411C" w:rsidR="008B4A52" w:rsidRPr="008B4A52" w:rsidRDefault="008B4A52" w:rsidP="008B4A52">
      <w:pPr>
        <w:rPr>
          <w:sz w:val="22"/>
          <w:szCs w:val="22"/>
        </w:rPr>
      </w:pPr>
      <w:r w:rsidRPr="008B4A52">
        <w:rPr>
          <w:sz w:val="22"/>
          <w:szCs w:val="22"/>
        </w:rPr>
        <w:t>College of Policing (2021)</w:t>
      </w:r>
      <w:r w:rsidR="005861C5">
        <w:rPr>
          <w:sz w:val="22"/>
          <w:szCs w:val="22"/>
        </w:rPr>
        <w:t>.</w:t>
      </w:r>
      <w:r w:rsidRPr="008B4A52">
        <w:rPr>
          <w:sz w:val="22"/>
          <w:szCs w:val="22"/>
        </w:rPr>
        <w:t xml:space="preserve"> Authorised Professional Practice – Domestic Abuse</w:t>
      </w:r>
    </w:p>
    <w:p w14:paraId="3385234E" w14:textId="2219CEFB" w:rsidR="008B4A52" w:rsidRPr="008B4A52" w:rsidRDefault="008B4A52" w:rsidP="008B4A52">
      <w:pPr>
        <w:rPr>
          <w:sz w:val="22"/>
          <w:szCs w:val="22"/>
        </w:rPr>
      </w:pPr>
      <w:r w:rsidRPr="008B4A52">
        <w:rPr>
          <w:sz w:val="22"/>
          <w:szCs w:val="22"/>
        </w:rPr>
        <w:t>Available at: https://www.college.police.uk/app/domestic-abuse</w:t>
      </w:r>
    </w:p>
    <w:p w14:paraId="15A83BDC" w14:textId="51F8B7A8" w:rsidR="008B4A52" w:rsidRDefault="008B4A52" w:rsidP="008B4A52">
      <w:pPr>
        <w:rPr>
          <w:sz w:val="22"/>
          <w:szCs w:val="22"/>
        </w:rPr>
      </w:pPr>
      <w:r w:rsidRPr="008B4A52">
        <w:rPr>
          <w:sz w:val="22"/>
          <w:szCs w:val="22"/>
        </w:rPr>
        <w:t>Accessed on: 12</w:t>
      </w:r>
      <w:r w:rsidRPr="008B4A52">
        <w:rPr>
          <w:sz w:val="22"/>
          <w:szCs w:val="22"/>
          <w:vertAlign w:val="superscript"/>
        </w:rPr>
        <w:t>th</w:t>
      </w:r>
      <w:r w:rsidRPr="008B4A52">
        <w:rPr>
          <w:sz w:val="22"/>
          <w:szCs w:val="22"/>
        </w:rPr>
        <w:t xml:space="preserve"> May 2025</w:t>
      </w:r>
    </w:p>
    <w:p w14:paraId="58DA7796" w14:textId="77777777" w:rsidR="00B13B4D" w:rsidRDefault="00B13B4D" w:rsidP="008B4A52">
      <w:pPr>
        <w:rPr>
          <w:sz w:val="22"/>
          <w:szCs w:val="22"/>
        </w:rPr>
      </w:pPr>
    </w:p>
    <w:p w14:paraId="606EFE00" w14:textId="26D73E2F" w:rsidR="00B13B4D" w:rsidRPr="00B13B4D" w:rsidRDefault="00B13B4D" w:rsidP="00B13B4D">
      <w:pPr>
        <w:rPr>
          <w:sz w:val="22"/>
          <w:szCs w:val="22"/>
        </w:rPr>
      </w:pPr>
      <w:r w:rsidRPr="00B13B4D">
        <w:rPr>
          <w:sz w:val="22"/>
          <w:szCs w:val="22"/>
        </w:rPr>
        <w:t xml:space="preserve">College of Policing (2022). </w:t>
      </w:r>
      <w:r w:rsidR="0060519A" w:rsidRPr="0060519A">
        <w:rPr>
          <w:sz w:val="22"/>
          <w:szCs w:val="22"/>
        </w:rPr>
        <w:t xml:space="preserve">Authorised Professional Practice </w:t>
      </w:r>
      <w:r w:rsidR="0060519A">
        <w:rPr>
          <w:sz w:val="22"/>
          <w:szCs w:val="22"/>
        </w:rPr>
        <w:t xml:space="preserve">- </w:t>
      </w:r>
      <w:r w:rsidRPr="00B13B4D">
        <w:rPr>
          <w:sz w:val="22"/>
          <w:szCs w:val="22"/>
        </w:rPr>
        <w:t>Investigative Interviewing. PEACE Model</w:t>
      </w:r>
    </w:p>
    <w:p w14:paraId="1D131DF8" w14:textId="77777777" w:rsidR="00B13B4D" w:rsidRPr="00B13B4D" w:rsidRDefault="00B13B4D" w:rsidP="00B13B4D">
      <w:pPr>
        <w:rPr>
          <w:sz w:val="22"/>
          <w:szCs w:val="22"/>
        </w:rPr>
      </w:pPr>
      <w:r w:rsidRPr="00B13B4D">
        <w:rPr>
          <w:sz w:val="22"/>
          <w:szCs w:val="22"/>
        </w:rPr>
        <w:t>Available at: https://www.college.police.uk/app/investigation/investigative-interviewing/investigative-interviewing</w:t>
      </w:r>
    </w:p>
    <w:p w14:paraId="0FEE31D5" w14:textId="01717004" w:rsidR="00B13B4D" w:rsidRDefault="00B13B4D" w:rsidP="00B13B4D">
      <w:pPr>
        <w:rPr>
          <w:sz w:val="22"/>
          <w:szCs w:val="22"/>
        </w:rPr>
      </w:pPr>
      <w:r w:rsidRPr="00B13B4D">
        <w:rPr>
          <w:sz w:val="22"/>
          <w:szCs w:val="22"/>
        </w:rPr>
        <w:t>Accessed on: 17th June 2025</w:t>
      </w:r>
    </w:p>
    <w:p w14:paraId="79A35399" w14:textId="77777777" w:rsidR="00417869" w:rsidRDefault="00417869" w:rsidP="008B4A52">
      <w:pPr>
        <w:rPr>
          <w:sz w:val="22"/>
          <w:szCs w:val="22"/>
        </w:rPr>
      </w:pPr>
    </w:p>
    <w:p w14:paraId="24114109" w14:textId="7DFD6178" w:rsidR="00417869" w:rsidRDefault="00417869" w:rsidP="008B4A52">
      <w:pPr>
        <w:rPr>
          <w:sz w:val="22"/>
          <w:szCs w:val="22"/>
        </w:rPr>
      </w:pPr>
      <w:r w:rsidRPr="00417869">
        <w:rPr>
          <w:sz w:val="22"/>
          <w:szCs w:val="22"/>
        </w:rPr>
        <w:t>College of Policing (2020)</w:t>
      </w:r>
      <w:r w:rsidR="005861C5">
        <w:rPr>
          <w:sz w:val="22"/>
          <w:szCs w:val="22"/>
        </w:rPr>
        <w:t>.</w:t>
      </w:r>
      <w:r w:rsidRPr="00417869">
        <w:rPr>
          <w:sz w:val="22"/>
          <w:szCs w:val="22"/>
        </w:rPr>
        <w:t xml:space="preserve"> Authorised Professional Practice: Social Media. </w:t>
      </w:r>
    </w:p>
    <w:p w14:paraId="4E597B3B" w14:textId="1638B0E4" w:rsidR="00417869" w:rsidRDefault="00417869" w:rsidP="008B4A52">
      <w:pPr>
        <w:rPr>
          <w:sz w:val="22"/>
          <w:szCs w:val="22"/>
        </w:rPr>
      </w:pPr>
      <w:r w:rsidRPr="00417869">
        <w:rPr>
          <w:sz w:val="22"/>
          <w:szCs w:val="22"/>
        </w:rPr>
        <w:t>Available</w:t>
      </w:r>
      <w:r>
        <w:rPr>
          <w:sz w:val="22"/>
          <w:szCs w:val="22"/>
        </w:rPr>
        <w:t xml:space="preserve"> at:</w:t>
      </w:r>
      <w:r w:rsidR="009666E7" w:rsidRPr="009666E7">
        <w:t xml:space="preserve"> </w:t>
      </w:r>
      <w:r w:rsidR="009666E7" w:rsidRPr="009666E7">
        <w:rPr>
          <w:sz w:val="22"/>
          <w:szCs w:val="22"/>
        </w:rPr>
        <w:t>https://www.college.police.uk/app</w:t>
      </w:r>
      <w:r w:rsidR="009666E7">
        <w:rPr>
          <w:sz w:val="22"/>
          <w:szCs w:val="22"/>
        </w:rPr>
        <w:t>-content/communications/social-media</w:t>
      </w:r>
    </w:p>
    <w:p w14:paraId="6AECDE3E" w14:textId="137BBE8F" w:rsidR="00417869" w:rsidRDefault="00417869" w:rsidP="008B4A52">
      <w:pPr>
        <w:rPr>
          <w:sz w:val="22"/>
          <w:szCs w:val="22"/>
        </w:rPr>
      </w:pPr>
      <w:r>
        <w:rPr>
          <w:sz w:val="22"/>
          <w:szCs w:val="22"/>
        </w:rPr>
        <w:t>Accessed on:</w:t>
      </w:r>
      <w:r w:rsidR="009666E7">
        <w:rPr>
          <w:sz w:val="22"/>
          <w:szCs w:val="22"/>
        </w:rPr>
        <w:t xml:space="preserve"> 23</w:t>
      </w:r>
      <w:r w:rsidR="009666E7" w:rsidRPr="009666E7">
        <w:rPr>
          <w:sz w:val="22"/>
          <w:szCs w:val="22"/>
          <w:vertAlign w:val="superscript"/>
        </w:rPr>
        <w:t>rd</w:t>
      </w:r>
      <w:r w:rsidR="009666E7">
        <w:rPr>
          <w:sz w:val="22"/>
          <w:szCs w:val="22"/>
        </w:rPr>
        <w:t xml:space="preserve"> May 2025</w:t>
      </w:r>
    </w:p>
    <w:p w14:paraId="1714B480" w14:textId="77777777" w:rsidR="00417869" w:rsidRDefault="00417869" w:rsidP="008B4A52">
      <w:pPr>
        <w:rPr>
          <w:sz w:val="22"/>
          <w:szCs w:val="22"/>
        </w:rPr>
      </w:pPr>
    </w:p>
    <w:p w14:paraId="26CF9E14" w14:textId="1D937D2A" w:rsidR="00417869" w:rsidRDefault="00417869" w:rsidP="00417869">
      <w:pPr>
        <w:rPr>
          <w:sz w:val="22"/>
          <w:szCs w:val="22"/>
        </w:rPr>
      </w:pPr>
      <w:r w:rsidRPr="008B4A52">
        <w:rPr>
          <w:sz w:val="22"/>
          <w:szCs w:val="22"/>
        </w:rPr>
        <w:t>College of Policing (2014)</w:t>
      </w:r>
      <w:r w:rsidR="005861C5">
        <w:rPr>
          <w:sz w:val="22"/>
          <w:szCs w:val="22"/>
        </w:rPr>
        <w:t>.</w:t>
      </w:r>
      <w:r w:rsidRPr="008B4A52">
        <w:rPr>
          <w:sz w:val="22"/>
          <w:szCs w:val="22"/>
        </w:rPr>
        <w:t xml:space="preserve"> Code of Ethics: Principles and Standards of Professional Behaviour for the Policing Profession of England and Wales. </w:t>
      </w:r>
    </w:p>
    <w:p w14:paraId="21974BF2" w14:textId="7A9FC94B" w:rsidR="00811700" w:rsidRDefault="00811700" w:rsidP="00417869">
      <w:pPr>
        <w:rPr>
          <w:sz w:val="22"/>
          <w:szCs w:val="22"/>
        </w:rPr>
      </w:pPr>
      <w:r>
        <w:rPr>
          <w:sz w:val="22"/>
          <w:szCs w:val="22"/>
        </w:rPr>
        <w:t xml:space="preserve">Available at: </w:t>
      </w:r>
      <w:r w:rsidRPr="00C02335">
        <w:rPr>
          <w:sz w:val="22"/>
          <w:szCs w:val="22"/>
        </w:rPr>
        <w:t>https://www.college.police.uk/ethics/code-of-ethics</w:t>
      </w:r>
    </w:p>
    <w:p w14:paraId="398F24CA" w14:textId="051B8B99" w:rsidR="00B13B4D" w:rsidRDefault="00811700" w:rsidP="00417869">
      <w:pPr>
        <w:rPr>
          <w:sz w:val="22"/>
          <w:szCs w:val="22"/>
        </w:rPr>
      </w:pPr>
      <w:r>
        <w:rPr>
          <w:sz w:val="22"/>
          <w:szCs w:val="22"/>
        </w:rPr>
        <w:t>Accessed on: 23</w:t>
      </w:r>
      <w:r w:rsidRPr="00811700">
        <w:rPr>
          <w:sz w:val="22"/>
          <w:szCs w:val="22"/>
          <w:vertAlign w:val="superscript"/>
        </w:rPr>
        <w:t>rd</w:t>
      </w:r>
      <w:r>
        <w:rPr>
          <w:sz w:val="22"/>
          <w:szCs w:val="22"/>
        </w:rPr>
        <w:t xml:space="preserve"> May 2025, 17</w:t>
      </w:r>
      <w:r w:rsidRPr="00811700">
        <w:rPr>
          <w:sz w:val="22"/>
          <w:szCs w:val="22"/>
          <w:vertAlign w:val="superscript"/>
        </w:rPr>
        <w:t>th</w:t>
      </w:r>
      <w:r>
        <w:rPr>
          <w:sz w:val="22"/>
          <w:szCs w:val="22"/>
        </w:rPr>
        <w:t xml:space="preserve"> June 2025</w:t>
      </w:r>
    </w:p>
    <w:p w14:paraId="3A9CE98C" w14:textId="77777777" w:rsidR="005861C5" w:rsidRDefault="005861C5" w:rsidP="00417869">
      <w:pPr>
        <w:rPr>
          <w:sz w:val="22"/>
          <w:szCs w:val="22"/>
        </w:rPr>
      </w:pPr>
    </w:p>
    <w:p w14:paraId="57DE3E7B" w14:textId="77777777" w:rsidR="00717382" w:rsidRDefault="00717382" w:rsidP="00417869">
      <w:pPr>
        <w:rPr>
          <w:sz w:val="22"/>
          <w:szCs w:val="22"/>
        </w:rPr>
      </w:pPr>
    </w:p>
    <w:p w14:paraId="2E612DE0" w14:textId="0B65B505" w:rsidR="005861C5" w:rsidRDefault="005861C5" w:rsidP="00417869">
      <w:pPr>
        <w:rPr>
          <w:sz w:val="22"/>
          <w:szCs w:val="22"/>
        </w:rPr>
      </w:pPr>
      <w:r>
        <w:rPr>
          <w:sz w:val="22"/>
          <w:szCs w:val="22"/>
        </w:rPr>
        <w:lastRenderedPageBreak/>
        <w:t>College of Policing (2015). Leadership Review.</w:t>
      </w:r>
    </w:p>
    <w:p w14:paraId="05F12861" w14:textId="028F620E" w:rsidR="005861C5" w:rsidRDefault="005861C5" w:rsidP="00417869">
      <w:pPr>
        <w:rPr>
          <w:sz w:val="22"/>
          <w:szCs w:val="22"/>
        </w:rPr>
      </w:pPr>
      <w:r>
        <w:rPr>
          <w:sz w:val="22"/>
          <w:szCs w:val="22"/>
        </w:rPr>
        <w:t xml:space="preserve">Available at: </w:t>
      </w:r>
      <w:r w:rsidRPr="00415199">
        <w:rPr>
          <w:sz w:val="22"/>
          <w:szCs w:val="22"/>
        </w:rPr>
        <w:t>https://www.college.police.uk/about/leadership-review</w:t>
      </w:r>
    </w:p>
    <w:p w14:paraId="79246733" w14:textId="57683788" w:rsidR="005861C5" w:rsidRDefault="005861C5" w:rsidP="00417869">
      <w:pPr>
        <w:rPr>
          <w:sz w:val="22"/>
          <w:szCs w:val="22"/>
        </w:rPr>
      </w:pPr>
      <w:r>
        <w:rPr>
          <w:sz w:val="22"/>
          <w:szCs w:val="22"/>
        </w:rPr>
        <w:t>Accessed on: 17</w:t>
      </w:r>
      <w:r w:rsidRPr="005861C5">
        <w:rPr>
          <w:sz w:val="22"/>
          <w:szCs w:val="22"/>
          <w:vertAlign w:val="superscript"/>
        </w:rPr>
        <w:t>th</w:t>
      </w:r>
      <w:r>
        <w:rPr>
          <w:sz w:val="22"/>
          <w:szCs w:val="22"/>
        </w:rPr>
        <w:t xml:space="preserve"> June 2025</w:t>
      </w:r>
    </w:p>
    <w:p w14:paraId="03AF9C9A" w14:textId="77777777" w:rsidR="00222AAE" w:rsidRDefault="00222AAE" w:rsidP="00417869">
      <w:pPr>
        <w:rPr>
          <w:sz w:val="22"/>
          <w:szCs w:val="22"/>
        </w:rPr>
      </w:pPr>
    </w:p>
    <w:p w14:paraId="065F5DCF" w14:textId="55DFBF02" w:rsidR="008914CB" w:rsidRDefault="008914CB" w:rsidP="00417869">
      <w:pPr>
        <w:rPr>
          <w:sz w:val="22"/>
          <w:szCs w:val="22"/>
        </w:rPr>
      </w:pPr>
      <w:r w:rsidRPr="008914CB">
        <w:rPr>
          <w:sz w:val="22"/>
          <w:szCs w:val="22"/>
        </w:rPr>
        <w:t>College of Policing (202</w:t>
      </w:r>
      <w:r>
        <w:rPr>
          <w:sz w:val="22"/>
          <w:szCs w:val="22"/>
        </w:rPr>
        <w:t>4</w:t>
      </w:r>
      <w:r w:rsidRPr="008914CB">
        <w:rPr>
          <w:sz w:val="22"/>
          <w:szCs w:val="22"/>
        </w:rPr>
        <w:t>). National Decision Model (NDM).</w:t>
      </w:r>
    </w:p>
    <w:p w14:paraId="3610B488" w14:textId="07E40CD8" w:rsidR="008914CB" w:rsidRDefault="008914CB" w:rsidP="00417869">
      <w:pPr>
        <w:rPr>
          <w:sz w:val="22"/>
          <w:szCs w:val="22"/>
        </w:rPr>
      </w:pPr>
      <w:r>
        <w:rPr>
          <w:sz w:val="22"/>
          <w:szCs w:val="22"/>
        </w:rPr>
        <w:t xml:space="preserve">Available at: </w:t>
      </w:r>
      <w:r w:rsidRPr="008914CB">
        <w:rPr>
          <w:sz w:val="22"/>
          <w:szCs w:val="22"/>
        </w:rPr>
        <w:t>https://www.college.police.uk/app/national-decision-model/national-decision-model</w:t>
      </w:r>
    </w:p>
    <w:p w14:paraId="3C3D7294" w14:textId="6AC76AB3" w:rsidR="008914CB" w:rsidRPr="008B4A52" w:rsidRDefault="008914CB" w:rsidP="00417869">
      <w:pPr>
        <w:rPr>
          <w:sz w:val="22"/>
          <w:szCs w:val="22"/>
        </w:rPr>
      </w:pPr>
      <w:r>
        <w:rPr>
          <w:sz w:val="22"/>
          <w:szCs w:val="22"/>
        </w:rPr>
        <w:t>Accessed on: 17</w:t>
      </w:r>
      <w:r w:rsidRPr="008914CB">
        <w:rPr>
          <w:sz w:val="22"/>
          <w:szCs w:val="22"/>
          <w:vertAlign w:val="superscript"/>
        </w:rPr>
        <w:t>th</w:t>
      </w:r>
      <w:r>
        <w:rPr>
          <w:sz w:val="22"/>
          <w:szCs w:val="22"/>
        </w:rPr>
        <w:t xml:space="preserve"> June 2025</w:t>
      </w:r>
    </w:p>
    <w:p w14:paraId="05F03272" w14:textId="77777777" w:rsidR="00417869" w:rsidRPr="008B4A52" w:rsidRDefault="00417869" w:rsidP="00417869">
      <w:pPr>
        <w:rPr>
          <w:sz w:val="22"/>
          <w:szCs w:val="22"/>
        </w:rPr>
      </w:pPr>
    </w:p>
    <w:p w14:paraId="6ACBF656" w14:textId="7D44852B" w:rsidR="00417869" w:rsidRPr="008B4A52" w:rsidRDefault="00417869" w:rsidP="00417869">
      <w:pPr>
        <w:rPr>
          <w:sz w:val="22"/>
          <w:szCs w:val="22"/>
        </w:rPr>
      </w:pPr>
      <w:r w:rsidRPr="008B4A52">
        <w:rPr>
          <w:sz w:val="22"/>
          <w:szCs w:val="22"/>
        </w:rPr>
        <w:t>College of Policing (2020)</w:t>
      </w:r>
      <w:r w:rsidR="005861C5">
        <w:rPr>
          <w:sz w:val="22"/>
          <w:szCs w:val="22"/>
        </w:rPr>
        <w:t>.</w:t>
      </w:r>
      <w:r w:rsidRPr="008B4A52">
        <w:rPr>
          <w:sz w:val="22"/>
          <w:szCs w:val="22"/>
        </w:rPr>
        <w:t xml:space="preserve"> Police Education Qualifications Framework (PEQF): Overview. </w:t>
      </w:r>
    </w:p>
    <w:p w14:paraId="2DB6208D" w14:textId="77777777" w:rsidR="00417869" w:rsidRPr="008B4A52" w:rsidRDefault="00417869" w:rsidP="00417869">
      <w:pPr>
        <w:rPr>
          <w:sz w:val="22"/>
          <w:szCs w:val="22"/>
        </w:rPr>
      </w:pPr>
      <w:r w:rsidRPr="008B4A52">
        <w:rPr>
          <w:sz w:val="22"/>
          <w:szCs w:val="22"/>
        </w:rPr>
        <w:t>Available at: https://www.college.police.uk</w:t>
      </w:r>
    </w:p>
    <w:p w14:paraId="3F0B9CDC" w14:textId="77777777" w:rsidR="00417869" w:rsidRDefault="00417869" w:rsidP="00417869">
      <w:pPr>
        <w:rPr>
          <w:sz w:val="22"/>
          <w:szCs w:val="22"/>
        </w:rPr>
      </w:pPr>
      <w:r w:rsidRPr="008B4A52">
        <w:rPr>
          <w:sz w:val="22"/>
          <w:szCs w:val="22"/>
        </w:rPr>
        <w:t>Accessed on: 12</w:t>
      </w:r>
      <w:r w:rsidRPr="008B4A52">
        <w:rPr>
          <w:sz w:val="22"/>
          <w:szCs w:val="22"/>
          <w:vertAlign w:val="superscript"/>
        </w:rPr>
        <w:t>th</w:t>
      </w:r>
      <w:r w:rsidRPr="008B4A52">
        <w:rPr>
          <w:sz w:val="22"/>
          <w:szCs w:val="22"/>
        </w:rPr>
        <w:t xml:space="preserve"> May 2025</w:t>
      </w:r>
    </w:p>
    <w:p w14:paraId="308857A2" w14:textId="77777777" w:rsidR="0012728F" w:rsidRDefault="0012728F" w:rsidP="00417869">
      <w:pPr>
        <w:rPr>
          <w:sz w:val="22"/>
          <w:szCs w:val="22"/>
        </w:rPr>
      </w:pPr>
    </w:p>
    <w:p w14:paraId="274C3FBB" w14:textId="1E5CD636" w:rsidR="0012728F" w:rsidRDefault="0012728F" w:rsidP="00417869">
      <w:pPr>
        <w:rPr>
          <w:sz w:val="22"/>
          <w:szCs w:val="22"/>
        </w:rPr>
      </w:pPr>
      <w:r>
        <w:rPr>
          <w:sz w:val="22"/>
          <w:szCs w:val="22"/>
        </w:rPr>
        <w:t xml:space="preserve">College of Policing (2022). Problem-Solving Policing. </w:t>
      </w:r>
      <w:r w:rsidR="00FA56BC">
        <w:rPr>
          <w:sz w:val="22"/>
          <w:szCs w:val="22"/>
        </w:rPr>
        <w:t>SARA Model.</w:t>
      </w:r>
    </w:p>
    <w:p w14:paraId="17AFB532" w14:textId="1DEF1188" w:rsidR="00FA56BC" w:rsidRDefault="00FA56BC" w:rsidP="00417869">
      <w:pPr>
        <w:rPr>
          <w:sz w:val="22"/>
          <w:szCs w:val="22"/>
        </w:rPr>
      </w:pPr>
      <w:r>
        <w:rPr>
          <w:sz w:val="22"/>
          <w:szCs w:val="22"/>
        </w:rPr>
        <w:t xml:space="preserve">Available at: </w:t>
      </w:r>
      <w:r w:rsidRPr="00415199">
        <w:rPr>
          <w:sz w:val="22"/>
          <w:szCs w:val="22"/>
        </w:rPr>
        <w:t>https://www.college.police.uk/guidance/problem-solving-policing/sara-model</w:t>
      </w:r>
    </w:p>
    <w:p w14:paraId="4E39CE32" w14:textId="04CD6A4A" w:rsidR="00FA56BC" w:rsidRDefault="00FA56BC" w:rsidP="00417869">
      <w:pPr>
        <w:rPr>
          <w:sz w:val="22"/>
          <w:szCs w:val="22"/>
        </w:rPr>
      </w:pPr>
      <w:r>
        <w:rPr>
          <w:sz w:val="22"/>
          <w:szCs w:val="22"/>
        </w:rPr>
        <w:t>Accessed on: 23</w:t>
      </w:r>
      <w:r w:rsidRPr="00FA56BC">
        <w:rPr>
          <w:sz w:val="22"/>
          <w:szCs w:val="22"/>
          <w:vertAlign w:val="superscript"/>
        </w:rPr>
        <w:t>rd</w:t>
      </w:r>
      <w:r>
        <w:rPr>
          <w:sz w:val="22"/>
          <w:szCs w:val="22"/>
        </w:rPr>
        <w:t xml:space="preserve"> June 2025</w:t>
      </w:r>
    </w:p>
    <w:p w14:paraId="49D0191E" w14:textId="77777777" w:rsidR="0060519A" w:rsidRDefault="0060519A" w:rsidP="00417869">
      <w:pPr>
        <w:rPr>
          <w:sz w:val="22"/>
          <w:szCs w:val="22"/>
        </w:rPr>
      </w:pPr>
    </w:p>
    <w:p w14:paraId="43DFC07E" w14:textId="79549F3A" w:rsidR="0060519A" w:rsidRDefault="0060519A" w:rsidP="00417869">
      <w:pPr>
        <w:rPr>
          <w:sz w:val="22"/>
          <w:szCs w:val="22"/>
        </w:rPr>
      </w:pPr>
      <w:r>
        <w:rPr>
          <w:sz w:val="22"/>
          <w:szCs w:val="22"/>
        </w:rPr>
        <w:t>College of Policing (2021). Professional Development</w:t>
      </w:r>
      <w:r w:rsidR="008B150C">
        <w:rPr>
          <w:sz w:val="22"/>
          <w:szCs w:val="22"/>
        </w:rPr>
        <w:t xml:space="preserve"> in Policing</w:t>
      </w:r>
      <w:r>
        <w:rPr>
          <w:sz w:val="22"/>
          <w:szCs w:val="22"/>
        </w:rPr>
        <w:t>.</w:t>
      </w:r>
    </w:p>
    <w:p w14:paraId="6D1504AD" w14:textId="3CBC71EA" w:rsidR="0060519A" w:rsidRDefault="0060519A" w:rsidP="00417869">
      <w:pPr>
        <w:rPr>
          <w:sz w:val="22"/>
          <w:szCs w:val="22"/>
        </w:rPr>
      </w:pPr>
      <w:r>
        <w:rPr>
          <w:sz w:val="22"/>
          <w:szCs w:val="22"/>
        </w:rPr>
        <w:t xml:space="preserve">Available at: </w:t>
      </w:r>
      <w:r w:rsidRPr="0060519A">
        <w:rPr>
          <w:sz w:val="22"/>
          <w:szCs w:val="22"/>
        </w:rPr>
        <w:t>https://www.college.police.uk/guidance/vulnerability-related-risks/professional-development</w:t>
      </w:r>
    </w:p>
    <w:p w14:paraId="558C0424" w14:textId="756E84B7" w:rsidR="0060519A" w:rsidRDefault="0060519A" w:rsidP="00417869">
      <w:pPr>
        <w:rPr>
          <w:sz w:val="22"/>
          <w:szCs w:val="22"/>
        </w:rPr>
      </w:pPr>
      <w:r>
        <w:rPr>
          <w:sz w:val="22"/>
          <w:szCs w:val="22"/>
        </w:rPr>
        <w:t>Accessed on: 23</w:t>
      </w:r>
      <w:r w:rsidRPr="0060519A">
        <w:rPr>
          <w:sz w:val="22"/>
          <w:szCs w:val="22"/>
          <w:vertAlign w:val="superscript"/>
        </w:rPr>
        <w:t>rd</w:t>
      </w:r>
      <w:r>
        <w:rPr>
          <w:sz w:val="22"/>
          <w:szCs w:val="22"/>
        </w:rPr>
        <w:t xml:space="preserve"> June 2025</w:t>
      </w:r>
    </w:p>
    <w:p w14:paraId="5AC76816" w14:textId="77777777" w:rsidR="008914CB" w:rsidRDefault="008914CB" w:rsidP="00417869">
      <w:pPr>
        <w:rPr>
          <w:sz w:val="22"/>
          <w:szCs w:val="22"/>
        </w:rPr>
      </w:pPr>
    </w:p>
    <w:p w14:paraId="6384B32C" w14:textId="77777777" w:rsidR="00B97704" w:rsidRDefault="008914CB" w:rsidP="00417869">
      <w:pPr>
        <w:rPr>
          <w:sz w:val="22"/>
          <w:szCs w:val="22"/>
        </w:rPr>
      </w:pPr>
      <w:r w:rsidRPr="008914CB">
        <w:rPr>
          <w:sz w:val="22"/>
          <w:szCs w:val="22"/>
        </w:rPr>
        <w:t xml:space="preserve">Dutton, D. G., &amp; Painter, S. (1993). Emotional attachments in abusive relationships: A test of traumatic bonding theory. Violence and Victims, 8(2), </w:t>
      </w:r>
      <w:r w:rsidR="00397216">
        <w:rPr>
          <w:sz w:val="22"/>
          <w:szCs w:val="22"/>
        </w:rPr>
        <w:t xml:space="preserve">pp. </w:t>
      </w:r>
      <w:r w:rsidRPr="008914CB">
        <w:rPr>
          <w:sz w:val="22"/>
          <w:szCs w:val="22"/>
        </w:rPr>
        <w:t>105–120.</w:t>
      </w:r>
    </w:p>
    <w:p w14:paraId="3543ACF3" w14:textId="77777777" w:rsidR="00222AAE" w:rsidRDefault="00222AAE" w:rsidP="00417869">
      <w:pPr>
        <w:rPr>
          <w:sz w:val="22"/>
          <w:szCs w:val="22"/>
        </w:rPr>
      </w:pPr>
    </w:p>
    <w:p w14:paraId="7814E1AF" w14:textId="6932BBCD" w:rsidR="008914CB" w:rsidRDefault="008914CB" w:rsidP="00417869">
      <w:pPr>
        <w:rPr>
          <w:sz w:val="22"/>
          <w:szCs w:val="22"/>
        </w:rPr>
      </w:pPr>
      <w:r w:rsidRPr="008914CB">
        <w:rPr>
          <w:sz w:val="22"/>
          <w:szCs w:val="22"/>
        </w:rPr>
        <w:t>Fiedler, F. E. (1967). A theory of leadership effectiveness.</w:t>
      </w:r>
    </w:p>
    <w:p w14:paraId="69E9316C" w14:textId="77777777" w:rsidR="0060519A" w:rsidRDefault="0060519A" w:rsidP="00417869">
      <w:pPr>
        <w:rPr>
          <w:sz w:val="22"/>
          <w:szCs w:val="22"/>
        </w:rPr>
      </w:pPr>
    </w:p>
    <w:p w14:paraId="29F6265C" w14:textId="4ED067AE" w:rsidR="0060519A" w:rsidRDefault="0060519A" w:rsidP="00417869">
      <w:pPr>
        <w:rPr>
          <w:sz w:val="22"/>
          <w:szCs w:val="22"/>
        </w:rPr>
      </w:pPr>
      <w:r w:rsidRPr="0060519A">
        <w:rPr>
          <w:sz w:val="22"/>
          <w:szCs w:val="22"/>
        </w:rPr>
        <w:t>Garvey, R. and Stokes, P., 2021. Coaching and mentoring: Theory and practice.</w:t>
      </w:r>
    </w:p>
    <w:p w14:paraId="76FDA7DD" w14:textId="77777777" w:rsidR="00B1413D" w:rsidRDefault="00B1413D" w:rsidP="00417869">
      <w:pPr>
        <w:rPr>
          <w:sz w:val="22"/>
          <w:szCs w:val="22"/>
        </w:rPr>
      </w:pPr>
    </w:p>
    <w:p w14:paraId="1C23E50B" w14:textId="4483DD30" w:rsidR="00B1413D" w:rsidRDefault="00B1413D" w:rsidP="00417869">
      <w:pPr>
        <w:rPr>
          <w:sz w:val="22"/>
          <w:szCs w:val="22"/>
        </w:rPr>
      </w:pPr>
      <w:r w:rsidRPr="00B1413D">
        <w:rPr>
          <w:sz w:val="22"/>
          <w:szCs w:val="22"/>
        </w:rPr>
        <w:t>Gibbs, G. (1988) Learning by Doing: A Guide to Teaching and Learning Methods. Oxford</w:t>
      </w:r>
      <w:r w:rsidR="00222AAE">
        <w:rPr>
          <w:sz w:val="22"/>
          <w:szCs w:val="22"/>
        </w:rPr>
        <w:t>.</w:t>
      </w:r>
    </w:p>
    <w:p w14:paraId="2FE3F59C" w14:textId="77777777" w:rsidR="00253831" w:rsidRDefault="00253831" w:rsidP="00417869">
      <w:pPr>
        <w:rPr>
          <w:sz w:val="22"/>
          <w:szCs w:val="22"/>
        </w:rPr>
      </w:pPr>
    </w:p>
    <w:p w14:paraId="07FB8B30" w14:textId="25CC0F25" w:rsidR="00253831" w:rsidRDefault="00253831" w:rsidP="00417869">
      <w:pPr>
        <w:rPr>
          <w:sz w:val="22"/>
          <w:szCs w:val="22"/>
        </w:rPr>
      </w:pPr>
      <w:r w:rsidRPr="00253831">
        <w:rPr>
          <w:sz w:val="22"/>
          <w:szCs w:val="22"/>
        </w:rPr>
        <w:t>Goleman, D., 2001. An EI-based theory of performance. The emotionally intelligent workplace: How to select for, measure, and improve emotional intelligence in individuals, groups, and organizations, 1(1), pp.27-44.</w:t>
      </w:r>
    </w:p>
    <w:p w14:paraId="0C8C4760" w14:textId="77777777" w:rsidR="009666E7" w:rsidRDefault="009666E7" w:rsidP="00417869">
      <w:pPr>
        <w:rPr>
          <w:sz w:val="22"/>
          <w:szCs w:val="22"/>
        </w:rPr>
      </w:pPr>
    </w:p>
    <w:p w14:paraId="5F986AC7" w14:textId="642D31D1" w:rsidR="009666E7" w:rsidRDefault="009666E7" w:rsidP="00417869">
      <w:pPr>
        <w:rPr>
          <w:sz w:val="22"/>
          <w:szCs w:val="22"/>
        </w:rPr>
      </w:pPr>
      <w:r>
        <w:rPr>
          <w:sz w:val="22"/>
          <w:szCs w:val="22"/>
        </w:rPr>
        <w:t>GOV.UK (2020)</w:t>
      </w:r>
      <w:r w:rsidR="005861C5">
        <w:rPr>
          <w:sz w:val="22"/>
          <w:szCs w:val="22"/>
        </w:rPr>
        <w:t>.</w:t>
      </w:r>
      <w:r>
        <w:rPr>
          <w:sz w:val="22"/>
          <w:szCs w:val="22"/>
        </w:rPr>
        <w:t xml:space="preserve"> Data Protection Act 2018</w:t>
      </w:r>
    </w:p>
    <w:p w14:paraId="54A7613E" w14:textId="4681C1D9" w:rsidR="009666E7" w:rsidRDefault="009666E7" w:rsidP="00417869">
      <w:pPr>
        <w:rPr>
          <w:sz w:val="22"/>
          <w:szCs w:val="22"/>
        </w:rPr>
      </w:pPr>
      <w:r>
        <w:rPr>
          <w:sz w:val="22"/>
          <w:szCs w:val="22"/>
        </w:rPr>
        <w:t>Available at:</w:t>
      </w:r>
      <w:r w:rsidR="001D4AF8">
        <w:rPr>
          <w:sz w:val="22"/>
          <w:szCs w:val="22"/>
        </w:rPr>
        <w:t xml:space="preserve"> </w:t>
      </w:r>
      <w:r w:rsidR="001D4AF8" w:rsidRPr="001D4AF8">
        <w:rPr>
          <w:sz w:val="22"/>
          <w:szCs w:val="22"/>
        </w:rPr>
        <w:t>https://www.gov.uk/government/collections/data-protection-act-2018</w:t>
      </w:r>
    </w:p>
    <w:p w14:paraId="07BADEB2" w14:textId="2AF27874" w:rsidR="009666E7" w:rsidRDefault="009666E7" w:rsidP="00417869">
      <w:pPr>
        <w:rPr>
          <w:sz w:val="22"/>
          <w:szCs w:val="22"/>
        </w:rPr>
      </w:pPr>
      <w:r>
        <w:rPr>
          <w:sz w:val="22"/>
          <w:szCs w:val="22"/>
        </w:rPr>
        <w:t xml:space="preserve">Accessed on: </w:t>
      </w:r>
      <w:r w:rsidR="001D4AF8">
        <w:rPr>
          <w:sz w:val="22"/>
          <w:szCs w:val="22"/>
        </w:rPr>
        <w:t>23</w:t>
      </w:r>
      <w:r w:rsidR="001D4AF8" w:rsidRPr="001D4AF8">
        <w:rPr>
          <w:sz w:val="22"/>
          <w:szCs w:val="22"/>
          <w:vertAlign w:val="superscript"/>
        </w:rPr>
        <w:t>rd</w:t>
      </w:r>
      <w:r w:rsidR="001D4AF8">
        <w:rPr>
          <w:sz w:val="22"/>
          <w:szCs w:val="22"/>
        </w:rPr>
        <w:t xml:space="preserve"> May 2025</w:t>
      </w:r>
    </w:p>
    <w:p w14:paraId="6BC6879F" w14:textId="77777777" w:rsidR="00565DCC" w:rsidRDefault="00565DCC" w:rsidP="00417869">
      <w:pPr>
        <w:rPr>
          <w:sz w:val="22"/>
          <w:szCs w:val="22"/>
        </w:rPr>
      </w:pPr>
    </w:p>
    <w:p w14:paraId="55FFB79D" w14:textId="34DD0D5F" w:rsidR="00565DCC" w:rsidRDefault="00565DCC" w:rsidP="00417869">
      <w:pPr>
        <w:rPr>
          <w:sz w:val="22"/>
          <w:szCs w:val="22"/>
        </w:rPr>
      </w:pPr>
      <w:r>
        <w:rPr>
          <w:sz w:val="22"/>
          <w:szCs w:val="22"/>
        </w:rPr>
        <w:t>GOV.UK (2023)</w:t>
      </w:r>
      <w:r w:rsidR="005861C5">
        <w:rPr>
          <w:sz w:val="22"/>
          <w:szCs w:val="22"/>
        </w:rPr>
        <w:t>.</w:t>
      </w:r>
      <w:r>
        <w:rPr>
          <w:sz w:val="22"/>
          <w:szCs w:val="22"/>
        </w:rPr>
        <w:t xml:space="preserve"> Regulation of Investigatory Powers Act 2000 (RIPA)</w:t>
      </w:r>
    </w:p>
    <w:p w14:paraId="69A77AC5" w14:textId="69FAFFA2" w:rsidR="00565DCC" w:rsidRDefault="00565DCC" w:rsidP="00417869">
      <w:pPr>
        <w:rPr>
          <w:sz w:val="22"/>
          <w:szCs w:val="22"/>
        </w:rPr>
      </w:pPr>
      <w:r>
        <w:rPr>
          <w:sz w:val="22"/>
          <w:szCs w:val="22"/>
        </w:rPr>
        <w:t xml:space="preserve">Available at: </w:t>
      </w:r>
      <w:r w:rsidRPr="00565DCC">
        <w:rPr>
          <w:sz w:val="22"/>
          <w:szCs w:val="22"/>
        </w:rPr>
        <w:t>https://www.gov.uk/government/publications/regulation-of-investigatory-powers-act-2000-ripa</w:t>
      </w:r>
    </w:p>
    <w:p w14:paraId="2638CE30" w14:textId="040FE155" w:rsidR="006262B8" w:rsidRDefault="00565DCC" w:rsidP="00417869">
      <w:pPr>
        <w:rPr>
          <w:sz w:val="22"/>
          <w:szCs w:val="22"/>
        </w:rPr>
      </w:pPr>
      <w:r>
        <w:rPr>
          <w:sz w:val="22"/>
          <w:szCs w:val="22"/>
        </w:rPr>
        <w:t>Accessed on</w:t>
      </w:r>
      <w:r w:rsidR="00717382">
        <w:rPr>
          <w:sz w:val="22"/>
          <w:szCs w:val="22"/>
        </w:rPr>
        <w:t xml:space="preserve"> </w:t>
      </w:r>
      <w:r>
        <w:rPr>
          <w:sz w:val="22"/>
          <w:szCs w:val="22"/>
        </w:rPr>
        <w:t>:23</w:t>
      </w:r>
      <w:r w:rsidRPr="00565DCC">
        <w:rPr>
          <w:sz w:val="22"/>
          <w:szCs w:val="22"/>
          <w:vertAlign w:val="superscript"/>
        </w:rPr>
        <w:t>rd</w:t>
      </w:r>
      <w:r>
        <w:rPr>
          <w:sz w:val="22"/>
          <w:szCs w:val="22"/>
        </w:rPr>
        <w:t xml:space="preserve"> May 2025</w:t>
      </w:r>
    </w:p>
    <w:p w14:paraId="7E59B14D" w14:textId="77777777" w:rsidR="00B97704" w:rsidRDefault="00B97704" w:rsidP="006262B8">
      <w:pPr>
        <w:rPr>
          <w:sz w:val="22"/>
          <w:szCs w:val="22"/>
        </w:rPr>
      </w:pPr>
    </w:p>
    <w:p w14:paraId="26FC40DB" w14:textId="74DA8628" w:rsidR="006262B8" w:rsidRPr="006262B8" w:rsidRDefault="006262B8" w:rsidP="006262B8">
      <w:pPr>
        <w:rPr>
          <w:sz w:val="22"/>
          <w:szCs w:val="22"/>
        </w:rPr>
      </w:pPr>
      <w:r>
        <w:rPr>
          <w:sz w:val="22"/>
          <w:szCs w:val="22"/>
        </w:rPr>
        <w:t xml:space="preserve">GOV.UK (2023). Working Together to Safeguard Children: </w:t>
      </w:r>
      <w:r w:rsidRPr="006262B8">
        <w:rPr>
          <w:sz w:val="22"/>
          <w:szCs w:val="22"/>
        </w:rPr>
        <w:t>A guide to multi-agency working</w:t>
      </w:r>
    </w:p>
    <w:p w14:paraId="3FF89673" w14:textId="5ED025E6" w:rsidR="006262B8" w:rsidRDefault="006262B8" w:rsidP="006262B8">
      <w:pPr>
        <w:rPr>
          <w:sz w:val="22"/>
          <w:szCs w:val="22"/>
        </w:rPr>
      </w:pPr>
      <w:r w:rsidRPr="006262B8">
        <w:rPr>
          <w:sz w:val="22"/>
          <w:szCs w:val="22"/>
        </w:rPr>
        <w:t>to help, protect and promote the welfare of children</w:t>
      </w:r>
    </w:p>
    <w:p w14:paraId="77DA6F9B" w14:textId="294BB658" w:rsidR="006262B8" w:rsidRDefault="006262B8" w:rsidP="006262B8">
      <w:pPr>
        <w:rPr>
          <w:sz w:val="22"/>
          <w:szCs w:val="22"/>
        </w:rPr>
      </w:pPr>
      <w:r>
        <w:rPr>
          <w:sz w:val="22"/>
          <w:szCs w:val="22"/>
        </w:rPr>
        <w:t xml:space="preserve">Available at: </w:t>
      </w:r>
      <w:r w:rsidRPr="006262B8">
        <w:rPr>
          <w:sz w:val="22"/>
          <w:szCs w:val="22"/>
        </w:rPr>
        <w:t>https://assets.publishing.service.gov.uk/media/6849a7b67cba25f610c7db3f/Working_together_to_safeguard_children_2023_-_statutory_guidance.pdf</w:t>
      </w:r>
    </w:p>
    <w:p w14:paraId="103F228E" w14:textId="28920878" w:rsidR="006262B8" w:rsidRDefault="006262B8" w:rsidP="006262B8">
      <w:pPr>
        <w:rPr>
          <w:sz w:val="22"/>
          <w:szCs w:val="22"/>
        </w:rPr>
      </w:pPr>
      <w:r>
        <w:rPr>
          <w:sz w:val="22"/>
          <w:szCs w:val="22"/>
        </w:rPr>
        <w:t>Accessed on: 17</w:t>
      </w:r>
      <w:r w:rsidRPr="006262B8">
        <w:rPr>
          <w:sz w:val="22"/>
          <w:szCs w:val="22"/>
          <w:vertAlign w:val="superscript"/>
        </w:rPr>
        <w:t>th</w:t>
      </w:r>
      <w:r>
        <w:rPr>
          <w:sz w:val="22"/>
          <w:szCs w:val="22"/>
        </w:rPr>
        <w:t xml:space="preserve"> June 2025</w:t>
      </w:r>
    </w:p>
    <w:p w14:paraId="4C56BED6" w14:textId="77777777" w:rsidR="005861C5" w:rsidRDefault="005861C5" w:rsidP="00417869">
      <w:pPr>
        <w:rPr>
          <w:sz w:val="22"/>
          <w:szCs w:val="22"/>
        </w:rPr>
      </w:pPr>
    </w:p>
    <w:p w14:paraId="60983FBB" w14:textId="61DB0B55" w:rsidR="005861C5" w:rsidRDefault="005861C5" w:rsidP="00417869">
      <w:pPr>
        <w:rPr>
          <w:sz w:val="22"/>
          <w:szCs w:val="22"/>
        </w:rPr>
      </w:pPr>
      <w:r w:rsidRPr="005861C5">
        <w:rPr>
          <w:sz w:val="22"/>
          <w:szCs w:val="22"/>
        </w:rPr>
        <w:t>Grint, K. (2005). Leadership: Limits and Possibilities. Palgrave Macmillan.</w:t>
      </w:r>
    </w:p>
    <w:p w14:paraId="06222859" w14:textId="77777777" w:rsidR="005861C5" w:rsidRDefault="005861C5" w:rsidP="00417869">
      <w:pPr>
        <w:rPr>
          <w:sz w:val="22"/>
          <w:szCs w:val="22"/>
        </w:rPr>
      </w:pPr>
    </w:p>
    <w:p w14:paraId="0019971E" w14:textId="77777777" w:rsidR="00717382" w:rsidRDefault="00B85421" w:rsidP="00417869">
      <w:pPr>
        <w:rPr>
          <w:sz w:val="22"/>
          <w:szCs w:val="22"/>
        </w:rPr>
      </w:pPr>
      <w:r w:rsidRPr="00B85421">
        <w:rPr>
          <w:sz w:val="22"/>
          <w:szCs w:val="22"/>
        </w:rPr>
        <w:t xml:space="preserve">Hersey, P., &amp; Blanchard, K. H. (1969). Life cycle theory of leadership. Training and Development Journal, 23(5), </w:t>
      </w:r>
      <w:r w:rsidR="00397216">
        <w:rPr>
          <w:sz w:val="22"/>
          <w:szCs w:val="22"/>
        </w:rPr>
        <w:t xml:space="preserve">pp. </w:t>
      </w:r>
      <w:r w:rsidRPr="00B85421">
        <w:rPr>
          <w:sz w:val="22"/>
          <w:szCs w:val="22"/>
        </w:rPr>
        <w:t>26-34.</w:t>
      </w:r>
    </w:p>
    <w:p w14:paraId="5829D41C" w14:textId="04BA74A5" w:rsidR="0005572D" w:rsidRDefault="0005572D" w:rsidP="00417869">
      <w:pPr>
        <w:rPr>
          <w:sz w:val="22"/>
          <w:szCs w:val="22"/>
        </w:rPr>
      </w:pPr>
      <w:r w:rsidRPr="0005572D">
        <w:rPr>
          <w:sz w:val="22"/>
          <w:szCs w:val="22"/>
        </w:rPr>
        <w:lastRenderedPageBreak/>
        <w:t>Hersey, P. and Blanchard, K.H., 1997. Situational leadership. In Dean’s Forum (Vol.12, No. 2, p.5).</w:t>
      </w:r>
    </w:p>
    <w:p w14:paraId="467DF285" w14:textId="77777777" w:rsidR="00282ABF" w:rsidRDefault="00282ABF" w:rsidP="00417869">
      <w:pPr>
        <w:rPr>
          <w:sz w:val="22"/>
          <w:szCs w:val="22"/>
        </w:rPr>
      </w:pPr>
    </w:p>
    <w:p w14:paraId="35442532" w14:textId="65179EF2" w:rsidR="00282ABF" w:rsidRDefault="00282ABF" w:rsidP="00417869">
      <w:pPr>
        <w:rPr>
          <w:sz w:val="22"/>
          <w:szCs w:val="22"/>
        </w:rPr>
      </w:pPr>
      <w:r w:rsidRPr="00282ABF">
        <w:rPr>
          <w:sz w:val="22"/>
          <w:szCs w:val="22"/>
        </w:rPr>
        <w:t>HMICFRS (2022) Police Leadership and Development Report</w:t>
      </w:r>
      <w:r>
        <w:rPr>
          <w:sz w:val="22"/>
          <w:szCs w:val="22"/>
        </w:rPr>
        <w:t>.</w:t>
      </w:r>
    </w:p>
    <w:p w14:paraId="77B41274" w14:textId="1D002894" w:rsidR="00282ABF" w:rsidRDefault="00282ABF" w:rsidP="00417869">
      <w:pPr>
        <w:rPr>
          <w:sz w:val="22"/>
          <w:szCs w:val="22"/>
        </w:rPr>
      </w:pPr>
      <w:r>
        <w:rPr>
          <w:sz w:val="22"/>
          <w:szCs w:val="22"/>
        </w:rPr>
        <w:t xml:space="preserve">Available at: </w:t>
      </w:r>
      <w:r w:rsidRPr="00717382">
        <w:rPr>
          <w:sz w:val="22"/>
          <w:szCs w:val="22"/>
        </w:rPr>
        <w:t>https://www.justiceinspectorates.gov.uk</w:t>
      </w:r>
    </w:p>
    <w:p w14:paraId="6EEB8911" w14:textId="627854CB" w:rsidR="00282ABF" w:rsidRPr="008B4A52" w:rsidRDefault="00282ABF" w:rsidP="00417869">
      <w:pPr>
        <w:rPr>
          <w:sz w:val="22"/>
          <w:szCs w:val="22"/>
        </w:rPr>
      </w:pPr>
      <w:r>
        <w:rPr>
          <w:sz w:val="22"/>
          <w:szCs w:val="22"/>
        </w:rPr>
        <w:t>Accessed on: 26</w:t>
      </w:r>
      <w:r w:rsidRPr="00282ABF">
        <w:rPr>
          <w:sz w:val="22"/>
          <w:szCs w:val="22"/>
          <w:vertAlign w:val="superscript"/>
        </w:rPr>
        <w:t>th</w:t>
      </w:r>
      <w:r>
        <w:rPr>
          <w:sz w:val="22"/>
          <w:szCs w:val="22"/>
        </w:rPr>
        <w:t xml:space="preserve"> June 2025</w:t>
      </w:r>
    </w:p>
    <w:p w14:paraId="7E7FBB32" w14:textId="77777777" w:rsidR="008B4A52" w:rsidRPr="008B4A52" w:rsidRDefault="008B4A52" w:rsidP="008B4A52">
      <w:pPr>
        <w:rPr>
          <w:sz w:val="22"/>
          <w:szCs w:val="22"/>
        </w:rPr>
      </w:pPr>
    </w:p>
    <w:p w14:paraId="764A83B0" w14:textId="1F56C550" w:rsidR="008B4A52" w:rsidRPr="008B4A52" w:rsidRDefault="008B4A52" w:rsidP="008B4A52">
      <w:pPr>
        <w:rPr>
          <w:sz w:val="22"/>
          <w:szCs w:val="22"/>
        </w:rPr>
      </w:pPr>
      <w:r w:rsidRPr="008B4A52">
        <w:rPr>
          <w:sz w:val="22"/>
          <w:szCs w:val="22"/>
        </w:rPr>
        <w:t>HMICFRS (2021)</w:t>
      </w:r>
      <w:r w:rsidR="005861C5">
        <w:rPr>
          <w:sz w:val="22"/>
          <w:szCs w:val="22"/>
        </w:rPr>
        <w:t>.</w:t>
      </w:r>
      <w:r w:rsidRPr="008B4A52">
        <w:rPr>
          <w:sz w:val="22"/>
          <w:szCs w:val="22"/>
        </w:rPr>
        <w:t xml:space="preserve"> Police Response to Domestic Abuse: Final Inspection Report. London: HMICFRS.</w:t>
      </w:r>
    </w:p>
    <w:p w14:paraId="4EBAFB60" w14:textId="77777777" w:rsidR="008B4A52" w:rsidRPr="008B4A52" w:rsidRDefault="008B4A52" w:rsidP="008B4A52">
      <w:pPr>
        <w:rPr>
          <w:sz w:val="22"/>
          <w:szCs w:val="22"/>
        </w:rPr>
      </w:pPr>
    </w:p>
    <w:p w14:paraId="05D627AC" w14:textId="5EDC52B2" w:rsidR="008B4A52" w:rsidRDefault="008B4A52" w:rsidP="008B4A52">
      <w:pPr>
        <w:rPr>
          <w:sz w:val="22"/>
          <w:szCs w:val="22"/>
        </w:rPr>
      </w:pPr>
      <w:r w:rsidRPr="008B4A52">
        <w:rPr>
          <w:sz w:val="22"/>
          <w:szCs w:val="22"/>
        </w:rPr>
        <w:t>Home Office (2023)</w:t>
      </w:r>
      <w:r w:rsidR="005861C5">
        <w:rPr>
          <w:sz w:val="22"/>
          <w:szCs w:val="22"/>
        </w:rPr>
        <w:t>.</w:t>
      </w:r>
      <w:r w:rsidRPr="008B4A52">
        <w:rPr>
          <w:sz w:val="22"/>
          <w:szCs w:val="22"/>
        </w:rPr>
        <w:t xml:space="preserve"> Strategic Policing Requirement. London: Home Office.</w:t>
      </w:r>
    </w:p>
    <w:p w14:paraId="3116EAB8" w14:textId="77777777" w:rsidR="00807967" w:rsidRDefault="00807967" w:rsidP="008B4A52">
      <w:pPr>
        <w:rPr>
          <w:sz w:val="22"/>
          <w:szCs w:val="22"/>
        </w:rPr>
      </w:pPr>
    </w:p>
    <w:p w14:paraId="04C07FB3" w14:textId="455D5F30" w:rsidR="00807967" w:rsidRDefault="00807967" w:rsidP="008B4A52">
      <w:pPr>
        <w:rPr>
          <w:sz w:val="22"/>
          <w:szCs w:val="22"/>
        </w:rPr>
      </w:pPr>
      <w:r w:rsidRPr="00807967">
        <w:rPr>
          <w:sz w:val="22"/>
          <w:szCs w:val="22"/>
        </w:rPr>
        <w:t>Jones, T. and Newburn, T. (2018)</w:t>
      </w:r>
      <w:r w:rsidR="005861C5">
        <w:rPr>
          <w:sz w:val="22"/>
          <w:szCs w:val="22"/>
        </w:rPr>
        <w:t>.</w:t>
      </w:r>
      <w:r w:rsidRPr="00807967">
        <w:rPr>
          <w:sz w:val="22"/>
          <w:szCs w:val="22"/>
        </w:rPr>
        <w:t xml:space="preserve"> Policing and Social Media: Challenges and Opportunities. London: Routledge.</w:t>
      </w:r>
    </w:p>
    <w:p w14:paraId="574FE2C4" w14:textId="77777777" w:rsidR="00417869" w:rsidRDefault="00417869" w:rsidP="008B4A52">
      <w:pPr>
        <w:rPr>
          <w:sz w:val="22"/>
          <w:szCs w:val="22"/>
        </w:rPr>
      </w:pPr>
    </w:p>
    <w:p w14:paraId="67BD6D01" w14:textId="2A199D30" w:rsidR="00417869" w:rsidRDefault="00417869" w:rsidP="008B4A52">
      <w:pPr>
        <w:rPr>
          <w:sz w:val="22"/>
          <w:szCs w:val="22"/>
        </w:rPr>
      </w:pPr>
      <w:r w:rsidRPr="00417869">
        <w:rPr>
          <w:sz w:val="22"/>
          <w:szCs w:val="22"/>
        </w:rPr>
        <w:t>Katz, C.M., Choate, D.E. and Ready, J.T. (2017)</w:t>
      </w:r>
      <w:r w:rsidR="005861C5">
        <w:rPr>
          <w:sz w:val="22"/>
          <w:szCs w:val="22"/>
        </w:rPr>
        <w:t>.</w:t>
      </w:r>
      <w:r w:rsidRPr="00417869">
        <w:rPr>
          <w:sz w:val="22"/>
          <w:szCs w:val="22"/>
        </w:rPr>
        <w:t xml:space="preserve"> ‘Social media use and public perceptions of police legitimacy’, Police Quarterly, 20(2), pp. 133–155.</w:t>
      </w:r>
    </w:p>
    <w:p w14:paraId="57471806" w14:textId="77777777" w:rsidR="008B150C" w:rsidRDefault="008B150C" w:rsidP="008B4A52">
      <w:pPr>
        <w:rPr>
          <w:sz w:val="22"/>
          <w:szCs w:val="22"/>
        </w:rPr>
      </w:pPr>
    </w:p>
    <w:p w14:paraId="680467BB" w14:textId="326C027E" w:rsidR="008B150C" w:rsidRDefault="008B150C" w:rsidP="008B4A52">
      <w:pPr>
        <w:rPr>
          <w:sz w:val="22"/>
          <w:szCs w:val="22"/>
        </w:rPr>
      </w:pPr>
      <w:r w:rsidRPr="008B150C">
        <w:rPr>
          <w:sz w:val="22"/>
          <w:szCs w:val="22"/>
        </w:rPr>
        <w:t>Kolb, D. (1984) Experiential Learning: Experience as the Source of Learning and Development.</w:t>
      </w:r>
    </w:p>
    <w:p w14:paraId="36A1B8D1" w14:textId="77777777" w:rsidR="0087188F" w:rsidRDefault="0087188F" w:rsidP="008B4A52">
      <w:pPr>
        <w:rPr>
          <w:sz w:val="22"/>
          <w:szCs w:val="22"/>
        </w:rPr>
      </w:pPr>
    </w:p>
    <w:p w14:paraId="1BBC789E" w14:textId="53DEE8F3" w:rsidR="0087188F" w:rsidRDefault="0087188F" w:rsidP="008B4A52">
      <w:pPr>
        <w:rPr>
          <w:sz w:val="22"/>
          <w:szCs w:val="22"/>
        </w:rPr>
      </w:pPr>
      <w:r w:rsidRPr="0087188F">
        <w:rPr>
          <w:sz w:val="22"/>
          <w:szCs w:val="22"/>
        </w:rPr>
        <w:t>Kotter, J. P. (1996). Leading Change. Harvard Business Review Press.</w:t>
      </w:r>
    </w:p>
    <w:p w14:paraId="5D651728" w14:textId="77777777" w:rsidR="00B1413D" w:rsidRDefault="00B1413D" w:rsidP="008B4A52">
      <w:pPr>
        <w:rPr>
          <w:sz w:val="22"/>
          <w:szCs w:val="22"/>
        </w:rPr>
      </w:pPr>
    </w:p>
    <w:p w14:paraId="4E9CCCDD" w14:textId="77777777" w:rsidR="00B1413D" w:rsidRDefault="00B1413D" w:rsidP="008B4A52">
      <w:pPr>
        <w:rPr>
          <w:sz w:val="22"/>
          <w:szCs w:val="22"/>
        </w:rPr>
      </w:pPr>
      <w:r w:rsidRPr="00B1413D">
        <w:rPr>
          <w:sz w:val="22"/>
          <w:szCs w:val="22"/>
        </w:rPr>
        <w:t>Kram, K.E. and Higgins, M.C., 2009. A new mindset on mentoring: Creating developmental networks at work. MIT Sloan Management Review, 15, pp.1-7.</w:t>
      </w:r>
    </w:p>
    <w:p w14:paraId="01C319B3" w14:textId="77777777" w:rsidR="00FA56BC" w:rsidRDefault="00FA56BC" w:rsidP="008B4A52">
      <w:pPr>
        <w:rPr>
          <w:sz w:val="22"/>
          <w:szCs w:val="22"/>
        </w:rPr>
      </w:pPr>
    </w:p>
    <w:p w14:paraId="1914A473" w14:textId="161064A3" w:rsidR="004743D7" w:rsidRDefault="004743D7" w:rsidP="008B4A52">
      <w:pPr>
        <w:rPr>
          <w:sz w:val="22"/>
          <w:szCs w:val="22"/>
        </w:rPr>
      </w:pPr>
      <w:r w:rsidRPr="004743D7">
        <w:rPr>
          <w:sz w:val="22"/>
          <w:szCs w:val="22"/>
        </w:rPr>
        <w:t xml:space="preserve">Lewin, K., Lippitt, R., &amp; White, R. K. (1939). Patterns of aggressive </w:t>
      </w:r>
      <w:r w:rsidR="00415199" w:rsidRPr="004743D7">
        <w:rPr>
          <w:sz w:val="22"/>
          <w:szCs w:val="22"/>
        </w:rPr>
        <w:t>behaviour</w:t>
      </w:r>
      <w:r w:rsidRPr="004743D7">
        <w:rPr>
          <w:sz w:val="22"/>
          <w:szCs w:val="22"/>
        </w:rPr>
        <w:t xml:space="preserve"> in experimentally created social climates. Journal of Social Psychology, 10, </w:t>
      </w:r>
      <w:r w:rsidR="00397216">
        <w:rPr>
          <w:sz w:val="22"/>
          <w:szCs w:val="22"/>
        </w:rPr>
        <w:t xml:space="preserve">pp. </w:t>
      </w:r>
      <w:r w:rsidRPr="004743D7">
        <w:rPr>
          <w:sz w:val="22"/>
          <w:szCs w:val="22"/>
        </w:rPr>
        <w:t>271–301.</w:t>
      </w:r>
    </w:p>
    <w:p w14:paraId="69AA2E09" w14:textId="77777777" w:rsidR="00FA56BC" w:rsidRDefault="00FA56BC" w:rsidP="008B4A52">
      <w:pPr>
        <w:rPr>
          <w:sz w:val="22"/>
          <w:szCs w:val="22"/>
        </w:rPr>
      </w:pPr>
    </w:p>
    <w:p w14:paraId="796DB12D" w14:textId="5F23497B" w:rsidR="00FA56BC" w:rsidRDefault="00FA56BC" w:rsidP="008B4A52">
      <w:pPr>
        <w:rPr>
          <w:sz w:val="22"/>
          <w:szCs w:val="22"/>
        </w:rPr>
      </w:pPr>
      <w:r w:rsidRPr="00FA56BC">
        <w:rPr>
          <w:sz w:val="22"/>
          <w:szCs w:val="22"/>
        </w:rPr>
        <w:t>Lum, C., Koper, C. and Telep, C. (2020) Evidence-Based Policing: Translating Research into Practice. Oxford: Oxford University Press</w:t>
      </w:r>
    </w:p>
    <w:p w14:paraId="719ACC1F" w14:textId="77777777" w:rsidR="00417869" w:rsidRDefault="00417869" w:rsidP="008B4A52">
      <w:pPr>
        <w:rPr>
          <w:sz w:val="22"/>
          <w:szCs w:val="22"/>
        </w:rPr>
      </w:pPr>
    </w:p>
    <w:p w14:paraId="4ED08937" w14:textId="33B011BB" w:rsidR="004743D7" w:rsidRDefault="00417869" w:rsidP="008B4A52">
      <w:pPr>
        <w:rPr>
          <w:sz w:val="22"/>
          <w:szCs w:val="22"/>
        </w:rPr>
      </w:pPr>
      <w:r w:rsidRPr="00417869">
        <w:rPr>
          <w:sz w:val="22"/>
          <w:szCs w:val="22"/>
        </w:rPr>
        <w:t>Marwick, A.E. and Boyd, D. (2018)</w:t>
      </w:r>
      <w:r w:rsidR="005861C5">
        <w:rPr>
          <w:sz w:val="22"/>
          <w:szCs w:val="22"/>
        </w:rPr>
        <w:t>.</w:t>
      </w:r>
      <w:r w:rsidRPr="00417869">
        <w:rPr>
          <w:sz w:val="22"/>
          <w:szCs w:val="22"/>
        </w:rPr>
        <w:t xml:space="preserve"> ‘Understanding social media’s role in policing: Implications for crime and justice’, Crime, Media, Culture, 14(2), pp. 205–220.</w:t>
      </w:r>
    </w:p>
    <w:p w14:paraId="48ABD356" w14:textId="77777777" w:rsidR="005861C5" w:rsidRDefault="005861C5" w:rsidP="008B4A52">
      <w:pPr>
        <w:rPr>
          <w:sz w:val="22"/>
          <w:szCs w:val="22"/>
        </w:rPr>
      </w:pPr>
    </w:p>
    <w:p w14:paraId="563E45AD" w14:textId="02D77219" w:rsidR="008B4A52" w:rsidRDefault="008B4A52" w:rsidP="008B4A52">
      <w:pPr>
        <w:rPr>
          <w:sz w:val="22"/>
          <w:szCs w:val="22"/>
        </w:rPr>
      </w:pPr>
      <w:r w:rsidRPr="008B4A52">
        <w:rPr>
          <w:sz w:val="22"/>
          <w:szCs w:val="22"/>
        </w:rPr>
        <w:t>National Police Chiefs’ Council (2016)</w:t>
      </w:r>
      <w:r w:rsidR="005861C5">
        <w:rPr>
          <w:sz w:val="22"/>
          <w:szCs w:val="22"/>
        </w:rPr>
        <w:t>.</w:t>
      </w:r>
      <w:r w:rsidRPr="008B4A52">
        <w:rPr>
          <w:sz w:val="22"/>
          <w:szCs w:val="22"/>
        </w:rPr>
        <w:t xml:space="preserve"> Policing Vision 2025.</w:t>
      </w:r>
    </w:p>
    <w:p w14:paraId="3069250F" w14:textId="11912891" w:rsidR="0088106B" w:rsidRDefault="0088106B" w:rsidP="008B4A52">
      <w:pPr>
        <w:rPr>
          <w:sz w:val="22"/>
          <w:szCs w:val="22"/>
        </w:rPr>
      </w:pPr>
      <w:r>
        <w:rPr>
          <w:sz w:val="22"/>
          <w:szCs w:val="22"/>
        </w:rPr>
        <w:t xml:space="preserve">Available at: </w:t>
      </w:r>
      <w:r w:rsidRPr="00415199">
        <w:rPr>
          <w:sz w:val="22"/>
          <w:szCs w:val="22"/>
        </w:rPr>
        <w:t>https://www.npcc.police.uk/SysSiteAssets/media/downloads/publications/policing-vision/policing-vision-2025.pdf</w:t>
      </w:r>
    </w:p>
    <w:p w14:paraId="4F94E576" w14:textId="5F959B51" w:rsidR="0088106B" w:rsidRDefault="0088106B" w:rsidP="008B4A52">
      <w:pPr>
        <w:rPr>
          <w:sz w:val="22"/>
          <w:szCs w:val="22"/>
        </w:rPr>
      </w:pPr>
      <w:r>
        <w:rPr>
          <w:sz w:val="22"/>
          <w:szCs w:val="22"/>
        </w:rPr>
        <w:t>Accessed on: 12</w:t>
      </w:r>
      <w:r w:rsidRPr="0088106B">
        <w:rPr>
          <w:sz w:val="22"/>
          <w:szCs w:val="22"/>
          <w:vertAlign w:val="superscript"/>
        </w:rPr>
        <w:t>th</w:t>
      </w:r>
      <w:r>
        <w:rPr>
          <w:sz w:val="22"/>
          <w:szCs w:val="22"/>
        </w:rPr>
        <w:t xml:space="preserve"> May 2025</w:t>
      </w:r>
    </w:p>
    <w:p w14:paraId="046A0E73" w14:textId="77777777" w:rsidR="00030BD3" w:rsidRDefault="00030BD3" w:rsidP="008B4A52">
      <w:pPr>
        <w:rPr>
          <w:sz w:val="22"/>
          <w:szCs w:val="22"/>
        </w:rPr>
      </w:pPr>
    </w:p>
    <w:p w14:paraId="19CC7A27" w14:textId="34C5DA71" w:rsidR="00030BD3" w:rsidRDefault="00030BD3" w:rsidP="008B4A52">
      <w:pPr>
        <w:rPr>
          <w:sz w:val="22"/>
          <w:szCs w:val="22"/>
        </w:rPr>
      </w:pPr>
      <w:r>
        <w:rPr>
          <w:sz w:val="22"/>
          <w:szCs w:val="22"/>
        </w:rPr>
        <w:t>National Police Chief’s Council. Strategic Plan 2021-2025. Leadership Development Strategy</w:t>
      </w:r>
    </w:p>
    <w:p w14:paraId="059C49CB" w14:textId="63640C6E" w:rsidR="00030BD3" w:rsidRDefault="00030BD3" w:rsidP="008B4A52">
      <w:pPr>
        <w:rPr>
          <w:sz w:val="22"/>
          <w:szCs w:val="22"/>
        </w:rPr>
      </w:pPr>
      <w:r>
        <w:rPr>
          <w:sz w:val="22"/>
          <w:szCs w:val="22"/>
        </w:rPr>
        <w:t xml:space="preserve">Available at: </w:t>
      </w:r>
      <w:r w:rsidRPr="00717382">
        <w:rPr>
          <w:sz w:val="22"/>
          <w:szCs w:val="22"/>
        </w:rPr>
        <w:t>https://www.npcc.police.uk/SysSiteAssets/media/downloads/about-us/about-us/strategy/2024/npcc---strategic-plan-2021-2025---version-1.2---single-page.pdf</w:t>
      </w:r>
    </w:p>
    <w:p w14:paraId="197A15C0" w14:textId="45B4AC10" w:rsidR="00030BD3" w:rsidRDefault="00030BD3" w:rsidP="008B4A52">
      <w:pPr>
        <w:rPr>
          <w:sz w:val="22"/>
          <w:szCs w:val="22"/>
        </w:rPr>
      </w:pPr>
      <w:r>
        <w:rPr>
          <w:sz w:val="22"/>
          <w:szCs w:val="22"/>
        </w:rPr>
        <w:t>Accessed on: 26</w:t>
      </w:r>
      <w:r w:rsidRPr="00030BD3">
        <w:rPr>
          <w:sz w:val="22"/>
          <w:szCs w:val="22"/>
          <w:vertAlign w:val="superscript"/>
        </w:rPr>
        <w:t>th</w:t>
      </w:r>
      <w:r>
        <w:rPr>
          <w:sz w:val="22"/>
          <w:szCs w:val="22"/>
        </w:rPr>
        <w:t xml:space="preserve"> June 2025</w:t>
      </w:r>
    </w:p>
    <w:p w14:paraId="11CF33E4" w14:textId="77777777" w:rsidR="00B97704" w:rsidRDefault="00B97704" w:rsidP="008B4A52">
      <w:pPr>
        <w:rPr>
          <w:sz w:val="22"/>
          <w:szCs w:val="22"/>
        </w:rPr>
      </w:pPr>
    </w:p>
    <w:p w14:paraId="7544A819" w14:textId="51F3D214" w:rsidR="0088106B" w:rsidRDefault="0088106B" w:rsidP="008B4A52">
      <w:pPr>
        <w:rPr>
          <w:sz w:val="22"/>
          <w:szCs w:val="22"/>
        </w:rPr>
      </w:pPr>
      <w:r w:rsidRPr="0088106B">
        <w:rPr>
          <w:sz w:val="22"/>
          <w:szCs w:val="22"/>
        </w:rPr>
        <w:t>National Police Chiefs’ Council (NPCC) (2023)</w:t>
      </w:r>
      <w:r w:rsidR="005861C5">
        <w:rPr>
          <w:sz w:val="22"/>
          <w:szCs w:val="22"/>
        </w:rPr>
        <w:t>.</w:t>
      </w:r>
      <w:r w:rsidRPr="0088106B">
        <w:rPr>
          <w:sz w:val="22"/>
          <w:szCs w:val="22"/>
        </w:rPr>
        <w:t xml:space="preserve"> Social Media Guidance for Policing. </w:t>
      </w:r>
    </w:p>
    <w:p w14:paraId="3421C4AF" w14:textId="5FEA8D87" w:rsidR="00F03798" w:rsidRDefault="00F03798" w:rsidP="008B4A52">
      <w:pPr>
        <w:rPr>
          <w:sz w:val="22"/>
          <w:szCs w:val="22"/>
        </w:rPr>
      </w:pPr>
      <w:r>
        <w:rPr>
          <w:sz w:val="22"/>
          <w:szCs w:val="22"/>
        </w:rPr>
        <w:t xml:space="preserve">Available at: </w:t>
      </w:r>
      <w:r w:rsidRPr="00415199">
        <w:rPr>
          <w:sz w:val="22"/>
          <w:szCs w:val="22"/>
        </w:rPr>
        <w:t>https://www.npcc.police.uk/Guidance/SocialMedia.aspx</w:t>
      </w:r>
    </w:p>
    <w:p w14:paraId="2A051837" w14:textId="5B14AA12" w:rsidR="00F03798" w:rsidRPr="008B4A52" w:rsidRDefault="00F03798" w:rsidP="008B4A52">
      <w:pPr>
        <w:rPr>
          <w:sz w:val="22"/>
          <w:szCs w:val="22"/>
        </w:rPr>
      </w:pPr>
      <w:r>
        <w:rPr>
          <w:sz w:val="22"/>
          <w:szCs w:val="22"/>
        </w:rPr>
        <w:t>Accessed on: 23</w:t>
      </w:r>
      <w:r w:rsidRPr="00F03798">
        <w:rPr>
          <w:sz w:val="22"/>
          <w:szCs w:val="22"/>
          <w:vertAlign w:val="superscript"/>
        </w:rPr>
        <w:t>rd</w:t>
      </w:r>
      <w:r>
        <w:rPr>
          <w:sz w:val="22"/>
          <w:szCs w:val="22"/>
        </w:rPr>
        <w:t xml:space="preserve"> May 2025</w:t>
      </w:r>
    </w:p>
    <w:p w14:paraId="2E03DC09" w14:textId="77777777" w:rsidR="008B4A52" w:rsidRPr="008B4A52" w:rsidRDefault="008B4A52" w:rsidP="008B4A52">
      <w:pPr>
        <w:rPr>
          <w:sz w:val="22"/>
          <w:szCs w:val="22"/>
        </w:rPr>
      </w:pPr>
    </w:p>
    <w:p w14:paraId="651D051B" w14:textId="37EFFBEB" w:rsidR="008B4A52" w:rsidRDefault="008B4A52" w:rsidP="008B4A52">
      <w:pPr>
        <w:rPr>
          <w:sz w:val="22"/>
          <w:szCs w:val="22"/>
        </w:rPr>
      </w:pPr>
      <w:r w:rsidRPr="008B4A52">
        <w:rPr>
          <w:sz w:val="22"/>
          <w:szCs w:val="22"/>
        </w:rPr>
        <w:t>National Police Chiefs’ Council (2018)</w:t>
      </w:r>
      <w:r w:rsidR="005861C5">
        <w:rPr>
          <w:sz w:val="22"/>
          <w:szCs w:val="22"/>
        </w:rPr>
        <w:t>.</w:t>
      </w:r>
      <w:r w:rsidRPr="008B4A52">
        <w:rPr>
          <w:sz w:val="22"/>
          <w:szCs w:val="22"/>
        </w:rPr>
        <w:t xml:space="preserve"> Workforce Transformation Strategy 2018.</w:t>
      </w:r>
    </w:p>
    <w:p w14:paraId="018203B8" w14:textId="0F88B972" w:rsidR="00F03798" w:rsidRDefault="00F03798" w:rsidP="008B4A52">
      <w:pPr>
        <w:rPr>
          <w:sz w:val="22"/>
          <w:szCs w:val="22"/>
        </w:rPr>
      </w:pPr>
      <w:r>
        <w:rPr>
          <w:sz w:val="22"/>
          <w:szCs w:val="22"/>
        </w:rPr>
        <w:t xml:space="preserve">Available at: </w:t>
      </w:r>
      <w:r w:rsidRPr="00415199">
        <w:rPr>
          <w:sz w:val="22"/>
          <w:szCs w:val="22"/>
        </w:rPr>
        <w:t>https://npcc.police.uk/Publication/Workforce%20Transformation%20-Baseline.pdf</w:t>
      </w:r>
    </w:p>
    <w:p w14:paraId="1E0A6ADE" w14:textId="77777777" w:rsidR="00717382" w:rsidRDefault="00F03798" w:rsidP="008B4A52">
      <w:pPr>
        <w:rPr>
          <w:sz w:val="22"/>
          <w:szCs w:val="22"/>
        </w:rPr>
      </w:pPr>
      <w:r>
        <w:rPr>
          <w:sz w:val="22"/>
          <w:szCs w:val="22"/>
        </w:rPr>
        <w:t>Accessed on: 12</w:t>
      </w:r>
      <w:r w:rsidRPr="00F03798">
        <w:rPr>
          <w:sz w:val="22"/>
          <w:szCs w:val="22"/>
          <w:vertAlign w:val="superscript"/>
        </w:rPr>
        <w:t>th</w:t>
      </w:r>
      <w:r>
        <w:rPr>
          <w:sz w:val="22"/>
          <w:szCs w:val="22"/>
        </w:rPr>
        <w:t xml:space="preserve"> May 2025</w:t>
      </w:r>
    </w:p>
    <w:p w14:paraId="52307A68" w14:textId="2AC68C8B" w:rsidR="00222AAE" w:rsidRDefault="00222AAE" w:rsidP="008B4A52">
      <w:pPr>
        <w:rPr>
          <w:sz w:val="22"/>
          <w:szCs w:val="22"/>
        </w:rPr>
      </w:pPr>
      <w:r w:rsidRPr="00222AAE">
        <w:rPr>
          <w:sz w:val="22"/>
          <w:szCs w:val="22"/>
        </w:rPr>
        <w:lastRenderedPageBreak/>
        <w:t>Pendleton, D. (2003) Effective Feedback. Oxford: Radcliffe Medical Press.</w:t>
      </w:r>
    </w:p>
    <w:p w14:paraId="45B56B89" w14:textId="77777777" w:rsidR="00222AAE" w:rsidRDefault="00222AAE" w:rsidP="008B4A52">
      <w:pPr>
        <w:rPr>
          <w:sz w:val="22"/>
          <w:szCs w:val="22"/>
        </w:rPr>
      </w:pPr>
    </w:p>
    <w:p w14:paraId="689C4F0D" w14:textId="322069B4" w:rsidR="00222AAE" w:rsidRDefault="00222AAE" w:rsidP="008B4A52">
      <w:pPr>
        <w:rPr>
          <w:sz w:val="22"/>
          <w:szCs w:val="22"/>
        </w:rPr>
      </w:pPr>
      <w:r w:rsidRPr="00222AAE">
        <w:rPr>
          <w:sz w:val="22"/>
          <w:szCs w:val="22"/>
        </w:rPr>
        <w:t>Raelin, J.A., 2017. Leadership-as-practice: Theory and application—An editor’s reflection. Leadership, 13(2), pp.215-221.</w:t>
      </w:r>
    </w:p>
    <w:p w14:paraId="2D266E73" w14:textId="77777777" w:rsidR="0088106B" w:rsidRDefault="0088106B" w:rsidP="008B4A52">
      <w:pPr>
        <w:rPr>
          <w:sz w:val="22"/>
          <w:szCs w:val="22"/>
        </w:rPr>
      </w:pPr>
    </w:p>
    <w:p w14:paraId="2C566BE4" w14:textId="0CA044EF" w:rsidR="0088106B" w:rsidRDefault="0088106B" w:rsidP="008B4A52">
      <w:pPr>
        <w:rPr>
          <w:sz w:val="22"/>
          <w:szCs w:val="22"/>
        </w:rPr>
      </w:pPr>
      <w:r w:rsidRPr="0088106B">
        <w:rPr>
          <w:sz w:val="22"/>
          <w:szCs w:val="22"/>
        </w:rPr>
        <w:t>Reisig, M.D., Bratton, J. and Gertz, M. (2020)</w:t>
      </w:r>
      <w:r w:rsidR="005861C5">
        <w:rPr>
          <w:sz w:val="22"/>
          <w:szCs w:val="22"/>
        </w:rPr>
        <w:t>.</w:t>
      </w:r>
      <w:r w:rsidRPr="0088106B">
        <w:rPr>
          <w:sz w:val="22"/>
          <w:szCs w:val="22"/>
        </w:rPr>
        <w:t xml:space="preserve"> ‘Community policing and social media: The impact of online engagement on police legitimacy’, Journal of Crime and Justice, 43(1), pp. 64–79.</w:t>
      </w:r>
    </w:p>
    <w:p w14:paraId="5E57C045" w14:textId="77777777" w:rsidR="004743D7" w:rsidRDefault="004743D7" w:rsidP="008B4A52">
      <w:pPr>
        <w:rPr>
          <w:sz w:val="22"/>
          <w:szCs w:val="22"/>
        </w:rPr>
      </w:pPr>
    </w:p>
    <w:p w14:paraId="01A0AC18" w14:textId="28ACE463" w:rsidR="004743D7" w:rsidRDefault="004743D7" w:rsidP="008B4A52">
      <w:pPr>
        <w:rPr>
          <w:sz w:val="22"/>
          <w:szCs w:val="22"/>
        </w:rPr>
      </w:pPr>
      <w:r w:rsidRPr="004743D7">
        <w:rPr>
          <w:sz w:val="22"/>
          <w:szCs w:val="22"/>
        </w:rPr>
        <w:t xml:space="preserve">Rose, A., </w:t>
      </w:r>
      <w:r w:rsidR="005861C5">
        <w:rPr>
          <w:sz w:val="22"/>
          <w:szCs w:val="22"/>
        </w:rPr>
        <w:t>(</w:t>
      </w:r>
      <w:r w:rsidRPr="004743D7">
        <w:rPr>
          <w:sz w:val="22"/>
          <w:szCs w:val="22"/>
        </w:rPr>
        <w:t>2021</w:t>
      </w:r>
      <w:r w:rsidR="005861C5">
        <w:rPr>
          <w:sz w:val="22"/>
          <w:szCs w:val="22"/>
        </w:rPr>
        <w:t>)</w:t>
      </w:r>
      <w:r w:rsidRPr="004743D7">
        <w:rPr>
          <w:sz w:val="22"/>
          <w:szCs w:val="22"/>
        </w:rPr>
        <w:t>. Forensics: The golden hour. Modern Police Leadership: Operational Effectiveness at Every Level, pp.223-233.</w:t>
      </w:r>
    </w:p>
    <w:p w14:paraId="6BA8E489" w14:textId="77777777" w:rsidR="003E0A64" w:rsidRDefault="003E0A64" w:rsidP="008B4A52">
      <w:pPr>
        <w:rPr>
          <w:sz w:val="22"/>
          <w:szCs w:val="22"/>
        </w:rPr>
      </w:pPr>
    </w:p>
    <w:p w14:paraId="41C6EEE5" w14:textId="6C7C5B61" w:rsidR="003E0A64" w:rsidRDefault="003E0A64" w:rsidP="008B4A52">
      <w:pPr>
        <w:rPr>
          <w:sz w:val="22"/>
          <w:szCs w:val="22"/>
        </w:rPr>
      </w:pPr>
      <w:r w:rsidRPr="003E0A64">
        <w:rPr>
          <w:sz w:val="22"/>
          <w:szCs w:val="22"/>
        </w:rPr>
        <w:t>Sanderson, J. (2019) ‘Social media and policing: Risks, benefits, and ethical challenges’, Policing: A Journal of Policy and Practice, 13(1), pp. 1–12.</w:t>
      </w:r>
    </w:p>
    <w:p w14:paraId="1BC1EDCC" w14:textId="77777777" w:rsidR="00253831" w:rsidRDefault="00253831" w:rsidP="008B4A52">
      <w:pPr>
        <w:rPr>
          <w:sz w:val="22"/>
          <w:szCs w:val="22"/>
        </w:rPr>
      </w:pPr>
    </w:p>
    <w:p w14:paraId="3055722A" w14:textId="630843F4" w:rsidR="00253831" w:rsidRDefault="00253831" w:rsidP="008B4A52">
      <w:pPr>
        <w:rPr>
          <w:sz w:val="22"/>
          <w:szCs w:val="22"/>
        </w:rPr>
      </w:pPr>
      <w:r w:rsidRPr="00253831">
        <w:rPr>
          <w:sz w:val="22"/>
          <w:szCs w:val="22"/>
        </w:rPr>
        <w:t>Schön, D.A., 2017. The reflective practitioner: How professionals think in action. Routledge.</w:t>
      </w:r>
    </w:p>
    <w:p w14:paraId="788CA077" w14:textId="77777777" w:rsidR="00415199" w:rsidRDefault="00415199" w:rsidP="008B4A52">
      <w:pPr>
        <w:rPr>
          <w:sz w:val="22"/>
          <w:szCs w:val="22"/>
        </w:rPr>
      </w:pPr>
    </w:p>
    <w:p w14:paraId="60E2FBCB" w14:textId="4E81AA8B" w:rsidR="00415199" w:rsidRDefault="00415199" w:rsidP="008B4A52">
      <w:pPr>
        <w:rPr>
          <w:sz w:val="22"/>
          <w:szCs w:val="22"/>
        </w:rPr>
      </w:pPr>
      <w:r w:rsidRPr="00415199">
        <w:rPr>
          <w:sz w:val="22"/>
          <w:szCs w:val="22"/>
        </w:rPr>
        <w:t>Stone, D. and Heen, S. (2014) Thanks for the Feedback: The Science and Art of Receiving Feedback Well.</w:t>
      </w:r>
    </w:p>
    <w:p w14:paraId="249087F0" w14:textId="77777777" w:rsidR="0060519A" w:rsidRDefault="0060519A" w:rsidP="008B4A52">
      <w:pPr>
        <w:rPr>
          <w:sz w:val="22"/>
          <w:szCs w:val="22"/>
        </w:rPr>
      </w:pPr>
    </w:p>
    <w:p w14:paraId="6AD4CE48" w14:textId="3A8BE9AE" w:rsidR="0060519A" w:rsidRDefault="0060519A" w:rsidP="008B4A52">
      <w:pPr>
        <w:rPr>
          <w:sz w:val="22"/>
          <w:szCs w:val="22"/>
        </w:rPr>
      </w:pPr>
      <w:r w:rsidRPr="0060519A">
        <w:rPr>
          <w:sz w:val="22"/>
          <w:szCs w:val="22"/>
        </w:rPr>
        <w:t>Whitmore, J., 2010. Coaching for Performance: The Principles and Practice of Coaching and Leadership FULLY REVISED 25TH ANNIVERSARY EDITION. Hachette UK.</w:t>
      </w:r>
    </w:p>
    <w:p w14:paraId="4CBDB7DB" w14:textId="77777777" w:rsidR="0060519A" w:rsidRDefault="0060519A" w:rsidP="008B4A52">
      <w:pPr>
        <w:rPr>
          <w:sz w:val="22"/>
          <w:szCs w:val="22"/>
        </w:rPr>
      </w:pPr>
    </w:p>
    <w:p w14:paraId="7962D7D5" w14:textId="77777777" w:rsidR="0060519A" w:rsidRDefault="0060519A" w:rsidP="008B4A52"/>
    <w:p w14:paraId="452E8967" w14:textId="77777777" w:rsidR="008B4A52" w:rsidRDefault="008B4A52" w:rsidP="008B4A52"/>
    <w:p w14:paraId="4E009657" w14:textId="77777777" w:rsidR="008B4A52" w:rsidRDefault="008B4A52" w:rsidP="008B4A52"/>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5469E7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17382">
        <w:rPr>
          <w:rFonts w:eastAsia="Arial"/>
          <w:b/>
          <w:bCs/>
          <w:color w:val="000000" w:themeColor="text1"/>
          <w:sz w:val="24"/>
          <w:szCs w:val="24"/>
          <w:highlight w:val="yellow"/>
        </w:rPr>
        <w:t xml:space="preserve">. </w:t>
      </w:r>
      <w:r w:rsidR="00717382" w:rsidRPr="00717382">
        <w:rPr>
          <w:rFonts w:eastAsia="Arial"/>
          <w:b/>
          <w:bCs/>
          <w:color w:val="000000" w:themeColor="text1"/>
          <w:sz w:val="24"/>
          <w:szCs w:val="24"/>
        </w:rPr>
        <w:t>Cory Kingdom</w:t>
      </w:r>
      <w:r w:rsidR="00717382">
        <w:rPr>
          <w:rFonts w:eastAsia="Arial"/>
          <w:b/>
          <w:bCs/>
          <w:color w:val="000000" w:themeColor="text1"/>
          <w:sz w:val="24"/>
          <w:szCs w:val="24"/>
        </w:rPr>
        <w:t xml:space="preserve"> - </w:t>
      </w:r>
      <w:r w:rsidR="00717382" w:rsidRPr="00717382">
        <w:rPr>
          <w:rFonts w:eastAsia="Arial"/>
          <w:b/>
          <w:bCs/>
          <w:color w:val="000000" w:themeColor="text1"/>
          <w:sz w:val="24"/>
          <w:szCs w:val="24"/>
        </w:rPr>
        <w:t>2236208</w:t>
      </w:r>
    </w:p>
    <w:p w14:paraId="574DF1C8" w14:textId="1C0C00AA" w:rsidR="28D1B5E1" w:rsidRDefault="28D1B5E1" w:rsidP="28D1B5E1">
      <w:pPr>
        <w:jc w:val="both"/>
        <w:rPr>
          <w:b/>
          <w:bCs/>
          <w:color w:val="000000" w:themeColor="text1"/>
          <w:sz w:val="24"/>
          <w:szCs w:val="24"/>
          <w:highlight w:val="yellow"/>
        </w:rPr>
      </w:pPr>
    </w:p>
    <w:p w14:paraId="6AF6F333" w14:textId="1728149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17382">
        <w:rPr>
          <w:rFonts w:eastAsia="Arial"/>
          <w:b/>
          <w:bCs/>
          <w:color w:val="000000" w:themeColor="text1"/>
          <w:sz w:val="24"/>
          <w:szCs w:val="24"/>
          <w:highlight w:val="yellow"/>
        </w:rPr>
        <w:t xml:space="preserve">. </w:t>
      </w:r>
      <w:r w:rsidR="00717382" w:rsidRPr="00717382">
        <w:rPr>
          <w:rFonts w:eastAsia="Arial"/>
          <w:b/>
          <w:bCs/>
          <w:color w:val="000000" w:themeColor="text1"/>
          <w:sz w:val="24"/>
          <w:szCs w:val="24"/>
        </w:rPr>
        <w:t>27/06/2025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61C04B3"/>
    <w:multiLevelType w:val="hybridMultilevel"/>
    <w:tmpl w:val="75907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594A81"/>
    <w:multiLevelType w:val="hybridMultilevel"/>
    <w:tmpl w:val="1318E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C2534E"/>
    <w:multiLevelType w:val="hybridMultilevel"/>
    <w:tmpl w:val="1A06A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1"/>
  </w:num>
  <w:num w:numId="3" w16cid:durableId="1589077822">
    <w:abstractNumId w:val="2"/>
  </w:num>
  <w:num w:numId="4" w16cid:durableId="1226835170">
    <w:abstractNumId w:val="0"/>
  </w:num>
  <w:num w:numId="5" w16cid:durableId="1848985966">
    <w:abstractNumId w:val="3"/>
  </w:num>
  <w:num w:numId="6" w16cid:durableId="1413237183">
    <w:abstractNumId w:val="4"/>
  </w:num>
  <w:num w:numId="7" w16cid:durableId="1281061921">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BD3"/>
    <w:rsid w:val="000325D9"/>
    <w:rsid w:val="000372B2"/>
    <w:rsid w:val="0004079F"/>
    <w:rsid w:val="00045B87"/>
    <w:rsid w:val="00045C07"/>
    <w:rsid w:val="0005572D"/>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079D"/>
    <w:rsid w:val="000F1599"/>
    <w:rsid w:val="000F1769"/>
    <w:rsid w:val="000F6196"/>
    <w:rsid w:val="000F7ECD"/>
    <w:rsid w:val="00102E64"/>
    <w:rsid w:val="0010312C"/>
    <w:rsid w:val="00106DC7"/>
    <w:rsid w:val="00112391"/>
    <w:rsid w:val="00114F52"/>
    <w:rsid w:val="0012135C"/>
    <w:rsid w:val="0012728F"/>
    <w:rsid w:val="001347F8"/>
    <w:rsid w:val="00137BB5"/>
    <w:rsid w:val="00137E05"/>
    <w:rsid w:val="001447F6"/>
    <w:rsid w:val="00147DE3"/>
    <w:rsid w:val="00150794"/>
    <w:rsid w:val="001608C4"/>
    <w:rsid w:val="00171418"/>
    <w:rsid w:val="00190913"/>
    <w:rsid w:val="0019424E"/>
    <w:rsid w:val="001961CF"/>
    <w:rsid w:val="001A59BB"/>
    <w:rsid w:val="001A6A51"/>
    <w:rsid w:val="001A79C4"/>
    <w:rsid w:val="001B331A"/>
    <w:rsid w:val="001C0E74"/>
    <w:rsid w:val="001C321F"/>
    <w:rsid w:val="001C68FB"/>
    <w:rsid w:val="001C6CEC"/>
    <w:rsid w:val="001D229F"/>
    <w:rsid w:val="001D2B65"/>
    <w:rsid w:val="001D4AF8"/>
    <w:rsid w:val="001D6162"/>
    <w:rsid w:val="001E6EDE"/>
    <w:rsid w:val="001E7592"/>
    <w:rsid w:val="001F351F"/>
    <w:rsid w:val="001F3878"/>
    <w:rsid w:val="001F4552"/>
    <w:rsid w:val="002019EB"/>
    <w:rsid w:val="002030F2"/>
    <w:rsid w:val="00205051"/>
    <w:rsid w:val="00211F65"/>
    <w:rsid w:val="0022001B"/>
    <w:rsid w:val="00220D06"/>
    <w:rsid w:val="002219BA"/>
    <w:rsid w:val="00222AAE"/>
    <w:rsid w:val="002246A0"/>
    <w:rsid w:val="00224AF9"/>
    <w:rsid w:val="00230439"/>
    <w:rsid w:val="0023052E"/>
    <w:rsid w:val="00235176"/>
    <w:rsid w:val="00236061"/>
    <w:rsid w:val="0024100E"/>
    <w:rsid w:val="002410B0"/>
    <w:rsid w:val="00241C1B"/>
    <w:rsid w:val="0024288B"/>
    <w:rsid w:val="00253831"/>
    <w:rsid w:val="00255D8E"/>
    <w:rsid w:val="00260CE8"/>
    <w:rsid w:val="002657E9"/>
    <w:rsid w:val="0026665E"/>
    <w:rsid w:val="00270EEB"/>
    <w:rsid w:val="0027147E"/>
    <w:rsid w:val="00274DE8"/>
    <w:rsid w:val="002761F4"/>
    <w:rsid w:val="002775E1"/>
    <w:rsid w:val="00277979"/>
    <w:rsid w:val="002808EB"/>
    <w:rsid w:val="0028095D"/>
    <w:rsid w:val="00281705"/>
    <w:rsid w:val="00282ABF"/>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3AEA"/>
    <w:rsid w:val="00385414"/>
    <w:rsid w:val="00390074"/>
    <w:rsid w:val="003921DD"/>
    <w:rsid w:val="00397216"/>
    <w:rsid w:val="0039762B"/>
    <w:rsid w:val="003A0C37"/>
    <w:rsid w:val="003A1B6B"/>
    <w:rsid w:val="003A2F82"/>
    <w:rsid w:val="003A46C0"/>
    <w:rsid w:val="003A600E"/>
    <w:rsid w:val="003A6513"/>
    <w:rsid w:val="003B16C7"/>
    <w:rsid w:val="003B30F3"/>
    <w:rsid w:val="003C19F1"/>
    <w:rsid w:val="003C4186"/>
    <w:rsid w:val="003C458C"/>
    <w:rsid w:val="003C6185"/>
    <w:rsid w:val="003D0ABC"/>
    <w:rsid w:val="003D0D2D"/>
    <w:rsid w:val="003D4710"/>
    <w:rsid w:val="003E0A64"/>
    <w:rsid w:val="003E16D7"/>
    <w:rsid w:val="003E197E"/>
    <w:rsid w:val="004046F0"/>
    <w:rsid w:val="0040668F"/>
    <w:rsid w:val="00412677"/>
    <w:rsid w:val="00415199"/>
    <w:rsid w:val="00417869"/>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3D7"/>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6DD"/>
    <w:rsid w:val="00525A32"/>
    <w:rsid w:val="00536FA9"/>
    <w:rsid w:val="005414F4"/>
    <w:rsid w:val="00546187"/>
    <w:rsid w:val="005463F1"/>
    <w:rsid w:val="005534F2"/>
    <w:rsid w:val="00557D77"/>
    <w:rsid w:val="00562EAA"/>
    <w:rsid w:val="00563B58"/>
    <w:rsid w:val="005640C4"/>
    <w:rsid w:val="00564C53"/>
    <w:rsid w:val="00565DCC"/>
    <w:rsid w:val="0056684C"/>
    <w:rsid w:val="00571403"/>
    <w:rsid w:val="00574A0C"/>
    <w:rsid w:val="00576E4C"/>
    <w:rsid w:val="0057780F"/>
    <w:rsid w:val="00581E0A"/>
    <w:rsid w:val="005861C5"/>
    <w:rsid w:val="00586D89"/>
    <w:rsid w:val="005916B8"/>
    <w:rsid w:val="005A1B4C"/>
    <w:rsid w:val="005A1BA3"/>
    <w:rsid w:val="005A545C"/>
    <w:rsid w:val="005B1CF8"/>
    <w:rsid w:val="005C1567"/>
    <w:rsid w:val="005C6289"/>
    <w:rsid w:val="005C6CE5"/>
    <w:rsid w:val="005D2A9A"/>
    <w:rsid w:val="005D3F07"/>
    <w:rsid w:val="005D583E"/>
    <w:rsid w:val="005E13EA"/>
    <w:rsid w:val="005E4D3A"/>
    <w:rsid w:val="005E53BD"/>
    <w:rsid w:val="0060519A"/>
    <w:rsid w:val="00606E27"/>
    <w:rsid w:val="006108C9"/>
    <w:rsid w:val="00611143"/>
    <w:rsid w:val="00615C7E"/>
    <w:rsid w:val="0062158D"/>
    <w:rsid w:val="006262B8"/>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11FC"/>
    <w:rsid w:val="00700249"/>
    <w:rsid w:val="0070604C"/>
    <w:rsid w:val="007069CD"/>
    <w:rsid w:val="007110E6"/>
    <w:rsid w:val="00711A70"/>
    <w:rsid w:val="00712E6F"/>
    <w:rsid w:val="00712E90"/>
    <w:rsid w:val="00713B7E"/>
    <w:rsid w:val="00715DA2"/>
    <w:rsid w:val="0071738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3C4"/>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967"/>
    <w:rsid w:val="0081170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8F0"/>
    <w:rsid w:val="00846D84"/>
    <w:rsid w:val="0085230E"/>
    <w:rsid w:val="0085355E"/>
    <w:rsid w:val="008550A1"/>
    <w:rsid w:val="00855630"/>
    <w:rsid w:val="00855BC6"/>
    <w:rsid w:val="00861035"/>
    <w:rsid w:val="00861038"/>
    <w:rsid w:val="008613BA"/>
    <w:rsid w:val="00865008"/>
    <w:rsid w:val="008665C1"/>
    <w:rsid w:val="00866B50"/>
    <w:rsid w:val="008708F1"/>
    <w:rsid w:val="0087188F"/>
    <w:rsid w:val="00873446"/>
    <w:rsid w:val="00880539"/>
    <w:rsid w:val="0088106B"/>
    <w:rsid w:val="008859E8"/>
    <w:rsid w:val="0088737B"/>
    <w:rsid w:val="00887925"/>
    <w:rsid w:val="008914CB"/>
    <w:rsid w:val="00892716"/>
    <w:rsid w:val="00893067"/>
    <w:rsid w:val="008933DE"/>
    <w:rsid w:val="00894509"/>
    <w:rsid w:val="00895FCE"/>
    <w:rsid w:val="00897F3E"/>
    <w:rsid w:val="008A1BA8"/>
    <w:rsid w:val="008A21B4"/>
    <w:rsid w:val="008A4576"/>
    <w:rsid w:val="008B07DE"/>
    <w:rsid w:val="008B150C"/>
    <w:rsid w:val="008B28E7"/>
    <w:rsid w:val="008B4A52"/>
    <w:rsid w:val="008C14C7"/>
    <w:rsid w:val="008C2264"/>
    <w:rsid w:val="008C2FFB"/>
    <w:rsid w:val="008C6EEA"/>
    <w:rsid w:val="008D5813"/>
    <w:rsid w:val="008D634E"/>
    <w:rsid w:val="008D778A"/>
    <w:rsid w:val="008F22BD"/>
    <w:rsid w:val="008F46CC"/>
    <w:rsid w:val="009079BD"/>
    <w:rsid w:val="00912BD9"/>
    <w:rsid w:val="00920E5B"/>
    <w:rsid w:val="00922E1E"/>
    <w:rsid w:val="00926436"/>
    <w:rsid w:val="0093018C"/>
    <w:rsid w:val="00932CCA"/>
    <w:rsid w:val="00950F37"/>
    <w:rsid w:val="00953E15"/>
    <w:rsid w:val="009544C0"/>
    <w:rsid w:val="00954FA4"/>
    <w:rsid w:val="00956AE9"/>
    <w:rsid w:val="00960FA4"/>
    <w:rsid w:val="00964CC6"/>
    <w:rsid w:val="009666E7"/>
    <w:rsid w:val="00991FDA"/>
    <w:rsid w:val="009927A1"/>
    <w:rsid w:val="0099774D"/>
    <w:rsid w:val="009A2EAF"/>
    <w:rsid w:val="009A5F3B"/>
    <w:rsid w:val="009B0B61"/>
    <w:rsid w:val="009B28C0"/>
    <w:rsid w:val="009B7136"/>
    <w:rsid w:val="009B7806"/>
    <w:rsid w:val="009C3AC2"/>
    <w:rsid w:val="009D4365"/>
    <w:rsid w:val="009D4E3B"/>
    <w:rsid w:val="009D5A2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3B4D"/>
    <w:rsid w:val="00B1413D"/>
    <w:rsid w:val="00B168EF"/>
    <w:rsid w:val="00B17FA0"/>
    <w:rsid w:val="00B24344"/>
    <w:rsid w:val="00B24E4A"/>
    <w:rsid w:val="00B26769"/>
    <w:rsid w:val="00B31C91"/>
    <w:rsid w:val="00B3747F"/>
    <w:rsid w:val="00B43194"/>
    <w:rsid w:val="00B47734"/>
    <w:rsid w:val="00B50FBA"/>
    <w:rsid w:val="00B558EB"/>
    <w:rsid w:val="00B577D3"/>
    <w:rsid w:val="00B60466"/>
    <w:rsid w:val="00B64846"/>
    <w:rsid w:val="00B6548F"/>
    <w:rsid w:val="00B7502A"/>
    <w:rsid w:val="00B77305"/>
    <w:rsid w:val="00B82CC2"/>
    <w:rsid w:val="00B84A89"/>
    <w:rsid w:val="00B85421"/>
    <w:rsid w:val="00B92BEF"/>
    <w:rsid w:val="00B9689A"/>
    <w:rsid w:val="00B97704"/>
    <w:rsid w:val="00BA1FFA"/>
    <w:rsid w:val="00BA3449"/>
    <w:rsid w:val="00BA358B"/>
    <w:rsid w:val="00BA4BCA"/>
    <w:rsid w:val="00BA7FF1"/>
    <w:rsid w:val="00BB06CB"/>
    <w:rsid w:val="00BB261F"/>
    <w:rsid w:val="00BB2887"/>
    <w:rsid w:val="00BB5EAA"/>
    <w:rsid w:val="00BB5F11"/>
    <w:rsid w:val="00BC0401"/>
    <w:rsid w:val="00BC04FA"/>
    <w:rsid w:val="00BC1C22"/>
    <w:rsid w:val="00BC460B"/>
    <w:rsid w:val="00BC5725"/>
    <w:rsid w:val="00BD2D15"/>
    <w:rsid w:val="00BD30B1"/>
    <w:rsid w:val="00BE0F7B"/>
    <w:rsid w:val="00BE10C2"/>
    <w:rsid w:val="00C01D14"/>
    <w:rsid w:val="00C02335"/>
    <w:rsid w:val="00C025B4"/>
    <w:rsid w:val="00C11F61"/>
    <w:rsid w:val="00C161FD"/>
    <w:rsid w:val="00C178F6"/>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304E"/>
    <w:rsid w:val="00C8089F"/>
    <w:rsid w:val="00C836CC"/>
    <w:rsid w:val="00C87A74"/>
    <w:rsid w:val="00C90A71"/>
    <w:rsid w:val="00C91574"/>
    <w:rsid w:val="00C91BC2"/>
    <w:rsid w:val="00C92C71"/>
    <w:rsid w:val="00C93F8F"/>
    <w:rsid w:val="00CA0687"/>
    <w:rsid w:val="00CA2745"/>
    <w:rsid w:val="00CA3593"/>
    <w:rsid w:val="00CA7F4F"/>
    <w:rsid w:val="00CB258E"/>
    <w:rsid w:val="00CB3C8F"/>
    <w:rsid w:val="00CB45E8"/>
    <w:rsid w:val="00CB75CE"/>
    <w:rsid w:val="00CC02F1"/>
    <w:rsid w:val="00CC11A6"/>
    <w:rsid w:val="00CC135E"/>
    <w:rsid w:val="00CC2F8D"/>
    <w:rsid w:val="00CD5D3F"/>
    <w:rsid w:val="00CF1E90"/>
    <w:rsid w:val="00CF3DB3"/>
    <w:rsid w:val="00D0457E"/>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015B"/>
    <w:rsid w:val="00D81D06"/>
    <w:rsid w:val="00D8652C"/>
    <w:rsid w:val="00D87505"/>
    <w:rsid w:val="00D876E6"/>
    <w:rsid w:val="00DA1025"/>
    <w:rsid w:val="00DA22EC"/>
    <w:rsid w:val="00DA5860"/>
    <w:rsid w:val="00DB2767"/>
    <w:rsid w:val="00DC4729"/>
    <w:rsid w:val="00DE556F"/>
    <w:rsid w:val="00DF4CF5"/>
    <w:rsid w:val="00E03B6D"/>
    <w:rsid w:val="00E17160"/>
    <w:rsid w:val="00E27E98"/>
    <w:rsid w:val="00E35BEC"/>
    <w:rsid w:val="00E4171D"/>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1C09"/>
    <w:rsid w:val="00EB2173"/>
    <w:rsid w:val="00EB28DC"/>
    <w:rsid w:val="00EB3E2F"/>
    <w:rsid w:val="00EB62E6"/>
    <w:rsid w:val="00EC7925"/>
    <w:rsid w:val="00ED1B30"/>
    <w:rsid w:val="00ED250E"/>
    <w:rsid w:val="00ED6535"/>
    <w:rsid w:val="00EE149A"/>
    <w:rsid w:val="00EE1AC1"/>
    <w:rsid w:val="00EE39D6"/>
    <w:rsid w:val="00EE413C"/>
    <w:rsid w:val="00EE4402"/>
    <w:rsid w:val="00EE52AD"/>
    <w:rsid w:val="00EF214A"/>
    <w:rsid w:val="00EF7F84"/>
    <w:rsid w:val="00F01F92"/>
    <w:rsid w:val="00F0379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5953"/>
    <w:rsid w:val="00F8237D"/>
    <w:rsid w:val="00F927A1"/>
    <w:rsid w:val="00F92E4D"/>
    <w:rsid w:val="00FA3764"/>
    <w:rsid w:val="00FA56BC"/>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DB9"/>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810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028">
      <w:bodyDiv w:val="1"/>
      <w:marLeft w:val="0"/>
      <w:marRight w:val="0"/>
      <w:marTop w:val="0"/>
      <w:marBottom w:val="0"/>
      <w:divBdr>
        <w:top w:val="none" w:sz="0" w:space="0" w:color="auto"/>
        <w:left w:val="none" w:sz="0" w:space="0" w:color="auto"/>
        <w:bottom w:val="none" w:sz="0" w:space="0" w:color="auto"/>
        <w:right w:val="none" w:sz="0" w:space="0" w:color="auto"/>
      </w:divBdr>
    </w:div>
    <w:div w:id="271216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919255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988558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4252236">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341658">
      <w:bodyDiv w:val="1"/>
      <w:marLeft w:val="0"/>
      <w:marRight w:val="0"/>
      <w:marTop w:val="0"/>
      <w:marBottom w:val="0"/>
      <w:divBdr>
        <w:top w:val="none" w:sz="0" w:space="0" w:color="auto"/>
        <w:left w:val="none" w:sz="0" w:space="0" w:color="auto"/>
        <w:bottom w:val="none" w:sz="0" w:space="0" w:color="auto"/>
        <w:right w:val="none" w:sz="0" w:space="0" w:color="auto"/>
      </w:divBdr>
    </w:div>
    <w:div w:id="665131490">
      <w:bodyDiv w:val="1"/>
      <w:marLeft w:val="0"/>
      <w:marRight w:val="0"/>
      <w:marTop w:val="0"/>
      <w:marBottom w:val="0"/>
      <w:divBdr>
        <w:top w:val="none" w:sz="0" w:space="0" w:color="auto"/>
        <w:left w:val="none" w:sz="0" w:space="0" w:color="auto"/>
        <w:bottom w:val="none" w:sz="0" w:space="0" w:color="auto"/>
        <w:right w:val="none" w:sz="0" w:space="0" w:color="auto"/>
      </w:divBdr>
    </w:div>
    <w:div w:id="690186326">
      <w:bodyDiv w:val="1"/>
      <w:marLeft w:val="0"/>
      <w:marRight w:val="0"/>
      <w:marTop w:val="0"/>
      <w:marBottom w:val="0"/>
      <w:divBdr>
        <w:top w:val="none" w:sz="0" w:space="0" w:color="auto"/>
        <w:left w:val="none" w:sz="0" w:space="0" w:color="auto"/>
        <w:bottom w:val="none" w:sz="0" w:space="0" w:color="auto"/>
        <w:right w:val="none" w:sz="0" w:space="0" w:color="auto"/>
      </w:divBdr>
    </w:div>
    <w:div w:id="70760574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76544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1840273">
      <w:bodyDiv w:val="1"/>
      <w:marLeft w:val="0"/>
      <w:marRight w:val="0"/>
      <w:marTop w:val="0"/>
      <w:marBottom w:val="0"/>
      <w:divBdr>
        <w:top w:val="none" w:sz="0" w:space="0" w:color="auto"/>
        <w:left w:val="none" w:sz="0" w:space="0" w:color="auto"/>
        <w:bottom w:val="none" w:sz="0" w:space="0" w:color="auto"/>
        <w:right w:val="none" w:sz="0" w:space="0" w:color="auto"/>
      </w:divBdr>
    </w:div>
    <w:div w:id="87361471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863091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71414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57712662">
      <w:bodyDiv w:val="1"/>
      <w:marLeft w:val="0"/>
      <w:marRight w:val="0"/>
      <w:marTop w:val="0"/>
      <w:marBottom w:val="0"/>
      <w:divBdr>
        <w:top w:val="none" w:sz="0" w:space="0" w:color="auto"/>
        <w:left w:val="none" w:sz="0" w:space="0" w:color="auto"/>
        <w:bottom w:val="none" w:sz="0" w:space="0" w:color="auto"/>
        <w:right w:val="none" w:sz="0" w:space="0" w:color="auto"/>
      </w:divBdr>
    </w:div>
    <w:div w:id="127424004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4555120">
      <w:bodyDiv w:val="1"/>
      <w:marLeft w:val="0"/>
      <w:marRight w:val="0"/>
      <w:marTop w:val="0"/>
      <w:marBottom w:val="0"/>
      <w:divBdr>
        <w:top w:val="none" w:sz="0" w:space="0" w:color="auto"/>
        <w:left w:val="none" w:sz="0" w:space="0" w:color="auto"/>
        <w:bottom w:val="none" w:sz="0" w:space="0" w:color="auto"/>
        <w:right w:val="none" w:sz="0" w:space="0" w:color="auto"/>
      </w:divBdr>
    </w:div>
    <w:div w:id="136683058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65075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245836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737915">
      <w:bodyDiv w:val="1"/>
      <w:marLeft w:val="0"/>
      <w:marRight w:val="0"/>
      <w:marTop w:val="0"/>
      <w:marBottom w:val="0"/>
      <w:divBdr>
        <w:top w:val="none" w:sz="0" w:space="0" w:color="auto"/>
        <w:left w:val="none" w:sz="0" w:space="0" w:color="auto"/>
        <w:bottom w:val="none" w:sz="0" w:space="0" w:color="auto"/>
        <w:right w:val="none" w:sz="0" w:space="0" w:color="auto"/>
      </w:divBdr>
    </w:div>
    <w:div w:id="183201985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2131539">
      <w:bodyDiv w:val="1"/>
      <w:marLeft w:val="0"/>
      <w:marRight w:val="0"/>
      <w:marTop w:val="0"/>
      <w:marBottom w:val="0"/>
      <w:divBdr>
        <w:top w:val="none" w:sz="0" w:space="0" w:color="auto"/>
        <w:left w:val="none" w:sz="0" w:space="0" w:color="auto"/>
        <w:bottom w:val="none" w:sz="0" w:space="0" w:color="auto"/>
        <w:right w:val="none" w:sz="0" w:space="0" w:color="auto"/>
      </w:divBdr>
    </w:div>
    <w:div w:id="1982222920">
      <w:bodyDiv w:val="1"/>
      <w:marLeft w:val="0"/>
      <w:marRight w:val="0"/>
      <w:marTop w:val="0"/>
      <w:marBottom w:val="0"/>
      <w:divBdr>
        <w:top w:val="none" w:sz="0" w:space="0" w:color="auto"/>
        <w:left w:val="none" w:sz="0" w:space="0" w:color="auto"/>
        <w:bottom w:val="none" w:sz="0" w:space="0" w:color="auto"/>
        <w:right w:val="none" w:sz="0" w:space="0" w:color="auto"/>
      </w:divBdr>
    </w:div>
    <w:div w:id="1984582823">
      <w:bodyDiv w:val="1"/>
      <w:marLeft w:val="0"/>
      <w:marRight w:val="0"/>
      <w:marTop w:val="0"/>
      <w:marBottom w:val="0"/>
      <w:divBdr>
        <w:top w:val="none" w:sz="0" w:space="0" w:color="auto"/>
        <w:left w:val="none" w:sz="0" w:space="0" w:color="auto"/>
        <w:bottom w:val="none" w:sz="0" w:space="0" w:color="auto"/>
        <w:right w:val="none" w:sz="0" w:space="0" w:color="auto"/>
      </w:divBdr>
    </w:div>
    <w:div w:id="19857674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44049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30</Pages>
  <Words>10355</Words>
  <Characters>60859</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Kingdom,Cory swp8586</dc:creator>
  <cp:keywords/>
  <cp:lastModifiedBy>Kingdom,Cory swp8586</cp:lastModifiedBy>
  <cp:revision>13</cp:revision>
  <cp:lastPrinted>2014-08-26T08:55:00Z</cp:lastPrinted>
  <dcterms:created xsi:type="dcterms:W3CDTF">2025-04-15T09:26:00Z</dcterms:created>
  <dcterms:modified xsi:type="dcterms:W3CDTF">2025-06-29T23:32:00Z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2025-04-15T09:26:07Z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3df8a384-82be-46f4-9cc5-d84d2732897e</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