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46729" w:rsidRDefault="004065C1">
      <w:r>
        <w:t>The First 1000 days (ECEY4005/C)</w:t>
      </w:r>
    </w:p>
    <w:p w:rsidR="00233F29" w:rsidRDefault="00233F29" w:rsidP="00233F29">
      <w:pPr>
        <w:pStyle w:val="NormalWeb"/>
      </w:pPr>
      <w:r>
        <w:t xml:space="preserve">The initial 1000 days of life are a crucial period for a child's growth and development, starting from conception and continuing until the child's second year. This phase provides a unique chance for parents to influence a healthier and more prosperous future for their child. The first 1000 days are divided into three distinct stages: pregnancy, </w:t>
      </w:r>
      <w:r w:rsidR="00435C52">
        <w:t>infancy, and the toddler years. I</w:t>
      </w:r>
      <w:r w:rsidR="00435C52">
        <w:t xml:space="preserve">n this critical period, a child's physical, cognitive, social, emotional, and </w:t>
      </w:r>
      <w:r w:rsidR="00435C52">
        <w:t>behavioural</w:t>
      </w:r>
      <w:r w:rsidR="00435C52">
        <w:t xml:space="preserve"> development foundations are set, establishing their future p</w:t>
      </w:r>
      <w:r w:rsidR="00435C52">
        <w:t xml:space="preserve">ath. As </w:t>
      </w:r>
      <w:proofErr w:type="spellStart"/>
      <w:r w:rsidR="00435C52">
        <w:t>Barnardo's</w:t>
      </w:r>
      <w:proofErr w:type="spellEnd"/>
      <w:r w:rsidR="00435C52">
        <w:t xml:space="preserve"> highlighted.</w:t>
      </w:r>
    </w:p>
    <w:p w:rsidR="00233F29" w:rsidRDefault="00435C52" w:rsidP="00233F29">
      <w:pPr>
        <w:pStyle w:val="NormalWeb"/>
      </w:pPr>
      <w:r>
        <w:t>Firstly, pregnancy:</w:t>
      </w:r>
      <w:bookmarkStart w:id="0" w:name="_GoBack"/>
      <w:bookmarkEnd w:id="0"/>
    </w:p>
    <w:p w:rsidR="00546729" w:rsidRDefault="00546729">
      <w:r>
        <w:br w:type="page"/>
      </w:r>
    </w:p>
    <w:p w:rsidR="00546729" w:rsidRDefault="00546729">
      <w:r>
        <w:lastRenderedPageBreak/>
        <w:br w:type="page"/>
      </w:r>
    </w:p>
    <w:p w:rsidR="00546729" w:rsidRDefault="00546729">
      <w:r>
        <w:br w:type="page"/>
      </w:r>
    </w:p>
    <w:p w:rsidR="00546729" w:rsidRDefault="00546729">
      <w:r>
        <w:br w:type="page"/>
      </w:r>
    </w:p>
    <w:p w:rsidR="00546729" w:rsidRDefault="00546729">
      <w:r>
        <w:br w:type="page"/>
      </w:r>
    </w:p>
    <w:p w:rsidR="00DE4238" w:rsidRDefault="00DE4238"/>
    <w:sectPr w:rsidR="00DE42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4238"/>
    <w:rsid w:val="00233F29"/>
    <w:rsid w:val="004065C1"/>
    <w:rsid w:val="00435C52"/>
    <w:rsid w:val="00546729"/>
    <w:rsid w:val="009D161A"/>
    <w:rsid w:val="00DE4238"/>
    <w:rsid w:val="00F72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58F40"/>
  <w15:chartTrackingRefBased/>
  <w15:docId w15:val="{B8E9095C-F351-412B-8A1C-D1F8E34752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3F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3244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93</Words>
  <Characters>534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JAM19851372 (Sharmin Amin Jamil)</dc:creator>
  <cp:keywords/>
  <dc:description/>
  <cp:lastModifiedBy>JAM19851372 (Sharmin Amin Jamil)</cp:lastModifiedBy>
  <cp:revision>2</cp:revision>
  <dcterms:created xsi:type="dcterms:W3CDTF">2024-12-10T19:56:00Z</dcterms:created>
  <dcterms:modified xsi:type="dcterms:W3CDTF">2024-12-10T19:56:00Z</dcterms:modified>
</cp:coreProperties>
</file>