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5D357B" w14:textId="321328C0" w:rsidR="008A533D" w:rsidRDefault="00FB3DAB" w:rsidP="000153A8">
      <w:pPr>
        <w:spacing w:line="360" w:lineRule="auto"/>
        <w:rPr>
          <w:rFonts w:ascii="Arial" w:hAnsi="Arial" w:cs="Arial"/>
          <w:b/>
          <w:color w:val="000000"/>
          <w:sz w:val="24"/>
          <w:szCs w:val="24"/>
          <w:u w:val="single"/>
        </w:rPr>
      </w:pPr>
      <w:bookmarkStart w:id="0" w:name="_GoBack"/>
      <w:r w:rsidRPr="00884CD2">
        <w:rPr>
          <w:rFonts w:ascii="Arial" w:hAnsi="Arial" w:cs="Arial"/>
          <w:b/>
          <w:color w:val="000000"/>
          <w:sz w:val="24"/>
          <w:szCs w:val="24"/>
          <w:u w:val="single"/>
        </w:rPr>
        <w:t xml:space="preserve">Operational activities </w:t>
      </w:r>
      <w:r w:rsidR="00D50523">
        <w:rPr>
          <w:rFonts w:ascii="Arial" w:hAnsi="Arial" w:cs="Arial"/>
          <w:b/>
          <w:color w:val="000000"/>
          <w:sz w:val="24"/>
          <w:szCs w:val="24"/>
          <w:u w:val="single"/>
        </w:rPr>
        <w:t xml:space="preserve">within </w:t>
      </w:r>
      <w:r w:rsidRPr="00884CD2">
        <w:rPr>
          <w:rFonts w:ascii="Arial" w:hAnsi="Arial" w:cs="Arial"/>
          <w:b/>
          <w:color w:val="000000"/>
          <w:sz w:val="24"/>
          <w:szCs w:val="24"/>
          <w:u w:val="single"/>
        </w:rPr>
        <w:t>logistics that directly relate to Man’s impact on global warming</w:t>
      </w:r>
    </w:p>
    <w:p w14:paraId="14263D10" w14:textId="1A01388D" w:rsidR="002B1286" w:rsidRDefault="002B1286" w:rsidP="000153A8">
      <w:pPr>
        <w:spacing w:line="360" w:lineRule="auto"/>
        <w:rPr>
          <w:b/>
          <w:u w:val="single"/>
        </w:rPr>
      </w:pPr>
    </w:p>
    <w:p w14:paraId="3BE3335E" w14:textId="582FC363" w:rsidR="002B1286" w:rsidRDefault="002B1286" w:rsidP="000153A8">
      <w:pPr>
        <w:spacing w:line="360" w:lineRule="auto"/>
        <w:rPr>
          <w:b/>
          <w:u w:val="single"/>
        </w:rPr>
      </w:pPr>
      <w:r>
        <w:rPr>
          <w:b/>
          <w:u w:val="single"/>
        </w:rPr>
        <w:t>Introduction</w:t>
      </w:r>
    </w:p>
    <w:p w14:paraId="3B678262" w14:textId="4C9F690D" w:rsidR="002B1286" w:rsidRDefault="00C03763" w:rsidP="000153A8">
      <w:pPr>
        <w:spacing w:line="360" w:lineRule="auto"/>
      </w:pPr>
      <w:r>
        <w:t>T</w:t>
      </w:r>
      <w:r w:rsidR="00B650C3">
        <w:t xml:space="preserve">his essay will explore two logistical operations </w:t>
      </w:r>
      <w:r w:rsidR="008377B1">
        <w:t xml:space="preserve">and what impact they may have on </w:t>
      </w:r>
      <w:r w:rsidR="001D6A9F">
        <w:t>global warming</w:t>
      </w:r>
      <w:r w:rsidR="00B0390A">
        <w:t xml:space="preserve">. </w:t>
      </w:r>
      <w:r w:rsidR="005F55FD">
        <w:t xml:space="preserve">The first </w:t>
      </w:r>
      <w:r w:rsidR="005D6B3B">
        <w:t xml:space="preserve">operation will </w:t>
      </w:r>
      <w:r w:rsidR="00AA1DED">
        <w:t>evaluate</w:t>
      </w:r>
      <w:r w:rsidR="005D6B3B">
        <w:t xml:space="preserve"> the packing </w:t>
      </w:r>
      <w:r w:rsidR="00347CA9">
        <w:t>of items</w:t>
      </w:r>
      <w:r w:rsidR="00015AC9">
        <w:t xml:space="preserve"> purchased</w:t>
      </w:r>
      <w:r w:rsidR="00045FD0">
        <w:t xml:space="preserve"> </w:t>
      </w:r>
      <w:r w:rsidR="00015AC9">
        <w:t>onlin</w:t>
      </w:r>
      <w:r w:rsidR="00045FD0">
        <w:t>e</w:t>
      </w:r>
      <w:r w:rsidR="00347CA9">
        <w:t xml:space="preserve">, the </w:t>
      </w:r>
      <w:r w:rsidR="00E861AB">
        <w:t>type</w:t>
      </w:r>
      <w:r w:rsidR="00347CA9">
        <w:t xml:space="preserve"> of </w:t>
      </w:r>
      <w:r w:rsidR="00D76620">
        <w:t>packaging used</w:t>
      </w:r>
      <w:r w:rsidR="009A2C9A">
        <w:t>,</w:t>
      </w:r>
      <w:r w:rsidR="00500E6A">
        <w:t xml:space="preserve"> </w:t>
      </w:r>
      <w:r w:rsidR="00E861AB">
        <w:t>is the amount of packa</w:t>
      </w:r>
      <w:r w:rsidR="0062186F">
        <w:t xml:space="preserve">ging </w:t>
      </w:r>
      <w:r w:rsidR="00BC0D75">
        <w:t xml:space="preserve">excessive </w:t>
      </w:r>
      <w:r w:rsidR="004D219B">
        <w:t xml:space="preserve">or </w:t>
      </w:r>
      <w:r w:rsidR="00E15A16">
        <w:t xml:space="preserve">is </w:t>
      </w:r>
      <w:r w:rsidR="00213D8A">
        <w:t>inad</w:t>
      </w:r>
      <w:r w:rsidR="00132A34">
        <w:t>equate</w:t>
      </w:r>
      <w:r w:rsidR="00AA1DED">
        <w:t xml:space="preserve"> and of course the sustainability of pa</w:t>
      </w:r>
      <w:r w:rsidR="00E65975">
        <w:t>ckaging.</w:t>
      </w:r>
      <w:r w:rsidR="00132A34">
        <w:t xml:space="preserve"> The se</w:t>
      </w:r>
      <w:r w:rsidR="00E65975">
        <w:t xml:space="preserve">cond operation is the delivery of goods </w:t>
      </w:r>
      <w:r w:rsidR="00522504">
        <w:t>from online purchasing</w:t>
      </w:r>
      <w:r w:rsidR="003F6985">
        <w:t xml:space="preserve">, </w:t>
      </w:r>
      <w:r w:rsidR="009731C4">
        <w:t>from the package being picked up from supplier to delivery to customer</w:t>
      </w:r>
      <w:r w:rsidR="005C16A0">
        <w:t xml:space="preserve">, </w:t>
      </w:r>
      <w:r w:rsidR="00AA7D07">
        <w:t>how</w:t>
      </w:r>
      <w:r w:rsidR="005C16A0">
        <w:t xml:space="preserve"> package is transported</w:t>
      </w:r>
      <w:r w:rsidR="00F830A4">
        <w:t>.</w:t>
      </w:r>
      <w:r w:rsidR="004D0167">
        <w:t xml:space="preserve"> T</w:t>
      </w:r>
      <w:r w:rsidR="00E70221">
        <w:t>his</w:t>
      </w:r>
      <w:r w:rsidR="00FA3CE4">
        <w:t xml:space="preserve"> will help understand </w:t>
      </w:r>
      <w:r w:rsidR="00D20E3F">
        <w:t xml:space="preserve">what effect </w:t>
      </w:r>
      <w:r w:rsidR="00FA3CE4">
        <w:t>these operations are</w:t>
      </w:r>
      <w:r w:rsidR="00E70221">
        <w:t xml:space="preserve"> having on global warming.</w:t>
      </w:r>
    </w:p>
    <w:p w14:paraId="3D80D128" w14:textId="11E4B916" w:rsidR="00E44CA4" w:rsidRDefault="00E44CA4" w:rsidP="000153A8">
      <w:pPr>
        <w:spacing w:line="360" w:lineRule="auto"/>
      </w:pPr>
    </w:p>
    <w:p w14:paraId="0E9D3465" w14:textId="249D3EAA" w:rsidR="00E44CA4" w:rsidRDefault="00BA570C" w:rsidP="000153A8">
      <w:pPr>
        <w:spacing w:line="360" w:lineRule="auto"/>
        <w:rPr>
          <w:b/>
          <w:u w:val="single"/>
        </w:rPr>
      </w:pPr>
      <w:r>
        <w:rPr>
          <w:b/>
          <w:u w:val="single"/>
        </w:rPr>
        <w:t>Operation 1: Packaging.</w:t>
      </w:r>
    </w:p>
    <w:p w14:paraId="08F5CD7A" w14:textId="45FC3885" w:rsidR="00C171EF" w:rsidRDefault="00822BF4" w:rsidP="000153A8">
      <w:pPr>
        <w:spacing w:line="360" w:lineRule="auto"/>
      </w:pPr>
      <w:r>
        <w:t>Packaging is an integral part of logistics</w:t>
      </w:r>
      <w:r w:rsidR="00A367C6">
        <w:t>.</w:t>
      </w:r>
      <w:r w:rsidR="00D20006">
        <w:t xml:space="preserve"> </w:t>
      </w:r>
      <w:r w:rsidR="005D7EB5">
        <w:t xml:space="preserve">When sending a physical </w:t>
      </w:r>
      <w:r w:rsidR="0008795F">
        <w:t>product,</w:t>
      </w:r>
      <w:r w:rsidR="008C39D2">
        <w:t xml:space="preserve"> n</w:t>
      </w:r>
      <w:r w:rsidR="00D20006">
        <w:t xml:space="preserve">o </w:t>
      </w:r>
      <w:r w:rsidR="00876A32">
        <w:t xml:space="preserve">matter if </w:t>
      </w:r>
      <w:r w:rsidR="003D02C4">
        <w:t xml:space="preserve">the </w:t>
      </w:r>
      <w:r w:rsidR="00993D34">
        <w:t>package</w:t>
      </w:r>
      <w:r w:rsidR="00212A70">
        <w:t xml:space="preserve"> sent is</w:t>
      </w:r>
      <w:r w:rsidR="001A74BF">
        <w:t xml:space="preserve"> business to business </w:t>
      </w:r>
      <w:r w:rsidR="00554D26">
        <w:t>or</w:t>
      </w:r>
      <w:r w:rsidR="003D02C4">
        <w:t xml:space="preserve"> business to consumer</w:t>
      </w:r>
      <w:r w:rsidR="00F16A16">
        <w:t>,</w:t>
      </w:r>
      <w:r w:rsidR="00D963CA">
        <w:t xml:space="preserve"> packaging is need</w:t>
      </w:r>
      <w:r w:rsidR="008C39D2">
        <w:t>ed.</w:t>
      </w:r>
      <w:r w:rsidR="00A367C6">
        <w:t xml:space="preserve"> If </w:t>
      </w:r>
      <w:r w:rsidR="00C20267">
        <w:t>the product</w:t>
      </w:r>
      <w:r w:rsidR="00296784">
        <w:t xml:space="preserve"> is not packed sufficiently </w:t>
      </w:r>
      <w:r w:rsidR="00C73799">
        <w:t xml:space="preserve">this could </w:t>
      </w:r>
      <w:r w:rsidR="002D7253">
        <w:t xml:space="preserve">end </w:t>
      </w:r>
      <w:r w:rsidR="00C07F82">
        <w:t xml:space="preserve">with it </w:t>
      </w:r>
      <w:r w:rsidR="002D7253">
        <w:t>being damaged</w:t>
      </w:r>
      <w:r w:rsidR="002A2F96">
        <w:t>, stolen</w:t>
      </w:r>
      <w:r w:rsidR="005F1C4E">
        <w:t xml:space="preserve"> </w:t>
      </w:r>
      <w:r w:rsidR="00F651C3">
        <w:t>or lost in transit</w:t>
      </w:r>
      <w:r w:rsidR="00C20267">
        <w:t xml:space="preserve">, </w:t>
      </w:r>
      <w:r w:rsidR="001B75B0">
        <w:t xml:space="preserve">and this </w:t>
      </w:r>
      <w:r w:rsidR="00B63E2A">
        <w:t>can cause costs to rise for any business.</w:t>
      </w:r>
      <w:r w:rsidR="00F02CC4">
        <w:t xml:space="preserve"> </w:t>
      </w:r>
      <w:r w:rsidR="00B35F3E">
        <w:t xml:space="preserve">Companies </w:t>
      </w:r>
      <w:r w:rsidR="00CD3FF5">
        <w:t xml:space="preserve">may </w:t>
      </w:r>
      <w:r w:rsidR="00B35F3E">
        <w:t xml:space="preserve">feel </w:t>
      </w:r>
      <w:r w:rsidR="00C97762">
        <w:t>using more packaging is cheaper than replacing the produc</w:t>
      </w:r>
      <w:r w:rsidR="00674F67">
        <w:t>t</w:t>
      </w:r>
      <w:r w:rsidR="00C1477E">
        <w:t>. “The main purpose of packaging is to</w:t>
      </w:r>
      <w:r w:rsidR="00B63E2A">
        <w:t xml:space="preserve"> </w:t>
      </w:r>
      <w:r w:rsidR="008975FA">
        <w:t xml:space="preserve">provide </w:t>
      </w:r>
      <w:r w:rsidR="00D6479F">
        <w:t>for products. Logically,</w:t>
      </w:r>
      <w:r w:rsidR="00F55590">
        <w:t xml:space="preserve"> the packaging there is, the </w:t>
      </w:r>
      <w:r w:rsidR="00DF2394">
        <w:t xml:space="preserve">more </w:t>
      </w:r>
      <w:r w:rsidR="008975FA">
        <w:t>protection</w:t>
      </w:r>
      <w:r w:rsidR="00DF2394">
        <w:t xml:space="preserve"> there should be.</w:t>
      </w:r>
      <w:r w:rsidR="003E7501">
        <w:t>”</w:t>
      </w:r>
      <w:r w:rsidR="00E37DBE">
        <w:t xml:space="preserve"> </w:t>
      </w:r>
      <w:r w:rsidR="00955071">
        <w:t>(</w:t>
      </w:r>
      <w:r w:rsidR="00B34F9C">
        <w:t>Bodenheimer</w:t>
      </w:r>
      <w:r w:rsidR="006A6F18">
        <w:t xml:space="preserve"> </w:t>
      </w:r>
      <w:r w:rsidR="00C14BC5">
        <w:t>2014)</w:t>
      </w:r>
      <w:r w:rsidR="00A611CE">
        <w:t>.</w:t>
      </w:r>
      <w:r w:rsidR="005A276B">
        <w:t xml:space="preserve"> </w:t>
      </w:r>
    </w:p>
    <w:p w14:paraId="1D3D15AD" w14:textId="1978B428" w:rsidR="00EC49E5" w:rsidRDefault="008975FA" w:rsidP="000153A8">
      <w:pPr>
        <w:spacing w:line="360" w:lineRule="auto"/>
        <w:rPr>
          <w:rFonts w:cstheme="minorHAnsi"/>
        </w:rPr>
      </w:pPr>
      <w:r>
        <w:t xml:space="preserve"> </w:t>
      </w:r>
      <w:r w:rsidR="004B2025">
        <w:t>With m</w:t>
      </w:r>
      <w:r w:rsidR="00B63E2A">
        <w:t>ore and more</w:t>
      </w:r>
      <w:r w:rsidR="002C2EA4">
        <w:t xml:space="preserve"> </w:t>
      </w:r>
      <w:r w:rsidR="00AE5570">
        <w:t>items</w:t>
      </w:r>
      <w:r w:rsidR="002C2EA4">
        <w:t xml:space="preserve"> </w:t>
      </w:r>
      <w:r w:rsidR="00AE5570">
        <w:t xml:space="preserve">being bought online this means </w:t>
      </w:r>
      <w:r w:rsidR="00E9475C">
        <w:t xml:space="preserve">the </w:t>
      </w:r>
      <w:r w:rsidR="00094C45">
        <w:t xml:space="preserve">demand for </w:t>
      </w:r>
      <w:r w:rsidR="005A39DB">
        <w:t>suitable</w:t>
      </w:r>
      <w:r w:rsidR="009C2B83">
        <w:t xml:space="preserve"> and sustainable </w:t>
      </w:r>
      <w:r w:rsidR="00094C45">
        <w:t xml:space="preserve">packaging </w:t>
      </w:r>
      <w:r w:rsidR="00362214">
        <w:t>increases.</w:t>
      </w:r>
      <w:r w:rsidR="001F6E19">
        <w:t xml:space="preserve"> </w:t>
      </w:r>
      <w:r w:rsidR="002950D5">
        <w:t xml:space="preserve">This could </w:t>
      </w:r>
      <w:r w:rsidR="001526B8">
        <w:t xml:space="preserve">mean </w:t>
      </w:r>
      <w:r w:rsidR="00C50E25">
        <w:t xml:space="preserve">companies use </w:t>
      </w:r>
      <w:r w:rsidR="007578E0">
        <w:t xml:space="preserve">a </w:t>
      </w:r>
      <w:r w:rsidR="00176CAC">
        <w:t>greater</w:t>
      </w:r>
      <w:r w:rsidR="007578E0">
        <w:t xml:space="preserve"> volume of</w:t>
      </w:r>
      <w:r w:rsidR="00C50E25">
        <w:t xml:space="preserve"> </w:t>
      </w:r>
      <w:r w:rsidR="007578E0">
        <w:t xml:space="preserve">or </w:t>
      </w:r>
      <w:r w:rsidR="00B66723">
        <w:t xml:space="preserve">more expensive </w:t>
      </w:r>
      <w:r w:rsidR="00E961B0">
        <w:t xml:space="preserve">packaging </w:t>
      </w:r>
      <w:r w:rsidR="00C50E25">
        <w:t xml:space="preserve">to protect the item </w:t>
      </w:r>
      <w:r w:rsidR="002A1898">
        <w:t xml:space="preserve">“The longer a product is </w:t>
      </w:r>
      <w:r w:rsidR="00FE7C90">
        <w:t>in transit, the better</w:t>
      </w:r>
      <w:r w:rsidR="006126DA">
        <w:t xml:space="preserve"> the packaging needs to be” </w:t>
      </w:r>
      <w:r w:rsidR="001A13FE">
        <w:t xml:space="preserve">(Mangan &amp; </w:t>
      </w:r>
      <w:proofErr w:type="spellStart"/>
      <w:r w:rsidR="001A13FE">
        <w:t>Lalwani</w:t>
      </w:r>
      <w:proofErr w:type="spellEnd"/>
      <w:r w:rsidR="001A13FE">
        <w:t xml:space="preserve"> </w:t>
      </w:r>
      <w:r w:rsidR="0037690C">
        <w:t>2016)</w:t>
      </w:r>
      <w:r w:rsidR="006C219D">
        <w:t>.</w:t>
      </w:r>
      <w:r w:rsidR="000165B7">
        <w:t xml:space="preserve"> </w:t>
      </w:r>
      <w:r w:rsidR="000165B7" w:rsidRPr="006A0ACA">
        <w:rPr>
          <w:rFonts w:cstheme="minorHAnsi"/>
        </w:rPr>
        <w:t>Most commonly recognised forms of packaging are cardboard boxes, polythene bags,</w:t>
      </w:r>
      <w:r w:rsidR="000165B7">
        <w:rPr>
          <w:rFonts w:cstheme="minorHAnsi"/>
        </w:rPr>
        <w:t xml:space="preserve"> polystyrene,</w:t>
      </w:r>
      <w:r w:rsidR="000165B7" w:rsidRPr="006A0ACA">
        <w:rPr>
          <w:rFonts w:cstheme="minorHAnsi"/>
        </w:rPr>
        <w:t xml:space="preserve"> cardboard mailers, padded envelopes, polythene bubble wrap and loose fill. Though some of these products are widely recycled some are not and some packaging contains</w:t>
      </w:r>
      <w:r w:rsidR="001E1C38">
        <w:rPr>
          <w:rFonts w:cstheme="minorHAnsi"/>
        </w:rPr>
        <w:t xml:space="preserve"> a mix of</w:t>
      </w:r>
      <w:r w:rsidR="000165B7" w:rsidRPr="006A0ACA">
        <w:rPr>
          <w:rFonts w:cstheme="minorHAnsi"/>
        </w:rPr>
        <w:t xml:space="preserve"> plastic and paper. “From a sustainability viewpoint, since it is not economically viable to separate the plastic from the paper for recycling, plastic-lined envelopes should be considered nonrecyclable” </w:t>
      </w:r>
      <w:r w:rsidR="00675D15">
        <w:rPr>
          <w:rFonts w:cstheme="minorHAnsi"/>
        </w:rPr>
        <w:t>(</w:t>
      </w:r>
      <w:r w:rsidR="000165B7" w:rsidRPr="006A0ACA">
        <w:rPr>
          <w:rFonts w:cstheme="minorHAnsi"/>
        </w:rPr>
        <w:t>Journal of Interlibrary</w:t>
      </w:r>
      <w:r w:rsidR="00AE0980">
        <w:rPr>
          <w:rFonts w:cstheme="minorHAnsi"/>
        </w:rPr>
        <w:t xml:space="preserve"> 2010</w:t>
      </w:r>
      <w:r w:rsidR="00675D15">
        <w:rPr>
          <w:rFonts w:cstheme="minorHAnsi"/>
        </w:rPr>
        <w:t>)</w:t>
      </w:r>
      <w:r w:rsidR="000165B7">
        <w:rPr>
          <w:rFonts w:cstheme="minorHAnsi"/>
        </w:rPr>
        <w:t xml:space="preserve">. </w:t>
      </w:r>
      <w:r w:rsidR="00FF721E">
        <w:rPr>
          <w:rFonts w:cstheme="minorHAnsi"/>
        </w:rPr>
        <w:t xml:space="preserve">Even though cardboard is </w:t>
      </w:r>
      <w:r w:rsidR="004C695B">
        <w:rPr>
          <w:rFonts w:cstheme="minorHAnsi"/>
        </w:rPr>
        <w:t xml:space="preserve">widely </w:t>
      </w:r>
      <w:r w:rsidR="00FF721E">
        <w:rPr>
          <w:rFonts w:cstheme="minorHAnsi"/>
        </w:rPr>
        <w:t>recycl</w:t>
      </w:r>
      <w:r w:rsidR="004C695B">
        <w:rPr>
          <w:rFonts w:cstheme="minorHAnsi"/>
        </w:rPr>
        <w:t>ed</w:t>
      </w:r>
      <w:r w:rsidR="00FF721E">
        <w:rPr>
          <w:rFonts w:cstheme="minorHAnsi"/>
        </w:rPr>
        <w:t xml:space="preserve"> </w:t>
      </w:r>
      <w:r w:rsidR="008B1AAB">
        <w:rPr>
          <w:rFonts w:cstheme="minorHAnsi"/>
        </w:rPr>
        <w:t xml:space="preserve">the boxes </w:t>
      </w:r>
      <w:r w:rsidR="00F51D7D">
        <w:rPr>
          <w:rFonts w:cstheme="minorHAnsi"/>
        </w:rPr>
        <w:t xml:space="preserve">and mailers </w:t>
      </w:r>
      <w:r w:rsidR="008B1AAB">
        <w:rPr>
          <w:rFonts w:cstheme="minorHAnsi"/>
        </w:rPr>
        <w:t>used are</w:t>
      </w:r>
      <w:r w:rsidR="002F69EC">
        <w:rPr>
          <w:rFonts w:cstheme="minorHAnsi"/>
        </w:rPr>
        <w:t xml:space="preserve"> </w:t>
      </w:r>
      <w:r w:rsidR="00EC49E5">
        <w:rPr>
          <w:rFonts w:cstheme="minorHAnsi"/>
        </w:rPr>
        <w:t>‘</w:t>
      </w:r>
      <w:r w:rsidR="002F69EC">
        <w:rPr>
          <w:rFonts w:cstheme="minorHAnsi"/>
        </w:rPr>
        <w:t>designed to protect the product</w:t>
      </w:r>
      <w:r w:rsidR="00882AA1">
        <w:rPr>
          <w:rFonts w:cstheme="minorHAnsi"/>
        </w:rPr>
        <w:t xml:space="preserve"> whilst in transit</w:t>
      </w:r>
      <w:r w:rsidR="002F69EC">
        <w:rPr>
          <w:rFonts w:cstheme="minorHAnsi"/>
        </w:rPr>
        <w:t xml:space="preserve"> from</w:t>
      </w:r>
      <w:r w:rsidR="009F2AEC">
        <w:rPr>
          <w:rFonts w:cstheme="minorHAnsi"/>
        </w:rPr>
        <w:t xml:space="preserve"> the</w:t>
      </w:r>
      <w:r w:rsidR="002F69EC">
        <w:rPr>
          <w:rFonts w:cstheme="minorHAnsi"/>
        </w:rPr>
        <w:t xml:space="preserve"> </w:t>
      </w:r>
      <w:r w:rsidR="008A26D1">
        <w:rPr>
          <w:rFonts w:cstheme="minorHAnsi"/>
        </w:rPr>
        <w:t>business to consumer</w:t>
      </w:r>
      <w:r w:rsidR="009F2AEC">
        <w:rPr>
          <w:rFonts w:cstheme="minorHAnsi"/>
        </w:rPr>
        <w:t xml:space="preserve"> </w:t>
      </w:r>
      <w:r w:rsidR="00882AA1">
        <w:rPr>
          <w:rFonts w:cstheme="minorHAnsi"/>
        </w:rPr>
        <w:t xml:space="preserve">but </w:t>
      </w:r>
      <w:r w:rsidR="00543E93">
        <w:rPr>
          <w:rFonts w:cstheme="minorHAnsi"/>
        </w:rPr>
        <w:t>are not designed to be re-used so are disposed of</w:t>
      </w:r>
      <w:r w:rsidR="0090690A">
        <w:rPr>
          <w:rFonts w:cstheme="minorHAnsi"/>
        </w:rPr>
        <w:t xml:space="preserve">’ (Rushton, Croucher and Baker </w:t>
      </w:r>
      <w:r w:rsidR="000F2E4D">
        <w:rPr>
          <w:rFonts w:cstheme="minorHAnsi"/>
        </w:rPr>
        <w:t>2017)</w:t>
      </w:r>
      <w:r w:rsidR="00EC49E5">
        <w:rPr>
          <w:rFonts w:cstheme="minorHAnsi"/>
        </w:rPr>
        <w:t>.</w:t>
      </w:r>
      <w:r w:rsidR="009C272E">
        <w:rPr>
          <w:rFonts w:cstheme="minorHAnsi"/>
        </w:rPr>
        <w:t xml:space="preserve"> Being disposed </w:t>
      </w:r>
      <w:r w:rsidR="00626D2E">
        <w:rPr>
          <w:rFonts w:cstheme="minorHAnsi"/>
        </w:rPr>
        <w:t xml:space="preserve">of </w:t>
      </w:r>
      <w:r w:rsidR="009C272E">
        <w:rPr>
          <w:rFonts w:cstheme="minorHAnsi"/>
        </w:rPr>
        <w:t xml:space="preserve">does not guarantee that the </w:t>
      </w:r>
      <w:r w:rsidR="009106CB">
        <w:rPr>
          <w:rFonts w:cstheme="minorHAnsi"/>
        </w:rPr>
        <w:t xml:space="preserve">cardboard </w:t>
      </w:r>
      <w:r w:rsidR="009C272E">
        <w:rPr>
          <w:rFonts w:cstheme="minorHAnsi"/>
        </w:rPr>
        <w:t xml:space="preserve">will be recycled </w:t>
      </w:r>
      <w:r w:rsidR="009106CB">
        <w:rPr>
          <w:rFonts w:cstheme="minorHAnsi"/>
        </w:rPr>
        <w:t xml:space="preserve">properly, if at all. </w:t>
      </w:r>
    </w:p>
    <w:p w14:paraId="44169E01" w14:textId="795834E2" w:rsidR="00DD1FE0" w:rsidRDefault="00A2797B" w:rsidP="000153A8">
      <w:pPr>
        <w:spacing w:line="360" w:lineRule="auto"/>
        <w:rPr>
          <w:rFonts w:cstheme="minorHAnsi"/>
        </w:rPr>
      </w:pPr>
      <w:r>
        <w:rPr>
          <w:rFonts w:cstheme="minorHAnsi"/>
        </w:rPr>
        <w:lastRenderedPageBreak/>
        <w:t xml:space="preserve">In 2016 the UK produced </w:t>
      </w:r>
      <w:r w:rsidR="003320FA">
        <w:rPr>
          <w:rFonts w:cstheme="minorHAnsi"/>
        </w:rPr>
        <w:t>4.</w:t>
      </w:r>
      <w:r w:rsidR="000B49BA">
        <w:rPr>
          <w:rFonts w:cstheme="minorHAnsi"/>
        </w:rPr>
        <w:t>74 million tonnes of pa</w:t>
      </w:r>
      <w:r w:rsidR="00D4266A">
        <w:rPr>
          <w:rFonts w:cstheme="minorHAnsi"/>
        </w:rPr>
        <w:t xml:space="preserve">per </w:t>
      </w:r>
      <w:r w:rsidR="00F42B0C">
        <w:rPr>
          <w:rFonts w:cstheme="minorHAnsi"/>
        </w:rPr>
        <w:t>and cardboard waste</w:t>
      </w:r>
      <w:r w:rsidR="00B170DC">
        <w:rPr>
          <w:rFonts w:cstheme="minorHAnsi"/>
        </w:rPr>
        <w:t>, of which</w:t>
      </w:r>
      <w:r w:rsidR="00F42B0C">
        <w:rPr>
          <w:rFonts w:cstheme="minorHAnsi"/>
        </w:rPr>
        <w:t xml:space="preserve"> 81.9%</w:t>
      </w:r>
      <w:r w:rsidR="001023C1">
        <w:rPr>
          <w:rFonts w:cstheme="minorHAnsi"/>
        </w:rPr>
        <w:t xml:space="preserve"> was recycled </w:t>
      </w:r>
      <w:r w:rsidR="006A2AC0">
        <w:rPr>
          <w:rFonts w:cstheme="minorHAnsi"/>
        </w:rPr>
        <w:t>(</w:t>
      </w:r>
      <w:r w:rsidR="00EA53B6">
        <w:rPr>
          <w:rFonts w:cstheme="minorHAnsi"/>
        </w:rPr>
        <w:t xml:space="preserve">Department for </w:t>
      </w:r>
      <w:r w:rsidR="00D853CB">
        <w:rPr>
          <w:rFonts w:cstheme="minorHAnsi"/>
        </w:rPr>
        <w:t xml:space="preserve">Environment Food &amp; Rural Affairs </w:t>
      </w:r>
      <w:r w:rsidR="009C1FE3">
        <w:rPr>
          <w:rFonts w:cstheme="minorHAnsi"/>
        </w:rPr>
        <w:t>2018</w:t>
      </w:r>
      <w:r w:rsidR="00307BF6">
        <w:rPr>
          <w:rFonts w:cstheme="minorHAnsi"/>
        </w:rPr>
        <w:t>)</w:t>
      </w:r>
      <w:r w:rsidR="0046148E">
        <w:rPr>
          <w:rFonts w:cstheme="minorHAnsi"/>
        </w:rPr>
        <w:t>.</w:t>
      </w:r>
      <w:r w:rsidR="007D31F5">
        <w:rPr>
          <w:rFonts w:cstheme="minorHAnsi"/>
        </w:rPr>
        <w:t xml:space="preserve"> </w:t>
      </w:r>
      <w:r w:rsidR="00B430E6">
        <w:rPr>
          <w:rFonts w:cstheme="minorHAnsi"/>
        </w:rPr>
        <w:t>This is a posi</w:t>
      </w:r>
      <w:r w:rsidR="00345788">
        <w:rPr>
          <w:rFonts w:cstheme="minorHAnsi"/>
        </w:rPr>
        <w:t xml:space="preserve">tive step </w:t>
      </w:r>
      <w:r w:rsidR="002B2D3C">
        <w:rPr>
          <w:rFonts w:cstheme="minorHAnsi"/>
        </w:rPr>
        <w:t>with regards to man’s e</w:t>
      </w:r>
      <w:r w:rsidR="006F182B">
        <w:rPr>
          <w:rFonts w:cstheme="minorHAnsi"/>
        </w:rPr>
        <w:t xml:space="preserve">ffect on global warming. </w:t>
      </w:r>
      <w:r w:rsidR="003D597F">
        <w:rPr>
          <w:rFonts w:cstheme="minorHAnsi"/>
        </w:rPr>
        <w:t xml:space="preserve">Yet this </w:t>
      </w:r>
      <w:r w:rsidR="0044649E">
        <w:rPr>
          <w:rFonts w:cstheme="minorHAnsi"/>
        </w:rPr>
        <w:t xml:space="preserve">still means more paper and cardboard needs to be reproduced </w:t>
      </w:r>
      <w:r w:rsidR="00A563FF">
        <w:rPr>
          <w:rFonts w:cstheme="minorHAnsi"/>
        </w:rPr>
        <w:t xml:space="preserve">to keep up with demand. </w:t>
      </w:r>
      <w:r w:rsidR="00612BD4">
        <w:rPr>
          <w:rFonts w:cstheme="minorHAnsi"/>
        </w:rPr>
        <w:t xml:space="preserve">The Packaging </w:t>
      </w:r>
      <w:r w:rsidR="001A71F0">
        <w:rPr>
          <w:rFonts w:cstheme="minorHAnsi"/>
        </w:rPr>
        <w:t>Corporation of America</w:t>
      </w:r>
    </w:p>
    <w:p w14:paraId="3B666912" w14:textId="3699977B" w:rsidR="009E6E2C" w:rsidRPr="00371F92" w:rsidRDefault="001A71F0" w:rsidP="000153A8">
      <w:pPr>
        <w:spacing w:line="360" w:lineRule="auto"/>
      </w:pPr>
      <w:r>
        <w:rPr>
          <w:rFonts w:cstheme="minorHAnsi"/>
        </w:rPr>
        <w:t xml:space="preserve"> “</w:t>
      </w:r>
      <w:r w:rsidR="0098599D">
        <w:t>The company procures fiber through leases of cutting rights, long-term supply agreements and market purchases. The company currently leases the cutting rights to approximately 75,000 acres of timberland located near its Counce, Tennessee and Valdosta, Georgia mills</w:t>
      </w:r>
      <w:r w:rsidR="00DD1FE0">
        <w:t xml:space="preserve">.” </w:t>
      </w:r>
      <w:r w:rsidR="00A31655">
        <w:rPr>
          <w:rFonts w:ascii="Helvetica" w:hAnsi="Helvetica" w:cs="Helvetica"/>
          <w:color w:val="333333"/>
          <w:sz w:val="20"/>
          <w:szCs w:val="20"/>
        </w:rPr>
        <w:t>(</w:t>
      </w:r>
      <w:r w:rsidR="00371F92">
        <w:rPr>
          <w:rFonts w:ascii="Source Sans Pro" w:hAnsi="Source Sans Pro"/>
          <w:color w:val="3A3A3A"/>
          <w:sz w:val="23"/>
          <w:szCs w:val="23"/>
          <w:shd w:val="clear" w:color="auto" w:fill="FFFFFF"/>
        </w:rPr>
        <w:t>Anon 2018</w:t>
      </w:r>
      <w:r w:rsidR="00A31655">
        <w:rPr>
          <w:rFonts w:ascii="Helvetica" w:hAnsi="Helvetica" w:cs="Helvetica"/>
          <w:color w:val="333333"/>
          <w:sz w:val="20"/>
          <w:szCs w:val="20"/>
        </w:rPr>
        <w:t>)</w:t>
      </w:r>
      <w:r w:rsidR="00371F92">
        <w:rPr>
          <w:rFonts w:ascii="Helvetica" w:hAnsi="Helvetica" w:cs="Helvetica"/>
          <w:color w:val="333333"/>
          <w:sz w:val="20"/>
          <w:szCs w:val="20"/>
        </w:rPr>
        <w:t>.</w:t>
      </w:r>
    </w:p>
    <w:p w14:paraId="65EF0A36" w14:textId="6C30F78B" w:rsidR="009E3821" w:rsidRDefault="00136749" w:rsidP="000153A8">
      <w:pPr>
        <w:spacing w:line="360" w:lineRule="auto"/>
        <w:rPr>
          <w:rFonts w:cstheme="minorHAnsi"/>
        </w:rPr>
      </w:pPr>
      <w:r>
        <w:rPr>
          <w:rFonts w:cstheme="minorHAnsi"/>
        </w:rPr>
        <w:t>With this amount</w:t>
      </w:r>
      <w:r w:rsidR="004C48BE">
        <w:rPr>
          <w:rFonts w:cstheme="minorHAnsi"/>
        </w:rPr>
        <w:t xml:space="preserve"> of</w:t>
      </w:r>
      <w:r>
        <w:rPr>
          <w:rFonts w:cstheme="minorHAnsi"/>
        </w:rPr>
        <w:t xml:space="preserve"> </w:t>
      </w:r>
      <w:r w:rsidR="00553B02">
        <w:rPr>
          <w:rFonts w:cstheme="minorHAnsi"/>
        </w:rPr>
        <w:t xml:space="preserve">timber </w:t>
      </w:r>
      <w:r w:rsidR="0017545A">
        <w:rPr>
          <w:rFonts w:cstheme="minorHAnsi"/>
        </w:rPr>
        <w:t>needed</w:t>
      </w:r>
      <w:r w:rsidR="00553B02">
        <w:rPr>
          <w:rFonts w:cstheme="minorHAnsi"/>
        </w:rPr>
        <w:t xml:space="preserve"> by just one company</w:t>
      </w:r>
      <w:r w:rsidR="0015367F">
        <w:rPr>
          <w:rFonts w:cstheme="minorHAnsi"/>
        </w:rPr>
        <w:t>, t</w:t>
      </w:r>
      <w:r w:rsidR="004C48BE">
        <w:rPr>
          <w:rFonts w:cstheme="minorHAnsi"/>
        </w:rPr>
        <w:t xml:space="preserve">his is </w:t>
      </w:r>
      <w:r w:rsidR="002362CB">
        <w:rPr>
          <w:rFonts w:cstheme="minorHAnsi"/>
        </w:rPr>
        <w:t xml:space="preserve">going </w:t>
      </w:r>
      <w:r w:rsidR="00E826F1">
        <w:rPr>
          <w:rFonts w:cstheme="minorHAnsi"/>
        </w:rPr>
        <w:t>have a detrimental effect on climate change</w:t>
      </w:r>
      <w:r w:rsidR="00CA59ED">
        <w:rPr>
          <w:rFonts w:cstheme="minorHAnsi"/>
        </w:rPr>
        <w:t>.</w:t>
      </w:r>
    </w:p>
    <w:p w14:paraId="3BD616B5" w14:textId="692A281B" w:rsidR="00CA59ED" w:rsidRDefault="00CA59ED" w:rsidP="00D75D56">
      <w:pPr>
        <w:spacing w:line="360" w:lineRule="auto"/>
      </w:pPr>
      <w:r>
        <w:rPr>
          <w:rFonts w:cstheme="minorHAnsi"/>
        </w:rPr>
        <w:t>“</w:t>
      </w:r>
      <w:r>
        <w:t>Deforestation also drives climate change</w:t>
      </w:r>
      <w:r w:rsidR="0026716E">
        <w:t>..</w:t>
      </w:r>
      <w:r>
        <w:t>.Without trees to fill these roles, many former forest lands can quickly become barren deserts</w:t>
      </w:r>
      <w:r w:rsidR="003C009E">
        <w:t>…</w:t>
      </w:r>
      <w:r>
        <w:t>Removing trees deprives the forest of portions of its canopy</w:t>
      </w:r>
      <w:r w:rsidR="00D75D56">
        <w:t>…</w:t>
      </w:r>
      <w:r>
        <w:t>This disruption leads to more extreme temperature swings that can be harmful to plants and animals.</w:t>
      </w:r>
      <w:r w:rsidR="007C4CB4">
        <w:t xml:space="preserve"> </w:t>
      </w:r>
      <w:r w:rsidR="005961DA">
        <w:t xml:space="preserve">(national Geographic </w:t>
      </w:r>
      <w:r w:rsidR="00325A31">
        <w:t>2018</w:t>
      </w:r>
      <w:r w:rsidR="002323DD">
        <w:t>).</w:t>
      </w:r>
    </w:p>
    <w:p w14:paraId="28F51099" w14:textId="39045479" w:rsidR="002B59DD" w:rsidRDefault="00C9034E" w:rsidP="00D75D56">
      <w:pPr>
        <w:spacing w:line="360" w:lineRule="auto"/>
      </w:pPr>
      <w:r>
        <w:t>S</w:t>
      </w:r>
      <w:r w:rsidR="00805434">
        <w:t xml:space="preserve">o </w:t>
      </w:r>
      <w:r w:rsidR="002B2ACE">
        <w:t>how can the effect on the environment be anything other than negative</w:t>
      </w:r>
      <w:r w:rsidR="000F7C95">
        <w:t xml:space="preserve"> with the potential amount of forest</w:t>
      </w:r>
      <w:r w:rsidR="00D535D8">
        <w:t xml:space="preserve">ry needed to keep up with the demands of </w:t>
      </w:r>
      <w:r w:rsidR="00B47B6F">
        <w:t xml:space="preserve">companies </w:t>
      </w:r>
      <w:r w:rsidR="0048211F">
        <w:t>use of packa</w:t>
      </w:r>
      <w:r w:rsidR="003F2D2C">
        <w:t>ging.</w:t>
      </w:r>
    </w:p>
    <w:p w14:paraId="2D95867C" w14:textId="513B5928" w:rsidR="00CA59ED" w:rsidRDefault="00CA59ED" w:rsidP="000153A8">
      <w:pPr>
        <w:spacing w:line="360" w:lineRule="auto"/>
        <w:rPr>
          <w:rFonts w:cstheme="minorHAnsi"/>
        </w:rPr>
      </w:pPr>
    </w:p>
    <w:p w14:paraId="308745F0" w14:textId="00369C89" w:rsidR="00AA57BC" w:rsidRDefault="001B59DC" w:rsidP="006A0ACA">
      <w:pPr>
        <w:spacing w:line="360" w:lineRule="auto"/>
        <w:rPr>
          <w:rFonts w:cstheme="minorHAnsi"/>
        </w:rPr>
      </w:pPr>
      <w:r>
        <w:t xml:space="preserve"> </w:t>
      </w:r>
      <w:r w:rsidR="00A816CD">
        <w:t xml:space="preserve">Consumers are </w:t>
      </w:r>
      <w:r w:rsidR="00307DAC">
        <w:t>making more purchases online</w:t>
      </w:r>
      <w:r w:rsidR="00390EF8">
        <w:t>, and with this the expectations are growing</w:t>
      </w:r>
      <w:r w:rsidR="00277ADA">
        <w:t xml:space="preserve"> </w:t>
      </w:r>
      <w:r w:rsidR="00206510">
        <w:t>‘</w:t>
      </w:r>
      <w:r w:rsidR="006617EA">
        <w:t>the</w:t>
      </w:r>
      <w:r w:rsidR="00332AB2">
        <w:t>y</w:t>
      </w:r>
      <w:r w:rsidR="006617EA">
        <w:t xml:space="preserve"> expec</w:t>
      </w:r>
      <w:r w:rsidR="00332AB2">
        <w:t>t</w:t>
      </w:r>
      <w:r w:rsidR="006617EA">
        <w:t xml:space="preserve"> </w:t>
      </w:r>
      <w:r w:rsidR="00206510">
        <w:t>that the item arrives as if bought in a shop with no damage’</w:t>
      </w:r>
      <w:r w:rsidR="00E71C83">
        <w:t xml:space="preserve"> </w:t>
      </w:r>
      <w:r w:rsidR="008A7036">
        <w:t>(</w:t>
      </w:r>
      <w:r w:rsidR="009048FB">
        <w:t>Helmke 2018)</w:t>
      </w:r>
      <w:r w:rsidR="00CC0BE9">
        <w:t xml:space="preserve">. </w:t>
      </w:r>
      <w:r w:rsidR="00E52409">
        <w:t xml:space="preserve">Companies </w:t>
      </w:r>
      <w:r w:rsidR="002C38EF">
        <w:t xml:space="preserve">will try to combat the problem </w:t>
      </w:r>
      <w:r w:rsidR="005F46C4">
        <w:t xml:space="preserve">with </w:t>
      </w:r>
      <w:r w:rsidR="004A33E9">
        <w:t xml:space="preserve">using more </w:t>
      </w:r>
      <w:r w:rsidR="00796C50">
        <w:t>packaging ‘</w:t>
      </w:r>
      <w:r w:rsidR="00C11774">
        <w:t>using the Russian doll approach</w:t>
      </w:r>
      <w:r w:rsidR="00126F3D">
        <w:t xml:space="preserve"> </w:t>
      </w:r>
      <w:r w:rsidR="009E222A">
        <w:t>the method of putting the product</w:t>
      </w:r>
      <w:r w:rsidR="009546D0">
        <w:t>,</w:t>
      </w:r>
      <w:r w:rsidR="009E222A">
        <w:t xml:space="preserve"> already in </w:t>
      </w:r>
      <w:r w:rsidR="009546D0">
        <w:t xml:space="preserve">packaging, inside a box then possibly putting that in another </w:t>
      </w:r>
      <w:r w:rsidR="001338B0">
        <w:t>box or over-packing (</w:t>
      </w:r>
      <w:r w:rsidR="006E6D1B">
        <w:t>Dancy</w:t>
      </w:r>
      <w:r w:rsidR="00CC0F1F">
        <w:t xml:space="preserve"> 2014 cited by</w:t>
      </w:r>
      <w:r w:rsidR="001338B0">
        <w:t xml:space="preserve"> wu</w:t>
      </w:r>
      <w:r w:rsidR="006872BB">
        <w:t xml:space="preserve"> 2014</w:t>
      </w:r>
      <w:r w:rsidR="00EA53B6">
        <w:t>)</w:t>
      </w:r>
      <w:r w:rsidR="00CE3F59">
        <w:t>.</w:t>
      </w:r>
      <w:r w:rsidR="00AE34C2">
        <w:t xml:space="preserve"> This </w:t>
      </w:r>
      <w:r w:rsidR="00C62BCB">
        <w:t xml:space="preserve">method </w:t>
      </w:r>
      <w:r w:rsidR="008E340B">
        <w:t xml:space="preserve">should </w:t>
      </w:r>
      <w:r w:rsidR="005A14F6">
        <w:t>reduce the chances of damage to the actual product but of course means that more packaging is used</w:t>
      </w:r>
      <w:r w:rsidR="00B96256">
        <w:t>.</w:t>
      </w:r>
      <w:r w:rsidR="0010054A">
        <w:t xml:space="preserve"> </w:t>
      </w:r>
      <w:r w:rsidR="008219D0">
        <w:t>‘</w:t>
      </w:r>
      <w:r w:rsidR="003253C1">
        <w:t xml:space="preserve">While customers are </w:t>
      </w:r>
      <w:r w:rsidR="008219D0">
        <w:t>looking for more eco</w:t>
      </w:r>
      <w:r w:rsidR="00471343">
        <w:t>-friendly packaging th</w:t>
      </w:r>
      <w:r w:rsidR="006C357C">
        <w:t>at might mean product may not be as secure</w:t>
      </w:r>
      <w:r w:rsidR="00664107">
        <w:t>’</w:t>
      </w:r>
      <w:r w:rsidR="00EE69B8">
        <w:t xml:space="preserve"> </w:t>
      </w:r>
      <w:r w:rsidR="00B10F3C">
        <w:t>(</w:t>
      </w:r>
      <w:r w:rsidR="00491806">
        <w:t>B</w:t>
      </w:r>
      <w:r w:rsidR="00040DC3">
        <w:t xml:space="preserve">odenheimer 2014). </w:t>
      </w:r>
      <w:r w:rsidR="0027101C">
        <w:t xml:space="preserve">In a survey by </w:t>
      </w:r>
      <w:r w:rsidR="0093200B">
        <w:t xml:space="preserve">Macfarlane Packaging </w:t>
      </w:r>
      <w:r w:rsidR="00414FAC">
        <w:t>‘</w:t>
      </w:r>
      <w:r w:rsidR="0093200B">
        <w:t xml:space="preserve">of 200 </w:t>
      </w:r>
      <w:r w:rsidR="000A4649">
        <w:t xml:space="preserve">shoppers </w:t>
      </w:r>
      <w:r w:rsidR="00030DCA">
        <w:t xml:space="preserve">using different retailers of which </w:t>
      </w:r>
      <w:r w:rsidR="000C7ECF">
        <w:t>60% were garden products, fashion items an</w:t>
      </w:r>
      <w:r w:rsidR="0067167D">
        <w:t>d health and beauty products</w:t>
      </w:r>
      <w:r w:rsidR="00C62082">
        <w:t>.</w:t>
      </w:r>
      <w:r w:rsidR="0093200B">
        <w:t xml:space="preserve"> 24</w:t>
      </w:r>
      <w:r w:rsidR="005C00FB">
        <w:t xml:space="preserve">% believe that </w:t>
      </w:r>
      <w:r w:rsidR="005F5A75">
        <w:t>there was too much packaging</w:t>
      </w:r>
      <w:r w:rsidR="00E17A99">
        <w:t>, 29</w:t>
      </w:r>
      <w:r w:rsidR="00967CAD">
        <w:t xml:space="preserve">% packaging was not the right fit and 8% </w:t>
      </w:r>
      <w:r w:rsidR="00FB787C">
        <w:t>found packaging hard to dispose of</w:t>
      </w:r>
      <w:r w:rsidR="00585F60">
        <w:t xml:space="preserve">. </w:t>
      </w:r>
      <w:r w:rsidR="00C72E67">
        <w:t>On</w:t>
      </w:r>
      <w:r w:rsidR="008F073C">
        <w:t xml:space="preserve"> the other </w:t>
      </w:r>
      <w:r w:rsidR="004434BB">
        <w:t>hand,</w:t>
      </w:r>
      <w:r w:rsidR="008F073C">
        <w:t xml:space="preserve"> 10%</w:t>
      </w:r>
      <w:r w:rsidR="00D61A60">
        <w:t xml:space="preserve"> used too little packaging and 6% </w:t>
      </w:r>
      <w:r w:rsidR="001620DC">
        <w:t xml:space="preserve">of products arrived </w:t>
      </w:r>
      <w:r w:rsidR="004142D1">
        <w:t>damaged ‘(</w:t>
      </w:r>
      <w:r w:rsidR="00AB1474">
        <w:t>MacFarlane Packaging 2018)</w:t>
      </w:r>
      <w:r w:rsidR="001A2F00">
        <w:t>.</w:t>
      </w:r>
      <w:r w:rsidR="002A44B8">
        <w:t xml:space="preserve"> </w:t>
      </w:r>
      <w:r w:rsidR="003C0A33">
        <w:t xml:space="preserve">Most of the time there is </w:t>
      </w:r>
      <w:r w:rsidR="00F60CE4">
        <w:t>a disproportionate</w:t>
      </w:r>
      <w:r w:rsidR="000435D5">
        <w:t xml:space="preserve"> use of packaging</w:t>
      </w:r>
      <w:r w:rsidR="00F60CE4">
        <w:t xml:space="preserve"> </w:t>
      </w:r>
      <w:r w:rsidR="001620DC">
        <w:t>for all sort of items</w:t>
      </w:r>
      <w:r w:rsidR="00394E6C">
        <w:t>.</w:t>
      </w:r>
      <w:r w:rsidR="00E14A56">
        <w:t xml:space="preserve"> While </w:t>
      </w:r>
      <w:r w:rsidR="001E69AA">
        <w:t xml:space="preserve">consumers may find in most </w:t>
      </w:r>
      <w:r w:rsidR="00AB4469">
        <w:t>inciden</w:t>
      </w:r>
      <w:r w:rsidR="00813079">
        <w:t>ts</w:t>
      </w:r>
      <w:r w:rsidR="00FB1FE5">
        <w:t xml:space="preserve"> there is more packaging than </w:t>
      </w:r>
      <w:r w:rsidR="006934A0">
        <w:t>n</w:t>
      </w:r>
      <w:r w:rsidR="00FB1FE5">
        <w:t>ecessary</w:t>
      </w:r>
      <w:r w:rsidR="00A32F6F">
        <w:t xml:space="preserve">. </w:t>
      </w:r>
      <w:r w:rsidR="00AD4CF6" w:rsidRPr="006A0ACA">
        <w:rPr>
          <w:rFonts w:cstheme="minorHAnsi"/>
        </w:rPr>
        <w:t xml:space="preserve">The amount of waste will </w:t>
      </w:r>
      <w:r w:rsidR="00304D5D" w:rsidRPr="006A0ACA">
        <w:rPr>
          <w:rFonts w:cstheme="minorHAnsi"/>
        </w:rPr>
        <w:t>grow the more packaging is used</w:t>
      </w:r>
      <w:r w:rsidR="00350229">
        <w:rPr>
          <w:rFonts w:cstheme="minorHAnsi"/>
        </w:rPr>
        <w:t xml:space="preserve"> to send an item</w:t>
      </w:r>
      <w:r w:rsidR="00304D5D" w:rsidRPr="006A0ACA">
        <w:rPr>
          <w:rFonts w:cstheme="minorHAnsi"/>
        </w:rPr>
        <w:t xml:space="preserve">. </w:t>
      </w:r>
      <w:r w:rsidR="0082234F">
        <w:rPr>
          <w:rFonts w:cstheme="minorHAnsi"/>
        </w:rPr>
        <w:t>However,</w:t>
      </w:r>
      <w:r w:rsidR="006934A0">
        <w:rPr>
          <w:rFonts w:cstheme="minorHAnsi"/>
        </w:rPr>
        <w:t xml:space="preserve"> to little packaging could lead </w:t>
      </w:r>
      <w:r w:rsidR="00D343DE">
        <w:rPr>
          <w:rFonts w:cstheme="minorHAnsi"/>
        </w:rPr>
        <w:t>to the damage of a product so that product is then</w:t>
      </w:r>
      <w:r w:rsidR="00157F5A">
        <w:rPr>
          <w:rFonts w:cstheme="minorHAnsi"/>
        </w:rPr>
        <w:t>, in most cases, is of no use.</w:t>
      </w:r>
    </w:p>
    <w:p w14:paraId="3492A686" w14:textId="0BCC24A8" w:rsidR="002245FF" w:rsidRDefault="0082234F" w:rsidP="003A1052">
      <w:pPr>
        <w:spacing w:line="360" w:lineRule="auto"/>
      </w:pPr>
      <w:r>
        <w:lastRenderedPageBreak/>
        <w:t>“</w:t>
      </w:r>
      <w:r w:rsidRPr="00BC1DC3">
        <w:t>In fact, it’s possible that damage waste has a greater adverse impact on the environment than the extra packaging itself</w:t>
      </w:r>
      <w:r>
        <w:rPr>
          <w:color w:val="333333"/>
          <w:sz w:val="27"/>
          <w:szCs w:val="27"/>
          <w:shd w:val="clear" w:color="auto" w:fill="FBFBFB"/>
        </w:rPr>
        <w:t>.</w:t>
      </w:r>
      <w:r w:rsidR="003A1052">
        <w:rPr>
          <w:color w:val="333333"/>
          <w:sz w:val="27"/>
          <w:szCs w:val="27"/>
          <w:shd w:val="clear" w:color="auto" w:fill="FBFBFB"/>
        </w:rPr>
        <w:t xml:space="preserve"> (</w:t>
      </w:r>
      <w:r w:rsidR="003A1052" w:rsidRPr="003A1052">
        <w:t>Bodenhe</w:t>
      </w:r>
      <w:r w:rsidR="003A1052">
        <w:t>imer 2014)</w:t>
      </w:r>
      <w:r w:rsidR="006E3B60">
        <w:t>.</w:t>
      </w:r>
      <w:r w:rsidR="003A1052">
        <w:t xml:space="preserve"> </w:t>
      </w:r>
    </w:p>
    <w:p w14:paraId="5C08ECF9" w14:textId="1B8E0267" w:rsidR="00454CEF" w:rsidRDefault="007554AE" w:rsidP="006A0ACA">
      <w:pPr>
        <w:spacing w:line="360" w:lineRule="auto"/>
      </w:pPr>
      <w:r>
        <w:t>When items are damaged</w:t>
      </w:r>
      <w:r w:rsidR="002F7681">
        <w:t xml:space="preserve"> different companies have </w:t>
      </w:r>
      <w:r w:rsidR="00906224">
        <w:t>separate procedures for</w:t>
      </w:r>
      <w:r w:rsidR="0068587D">
        <w:t xml:space="preserve"> pro</w:t>
      </w:r>
      <w:r w:rsidR="00DB2047">
        <w:t>cessing</w:t>
      </w:r>
      <w:r w:rsidR="00906224">
        <w:t xml:space="preserve"> damaged items</w:t>
      </w:r>
      <w:r w:rsidR="00A4432C">
        <w:t>.</w:t>
      </w:r>
      <w:r w:rsidR="003F2CAF">
        <w:t xml:space="preserve"> </w:t>
      </w:r>
      <w:r w:rsidR="00E375C6">
        <w:t>T</w:t>
      </w:r>
      <w:r w:rsidR="00A4432C">
        <w:t xml:space="preserve">he item in question may </w:t>
      </w:r>
      <w:r w:rsidR="00B739C1">
        <w:t xml:space="preserve">dictate how the damaged product is </w:t>
      </w:r>
      <w:r w:rsidR="003F2CAF">
        <w:t xml:space="preserve">disposed of. </w:t>
      </w:r>
      <w:r w:rsidR="00876FEB">
        <w:t xml:space="preserve">Some companies may ask the customer to dispose of the product </w:t>
      </w:r>
      <w:r w:rsidR="00DB2047">
        <w:t xml:space="preserve">themselves </w:t>
      </w:r>
      <w:r w:rsidR="00876FEB">
        <w:t xml:space="preserve">which could </w:t>
      </w:r>
      <w:r w:rsidR="00BB5FF7">
        <w:t xml:space="preserve">lead to it being disposed of incorrectly, by not </w:t>
      </w:r>
      <w:r w:rsidR="001B6F25">
        <w:t>recycling due to lack of knowledge or they m</w:t>
      </w:r>
      <w:r w:rsidR="0018134D">
        <w:t xml:space="preserve">ay just be </w:t>
      </w:r>
      <w:r w:rsidR="00E27DBA">
        <w:t xml:space="preserve">lazy </w:t>
      </w:r>
      <w:r w:rsidR="006A5D03">
        <w:t xml:space="preserve">and put it in the bin. </w:t>
      </w:r>
      <w:r w:rsidR="00FF3513">
        <w:t>With this the amount of litter going to landfill</w:t>
      </w:r>
      <w:r w:rsidR="00916F91">
        <w:t xml:space="preserve"> increases </w:t>
      </w:r>
      <w:r w:rsidR="00D070DC">
        <w:t xml:space="preserve">which </w:t>
      </w:r>
      <w:r w:rsidR="00AB56B2">
        <w:t>will have a</w:t>
      </w:r>
      <w:r w:rsidR="00046571">
        <w:t xml:space="preserve"> negative impact on global warming.</w:t>
      </w:r>
    </w:p>
    <w:p w14:paraId="31FEFAB7" w14:textId="23FFD8C5" w:rsidR="00447F33" w:rsidRDefault="00447F33" w:rsidP="008D3348">
      <w:pPr>
        <w:spacing w:line="360" w:lineRule="auto"/>
      </w:pPr>
      <w:r>
        <w:t>“</w:t>
      </w:r>
      <w:r>
        <w:t xml:space="preserve">Almost two thirds of landfill waste is biodegradable. This waste rots and </w:t>
      </w:r>
      <w:r w:rsidR="00DF2175">
        <w:t>decomposes and</w:t>
      </w:r>
      <w:r>
        <w:t xml:space="preserve"> produces harmful gases (CO2 and Methane) which are both greenhouse gases and contribute to global warming. Landfills also pollute the local environment, including the water and the soil.</w:t>
      </w:r>
      <w:r>
        <w:t>”</w:t>
      </w:r>
      <w:r w:rsidR="002E57C0">
        <w:t xml:space="preserve"> </w:t>
      </w:r>
      <w:r w:rsidR="0078213D">
        <w:t>(</w:t>
      </w:r>
      <w:r w:rsidR="009C5767">
        <w:t>LI 2018)</w:t>
      </w:r>
      <w:r w:rsidR="005729C3">
        <w:t>.</w:t>
      </w:r>
    </w:p>
    <w:p w14:paraId="5389ED67" w14:textId="70342BB5" w:rsidR="005729C3" w:rsidRDefault="005729C3" w:rsidP="008D3348">
      <w:pPr>
        <w:spacing w:line="360" w:lineRule="auto"/>
      </w:pPr>
      <w:r>
        <w:t xml:space="preserve">If the company </w:t>
      </w:r>
      <w:r w:rsidR="000909FE">
        <w:t xml:space="preserve">ask for the return of the product that is damaged, it may </w:t>
      </w:r>
      <w:r w:rsidR="008D3348">
        <w:t>involve the use of more packaging</w:t>
      </w:r>
      <w:r w:rsidR="00374207">
        <w:t>, but with the product</w:t>
      </w:r>
      <w:r w:rsidR="00CB42E1">
        <w:t xml:space="preserve"> customers may send </w:t>
      </w:r>
      <w:r w:rsidR="00E7753C">
        <w:t xml:space="preserve">the original packaging back as well. </w:t>
      </w:r>
      <w:r w:rsidR="00C8181A">
        <w:t>Many companies will have better means and facilities to dispo</w:t>
      </w:r>
      <w:r w:rsidR="009C44ED">
        <w:t xml:space="preserve">se of products and packaging </w:t>
      </w:r>
      <w:r w:rsidR="00CA73A6">
        <w:t xml:space="preserve">in a far more environmentally friendly </w:t>
      </w:r>
      <w:r w:rsidR="00521365">
        <w:t>manner.</w:t>
      </w:r>
    </w:p>
    <w:p w14:paraId="74A85A92" w14:textId="4AF69385" w:rsidR="00490EB1" w:rsidRDefault="00610D8F" w:rsidP="008D3348">
      <w:pPr>
        <w:spacing w:line="360" w:lineRule="auto"/>
        <w:rPr>
          <w:b/>
          <w:u w:val="single"/>
        </w:rPr>
      </w:pPr>
      <w:r>
        <w:rPr>
          <w:b/>
          <w:u w:val="single"/>
        </w:rPr>
        <w:t>Operation 2: Delivery of Packages</w:t>
      </w:r>
    </w:p>
    <w:p w14:paraId="2CFFEBA1" w14:textId="53C051BB" w:rsidR="00E21F9E" w:rsidRDefault="0063652D" w:rsidP="008D3348">
      <w:pPr>
        <w:spacing w:line="360" w:lineRule="auto"/>
      </w:pPr>
      <w:r>
        <w:t>Internet</w:t>
      </w:r>
      <w:r w:rsidR="005B2CC2">
        <w:t xml:space="preserve"> shopping is having a </w:t>
      </w:r>
      <w:r w:rsidR="00BC7251">
        <w:t xml:space="preserve">continuing </w:t>
      </w:r>
      <w:r w:rsidR="005B2CC2">
        <w:t>increa</w:t>
      </w:r>
      <w:r w:rsidR="00BC7251">
        <w:t>se</w:t>
      </w:r>
      <w:r w:rsidR="005B2CC2">
        <w:t xml:space="preserve"> share of the retail market. </w:t>
      </w:r>
      <w:r w:rsidR="003F2065">
        <w:t>Therefore,</w:t>
      </w:r>
      <w:r w:rsidR="00E72538">
        <w:t xml:space="preserve"> the demand </w:t>
      </w:r>
      <w:r w:rsidR="00C0031A">
        <w:t xml:space="preserve">for delivery of parcels is also increasing. </w:t>
      </w:r>
      <w:r w:rsidR="00F774E9">
        <w:t>Deliver</w:t>
      </w:r>
      <w:r w:rsidR="00161AB5">
        <w:t xml:space="preserve">y companies are </w:t>
      </w:r>
      <w:r w:rsidR="00761B12">
        <w:t>receiving more and more parcels each year</w:t>
      </w:r>
      <w:r w:rsidR="0033694F">
        <w:t>. ‘</w:t>
      </w:r>
      <w:r w:rsidR="00F715BC">
        <w:t>Data shows c</w:t>
      </w:r>
      <w:r w:rsidR="00C301AC">
        <w:t xml:space="preserve">ouriers </w:t>
      </w:r>
      <w:r w:rsidR="001C3F6E">
        <w:t>travelled an average of 20</w:t>
      </w:r>
      <w:r w:rsidR="00594A92">
        <w:t xml:space="preserve">% further in </w:t>
      </w:r>
      <w:r w:rsidR="002C3AC2">
        <w:t>the busiest week in December 2017</w:t>
      </w:r>
      <w:r w:rsidR="004D7EB5">
        <w:t xml:space="preserve">. </w:t>
      </w:r>
      <w:r w:rsidR="00036CE2">
        <w:t xml:space="preserve">According to </w:t>
      </w:r>
      <w:r w:rsidR="00113D00">
        <w:t xml:space="preserve">Pittney Bowes Parcel Shipping Index </w:t>
      </w:r>
      <w:r w:rsidR="00032076">
        <w:t xml:space="preserve">2017 </w:t>
      </w:r>
      <w:r w:rsidR="000847DB">
        <w:t xml:space="preserve">parcel deliveries increased to </w:t>
      </w:r>
      <w:r w:rsidR="00142255">
        <w:t xml:space="preserve">2.5 billion in </w:t>
      </w:r>
      <w:r w:rsidR="00913A68">
        <w:t>2016 across the UK</w:t>
      </w:r>
      <w:r w:rsidR="00E415EC">
        <w:t xml:space="preserve">. </w:t>
      </w:r>
      <w:r w:rsidR="000B51B0">
        <w:t xml:space="preserve">That increase was 12% </w:t>
      </w:r>
      <w:r w:rsidR="008C2CF5">
        <w:t>with</w:t>
      </w:r>
      <w:r w:rsidR="000B51B0">
        <w:t xml:space="preserve"> a </w:t>
      </w:r>
      <w:r w:rsidR="008368F8">
        <w:t xml:space="preserve">compounded </w:t>
      </w:r>
      <w:r w:rsidR="000B51B0">
        <w:t>projection of 10</w:t>
      </w:r>
      <w:r w:rsidR="00721050">
        <w:t>% for each year from 2017 un</w:t>
      </w:r>
      <w:r w:rsidR="002345B1">
        <w:t xml:space="preserve">til </w:t>
      </w:r>
      <w:r w:rsidR="00F82367">
        <w:t>2021” (</w:t>
      </w:r>
      <w:r w:rsidR="00907EA9">
        <w:t>Transport Operator 2018).</w:t>
      </w:r>
      <w:r w:rsidR="00E21F9E">
        <w:t xml:space="preserve"> With this increase th</w:t>
      </w:r>
      <w:r w:rsidR="00F25E60">
        <w:t xml:space="preserve">e </w:t>
      </w:r>
      <w:r w:rsidR="00907EA9">
        <w:t>number</w:t>
      </w:r>
      <w:r w:rsidR="00F25E60">
        <w:t xml:space="preserve"> of vehicles</w:t>
      </w:r>
      <w:r w:rsidR="00DB1B74">
        <w:t xml:space="preserve"> the </w:t>
      </w:r>
      <w:r w:rsidR="004673F5">
        <w:t xml:space="preserve">chance of a negative effect on </w:t>
      </w:r>
      <w:r w:rsidR="00AF084A">
        <w:t xml:space="preserve">global warming and </w:t>
      </w:r>
      <w:r w:rsidR="003D722E">
        <w:t>the possibility of noise pollution</w:t>
      </w:r>
      <w:r w:rsidR="00A61B34">
        <w:t>.</w:t>
      </w:r>
      <w:r w:rsidR="003D722E">
        <w:t xml:space="preserve"> </w:t>
      </w:r>
      <w:r w:rsidR="003E1C06">
        <w:t xml:space="preserve">There </w:t>
      </w:r>
      <w:r w:rsidR="00A61B34">
        <w:t>are</w:t>
      </w:r>
      <w:r w:rsidR="003E1C06">
        <w:t xml:space="preserve"> multiple </w:t>
      </w:r>
      <w:r w:rsidR="00A07A9E">
        <w:t>courier companies within the UK</w:t>
      </w:r>
      <w:r w:rsidR="00A56A8F">
        <w:t>, as the industry</w:t>
      </w:r>
      <w:r w:rsidR="006547E5">
        <w:t xml:space="preserve"> and competition</w:t>
      </w:r>
      <w:r w:rsidR="00CB159A">
        <w:t xml:space="preserve"> </w:t>
      </w:r>
      <w:r w:rsidR="004A3732">
        <w:t>grow</w:t>
      </w:r>
      <w:r w:rsidR="006547E5">
        <w:t xml:space="preserve">, the possibility of </w:t>
      </w:r>
      <w:r w:rsidR="00CB159A">
        <w:t>even more vehicles is</w:t>
      </w:r>
      <w:r w:rsidR="00DD4223">
        <w:t xml:space="preserve"> plausible. </w:t>
      </w:r>
      <w:r w:rsidR="007C6957">
        <w:t xml:space="preserve">‘Some opinion </w:t>
      </w:r>
      <w:r w:rsidR="00AE4158">
        <w:t xml:space="preserve">states that </w:t>
      </w:r>
      <w:r w:rsidR="006C316C">
        <w:t xml:space="preserve">the parcel market success </w:t>
      </w:r>
      <w:r w:rsidR="00917579">
        <w:t xml:space="preserve">is related to online shopping, in a report the major </w:t>
      </w:r>
      <w:r w:rsidR="00AB3E1C">
        <w:t xml:space="preserve">courier companies average millions </w:t>
      </w:r>
      <w:r w:rsidR="009D6AD8">
        <w:t>of deliveries a year</w:t>
      </w:r>
      <w:r w:rsidR="003B4E92">
        <w:t>. Parcel</w:t>
      </w:r>
      <w:r w:rsidR="00C5278F">
        <w:t>f</w:t>
      </w:r>
      <w:r w:rsidR="003B4E92">
        <w:t xml:space="preserve">orce average </w:t>
      </w:r>
      <w:r w:rsidR="00317194">
        <w:t>70 million per annum</w:t>
      </w:r>
      <w:r w:rsidR="000E3F84">
        <w:t xml:space="preserve">, </w:t>
      </w:r>
      <w:r w:rsidR="00D0702C">
        <w:t xml:space="preserve">Yodel 135 million, Royal Mail </w:t>
      </w:r>
      <w:r w:rsidR="001B6C10">
        <w:t xml:space="preserve">826 million, Hermes 190 million and DPD </w:t>
      </w:r>
      <w:r w:rsidR="00925E7D">
        <w:t>83.2</w:t>
      </w:r>
      <w:r w:rsidR="00D903E3">
        <w:t xml:space="preserve"> million’ </w:t>
      </w:r>
      <w:r w:rsidR="00D61D6B">
        <w:t xml:space="preserve">(Transport Operator </w:t>
      </w:r>
      <w:r w:rsidR="00DE0B45">
        <w:t>2018).</w:t>
      </w:r>
    </w:p>
    <w:p w14:paraId="0E1D8705" w14:textId="6A3E6642" w:rsidR="009855D4" w:rsidRDefault="00147950" w:rsidP="008D3348">
      <w:pPr>
        <w:spacing w:line="360" w:lineRule="auto"/>
      </w:pPr>
      <w:r>
        <w:t xml:space="preserve">Most people would associate a van as the </w:t>
      </w:r>
      <w:r w:rsidR="0059278A">
        <w:t xml:space="preserve">main vehicle </w:t>
      </w:r>
      <w:r w:rsidR="00441686">
        <w:t>for</w:t>
      </w:r>
      <w:r w:rsidR="003F34AB">
        <w:t xml:space="preserve"> </w:t>
      </w:r>
      <w:r w:rsidR="00441686">
        <w:t xml:space="preserve">delivering parcels. </w:t>
      </w:r>
      <w:r w:rsidR="000F53F3">
        <w:t xml:space="preserve">Vans are still a popular </w:t>
      </w:r>
      <w:r w:rsidR="007301E4">
        <w:t>option,</w:t>
      </w:r>
      <w:r w:rsidR="000F53F3">
        <w:t xml:space="preserve"> but </w:t>
      </w:r>
      <w:r w:rsidR="00B1732D">
        <w:t>vans come in different shapes, sizes and engine size</w:t>
      </w:r>
      <w:r w:rsidR="00CA1143">
        <w:t xml:space="preserve">. With this </w:t>
      </w:r>
      <w:r w:rsidR="00277A10">
        <w:t>the emissions vary.</w:t>
      </w:r>
      <w:r w:rsidR="00BF7773">
        <w:t xml:space="preserve"> </w:t>
      </w:r>
      <w:r w:rsidR="000A6C9C">
        <w:t>‘</w:t>
      </w:r>
      <w:r w:rsidR="00D3750A">
        <w:t>Parcelf</w:t>
      </w:r>
      <w:r w:rsidR="00C5278F">
        <w:t xml:space="preserve">orce use </w:t>
      </w:r>
      <w:r w:rsidR="00275DC4">
        <w:t>vans such as the Mercedes</w:t>
      </w:r>
      <w:r w:rsidR="001A5553">
        <w:t xml:space="preserve">-Benz </w:t>
      </w:r>
      <w:r w:rsidR="00CC4C53">
        <w:t>Sprinter</w:t>
      </w:r>
      <w:r w:rsidR="000B3C8B">
        <w:t>, Ford Transit and Cit</w:t>
      </w:r>
      <w:r w:rsidR="00703B27">
        <w:t>r</w:t>
      </w:r>
      <w:r w:rsidR="000B3C8B">
        <w:t>o</w:t>
      </w:r>
      <w:r w:rsidR="00703B27">
        <w:t>e</w:t>
      </w:r>
      <w:r w:rsidR="000B3C8B">
        <w:t xml:space="preserve">n </w:t>
      </w:r>
      <w:r w:rsidR="00AD6604">
        <w:t>Relay</w:t>
      </w:r>
      <w:r w:rsidR="000A6C9C">
        <w:t xml:space="preserve">’ </w:t>
      </w:r>
      <w:r w:rsidR="00C8576E">
        <w:t>(autoease 2018)</w:t>
      </w:r>
      <w:r w:rsidR="004D597C">
        <w:t xml:space="preserve">. These </w:t>
      </w:r>
      <w:r w:rsidR="00B14EC3">
        <w:t xml:space="preserve">vans may be owned by the company </w:t>
      </w:r>
      <w:r w:rsidR="00A46F22">
        <w:t>or</w:t>
      </w:r>
      <w:r w:rsidR="00E10ADA">
        <w:t>,</w:t>
      </w:r>
      <w:r w:rsidR="00A46F22">
        <w:t xml:space="preserve"> </w:t>
      </w:r>
      <w:r w:rsidR="00DC5C9E">
        <w:t>and as</w:t>
      </w:r>
      <w:r w:rsidR="00E10ADA">
        <w:t xml:space="preserve"> most courier </w:t>
      </w:r>
      <w:r w:rsidR="00A46F22">
        <w:t xml:space="preserve">companies </w:t>
      </w:r>
      <w:r w:rsidR="00220610">
        <w:t xml:space="preserve">are adopting </w:t>
      </w:r>
      <w:r w:rsidR="00220610">
        <w:lastRenderedPageBreak/>
        <w:t xml:space="preserve">now, outsourcing to </w:t>
      </w:r>
      <w:r w:rsidR="000B4BDA">
        <w:t xml:space="preserve">self-employed </w:t>
      </w:r>
      <w:r w:rsidR="00646C4E">
        <w:t>drivers</w:t>
      </w:r>
      <w:r w:rsidR="00DC5C9E">
        <w:t xml:space="preserve"> who must acquire </w:t>
      </w:r>
      <w:r w:rsidR="007638BD">
        <w:t xml:space="preserve">one of these vans to match </w:t>
      </w:r>
      <w:r w:rsidR="00FD475A">
        <w:t xml:space="preserve">Parcelforce’s fleet. These vans are chosen as they are </w:t>
      </w:r>
      <w:r w:rsidR="00472DF4">
        <w:t xml:space="preserve">perceived to be </w:t>
      </w:r>
      <w:r w:rsidR="007C1ACD">
        <w:t xml:space="preserve">more </w:t>
      </w:r>
      <w:r w:rsidR="00FF3FE4">
        <w:t xml:space="preserve">environmentally </w:t>
      </w:r>
      <w:r w:rsidR="007C1ACD">
        <w:t>friendly</w:t>
      </w:r>
      <w:r w:rsidR="000764E7">
        <w:t xml:space="preserve">. </w:t>
      </w:r>
      <w:r w:rsidR="00490435">
        <w:t xml:space="preserve">Because of the size of the company and the annual turnover </w:t>
      </w:r>
      <w:r w:rsidR="00181C3A">
        <w:t xml:space="preserve">they are </w:t>
      </w:r>
      <w:r w:rsidR="00FC0F40">
        <w:t>c</w:t>
      </w:r>
      <w:r w:rsidR="00181C3A">
        <w:t>a</w:t>
      </w:r>
      <w:r w:rsidR="00FC0F40">
        <w:t>pa</w:t>
      </w:r>
      <w:r w:rsidR="00181C3A">
        <w:t xml:space="preserve">ble to invest </w:t>
      </w:r>
      <w:r w:rsidR="005C5856">
        <w:t xml:space="preserve">in these vehicles and to adopt their </w:t>
      </w:r>
      <w:r w:rsidR="00A23561">
        <w:t>own environmental policy.</w:t>
      </w:r>
    </w:p>
    <w:p w14:paraId="1DFE9225" w14:textId="7E81BDA3" w:rsidR="005A066F" w:rsidRDefault="00211F66" w:rsidP="008D3348">
      <w:pPr>
        <w:spacing w:line="360" w:lineRule="auto"/>
      </w:pPr>
      <w:r>
        <w:t>“</w:t>
      </w:r>
      <w:r w:rsidRPr="00211F66">
        <w:t>Parcelforce Worldwide is a leading provider of guaranteed express deliveries. Our vision is to be the UK’s most trusted worldwide express carrier. This includes recognising our responsibilities to environmental protection and committing to achieve environmental compliance throughout our business activities as aligned with Royal Mail Group Environmental Policy</w:t>
      </w:r>
      <w:r w:rsidR="00436E7E">
        <w:t xml:space="preserve">” </w:t>
      </w:r>
      <w:r w:rsidR="00326B2D">
        <w:t>(Parcelforce 2018</w:t>
      </w:r>
      <w:r w:rsidR="005357AB">
        <w:t>)</w:t>
      </w:r>
      <w:r w:rsidR="003B5209">
        <w:t>.</w:t>
      </w:r>
    </w:p>
    <w:p w14:paraId="3FEFE91E" w14:textId="428D07E9" w:rsidR="003B5209" w:rsidRDefault="000225D8" w:rsidP="008D3348">
      <w:pPr>
        <w:spacing w:line="360" w:lineRule="auto"/>
      </w:pPr>
      <w:r>
        <w:t>The policy</w:t>
      </w:r>
      <w:r w:rsidR="000A421C">
        <w:t>,</w:t>
      </w:r>
      <w:r>
        <w:t xml:space="preserve"> of course a standard of all major companies</w:t>
      </w:r>
      <w:r w:rsidR="000A421C">
        <w:t>,</w:t>
      </w:r>
      <w:r>
        <w:t xml:space="preserve"> </w:t>
      </w:r>
      <w:r w:rsidR="000A421C">
        <w:t xml:space="preserve">recognises that they need to work to </w:t>
      </w:r>
      <w:r w:rsidR="00A24674">
        <w:t xml:space="preserve">reduce the effects they </w:t>
      </w:r>
      <w:r w:rsidR="00461A8A">
        <w:t xml:space="preserve">have on global warming. </w:t>
      </w:r>
      <w:r w:rsidR="004738B4">
        <w:t>However less established compan</w:t>
      </w:r>
      <w:r w:rsidR="00EA6814">
        <w:t xml:space="preserve">ies and budget </w:t>
      </w:r>
      <w:r w:rsidR="0085131B">
        <w:t xml:space="preserve">couriers </w:t>
      </w:r>
      <w:r w:rsidR="00182D23">
        <w:t>are not so stringent with the self</w:t>
      </w:r>
      <w:r w:rsidR="007942D4">
        <w:t>-</w:t>
      </w:r>
      <w:r w:rsidR="00182D23">
        <w:t xml:space="preserve">employed </w:t>
      </w:r>
      <w:r w:rsidR="001B3315">
        <w:t>driver</w:t>
      </w:r>
      <w:r w:rsidR="00CC74DE">
        <w:t>’</w:t>
      </w:r>
      <w:r w:rsidR="001B3315">
        <w:t xml:space="preserve">s choice of vehicle Hermes state </w:t>
      </w:r>
      <w:r w:rsidR="00246D10">
        <w:t xml:space="preserve">when asked </w:t>
      </w:r>
      <w:r w:rsidR="00781B84">
        <w:t>“What type of vehicle do I need</w:t>
      </w:r>
      <w:r w:rsidR="0019751D">
        <w:t xml:space="preserve">? </w:t>
      </w:r>
      <w:r w:rsidR="008617A0">
        <w:t>Any size</w:t>
      </w:r>
      <w:r w:rsidR="00CC74DE">
        <w:t xml:space="preserve"> make or model </w:t>
      </w:r>
      <w:r w:rsidR="000D7D6F">
        <w:t xml:space="preserve">of vehicle </w:t>
      </w:r>
      <w:r w:rsidR="00B42F24">
        <w:t>as long as it has a valid MOT and Insurance</w:t>
      </w:r>
      <w:r w:rsidR="007A037E">
        <w:t xml:space="preserve">” </w:t>
      </w:r>
      <w:r w:rsidR="00292942">
        <w:t>(Hermes 2018</w:t>
      </w:r>
      <w:r w:rsidR="006E2371">
        <w:t>).</w:t>
      </w:r>
      <w:r w:rsidR="00392EE3">
        <w:t xml:space="preserve"> With this policy the chance of using a less </w:t>
      </w:r>
      <w:r w:rsidR="00164F30">
        <w:t xml:space="preserve">environmentally friendly vehicle increases which will add to </w:t>
      </w:r>
      <w:r w:rsidR="00A21D93">
        <w:t xml:space="preserve">effects of global warming. </w:t>
      </w:r>
      <w:r w:rsidR="00CD2EF3">
        <w:t xml:space="preserve">Because of the cheap no thrills service Hermes provide they may not see being environmentally </w:t>
      </w:r>
      <w:r w:rsidR="00D03570">
        <w:t>friendly as a high priority.</w:t>
      </w:r>
      <w:r w:rsidR="00CD2EF3">
        <w:t xml:space="preserve"> </w:t>
      </w:r>
    </w:p>
    <w:p w14:paraId="7CC82122" w14:textId="39AF19AE" w:rsidR="004B61F9" w:rsidRDefault="00E571EA" w:rsidP="008D3348">
      <w:pPr>
        <w:spacing w:line="360" w:lineRule="auto"/>
      </w:pPr>
      <w:r>
        <w:t>Parcelforce handle millions of parcels a day</w:t>
      </w:r>
      <w:r w:rsidR="00EB77A3">
        <w:t>,</w:t>
      </w:r>
      <w:r w:rsidR="003C161B">
        <w:t xml:space="preserve"> </w:t>
      </w:r>
      <w:r w:rsidR="00F93CA1">
        <w:t xml:space="preserve">they have depots around the country as well as static trailers </w:t>
      </w:r>
      <w:r w:rsidR="00C238CE">
        <w:t>at small to medium businesses and at large businesses</w:t>
      </w:r>
      <w:r w:rsidR="006554C1">
        <w:t xml:space="preserve">. </w:t>
      </w:r>
      <w:r w:rsidR="0076514B">
        <w:t>However,</w:t>
      </w:r>
      <w:r w:rsidR="00DA46A4">
        <w:t xml:space="preserve"> the process for sorting </w:t>
      </w:r>
      <w:r w:rsidR="00C0518D">
        <w:t xml:space="preserve">the received parcels </w:t>
      </w:r>
      <w:r w:rsidR="0076514B">
        <w:t xml:space="preserve">is </w:t>
      </w:r>
      <w:r w:rsidR="00C14899">
        <w:t>‘</w:t>
      </w:r>
      <w:r w:rsidR="000A6E8E">
        <w:t xml:space="preserve">The parcel force network is made up of 54 </w:t>
      </w:r>
      <w:r w:rsidR="000A4036">
        <w:t xml:space="preserve">depots nationwide, </w:t>
      </w:r>
      <w:r w:rsidR="005D696A">
        <w:t>a processing centre</w:t>
      </w:r>
      <w:r w:rsidR="005D0805">
        <w:t xml:space="preserve"> in the north-west </w:t>
      </w:r>
      <w:r w:rsidR="005D696A">
        <w:t>of England and a national hub in Coventry</w:t>
      </w:r>
      <w:r w:rsidR="008655F3">
        <w:t>, with all parcels from the depots a</w:t>
      </w:r>
      <w:r w:rsidR="008C6346">
        <w:t xml:space="preserve">nd static trailers going to one of these centres then </w:t>
      </w:r>
      <w:r w:rsidR="00644C8E">
        <w:t xml:space="preserve">sorted then distributed back to the nationwide depots for </w:t>
      </w:r>
      <w:r w:rsidR="00247972">
        <w:t>delivery’</w:t>
      </w:r>
      <w:r w:rsidR="00A6392C">
        <w:t xml:space="preserve"> </w:t>
      </w:r>
      <w:r w:rsidR="00095DC6">
        <w:t>(Parcelforce 2018).</w:t>
      </w:r>
      <w:r w:rsidR="009605D7">
        <w:t xml:space="preserve"> </w:t>
      </w:r>
      <w:r w:rsidR="00FF229E">
        <w:t>This process may</w:t>
      </w:r>
      <w:r w:rsidR="0049156E">
        <w:t xml:space="preserve"> be</w:t>
      </w:r>
      <w:r w:rsidR="0035666C">
        <w:t xml:space="preserve"> the</w:t>
      </w:r>
      <w:r w:rsidR="0049156E">
        <w:t xml:space="preserve"> most </w:t>
      </w:r>
      <w:r w:rsidR="00095DC6">
        <w:t>cost-effective</w:t>
      </w:r>
      <w:r w:rsidR="0049156E">
        <w:t xml:space="preserve"> way for Parcelforce to </w:t>
      </w:r>
      <w:r w:rsidR="00BB7077">
        <w:t xml:space="preserve">provide the service </w:t>
      </w:r>
      <w:r w:rsidR="00D06DD3">
        <w:t>they offer and t</w:t>
      </w:r>
      <w:r w:rsidR="00814E60">
        <w:t>o keep customers happy.</w:t>
      </w:r>
      <w:r w:rsidR="00B45BBF">
        <w:t xml:space="preserve"> </w:t>
      </w:r>
      <w:r w:rsidR="004C1A16">
        <w:t>However,</w:t>
      </w:r>
      <w:r w:rsidR="009D4364">
        <w:t xml:space="preserve"> there may be an opinion t</w:t>
      </w:r>
      <w:r w:rsidR="00DF69A5">
        <w:t>hat</w:t>
      </w:r>
      <w:r w:rsidR="004C1A16">
        <w:t xml:space="preserve">, </w:t>
      </w:r>
      <w:r w:rsidR="00DF69A5">
        <w:t xml:space="preserve">for example </w:t>
      </w:r>
      <w:r w:rsidR="00CC61F2">
        <w:t>parce</w:t>
      </w:r>
      <w:r w:rsidR="00FF1C30">
        <w:t>ls</w:t>
      </w:r>
      <w:r w:rsidR="00CC61F2">
        <w:t xml:space="preserve"> being dispatched from South Wales </w:t>
      </w:r>
      <w:r w:rsidR="00FF1C30">
        <w:t xml:space="preserve">but </w:t>
      </w:r>
      <w:r w:rsidR="002C7D4A">
        <w:t xml:space="preserve">to be delivered to an address in South Wales to go all the way to Coventry </w:t>
      </w:r>
      <w:r w:rsidR="004B61F9">
        <w:t xml:space="preserve">to be sorted then transported back to a depot in South Wales could be deemed a waste of fuel </w:t>
      </w:r>
      <w:r w:rsidR="001F7269">
        <w:t>and time which in turn will add to the effect o</w:t>
      </w:r>
      <w:r w:rsidR="00353095">
        <w:t>f</w:t>
      </w:r>
      <w:r w:rsidR="001F7269">
        <w:t xml:space="preserve"> global warming</w:t>
      </w:r>
      <w:r w:rsidR="00353095">
        <w:t xml:space="preserve">. </w:t>
      </w:r>
    </w:p>
    <w:p w14:paraId="7A375645" w14:textId="190F5150" w:rsidR="00996444" w:rsidRPr="00CC1C72" w:rsidRDefault="00CC1C72" w:rsidP="008D3348">
      <w:pPr>
        <w:spacing w:line="360" w:lineRule="auto"/>
        <w:rPr>
          <w:b/>
          <w:u w:val="single"/>
        </w:rPr>
      </w:pPr>
      <w:r>
        <w:rPr>
          <w:b/>
          <w:u w:val="single"/>
        </w:rPr>
        <w:t>Conclusion</w:t>
      </w:r>
    </w:p>
    <w:p w14:paraId="0D0CDE47" w14:textId="4B843999" w:rsidR="005357AB" w:rsidRDefault="001C03C1" w:rsidP="008D3348">
      <w:pPr>
        <w:spacing w:line="360" w:lineRule="auto"/>
      </w:pPr>
      <w:r>
        <w:t xml:space="preserve">Logistics in the present day </w:t>
      </w:r>
      <w:r w:rsidR="001C6C98">
        <w:t>will have an adverse effect on global warming</w:t>
      </w:r>
      <w:r w:rsidR="00F908B2">
        <w:t xml:space="preserve">. Because of the </w:t>
      </w:r>
      <w:r w:rsidR="00350C48">
        <w:t xml:space="preserve">jump in </w:t>
      </w:r>
      <w:r w:rsidR="007459F9">
        <w:t>retail transactions online with companies such as Amazon, eB</w:t>
      </w:r>
      <w:r w:rsidR="007B378F">
        <w:t xml:space="preserve">ay, and major retailers </w:t>
      </w:r>
      <w:r w:rsidR="00AC3F8B">
        <w:t xml:space="preserve">making products </w:t>
      </w:r>
      <w:r w:rsidR="002C219F">
        <w:t xml:space="preserve">more convenient to purchase online </w:t>
      </w:r>
      <w:r w:rsidR="00DA452A">
        <w:t>in recent years logistics is playing catch up</w:t>
      </w:r>
      <w:r w:rsidR="0084558E">
        <w:t xml:space="preserve">. With customers feeling more confident in internet </w:t>
      </w:r>
      <w:r w:rsidR="00BB7077">
        <w:t>shopping</w:t>
      </w:r>
      <w:r w:rsidR="00764E99">
        <w:t>,</w:t>
      </w:r>
      <w:r w:rsidR="00BB7077">
        <w:t xml:space="preserve"> the expectations ris</w:t>
      </w:r>
      <w:r w:rsidR="00764E99">
        <w:t>e</w:t>
      </w:r>
      <w:r w:rsidR="00BB7077">
        <w:t xml:space="preserve"> in</w:t>
      </w:r>
      <w:r w:rsidR="00764E99">
        <w:t xml:space="preserve"> the service provided to them</w:t>
      </w:r>
      <w:r w:rsidR="00014A12">
        <w:t xml:space="preserve">. This means that they expect parcels to be delivered on time and </w:t>
      </w:r>
      <w:r w:rsidR="00B06DA1">
        <w:t xml:space="preserve">packaged in </w:t>
      </w:r>
      <w:r w:rsidR="006C4336">
        <w:t xml:space="preserve">a fitting </w:t>
      </w:r>
      <w:r w:rsidR="006C4336">
        <w:lastRenderedPageBreak/>
        <w:t xml:space="preserve">manor. Consumers are </w:t>
      </w:r>
      <w:r w:rsidR="0011255E">
        <w:t xml:space="preserve">becoming more aware </w:t>
      </w:r>
      <w:r w:rsidR="008269BB">
        <w:t xml:space="preserve">the impact </w:t>
      </w:r>
      <w:r w:rsidR="000D5846">
        <w:t>non-eco-friendly</w:t>
      </w:r>
      <w:r w:rsidR="008269BB">
        <w:t xml:space="preserve"> packaging and vehicles </w:t>
      </w:r>
      <w:r w:rsidR="000D5846">
        <w:t xml:space="preserve">are having on global warming. With packaging the move to more </w:t>
      </w:r>
      <w:r w:rsidR="004B7835">
        <w:t xml:space="preserve">sustainable is happening but the cost for total recyclable </w:t>
      </w:r>
      <w:r w:rsidR="008C68B7">
        <w:t xml:space="preserve">packaging is expensive and companies are slowly using them but </w:t>
      </w:r>
      <w:r w:rsidR="00245F66">
        <w:t>with the extra cost may not be used as much as</w:t>
      </w:r>
      <w:r w:rsidR="001C6E6E">
        <w:t xml:space="preserve"> maybe cheaper packaging. But companies may use more packaging on a product to ensure it gets there intact </w:t>
      </w:r>
      <w:r w:rsidR="003F66E5">
        <w:t xml:space="preserve">to reduce the chance of having to dispose of </w:t>
      </w:r>
      <w:r w:rsidR="00B861C6">
        <w:t xml:space="preserve">materials even harder to recycle. </w:t>
      </w:r>
      <w:r w:rsidR="005D3488">
        <w:t xml:space="preserve">With the </w:t>
      </w:r>
      <w:r w:rsidR="00976653">
        <w:t>ever-increasing</w:t>
      </w:r>
      <w:r w:rsidR="005D3488">
        <w:t xml:space="preserve"> number o</w:t>
      </w:r>
      <w:r w:rsidR="00092C27">
        <w:t xml:space="preserve">f packages to deliver more and more vehicles are being used to deliver </w:t>
      </w:r>
      <w:r w:rsidR="00C32A2E">
        <w:t xml:space="preserve">parcels. Larger and more established companies are aware of the impact they have on the </w:t>
      </w:r>
      <w:r w:rsidR="00B15C0B">
        <w:t xml:space="preserve">environment so </w:t>
      </w:r>
      <w:r w:rsidR="00B90B88">
        <w:t>can</w:t>
      </w:r>
      <w:r w:rsidR="00B15C0B">
        <w:t xml:space="preserve"> invest in more eco</w:t>
      </w:r>
      <w:r w:rsidR="00352A01">
        <w:t xml:space="preserve">-friendly vehicles where as smaller companies may rely on self-employed drivers who will use what vehicle they can </w:t>
      </w:r>
      <w:r w:rsidR="0067229A">
        <w:t>to deliver which may release more emissions</w:t>
      </w:r>
      <w:r w:rsidR="00B90B88">
        <w:t xml:space="preserve">. With the </w:t>
      </w:r>
      <w:r w:rsidR="0049339B">
        <w:t>ever-increasing</w:t>
      </w:r>
      <w:r w:rsidR="00B90B88">
        <w:t xml:space="preserve"> number of vehicles </w:t>
      </w:r>
      <w:r w:rsidR="00D377A8">
        <w:t xml:space="preserve">on our road network more and more congestion </w:t>
      </w:r>
      <w:r w:rsidR="0049339B">
        <w:t>delivery vehicles may struggle to keep emissions down. Logistics is moving in the right directio</w:t>
      </w:r>
      <w:r w:rsidR="0043673E">
        <w:t xml:space="preserve">n and in the future will become </w:t>
      </w:r>
      <w:r w:rsidR="00790B4E">
        <w:t xml:space="preserve">sustainable. </w:t>
      </w:r>
    </w:p>
    <w:p w14:paraId="2AA28B09" w14:textId="38BC93B0" w:rsidR="00284138" w:rsidRDefault="00284138" w:rsidP="008D3348">
      <w:pPr>
        <w:spacing w:line="360" w:lineRule="auto"/>
      </w:pPr>
    </w:p>
    <w:p w14:paraId="357AA25A" w14:textId="3CB32140" w:rsidR="00284138" w:rsidRDefault="00284138" w:rsidP="008D3348">
      <w:pPr>
        <w:spacing w:line="360" w:lineRule="auto"/>
      </w:pPr>
    </w:p>
    <w:p w14:paraId="3F0F63D3" w14:textId="4C756BBF" w:rsidR="00284138" w:rsidRDefault="00284138" w:rsidP="008D3348">
      <w:pPr>
        <w:spacing w:line="360" w:lineRule="auto"/>
      </w:pPr>
    </w:p>
    <w:p w14:paraId="20EA6E97" w14:textId="7719FED4" w:rsidR="00284138" w:rsidRDefault="00284138" w:rsidP="008D3348">
      <w:pPr>
        <w:spacing w:line="360" w:lineRule="auto"/>
      </w:pPr>
    </w:p>
    <w:p w14:paraId="3B521136" w14:textId="566B2ABE" w:rsidR="00284138" w:rsidRDefault="00284138" w:rsidP="008D3348">
      <w:pPr>
        <w:spacing w:line="360" w:lineRule="auto"/>
      </w:pPr>
    </w:p>
    <w:p w14:paraId="2503C885" w14:textId="77777777" w:rsidR="002B707E" w:rsidRDefault="00284138" w:rsidP="008D3348">
      <w:pPr>
        <w:spacing w:line="360" w:lineRule="auto"/>
      </w:pPr>
      <w:r>
        <w:t xml:space="preserve">                                                            </w:t>
      </w:r>
    </w:p>
    <w:p w14:paraId="649973BB" w14:textId="77777777" w:rsidR="002B707E" w:rsidRDefault="002B707E" w:rsidP="008D3348">
      <w:pPr>
        <w:spacing w:line="360" w:lineRule="auto"/>
      </w:pPr>
    </w:p>
    <w:bookmarkEnd w:id="0"/>
    <w:p w14:paraId="69B6D1A1" w14:textId="77777777" w:rsidR="00E672E1" w:rsidRDefault="002B707E" w:rsidP="008D3348">
      <w:pPr>
        <w:spacing w:line="360" w:lineRule="auto"/>
      </w:pPr>
      <w:r>
        <w:t xml:space="preserve">                                                           </w:t>
      </w:r>
      <w:r w:rsidR="00284138">
        <w:t xml:space="preserve">     </w:t>
      </w:r>
    </w:p>
    <w:p w14:paraId="5C8EFA1C" w14:textId="77777777" w:rsidR="00670414" w:rsidRDefault="00670414" w:rsidP="008D3348">
      <w:pPr>
        <w:spacing w:line="360" w:lineRule="auto"/>
        <w:rPr>
          <w:b/>
          <w:u w:val="single"/>
        </w:rPr>
      </w:pPr>
    </w:p>
    <w:p w14:paraId="3BD4A87E" w14:textId="77777777" w:rsidR="00670414" w:rsidRDefault="00670414" w:rsidP="008D3348">
      <w:pPr>
        <w:spacing w:line="360" w:lineRule="auto"/>
        <w:rPr>
          <w:b/>
          <w:u w:val="single"/>
        </w:rPr>
      </w:pPr>
    </w:p>
    <w:p w14:paraId="7AAFCF42" w14:textId="77777777" w:rsidR="00670414" w:rsidRDefault="00670414" w:rsidP="008D3348">
      <w:pPr>
        <w:spacing w:line="360" w:lineRule="auto"/>
        <w:rPr>
          <w:b/>
          <w:u w:val="single"/>
        </w:rPr>
      </w:pPr>
    </w:p>
    <w:p w14:paraId="6A3E4444" w14:textId="77777777" w:rsidR="00670414" w:rsidRDefault="00670414" w:rsidP="008D3348">
      <w:pPr>
        <w:spacing w:line="360" w:lineRule="auto"/>
        <w:rPr>
          <w:b/>
          <w:u w:val="single"/>
        </w:rPr>
      </w:pPr>
    </w:p>
    <w:p w14:paraId="198551FD" w14:textId="77777777" w:rsidR="00AA29CF" w:rsidRDefault="00AA29CF" w:rsidP="008D3348">
      <w:pPr>
        <w:spacing w:line="360" w:lineRule="auto"/>
        <w:rPr>
          <w:b/>
          <w:u w:val="single"/>
        </w:rPr>
      </w:pPr>
    </w:p>
    <w:p w14:paraId="6631FF08" w14:textId="77777777" w:rsidR="00AA29CF" w:rsidRDefault="00AA29CF" w:rsidP="008D3348">
      <w:pPr>
        <w:spacing w:line="360" w:lineRule="auto"/>
        <w:rPr>
          <w:b/>
          <w:u w:val="single"/>
        </w:rPr>
      </w:pPr>
    </w:p>
    <w:p w14:paraId="6D987828" w14:textId="77777777" w:rsidR="00AA29CF" w:rsidRDefault="00AA29CF" w:rsidP="008D3348">
      <w:pPr>
        <w:spacing w:line="360" w:lineRule="auto"/>
        <w:rPr>
          <w:b/>
          <w:u w:val="single"/>
        </w:rPr>
      </w:pPr>
    </w:p>
    <w:p w14:paraId="23631A1E" w14:textId="77777777" w:rsidR="00AA29CF" w:rsidRDefault="00AA29CF" w:rsidP="008D3348">
      <w:pPr>
        <w:spacing w:line="360" w:lineRule="auto"/>
        <w:rPr>
          <w:b/>
          <w:u w:val="single"/>
        </w:rPr>
      </w:pPr>
    </w:p>
    <w:p w14:paraId="6853AAF7" w14:textId="576A4843" w:rsidR="00284138" w:rsidRDefault="00AA29CF" w:rsidP="008D3348">
      <w:pPr>
        <w:spacing w:line="360" w:lineRule="auto"/>
        <w:rPr>
          <w:b/>
          <w:u w:val="single"/>
        </w:rPr>
      </w:pPr>
      <w:r>
        <w:rPr>
          <w:b/>
        </w:rPr>
        <w:lastRenderedPageBreak/>
        <w:t xml:space="preserve">                                                 </w:t>
      </w:r>
      <w:r w:rsidR="00630C6A">
        <w:rPr>
          <w:b/>
          <w:u w:val="single"/>
        </w:rPr>
        <w:t>References</w:t>
      </w:r>
    </w:p>
    <w:p w14:paraId="3B43AEF6" w14:textId="587D882C" w:rsidR="00840C8A" w:rsidRDefault="00A9540D" w:rsidP="008D3348">
      <w:pPr>
        <w:spacing w:line="360" w:lineRule="auto"/>
      </w:pPr>
      <w:r>
        <w:t>Mangan J</w:t>
      </w:r>
      <w:r w:rsidR="0072544C">
        <w:t xml:space="preserve">, Lalwani C </w:t>
      </w:r>
      <w:r w:rsidR="00175C4C">
        <w:t xml:space="preserve">2016 </w:t>
      </w:r>
      <w:r w:rsidR="00175C4C" w:rsidRPr="00312D6E">
        <w:rPr>
          <w:i/>
        </w:rPr>
        <w:t>Global Logistics and Supply Chain Manage</w:t>
      </w:r>
      <w:r w:rsidR="00312D6E" w:rsidRPr="00312D6E">
        <w:rPr>
          <w:i/>
        </w:rPr>
        <w:t>ment</w:t>
      </w:r>
      <w:r w:rsidR="00312D6E">
        <w:rPr>
          <w:i/>
        </w:rPr>
        <w:t xml:space="preserve"> </w:t>
      </w:r>
      <w:r w:rsidR="00677D2E">
        <w:t>6</w:t>
      </w:r>
      <w:r w:rsidR="00677D2E" w:rsidRPr="00677D2E">
        <w:rPr>
          <w:vertAlign w:val="superscript"/>
        </w:rPr>
        <w:t>th</w:t>
      </w:r>
      <w:r w:rsidR="00677D2E">
        <w:t xml:space="preserve"> edition Wiley</w:t>
      </w:r>
    </w:p>
    <w:p w14:paraId="3EDBAA95" w14:textId="3D35EACD" w:rsidR="007B1E92" w:rsidRDefault="007B1E92" w:rsidP="008D3348">
      <w:pPr>
        <w:spacing w:line="360" w:lineRule="auto"/>
      </w:pPr>
      <w:r>
        <w:t xml:space="preserve">Rushton A, </w:t>
      </w:r>
      <w:r w:rsidR="00004F33">
        <w:t xml:space="preserve">Croucher P, Baker P 2017 </w:t>
      </w:r>
      <w:r w:rsidR="003B3CCB">
        <w:rPr>
          <w:i/>
        </w:rPr>
        <w:t>The Handbook of Logistics and Distribution Managem</w:t>
      </w:r>
      <w:r w:rsidR="00C10550">
        <w:rPr>
          <w:i/>
        </w:rPr>
        <w:t>ent</w:t>
      </w:r>
      <w:r w:rsidR="00C10550">
        <w:t xml:space="preserve"> 6</w:t>
      </w:r>
      <w:r w:rsidR="00C10550" w:rsidRPr="00C10550">
        <w:rPr>
          <w:vertAlign w:val="superscript"/>
        </w:rPr>
        <w:t>th</w:t>
      </w:r>
      <w:r w:rsidR="00C10550">
        <w:t xml:space="preserve"> edition Kogan Page</w:t>
      </w:r>
    </w:p>
    <w:p w14:paraId="570F1DE5" w14:textId="5B7A156C" w:rsidR="006D685F" w:rsidRDefault="006D685F" w:rsidP="008D3348">
      <w:pPr>
        <w:spacing w:line="360" w:lineRule="auto"/>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Anon, 2018. Packaging Corporation of America SWOT Analysis. </w:t>
      </w:r>
      <w:r>
        <w:rPr>
          <w:rFonts w:ascii="Source Sans Pro" w:hAnsi="Source Sans Pro"/>
          <w:i/>
          <w:iCs/>
          <w:color w:val="3A3A3A"/>
          <w:sz w:val="23"/>
          <w:szCs w:val="23"/>
          <w:shd w:val="clear" w:color="auto" w:fill="FFFFFF"/>
        </w:rPr>
        <w:t>Packaging Corporation of America SWOT Analysis</w:t>
      </w:r>
      <w:r>
        <w:rPr>
          <w:rFonts w:ascii="Source Sans Pro" w:hAnsi="Source Sans Pro"/>
          <w:color w:val="3A3A3A"/>
          <w:sz w:val="23"/>
          <w:szCs w:val="23"/>
          <w:shd w:val="clear" w:color="auto" w:fill="FFFFFF"/>
        </w:rPr>
        <w:t>, pp.1–8.</w:t>
      </w:r>
    </w:p>
    <w:p w14:paraId="7594C079" w14:textId="5144F0B2" w:rsidR="00675D15" w:rsidRPr="00C10550" w:rsidRDefault="00675D15" w:rsidP="008D3348">
      <w:pPr>
        <w:spacing w:line="360" w:lineRule="auto"/>
      </w:pPr>
      <w:r w:rsidRPr="006A0ACA">
        <w:rPr>
          <w:rFonts w:cstheme="minorHAnsi"/>
        </w:rPr>
        <w:t>Journal of Interlibrary</w:t>
      </w:r>
      <w:r>
        <w:rPr>
          <w:rFonts w:cstheme="minorHAnsi"/>
        </w:rPr>
        <w:t xml:space="preserve"> </w:t>
      </w:r>
      <w:r w:rsidRPr="006A0ACA">
        <w:rPr>
          <w:rFonts w:cstheme="minorHAnsi"/>
        </w:rPr>
        <w:t>Loan, Document Delivery &amp; Electronic Reserves November 1, 2010</w:t>
      </w:r>
    </w:p>
    <w:p w14:paraId="4ABA152A" w14:textId="2B0F695F" w:rsidR="00353AAC" w:rsidRDefault="00353AAC" w:rsidP="008D3348">
      <w:pPr>
        <w:spacing w:line="360" w:lineRule="auto"/>
        <w:rPr>
          <w:rFonts w:cstheme="minorHAnsi"/>
        </w:rPr>
      </w:pPr>
      <w:hyperlink r:id="rId5" w:history="1">
        <w:r w:rsidRPr="00D352AF">
          <w:rPr>
            <w:rStyle w:val="Hyperlink"/>
            <w:rFonts w:cstheme="minorHAnsi"/>
          </w:rPr>
          <w:t>https://assets.publishing.service.gov.uk/government/uploads/system/uploads/attachment_data/file/746642/UK_Statistics_on_Waste_statistical_notice_October_2018_FINAL.pdf</w:t>
        </w:r>
      </w:hyperlink>
      <w:r>
        <w:rPr>
          <w:rFonts w:cstheme="minorHAnsi"/>
        </w:rPr>
        <w:t xml:space="preserve"> (accessed on 22/10/18 16.33)</w:t>
      </w:r>
    </w:p>
    <w:p w14:paraId="094A3150" w14:textId="08836F49" w:rsidR="001607D7" w:rsidRPr="00507E75" w:rsidRDefault="001607D7" w:rsidP="008D3348">
      <w:pPr>
        <w:spacing w:line="360" w:lineRule="auto"/>
      </w:pPr>
      <w:hyperlink r:id="rId6" w:history="1">
        <w:r w:rsidRPr="00D352AF">
          <w:rPr>
            <w:rStyle w:val="Hyperlink"/>
          </w:rPr>
          <w:t>http://www.autoease.co.uk/parcel-vans/parcelforce-vans/</w:t>
        </w:r>
      </w:hyperlink>
      <w:r>
        <w:t xml:space="preserve"> (accessed on 22-10-18 21.32).</w:t>
      </w:r>
    </w:p>
    <w:p w14:paraId="5FCADB73" w14:textId="474CB4CD" w:rsidR="00353AAC" w:rsidRDefault="00353AAC" w:rsidP="008D3348">
      <w:pPr>
        <w:spacing w:line="360" w:lineRule="auto"/>
      </w:pPr>
      <w:hyperlink r:id="rId7" w:history="1">
        <w:r w:rsidRPr="00D352AF">
          <w:rPr>
            <w:rStyle w:val="Hyperlink"/>
          </w:rPr>
          <w:t>https://beacourier.co.uk/frequently-asked-questions/</w:t>
        </w:r>
      </w:hyperlink>
      <w:r>
        <w:t xml:space="preserve"> (accessed on</w:t>
      </w:r>
      <w:r>
        <w:t xml:space="preserve"> 22-10-18 22.23).</w:t>
      </w:r>
    </w:p>
    <w:p w14:paraId="64C1031F" w14:textId="453F93D2" w:rsidR="00F80207" w:rsidRPr="001607D7" w:rsidRDefault="00F80207" w:rsidP="008D3348">
      <w:pPr>
        <w:spacing w:line="360" w:lineRule="auto"/>
      </w:pPr>
      <w:hyperlink r:id="rId8" w:history="1">
        <w:r w:rsidRPr="00D352AF">
          <w:rPr>
            <w:rStyle w:val="Hyperlink"/>
          </w:rPr>
          <w:t>https://lmacademics.com/wp-content/uploads/Vivian-Li.pdf (</w:t>
        </w:r>
        <w:r w:rsidRPr="000161CA">
          <w:rPr>
            <w:rStyle w:val="Hyperlink"/>
            <w:color w:val="auto"/>
            <w:u w:val="none"/>
          </w:rPr>
          <w:t>accessed on 22-10-18 18.08</w:t>
        </w:r>
      </w:hyperlink>
      <w:r>
        <w:t>)</w:t>
      </w:r>
    </w:p>
    <w:p w14:paraId="0451B9E6" w14:textId="77777777" w:rsidR="00353AAC" w:rsidRDefault="00353AAC" w:rsidP="008D3348">
      <w:pPr>
        <w:spacing w:line="360" w:lineRule="auto"/>
      </w:pPr>
      <w:hyperlink r:id="rId9" w:history="1">
        <w:r w:rsidRPr="000D0C98">
          <w:rPr>
            <w:rStyle w:val="Hyperlink"/>
          </w:rPr>
          <w:t>https://www.macfarlanepackaging.com/news/retailers-must-address-challenge-of-overpacking-according-to-consumer-survey/</w:t>
        </w:r>
      </w:hyperlink>
      <w:r>
        <w:t xml:space="preserve"> </w:t>
      </w:r>
      <w:r>
        <w:t xml:space="preserve">(accessed on </w:t>
      </w:r>
      <w:r>
        <w:t>21-10-18 19.51</w:t>
      </w:r>
      <w:r>
        <w:t>)</w:t>
      </w:r>
    </w:p>
    <w:p w14:paraId="4E556E57" w14:textId="77777777" w:rsidR="00353AAC" w:rsidRDefault="00353AAC" w:rsidP="008D3348">
      <w:pPr>
        <w:spacing w:line="360" w:lineRule="auto"/>
      </w:pPr>
      <w:hyperlink r:id="rId10" w:history="1">
        <w:r w:rsidRPr="00D352AF">
          <w:rPr>
            <w:rStyle w:val="Hyperlink"/>
          </w:rPr>
          <w:t>https://www.nationalgeographic.com/environment/global-warming/deforestation/?user.testname=none</w:t>
        </w:r>
      </w:hyperlink>
      <w:r>
        <w:t xml:space="preserve"> (accessed </w:t>
      </w:r>
      <w:r>
        <w:t>22-10-18 17.27).</w:t>
      </w:r>
    </w:p>
    <w:p w14:paraId="3E76EBE1" w14:textId="5F0F5B9F" w:rsidR="00353AAC" w:rsidRDefault="002724F2" w:rsidP="008D3348">
      <w:pPr>
        <w:spacing w:line="360" w:lineRule="auto"/>
        <w:rPr>
          <w:b/>
          <w:u w:val="single"/>
        </w:rPr>
      </w:pPr>
      <w:hyperlink r:id="rId11" w:history="1">
        <w:r w:rsidRPr="00D352AF">
          <w:rPr>
            <w:rStyle w:val="Hyperlink"/>
          </w:rPr>
          <w:t xml:space="preserve">https://www.packagingdigest.com/supply-chain/mitigating-packaging-damage-inthe-supply-chain140910 </w:t>
        </w:r>
        <w:r w:rsidRPr="00D352AF">
          <w:rPr>
            <w:rStyle w:val="Hyperlink"/>
          </w:rPr>
          <w:t>(</w:t>
        </w:r>
        <w:r w:rsidRPr="00B367C3">
          <w:rPr>
            <w:rStyle w:val="Hyperlink"/>
            <w:color w:val="auto"/>
            <w:u w:val="none"/>
          </w:rPr>
          <w:t xml:space="preserve">accessed on </w:t>
        </w:r>
        <w:r w:rsidRPr="00B367C3">
          <w:rPr>
            <w:rStyle w:val="Hyperlink"/>
            <w:color w:val="auto"/>
            <w:u w:val="none"/>
          </w:rPr>
          <w:t>22/10/18 16.03</w:t>
        </w:r>
      </w:hyperlink>
      <w:r w:rsidR="00353AAC">
        <w:t>)</w:t>
      </w:r>
    </w:p>
    <w:p w14:paraId="7343DC45" w14:textId="77777777" w:rsidR="00353AAC" w:rsidRDefault="00353AAC" w:rsidP="008D3348">
      <w:pPr>
        <w:spacing w:line="360" w:lineRule="auto"/>
      </w:pPr>
      <w:hyperlink r:id="rId12" w:history="1">
        <w:r w:rsidRPr="00D352AF">
          <w:rPr>
            <w:rStyle w:val="Hyperlink"/>
          </w:rPr>
          <w:t xml:space="preserve">https://www.parcelforce.com/environmental-policy </w:t>
        </w:r>
        <w:r w:rsidRPr="00D352AF">
          <w:rPr>
            <w:rStyle w:val="Hyperlink"/>
          </w:rPr>
          <w:t>(</w:t>
        </w:r>
        <w:r w:rsidRPr="00B367C3">
          <w:rPr>
            <w:rStyle w:val="Hyperlink"/>
            <w:color w:val="auto"/>
            <w:u w:val="none"/>
          </w:rPr>
          <w:t xml:space="preserve">accessed on </w:t>
        </w:r>
        <w:r w:rsidRPr="00B367C3">
          <w:rPr>
            <w:rStyle w:val="Hyperlink"/>
            <w:color w:val="auto"/>
            <w:u w:val="none"/>
          </w:rPr>
          <w:t>22-10-18 22.01</w:t>
        </w:r>
      </w:hyperlink>
      <w:r>
        <w:t>)</w:t>
      </w:r>
    </w:p>
    <w:p w14:paraId="0D66327D" w14:textId="77777777" w:rsidR="00353AAC" w:rsidRPr="00630C6A" w:rsidRDefault="00353AAC" w:rsidP="008D3348">
      <w:pPr>
        <w:spacing w:line="360" w:lineRule="auto"/>
        <w:rPr>
          <w:b/>
          <w:u w:val="single"/>
        </w:rPr>
      </w:pPr>
      <w:hyperlink r:id="rId13" w:history="1">
        <w:r w:rsidRPr="00D352AF">
          <w:rPr>
            <w:rStyle w:val="Hyperlink"/>
          </w:rPr>
          <w:t xml:space="preserve">https://www.parcelforce.com/help-and-advice/sending/national-hub </w:t>
        </w:r>
        <w:r w:rsidRPr="00B367C3">
          <w:rPr>
            <w:rStyle w:val="Hyperlink"/>
            <w:color w:val="auto"/>
            <w:u w:val="none"/>
          </w:rPr>
          <w:t xml:space="preserve">(accessed on </w:t>
        </w:r>
        <w:r w:rsidRPr="00B367C3">
          <w:rPr>
            <w:rStyle w:val="Hyperlink"/>
            <w:color w:val="auto"/>
            <w:u w:val="none"/>
          </w:rPr>
          <w:t>22-10-18 22.44</w:t>
        </w:r>
      </w:hyperlink>
      <w:r>
        <w:t>)</w:t>
      </w:r>
    </w:p>
    <w:p w14:paraId="24AB9CC9" w14:textId="30EA8A9F" w:rsidR="00353AAC" w:rsidRPr="00124E86" w:rsidRDefault="00353AAC" w:rsidP="008D3348">
      <w:pPr>
        <w:spacing w:line="360" w:lineRule="auto"/>
        <w:rPr>
          <w:rStyle w:val="Hyperlink"/>
          <w:color w:val="auto"/>
          <w:u w:val="none"/>
        </w:rPr>
      </w:pPr>
      <w:hyperlink r:id="rId14" w:history="1">
        <w:r w:rsidRPr="00D352AF">
          <w:rPr>
            <w:rStyle w:val="Hyperlink"/>
          </w:rPr>
          <w:t xml:space="preserve">https://www.plasticingenuity.com/blog/consumer-expectations-for-e-commerce-packaging- </w:t>
        </w:r>
        <w:r w:rsidRPr="00B367C3">
          <w:rPr>
            <w:rStyle w:val="Hyperlink"/>
            <w:color w:val="auto"/>
            <w:u w:val="none"/>
          </w:rPr>
          <w:t xml:space="preserve">(accessed on </w:t>
        </w:r>
        <w:r w:rsidRPr="00B367C3">
          <w:rPr>
            <w:rStyle w:val="Hyperlink"/>
            <w:color w:val="auto"/>
            <w:u w:val="none"/>
          </w:rPr>
          <w:t>21-10-18 17.53</w:t>
        </w:r>
      </w:hyperlink>
      <w:r w:rsidR="00124E86">
        <w:rPr>
          <w:rStyle w:val="Hyperlink"/>
          <w:color w:val="auto"/>
          <w:u w:val="none"/>
        </w:rPr>
        <w:t>)</w:t>
      </w:r>
    </w:p>
    <w:p w14:paraId="66AA8769" w14:textId="550E3129" w:rsidR="00353AAC" w:rsidRDefault="00165136" w:rsidP="008D3348">
      <w:pPr>
        <w:spacing w:line="360" w:lineRule="auto"/>
        <w:rPr>
          <w:b/>
          <w:u w:val="single"/>
        </w:rPr>
      </w:pPr>
      <w:hyperlink r:id="rId15" w:history="1">
        <w:r w:rsidRPr="00D352AF">
          <w:rPr>
            <w:rStyle w:val="Hyperlink"/>
            <w:b/>
          </w:rPr>
          <w:t>https://www.theguardian.com/sustainable-business/2014/jul/18/good-product-bad-package-plastic-recycle-mistakes</w:t>
        </w:r>
        <w:r w:rsidRPr="00D352AF">
          <w:rPr>
            <w:rStyle w:val="Hyperlink"/>
            <w:b/>
          </w:rPr>
          <w:t xml:space="preserve">  </w:t>
        </w:r>
        <w:r w:rsidRPr="00D352AF">
          <w:rPr>
            <w:rStyle w:val="Hyperlink"/>
          </w:rPr>
          <w:t xml:space="preserve"> (a</w:t>
        </w:r>
        <w:r w:rsidRPr="00596B35">
          <w:rPr>
            <w:rStyle w:val="Hyperlink"/>
            <w:color w:val="auto"/>
            <w:u w:val="none"/>
          </w:rPr>
          <w:t>ccessed</w:t>
        </w:r>
        <w:r w:rsidRPr="00596B35">
          <w:rPr>
            <w:rStyle w:val="Hyperlink"/>
            <w:b/>
            <w:color w:val="auto"/>
            <w:u w:val="none"/>
          </w:rPr>
          <w:t xml:space="preserve"> on </w:t>
        </w:r>
        <w:r w:rsidRPr="00596B35">
          <w:rPr>
            <w:rStyle w:val="Hyperlink"/>
            <w:color w:val="auto"/>
            <w:u w:val="none"/>
          </w:rPr>
          <w:t>21-10-</w:t>
        </w:r>
        <w:r w:rsidRPr="00D352AF">
          <w:rPr>
            <w:rStyle w:val="Hyperlink"/>
            <w:b/>
          </w:rPr>
          <w:t>18</w:t>
        </w:r>
      </w:hyperlink>
      <w:r w:rsidR="00353AAC">
        <w:rPr>
          <w:b/>
          <w:u w:val="single"/>
        </w:rPr>
        <w:t xml:space="preserve"> 1</w:t>
      </w:r>
      <w:r w:rsidR="000161CA">
        <w:rPr>
          <w:b/>
          <w:u w:val="single"/>
        </w:rPr>
        <w:t>8.06)</w:t>
      </w:r>
    </w:p>
    <w:p w14:paraId="1FA02BFD" w14:textId="68C8C188" w:rsidR="00507E75" w:rsidRPr="00507E75" w:rsidRDefault="00507E75" w:rsidP="008D3348">
      <w:pPr>
        <w:spacing w:line="360" w:lineRule="auto"/>
      </w:pPr>
      <w:hyperlink r:id="rId16" w:history="1">
        <w:r w:rsidRPr="00D352AF">
          <w:rPr>
            <w:rStyle w:val="Hyperlink"/>
          </w:rPr>
          <w:t>http://transportoperator.co.uk/2018/03/28/future-uks-courier-sector/</w:t>
        </w:r>
      </w:hyperlink>
      <w:r>
        <w:t>(accessed on 22-10-18 19.32)</w:t>
      </w:r>
    </w:p>
    <w:sectPr w:rsidR="00507E75" w:rsidRPr="00507E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3A8"/>
    <w:rsid w:val="0000035A"/>
    <w:rsid w:val="00004F33"/>
    <w:rsid w:val="000053A8"/>
    <w:rsid w:val="00012CD4"/>
    <w:rsid w:val="00014A12"/>
    <w:rsid w:val="000153A8"/>
    <w:rsid w:val="00015AC9"/>
    <w:rsid w:val="000161CA"/>
    <w:rsid w:val="000165B7"/>
    <w:rsid w:val="000225D8"/>
    <w:rsid w:val="00030DCA"/>
    <w:rsid w:val="00032076"/>
    <w:rsid w:val="00032BD6"/>
    <w:rsid w:val="00034CC9"/>
    <w:rsid w:val="00036CE2"/>
    <w:rsid w:val="00040DC3"/>
    <w:rsid w:val="000435D5"/>
    <w:rsid w:val="00045FD0"/>
    <w:rsid w:val="00046571"/>
    <w:rsid w:val="000618B4"/>
    <w:rsid w:val="0007262F"/>
    <w:rsid w:val="00073044"/>
    <w:rsid w:val="000764E7"/>
    <w:rsid w:val="0008452F"/>
    <w:rsid w:val="000847DB"/>
    <w:rsid w:val="0008795F"/>
    <w:rsid w:val="000909FE"/>
    <w:rsid w:val="00092C27"/>
    <w:rsid w:val="00093A77"/>
    <w:rsid w:val="00094C45"/>
    <w:rsid w:val="00095DC6"/>
    <w:rsid w:val="000A0FC4"/>
    <w:rsid w:val="000A4036"/>
    <w:rsid w:val="000A421C"/>
    <w:rsid w:val="000A4649"/>
    <w:rsid w:val="000A6C9C"/>
    <w:rsid w:val="000A6E8E"/>
    <w:rsid w:val="000B3C8B"/>
    <w:rsid w:val="000B49BA"/>
    <w:rsid w:val="000B4BDA"/>
    <w:rsid w:val="000B51B0"/>
    <w:rsid w:val="000C7ECF"/>
    <w:rsid w:val="000D5846"/>
    <w:rsid w:val="000D75F3"/>
    <w:rsid w:val="000D7D6F"/>
    <w:rsid w:val="000E3F84"/>
    <w:rsid w:val="000E60CC"/>
    <w:rsid w:val="000E78B8"/>
    <w:rsid w:val="000F2E4D"/>
    <w:rsid w:val="000F53F3"/>
    <w:rsid w:val="000F5924"/>
    <w:rsid w:val="000F5D6A"/>
    <w:rsid w:val="000F7C95"/>
    <w:rsid w:val="0010054A"/>
    <w:rsid w:val="001023C1"/>
    <w:rsid w:val="0011255E"/>
    <w:rsid w:val="00113D00"/>
    <w:rsid w:val="00124E86"/>
    <w:rsid w:val="00126F3D"/>
    <w:rsid w:val="00132A34"/>
    <w:rsid w:val="001338B0"/>
    <w:rsid w:val="00136749"/>
    <w:rsid w:val="001406EA"/>
    <w:rsid w:val="00140972"/>
    <w:rsid w:val="00142255"/>
    <w:rsid w:val="00147950"/>
    <w:rsid w:val="001526B8"/>
    <w:rsid w:val="0015367F"/>
    <w:rsid w:val="001574C4"/>
    <w:rsid w:val="00157F5A"/>
    <w:rsid w:val="001607D7"/>
    <w:rsid w:val="00161AB5"/>
    <w:rsid w:val="001620DC"/>
    <w:rsid w:val="00164F30"/>
    <w:rsid w:val="00165136"/>
    <w:rsid w:val="00171BDD"/>
    <w:rsid w:val="0017545A"/>
    <w:rsid w:val="00175C4C"/>
    <w:rsid w:val="00176CAC"/>
    <w:rsid w:val="00177339"/>
    <w:rsid w:val="0018134D"/>
    <w:rsid w:val="00181C3A"/>
    <w:rsid w:val="00182D23"/>
    <w:rsid w:val="001846F6"/>
    <w:rsid w:val="00192883"/>
    <w:rsid w:val="0019751D"/>
    <w:rsid w:val="001A13FE"/>
    <w:rsid w:val="001A297C"/>
    <w:rsid w:val="001A2D1E"/>
    <w:rsid w:val="001A2F00"/>
    <w:rsid w:val="001A5553"/>
    <w:rsid w:val="001A71F0"/>
    <w:rsid w:val="001A74BF"/>
    <w:rsid w:val="001B3315"/>
    <w:rsid w:val="001B59DC"/>
    <w:rsid w:val="001B6C10"/>
    <w:rsid w:val="001B6F25"/>
    <w:rsid w:val="001B75B0"/>
    <w:rsid w:val="001C03C1"/>
    <w:rsid w:val="001C3F6E"/>
    <w:rsid w:val="001C6C98"/>
    <w:rsid w:val="001C6E6E"/>
    <w:rsid w:val="001C73D4"/>
    <w:rsid w:val="001D6A9F"/>
    <w:rsid w:val="001E1C38"/>
    <w:rsid w:val="001E28A4"/>
    <w:rsid w:val="001E69AA"/>
    <w:rsid w:val="001F1362"/>
    <w:rsid w:val="001F6354"/>
    <w:rsid w:val="001F6E19"/>
    <w:rsid w:val="001F7269"/>
    <w:rsid w:val="0020309B"/>
    <w:rsid w:val="00206510"/>
    <w:rsid w:val="00210563"/>
    <w:rsid w:val="00211D63"/>
    <w:rsid w:val="00211F66"/>
    <w:rsid w:val="00212A70"/>
    <w:rsid w:val="00213D8A"/>
    <w:rsid w:val="00220610"/>
    <w:rsid w:val="00222D0A"/>
    <w:rsid w:val="00223E82"/>
    <w:rsid w:val="002245FF"/>
    <w:rsid w:val="002269F1"/>
    <w:rsid w:val="002317D2"/>
    <w:rsid w:val="002323DD"/>
    <w:rsid w:val="002329C7"/>
    <w:rsid w:val="00233F8C"/>
    <w:rsid w:val="002345B1"/>
    <w:rsid w:val="002362CB"/>
    <w:rsid w:val="00245F66"/>
    <w:rsid w:val="00246D10"/>
    <w:rsid w:val="00247972"/>
    <w:rsid w:val="0025011A"/>
    <w:rsid w:val="002633DF"/>
    <w:rsid w:val="00265389"/>
    <w:rsid w:val="0026716E"/>
    <w:rsid w:val="0027101C"/>
    <w:rsid w:val="002723D3"/>
    <w:rsid w:val="002724F2"/>
    <w:rsid w:val="00275DC4"/>
    <w:rsid w:val="00277A10"/>
    <w:rsid w:val="00277ADA"/>
    <w:rsid w:val="0028196B"/>
    <w:rsid w:val="00282319"/>
    <w:rsid w:val="00284138"/>
    <w:rsid w:val="002848D8"/>
    <w:rsid w:val="00292942"/>
    <w:rsid w:val="002950D5"/>
    <w:rsid w:val="002964D7"/>
    <w:rsid w:val="00296784"/>
    <w:rsid w:val="0029694E"/>
    <w:rsid w:val="002A1898"/>
    <w:rsid w:val="002A2F96"/>
    <w:rsid w:val="002A44B8"/>
    <w:rsid w:val="002B1286"/>
    <w:rsid w:val="002B2ACE"/>
    <w:rsid w:val="002B2D3C"/>
    <w:rsid w:val="002B59DD"/>
    <w:rsid w:val="002B707E"/>
    <w:rsid w:val="002B71A9"/>
    <w:rsid w:val="002B7EC1"/>
    <w:rsid w:val="002C219F"/>
    <w:rsid w:val="002C2EA4"/>
    <w:rsid w:val="002C38EF"/>
    <w:rsid w:val="002C3AC2"/>
    <w:rsid w:val="002C7D4A"/>
    <w:rsid w:val="002D7253"/>
    <w:rsid w:val="002E0A21"/>
    <w:rsid w:val="002E1BFF"/>
    <w:rsid w:val="002E57C0"/>
    <w:rsid w:val="002F1602"/>
    <w:rsid w:val="002F2EA4"/>
    <w:rsid w:val="002F69EC"/>
    <w:rsid w:val="002F7681"/>
    <w:rsid w:val="003014EE"/>
    <w:rsid w:val="00304D5D"/>
    <w:rsid w:val="00307BF6"/>
    <w:rsid w:val="00307DAC"/>
    <w:rsid w:val="00312D6E"/>
    <w:rsid w:val="003144D8"/>
    <w:rsid w:val="00317194"/>
    <w:rsid w:val="00324F91"/>
    <w:rsid w:val="00325280"/>
    <w:rsid w:val="003253C1"/>
    <w:rsid w:val="00325A31"/>
    <w:rsid w:val="00326B2D"/>
    <w:rsid w:val="00327D29"/>
    <w:rsid w:val="003320FA"/>
    <w:rsid w:val="00332AB2"/>
    <w:rsid w:val="0033694F"/>
    <w:rsid w:val="00345788"/>
    <w:rsid w:val="00345C3D"/>
    <w:rsid w:val="00347CA9"/>
    <w:rsid w:val="00350229"/>
    <w:rsid w:val="00350C48"/>
    <w:rsid w:val="00352A01"/>
    <w:rsid w:val="00353095"/>
    <w:rsid w:val="00353514"/>
    <w:rsid w:val="00353AAC"/>
    <w:rsid w:val="003564FE"/>
    <w:rsid w:val="0035666C"/>
    <w:rsid w:val="00356D00"/>
    <w:rsid w:val="00362214"/>
    <w:rsid w:val="00364210"/>
    <w:rsid w:val="00365749"/>
    <w:rsid w:val="00366304"/>
    <w:rsid w:val="00371F92"/>
    <w:rsid w:val="00374207"/>
    <w:rsid w:val="0037690C"/>
    <w:rsid w:val="00383C16"/>
    <w:rsid w:val="00390EF8"/>
    <w:rsid w:val="00391A04"/>
    <w:rsid w:val="00392EE3"/>
    <w:rsid w:val="00394E6C"/>
    <w:rsid w:val="003A1052"/>
    <w:rsid w:val="003A6F67"/>
    <w:rsid w:val="003B330E"/>
    <w:rsid w:val="003B3CCB"/>
    <w:rsid w:val="003B4E92"/>
    <w:rsid w:val="003B5209"/>
    <w:rsid w:val="003C009E"/>
    <w:rsid w:val="003C0A33"/>
    <w:rsid w:val="003C1036"/>
    <w:rsid w:val="003C161B"/>
    <w:rsid w:val="003D02C4"/>
    <w:rsid w:val="003D3EC1"/>
    <w:rsid w:val="003D597F"/>
    <w:rsid w:val="003D722E"/>
    <w:rsid w:val="003E1C06"/>
    <w:rsid w:val="003E7501"/>
    <w:rsid w:val="003F2065"/>
    <w:rsid w:val="003F2CAF"/>
    <w:rsid w:val="003F2D2C"/>
    <w:rsid w:val="003F34AB"/>
    <w:rsid w:val="003F66E5"/>
    <w:rsid w:val="003F6985"/>
    <w:rsid w:val="00412C6E"/>
    <w:rsid w:val="004142D1"/>
    <w:rsid w:val="00414FAC"/>
    <w:rsid w:val="004248EF"/>
    <w:rsid w:val="0043673E"/>
    <w:rsid w:val="00436E7E"/>
    <w:rsid w:val="00441686"/>
    <w:rsid w:val="004434BB"/>
    <w:rsid w:val="0044649E"/>
    <w:rsid w:val="0044747A"/>
    <w:rsid w:val="00447F33"/>
    <w:rsid w:val="00454CEF"/>
    <w:rsid w:val="0046148E"/>
    <w:rsid w:val="00461A8A"/>
    <w:rsid w:val="00466DF6"/>
    <w:rsid w:val="004673F5"/>
    <w:rsid w:val="00471343"/>
    <w:rsid w:val="00472DF4"/>
    <w:rsid w:val="004738B4"/>
    <w:rsid w:val="0048144E"/>
    <w:rsid w:val="0048211F"/>
    <w:rsid w:val="00483915"/>
    <w:rsid w:val="00490435"/>
    <w:rsid w:val="00490EB1"/>
    <w:rsid w:val="0049156E"/>
    <w:rsid w:val="00491806"/>
    <w:rsid w:val="0049339B"/>
    <w:rsid w:val="004A33E9"/>
    <w:rsid w:val="004A3732"/>
    <w:rsid w:val="004B2025"/>
    <w:rsid w:val="004B3725"/>
    <w:rsid w:val="004B3DCD"/>
    <w:rsid w:val="004B61F9"/>
    <w:rsid w:val="004B69B3"/>
    <w:rsid w:val="004B7835"/>
    <w:rsid w:val="004C1A16"/>
    <w:rsid w:val="004C48BE"/>
    <w:rsid w:val="004C695B"/>
    <w:rsid w:val="004D0167"/>
    <w:rsid w:val="004D219B"/>
    <w:rsid w:val="004D2406"/>
    <w:rsid w:val="004D2C15"/>
    <w:rsid w:val="004D3B3C"/>
    <w:rsid w:val="004D597C"/>
    <w:rsid w:val="004D7EB5"/>
    <w:rsid w:val="004E18CE"/>
    <w:rsid w:val="004F1E08"/>
    <w:rsid w:val="004F64F0"/>
    <w:rsid w:val="00500E6A"/>
    <w:rsid w:val="00507E75"/>
    <w:rsid w:val="00511463"/>
    <w:rsid w:val="00513712"/>
    <w:rsid w:val="00515DD8"/>
    <w:rsid w:val="00521365"/>
    <w:rsid w:val="00522504"/>
    <w:rsid w:val="00524353"/>
    <w:rsid w:val="00527692"/>
    <w:rsid w:val="0053148D"/>
    <w:rsid w:val="005347AB"/>
    <w:rsid w:val="005357AB"/>
    <w:rsid w:val="00543E93"/>
    <w:rsid w:val="00551A9B"/>
    <w:rsid w:val="00553B02"/>
    <w:rsid w:val="00554D26"/>
    <w:rsid w:val="0055751E"/>
    <w:rsid w:val="0056412E"/>
    <w:rsid w:val="00564F58"/>
    <w:rsid w:val="0056583A"/>
    <w:rsid w:val="005729C3"/>
    <w:rsid w:val="005740A7"/>
    <w:rsid w:val="00585F60"/>
    <w:rsid w:val="0059278A"/>
    <w:rsid w:val="00594A92"/>
    <w:rsid w:val="005961DA"/>
    <w:rsid w:val="00596B35"/>
    <w:rsid w:val="005A066F"/>
    <w:rsid w:val="005A0C49"/>
    <w:rsid w:val="005A14F6"/>
    <w:rsid w:val="005A20A1"/>
    <w:rsid w:val="005A276B"/>
    <w:rsid w:val="005A3081"/>
    <w:rsid w:val="005A39DB"/>
    <w:rsid w:val="005A53AB"/>
    <w:rsid w:val="005A5482"/>
    <w:rsid w:val="005B2CC2"/>
    <w:rsid w:val="005C00FB"/>
    <w:rsid w:val="005C16A0"/>
    <w:rsid w:val="005C2E53"/>
    <w:rsid w:val="005C5856"/>
    <w:rsid w:val="005D0805"/>
    <w:rsid w:val="005D3488"/>
    <w:rsid w:val="005D696A"/>
    <w:rsid w:val="005D6B3B"/>
    <w:rsid w:val="005D7EB5"/>
    <w:rsid w:val="005E5739"/>
    <w:rsid w:val="005E7B0D"/>
    <w:rsid w:val="005F1C4E"/>
    <w:rsid w:val="005F46C4"/>
    <w:rsid w:val="005F55FD"/>
    <w:rsid w:val="005F5A75"/>
    <w:rsid w:val="00610D8F"/>
    <w:rsid w:val="006126DA"/>
    <w:rsid w:val="006129F7"/>
    <w:rsid w:val="00612BD4"/>
    <w:rsid w:val="006205E9"/>
    <w:rsid w:val="0062186F"/>
    <w:rsid w:val="006236D7"/>
    <w:rsid w:val="00626D2E"/>
    <w:rsid w:val="00630C6A"/>
    <w:rsid w:val="006351DA"/>
    <w:rsid w:val="0063652D"/>
    <w:rsid w:val="00644C8E"/>
    <w:rsid w:val="00646C4E"/>
    <w:rsid w:val="006547E5"/>
    <w:rsid w:val="006554C1"/>
    <w:rsid w:val="006617BD"/>
    <w:rsid w:val="006617EA"/>
    <w:rsid w:val="00663CDC"/>
    <w:rsid w:val="00664107"/>
    <w:rsid w:val="00670414"/>
    <w:rsid w:val="0067167D"/>
    <w:rsid w:val="0067229A"/>
    <w:rsid w:val="00674F67"/>
    <w:rsid w:val="00675D15"/>
    <w:rsid w:val="00677D2E"/>
    <w:rsid w:val="0068587D"/>
    <w:rsid w:val="006872BB"/>
    <w:rsid w:val="00687F96"/>
    <w:rsid w:val="006922BC"/>
    <w:rsid w:val="006934A0"/>
    <w:rsid w:val="00696E50"/>
    <w:rsid w:val="006A0ACA"/>
    <w:rsid w:val="006A2AC0"/>
    <w:rsid w:val="006A5D03"/>
    <w:rsid w:val="006A6F18"/>
    <w:rsid w:val="006C219D"/>
    <w:rsid w:val="006C316C"/>
    <w:rsid w:val="006C357C"/>
    <w:rsid w:val="006C372E"/>
    <w:rsid w:val="006C4336"/>
    <w:rsid w:val="006C638D"/>
    <w:rsid w:val="006D4572"/>
    <w:rsid w:val="006D4A32"/>
    <w:rsid w:val="006D685F"/>
    <w:rsid w:val="006D75B1"/>
    <w:rsid w:val="006E2371"/>
    <w:rsid w:val="006E3B60"/>
    <w:rsid w:val="006E6D1B"/>
    <w:rsid w:val="006F182B"/>
    <w:rsid w:val="00703B27"/>
    <w:rsid w:val="00711C86"/>
    <w:rsid w:val="00721050"/>
    <w:rsid w:val="00723058"/>
    <w:rsid w:val="0072544C"/>
    <w:rsid w:val="00726AEF"/>
    <w:rsid w:val="00727362"/>
    <w:rsid w:val="007301E4"/>
    <w:rsid w:val="0073061A"/>
    <w:rsid w:val="00740F0A"/>
    <w:rsid w:val="007459F9"/>
    <w:rsid w:val="007554AE"/>
    <w:rsid w:val="007578E0"/>
    <w:rsid w:val="00761B12"/>
    <w:rsid w:val="007638BD"/>
    <w:rsid w:val="00764E99"/>
    <w:rsid w:val="0076514B"/>
    <w:rsid w:val="00766DF3"/>
    <w:rsid w:val="00781B84"/>
    <w:rsid w:val="0078213D"/>
    <w:rsid w:val="00782BE6"/>
    <w:rsid w:val="00785DB0"/>
    <w:rsid w:val="007862D4"/>
    <w:rsid w:val="00790B4E"/>
    <w:rsid w:val="007942D4"/>
    <w:rsid w:val="00796C50"/>
    <w:rsid w:val="007A037E"/>
    <w:rsid w:val="007A168E"/>
    <w:rsid w:val="007B1E92"/>
    <w:rsid w:val="007B2FC7"/>
    <w:rsid w:val="007B378F"/>
    <w:rsid w:val="007B430B"/>
    <w:rsid w:val="007B5695"/>
    <w:rsid w:val="007C1ACD"/>
    <w:rsid w:val="007C4CB4"/>
    <w:rsid w:val="007C6957"/>
    <w:rsid w:val="007C7B22"/>
    <w:rsid w:val="007D0E52"/>
    <w:rsid w:val="007D31F5"/>
    <w:rsid w:val="007D50C0"/>
    <w:rsid w:val="007D7768"/>
    <w:rsid w:val="007E3058"/>
    <w:rsid w:val="007E4625"/>
    <w:rsid w:val="007F7A76"/>
    <w:rsid w:val="00802845"/>
    <w:rsid w:val="00805434"/>
    <w:rsid w:val="008115BF"/>
    <w:rsid w:val="00813079"/>
    <w:rsid w:val="00814E60"/>
    <w:rsid w:val="00815F3A"/>
    <w:rsid w:val="008219D0"/>
    <w:rsid w:val="0082234F"/>
    <w:rsid w:val="008228B3"/>
    <w:rsid w:val="00822BF4"/>
    <w:rsid w:val="00823F3D"/>
    <w:rsid w:val="0082401A"/>
    <w:rsid w:val="008269BB"/>
    <w:rsid w:val="008364E6"/>
    <w:rsid w:val="008368F8"/>
    <w:rsid w:val="008377B1"/>
    <w:rsid w:val="00840C8A"/>
    <w:rsid w:val="00841039"/>
    <w:rsid w:val="0084558E"/>
    <w:rsid w:val="0085131B"/>
    <w:rsid w:val="008617A0"/>
    <w:rsid w:val="008655F3"/>
    <w:rsid w:val="00866747"/>
    <w:rsid w:val="00873A4D"/>
    <w:rsid w:val="00876319"/>
    <w:rsid w:val="00876A32"/>
    <w:rsid w:val="00876FEB"/>
    <w:rsid w:val="00882AA1"/>
    <w:rsid w:val="00882ABD"/>
    <w:rsid w:val="00884CD2"/>
    <w:rsid w:val="0089046D"/>
    <w:rsid w:val="008912A9"/>
    <w:rsid w:val="00892CFB"/>
    <w:rsid w:val="008975FA"/>
    <w:rsid w:val="008A26D1"/>
    <w:rsid w:val="008A4845"/>
    <w:rsid w:val="008A533D"/>
    <w:rsid w:val="008A7036"/>
    <w:rsid w:val="008A76DA"/>
    <w:rsid w:val="008B137C"/>
    <w:rsid w:val="008B1AAB"/>
    <w:rsid w:val="008B6B58"/>
    <w:rsid w:val="008C2ACF"/>
    <w:rsid w:val="008C2CF5"/>
    <w:rsid w:val="008C39D2"/>
    <w:rsid w:val="008C3A68"/>
    <w:rsid w:val="008C5838"/>
    <w:rsid w:val="008C6346"/>
    <w:rsid w:val="008C6535"/>
    <w:rsid w:val="008C68B7"/>
    <w:rsid w:val="008D3348"/>
    <w:rsid w:val="008D4A4E"/>
    <w:rsid w:val="008E340B"/>
    <w:rsid w:val="008E77F8"/>
    <w:rsid w:val="008F073C"/>
    <w:rsid w:val="008F0F17"/>
    <w:rsid w:val="008F2041"/>
    <w:rsid w:val="009048FB"/>
    <w:rsid w:val="00906224"/>
    <w:rsid w:val="0090690A"/>
    <w:rsid w:val="00907EA9"/>
    <w:rsid w:val="009106CB"/>
    <w:rsid w:val="00913186"/>
    <w:rsid w:val="00913A68"/>
    <w:rsid w:val="00913A8B"/>
    <w:rsid w:val="00916F91"/>
    <w:rsid w:val="00917579"/>
    <w:rsid w:val="009236D8"/>
    <w:rsid w:val="00925E7D"/>
    <w:rsid w:val="009260FB"/>
    <w:rsid w:val="00931E26"/>
    <w:rsid w:val="0093200B"/>
    <w:rsid w:val="0093427C"/>
    <w:rsid w:val="009426B4"/>
    <w:rsid w:val="009546D0"/>
    <w:rsid w:val="00955071"/>
    <w:rsid w:val="009605D7"/>
    <w:rsid w:val="00967CAD"/>
    <w:rsid w:val="009731C4"/>
    <w:rsid w:val="00976653"/>
    <w:rsid w:val="00976AA8"/>
    <w:rsid w:val="00983187"/>
    <w:rsid w:val="009855D4"/>
    <w:rsid w:val="0098599D"/>
    <w:rsid w:val="00993D34"/>
    <w:rsid w:val="00995E7D"/>
    <w:rsid w:val="00996444"/>
    <w:rsid w:val="009A2B42"/>
    <w:rsid w:val="009A2C9A"/>
    <w:rsid w:val="009A59CB"/>
    <w:rsid w:val="009B0056"/>
    <w:rsid w:val="009C037A"/>
    <w:rsid w:val="009C1FE3"/>
    <w:rsid w:val="009C272E"/>
    <w:rsid w:val="009C2B83"/>
    <w:rsid w:val="009C44ED"/>
    <w:rsid w:val="009C5767"/>
    <w:rsid w:val="009D3AFC"/>
    <w:rsid w:val="009D4364"/>
    <w:rsid w:val="009D6AD8"/>
    <w:rsid w:val="009E222A"/>
    <w:rsid w:val="009E32D2"/>
    <w:rsid w:val="009E3821"/>
    <w:rsid w:val="009E6E2C"/>
    <w:rsid w:val="009F2AEC"/>
    <w:rsid w:val="009F3ACC"/>
    <w:rsid w:val="00A07A9E"/>
    <w:rsid w:val="00A21D93"/>
    <w:rsid w:val="00A23561"/>
    <w:rsid w:val="00A24674"/>
    <w:rsid w:val="00A24832"/>
    <w:rsid w:val="00A2670A"/>
    <w:rsid w:val="00A2797B"/>
    <w:rsid w:val="00A30819"/>
    <w:rsid w:val="00A31655"/>
    <w:rsid w:val="00A31FB6"/>
    <w:rsid w:val="00A32F6F"/>
    <w:rsid w:val="00A36294"/>
    <w:rsid w:val="00A367C6"/>
    <w:rsid w:val="00A4432C"/>
    <w:rsid w:val="00A46F22"/>
    <w:rsid w:val="00A4736C"/>
    <w:rsid w:val="00A55520"/>
    <w:rsid w:val="00A563FF"/>
    <w:rsid w:val="00A56A8F"/>
    <w:rsid w:val="00A611CE"/>
    <w:rsid w:val="00A61B34"/>
    <w:rsid w:val="00A631EB"/>
    <w:rsid w:val="00A6392C"/>
    <w:rsid w:val="00A7500F"/>
    <w:rsid w:val="00A816CD"/>
    <w:rsid w:val="00A8588D"/>
    <w:rsid w:val="00A9540D"/>
    <w:rsid w:val="00AA1DED"/>
    <w:rsid w:val="00AA29CF"/>
    <w:rsid w:val="00AA57BC"/>
    <w:rsid w:val="00AA7D07"/>
    <w:rsid w:val="00AB1474"/>
    <w:rsid w:val="00AB3E1C"/>
    <w:rsid w:val="00AB4469"/>
    <w:rsid w:val="00AB56B2"/>
    <w:rsid w:val="00AC010D"/>
    <w:rsid w:val="00AC042D"/>
    <w:rsid w:val="00AC3F8B"/>
    <w:rsid w:val="00AC7CB1"/>
    <w:rsid w:val="00AD4CF6"/>
    <w:rsid w:val="00AD6604"/>
    <w:rsid w:val="00AE0980"/>
    <w:rsid w:val="00AE34C2"/>
    <w:rsid w:val="00AE4158"/>
    <w:rsid w:val="00AE5570"/>
    <w:rsid w:val="00AF084A"/>
    <w:rsid w:val="00AF11E1"/>
    <w:rsid w:val="00AF4540"/>
    <w:rsid w:val="00B0390A"/>
    <w:rsid w:val="00B03ECC"/>
    <w:rsid w:val="00B06DA1"/>
    <w:rsid w:val="00B10928"/>
    <w:rsid w:val="00B10F3C"/>
    <w:rsid w:val="00B111DA"/>
    <w:rsid w:val="00B1157F"/>
    <w:rsid w:val="00B14EC3"/>
    <w:rsid w:val="00B15C0B"/>
    <w:rsid w:val="00B170DC"/>
    <w:rsid w:val="00B1732D"/>
    <w:rsid w:val="00B21869"/>
    <w:rsid w:val="00B34F9C"/>
    <w:rsid w:val="00B35F3E"/>
    <w:rsid w:val="00B367C3"/>
    <w:rsid w:val="00B42F24"/>
    <w:rsid w:val="00B430E6"/>
    <w:rsid w:val="00B45BBF"/>
    <w:rsid w:val="00B47B6F"/>
    <w:rsid w:val="00B61A08"/>
    <w:rsid w:val="00B63C9D"/>
    <w:rsid w:val="00B63E2A"/>
    <w:rsid w:val="00B650C3"/>
    <w:rsid w:val="00B66723"/>
    <w:rsid w:val="00B739C1"/>
    <w:rsid w:val="00B8460F"/>
    <w:rsid w:val="00B861C6"/>
    <w:rsid w:val="00B90B88"/>
    <w:rsid w:val="00B93265"/>
    <w:rsid w:val="00B96256"/>
    <w:rsid w:val="00BA570C"/>
    <w:rsid w:val="00BB3197"/>
    <w:rsid w:val="00BB5FF7"/>
    <w:rsid w:val="00BB7077"/>
    <w:rsid w:val="00BC0D75"/>
    <w:rsid w:val="00BC1DC3"/>
    <w:rsid w:val="00BC50CC"/>
    <w:rsid w:val="00BC7251"/>
    <w:rsid w:val="00BE13BC"/>
    <w:rsid w:val="00BE2AE4"/>
    <w:rsid w:val="00BE4E7F"/>
    <w:rsid w:val="00BF7773"/>
    <w:rsid w:val="00C001A2"/>
    <w:rsid w:val="00C0031A"/>
    <w:rsid w:val="00C0051C"/>
    <w:rsid w:val="00C0221C"/>
    <w:rsid w:val="00C036D1"/>
    <w:rsid w:val="00C03763"/>
    <w:rsid w:val="00C0518D"/>
    <w:rsid w:val="00C07F82"/>
    <w:rsid w:val="00C10550"/>
    <w:rsid w:val="00C1118C"/>
    <w:rsid w:val="00C11774"/>
    <w:rsid w:val="00C1477E"/>
    <w:rsid w:val="00C14899"/>
    <w:rsid w:val="00C14BC5"/>
    <w:rsid w:val="00C171EF"/>
    <w:rsid w:val="00C20267"/>
    <w:rsid w:val="00C2148F"/>
    <w:rsid w:val="00C21A4A"/>
    <w:rsid w:val="00C238CE"/>
    <w:rsid w:val="00C2409E"/>
    <w:rsid w:val="00C301AC"/>
    <w:rsid w:val="00C31A31"/>
    <w:rsid w:val="00C31E48"/>
    <w:rsid w:val="00C32A2E"/>
    <w:rsid w:val="00C45259"/>
    <w:rsid w:val="00C462A7"/>
    <w:rsid w:val="00C50E25"/>
    <w:rsid w:val="00C5278F"/>
    <w:rsid w:val="00C62082"/>
    <w:rsid w:val="00C622A2"/>
    <w:rsid w:val="00C62BCB"/>
    <w:rsid w:val="00C72E67"/>
    <w:rsid w:val="00C73799"/>
    <w:rsid w:val="00C73827"/>
    <w:rsid w:val="00C8181A"/>
    <w:rsid w:val="00C8576E"/>
    <w:rsid w:val="00C9034E"/>
    <w:rsid w:val="00C9169D"/>
    <w:rsid w:val="00C97762"/>
    <w:rsid w:val="00CA1143"/>
    <w:rsid w:val="00CA4DC1"/>
    <w:rsid w:val="00CA59ED"/>
    <w:rsid w:val="00CA73A6"/>
    <w:rsid w:val="00CB159A"/>
    <w:rsid w:val="00CB42E1"/>
    <w:rsid w:val="00CB4552"/>
    <w:rsid w:val="00CC0BE9"/>
    <w:rsid w:val="00CC0F1F"/>
    <w:rsid w:val="00CC1C72"/>
    <w:rsid w:val="00CC4C53"/>
    <w:rsid w:val="00CC61F2"/>
    <w:rsid w:val="00CC74DE"/>
    <w:rsid w:val="00CC7515"/>
    <w:rsid w:val="00CD2EF3"/>
    <w:rsid w:val="00CD3FF5"/>
    <w:rsid w:val="00CD6822"/>
    <w:rsid w:val="00CE39D7"/>
    <w:rsid w:val="00CE3F59"/>
    <w:rsid w:val="00CF2FA7"/>
    <w:rsid w:val="00CF3EDE"/>
    <w:rsid w:val="00D03570"/>
    <w:rsid w:val="00D06DD3"/>
    <w:rsid w:val="00D0702C"/>
    <w:rsid w:val="00D070DC"/>
    <w:rsid w:val="00D12180"/>
    <w:rsid w:val="00D20006"/>
    <w:rsid w:val="00D20E3F"/>
    <w:rsid w:val="00D218DF"/>
    <w:rsid w:val="00D343DE"/>
    <w:rsid w:val="00D3750A"/>
    <w:rsid w:val="00D377A8"/>
    <w:rsid w:val="00D4266A"/>
    <w:rsid w:val="00D50523"/>
    <w:rsid w:val="00D535D8"/>
    <w:rsid w:val="00D53E95"/>
    <w:rsid w:val="00D542FD"/>
    <w:rsid w:val="00D6130F"/>
    <w:rsid w:val="00D61A60"/>
    <w:rsid w:val="00D61D6B"/>
    <w:rsid w:val="00D63C37"/>
    <w:rsid w:val="00D6479F"/>
    <w:rsid w:val="00D75D56"/>
    <w:rsid w:val="00D76620"/>
    <w:rsid w:val="00D85326"/>
    <w:rsid w:val="00D853CB"/>
    <w:rsid w:val="00D903E3"/>
    <w:rsid w:val="00D963CA"/>
    <w:rsid w:val="00D9783B"/>
    <w:rsid w:val="00DA452A"/>
    <w:rsid w:val="00DA46A4"/>
    <w:rsid w:val="00DA7716"/>
    <w:rsid w:val="00DB1B74"/>
    <w:rsid w:val="00DB2047"/>
    <w:rsid w:val="00DB2B24"/>
    <w:rsid w:val="00DB689C"/>
    <w:rsid w:val="00DC5C9E"/>
    <w:rsid w:val="00DD1FE0"/>
    <w:rsid w:val="00DD4223"/>
    <w:rsid w:val="00DE0A99"/>
    <w:rsid w:val="00DE0B45"/>
    <w:rsid w:val="00DE4E47"/>
    <w:rsid w:val="00DE736F"/>
    <w:rsid w:val="00DF0CA0"/>
    <w:rsid w:val="00DF2175"/>
    <w:rsid w:val="00DF2394"/>
    <w:rsid w:val="00DF69A5"/>
    <w:rsid w:val="00E00152"/>
    <w:rsid w:val="00E10ADA"/>
    <w:rsid w:val="00E14A56"/>
    <w:rsid w:val="00E15A16"/>
    <w:rsid w:val="00E17A99"/>
    <w:rsid w:val="00E21F9E"/>
    <w:rsid w:val="00E27DBA"/>
    <w:rsid w:val="00E33CFF"/>
    <w:rsid w:val="00E375C6"/>
    <w:rsid w:val="00E37DBE"/>
    <w:rsid w:val="00E40098"/>
    <w:rsid w:val="00E415EC"/>
    <w:rsid w:val="00E42087"/>
    <w:rsid w:val="00E44CA4"/>
    <w:rsid w:val="00E51C9C"/>
    <w:rsid w:val="00E52409"/>
    <w:rsid w:val="00E571EA"/>
    <w:rsid w:val="00E619CA"/>
    <w:rsid w:val="00E65975"/>
    <w:rsid w:val="00E672E1"/>
    <w:rsid w:val="00E67C49"/>
    <w:rsid w:val="00E70221"/>
    <w:rsid w:val="00E70CC3"/>
    <w:rsid w:val="00E71C83"/>
    <w:rsid w:val="00E72538"/>
    <w:rsid w:val="00E7753C"/>
    <w:rsid w:val="00E826F1"/>
    <w:rsid w:val="00E861AB"/>
    <w:rsid w:val="00E9475C"/>
    <w:rsid w:val="00E961B0"/>
    <w:rsid w:val="00EA53B6"/>
    <w:rsid w:val="00EA6814"/>
    <w:rsid w:val="00EB77A3"/>
    <w:rsid w:val="00EC49E5"/>
    <w:rsid w:val="00ED61D7"/>
    <w:rsid w:val="00EE69B8"/>
    <w:rsid w:val="00EE78B5"/>
    <w:rsid w:val="00EF05D0"/>
    <w:rsid w:val="00F00C8B"/>
    <w:rsid w:val="00F02CC4"/>
    <w:rsid w:val="00F033F9"/>
    <w:rsid w:val="00F03F28"/>
    <w:rsid w:val="00F110D3"/>
    <w:rsid w:val="00F113D0"/>
    <w:rsid w:val="00F14AAE"/>
    <w:rsid w:val="00F16A16"/>
    <w:rsid w:val="00F25E60"/>
    <w:rsid w:val="00F4183B"/>
    <w:rsid w:val="00F42B0C"/>
    <w:rsid w:val="00F43052"/>
    <w:rsid w:val="00F44195"/>
    <w:rsid w:val="00F51D7D"/>
    <w:rsid w:val="00F55590"/>
    <w:rsid w:val="00F60CE4"/>
    <w:rsid w:val="00F651C3"/>
    <w:rsid w:val="00F676AA"/>
    <w:rsid w:val="00F715BC"/>
    <w:rsid w:val="00F738E7"/>
    <w:rsid w:val="00F774E9"/>
    <w:rsid w:val="00F777D5"/>
    <w:rsid w:val="00F80207"/>
    <w:rsid w:val="00F82367"/>
    <w:rsid w:val="00F830A4"/>
    <w:rsid w:val="00F84816"/>
    <w:rsid w:val="00F908B2"/>
    <w:rsid w:val="00F93CA1"/>
    <w:rsid w:val="00FA3CE4"/>
    <w:rsid w:val="00FA5AED"/>
    <w:rsid w:val="00FB0BBC"/>
    <w:rsid w:val="00FB1BB4"/>
    <w:rsid w:val="00FB1FE5"/>
    <w:rsid w:val="00FB3DAB"/>
    <w:rsid w:val="00FB404F"/>
    <w:rsid w:val="00FB5FDC"/>
    <w:rsid w:val="00FB787C"/>
    <w:rsid w:val="00FC0F40"/>
    <w:rsid w:val="00FC1FB4"/>
    <w:rsid w:val="00FD1AA8"/>
    <w:rsid w:val="00FD475A"/>
    <w:rsid w:val="00FE6577"/>
    <w:rsid w:val="00FE7C90"/>
    <w:rsid w:val="00FF0632"/>
    <w:rsid w:val="00FF1C30"/>
    <w:rsid w:val="00FF229E"/>
    <w:rsid w:val="00FF3513"/>
    <w:rsid w:val="00FF3FE4"/>
    <w:rsid w:val="00FF7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30894"/>
  <w15:chartTrackingRefBased/>
  <w15:docId w15:val="{09CA3D87-10F0-40FF-8183-C42602A05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1C83"/>
    <w:rPr>
      <w:color w:val="0563C1" w:themeColor="hyperlink"/>
      <w:u w:val="single"/>
    </w:rPr>
  </w:style>
  <w:style w:type="character" w:styleId="UnresolvedMention">
    <w:name w:val="Unresolved Mention"/>
    <w:basedOn w:val="DefaultParagraphFont"/>
    <w:uiPriority w:val="99"/>
    <w:semiHidden/>
    <w:unhideWhenUsed/>
    <w:rsid w:val="00E71C83"/>
    <w:rPr>
      <w:color w:val="605E5C"/>
      <w:shd w:val="clear" w:color="auto" w:fill="E1DFDD"/>
    </w:rPr>
  </w:style>
  <w:style w:type="character" w:styleId="Strong">
    <w:name w:val="Strong"/>
    <w:basedOn w:val="DefaultParagraphFont"/>
    <w:uiPriority w:val="22"/>
    <w:qFormat/>
    <w:rsid w:val="00A4736C"/>
    <w:rPr>
      <w:b/>
      <w:bCs/>
    </w:rPr>
  </w:style>
  <w:style w:type="character" w:customStyle="1" w:styleId="publication-date">
    <w:name w:val="publication-date"/>
    <w:basedOn w:val="DefaultParagraphFont"/>
    <w:rsid w:val="00A4736C"/>
  </w:style>
  <w:style w:type="paragraph" w:styleId="NormalWeb">
    <w:name w:val="Normal (Web)"/>
    <w:basedOn w:val="Normal"/>
    <w:uiPriority w:val="99"/>
    <w:semiHidden/>
    <w:unhideWhenUsed/>
    <w:rsid w:val="00CA59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299567">
      <w:bodyDiv w:val="1"/>
      <w:marLeft w:val="0"/>
      <w:marRight w:val="0"/>
      <w:marTop w:val="0"/>
      <w:marBottom w:val="0"/>
      <w:divBdr>
        <w:top w:val="none" w:sz="0" w:space="0" w:color="auto"/>
        <w:left w:val="none" w:sz="0" w:space="0" w:color="auto"/>
        <w:bottom w:val="none" w:sz="0" w:space="0" w:color="auto"/>
        <w:right w:val="none" w:sz="0" w:space="0" w:color="auto"/>
      </w:divBdr>
      <w:divsChild>
        <w:div w:id="1295331976">
          <w:marLeft w:val="0"/>
          <w:marRight w:val="0"/>
          <w:marTop w:val="0"/>
          <w:marBottom w:val="0"/>
          <w:divBdr>
            <w:top w:val="none" w:sz="0" w:space="0" w:color="auto"/>
            <w:left w:val="none" w:sz="0" w:space="0" w:color="auto"/>
            <w:bottom w:val="none" w:sz="0" w:space="0" w:color="auto"/>
            <w:right w:val="none" w:sz="0" w:space="0" w:color="auto"/>
          </w:divBdr>
        </w:div>
        <w:div w:id="641160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macademics.com/wp-content/uploads/Vivian-Li.pdf%20(accessed%20on%2022-10-18%2018.08" TargetMode="External"/><Relationship Id="rId13" Type="http://schemas.openxmlformats.org/officeDocument/2006/relationships/hyperlink" Target="https://www.parcelforce.com/help-and-advice/sending/national-hub%20(accessed%20on%2022-10-18%2022.4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eacourier.co.uk/frequently-asked-questions/" TargetMode="External"/><Relationship Id="rId12" Type="http://schemas.openxmlformats.org/officeDocument/2006/relationships/hyperlink" Target="https://www.parcelforce.com/environmental-policy%20(accessed%20on%2022-10-18%2022.0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transportoperator.co.uk/2018/03/28/future-uks-courier-sector/" TargetMode="External"/><Relationship Id="rId1" Type="http://schemas.openxmlformats.org/officeDocument/2006/relationships/customXml" Target="../customXml/item1.xml"/><Relationship Id="rId6" Type="http://schemas.openxmlformats.org/officeDocument/2006/relationships/hyperlink" Target="http://www.autoease.co.uk/parcel-vans/parcelforce-vans/" TargetMode="External"/><Relationship Id="rId11" Type="http://schemas.openxmlformats.org/officeDocument/2006/relationships/hyperlink" Target="https://www.packagingdigest.com/supply-chain/mitigating-packaging-damage-inthe-supply-chain140910%20(accessed%20on%2022/10/18%2016.03" TargetMode="External"/><Relationship Id="rId5" Type="http://schemas.openxmlformats.org/officeDocument/2006/relationships/hyperlink" Target="https://assets.publishing.service.gov.uk/government/uploads/system/uploads/attachment_data/file/746642/UK_Statistics_on_Waste_statistical_notice_October_2018_FINAL.pdf" TargetMode="External"/><Relationship Id="rId15" Type="http://schemas.openxmlformats.org/officeDocument/2006/relationships/hyperlink" Target="https://www.theguardian.com/sustainable-business/2014/jul/18/good-product-bad-package-plastic-recycle-mistakes%20%20%20(accessed%20on%2021-10-18" TargetMode="External"/><Relationship Id="rId10" Type="http://schemas.openxmlformats.org/officeDocument/2006/relationships/hyperlink" Target="https://www.nationalgeographic.com/environment/global-warming/deforestation/?user.testname=none" TargetMode="External"/><Relationship Id="rId4" Type="http://schemas.openxmlformats.org/officeDocument/2006/relationships/webSettings" Target="webSettings.xml"/><Relationship Id="rId9" Type="http://schemas.openxmlformats.org/officeDocument/2006/relationships/hyperlink" Target="https://www.macfarlanepackaging.com/news/retailers-must-address-challenge-of-overpacking-according-to-consumer-survey/" TargetMode="External"/><Relationship Id="rId14" Type="http://schemas.openxmlformats.org/officeDocument/2006/relationships/hyperlink" Target="https://www.plasticingenuity.com/blog/consumer-expectations-for-e-commerce-packaging-%20(accessed%20on%2021-10-18%2017.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890EBF-8AF1-4BB8-9B13-6C010DB4E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6</Pages>
  <Words>2286</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smith</dc:creator>
  <cp:keywords/>
  <dc:description/>
  <cp:lastModifiedBy>james smith</cp:lastModifiedBy>
  <cp:revision>563</cp:revision>
  <dcterms:created xsi:type="dcterms:W3CDTF">2018-10-21T20:51:00Z</dcterms:created>
  <dcterms:modified xsi:type="dcterms:W3CDTF">2018-10-23T00:56:00Z</dcterms:modified>
</cp:coreProperties>
</file>