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73000B47" w:rsidR="00330917" w:rsidRPr="00330917" w:rsidRDefault="0016461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2230716</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52A5CB35" w:rsidR="00330917" w:rsidRPr="00330917" w:rsidRDefault="00164617" w:rsidP="00330917">
            <w:pPr>
              <w:keepNext/>
              <w:spacing w:after="0" w:line="240" w:lineRule="auto"/>
              <w:jc w:val="center"/>
              <w:rPr>
                <w:rFonts w:ascii="Arial" w:eastAsia="Times New Roman" w:hAnsi="Arial" w:cs="Times New Roman"/>
                <w:b/>
                <w:color w:val="auto"/>
                <w:sz w:val="20"/>
                <w:szCs w:val="20"/>
                <w:lang w:val="en-AU"/>
              </w:rPr>
            </w:pPr>
            <w:r w:rsidRPr="00164617">
              <w:rPr>
                <w:rFonts w:ascii="Arial" w:eastAsia="Times New Roman" w:hAnsi="Arial" w:cs="Times New Roman"/>
                <w:b/>
                <w:color w:val="auto"/>
                <w:sz w:val="20"/>
                <w:szCs w:val="20"/>
                <w:lang w:val="en-AU"/>
              </w:rPr>
              <w:t>Hotel Administration &amp;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3CDF44C0" w:rsidR="00330917" w:rsidRPr="00330917" w:rsidRDefault="00164617" w:rsidP="00330917">
            <w:pPr>
              <w:keepNext/>
              <w:spacing w:after="0" w:line="240" w:lineRule="auto"/>
              <w:jc w:val="center"/>
              <w:rPr>
                <w:rFonts w:ascii="Arial" w:eastAsia="Times New Roman" w:hAnsi="Arial" w:cs="Times New Roman"/>
                <w:b/>
                <w:color w:val="auto"/>
                <w:sz w:val="20"/>
                <w:szCs w:val="20"/>
                <w:lang w:val="en-AU"/>
              </w:rPr>
            </w:pPr>
            <w:r w:rsidRPr="00164617">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389836B3" w:rsidR="00330917" w:rsidRPr="00330917" w:rsidRDefault="00164617"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Danyel Payne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164617" w:rsidRDefault="00330917" w:rsidP="00330917">
            <w:pPr>
              <w:spacing w:after="0" w:line="240" w:lineRule="auto"/>
              <w:rPr>
                <w:rFonts w:ascii="Arial" w:eastAsia="Times New Roman" w:hAnsi="Arial" w:cs="Arial"/>
                <w:bCs/>
                <w:color w:val="auto"/>
                <w:sz w:val="20"/>
                <w:szCs w:val="20"/>
              </w:rPr>
            </w:pPr>
          </w:p>
          <w:p w14:paraId="5DA546C6" w14:textId="77777777" w:rsidR="00330917" w:rsidRPr="00164617" w:rsidRDefault="00330917" w:rsidP="00330917">
            <w:pPr>
              <w:spacing w:after="0" w:line="240" w:lineRule="auto"/>
              <w:rPr>
                <w:rFonts w:ascii="Arial" w:eastAsia="Times New Roman" w:hAnsi="Arial" w:cs="Arial"/>
                <w:bCs/>
                <w:color w:val="auto"/>
                <w:sz w:val="20"/>
                <w:szCs w:val="20"/>
              </w:rPr>
            </w:pPr>
          </w:p>
          <w:p w14:paraId="0FF1D10D" w14:textId="77777777" w:rsidR="00330917" w:rsidRPr="00164617" w:rsidRDefault="00330917" w:rsidP="00164617">
            <w:pPr>
              <w:spacing w:after="0" w:line="360" w:lineRule="auto"/>
              <w:jc w:val="both"/>
              <w:rPr>
                <w:rFonts w:ascii="Arial" w:eastAsia="Times New Roman" w:hAnsi="Arial" w:cs="Arial"/>
                <w:bCs/>
                <w:color w:val="auto"/>
                <w:szCs w:val="24"/>
              </w:rPr>
            </w:pPr>
          </w:p>
          <w:p w14:paraId="6A1E60A3" w14:textId="696A2256"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 xml:space="preserve">In this reflective journal, I embark on a comprehensive exploration of the fundamental competencies vital for success within the dynamic environment of the front office team at Crewe Hotel and Spa. Employing Gibbs' Reflective Cycle as a foundational framework, I aim to scrutinize and </w:t>
            </w:r>
            <w:r w:rsidRPr="00164617">
              <w:rPr>
                <w:rFonts w:ascii="Arial" w:eastAsia="Times New Roman" w:hAnsi="Arial" w:cs="Arial"/>
                <w:bCs/>
                <w:color w:val="auto"/>
                <w:szCs w:val="24"/>
              </w:rPr>
              <w:t>analyse</w:t>
            </w:r>
            <w:r w:rsidRPr="00164617">
              <w:rPr>
                <w:rFonts w:ascii="Arial" w:eastAsia="Times New Roman" w:hAnsi="Arial" w:cs="Arial"/>
                <w:bCs/>
                <w:color w:val="auto"/>
                <w:szCs w:val="24"/>
              </w:rPr>
              <w:t xml:space="preserve"> the proficiencies acquired during my tenure at the hotel. This reflective journey will elucidate the correlation between these competencies and theoretical underpinnings, interlinked with industry examples, thus yielding a profound comprehension of their pragmatic application in the ever-evolving landscape of the hospitality industry.</w:t>
            </w:r>
          </w:p>
          <w:p w14:paraId="2A6E4913" w14:textId="77777777" w:rsidR="00164617" w:rsidRPr="00164617" w:rsidRDefault="00164617" w:rsidP="00164617">
            <w:pPr>
              <w:spacing w:after="0" w:line="360" w:lineRule="auto"/>
              <w:jc w:val="both"/>
              <w:rPr>
                <w:rFonts w:ascii="Arial" w:eastAsia="Times New Roman" w:hAnsi="Arial" w:cs="Arial"/>
                <w:bCs/>
                <w:color w:val="auto"/>
                <w:szCs w:val="24"/>
              </w:rPr>
            </w:pPr>
          </w:p>
          <w:p w14:paraId="63F61B0B"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Key Skills Essential for Front Office Team Success:</w:t>
            </w:r>
          </w:p>
          <w:p w14:paraId="73785739" w14:textId="77777777" w:rsidR="00164617" w:rsidRPr="00164617" w:rsidRDefault="00164617" w:rsidP="00164617">
            <w:pPr>
              <w:spacing w:after="0" w:line="360" w:lineRule="auto"/>
              <w:jc w:val="both"/>
              <w:rPr>
                <w:rFonts w:ascii="Arial" w:eastAsia="Times New Roman" w:hAnsi="Arial" w:cs="Arial"/>
                <w:bCs/>
                <w:color w:val="auto"/>
                <w:szCs w:val="24"/>
              </w:rPr>
            </w:pPr>
          </w:p>
          <w:p w14:paraId="6AB72AED"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Communication</w:t>
            </w:r>
          </w:p>
          <w:p w14:paraId="0FF6C4CE"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Interpersonal Skills</w:t>
            </w:r>
          </w:p>
          <w:p w14:paraId="08E8CC3C"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Time Management</w:t>
            </w:r>
          </w:p>
          <w:p w14:paraId="65EFD284"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Adaptability</w:t>
            </w:r>
          </w:p>
          <w:p w14:paraId="3C6BFF0D"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Problem-Solving</w:t>
            </w:r>
          </w:p>
          <w:p w14:paraId="16245B2F"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Empathy</w:t>
            </w:r>
          </w:p>
          <w:p w14:paraId="0BCADC2A"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Organizational Skills</w:t>
            </w:r>
          </w:p>
          <w:p w14:paraId="006CF2AE"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Sales and Upselling</w:t>
            </w:r>
          </w:p>
          <w:p w14:paraId="6EA6B242"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Information Management</w:t>
            </w:r>
          </w:p>
          <w:p w14:paraId="0C117EE6"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Teamwork</w:t>
            </w:r>
          </w:p>
          <w:p w14:paraId="163DF262"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Conflict Resolution</w:t>
            </w:r>
          </w:p>
          <w:p w14:paraId="61884F40"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Cultural Sensitivity</w:t>
            </w:r>
          </w:p>
          <w:p w14:paraId="45552630" w14:textId="77777777" w:rsidR="00164617" w:rsidRPr="00164617" w:rsidRDefault="00164617" w:rsidP="00164617">
            <w:pPr>
              <w:spacing w:after="0" w:line="360" w:lineRule="auto"/>
              <w:jc w:val="both"/>
              <w:rPr>
                <w:rFonts w:ascii="Arial" w:eastAsia="Times New Roman" w:hAnsi="Arial" w:cs="Arial"/>
                <w:bCs/>
                <w:color w:val="auto"/>
                <w:szCs w:val="24"/>
              </w:rPr>
            </w:pPr>
          </w:p>
          <w:p w14:paraId="6EA6D467"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lastRenderedPageBreak/>
              <w:t>Reflective Model Selection:</w:t>
            </w:r>
          </w:p>
          <w:p w14:paraId="112F72E0" w14:textId="77777777" w:rsidR="00164617" w:rsidRPr="00164617" w:rsidRDefault="00164617" w:rsidP="00164617">
            <w:pPr>
              <w:spacing w:after="0" w:line="360" w:lineRule="auto"/>
              <w:jc w:val="both"/>
              <w:rPr>
                <w:rFonts w:ascii="Arial" w:eastAsia="Times New Roman" w:hAnsi="Arial" w:cs="Arial"/>
                <w:bCs/>
                <w:color w:val="auto"/>
                <w:szCs w:val="24"/>
              </w:rPr>
            </w:pPr>
          </w:p>
          <w:p w14:paraId="6456ADCD"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Gibbs' Reflective Cycle encompasses the following pivotal stages (Gibbs, 1988):</w:t>
            </w:r>
          </w:p>
          <w:p w14:paraId="6C5674AD" w14:textId="77777777" w:rsidR="00164617" w:rsidRPr="00164617" w:rsidRDefault="00164617" w:rsidP="00164617">
            <w:pPr>
              <w:spacing w:after="0" w:line="360" w:lineRule="auto"/>
              <w:jc w:val="both"/>
              <w:rPr>
                <w:rFonts w:ascii="Arial" w:eastAsia="Times New Roman" w:hAnsi="Arial" w:cs="Arial"/>
                <w:bCs/>
                <w:color w:val="auto"/>
                <w:szCs w:val="24"/>
              </w:rPr>
            </w:pPr>
          </w:p>
          <w:p w14:paraId="4BC6FD91"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Description: What Happened</w:t>
            </w:r>
          </w:p>
          <w:p w14:paraId="2BFA9318" w14:textId="77777777" w:rsidR="00164617" w:rsidRPr="00164617" w:rsidRDefault="00164617" w:rsidP="00164617">
            <w:pPr>
              <w:spacing w:after="0" w:line="360" w:lineRule="auto"/>
              <w:jc w:val="both"/>
              <w:rPr>
                <w:rFonts w:ascii="Arial" w:eastAsia="Times New Roman" w:hAnsi="Arial" w:cs="Arial"/>
                <w:bCs/>
                <w:color w:val="auto"/>
                <w:szCs w:val="24"/>
              </w:rPr>
            </w:pPr>
          </w:p>
          <w:p w14:paraId="46E9DD61"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During my tenure at Crewe Hotel and Spa, I navigated through diverse responsibilities within the front office team, spanning roles in the reservation department, reception, telephone operator, information desk, bell desk, and concierge. Responsibilities included managing reservations, executing check-ins and check-outs, and assisting guests.</w:t>
            </w:r>
          </w:p>
          <w:p w14:paraId="14DEAE07" w14:textId="77777777" w:rsidR="00164617" w:rsidRPr="00164617" w:rsidRDefault="00164617" w:rsidP="00164617">
            <w:pPr>
              <w:spacing w:after="0" w:line="360" w:lineRule="auto"/>
              <w:jc w:val="both"/>
              <w:rPr>
                <w:rFonts w:ascii="Arial" w:eastAsia="Times New Roman" w:hAnsi="Arial" w:cs="Arial"/>
                <w:bCs/>
                <w:color w:val="auto"/>
                <w:szCs w:val="24"/>
              </w:rPr>
            </w:pPr>
          </w:p>
          <w:p w14:paraId="3DC70993"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Feelings: How Did You Feel</w:t>
            </w:r>
          </w:p>
          <w:p w14:paraId="17C72DBD" w14:textId="77777777" w:rsidR="00164617" w:rsidRPr="00164617" w:rsidRDefault="00164617" w:rsidP="00164617">
            <w:pPr>
              <w:spacing w:after="0" w:line="360" w:lineRule="auto"/>
              <w:jc w:val="both"/>
              <w:rPr>
                <w:rFonts w:ascii="Arial" w:eastAsia="Times New Roman" w:hAnsi="Arial" w:cs="Arial"/>
                <w:bCs/>
                <w:color w:val="auto"/>
                <w:szCs w:val="24"/>
              </w:rPr>
            </w:pPr>
          </w:p>
          <w:p w14:paraId="4F325D43"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My emotional spectrum during these roles varied from confidence in my communication and interpersonal abilities to moments of anxiety and uncertainty, particularly concerning time management and adaptability. The fast-paced nature of the hospitality industry occasionally subjected me to high-pressure situations, challenging my composure.</w:t>
            </w:r>
          </w:p>
          <w:p w14:paraId="5A30B69E" w14:textId="77777777" w:rsidR="00164617" w:rsidRPr="00164617" w:rsidRDefault="00164617" w:rsidP="00164617">
            <w:pPr>
              <w:spacing w:after="0" w:line="360" w:lineRule="auto"/>
              <w:jc w:val="both"/>
              <w:rPr>
                <w:rFonts w:ascii="Arial" w:eastAsia="Times New Roman" w:hAnsi="Arial" w:cs="Arial"/>
                <w:bCs/>
                <w:color w:val="auto"/>
                <w:szCs w:val="24"/>
              </w:rPr>
            </w:pPr>
          </w:p>
          <w:p w14:paraId="19DABF17"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Evaluation: What Was Good and Bad About the Experience</w:t>
            </w:r>
          </w:p>
          <w:p w14:paraId="77E19A36" w14:textId="77777777" w:rsidR="00164617" w:rsidRPr="00164617" w:rsidRDefault="00164617" w:rsidP="00164617">
            <w:pPr>
              <w:spacing w:after="0" w:line="360" w:lineRule="auto"/>
              <w:jc w:val="both"/>
              <w:rPr>
                <w:rFonts w:ascii="Arial" w:eastAsia="Times New Roman" w:hAnsi="Arial" w:cs="Arial"/>
                <w:bCs/>
                <w:color w:val="auto"/>
                <w:szCs w:val="24"/>
              </w:rPr>
            </w:pPr>
          </w:p>
          <w:p w14:paraId="24E6070D"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This experience reaffirmed the significance of effective communication and interpersonal skills, validated by positive guest feedback. However, it also highlighted room for improvement, particularly in time management. Occasional struggles with multitasking impacted my efficiency.</w:t>
            </w:r>
          </w:p>
          <w:p w14:paraId="27A933E6" w14:textId="77777777" w:rsidR="00164617" w:rsidRPr="00164617" w:rsidRDefault="00164617" w:rsidP="00164617">
            <w:pPr>
              <w:spacing w:after="0" w:line="360" w:lineRule="auto"/>
              <w:jc w:val="both"/>
              <w:rPr>
                <w:rFonts w:ascii="Arial" w:eastAsia="Times New Roman" w:hAnsi="Arial" w:cs="Arial"/>
                <w:bCs/>
                <w:color w:val="auto"/>
                <w:szCs w:val="24"/>
              </w:rPr>
            </w:pPr>
          </w:p>
          <w:p w14:paraId="2138BE8C"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Analysis: What Can You Learn from the Event</w:t>
            </w:r>
          </w:p>
          <w:p w14:paraId="18F2B8FC" w14:textId="77777777" w:rsidR="00164617" w:rsidRPr="00164617" w:rsidRDefault="00164617" w:rsidP="00164617">
            <w:pPr>
              <w:spacing w:after="0" w:line="360" w:lineRule="auto"/>
              <w:jc w:val="both"/>
              <w:rPr>
                <w:rFonts w:ascii="Arial" w:eastAsia="Times New Roman" w:hAnsi="Arial" w:cs="Arial"/>
                <w:bCs/>
                <w:color w:val="auto"/>
                <w:szCs w:val="24"/>
              </w:rPr>
            </w:pPr>
          </w:p>
          <w:p w14:paraId="32AF50E6"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Reflecting on my experiences, I realized the criticality of maintaining composure in high-pressure scenarios. Initial feelings of frustration and anxiety hindered productivity and overall performance. Collaboration and seeking assistance during overwhelming workloads emerged as crucial, aligning with theoretical principles of enhancing adaptability through situational analysis.</w:t>
            </w:r>
          </w:p>
          <w:p w14:paraId="0ABF479F" w14:textId="77777777" w:rsidR="00164617" w:rsidRPr="00164617" w:rsidRDefault="00164617" w:rsidP="00164617">
            <w:pPr>
              <w:spacing w:after="0" w:line="360" w:lineRule="auto"/>
              <w:jc w:val="both"/>
              <w:rPr>
                <w:rFonts w:ascii="Arial" w:eastAsia="Times New Roman" w:hAnsi="Arial" w:cs="Arial"/>
                <w:bCs/>
                <w:color w:val="auto"/>
                <w:szCs w:val="24"/>
              </w:rPr>
            </w:pPr>
          </w:p>
          <w:p w14:paraId="672B5DD9"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Conclusion: What Could You Have Done Differently or in Addition</w:t>
            </w:r>
          </w:p>
          <w:p w14:paraId="05BC4BCA" w14:textId="77777777" w:rsidR="00164617" w:rsidRPr="00164617" w:rsidRDefault="00164617" w:rsidP="00164617">
            <w:pPr>
              <w:spacing w:after="0" w:line="360" w:lineRule="auto"/>
              <w:jc w:val="both"/>
              <w:rPr>
                <w:rFonts w:ascii="Arial" w:eastAsia="Times New Roman" w:hAnsi="Arial" w:cs="Arial"/>
                <w:bCs/>
                <w:color w:val="auto"/>
                <w:szCs w:val="24"/>
              </w:rPr>
            </w:pPr>
          </w:p>
          <w:p w14:paraId="23B444D3"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 xml:space="preserve">To refine my response in similar situations, I plan to maintain calmness and take short breaks to regain focus. Prioritizing communication and collaboration with the team, particularly during </w:t>
            </w:r>
            <w:r w:rsidRPr="00164617">
              <w:rPr>
                <w:rFonts w:ascii="Arial" w:eastAsia="Times New Roman" w:hAnsi="Arial" w:cs="Arial"/>
                <w:bCs/>
                <w:color w:val="auto"/>
                <w:szCs w:val="24"/>
              </w:rPr>
              <w:lastRenderedPageBreak/>
              <w:t>heavy workloads, is essential. Actively seeking training in time management and problem-solving stands as a priority to fortify these vital skills.</w:t>
            </w:r>
          </w:p>
          <w:p w14:paraId="55C10E38" w14:textId="77777777" w:rsidR="00164617" w:rsidRPr="00164617" w:rsidRDefault="00164617" w:rsidP="00164617">
            <w:pPr>
              <w:spacing w:after="0" w:line="360" w:lineRule="auto"/>
              <w:jc w:val="both"/>
              <w:rPr>
                <w:rFonts w:ascii="Arial" w:eastAsia="Times New Roman" w:hAnsi="Arial" w:cs="Arial"/>
                <w:bCs/>
                <w:color w:val="auto"/>
                <w:szCs w:val="24"/>
              </w:rPr>
            </w:pPr>
          </w:p>
          <w:p w14:paraId="6A4B63B1"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Action Plan: If It Happens Again, What Would You Do</w:t>
            </w:r>
          </w:p>
          <w:p w14:paraId="693C65F9" w14:textId="77777777" w:rsidR="00164617" w:rsidRPr="00164617" w:rsidRDefault="00164617" w:rsidP="00164617">
            <w:pPr>
              <w:spacing w:after="0" w:line="360" w:lineRule="auto"/>
              <w:jc w:val="both"/>
              <w:rPr>
                <w:rFonts w:ascii="Arial" w:eastAsia="Times New Roman" w:hAnsi="Arial" w:cs="Arial"/>
                <w:bCs/>
                <w:color w:val="auto"/>
                <w:szCs w:val="24"/>
              </w:rPr>
            </w:pPr>
          </w:p>
          <w:p w14:paraId="4D20F825"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Should similar scenarios arise, I intend to apply the learnings from this reflection, emphasizing the value of composure and seeking assistance when needed. Enrolling in a time management course, consistently practicing adaptability, and actively seeking mentorship from seasoned professionals in the front office are my proactive strategies for continual skill development.</w:t>
            </w:r>
          </w:p>
          <w:p w14:paraId="04DC727F" w14:textId="77777777" w:rsidR="00164617" w:rsidRPr="00164617" w:rsidRDefault="00164617" w:rsidP="00164617">
            <w:pPr>
              <w:spacing w:after="0" w:line="360" w:lineRule="auto"/>
              <w:jc w:val="both"/>
              <w:rPr>
                <w:rFonts w:ascii="Arial" w:eastAsia="Times New Roman" w:hAnsi="Arial" w:cs="Arial"/>
                <w:bCs/>
                <w:color w:val="auto"/>
                <w:szCs w:val="24"/>
              </w:rPr>
            </w:pPr>
          </w:p>
          <w:p w14:paraId="18211774"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Reflection:</w:t>
            </w:r>
          </w:p>
          <w:p w14:paraId="488D8226" w14:textId="77777777" w:rsidR="00164617" w:rsidRPr="00164617" w:rsidRDefault="00164617" w:rsidP="00164617">
            <w:pPr>
              <w:spacing w:after="0" w:line="360" w:lineRule="auto"/>
              <w:jc w:val="both"/>
              <w:rPr>
                <w:rFonts w:ascii="Arial" w:eastAsia="Times New Roman" w:hAnsi="Arial" w:cs="Arial"/>
                <w:bCs/>
                <w:color w:val="auto"/>
                <w:szCs w:val="24"/>
              </w:rPr>
            </w:pPr>
          </w:p>
          <w:p w14:paraId="77C6D0CE"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The application of Gibbs' Reflective Cycle facilitated a structured analysis of my front office experiences, illuminating both my strengths and areas for growth. This reflection underscores the necessity of perpetual learning and self-improvement in the guest-centric and ever-evolving hospitality industry.</w:t>
            </w:r>
          </w:p>
          <w:p w14:paraId="21456959" w14:textId="77777777" w:rsidR="00164617" w:rsidRPr="00164617" w:rsidRDefault="00164617" w:rsidP="00164617">
            <w:pPr>
              <w:spacing w:after="0" w:line="360" w:lineRule="auto"/>
              <w:jc w:val="both"/>
              <w:rPr>
                <w:rFonts w:ascii="Arial" w:eastAsia="Times New Roman" w:hAnsi="Arial" w:cs="Arial"/>
                <w:bCs/>
                <w:color w:val="auto"/>
                <w:szCs w:val="24"/>
              </w:rPr>
            </w:pPr>
          </w:p>
          <w:p w14:paraId="7EE72E34"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Industry Examples Showcasing Key Skills:</w:t>
            </w:r>
          </w:p>
          <w:p w14:paraId="05E48DE9" w14:textId="77777777" w:rsidR="00164617" w:rsidRPr="00164617" w:rsidRDefault="00164617" w:rsidP="00164617">
            <w:pPr>
              <w:spacing w:after="0" w:line="360" w:lineRule="auto"/>
              <w:jc w:val="both"/>
              <w:rPr>
                <w:rFonts w:ascii="Arial" w:eastAsia="Times New Roman" w:hAnsi="Arial" w:cs="Arial"/>
                <w:bCs/>
                <w:color w:val="auto"/>
                <w:szCs w:val="24"/>
              </w:rPr>
            </w:pPr>
          </w:p>
          <w:p w14:paraId="2C24D16D"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Communication: Clear explanation of hotel policies, amenities, and services is essential for guest understanding, such as elucidating complimentary breakfast hours and room service options (Smith, 2022).</w:t>
            </w:r>
          </w:p>
          <w:p w14:paraId="1B831BC4" w14:textId="77777777" w:rsidR="00164617" w:rsidRPr="00164617" w:rsidRDefault="00164617" w:rsidP="00164617">
            <w:pPr>
              <w:spacing w:after="0" w:line="360" w:lineRule="auto"/>
              <w:jc w:val="both"/>
              <w:rPr>
                <w:rFonts w:ascii="Arial" w:eastAsia="Times New Roman" w:hAnsi="Arial" w:cs="Arial"/>
                <w:bCs/>
                <w:color w:val="auto"/>
                <w:szCs w:val="24"/>
              </w:rPr>
            </w:pPr>
          </w:p>
          <w:p w14:paraId="0FCCE787"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Interpersonal Skills: A warm and friendly welcome to guests through smiling, eye contact, and, if possible, addressing them by name creates a positive initial impression (Jones, 2022).</w:t>
            </w:r>
          </w:p>
          <w:p w14:paraId="42DAD7CC" w14:textId="77777777" w:rsidR="00164617" w:rsidRPr="00164617" w:rsidRDefault="00164617" w:rsidP="00164617">
            <w:pPr>
              <w:spacing w:after="0" w:line="360" w:lineRule="auto"/>
              <w:jc w:val="both"/>
              <w:rPr>
                <w:rFonts w:ascii="Arial" w:eastAsia="Times New Roman" w:hAnsi="Arial" w:cs="Arial"/>
                <w:bCs/>
                <w:color w:val="auto"/>
                <w:szCs w:val="24"/>
              </w:rPr>
            </w:pPr>
          </w:p>
          <w:p w14:paraId="609577F6"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Time Management: Efficient management of the check-in and check-out process prevents long queues and ensures a seamless guest experience (Hu, Trivedi &amp; Teichert, 2022).</w:t>
            </w:r>
          </w:p>
          <w:p w14:paraId="612803D0" w14:textId="77777777" w:rsidR="00164617" w:rsidRPr="00164617" w:rsidRDefault="00164617" w:rsidP="00164617">
            <w:pPr>
              <w:spacing w:after="0" w:line="360" w:lineRule="auto"/>
              <w:jc w:val="both"/>
              <w:rPr>
                <w:rFonts w:ascii="Arial" w:eastAsia="Times New Roman" w:hAnsi="Arial" w:cs="Arial"/>
                <w:bCs/>
                <w:color w:val="auto"/>
                <w:szCs w:val="24"/>
              </w:rPr>
            </w:pPr>
          </w:p>
          <w:p w14:paraId="57272E88"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Adaptability: Handling last-minute reservations or accommodating early check-ins or late check-outs without disrupting guest flow showcases adaptability in a dynamic hotel environment (Bharti &amp; Sharma, 2023).</w:t>
            </w:r>
          </w:p>
          <w:p w14:paraId="15310DCC" w14:textId="77777777" w:rsidR="00164617" w:rsidRPr="00164617" w:rsidRDefault="00164617" w:rsidP="00164617">
            <w:pPr>
              <w:spacing w:after="0" w:line="360" w:lineRule="auto"/>
              <w:jc w:val="both"/>
              <w:rPr>
                <w:rFonts w:ascii="Arial" w:eastAsia="Times New Roman" w:hAnsi="Arial" w:cs="Arial"/>
                <w:bCs/>
                <w:color w:val="auto"/>
                <w:szCs w:val="24"/>
              </w:rPr>
            </w:pPr>
          </w:p>
          <w:p w14:paraId="15EAFE4A"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Problem-Solving: Timely resolution of guest complaints, such as room issues or billing discrepancies, ensures guest satisfaction and mitigates negative reviews (Jawabreh et al., 2022).</w:t>
            </w:r>
          </w:p>
          <w:p w14:paraId="732A12AE" w14:textId="77777777" w:rsidR="00164617" w:rsidRPr="00164617" w:rsidRDefault="00164617" w:rsidP="00164617">
            <w:pPr>
              <w:spacing w:after="0" w:line="360" w:lineRule="auto"/>
              <w:jc w:val="both"/>
              <w:rPr>
                <w:rFonts w:ascii="Arial" w:eastAsia="Times New Roman" w:hAnsi="Arial" w:cs="Arial"/>
                <w:bCs/>
                <w:color w:val="auto"/>
                <w:szCs w:val="24"/>
              </w:rPr>
            </w:pPr>
          </w:p>
          <w:p w14:paraId="301B8716"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Empathy: Addressing guest dissatisfaction through active listening and empathetic response aids in issue resolution and maintains guest trust (He et al., 2022).</w:t>
            </w:r>
          </w:p>
          <w:p w14:paraId="2B1A23CC" w14:textId="77777777" w:rsidR="00164617" w:rsidRPr="00164617" w:rsidRDefault="00164617" w:rsidP="00164617">
            <w:pPr>
              <w:spacing w:after="0" w:line="360" w:lineRule="auto"/>
              <w:jc w:val="both"/>
              <w:rPr>
                <w:rFonts w:ascii="Arial" w:eastAsia="Times New Roman" w:hAnsi="Arial" w:cs="Arial"/>
                <w:bCs/>
                <w:color w:val="auto"/>
                <w:szCs w:val="24"/>
              </w:rPr>
            </w:pPr>
          </w:p>
          <w:p w14:paraId="24DC038E"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Organizational Skills: Maintaining updated records of reservations and payments is crucial to avoid guest dissatisfaction due to errors like overbooking (González-González &amp; García-Almeida, 2021).</w:t>
            </w:r>
          </w:p>
          <w:p w14:paraId="27812C23" w14:textId="77777777" w:rsidR="00164617" w:rsidRPr="00164617" w:rsidRDefault="00164617" w:rsidP="00164617">
            <w:pPr>
              <w:spacing w:after="0" w:line="360" w:lineRule="auto"/>
              <w:jc w:val="both"/>
              <w:rPr>
                <w:rFonts w:ascii="Arial" w:eastAsia="Times New Roman" w:hAnsi="Arial" w:cs="Arial"/>
                <w:bCs/>
                <w:color w:val="auto"/>
                <w:szCs w:val="24"/>
              </w:rPr>
            </w:pPr>
          </w:p>
          <w:p w14:paraId="2187147B"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Sales and Upselling: Suggesting additional services during check-in enriches the guest experience and contributes to the hotel's revenue (Pandya &amp; Dholakia, 2021).</w:t>
            </w:r>
          </w:p>
          <w:p w14:paraId="56297D63" w14:textId="77777777" w:rsidR="00164617" w:rsidRPr="00164617" w:rsidRDefault="00164617" w:rsidP="00164617">
            <w:pPr>
              <w:spacing w:after="0" w:line="360" w:lineRule="auto"/>
              <w:jc w:val="both"/>
              <w:rPr>
                <w:rFonts w:ascii="Arial" w:eastAsia="Times New Roman" w:hAnsi="Arial" w:cs="Arial"/>
                <w:bCs/>
                <w:color w:val="auto"/>
                <w:szCs w:val="24"/>
              </w:rPr>
            </w:pPr>
          </w:p>
          <w:p w14:paraId="10BC1C7B"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Information Management: Recording guest preferences allows hotels to deliver personalized services during their stay (Rainer &amp; Prince, 2022).</w:t>
            </w:r>
          </w:p>
          <w:p w14:paraId="1B9D422C" w14:textId="77777777" w:rsidR="00164617" w:rsidRPr="00164617" w:rsidRDefault="00164617" w:rsidP="00164617">
            <w:pPr>
              <w:spacing w:after="0" w:line="360" w:lineRule="auto"/>
              <w:jc w:val="both"/>
              <w:rPr>
                <w:rFonts w:ascii="Arial" w:eastAsia="Times New Roman" w:hAnsi="Arial" w:cs="Arial"/>
                <w:bCs/>
                <w:color w:val="auto"/>
                <w:szCs w:val="24"/>
              </w:rPr>
            </w:pPr>
          </w:p>
          <w:p w14:paraId="7B006141"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Teamwork: Collaborating with housekeeping ensures prepared and clean rooms, crucial for maintaining high guest satisfaction levels (Belbin &amp; Brown, 2022).</w:t>
            </w:r>
          </w:p>
          <w:p w14:paraId="58A0018F" w14:textId="77777777" w:rsidR="00164617" w:rsidRPr="00164617" w:rsidRDefault="00164617" w:rsidP="00164617">
            <w:pPr>
              <w:spacing w:after="0" w:line="360" w:lineRule="auto"/>
              <w:jc w:val="both"/>
              <w:rPr>
                <w:rFonts w:ascii="Arial" w:eastAsia="Times New Roman" w:hAnsi="Arial" w:cs="Arial"/>
                <w:bCs/>
                <w:color w:val="auto"/>
                <w:szCs w:val="24"/>
              </w:rPr>
            </w:pPr>
          </w:p>
          <w:p w14:paraId="0D68AA09"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Conflict Resolution: Efficiently managing conflicts during events or large group reservations is vital to ensure overall guest satisfaction (Belias et al., 2022).</w:t>
            </w:r>
          </w:p>
          <w:p w14:paraId="034FE202" w14:textId="77777777" w:rsidR="00164617" w:rsidRPr="00164617" w:rsidRDefault="00164617" w:rsidP="00164617">
            <w:pPr>
              <w:spacing w:after="0" w:line="360" w:lineRule="auto"/>
              <w:jc w:val="both"/>
              <w:rPr>
                <w:rFonts w:ascii="Arial" w:eastAsia="Times New Roman" w:hAnsi="Arial" w:cs="Arial"/>
                <w:bCs/>
                <w:color w:val="auto"/>
                <w:szCs w:val="24"/>
              </w:rPr>
            </w:pPr>
          </w:p>
          <w:p w14:paraId="2A9E05D3" w14:textId="77777777" w:rsidR="001646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Cultural Sensitivity: Acknowledging diverse customs when serving international guests is crucial in providing exceptional service (Liu et al., 2022).</w:t>
            </w:r>
          </w:p>
          <w:p w14:paraId="0B5231BF" w14:textId="77777777" w:rsidR="00164617" w:rsidRPr="00164617" w:rsidRDefault="00164617" w:rsidP="00164617">
            <w:pPr>
              <w:spacing w:after="0" w:line="360" w:lineRule="auto"/>
              <w:jc w:val="both"/>
              <w:rPr>
                <w:rFonts w:ascii="Arial" w:eastAsia="Times New Roman" w:hAnsi="Arial" w:cs="Arial"/>
                <w:bCs/>
                <w:color w:val="auto"/>
                <w:szCs w:val="24"/>
              </w:rPr>
            </w:pPr>
          </w:p>
          <w:p w14:paraId="4AED9466" w14:textId="68BD6895" w:rsidR="00330917" w:rsidRPr="00164617" w:rsidRDefault="00164617" w:rsidP="00164617">
            <w:pPr>
              <w:spacing w:after="0" w:line="360" w:lineRule="auto"/>
              <w:jc w:val="both"/>
              <w:rPr>
                <w:rFonts w:ascii="Arial" w:eastAsia="Times New Roman" w:hAnsi="Arial" w:cs="Arial"/>
                <w:bCs/>
                <w:color w:val="auto"/>
                <w:szCs w:val="24"/>
              </w:rPr>
            </w:pPr>
            <w:r w:rsidRPr="00164617">
              <w:rPr>
                <w:rFonts w:ascii="Arial" w:eastAsia="Times New Roman" w:hAnsi="Arial" w:cs="Arial"/>
                <w:bCs/>
                <w:color w:val="auto"/>
                <w:szCs w:val="24"/>
              </w:rPr>
              <w:t xml:space="preserve">These practical examples, bolstered by in-text citations, exemplify the application of critical skills in the hotel front office. They play a significant role in delivering exceptional guest service, upholding the hotel's reputation, and aligning with established theoretical </w:t>
            </w:r>
            <w:r w:rsidRPr="00164617">
              <w:rPr>
                <w:rFonts w:ascii="Arial" w:eastAsia="Times New Roman" w:hAnsi="Arial" w:cs="Arial"/>
                <w:bCs/>
                <w:color w:val="auto"/>
                <w:szCs w:val="24"/>
              </w:rPr>
              <w:t>principles.</w:t>
            </w:r>
          </w:p>
          <w:p w14:paraId="1762DB22" w14:textId="77777777" w:rsidR="00330917" w:rsidRPr="00164617" w:rsidRDefault="00330917" w:rsidP="00164617">
            <w:pPr>
              <w:spacing w:after="0" w:line="360" w:lineRule="auto"/>
              <w:jc w:val="both"/>
              <w:rPr>
                <w:rFonts w:ascii="Arial" w:eastAsia="Times New Roman" w:hAnsi="Arial" w:cs="Arial"/>
                <w:bCs/>
                <w:color w:val="auto"/>
                <w:szCs w:val="24"/>
              </w:rPr>
            </w:pPr>
          </w:p>
          <w:p w14:paraId="467D652B" w14:textId="0B11FADA" w:rsidR="00330917" w:rsidRPr="00164617" w:rsidRDefault="00330917" w:rsidP="00592A7E">
            <w:pPr>
              <w:spacing w:after="0" w:line="240" w:lineRule="auto"/>
              <w:rPr>
                <w:rFonts w:ascii="Arial" w:eastAsia="Times New Roman" w:hAnsi="Arial" w:cs="Arial"/>
                <w:bCs/>
                <w:color w:val="auto"/>
                <w:sz w:val="20"/>
                <w:szCs w:val="20"/>
              </w:rPr>
            </w:pPr>
          </w:p>
          <w:p w14:paraId="539EF6D7" w14:textId="77777777" w:rsidR="00330917" w:rsidRPr="00164617" w:rsidRDefault="00330917" w:rsidP="00330917">
            <w:pPr>
              <w:spacing w:after="0" w:line="240" w:lineRule="auto"/>
              <w:rPr>
                <w:rFonts w:ascii="Arial" w:eastAsia="Times New Roman" w:hAnsi="Arial" w:cs="Arial"/>
                <w:bCs/>
                <w:color w:val="auto"/>
                <w:sz w:val="20"/>
                <w:szCs w:val="20"/>
              </w:rPr>
            </w:pPr>
          </w:p>
          <w:p w14:paraId="1470763E" w14:textId="77777777" w:rsidR="00330917" w:rsidRPr="00164617" w:rsidRDefault="00330917" w:rsidP="00330917">
            <w:pPr>
              <w:spacing w:after="0" w:line="240" w:lineRule="auto"/>
              <w:rPr>
                <w:rFonts w:ascii="Arial" w:eastAsia="Times New Roman" w:hAnsi="Arial" w:cs="Arial"/>
                <w:bCs/>
                <w:color w:val="auto"/>
                <w:sz w:val="20"/>
                <w:szCs w:val="20"/>
              </w:rPr>
            </w:pPr>
          </w:p>
          <w:p w14:paraId="3974DDB9" w14:textId="77777777" w:rsidR="00330917" w:rsidRPr="00164617" w:rsidRDefault="00330917" w:rsidP="00330917">
            <w:pPr>
              <w:spacing w:after="0" w:line="240" w:lineRule="auto"/>
              <w:rPr>
                <w:rFonts w:ascii="Arial" w:eastAsia="Times New Roman" w:hAnsi="Arial" w:cs="Arial"/>
                <w:bCs/>
                <w:color w:val="auto"/>
                <w:sz w:val="20"/>
                <w:szCs w:val="20"/>
              </w:rPr>
            </w:pPr>
          </w:p>
          <w:p w14:paraId="536ADAB2" w14:textId="77777777" w:rsidR="00330917" w:rsidRPr="00164617" w:rsidRDefault="00330917" w:rsidP="00592A7E">
            <w:pPr>
              <w:spacing w:after="0" w:line="240" w:lineRule="auto"/>
              <w:ind w:left="-829"/>
              <w:rPr>
                <w:rFonts w:ascii="Arial" w:eastAsia="Times New Roman" w:hAnsi="Arial" w:cs="Arial"/>
                <w:bCs/>
                <w:color w:val="auto"/>
                <w:sz w:val="20"/>
                <w:szCs w:val="20"/>
              </w:rPr>
            </w:pPr>
          </w:p>
          <w:p w14:paraId="4554CC5C" w14:textId="77777777" w:rsidR="00330917" w:rsidRPr="00164617" w:rsidRDefault="00330917" w:rsidP="00330917">
            <w:pPr>
              <w:spacing w:after="0" w:line="240" w:lineRule="auto"/>
              <w:rPr>
                <w:rFonts w:ascii="Arial" w:eastAsia="Times New Roman" w:hAnsi="Arial" w:cs="Arial"/>
                <w:bCs/>
                <w:color w:val="auto"/>
                <w:sz w:val="20"/>
                <w:szCs w:val="20"/>
              </w:rPr>
            </w:pPr>
          </w:p>
          <w:p w14:paraId="6130BC43" w14:textId="77777777" w:rsidR="00330917" w:rsidRPr="00164617" w:rsidRDefault="00330917" w:rsidP="00330917">
            <w:pPr>
              <w:spacing w:after="0" w:line="240" w:lineRule="auto"/>
              <w:rPr>
                <w:rFonts w:ascii="Arial" w:eastAsia="Times New Roman" w:hAnsi="Arial" w:cs="Arial"/>
                <w:bCs/>
                <w:color w:val="auto"/>
                <w:sz w:val="20"/>
                <w:szCs w:val="20"/>
              </w:rPr>
            </w:pPr>
          </w:p>
          <w:p w14:paraId="25B34430" w14:textId="77777777" w:rsidR="00330917" w:rsidRPr="00164617" w:rsidRDefault="00330917" w:rsidP="00330917">
            <w:pPr>
              <w:spacing w:after="0" w:line="240" w:lineRule="auto"/>
              <w:rPr>
                <w:rFonts w:ascii="Arial" w:eastAsia="Times New Roman" w:hAnsi="Arial" w:cs="Arial"/>
                <w:bCs/>
                <w:color w:val="auto"/>
                <w:sz w:val="20"/>
                <w:szCs w:val="20"/>
              </w:rPr>
            </w:pPr>
          </w:p>
          <w:p w14:paraId="000285FB" w14:textId="77777777" w:rsidR="00330917" w:rsidRPr="00164617" w:rsidRDefault="00330917" w:rsidP="00330917">
            <w:pPr>
              <w:spacing w:after="0" w:line="240" w:lineRule="auto"/>
              <w:rPr>
                <w:rFonts w:ascii="Arial" w:eastAsia="Times New Roman" w:hAnsi="Arial" w:cs="Arial"/>
                <w:bCs/>
                <w:color w:val="auto"/>
                <w:sz w:val="20"/>
                <w:szCs w:val="20"/>
              </w:rPr>
            </w:pPr>
          </w:p>
          <w:p w14:paraId="7BDAADA5" w14:textId="77777777" w:rsidR="00330917" w:rsidRPr="00164617" w:rsidRDefault="00330917" w:rsidP="00330917">
            <w:pPr>
              <w:spacing w:after="0" w:line="240" w:lineRule="auto"/>
              <w:rPr>
                <w:rFonts w:ascii="Arial" w:eastAsia="Times New Roman" w:hAnsi="Arial" w:cs="Arial"/>
                <w:bCs/>
                <w:color w:val="auto"/>
                <w:sz w:val="20"/>
                <w:szCs w:val="20"/>
              </w:rPr>
            </w:pPr>
          </w:p>
          <w:p w14:paraId="0F448D61" w14:textId="155F950C" w:rsidR="00330917" w:rsidRPr="00164617" w:rsidRDefault="00330917" w:rsidP="00330917">
            <w:pPr>
              <w:spacing w:after="0" w:line="240" w:lineRule="auto"/>
              <w:rPr>
                <w:rFonts w:ascii="Arial" w:eastAsia="Times New Roman" w:hAnsi="Arial" w:cs="Arial"/>
                <w:bCs/>
                <w:color w:val="auto"/>
                <w:sz w:val="20"/>
                <w:szCs w:val="20"/>
              </w:rPr>
            </w:pPr>
          </w:p>
          <w:p w14:paraId="0EE59B5E" w14:textId="19862CDC" w:rsidR="00592A7E" w:rsidRPr="00164617" w:rsidRDefault="00592A7E" w:rsidP="00330917">
            <w:pPr>
              <w:spacing w:after="0" w:line="240" w:lineRule="auto"/>
              <w:rPr>
                <w:rFonts w:ascii="Arial" w:eastAsia="Times New Roman" w:hAnsi="Arial" w:cs="Arial"/>
                <w:bCs/>
                <w:color w:val="auto"/>
                <w:sz w:val="20"/>
                <w:szCs w:val="20"/>
              </w:rPr>
            </w:pPr>
          </w:p>
          <w:p w14:paraId="4B73A0E1" w14:textId="2DEFB0FB" w:rsidR="00592A7E" w:rsidRPr="00164617" w:rsidRDefault="00592A7E" w:rsidP="00330917">
            <w:pPr>
              <w:spacing w:after="0" w:line="240" w:lineRule="auto"/>
              <w:rPr>
                <w:rFonts w:ascii="Arial" w:eastAsia="Times New Roman" w:hAnsi="Arial" w:cs="Arial"/>
                <w:bCs/>
                <w:color w:val="auto"/>
                <w:sz w:val="20"/>
                <w:szCs w:val="20"/>
              </w:rPr>
            </w:pPr>
          </w:p>
          <w:p w14:paraId="5F654D78" w14:textId="4C59EEF4" w:rsidR="00592A7E" w:rsidRPr="00164617" w:rsidRDefault="00592A7E" w:rsidP="00330917">
            <w:pPr>
              <w:spacing w:after="0" w:line="240" w:lineRule="auto"/>
              <w:rPr>
                <w:rFonts w:ascii="Arial" w:eastAsia="Times New Roman" w:hAnsi="Arial" w:cs="Arial"/>
                <w:bCs/>
                <w:color w:val="auto"/>
                <w:sz w:val="20"/>
                <w:szCs w:val="20"/>
              </w:rPr>
            </w:pPr>
          </w:p>
          <w:p w14:paraId="3130D1DF" w14:textId="38F01993" w:rsidR="00592A7E" w:rsidRPr="00164617" w:rsidRDefault="00592A7E" w:rsidP="00330917">
            <w:pPr>
              <w:spacing w:after="0" w:line="240" w:lineRule="auto"/>
              <w:rPr>
                <w:rFonts w:ascii="Arial" w:eastAsia="Times New Roman" w:hAnsi="Arial" w:cs="Arial"/>
                <w:bCs/>
                <w:color w:val="auto"/>
                <w:sz w:val="20"/>
                <w:szCs w:val="20"/>
              </w:rPr>
            </w:pPr>
          </w:p>
          <w:p w14:paraId="6E11F3C4" w14:textId="41C19E77" w:rsidR="00592A7E" w:rsidRPr="00164617" w:rsidRDefault="00592A7E" w:rsidP="00330917">
            <w:pPr>
              <w:spacing w:after="0" w:line="240" w:lineRule="auto"/>
              <w:rPr>
                <w:rFonts w:ascii="Arial" w:eastAsia="Times New Roman" w:hAnsi="Arial" w:cs="Arial"/>
                <w:bCs/>
                <w:color w:val="auto"/>
                <w:sz w:val="20"/>
                <w:szCs w:val="20"/>
              </w:rPr>
            </w:pPr>
          </w:p>
          <w:p w14:paraId="3BE9033D" w14:textId="752E03FD" w:rsidR="00592A7E" w:rsidRPr="00164617" w:rsidRDefault="00592A7E" w:rsidP="00330917">
            <w:pPr>
              <w:spacing w:after="0" w:line="240" w:lineRule="auto"/>
              <w:rPr>
                <w:rFonts w:ascii="Arial" w:eastAsia="Times New Roman" w:hAnsi="Arial" w:cs="Arial"/>
                <w:bCs/>
                <w:color w:val="auto"/>
                <w:sz w:val="20"/>
                <w:szCs w:val="20"/>
              </w:rPr>
            </w:pPr>
          </w:p>
          <w:p w14:paraId="015BF008" w14:textId="77777777" w:rsidR="00592A7E" w:rsidRPr="00164617" w:rsidRDefault="00592A7E" w:rsidP="00330917">
            <w:pPr>
              <w:spacing w:after="0" w:line="240" w:lineRule="auto"/>
              <w:rPr>
                <w:rFonts w:ascii="Arial" w:eastAsia="Times New Roman" w:hAnsi="Arial" w:cs="Arial"/>
                <w:bCs/>
                <w:color w:val="auto"/>
                <w:sz w:val="20"/>
                <w:szCs w:val="20"/>
              </w:rPr>
            </w:pPr>
          </w:p>
          <w:p w14:paraId="53F07C02" w14:textId="77777777" w:rsidR="00330917" w:rsidRPr="00164617" w:rsidRDefault="00330917" w:rsidP="00330917">
            <w:pPr>
              <w:spacing w:after="0" w:line="240" w:lineRule="auto"/>
              <w:rPr>
                <w:rFonts w:ascii="Arial" w:eastAsia="Times New Roman" w:hAnsi="Arial" w:cs="Arial"/>
                <w:bCs/>
                <w:color w:val="auto"/>
                <w:sz w:val="20"/>
                <w:szCs w:val="20"/>
              </w:rPr>
            </w:pPr>
          </w:p>
          <w:p w14:paraId="50720221" w14:textId="77777777" w:rsidR="00330917" w:rsidRPr="00164617" w:rsidRDefault="00330917" w:rsidP="00330917">
            <w:pPr>
              <w:spacing w:after="0" w:line="240" w:lineRule="auto"/>
              <w:rPr>
                <w:rFonts w:ascii="Arial" w:eastAsia="Times New Roman" w:hAnsi="Arial" w:cs="Arial"/>
                <w:bCs/>
                <w:color w:val="auto"/>
                <w:sz w:val="20"/>
                <w:szCs w:val="20"/>
              </w:rPr>
            </w:pPr>
          </w:p>
          <w:p w14:paraId="40C883BB" w14:textId="77777777" w:rsidR="00330917" w:rsidRPr="00164617" w:rsidRDefault="00330917" w:rsidP="00330917">
            <w:pPr>
              <w:spacing w:after="0" w:line="240" w:lineRule="auto"/>
              <w:rPr>
                <w:rFonts w:ascii="Arial" w:eastAsia="Times New Roman" w:hAnsi="Arial" w:cs="Arial"/>
                <w:bCs/>
                <w:color w:val="auto"/>
                <w:sz w:val="20"/>
                <w:szCs w:val="20"/>
              </w:rPr>
            </w:pPr>
          </w:p>
          <w:p w14:paraId="4F04BFB3" w14:textId="77777777" w:rsidR="002025B1" w:rsidRPr="00164617" w:rsidRDefault="002025B1" w:rsidP="00330917">
            <w:pPr>
              <w:spacing w:after="0" w:line="240" w:lineRule="auto"/>
              <w:rPr>
                <w:rFonts w:ascii="Arial" w:eastAsia="Times New Roman" w:hAnsi="Arial" w:cs="Arial"/>
                <w:bCs/>
                <w:color w:val="auto"/>
                <w:sz w:val="20"/>
                <w:szCs w:val="20"/>
              </w:rPr>
            </w:pPr>
          </w:p>
          <w:p w14:paraId="6B88AA8A" w14:textId="77777777" w:rsidR="002025B1" w:rsidRPr="00164617" w:rsidRDefault="002025B1" w:rsidP="00330917">
            <w:pPr>
              <w:spacing w:after="0" w:line="240" w:lineRule="auto"/>
              <w:rPr>
                <w:rFonts w:ascii="Arial" w:eastAsia="Times New Roman" w:hAnsi="Arial" w:cs="Arial"/>
                <w:bCs/>
                <w:color w:val="auto"/>
                <w:sz w:val="20"/>
                <w:szCs w:val="20"/>
              </w:rPr>
            </w:pPr>
          </w:p>
          <w:p w14:paraId="1CA68B46" w14:textId="77777777" w:rsidR="002025B1" w:rsidRPr="00164617" w:rsidRDefault="002025B1" w:rsidP="00330917">
            <w:pPr>
              <w:spacing w:after="0" w:line="240" w:lineRule="auto"/>
              <w:rPr>
                <w:rFonts w:ascii="Arial" w:eastAsia="Times New Roman" w:hAnsi="Arial" w:cs="Arial"/>
                <w:bCs/>
                <w:color w:val="auto"/>
                <w:sz w:val="20"/>
                <w:szCs w:val="20"/>
              </w:rPr>
            </w:pPr>
          </w:p>
          <w:p w14:paraId="0BF02B07" w14:textId="77777777" w:rsidR="002025B1" w:rsidRPr="00164617" w:rsidRDefault="002025B1" w:rsidP="00330917">
            <w:pPr>
              <w:spacing w:after="0" w:line="240" w:lineRule="auto"/>
              <w:rPr>
                <w:rFonts w:ascii="Arial" w:eastAsia="Times New Roman" w:hAnsi="Arial" w:cs="Arial"/>
                <w:bCs/>
                <w:color w:val="auto"/>
                <w:sz w:val="20"/>
                <w:szCs w:val="20"/>
              </w:rPr>
            </w:pPr>
          </w:p>
          <w:p w14:paraId="3C2DE7E3" w14:textId="77777777" w:rsidR="002025B1" w:rsidRPr="00164617" w:rsidRDefault="002025B1" w:rsidP="00330917">
            <w:pPr>
              <w:spacing w:after="0" w:line="240" w:lineRule="auto"/>
              <w:rPr>
                <w:rFonts w:ascii="Arial" w:eastAsia="Times New Roman" w:hAnsi="Arial" w:cs="Arial"/>
                <w:bCs/>
                <w:color w:val="auto"/>
                <w:sz w:val="20"/>
                <w:szCs w:val="20"/>
              </w:rPr>
            </w:pPr>
          </w:p>
          <w:p w14:paraId="6D3E0048" w14:textId="77777777" w:rsidR="002025B1" w:rsidRPr="00164617" w:rsidRDefault="002025B1" w:rsidP="00330917">
            <w:pPr>
              <w:spacing w:after="0" w:line="240" w:lineRule="auto"/>
              <w:rPr>
                <w:rFonts w:ascii="Arial" w:eastAsia="Times New Roman" w:hAnsi="Arial" w:cs="Arial"/>
                <w:bCs/>
                <w:color w:val="auto"/>
                <w:sz w:val="20"/>
                <w:szCs w:val="20"/>
              </w:rPr>
            </w:pPr>
          </w:p>
          <w:p w14:paraId="02F964BF" w14:textId="77777777" w:rsidR="002025B1" w:rsidRPr="00164617" w:rsidRDefault="002025B1" w:rsidP="00330917">
            <w:pPr>
              <w:spacing w:after="0" w:line="240" w:lineRule="auto"/>
              <w:rPr>
                <w:rFonts w:ascii="Arial" w:eastAsia="Times New Roman" w:hAnsi="Arial" w:cs="Arial"/>
                <w:bCs/>
                <w:color w:val="auto"/>
                <w:sz w:val="20"/>
                <w:szCs w:val="20"/>
              </w:rPr>
            </w:pPr>
          </w:p>
          <w:p w14:paraId="2C3F7B1E" w14:textId="77777777" w:rsidR="002025B1" w:rsidRPr="00164617" w:rsidRDefault="002025B1" w:rsidP="00330917">
            <w:pPr>
              <w:spacing w:after="0" w:line="240" w:lineRule="auto"/>
              <w:rPr>
                <w:rFonts w:ascii="Arial" w:eastAsia="Times New Roman" w:hAnsi="Arial" w:cs="Arial"/>
                <w:bCs/>
                <w:color w:val="auto"/>
                <w:sz w:val="20"/>
                <w:szCs w:val="20"/>
              </w:rPr>
            </w:pPr>
          </w:p>
          <w:p w14:paraId="5FB782AC" w14:textId="77777777" w:rsidR="002025B1" w:rsidRPr="00164617" w:rsidRDefault="002025B1" w:rsidP="00330917">
            <w:pPr>
              <w:spacing w:after="0" w:line="240" w:lineRule="auto"/>
              <w:rPr>
                <w:rFonts w:ascii="Arial" w:eastAsia="Times New Roman" w:hAnsi="Arial" w:cs="Arial"/>
                <w:bCs/>
                <w:color w:val="auto"/>
                <w:sz w:val="20"/>
                <w:szCs w:val="20"/>
              </w:rPr>
            </w:pPr>
          </w:p>
          <w:p w14:paraId="5796A9CB" w14:textId="77777777" w:rsidR="002025B1" w:rsidRPr="00164617" w:rsidRDefault="002025B1" w:rsidP="00330917">
            <w:pPr>
              <w:spacing w:after="0" w:line="240" w:lineRule="auto"/>
              <w:rPr>
                <w:rFonts w:ascii="Arial" w:eastAsia="Times New Roman" w:hAnsi="Arial" w:cs="Arial"/>
                <w:bCs/>
                <w:color w:val="auto"/>
                <w:sz w:val="20"/>
                <w:szCs w:val="20"/>
              </w:rPr>
            </w:pPr>
          </w:p>
          <w:p w14:paraId="7D99291E" w14:textId="77777777" w:rsidR="002025B1" w:rsidRPr="00164617" w:rsidRDefault="002025B1" w:rsidP="00330917">
            <w:pPr>
              <w:spacing w:after="0" w:line="240" w:lineRule="auto"/>
              <w:rPr>
                <w:rFonts w:ascii="Arial" w:eastAsia="Times New Roman" w:hAnsi="Arial" w:cs="Arial"/>
                <w:bCs/>
                <w:color w:val="auto"/>
                <w:sz w:val="20"/>
                <w:szCs w:val="20"/>
              </w:rPr>
            </w:pPr>
          </w:p>
          <w:p w14:paraId="4FA3F870" w14:textId="77777777" w:rsidR="002025B1" w:rsidRPr="00164617" w:rsidRDefault="002025B1" w:rsidP="00330917">
            <w:pPr>
              <w:spacing w:after="0" w:line="240" w:lineRule="auto"/>
              <w:rPr>
                <w:rFonts w:ascii="Arial" w:eastAsia="Times New Roman" w:hAnsi="Arial" w:cs="Arial"/>
                <w:bCs/>
                <w:color w:val="auto"/>
                <w:sz w:val="20"/>
                <w:szCs w:val="20"/>
              </w:rPr>
            </w:pPr>
          </w:p>
          <w:p w14:paraId="79171B17" w14:textId="77777777" w:rsidR="002025B1" w:rsidRPr="00164617" w:rsidRDefault="002025B1" w:rsidP="00330917">
            <w:pPr>
              <w:spacing w:after="0" w:line="240" w:lineRule="auto"/>
              <w:rPr>
                <w:rFonts w:ascii="Arial" w:eastAsia="Times New Roman" w:hAnsi="Arial" w:cs="Arial"/>
                <w:bCs/>
                <w:color w:val="auto"/>
                <w:sz w:val="20"/>
                <w:szCs w:val="20"/>
              </w:rPr>
            </w:pPr>
          </w:p>
          <w:p w14:paraId="27FE1DFE" w14:textId="77777777" w:rsidR="002025B1" w:rsidRPr="00164617" w:rsidRDefault="002025B1" w:rsidP="00330917">
            <w:pPr>
              <w:spacing w:after="0" w:line="240" w:lineRule="auto"/>
              <w:rPr>
                <w:rFonts w:ascii="Arial" w:eastAsia="Times New Roman" w:hAnsi="Arial" w:cs="Arial"/>
                <w:bCs/>
                <w:color w:val="auto"/>
                <w:sz w:val="20"/>
                <w:szCs w:val="20"/>
              </w:rPr>
            </w:pPr>
          </w:p>
          <w:p w14:paraId="67726B4E" w14:textId="77777777" w:rsidR="00330917" w:rsidRPr="00164617" w:rsidRDefault="00330917" w:rsidP="00330917">
            <w:pPr>
              <w:spacing w:after="0" w:line="240" w:lineRule="auto"/>
              <w:rPr>
                <w:rFonts w:ascii="Arial" w:eastAsia="Times New Roman" w:hAnsi="Arial" w:cs="Arial"/>
                <w:bCs/>
                <w:color w:val="auto"/>
                <w:sz w:val="20"/>
                <w:szCs w:val="20"/>
              </w:rPr>
            </w:pPr>
          </w:p>
          <w:p w14:paraId="2B8B8F64" w14:textId="77777777" w:rsidR="00330917" w:rsidRPr="00164617" w:rsidRDefault="00330917" w:rsidP="00330917">
            <w:pPr>
              <w:spacing w:after="0" w:line="240" w:lineRule="auto"/>
              <w:rPr>
                <w:rFonts w:ascii="Arial" w:eastAsia="Times New Roman" w:hAnsi="Arial" w:cs="Arial"/>
                <w:bCs/>
                <w:color w:val="auto"/>
                <w:sz w:val="20"/>
                <w:szCs w:val="20"/>
              </w:rPr>
            </w:pPr>
          </w:p>
          <w:p w14:paraId="2408B311" w14:textId="77777777" w:rsidR="00330917" w:rsidRPr="00164617" w:rsidRDefault="00330917" w:rsidP="00330917">
            <w:pPr>
              <w:spacing w:after="0" w:line="240" w:lineRule="auto"/>
              <w:rPr>
                <w:rFonts w:ascii="Arial" w:eastAsia="Times New Roman" w:hAnsi="Arial" w:cs="Arial"/>
                <w:bCs/>
                <w:color w:val="auto"/>
                <w:sz w:val="20"/>
                <w:szCs w:val="20"/>
              </w:rPr>
            </w:pPr>
          </w:p>
          <w:p w14:paraId="7CCA4E71" w14:textId="77777777" w:rsidR="00330917" w:rsidRPr="00164617" w:rsidRDefault="00330917" w:rsidP="00330917">
            <w:pPr>
              <w:spacing w:after="0" w:line="240" w:lineRule="auto"/>
              <w:rPr>
                <w:rFonts w:ascii="Arial" w:eastAsia="Times New Roman" w:hAnsi="Arial" w:cs="Arial"/>
                <w:bCs/>
                <w:color w:val="auto"/>
                <w:sz w:val="20"/>
                <w:szCs w:val="20"/>
              </w:rPr>
            </w:pPr>
          </w:p>
        </w:tc>
      </w:tr>
    </w:tbl>
    <w:p w14:paraId="05A2712E" w14:textId="373E166A" w:rsidR="008D4E2F" w:rsidRPr="008D4E2F" w:rsidRDefault="008D4E2F" w:rsidP="008D4E2F">
      <w:pPr>
        <w:tabs>
          <w:tab w:val="left" w:pos="1344"/>
        </w:tabs>
        <w:sectPr w:rsidR="008D4E2F" w:rsidRPr="008D4E2F" w:rsidSect="00053116">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7C16686" w14:textId="157931B6"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Dear Lynn B,</w:t>
            </w:r>
          </w:p>
          <w:p w14:paraId="51871552"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4649C155"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Thank you for taking the time to share your wonderful experience at our property, Crewe Hall. We are thrilled to hear that you had such a pleasant stay in our modern west wing and enjoyed the services provided by our fabulous staff.</w:t>
            </w:r>
          </w:p>
          <w:p w14:paraId="168AABDA"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60EF9918"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Our team takes great pride in ensuring a warm and welcoming environment for our guests, and your kind words reaffirm their hard work and dedication. It's fantastic to hear that you appreciated our spa, food, and service in the brasserie. We strive to offer top-notch facilities and delicious culinary experiences, so it's satisfying to know we met your expectations.</w:t>
            </w:r>
          </w:p>
          <w:p w14:paraId="62D111D2"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09A598E8"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The gardens and terrace at Crewe Hall are indeed a treasure, and we look forward to hosting you again during the summer so you can fully enjoy their beauty.</w:t>
            </w:r>
          </w:p>
          <w:p w14:paraId="30E7BA2C"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44DE052C"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Thank you once again for choosing Crewe Hall. We can't wait to welcome you back!</w:t>
            </w:r>
          </w:p>
          <w:p w14:paraId="14794500"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0B58C694"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Warm regards,</w:t>
            </w:r>
          </w:p>
          <w:p w14:paraId="67C6CA5E" w14:textId="6938B80A"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Rebeca A Baccela</w:t>
            </w:r>
          </w:p>
          <w:p w14:paraId="504E779A"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Guest Relations Team, Crewe Hall</w:t>
            </w:r>
          </w:p>
          <w:p w14:paraId="6D4F27A8"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4E0CD0AF" w14:textId="77777777" w:rsidR="00137E4D" w:rsidRPr="00343659" w:rsidRDefault="00137E4D" w:rsidP="00137E4D">
            <w:pPr>
              <w:spacing w:after="0" w:line="240" w:lineRule="auto"/>
              <w:rPr>
                <w:rFonts w:ascii="Arial" w:eastAsia="Times New Roman" w:hAnsi="Arial" w:cs="Times New Roman"/>
                <w:bCs/>
                <w:color w:val="auto"/>
                <w:szCs w:val="24"/>
              </w:rPr>
            </w:pPr>
          </w:p>
          <w:p w14:paraId="5CAEB3D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35356EDC"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5DEAB3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0FE7D914"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C7F9C0C" w14:textId="77777777" w:rsidR="00137E4D" w:rsidRDefault="00137E4D" w:rsidP="00137E4D">
            <w:pPr>
              <w:spacing w:after="0" w:line="240" w:lineRule="auto"/>
              <w:rPr>
                <w:rFonts w:ascii="Arial" w:eastAsia="Times New Roman" w:hAnsi="Arial" w:cs="Times New Roman"/>
                <w:bCs/>
                <w:color w:val="auto"/>
                <w:sz w:val="20"/>
                <w:szCs w:val="20"/>
              </w:rPr>
            </w:pPr>
          </w:p>
          <w:p w14:paraId="569252A6" w14:textId="77777777" w:rsidR="00137E4D" w:rsidRDefault="00137E4D" w:rsidP="00137E4D">
            <w:pPr>
              <w:spacing w:after="0" w:line="240" w:lineRule="auto"/>
              <w:rPr>
                <w:rFonts w:ascii="Arial" w:eastAsia="Times New Roman" w:hAnsi="Arial" w:cs="Times New Roman"/>
                <w:bCs/>
                <w:color w:val="auto"/>
                <w:sz w:val="20"/>
                <w:szCs w:val="20"/>
              </w:rPr>
            </w:pPr>
          </w:p>
          <w:p w14:paraId="46797F6C" w14:textId="77777777" w:rsidR="00137E4D" w:rsidRDefault="00137E4D" w:rsidP="00137E4D">
            <w:pPr>
              <w:spacing w:after="0" w:line="240" w:lineRule="auto"/>
              <w:rPr>
                <w:rFonts w:ascii="Arial" w:eastAsia="Times New Roman" w:hAnsi="Arial" w:cs="Times New Roman"/>
                <w:bCs/>
                <w:color w:val="auto"/>
                <w:sz w:val="20"/>
                <w:szCs w:val="20"/>
              </w:rPr>
            </w:pPr>
          </w:p>
          <w:p w14:paraId="3E1A3943" w14:textId="77777777" w:rsidR="00137E4D" w:rsidRDefault="00137E4D" w:rsidP="00137E4D">
            <w:pPr>
              <w:spacing w:after="0" w:line="240" w:lineRule="auto"/>
              <w:rPr>
                <w:rFonts w:ascii="Arial" w:eastAsia="Times New Roman" w:hAnsi="Arial" w:cs="Times New Roman"/>
                <w:bCs/>
                <w:color w:val="auto"/>
                <w:sz w:val="20"/>
                <w:szCs w:val="20"/>
              </w:rPr>
            </w:pPr>
          </w:p>
          <w:p w14:paraId="0F138FD1" w14:textId="77777777" w:rsidR="00137E4D" w:rsidRDefault="00137E4D" w:rsidP="00137E4D">
            <w:pPr>
              <w:spacing w:after="0" w:line="240" w:lineRule="auto"/>
              <w:rPr>
                <w:rFonts w:ascii="Arial" w:eastAsia="Times New Roman" w:hAnsi="Arial" w:cs="Times New Roman"/>
                <w:bCs/>
                <w:color w:val="auto"/>
                <w:sz w:val="20"/>
                <w:szCs w:val="20"/>
              </w:rPr>
            </w:pPr>
          </w:p>
          <w:p w14:paraId="7C80FB8C" w14:textId="77777777" w:rsidR="00137E4D" w:rsidRDefault="00137E4D" w:rsidP="00137E4D">
            <w:pPr>
              <w:spacing w:after="0" w:line="240" w:lineRule="auto"/>
              <w:rPr>
                <w:rFonts w:ascii="Arial" w:eastAsia="Times New Roman" w:hAnsi="Arial" w:cs="Times New Roman"/>
                <w:bCs/>
                <w:color w:val="auto"/>
                <w:sz w:val="20"/>
                <w:szCs w:val="20"/>
              </w:rPr>
            </w:pPr>
          </w:p>
          <w:p w14:paraId="7B3F13A8" w14:textId="77777777" w:rsidR="00137E4D" w:rsidRDefault="00137E4D" w:rsidP="00137E4D">
            <w:pPr>
              <w:spacing w:after="0" w:line="240" w:lineRule="auto"/>
              <w:rPr>
                <w:rFonts w:ascii="Arial" w:eastAsia="Times New Roman" w:hAnsi="Arial" w:cs="Times New Roman"/>
                <w:bCs/>
                <w:color w:val="auto"/>
                <w:sz w:val="20"/>
                <w:szCs w:val="20"/>
              </w:rPr>
            </w:pPr>
          </w:p>
          <w:p w14:paraId="3DE20027"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22CB635"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856C128"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33CF453"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7475D0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6DF8CFE"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2930DBB2" w14:textId="77777777" w:rsidR="00137E4D" w:rsidRDefault="00137E4D" w:rsidP="00137E4D">
            <w:pPr>
              <w:spacing w:after="0" w:line="240" w:lineRule="auto"/>
              <w:rPr>
                <w:rFonts w:ascii="Arial" w:eastAsia="Times New Roman" w:hAnsi="Arial" w:cs="Times New Roman"/>
                <w:bCs/>
                <w:color w:val="auto"/>
                <w:sz w:val="20"/>
                <w:szCs w:val="20"/>
              </w:rPr>
            </w:pPr>
          </w:p>
          <w:p w14:paraId="5268F2F6" w14:textId="77777777" w:rsidR="00137E4D" w:rsidRDefault="00137E4D" w:rsidP="00137E4D">
            <w:pPr>
              <w:spacing w:after="0" w:line="240" w:lineRule="auto"/>
              <w:rPr>
                <w:rFonts w:ascii="Arial" w:eastAsia="Times New Roman" w:hAnsi="Arial" w:cs="Times New Roman"/>
                <w:bCs/>
                <w:color w:val="auto"/>
                <w:sz w:val="20"/>
                <w:szCs w:val="20"/>
              </w:rPr>
            </w:pPr>
          </w:p>
          <w:p w14:paraId="1F3DA328" w14:textId="77777777" w:rsidR="00137E4D" w:rsidRDefault="00137E4D" w:rsidP="00137E4D">
            <w:pPr>
              <w:spacing w:after="0" w:line="240" w:lineRule="auto"/>
              <w:rPr>
                <w:rFonts w:ascii="Arial" w:eastAsia="Times New Roman" w:hAnsi="Arial" w:cs="Times New Roman"/>
                <w:bCs/>
                <w:color w:val="auto"/>
                <w:sz w:val="20"/>
                <w:szCs w:val="20"/>
              </w:rPr>
            </w:pPr>
          </w:p>
          <w:p w14:paraId="1AA8FC91" w14:textId="77777777" w:rsidR="00137E4D" w:rsidRDefault="00137E4D" w:rsidP="00137E4D">
            <w:pPr>
              <w:spacing w:after="0" w:line="240" w:lineRule="auto"/>
              <w:rPr>
                <w:rFonts w:ascii="Arial" w:eastAsia="Times New Roman" w:hAnsi="Arial" w:cs="Times New Roman"/>
                <w:bCs/>
                <w:color w:val="auto"/>
                <w:sz w:val="20"/>
                <w:szCs w:val="20"/>
              </w:rPr>
            </w:pPr>
          </w:p>
          <w:p w14:paraId="5FEE01A5" w14:textId="77777777" w:rsidR="00137E4D" w:rsidRDefault="00137E4D" w:rsidP="00137E4D">
            <w:pPr>
              <w:spacing w:after="0" w:line="240" w:lineRule="auto"/>
              <w:rPr>
                <w:rFonts w:ascii="Arial" w:eastAsia="Times New Roman" w:hAnsi="Arial" w:cs="Times New Roman"/>
                <w:bCs/>
                <w:color w:val="auto"/>
                <w:sz w:val="20"/>
                <w:szCs w:val="20"/>
              </w:rPr>
            </w:pPr>
          </w:p>
          <w:p w14:paraId="48C1EEE8" w14:textId="77777777" w:rsidR="00137E4D" w:rsidRDefault="00137E4D" w:rsidP="00137E4D">
            <w:pPr>
              <w:spacing w:after="0" w:line="240" w:lineRule="auto"/>
              <w:rPr>
                <w:rFonts w:ascii="Arial" w:eastAsia="Times New Roman" w:hAnsi="Arial" w:cs="Times New Roman"/>
                <w:bCs/>
                <w:color w:val="auto"/>
                <w:sz w:val="20"/>
                <w:szCs w:val="20"/>
              </w:rPr>
            </w:pPr>
          </w:p>
          <w:p w14:paraId="52F71D8F" w14:textId="77777777" w:rsidR="00137E4D" w:rsidRDefault="00137E4D" w:rsidP="00137E4D">
            <w:pPr>
              <w:spacing w:after="0" w:line="240" w:lineRule="auto"/>
              <w:rPr>
                <w:rFonts w:ascii="Arial" w:eastAsia="Times New Roman" w:hAnsi="Arial" w:cs="Times New Roman"/>
                <w:bCs/>
                <w:color w:val="auto"/>
                <w:sz w:val="20"/>
                <w:szCs w:val="20"/>
              </w:rPr>
            </w:pPr>
          </w:p>
          <w:p w14:paraId="6D35EAA3" w14:textId="77777777" w:rsidR="00137E4D" w:rsidRDefault="00137E4D" w:rsidP="00137E4D">
            <w:pPr>
              <w:spacing w:after="0" w:line="240" w:lineRule="auto"/>
              <w:rPr>
                <w:rFonts w:ascii="Arial" w:eastAsia="Times New Roman" w:hAnsi="Arial" w:cs="Times New Roman"/>
                <w:bCs/>
                <w:color w:val="auto"/>
                <w:sz w:val="20"/>
                <w:szCs w:val="20"/>
              </w:rPr>
            </w:pPr>
          </w:p>
          <w:p w14:paraId="48775A70" w14:textId="77777777" w:rsidR="00137E4D" w:rsidRDefault="00137E4D" w:rsidP="00137E4D">
            <w:pPr>
              <w:spacing w:after="0" w:line="240" w:lineRule="auto"/>
              <w:rPr>
                <w:rFonts w:ascii="Arial" w:eastAsia="Times New Roman" w:hAnsi="Arial" w:cs="Times New Roman"/>
                <w:bCs/>
                <w:color w:val="auto"/>
                <w:sz w:val="20"/>
                <w:szCs w:val="20"/>
              </w:rPr>
            </w:pPr>
          </w:p>
          <w:p w14:paraId="25D551D5" w14:textId="77777777" w:rsidR="00137E4D" w:rsidRDefault="00137E4D" w:rsidP="00137E4D">
            <w:pPr>
              <w:spacing w:after="0" w:line="240" w:lineRule="auto"/>
              <w:rPr>
                <w:rFonts w:ascii="Arial" w:eastAsia="Times New Roman" w:hAnsi="Arial" w:cs="Times New Roman"/>
                <w:bCs/>
                <w:color w:val="auto"/>
                <w:sz w:val="20"/>
                <w:szCs w:val="20"/>
              </w:rPr>
            </w:pPr>
          </w:p>
          <w:p w14:paraId="03B11560" w14:textId="77777777" w:rsidR="00137E4D" w:rsidRDefault="00137E4D" w:rsidP="00137E4D">
            <w:pPr>
              <w:spacing w:after="0" w:line="240" w:lineRule="auto"/>
              <w:rPr>
                <w:rFonts w:ascii="Arial" w:eastAsia="Times New Roman" w:hAnsi="Arial" w:cs="Times New Roman"/>
                <w:bCs/>
                <w:color w:val="auto"/>
                <w:sz w:val="20"/>
                <w:szCs w:val="20"/>
              </w:rPr>
            </w:pPr>
          </w:p>
          <w:p w14:paraId="3B8DB1CF" w14:textId="77777777" w:rsidR="00137E4D" w:rsidRDefault="00137E4D" w:rsidP="00137E4D">
            <w:pPr>
              <w:spacing w:after="0" w:line="240" w:lineRule="auto"/>
              <w:rPr>
                <w:rFonts w:ascii="Arial" w:eastAsia="Times New Roman" w:hAnsi="Arial" w:cs="Times New Roman"/>
                <w:bCs/>
                <w:color w:val="auto"/>
                <w:sz w:val="20"/>
                <w:szCs w:val="20"/>
              </w:rPr>
            </w:pPr>
          </w:p>
          <w:p w14:paraId="45EB12F0" w14:textId="77777777" w:rsidR="00137E4D" w:rsidRDefault="00137E4D" w:rsidP="00137E4D">
            <w:pPr>
              <w:spacing w:after="0" w:line="240" w:lineRule="auto"/>
              <w:rPr>
                <w:rFonts w:ascii="Arial" w:eastAsia="Times New Roman" w:hAnsi="Arial" w:cs="Times New Roman"/>
                <w:bCs/>
                <w:color w:val="auto"/>
                <w:sz w:val="20"/>
                <w:szCs w:val="20"/>
              </w:rPr>
            </w:pP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467B4E6F" w14:textId="77777777" w:rsidR="000A5422" w:rsidRDefault="000A5422" w:rsidP="008D4E2F">
      <w:pPr>
        <w:rPr>
          <w:b/>
          <w:bCs/>
          <w:sz w:val="28"/>
          <w:szCs w:val="24"/>
        </w:rPr>
      </w:pPr>
    </w:p>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7BB47548" w14:textId="0BCC2AB8" w:rsidR="00137E4D" w:rsidRDefault="00DC57C2"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Screenshot</w:t>
            </w:r>
            <w:r w:rsidR="00492631" w:rsidRPr="00492631">
              <w:rPr>
                <w:rFonts w:ascii="Arial" w:eastAsia="Times New Roman" w:hAnsi="Arial" w:cs="Times New Roman"/>
                <w:bCs/>
                <w:color w:val="auto"/>
                <w:szCs w:val="24"/>
                <w:lang w:val="en-AU"/>
              </w:rPr>
              <w:t xml:space="preserve"> of referenced Trip Advisor review used</w:t>
            </w:r>
            <w:r w:rsidR="00492631">
              <w:rPr>
                <w:rFonts w:ascii="Arial" w:eastAsia="Times New Roman" w:hAnsi="Arial" w:cs="Times New Roman"/>
                <w:bCs/>
                <w:color w:val="auto"/>
                <w:szCs w:val="24"/>
                <w:lang w:val="en-AU"/>
              </w:rPr>
              <w:t>:</w:t>
            </w:r>
          </w:p>
          <w:p w14:paraId="1FBAC662" w14:textId="1E165B17" w:rsidR="00343659" w:rsidRDefault="00343659" w:rsidP="00137E4D">
            <w:pPr>
              <w:rPr>
                <w:rFonts w:ascii="Arial" w:eastAsia="Times New Roman" w:hAnsi="Arial" w:cs="Times New Roman"/>
                <w:bCs/>
                <w:color w:val="auto"/>
                <w:szCs w:val="24"/>
                <w:lang w:val="en-AU"/>
              </w:rPr>
            </w:pPr>
            <w:r w:rsidRPr="00343659">
              <w:rPr>
                <w:rFonts w:ascii="Arial" w:eastAsia="Times New Roman" w:hAnsi="Arial" w:cs="Times New Roman"/>
                <w:bCs/>
                <w:noProof/>
                <w:color w:val="auto"/>
                <w:szCs w:val="24"/>
                <w:lang w:val="en-AU"/>
              </w:rPr>
              <w:drawing>
                <wp:inline distT="0" distB="0" distL="0" distR="0" wp14:anchorId="5AB14BC2" wp14:editId="5EB4397A">
                  <wp:extent cx="5732145" cy="2988310"/>
                  <wp:effectExtent l="0" t="0" r="1905" b="2540"/>
                  <wp:docPr id="1798028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028599" name=""/>
                          <pic:cNvPicPr/>
                        </pic:nvPicPr>
                        <pic:blipFill>
                          <a:blip r:embed="rId8"/>
                          <a:stretch>
                            <a:fillRect/>
                          </a:stretch>
                        </pic:blipFill>
                        <pic:spPr>
                          <a:xfrm>
                            <a:off x="0" y="0"/>
                            <a:ext cx="5732145" cy="2988310"/>
                          </a:xfrm>
                          <a:prstGeom prst="rect">
                            <a:avLst/>
                          </a:prstGeom>
                        </pic:spPr>
                      </pic:pic>
                    </a:graphicData>
                  </a:graphic>
                </wp:inline>
              </w:drawing>
            </w:r>
          </w:p>
          <w:p w14:paraId="25E9F534" w14:textId="4DEFA9C3" w:rsidR="00343659" w:rsidRPr="00492631" w:rsidRDefault="00343659" w:rsidP="00137E4D">
            <w:pPr>
              <w:rPr>
                <w:rFonts w:ascii="Arial" w:eastAsia="Times New Roman" w:hAnsi="Arial" w:cs="Times New Roman"/>
                <w:bCs/>
                <w:color w:val="auto"/>
                <w:szCs w:val="24"/>
                <w:lang w:val="en-AU"/>
              </w:rPr>
            </w:pP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2D2C068A"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r w:rsidR="006434BD">
              <w:rPr>
                <w:rFonts w:ascii="Arial" w:eastAsia="Times New Roman" w:hAnsi="Arial" w:cs="Times New Roman"/>
                <w:b/>
                <w:color w:val="auto"/>
                <w:szCs w:val="24"/>
                <w:lang w:val="en-AU"/>
              </w:rPr>
              <w:t>0</w:t>
            </w:r>
            <w:r w:rsidR="00D20F64" w:rsidRPr="00D20F64">
              <w:rPr>
                <w:rFonts w:ascii="Arial" w:eastAsia="Times New Roman" w:hAnsi="Arial" w:cs="Times New Roman"/>
                <w:b/>
                <w:color w:val="auto"/>
                <w:szCs w:val="24"/>
                <w:lang w:val="en-AU"/>
              </w:rPr>
              <w:t>-%</w:t>
            </w:r>
          </w:p>
        </w:tc>
      </w:tr>
      <w:tr w:rsidR="00343659" w:rsidRPr="00330917" w14:paraId="5F42864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3B3CDB4" w14:textId="77777777" w:rsidR="00DC57C2" w:rsidRDefault="00DC57C2" w:rsidP="00343659">
            <w:pPr>
              <w:spacing w:after="0" w:line="360" w:lineRule="auto"/>
              <w:jc w:val="both"/>
              <w:rPr>
                <w:rFonts w:ascii="Arial" w:eastAsia="Times New Roman" w:hAnsi="Arial" w:cs="Times New Roman"/>
                <w:bCs/>
                <w:color w:val="auto"/>
                <w:szCs w:val="24"/>
              </w:rPr>
            </w:pPr>
          </w:p>
          <w:p w14:paraId="76E0B917" w14:textId="77777777" w:rsidR="00DC57C2" w:rsidRDefault="00DC57C2" w:rsidP="00343659">
            <w:pPr>
              <w:spacing w:after="0" w:line="360" w:lineRule="auto"/>
              <w:jc w:val="both"/>
              <w:rPr>
                <w:rFonts w:ascii="Arial" w:eastAsia="Times New Roman" w:hAnsi="Arial" w:cs="Times New Roman"/>
                <w:bCs/>
                <w:color w:val="auto"/>
                <w:szCs w:val="24"/>
              </w:rPr>
            </w:pPr>
          </w:p>
          <w:p w14:paraId="64899CF5" w14:textId="23E72E1C"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lastRenderedPageBreak/>
              <w:t>Mr. Ronald Federick</w:t>
            </w:r>
          </w:p>
          <w:p w14:paraId="0E574FBA"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17 Trinity Court</w:t>
            </w:r>
          </w:p>
          <w:p w14:paraId="469A5B8D"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Swansea</w:t>
            </w:r>
          </w:p>
          <w:p w14:paraId="2AB706EB"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SA1 2AR</w:t>
            </w:r>
          </w:p>
          <w:p w14:paraId="4A911EEA"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September 1st, 2023</w:t>
            </w:r>
          </w:p>
          <w:p w14:paraId="3C5BE407" w14:textId="77777777" w:rsidR="00343659" w:rsidRPr="00343659" w:rsidRDefault="00343659" w:rsidP="00DC57C2">
            <w:pPr>
              <w:spacing w:after="0" w:line="360" w:lineRule="auto"/>
              <w:ind w:left="5760"/>
              <w:rPr>
                <w:rFonts w:ascii="Arial" w:eastAsia="Times New Roman" w:hAnsi="Arial" w:cs="Times New Roman"/>
                <w:bCs/>
                <w:color w:val="auto"/>
                <w:szCs w:val="24"/>
              </w:rPr>
            </w:pPr>
          </w:p>
          <w:p w14:paraId="2C47C566"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Crewe Hall Hotel and Spa</w:t>
            </w:r>
          </w:p>
          <w:p w14:paraId="586CA043"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Weston Road</w:t>
            </w:r>
          </w:p>
          <w:p w14:paraId="5A4D0BBF"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Crewe</w:t>
            </w:r>
          </w:p>
          <w:p w14:paraId="58C87D52"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Cheshire, CW1 6UZ</w:t>
            </w:r>
          </w:p>
          <w:p w14:paraId="1E7C91F3" w14:textId="77777777" w:rsidR="00343659" w:rsidRPr="00343659" w:rsidRDefault="00343659" w:rsidP="00DC57C2">
            <w:pPr>
              <w:spacing w:after="0" w:line="360" w:lineRule="auto"/>
              <w:ind w:left="5760"/>
              <w:rPr>
                <w:rFonts w:ascii="Arial" w:eastAsia="Times New Roman" w:hAnsi="Arial" w:cs="Times New Roman"/>
                <w:bCs/>
                <w:color w:val="auto"/>
                <w:szCs w:val="24"/>
              </w:rPr>
            </w:pPr>
          </w:p>
          <w:p w14:paraId="2BF7E4FB" w14:textId="77777777" w:rsidR="00343659" w:rsidRPr="00343659" w:rsidRDefault="00343659" w:rsidP="00DC57C2">
            <w:pPr>
              <w:spacing w:after="0" w:line="360" w:lineRule="auto"/>
              <w:ind w:left="5760"/>
              <w:rPr>
                <w:rFonts w:ascii="Arial" w:eastAsia="Times New Roman" w:hAnsi="Arial" w:cs="Times New Roman"/>
                <w:bCs/>
                <w:color w:val="auto"/>
                <w:szCs w:val="24"/>
              </w:rPr>
            </w:pPr>
            <w:r w:rsidRPr="00343659">
              <w:rPr>
                <w:rFonts w:ascii="Arial" w:eastAsia="Times New Roman" w:hAnsi="Arial" w:cs="Times New Roman"/>
                <w:bCs/>
                <w:color w:val="auto"/>
                <w:szCs w:val="24"/>
              </w:rPr>
              <w:t>Subject: Response to Your Complaint</w:t>
            </w:r>
          </w:p>
          <w:p w14:paraId="60183285"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1B570125" w14:textId="4425F566" w:rsidR="00343659" w:rsidRPr="00343659" w:rsidRDefault="00343659" w:rsidP="00DC57C2">
            <w:pPr>
              <w:spacing w:after="0" w:line="360" w:lineRule="auto"/>
              <w:jc w:val="center"/>
              <w:rPr>
                <w:rFonts w:ascii="Arial" w:eastAsia="Times New Roman" w:hAnsi="Arial" w:cs="Times New Roman"/>
                <w:bCs/>
                <w:color w:val="auto"/>
                <w:szCs w:val="24"/>
              </w:rPr>
            </w:pPr>
            <w:r w:rsidRPr="00343659">
              <w:rPr>
                <w:rFonts w:ascii="Arial" w:eastAsia="Times New Roman" w:hAnsi="Arial" w:cs="Times New Roman"/>
                <w:bCs/>
                <w:color w:val="auto"/>
                <w:szCs w:val="24"/>
              </w:rPr>
              <w:t xml:space="preserve">Dear </w:t>
            </w:r>
            <w:r w:rsidR="00DC57C2" w:rsidRPr="00343659">
              <w:rPr>
                <w:rFonts w:ascii="Arial" w:eastAsia="Times New Roman" w:hAnsi="Arial" w:cs="Times New Roman"/>
                <w:bCs/>
                <w:color w:val="auto"/>
                <w:szCs w:val="24"/>
              </w:rPr>
              <w:t>Mr.,</w:t>
            </w:r>
            <w:r w:rsidRPr="00343659">
              <w:rPr>
                <w:rFonts w:ascii="Arial" w:eastAsia="Times New Roman" w:hAnsi="Arial" w:cs="Times New Roman"/>
                <w:bCs/>
                <w:color w:val="auto"/>
                <w:szCs w:val="24"/>
              </w:rPr>
              <w:t xml:space="preserve"> Federick,</w:t>
            </w:r>
          </w:p>
          <w:p w14:paraId="73D3A056" w14:textId="77777777" w:rsidR="00343659" w:rsidRPr="00343659" w:rsidRDefault="00343659" w:rsidP="00DC57C2">
            <w:pPr>
              <w:spacing w:after="0" w:line="360" w:lineRule="auto"/>
              <w:jc w:val="center"/>
              <w:rPr>
                <w:rFonts w:ascii="Arial" w:eastAsia="Times New Roman" w:hAnsi="Arial" w:cs="Times New Roman"/>
                <w:bCs/>
                <w:color w:val="auto"/>
                <w:szCs w:val="24"/>
              </w:rPr>
            </w:pPr>
          </w:p>
          <w:p w14:paraId="18BAF06A"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I hope this letter finds you well. I would like to extend our sincere apologies for the disappointing experience you encountered during your recent stay at Crewe Hall Hotel and Spa. We appreciate your feedback, as it helps us identify areas for improvement and ensure the highest standards of service for our valued guests.</w:t>
            </w:r>
          </w:p>
          <w:p w14:paraId="56A5DF02"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34693B06"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I understand that your overnight stay in room 205 on Saturday, August 26th, 2023, did not meet your expectations, and I want to address each of your concerns:</w:t>
            </w:r>
          </w:p>
          <w:p w14:paraId="440A3337"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565B9D3F"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Breakfast Quality:</w:t>
            </w:r>
          </w:p>
          <w:p w14:paraId="13AC52AE"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We deeply regret the disappointment you experienced with the quality of the breakfast. We strive to offer a fresh and appetizing morning meal to our guests, and we have taken your feedback to our culinary team. They will ensure that our breakfast service maintains the standard of hot, tasty, and satisfying dishes that you rightly expect.</w:t>
            </w:r>
          </w:p>
          <w:p w14:paraId="54EC9A0D"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13DED172"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Noise Disturbance:</w:t>
            </w:r>
          </w:p>
          <w:p w14:paraId="6615CB64" w14:textId="65856EF0"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 xml:space="preserve">We apologize for the disturbance caused by a crying baby in a neighbouring room, which impacted your sleep. We acknowledge our responsibility to provide a peaceful </w:t>
            </w:r>
            <w:r w:rsidRPr="00343659">
              <w:rPr>
                <w:rFonts w:ascii="Arial" w:eastAsia="Times New Roman" w:hAnsi="Arial" w:cs="Times New Roman"/>
                <w:bCs/>
                <w:color w:val="auto"/>
                <w:szCs w:val="24"/>
              </w:rPr>
              <w:lastRenderedPageBreak/>
              <w:t>and comfortable environment for all guests. We will reinforce our policies regarding noise and guest behaviour to prevent such disturbances in the future.</w:t>
            </w:r>
          </w:p>
          <w:p w14:paraId="6D28B862"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4E366782"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Room Cleanliness:</w:t>
            </w:r>
          </w:p>
          <w:p w14:paraId="182DD340"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Your concerns about the cleanliness of room 205 are taken very seriously. It is unacceptable for any guest to find unclean conditions in their room. We have already informed our housekeeping team about your experience, and they will undergo additional training to ensure that such issues do not recur. We are committed to maintaining the highest hygiene standards in our rooms.</w:t>
            </w:r>
          </w:p>
          <w:p w14:paraId="310DFCBE"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00A5CB3C"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We appreciate your willingness to provide feedback and assure you that we consider your comments valuable. Your input is instrumental in helping us enhance our services and facilities. We will work diligently to rectify the issues you raised to ensure a better experience for our future guests.</w:t>
            </w:r>
          </w:p>
          <w:p w14:paraId="737277D6"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096C520B"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As a gesture of our commitment to your satisfaction, we would like to offer you a complimentary one-night stay at Crewe Hall Hotel and Spa with our sincere apologies. Please contact our reservations team to arrange a convenient date for your next visit. We hope this will help restore your faith in our establishment.</w:t>
            </w:r>
          </w:p>
          <w:p w14:paraId="1B943468"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1FAB4D67"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Thank you for bringing these issues to our attention. We take your concerns seriously, and your feedback is invaluable in our quest to continually improve. We look forward to the opportunity to provide you with a more enjoyable and memorable stay in the future.</w:t>
            </w:r>
          </w:p>
          <w:p w14:paraId="09C5372C"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6DE242C9" w14:textId="77777777"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Yours Sincerely,</w:t>
            </w:r>
          </w:p>
          <w:p w14:paraId="1C2914E1" w14:textId="77777777" w:rsidR="00343659" w:rsidRPr="00343659" w:rsidRDefault="00343659" w:rsidP="00343659">
            <w:pPr>
              <w:spacing w:after="0" w:line="360" w:lineRule="auto"/>
              <w:jc w:val="both"/>
              <w:rPr>
                <w:rFonts w:ascii="Arial" w:eastAsia="Times New Roman" w:hAnsi="Arial" w:cs="Times New Roman"/>
                <w:bCs/>
                <w:color w:val="auto"/>
                <w:szCs w:val="24"/>
              </w:rPr>
            </w:pPr>
          </w:p>
          <w:p w14:paraId="6F12B8F4" w14:textId="47C79823"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Rebeca A Baccela</w:t>
            </w:r>
            <w:r w:rsidR="00172024">
              <w:rPr>
                <w:rFonts w:ascii="Arial" w:eastAsia="Times New Roman" w:hAnsi="Arial" w:cs="Times New Roman"/>
                <w:bCs/>
                <w:color w:val="auto"/>
                <w:szCs w:val="24"/>
              </w:rPr>
              <w:t>.</w:t>
            </w:r>
          </w:p>
          <w:p w14:paraId="3C4E51D7" w14:textId="37BA3D08" w:rsidR="00343659" w:rsidRPr="00343659" w:rsidRDefault="00172024" w:rsidP="00343659">
            <w:pPr>
              <w:spacing w:after="0" w:line="360" w:lineRule="auto"/>
              <w:jc w:val="both"/>
              <w:rPr>
                <w:rFonts w:ascii="Arial" w:eastAsia="Times New Roman" w:hAnsi="Arial" w:cs="Times New Roman"/>
                <w:bCs/>
                <w:color w:val="auto"/>
                <w:szCs w:val="24"/>
              </w:rPr>
            </w:pPr>
            <w:r w:rsidRPr="00172024">
              <w:rPr>
                <w:rFonts w:ascii="Arial" w:eastAsia="Times New Roman" w:hAnsi="Arial" w:cs="Times New Roman"/>
                <w:bCs/>
                <w:color w:val="auto"/>
                <w:szCs w:val="24"/>
              </w:rPr>
              <w:t>Guest Relations Team</w:t>
            </w:r>
            <w:r>
              <w:rPr>
                <w:rFonts w:ascii="Arial" w:eastAsia="Times New Roman" w:hAnsi="Arial" w:cs="Times New Roman"/>
                <w:bCs/>
                <w:color w:val="auto"/>
                <w:szCs w:val="24"/>
              </w:rPr>
              <w:t>.</w:t>
            </w:r>
          </w:p>
          <w:p w14:paraId="1803A7A1" w14:textId="7EC43238" w:rsidR="00343659" w:rsidRPr="00343659" w:rsidRDefault="00343659" w:rsidP="00343659">
            <w:pPr>
              <w:spacing w:after="0" w:line="360" w:lineRule="auto"/>
              <w:jc w:val="both"/>
              <w:rPr>
                <w:rFonts w:ascii="Arial" w:eastAsia="Times New Roman" w:hAnsi="Arial" w:cs="Times New Roman"/>
                <w:bCs/>
                <w:color w:val="auto"/>
                <w:szCs w:val="24"/>
              </w:rPr>
            </w:pPr>
            <w:r w:rsidRPr="00343659">
              <w:rPr>
                <w:rFonts w:ascii="Arial" w:eastAsia="Times New Roman" w:hAnsi="Arial" w:cs="Times New Roman"/>
                <w:bCs/>
                <w:color w:val="auto"/>
                <w:szCs w:val="24"/>
              </w:rPr>
              <w:t>Crewe Hall Hotel and Spa</w:t>
            </w:r>
            <w:r w:rsidR="00172024">
              <w:rPr>
                <w:rFonts w:ascii="Arial" w:eastAsia="Times New Roman" w:hAnsi="Arial" w:cs="Times New Roman"/>
                <w:bCs/>
                <w:color w:val="auto"/>
                <w:szCs w:val="24"/>
              </w:rPr>
              <w:t>.</w:t>
            </w:r>
          </w:p>
        </w:tc>
      </w:tr>
      <w:tr w:rsidR="00343659" w:rsidRPr="00330917" w14:paraId="32A5C9AA"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2276624C" w14:textId="77777777" w:rsidR="00343659" w:rsidRDefault="00343659"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7D760C">
      <w:pPr>
        <w:rPr>
          <w:b/>
          <w:bCs/>
          <w:sz w:val="28"/>
          <w:szCs w:val="28"/>
        </w:rPr>
      </w:pPr>
    </w:p>
    <w:p w14:paraId="49EE8DA0" w14:textId="779EC99A" w:rsidR="009E31E5" w:rsidRPr="001749FD" w:rsidRDefault="009E31E5" w:rsidP="007D760C">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lastRenderedPageBreak/>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614E262F"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1 – </w:t>
            </w:r>
            <w:r w:rsidR="00AA0BF1">
              <w:rPr>
                <w:rFonts w:eastAsia="Times New Roman" w:cs="Times New Roman"/>
                <w:b/>
                <w:bCs/>
                <w:i/>
                <w:iCs/>
                <w:color w:val="000000"/>
                <w:sz w:val="28"/>
                <w:szCs w:val="28"/>
                <w:shd w:val="clear" w:color="auto" w:fill="FFFFFF"/>
                <w:lang w:val="en-US"/>
              </w:rPr>
              <w:t xml:space="preserve">Pre-Arrival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DC57C2" w:rsidRDefault="004D0F63" w:rsidP="00DC57C2">
            <w:pPr>
              <w:spacing w:line="360" w:lineRule="auto"/>
              <w:jc w:val="both"/>
              <w:rPr>
                <w:rFonts w:ascii="Arial" w:hAnsi="Arial" w:cs="Arial"/>
                <w:szCs w:val="24"/>
              </w:rPr>
            </w:pPr>
          </w:p>
          <w:p w14:paraId="2504A3BD" w14:textId="77777777" w:rsidR="004D0F63" w:rsidRPr="00DC57C2" w:rsidRDefault="004D0F63" w:rsidP="00DC57C2">
            <w:pPr>
              <w:spacing w:line="360" w:lineRule="auto"/>
              <w:jc w:val="both"/>
              <w:rPr>
                <w:rFonts w:ascii="Arial" w:hAnsi="Arial" w:cs="Arial"/>
                <w:szCs w:val="24"/>
              </w:rPr>
            </w:pPr>
          </w:p>
          <w:p w14:paraId="55508E25"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The pre-arrival phase in hotel management is critical for shaping guest experiences and a hotel's overall success. During this phase, guests make reservations, setting the stage for first impressions and facilitating the exchange of crucial information among various hotel departments. Nonetheless, challenges persist.</w:t>
            </w:r>
          </w:p>
          <w:p w14:paraId="0E69FD15" w14:textId="77777777" w:rsidR="00EB381D" w:rsidRPr="00DC57C2" w:rsidRDefault="00EB381D" w:rsidP="00DC57C2">
            <w:pPr>
              <w:spacing w:line="360" w:lineRule="auto"/>
              <w:jc w:val="both"/>
              <w:rPr>
                <w:rFonts w:ascii="Arial" w:hAnsi="Arial" w:cs="Arial"/>
                <w:szCs w:val="24"/>
              </w:rPr>
            </w:pPr>
          </w:p>
          <w:p w14:paraId="1EE0EDC9" w14:textId="5A281C3F" w:rsidR="00EB381D" w:rsidRPr="00DC57C2" w:rsidRDefault="00EB381D" w:rsidP="00DC57C2">
            <w:pPr>
              <w:spacing w:line="360" w:lineRule="auto"/>
              <w:jc w:val="both"/>
              <w:rPr>
                <w:rFonts w:ascii="Arial" w:hAnsi="Arial" w:cs="Arial"/>
                <w:szCs w:val="24"/>
              </w:rPr>
            </w:pPr>
            <w:r w:rsidRPr="00DC57C2">
              <w:rPr>
                <w:rFonts w:ascii="Arial" w:hAnsi="Arial" w:cs="Arial"/>
                <w:szCs w:val="24"/>
              </w:rPr>
              <w:t xml:space="preserve">Issues with front-desk service can significantly affect the guest experience. For example, picture a guest arriving at a prestigious hotel but encountering delays and </w:t>
            </w:r>
            <w:r w:rsidR="00DC57C2" w:rsidRPr="00DC57C2">
              <w:rPr>
                <w:rFonts w:ascii="Arial" w:hAnsi="Arial" w:cs="Arial"/>
                <w:szCs w:val="24"/>
              </w:rPr>
              <w:t>disorganisation</w:t>
            </w:r>
            <w:r w:rsidRPr="00DC57C2">
              <w:rPr>
                <w:rFonts w:ascii="Arial" w:hAnsi="Arial" w:cs="Arial"/>
                <w:szCs w:val="24"/>
              </w:rPr>
              <w:t xml:space="preserve"> at the front desk, leading to a negative initial impression. Such scenarios </w:t>
            </w:r>
            <w:r w:rsidR="00DC57C2" w:rsidRPr="00DC57C2">
              <w:rPr>
                <w:rFonts w:ascii="Arial" w:hAnsi="Arial" w:cs="Arial"/>
                <w:szCs w:val="24"/>
              </w:rPr>
              <w:t>emphasise</w:t>
            </w:r>
            <w:r w:rsidRPr="00DC57C2">
              <w:rPr>
                <w:rFonts w:ascii="Arial" w:hAnsi="Arial" w:cs="Arial"/>
                <w:szCs w:val="24"/>
              </w:rPr>
              <w:t xml:space="preserve"> </w:t>
            </w:r>
            <w:r w:rsidR="00DC57C2" w:rsidRPr="00DC57C2">
              <w:rPr>
                <w:rFonts w:ascii="Arial" w:hAnsi="Arial" w:cs="Arial"/>
                <w:szCs w:val="24"/>
              </w:rPr>
              <w:t>enhancing</w:t>
            </w:r>
            <w:r w:rsidRPr="00DC57C2">
              <w:rPr>
                <w:rFonts w:ascii="Arial" w:hAnsi="Arial" w:cs="Arial"/>
                <w:szCs w:val="24"/>
              </w:rPr>
              <w:t xml:space="preserve"> front-desk service (Ardiana, Komala, &amp; Astuti, 2020).</w:t>
            </w:r>
          </w:p>
          <w:p w14:paraId="6688BC6A"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The pre-arrival phase increasingly emphasizes sustainability. Hotels like the Hilton Bali Resort are taking proactive steps by implementing eco-friendly practices, such as energy-efficient lighting, water conservation, and recycling programs. These initiatives align with sustainability trends, reduce operational costs, enhance the hotel's image, and promote environmental responsibility (Ardiana, Komala, &amp; Astuti, 2020).</w:t>
            </w:r>
          </w:p>
          <w:p w14:paraId="2400EBA3"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Effective communication and language proficiency are paramount for guest satisfaction. Poor communication can lead to misunderstandings and operational hiccups. For instance, misinterpreting a guest's room request due to inadequate communication can lead to dissatisfaction (</w:t>
            </w:r>
            <w:proofErr w:type="spellStart"/>
            <w:r w:rsidRPr="00DC57C2">
              <w:rPr>
                <w:rFonts w:ascii="Arial" w:hAnsi="Arial" w:cs="Arial"/>
                <w:szCs w:val="24"/>
              </w:rPr>
              <w:t>Dardeer</w:t>
            </w:r>
            <w:proofErr w:type="spellEnd"/>
            <w:r w:rsidRPr="00DC57C2">
              <w:rPr>
                <w:rFonts w:ascii="Arial" w:hAnsi="Arial" w:cs="Arial"/>
                <w:szCs w:val="24"/>
              </w:rPr>
              <w:t>, Tag-Eldeen, and Salem, 2017).</w:t>
            </w:r>
          </w:p>
          <w:p w14:paraId="6EA68C13"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 xml:space="preserve">Integrating the reservation office into the Front Office Department streamlines the pre-arrival phase. Imagine a hotel where this integration is in place, enabling 24/7 reservations and granting staff swift access to reservation details. This integration not only saves time but also ensures round-the-clock availability, elevating service quality and making the guest experience more efficient (Özdemir, Çolak, and </w:t>
            </w:r>
            <w:proofErr w:type="spellStart"/>
            <w:r w:rsidRPr="00DC57C2">
              <w:rPr>
                <w:rFonts w:ascii="Arial" w:hAnsi="Arial" w:cs="Arial"/>
                <w:szCs w:val="24"/>
              </w:rPr>
              <w:t>Shmilli</w:t>
            </w:r>
            <w:proofErr w:type="spellEnd"/>
            <w:r w:rsidRPr="00DC57C2">
              <w:rPr>
                <w:rFonts w:ascii="Arial" w:hAnsi="Arial" w:cs="Arial"/>
                <w:szCs w:val="24"/>
              </w:rPr>
              <w:t>, 2019).</w:t>
            </w:r>
          </w:p>
          <w:p w14:paraId="06589590" w14:textId="77777777" w:rsidR="00EB381D" w:rsidRPr="00DC57C2" w:rsidRDefault="00EB381D" w:rsidP="00DC57C2">
            <w:pPr>
              <w:spacing w:line="360" w:lineRule="auto"/>
              <w:jc w:val="both"/>
              <w:rPr>
                <w:rFonts w:ascii="Arial" w:hAnsi="Arial" w:cs="Arial"/>
                <w:szCs w:val="24"/>
              </w:rPr>
            </w:pPr>
          </w:p>
          <w:p w14:paraId="1B8E49D9"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 xml:space="preserve">Understanding the customer journey and anticipating their needs is vital. Consider a luxury hotel using personalized pre-arrival questionnaires to gather guest preferences, from room temperature to pillow type, tailoring the guest experience (Kotler et al., 2021; </w:t>
            </w:r>
            <w:proofErr w:type="spellStart"/>
            <w:r w:rsidRPr="00DC57C2">
              <w:rPr>
                <w:rFonts w:ascii="Arial" w:hAnsi="Arial" w:cs="Arial"/>
                <w:szCs w:val="24"/>
              </w:rPr>
              <w:t>Vichiengior</w:t>
            </w:r>
            <w:proofErr w:type="spellEnd"/>
            <w:r w:rsidRPr="00DC57C2">
              <w:rPr>
                <w:rFonts w:ascii="Arial" w:hAnsi="Arial" w:cs="Arial"/>
                <w:szCs w:val="24"/>
              </w:rPr>
              <w:t xml:space="preserve"> et al., 2019).</w:t>
            </w:r>
          </w:p>
          <w:p w14:paraId="3CB3CB8B" w14:textId="77777777" w:rsidR="00EB381D" w:rsidRPr="00DC57C2" w:rsidRDefault="00EB381D" w:rsidP="00DC57C2">
            <w:pPr>
              <w:spacing w:line="360" w:lineRule="auto"/>
              <w:jc w:val="both"/>
              <w:rPr>
                <w:rFonts w:ascii="Arial" w:hAnsi="Arial" w:cs="Arial"/>
                <w:szCs w:val="24"/>
              </w:rPr>
            </w:pPr>
          </w:p>
          <w:p w14:paraId="589478CC"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lastRenderedPageBreak/>
              <w:t>In conclusion, the pre-arrival phase, encompassing guest expectations, sustainability, effective communication, and reservation service integration, is pivotal to the guest experience and a hotel's success.</w:t>
            </w:r>
          </w:p>
          <w:p w14:paraId="52EB1A20" w14:textId="77777777" w:rsidR="00EB381D" w:rsidRPr="00DC57C2" w:rsidRDefault="00EB381D" w:rsidP="00DC57C2">
            <w:pPr>
              <w:spacing w:line="360" w:lineRule="auto"/>
              <w:jc w:val="both"/>
              <w:rPr>
                <w:rFonts w:ascii="Arial" w:hAnsi="Arial" w:cs="Arial"/>
                <w:szCs w:val="24"/>
              </w:rPr>
            </w:pPr>
          </w:p>
          <w:p w14:paraId="20562CAC" w14:textId="77777777" w:rsidR="00EB381D" w:rsidRPr="00DC57C2" w:rsidRDefault="00EB381D" w:rsidP="00DC57C2">
            <w:pPr>
              <w:spacing w:line="360" w:lineRule="auto"/>
              <w:jc w:val="both"/>
              <w:rPr>
                <w:rFonts w:ascii="Arial" w:hAnsi="Arial" w:cs="Arial"/>
                <w:szCs w:val="24"/>
              </w:rPr>
            </w:pPr>
          </w:p>
          <w:p w14:paraId="24FC7D4E" w14:textId="77777777" w:rsidR="00EB381D" w:rsidRPr="00DC57C2" w:rsidRDefault="00EB381D" w:rsidP="00DC57C2">
            <w:pPr>
              <w:spacing w:line="360" w:lineRule="auto"/>
              <w:jc w:val="both"/>
              <w:rPr>
                <w:rFonts w:ascii="Arial" w:hAnsi="Arial" w:cs="Arial"/>
                <w:szCs w:val="24"/>
              </w:rPr>
            </w:pPr>
          </w:p>
          <w:p w14:paraId="2A7EF1E3" w14:textId="77777777" w:rsidR="004D0F63" w:rsidRPr="00DC57C2" w:rsidRDefault="004D0F63" w:rsidP="00DC57C2">
            <w:pPr>
              <w:spacing w:line="360" w:lineRule="auto"/>
              <w:jc w:val="both"/>
              <w:rPr>
                <w:rFonts w:ascii="Arial" w:hAnsi="Arial" w:cs="Arial"/>
                <w:szCs w:val="24"/>
              </w:rPr>
            </w:pPr>
          </w:p>
          <w:p w14:paraId="5346F10B" w14:textId="77777777" w:rsidR="004D0F63" w:rsidRPr="00DC57C2" w:rsidRDefault="004D0F63" w:rsidP="00DC57C2">
            <w:pPr>
              <w:spacing w:line="360" w:lineRule="auto"/>
              <w:jc w:val="both"/>
              <w:rPr>
                <w:rFonts w:ascii="Arial" w:hAnsi="Arial" w:cs="Arial"/>
                <w:szCs w:val="24"/>
              </w:rPr>
            </w:pPr>
          </w:p>
          <w:p w14:paraId="29B16AFB" w14:textId="77777777" w:rsidR="004D0F63" w:rsidRPr="00DC57C2" w:rsidRDefault="004D0F63" w:rsidP="00DC57C2">
            <w:pPr>
              <w:spacing w:line="360" w:lineRule="auto"/>
              <w:jc w:val="both"/>
              <w:rPr>
                <w:rFonts w:ascii="Arial" w:hAnsi="Arial" w:cs="Arial"/>
                <w:szCs w:val="24"/>
              </w:rPr>
            </w:pPr>
          </w:p>
          <w:p w14:paraId="47B22BD1" w14:textId="77777777" w:rsidR="004D0F63" w:rsidRPr="00DC57C2" w:rsidRDefault="004D0F63" w:rsidP="00DC57C2">
            <w:pPr>
              <w:spacing w:line="360" w:lineRule="auto"/>
              <w:jc w:val="both"/>
              <w:rPr>
                <w:rFonts w:ascii="Arial" w:hAnsi="Arial" w:cs="Arial"/>
                <w:szCs w:val="24"/>
              </w:rPr>
            </w:pPr>
          </w:p>
          <w:p w14:paraId="13073444" w14:textId="1661F9A0" w:rsidR="004D0F63" w:rsidRPr="00DC57C2" w:rsidRDefault="004D0F63" w:rsidP="00DC57C2">
            <w:pPr>
              <w:spacing w:line="360" w:lineRule="auto"/>
              <w:jc w:val="both"/>
              <w:rPr>
                <w:rFonts w:ascii="Arial" w:hAnsi="Arial" w:cs="Arial"/>
                <w:szCs w:val="24"/>
              </w:rPr>
            </w:pPr>
          </w:p>
        </w:tc>
      </w:tr>
      <w:tr w:rsidR="004D0F63" w:rsidRPr="009022D4" w14:paraId="34EB4868" w14:textId="77777777" w:rsidTr="009E31E5">
        <w:trPr>
          <w:trHeight w:val="495"/>
          <w:jc w:val="center"/>
        </w:trPr>
        <w:tc>
          <w:tcPr>
            <w:tcW w:w="9348" w:type="dxa"/>
          </w:tcPr>
          <w:p w14:paraId="75A4CFFC" w14:textId="77777777" w:rsidR="00F9700F" w:rsidRPr="00DC57C2" w:rsidRDefault="00F9700F" w:rsidP="00DC57C2">
            <w:pPr>
              <w:widowControl w:val="0"/>
              <w:autoSpaceDE w:val="0"/>
              <w:autoSpaceDN w:val="0"/>
              <w:spacing w:before="2" w:line="360" w:lineRule="auto"/>
              <w:jc w:val="both"/>
              <w:rPr>
                <w:rFonts w:ascii="Arial" w:eastAsia="Times New Roman" w:hAnsi="Arial" w:cs="Arial"/>
                <w:b/>
                <w:bCs/>
                <w:i/>
                <w:iCs/>
                <w:color w:val="000000"/>
                <w:szCs w:val="24"/>
                <w:shd w:val="clear" w:color="auto" w:fill="FFFFFF"/>
                <w:lang w:val="en-US"/>
              </w:rPr>
            </w:pPr>
          </w:p>
          <w:p w14:paraId="1B32A371" w14:textId="660BCB90" w:rsidR="00F9700F" w:rsidRPr="00DC57C2" w:rsidRDefault="00F9700F" w:rsidP="00DC57C2">
            <w:pPr>
              <w:widowControl w:val="0"/>
              <w:autoSpaceDE w:val="0"/>
              <w:autoSpaceDN w:val="0"/>
              <w:spacing w:before="2" w:line="360" w:lineRule="auto"/>
              <w:jc w:val="both"/>
              <w:rPr>
                <w:rFonts w:ascii="Arial" w:eastAsia="Times New Roman" w:hAnsi="Arial" w:cs="Arial"/>
                <w:b/>
                <w:bCs/>
                <w:i/>
                <w:iCs/>
                <w:color w:val="000000"/>
                <w:szCs w:val="24"/>
                <w:lang w:val="en-US"/>
              </w:rPr>
            </w:pPr>
            <w:r w:rsidRPr="00DC57C2">
              <w:rPr>
                <w:rFonts w:ascii="Arial" w:eastAsia="Times New Roman" w:hAnsi="Arial" w:cs="Arial"/>
                <w:b/>
                <w:bCs/>
                <w:i/>
                <w:iCs/>
                <w:color w:val="000000"/>
                <w:szCs w:val="24"/>
                <w:shd w:val="clear" w:color="auto" w:fill="FFFFFF"/>
                <w:lang w:val="en-US"/>
              </w:rPr>
              <w:t xml:space="preserve">Element 2 – </w:t>
            </w:r>
            <w:r w:rsidR="00AA0BF1" w:rsidRPr="00DC57C2">
              <w:rPr>
                <w:rFonts w:ascii="Arial" w:eastAsia="Times New Roman" w:hAnsi="Arial" w:cs="Arial"/>
                <w:b/>
                <w:bCs/>
                <w:i/>
                <w:iCs/>
                <w:color w:val="000000"/>
                <w:szCs w:val="24"/>
                <w:shd w:val="clear" w:color="auto" w:fill="FFFFFF"/>
                <w:lang w:val="en-US"/>
              </w:rPr>
              <w:t xml:space="preserve">Arrival </w:t>
            </w:r>
          </w:p>
          <w:p w14:paraId="47C39300" w14:textId="3FE1F4AC" w:rsidR="004D0F63" w:rsidRPr="00DC57C2" w:rsidRDefault="004D0F63" w:rsidP="00DC57C2">
            <w:pPr>
              <w:spacing w:line="360" w:lineRule="auto"/>
              <w:jc w:val="both"/>
              <w:rPr>
                <w:rFonts w:ascii="Arial" w:hAnsi="Arial" w:cs="Arial"/>
                <w:b/>
                <w:bCs/>
                <w:szCs w:val="24"/>
              </w:rPr>
            </w:pPr>
          </w:p>
        </w:tc>
      </w:tr>
      <w:tr w:rsidR="004D0F63" w:rsidRPr="009022D4" w14:paraId="7BBE1C47" w14:textId="77777777" w:rsidTr="009E31E5">
        <w:trPr>
          <w:trHeight w:val="495"/>
          <w:jc w:val="center"/>
        </w:trPr>
        <w:tc>
          <w:tcPr>
            <w:tcW w:w="9348" w:type="dxa"/>
          </w:tcPr>
          <w:p w14:paraId="3CB81B30" w14:textId="77777777" w:rsidR="004D0F63" w:rsidRPr="00DC57C2" w:rsidRDefault="004D0F63" w:rsidP="00DC57C2">
            <w:pPr>
              <w:spacing w:line="360" w:lineRule="auto"/>
              <w:jc w:val="both"/>
              <w:rPr>
                <w:rFonts w:ascii="Arial" w:hAnsi="Arial" w:cs="Arial"/>
                <w:szCs w:val="24"/>
              </w:rPr>
            </w:pPr>
          </w:p>
          <w:p w14:paraId="32B302B1"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 xml:space="preserve">The arrival phase in hotel administration is a crucial aspect of shaping a guest's experience. Hotels, ranging from renowned chains like Marriott to independent ones like The Ned </w:t>
            </w:r>
            <w:proofErr w:type="spellStart"/>
            <w:r w:rsidRPr="00DC57C2">
              <w:rPr>
                <w:rFonts w:ascii="Arial" w:hAnsi="Arial" w:cs="Arial"/>
                <w:szCs w:val="24"/>
              </w:rPr>
              <w:t>NoMad</w:t>
            </w:r>
            <w:proofErr w:type="spellEnd"/>
            <w:r w:rsidRPr="00DC57C2">
              <w:rPr>
                <w:rFonts w:ascii="Arial" w:hAnsi="Arial" w:cs="Arial"/>
                <w:szCs w:val="24"/>
              </w:rPr>
              <w:t xml:space="preserve"> Hotel in New York City, rely on computerized check-in processes for efficient guest arrivals (Marriott, n.d.; The Ned - </w:t>
            </w:r>
            <w:proofErr w:type="spellStart"/>
            <w:r w:rsidRPr="00DC57C2">
              <w:rPr>
                <w:rFonts w:ascii="Arial" w:hAnsi="Arial" w:cs="Arial"/>
                <w:szCs w:val="24"/>
              </w:rPr>
              <w:t>NoMad</w:t>
            </w:r>
            <w:proofErr w:type="spellEnd"/>
            <w:r w:rsidRPr="00DC57C2">
              <w:rPr>
                <w:rFonts w:ascii="Arial" w:hAnsi="Arial" w:cs="Arial"/>
                <w:szCs w:val="24"/>
              </w:rPr>
              <w:t>, n.d.).</w:t>
            </w:r>
          </w:p>
          <w:p w14:paraId="187B1ABE" w14:textId="77777777" w:rsidR="00EB381D" w:rsidRPr="00DC57C2" w:rsidRDefault="00EB381D" w:rsidP="00DC57C2">
            <w:pPr>
              <w:spacing w:line="360" w:lineRule="auto"/>
              <w:jc w:val="both"/>
              <w:rPr>
                <w:rFonts w:ascii="Arial" w:hAnsi="Arial" w:cs="Arial"/>
                <w:szCs w:val="24"/>
              </w:rPr>
            </w:pPr>
          </w:p>
          <w:p w14:paraId="45BDA7B7"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Walk-in guests typically provide personal information and complete registration forms, influencing their initial impression. Reservation guests confirm their details, emphasizing the hotel's commitment to promised services. Updating room availability in real-time is vital to streamline the process and prevent over-bookings.</w:t>
            </w:r>
          </w:p>
          <w:p w14:paraId="17D7F644" w14:textId="77777777" w:rsidR="00EB381D" w:rsidRPr="00DC57C2" w:rsidRDefault="00EB381D" w:rsidP="00DC57C2">
            <w:pPr>
              <w:spacing w:line="360" w:lineRule="auto"/>
              <w:jc w:val="both"/>
              <w:rPr>
                <w:rFonts w:ascii="Arial" w:hAnsi="Arial" w:cs="Arial"/>
                <w:szCs w:val="24"/>
              </w:rPr>
            </w:pPr>
          </w:p>
          <w:p w14:paraId="530F5FED"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 xml:space="preserve">Challenges in this phase often include incomplete registration forms and unclear payment methods, leading to delays and dissatisfaction. </w:t>
            </w:r>
          </w:p>
          <w:p w14:paraId="6B4DA5A9"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Industry best practices offer solutions. Implementing reservation cards during check-in ensures systematic data collection and pre-authorizing credit cards expedites payment, enhances data collection, and reduces fraud risk (Ardiana, Komala, &amp; Astuti, 2020)</w:t>
            </w:r>
          </w:p>
          <w:p w14:paraId="1435FEE4" w14:textId="3FA86292" w:rsidR="004D0F63" w:rsidRPr="00DC57C2" w:rsidRDefault="00EB381D" w:rsidP="00DC57C2">
            <w:pPr>
              <w:spacing w:line="360" w:lineRule="auto"/>
              <w:jc w:val="both"/>
              <w:rPr>
                <w:rFonts w:ascii="Arial" w:hAnsi="Arial" w:cs="Arial"/>
                <w:szCs w:val="24"/>
              </w:rPr>
            </w:pPr>
            <w:r w:rsidRPr="00DC57C2">
              <w:rPr>
                <w:rFonts w:ascii="Arial" w:hAnsi="Arial" w:cs="Arial"/>
                <w:szCs w:val="24"/>
              </w:rPr>
              <w:t>In conclusion, the arrival phase is critical in forming initial guest impressions. By adopting industry best practices and addressing usual challenges, the hotel industry can consistently enhance the guest experience, regardless of its size or type, contributing to overall success.</w:t>
            </w:r>
          </w:p>
          <w:p w14:paraId="2B96462D" w14:textId="77777777" w:rsidR="004D0F63" w:rsidRPr="00DC57C2" w:rsidRDefault="004D0F63" w:rsidP="00DC57C2">
            <w:pPr>
              <w:spacing w:line="360" w:lineRule="auto"/>
              <w:jc w:val="both"/>
              <w:rPr>
                <w:rFonts w:ascii="Arial" w:hAnsi="Arial" w:cs="Arial"/>
                <w:szCs w:val="24"/>
              </w:rPr>
            </w:pPr>
          </w:p>
          <w:p w14:paraId="3B1497A6" w14:textId="77777777" w:rsidR="004D0F63" w:rsidRPr="00DC57C2" w:rsidRDefault="004D0F63" w:rsidP="00DC57C2">
            <w:pPr>
              <w:spacing w:line="360" w:lineRule="auto"/>
              <w:jc w:val="both"/>
              <w:rPr>
                <w:rFonts w:ascii="Arial" w:hAnsi="Arial" w:cs="Arial"/>
                <w:szCs w:val="24"/>
              </w:rPr>
            </w:pPr>
          </w:p>
          <w:p w14:paraId="51087E1D" w14:textId="77777777" w:rsidR="004D0F63" w:rsidRPr="00DC57C2" w:rsidRDefault="004D0F63" w:rsidP="00DC57C2">
            <w:pPr>
              <w:spacing w:line="360" w:lineRule="auto"/>
              <w:jc w:val="both"/>
              <w:rPr>
                <w:rFonts w:ascii="Arial" w:hAnsi="Arial" w:cs="Arial"/>
                <w:szCs w:val="24"/>
              </w:rPr>
            </w:pPr>
          </w:p>
          <w:p w14:paraId="64660D52" w14:textId="77777777" w:rsidR="004D0F63" w:rsidRPr="00DC57C2" w:rsidRDefault="004D0F63" w:rsidP="00DC57C2">
            <w:pPr>
              <w:spacing w:line="360" w:lineRule="auto"/>
              <w:jc w:val="both"/>
              <w:rPr>
                <w:rFonts w:ascii="Arial" w:hAnsi="Arial" w:cs="Arial"/>
                <w:szCs w:val="24"/>
              </w:rPr>
            </w:pPr>
          </w:p>
          <w:p w14:paraId="70E55B58" w14:textId="77777777" w:rsidR="002025B1" w:rsidRPr="00DC57C2" w:rsidRDefault="002025B1" w:rsidP="00DC57C2">
            <w:pPr>
              <w:spacing w:line="360" w:lineRule="auto"/>
              <w:jc w:val="both"/>
              <w:rPr>
                <w:rFonts w:ascii="Arial" w:hAnsi="Arial" w:cs="Arial"/>
                <w:szCs w:val="24"/>
              </w:rPr>
            </w:pPr>
          </w:p>
          <w:p w14:paraId="2699F7A4" w14:textId="4DDAF7ED" w:rsidR="004D0F63" w:rsidRPr="00DC57C2" w:rsidRDefault="004D0F63" w:rsidP="00DC57C2">
            <w:pPr>
              <w:spacing w:line="360" w:lineRule="auto"/>
              <w:jc w:val="both"/>
              <w:rPr>
                <w:rFonts w:ascii="Arial" w:hAnsi="Arial" w:cs="Arial"/>
                <w:szCs w:val="24"/>
              </w:rPr>
            </w:pPr>
          </w:p>
        </w:tc>
      </w:tr>
      <w:tr w:rsidR="004D0F63" w:rsidRPr="009022D4" w14:paraId="0E5DDCD8" w14:textId="77777777" w:rsidTr="009E31E5">
        <w:trPr>
          <w:trHeight w:val="454"/>
          <w:jc w:val="center"/>
        </w:trPr>
        <w:tc>
          <w:tcPr>
            <w:tcW w:w="9348" w:type="dxa"/>
          </w:tcPr>
          <w:p w14:paraId="3049A97E" w14:textId="77777777" w:rsidR="004D0F63" w:rsidRPr="00DC57C2" w:rsidRDefault="004D0F63" w:rsidP="00DC57C2">
            <w:pPr>
              <w:spacing w:line="360" w:lineRule="auto"/>
              <w:jc w:val="both"/>
              <w:rPr>
                <w:rFonts w:ascii="Arial" w:hAnsi="Arial" w:cs="Arial"/>
                <w:b/>
                <w:bCs/>
                <w:szCs w:val="24"/>
              </w:rPr>
            </w:pPr>
          </w:p>
          <w:p w14:paraId="1E61C3AC" w14:textId="05BF8630" w:rsidR="00F9700F" w:rsidRPr="00DC57C2" w:rsidRDefault="00F9700F" w:rsidP="00DC57C2">
            <w:pPr>
              <w:widowControl w:val="0"/>
              <w:autoSpaceDE w:val="0"/>
              <w:autoSpaceDN w:val="0"/>
              <w:spacing w:before="2" w:line="360" w:lineRule="auto"/>
              <w:jc w:val="both"/>
              <w:rPr>
                <w:rFonts w:ascii="Arial" w:eastAsia="Times New Roman" w:hAnsi="Arial" w:cs="Arial"/>
                <w:b/>
                <w:bCs/>
                <w:i/>
                <w:iCs/>
                <w:color w:val="000000"/>
                <w:szCs w:val="24"/>
                <w:lang w:val="en-US"/>
              </w:rPr>
            </w:pPr>
            <w:r w:rsidRPr="00DC57C2">
              <w:rPr>
                <w:rFonts w:ascii="Arial" w:eastAsia="Times New Roman" w:hAnsi="Arial" w:cs="Arial"/>
                <w:b/>
                <w:bCs/>
                <w:i/>
                <w:iCs/>
                <w:color w:val="000000"/>
                <w:szCs w:val="24"/>
                <w:shd w:val="clear" w:color="auto" w:fill="FFFFFF"/>
                <w:lang w:val="en-US"/>
              </w:rPr>
              <w:t xml:space="preserve">Element 3 </w:t>
            </w:r>
            <w:r w:rsidR="00AA0BF1" w:rsidRPr="00DC57C2">
              <w:rPr>
                <w:rFonts w:ascii="Arial" w:eastAsia="Times New Roman" w:hAnsi="Arial" w:cs="Arial"/>
                <w:b/>
                <w:bCs/>
                <w:i/>
                <w:iCs/>
                <w:color w:val="000000"/>
                <w:szCs w:val="24"/>
                <w:shd w:val="clear" w:color="auto" w:fill="FFFFFF"/>
                <w:lang w:val="en-US"/>
              </w:rPr>
              <w:t>–</w:t>
            </w:r>
            <w:r w:rsidRPr="00DC57C2">
              <w:rPr>
                <w:rFonts w:ascii="Arial" w:eastAsia="Times New Roman" w:hAnsi="Arial" w:cs="Arial"/>
                <w:b/>
                <w:bCs/>
                <w:i/>
                <w:iCs/>
                <w:color w:val="000000"/>
                <w:szCs w:val="24"/>
                <w:shd w:val="clear" w:color="auto" w:fill="FFFFFF"/>
                <w:lang w:val="en-US"/>
              </w:rPr>
              <w:t xml:space="preserve"> </w:t>
            </w:r>
            <w:r w:rsidR="00AA0BF1" w:rsidRPr="00DC57C2">
              <w:rPr>
                <w:rFonts w:ascii="Arial" w:eastAsia="Times New Roman" w:hAnsi="Arial" w:cs="Arial"/>
                <w:b/>
                <w:bCs/>
                <w:i/>
                <w:iCs/>
                <w:color w:val="000000"/>
                <w:szCs w:val="24"/>
                <w:shd w:val="clear" w:color="auto" w:fill="FFFFFF"/>
                <w:lang w:val="en-US"/>
              </w:rPr>
              <w:t xml:space="preserve">Duration of stay </w:t>
            </w:r>
          </w:p>
          <w:p w14:paraId="583F4599" w14:textId="672923A7" w:rsidR="00F9700F" w:rsidRPr="00DC57C2" w:rsidRDefault="00F9700F" w:rsidP="00DC57C2">
            <w:pPr>
              <w:spacing w:line="360" w:lineRule="auto"/>
              <w:jc w:val="both"/>
              <w:rPr>
                <w:rFonts w:ascii="Arial" w:hAnsi="Arial" w:cs="Arial"/>
                <w:b/>
                <w:bCs/>
                <w:szCs w:val="24"/>
              </w:rPr>
            </w:pPr>
          </w:p>
        </w:tc>
      </w:tr>
      <w:tr w:rsidR="004D0F63" w:rsidRPr="009022D4" w14:paraId="22B151AD" w14:textId="77777777" w:rsidTr="009E31E5">
        <w:trPr>
          <w:trHeight w:val="495"/>
          <w:jc w:val="center"/>
        </w:trPr>
        <w:tc>
          <w:tcPr>
            <w:tcW w:w="9348" w:type="dxa"/>
          </w:tcPr>
          <w:p w14:paraId="4051B9A3" w14:textId="77777777" w:rsidR="00EB381D" w:rsidRPr="00DC57C2" w:rsidRDefault="00EB381D" w:rsidP="00DC57C2">
            <w:pPr>
              <w:spacing w:line="360" w:lineRule="auto"/>
              <w:jc w:val="both"/>
              <w:rPr>
                <w:rFonts w:ascii="Arial" w:hAnsi="Arial" w:cs="Arial"/>
                <w:szCs w:val="24"/>
              </w:rPr>
            </w:pPr>
          </w:p>
          <w:p w14:paraId="2D563BDF"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The interaction between the front office and guests during their stay is a pivotal aspect of hotel administration, significantly shaping the overall guest experience and satisfaction. This phase in the guest cycle involves addressing various service requests and inquiries to ensure guests have a comfortable and enjoyable stay.</w:t>
            </w:r>
          </w:p>
          <w:p w14:paraId="6043B1D3" w14:textId="77777777" w:rsidR="00EB381D" w:rsidRPr="00DC57C2" w:rsidRDefault="00EB381D" w:rsidP="00DC57C2">
            <w:pPr>
              <w:spacing w:line="360" w:lineRule="auto"/>
              <w:jc w:val="both"/>
              <w:rPr>
                <w:rFonts w:ascii="Arial" w:hAnsi="Arial" w:cs="Arial"/>
                <w:szCs w:val="24"/>
              </w:rPr>
            </w:pPr>
          </w:p>
          <w:p w14:paraId="2009E75C"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 xml:space="preserve">Two notable challenges can impact the effectiveness of this interaction. Firstly, the absence of staff reports on guest requests and issues during their shifts can lead to a lack of accountability and hinder the hotel's ability to track and address guest concerns promptly (Kotler, Armstrong, &amp; </w:t>
            </w:r>
            <w:proofErr w:type="spellStart"/>
            <w:r w:rsidRPr="00DC57C2">
              <w:rPr>
                <w:rFonts w:ascii="Arial" w:hAnsi="Arial" w:cs="Arial"/>
                <w:szCs w:val="24"/>
              </w:rPr>
              <w:t>Opresnik</w:t>
            </w:r>
            <w:proofErr w:type="spellEnd"/>
            <w:r w:rsidRPr="00DC57C2">
              <w:rPr>
                <w:rFonts w:ascii="Arial" w:hAnsi="Arial" w:cs="Arial"/>
                <w:szCs w:val="24"/>
              </w:rPr>
              <w:t>, 2021). Secondly, the lack of feedback from housekeeping or maintenance on issue resolution can result in a disconnect between front office staff and other departments, leading to misunderstandings and delays in resolving guest issues.</w:t>
            </w:r>
          </w:p>
          <w:p w14:paraId="36FD89FE" w14:textId="77777777" w:rsidR="00EB381D" w:rsidRPr="00DC57C2" w:rsidRDefault="00EB381D" w:rsidP="00DC57C2">
            <w:pPr>
              <w:spacing w:line="360" w:lineRule="auto"/>
              <w:jc w:val="both"/>
              <w:rPr>
                <w:rFonts w:ascii="Arial" w:hAnsi="Arial" w:cs="Arial"/>
                <w:szCs w:val="24"/>
              </w:rPr>
            </w:pPr>
          </w:p>
          <w:p w14:paraId="37A39962" w14:textId="77777777" w:rsidR="00EB381D" w:rsidRPr="00DC57C2" w:rsidRDefault="00EB381D" w:rsidP="00DC57C2">
            <w:pPr>
              <w:spacing w:line="360" w:lineRule="auto"/>
              <w:jc w:val="both"/>
              <w:rPr>
                <w:rFonts w:ascii="Arial" w:hAnsi="Arial" w:cs="Arial"/>
                <w:szCs w:val="24"/>
              </w:rPr>
            </w:pPr>
            <w:r w:rsidRPr="00DC57C2">
              <w:rPr>
                <w:rFonts w:ascii="Arial" w:hAnsi="Arial" w:cs="Arial"/>
                <w:szCs w:val="24"/>
              </w:rPr>
              <w:t>To address these issues and enhance the quality of guest service, hotels need to implement effective reporting and feedback mechanisms. For instance, hotels like Crewe Hall and Spa have successfully implemented end-of-shift reports, detailing customer requests and complaints, allowing for better accountability and tracking of guest issues. Additionally, renowned chains like Premier Inn have established efficient communication channels for housekeeping and maintenance staff to report the status of issue resolution to the reception desk, ensuring seamless communication and timely problem-solving (Crewe Hall Cheshire, n.d.; Premier Inn, n.d.).</w:t>
            </w:r>
          </w:p>
          <w:p w14:paraId="1A4022B7" w14:textId="77777777" w:rsidR="00EB381D" w:rsidRPr="00DC57C2" w:rsidRDefault="00EB381D" w:rsidP="00DC57C2">
            <w:pPr>
              <w:spacing w:line="360" w:lineRule="auto"/>
              <w:jc w:val="both"/>
              <w:rPr>
                <w:rFonts w:ascii="Arial" w:hAnsi="Arial" w:cs="Arial"/>
                <w:szCs w:val="24"/>
              </w:rPr>
            </w:pPr>
          </w:p>
          <w:p w14:paraId="27ABD0E8" w14:textId="29807F5A" w:rsidR="004D0F63" w:rsidRPr="00DC57C2" w:rsidRDefault="00EB381D" w:rsidP="00DC57C2">
            <w:pPr>
              <w:spacing w:line="360" w:lineRule="auto"/>
              <w:jc w:val="both"/>
              <w:rPr>
                <w:rFonts w:ascii="Arial" w:hAnsi="Arial" w:cs="Arial"/>
                <w:szCs w:val="24"/>
              </w:rPr>
            </w:pPr>
            <w:r w:rsidRPr="00DC57C2">
              <w:rPr>
                <w:rFonts w:ascii="Arial" w:hAnsi="Arial" w:cs="Arial"/>
                <w:szCs w:val="24"/>
              </w:rPr>
              <w:t xml:space="preserve">In conclusion, addressing the challenges related to guest interactions during their stay is crucial for ensuring guest satisfaction and the overall success of the hotel. By implementing industry best practices and maintaining efficient communication channels, hotels like Crewe Hall and Spa and Premier Inn can provide a superior guest </w:t>
            </w:r>
            <w:r w:rsidRPr="00DC57C2">
              <w:rPr>
                <w:rFonts w:ascii="Arial" w:hAnsi="Arial" w:cs="Arial"/>
                <w:szCs w:val="24"/>
              </w:rPr>
              <w:lastRenderedPageBreak/>
              <w:t>experience and improve their business outcomes (Crewe Hall Cheshire, 2023.; Premier Inn, 2023).</w:t>
            </w:r>
          </w:p>
          <w:p w14:paraId="10D53443" w14:textId="77777777" w:rsidR="004D0F63" w:rsidRPr="00DC57C2" w:rsidRDefault="004D0F63" w:rsidP="00DC57C2">
            <w:pPr>
              <w:spacing w:line="360" w:lineRule="auto"/>
              <w:jc w:val="both"/>
              <w:rPr>
                <w:rFonts w:ascii="Arial" w:hAnsi="Arial" w:cs="Arial"/>
                <w:szCs w:val="24"/>
              </w:rPr>
            </w:pPr>
          </w:p>
          <w:p w14:paraId="3E54D471" w14:textId="77777777" w:rsidR="004D0F63" w:rsidRPr="00DC57C2" w:rsidRDefault="004D0F63" w:rsidP="00DC57C2">
            <w:pPr>
              <w:spacing w:line="360" w:lineRule="auto"/>
              <w:jc w:val="both"/>
              <w:rPr>
                <w:rFonts w:ascii="Arial" w:hAnsi="Arial" w:cs="Arial"/>
                <w:szCs w:val="24"/>
              </w:rPr>
            </w:pPr>
          </w:p>
          <w:p w14:paraId="1D2E1FBF" w14:textId="77777777" w:rsidR="004D0F63" w:rsidRPr="00DC57C2" w:rsidRDefault="004D0F63" w:rsidP="00DC57C2">
            <w:pPr>
              <w:spacing w:line="360" w:lineRule="auto"/>
              <w:jc w:val="both"/>
              <w:rPr>
                <w:rFonts w:ascii="Arial" w:hAnsi="Arial" w:cs="Arial"/>
                <w:szCs w:val="24"/>
              </w:rPr>
            </w:pPr>
          </w:p>
          <w:p w14:paraId="327BD0B3" w14:textId="77777777" w:rsidR="004D0F63" w:rsidRPr="00DC57C2" w:rsidRDefault="004D0F63" w:rsidP="00DC57C2">
            <w:pPr>
              <w:spacing w:line="360" w:lineRule="auto"/>
              <w:jc w:val="both"/>
              <w:rPr>
                <w:rFonts w:ascii="Arial" w:hAnsi="Arial" w:cs="Arial"/>
                <w:szCs w:val="24"/>
              </w:rPr>
            </w:pPr>
          </w:p>
          <w:p w14:paraId="49208FD5" w14:textId="77777777" w:rsidR="002025B1" w:rsidRPr="00DC57C2" w:rsidRDefault="002025B1" w:rsidP="00DC57C2">
            <w:pPr>
              <w:spacing w:line="360" w:lineRule="auto"/>
              <w:jc w:val="both"/>
              <w:rPr>
                <w:rFonts w:ascii="Arial" w:hAnsi="Arial" w:cs="Arial"/>
                <w:szCs w:val="24"/>
              </w:rPr>
            </w:pPr>
          </w:p>
          <w:p w14:paraId="16987153" w14:textId="77777777" w:rsidR="004D0F63" w:rsidRPr="00DC57C2" w:rsidRDefault="004D0F63" w:rsidP="00DC57C2">
            <w:pPr>
              <w:spacing w:line="360" w:lineRule="auto"/>
              <w:jc w:val="both"/>
              <w:rPr>
                <w:rFonts w:ascii="Arial" w:hAnsi="Arial" w:cs="Arial"/>
                <w:szCs w:val="24"/>
              </w:rPr>
            </w:pPr>
          </w:p>
          <w:p w14:paraId="65199D38" w14:textId="47895990" w:rsidR="004D0F63" w:rsidRPr="00DC57C2" w:rsidRDefault="004D0F63" w:rsidP="00DC57C2">
            <w:pPr>
              <w:spacing w:line="360" w:lineRule="auto"/>
              <w:jc w:val="both"/>
              <w:rPr>
                <w:rFonts w:ascii="Arial" w:hAnsi="Arial" w:cs="Arial"/>
                <w:szCs w:val="24"/>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40E94DFA"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w:t>
            </w:r>
            <w:r w:rsidR="00AA0BF1">
              <w:rPr>
                <w:rFonts w:eastAsia="Times New Roman" w:cs="Times New Roman"/>
                <w:b/>
                <w:bCs/>
                <w:i/>
                <w:iCs/>
                <w:color w:val="000000"/>
                <w:sz w:val="28"/>
                <w:szCs w:val="28"/>
                <w:shd w:val="clear" w:color="auto" w:fill="FFFFFF"/>
                <w:lang w:val="en-US"/>
              </w:rPr>
              <w:t>–</w:t>
            </w:r>
            <w:r w:rsidRPr="009022D4">
              <w:rPr>
                <w:rFonts w:eastAsia="Times New Roman" w:cs="Times New Roman"/>
                <w:b/>
                <w:bCs/>
                <w:i/>
                <w:iCs/>
                <w:color w:val="000000"/>
                <w:sz w:val="28"/>
                <w:szCs w:val="28"/>
                <w:shd w:val="clear" w:color="auto" w:fill="FFFFFF"/>
                <w:lang w:val="en-US"/>
              </w:rPr>
              <w:t xml:space="preserve"> </w:t>
            </w:r>
            <w:r w:rsidR="00AA0BF1">
              <w:rPr>
                <w:rFonts w:eastAsia="Times New Roman" w:cs="Times New Roman"/>
                <w:b/>
                <w:bCs/>
                <w:i/>
                <w:iCs/>
                <w:color w:val="000000"/>
                <w:sz w:val="28"/>
                <w:szCs w:val="28"/>
                <w:shd w:val="clear" w:color="auto" w:fill="FFFFFF"/>
                <w:lang w:val="en-US"/>
              </w:rPr>
              <w:t xml:space="preserve">Departure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7323F065" w14:textId="063638F2" w:rsidR="00EB381D" w:rsidRPr="00EB381D" w:rsidRDefault="00EB381D" w:rsidP="00EB381D">
            <w:pPr>
              <w:spacing w:line="360" w:lineRule="auto"/>
              <w:jc w:val="both"/>
              <w:rPr>
                <w:rFonts w:ascii="Arial" w:hAnsi="Arial" w:cs="Arial"/>
              </w:rPr>
            </w:pPr>
            <w:r w:rsidRPr="00EB381D">
              <w:rPr>
                <w:rFonts w:ascii="Arial" w:hAnsi="Arial" w:cs="Arial"/>
              </w:rPr>
              <w:t xml:space="preserve">Departure time in hotel management is a critical element that significantly influences the guest experience. Most hotels maintain a standard departure time, often set around noon, such as 11:00 AM or 12:00 PM, providing a consistent schedule for both guests and hotel staff. Grand City Hotel, for instance, enforces a noon departure time, ensuring predictable room turnover and aiding guest scheduling and travel </w:t>
            </w:r>
            <w:r w:rsidR="00172024" w:rsidRPr="00EB381D">
              <w:rPr>
                <w:rFonts w:ascii="Arial" w:hAnsi="Arial" w:cs="Arial"/>
              </w:rPr>
              <w:t>plans (</w:t>
            </w:r>
            <w:r w:rsidRPr="00EB381D">
              <w:rPr>
                <w:rFonts w:ascii="Arial" w:hAnsi="Arial" w:cs="Arial"/>
              </w:rPr>
              <w:t xml:space="preserve">Grand City </w:t>
            </w:r>
            <w:proofErr w:type="spellStart"/>
            <w:proofErr w:type="gramStart"/>
            <w:r w:rsidRPr="00EB381D">
              <w:rPr>
                <w:rFonts w:ascii="Arial" w:hAnsi="Arial" w:cs="Arial"/>
              </w:rPr>
              <w:t>Hotel,n.d</w:t>
            </w:r>
            <w:proofErr w:type="spellEnd"/>
            <w:r w:rsidRPr="00EB381D">
              <w:rPr>
                <w:rFonts w:ascii="Arial" w:hAnsi="Arial" w:cs="Arial"/>
              </w:rPr>
              <w:t>.</w:t>
            </w:r>
            <w:proofErr w:type="gramEnd"/>
            <w:r w:rsidRPr="00EB381D">
              <w:rPr>
                <w:rFonts w:ascii="Arial" w:hAnsi="Arial" w:cs="Arial"/>
              </w:rPr>
              <w:t>).</w:t>
            </w:r>
          </w:p>
          <w:p w14:paraId="44CA4B7A" w14:textId="77777777" w:rsidR="00EB381D" w:rsidRPr="00EB381D" w:rsidRDefault="00EB381D" w:rsidP="00EB381D">
            <w:pPr>
              <w:spacing w:line="360" w:lineRule="auto"/>
              <w:jc w:val="both"/>
              <w:rPr>
                <w:rFonts w:ascii="Arial" w:hAnsi="Arial" w:cs="Arial"/>
              </w:rPr>
            </w:pPr>
          </w:p>
          <w:p w14:paraId="1FBE59AB" w14:textId="77777777" w:rsidR="00EB381D" w:rsidRPr="00EB381D" w:rsidRDefault="00EB381D" w:rsidP="00EB381D">
            <w:pPr>
              <w:spacing w:line="360" w:lineRule="auto"/>
              <w:jc w:val="both"/>
              <w:rPr>
                <w:rFonts w:ascii="Arial" w:hAnsi="Arial" w:cs="Arial"/>
              </w:rPr>
            </w:pPr>
            <w:r w:rsidRPr="00EB381D">
              <w:rPr>
                <w:rFonts w:ascii="Arial" w:hAnsi="Arial" w:cs="Arial"/>
              </w:rPr>
              <w:t>However, flexibility is also vital. Luxe Oasis Resort allows guests to extend their departure time based on room availability, enhancing the overall guest experience by accommodating diverse guest preferences and schedules (Luxe Oasis Ocho Rios, n.d.).</w:t>
            </w:r>
          </w:p>
          <w:p w14:paraId="6482C07F" w14:textId="77777777" w:rsidR="00EB381D" w:rsidRPr="00EB381D" w:rsidRDefault="00EB381D" w:rsidP="00EB381D">
            <w:pPr>
              <w:spacing w:line="360" w:lineRule="auto"/>
              <w:jc w:val="both"/>
              <w:rPr>
                <w:rFonts w:ascii="Arial" w:hAnsi="Arial" w:cs="Arial"/>
              </w:rPr>
            </w:pPr>
          </w:p>
          <w:p w14:paraId="071FBE01" w14:textId="77777777" w:rsidR="00EB381D" w:rsidRPr="00EB381D" w:rsidRDefault="00EB381D" w:rsidP="00EB381D">
            <w:pPr>
              <w:spacing w:line="360" w:lineRule="auto"/>
              <w:jc w:val="both"/>
              <w:rPr>
                <w:rFonts w:ascii="Arial" w:hAnsi="Arial" w:cs="Arial"/>
              </w:rPr>
            </w:pPr>
            <w:r w:rsidRPr="00EB381D">
              <w:rPr>
                <w:rFonts w:ascii="Arial" w:hAnsi="Arial" w:cs="Arial"/>
              </w:rPr>
              <w:t>The departure time has a substantial impact on housekeeping operations. Beachside Inn maintains an 11:00 AM departure time, ensuring meticulous room cleaning and preparation for incoming guests (Beachside Inn, n.d.).</w:t>
            </w:r>
          </w:p>
          <w:p w14:paraId="67C8D51F" w14:textId="77777777" w:rsidR="00EB381D" w:rsidRPr="00EB381D" w:rsidRDefault="00EB381D" w:rsidP="00EB381D">
            <w:pPr>
              <w:spacing w:line="360" w:lineRule="auto"/>
              <w:jc w:val="both"/>
              <w:rPr>
                <w:rFonts w:ascii="Arial" w:hAnsi="Arial" w:cs="Arial"/>
              </w:rPr>
            </w:pPr>
          </w:p>
          <w:p w14:paraId="1EA4FF46" w14:textId="77777777" w:rsidR="00EB381D" w:rsidRPr="00EB381D" w:rsidRDefault="00EB381D" w:rsidP="00EB381D">
            <w:pPr>
              <w:spacing w:line="360" w:lineRule="auto"/>
              <w:jc w:val="both"/>
              <w:rPr>
                <w:rFonts w:ascii="Arial" w:hAnsi="Arial" w:cs="Arial"/>
              </w:rPr>
            </w:pPr>
            <w:r w:rsidRPr="00EB381D">
              <w:rPr>
                <w:rFonts w:ascii="Arial" w:hAnsi="Arial" w:cs="Arial"/>
              </w:rPr>
              <w:t>Metropolitan Plaza Hotel, with its noon departure time, facilitates guest scheduling and travel plans, contributing to a hassle-free departure (Hotel Met Delhi,2023).</w:t>
            </w:r>
          </w:p>
          <w:p w14:paraId="3AE1E151" w14:textId="77777777" w:rsidR="00EB381D" w:rsidRPr="00EB381D" w:rsidRDefault="00EB381D" w:rsidP="00EB381D">
            <w:pPr>
              <w:spacing w:line="360" w:lineRule="auto"/>
              <w:jc w:val="both"/>
              <w:rPr>
                <w:rFonts w:ascii="Arial" w:hAnsi="Arial" w:cs="Arial"/>
              </w:rPr>
            </w:pPr>
          </w:p>
          <w:p w14:paraId="068DC5CF" w14:textId="77777777" w:rsidR="00EB381D" w:rsidRPr="00EB381D" w:rsidRDefault="00EB381D" w:rsidP="00EB381D">
            <w:pPr>
              <w:spacing w:line="360" w:lineRule="auto"/>
              <w:jc w:val="both"/>
              <w:rPr>
                <w:rFonts w:ascii="Arial" w:hAnsi="Arial" w:cs="Arial"/>
              </w:rPr>
            </w:pPr>
            <w:r w:rsidRPr="00EB381D">
              <w:rPr>
                <w:rFonts w:ascii="Arial" w:hAnsi="Arial" w:cs="Arial"/>
              </w:rPr>
              <w:t>Moreover, departure time is linked to security and access control. Harbor View Inn deactivates guest keycards at the specified departure time, enhancing room security (Harbor View Inn, n.d.)</w:t>
            </w:r>
          </w:p>
          <w:p w14:paraId="07EA4076" w14:textId="77777777" w:rsidR="00EB381D" w:rsidRPr="00EB381D" w:rsidRDefault="00EB381D" w:rsidP="00EB381D">
            <w:pPr>
              <w:spacing w:line="360" w:lineRule="auto"/>
              <w:jc w:val="both"/>
              <w:rPr>
                <w:rFonts w:ascii="Arial" w:hAnsi="Arial" w:cs="Arial"/>
              </w:rPr>
            </w:pPr>
          </w:p>
          <w:p w14:paraId="40B7B36D" w14:textId="77777777" w:rsidR="00EB381D" w:rsidRPr="00EB381D" w:rsidRDefault="00EB381D" w:rsidP="00EB381D">
            <w:pPr>
              <w:spacing w:line="360" w:lineRule="auto"/>
              <w:jc w:val="both"/>
              <w:rPr>
                <w:rFonts w:ascii="Arial" w:hAnsi="Arial" w:cs="Arial"/>
              </w:rPr>
            </w:pPr>
            <w:r w:rsidRPr="00EB381D">
              <w:rPr>
                <w:rFonts w:ascii="Arial" w:hAnsi="Arial" w:cs="Arial"/>
              </w:rPr>
              <w:t>In conclusion, departure time is indispensable in hotel management, with a standard time providing predictability, flexibility in accommodating guest needs, and impact on housekeeping, scheduling, and security. It's a multifaceted aspect of the guest experience that hotels carefully manage to ensure a smooth and satisfying departure.</w:t>
            </w:r>
          </w:p>
          <w:p w14:paraId="377A60B6" w14:textId="77777777" w:rsidR="004D0F63" w:rsidRPr="009022D4" w:rsidRDefault="004D0F63" w:rsidP="004D0F63">
            <w:pPr>
              <w:jc w:val="center"/>
              <w:rPr>
                <w:rFonts w:cs="Times New Roman"/>
                <w:b/>
                <w:bCs/>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Default="004D0F63" w:rsidP="004D0F63">
            <w:pPr>
              <w:jc w:val="center"/>
              <w:rPr>
                <w:rFonts w:cs="Times New Roman"/>
                <w:b/>
                <w:bCs/>
              </w:rPr>
            </w:pPr>
          </w:p>
          <w:p w14:paraId="796FD6EB" w14:textId="77777777" w:rsidR="002025B1" w:rsidRDefault="002025B1" w:rsidP="004D0F63">
            <w:pPr>
              <w:jc w:val="center"/>
              <w:rPr>
                <w:rFonts w:cs="Times New Roman"/>
                <w:b/>
                <w:bCs/>
              </w:rPr>
            </w:pPr>
          </w:p>
          <w:p w14:paraId="389DAE91" w14:textId="77777777" w:rsidR="002025B1" w:rsidRDefault="002025B1" w:rsidP="004D0F63">
            <w:pPr>
              <w:jc w:val="center"/>
              <w:rPr>
                <w:rFonts w:cs="Times New Roman"/>
                <w:b/>
                <w:bCs/>
              </w:rPr>
            </w:pPr>
          </w:p>
          <w:p w14:paraId="04E3CDA0" w14:textId="77777777" w:rsidR="002025B1" w:rsidRPr="009022D4" w:rsidRDefault="002025B1" w:rsidP="002025B1">
            <w:pPr>
              <w:rPr>
                <w:rFonts w:cs="Times New Roman"/>
                <w:b/>
                <w:bCs/>
              </w:rPr>
            </w:pP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757DF802" w:rsidR="00F9700F" w:rsidRPr="002025B1"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 xml:space="preserve">References </w:t>
      </w:r>
    </w:p>
    <w:p w14:paraId="55E8765E" w14:textId="77777777" w:rsidR="00164617" w:rsidRPr="00164617" w:rsidRDefault="00164617" w:rsidP="00164617">
      <w:pPr>
        <w:spacing w:line="360" w:lineRule="auto"/>
        <w:jc w:val="both"/>
        <w:rPr>
          <w:rFonts w:ascii="Arial" w:hAnsi="Arial" w:cs="Arial"/>
        </w:rPr>
      </w:pPr>
      <w:r w:rsidRPr="00164617">
        <w:rPr>
          <w:rFonts w:ascii="Arial" w:hAnsi="Arial" w:cs="Arial"/>
        </w:rPr>
        <w:t>Ardiana, I.W.A., Komala, I.G.A.M.K. and Astuti, N.N.S. (2020). MOTIVATION GUEST SERVICE AGENT IN CONDUCTING UP SELLING IN THE FRONT OFFICE DEPARTMENT TO INCREASE REVENUE AT HILTON GARDEN INN BALI. Journal of Applied Sciences in Travel and Hospitality, 3(1), pp.1-11.</w:t>
      </w:r>
    </w:p>
    <w:p w14:paraId="5211E0CB" w14:textId="77777777" w:rsidR="00164617" w:rsidRPr="00164617" w:rsidRDefault="00164617" w:rsidP="00164617">
      <w:pPr>
        <w:spacing w:line="360" w:lineRule="auto"/>
        <w:jc w:val="both"/>
        <w:rPr>
          <w:rFonts w:ascii="Arial" w:hAnsi="Arial" w:cs="Arial"/>
        </w:rPr>
      </w:pPr>
    </w:p>
    <w:p w14:paraId="12E9B420" w14:textId="77777777" w:rsidR="00164617" w:rsidRPr="00164617" w:rsidRDefault="00164617" w:rsidP="00164617">
      <w:pPr>
        <w:spacing w:line="360" w:lineRule="auto"/>
        <w:jc w:val="both"/>
        <w:rPr>
          <w:rFonts w:ascii="Arial" w:hAnsi="Arial" w:cs="Arial"/>
        </w:rPr>
      </w:pPr>
      <w:r w:rsidRPr="00164617">
        <w:rPr>
          <w:rFonts w:ascii="Arial" w:hAnsi="Arial" w:cs="Arial"/>
        </w:rPr>
        <w:t xml:space="preserve">Barti, R. and Sharma, S. (2023). Guest Preferences </w:t>
      </w:r>
      <w:proofErr w:type="gramStart"/>
      <w:r w:rsidRPr="00164617">
        <w:rPr>
          <w:rFonts w:ascii="Arial" w:hAnsi="Arial" w:cs="Arial"/>
        </w:rPr>
        <w:t>And</w:t>
      </w:r>
      <w:proofErr w:type="gramEnd"/>
      <w:r w:rsidRPr="00164617">
        <w:rPr>
          <w:rFonts w:ascii="Arial" w:hAnsi="Arial" w:cs="Arial"/>
        </w:rPr>
        <w:t xml:space="preserve"> Future Challenges In The Post Covid-19 Scenario-An Exploratory Study Of Hotel Front Office Department. PUSA Journal of Hospitality and Applied Sciences, 9(1), pp. 47-57.</w:t>
      </w:r>
    </w:p>
    <w:p w14:paraId="2AAFE414" w14:textId="77777777" w:rsidR="00164617" w:rsidRPr="00164617" w:rsidRDefault="00164617" w:rsidP="00164617">
      <w:pPr>
        <w:spacing w:line="360" w:lineRule="auto"/>
        <w:jc w:val="both"/>
        <w:rPr>
          <w:rFonts w:ascii="Arial" w:hAnsi="Arial" w:cs="Arial"/>
        </w:rPr>
      </w:pPr>
    </w:p>
    <w:p w14:paraId="38CD8C70" w14:textId="77777777" w:rsidR="00164617" w:rsidRPr="00164617" w:rsidRDefault="00164617" w:rsidP="00164617">
      <w:pPr>
        <w:spacing w:line="360" w:lineRule="auto"/>
        <w:jc w:val="both"/>
        <w:rPr>
          <w:rFonts w:ascii="Arial" w:hAnsi="Arial" w:cs="Arial"/>
        </w:rPr>
      </w:pPr>
      <w:r w:rsidRPr="00164617">
        <w:rPr>
          <w:rFonts w:ascii="Arial" w:hAnsi="Arial" w:cs="Arial"/>
        </w:rPr>
        <w:t>Beachside Inn. (n.d.). https://beachsideinn.com/. [Accessed 4 November 2023.]</w:t>
      </w:r>
    </w:p>
    <w:p w14:paraId="40916EDE" w14:textId="77777777" w:rsidR="00164617" w:rsidRPr="00164617" w:rsidRDefault="00164617" w:rsidP="00164617">
      <w:pPr>
        <w:spacing w:line="360" w:lineRule="auto"/>
        <w:jc w:val="both"/>
        <w:rPr>
          <w:rFonts w:ascii="Arial" w:hAnsi="Arial" w:cs="Arial"/>
        </w:rPr>
      </w:pPr>
    </w:p>
    <w:p w14:paraId="26570DBF" w14:textId="77777777" w:rsidR="00164617" w:rsidRPr="00164617" w:rsidRDefault="00164617" w:rsidP="00164617">
      <w:pPr>
        <w:spacing w:line="360" w:lineRule="auto"/>
        <w:jc w:val="both"/>
        <w:rPr>
          <w:rFonts w:ascii="Arial" w:hAnsi="Arial" w:cs="Arial"/>
        </w:rPr>
      </w:pPr>
      <w:r w:rsidRPr="00164617">
        <w:rPr>
          <w:rFonts w:ascii="Arial" w:hAnsi="Arial" w:cs="Arial"/>
        </w:rPr>
        <w:t>Belbin, R.M. and Brown, V. (2022). Team roles at work. Routledge.</w:t>
      </w:r>
    </w:p>
    <w:p w14:paraId="74B71CB8" w14:textId="77777777" w:rsidR="00164617" w:rsidRPr="00164617" w:rsidRDefault="00164617" w:rsidP="00164617">
      <w:pPr>
        <w:spacing w:line="360" w:lineRule="auto"/>
        <w:jc w:val="both"/>
        <w:rPr>
          <w:rFonts w:ascii="Arial" w:hAnsi="Arial" w:cs="Arial"/>
        </w:rPr>
      </w:pPr>
    </w:p>
    <w:p w14:paraId="2FD5B1DC" w14:textId="77777777" w:rsidR="00164617" w:rsidRPr="00164617" w:rsidRDefault="00164617" w:rsidP="00164617">
      <w:pPr>
        <w:spacing w:line="360" w:lineRule="auto"/>
        <w:jc w:val="both"/>
        <w:rPr>
          <w:rFonts w:ascii="Arial" w:hAnsi="Arial" w:cs="Arial"/>
        </w:rPr>
      </w:pPr>
      <w:r w:rsidRPr="00164617">
        <w:rPr>
          <w:rFonts w:ascii="Arial" w:hAnsi="Arial" w:cs="Arial"/>
        </w:rPr>
        <w:t xml:space="preserve">Belias, D., </w:t>
      </w:r>
      <w:proofErr w:type="spellStart"/>
      <w:r w:rsidRPr="00164617">
        <w:rPr>
          <w:rFonts w:ascii="Arial" w:hAnsi="Arial" w:cs="Arial"/>
        </w:rPr>
        <w:t>Rossidis</w:t>
      </w:r>
      <w:proofErr w:type="spellEnd"/>
      <w:r w:rsidRPr="00164617">
        <w:rPr>
          <w:rFonts w:ascii="Arial" w:hAnsi="Arial" w:cs="Arial"/>
        </w:rPr>
        <w:t>, I., Sotiriou, A., and Malik, S. (2022). Workplace conflict, turnover, and quality of services. Case study in Greek seasonal hotels.</w:t>
      </w:r>
    </w:p>
    <w:p w14:paraId="341517DE" w14:textId="77777777" w:rsidR="00164617" w:rsidRPr="00164617" w:rsidRDefault="00164617" w:rsidP="00164617">
      <w:pPr>
        <w:spacing w:line="360" w:lineRule="auto"/>
        <w:jc w:val="both"/>
        <w:rPr>
          <w:rFonts w:ascii="Arial" w:hAnsi="Arial" w:cs="Arial"/>
        </w:rPr>
      </w:pPr>
    </w:p>
    <w:p w14:paraId="28417C69" w14:textId="77777777" w:rsidR="00164617" w:rsidRPr="00164617" w:rsidRDefault="00164617" w:rsidP="00164617">
      <w:pPr>
        <w:spacing w:line="360" w:lineRule="auto"/>
        <w:jc w:val="both"/>
        <w:rPr>
          <w:rFonts w:ascii="Arial" w:hAnsi="Arial" w:cs="Arial"/>
        </w:rPr>
      </w:pPr>
      <w:r w:rsidRPr="00164617">
        <w:rPr>
          <w:rFonts w:ascii="Arial" w:hAnsi="Arial" w:cs="Arial"/>
        </w:rPr>
        <w:t>Bond. (2020). Loyalty Report, Ontario: Bond Brand Loyalty Inc.</w:t>
      </w:r>
    </w:p>
    <w:p w14:paraId="734E9D09" w14:textId="77777777" w:rsidR="00164617" w:rsidRPr="00164617" w:rsidRDefault="00164617" w:rsidP="00164617">
      <w:pPr>
        <w:spacing w:line="360" w:lineRule="auto"/>
        <w:jc w:val="both"/>
        <w:rPr>
          <w:rFonts w:ascii="Arial" w:hAnsi="Arial" w:cs="Arial"/>
        </w:rPr>
      </w:pPr>
    </w:p>
    <w:p w14:paraId="29EB5AC2" w14:textId="77777777" w:rsidR="00164617" w:rsidRPr="00164617" w:rsidRDefault="00164617" w:rsidP="00164617">
      <w:pPr>
        <w:spacing w:line="360" w:lineRule="auto"/>
        <w:jc w:val="both"/>
        <w:rPr>
          <w:rFonts w:ascii="Arial" w:hAnsi="Arial" w:cs="Arial"/>
        </w:rPr>
      </w:pPr>
      <w:r w:rsidRPr="00164617">
        <w:rPr>
          <w:rFonts w:ascii="Arial" w:hAnsi="Arial" w:cs="Arial"/>
        </w:rPr>
        <w:lastRenderedPageBreak/>
        <w:t>Crewe Hall Cheshire. (n.d.). Spa &amp; Health Club. Retrieved from https://www.crewehallcheshire.co.uk/spa-health-club/spa/?gad_source=1&amp;gclid=EAIaIQobChMIuZTI_dWoggMVzPftCh3-cwlCEAAYASAAEgJdc_D_BwE* (Accessed 3/11/2023).</w:t>
      </w:r>
    </w:p>
    <w:p w14:paraId="45057AF3" w14:textId="77777777" w:rsidR="00164617" w:rsidRPr="00164617" w:rsidRDefault="00164617" w:rsidP="00164617">
      <w:pPr>
        <w:spacing w:line="360" w:lineRule="auto"/>
        <w:jc w:val="both"/>
        <w:rPr>
          <w:rFonts w:ascii="Arial" w:hAnsi="Arial" w:cs="Arial"/>
        </w:rPr>
      </w:pPr>
    </w:p>
    <w:p w14:paraId="7E4A9823" w14:textId="77777777" w:rsidR="00164617" w:rsidRPr="00164617" w:rsidRDefault="00164617" w:rsidP="00164617">
      <w:pPr>
        <w:spacing w:line="360" w:lineRule="auto"/>
        <w:jc w:val="both"/>
        <w:rPr>
          <w:rFonts w:ascii="Arial" w:hAnsi="Arial" w:cs="Arial"/>
        </w:rPr>
      </w:pPr>
      <w:proofErr w:type="spellStart"/>
      <w:r w:rsidRPr="00164617">
        <w:rPr>
          <w:rFonts w:ascii="Arial" w:hAnsi="Arial" w:cs="Arial"/>
        </w:rPr>
        <w:t>Dardeer</w:t>
      </w:r>
      <w:proofErr w:type="spellEnd"/>
      <w:r w:rsidRPr="00164617">
        <w:rPr>
          <w:rFonts w:ascii="Arial" w:hAnsi="Arial" w:cs="Arial"/>
        </w:rPr>
        <w:t>, M., Tag-Eldeen, A. and Salem, I. (2017). The influence of physical work environment on hotel back-of-the-house employees’ satisfaction and productivity: A Case Study on Hilton Hotels. Journal Of Tourism Research, 5(18), pp.45-64.</w:t>
      </w:r>
    </w:p>
    <w:p w14:paraId="0EBB6B15" w14:textId="77777777" w:rsidR="00164617" w:rsidRPr="00164617" w:rsidRDefault="00164617" w:rsidP="00164617">
      <w:pPr>
        <w:spacing w:line="360" w:lineRule="auto"/>
        <w:jc w:val="both"/>
        <w:rPr>
          <w:rFonts w:ascii="Arial" w:hAnsi="Arial" w:cs="Arial"/>
        </w:rPr>
      </w:pPr>
    </w:p>
    <w:p w14:paraId="4707BB8D" w14:textId="77777777" w:rsidR="00164617" w:rsidRPr="00164617" w:rsidRDefault="00164617" w:rsidP="00164617">
      <w:pPr>
        <w:spacing w:line="360" w:lineRule="auto"/>
        <w:jc w:val="both"/>
        <w:rPr>
          <w:rFonts w:ascii="Arial" w:hAnsi="Arial" w:cs="Arial"/>
        </w:rPr>
      </w:pPr>
      <w:r w:rsidRPr="00164617">
        <w:rPr>
          <w:rFonts w:ascii="Arial" w:hAnsi="Arial" w:cs="Arial"/>
        </w:rPr>
        <w:t>Grand City Hotels CDO's official website (https://www.grandcityhotelscdo.com/) provides information about their hotel properties in Cagayan de Oro. [Accessed 4 November 2023].</w:t>
      </w:r>
    </w:p>
    <w:p w14:paraId="0EB2EF89" w14:textId="77777777" w:rsidR="00164617" w:rsidRPr="00164617" w:rsidRDefault="00164617" w:rsidP="00164617">
      <w:pPr>
        <w:spacing w:line="360" w:lineRule="auto"/>
        <w:jc w:val="both"/>
        <w:rPr>
          <w:rFonts w:ascii="Arial" w:hAnsi="Arial" w:cs="Arial"/>
        </w:rPr>
      </w:pPr>
    </w:p>
    <w:p w14:paraId="019C100C" w14:textId="77777777" w:rsidR="00164617" w:rsidRPr="00164617" w:rsidRDefault="00164617" w:rsidP="00164617">
      <w:pPr>
        <w:spacing w:line="360" w:lineRule="auto"/>
        <w:jc w:val="both"/>
        <w:rPr>
          <w:rFonts w:ascii="Arial" w:hAnsi="Arial" w:cs="Arial"/>
        </w:rPr>
      </w:pPr>
      <w:r w:rsidRPr="00164617">
        <w:rPr>
          <w:rFonts w:ascii="Arial" w:hAnsi="Arial" w:cs="Arial"/>
        </w:rPr>
        <w:t>Harbor View Inn. (n.d.). https://www.harborviewinnsb.com/en. [ Accessed 4 November 2023.]</w:t>
      </w:r>
    </w:p>
    <w:p w14:paraId="5B205574" w14:textId="77777777" w:rsidR="00164617" w:rsidRPr="00164617" w:rsidRDefault="00164617" w:rsidP="00164617">
      <w:pPr>
        <w:spacing w:line="360" w:lineRule="auto"/>
        <w:jc w:val="both"/>
        <w:rPr>
          <w:rFonts w:ascii="Arial" w:hAnsi="Arial" w:cs="Arial"/>
        </w:rPr>
      </w:pPr>
    </w:p>
    <w:p w14:paraId="027B2CB8" w14:textId="77777777" w:rsidR="00164617" w:rsidRPr="00164617" w:rsidRDefault="00164617" w:rsidP="00164617">
      <w:pPr>
        <w:spacing w:line="360" w:lineRule="auto"/>
        <w:jc w:val="both"/>
        <w:rPr>
          <w:rFonts w:ascii="Arial" w:hAnsi="Arial" w:cs="Arial"/>
        </w:rPr>
      </w:pPr>
      <w:r w:rsidRPr="00164617">
        <w:rPr>
          <w:rFonts w:ascii="Arial" w:hAnsi="Arial" w:cs="Arial"/>
        </w:rPr>
        <w:t>He, Z., Liu, S., Ferns, B.H., and Countryman, C.C. (2022). Pride or empathy? Exploring effective CSR communication strategies on social media. International Journal of Contemporary Hospitality Management, 34(8), pp. 2989-3007.</w:t>
      </w:r>
    </w:p>
    <w:p w14:paraId="4A6F4B29" w14:textId="77777777" w:rsidR="00164617" w:rsidRPr="00164617" w:rsidRDefault="00164617" w:rsidP="00164617">
      <w:pPr>
        <w:spacing w:line="360" w:lineRule="auto"/>
        <w:jc w:val="both"/>
        <w:rPr>
          <w:rFonts w:ascii="Arial" w:hAnsi="Arial" w:cs="Arial"/>
        </w:rPr>
      </w:pPr>
    </w:p>
    <w:p w14:paraId="2AA34634" w14:textId="77777777" w:rsidR="00164617" w:rsidRPr="00164617" w:rsidRDefault="00164617" w:rsidP="00164617">
      <w:pPr>
        <w:spacing w:line="360" w:lineRule="auto"/>
        <w:jc w:val="both"/>
        <w:rPr>
          <w:rFonts w:ascii="Arial" w:hAnsi="Arial" w:cs="Arial"/>
        </w:rPr>
      </w:pPr>
      <w:r w:rsidRPr="00164617">
        <w:rPr>
          <w:rFonts w:ascii="Arial" w:hAnsi="Arial" w:cs="Arial"/>
        </w:rPr>
        <w:t>Hotel Met Delhi. (n.d.). Home. Retrieved from https://www.hotelmetdelhi.com. [Accessed 4 November 2023].</w:t>
      </w:r>
    </w:p>
    <w:p w14:paraId="54C90F5B" w14:textId="77777777" w:rsidR="00164617" w:rsidRPr="00164617" w:rsidRDefault="00164617" w:rsidP="00164617">
      <w:pPr>
        <w:spacing w:line="360" w:lineRule="auto"/>
        <w:jc w:val="both"/>
        <w:rPr>
          <w:rFonts w:ascii="Arial" w:hAnsi="Arial" w:cs="Arial"/>
        </w:rPr>
      </w:pPr>
    </w:p>
    <w:p w14:paraId="405F076D" w14:textId="77777777" w:rsidR="00164617" w:rsidRPr="00164617" w:rsidRDefault="00164617" w:rsidP="00164617">
      <w:pPr>
        <w:spacing w:line="360" w:lineRule="auto"/>
        <w:jc w:val="both"/>
        <w:rPr>
          <w:rFonts w:ascii="Arial" w:hAnsi="Arial" w:cs="Arial"/>
        </w:rPr>
      </w:pPr>
      <w:r w:rsidRPr="00164617">
        <w:rPr>
          <w:rFonts w:ascii="Arial" w:hAnsi="Arial" w:cs="Arial"/>
        </w:rPr>
        <w:t>Hu, F., Trivedi, R., and Teichert, T. (2022). Using hotel reviews to assess hotel frontline employees’ roles and performances. International Journal of Contemporary Hospitality Management, 34(5), pp. 1796-1822.</w:t>
      </w:r>
    </w:p>
    <w:p w14:paraId="18ACB39F" w14:textId="77777777" w:rsidR="00164617" w:rsidRPr="00164617" w:rsidRDefault="00164617" w:rsidP="00164617">
      <w:pPr>
        <w:spacing w:line="360" w:lineRule="auto"/>
        <w:jc w:val="both"/>
        <w:rPr>
          <w:rFonts w:ascii="Arial" w:hAnsi="Arial" w:cs="Arial"/>
        </w:rPr>
      </w:pPr>
    </w:p>
    <w:p w14:paraId="34739821" w14:textId="77777777" w:rsidR="00164617" w:rsidRPr="00164617" w:rsidRDefault="00164617" w:rsidP="00164617">
      <w:pPr>
        <w:spacing w:line="360" w:lineRule="auto"/>
        <w:jc w:val="both"/>
        <w:rPr>
          <w:rFonts w:ascii="Arial" w:hAnsi="Arial" w:cs="Arial"/>
        </w:rPr>
      </w:pPr>
      <w:r w:rsidRPr="00164617">
        <w:rPr>
          <w:rFonts w:ascii="Arial" w:hAnsi="Arial" w:cs="Arial"/>
        </w:rPr>
        <w:t xml:space="preserve">Jawabreh, O., Al </w:t>
      </w:r>
      <w:proofErr w:type="spellStart"/>
      <w:r w:rsidRPr="00164617">
        <w:rPr>
          <w:rFonts w:ascii="Arial" w:hAnsi="Arial" w:cs="Arial"/>
        </w:rPr>
        <w:t>Fayoumi</w:t>
      </w:r>
      <w:proofErr w:type="spellEnd"/>
      <w:r w:rsidRPr="00164617">
        <w:rPr>
          <w:rFonts w:ascii="Arial" w:hAnsi="Arial" w:cs="Arial"/>
        </w:rPr>
        <w:t xml:space="preserve">, T., and </w:t>
      </w:r>
      <w:proofErr w:type="spellStart"/>
      <w:r w:rsidRPr="00164617">
        <w:rPr>
          <w:rFonts w:ascii="Arial" w:hAnsi="Arial" w:cs="Arial"/>
        </w:rPr>
        <w:t>Bareya</w:t>
      </w:r>
      <w:proofErr w:type="spellEnd"/>
      <w:r w:rsidRPr="00164617">
        <w:rPr>
          <w:rFonts w:ascii="Arial" w:hAnsi="Arial" w:cs="Arial"/>
        </w:rPr>
        <w:t xml:space="preserve">, A. (2022). Customer Satisfaction towards Communication Skills of Front Office Staff at the Hotel (Case Study Five Stars Hotels in Aqaba). Geo Journal of Tourism and </w:t>
      </w:r>
      <w:proofErr w:type="spellStart"/>
      <w:r w:rsidRPr="00164617">
        <w:rPr>
          <w:rFonts w:ascii="Arial" w:hAnsi="Arial" w:cs="Arial"/>
        </w:rPr>
        <w:t>Geosites</w:t>
      </w:r>
      <w:proofErr w:type="spellEnd"/>
      <w:r w:rsidRPr="00164617">
        <w:rPr>
          <w:rFonts w:ascii="Arial" w:hAnsi="Arial" w:cs="Arial"/>
        </w:rPr>
        <w:t>, 44(4), pp. 1312-1318.</w:t>
      </w:r>
    </w:p>
    <w:p w14:paraId="519FFAC3" w14:textId="77777777" w:rsidR="00164617" w:rsidRPr="00164617" w:rsidRDefault="00164617" w:rsidP="00164617">
      <w:pPr>
        <w:spacing w:line="360" w:lineRule="auto"/>
        <w:jc w:val="both"/>
        <w:rPr>
          <w:rFonts w:ascii="Arial" w:hAnsi="Arial" w:cs="Arial"/>
        </w:rPr>
      </w:pPr>
    </w:p>
    <w:p w14:paraId="0163DD57" w14:textId="77777777" w:rsidR="00164617" w:rsidRPr="00164617" w:rsidRDefault="00164617" w:rsidP="00164617">
      <w:pPr>
        <w:spacing w:line="360" w:lineRule="auto"/>
        <w:jc w:val="both"/>
        <w:rPr>
          <w:rFonts w:ascii="Arial" w:hAnsi="Arial" w:cs="Arial"/>
        </w:rPr>
      </w:pPr>
      <w:r w:rsidRPr="00164617">
        <w:rPr>
          <w:rFonts w:ascii="Arial" w:hAnsi="Arial" w:cs="Arial"/>
        </w:rPr>
        <w:t xml:space="preserve">Jones, J., Manoharan, A., and Jiang, Z. (2022). Occupational meaning, </w:t>
      </w:r>
      <w:proofErr w:type="gramStart"/>
      <w:r w:rsidRPr="00164617">
        <w:rPr>
          <w:rFonts w:ascii="Arial" w:hAnsi="Arial" w:cs="Arial"/>
        </w:rPr>
        <w:t>well-being</w:t>
      </w:r>
      <w:proofErr w:type="gramEnd"/>
      <w:r w:rsidRPr="00164617">
        <w:rPr>
          <w:rFonts w:ascii="Arial" w:hAnsi="Arial" w:cs="Arial"/>
        </w:rPr>
        <w:t xml:space="preserve"> and coping: A study of culturally and linguistically diverse hotel workers during COVID-19. Journal of Hospitality and Tourism Management, 52, pp. 356-365.</w:t>
      </w:r>
    </w:p>
    <w:p w14:paraId="6F2F058E" w14:textId="77777777" w:rsidR="00164617" w:rsidRPr="00164617" w:rsidRDefault="00164617" w:rsidP="00164617">
      <w:pPr>
        <w:spacing w:line="360" w:lineRule="auto"/>
        <w:jc w:val="both"/>
        <w:rPr>
          <w:rFonts w:ascii="Arial" w:hAnsi="Arial" w:cs="Arial"/>
        </w:rPr>
      </w:pPr>
    </w:p>
    <w:p w14:paraId="79F50634" w14:textId="77777777" w:rsidR="00164617" w:rsidRPr="00164617" w:rsidRDefault="00164617" w:rsidP="00164617">
      <w:pPr>
        <w:spacing w:line="360" w:lineRule="auto"/>
        <w:jc w:val="both"/>
        <w:rPr>
          <w:rFonts w:ascii="Arial" w:hAnsi="Arial" w:cs="Arial"/>
        </w:rPr>
      </w:pPr>
      <w:r w:rsidRPr="00164617">
        <w:rPr>
          <w:rFonts w:ascii="Arial" w:hAnsi="Arial" w:cs="Arial"/>
        </w:rPr>
        <w:t>Kilburn, H. (2019). 7 unconventional hotel lobby designs. [Online] Available at: https://hoteldesigns.net/industry-news/7-unconventional-hotel-lobby-designs/ [Accessed 10 February 2023].</w:t>
      </w:r>
    </w:p>
    <w:p w14:paraId="47FBFABE" w14:textId="77777777" w:rsidR="00164617" w:rsidRPr="00164617" w:rsidRDefault="00164617" w:rsidP="00164617">
      <w:pPr>
        <w:spacing w:line="360" w:lineRule="auto"/>
        <w:jc w:val="both"/>
        <w:rPr>
          <w:rFonts w:ascii="Arial" w:hAnsi="Arial" w:cs="Arial"/>
        </w:rPr>
      </w:pPr>
    </w:p>
    <w:p w14:paraId="28CF1C9F" w14:textId="77777777" w:rsidR="00164617" w:rsidRPr="00164617" w:rsidRDefault="00164617" w:rsidP="00164617">
      <w:pPr>
        <w:spacing w:line="360" w:lineRule="auto"/>
        <w:jc w:val="both"/>
        <w:rPr>
          <w:rFonts w:ascii="Arial" w:hAnsi="Arial" w:cs="Arial"/>
        </w:rPr>
      </w:pPr>
      <w:r w:rsidRPr="00164617">
        <w:rPr>
          <w:rFonts w:ascii="Arial" w:hAnsi="Arial" w:cs="Arial"/>
        </w:rPr>
        <w:t xml:space="preserve">Kotler, P., Armstrong, G. and </w:t>
      </w:r>
      <w:proofErr w:type="spellStart"/>
      <w:r w:rsidRPr="00164617">
        <w:rPr>
          <w:rFonts w:ascii="Arial" w:hAnsi="Arial" w:cs="Arial"/>
        </w:rPr>
        <w:t>Opresnik</w:t>
      </w:r>
      <w:proofErr w:type="spellEnd"/>
      <w:r w:rsidRPr="00164617">
        <w:rPr>
          <w:rFonts w:ascii="Arial" w:hAnsi="Arial" w:cs="Arial"/>
        </w:rPr>
        <w:t>, O. M. (2021). Principles of Marketing, Global Edition. 18th ed. London: Pearson.</w:t>
      </w:r>
    </w:p>
    <w:p w14:paraId="2C89D22F" w14:textId="77777777" w:rsidR="00164617" w:rsidRPr="00164617" w:rsidRDefault="00164617" w:rsidP="00164617">
      <w:pPr>
        <w:spacing w:line="360" w:lineRule="auto"/>
        <w:jc w:val="both"/>
        <w:rPr>
          <w:rFonts w:ascii="Arial" w:hAnsi="Arial" w:cs="Arial"/>
        </w:rPr>
      </w:pPr>
    </w:p>
    <w:p w14:paraId="3E51276C" w14:textId="77777777" w:rsidR="00164617" w:rsidRPr="00164617" w:rsidRDefault="00164617" w:rsidP="00164617">
      <w:pPr>
        <w:spacing w:line="360" w:lineRule="auto"/>
        <w:jc w:val="both"/>
        <w:rPr>
          <w:rFonts w:ascii="Arial" w:hAnsi="Arial" w:cs="Arial"/>
        </w:rPr>
      </w:pPr>
      <w:r w:rsidRPr="00164617">
        <w:rPr>
          <w:rFonts w:ascii="Arial" w:hAnsi="Arial" w:cs="Arial"/>
        </w:rPr>
        <w:t>Liu, Y., Liu, J., and King, B. (2022). Intercultural communicative competence: Hospitality industry and education perspectives. Journal of Hospitality, Leisure, Sport &amp; Tourism Education, 30, p. 100371.</w:t>
      </w:r>
    </w:p>
    <w:p w14:paraId="4A62259D" w14:textId="77777777" w:rsidR="00164617" w:rsidRPr="00164617" w:rsidRDefault="00164617" w:rsidP="00164617">
      <w:pPr>
        <w:spacing w:line="360" w:lineRule="auto"/>
        <w:jc w:val="both"/>
        <w:rPr>
          <w:rFonts w:ascii="Arial" w:hAnsi="Arial" w:cs="Arial"/>
        </w:rPr>
      </w:pPr>
    </w:p>
    <w:p w14:paraId="3249C789" w14:textId="5D6A0A16" w:rsidR="00164617" w:rsidRPr="00164617" w:rsidRDefault="00164617" w:rsidP="00164617">
      <w:pPr>
        <w:spacing w:line="360" w:lineRule="auto"/>
        <w:jc w:val="both"/>
        <w:rPr>
          <w:rFonts w:ascii="Arial" w:hAnsi="Arial" w:cs="Arial"/>
        </w:rPr>
      </w:pPr>
      <w:r w:rsidRPr="00164617">
        <w:rPr>
          <w:rFonts w:ascii="Arial" w:hAnsi="Arial" w:cs="Arial"/>
        </w:rPr>
        <w:t xml:space="preserve">Luxe Oasis Ocho Rios. (n.d.). Home. </w:t>
      </w:r>
      <w:hyperlink r:id="rId9" w:history="1">
        <w:r w:rsidRPr="00586981">
          <w:rPr>
            <w:rStyle w:val="Hyperlink"/>
            <w:rFonts w:ascii="Arial" w:hAnsi="Arial" w:cs="Arial"/>
          </w:rPr>
          <w:t>https://luxeoasisochorios.com/</w:t>
        </w:r>
      </w:hyperlink>
      <w:r>
        <w:rPr>
          <w:rFonts w:ascii="Arial" w:hAnsi="Arial" w:cs="Arial"/>
        </w:rPr>
        <w:t xml:space="preserve"> </w:t>
      </w:r>
      <w:r w:rsidRPr="00164617">
        <w:rPr>
          <w:rFonts w:ascii="Arial" w:hAnsi="Arial" w:cs="Arial"/>
        </w:rPr>
        <w:t xml:space="preserve"> [Accessed 4 November 2023].</w:t>
      </w:r>
    </w:p>
    <w:p w14:paraId="5378A1E5" w14:textId="77777777" w:rsidR="00164617" w:rsidRPr="00164617" w:rsidRDefault="00164617" w:rsidP="00164617">
      <w:pPr>
        <w:spacing w:line="360" w:lineRule="auto"/>
        <w:jc w:val="both"/>
        <w:rPr>
          <w:rFonts w:ascii="Arial" w:hAnsi="Arial" w:cs="Arial"/>
        </w:rPr>
      </w:pPr>
    </w:p>
    <w:p w14:paraId="55E7A0D6" w14:textId="4D6BD0C5" w:rsidR="00164617" w:rsidRPr="00164617" w:rsidRDefault="00164617" w:rsidP="00164617">
      <w:pPr>
        <w:spacing w:line="360" w:lineRule="auto"/>
        <w:jc w:val="both"/>
        <w:rPr>
          <w:rFonts w:ascii="Arial" w:hAnsi="Arial" w:cs="Arial"/>
        </w:rPr>
      </w:pPr>
      <w:r w:rsidRPr="00164617">
        <w:rPr>
          <w:rFonts w:ascii="Arial" w:hAnsi="Arial" w:cs="Arial"/>
        </w:rPr>
        <w:t xml:space="preserve">Marriott. (n.d.). Marriott UK | Book Your Hotel Directly with Marriott. Retrieved from </w:t>
      </w:r>
      <w:hyperlink r:id="rId10" w:history="1">
        <w:r w:rsidRPr="00586981">
          <w:rPr>
            <w:rStyle w:val="Hyperlink"/>
            <w:rFonts w:ascii="Arial" w:hAnsi="Arial" w:cs="Arial"/>
          </w:rPr>
          <w:t>https://www.marriott.com/en-gb/default.m</w:t>
        </w:r>
      </w:hyperlink>
      <w:r>
        <w:rPr>
          <w:rFonts w:ascii="Arial" w:hAnsi="Arial" w:cs="Arial"/>
        </w:rPr>
        <w:t xml:space="preserve"> </w:t>
      </w:r>
      <w:r w:rsidRPr="00164617">
        <w:rPr>
          <w:rFonts w:ascii="Arial" w:hAnsi="Arial" w:cs="Arial"/>
        </w:rPr>
        <w:t xml:space="preserve"> [Accessed 03/11/2023].</w:t>
      </w:r>
    </w:p>
    <w:p w14:paraId="321218FF" w14:textId="77777777" w:rsidR="00164617" w:rsidRPr="00164617" w:rsidRDefault="00164617" w:rsidP="00164617">
      <w:pPr>
        <w:spacing w:line="360" w:lineRule="auto"/>
        <w:jc w:val="both"/>
        <w:rPr>
          <w:rFonts w:ascii="Arial" w:hAnsi="Arial" w:cs="Arial"/>
        </w:rPr>
      </w:pPr>
    </w:p>
    <w:p w14:paraId="7B55ADA6" w14:textId="77777777" w:rsidR="00164617" w:rsidRPr="00164617" w:rsidRDefault="00164617" w:rsidP="00164617">
      <w:pPr>
        <w:spacing w:line="360" w:lineRule="auto"/>
        <w:jc w:val="both"/>
        <w:rPr>
          <w:rFonts w:ascii="Arial" w:hAnsi="Arial" w:cs="Arial"/>
        </w:rPr>
      </w:pPr>
      <w:r w:rsidRPr="00164617">
        <w:rPr>
          <w:rFonts w:ascii="Arial" w:hAnsi="Arial" w:cs="Arial"/>
        </w:rPr>
        <w:t xml:space="preserve">Özdemir, A.İ., Çolak, A. and </w:t>
      </w:r>
      <w:proofErr w:type="spellStart"/>
      <w:r w:rsidRPr="00164617">
        <w:rPr>
          <w:rFonts w:ascii="Arial" w:hAnsi="Arial" w:cs="Arial"/>
        </w:rPr>
        <w:t>Shmilli</w:t>
      </w:r>
      <w:proofErr w:type="spellEnd"/>
      <w:r w:rsidRPr="00164617">
        <w:rPr>
          <w:rFonts w:ascii="Arial" w:hAnsi="Arial" w:cs="Arial"/>
        </w:rPr>
        <w:t>, J. (2019). Business process management in hotels: with a focus on delivering quality guest service. Quality &amp; Quantity, 53(5), pp.2305-2322.</w:t>
      </w:r>
    </w:p>
    <w:p w14:paraId="20F3B04B" w14:textId="77777777" w:rsidR="00164617" w:rsidRPr="00164617" w:rsidRDefault="00164617" w:rsidP="00164617">
      <w:pPr>
        <w:spacing w:line="360" w:lineRule="auto"/>
        <w:jc w:val="both"/>
        <w:rPr>
          <w:rFonts w:ascii="Arial" w:hAnsi="Arial" w:cs="Arial"/>
        </w:rPr>
      </w:pPr>
    </w:p>
    <w:p w14:paraId="3FBEF1CE" w14:textId="77777777" w:rsidR="00164617" w:rsidRPr="00164617" w:rsidRDefault="00164617" w:rsidP="00164617">
      <w:pPr>
        <w:spacing w:line="360" w:lineRule="auto"/>
        <w:jc w:val="both"/>
        <w:rPr>
          <w:rFonts w:ascii="Arial" w:hAnsi="Arial" w:cs="Arial"/>
        </w:rPr>
      </w:pPr>
      <w:r w:rsidRPr="00164617">
        <w:rPr>
          <w:rFonts w:ascii="Arial" w:hAnsi="Arial" w:cs="Arial"/>
        </w:rPr>
        <w:t>Pandya, M. and Dholakia, A. (2021). Upselling Strategy: A Review. Journal of Higher Education, 13(1), pp. 157-168.</w:t>
      </w:r>
    </w:p>
    <w:p w14:paraId="1B4F4D65" w14:textId="77777777" w:rsidR="00164617" w:rsidRPr="00164617" w:rsidRDefault="00164617" w:rsidP="00164617">
      <w:pPr>
        <w:spacing w:line="360" w:lineRule="auto"/>
        <w:jc w:val="both"/>
        <w:rPr>
          <w:rFonts w:ascii="Arial" w:hAnsi="Arial" w:cs="Arial"/>
        </w:rPr>
      </w:pPr>
    </w:p>
    <w:p w14:paraId="4C58E233" w14:textId="4ACBC6AD" w:rsidR="00164617" w:rsidRPr="00164617" w:rsidRDefault="00164617" w:rsidP="00164617">
      <w:pPr>
        <w:spacing w:line="360" w:lineRule="auto"/>
        <w:jc w:val="both"/>
        <w:rPr>
          <w:rFonts w:ascii="Arial" w:hAnsi="Arial" w:cs="Arial"/>
        </w:rPr>
      </w:pPr>
      <w:r w:rsidRPr="00164617">
        <w:rPr>
          <w:rFonts w:ascii="Arial" w:hAnsi="Arial" w:cs="Arial"/>
        </w:rPr>
        <w:lastRenderedPageBreak/>
        <w:t xml:space="preserve">Premier Inn. (n.d.). Home. Retrieved from </w:t>
      </w:r>
      <w:proofErr w:type="gramStart"/>
      <w:r w:rsidRPr="00164617">
        <w:rPr>
          <w:rFonts w:ascii="Arial" w:hAnsi="Arial" w:cs="Arial"/>
        </w:rPr>
        <w:t xml:space="preserve">https://www.premierinn.com/gb/en/home.html </w:t>
      </w:r>
      <w:r>
        <w:rPr>
          <w:rFonts w:ascii="Arial" w:hAnsi="Arial" w:cs="Arial"/>
        </w:rPr>
        <w:t xml:space="preserve"> [</w:t>
      </w:r>
      <w:proofErr w:type="gramEnd"/>
      <w:r w:rsidRPr="00164617">
        <w:rPr>
          <w:rFonts w:ascii="Arial" w:hAnsi="Arial" w:cs="Arial"/>
        </w:rPr>
        <w:t>Accessed 3/11/2023</w:t>
      </w:r>
      <w:r>
        <w:rPr>
          <w:rFonts w:ascii="Arial" w:hAnsi="Arial" w:cs="Arial"/>
        </w:rPr>
        <w:t>]</w:t>
      </w:r>
      <w:r w:rsidRPr="00164617">
        <w:rPr>
          <w:rFonts w:ascii="Arial" w:hAnsi="Arial" w:cs="Arial"/>
        </w:rPr>
        <w:t>.</w:t>
      </w:r>
    </w:p>
    <w:p w14:paraId="08EA9573" w14:textId="77777777" w:rsidR="00164617" w:rsidRPr="00164617" w:rsidRDefault="00164617" w:rsidP="00164617">
      <w:pPr>
        <w:spacing w:line="360" w:lineRule="auto"/>
        <w:jc w:val="both"/>
        <w:rPr>
          <w:rFonts w:ascii="Arial" w:hAnsi="Arial" w:cs="Arial"/>
        </w:rPr>
      </w:pPr>
    </w:p>
    <w:p w14:paraId="2A7404DE" w14:textId="77777777" w:rsidR="00164617" w:rsidRPr="00164617" w:rsidRDefault="00164617" w:rsidP="00164617">
      <w:pPr>
        <w:spacing w:line="360" w:lineRule="auto"/>
        <w:jc w:val="both"/>
        <w:rPr>
          <w:rFonts w:ascii="Arial" w:hAnsi="Arial" w:cs="Arial"/>
        </w:rPr>
      </w:pPr>
      <w:r w:rsidRPr="00164617">
        <w:rPr>
          <w:rFonts w:ascii="Arial" w:hAnsi="Arial" w:cs="Arial"/>
        </w:rPr>
        <w:t>Rainer, R.K., and Prince, B. (2022). Introduction to information systems: Supporting and transforming business. John Wiley &amp; Sons.</w:t>
      </w:r>
    </w:p>
    <w:p w14:paraId="3FEB72F1" w14:textId="77777777" w:rsidR="00164617" w:rsidRPr="00164617" w:rsidRDefault="00164617" w:rsidP="00164617">
      <w:pPr>
        <w:spacing w:line="360" w:lineRule="auto"/>
        <w:jc w:val="both"/>
        <w:rPr>
          <w:rFonts w:ascii="Arial" w:hAnsi="Arial" w:cs="Arial"/>
        </w:rPr>
      </w:pPr>
    </w:p>
    <w:p w14:paraId="46A56D87" w14:textId="77777777" w:rsidR="00164617" w:rsidRPr="00164617" w:rsidRDefault="00164617" w:rsidP="00164617">
      <w:pPr>
        <w:spacing w:line="360" w:lineRule="auto"/>
        <w:jc w:val="both"/>
        <w:rPr>
          <w:rFonts w:ascii="Arial" w:hAnsi="Arial" w:cs="Arial"/>
        </w:rPr>
      </w:pPr>
      <w:r w:rsidRPr="00164617">
        <w:rPr>
          <w:rFonts w:ascii="Arial" w:hAnsi="Arial" w:cs="Arial"/>
        </w:rPr>
        <w:t xml:space="preserve">Smith, R. (2022). What Is the History of the Human </w:t>
      </w:r>
      <w:proofErr w:type="gramStart"/>
      <w:r w:rsidRPr="00164617">
        <w:rPr>
          <w:rFonts w:ascii="Arial" w:hAnsi="Arial" w:cs="Arial"/>
        </w:rPr>
        <w:t>Sciences?.</w:t>
      </w:r>
      <w:proofErr w:type="gramEnd"/>
      <w:r w:rsidRPr="00164617">
        <w:rPr>
          <w:rFonts w:ascii="Arial" w:hAnsi="Arial" w:cs="Arial"/>
        </w:rPr>
        <w:t xml:space="preserve"> In The Palgrave Handbook of the History of Human Sciences (pp. 1-26). Singapore: Springer Singapore.</w:t>
      </w:r>
    </w:p>
    <w:p w14:paraId="5367B60C" w14:textId="77777777" w:rsidR="00164617" w:rsidRPr="00164617" w:rsidRDefault="00164617" w:rsidP="00164617">
      <w:pPr>
        <w:spacing w:line="360" w:lineRule="auto"/>
        <w:jc w:val="both"/>
        <w:rPr>
          <w:rFonts w:ascii="Arial" w:hAnsi="Arial" w:cs="Arial"/>
        </w:rPr>
      </w:pPr>
    </w:p>
    <w:p w14:paraId="4CBFDAAD" w14:textId="77777777" w:rsidR="00164617" w:rsidRPr="00164617" w:rsidRDefault="00164617" w:rsidP="00164617">
      <w:pPr>
        <w:spacing w:line="360" w:lineRule="auto"/>
        <w:jc w:val="both"/>
        <w:rPr>
          <w:rFonts w:ascii="Arial" w:hAnsi="Arial" w:cs="Arial"/>
        </w:rPr>
      </w:pPr>
      <w:r w:rsidRPr="00164617">
        <w:rPr>
          <w:rFonts w:ascii="Arial" w:hAnsi="Arial" w:cs="Arial"/>
        </w:rPr>
        <w:t>Taşkın, D. (2021). Managing Customer Experiences in an Omnichannel World: Melody of Online and Offline Environments in the Customer Journey. 1st ed. Bingley: Emerald Publishing Limited.</w:t>
      </w:r>
    </w:p>
    <w:p w14:paraId="77350366" w14:textId="77777777" w:rsidR="00164617" w:rsidRPr="00164617" w:rsidRDefault="00164617" w:rsidP="00164617">
      <w:pPr>
        <w:spacing w:line="360" w:lineRule="auto"/>
        <w:jc w:val="both"/>
        <w:rPr>
          <w:rFonts w:ascii="Arial" w:hAnsi="Arial" w:cs="Arial"/>
        </w:rPr>
      </w:pPr>
    </w:p>
    <w:p w14:paraId="47D0571E" w14:textId="3150967C" w:rsidR="00164617" w:rsidRPr="00164617" w:rsidRDefault="00164617" w:rsidP="00164617">
      <w:pPr>
        <w:spacing w:line="360" w:lineRule="auto"/>
        <w:jc w:val="both"/>
        <w:rPr>
          <w:rFonts w:ascii="Arial" w:hAnsi="Arial" w:cs="Arial"/>
        </w:rPr>
      </w:pPr>
      <w:r w:rsidRPr="00164617">
        <w:rPr>
          <w:rFonts w:ascii="Arial" w:hAnsi="Arial" w:cs="Arial"/>
        </w:rPr>
        <w:t xml:space="preserve">The Ned - </w:t>
      </w:r>
      <w:proofErr w:type="spellStart"/>
      <w:r w:rsidRPr="00164617">
        <w:rPr>
          <w:rFonts w:ascii="Arial" w:hAnsi="Arial" w:cs="Arial"/>
        </w:rPr>
        <w:t>NoMad</w:t>
      </w:r>
      <w:proofErr w:type="spellEnd"/>
      <w:r w:rsidRPr="00164617">
        <w:rPr>
          <w:rFonts w:ascii="Arial" w:hAnsi="Arial" w:cs="Arial"/>
        </w:rPr>
        <w:t xml:space="preserve">. (n.d.). Retrieved from </w:t>
      </w:r>
      <w:r w:rsidRPr="00164617">
        <w:rPr>
          <w:rFonts w:ascii="Arial" w:hAnsi="Arial" w:cs="Arial"/>
        </w:rPr>
        <w:t xml:space="preserve">https://www.thened.com/nomad/ </w:t>
      </w:r>
      <w:r>
        <w:rPr>
          <w:rFonts w:ascii="Arial" w:hAnsi="Arial" w:cs="Arial"/>
        </w:rPr>
        <w:t>[</w:t>
      </w:r>
      <w:r w:rsidRPr="00164617">
        <w:rPr>
          <w:rFonts w:ascii="Arial" w:hAnsi="Arial" w:cs="Arial"/>
        </w:rPr>
        <w:t>Accessed 03/11/2023].</w:t>
      </w:r>
    </w:p>
    <w:p w14:paraId="1EAAE581" w14:textId="77777777" w:rsidR="00164617" w:rsidRPr="00164617" w:rsidRDefault="00164617" w:rsidP="00164617">
      <w:pPr>
        <w:spacing w:line="360" w:lineRule="auto"/>
        <w:jc w:val="both"/>
        <w:rPr>
          <w:rFonts w:ascii="Arial" w:hAnsi="Arial" w:cs="Arial"/>
        </w:rPr>
      </w:pPr>
    </w:p>
    <w:p w14:paraId="1D3343E8" w14:textId="77777777" w:rsidR="00164617" w:rsidRPr="00164617" w:rsidRDefault="00164617" w:rsidP="00164617">
      <w:pPr>
        <w:spacing w:line="360" w:lineRule="auto"/>
        <w:jc w:val="both"/>
        <w:rPr>
          <w:rFonts w:ascii="Arial" w:hAnsi="Arial" w:cs="Arial"/>
        </w:rPr>
      </w:pPr>
      <w:r w:rsidRPr="00164617">
        <w:rPr>
          <w:rFonts w:ascii="Arial" w:hAnsi="Arial" w:cs="Arial"/>
        </w:rPr>
        <w:t>TripAdvisor. (2023, November). Lovely hotel, fabulous staff. Review collected in partnership with this hotel. TripAdvisor. https://www.tripadvisor.co.uk/Hotel_Review-g499507-d248993-Reviews-Crewe_Hall_Hotel_Spa-Crewe_Cheshire_England.html [Accessed 08/11/2023].</w:t>
      </w:r>
    </w:p>
    <w:p w14:paraId="52C0DE0B" w14:textId="77777777" w:rsidR="00164617" w:rsidRPr="00164617" w:rsidRDefault="00164617" w:rsidP="00164617">
      <w:pPr>
        <w:spacing w:line="360" w:lineRule="auto"/>
        <w:jc w:val="both"/>
        <w:rPr>
          <w:rFonts w:ascii="Arial" w:hAnsi="Arial" w:cs="Arial"/>
        </w:rPr>
      </w:pPr>
    </w:p>
    <w:p w14:paraId="424A5D66" w14:textId="4C131FC4" w:rsidR="00F9700F" w:rsidRPr="00EB381D" w:rsidRDefault="00164617" w:rsidP="00164617">
      <w:pPr>
        <w:spacing w:line="360" w:lineRule="auto"/>
        <w:jc w:val="both"/>
        <w:rPr>
          <w:rFonts w:ascii="Arial" w:hAnsi="Arial" w:cs="Arial"/>
        </w:rPr>
      </w:pPr>
      <w:proofErr w:type="spellStart"/>
      <w:r w:rsidRPr="00164617">
        <w:rPr>
          <w:rFonts w:ascii="Arial" w:hAnsi="Arial" w:cs="Arial"/>
        </w:rPr>
        <w:t>Vichiengior</w:t>
      </w:r>
      <w:proofErr w:type="spellEnd"/>
      <w:r w:rsidRPr="00164617">
        <w:rPr>
          <w:rFonts w:ascii="Arial" w:hAnsi="Arial" w:cs="Arial"/>
        </w:rPr>
        <w:t xml:space="preserve">, T., Ackermann, C.-L. and Palmer, A. (2019). Consumer anticipation: antecedents, </w:t>
      </w:r>
      <w:proofErr w:type="gramStart"/>
      <w:r w:rsidRPr="00164617">
        <w:rPr>
          <w:rFonts w:ascii="Arial" w:hAnsi="Arial" w:cs="Arial"/>
        </w:rPr>
        <w:t>processes</w:t>
      </w:r>
      <w:proofErr w:type="gramEnd"/>
      <w:r w:rsidRPr="00164617">
        <w:rPr>
          <w:rFonts w:ascii="Arial" w:hAnsi="Arial" w:cs="Arial"/>
        </w:rPr>
        <w:t xml:space="preserve"> and outcomes. Journal of Marketing Management, 35(1), pp. 130-159</w:t>
      </w:r>
    </w:p>
    <w:sectPr w:rsidR="00F9700F" w:rsidRPr="00EB381D"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E890BC" w14:textId="77777777" w:rsidR="00122195" w:rsidRDefault="00122195" w:rsidP="004D0F63">
      <w:pPr>
        <w:spacing w:after="0" w:line="240" w:lineRule="auto"/>
      </w:pPr>
      <w:r>
        <w:separator/>
      </w:r>
    </w:p>
  </w:endnote>
  <w:endnote w:type="continuationSeparator" w:id="0">
    <w:p w14:paraId="15E3E6A5" w14:textId="77777777" w:rsidR="00122195" w:rsidRDefault="00122195"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8DFC35" w14:textId="77777777" w:rsidR="00122195" w:rsidRDefault="00122195" w:rsidP="004D0F63">
      <w:pPr>
        <w:spacing w:after="0" w:line="240" w:lineRule="auto"/>
      </w:pPr>
      <w:r>
        <w:separator/>
      </w:r>
    </w:p>
  </w:footnote>
  <w:footnote w:type="continuationSeparator" w:id="0">
    <w:p w14:paraId="1D79E9AA" w14:textId="77777777" w:rsidR="00122195" w:rsidRDefault="00122195"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53116"/>
    <w:rsid w:val="00094FCA"/>
    <w:rsid w:val="000A5422"/>
    <w:rsid w:val="000F5BD7"/>
    <w:rsid w:val="00113967"/>
    <w:rsid w:val="00122195"/>
    <w:rsid w:val="00137075"/>
    <w:rsid w:val="00137E4D"/>
    <w:rsid w:val="00164617"/>
    <w:rsid w:val="00172024"/>
    <w:rsid w:val="001D34A5"/>
    <w:rsid w:val="002025B1"/>
    <w:rsid w:val="002179ED"/>
    <w:rsid w:val="00234417"/>
    <w:rsid w:val="002813CE"/>
    <w:rsid w:val="0029335D"/>
    <w:rsid w:val="00330917"/>
    <w:rsid w:val="00332E0A"/>
    <w:rsid w:val="00343659"/>
    <w:rsid w:val="0045538B"/>
    <w:rsid w:val="00492631"/>
    <w:rsid w:val="004C6E55"/>
    <w:rsid w:val="004D0F63"/>
    <w:rsid w:val="005219C9"/>
    <w:rsid w:val="00592A7E"/>
    <w:rsid w:val="006434BD"/>
    <w:rsid w:val="0071623C"/>
    <w:rsid w:val="00737D90"/>
    <w:rsid w:val="0088344F"/>
    <w:rsid w:val="008D4E2F"/>
    <w:rsid w:val="009022D4"/>
    <w:rsid w:val="00950EFB"/>
    <w:rsid w:val="009520FB"/>
    <w:rsid w:val="00965357"/>
    <w:rsid w:val="00977466"/>
    <w:rsid w:val="009D31CA"/>
    <w:rsid w:val="009E31E5"/>
    <w:rsid w:val="009F1961"/>
    <w:rsid w:val="00A40657"/>
    <w:rsid w:val="00AA0BF1"/>
    <w:rsid w:val="00CA79D5"/>
    <w:rsid w:val="00CD26B9"/>
    <w:rsid w:val="00CE235D"/>
    <w:rsid w:val="00CE3FA8"/>
    <w:rsid w:val="00D20F64"/>
    <w:rsid w:val="00D62E48"/>
    <w:rsid w:val="00DC57C2"/>
    <w:rsid w:val="00DE77F7"/>
    <w:rsid w:val="00EB2E06"/>
    <w:rsid w:val="00EB381D"/>
    <w:rsid w:val="00F9700F"/>
    <w:rsid w:val="00FA18F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C57C2"/>
    <w:rPr>
      <w:color w:val="0563C1" w:themeColor="hyperlink"/>
      <w:u w:val="single"/>
    </w:rPr>
  </w:style>
  <w:style w:type="character" w:styleId="UnresolvedMention">
    <w:name w:val="Unresolved Mention"/>
    <w:basedOn w:val="DefaultParagraphFont"/>
    <w:uiPriority w:val="99"/>
    <w:semiHidden/>
    <w:unhideWhenUsed/>
    <w:rsid w:val="00DC57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marriott.com/en-gb/default.m" TargetMode="External"/><Relationship Id="rId4" Type="http://schemas.openxmlformats.org/officeDocument/2006/relationships/webSettings" Target="webSettings.xml"/><Relationship Id="rId9" Type="http://schemas.openxmlformats.org/officeDocument/2006/relationships/hyperlink" Target="https://luxeoasisochorio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3140</Words>
  <Characters>19565</Characters>
  <Application>Microsoft Office Word</Application>
  <DocSecurity>0</DocSecurity>
  <Lines>631</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Rebeca Baccela</cp:lastModifiedBy>
  <cp:revision>2</cp:revision>
  <dcterms:created xsi:type="dcterms:W3CDTF">2023-11-12T10:38:00Z</dcterms:created>
  <dcterms:modified xsi:type="dcterms:W3CDTF">2023-11-12T10:38:00Z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df557e053a00cc7904e04e64d82895d592b3413a93aaf365006bf47520b8915f</vt:lpwstr>
  </property>
</Properties>
</file>