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719258569"/>
        <w:docPartObj>
          <w:docPartGallery w:val="Cover Pages"/>
          <w:docPartUnique/>
        </w:docPartObj>
      </w:sdtPr>
      <w:sdtEndPr>
        <w:rPr>
          <w:rFonts w:ascii="Book Antiqua" w:hAnsi="Book Antiqua"/>
          <w:b/>
          <w:bCs/>
          <w:color w:val="auto"/>
          <w:sz w:val="24"/>
          <w:szCs w:val="24"/>
        </w:rPr>
      </w:sdtEndPr>
      <w:sdtContent>
        <w:p w14:paraId="7394CB58" w14:textId="75A60319" w:rsidR="007831D5" w:rsidRDefault="007831D5" w:rsidP="007831D5">
          <w:pPr>
            <w:pStyle w:val="NoSpacing"/>
            <w:spacing w:before="1540" w:after="240"/>
            <w:jc w:val="center"/>
            <w:rPr>
              <w:color w:val="4472C4" w:themeColor="accent1"/>
            </w:rPr>
          </w:pPr>
          <w:r>
            <w:rPr>
              <w:noProof/>
              <w:color w:val="4472C4" w:themeColor="accent1"/>
            </w:rPr>
            <w:drawing>
              <wp:inline distT="0" distB="0" distL="0" distR="0" wp14:anchorId="799E48CB" wp14:editId="485B8DC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CD1DA7A" w14:textId="77777777" w:rsidR="00222C58" w:rsidRDefault="00222C58" w:rsidP="007831D5">
          <w:pPr>
            <w:pStyle w:val="NoSpacing"/>
            <w:spacing w:before="1540" w:after="240"/>
            <w:jc w:val="center"/>
            <w:rPr>
              <w:color w:val="4472C4" w:themeColor="accent1"/>
            </w:rPr>
          </w:pPr>
        </w:p>
        <w:sdt>
          <w:sdtPr>
            <w:rPr>
              <w:rFonts w:ascii="Book Antiqua" w:eastAsiaTheme="majorEastAsia" w:hAnsi="Book Antiqua" w:cstheme="majorBidi"/>
              <w:b/>
              <w:bCs/>
              <w:caps/>
              <w:sz w:val="36"/>
              <w:szCs w:val="36"/>
            </w:rPr>
            <w:alias w:val="Title"/>
            <w:tag w:val=""/>
            <w:id w:val="1735040861"/>
            <w:placeholder>
              <w:docPart w:val="B933B0662BE246F38F6D5893354E7EC6"/>
            </w:placeholder>
            <w:dataBinding w:prefixMappings="xmlns:ns0='http://purl.org/dc/elements/1.1/' xmlns:ns1='http://schemas.openxmlformats.org/package/2006/metadata/core-properties' " w:xpath="/ns1:coreProperties[1]/ns0:title[1]" w:storeItemID="{6C3C8BC8-F283-45AE-878A-BAB7291924A1}"/>
            <w:text/>
          </w:sdtPr>
          <w:sdtEndPr/>
          <w:sdtContent>
            <w:p w14:paraId="2E49F29F" w14:textId="6505F50F" w:rsidR="007831D5" w:rsidRDefault="00F9132E" w:rsidP="009127B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Book Antiqua" w:eastAsiaTheme="majorEastAsia" w:hAnsi="Book Antiqua" w:cstheme="majorBidi"/>
                  <w:b/>
                  <w:bCs/>
                  <w:caps/>
                  <w:sz w:val="36"/>
                  <w:szCs w:val="36"/>
                </w:rPr>
                <w:t>workplace</w:t>
              </w:r>
            </w:p>
          </w:sdtContent>
        </w:sdt>
        <w:sdt>
          <w:sdtPr>
            <w:rPr>
              <w:rFonts w:ascii="Book Antiqua" w:hAnsi="Book Antiqua"/>
              <w:b/>
              <w:bCs/>
              <w:sz w:val="36"/>
              <w:szCs w:val="36"/>
            </w:rPr>
            <w:alias w:val="Subtitle"/>
            <w:tag w:val=""/>
            <w:id w:val="328029620"/>
            <w:placeholder>
              <w:docPart w:val="86C7C58E65EE48B7865F6708DA65559F"/>
            </w:placeholder>
            <w:dataBinding w:prefixMappings="xmlns:ns0='http://purl.org/dc/elements/1.1/' xmlns:ns1='http://schemas.openxmlformats.org/package/2006/metadata/core-properties' " w:xpath="/ns1:coreProperties[1]/ns0:subject[1]" w:storeItemID="{6C3C8BC8-F283-45AE-878A-BAB7291924A1}"/>
            <w:text/>
          </w:sdtPr>
          <w:sdtEndPr/>
          <w:sdtContent>
            <w:p w14:paraId="65ED76C8" w14:textId="1DE15F3D" w:rsidR="007831D5" w:rsidRDefault="008F2344" w:rsidP="007831D5">
              <w:pPr>
                <w:pStyle w:val="NoSpacing"/>
                <w:jc w:val="center"/>
                <w:rPr>
                  <w:color w:val="4472C4" w:themeColor="accent1"/>
                  <w:sz w:val="28"/>
                  <w:szCs w:val="28"/>
                </w:rPr>
              </w:pPr>
              <w:r w:rsidRPr="00B8000C">
                <w:rPr>
                  <w:rFonts w:ascii="Book Antiqua" w:hAnsi="Book Antiqua"/>
                  <w:b/>
                  <w:bCs/>
                  <w:sz w:val="36"/>
                  <w:szCs w:val="36"/>
                </w:rPr>
                <w:t>The Culture and Context of the Welsh Refugee Council</w:t>
              </w:r>
            </w:p>
          </w:sdtContent>
        </w:sdt>
        <w:p w14:paraId="61F2B943" w14:textId="71B56B6D" w:rsidR="007831D5" w:rsidRPr="00B8000C" w:rsidRDefault="00222C58" w:rsidP="007831D5">
          <w:pPr>
            <w:pStyle w:val="NoSpacing"/>
            <w:spacing w:before="480"/>
            <w:jc w:val="center"/>
            <w:rPr>
              <w:rFonts w:ascii="Book Antiqua" w:hAnsi="Book Antiqua"/>
              <w:b/>
              <w:bCs/>
              <w:sz w:val="40"/>
              <w:szCs w:val="40"/>
            </w:rPr>
          </w:pPr>
          <w:r w:rsidRPr="00B8000C">
            <w:rPr>
              <w:rFonts w:ascii="Book Antiqua" w:hAnsi="Book Antiqua"/>
              <w:b/>
              <w:bCs/>
              <w:sz w:val="40"/>
              <w:szCs w:val="40"/>
            </w:rPr>
            <w:t>Theodore Toko Manzambi-</w:t>
          </w:r>
          <w:r w:rsidR="008F2344" w:rsidRPr="00B8000C">
            <w:rPr>
              <w:rFonts w:ascii="Book Antiqua" w:hAnsi="Book Antiqua"/>
              <w:b/>
              <w:bCs/>
              <w:sz w:val="40"/>
              <w:szCs w:val="40"/>
            </w:rPr>
            <w:t>1904060</w:t>
          </w:r>
        </w:p>
        <w:p w14:paraId="4DBC2285" w14:textId="793EEBA1" w:rsidR="008F2344" w:rsidRDefault="008F2344" w:rsidP="007831D5">
          <w:pPr>
            <w:rPr>
              <w:rFonts w:ascii="Book Antiqua" w:hAnsi="Book Antiqua"/>
              <w:b/>
              <w:bCs/>
              <w:sz w:val="48"/>
              <w:szCs w:val="48"/>
            </w:rPr>
          </w:pPr>
        </w:p>
        <w:p w14:paraId="35FF7FB7" w14:textId="77777777" w:rsidR="00B8000C" w:rsidRPr="00222C58" w:rsidRDefault="00B8000C" w:rsidP="007831D5">
          <w:pPr>
            <w:rPr>
              <w:rFonts w:ascii="Book Antiqua" w:hAnsi="Book Antiqua"/>
              <w:b/>
              <w:bCs/>
              <w:sz w:val="48"/>
              <w:szCs w:val="48"/>
            </w:rPr>
          </w:pPr>
        </w:p>
        <w:p w14:paraId="37BA1AAE" w14:textId="5671B920" w:rsidR="007831D5" w:rsidRDefault="00B8000C" w:rsidP="00B8000C">
          <w:pPr>
            <w:jc w:val="center"/>
            <w:rPr>
              <w:rFonts w:ascii="Book Antiqua" w:hAnsi="Book Antiqua"/>
              <w:b/>
              <w:bCs/>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7B5BEDA0" wp14:editId="4F734EA3">
                    <wp:simplePos x="0" y="0"/>
                    <wp:positionH relativeFrom="margin">
                      <wp:posOffset>15240</wp:posOffset>
                    </wp:positionH>
                    <wp:positionV relativeFrom="margin">
                      <wp:posOffset>8183880</wp:posOffset>
                    </wp:positionV>
                    <wp:extent cx="5867400" cy="678180"/>
                    <wp:effectExtent l="0" t="0" r="0" b="7620"/>
                    <wp:wrapNone/>
                    <wp:docPr id="142" name="Text Box 142"/>
                    <wp:cNvGraphicFramePr/>
                    <a:graphic xmlns:a="http://schemas.openxmlformats.org/drawingml/2006/main">
                      <a:graphicData uri="http://schemas.microsoft.com/office/word/2010/wordprocessingShape">
                        <wps:wsp>
                          <wps:cNvSpPr txBox="1"/>
                          <wps:spPr>
                            <a:xfrm>
                              <a:off x="0" y="0"/>
                              <a:ext cx="5867400" cy="678180"/>
                            </a:xfrm>
                            <a:prstGeom prst="rect">
                              <a:avLst/>
                            </a:prstGeom>
                            <a:noFill/>
                            <a:ln w="6350">
                              <a:noFill/>
                            </a:ln>
                            <a:effectLst/>
                          </wps:spPr>
                          <wps:txbx>
                            <w:txbxContent>
                              <w:p w14:paraId="58D51D0D" w14:textId="73E7BCEF" w:rsidR="00F22637" w:rsidRDefault="006F09AA" w:rsidP="008F2344">
                                <w:pPr>
                                  <w:pStyle w:val="NoSpacing"/>
                                  <w:spacing w:after="40"/>
                                  <w:jc w:val="center"/>
                                  <w:rPr>
                                    <w:rFonts w:ascii="Book Antiqua" w:hAnsi="Book Antiqua"/>
                                    <w:b/>
                                    <w:bCs/>
                                    <w:caps/>
                                    <w:sz w:val="36"/>
                                    <w:szCs w:val="36"/>
                                  </w:rPr>
                                </w:pPr>
                                <w:sdt>
                                  <w:sdtPr>
                                    <w:rPr>
                                      <w:rFonts w:ascii="Book Antiqua" w:hAnsi="Book Antiqua"/>
                                      <w:b/>
                                      <w:bCs/>
                                      <w:caps/>
                                      <w:sz w:val="36"/>
                                      <w:szCs w:val="36"/>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r w:rsidR="00F22637" w:rsidRPr="00B8000C">
                                      <w:rPr>
                                        <w:rFonts w:ascii="Book Antiqua" w:hAnsi="Book Antiqua"/>
                                        <w:b/>
                                        <w:bCs/>
                                        <w:caps/>
                                        <w:sz w:val="36"/>
                                        <w:szCs w:val="36"/>
                                        <w:lang w:val="en-US"/>
                                      </w:rPr>
                                      <w:t>April 1, 2021</w:t>
                                    </w:r>
                                  </w:sdtContent>
                                </w:sdt>
                              </w:p>
                              <w:p w14:paraId="47662CAF" w14:textId="06B891A8" w:rsidR="00F22637" w:rsidRPr="008F2344" w:rsidRDefault="00F22637" w:rsidP="008F2344">
                                <w:pPr>
                                  <w:pStyle w:val="NoSpacing"/>
                                  <w:spacing w:after="40"/>
                                  <w:jc w:val="center"/>
                                  <w:rPr>
                                    <w:rFonts w:ascii="Book Antiqua" w:hAnsi="Book Antiqua"/>
                                    <w:b/>
                                    <w:bCs/>
                                    <w:caps/>
                                    <w:sz w:val="36"/>
                                    <w:szCs w:val="36"/>
                                  </w:rPr>
                                </w:pPr>
                                <w:r w:rsidRPr="008F2344">
                                  <w:rPr>
                                    <w:rFonts w:ascii="Book Antiqua" w:hAnsi="Book Antiqua"/>
                                    <w:b/>
                                    <w:bCs/>
                                    <w:sz w:val="40"/>
                                    <w:szCs w:val="40"/>
                                  </w:rPr>
                                  <w:t>H</w:t>
                                </w:r>
                                <w:r>
                                  <w:rPr>
                                    <w:rFonts w:ascii="Book Antiqua" w:hAnsi="Book Antiqua"/>
                                    <w:b/>
                                    <w:bCs/>
                                    <w:sz w:val="40"/>
                                    <w:szCs w:val="40"/>
                                  </w:rPr>
                                  <w:t>ost</w:t>
                                </w:r>
                                <w:r w:rsidRPr="008F2344">
                                  <w:rPr>
                                    <w:rFonts w:ascii="Book Antiqua" w:hAnsi="Book Antiqua"/>
                                    <w:b/>
                                    <w:bCs/>
                                    <w:sz w:val="40"/>
                                    <w:szCs w:val="40"/>
                                  </w:rPr>
                                  <w:t xml:space="preserve"> Organisation: </w:t>
                                </w:r>
                                <w:r>
                                  <w:rPr>
                                    <w:rFonts w:ascii="Book Antiqua" w:hAnsi="Book Antiqua"/>
                                    <w:b/>
                                    <w:bCs/>
                                    <w:sz w:val="40"/>
                                    <w:szCs w:val="40"/>
                                  </w:rPr>
                                  <w:t xml:space="preserve"> </w:t>
                                </w:r>
                                <w:r w:rsidRPr="008F2344">
                                  <w:rPr>
                                    <w:rFonts w:ascii="Book Antiqua" w:hAnsi="Book Antiqua"/>
                                    <w:b/>
                                    <w:bCs/>
                                    <w:sz w:val="40"/>
                                    <w:szCs w:val="40"/>
                                  </w:rPr>
                                  <w:t>Welsh Refugee Council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5BEDA0" id="_x0000_t202" coordsize="21600,21600" o:spt="202" path="m,l,21600r21600,l21600,xe">
                    <v:stroke joinstyle="miter"/>
                    <v:path gradientshapeok="t" o:connecttype="rect"/>
                  </v:shapetype>
                  <v:shape id="Text Box 142" o:spid="_x0000_s1026" type="#_x0000_t202" style="position:absolute;left:0;text-align:left;margin-left:1.2pt;margin-top:644.4pt;width:462pt;height:53.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" filled="f" stroked="f" strokeweight=".5pt">
                    <v:textbox inset="0,0,0,0">
                      <w:txbxContent>
                        <w:p w14:paraId="58D51D0D" w14:textId="73E7BCEF" w:rsidR="00F22637" w:rsidRDefault="006F09AA" w:rsidP="008F2344">
                          <w:pPr>
                            <w:pStyle w:val="NoSpacing"/>
                            <w:spacing w:after="40"/>
                            <w:jc w:val="center"/>
                            <w:rPr>
                              <w:rFonts w:ascii="Book Antiqua" w:hAnsi="Book Antiqua"/>
                              <w:b/>
                              <w:bCs/>
                              <w:caps/>
                              <w:sz w:val="36"/>
                              <w:szCs w:val="36"/>
                            </w:rPr>
                          </w:pPr>
                          <w:sdt>
                            <w:sdtPr>
                              <w:rPr>
                                <w:rFonts w:ascii="Book Antiqua" w:hAnsi="Book Antiqua"/>
                                <w:b/>
                                <w:bCs/>
                                <w:caps/>
                                <w:sz w:val="36"/>
                                <w:szCs w:val="36"/>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r w:rsidR="00F22637" w:rsidRPr="00B8000C">
                                <w:rPr>
                                  <w:rFonts w:ascii="Book Antiqua" w:hAnsi="Book Antiqua"/>
                                  <w:b/>
                                  <w:bCs/>
                                  <w:caps/>
                                  <w:sz w:val="36"/>
                                  <w:szCs w:val="36"/>
                                  <w:lang w:val="en-US"/>
                                </w:rPr>
                                <w:t>April 1, 2021</w:t>
                              </w:r>
                            </w:sdtContent>
                          </w:sdt>
                        </w:p>
                        <w:p w14:paraId="47662CAF" w14:textId="06B891A8" w:rsidR="00F22637" w:rsidRPr="008F2344" w:rsidRDefault="00F22637" w:rsidP="008F2344">
                          <w:pPr>
                            <w:pStyle w:val="NoSpacing"/>
                            <w:spacing w:after="40"/>
                            <w:jc w:val="center"/>
                            <w:rPr>
                              <w:rFonts w:ascii="Book Antiqua" w:hAnsi="Book Antiqua"/>
                              <w:b/>
                              <w:bCs/>
                              <w:caps/>
                              <w:sz w:val="36"/>
                              <w:szCs w:val="36"/>
                            </w:rPr>
                          </w:pPr>
                          <w:r w:rsidRPr="008F2344">
                            <w:rPr>
                              <w:rFonts w:ascii="Book Antiqua" w:hAnsi="Book Antiqua"/>
                              <w:b/>
                              <w:bCs/>
                              <w:sz w:val="40"/>
                              <w:szCs w:val="40"/>
                            </w:rPr>
                            <w:t>H</w:t>
                          </w:r>
                          <w:r>
                            <w:rPr>
                              <w:rFonts w:ascii="Book Antiqua" w:hAnsi="Book Antiqua"/>
                              <w:b/>
                              <w:bCs/>
                              <w:sz w:val="40"/>
                              <w:szCs w:val="40"/>
                            </w:rPr>
                            <w:t>ost</w:t>
                          </w:r>
                          <w:r w:rsidRPr="008F2344">
                            <w:rPr>
                              <w:rFonts w:ascii="Book Antiqua" w:hAnsi="Book Antiqua"/>
                              <w:b/>
                              <w:bCs/>
                              <w:sz w:val="40"/>
                              <w:szCs w:val="40"/>
                            </w:rPr>
                            <w:t xml:space="preserve"> Organisation: </w:t>
                          </w:r>
                          <w:r>
                            <w:rPr>
                              <w:rFonts w:ascii="Book Antiqua" w:hAnsi="Book Antiqua"/>
                              <w:b/>
                              <w:bCs/>
                              <w:sz w:val="40"/>
                              <w:szCs w:val="40"/>
                            </w:rPr>
                            <w:t xml:space="preserve"> </w:t>
                          </w:r>
                          <w:r w:rsidRPr="008F2344">
                            <w:rPr>
                              <w:rFonts w:ascii="Book Antiqua" w:hAnsi="Book Antiqua"/>
                              <w:b/>
                              <w:bCs/>
                              <w:sz w:val="40"/>
                              <w:szCs w:val="40"/>
                            </w:rPr>
                            <w:t>Welsh Refugee Council</w:t>
                          </w:r>
                        </w:p>
                      </w:txbxContent>
                    </v:textbox>
                    <w10:wrap anchorx="margin" anchory="margin"/>
                  </v:shape>
                </w:pict>
              </mc:Fallback>
            </mc:AlternateContent>
          </w:r>
          <w:r>
            <w:rPr>
              <w:noProof/>
            </w:rPr>
            <w:drawing>
              <wp:inline distT="0" distB="0" distL="0" distR="0" wp14:anchorId="58C4D4A0" wp14:editId="297ECAB6">
                <wp:extent cx="1303020" cy="1303020"/>
                <wp:effectExtent l="0" t="0" r="0" b="3810"/>
                <wp:docPr id="2" name="Picture 2" descr="Welsh Refugee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sh Refugee Counci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03020" cy="1303020"/>
                        </a:xfrm>
                        <a:prstGeom prst="rect">
                          <a:avLst/>
                        </a:prstGeom>
                        <a:noFill/>
                        <a:ln>
                          <a:noFill/>
                        </a:ln>
                      </pic:spPr>
                    </pic:pic>
                  </a:graphicData>
                </a:graphic>
              </wp:inline>
            </w:drawing>
          </w:r>
          <w:r w:rsidR="007831D5">
            <w:rPr>
              <w:rFonts w:ascii="Book Antiqua" w:hAnsi="Book Antiqua"/>
              <w:b/>
              <w:bCs/>
              <w:sz w:val="24"/>
              <w:szCs w:val="24"/>
            </w:rPr>
            <w:br w:type="page"/>
          </w:r>
        </w:p>
      </w:sdtContent>
    </w:sdt>
    <w:p w14:paraId="3C885BA0" w14:textId="13D08BCE" w:rsidR="00222C58" w:rsidRDefault="00222C58">
      <w:pPr>
        <w:rPr>
          <w:rFonts w:ascii="Book Antiqua" w:hAnsi="Book Antiqua"/>
          <w:b/>
          <w:bCs/>
          <w:sz w:val="28"/>
          <w:szCs w:val="28"/>
        </w:rPr>
      </w:pPr>
      <w:r>
        <w:rPr>
          <w:rFonts w:ascii="Book Antiqua" w:hAnsi="Book Antiqua"/>
          <w:b/>
          <w:bCs/>
          <w:sz w:val="28"/>
          <w:szCs w:val="28"/>
        </w:rPr>
        <w:lastRenderedPageBreak/>
        <w:t>EXECUTIVE SUMMARY</w:t>
      </w:r>
    </w:p>
    <w:p w14:paraId="5E893A36" w14:textId="36D484C6" w:rsidR="00C319DD" w:rsidRDefault="00DD4E44" w:rsidP="008A2524">
      <w:pPr>
        <w:jc w:val="both"/>
        <w:rPr>
          <w:rFonts w:ascii="Book Antiqua" w:hAnsi="Book Antiqua"/>
          <w:sz w:val="24"/>
          <w:szCs w:val="24"/>
        </w:rPr>
      </w:pPr>
      <w:r>
        <w:rPr>
          <w:rFonts w:ascii="Book Antiqua" w:hAnsi="Book Antiqua"/>
          <w:sz w:val="24"/>
          <w:szCs w:val="24"/>
        </w:rPr>
        <w:t xml:space="preserve">A successful organisation needs to have </w:t>
      </w:r>
      <w:r w:rsidR="00AA401C">
        <w:rPr>
          <w:rFonts w:ascii="Book Antiqua" w:hAnsi="Book Antiqua"/>
          <w:sz w:val="24"/>
          <w:szCs w:val="24"/>
        </w:rPr>
        <w:t xml:space="preserve">a culture </w:t>
      </w:r>
      <w:r w:rsidR="000E031F">
        <w:rPr>
          <w:rFonts w:ascii="Book Antiqua" w:hAnsi="Book Antiqua"/>
          <w:sz w:val="24"/>
          <w:szCs w:val="24"/>
        </w:rPr>
        <w:t xml:space="preserve">which is </w:t>
      </w:r>
      <w:r w:rsidR="00143CD0">
        <w:rPr>
          <w:rFonts w:ascii="Book Antiqua" w:hAnsi="Book Antiqua"/>
          <w:sz w:val="24"/>
          <w:szCs w:val="24"/>
        </w:rPr>
        <w:t xml:space="preserve">still </w:t>
      </w:r>
      <w:r w:rsidR="00655980">
        <w:rPr>
          <w:rFonts w:ascii="Book Antiqua" w:hAnsi="Book Antiqua"/>
          <w:sz w:val="24"/>
          <w:szCs w:val="24"/>
        </w:rPr>
        <w:t>somewhat new</w:t>
      </w:r>
      <w:r w:rsidR="008E47F5">
        <w:rPr>
          <w:rFonts w:ascii="Book Antiqua" w:hAnsi="Book Antiqua"/>
          <w:sz w:val="24"/>
          <w:szCs w:val="24"/>
        </w:rPr>
        <w:t xml:space="preserve">, </w:t>
      </w:r>
      <w:r w:rsidR="003F4555">
        <w:rPr>
          <w:rFonts w:ascii="Book Antiqua" w:hAnsi="Book Antiqua"/>
          <w:sz w:val="24"/>
          <w:szCs w:val="24"/>
        </w:rPr>
        <w:t>debatable,</w:t>
      </w:r>
      <w:r w:rsidR="008E47F5">
        <w:rPr>
          <w:rFonts w:ascii="Book Antiqua" w:hAnsi="Book Antiqua"/>
          <w:sz w:val="24"/>
          <w:szCs w:val="24"/>
        </w:rPr>
        <w:t xml:space="preserve"> and</w:t>
      </w:r>
      <w:r w:rsidR="005679DA">
        <w:rPr>
          <w:rFonts w:ascii="Book Antiqua" w:hAnsi="Book Antiqua"/>
          <w:sz w:val="24"/>
          <w:szCs w:val="24"/>
        </w:rPr>
        <w:t xml:space="preserve"> little</w:t>
      </w:r>
      <w:r w:rsidR="00D655D0">
        <w:rPr>
          <w:rFonts w:ascii="Book Antiqua" w:hAnsi="Book Antiqua"/>
          <w:sz w:val="24"/>
          <w:szCs w:val="24"/>
        </w:rPr>
        <w:t xml:space="preserve"> accepted</w:t>
      </w:r>
      <w:r w:rsidR="00482671">
        <w:rPr>
          <w:rFonts w:ascii="Book Antiqua" w:hAnsi="Book Antiqua"/>
          <w:sz w:val="24"/>
          <w:szCs w:val="24"/>
        </w:rPr>
        <w:t xml:space="preserve"> management con</w:t>
      </w:r>
      <w:r w:rsidR="00662AE8">
        <w:rPr>
          <w:rFonts w:ascii="Book Antiqua" w:hAnsi="Book Antiqua"/>
          <w:sz w:val="24"/>
          <w:szCs w:val="24"/>
        </w:rPr>
        <w:t>ception.</w:t>
      </w:r>
      <w:r w:rsidR="003F4555">
        <w:rPr>
          <w:rFonts w:ascii="Book Antiqua" w:hAnsi="Book Antiqua"/>
          <w:sz w:val="24"/>
          <w:szCs w:val="24"/>
        </w:rPr>
        <w:t xml:space="preserve"> It has </w:t>
      </w:r>
      <w:r w:rsidR="00C642CE">
        <w:rPr>
          <w:rFonts w:ascii="Book Antiqua" w:hAnsi="Book Antiqua"/>
          <w:sz w:val="24"/>
          <w:szCs w:val="24"/>
        </w:rPr>
        <w:t>been</w:t>
      </w:r>
      <w:r w:rsidR="003F4555">
        <w:rPr>
          <w:rFonts w:ascii="Book Antiqua" w:hAnsi="Book Antiqua"/>
          <w:sz w:val="24"/>
          <w:szCs w:val="24"/>
        </w:rPr>
        <w:t xml:space="preserve"> demonstrated that </w:t>
      </w:r>
      <w:r w:rsidR="00E772B2">
        <w:rPr>
          <w:rFonts w:ascii="Book Antiqua" w:hAnsi="Book Antiqua"/>
          <w:sz w:val="24"/>
          <w:szCs w:val="24"/>
        </w:rPr>
        <w:t xml:space="preserve">different sorts of organisations </w:t>
      </w:r>
      <w:r w:rsidR="004D6F07">
        <w:rPr>
          <w:rFonts w:ascii="Book Antiqua" w:hAnsi="Book Antiqua"/>
          <w:sz w:val="24"/>
          <w:szCs w:val="24"/>
        </w:rPr>
        <w:t>necessitate different structures and rules</w:t>
      </w:r>
      <w:r w:rsidR="00B74804">
        <w:rPr>
          <w:rFonts w:ascii="Book Antiqua" w:hAnsi="Book Antiqua"/>
          <w:sz w:val="24"/>
          <w:szCs w:val="24"/>
        </w:rPr>
        <w:t xml:space="preserve">, that </w:t>
      </w:r>
      <w:r w:rsidR="000E1BBF">
        <w:rPr>
          <w:rFonts w:ascii="Book Antiqua" w:hAnsi="Book Antiqua"/>
          <w:sz w:val="24"/>
          <w:szCs w:val="24"/>
        </w:rPr>
        <w:t xml:space="preserve">even </w:t>
      </w:r>
      <w:r w:rsidR="00DE136A">
        <w:rPr>
          <w:rFonts w:ascii="Book Antiqua" w:hAnsi="Book Antiqua"/>
          <w:sz w:val="24"/>
          <w:szCs w:val="24"/>
        </w:rPr>
        <w:t xml:space="preserve">seemingly </w:t>
      </w:r>
      <w:r w:rsidR="00B668D7">
        <w:rPr>
          <w:rFonts w:ascii="Book Antiqua" w:hAnsi="Book Antiqua"/>
          <w:sz w:val="24"/>
          <w:szCs w:val="24"/>
        </w:rPr>
        <w:t>equivalent organisations</w:t>
      </w:r>
      <w:r w:rsidR="00210BD2">
        <w:rPr>
          <w:rFonts w:ascii="Book Antiqua" w:hAnsi="Book Antiqua"/>
          <w:sz w:val="24"/>
          <w:szCs w:val="24"/>
        </w:rPr>
        <w:t xml:space="preserve"> can be successful using </w:t>
      </w:r>
      <w:r w:rsidR="009E6609">
        <w:rPr>
          <w:rFonts w:ascii="Book Antiqua" w:hAnsi="Book Antiqua"/>
          <w:sz w:val="24"/>
          <w:szCs w:val="24"/>
        </w:rPr>
        <w:t xml:space="preserve">entirely </w:t>
      </w:r>
      <w:r w:rsidR="00F12B8A">
        <w:rPr>
          <w:rFonts w:ascii="Book Antiqua" w:hAnsi="Book Antiqua"/>
          <w:sz w:val="24"/>
          <w:szCs w:val="24"/>
        </w:rPr>
        <w:t>diverse methods and theories</w:t>
      </w:r>
      <w:r w:rsidR="00991F7B">
        <w:rPr>
          <w:rFonts w:ascii="Book Antiqua" w:hAnsi="Book Antiqua"/>
          <w:sz w:val="24"/>
          <w:szCs w:val="24"/>
        </w:rPr>
        <w:t xml:space="preserve">, and that </w:t>
      </w:r>
      <w:r w:rsidR="00DA55DD">
        <w:rPr>
          <w:rFonts w:ascii="Book Antiqua" w:hAnsi="Book Antiqua"/>
          <w:sz w:val="24"/>
          <w:szCs w:val="24"/>
        </w:rPr>
        <w:t xml:space="preserve">organisations are not always </w:t>
      </w:r>
      <w:r w:rsidR="00197160">
        <w:rPr>
          <w:rFonts w:ascii="Book Antiqua" w:hAnsi="Book Antiqua"/>
          <w:sz w:val="24"/>
          <w:szCs w:val="24"/>
        </w:rPr>
        <w:t xml:space="preserve">mainly </w:t>
      </w:r>
      <w:r w:rsidR="00DA55DD">
        <w:rPr>
          <w:rFonts w:ascii="Book Antiqua" w:hAnsi="Book Antiqua"/>
          <w:sz w:val="24"/>
          <w:szCs w:val="24"/>
        </w:rPr>
        <w:t>rational</w:t>
      </w:r>
      <w:r w:rsidR="00102A0D">
        <w:rPr>
          <w:rFonts w:ascii="Book Antiqua" w:hAnsi="Book Antiqua"/>
          <w:sz w:val="24"/>
          <w:szCs w:val="24"/>
        </w:rPr>
        <w:t xml:space="preserve">. </w:t>
      </w:r>
      <w:r w:rsidR="006D3CFA">
        <w:rPr>
          <w:rFonts w:ascii="Book Antiqua" w:hAnsi="Book Antiqua"/>
          <w:sz w:val="24"/>
          <w:szCs w:val="24"/>
        </w:rPr>
        <w:t>(Brown, A. D,</w:t>
      </w:r>
      <w:r w:rsidR="00C642CE">
        <w:rPr>
          <w:rFonts w:ascii="Book Antiqua" w:hAnsi="Book Antiqua"/>
          <w:sz w:val="24"/>
          <w:szCs w:val="24"/>
        </w:rPr>
        <w:t>1998)</w:t>
      </w:r>
    </w:p>
    <w:p w14:paraId="1FBB1999" w14:textId="13F0D216" w:rsidR="00C642CE" w:rsidRDefault="00E169D8" w:rsidP="008A2524">
      <w:pPr>
        <w:jc w:val="both"/>
        <w:rPr>
          <w:rFonts w:ascii="Book Antiqua" w:hAnsi="Book Antiqua"/>
          <w:sz w:val="24"/>
          <w:szCs w:val="24"/>
        </w:rPr>
      </w:pPr>
      <w:r>
        <w:rPr>
          <w:rFonts w:ascii="Book Antiqua" w:hAnsi="Book Antiqua"/>
          <w:sz w:val="24"/>
          <w:szCs w:val="24"/>
        </w:rPr>
        <w:t xml:space="preserve">In addition, three things </w:t>
      </w:r>
      <w:r w:rsidR="008222F8">
        <w:rPr>
          <w:rFonts w:ascii="Book Antiqua" w:hAnsi="Book Antiqua"/>
          <w:sz w:val="24"/>
          <w:szCs w:val="24"/>
        </w:rPr>
        <w:t xml:space="preserve">happen when an organisation has a strong culture, employees know </w:t>
      </w:r>
      <w:r w:rsidR="00316687">
        <w:rPr>
          <w:rFonts w:ascii="Book Antiqua" w:hAnsi="Book Antiqua"/>
          <w:sz w:val="24"/>
          <w:szCs w:val="24"/>
        </w:rPr>
        <w:t xml:space="preserve">how the management want them to behave to different situation, </w:t>
      </w:r>
      <w:r w:rsidR="005F6EE3">
        <w:rPr>
          <w:rFonts w:ascii="Book Antiqua" w:hAnsi="Book Antiqua"/>
          <w:sz w:val="24"/>
          <w:szCs w:val="24"/>
        </w:rPr>
        <w:t xml:space="preserve">employees believe the expected responses are the appropriate one, and </w:t>
      </w:r>
      <w:r w:rsidR="00B5369D">
        <w:rPr>
          <w:rFonts w:ascii="Book Antiqua" w:hAnsi="Book Antiqua"/>
          <w:sz w:val="24"/>
          <w:szCs w:val="24"/>
        </w:rPr>
        <w:t xml:space="preserve">employees their reward depend on demonstrating the </w:t>
      </w:r>
      <w:r w:rsidR="00DF73C2">
        <w:rPr>
          <w:rFonts w:ascii="Book Antiqua" w:hAnsi="Book Antiqua"/>
          <w:sz w:val="24"/>
          <w:szCs w:val="24"/>
        </w:rPr>
        <w:t>values of the organisation.</w:t>
      </w:r>
    </w:p>
    <w:p w14:paraId="18B854A3" w14:textId="5FD5598B" w:rsidR="00DF73C2" w:rsidRDefault="00DF73C2" w:rsidP="008A2524">
      <w:pPr>
        <w:jc w:val="both"/>
        <w:rPr>
          <w:rFonts w:ascii="Book Antiqua" w:hAnsi="Book Antiqua"/>
          <w:sz w:val="24"/>
          <w:szCs w:val="24"/>
        </w:rPr>
      </w:pPr>
      <w:r>
        <w:rPr>
          <w:rFonts w:ascii="Book Antiqua" w:hAnsi="Book Antiqua"/>
          <w:sz w:val="24"/>
          <w:szCs w:val="24"/>
        </w:rPr>
        <w:t>One of the requirement</w:t>
      </w:r>
      <w:r w:rsidR="00106125">
        <w:rPr>
          <w:rFonts w:ascii="Book Antiqua" w:hAnsi="Book Antiqua"/>
          <w:sz w:val="24"/>
          <w:szCs w:val="24"/>
        </w:rPr>
        <w:t>s</w:t>
      </w:r>
      <w:r>
        <w:rPr>
          <w:rFonts w:ascii="Book Antiqua" w:hAnsi="Book Antiqua"/>
          <w:sz w:val="24"/>
          <w:szCs w:val="24"/>
        </w:rPr>
        <w:t xml:space="preserve"> of</w:t>
      </w:r>
      <w:r w:rsidR="009B4D19">
        <w:rPr>
          <w:rFonts w:ascii="Book Antiqua" w:hAnsi="Book Antiqua"/>
          <w:sz w:val="24"/>
          <w:szCs w:val="24"/>
        </w:rPr>
        <w:t xml:space="preserve"> </w:t>
      </w:r>
      <w:r w:rsidR="00690FE6">
        <w:rPr>
          <w:rFonts w:ascii="Book Antiqua" w:hAnsi="Book Antiqua"/>
          <w:sz w:val="24"/>
          <w:szCs w:val="24"/>
        </w:rPr>
        <w:t xml:space="preserve">Students </w:t>
      </w:r>
      <w:r w:rsidR="009B4D19">
        <w:rPr>
          <w:rFonts w:ascii="Book Antiqua" w:hAnsi="Book Antiqua"/>
          <w:sz w:val="24"/>
          <w:szCs w:val="24"/>
        </w:rPr>
        <w:t>at level 5 in BA Leadership and Management</w:t>
      </w:r>
      <w:r w:rsidR="00D03BC6">
        <w:rPr>
          <w:rFonts w:ascii="Book Antiqua" w:hAnsi="Book Antiqua"/>
          <w:sz w:val="24"/>
          <w:szCs w:val="24"/>
        </w:rPr>
        <w:t xml:space="preserve"> Skills </w:t>
      </w:r>
      <w:r w:rsidR="00690FE6">
        <w:rPr>
          <w:rFonts w:ascii="Book Antiqua" w:hAnsi="Book Antiqua"/>
          <w:sz w:val="24"/>
          <w:szCs w:val="24"/>
        </w:rPr>
        <w:t xml:space="preserve">in </w:t>
      </w:r>
      <w:r w:rsidR="00D03BC6">
        <w:rPr>
          <w:rFonts w:ascii="Book Antiqua" w:hAnsi="Book Antiqua"/>
          <w:sz w:val="24"/>
          <w:szCs w:val="24"/>
        </w:rPr>
        <w:t>for the Workplace</w:t>
      </w:r>
      <w:r w:rsidR="004349C0">
        <w:rPr>
          <w:rFonts w:ascii="Book Antiqua" w:hAnsi="Book Antiqua"/>
          <w:sz w:val="24"/>
          <w:szCs w:val="24"/>
        </w:rPr>
        <w:t xml:space="preserve"> is to demonstrate their understanding by writing a report </w:t>
      </w:r>
      <w:r w:rsidR="007D00D6">
        <w:rPr>
          <w:rFonts w:ascii="Book Antiqua" w:hAnsi="Book Antiqua"/>
          <w:sz w:val="24"/>
          <w:szCs w:val="24"/>
        </w:rPr>
        <w:t>of the module taught and its application into real life of the workplace.</w:t>
      </w:r>
    </w:p>
    <w:p w14:paraId="466EB7F1" w14:textId="7A42F1C6" w:rsidR="000D0BD5" w:rsidRDefault="00C872E4" w:rsidP="008A2524">
      <w:pPr>
        <w:jc w:val="both"/>
        <w:rPr>
          <w:rFonts w:ascii="Book Antiqua" w:hAnsi="Book Antiqua"/>
          <w:sz w:val="24"/>
          <w:szCs w:val="24"/>
        </w:rPr>
      </w:pPr>
      <w:r>
        <w:rPr>
          <w:rFonts w:ascii="Book Antiqua" w:hAnsi="Book Antiqua"/>
          <w:sz w:val="24"/>
          <w:szCs w:val="24"/>
        </w:rPr>
        <w:t xml:space="preserve">This current report </w:t>
      </w:r>
      <w:r w:rsidR="003E211B">
        <w:rPr>
          <w:rFonts w:ascii="Book Antiqua" w:hAnsi="Book Antiqua"/>
          <w:sz w:val="24"/>
          <w:szCs w:val="24"/>
        </w:rPr>
        <w:t xml:space="preserve">will </w:t>
      </w:r>
      <w:r w:rsidR="00153B4E">
        <w:rPr>
          <w:rFonts w:ascii="Book Antiqua" w:hAnsi="Book Antiqua"/>
          <w:sz w:val="24"/>
          <w:szCs w:val="24"/>
        </w:rPr>
        <w:t>look through the culture and context of the Welsh Refugee Council.</w:t>
      </w:r>
      <w:r w:rsidR="000D0BD5">
        <w:rPr>
          <w:rFonts w:ascii="Book Antiqua" w:hAnsi="Book Antiqua"/>
          <w:sz w:val="24"/>
          <w:szCs w:val="24"/>
        </w:rPr>
        <w:t xml:space="preserve"> </w:t>
      </w:r>
      <w:r w:rsidR="008A2524">
        <w:rPr>
          <w:rFonts w:ascii="Book Antiqua" w:hAnsi="Book Antiqua"/>
          <w:sz w:val="24"/>
          <w:szCs w:val="24"/>
        </w:rPr>
        <w:t xml:space="preserve">Kathy Ireland quoted that “in business it is about people. It is about </w:t>
      </w:r>
      <w:r w:rsidR="000D0BD5">
        <w:rPr>
          <w:rFonts w:ascii="Book Antiqua" w:hAnsi="Book Antiqua"/>
          <w:sz w:val="24"/>
          <w:szCs w:val="24"/>
        </w:rPr>
        <w:t>relationships” (</w:t>
      </w:r>
      <w:r w:rsidR="008A2524">
        <w:rPr>
          <w:rFonts w:ascii="Book Antiqua" w:hAnsi="Book Antiqua"/>
          <w:sz w:val="24"/>
          <w:szCs w:val="24"/>
        </w:rPr>
        <w:t>2004).</w:t>
      </w:r>
      <w:r w:rsidR="00E67E06">
        <w:rPr>
          <w:rFonts w:ascii="Book Antiqua" w:hAnsi="Book Antiqua"/>
          <w:sz w:val="24"/>
          <w:szCs w:val="24"/>
        </w:rPr>
        <w:t xml:space="preserve"> </w:t>
      </w:r>
      <w:r w:rsidR="00456EBC">
        <w:rPr>
          <w:rFonts w:ascii="Book Antiqua" w:hAnsi="Book Antiqua"/>
          <w:sz w:val="24"/>
          <w:szCs w:val="24"/>
        </w:rPr>
        <w:t xml:space="preserve">Additionally, Hsieh quoted </w:t>
      </w:r>
      <w:r w:rsidR="00097D81">
        <w:rPr>
          <w:rFonts w:ascii="Book Antiqua" w:hAnsi="Book Antiqua"/>
          <w:sz w:val="24"/>
          <w:szCs w:val="24"/>
        </w:rPr>
        <w:t>that”</w:t>
      </w:r>
      <w:r w:rsidR="00456EBC">
        <w:rPr>
          <w:rFonts w:ascii="Book Antiqua" w:hAnsi="Book Antiqua"/>
          <w:sz w:val="24"/>
          <w:szCs w:val="24"/>
        </w:rPr>
        <w:t xml:space="preserve"> </w:t>
      </w:r>
      <w:r w:rsidR="00BA2F0D">
        <w:rPr>
          <w:rFonts w:ascii="Book Antiqua" w:hAnsi="Book Antiqua"/>
          <w:sz w:val="24"/>
          <w:szCs w:val="24"/>
        </w:rPr>
        <w:t xml:space="preserve">he believed that it is </w:t>
      </w:r>
      <w:r w:rsidR="00F16A7D">
        <w:rPr>
          <w:rFonts w:ascii="Book Antiqua" w:hAnsi="Book Antiqua"/>
          <w:sz w:val="24"/>
          <w:szCs w:val="24"/>
        </w:rPr>
        <w:t>important</w:t>
      </w:r>
      <w:r w:rsidR="00BA2F0D">
        <w:rPr>
          <w:rFonts w:ascii="Book Antiqua" w:hAnsi="Book Antiqua"/>
          <w:sz w:val="24"/>
          <w:szCs w:val="24"/>
        </w:rPr>
        <w:t xml:space="preserve"> to come up with core</w:t>
      </w:r>
      <w:r w:rsidR="00F03085">
        <w:rPr>
          <w:rFonts w:ascii="Book Antiqua" w:hAnsi="Book Antiqua"/>
          <w:sz w:val="24"/>
          <w:szCs w:val="24"/>
        </w:rPr>
        <w:t xml:space="preserve"> values that one’s can commit to. And, by commit, </w:t>
      </w:r>
      <w:r w:rsidR="00F2604F">
        <w:rPr>
          <w:rFonts w:ascii="Book Antiqua" w:hAnsi="Book Antiqua"/>
          <w:sz w:val="24"/>
          <w:szCs w:val="24"/>
        </w:rPr>
        <w:t xml:space="preserve">he meant that one’s is willing to </w:t>
      </w:r>
      <w:r w:rsidR="00F16A7D">
        <w:rPr>
          <w:rFonts w:ascii="Book Antiqua" w:hAnsi="Book Antiqua"/>
          <w:sz w:val="24"/>
          <w:szCs w:val="24"/>
        </w:rPr>
        <w:t>hire,</w:t>
      </w:r>
      <w:r w:rsidR="00F2604F">
        <w:rPr>
          <w:rFonts w:ascii="Book Antiqua" w:hAnsi="Book Antiqua"/>
          <w:sz w:val="24"/>
          <w:szCs w:val="24"/>
        </w:rPr>
        <w:t xml:space="preserve"> </w:t>
      </w:r>
      <w:r w:rsidR="001103FE">
        <w:rPr>
          <w:rFonts w:ascii="Book Antiqua" w:hAnsi="Book Antiqua"/>
          <w:sz w:val="24"/>
          <w:szCs w:val="24"/>
        </w:rPr>
        <w:t xml:space="preserve">and fire based on the values. </w:t>
      </w:r>
      <w:r w:rsidR="0073748C">
        <w:rPr>
          <w:rFonts w:ascii="Book Antiqua" w:hAnsi="Book Antiqua"/>
          <w:sz w:val="24"/>
          <w:szCs w:val="24"/>
        </w:rPr>
        <w:t xml:space="preserve">If one’s is willing to do that, then he is </w:t>
      </w:r>
      <w:r w:rsidR="00244E3C">
        <w:rPr>
          <w:rFonts w:ascii="Book Antiqua" w:hAnsi="Book Antiqua"/>
          <w:sz w:val="24"/>
          <w:szCs w:val="24"/>
        </w:rPr>
        <w:t xml:space="preserve">on the way to building a company culture that is in line with the brand </w:t>
      </w:r>
      <w:r w:rsidR="00F16A7D">
        <w:rPr>
          <w:rFonts w:ascii="Book Antiqua" w:hAnsi="Book Antiqua"/>
          <w:sz w:val="24"/>
          <w:szCs w:val="24"/>
        </w:rPr>
        <w:t>one’s wanting to build</w:t>
      </w:r>
      <w:r w:rsidR="00097D81">
        <w:rPr>
          <w:rFonts w:ascii="Book Antiqua" w:hAnsi="Book Antiqua"/>
          <w:sz w:val="24"/>
          <w:szCs w:val="24"/>
        </w:rPr>
        <w:t>”</w:t>
      </w:r>
      <w:r w:rsidR="00F16A7D">
        <w:rPr>
          <w:rFonts w:ascii="Book Antiqua" w:hAnsi="Book Antiqua"/>
          <w:sz w:val="24"/>
          <w:szCs w:val="24"/>
        </w:rPr>
        <w:t>.</w:t>
      </w:r>
      <w:r w:rsidR="001963B1">
        <w:rPr>
          <w:rFonts w:ascii="Book Antiqua" w:hAnsi="Book Antiqua"/>
          <w:sz w:val="24"/>
          <w:szCs w:val="24"/>
        </w:rPr>
        <w:t xml:space="preserve"> </w:t>
      </w:r>
      <w:r w:rsidR="00097D81">
        <w:rPr>
          <w:rFonts w:ascii="Book Antiqua" w:hAnsi="Book Antiqua"/>
          <w:sz w:val="24"/>
          <w:szCs w:val="24"/>
        </w:rPr>
        <w:t>(</w:t>
      </w:r>
      <w:r w:rsidR="007977CB">
        <w:rPr>
          <w:rFonts w:ascii="Book Antiqua" w:hAnsi="Book Antiqua"/>
          <w:sz w:val="24"/>
          <w:szCs w:val="24"/>
        </w:rPr>
        <w:t>Hsieh, 2010)</w:t>
      </w:r>
    </w:p>
    <w:p w14:paraId="59F738A3" w14:textId="3B56FA22" w:rsidR="00DC24F9" w:rsidRDefault="007977CB" w:rsidP="008A2524">
      <w:pPr>
        <w:jc w:val="both"/>
        <w:rPr>
          <w:rFonts w:ascii="Book Antiqua" w:hAnsi="Book Antiqua"/>
          <w:sz w:val="24"/>
          <w:szCs w:val="24"/>
        </w:rPr>
      </w:pPr>
      <w:r>
        <w:rPr>
          <w:rFonts w:ascii="Book Antiqua" w:hAnsi="Book Antiqua"/>
          <w:sz w:val="24"/>
          <w:szCs w:val="24"/>
        </w:rPr>
        <w:t xml:space="preserve">Through this report, </w:t>
      </w:r>
      <w:r w:rsidR="00B97DDD">
        <w:rPr>
          <w:rFonts w:ascii="Book Antiqua" w:hAnsi="Book Antiqua"/>
          <w:sz w:val="24"/>
          <w:szCs w:val="24"/>
        </w:rPr>
        <w:t xml:space="preserve">different areas will be </w:t>
      </w:r>
      <w:r w:rsidR="0029150F">
        <w:rPr>
          <w:rFonts w:ascii="Book Antiqua" w:hAnsi="Book Antiqua"/>
          <w:sz w:val="24"/>
          <w:szCs w:val="24"/>
        </w:rPr>
        <w:t xml:space="preserve">investigated </w:t>
      </w:r>
      <w:r w:rsidR="00854C05">
        <w:rPr>
          <w:rFonts w:ascii="Book Antiqua" w:hAnsi="Book Antiqua"/>
          <w:sz w:val="24"/>
          <w:szCs w:val="24"/>
        </w:rPr>
        <w:t xml:space="preserve">and critically examined from theories </w:t>
      </w:r>
      <w:r w:rsidR="0015705C">
        <w:rPr>
          <w:rFonts w:ascii="Book Antiqua" w:hAnsi="Book Antiqua"/>
          <w:sz w:val="24"/>
          <w:szCs w:val="24"/>
        </w:rPr>
        <w:t xml:space="preserve">to understanding culture </w:t>
      </w:r>
      <w:r w:rsidR="00E51ACC">
        <w:rPr>
          <w:rFonts w:ascii="Book Antiqua" w:hAnsi="Book Antiqua"/>
          <w:sz w:val="24"/>
          <w:szCs w:val="24"/>
        </w:rPr>
        <w:t xml:space="preserve">in an organisation </w:t>
      </w:r>
      <w:r w:rsidR="00BF0F43">
        <w:rPr>
          <w:rFonts w:ascii="Book Antiqua" w:hAnsi="Book Antiqua"/>
          <w:sz w:val="24"/>
          <w:szCs w:val="24"/>
        </w:rPr>
        <w:t xml:space="preserve">as well as </w:t>
      </w:r>
      <w:r w:rsidR="00321437">
        <w:rPr>
          <w:rFonts w:ascii="Book Antiqua" w:hAnsi="Book Antiqua"/>
          <w:sz w:val="24"/>
          <w:szCs w:val="24"/>
        </w:rPr>
        <w:t>two external factors of Pestle analysing influencing the business</w:t>
      </w:r>
      <w:r w:rsidR="00123C1A">
        <w:rPr>
          <w:rFonts w:ascii="Book Antiqua" w:hAnsi="Book Antiqua"/>
          <w:sz w:val="24"/>
          <w:szCs w:val="24"/>
        </w:rPr>
        <w:t xml:space="preserve"> and employees’ values.</w:t>
      </w:r>
    </w:p>
    <w:p w14:paraId="11B842A1" w14:textId="76A14CE0" w:rsidR="008A2524" w:rsidRDefault="004C3390" w:rsidP="008A2524">
      <w:pPr>
        <w:jc w:val="both"/>
        <w:rPr>
          <w:rFonts w:ascii="Book Antiqua" w:hAnsi="Book Antiqua"/>
          <w:sz w:val="24"/>
          <w:szCs w:val="24"/>
        </w:rPr>
      </w:pPr>
      <w:r>
        <w:rPr>
          <w:rFonts w:ascii="Book Antiqua" w:hAnsi="Book Antiqua"/>
          <w:sz w:val="24"/>
          <w:szCs w:val="24"/>
        </w:rPr>
        <w:t xml:space="preserve">From the findings discussed, a conclusion </w:t>
      </w:r>
      <w:r w:rsidR="00145A5B">
        <w:rPr>
          <w:rFonts w:ascii="Book Antiqua" w:hAnsi="Book Antiqua"/>
          <w:sz w:val="24"/>
          <w:szCs w:val="24"/>
        </w:rPr>
        <w:t xml:space="preserve">will be drawn followed by some of the recommendations </w:t>
      </w:r>
      <w:r w:rsidR="00A87C41">
        <w:rPr>
          <w:rFonts w:ascii="Book Antiqua" w:hAnsi="Book Antiqua"/>
          <w:sz w:val="24"/>
          <w:szCs w:val="24"/>
        </w:rPr>
        <w:t>for a future improvement of the organisation host.</w:t>
      </w:r>
    </w:p>
    <w:p w14:paraId="64E0E4D1" w14:textId="5A922DBD" w:rsidR="008A2524" w:rsidRPr="00082073" w:rsidRDefault="00D60D0F" w:rsidP="008A2524">
      <w:pPr>
        <w:jc w:val="both"/>
        <w:rPr>
          <w:rFonts w:ascii="Book Antiqua" w:hAnsi="Book Antiqua"/>
          <w:sz w:val="24"/>
          <w:szCs w:val="24"/>
        </w:rPr>
      </w:pPr>
      <w:r>
        <w:rPr>
          <w:rFonts w:ascii="Book Antiqua" w:hAnsi="Book Antiqua"/>
          <w:sz w:val="24"/>
          <w:szCs w:val="24"/>
        </w:rPr>
        <w:t xml:space="preserve">Being limited by </w:t>
      </w:r>
      <w:r w:rsidR="008A2524">
        <w:rPr>
          <w:rFonts w:ascii="Book Antiqua" w:hAnsi="Book Antiqua"/>
          <w:sz w:val="24"/>
          <w:szCs w:val="24"/>
        </w:rPr>
        <w:t xml:space="preserve">word count, further reading will be put in appendices for more details on </w:t>
      </w:r>
      <w:r w:rsidR="00E17C8B">
        <w:rPr>
          <w:rFonts w:ascii="Book Antiqua" w:hAnsi="Book Antiqua"/>
          <w:sz w:val="24"/>
          <w:szCs w:val="24"/>
        </w:rPr>
        <w:t>some of the theories</w:t>
      </w:r>
      <w:r w:rsidR="008A2524">
        <w:rPr>
          <w:rFonts w:ascii="Book Antiqua" w:hAnsi="Book Antiqua"/>
          <w:sz w:val="24"/>
          <w:szCs w:val="24"/>
        </w:rPr>
        <w:t>.</w:t>
      </w:r>
    </w:p>
    <w:p w14:paraId="42901835" w14:textId="77777777" w:rsidR="008A2524" w:rsidRDefault="008A2524">
      <w:pPr>
        <w:rPr>
          <w:rFonts w:ascii="Book Antiqua" w:hAnsi="Book Antiqua"/>
          <w:b/>
          <w:bCs/>
          <w:sz w:val="28"/>
          <w:szCs w:val="28"/>
        </w:rPr>
      </w:pPr>
    </w:p>
    <w:p w14:paraId="49B06F21" w14:textId="77777777" w:rsidR="00222C58" w:rsidRDefault="00222C58" w:rsidP="008A2524">
      <w:pPr>
        <w:rPr>
          <w:rFonts w:ascii="Book Antiqua" w:hAnsi="Book Antiqua"/>
          <w:b/>
          <w:bCs/>
          <w:sz w:val="28"/>
          <w:szCs w:val="28"/>
        </w:rPr>
      </w:pPr>
      <w:r>
        <w:rPr>
          <w:rFonts w:ascii="Book Antiqua" w:hAnsi="Book Antiqua"/>
          <w:b/>
          <w:bCs/>
          <w:sz w:val="28"/>
          <w:szCs w:val="28"/>
        </w:rPr>
        <w:br w:type="page"/>
      </w:r>
    </w:p>
    <w:p w14:paraId="3071046F" w14:textId="0BE3F627" w:rsidR="00222C58" w:rsidRDefault="00222C58">
      <w:pPr>
        <w:rPr>
          <w:rFonts w:ascii="Book Antiqua" w:hAnsi="Book Antiqua"/>
          <w:b/>
          <w:bCs/>
          <w:sz w:val="28"/>
          <w:szCs w:val="28"/>
        </w:rPr>
      </w:pPr>
      <w:r>
        <w:rPr>
          <w:rFonts w:ascii="Book Antiqua" w:hAnsi="Book Antiqua"/>
          <w:b/>
          <w:bCs/>
          <w:sz w:val="28"/>
          <w:szCs w:val="28"/>
        </w:rPr>
        <w:lastRenderedPageBreak/>
        <w:t xml:space="preserve">CONTENTS PAGE </w:t>
      </w:r>
    </w:p>
    <w:p w14:paraId="4366E3B9" w14:textId="1BE615FD" w:rsidR="00D44EA6" w:rsidRPr="000502C4" w:rsidRDefault="00735A16">
      <w:pPr>
        <w:rPr>
          <w:rFonts w:ascii="Book Antiqua" w:hAnsi="Book Antiqua"/>
          <w:b/>
          <w:bCs/>
          <w:sz w:val="24"/>
          <w:szCs w:val="24"/>
        </w:rPr>
      </w:pPr>
      <w:r w:rsidRPr="000502C4">
        <w:rPr>
          <w:rFonts w:ascii="Book Antiqua" w:hAnsi="Book Antiqua"/>
          <w:b/>
          <w:bCs/>
          <w:sz w:val="24"/>
          <w:szCs w:val="24"/>
        </w:rPr>
        <w:t>1.0 Introduction</w:t>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r>
      <w:r w:rsidRPr="000502C4">
        <w:rPr>
          <w:rFonts w:ascii="Book Antiqua" w:hAnsi="Book Antiqua"/>
          <w:b/>
          <w:bCs/>
          <w:sz w:val="24"/>
          <w:szCs w:val="24"/>
        </w:rPr>
        <w:tab/>
        <w:t>3</w:t>
      </w:r>
    </w:p>
    <w:p w14:paraId="64E64AAC" w14:textId="3CB7B3B0" w:rsidR="00735A16" w:rsidRPr="000502C4" w:rsidRDefault="00735A16">
      <w:pPr>
        <w:rPr>
          <w:rFonts w:ascii="Book Antiqua" w:hAnsi="Book Antiqua"/>
          <w:b/>
          <w:bCs/>
          <w:sz w:val="24"/>
          <w:szCs w:val="24"/>
        </w:rPr>
      </w:pPr>
      <w:r w:rsidRPr="000502C4">
        <w:rPr>
          <w:rFonts w:ascii="Book Antiqua" w:hAnsi="Book Antiqua"/>
          <w:b/>
          <w:bCs/>
          <w:sz w:val="24"/>
          <w:szCs w:val="24"/>
        </w:rPr>
        <w:t>2.0 Findings</w:t>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DD4092" w:rsidRPr="000502C4">
        <w:rPr>
          <w:rFonts w:ascii="Book Antiqua" w:hAnsi="Book Antiqua"/>
          <w:b/>
          <w:bCs/>
          <w:sz w:val="24"/>
          <w:szCs w:val="24"/>
        </w:rPr>
        <w:tab/>
      </w:r>
      <w:r w:rsidR="00355933">
        <w:rPr>
          <w:rFonts w:ascii="Book Antiqua" w:hAnsi="Book Antiqua"/>
          <w:b/>
          <w:bCs/>
          <w:sz w:val="24"/>
          <w:szCs w:val="24"/>
        </w:rPr>
        <w:tab/>
      </w:r>
      <w:r w:rsidR="00DD4092" w:rsidRPr="000502C4">
        <w:rPr>
          <w:rFonts w:ascii="Book Antiqua" w:hAnsi="Book Antiqua"/>
          <w:b/>
          <w:bCs/>
          <w:sz w:val="24"/>
          <w:szCs w:val="24"/>
        </w:rPr>
        <w:t>4</w:t>
      </w:r>
    </w:p>
    <w:p w14:paraId="0C9313E2" w14:textId="6E754CB0" w:rsidR="00DD4092" w:rsidRPr="000502C4" w:rsidRDefault="00DD4092">
      <w:pPr>
        <w:rPr>
          <w:rFonts w:ascii="Book Antiqua" w:hAnsi="Book Antiqua"/>
          <w:b/>
          <w:bCs/>
          <w:sz w:val="24"/>
          <w:szCs w:val="24"/>
        </w:rPr>
      </w:pPr>
      <w:r w:rsidRPr="000502C4">
        <w:rPr>
          <w:rFonts w:ascii="Book Antiqua" w:hAnsi="Book Antiqua"/>
          <w:b/>
          <w:bCs/>
          <w:sz w:val="24"/>
          <w:szCs w:val="24"/>
        </w:rPr>
        <w:tab/>
        <w:t>2.1 Organisation Background</w:t>
      </w:r>
      <w:r w:rsidR="00CC0045" w:rsidRPr="000502C4">
        <w:rPr>
          <w:rFonts w:ascii="Book Antiqua" w:hAnsi="Book Antiqua"/>
          <w:b/>
          <w:bCs/>
          <w:sz w:val="24"/>
          <w:szCs w:val="24"/>
        </w:rPr>
        <w:tab/>
      </w:r>
      <w:r w:rsidR="00CC0045" w:rsidRPr="000502C4">
        <w:rPr>
          <w:rFonts w:ascii="Book Antiqua" w:hAnsi="Book Antiqua"/>
          <w:b/>
          <w:bCs/>
          <w:sz w:val="24"/>
          <w:szCs w:val="24"/>
        </w:rPr>
        <w:tab/>
      </w:r>
      <w:r w:rsidR="00CC0045" w:rsidRPr="000502C4">
        <w:rPr>
          <w:rFonts w:ascii="Book Antiqua" w:hAnsi="Book Antiqua"/>
          <w:b/>
          <w:bCs/>
          <w:sz w:val="24"/>
          <w:szCs w:val="24"/>
        </w:rPr>
        <w:tab/>
      </w:r>
      <w:r w:rsidR="00CC0045" w:rsidRPr="000502C4">
        <w:rPr>
          <w:rFonts w:ascii="Book Antiqua" w:hAnsi="Book Antiqua"/>
          <w:b/>
          <w:bCs/>
          <w:sz w:val="24"/>
          <w:szCs w:val="24"/>
        </w:rPr>
        <w:tab/>
      </w:r>
      <w:r w:rsidR="00CC0045" w:rsidRPr="000502C4">
        <w:rPr>
          <w:rFonts w:ascii="Book Antiqua" w:hAnsi="Book Antiqua"/>
          <w:b/>
          <w:bCs/>
          <w:sz w:val="24"/>
          <w:szCs w:val="24"/>
        </w:rPr>
        <w:tab/>
      </w:r>
      <w:r w:rsidR="00CC0045" w:rsidRPr="000502C4">
        <w:rPr>
          <w:rFonts w:ascii="Book Antiqua" w:hAnsi="Book Antiqua"/>
          <w:b/>
          <w:bCs/>
          <w:sz w:val="24"/>
          <w:szCs w:val="24"/>
        </w:rPr>
        <w:tab/>
      </w:r>
      <w:r w:rsidR="00355933">
        <w:rPr>
          <w:rFonts w:ascii="Book Antiqua" w:hAnsi="Book Antiqua"/>
          <w:b/>
          <w:bCs/>
          <w:sz w:val="24"/>
          <w:szCs w:val="24"/>
        </w:rPr>
        <w:tab/>
      </w:r>
      <w:r w:rsidR="00CC0045" w:rsidRPr="000502C4">
        <w:rPr>
          <w:rFonts w:ascii="Book Antiqua" w:hAnsi="Book Antiqua"/>
          <w:b/>
          <w:bCs/>
          <w:sz w:val="24"/>
          <w:szCs w:val="24"/>
        </w:rPr>
        <w:t>4</w:t>
      </w:r>
    </w:p>
    <w:p w14:paraId="02F0B656" w14:textId="250BEF67" w:rsidR="00CC0045" w:rsidRPr="000502C4" w:rsidRDefault="00CC0045">
      <w:pPr>
        <w:rPr>
          <w:rFonts w:ascii="Book Antiqua" w:hAnsi="Book Antiqua"/>
          <w:b/>
          <w:bCs/>
          <w:sz w:val="24"/>
          <w:szCs w:val="24"/>
        </w:rPr>
      </w:pPr>
      <w:r w:rsidRPr="000502C4">
        <w:rPr>
          <w:rFonts w:ascii="Book Antiqua" w:hAnsi="Book Antiqua"/>
          <w:b/>
          <w:bCs/>
          <w:sz w:val="24"/>
          <w:szCs w:val="24"/>
        </w:rPr>
        <w:tab/>
        <w:t>2.2 Theories to Underst</w:t>
      </w:r>
      <w:r w:rsidR="00C459CD" w:rsidRPr="000502C4">
        <w:rPr>
          <w:rFonts w:ascii="Book Antiqua" w:hAnsi="Book Antiqua"/>
          <w:b/>
          <w:bCs/>
          <w:sz w:val="24"/>
          <w:szCs w:val="24"/>
        </w:rPr>
        <w:t>anding Culture</w:t>
      </w:r>
      <w:r w:rsidR="00C459CD" w:rsidRPr="000502C4">
        <w:rPr>
          <w:rFonts w:ascii="Book Antiqua" w:hAnsi="Book Antiqua"/>
          <w:b/>
          <w:bCs/>
          <w:sz w:val="24"/>
          <w:szCs w:val="24"/>
        </w:rPr>
        <w:tab/>
      </w:r>
      <w:r w:rsidR="00C459CD" w:rsidRPr="000502C4">
        <w:rPr>
          <w:rFonts w:ascii="Book Antiqua" w:hAnsi="Book Antiqua"/>
          <w:b/>
          <w:bCs/>
          <w:sz w:val="24"/>
          <w:szCs w:val="24"/>
        </w:rPr>
        <w:tab/>
      </w:r>
      <w:r w:rsidR="00C459CD" w:rsidRPr="000502C4">
        <w:rPr>
          <w:rFonts w:ascii="Book Antiqua" w:hAnsi="Book Antiqua"/>
          <w:b/>
          <w:bCs/>
          <w:sz w:val="24"/>
          <w:szCs w:val="24"/>
        </w:rPr>
        <w:tab/>
      </w:r>
      <w:r w:rsidR="00C459CD" w:rsidRPr="000502C4">
        <w:rPr>
          <w:rFonts w:ascii="Book Antiqua" w:hAnsi="Book Antiqua"/>
          <w:b/>
          <w:bCs/>
          <w:sz w:val="24"/>
          <w:szCs w:val="24"/>
        </w:rPr>
        <w:tab/>
      </w:r>
      <w:r w:rsidR="00C459CD" w:rsidRPr="000502C4">
        <w:rPr>
          <w:rFonts w:ascii="Book Antiqua" w:hAnsi="Book Antiqua"/>
          <w:b/>
          <w:bCs/>
          <w:sz w:val="24"/>
          <w:szCs w:val="24"/>
        </w:rPr>
        <w:tab/>
      </w:r>
      <w:r w:rsidR="00355933">
        <w:rPr>
          <w:rFonts w:ascii="Book Antiqua" w:hAnsi="Book Antiqua"/>
          <w:b/>
          <w:bCs/>
          <w:sz w:val="24"/>
          <w:szCs w:val="24"/>
        </w:rPr>
        <w:tab/>
      </w:r>
      <w:r w:rsidR="00C459CD" w:rsidRPr="000502C4">
        <w:rPr>
          <w:rFonts w:ascii="Book Antiqua" w:hAnsi="Book Antiqua"/>
          <w:b/>
          <w:bCs/>
          <w:sz w:val="24"/>
          <w:szCs w:val="24"/>
        </w:rPr>
        <w:t>5</w:t>
      </w:r>
    </w:p>
    <w:p w14:paraId="7B5FB9E1" w14:textId="580C6CBE" w:rsidR="00C459CD" w:rsidRPr="000502C4" w:rsidRDefault="00C459CD" w:rsidP="000502C4">
      <w:pPr>
        <w:pStyle w:val="NoSpacing"/>
        <w:rPr>
          <w:rFonts w:ascii="Book Antiqua" w:hAnsi="Book Antiqua"/>
          <w:b/>
          <w:bCs/>
          <w:sz w:val="24"/>
          <w:szCs w:val="24"/>
        </w:rPr>
      </w:pPr>
      <w:r>
        <w:tab/>
      </w:r>
      <w:r w:rsidRPr="000502C4">
        <w:rPr>
          <w:rFonts w:ascii="Book Antiqua" w:hAnsi="Book Antiqua"/>
          <w:b/>
          <w:bCs/>
          <w:sz w:val="24"/>
          <w:szCs w:val="24"/>
        </w:rPr>
        <w:t>2.3</w:t>
      </w:r>
      <w:r w:rsidRPr="000502C4">
        <w:rPr>
          <w:sz w:val="24"/>
          <w:szCs w:val="24"/>
        </w:rPr>
        <w:t xml:space="preserve"> </w:t>
      </w:r>
      <w:r w:rsidRPr="000502C4">
        <w:rPr>
          <w:rFonts w:ascii="Book Antiqua" w:hAnsi="Book Antiqua"/>
          <w:b/>
          <w:bCs/>
          <w:sz w:val="24"/>
          <w:szCs w:val="24"/>
        </w:rPr>
        <w:t xml:space="preserve">Impact on the Development of Culture </w:t>
      </w:r>
      <w:r w:rsidR="000502C4" w:rsidRPr="000502C4">
        <w:rPr>
          <w:rFonts w:ascii="Book Antiqua" w:hAnsi="Book Antiqua"/>
          <w:b/>
          <w:bCs/>
          <w:sz w:val="24"/>
          <w:szCs w:val="24"/>
        </w:rPr>
        <w:t>of the Welsh Refugee</w:t>
      </w:r>
    </w:p>
    <w:p w14:paraId="6FB4A6D6" w14:textId="55EC18CF" w:rsidR="000502C4" w:rsidRDefault="000502C4" w:rsidP="000502C4">
      <w:pPr>
        <w:pStyle w:val="NoSpacing"/>
        <w:rPr>
          <w:rFonts w:ascii="Book Antiqua" w:hAnsi="Book Antiqua"/>
          <w:b/>
          <w:bCs/>
          <w:sz w:val="24"/>
          <w:szCs w:val="24"/>
        </w:rPr>
      </w:pPr>
      <w:r w:rsidRPr="000502C4">
        <w:rPr>
          <w:rFonts w:ascii="Book Antiqua" w:hAnsi="Book Antiqua"/>
          <w:b/>
          <w:bCs/>
          <w:sz w:val="24"/>
          <w:szCs w:val="24"/>
        </w:rPr>
        <w:tab/>
      </w:r>
      <w:r>
        <w:rPr>
          <w:rFonts w:ascii="Book Antiqua" w:hAnsi="Book Antiqua"/>
          <w:b/>
          <w:bCs/>
          <w:sz w:val="24"/>
          <w:szCs w:val="24"/>
        </w:rPr>
        <w:t xml:space="preserve">      </w:t>
      </w:r>
      <w:r w:rsidRPr="000502C4">
        <w:rPr>
          <w:rFonts w:ascii="Book Antiqua" w:hAnsi="Book Antiqua"/>
          <w:b/>
          <w:bCs/>
          <w:sz w:val="24"/>
          <w:szCs w:val="24"/>
        </w:rPr>
        <w:t>Council</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sidR="00355933">
        <w:rPr>
          <w:rFonts w:ascii="Book Antiqua" w:hAnsi="Book Antiqua"/>
          <w:b/>
          <w:bCs/>
          <w:sz w:val="24"/>
          <w:szCs w:val="24"/>
        </w:rPr>
        <w:tab/>
      </w:r>
      <w:r>
        <w:rPr>
          <w:rFonts w:ascii="Book Antiqua" w:hAnsi="Book Antiqua"/>
          <w:b/>
          <w:bCs/>
          <w:sz w:val="24"/>
          <w:szCs w:val="24"/>
        </w:rPr>
        <w:t>8</w:t>
      </w:r>
    </w:p>
    <w:p w14:paraId="576DE776" w14:textId="70C40DCB" w:rsidR="000502C4" w:rsidRDefault="000502C4" w:rsidP="000502C4">
      <w:pPr>
        <w:pStyle w:val="NoSpacing"/>
        <w:rPr>
          <w:rFonts w:ascii="Book Antiqua" w:hAnsi="Book Antiqua"/>
          <w:b/>
          <w:bCs/>
          <w:sz w:val="24"/>
          <w:szCs w:val="24"/>
        </w:rPr>
      </w:pPr>
    </w:p>
    <w:p w14:paraId="2C52131E" w14:textId="5D80A799" w:rsidR="005A6E37" w:rsidRDefault="005A6E37" w:rsidP="000502C4">
      <w:pPr>
        <w:pStyle w:val="NoSpacing"/>
        <w:rPr>
          <w:rFonts w:ascii="Book Antiqua" w:hAnsi="Book Antiqua"/>
          <w:b/>
          <w:bCs/>
          <w:sz w:val="24"/>
          <w:szCs w:val="24"/>
        </w:rPr>
      </w:pPr>
      <w:r>
        <w:rPr>
          <w:rFonts w:ascii="Book Antiqua" w:hAnsi="Book Antiqua"/>
          <w:b/>
          <w:bCs/>
          <w:sz w:val="24"/>
          <w:szCs w:val="24"/>
        </w:rPr>
        <w:tab/>
        <w:t>2.4 The importance of Culture in an Organisation</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sidR="00355933">
        <w:rPr>
          <w:rFonts w:ascii="Book Antiqua" w:hAnsi="Book Antiqua"/>
          <w:b/>
          <w:bCs/>
          <w:sz w:val="24"/>
          <w:szCs w:val="24"/>
        </w:rPr>
        <w:tab/>
      </w:r>
      <w:r>
        <w:rPr>
          <w:rFonts w:ascii="Book Antiqua" w:hAnsi="Book Antiqua"/>
          <w:b/>
          <w:bCs/>
          <w:sz w:val="24"/>
          <w:szCs w:val="24"/>
        </w:rPr>
        <w:t>9</w:t>
      </w:r>
    </w:p>
    <w:p w14:paraId="6E20A058" w14:textId="281B8341" w:rsidR="005A6E37" w:rsidRDefault="00722806" w:rsidP="000502C4">
      <w:pPr>
        <w:pStyle w:val="NoSpacing"/>
        <w:rPr>
          <w:rFonts w:ascii="Book Antiqua" w:hAnsi="Book Antiqua"/>
          <w:b/>
          <w:bCs/>
          <w:sz w:val="24"/>
          <w:szCs w:val="24"/>
        </w:rPr>
      </w:pPr>
      <w:r>
        <w:rPr>
          <w:rFonts w:ascii="Book Antiqua" w:hAnsi="Book Antiqua"/>
          <w:b/>
          <w:bCs/>
          <w:sz w:val="24"/>
          <w:szCs w:val="24"/>
        </w:rPr>
        <w:tab/>
      </w:r>
    </w:p>
    <w:p w14:paraId="42871760" w14:textId="2BAA6FBA" w:rsidR="00722806" w:rsidRDefault="00722806" w:rsidP="000502C4">
      <w:pPr>
        <w:pStyle w:val="NoSpacing"/>
        <w:rPr>
          <w:rFonts w:ascii="Book Antiqua" w:hAnsi="Book Antiqua"/>
          <w:b/>
          <w:bCs/>
          <w:sz w:val="24"/>
          <w:szCs w:val="24"/>
        </w:rPr>
      </w:pPr>
      <w:r>
        <w:rPr>
          <w:rFonts w:ascii="Book Antiqua" w:hAnsi="Book Antiqua"/>
          <w:b/>
          <w:bCs/>
          <w:sz w:val="24"/>
          <w:szCs w:val="24"/>
        </w:rPr>
        <w:tab/>
        <w:t xml:space="preserve">     2.4.1 Cul</w:t>
      </w:r>
      <w:r w:rsidR="002C6A06">
        <w:rPr>
          <w:rFonts w:ascii="Book Antiqua" w:hAnsi="Book Antiqua"/>
          <w:b/>
          <w:bCs/>
          <w:sz w:val="24"/>
          <w:szCs w:val="24"/>
        </w:rPr>
        <w:t>ture and organisation control</w:t>
      </w:r>
      <w:r w:rsidR="002C6A06">
        <w:rPr>
          <w:rFonts w:ascii="Book Antiqua" w:hAnsi="Book Antiqua"/>
          <w:b/>
          <w:bCs/>
          <w:sz w:val="24"/>
          <w:szCs w:val="24"/>
        </w:rPr>
        <w:tab/>
      </w:r>
      <w:r w:rsidR="002C6A06">
        <w:rPr>
          <w:rFonts w:ascii="Book Antiqua" w:hAnsi="Book Antiqua"/>
          <w:b/>
          <w:bCs/>
          <w:sz w:val="24"/>
          <w:szCs w:val="24"/>
        </w:rPr>
        <w:tab/>
      </w:r>
      <w:r w:rsidR="002C6A06">
        <w:rPr>
          <w:rFonts w:ascii="Book Antiqua" w:hAnsi="Book Antiqua"/>
          <w:b/>
          <w:bCs/>
          <w:sz w:val="24"/>
          <w:szCs w:val="24"/>
        </w:rPr>
        <w:tab/>
      </w:r>
      <w:r w:rsidR="002C6A06">
        <w:rPr>
          <w:rFonts w:ascii="Book Antiqua" w:hAnsi="Book Antiqua"/>
          <w:b/>
          <w:bCs/>
          <w:sz w:val="24"/>
          <w:szCs w:val="24"/>
        </w:rPr>
        <w:tab/>
      </w:r>
      <w:r w:rsidR="00355933">
        <w:rPr>
          <w:rFonts w:ascii="Book Antiqua" w:hAnsi="Book Antiqua"/>
          <w:b/>
          <w:bCs/>
          <w:sz w:val="24"/>
          <w:szCs w:val="24"/>
        </w:rPr>
        <w:tab/>
      </w:r>
      <w:r w:rsidR="002C6A06">
        <w:rPr>
          <w:rFonts w:ascii="Book Antiqua" w:hAnsi="Book Antiqua"/>
          <w:b/>
          <w:bCs/>
          <w:sz w:val="24"/>
          <w:szCs w:val="24"/>
        </w:rPr>
        <w:t>10</w:t>
      </w:r>
    </w:p>
    <w:p w14:paraId="2008DF95" w14:textId="4ECAA354" w:rsidR="002C6A06" w:rsidRDefault="002C6A06" w:rsidP="000502C4">
      <w:pPr>
        <w:pStyle w:val="NoSpacing"/>
        <w:rPr>
          <w:rFonts w:ascii="Book Antiqua" w:hAnsi="Book Antiqua"/>
          <w:b/>
          <w:bCs/>
          <w:sz w:val="24"/>
          <w:szCs w:val="24"/>
        </w:rPr>
      </w:pPr>
      <w:r>
        <w:rPr>
          <w:rFonts w:ascii="Book Antiqua" w:hAnsi="Book Antiqua"/>
          <w:b/>
          <w:bCs/>
          <w:sz w:val="24"/>
          <w:szCs w:val="24"/>
        </w:rPr>
        <w:tab/>
      </w:r>
      <w:r>
        <w:rPr>
          <w:rFonts w:ascii="Book Antiqua" w:hAnsi="Book Antiqua"/>
          <w:b/>
          <w:bCs/>
          <w:sz w:val="24"/>
          <w:szCs w:val="24"/>
        </w:rPr>
        <w:tab/>
      </w:r>
    </w:p>
    <w:p w14:paraId="4EE89F56" w14:textId="448CEF90" w:rsidR="002C6A06" w:rsidRDefault="002C6A06" w:rsidP="000502C4">
      <w:pPr>
        <w:pStyle w:val="NoSpacing"/>
        <w:rPr>
          <w:rFonts w:ascii="Book Antiqua" w:hAnsi="Book Antiqua"/>
          <w:b/>
          <w:bCs/>
          <w:sz w:val="24"/>
          <w:szCs w:val="24"/>
        </w:rPr>
      </w:pPr>
      <w:r>
        <w:rPr>
          <w:rFonts w:ascii="Book Antiqua" w:hAnsi="Book Antiqua"/>
          <w:b/>
          <w:bCs/>
          <w:sz w:val="24"/>
          <w:szCs w:val="24"/>
        </w:rPr>
        <w:tab/>
        <w:t xml:space="preserve">     2.4.2 Culture and work ethic</w:t>
      </w:r>
      <w:r w:rsidR="006B579F">
        <w:rPr>
          <w:rFonts w:ascii="Book Antiqua" w:hAnsi="Book Antiqua"/>
          <w:b/>
          <w:bCs/>
          <w:sz w:val="24"/>
          <w:szCs w:val="24"/>
        </w:rPr>
        <w:tab/>
      </w:r>
      <w:r w:rsidR="006B579F">
        <w:rPr>
          <w:rFonts w:ascii="Book Antiqua" w:hAnsi="Book Antiqua"/>
          <w:b/>
          <w:bCs/>
          <w:sz w:val="24"/>
          <w:szCs w:val="24"/>
        </w:rPr>
        <w:tab/>
      </w:r>
      <w:r w:rsidR="006B579F">
        <w:rPr>
          <w:rFonts w:ascii="Book Antiqua" w:hAnsi="Book Antiqua"/>
          <w:b/>
          <w:bCs/>
          <w:sz w:val="24"/>
          <w:szCs w:val="24"/>
        </w:rPr>
        <w:tab/>
      </w:r>
      <w:r w:rsidR="006B579F">
        <w:rPr>
          <w:rFonts w:ascii="Book Antiqua" w:hAnsi="Book Antiqua"/>
          <w:b/>
          <w:bCs/>
          <w:sz w:val="24"/>
          <w:szCs w:val="24"/>
        </w:rPr>
        <w:tab/>
      </w:r>
      <w:r w:rsidR="006B579F">
        <w:rPr>
          <w:rFonts w:ascii="Book Antiqua" w:hAnsi="Book Antiqua"/>
          <w:b/>
          <w:bCs/>
          <w:sz w:val="24"/>
          <w:szCs w:val="24"/>
        </w:rPr>
        <w:tab/>
      </w:r>
      <w:r w:rsidR="006B579F">
        <w:rPr>
          <w:rFonts w:ascii="Book Antiqua" w:hAnsi="Book Antiqua"/>
          <w:b/>
          <w:bCs/>
          <w:sz w:val="24"/>
          <w:szCs w:val="24"/>
        </w:rPr>
        <w:tab/>
      </w:r>
      <w:r w:rsidR="00355933">
        <w:rPr>
          <w:rFonts w:ascii="Book Antiqua" w:hAnsi="Book Antiqua"/>
          <w:b/>
          <w:bCs/>
          <w:sz w:val="24"/>
          <w:szCs w:val="24"/>
        </w:rPr>
        <w:tab/>
      </w:r>
      <w:r w:rsidR="006B579F">
        <w:rPr>
          <w:rFonts w:ascii="Book Antiqua" w:hAnsi="Book Antiqua"/>
          <w:b/>
          <w:bCs/>
          <w:sz w:val="24"/>
          <w:szCs w:val="24"/>
        </w:rPr>
        <w:t>10</w:t>
      </w:r>
    </w:p>
    <w:p w14:paraId="06C6FCAE" w14:textId="1AD85EE7" w:rsidR="006B579F" w:rsidRDefault="006B579F" w:rsidP="000502C4">
      <w:pPr>
        <w:pStyle w:val="NoSpacing"/>
        <w:rPr>
          <w:rFonts w:ascii="Book Antiqua" w:hAnsi="Book Antiqua"/>
          <w:b/>
          <w:bCs/>
          <w:sz w:val="24"/>
          <w:szCs w:val="24"/>
        </w:rPr>
      </w:pPr>
    </w:p>
    <w:p w14:paraId="79BD8687" w14:textId="6DCF3B9B" w:rsidR="006B579F" w:rsidRDefault="006B579F" w:rsidP="000502C4">
      <w:pPr>
        <w:pStyle w:val="NoSpacing"/>
        <w:rPr>
          <w:rFonts w:ascii="Book Antiqua" w:hAnsi="Book Antiqua"/>
          <w:b/>
          <w:bCs/>
          <w:sz w:val="24"/>
          <w:szCs w:val="24"/>
        </w:rPr>
      </w:pPr>
      <w:r>
        <w:rPr>
          <w:rFonts w:ascii="Book Antiqua" w:hAnsi="Book Antiqua"/>
          <w:b/>
          <w:bCs/>
          <w:sz w:val="24"/>
          <w:szCs w:val="24"/>
        </w:rPr>
        <w:tab/>
        <w:t xml:space="preserve">     2.4.3 Culture and organisational performance</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sidR="00355933">
        <w:rPr>
          <w:rFonts w:ascii="Book Antiqua" w:hAnsi="Book Antiqua"/>
          <w:b/>
          <w:bCs/>
          <w:sz w:val="24"/>
          <w:szCs w:val="24"/>
        </w:rPr>
        <w:tab/>
      </w:r>
      <w:r w:rsidR="00E86A37">
        <w:rPr>
          <w:rFonts w:ascii="Book Antiqua" w:hAnsi="Book Antiqua"/>
          <w:b/>
          <w:bCs/>
          <w:sz w:val="24"/>
          <w:szCs w:val="24"/>
        </w:rPr>
        <w:t>10</w:t>
      </w:r>
    </w:p>
    <w:p w14:paraId="42F1B9C3" w14:textId="4E704DD3" w:rsidR="00E86A37" w:rsidRDefault="00E86A37" w:rsidP="000502C4">
      <w:pPr>
        <w:pStyle w:val="NoSpacing"/>
        <w:rPr>
          <w:rFonts w:ascii="Book Antiqua" w:hAnsi="Book Antiqua"/>
          <w:b/>
          <w:bCs/>
          <w:sz w:val="24"/>
          <w:szCs w:val="24"/>
        </w:rPr>
      </w:pPr>
    </w:p>
    <w:p w14:paraId="45666547" w14:textId="422E9069" w:rsidR="00E86A37" w:rsidRDefault="00E86A37" w:rsidP="000502C4">
      <w:pPr>
        <w:pStyle w:val="NoSpacing"/>
        <w:rPr>
          <w:rFonts w:ascii="Book Antiqua" w:hAnsi="Book Antiqua"/>
          <w:b/>
          <w:bCs/>
          <w:sz w:val="24"/>
          <w:szCs w:val="24"/>
        </w:rPr>
      </w:pPr>
      <w:r>
        <w:rPr>
          <w:rFonts w:ascii="Book Antiqua" w:hAnsi="Book Antiqua"/>
          <w:b/>
          <w:bCs/>
          <w:sz w:val="24"/>
          <w:szCs w:val="24"/>
        </w:rPr>
        <w:tab/>
        <w:t xml:space="preserve">     2.4.4 Culture change</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sidR="00355933">
        <w:rPr>
          <w:rFonts w:ascii="Book Antiqua" w:hAnsi="Book Antiqua"/>
          <w:b/>
          <w:bCs/>
          <w:sz w:val="24"/>
          <w:szCs w:val="24"/>
        </w:rPr>
        <w:tab/>
      </w:r>
      <w:r w:rsidR="000F4658">
        <w:rPr>
          <w:rFonts w:ascii="Book Antiqua" w:hAnsi="Book Antiqua"/>
          <w:b/>
          <w:bCs/>
          <w:sz w:val="24"/>
          <w:szCs w:val="24"/>
        </w:rPr>
        <w:t>11</w:t>
      </w:r>
    </w:p>
    <w:p w14:paraId="16C9B7EB" w14:textId="30A201FC" w:rsidR="000F4658" w:rsidRDefault="000F4658" w:rsidP="000502C4">
      <w:pPr>
        <w:pStyle w:val="NoSpacing"/>
        <w:rPr>
          <w:rFonts w:ascii="Book Antiqua" w:hAnsi="Book Antiqua"/>
          <w:b/>
          <w:bCs/>
          <w:sz w:val="24"/>
          <w:szCs w:val="24"/>
        </w:rPr>
      </w:pPr>
    </w:p>
    <w:p w14:paraId="5232FD3B" w14:textId="0F66E397" w:rsidR="000F4658" w:rsidRDefault="000F4658" w:rsidP="000502C4">
      <w:pPr>
        <w:pStyle w:val="NoSpacing"/>
        <w:rPr>
          <w:rFonts w:ascii="Book Antiqua" w:hAnsi="Book Antiqua"/>
          <w:b/>
          <w:bCs/>
          <w:sz w:val="24"/>
          <w:szCs w:val="24"/>
        </w:rPr>
      </w:pPr>
      <w:r>
        <w:rPr>
          <w:rFonts w:ascii="Book Antiqua" w:hAnsi="Book Antiqua"/>
          <w:b/>
          <w:bCs/>
          <w:sz w:val="24"/>
          <w:szCs w:val="24"/>
        </w:rPr>
        <w:t>3.0 Pestle Anal</w:t>
      </w:r>
      <w:r w:rsidR="007D4EBF">
        <w:rPr>
          <w:rFonts w:ascii="Book Antiqua" w:hAnsi="Book Antiqua"/>
          <w:b/>
          <w:bCs/>
          <w:sz w:val="24"/>
          <w:szCs w:val="24"/>
        </w:rPr>
        <w:t>ysis</w:t>
      </w:r>
      <w:r w:rsidR="007D4EBF">
        <w:rPr>
          <w:rFonts w:ascii="Book Antiqua" w:hAnsi="Book Antiqua"/>
          <w:b/>
          <w:bCs/>
          <w:sz w:val="24"/>
          <w:szCs w:val="24"/>
        </w:rPr>
        <w:tab/>
      </w:r>
      <w:r w:rsidR="007D4EBF">
        <w:rPr>
          <w:rFonts w:ascii="Book Antiqua" w:hAnsi="Book Antiqua"/>
          <w:b/>
          <w:bCs/>
          <w:sz w:val="24"/>
          <w:szCs w:val="24"/>
        </w:rPr>
        <w:tab/>
      </w:r>
      <w:r w:rsidR="007D4EBF">
        <w:rPr>
          <w:rFonts w:ascii="Book Antiqua" w:hAnsi="Book Antiqua"/>
          <w:b/>
          <w:bCs/>
          <w:sz w:val="24"/>
          <w:szCs w:val="24"/>
        </w:rPr>
        <w:tab/>
      </w:r>
      <w:r w:rsidR="007D4EBF">
        <w:rPr>
          <w:rFonts w:ascii="Book Antiqua" w:hAnsi="Book Antiqua"/>
          <w:b/>
          <w:bCs/>
          <w:sz w:val="24"/>
          <w:szCs w:val="24"/>
        </w:rPr>
        <w:tab/>
      </w:r>
      <w:r w:rsidR="007D4EBF">
        <w:rPr>
          <w:rFonts w:ascii="Book Antiqua" w:hAnsi="Book Antiqua"/>
          <w:b/>
          <w:bCs/>
          <w:sz w:val="24"/>
          <w:szCs w:val="24"/>
        </w:rPr>
        <w:tab/>
      </w:r>
      <w:r w:rsidR="007D4EBF">
        <w:rPr>
          <w:rFonts w:ascii="Book Antiqua" w:hAnsi="Book Antiqua"/>
          <w:b/>
          <w:bCs/>
          <w:sz w:val="24"/>
          <w:szCs w:val="24"/>
        </w:rPr>
        <w:tab/>
      </w:r>
      <w:r w:rsidR="007D4EBF">
        <w:rPr>
          <w:rFonts w:ascii="Book Antiqua" w:hAnsi="Book Antiqua"/>
          <w:b/>
          <w:bCs/>
          <w:sz w:val="24"/>
          <w:szCs w:val="24"/>
        </w:rPr>
        <w:tab/>
      </w:r>
      <w:r w:rsidR="007D4EBF">
        <w:rPr>
          <w:rFonts w:ascii="Book Antiqua" w:hAnsi="Book Antiqua"/>
          <w:b/>
          <w:bCs/>
          <w:sz w:val="24"/>
          <w:szCs w:val="24"/>
        </w:rPr>
        <w:tab/>
      </w:r>
      <w:r w:rsidR="007D4EBF">
        <w:rPr>
          <w:rFonts w:ascii="Book Antiqua" w:hAnsi="Book Antiqua"/>
          <w:b/>
          <w:bCs/>
          <w:sz w:val="24"/>
          <w:szCs w:val="24"/>
        </w:rPr>
        <w:tab/>
      </w:r>
      <w:r w:rsidR="00355933">
        <w:rPr>
          <w:rFonts w:ascii="Book Antiqua" w:hAnsi="Book Antiqua"/>
          <w:b/>
          <w:bCs/>
          <w:sz w:val="24"/>
          <w:szCs w:val="24"/>
        </w:rPr>
        <w:tab/>
      </w:r>
      <w:r w:rsidR="007D4EBF">
        <w:rPr>
          <w:rFonts w:ascii="Book Antiqua" w:hAnsi="Book Antiqua"/>
          <w:b/>
          <w:bCs/>
          <w:sz w:val="24"/>
          <w:szCs w:val="24"/>
        </w:rPr>
        <w:t>11</w:t>
      </w:r>
    </w:p>
    <w:p w14:paraId="2955FDD1" w14:textId="62F71284" w:rsidR="007D4EBF" w:rsidRDefault="007D4EBF" w:rsidP="000502C4">
      <w:pPr>
        <w:pStyle w:val="NoSpacing"/>
        <w:rPr>
          <w:rFonts w:ascii="Book Antiqua" w:hAnsi="Book Antiqua"/>
          <w:b/>
          <w:bCs/>
          <w:sz w:val="24"/>
          <w:szCs w:val="24"/>
        </w:rPr>
      </w:pPr>
    </w:p>
    <w:p w14:paraId="3B8E38C1" w14:textId="7935CA5B" w:rsidR="007D4EBF" w:rsidRDefault="007D4EBF" w:rsidP="000502C4">
      <w:pPr>
        <w:pStyle w:val="NoSpacing"/>
        <w:rPr>
          <w:rFonts w:ascii="Book Antiqua" w:hAnsi="Book Antiqua"/>
          <w:b/>
          <w:bCs/>
          <w:sz w:val="24"/>
          <w:szCs w:val="24"/>
        </w:rPr>
      </w:pPr>
      <w:r>
        <w:rPr>
          <w:rFonts w:ascii="Book Antiqua" w:hAnsi="Book Antiqua"/>
          <w:b/>
          <w:bCs/>
          <w:sz w:val="24"/>
          <w:szCs w:val="24"/>
        </w:rPr>
        <w:tab/>
        <w:t>3.1 Political factors</w:t>
      </w:r>
      <w:r w:rsidR="00512553">
        <w:rPr>
          <w:rFonts w:ascii="Book Antiqua" w:hAnsi="Book Antiqua"/>
          <w:b/>
          <w:bCs/>
          <w:sz w:val="24"/>
          <w:szCs w:val="24"/>
        </w:rPr>
        <w:tab/>
      </w:r>
      <w:r w:rsidR="00512553">
        <w:rPr>
          <w:rFonts w:ascii="Book Antiqua" w:hAnsi="Book Antiqua"/>
          <w:b/>
          <w:bCs/>
          <w:sz w:val="24"/>
          <w:szCs w:val="24"/>
        </w:rPr>
        <w:tab/>
      </w:r>
      <w:r w:rsidR="00512553">
        <w:rPr>
          <w:rFonts w:ascii="Book Antiqua" w:hAnsi="Book Antiqua"/>
          <w:b/>
          <w:bCs/>
          <w:sz w:val="24"/>
          <w:szCs w:val="24"/>
        </w:rPr>
        <w:tab/>
      </w:r>
      <w:r w:rsidR="00512553">
        <w:rPr>
          <w:rFonts w:ascii="Book Antiqua" w:hAnsi="Book Antiqua"/>
          <w:b/>
          <w:bCs/>
          <w:sz w:val="24"/>
          <w:szCs w:val="24"/>
        </w:rPr>
        <w:tab/>
      </w:r>
      <w:r w:rsidR="00512553">
        <w:rPr>
          <w:rFonts w:ascii="Book Antiqua" w:hAnsi="Book Antiqua"/>
          <w:b/>
          <w:bCs/>
          <w:sz w:val="24"/>
          <w:szCs w:val="24"/>
        </w:rPr>
        <w:tab/>
      </w:r>
      <w:r w:rsidR="00512553">
        <w:rPr>
          <w:rFonts w:ascii="Book Antiqua" w:hAnsi="Book Antiqua"/>
          <w:b/>
          <w:bCs/>
          <w:sz w:val="24"/>
          <w:szCs w:val="24"/>
        </w:rPr>
        <w:tab/>
      </w:r>
      <w:r w:rsidR="00512553">
        <w:rPr>
          <w:rFonts w:ascii="Book Antiqua" w:hAnsi="Book Antiqua"/>
          <w:b/>
          <w:bCs/>
          <w:sz w:val="24"/>
          <w:szCs w:val="24"/>
        </w:rPr>
        <w:tab/>
      </w:r>
      <w:r w:rsidR="00512553">
        <w:rPr>
          <w:rFonts w:ascii="Book Antiqua" w:hAnsi="Book Antiqua"/>
          <w:b/>
          <w:bCs/>
          <w:sz w:val="24"/>
          <w:szCs w:val="24"/>
        </w:rPr>
        <w:tab/>
      </w:r>
      <w:r w:rsidR="00355933">
        <w:rPr>
          <w:rFonts w:ascii="Book Antiqua" w:hAnsi="Book Antiqua"/>
          <w:b/>
          <w:bCs/>
          <w:sz w:val="24"/>
          <w:szCs w:val="24"/>
        </w:rPr>
        <w:tab/>
      </w:r>
      <w:r w:rsidR="00512553">
        <w:rPr>
          <w:rFonts w:ascii="Book Antiqua" w:hAnsi="Book Antiqua"/>
          <w:b/>
          <w:bCs/>
          <w:sz w:val="24"/>
          <w:szCs w:val="24"/>
        </w:rPr>
        <w:t>11</w:t>
      </w:r>
    </w:p>
    <w:p w14:paraId="35F63D81" w14:textId="42A24B6A" w:rsidR="00512553" w:rsidRDefault="00512553" w:rsidP="000502C4">
      <w:pPr>
        <w:pStyle w:val="NoSpacing"/>
        <w:rPr>
          <w:rFonts w:ascii="Book Antiqua" w:hAnsi="Book Antiqua"/>
          <w:b/>
          <w:bCs/>
          <w:sz w:val="24"/>
          <w:szCs w:val="24"/>
        </w:rPr>
      </w:pPr>
    </w:p>
    <w:p w14:paraId="6733FB45" w14:textId="7C06931B" w:rsidR="00512553" w:rsidRDefault="00512553" w:rsidP="000502C4">
      <w:pPr>
        <w:pStyle w:val="NoSpacing"/>
        <w:rPr>
          <w:rFonts w:ascii="Book Antiqua" w:hAnsi="Book Antiqua"/>
          <w:b/>
          <w:bCs/>
          <w:sz w:val="24"/>
          <w:szCs w:val="24"/>
        </w:rPr>
      </w:pPr>
      <w:r>
        <w:rPr>
          <w:rFonts w:ascii="Book Antiqua" w:hAnsi="Book Antiqua"/>
          <w:b/>
          <w:bCs/>
          <w:sz w:val="24"/>
          <w:szCs w:val="24"/>
        </w:rPr>
        <w:tab/>
        <w:t>3.2 Social factors</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sidR="00355933">
        <w:rPr>
          <w:rFonts w:ascii="Book Antiqua" w:hAnsi="Book Antiqua"/>
          <w:b/>
          <w:bCs/>
          <w:sz w:val="24"/>
          <w:szCs w:val="24"/>
        </w:rPr>
        <w:tab/>
      </w:r>
      <w:r>
        <w:rPr>
          <w:rFonts w:ascii="Book Antiqua" w:hAnsi="Book Antiqua"/>
          <w:b/>
          <w:bCs/>
          <w:sz w:val="24"/>
          <w:szCs w:val="24"/>
        </w:rPr>
        <w:t>12</w:t>
      </w:r>
    </w:p>
    <w:p w14:paraId="2346697F" w14:textId="64FA6690" w:rsidR="00355933" w:rsidRDefault="00355933" w:rsidP="000502C4">
      <w:pPr>
        <w:pStyle w:val="NoSpacing"/>
        <w:rPr>
          <w:rFonts w:ascii="Book Antiqua" w:hAnsi="Book Antiqua"/>
          <w:b/>
          <w:bCs/>
          <w:sz w:val="24"/>
          <w:szCs w:val="24"/>
        </w:rPr>
      </w:pPr>
    </w:p>
    <w:p w14:paraId="753D9FBD" w14:textId="14E5C030" w:rsidR="006F3419" w:rsidRDefault="006F3419" w:rsidP="000502C4">
      <w:pPr>
        <w:pStyle w:val="NoSpacing"/>
        <w:rPr>
          <w:rFonts w:ascii="Book Antiqua" w:hAnsi="Book Antiqua"/>
          <w:b/>
          <w:bCs/>
          <w:sz w:val="24"/>
          <w:szCs w:val="24"/>
        </w:rPr>
      </w:pPr>
      <w:r>
        <w:rPr>
          <w:rFonts w:ascii="Book Antiqua" w:hAnsi="Book Antiqua"/>
          <w:b/>
          <w:bCs/>
          <w:sz w:val="24"/>
          <w:szCs w:val="24"/>
        </w:rPr>
        <w:t>4.0 Employees values</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t>12</w:t>
      </w:r>
    </w:p>
    <w:p w14:paraId="3176F598" w14:textId="5D090787" w:rsidR="006F3419" w:rsidRDefault="006F3419" w:rsidP="000502C4">
      <w:pPr>
        <w:pStyle w:val="NoSpacing"/>
        <w:rPr>
          <w:rFonts w:ascii="Book Antiqua" w:hAnsi="Book Antiqua"/>
          <w:b/>
          <w:bCs/>
          <w:sz w:val="24"/>
          <w:szCs w:val="24"/>
        </w:rPr>
      </w:pPr>
    </w:p>
    <w:p w14:paraId="3E72A940" w14:textId="6588B72D" w:rsidR="006F3419" w:rsidRDefault="006F3419" w:rsidP="000502C4">
      <w:pPr>
        <w:pStyle w:val="NoSpacing"/>
        <w:rPr>
          <w:rFonts w:ascii="Book Antiqua" w:hAnsi="Book Antiqua"/>
          <w:b/>
          <w:bCs/>
          <w:sz w:val="24"/>
          <w:szCs w:val="24"/>
        </w:rPr>
      </w:pPr>
      <w:r>
        <w:rPr>
          <w:rFonts w:ascii="Book Antiqua" w:hAnsi="Book Antiqua"/>
          <w:b/>
          <w:bCs/>
          <w:sz w:val="24"/>
          <w:szCs w:val="24"/>
        </w:rPr>
        <w:tab/>
        <w:t>4.1 The importance of the organisation values</w:t>
      </w:r>
      <w:r w:rsidR="00426E3F">
        <w:rPr>
          <w:rFonts w:ascii="Book Antiqua" w:hAnsi="Book Antiqua"/>
          <w:b/>
          <w:bCs/>
          <w:sz w:val="24"/>
          <w:szCs w:val="24"/>
        </w:rPr>
        <w:tab/>
      </w:r>
      <w:r w:rsidR="00426E3F">
        <w:rPr>
          <w:rFonts w:ascii="Book Antiqua" w:hAnsi="Book Antiqua"/>
          <w:b/>
          <w:bCs/>
          <w:sz w:val="24"/>
          <w:szCs w:val="24"/>
        </w:rPr>
        <w:tab/>
      </w:r>
      <w:r w:rsidR="00426E3F">
        <w:rPr>
          <w:rFonts w:ascii="Book Antiqua" w:hAnsi="Book Antiqua"/>
          <w:b/>
          <w:bCs/>
          <w:sz w:val="24"/>
          <w:szCs w:val="24"/>
        </w:rPr>
        <w:tab/>
      </w:r>
      <w:r w:rsidR="00426E3F">
        <w:rPr>
          <w:rFonts w:ascii="Book Antiqua" w:hAnsi="Book Antiqua"/>
          <w:b/>
          <w:bCs/>
          <w:sz w:val="24"/>
          <w:szCs w:val="24"/>
        </w:rPr>
        <w:tab/>
      </w:r>
      <w:r w:rsidR="00426E3F">
        <w:rPr>
          <w:rFonts w:ascii="Book Antiqua" w:hAnsi="Book Antiqua"/>
          <w:b/>
          <w:bCs/>
          <w:sz w:val="24"/>
          <w:szCs w:val="24"/>
        </w:rPr>
        <w:tab/>
        <w:t>12</w:t>
      </w:r>
    </w:p>
    <w:p w14:paraId="48E818F5" w14:textId="0B124028" w:rsidR="00426E3F" w:rsidRDefault="00426E3F" w:rsidP="000502C4">
      <w:pPr>
        <w:pStyle w:val="NoSpacing"/>
        <w:rPr>
          <w:rFonts w:ascii="Book Antiqua" w:hAnsi="Book Antiqua"/>
          <w:b/>
          <w:bCs/>
          <w:sz w:val="24"/>
          <w:szCs w:val="24"/>
        </w:rPr>
      </w:pPr>
    </w:p>
    <w:p w14:paraId="5633E724" w14:textId="1E6424CD" w:rsidR="00426E3F" w:rsidRDefault="00426E3F" w:rsidP="000502C4">
      <w:pPr>
        <w:pStyle w:val="NoSpacing"/>
        <w:rPr>
          <w:rFonts w:ascii="Book Antiqua" w:hAnsi="Book Antiqua"/>
          <w:b/>
          <w:bCs/>
          <w:sz w:val="24"/>
          <w:szCs w:val="24"/>
        </w:rPr>
      </w:pPr>
      <w:r>
        <w:rPr>
          <w:rFonts w:ascii="Book Antiqua" w:hAnsi="Book Antiqua"/>
          <w:b/>
          <w:bCs/>
          <w:sz w:val="24"/>
          <w:szCs w:val="24"/>
        </w:rPr>
        <w:t>5.0 Conclusion</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t>13</w:t>
      </w:r>
    </w:p>
    <w:p w14:paraId="02E481C0" w14:textId="13525BD9" w:rsidR="00426E3F" w:rsidRDefault="00426E3F" w:rsidP="000502C4">
      <w:pPr>
        <w:pStyle w:val="NoSpacing"/>
        <w:rPr>
          <w:rFonts w:ascii="Book Antiqua" w:hAnsi="Book Antiqua"/>
          <w:b/>
          <w:bCs/>
          <w:sz w:val="24"/>
          <w:szCs w:val="24"/>
        </w:rPr>
      </w:pPr>
    </w:p>
    <w:p w14:paraId="599A570B" w14:textId="474D3B89" w:rsidR="00426E3F" w:rsidRDefault="00426E3F" w:rsidP="000502C4">
      <w:pPr>
        <w:pStyle w:val="NoSpacing"/>
        <w:rPr>
          <w:rFonts w:ascii="Book Antiqua" w:hAnsi="Book Antiqua"/>
          <w:b/>
          <w:bCs/>
          <w:sz w:val="24"/>
          <w:szCs w:val="24"/>
        </w:rPr>
      </w:pPr>
      <w:r>
        <w:rPr>
          <w:rFonts w:ascii="Book Antiqua" w:hAnsi="Book Antiqua"/>
          <w:b/>
          <w:bCs/>
          <w:sz w:val="24"/>
          <w:szCs w:val="24"/>
        </w:rPr>
        <w:t>6.0</w:t>
      </w:r>
      <w:r w:rsidR="00D17CE1">
        <w:rPr>
          <w:rFonts w:ascii="Book Antiqua" w:hAnsi="Book Antiqua"/>
          <w:b/>
          <w:bCs/>
          <w:sz w:val="24"/>
          <w:szCs w:val="24"/>
        </w:rPr>
        <w:t xml:space="preserve"> Recommendations</w:t>
      </w:r>
      <w:r w:rsidR="00D17CE1">
        <w:rPr>
          <w:rFonts w:ascii="Book Antiqua" w:hAnsi="Book Antiqua"/>
          <w:b/>
          <w:bCs/>
          <w:sz w:val="24"/>
          <w:szCs w:val="24"/>
        </w:rPr>
        <w:tab/>
      </w:r>
      <w:r w:rsidR="00D17CE1">
        <w:rPr>
          <w:rFonts w:ascii="Book Antiqua" w:hAnsi="Book Antiqua"/>
          <w:b/>
          <w:bCs/>
          <w:sz w:val="24"/>
          <w:szCs w:val="24"/>
        </w:rPr>
        <w:tab/>
      </w:r>
      <w:r w:rsidR="00D17CE1">
        <w:rPr>
          <w:rFonts w:ascii="Book Antiqua" w:hAnsi="Book Antiqua"/>
          <w:b/>
          <w:bCs/>
          <w:sz w:val="24"/>
          <w:szCs w:val="24"/>
        </w:rPr>
        <w:tab/>
      </w:r>
      <w:r w:rsidR="00D17CE1">
        <w:rPr>
          <w:rFonts w:ascii="Book Antiqua" w:hAnsi="Book Antiqua"/>
          <w:b/>
          <w:bCs/>
          <w:sz w:val="24"/>
          <w:szCs w:val="24"/>
        </w:rPr>
        <w:tab/>
      </w:r>
      <w:r w:rsidR="00D17CE1">
        <w:rPr>
          <w:rFonts w:ascii="Book Antiqua" w:hAnsi="Book Antiqua"/>
          <w:b/>
          <w:bCs/>
          <w:sz w:val="24"/>
          <w:szCs w:val="24"/>
        </w:rPr>
        <w:tab/>
      </w:r>
      <w:r w:rsidR="00D17CE1">
        <w:rPr>
          <w:rFonts w:ascii="Book Antiqua" w:hAnsi="Book Antiqua"/>
          <w:b/>
          <w:bCs/>
          <w:sz w:val="24"/>
          <w:szCs w:val="24"/>
        </w:rPr>
        <w:tab/>
      </w:r>
      <w:r w:rsidR="00D17CE1">
        <w:rPr>
          <w:rFonts w:ascii="Book Antiqua" w:hAnsi="Book Antiqua"/>
          <w:b/>
          <w:bCs/>
          <w:sz w:val="24"/>
          <w:szCs w:val="24"/>
        </w:rPr>
        <w:tab/>
      </w:r>
      <w:r w:rsidR="00D17CE1">
        <w:rPr>
          <w:rFonts w:ascii="Book Antiqua" w:hAnsi="Book Antiqua"/>
          <w:b/>
          <w:bCs/>
          <w:sz w:val="24"/>
          <w:szCs w:val="24"/>
        </w:rPr>
        <w:tab/>
      </w:r>
      <w:r w:rsidR="00D17CE1">
        <w:rPr>
          <w:rFonts w:ascii="Book Antiqua" w:hAnsi="Book Antiqua"/>
          <w:b/>
          <w:bCs/>
          <w:sz w:val="24"/>
          <w:szCs w:val="24"/>
        </w:rPr>
        <w:tab/>
        <w:t>14</w:t>
      </w:r>
    </w:p>
    <w:p w14:paraId="78F1D10E" w14:textId="6FEE0191" w:rsidR="00D17CE1" w:rsidRDefault="00D17CE1" w:rsidP="000502C4">
      <w:pPr>
        <w:pStyle w:val="NoSpacing"/>
        <w:rPr>
          <w:rFonts w:ascii="Book Antiqua" w:hAnsi="Book Antiqua"/>
          <w:b/>
          <w:bCs/>
          <w:sz w:val="24"/>
          <w:szCs w:val="24"/>
        </w:rPr>
      </w:pPr>
    </w:p>
    <w:p w14:paraId="18BEFEB4" w14:textId="7C1B8D46" w:rsidR="00D17CE1" w:rsidRDefault="00D17CE1" w:rsidP="000502C4">
      <w:pPr>
        <w:pStyle w:val="NoSpacing"/>
        <w:rPr>
          <w:rFonts w:ascii="Book Antiqua" w:hAnsi="Book Antiqua"/>
          <w:b/>
          <w:bCs/>
          <w:sz w:val="24"/>
          <w:szCs w:val="24"/>
        </w:rPr>
      </w:pPr>
      <w:r>
        <w:rPr>
          <w:rFonts w:ascii="Book Antiqua" w:hAnsi="Book Antiqua"/>
          <w:b/>
          <w:bCs/>
          <w:sz w:val="24"/>
          <w:szCs w:val="24"/>
        </w:rPr>
        <w:t>7.0 References</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sidR="000D278B">
        <w:rPr>
          <w:rFonts w:ascii="Book Antiqua" w:hAnsi="Book Antiqua"/>
          <w:b/>
          <w:bCs/>
          <w:sz w:val="24"/>
          <w:szCs w:val="24"/>
        </w:rPr>
        <w:t>15</w:t>
      </w:r>
    </w:p>
    <w:p w14:paraId="4807B74E" w14:textId="6B10155B" w:rsidR="000D278B" w:rsidRDefault="000D278B" w:rsidP="000502C4">
      <w:pPr>
        <w:pStyle w:val="NoSpacing"/>
        <w:rPr>
          <w:rFonts w:ascii="Book Antiqua" w:hAnsi="Book Antiqua"/>
          <w:b/>
          <w:bCs/>
          <w:sz w:val="24"/>
          <w:szCs w:val="24"/>
        </w:rPr>
      </w:pPr>
    </w:p>
    <w:p w14:paraId="63104515" w14:textId="7441E7B0" w:rsidR="000D278B" w:rsidRPr="000502C4" w:rsidRDefault="000D278B" w:rsidP="000502C4">
      <w:pPr>
        <w:pStyle w:val="NoSpacing"/>
        <w:rPr>
          <w:rFonts w:ascii="Book Antiqua" w:hAnsi="Book Antiqua"/>
          <w:b/>
          <w:bCs/>
          <w:sz w:val="24"/>
          <w:szCs w:val="24"/>
        </w:rPr>
      </w:pPr>
      <w:r>
        <w:rPr>
          <w:rFonts w:ascii="Book Antiqua" w:hAnsi="Book Antiqua"/>
          <w:b/>
          <w:bCs/>
          <w:sz w:val="24"/>
          <w:szCs w:val="24"/>
        </w:rPr>
        <w:t>8.0 Appendices</w:t>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r>
      <w:r>
        <w:rPr>
          <w:rFonts w:ascii="Book Antiqua" w:hAnsi="Book Antiqua"/>
          <w:b/>
          <w:bCs/>
          <w:sz w:val="24"/>
          <w:szCs w:val="24"/>
        </w:rPr>
        <w:tab/>
        <w:t>16</w:t>
      </w:r>
    </w:p>
    <w:p w14:paraId="055C9854" w14:textId="77777777" w:rsidR="00222C58" w:rsidRDefault="00222C58">
      <w:pPr>
        <w:rPr>
          <w:rFonts w:ascii="Book Antiqua" w:hAnsi="Book Antiqua"/>
          <w:b/>
          <w:bCs/>
          <w:sz w:val="28"/>
          <w:szCs w:val="28"/>
        </w:rPr>
      </w:pPr>
      <w:r>
        <w:rPr>
          <w:rFonts w:ascii="Book Antiqua" w:hAnsi="Book Antiqua"/>
          <w:b/>
          <w:bCs/>
          <w:sz w:val="28"/>
          <w:szCs w:val="28"/>
        </w:rPr>
        <w:br w:type="page"/>
      </w:r>
    </w:p>
    <w:p w14:paraId="79518122" w14:textId="562FDDCB" w:rsidR="00412437" w:rsidRDefault="00E01AE6">
      <w:pPr>
        <w:rPr>
          <w:rFonts w:ascii="Book Antiqua" w:hAnsi="Book Antiqua"/>
          <w:b/>
          <w:bCs/>
          <w:sz w:val="28"/>
          <w:szCs w:val="28"/>
        </w:rPr>
      </w:pPr>
      <w:r w:rsidRPr="008857D0">
        <w:rPr>
          <w:rFonts w:ascii="Book Antiqua" w:hAnsi="Book Antiqua"/>
          <w:b/>
          <w:bCs/>
          <w:sz w:val="28"/>
          <w:szCs w:val="28"/>
        </w:rPr>
        <w:lastRenderedPageBreak/>
        <w:t>Workplace Culture and its impact on organisational efficiency</w:t>
      </w:r>
    </w:p>
    <w:p w14:paraId="62837B39" w14:textId="1F658A0F" w:rsidR="008857D0" w:rsidRDefault="00E45882" w:rsidP="00E45882">
      <w:pPr>
        <w:jc w:val="center"/>
        <w:rPr>
          <w:rFonts w:ascii="Book Antiqua" w:hAnsi="Book Antiqua"/>
          <w:b/>
          <w:bCs/>
          <w:sz w:val="28"/>
          <w:szCs w:val="28"/>
          <w:u w:val="single"/>
        </w:rPr>
      </w:pPr>
      <w:r w:rsidRPr="00E45882">
        <w:rPr>
          <w:rFonts w:ascii="Book Antiqua" w:hAnsi="Book Antiqua"/>
          <w:b/>
          <w:bCs/>
          <w:sz w:val="28"/>
          <w:szCs w:val="28"/>
          <w:u w:val="single"/>
        </w:rPr>
        <w:t xml:space="preserve">The Culture and </w:t>
      </w:r>
      <w:r w:rsidR="004C09F1">
        <w:rPr>
          <w:rFonts w:ascii="Book Antiqua" w:hAnsi="Book Antiqua"/>
          <w:b/>
          <w:bCs/>
          <w:sz w:val="28"/>
          <w:szCs w:val="28"/>
          <w:u w:val="single"/>
        </w:rPr>
        <w:t xml:space="preserve">Context of the </w:t>
      </w:r>
      <w:r w:rsidRPr="00E45882">
        <w:rPr>
          <w:rFonts w:ascii="Book Antiqua" w:hAnsi="Book Antiqua"/>
          <w:b/>
          <w:bCs/>
          <w:sz w:val="28"/>
          <w:szCs w:val="28"/>
          <w:u w:val="single"/>
        </w:rPr>
        <w:t>Welsh Refugee Council</w:t>
      </w:r>
    </w:p>
    <w:p w14:paraId="5033142C" w14:textId="056CF792" w:rsidR="00AB65C9" w:rsidRPr="002A178E" w:rsidRDefault="00222C58" w:rsidP="009F33BB">
      <w:pPr>
        <w:jc w:val="both"/>
        <w:rPr>
          <w:rFonts w:ascii="Book Antiqua" w:hAnsi="Book Antiqua"/>
          <w:b/>
          <w:bCs/>
          <w:sz w:val="24"/>
          <w:szCs w:val="24"/>
        </w:rPr>
      </w:pPr>
      <w:r>
        <w:rPr>
          <w:rFonts w:ascii="Book Antiqua" w:hAnsi="Book Antiqua"/>
          <w:b/>
          <w:bCs/>
          <w:sz w:val="24"/>
          <w:szCs w:val="24"/>
        </w:rPr>
        <w:t xml:space="preserve">1.0 </w:t>
      </w:r>
      <w:r w:rsidR="00AB65C9" w:rsidRPr="002A178E">
        <w:rPr>
          <w:rFonts w:ascii="Book Antiqua" w:hAnsi="Book Antiqua"/>
          <w:b/>
          <w:bCs/>
          <w:sz w:val="24"/>
          <w:szCs w:val="24"/>
        </w:rPr>
        <w:t>Introduction</w:t>
      </w:r>
    </w:p>
    <w:p w14:paraId="3FFC8208" w14:textId="44891AF1" w:rsidR="004C09F1" w:rsidRDefault="008855E3" w:rsidP="009F33BB">
      <w:pPr>
        <w:jc w:val="both"/>
        <w:rPr>
          <w:rFonts w:ascii="Book Antiqua" w:hAnsi="Book Antiqua"/>
          <w:sz w:val="24"/>
          <w:szCs w:val="24"/>
        </w:rPr>
      </w:pPr>
      <w:r w:rsidRPr="002A178E">
        <w:rPr>
          <w:rFonts w:ascii="Book Antiqua" w:hAnsi="Book Antiqua"/>
          <w:b/>
          <w:bCs/>
          <w:sz w:val="24"/>
          <w:szCs w:val="24"/>
        </w:rPr>
        <w:t xml:space="preserve"> </w:t>
      </w:r>
      <w:r w:rsidR="00477BD0" w:rsidRPr="002A178E">
        <w:rPr>
          <w:rFonts w:ascii="Book Antiqua" w:hAnsi="Book Antiqua"/>
          <w:sz w:val="24"/>
          <w:szCs w:val="24"/>
        </w:rPr>
        <w:t xml:space="preserve">This </w:t>
      </w:r>
      <w:r w:rsidR="00B71061" w:rsidRPr="002A178E">
        <w:rPr>
          <w:rFonts w:ascii="Book Antiqua" w:hAnsi="Book Antiqua"/>
          <w:sz w:val="24"/>
          <w:szCs w:val="24"/>
        </w:rPr>
        <w:t xml:space="preserve">report is </w:t>
      </w:r>
      <w:r w:rsidR="002A178E">
        <w:rPr>
          <w:rFonts w:ascii="Book Antiqua" w:hAnsi="Book Antiqua"/>
          <w:sz w:val="24"/>
          <w:szCs w:val="24"/>
        </w:rPr>
        <w:t>ab</w:t>
      </w:r>
      <w:r w:rsidR="00700B23">
        <w:rPr>
          <w:rFonts w:ascii="Book Antiqua" w:hAnsi="Book Antiqua"/>
          <w:sz w:val="24"/>
          <w:szCs w:val="24"/>
        </w:rPr>
        <w:t xml:space="preserve">out the culture and context of the Welsh Refugee Council and its personality and character. Through this report, the investigation will be made on how the Welsh Refugee Council (WRC) share its values, </w:t>
      </w:r>
      <w:r w:rsidR="00236A63">
        <w:rPr>
          <w:rFonts w:ascii="Book Antiqua" w:hAnsi="Book Antiqua"/>
          <w:sz w:val="24"/>
          <w:szCs w:val="24"/>
        </w:rPr>
        <w:t>beliefs,</w:t>
      </w:r>
      <w:r w:rsidR="00700B23">
        <w:rPr>
          <w:rFonts w:ascii="Book Antiqua" w:hAnsi="Book Antiqua"/>
          <w:sz w:val="24"/>
          <w:szCs w:val="24"/>
        </w:rPr>
        <w:t xml:space="preserve"> and assumptions with regards to the interaction and behave among various people  </w:t>
      </w:r>
    </w:p>
    <w:p w14:paraId="2CD15664" w14:textId="62639C65" w:rsidR="00700B23" w:rsidRDefault="00700B23" w:rsidP="009F33BB">
      <w:pPr>
        <w:jc w:val="both"/>
        <w:rPr>
          <w:rFonts w:ascii="Book Antiqua" w:hAnsi="Book Antiqua"/>
          <w:sz w:val="24"/>
          <w:szCs w:val="24"/>
        </w:rPr>
      </w:pPr>
      <w:r>
        <w:rPr>
          <w:rFonts w:ascii="Book Antiqua" w:hAnsi="Book Antiqua"/>
          <w:sz w:val="24"/>
          <w:szCs w:val="24"/>
        </w:rPr>
        <w:t>Additionally, how the external factors such as economical, socio- environment and political have impacted the organisation and which support that Management team have put in place to support people during this continuous period of the pandemic of Covid-19.</w:t>
      </w:r>
    </w:p>
    <w:p w14:paraId="2273BAD1" w14:textId="3A84FCE5" w:rsidR="00D16B4B" w:rsidRDefault="00D16B4B" w:rsidP="009F33BB">
      <w:pPr>
        <w:jc w:val="both"/>
        <w:rPr>
          <w:rFonts w:ascii="Book Antiqua" w:hAnsi="Book Antiqua"/>
          <w:sz w:val="24"/>
          <w:szCs w:val="24"/>
        </w:rPr>
      </w:pPr>
      <w:r>
        <w:rPr>
          <w:rFonts w:ascii="Book Antiqua" w:hAnsi="Book Antiqua"/>
          <w:sz w:val="24"/>
          <w:szCs w:val="24"/>
        </w:rPr>
        <w:t>Furthermore, organisational culture began in the 1970s and early 1980s with the work of Peters and Waterman (1982), Deal and Kennedy (1982) and Kanter (1983)</w:t>
      </w:r>
      <w:r w:rsidR="00C45EBB">
        <w:rPr>
          <w:rFonts w:ascii="Book Antiqua" w:hAnsi="Book Antiqua"/>
          <w:sz w:val="24"/>
          <w:szCs w:val="24"/>
        </w:rPr>
        <w:t xml:space="preserve"> even though academics had brought out attention to the notion of</w:t>
      </w:r>
      <w:r w:rsidR="004F022D">
        <w:rPr>
          <w:rFonts w:ascii="Book Antiqua" w:hAnsi="Book Antiqua"/>
          <w:sz w:val="24"/>
          <w:szCs w:val="24"/>
        </w:rPr>
        <w:t xml:space="preserve"> culture. Blake and Mouton (</w:t>
      </w:r>
      <w:r w:rsidR="001D43B1">
        <w:rPr>
          <w:rFonts w:ascii="Book Antiqua" w:hAnsi="Book Antiqua"/>
          <w:sz w:val="24"/>
          <w:szCs w:val="24"/>
        </w:rPr>
        <w:t>1969) suggested a link between organisational characteristics that people might now refer to as cultural and organisational performance. (Brooks, 2009 p.260). In 1952, Jacques argued that culture comprised behaviours, attitudes, customs, values. Beliefs and the less conscious conventions and taboos</w:t>
      </w:r>
      <w:r w:rsidR="004F022D">
        <w:rPr>
          <w:rFonts w:ascii="Book Antiqua" w:hAnsi="Book Antiqua"/>
          <w:sz w:val="24"/>
          <w:szCs w:val="24"/>
        </w:rPr>
        <w:t>”</w:t>
      </w:r>
      <w:r w:rsidR="001D43B1">
        <w:rPr>
          <w:rFonts w:ascii="Book Antiqua" w:hAnsi="Book Antiqua"/>
          <w:sz w:val="24"/>
          <w:szCs w:val="24"/>
        </w:rPr>
        <w:t>.</w:t>
      </w:r>
    </w:p>
    <w:p w14:paraId="5440D918" w14:textId="49C2C305" w:rsidR="001D43B1" w:rsidRDefault="001D43B1" w:rsidP="009F33BB">
      <w:pPr>
        <w:jc w:val="both"/>
        <w:rPr>
          <w:rFonts w:ascii="Book Antiqua" w:hAnsi="Book Antiqua"/>
          <w:sz w:val="24"/>
          <w:szCs w:val="24"/>
        </w:rPr>
      </w:pPr>
      <w:r>
        <w:rPr>
          <w:rFonts w:ascii="Book Antiqua" w:hAnsi="Book Antiqua"/>
          <w:sz w:val="24"/>
          <w:szCs w:val="24"/>
        </w:rPr>
        <w:t xml:space="preserve">It follows </w:t>
      </w:r>
      <w:r w:rsidR="002F7463">
        <w:rPr>
          <w:rFonts w:ascii="Book Antiqua" w:hAnsi="Book Antiqua"/>
          <w:sz w:val="24"/>
          <w:szCs w:val="24"/>
        </w:rPr>
        <w:t xml:space="preserve">to Managers and Leaders </w:t>
      </w:r>
      <w:r>
        <w:rPr>
          <w:rFonts w:ascii="Book Antiqua" w:hAnsi="Book Antiqua"/>
          <w:sz w:val="24"/>
          <w:szCs w:val="24"/>
        </w:rPr>
        <w:t xml:space="preserve">to understand that </w:t>
      </w:r>
      <w:r w:rsidR="002F7463">
        <w:rPr>
          <w:rFonts w:ascii="Book Antiqua" w:hAnsi="Book Antiqua"/>
          <w:sz w:val="24"/>
          <w:szCs w:val="24"/>
        </w:rPr>
        <w:t xml:space="preserve">organisational culture is important for an efficient leadership. This is </w:t>
      </w:r>
      <w:r w:rsidR="00236A63">
        <w:rPr>
          <w:rFonts w:ascii="Book Antiqua" w:hAnsi="Book Antiqua"/>
          <w:sz w:val="24"/>
          <w:szCs w:val="24"/>
        </w:rPr>
        <w:t>to</w:t>
      </w:r>
      <w:r w:rsidR="002F7463">
        <w:rPr>
          <w:rFonts w:ascii="Book Antiqua" w:hAnsi="Book Antiqua"/>
          <w:sz w:val="24"/>
          <w:szCs w:val="24"/>
        </w:rPr>
        <w:t xml:space="preserve"> implement different strategies helping them to achieve their goals despite any disturbances that could arise from external factors. </w:t>
      </w:r>
    </w:p>
    <w:p w14:paraId="49A28947" w14:textId="7497D727" w:rsidR="00751339" w:rsidRDefault="0061009C" w:rsidP="009F33BB">
      <w:pPr>
        <w:jc w:val="both"/>
        <w:rPr>
          <w:rFonts w:ascii="Book Antiqua" w:hAnsi="Book Antiqua"/>
          <w:sz w:val="24"/>
          <w:szCs w:val="24"/>
        </w:rPr>
      </w:pPr>
      <w:r>
        <w:rPr>
          <w:rFonts w:ascii="Book Antiqua" w:hAnsi="Book Antiqua"/>
          <w:sz w:val="24"/>
          <w:szCs w:val="24"/>
        </w:rPr>
        <w:t>Although each employee or group of employees have their own values, beliefs</w:t>
      </w:r>
      <w:r w:rsidR="00751339">
        <w:rPr>
          <w:rFonts w:ascii="Book Antiqua" w:hAnsi="Book Antiqua"/>
          <w:sz w:val="24"/>
          <w:szCs w:val="24"/>
        </w:rPr>
        <w:t>,</w:t>
      </w:r>
      <w:r>
        <w:rPr>
          <w:rFonts w:ascii="Book Antiqua" w:hAnsi="Book Antiqua"/>
          <w:sz w:val="24"/>
          <w:szCs w:val="24"/>
        </w:rPr>
        <w:t xml:space="preserve"> </w:t>
      </w:r>
      <w:r w:rsidR="00236A63">
        <w:rPr>
          <w:rFonts w:ascii="Book Antiqua" w:hAnsi="Book Antiqua"/>
          <w:sz w:val="24"/>
          <w:szCs w:val="24"/>
        </w:rPr>
        <w:t>assumptions,</w:t>
      </w:r>
      <w:r>
        <w:rPr>
          <w:rFonts w:ascii="Book Antiqua" w:hAnsi="Book Antiqua"/>
          <w:sz w:val="24"/>
          <w:szCs w:val="24"/>
        </w:rPr>
        <w:t xml:space="preserve"> and norms which guide them, they should be committed into the </w:t>
      </w:r>
      <w:r w:rsidR="00AB7122">
        <w:rPr>
          <w:rFonts w:ascii="Book Antiqua" w:hAnsi="Book Antiqua"/>
          <w:sz w:val="24"/>
          <w:szCs w:val="24"/>
        </w:rPr>
        <w:t xml:space="preserve">culture of the </w:t>
      </w:r>
      <w:r>
        <w:rPr>
          <w:rFonts w:ascii="Book Antiqua" w:hAnsi="Book Antiqua"/>
          <w:sz w:val="24"/>
          <w:szCs w:val="24"/>
        </w:rPr>
        <w:t xml:space="preserve">organisational values, beliefs, </w:t>
      </w:r>
      <w:r w:rsidR="00AB7122">
        <w:rPr>
          <w:rFonts w:ascii="Book Antiqua" w:hAnsi="Book Antiqua"/>
          <w:sz w:val="24"/>
          <w:szCs w:val="24"/>
        </w:rPr>
        <w:t>assumptions and so on.</w:t>
      </w:r>
    </w:p>
    <w:p w14:paraId="3BFB373E" w14:textId="20D490DB" w:rsidR="00AB7122" w:rsidRDefault="00AB7122" w:rsidP="009F33BB">
      <w:pPr>
        <w:jc w:val="both"/>
        <w:rPr>
          <w:rFonts w:ascii="Book Antiqua" w:hAnsi="Book Antiqua"/>
          <w:sz w:val="24"/>
          <w:szCs w:val="24"/>
        </w:rPr>
      </w:pPr>
      <w:r>
        <w:rPr>
          <w:rFonts w:ascii="Book Antiqua" w:hAnsi="Book Antiqua"/>
          <w:sz w:val="24"/>
          <w:szCs w:val="24"/>
        </w:rPr>
        <w:t xml:space="preserve">That is to say that through this report, investigation will be made on some management theories helping to understand organisational culture. </w:t>
      </w:r>
      <w:r w:rsidR="004F022D">
        <w:rPr>
          <w:rFonts w:ascii="Book Antiqua" w:hAnsi="Book Antiqua"/>
          <w:sz w:val="24"/>
          <w:szCs w:val="24"/>
        </w:rPr>
        <w:t>From these theories, a</w:t>
      </w:r>
      <w:r w:rsidR="00B81F19">
        <w:rPr>
          <w:rFonts w:ascii="Book Antiqua" w:hAnsi="Book Antiqua"/>
          <w:sz w:val="24"/>
          <w:szCs w:val="24"/>
        </w:rPr>
        <w:t>n appropriate</w:t>
      </w:r>
      <w:r w:rsidR="004F022D">
        <w:rPr>
          <w:rFonts w:ascii="Book Antiqua" w:hAnsi="Book Antiqua"/>
          <w:sz w:val="24"/>
          <w:szCs w:val="24"/>
        </w:rPr>
        <w:t xml:space="preserve"> modal will be chosen to analyse critically the WRC</w:t>
      </w:r>
      <w:r w:rsidR="00B81F19">
        <w:rPr>
          <w:rFonts w:ascii="Book Antiqua" w:hAnsi="Book Antiqua"/>
          <w:sz w:val="24"/>
          <w:szCs w:val="24"/>
        </w:rPr>
        <w:t xml:space="preserve"> culture, its values and beliefs</w:t>
      </w:r>
      <w:r w:rsidR="00A635D5">
        <w:rPr>
          <w:rFonts w:ascii="Book Antiqua" w:hAnsi="Book Antiqua"/>
          <w:sz w:val="24"/>
          <w:szCs w:val="24"/>
        </w:rPr>
        <w:t xml:space="preserve">, </w:t>
      </w:r>
      <w:r w:rsidR="00BF52BA">
        <w:rPr>
          <w:rFonts w:ascii="Book Antiqua" w:hAnsi="Book Antiqua"/>
          <w:sz w:val="24"/>
          <w:szCs w:val="24"/>
        </w:rPr>
        <w:t>its ethical behaviour, skills, knowledge and how well the employees perform with regards to the organisation’s values. An analyse on the way the leaders are handling the situation of the pandemic on adaptation of the new work system and how they preserve being affected.</w:t>
      </w:r>
    </w:p>
    <w:p w14:paraId="1EF430DF" w14:textId="77777777" w:rsidR="007831D5" w:rsidRDefault="007831D5" w:rsidP="007831D5">
      <w:pPr>
        <w:jc w:val="both"/>
        <w:rPr>
          <w:rFonts w:ascii="Book Antiqua" w:hAnsi="Book Antiqua"/>
          <w:sz w:val="24"/>
          <w:szCs w:val="24"/>
        </w:rPr>
      </w:pPr>
      <w:r>
        <w:rPr>
          <w:rFonts w:ascii="Book Antiqua" w:hAnsi="Book Antiqua"/>
          <w:sz w:val="24"/>
          <w:szCs w:val="24"/>
        </w:rPr>
        <w:t>The research method will be based on secondary research and will include sources of information from books, journals, websites and so on.</w:t>
      </w:r>
    </w:p>
    <w:p w14:paraId="15C5E260" w14:textId="77777777" w:rsidR="007831D5" w:rsidRDefault="007831D5" w:rsidP="009F33BB">
      <w:pPr>
        <w:jc w:val="both"/>
        <w:rPr>
          <w:rFonts w:ascii="Book Antiqua" w:hAnsi="Book Antiqua"/>
          <w:sz w:val="24"/>
          <w:szCs w:val="24"/>
        </w:rPr>
      </w:pPr>
    </w:p>
    <w:p w14:paraId="57ABA60B" w14:textId="77777777" w:rsidR="002F7463" w:rsidRDefault="002F7463" w:rsidP="009F33BB">
      <w:pPr>
        <w:jc w:val="both"/>
        <w:rPr>
          <w:rFonts w:ascii="Book Antiqua" w:hAnsi="Book Antiqua"/>
          <w:sz w:val="24"/>
          <w:szCs w:val="24"/>
        </w:rPr>
      </w:pPr>
    </w:p>
    <w:p w14:paraId="3F1B0E1C" w14:textId="77777777" w:rsidR="00700B23" w:rsidRPr="002A178E" w:rsidRDefault="00700B23" w:rsidP="009F33BB">
      <w:pPr>
        <w:jc w:val="both"/>
        <w:rPr>
          <w:rFonts w:ascii="Book Antiqua" w:hAnsi="Book Antiqua"/>
          <w:sz w:val="24"/>
          <w:szCs w:val="24"/>
        </w:rPr>
      </w:pPr>
    </w:p>
    <w:p w14:paraId="7C307779" w14:textId="1377D73A" w:rsidR="00AB65C9" w:rsidRDefault="00222C58" w:rsidP="009F33BB">
      <w:pPr>
        <w:jc w:val="both"/>
        <w:rPr>
          <w:rFonts w:ascii="Book Antiqua" w:hAnsi="Book Antiqua"/>
          <w:b/>
          <w:bCs/>
          <w:sz w:val="24"/>
          <w:szCs w:val="24"/>
        </w:rPr>
      </w:pPr>
      <w:r w:rsidRPr="00222C58">
        <w:rPr>
          <w:rFonts w:ascii="Book Antiqua" w:hAnsi="Book Antiqua"/>
          <w:b/>
          <w:bCs/>
          <w:sz w:val="24"/>
          <w:szCs w:val="24"/>
        </w:rPr>
        <w:lastRenderedPageBreak/>
        <w:t>2.0 Findings</w:t>
      </w:r>
    </w:p>
    <w:p w14:paraId="778894AC" w14:textId="1B471566" w:rsidR="00222C58" w:rsidRDefault="00222C58" w:rsidP="009F33BB">
      <w:pPr>
        <w:jc w:val="both"/>
        <w:rPr>
          <w:rFonts w:ascii="Book Antiqua" w:hAnsi="Book Antiqua"/>
          <w:b/>
          <w:bCs/>
          <w:sz w:val="24"/>
          <w:szCs w:val="24"/>
        </w:rPr>
      </w:pPr>
      <w:r>
        <w:rPr>
          <w:rFonts w:ascii="Book Antiqua" w:hAnsi="Book Antiqua"/>
          <w:b/>
          <w:bCs/>
          <w:sz w:val="24"/>
          <w:szCs w:val="24"/>
        </w:rPr>
        <w:t>2.1 Organisation Background</w:t>
      </w:r>
    </w:p>
    <w:p w14:paraId="110CA6E7" w14:textId="49F1BC80" w:rsidR="00713E5E" w:rsidRDefault="00DE301A" w:rsidP="009F33BB">
      <w:pPr>
        <w:jc w:val="both"/>
        <w:rPr>
          <w:rFonts w:ascii="Book Antiqua" w:hAnsi="Book Antiqua"/>
          <w:sz w:val="24"/>
          <w:szCs w:val="24"/>
        </w:rPr>
      </w:pPr>
      <w:r w:rsidRPr="00DE301A">
        <w:rPr>
          <w:rFonts w:ascii="Book Antiqua" w:hAnsi="Book Antiqua"/>
          <w:sz w:val="24"/>
          <w:szCs w:val="24"/>
        </w:rPr>
        <w:t>From the book Organisational culture and leadership, Edgar Schein (1992, p.12) points out culture as</w:t>
      </w:r>
      <w:r>
        <w:rPr>
          <w:rFonts w:ascii="Book Antiqua" w:hAnsi="Book Antiqua"/>
          <w:sz w:val="24"/>
          <w:szCs w:val="24"/>
        </w:rPr>
        <w:t>”</w:t>
      </w:r>
      <w:r w:rsidRPr="00DE301A">
        <w:rPr>
          <w:rFonts w:ascii="Book Antiqua" w:hAnsi="Book Antiqua"/>
          <w:sz w:val="24"/>
          <w:szCs w:val="24"/>
        </w:rPr>
        <w:t xml:space="preserve"> a pattern of shared basic assumptions that the group learned… that has worked well enough to be considered valid and therefore</w:t>
      </w:r>
      <w:r>
        <w:rPr>
          <w:rFonts w:ascii="Book Antiqua" w:hAnsi="Book Antiqua"/>
          <w:sz w:val="24"/>
          <w:szCs w:val="24"/>
        </w:rPr>
        <w:t>, to be taught to new members as the correct way to perceive, think, and feel.”</w:t>
      </w:r>
    </w:p>
    <w:p w14:paraId="3EF5E4EC" w14:textId="6D1FB412" w:rsidR="00A72498" w:rsidRDefault="00DE301A" w:rsidP="009F33BB">
      <w:pPr>
        <w:jc w:val="both"/>
        <w:rPr>
          <w:rFonts w:ascii="Book Antiqua" w:hAnsi="Book Antiqua"/>
          <w:sz w:val="24"/>
          <w:szCs w:val="24"/>
        </w:rPr>
      </w:pPr>
      <w:r>
        <w:rPr>
          <w:rFonts w:ascii="Book Antiqua" w:hAnsi="Book Antiqua"/>
          <w:sz w:val="24"/>
          <w:szCs w:val="24"/>
        </w:rPr>
        <w:t xml:space="preserve">In a simple way, culture is the way people do things around them, also how decisions are made. Culture can make </w:t>
      </w:r>
      <w:r w:rsidR="00A72498">
        <w:rPr>
          <w:rFonts w:ascii="Book Antiqua" w:hAnsi="Book Antiqua"/>
          <w:sz w:val="24"/>
          <w:szCs w:val="24"/>
        </w:rPr>
        <w:t>one group of people behave, think, and even look different from another having different beliefs, different values, and different interpretations of things around them explained Brooks (2009, p261).</w:t>
      </w:r>
    </w:p>
    <w:p w14:paraId="1B7D60FD" w14:textId="77777777" w:rsidR="006309D7" w:rsidRDefault="00A72498" w:rsidP="009F33BB">
      <w:pPr>
        <w:jc w:val="both"/>
        <w:rPr>
          <w:rFonts w:ascii="Book Antiqua" w:hAnsi="Book Antiqua"/>
          <w:sz w:val="24"/>
          <w:szCs w:val="24"/>
        </w:rPr>
      </w:pPr>
      <w:r>
        <w:rPr>
          <w:rFonts w:ascii="Book Antiqua" w:hAnsi="Book Antiqua"/>
          <w:sz w:val="24"/>
          <w:szCs w:val="24"/>
        </w:rPr>
        <w:t>All organisations have their unique culture and working environment which is different to one to another. Leaders and Managers are worried with what takes place in their own organisation</w:t>
      </w:r>
      <w:r w:rsidR="006309D7">
        <w:rPr>
          <w:rFonts w:ascii="Book Antiqua" w:hAnsi="Book Antiqua"/>
          <w:sz w:val="24"/>
          <w:szCs w:val="24"/>
        </w:rPr>
        <w:t>.</w:t>
      </w:r>
    </w:p>
    <w:p w14:paraId="744C01FC" w14:textId="43F32268" w:rsidR="00A72498" w:rsidRDefault="006309D7" w:rsidP="009F33BB">
      <w:pPr>
        <w:jc w:val="both"/>
        <w:rPr>
          <w:rFonts w:ascii="Book Antiqua" w:hAnsi="Book Antiqua"/>
          <w:sz w:val="24"/>
          <w:szCs w:val="24"/>
        </w:rPr>
      </w:pPr>
      <w:r>
        <w:rPr>
          <w:rFonts w:ascii="Book Antiqua" w:hAnsi="Book Antiqua"/>
          <w:sz w:val="24"/>
          <w:szCs w:val="24"/>
        </w:rPr>
        <w:t xml:space="preserve"> The organisation host for this study is called the Welsh Refugee Council which is a Charity with 30 years ‘experience working with asylum seekers and refugees in Wales. The organisation is driven by a passion for human rights, equality and social justice and a desire to make Wales a Welcoming nation of sanctuary for those seeking </w:t>
      </w:r>
      <w:r w:rsidR="004843E7">
        <w:rPr>
          <w:rFonts w:ascii="Book Antiqua" w:hAnsi="Book Antiqua"/>
          <w:sz w:val="24"/>
          <w:szCs w:val="24"/>
        </w:rPr>
        <w:t>the protection from the government.</w:t>
      </w:r>
    </w:p>
    <w:p w14:paraId="617BBBD5" w14:textId="1EB8DF75" w:rsidR="004843E7" w:rsidRDefault="004843E7" w:rsidP="009F33BB">
      <w:pPr>
        <w:jc w:val="both"/>
        <w:rPr>
          <w:rFonts w:ascii="Book Antiqua" w:hAnsi="Book Antiqua"/>
          <w:sz w:val="24"/>
          <w:szCs w:val="24"/>
        </w:rPr>
      </w:pPr>
      <w:r>
        <w:rPr>
          <w:rFonts w:ascii="Book Antiqua" w:hAnsi="Book Antiqua"/>
          <w:sz w:val="24"/>
          <w:szCs w:val="24"/>
        </w:rPr>
        <w:t>The organisation is driven by four core values, namely:</w:t>
      </w:r>
    </w:p>
    <w:p w14:paraId="35615E00" w14:textId="59DDB058" w:rsidR="004843E7" w:rsidRDefault="004843E7" w:rsidP="004843E7">
      <w:pPr>
        <w:pStyle w:val="ListParagraph"/>
        <w:numPr>
          <w:ilvl w:val="0"/>
          <w:numId w:val="2"/>
        </w:numPr>
        <w:jc w:val="both"/>
        <w:rPr>
          <w:rFonts w:ascii="Book Antiqua" w:hAnsi="Book Antiqua"/>
          <w:sz w:val="24"/>
          <w:szCs w:val="24"/>
        </w:rPr>
      </w:pPr>
      <w:r>
        <w:rPr>
          <w:rFonts w:ascii="Book Antiqua" w:hAnsi="Book Antiqua"/>
          <w:sz w:val="24"/>
          <w:szCs w:val="24"/>
        </w:rPr>
        <w:t xml:space="preserve">The organisation champions human rights, </w:t>
      </w:r>
      <w:r w:rsidR="00236A63">
        <w:rPr>
          <w:rFonts w:ascii="Book Antiqua" w:hAnsi="Book Antiqua"/>
          <w:sz w:val="24"/>
          <w:szCs w:val="24"/>
        </w:rPr>
        <w:t>equality,</w:t>
      </w:r>
      <w:r>
        <w:rPr>
          <w:rFonts w:ascii="Book Antiqua" w:hAnsi="Book Antiqua"/>
          <w:sz w:val="24"/>
          <w:szCs w:val="24"/>
        </w:rPr>
        <w:t xml:space="preserve"> and diversity.</w:t>
      </w:r>
    </w:p>
    <w:p w14:paraId="4B6D6F53" w14:textId="3C5A2BF6" w:rsidR="004843E7" w:rsidRDefault="004843E7" w:rsidP="004843E7">
      <w:pPr>
        <w:pStyle w:val="ListParagraph"/>
        <w:numPr>
          <w:ilvl w:val="0"/>
          <w:numId w:val="2"/>
        </w:numPr>
        <w:jc w:val="both"/>
        <w:rPr>
          <w:rFonts w:ascii="Book Antiqua" w:hAnsi="Book Antiqua"/>
          <w:sz w:val="24"/>
          <w:szCs w:val="24"/>
        </w:rPr>
      </w:pPr>
      <w:r>
        <w:rPr>
          <w:rFonts w:ascii="Book Antiqua" w:hAnsi="Book Antiqua"/>
          <w:sz w:val="24"/>
          <w:szCs w:val="24"/>
        </w:rPr>
        <w:t>They empower and promote the voices of refugees and asylum seekers.</w:t>
      </w:r>
    </w:p>
    <w:p w14:paraId="6A554DE3" w14:textId="76A9CF1C" w:rsidR="004843E7" w:rsidRDefault="004843E7" w:rsidP="004843E7">
      <w:pPr>
        <w:pStyle w:val="ListParagraph"/>
        <w:numPr>
          <w:ilvl w:val="0"/>
          <w:numId w:val="2"/>
        </w:numPr>
        <w:jc w:val="both"/>
        <w:rPr>
          <w:rFonts w:ascii="Book Antiqua" w:hAnsi="Book Antiqua"/>
          <w:sz w:val="24"/>
          <w:szCs w:val="24"/>
        </w:rPr>
      </w:pPr>
      <w:r>
        <w:rPr>
          <w:rFonts w:ascii="Book Antiqua" w:hAnsi="Book Antiqua"/>
          <w:sz w:val="24"/>
          <w:szCs w:val="24"/>
        </w:rPr>
        <w:t xml:space="preserve">The organisation is a strong, independent voice that demonstrates leadership, builds </w:t>
      </w:r>
      <w:r w:rsidR="00236A63">
        <w:rPr>
          <w:rFonts w:ascii="Book Antiqua" w:hAnsi="Book Antiqua"/>
          <w:sz w:val="24"/>
          <w:szCs w:val="24"/>
        </w:rPr>
        <w:t>capacity,</w:t>
      </w:r>
      <w:r>
        <w:rPr>
          <w:rFonts w:ascii="Book Antiqua" w:hAnsi="Book Antiqua"/>
          <w:sz w:val="24"/>
          <w:szCs w:val="24"/>
        </w:rPr>
        <w:t xml:space="preserve"> and works collaboratively.</w:t>
      </w:r>
    </w:p>
    <w:p w14:paraId="100A0A44" w14:textId="7592780F" w:rsidR="004843E7" w:rsidRDefault="004843E7" w:rsidP="004843E7">
      <w:pPr>
        <w:pStyle w:val="ListParagraph"/>
        <w:numPr>
          <w:ilvl w:val="0"/>
          <w:numId w:val="2"/>
        </w:numPr>
        <w:jc w:val="both"/>
        <w:rPr>
          <w:rFonts w:ascii="Book Antiqua" w:hAnsi="Book Antiqua"/>
          <w:sz w:val="24"/>
          <w:szCs w:val="24"/>
        </w:rPr>
      </w:pPr>
      <w:r>
        <w:rPr>
          <w:rFonts w:ascii="Book Antiqua" w:hAnsi="Book Antiqua"/>
          <w:sz w:val="24"/>
          <w:szCs w:val="24"/>
        </w:rPr>
        <w:t>They exemplify organisational excellence in service delivery, staff development and governance.</w:t>
      </w:r>
    </w:p>
    <w:p w14:paraId="0F14D8A1" w14:textId="5061F521" w:rsidR="004843E7" w:rsidRDefault="0031774A" w:rsidP="004843E7">
      <w:pPr>
        <w:jc w:val="both"/>
        <w:rPr>
          <w:rFonts w:ascii="Book Antiqua" w:hAnsi="Book Antiqua"/>
          <w:sz w:val="24"/>
          <w:szCs w:val="24"/>
        </w:rPr>
      </w:pPr>
      <w:r>
        <w:rPr>
          <w:rFonts w:ascii="Book Antiqua" w:hAnsi="Book Antiqua"/>
          <w:sz w:val="24"/>
          <w:szCs w:val="24"/>
        </w:rPr>
        <w:t xml:space="preserve">Being a multicultural organisation, Andrea Cleaver, the CEO stated at the previous annual report that “one of the organisation’s strategic aims as an organisation is to enable asylum seekers and refugees to become integrated, independent, active members of Welsh society </w:t>
      </w:r>
      <w:r w:rsidR="00F41148">
        <w:rPr>
          <w:rFonts w:ascii="Book Antiqua" w:hAnsi="Book Antiqua"/>
          <w:sz w:val="24"/>
          <w:szCs w:val="24"/>
        </w:rPr>
        <w:t>and to be able to face challenges while they are being settled across Wales”.</w:t>
      </w:r>
    </w:p>
    <w:p w14:paraId="10B6C587" w14:textId="77777777" w:rsidR="00EC26D1" w:rsidRDefault="00B54E7D" w:rsidP="004843E7">
      <w:pPr>
        <w:jc w:val="both"/>
        <w:rPr>
          <w:rFonts w:ascii="Book Antiqua" w:hAnsi="Book Antiqua"/>
          <w:sz w:val="24"/>
          <w:szCs w:val="24"/>
        </w:rPr>
      </w:pPr>
      <w:r>
        <w:rPr>
          <w:rFonts w:ascii="Book Antiqua" w:hAnsi="Book Antiqua"/>
          <w:sz w:val="24"/>
          <w:szCs w:val="24"/>
        </w:rPr>
        <w:t xml:space="preserve">For the organisation to achieve these aims, a unity in diversity is most important by working together for a Wales multicultural society where refugees and asylum seekers are welcomed, respected, and have access to protection, safety and dignity </w:t>
      </w:r>
      <w:r w:rsidR="0090772E">
        <w:rPr>
          <w:rFonts w:ascii="Book Antiqua" w:hAnsi="Book Antiqua"/>
          <w:sz w:val="24"/>
          <w:szCs w:val="24"/>
        </w:rPr>
        <w:t>empowering them to be fully taxpayers participating in the development of the Welsh society.</w:t>
      </w:r>
      <w:r w:rsidR="008F6505">
        <w:rPr>
          <w:rFonts w:ascii="Book Antiqua" w:hAnsi="Book Antiqua"/>
          <w:sz w:val="24"/>
          <w:szCs w:val="24"/>
        </w:rPr>
        <w:t xml:space="preserve"> </w:t>
      </w:r>
    </w:p>
    <w:p w14:paraId="5B082E77" w14:textId="4CDD01E4" w:rsidR="0090772E" w:rsidRDefault="00EC26D1" w:rsidP="004843E7">
      <w:pPr>
        <w:jc w:val="both"/>
        <w:rPr>
          <w:rFonts w:ascii="Book Antiqua" w:hAnsi="Book Antiqua"/>
          <w:sz w:val="24"/>
          <w:szCs w:val="24"/>
        </w:rPr>
      </w:pPr>
      <w:r>
        <w:rPr>
          <w:rFonts w:ascii="Book Antiqua" w:hAnsi="Book Antiqua"/>
          <w:sz w:val="24"/>
          <w:szCs w:val="24"/>
        </w:rPr>
        <w:t xml:space="preserve">To better understand the nature and importance of organisational culture and climate, employee commitment and the successful implementation of culture into an </w:t>
      </w:r>
      <w:r>
        <w:rPr>
          <w:rFonts w:ascii="Book Antiqua" w:hAnsi="Book Antiqua"/>
          <w:sz w:val="24"/>
          <w:szCs w:val="24"/>
        </w:rPr>
        <w:lastRenderedPageBreak/>
        <w:t>organisation, it is highly recommended to have an overview of different theories of the culture organisational.</w:t>
      </w:r>
      <w:r w:rsidR="008F6505">
        <w:rPr>
          <w:rFonts w:ascii="Book Antiqua" w:hAnsi="Book Antiqua"/>
          <w:sz w:val="24"/>
          <w:szCs w:val="24"/>
        </w:rPr>
        <w:t xml:space="preserve"> </w:t>
      </w:r>
    </w:p>
    <w:p w14:paraId="7C0FB01A" w14:textId="35470A21" w:rsidR="00F41148" w:rsidRPr="006E6238" w:rsidRDefault="00F41148" w:rsidP="004843E7">
      <w:pPr>
        <w:jc w:val="both"/>
        <w:rPr>
          <w:rFonts w:ascii="Book Antiqua" w:hAnsi="Book Antiqua"/>
          <w:b/>
          <w:bCs/>
          <w:sz w:val="24"/>
          <w:szCs w:val="24"/>
        </w:rPr>
      </w:pPr>
      <w:r w:rsidRPr="006E6238">
        <w:rPr>
          <w:rFonts w:ascii="Book Antiqua" w:hAnsi="Book Antiqua"/>
          <w:b/>
          <w:bCs/>
          <w:sz w:val="24"/>
          <w:szCs w:val="24"/>
        </w:rPr>
        <w:t xml:space="preserve">2.2 </w:t>
      </w:r>
      <w:r w:rsidR="00EC26D1">
        <w:rPr>
          <w:rFonts w:ascii="Book Antiqua" w:hAnsi="Book Antiqua"/>
          <w:b/>
          <w:bCs/>
          <w:sz w:val="24"/>
          <w:szCs w:val="24"/>
        </w:rPr>
        <w:t>Theories</w:t>
      </w:r>
      <w:r w:rsidRPr="006E6238">
        <w:rPr>
          <w:rFonts w:ascii="Book Antiqua" w:hAnsi="Book Antiqua"/>
          <w:b/>
          <w:bCs/>
          <w:sz w:val="24"/>
          <w:szCs w:val="24"/>
        </w:rPr>
        <w:t xml:space="preserve"> to Understanding Organisational Culture</w:t>
      </w:r>
    </w:p>
    <w:p w14:paraId="06D9C9D6" w14:textId="48833E53" w:rsidR="00F41148" w:rsidRDefault="00F41148" w:rsidP="004843E7">
      <w:pPr>
        <w:jc w:val="both"/>
        <w:rPr>
          <w:rFonts w:ascii="Book Antiqua" w:hAnsi="Book Antiqua"/>
          <w:sz w:val="24"/>
          <w:szCs w:val="24"/>
        </w:rPr>
      </w:pPr>
      <w:r>
        <w:rPr>
          <w:rFonts w:ascii="Book Antiqua" w:hAnsi="Book Antiqua"/>
          <w:sz w:val="24"/>
          <w:szCs w:val="24"/>
        </w:rPr>
        <w:t>Organisational culture can be seen from multiple facets</w:t>
      </w:r>
      <w:r w:rsidR="0002200B">
        <w:rPr>
          <w:rFonts w:ascii="Book Antiqua" w:hAnsi="Book Antiqua"/>
          <w:sz w:val="24"/>
          <w:szCs w:val="24"/>
        </w:rPr>
        <w:t xml:space="preserve"> </w:t>
      </w:r>
      <w:r w:rsidR="006E6238">
        <w:rPr>
          <w:rFonts w:ascii="Book Antiqua" w:hAnsi="Book Antiqua"/>
          <w:sz w:val="24"/>
          <w:szCs w:val="24"/>
        </w:rPr>
        <w:t xml:space="preserve">and has different approaches that illustrate its complexity as </w:t>
      </w:r>
      <w:r w:rsidR="002C05DC">
        <w:rPr>
          <w:rFonts w:ascii="Book Antiqua" w:hAnsi="Book Antiqua"/>
          <w:sz w:val="24"/>
          <w:szCs w:val="24"/>
        </w:rPr>
        <w:t xml:space="preserve">it is a general concept with </w:t>
      </w:r>
      <w:proofErr w:type="gramStart"/>
      <w:r w:rsidR="002C05DC">
        <w:rPr>
          <w:rFonts w:ascii="Book Antiqua" w:hAnsi="Book Antiqua"/>
          <w:sz w:val="24"/>
          <w:szCs w:val="24"/>
        </w:rPr>
        <w:t>various different</w:t>
      </w:r>
      <w:proofErr w:type="gramEnd"/>
      <w:r w:rsidR="002C05DC">
        <w:rPr>
          <w:rFonts w:ascii="Book Antiqua" w:hAnsi="Book Antiqua"/>
          <w:sz w:val="24"/>
          <w:szCs w:val="24"/>
        </w:rPr>
        <w:t xml:space="preserve"> significations and difficult to explain faithfully.</w:t>
      </w:r>
    </w:p>
    <w:p w14:paraId="66D12B7F" w14:textId="77777777" w:rsidR="00DC5BE9" w:rsidRDefault="003419A1" w:rsidP="00453A6B">
      <w:pPr>
        <w:pStyle w:val="ListParagraph"/>
        <w:numPr>
          <w:ilvl w:val="0"/>
          <w:numId w:val="9"/>
        </w:numPr>
        <w:jc w:val="both"/>
        <w:rPr>
          <w:rFonts w:ascii="Book Antiqua" w:hAnsi="Book Antiqua"/>
          <w:sz w:val="24"/>
          <w:szCs w:val="24"/>
        </w:rPr>
      </w:pPr>
      <w:r w:rsidRPr="00DC5BE9">
        <w:rPr>
          <w:rFonts w:ascii="Book Antiqua" w:hAnsi="Book Antiqua"/>
          <w:sz w:val="24"/>
          <w:szCs w:val="24"/>
        </w:rPr>
        <w:t>Edgar Schein defined the formal organisation as “the planned co-ordination of the activities of a number of people for the achievement of some common, explicit purpose or goal, through division of labour and function, and through a hierarchy of authority and responsibility”. (Mullins,2010 p 79).</w:t>
      </w:r>
      <w:r w:rsidR="00DC5BE9" w:rsidRPr="00DC5BE9">
        <w:rPr>
          <w:rFonts w:ascii="Book Antiqua" w:hAnsi="Book Antiqua"/>
          <w:sz w:val="24"/>
          <w:szCs w:val="24"/>
        </w:rPr>
        <w:t xml:space="preserve"> </w:t>
      </w:r>
    </w:p>
    <w:p w14:paraId="772C9E48" w14:textId="77777777" w:rsidR="00DC5BE9" w:rsidRDefault="00453A6B" w:rsidP="00DC5BE9">
      <w:pPr>
        <w:jc w:val="both"/>
        <w:rPr>
          <w:rFonts w:ascii="Book Antiqua" w:hAnsi="Book Antiqua"/>
          <w:sz w:val="24"/>
          <w:szCs w:val="24"/>
        </w:rPr>
      </w:pPr>
      <w:r w:rsidRPr="00DC5BE9">
        <w:rPr>
          <w:rFonts w:ascii="Book Antiqua" w:hAnsi="Book Antiqua"/>
          <w:sz w:val="24"/>
          <w:szCs w:val="24"/>
        </w:rPr>
        <w:t xml:space="preserve">Schein </w:t>
      </w:r>
      <w:r w:rsidR="00BC073C" w:rsidRPr="00DC5BE9">
        <w:rPr>
          <w:rFonts w:ascii="Book Antiqua" w:hAnsi="Book Antiqua"/>
          <w:sz w:val="24"/>
          <w:szCs w:val="24"/>
        </w:rPr>
        <w:t xml:space="preserve">(1985) </w:t>
      </w:r>
      <w:r w:rsidRPr="00DC5BE9">
        <w:rPr>
          <w:rFonts w:ascii="Book Antiqua" w:hAnsi="Book Antiqua"/>
          <w:sz w:val="24"/>
          <w:szCs w:val="24"/>
        </w:rPr>
        <w:t xml:space="preserve">suggested that a view of organisational culture is based by determining three levels of culture, from the shallowest to the deepest: artefacts and creations; values; and basic assumptions. In addition, he believed that culture is the most difficult </w:t>
      </w:r>
      <w:r w:rsidR="004E1797" w:rsidRPr="00DC5BE9">
        <w:rPr>
          <w:rFonts w:ascii="Book Antiqua" w:hAnsi="Book Antiqua"/>
          <w:sz w:val="24"/>
          <w:szCs w:val="24"/>
        </w:rPr>
        <w:t xml:space="preserve">organisational </w:t>
      </w:r>
      <w:r w:rsidRPr="00DC5BE9">
        <w:rPr>
          <w:rFonts w:ascii="Book Antiqua" w:hAnsi="Book Antiqua"/>
          <w:sz w:val="24"/>
          <w:szCs w:val="24"/>
        </w:rPr>
        <w:t xml:space="preserve">characteristic </w:t>
      </w:r>
      <w:r w:rsidR="004E1797" w:rsidRPr="00DC5BE9">
        <w:rPr>
          <w:rFonts w:ascii="Book Antiqua" w:hAnsi="Book Antiqua"/>
          <w:sz w:val="24"/>
          <w:szCs w:val="24"/>
        </w:rPr>
        <w:t>to change.</w:t>
      </w:r>
      <w:r w:rsidR="00DC5BE9" w:rsidRPr="00DC5BE9">
        <w:rPr>
          <w:rFonts w:ascii="Book Antiqua" w:hAnsi="Book Antiqua"/>
          <w:sz w:val="24"/>
          <w:szCs w:val="24"/>
        </w:rPr>
        <w:t xml:space="preserve"> </w:t>
      </w:r>
    </w:p>
    <w:p w14:paraId="09081B8C" w14:textId="16A73D21" w:rsidR="00453A6B" w:rsidRPr="00DC5BE9" w:rsidRDefault="00DC5BE9" w:rsidP="00DC5BE9">
      <w:pPr>
        <w:jc w:val="both"/>
        <w:rPr>
          <w:rFonts w:ascii="Book Antiqua" w:hAnsi="Book Antiqua"/>
          <w:b/>
          <w:bCs/>
          <w:sz w:val="24"/>
          <w:szCs w:val="24"/>
        </w:rPr>
      </w:pPr>
      <w:r w:rsidRPr="00DC5BE9">
        <w:rPr>
          <w:rFonts w:ascii="Book Antiqua" w:hAnsi="Book Antiqua"/>
          <w:b/>
          <w:bCs/>
          <w:sz w:val="24"/>
          <w:szCs w:val="24"/>
        </w:rPr>
        <w:t>Details on this section can be seen in appendices.</w:t>
      </w:r>
      <w:r>
        <w:rPr>
          <w:rFonts w:ascii="Book Antiqua" w:hAnsi="Book Antiqua"/>
          <w:b/>
          <w:bCs/>
          <w:sz w:val="24"/>
          <w:szCs w:val="24"/>
        </w:rPr>
        <w:t xml:space="preserve"> (level1-2-3 explained in appendices)</w:t>
      </w:r>
    </w:p>
    <w:p w14:paraId="4443EE45" w14:textId="69ED14A9" w:rsidR="00CE36A9" w:rsidRPr="00622539" w:rsidRDefault="008A1DDE" w:rsidP="00622539">
      <w:pPr>
        <w:pStyle w:val="ListParagraph"/>
        <w:numPr>
          <w:ilvl w:val="0"/>
          <w:numId w:val="9"/>
        </w:numPr>
        <w:jc w:val="both"/>
        <w:rPr>
          <w:rFonts w:ascii="Book Antiqua" w:hAnsi="Book Antiqua"/>
          <w:sz w:val="24"/>
          <w:szCs w:val="24"/>
        </w:rPr>
      </w:pPr>
      <w:r w:rsidRPr="00622539">
        <w:rPr>
          <w:rFonts w:ascii="Book Antiqua" w:hAnsi="Book Antiqua"/>
          <w:sz w:val="24"/>
          <w:szCs w:val="24"/>
        </w:rPr>
        <w:t>By developing the ideas of Harrison (1972), Charles Handy (1989) outlined four</w:t>
      </w:r>
    </w:p>
    <w:p w14:paraId="18F12621" w14:textId="62574909" w:rsidR="008A1DDE" w:rsidRDefault="008A1DDE" w:rsidP="008A1DDE">
      <w:pPr>
        <w:jc w:val="both"/>
        <w:rPr>
          <w:rFonts w:ascii="Book Antiqua" w:hAnsi="Book Antiqua"/>
          <w:sz w:val="24"/>
          <w:szCs w:val="24"/>
        </w:rPr>
      </w:pPr>
      <w:r>
        <w:rPr>
          <w:rFonts w:ascii="Book Antiqua" w:hAnsi="Book Antiqua"/>
          <w:sz w:val="24"/>
          <w:szCs w:val="24"/>
        </w:rPr>
        <w:t>Main types of organisational cultures: power culture, role culture. Task culture, and person culture.</w:t>
      </w:r>
      <w:r w:rsidR="00DC5BE9">
        <w:rPr>
          <w:rFonts w:ascii="Book Antiqua" w:hAnsi="Book Antiqua"/>
          <w:sz w:val="24"/>
          <w:szCs w:val="24"/>
        </w:rPr>
        <w:t xml:space="preserve"> </w:t>
      </w:r>
      <w:r w:rsidR="00DC5BE9" w:rsidRPr="00DC5BE9">
        <w:rPr>
          <w:rFonts w:ascii="Book Antiqua" w:hAnsi="Book Antiqua"/>
          <w:b/>
          <w:bCs/>
          <w:sz w:val="24"/>
          <w:szCs w:val="24"/>
        </w:rPr>
        <w:t>Details on these types of cultures can be seen in appendices</w:t>
      </w:r>
    </w:p>
    <w:p w14:paraId="210857AB" w14:textId="08EF5A5A" w:rsidR="008A1DDE" w:rsidRDefault="008A1DDE" w:rsidP="008A1DDE">
      <w:pPr>
        <w:jc w:val="center"/>
        <w:rPr>
          <w:rFonts w:ascii="Book Antiqua" w:hAnsi="Book Antiqua"/>
          <w:sz w:val="24"/>
          <w:szCs w:val="24"/>
        </w:rPr>
      </w:pPr>
      <w:r>
        <w:rPr>
          <w:noProof/>
        </w:rPr>
        <w:drawing>
          <wp:inline distT="0" distB="0" distL="0" distR="0" wp14:anchorId="7DC5C83C" wp14:editId="4A813408">
            <wp:extent cx="3977640" cy="27355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77640" cy="2735580"/>
                    </a:xfrm>
                    <a:prstGeom prst="rect">
                      <a:avLst/>
                    </a:prstGeom>
                    <a:noFill/>
                    <a:ln>
                      <a:noFill/>
                    </a:ln>
                  </pic:spPr>
                </pic:pic>
              </a:graphicData>
            </a:graphic>
          </wp:inline>
        </w:drawing>
      </w:r>
    </w:p>
    <w:p w14:paraId="6169E1A5" w14:textId="36026490" w:rsidR="0083528E" w:rsidRDefault="0083528E" w:rsidP="008A1DDE">
      <w:pPr>
        <w:jc w:val="center"/>
        <w:rPr>
          <w:rFonts w:ascii="Book Antiqua" w:hAnsi="Book Antiqua"/>
          <w:sz w:val="24"/>
          <w:szCs w:val="24"/>
        </w:rPr>
      </w:pPr>
    </w:p>
    <w:p w14:paraId="1F38DC5E" w14:textId="27BDD89F" w:rsidR="00622539" w:rsidRDefault="00622539" w:rsidP="00622539">
      <w:pPr>
        <w:pStyle w:val="ListParagraph"/>
        <w:numPr>
          <w:ilvl w:val="0"/>
          <w:numId w:val="9"/>
        </w:numPr>
        <w:jc w:val="both"/>
        <w:rPr>
          <w:rFonts w:ascii="Book Antiqua" w:hAnsi="Book Antiqua"/>
          <w:sz w:val="24"/>
          <w:szCs w:val="24"/>
        </w:rPr>
      </w:pPr>
      <w:r>
        <w:rPr>
          <w:rFonts w:ascii="Book Antiqua" w:hAnsi="Book Antiqua"/>
          <w:sz w:val="24"/>
          <w:szCs w:val="24"/>
        </w:rPr>
        <w:t>The Culture web of an organisation</w:t>
      </w:r>
      <w:r w:rsidR="00D873E7">
        <w:rPr>
          <w:rFonts w:ascii="Book Antiqua" w:hAnsi="Book Antiqua"/>
          <w:sz w:val="24"/>
          <w:szCs w:val="24"/>
        </w:rPr>
        <w:t xml:space="preserve">: Johnson, Scholes and Whittington present a cultural web, which brings together different aspects for the analysis of organisational culture </w:t>
      </w:r>
      <w:r w:rsidR="00DC5BE9">
        <w:rPr>
          <w:rFonts w:ascii="Book Antiqua" w:hAnsi="Book Antiqua"/>
          <w:sz w:val="24"/>
          <w:szCs w:val="24"/>
        </w:rPr>
        <w:t>to</w:t>
      </w:r>
      <w:r w:rsidR="00D873E7">
        <w:rPr>
          <w:rFonts w:ascii="Book Antiqua" w:hAnsi="Book Antiqua"/>
          <w:sz w:val="24"/>
          <w:szCs w:val="24"/>
        </w:rPr>
        <w:t xml:space="preserve"> help describing and understanding the culture of an organisation.</w:t>
      </w:r>
    </w:p>
    <w:p w14:paraId="02890D6D" w14:textId="531C20A0" w:rsidR="005073E6" w:rsidRDefault="00096C7D" w:rsidP="005073E6">
      <w:pPr>
        <w:jc w:val="both"/>
        <w:rPr>
          <w:rFonts w:ascii="Book Antiqua" w:hAnsi="Book Antiqua"/>
          <w:sz w:val="24"/>
          <w:szCs w:val="24"/>
        </w:rPr>
      </w:pPr>
      <w:r>
        <w:rPr>
          <w:rFonts w:ascii="Book Antiqua" w:hAnsi="Book Antiqua"/>
          <w:sz w:val="24"/>
          <w:szCs w:val="24"/>
        </w:rPr>
        <w:lastRenderedPageBreak/>
        <w:t>According to</w:t>
      </w:r>
      <w:r w:rsidR="005073E6">
        <w:rPr>
          <w:rFonts w:ascii="Book Antiqua" w:hAnsi="Book Antiqua"/>
          <w:sz w:val="24"/>
          <w:szCs w:val="24"/>
        </w:rPr>
        <w:t xml:space="preserve"> Johnson &amp; Scholes (1993) six elements identified contributing to the paradigm, equivalent to the values of the organisation.</w:t>
      </w:r>
    </w:p>
    <w:p w14:paraId="05FA50C6" w14:textId="1805992D" w:rsidR="008B68AF" w:rsidRDefault="008B68AF" w:rsidP="005073E6">
      <w:pPr>
        <w:jc w:val="both"/>
        <w:rPr>
          <w:rFonts w:ascii="Book Antiqua" w:hAnsi="Book Antiqua"/>
          <w:sz w:val="24"/>
          <w:szCs w:val="24"/>
        </w:rPr>
      </w:pPr>
      <w:r>
        <w:rPr>
          <w:rFonts w:ascii="Book Antiqua" w:hAnsi="Book Antiqua"/>
          <w:sz w:val="24"/>
          <w:szCs w:val="24"/>
        </w:rPr>
        <w:t xml:space="preserve">The cultural web is defined as a </w:t>
      </w:r>
      <w:r w:rsidR="00807F90">
        <w:rPr>
          <w:rFonts w:ascii="Book Antiqua" w:hAnsi="Book Antiqua"/>
          <w:sz w:val="24"/>
          <w:szCs w:val="24"/>
        </w:rPr>
        <w:t>“</w:t>
      </w:r>
      <w:r>
        <w:rPr>
          <w:rFonts w:ascii="Book Antiqua" w:hAnsi="Book Antiqua"/>
          <w:sz w:val="24"/>
          <w:szCs w:val="24"/>
        </w:rPr>
        <w:t>representation of the taken-for-granted assumptions, or paradigm of an organisation and the physical manifestations of organisational culture</w:t>
      </w:r>
      <w:r w:rsidR="00807F90">
        <w:rPr>
          <w:rFonts w:ascii="Book Antiqua" w:hAnsi="Book Antiqua"/>
          <w:sz w:val="24"/>
          <w:szCs w:val="24"/>
        </w:rPr>
        <w:t>”</w:t>
      </w:r>
      <w:r>
        <w:rPr>
          <w:rFonts w:ascii="Book Antiqua" w:hAnsi="Book Antiqua"/>
          <w:sz w:val="24"/>
          <w:szCs w:val="24"/>
        </w:rPr>
        <w:t>.</w:t>
      </w:r>
      <w:r w:rsidR="00807F90">
        <w:rPr>
          <w:rFonts w:ascii="Book Antiqua" w:hAnsi="Book Antiqua"/>
          <w:sz w:val="24"/>
          <w:szCs w:val="24"/>
        </w:rPr>
        <w:t xml:space="preserve"> Johnson et al. (2005).</w:t>
      </w:r>
    </w:p>
    <w:p w14:paraId="29D2106A" w14:textId="67B883AF" w:rsidR="00807F90" w:rsidRDefault="00807F90" w:rsidP="005073E6">
      <w:pPr>
        <w:jc w:val="both"/>
        <w:rPr>
          <w:rFonts w:ascii="Book Antiqua" w:hAnsi="Book Antiqua"/>
          <w:sz w:val="24"/>
          <w:szCs w:val="24"/>
        </w:rPr>
      </w:pPr>
      <w:r>
        <w:rPr>
          <w:rFonts w:ascii="Book Antiqua" w:hAnsi="Book Antiqua"/>
          <w:sz w:val="24"/>
          <w:szCs w:val="24"/>
        </w:rPr>
        <w:t>More details on this model can be seen in the figure below:</w:t>
      </w:r>
    </w:p>
    <w:p w14:paraId="49597AC7" w14:textId="77777777" w:rsidR="005073E6" w:rsidRDefault="005073E6" w:rsidP="005073E6">
      <w:pPr>
        <w:jc w:val="both"/>
        <w:rPr>
          <w:rFonts w:ascii="Book Antiqua" w:hAnsi="Book Antiqua"/>
          <w:sz w:val="24"/>
          <w:szCs w:val="24"/>
        </w:rPr>
      </w:pPr>
    </w:p>
    <w:p w14:paraId="272CC114" w14:textId="46771D7E" w:rsidR="00CE36A9" w:rsidRDefault="00F87467" w:rsidP="00453A6B">
      <w:pPr>
        <w:jc w:val="both"/>
        <w:rPr>
          <w:rFonts w:ascii="Book Antiqua" w:hAnsi="Book Antiqua"/>
          <w:sz w:val="24"/>
          <w:szCs w:val="24"/>
        </w:rPr>
      </w:pPr>
      <w:r>
        <w:rPr>
          <w:rFonts w:ascii="Book Antiqua" w:hAnsi="Book Antiqua"/>
          <w:noProof/>
          <w:sz w:val="24"/>
          <w:szCs w:val="24"/>
        </w:rPr>
        <w:drawing>
          <wp:inline distT="0" distB="0" distL="0" distR="0" wp14:anchorId="5D7EDA1F" wp14:editId="55981554">
            <wp:extent cx="5822315" cy="560895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2315" cy="5608955"/>
                    </a:xfrm>
                    <a:prstGeom prst="rect">
                      <a:avLst/>
                    </a:prstGeom>
                    <a:noFill/>
                  </pic:spPr>
                </pic:pic>
              </a:graphicData>
            </a:graphic>
          </wp:inline>
        </w:drawing>
      </w:r>
    </w:p>
    <w:p w14:paraId="4D8AB3E7" w14:textId="0F8CA0F4" w:rsidR="005828A0" w:rsidRDefault="005828A0" w:rsidP="00453A6B">
      <w:pPr>
        <w:jc w:val="both"/>
      </w:pPr>
      <w:r w:rsidRPr="005828A0">
        <w:t xml:space="preserve"> </w:t>
      </w:r>
    </w:p>
    <w:p w14:paraId="57C3B5CD" w14:textId="363EBCC9" w:rsidR="008B68AF" w:rsidRDefault="008B68AF" w:rsidP="00453A6B">
      <w:pPr>
        <w:jc w:val="both"/>
        <w:rPr>
          <w:rFonts w:ascii="Book Antiqua" w:hAnsi="Book Antiqua"/>
          <w:sz w:val="24"/>
          <w:szCs w:val="24"/>
        </w:rPr>
      </w:pPr>
    </w:p>
    <w:p w14:paraId="0204944C" w14:textId="04B9DAF0" w:rsidR="00807F90" w:rsidRDefault="00807F90" w:rsidP="00453A6B">
      <w:pPr>
        <w:jc w:val="both"/>
        <w:rPr>
          <w:rFonts w:ascii="Book Antiqua" w:hAnsi="Book Antiqua"/>
          <w:sz w:val="24"/>
          <w:szCs w:val="24"/>
        </w:rPr>
      </w:pPr>
    </w:p>
    <w:p w14:paraId="6910ECEC" w14:textId="42FC5630" w:rsidR="00807F90" w:rsidRDefault="00807F90" w:rsidP="00453A6B">
      <w:pPr>
        <w:jc w:val="both"/>
        <w:rPr>
          <w:rFonts w:ascii="Book Antiqua" w:hAnsi="Book Antiqua"/>
          <w:sz w:val="24"/>
          <w:szCs w:val="24"/>
        </w:rPr>
      </w:pPr>
      <w:r>
        <w:rPr>
          <w:rFonts w:ascii="Book Antiqua" w:hAnsi="Book Antiqua"/>
          <w:sz w:val="24"/>
          <w:szCs w:val="24"/>
        </w:rPr>
        <w:t xml:space="preserve">Further </w:t>
      </w:r>
      <w:r w:rsidR="00930F61">
        <w:rPr>
          <w:rFonts w:ascii="Book Antiqua" w:hAnsi="Book Antiqua"/>
          <w:sz w:val="24"/>
          <w:szCs w:val="24"/>
        </w:rPr>
        <w:t xml:space="preserve">to different theories previously elucidated, more other theories were developed </w:t>
      </w:r>
      <w:r w:rsidR="00504C3E">
        <w:rPr>
          <w:rFonts w:ascii="Book Antiqua" w:hAnsi="Book Antiqua"/>
          <w:sz w:val="24"/>
          <w:szCs w:val="24"/>
        </w:rPr>
        <w:t xml:space="preserve">but will not be subject of this present study </w:t>
      </w:r>
      <w:r w:rsidR="00930F61">
        <w:rPr>
          <w:rFonts w:ascii="Book Antiqua" w:hAnsi="Book Antiqua"/>
          <w:sz w:val="24"/>
          <w:szCs w:val="24"/>
        </w:rPr>
        <w:t xml:space="preserve">like Hall’s factors (1976-known </w:t>
      </w:r>
      <w:r w:rsidR="00930F61">
        <w:rPr>
          <w:rFonts w:ascii="Book Antiqua" w:hAnsi="Book Antiqua"/>
          <w:sz w:val="24"/>
          <w:szCs w:val="24"/>
        </w:rPr>
        <w:lastRenderedPageBreak/>
        <w:t xml:space="preserve">for its high and low context cultural factors), </w:t>
      </w:r>
      <w:proofErr w:type="spellStart"/>
      <w:r w:rsidR="00930F61">
        <w:rPr>
          <w:rFonts w:ascii="Book Antiqua" w:hAnsi="Book Antiqua"/>
          <w:sz w:val="24"/>
          <w:szCs w:val="24"/>
        </w:rPr>
        <w:t>Sagiv</w:t>
      </w:r>
      <w:proofErr w:type="spellEnd"/>
      <w:r w:rsidR="00930F61">
        <w:rPr>
          <w:rFonts w:ascii="Book Antiqua" w:hAnsi="Book Antiqua"/>
          <w:sz w:val="24"/>
          <w:szCs w:val="24"/>
        </w:rPr>
        <w:t xml:space="preserve"> &amp; </w:t>
      </w:r>
      <w:proofErr w:type="spellStart"/>
      <w:r w:rsidR="00930F61">
        <w:rPr>
          <w:rFonts w:ascii="Book Antiqua" w:hAnsi="Book Antiqua"/>
          <w:sz w:val="24"/>
          <w:szCs w:val="24"/>
        </w:rPr>
        <w:t>Schartz</w:t>
      </w:r>
      <w:proofErr w:type="spellEnd"/>
      <w:r w:rsidR="00930F61">
        <w:rPr>
          <w:rFonts w:ascii="Book Antiqua" w:hAnsi="Book Antiqua"/>
          <w:sz w:val="24"/>
          <w:szCs w:val="24"/>
        </w:rPr>
        <w:t xml:space="preserve"> (2007-claimed that people’s behaviour </w:t>
      </w:r>
      <w:r w:rsidR="00504C3E">
        <w:rPr>
          <w:rFonts w:ascii="Book Antiqua" w:hAnsi="Book Antiqua"/>
          <w:sz w:val="24"/>
          <w:szCs w:val="24"/>
        </w:rPr>
        <w:t>is</w:t>
      </w:r>
      <w:r w:rsidR="00930F61">
        <w:rPr>
          <w:rFonts w:ascii="Book Antiqua" w:hAnsi="Book Antiqua"/>
          <w:sz w:val="24"/>
          <w:szCs w:val="24"/>
        </w:rPr>
        <w:t xml:space="preserve"> motivated by great va</w:t>
      </w:r>
      <w:r w:rsidR="00504C3E">
        <w:rPr>
          <w:rFonts w:ascii="Book Antiqua" w:hAnsi="Book Antiqua"/>
          <w:sz w:val="24"/>
          <w:szCs w:val="24"/>
        </w:rPr>
        <w:t>l</w:t>
      </w:r>
      <w:r w:rsidR="00930F61">
        <w:rPr>
          <w:rFonts w:ascii="Book Antiqua" w:hAnsi="Book Antiqua"/>
          <w:sz w:val="24"/>
          <w:szCs w:val="24"/>
        </w:rPr>
        <w:t>ues across any context.)</w:t>
      </w:r>
      <w:r w:rsidR="00504C3E">
        <w:rPr>
          <w:rFonts w:ascii="Book Antiqua" w:hAnsi="Book Antiqua"/>
          <w:sz w:val="24"/>
          <w:szCs w:val="24"/>
        </w:rPr>
        <w:t xml:space="preserve">. They underlined that what people give to two dimensions of opposing values that drives people’s behaviour. </w:t>
      </w:r>
    </w:p>
    <w:p w14:paraId="3C317AF5" w14:textId="51C55061" w:rsidR="00504C3E" w:rsidRDefault="00504C3E" w:rsidP="00453A6B">
      <w:pPr>
        <w:jc w:val="both"/>
        <w:rPr>
          <w:rFonts w:ascii="Book Antiqua" w:hAnsi="Book Antiqua"/>
          <w:sz w:val="24"/>
          <w:szCs w:val="24"/>
        </w:rPr>
      </w:pPr>
      <w:r>
        <w:rPr>
          <w:rFonts w:ascii="Book Antiqua" w:hAnsi="Book Antiqua"/>
          <w:sz w:val="24"/>
          <w:szCs w:val="24"/>
        </w:rPr>
        <w:t xml:space="preserve">However, this current study is based on Deal &amp; Kennedy cultural model (1982). From an examination of hundreds of business organisations and their environments, Deal &amp; Kennedy </w:t>
      </w:r>
      <w:r w:rsidR="00BC3D21">
        <w:rPr>
          <w:rFonts w:ascii="Book Antiqua" w:hAnsi="Book Antiqua"/>
          <w:sz w:val="24"/>
          <w:szCs w:val="24"/>
        </w:rPr>
        <w:t>classify</w:t>
      </w:r>
      <w:r>
        <w:rPr>
          <w:rFonts w:ascii="Book Antiqua" w:hAnsi="Book Antiqua"/>
          <w:sz w:val="24"/>
          <w:szCs w:val="24"/>
        </w:rPr>
        <w:t xml:space="preserve"> corporate cultures according to two determining factors in the marketplace. </w:t>
      </w:r>
    </w:p>
    <w:p w14:paraId="19A975A1" w14:textId="1EF83F2D" w:rsidR="00BC3D21" w:rsidRDefault="00BC3D21" w:rsidP="00BC3D21">
      <w:pPr>
        <w:pStyle w:val="ListParagraph"/>
        <w:numPr>
          <w:ilvl w:val="0"/>
          <w:numId w:val="9"/>
        </w:numPr>
        <w:jc w:val="both"/>
        <w:rPr>
          <w:rFonts w:ascii="Book Antiqua" w:hAnsi="Book Antiqua"/>
          <w:sz w:val="24"/>
          <w:szCs w:val="24"/>
        </w:rPr>
      </w:pPr>
      <w:r>
        <w:rPr>
          <w:rFonts w:ascii="Book Antiqua" w:hAnsi="Book Antiqua"/>
          <w:sz w:val="24"/>
          <w:szCs w:val="24"/>
        </w:rPr>
        <w:t xml:space="preserve">The degree of risk associated with the organisation’s activities and </w:t>
      </w:r>
    </w:p>
    <w:p w14:paraId="349C5BF1" w14:textId="07598BAF" w:rsidR="00BC3D21" w:rsidRDefault="00BC3D21" w:rsidP="00BC3D21">
      <w:pPr>
        <w:pStyle w:val="ListParagraph"/>
        <w:numPr>
          <w:ilvl w:val="0"/>
          <w:numId w:val="9"/>
        </w:numPr>
        <w:jc w:val="both"/>
        <w:rPr>
          <w:rFonts w:ascii="Book Antiqua" w:hAnsi="Book Antiqua"/>
          <w:sz w:val="24"/>
          <w:szCs w:val="24"/>
        </w:rPr>
      </w:pPr>
      <w:r>
        <w:rPr>
          <w:rFonts w:ascii="Book Antiqua" w:hAnsi="Book Antiqua"/>
          <w:sz w:val="24"/>
          <w:szCs w:val="24"/>
        </w:rPr>
        <w:t>The speed at which organisations and their employees receive feedback on the success of decisions or strategies.</w:t>
      </w:r>
    </w:p>
    <w:p w14:paraId="11506E60" w14:textId="0F016FB3" w:rsidR="00BC3D21" w:rsidRDefault="00BC3D21" w:rsidP="00BC3D21">
      <w:pPr>
        <w:jc w:val="both"/>
        <w:rPr>
          <w:rFonts w:ascii="Book Antiqua" w:hAnsi="Book Antiqua"/>
          <w:sz w:val="24"/>
          <w:szCs w:val="24"/>
        </w:rPr>
      </w:pPr>
      <w:r>
        <w:rPr>
          <w:rFonts w:ascii="Book Antiqua" w:hAnsi="Book Antiqua"/>
          <w:sz w:val="24"/>
          <w:szCs w:val="24"/>
        </w:rPr>
        <w:t xml:space="preserve">It follows that these factors generate four types of culture: </w:t>
      </w:r>
    </w:p>
    <w:p w14:paraId="4526E245" w14:textId="53D319D1" w:rsidR="00BC3D21" w:rsidRDefault="00BC3D21" w:rsidP="00BC3D21">
      <w:pPr>
        <w:jc w:val="both"/>
        <w:rPr>
          <w:rFonts w:ascii="Book Antiqua" w:hAnsi="Book Antiqua"/>
          <w:sz w:val="24"/>
          <w:szCs w:val="24"/>
        </w:rPr>
      </w:pPr>
      <w:r>
        <w:rPr>
          <w:rFonts w:ascii="Book Antiqua" w:hAnsi="Book Antiqua"/>
          <w:sz w:val="24"/>
          <w:szCs w:val="24"/>
        </w:rPr>
        <w:t xml:space="preserve">The </w:t>
      </w:r>
      <w:r w:rsidR="00096C7D">
        <w:rPr>
          <w:rFonts w:ascii="Book Antiqua" w:hAnsi="Book Antiqua"/>
          <w:sz w:val="24"/>
          <w:szCs w:val="24"/>
        </w:rPr>
        <w:t>tough guy</w:t>
      </w:r>
      <w:r w:rsidR="00200890">
        <w:rPr>
          <w:rFonts w:ascii="Book Antiqua" w:hAnsi="Book Antiqua"/>
          <w:sz w:val="24"/>
          <w:szCs w:val="24"/>
        </w:rPr>
        <w:t>/</w:t>
      </w:r>
      <w:r>
        <w:rPr>
          <w:rFonts w:ascii="Book Antiqua" w:hAnsi="Book Antiqua"/>
          <w:sz w:val="24"/>
          <w:szCs w:val="24"/>
        </w:rPr>
        <w:t xml:space="preserve"> macho </w:t>
      </w:r>
      <w:proofErr w:type="gramStart"/>
      <w:r>
        <w:rPr>
          <w:rFonts w:ascii="Book Antiqua" w:hAnsi="Book Antiqua"/>
          <w:sz w:val="24"/>
          <w:szCs w:val="24"/>
        </w:rPr>
        <w:t>cu</w:t>
      </w:r>
      <w:r w:rsidR="00200890">
        <w:rPr>
          <w:rFonts w:ascii="Book Antiqua" w:hAnsi="Book Antiqua"/>
          <w:sz w:val="24"/>
          <w:szCs w:val="24"/>
        </w:rPr>
        <w:t>l</w:t>
      </w:r>
      <w:r>
        <w:rPr>
          <w:rFonts w:ascii="Book Antiqua" w:hAnsi="Book Antiqua"/>
          <w:sz w:val="24"/>
          <w:szCs w:val="24"/>
        </w:rPr>
        <w:t>ture;</w:t>
      </w:r>
      <w:proofErr w:type="gramEnd"/>
    </w:p>
    <w:p w14:paraId="0B25A713" w14:textId="58E57B38" w:rsidR="00504C3E" w:rsidRDefault="00200890" w:rsidP="00453A6B">
      <w:pPr>
        <w:jc w:val="both"/>
        <w:rPr>
          <w:rFonts w:ascii="Book Antiqua" w:hAnsi="Book Antiqua"/>
          <w:sz w:val="24"/>
          <w:szCs w:val="24"/>
        </w:rPr>
      </w:pPr>
      <w:r>
        <w:rPr>
          <w:rFonts w:ascii="Book Antiqua" w:hAnsi="Book Antiqua"/>
          <w:sz w:val="24"/>
          <w:szCs w:val="24"/>
        </w:rPr>
        <w:t xml:space="preserve">The work-hard/play-hard </w:t>
      </w:r>
      <w:r w:rsidR="00096C7D">
        <w:rPr>
          <w:rFonts w:ascii="Book Antiqua" w:hAnsi="Book Antiqua"/>
          <w:sz w:val="24"/>
          <w:szCs w:val="24"/>
        </w:rPr>
        <w:t>culture.</w:t>
      </w:r>
    </w:p>
    <w:p w14:paraId="24D45CCB" w14:textId="2AB1CC50" w:rsidR="00200890" w:rsidRDefault="00200890" w:rsidP="00453A6B">
      <w:pPr>
        <w:jc w:val="both"/>
        <w:rPr>
          <w:rFonts w:ascii="Book Antiqua" w:hAnsi="Book Antiqua"/>
          <w:sz w:val="24"/>
          <w:szCs w:val="24"/>
        </w:rPr>
      </w:pPr>
      <w:r>
        <w:rPr>
          <w:rFonts w:ascii="Book Antiqua" w:hAnsi="Book Antiqua"/>
          <w:sz w:val="24"/>
          <w:szCs w:val="24"/>
        </w:rPr>
        <w:t>The bet-your-company culture and</w:t>
      </w:r>
    </w:p>
    <w:p w14:paraId="01F7ED96" w14:textId="332DE134" w:rsidR="00200890" w:rsidRDefault="00200890" w:rsidP="00453A6B">
      <w:pPr>
        <w:jc w:val="both"/>
        <w:rPr>
          <w:rFonts w:ascii="Book Antiqua" w:hAnsi="Book Antiqua"/>
          <w:sz w:val="24"/>
          <w:szCs w:val="24"/>
        </w:rPr>
      </w:pPr>
      <w:r>
        <w:rPr>
          <w:rFonts w:ascii="Book Antiqua" w:hAnsi="Book Antiqua"/>
          <w:sz w:val="24"/>
          <w:szCs w:val="24"/>
        </w:rPr>
        <w:t>The process cultures.</w:t>
      </w:r>
    </w:p>
    <w:p w14:paraId="02254D34" w14:textId="77777777" w:rsidR="00200890" w:rsidRDefault="00200890" w:rsidP="00453A6B">
      <w:pPr>
        <w:jc w:val="both"/>
        <w:rPr>
          <w:rFonts w:ascii="Book Antiqua" w:hAnsi="Book Antiqua"/>
          <w:sz w:val="24"/>
          <w:szCs w:val="24"/>
        </w:rPr>
      </w:pPr>
    </w:p>
    <w:p w14:paraId="09A57DA5" w14:textId="6C0F780A" w:rsidR="00200890" w:rsidRDefault="00200890" w:rsidP="00453A6B">
      <w:pPr>
        <w:jc w:val="both"/>
        <w:rPr>
          <w:rFonts w:ascii="Book Antiqua" w:hAnsi="Book Antiqua"/>
          <w:sz w:val="24"/>
          <w:szCs w:val="24"/>
        </w:rPr>
      </w:pPr>
      <w:r>
        <w:rPr>
          <w:noProof/>
        </w:rPr>
        <w:drawing>
          <wp:inline distT="0" distB="0" distL="0" distR="0" wp14:anchorId="254CD083" wp14:editId="3DB98119">
            <wp:extent cx="5731510" cy="3552825"/>
            <wp:effectExtent l="0" t="0" r="2540" b="9525"/>
            <wp:docPr id="4" name="Content Placeholder 3">
              <a:extLst xmlns:a="http://schemas.openxmlformats.org/drawingml/2006/main">
                <a:ext uri="{FF2B5EF4-FFF2-40B4-BE49-F238E27FC236}">
                  <a16:creationId xmlns:a16="http://schemas.microsoft.com/office/drawing/2014/main" id="{5069E718-F7ED-4679-A36C-7C603BDEAD8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5069E718-F7ED-4679-A36C-7C603BDEAD83}"/>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3552825"/>
                    </a:xfrm>
                    <a:prstGeom prst="rect">
                      <a:avLst/>
                    </a:prstGeom>
                  </pic:spPr>
                </pic:pic>
              </a:graphicData>
            </a:graphic>
          </wp:inline>
        </w:drawing>
      </w:r>
    </w:p>
    <w:p w14:paraId="287D01A9" w14:textId="4C50C311" w:rsidR="00200890" w:rsidRDefault="001F5412" w:rsidP="00453A6B">
      <w:pPr>
        <w:jc w:val="both"/>
        <w:rPr>
          <w:rFonts w:ascii="Book Antiqua" w:hAnsi="Book Antiqua"/>
          <w:sz w:val="24"/>
          <w:szCs w:val="24"/>
        </w:rPr>
      </w:pPr>
      <w:r>
        <w:rPr>
          <w:rFonts w:ascii="Book Antiqua" w:hAnsi="Book Antiqua"/>
          <w:b/>
          <w:bCs/>
          <w:sz w:val="24"/>
          <w:szCs w:val="24"/>
        </w:rPr>
        <w:t>-</w:t>
      </w:r>
      <w:r w:rsidRPr="001F5412">
        <w:rPr>
          <w:rFonts w:ascii="Book Antiqua" w:hAnsi="Book Antiqua"/>
          <w:b/>
          <w:bCs/>
          <w:sz w:val="24"/>
          <w:szCs w:val="24"/>
        </w:rPr>
        <w:t>Tough-guy/macho culture:</w:t>
      </w:r>
      <w:r>
        <w:rPr>
          <w:rFonts w:ascii="Book Antiqua" w:hAnsi="Book Antiqua"/>
          <w:b/>
          <w:bCs/>
          <w:sz w:val="24"/>
          <w:szCs w:val="24"/>
        </w:rPr>
        <w:t xml:space="preserve"> </w:t>
      </w:r>
      <w:r w:rsidRPr="001F5412">
        <w:rPr>
          <w:rFonts w:ascii="Book Antiqua" w:hAnsi="Book Antiqua"/>
          <w:sz w:val="24"/>
          <w:szCs w:val="24"/>
        </w:rPr>
        <w:t>an organisation</w:t>
      </w:r>
      <w:r>
        <w:rPr>
          <w:rFonts w:ascii="Book Antiqua" w:hAnsi="Book Antiqua"/>
          <w:sz w:val="24"/>
          <w:szCs w:val="24"/>
        </w:rPr>
        <w:t xml:space="preserve"> of individuals who regularly take high risks and receive quick feedback on the right or wrong of their actions. Internal </w:t>
      </w:r>
      <w:r>
        <w:rPr>
          <w:rFonts w:ascii="Book Antiqua" w:hAnsi="Book Antiqua"/>
          <w:sz w:val="24"/>
          <w:szCs w:val="24"/>
        </w:rPr>
        <w:lastRenderedPageBreak/>
        <w:t>competition and conflict are normal, a high staff turnover can create difficulties in building a strong organised culture.</w:t>
      </w:r>
    </w:p>
    <w:p w14:paraId="51583B24" w14:textId="22C496AA" w:rsidR="00311A12" w:rsidRDefault="00311A12" w:rsidP="00453A6B">
      <w:pPr>
        <w:jc w:val="both"/>
        <w:rPr>
          <w:rFonts w:ascii="Book Antiqua" w:hAnsi="Book Antiqua"/>
          <w:sz w:val="24"/>
          <w:szCs w:val="24"/>
        </w:rPr>
      </w:pPr>
      <w:r>
        <w:rPr>
          <w:rFonts w:ascii="Book Antiqua" w:hAnsi="Book Antiqua"/>
          <w:sz w:val="24"/>
          <w:szCs w:val="24"/>
        </w:rPr>
        <w:t>-</w:t>
      </w:r>
      <w:r w:rsidRPr="00BC6661">
        <w:rPr>
          <w:rFonts w:ascii="Book Antiqua" w:hAnsi="Book Antiqua"/>
          <w:b/>
          <w:bCs/>
          <w:sz w:val="24"/>
          <w:szCs w:val="24"/>
        </w:rPr>
        <w:t>Work-hard/play-hard culture</w:t>
      </w:r>
      <w:r>
        <w:rPr>
          <w:rFonts w:ascii="Book Antiqua" w:hAnsi="Book Antiqua"/>
          <w:sz w:val="24"/>
          <w:szCs w:val="24"/>
        </w:rPr>
        <w:t>: categorised by fun and action where employees take few risks, all with quick feedback. There is a high level of relatively low-risk activity.</w:t>
      </w:r>
      <w:r w:rsidR="00BC6661">
        <w:rPr>
          <w:rFonts w:ascii="Book Antiqua" w:hAnsi="Book Antiqua"/>
          <w:sz w:val="24"/>
          <w:szCs w:val="24"/>
        </w:rPr>
        <w:t xml:space="preserve"> Organisations tend to be highly dynamic and the primary value centres on customers and their needs. The team produce the volume, and the culture encourages games, meetings, </w:t>
      </w:r>
      <w:r w:rsidR="000D278B">
        <w:rPr>
          <w:rFonts w:ascii="Book Antiqua" w:hAnsi="Book Antiqua"/>
          <w:sz w:val="24"/>
          <w:szCs w:val="24"/>
        </w:rPr>
        <w:t>promotions,</w:t>
      </w:r>
      <w:r w:rsidR="00BC6661">
        <w:rPr>
          <w:rFonts w:ascii="Book Antiqua" w:hAnsi="Book Antiqua"/>
          <w:sz w:val="24"/>
          <w:szCs w:val="24"/>
        </w:rPr>
        <w:t xml:space="preserve"> and conventions to help maintain motivation.</w:t>
      </w:r>
    </w:p>
    <w:p w14:paraId="1400A7B7" w14:textId="008DF6DD" w:rsidR="00BC6661" w:rsidRDefault="00B5438F" w:rsidP="00453A6B">
      <w:pPr>
        <w:jc w:val="both"/>
        <w:rPr>
          <w:rFonts w:ascii="Book Antiqua" w:hAnsi="Book Antiqua"/>
          <w:sz w:val="24"/>
          <w:szCs w:val="24"/>
        </w:rPr>
      </w:pPr>
      <w:r>
        <w:rPr>
          <w:rFonts w:ascii="Book Antiqua" w:hAnsi="Book Antiqua"/>
          <w:sz w:val="24"/>
          <w:szCs w:val="24"/>
        </w:rPr>
        <w:t>-</w:t>
      </w:r>
      <w:r w:rsidR="00BC6661" w:rsidRPr="00B5438F">
        <w:rPr>
          <w:rFonts w:ascii="Book Antiqua" w:hAnsi="Book Antiqua"/>
          <w:b/>
          <w:bCs/>
          <w:sz w:val="24"/>
          <w:szCs w:val="24"/>
        </w:rPr>
        <w:t>Bet-your-company culture</w:t>
      </w:r>
      <w:r>
        <w:rPr>
          <w:rFonts w:ascii="Book Antiqua" w:hAnsi="Book Antiqua"/>
          <w:sz w:val="24"/>
          <w:szCs w:val="24"/>
        </w:rPr>
        <w:t xml:space="preserve">: where there are large-stake decisions with a high risk but slow feedback so that it may be years before employees know if decisions were successful. The focus is on the future and the importance of investing in it. The culture leads to high-quality inventions and scientific </w:t>
      </w:r>
      <w:r w:rsidR="000D278B">
        <w:rPr>
          <w:rFonts w:ascii="Book Antiqua" w:hAnsi="Book Antiqua"/>
          <w:sz w:val="24"/>
          <w:szCs w:val="24"/>
        </w:rPr>
        <w:t>breakthroughs but</w:t>
      </w:r>
      <w:r>
        <w:rPr>
          <w:rFonts w:ascii="Book Antiqua" w:hAnsi="Book Antiqua"/>
          <w:sz w:val="24"/>
          <w:szCs w:val="24"/>
        </w:rPr>
        <w:t xml:space="preserve"> moves only very slowly and is vulnerable to short-term fluctuations.</w:t>
      </w:r>
    </w:p>
    <w:p w14:paraId="53AD1D8B" w14:textId="42109D10" w:rsidR="00B5438F" w:rsidRDefault="00B5438F" w:rsidP="00453A6B">
      <w:pPr>
        <w:jc w:val="both"/>
        <w:rPr>
          <w:rFonts w:ascii="Book Antiqua" w:hAnsi="Book Antiqua"/>
          <w:sz w:val="24"/>
          <w:szCs w:val="24"/>
        </w:rPr>
      </w:pPr>
      <w:r>
        <w:rPr>
          <w:rFonts w:ascii="Book Antiqua" w:hAnsi="Book Antiqua"/>
          <w:sz w:val="24"/>
          <w:szCs w:val="24"/>
        </w:rPr>
        <w:t>-</w:t>
      </w:r>
      <w:r w:rsidRPr="00B5438F">
        <w:rPr>
          <w:rFonts w:ascii="Book Antiqua" w:hAnsi="Book Antiqua"/>
          <w:b/>
          <w:bCs/>
          <w:sz w:val="24"/>
          <w:szCs w:val="24"/>
        </w:rPr>
        <w:t>Process culture</w:t>
      </w:r>
      <w:r>
        <w:rPr>
          <w:rFonts w:ascii="Book Antiqua" w:hAnsi="Book Antiqua"/>
          <w:sz w:val="24"/>
          <w:szCs w:val="24"/>
        </w:rPr>
        <w:t>: a low- risk, slow-feedback culture where employees find difficulty in measuring what they do.</w:t>
      </w:r>
      <w:r w:rsidR="00200107">
        <w:rPr>
          <w:rFonts w:ascii="Book Antiqua" w:hAnsi="Book Antiqua"/>
          <w:sz w:val="24"/>
          <w:szCs w:val="24"/>
        </w:rPr>
        <w:t xml:space="preserve"> Lack of feedback forces employees to focus on how they do something, not what they do. Process cultures can be effective when there is a need for order and predictability.</w:t>
      </w:r>
    </w:p>
    <w:p w14:paraId="1266400A" w14:textId="0C9AA0FB" w:rsidR="00200107" w:rsidRDefault="00303EF0" w:rsidP="00453A6B">
      <w:pPr>
        <w:jc w:val="both"/>
        <w:rPr>
          <w:rFonts w:ascii="Book Antiqua" w:hAnsi="Book Antiqua"/>
          <w:sz w:val="24"/>
          <w:szCs w:val="24"/>
        </w:rPr>
      </w:pPr>
      <w:r>
        <w:rPr>
          <w:rFonts w:ascii="Book Antiqua" w:hAnsi="Book Antiqua"/>
          <w:sz w:val="24"/>
          <w:szCs w:val="24"/>
        </w:rPr>
        <w:t>“</w:t>
      </w:r>
      <w:r w:rsidR="003050FC">
        <w:rPr>
          <w:rFonts w:ascii="Book Antiqua" w:hAnsi="Book Antiqua"/>
          <w:sz w:val="24"/>
          <w:szCs w:val="24"/>
        </w:rPr>
        <w:t>However, that in a subsequent publication, Deal &amp; Kennedy recommend revisions to the original typology. For instance, under process cultures, banks might not yet fit into the work-hard/play-hard culture but have evolved more into sales-type organisations</w:t>
      </w:r>
      <w:r>
        <w:rPr>
          <w:rFonts w:ascii="Book Antiqua" w:hAnsi="Book Antiqua"/>
          <w:sz w:val="24"/>
          <w:szCs w:val="24"/>
        </w:rPr>
        <w:t>.” (Mullins, 2010 p.741)</w:t>
      </w:r>
    </w:p>
    <w:p w14:paraId="4A2F9627" w14:textId="0DE637FA" w:rsidR="00582C91" w:rsidRDefault="00582C91" w:rsidP="00453A6B">
      <w:pPr>
        <w:jc w:val="both"/>
        <w:rPr>
          <w:rFonts w:ascii="Book Antiqua" w:hAnsi="Book Antiqua"/>
          <w:b/>
          <w:bCs/>
          <w:sz w:val="24"/>
          <w:szCs w:val="24"/>
        </w:rPr>
      </w:pPr>
      <w:r>
        <w:rPr>
          <w:rFonts w:ascii="Book Antiqua" w:hAnsi="Book Antiqua"/>
          <w:b/>
          <w:bCs/>
          <w:sz w:val="24"/>
          <w:szCs w:val="24"/>
        </w:rPr>
        <w:t xml:space="preserve">2.3 </w:t>
      </w:r>
      <w:r w:rsidRPr="00582C91">
        <w:rPr>
          <w:rFonts w:ascii="Book Antiqua" w:hAnsi="Book Antiqua"/>
          <w:b/>
          <w:bCs/>
          <w:sz w:val="24"/>
          <w:szCs w:val="24"/>
        </w:rPr>
        <w:t>Impact on the development of culture of the Welsh Refugee Council</w:t>
      </w:r>
    </w:p>
    <w:p w14:paraId="53FE1E40" w14:textId="17BF4DD2" w:rsidR="00582C91" w:rsidRDefault="00582C91" w:rsidP="00453A6B">
      <w:pPr>
        <w:jc w:val="both"/>
        <w:rPr>
          <w:rFonts w:ascii="Book Antiqua" w:hAnsi="Book Antiqua"/>
          <w:sz w:val="24"/>
          <w:szCs w:val="24"/>
        </w:rPr>
      </w:pPr>
      <w:r w:rsidRPr="00CA60B0">
        <w:rPr>
          <w:rFonts w:ascii="Book Antiqua" w:hAnsi="Book Antiqua"/>
          <w:sz w:val="24"/>
          <w:szCs w:val="24"/>
        </w:rPr>
        <w:t xml:space="preserve">Any corporate culture can be driven by </w:t>
      </w:r>
      <w:r w:rsidR="00104096" w:rsidRPr="00CA60B0">
        <w:rPr>
          <w:rFonts w:ascii="Book Antiqua" w:hAnsi="Book Antiqua"/>
          <w:sz w:val="24"/>
          <w:szCs w:val="24"/>
        </w:rPr>
        <w:t>several</w:t>
      </w:r>
      <w:r w:rsidRPr="00CA60B0">
        <w:rPr>
          <w:rFonts w:ascii="Book Antiqua" w:hAnsi="Book Antiqua"/>
          <w:sz w:val="24"/>
          <w:szCs w:val="24"/>
        </w:rPr>
        <w:t xml:space="preserve"> key influences playing an important role </w:t>
      </w:r>
      <w:r w:rsidR="00CA60B0" w:rsidRPr="00CA60B0">
        <w:rPr>
          <w:rFonts w:ascii="Book Antiqua" w:hAnsi="Book Antiqua"/>
          <w:sz w:val="24"/>
          <w:szCs w:val="24"/>
        </w:rPr>
        <w:t xml:space="preserve">in its development. These include history, </w:t>
      </w:r>
      <w:r w:rsidR="003F0795">
        <w:rPr>
          <w:rFonts w:ascii="Book Antiqua" w:hAnsi="Book Antiqua"/>
          <w:sz w:val="24"/>
          <w:szCs w:val="24"/>
        </w:rPr>
        <w:t>values and beliefs</w:t>
      </w:r>
      <w:r w:rsidR="00CA60B0" w:rsidRPr="00CA60B0">
        <w:rPr>
          <w:rFonts w:ascii="Book Antiqua" w:hAnsi="Book Antiqua"/>
          <w:sz w:val="24"/>
          <w:szCs w:val="24"/>
        </w:rPr>
        <w:t xml:space="preserve">, </w:t>
      </w:r>
      <w:r w:rsidR="003F0795">
        <w:rPr>
          <w:rFonts w:ascii="Book Antiqua" w:hAnsi="Book Antiqua"/>
          <w:sz w:val="24"/>
          <w:szCs w:val="24"/>
        </w:rPr>
        <w:t xml:space="preserve">rituals and ceremonies, </w:t>
      </w:r>
      <w:r w:rsidR="00CA60B0" w:rsidRPr="00CA60B0">
        <w:rPr>
          <w:rFonts w:ascii="Book Antiqua" w:hAnsi="Book Antiqua"/>
          <w:sz w:val="24"/>
          <w:szCs w:val="24"/>
        </w:rPr>
        <w:t>st</w:t>
      </w:r>
      <w:r w:rsidR="003F0795">
        <w:rPr>
          <w:rFonts w:ascii="Book Antiqua" w:hAnsi="Book Antiqua"/>
          <w:sz w:val="24"/>
          <w:szCs w:val="24"/>
        </w:rPr>
        <w:t>ories</w:t>
      </w:r>
      <w:r w:rsidR="00CA60B0" w:rsidRPr="00CA60B0">
        <w:rPr>
          <w:rFonts w:ascii="Book Antiqua" w:hAnsi="Book Antiqua"/>
          <w:sz w:val="24"/>
          <w:szCs w:val="24"/>
        </w:rPr>
        <w:t xml:space="preserve">, </w:t>
      </w:r>
      <w:r w:rsidR="003F0795">
        <w:rPr>
          <w:rFonts w:ascii="Book Antiqua" w:hAnsi="Book Antiqua"/>
          <w:sz w:val="24"/>
          <w:szCs w:val="24"/>
        </w:rPr>
        <w:t xml:space="preserve">heroic </w:t>
      </w:r>
      <w:r w:rsidR="00104096">
        <w:rPr>
          <w:rFonts w:ascii="Book Antiqua" w:hAnsi="Book Antiqua"/>
          <w:sz w:val="24"/>
          <w:szCs w:val="24"/>
        </w:rPr>
        <w:t>figures,</w:t>
      </w:r>
      <w:r w:rsidR="003F0795">
        <w:rPr>
          <w:rFonts w:ascii="Book Antiqua" w:hAnsi="Book Antiqua"/>
          <w:sz w:val="24"/>
          <w:szCs w:val="24"/>
        </w:rPr>
        <w:t xml:space="preserve"> and the cultural network</w:t>
      </w:r>
      <w:r w:rsidR="00CA60B0" w:rsidRPr="00CA60B0">
        <w:rPr>
          <w:rFonts w:ascii="Book Antiqua" w:hAnsi="Book Antiqua"/>
          <w:sz w:val="24"/>
          <w:szCs w:val="24"/>
        </w:rPr>
        <w:t>.</w:t>
      </w:r>
    </w:p>
    <w:p w14:paraId="3333A7C3" w14:textId="3E67623D" w:rsidR="00CA60B0" w:rsidRDefault="00CA60B0" w:rsidP="00CA60B0">
      <w:pPr>
        <w:pStyle w:val="ListParagraph"/>
        <w:numPr>
          <w:ilvl w:val="0"/>
          <w:numId w:val="10"/>
        </w:numPr>
        <w:jc w:val="both"/>
        <w:rPr>
          <w:rFonts w:ascii="Book Antiqua" w:hAnsi="Book Antiqua"/>
          <w:sz w:val="24"/>
          <w:szCs w:val="24"/>
        </w:rPr>
      </w:pPr>
      <w:r w:rsidRPr="00CA60B0">
        <w:rPr>
          <w:rFonts w:ascii="Book Antiqua" w:hAnsi="Book Antiqua"/>
          <w:b/>
          <w:bCs/>
          <w:sz w:val="24"/>
          <w:szCs w:val="24"/>
        </w:rPr>
        <w:t>History:</w:t>
      </w:r>
      <w:r>
        <w:rPr>
          <w:rFonts w:ascii="Book Antiqua" w:hAnsi="Book Antiqua"/>
          <w:b/>
          <w:bCs/>
          <w:sz w:val="24"/>
          <w:szCs w:val="24"/>
        </w:rPr>
        <w:t xml:space="preserve"> </w:t>
      </w:r>
      <w:r w:rsidRPr="00CA60B0">
        <w:rPr>
          <w:rFonts w:ascii="Book Antiqua" w:hAnsi="Book Antiqua"/>
          <w:sz w:val="24"/>
          <w:szCs w:val="24"/>
        </w:rPr>
        <w:t>The organisation (WRC)</w:t>
      </w:r>
      <w:r>
        <w:rPr>
          <w:rFonts w:ascii="Book Antiqua" w:hAnsi="Book Antiqua"/>
          <w:sz w:val="24"/>
          <w:szCs w:val="24"/>
        </w:rPr>
        <w:t xml:space="preserve"> is a charity with thirty years’ experience working with asylum seekers and refugees in Wales. The organisation has a </w:t>
      </w:r>
      <w:r w:rsidR="003F0795">
        <w:rPr>
          <w:rFonts w:ascii="Book Antiqua" w:hAnsi="Book Antiqua"/>
          <w:sz w:val="24"/>
          <w:szCs w:val="24"/>
        </w:rPr>
        <w:t>multicultural staff member</w:t>
      </w:r>
      <w:r>
        <w:rPr>
          <w:rFonts w:ascii="Book Antiqua" w:hAnsi="Book Antiqua"/>
          <w:sz w:val="24"/>
          <w:szCs w:val="24"/>
        </w:rPr>
        <w:t xml:space="preserve"> who behaviour </w:t>
      </w:r>
      <w:r w:rsidR="00104096">
        <w:rPr>
          <w:rFonts w:ascii="Book Antiqua" w:hAnsi="Book Antiqua"/>
          <w:sz w:val="24"/>
          <w:szCs w:val="24"/>
        </w:rPr>
        <w:t>according to</w:t>
      </w:r>
      <w:r>
        <w:rPr>
          <w:rFonts w:ascii="Book Antiqua" w:hAnsi="Book Antiqua"/>
          <w:sz w:val="24"/>
          <w:szCs w:val="24"/>
        </w:rPr>
        <w:t xml:space="preserve"> the core values of the organisation that employs them.</w:t>
      </w:r>
    </w:p>
    <w:p w14:paraId="080AC416" w14:textId="4F26F1CF" w:rsidR="00E76BAA" w:rsidRDefault="00E76BAA" w:rsidP="00E76BAA">
      <w:pPr>
        <w:pStyle w:val="ListParagraph"/>
        <w:jc w:val="both"/>
        <w:rPr>
          <w:rFonts w:ascii="Book Antiqua" w:hAnsi="Book Antiqua"/>
          <w:sz w:val="24"/>
          <w:szCs w:val="24"/>
        </w:rPr>
      </w:pPr>
    </w:p>
    <w:p w14:paraId="22499EB3" w14:textId="2327CD7F" w:rsidR="00CA60B0" w:rsidRDefault="003F0795" w:rsidP="00CA60B0">
      <w:pPr>
        <w:pStyle w:val="ListParagraph"/>
        <w:numPr>
          <w:ilvl w:val="0"/>
          <w:numId w:val="10"/>
        </w:numPr>
        <w:jc w:val="both"/>
        <w:rPr>
          <w:rFonts w:ascii="Book Antiqua" w:hAnsi="Book Antiqua"/>
          <w:sz w:val="24"/>
          <w:szCs w:val="24"/>
        </w:rPr>
      </w:pPr>
      <w:r w:rsidRPr="003F0795">
        <w:rPr>
          <w:rFonts w:ascii="Book Antiqua" w:hAnsi="Book Antiqua"/>
          <w:b/>
          <w:bCs/>
          <w:sz w:val="24"/>
          <w:szCs w:val="24"/>
        </w:rPr>
        <w:t>Values and beliefs</w:t>
      </w:r>
      <w:r>
        <w:rPr>
          <w:rFonts w:ascii="Book Antiqua" w:hAnsi="Book Antiqua"/>
          <w:sz w:val="24"/>
          <w:szCs w:val="24"/>
        </w:rPr>
        <w:t xml:space="preserve">: the organisation believe that asylum seekers and refugees are plausible to be empowered to build new future in Wales. Having worked hard </w:t>
      </w:r>
      <w:r w:rsidR="00104096">
        <w:rPr>
          <w:rFonts w:ascii="Book Antiqua" w:hAnsi="Book Antiqua"/>
          <w:sz w:val="24"/>
          <w:szCs w:val="24"/>
        </w:rPr>
        <w:t>to</w:t>
      </w:r>
      <w:r>
        <w:rPr>
          <w:rFonts w:ascii="Book Antiqua" w:hAnsi="Book Antiqua"/>
          <w:sz w:val="24"/>
          <w:szCs w:val="24"/>
        </w:rPr>
        <w:t xml:space="preserve"> protect and make aware of their human rights by assisting closely and advocating for them for a better future and sustainability.</w:t>
      </w:r>
    </w:p>
    <w:p w14:paraId="18911A6B" w14:textId="77777777" w:rsidR="00E76BAA" w:rsidRDefault="00E76BAA" w:rsidP="00E76BAA">
      <w:pPr>
        <w:pStyle w:val="ListParagraph"/>
        <w:jc w:val="both"/>
        <w:rPr>
          <w:rFonts w:ascii="Book Antiqua" w:hAnsi="Book Antiqua"/>
          <w:sz w:val="24"/>
          <w:szCs w:val="24"/>
        </w:rPr>
      </w:pPr>
    </w:p>
    <w:p w14:paraId="7E0FE690" w14:textId="37A8116C" w:rsidR="003F0795" w:rsidRDefault="003F0795" w:rsidP="00CA60B0">
      <w:pPr>
        <w:pStyle w:val="ListParagraph"/>
        <w:numPr>
          <w:ilvl w:val="0"/>
          <w:numId w:val="10"/>
        </w:numPr>
        <w:jc w:val="both"/>
        <w:rPr>
          <w:rFonts w:ascii="Book Antiqua" w:hAnsi="Book Antiqua"/>
          <w:sz w:val="24"/>
          <w:szCs w:val="24"/>
        </w:rPr>
      </w:pPr>
      <w:r>
        <w:rPr>
          <w:rFonts w:ascii="Book Antiqua" w:hAnsi="Book Antiqua"/>
          <w:b/>
          <w:bCs/>
          <w:sz w:val="24"/>
          <w:szCs w:val="24"/>
        </w:rPr>
        <w:t>Rituals and ceremonies</w:t>
      </w:r>
      <w:r w:rsidRPr="003F0795">
        <w:rPr>
          <w:rFonts w:ascii="Book Antiqua" w:hAnsi="Book Antiqua"/>
          <w:sz w:val="24"/>
          <w:szCs w:val="24"/>
        </w:rPr>
        <w:t>:</w:t>
      </w:r>
      <w:r>
        <w:rPr>
          <w:rFonts w:ascii="Book Antiqua" w:hAnsi="Book Antiqua"/>
          <w:sz w:val="24"/>
          <w:szCs w:val="24"/>
        </w:rPr>
        <w:t xml:space="preserve"> Teams within the organisation</w:t>
      </w:r>
      <w:r w:rsidR="001B0BE6">
        <w:rPr>
          <w:rFonts w:ascii="Book Antiqua" w:hAnsi="Book Antiqua"/>
          <w:sz w:val="24"/>
          <w:szCs w:val="24"/>
        </w:rPr>
        <w:t xml:space="preserve"> have a weekly meeting and all staff members meeting once a month. Additionally, various forms of meeting for a better interaction of staff are being done regularly via team since the work system has changed because of the pandemic. Staff room chit chat has been introduced where individuals ‘values can be shared between staff </w:t>
      </w:r>
      <w:r w:rsidR="001B0BE6">
        <w:rPr>
          <w:rFonts w:ascii="Book Antiqua" w:hAnsi="Book Antiqua"/>
          <w:sz w:val="24"/>
          <w:szCs w:val="24"/>
        </w:rPr>
        <w:lastRenderedPageBreak/>
        <w:t>members of different project such as Asylum right program project, move on project, policies and communication and so on. Through these chit chat, accent is made on form of human being with no work talk but ensuring the well-being of the employees.</w:t>
      </w:r>
    </w:p>
    <w:p w14:paraId="41E03FFB" w14:textId="1F4D6B70" w:rsidR="001B0BE6" w:rsidRDefault="001B0BE6" w:rsidP="00CA60B0">
      <w:pPr>
        <w:pStyle w:val="ListParagraph"/>
        <w:numPr>
          <w:ilvl w:val="0"/>
          <w:numId w:val="10"/>
        </w:numPr>
        <w:jc w:val="both"/>
        <w:rPr>
          <w:rFonts w:ascii="Book Antiqua" w:hAnsi="Book Antiqua"/>
          <w:sz w:val="24"/>
          <w:szCs w:val="24"/>
        </w:rPr>
      </w:pPr>
      <w:r>
        <w:rPr>
          <w:rFonts w:ascii="Book Antiqua" w:hAnsi="Book Antiqua"/>
          <w:b/>
          <w:bCs/>
          <w:sz w:val="24"/>
          <w:szCs w:val="24"/>
        </w:rPr>
        <w:t>Stories</w:t>
      </w:r>
      <w:r w:rsidRPr="001B0BE6">
        <w:rPr>
          <w:rFonts w:ascii="Book Antiqua" w:hAnsi="Book Antiqua"/>
          <w:sz w:val="24"/>
          <w:szCs w:val="24"/>
        </w:rPr>
        <w:t>:</w:t>
      </w:r>
      <w:r>
        <w:rPr>
          <w:rFonts w:ascii="Book Antiqua" w:hAnsi="Book Antiqua"/>
          <w:sz w:val="24"/>
          <w:szCs w:val="24"/>
        </w:rPr>
        <w:t xml:space="preserve"> Exchanging and reporting quarterly, case studies where employees share experiences on cases they have faced and how they solved with regards to the organisations ‘values. For example, a young daughter from Bangladesh who came for study and lost her virginity and explained the situation later to her husband from the same country who wanted to marry her and accepted the situation. However, three months later, he started exposing her to the family </w:t>
      </w:r>
      <w:r w:rsidR="00E76BAA">
        <w:rPr>
          <w:rFonts w:ascii="Book Antiqua" w:hAnsi="Book Antiqua"/>
          <w:sz w:val="24"/>
          <w:szCs w:val="24"/>
        </w:rPr>
        <w:t>in law which is a shame for the family due to their culture and beliefs even though living in United Kingdom for a while but still be prisoner of their culture.</w:t>
      </w:r>
      <w:r>
        <w:rPr>
          <w:rFonts w:ascii="Book Antiqua" w:hAnsi="Book Antiqua"/>
          <w:sz w:val="24"/>
          <w:szCs w:val="24"/>
        </w:rPr>
        <w:t xml:space="preserve"> </w:t>
      </w:r>
      <w:r w:rsidR="00E76BAA">
        <w:rPr>
          <w:rFonts w:ascii="Book Antiqua" w:hAnsi="Book Antiqua"/>
          <w:sz w:val="24"/>
          <w:szCs w:val="24"/>
        </w:rPr>
        <w:t xml:space="preserve">Lots of cases that </w:t>
      </w:r>
      <w:r w:rsidR="00104096">
        <w:rPr>
          <w:rFonts w:ascii="Book Antiqua" w:hAnsi="Book Antiqua"/>
          <w:sz w:val="24"/>
          <w:szCs w:val="24"/>
        </w:rPr>
        <w:t>cannot</w:t>
      </w:r>
      <w:r w:rsidR="00E76BAA">
        <w:rPr>
          <w:rFonts w:ascii="Book Antiqua" w:hAnsi="Book Antiqua"/>
          <w:sz w:val="24"/>
          <w:szCs w:val="24"/>
        </w:rPr>
        <w:t xml:space="preserve"> be stressed in this present study due to the counting words.</w:t>
      </w:r>
    </w:p>
    <w:p w14:paraId="79F865E7" w14:textId="77777777" w:rsidR="00E76BAA" w:rsidRDefault="00E76BAA" w:rsidP="00E76BAA">
      <w:pPr>
        <w:pStyle w:val="ListParagraph"/>
        <w:jc w:val="both"/>
        <w:rPr>
          <w:rFonts w:ascii="Book Antiqua" w:hAnsi="Book Antiqua"/>
          <w:sz w:val="24"/>
          <w:szCs w:val="24"/>
        </w:rPr>
      </w:pPr>
    </w:p>
    <w:p w14:paraId="1A987E60" w14:textId="496A58DC" w:rsidR="00E76BAA" w:rsidRDefault="00E76BAA" w:rsidP="00CA60B0">
      <w:pPr>
        <w:pStyle w:val="ListParagraph"/>
        <w:numPr>
          <w:ilvl w:val="0"/>
          <w:numId w:val="10"/>
        </w:numPr>
        <w:jc w:val="both"/>
        <w:rPr>
          <w:rFonts w:ascii="Book Antiqua" w:hAnsi="Book Antiqua"/>
          <w:sz w:val="24"/>
          <w:szCs w:val="24"/>
        </w:rPr>
      </w:pPr>
      <w:r>
        <w:rPr>
          <w:rFonts w:ascii="Book Antiqua" w:hAnsi="Book Antiqua"/>
          <w:b/>
          <w:bCs/>
          <w:sz w:val="24"/>
          <w:szCs w:val="24"/>
        </w:rPr>
        <w:t>Heroic Figures</w:t>
      </w:r>
      <w:r w:rsidRPr="00E76BAA">
        <w:rPr>
          <w:rFonts w:ascii="Book Antiqua" w:hAnsi="Book Antiqua"/>
          <w:sz w:val="24"/>
          <w:szCs w:val="24"/>
        </w:rPr>
        <w:t>:</w:t>
      </w:r>
      <w:r>
        <w:rPr>
          <w:rFonts w:ascii="Book Antiqua" w:hAnsi="Book Antiqua"/>
          <w:sz w:val="24"/>
          <w:szCs w:val="24"/>
        </w:rPr>
        <w:t xml:space="preserve"> Staff from asylum seeker background and Black African and Minority Ethnic have joined staff members with different roles in finance, communication and policy, caseworkers, the board of trustee even managers.</w:t>
      </w:r>
    </w:p>
    <w:p w14:paraId="199C34E0" w14:textId="77777777" w:rsidR="00E76BAA" w:rsidRPr="00E76BAA" w:rsidRDefault="00E76BAA" w:rsidP="00E76BAA">
      <w:pPr>
        <w:pStyle w:val="ListParagraph"/>
        <w:rPr>
          <w:rFonts w:ascii="Book Antiqua" w:hAnsi="Book Antiqua"/>
          <w:sz w:val="24"/>
          <w:szCs w:val="24"/>
        </w:rPr>
      </w:pPr>
    </w:p>
    <w:p w14:paraId="0FDFD933" w14:textId="665247EB" w:rsidR="00E76BAA" w:rsidRPr="00EB3A53" w:rsidRDefault="00E76BAA" w:rsidP="00CA60B0">
      <w:pPr>
        <w:pStyle w:val="ListParagraph"/>
        <w:numPr>
          <w:ilvl w:val="0"/>
          <w:numId w:val="10"/>
        </w:numPr>
        <w:jc w:val="both"/>
        <w:rPr>
          <w:rFonts w:ascii="Book Antiqua" w:hAnsi="Book Antiqua"/>
          <w:sz w:val="24"/>
          <w:szCs w:val="24"/>
        </w:rPr>
      </w:pPr>
      <w:r w:rsidRPr="00E76BAA">
        <w:rPr>
          <w:rFonts w:ascii="Book Antiqua" w:hAnsi="Book Antiqua"/>
          <w:b/>
          <w:bCs/>
          <w:sz w:val="24"/>
          <w:szCs w:val="24"/>
        </w:rPr>
        <w:t>The cultural Network</w:t>
      </w:r>
      <w:r>
        <w:rPr>
          <w:rFonts w:ascii="Book Antiqua" w:hAnsi="Book Antiqua"/>
          <w:sz w:val="24"/>
          <w:szCs w:val="24"/>
        </w:rPr>
        <w:t xml:space="preserve">: a wide range of individuals values leading to a sharing value and culture. </w:t>
      </w:r>
      <w:r w:rsidR="00EB3A53">
        <w:rPr>
          <w:rFonts w:ascii="Book Antiqua" w:hAnsi="Book Antiqua"/>
          <w:sz w:val="24"/>
          <w:szCs w:val="24"/>
        </w:rPr>
        <w:t xml:space="preserve">With the statistics showing that 2353 asylum seekers were dispersed in Wales in the first middle of year 2020, the organisation needs to have a multicultural staff member </w:t>
      </w:r>
      <w:r w:rsidR="00104096">
        <w:rPr>
          <w:rFonts w:ascii="Book Antiqua" w:hAnsi="Book Antiqua"/>
          <w:sz w:val="24"/>
          <w:szCs w:val="24"/>
        </w:rPr>
        <w:t>to</w:t>
      </w:r>
      <w:r w:rsidR="00EB3A53">
        <w:rPr>
          <w:rFonts w:ascii="Book Antiqua" w:hAnsi="Book Antiqua"/>
          <w:sz w:val="24"/>
          <w:szCs w:val="24"/>
        </w:rPr>
        <w:t xml:space="preserve"> be able to face support in diversity, none included people who have been successfully granted. For more details on the Government statistics with country of origin and number of people granted since 2015 can be seen by clicking on the following link: </w:t>
      </w:r>
      <w:hyperlink r:id="rId13" w:history="1">
        <w:r w:rsidR="00EB3A53">
          <w:rPr>
            <w:rStyle w:val="Hyperlink"/>
          </w:rPr>
          <w:t>Migration statistics - GOV.UK (www.gov.uk)</w:t>
        </w:r>
      </w:hyperlink>
      <w:r w:rsidR="00EB3A53">
        <w:t>.</w:t>
      </w:r>
    </w:p>
    <w:p w14:paraId="0871038F" w14:textId="009B6129" w:rsidR="00EB3A53" w:rsidRDefault="00EB3A53" w:rsidP="00EB3A53">
      <w:pPr>
        <w:jc w:val="both"/>
        <w:rPr>
          <w:rFonts w:ascii="Book Antiqua" w:hAnsi="Book Antiqua"/>
          <w:sz w:val="24"/>
          <w:szCs w:val="24"/>
        </w:rPr>
      </w:pPr>
      <w:r>
        <w:rPr>
          <w:rFonts w:ascii="Book Antiqua" w:hAnsi="Book Antiqua"/>
          <w:sz w:val="24"/>
          <w:szCs w:val="24"/>
        </w:rPr>
        <w:t xml:space="preserve">Although the understanding of different theories in the culture context of the organisation, it is important to analyse on how the pandemic of covid-19 has impacted the business and how well leaders and managers are keeping their staff members well and safe during this difficult moment where the new work system has raised. In addition, a Pestle analysis should be done to determine external factors </w:t>
      </w:r>
      <w:r w:rsidR="003A1A27">
        <w:rPr>
          <w:rFonts w:ascii="Book Antiqua" w:hAnsi="Book Antiqua"/>
          <w:sz w:val="24"/>
          <w:szCs w:val="24"/>
        </w:rPr>
        <w:t>having influences into the organisation.</w:t>
      </w:r>
    </w:p>
    <w:p w14:paraId="63EB0EED" w14:textId="18C2EF72" w:rsidR="003A1A27" w:rsidRDefault="003A1A27" w:rsidP="00EB3A53">
      <w:pPr>
        <w:jc w:val="both"/>
        <w:rPr>
          <w:rFonts w:ascii="Book Antiqua" w:hAnsi="Book Antiqua"/>
          <w:sz w:val="24"/>
          <w:szCs w:val="24"/>
        </w:rPr>
      </w:pPr>
      <w:r>
        <w:rPr>
          <w:rFonts w:ascii="Book Antiqua" w:hAnsi="Book Antiqua"/>
          <w:sz w:val="24"/>
          <w:szCs w:val="24"/>
        </w:rPr>
        <w:t xml:space="preserve">But above all, </w:t>
      </w:r>
      <w:r w:rsidR="00576E64">
        <w:rPr>
          <w:rFonts w:ascii="Book Antiqua" w:hAnsi="Book Antiqua"/>
          <w:sz w:val="24"/>
          <w:szCs w:val="24"/>
        </w:rPr>
        <w:t>“</w:t>
      </w:r>
      <w:r>
        <w:rPr>
          <w:rFonts w:ascii="Book Antiqua" w:hAnsi="Book Antiqua"/>
          <w:sz w:val="24"/>
          <w:szCs w:val="24"/>
        </w:rPr>
        <w:t>one way examining the culture of an organisation is to look at its corporate image to see what and who is valued in the organisation. A corporate image is the mental picture the clients, customers, employees, and others have of an organisation. The impression is the combination of unconscious</w:t>
      </w:r>
      <w:r w:rsidR="00576E64">
        <w:rPr>
          <w:rFonts w:ascii="Book Antiqua" w:hAnsi="Book Antiqua"/>
          <w:sz w:val="24"/>
          <w:szCs w:val="24"/>
        </w:rPr>
        <w:t>, unintended, conscious, and intended factors that arise.” (Mullins, 2010).</w:t>
      </w:r>
    </w:p>
    <w:p w14:paraId="0968BA17" w14:textId="7C4F63A9" w:rsidR="00576E64" w:rsidRDefault="00576E64" w:rsidP="00EB3A53">
      <w:pPr>
        <w:jc w:val="both"/>
        <w:rPr>
          <w:rFonts w:ascii="Book Antiqua" w:hAnsi="Book Antiqua"/>
          <w:sz w:val="24"/>
          <w:szCs w:val="24"/>
        </w:rPr>
      </w:pPr>
      <w:r>
        <w:rPr>
          <w:rFonts w:ascii="Book Antiqua" w:hAnsi="Book Antiqua"/>
          <w:sz w:val="24"/>
          <w:szCs w:val="24"/>
        </w:rPr>
        <w:t>That is to say that it seems wise and responsible to first explain the importance of culture before demonstrating the external factors that impact the organisation.</w:t>
      </w:r>
    </w:p>
    <w:p w14:paraId="0CAF419C" w14:textId="66A0C803" w:rsidR="00576E64" w:rsidRDefault="00576E64" w:rsidP="00EB3A53">
      <w:pPr>
        <w:jc w:val="both"/>
        <w:rPr>
          <w:rFonts w:ascii="Book Antiqua" w:hAnsi="Book Antiqua"/>
          <w:b/>
          <w:bCs/>
          <w:sz w:val="24"/>
          <w:szCs w:val="24"/>
        </w:rPr>
      </w:pPr>
      <w:r w:rsidRPr="00576E64">
        <w:rPr>
          <w:rFonts w:ascii="Book Antiqua" w:hAnsi="Book Antiqua"/>
          <w:b/>
          <w:bCs/>
          <w:sz w:val="24"/>
          <w:szCs w:val="24"/>
        </w:rPr>
        <w:t>2.4 The importance of Culture</w:t>
      </w:r>
      <w:r>
        <w:rPr>
          <w:rFonts w:ascii="Book Antiqua" w:hAnsi="Book Antiqua"/>
          <w:b/>
          <w:bCs/>
          <w:sz w:val="24"/>
          <w:szCs w:val="24"/>
        </w:rPr>
        <w:t xml:space="preserve"> in an organisation</w:t>
      </w:r>
    </w:p>
    <w:p w14:paraId="41260B42" w14:textId="08A7CDE9" w:rsidR="00576E64" w:rsidRDefault="00576E64" w:rsidP="00EB3A53">
      <w:pPr>
        <w:jc w:val="both"/>
        <w:rPr>
          <w:rFonts w:ascii="Book Antiqua" w:hAnsi="Book Antiqua"/>
          <w:sz w:val="24"/>
          <w:szCs w:val="24"/>
        </w:rPr>
      </w:pPr>
      <w:r w:rsidRPr="00576E64">
        <w:rPr>
          <w:rFonts w:ascii="Book Antiqua" w:hAnsi="Book Antiqua"/>
          <w:sz w:val="24"/>
          <w:szCs w:val="24"/>
        </w:rPr>
        <w:lastRenderedPageBreak/>
        <w:t xml:space="preserve">Harrison &amp; Stokes </w:t>
      </w:r>
      <w:r>
        <w:rPr>
          <w:rFonts w:ascii="Book Antiqua" w:hAnsi="Book Antiqua"/>
          <w:sz w:val="24"/>
          <w:szCs w:val="24"/>
        </w:rPr>
        <w:t>sustain that organisational culture influences the behaviour of all individuals and groups within the organisation.</w:t>
      </w:r>
    </w:p>
    <w:p w14:paraId="28932848" w14:textId="6AF33E40" w:rsidR="00576E64" w:rsidRDefault="00576E64" w:rsidP="00EB3A53">
      <w:pPr>
        <w:jc w:val="both"/>
        <w:rPr>
          <w:rFonts w:ascii="Book Antiqua" w:hAnsi="Book Antiqua"/>
          <w:sz w:val="24"/>
          <w:szCs w:val="24"/>
        </w:rPr>
      </w:pPr>
      <w:r>
        <w:rPr>
          <w:rFonts w:ascii="Book Antiqua" w:hAnsi="Book Antiqua"/>
          <w:sz w:val="24"/>
          <w:szCs w:val="24"/>
        </w:rPr>
        <w:t xml:space="preserve">Most aspects of life are impacted by culture </w:t>
      </w:r>
      <w:r w:rsidR="001B4614">
        <w:rPr>
          <w:rFonts w:ascii="Book Antiqua" w:hAnsi="Book Antiqua"/>
          <w:sz w:val="24"/>
          <w:szCs w:val="24"/>
        </w:rPr>
        <w:t>such as how decisions are made, who makes them, how rewards are distributed, who is promoted, how people are treated, how the organisation responds to its environment, and so on.</w:t>
      </w:r>
    </w:p>
    <w:p w14:paraId="10A811C4" w14:textId="30BB87EE" w:rsidR="001B4614" w:rsidRDefault="001B4614" w:rsidP="00EB3A53">
      <w:pPr>
        <w:jc w:val="both"/>
        <w:rPr>
          <w:rFonts w:ascii="Book Antiqua" w:hAnsi="Book Antiqua"/>
          <w:sz w:val="24"/>
          <w:szCs w:val="24"/>
        </w:rPr>
      </w:pPr>
      <w:r>
        <w:rPr>
          <w:rFonts w:ascii="Book Antiqua" w:hAnsi="Book Antiqua"/>
          <w:sz w:val="24"/>
          <w:szCs w:val="24"/>
        </w:rPr>
        <w:t xml:space="preserve">On the other hand, </w:t>
      </w:r>
      <w:proofErr w:type="spellStart"/>
      <w:r w:rsidRPr="001B4614">
        <w:rPr>
          <w:rFonts w:ascii="Book Antiqua" w:hAnsi="Book Antiqua"/>
          <w:b/>
          <w:bCs/>
          <w:sz w:val="24"/>
          <w:szCs w:val="24"/>
        </w:rPr>
        <w:t>Reigle</w:t>
      </w:r>
      <w:proofErr w:type="spellEnd"/>
      <w:r>
        <w:rPr>
          <w:rFonts w:ascii="Book Antiqua" w:hAnsi="Book Antiqua"/>
          <w:sz w:val="24"/>
          <w:szCs w:val="24"/>
        </w:rPr>
        <w:t xml:space="preserve"> referred to culture as an important factor in successful technology implementation, innovation, mergers, acquisitions, job satisfaction, organisations success and team effectiveness, and to the importance of determining whether the organisations exhibit organic or mechanic cultures. (Mullins, 2010).</w:t>
      </w:r>
    </w:p>
    <w:p w14:paraId="055B31AE" w14:textId="7B49DAAB" w:rsidR="001B4614" w:rsidRDefault="00C01E1F" w:rsidP="00EB3A53">
      <w:pPr>
        <w:jc w:val="both"/>
        <w:rPr>
          <w:rFonts w:ascii="Book Antiqua" w:hAnsi="Book Antiqua"/>
          <w:b/>
          <w:bCs/>
          <w:sz w:val="24"/>
          <w:szCs w:val="24"/>
        </w:rPr>
      </w:pPr>
      <w:r>
        <w:rPr>
          <w:rFonts w:ascii="Book Antiqua" w:hAnsi="Book Antiqua"/>
          <w:b/>
          <w:bCs/>
          <w:sz w:val="24"/>
          <w:szCs w:val="24"/>
        </w:rPr>
        <w:t xml:space="preserve">2.4.1 </w:t>
      </w:r>
      <w:r w:rsidR="001B4614" w:rsidRPr="001B4614">
        <w:rPr>
          <w:rFonts w:ascii="Book Antiqua" w:hAnsi="Book Antiqua"/>
          <w:b/>
          <w:bCs/>
          <w:sz w:val="24"/>
          <w:szCs w:val="24"/>
        </w:rPr>
        <w:t>Culture and organisation control</w:t>
      </w:r>
    </w:p>
    <w:p w14:paraId="5B56C669" w14:textId="405A5799" w:rsidR="00C01E1F" w:rsidRDefault="00C01E1F" w:rsidP="00EB3A53">
      <w:pPr>
        <w:jc w:val="both"/>
        <w:rPr>
          <w:rFonts w:ascii="Book Antiqua" w:hAnsi="Book Antiqua"/>
          <w:sz w:val="24"/>
          <w:szCs w:val="24"/>
        </w:rPr>
      </w:pPr>
      <w:r w:rsidRPr="00C01E1F">
        <w:rPr>
          <w:rFonts w:ascii="Book Antiqua" w:hAnsi="Book Antiqua"/>
          <w:sz w:val="24"/>
          <w:szCs w:val="24"/>
        </w:rPr>
        <w:t>Egan</w:t>
      </w:r>
      <w:r>
        <w:rPr>
          <w:rFonts w:ascii="Book Antiqua" w:hAnsi="Book Antiqua"/>
          <w:sz w:val="24"/>
          <w:szCs w:val="24"/>
        </w:rPr>
        <w:t xml:space="preserve"> refers to culture as the largest organisational control system that dictates how unwise or eccentric people can be. Companies and institutions have both an evident and secret culture that influences both business and organisational behaviour.</w:t>
      </w:r>
    </w:p>
    <w:p w14:paraId="64DF6258" w14:textId="464CF793" w:rsidR="00C01E1F" w:rsidRDefault="00C01E1F" w:rsidP="00EB3A53">
      <w:pPr>
        <w:jc w:val="both"/>
        <w:rPr>
          <w:rFonts w:ascii="Book Antiqua" w:hAnsi="Book Antiqua"/>
          <w:sz w:val="24"/>
          <w:szCs w:val="24"/>
        </w:rPr>
      </w:pPr>
      <w:r>
        <w:rPr>
          <w:rFonts w:ascii="Book Antiqua" w:hAnsi="Book Antiqua"/>
          <w:sz w:val="24"/>
          <w:szCs w:val="24"/>
        </w:rPr>
        <w:t xml:space="preserve">He also distinguishes between the “preferred culture” which serves the business and the “culture-in-use”. This culture behind the culture carries the real beliefs, values and norms that drive patterns of behaviour within the company. These remained unnamed, </w:t>
      </w:r>
      <w:r w:rsidR="00910CE7">
        <w:rPr>
          <w:rFonts w:ascii="Book Antiqua" w:hAnsi="Book Antiqua"/>
          <w:sz w:val="24"/>
          <w:szCs w:val="24"/>
        </w:rPr>
        <w:t>undiscussed,</w:t>
      </w:r>
      <w:r>
        <w:rPr>
          <w:rFonts w:ascii="Book Antiqua" w:hAnsi="Book Antiqua"/>
          <w:sz w:val="24"/>
          <w:szCs w:val="24"/>
        </w:rPr>
        <w:t xml:space="preserve"> and unmentionable and these covert cultures lie outside</w:t>
      </w:r>
      <w:r w:rsidR="004731F6">
        <w:rPr>
          <w:rFonts w:ascii="Book Antiqua" w:hAnsi="Book Antiqua"/>
          <w:sz w:val="24"/>
          <w:szCs w:val="24"/>
        </w:rPr>
        <w:t xml:space="preserve"> ordinary managerial control. Identifying the preferred culture and ensuring that the company’s way of operating effectively serves the business right now should be the first step in changing that limiting behaviour features.</w:t>
      </w:r>
    </w:p>
    <w:p w14:paraId="747E061C" w14:textId="58079E7F" w:rsidR="004731F6" w:rsidRDefault="004731F6" w:rsidP="00EB3A53">
      <w:pPr>
        <w:jc w:val="both"/>
        <w:rPr>
          <w:rFonts w:ascii="Book Antiqua" w:hAnsi="Book Antiqua"/>
          <w:b/>
          <w:bCs/>
          <w:sz w:val="24"/>
          <w:szCs w:val="24"/>
        </w:rPr>
      </w:pPr>
      <w:r w:rsidRPr="004731F6">
        <w:rPr>
          <w:rFonts w:ascii="Book Antiqua" w:hAnsi="Book Antiqua"/>
          <w:b/>
          <w:bCs/>
          <w:sz w:val="24"/>
          <w:szCs w:val="24"/>
        </w:rPr>
        <w:t xml:space="preserve">2.4.2 Culture and work </w:t>
      </w:r>
      <w:r w:rsidR="002E0531">
        <w:rPr>
          <w:rFonts w:ascii="Book Antiqua" w:hAnsi="Book Antiqua"/>
          <w:b/>
          <w:bCs/>
          <w:sz w:val="24"/>
          <w:szCs w:val="24"/>
        </w:rPr>
        <w:t>E</w:t>
      </w:r>
      <w:r w:rsidRPr="004731F6">
        <w:rPr>
          <w:rFonts w:ascii="Book Antiqua" w:hAnsi="Book Antiqua"/>
          <w:b/>
          <w:bCs/>
          <w:sz w:val="24"/>
          <w:szCs w:val="24"/>
        </w:rPr>
        <w:t>thic</w:t>
      </w:r>
    </w:p>
    <w:p w14:paraId="155FF8C9" w14:textId="337EEE15" w:rsidR="004731F6" w:rsidRDefault="004731F6" w:rsidP="00EB3A53">
      <w:pPr>
        <w:jc w:val="both"/>
        <w:rPr>
          <w:rFonts w:ascii="Book Antiqua" w:hAnsi="Book Antiqua"/>
          <w:sz w:val="24"/>
          <w:szCs w:val="24"/>
        </w:rPr>
      </w:pPr>
      <w:r w:rsidRPr="004731F6">
        <w:rPr>
          <w:rFonts w:ascii="Book Antiqua" w:hAnsi="Book Antiqua"/>
          <w:sz w:val="24"/>
          <w:szCs w:val="24"/>
        </w:rPr>
        <w:t>Culture</w:t>
      </w:r>
      <w:r>
        <w:rPr>
          <w:rFonts w:ascii="Book Antiqua" w:hAnsi="Book Antiqua"/>
          <w:sz w:val="24"/>
          <w:szCs w:val="24"/>
        </w:rPr>
        <w:t xml:space="preserve"> influences people’s attitudes and behaviour at work.</w:t>
      </w:r>
      <w:r w:rsidR="00C722FA">
        <w:rPr>
          <w:rFonts w:ascii="Book Antiqua" w:hAnsi="Book Antiqua"/>
          <w:sz w:val="24"/>
          <w:szCs w:val="24"/>
        </w:rPr>
        <w:t xml:space="preserve"> As organisations are made up of their individual members, the individual is a central feature of organisational behaviour, whether acting in isolation or as part of a group, in response to expectations of the organisation, or </w:t>
      </w:r>
      <w:r w:rsidR="002E0531">
        <w:rPr>
          <w:rFonts w:ascii="Book Antiqua" w:hAnsi="Book Antiqua"/>
          <w:sz w:val="24"/>
          <w:szCs w:val="24"/>
        </w:rPr>
        <w:t>because of</w:t>
      </w:r>
      <w:r w:rsidR="00C722FA">
        <w:rPr>
          <w:rFonts w:ascii="Book Antiqua" w:hAnsi="Book Antiqua"/>
          <w:sz w:val="24"/>
          <w:szCs w:val="24"/>
        </w:rPr>
        <w:t xml:space="preserve"> the influences of the external environment. For example, managers always remind their fellow employees to not </w:t>
      </w:r>
      <w:r w:rsidR="002E0531">
        <w:rPr>
          <w:rFonts w:ascii="Book Antiqua" w:hAnsi="Book Antiqua"/>
          <w:sz w:val="24"/>
          <w:szCs w:val="24"/>
        </w:rPr>
        <w:t>be missing</w:t>
      </w:r>
      <w:r w:rsidR="00C722FA">
        <w:rPr>
          <w:rFonts w:ascii="Book Antiqua" w:hAnsi="Book Antiqua"/>
          <w:sz w:val="24"/>
          <w:szCs w:val="24"/>
        </w:rPr>
        <w:t xml:space="preserve"> their annual leave before the end of economic year at risk of losing it.</w:t>
      </w:r>
    </w:p>
    <w:p w14:paraId="20296119" w14:textId="5CCA1FB2" w:rsidR="00C722FA" w:rsidRDefault="00C722FA" w:rsidP="00EB3A53">
      <w:pPr>
        <w:jc w:val="both"/>
        <w:rPr>
          <w:rFonts w:ascii="Book Antiqua" w:hAnsi="Book Antiqua"/>
          <w:sz w:val="24"/>
          <w:szCs w:val="24"/>
        </w:rPr>
      </w:pPr>
      <w:r>
        <w:rPr>
          <w:rFonts w:ascii="Book Antiqua" w:hAnsi="Book Antiqua"/>
          <w:sz w:val="24"/>
          <w:szCs w:val="24"/>
        </w:rPr>
        <w:t xml:space="preserve">However, some people have no choice, for </w:t>
      </w:r>
      <w:r w:rsidR="002E0531">
        <w:rPr>
          <w:rFonts w:ascii="Book Antiqua" w:hAnsi="Book Antiqua"/>
          <w:sz w:val="24"/>
          <w:szCs w:val="24"/>
        </w:rPr>
        <w:t>most</w:t>
      </w:r>
      <w:r>
        <w:rPr>
          <w:rFonts w:ascii="Book Antiqua" w:hAnsi="Book Antiqua"/>
          <w:sz w:val="24"/>
          <w:szCs w:val="24"/>
        </w:rPr>
        <w:t xml:space="preserve"> people there is a degree of </w:t>
      </w:r>
      <w:r w:rsidR="002E0531">
        <w:rPr>
          <w:rFonts w:ascii="Book Antiqua" w:hAnsi="Book Antiqua"/>
          <w:sz w:val="24"/>
          <w:szCs w:val="24"/>
        </w:rPr>
        <w:t>choice,</w:t>
      </w:r>
      <w:r>
        <w:rPr>
          <w:rFonts w:ascii="Book Antiqua" w:hAnsi="Book Antiqua"/>
          <w:sz w:val="24"/>
          <w:szCs w:val="24"/>
        </w:rPr>
        <w:t xml:space="preserve"> but the choices are not made in isolation.</w:t>
      </w:r>
    </w:p>
    <w:p w14:paraId="51EE5465" w14:textId="7C4D7E93" w:rsidR="00C722FA" w:rsidRDefault="00C722FA" w:rsidP="00EB3A53">
      <w:pPr>
        <w:jc w:val="both"/>
        <w:rPr>
          <w:rFonts w:ascii="Book Antiqua" w:hAnsi="Book Antiqua"/>
          <w:sz w:val="24"/>
          <w:szCs w:val="24"/>
        </w:rPr>
      </w:pPr>
      <w:r>
        <w:rPr>
          <w:rFonts w:ascii="Book Antiqua" w:hAnsi="Book Antiqua"/>
          <w:sz w:val="24"/>
          <w:szCs w:val="24"/>
        </w:rPr>
        <w:t xml:space="preserve">They are the product of the </w:t>
      </w:r>
      <w:r w:rsidR="00DF21C0">
        <w:rPr>
          <w:rFonts w:ascii="Book Antiqua" w:hAnsi="Book Antiqua"/>
          <w:sz w:val="24"/>
          <w:szCs w:val="24"/>
        </w:rPr>
        <w:t>organisational</w:t>
      </w:r>
      <w:r>
        <w:rPr>
          <w:rFonts w:ascii="Book Antiqua" w:hAnsi="Book Antiqua"/>
          <w:sz w:val="24"/>
          <w:szCs w:val="24"/>
        </w:rPr>
        <w:t xml:space="preserve"> culture of people’s workplace</w:t>
      </w:r>
      <w:r w:rsidR="00B360A1">
        <w:rPr>
          <w:rFonts w:ascii="Book Antiqua" w:hAnsi="Book Antiqua"/>
          <w:sz w:val="24"/>
          <w:szCs w:val="24"/>
        </w:rPr>
        <w:t>, which concepts of success, of team spirit so that nobody is left down, and a powerful work ethic. People are also influenced by a culture that strengthens that work ethic and its cycle of continual achievements and consumptions as measures of self-worth.</w:t>
      </w:r>
    </w:p>
    <w:p w14:paraId="21D8C32F" w14:textId="3710AEE5" w:rsidR="00B360A1" w:rsidRPr="00B360A1" w:rsidRDefault="00B360A1" w:rsidP="00EB3A53">
      <w:pPr>
        <w:jc w:val="both"/>
        <w:rPr>
          <w:rFonts w:ascii="Book Antiqua" w:hAnsi="Book Antiqua"/>
          <w:b/>
          <w:bCs/>
          <w:sz w:val="24"/>
          <w:szCs w:val="24"/>
        </w:rPr>
      </w:pPr>
      <w:r w:rsidRPr="00B360A1">
        <w:rPr>
          <w:rFonts w:ascii="Book Antiqua" w:hAnsi="Book Antiqua"/>
          <w:b/>
          <w:bCs/>
          <w:sz w:val="24"/>
          <w:szCs w:val="24"/>
        </w:rPr>
        <w:t>2.4.3 Culture and organisational performance</w:t>
      </w:r>
    </w:p>
    <w:p w14:paraId="19D46137" w14:textId="7BB86A16" w:rsidR="001B4614" w:rsidRDefault="00B360A1" w:rsidP="00EB3A53">
      <w:pPr>
        <w:jc w:val="both"/>
        <w:rPr>
          <w:rFonts w:ascii="Book Antiqua" w:hAnsi="Book Antiqua"/>
          <w:sz w:val="24"/>
          <w:szCs w:val="24"/>
        </w:rPr>
      </w:pPr>
      <w:r w:rsidRPr="00B360A1">
        <w:rPr>
          <w:rFonts w:ascii="Book Antiqua" w:hAnsi="Book Antiqua"/>
          <w:sz w:val="24"/>
          <w:szCs w:val="24"/>
        </w:rPr>
        <w:t>Culture</w:t>
      </w:r>
      <w:r>
        <w:rPr>
          <w:rFonts w:ascii="Book Antiqua" w:hAnsi="Book Antiqua"/>
          <w:sz w:val="24"/>
          <w:szCs w:val="24"/>
        </w:rPr>
        <w:t xml:space="preserve"> is clearly an important ingredient of effective organisational performance. An organisation’s culture</w:t>
      </w:r>
      <w:r w:rsidR="00FE328A">
        <w:rPr>
          <w:rFonts w:ascii="Book Antiqua" w:hAnsi="Book Antiqua"/>
          <w:sz w:val="24"/>
          <w:szCs w:val="24"/>
        </w:rPr>
        <w:t xml:space="preserve"> is the pattern of assumptions, values and norms that are </w:t>
      </w:r>
      <w:r w:rsidR="00DF21C0">
        <w:rPr>
          <w:rFonts w:ascii="Book Antiqua" w:hAnsi="Book Antiqua"/>
          <w:sz w:val="24"/>
          <w:szCs w:val="24"/>
        </w:rPr>
        <w:t>shared</w:t>
      </w:r>
      <w:r w:rsidR="00FE328A">
        <w:rPr>
          <w:rFonts w:ascii="Book Antiqua" w:hAnsi="Book Antiqua"/>
          <w:sz w:val="24"/>
          <w:szCs w:val="24"/>
        </w:rPr>
        <w:t xml:space="preserve"> by an organisation’s members.</w:t>
      </w:r>
    </w:p>
    <w:p w14:paraId="05BEF94B" w14:textId="77777777" w:rsidR="00FE328A" w:rsidRDefault="00FE328A" w:rsidP="00EB3A53">
      <w:pPr>
        <w:jc w:val="both"/>
        <w:rPr>
          <w:rFonts w:ascii="Book Antiqua" w:hAnsi="Book Antiqua"/>
          <w:sz w:val="24"/>
          <w:szCs w:val="24"/>
        </w:rPr>
      </w:pPr>
      <w:r>
        <w:rPr>
          <w:rFonts w:ascii="Book Antiqua" w:hAnsi="Book Antiqua"/>
          <w:sz w:val="24"/>
          <w:szCs w:val="24"/>
        </w:rPr>
        <w:lastRenderedPageBreak/>
        <w:t>Chatman and Cha suggested that every company has a culture, good or bad. (Mullins, 2010).</w:t>
      </w:r>
    </w:p>
    <w:p w14:paraId="101CFA3C" w14:textId="63355927" w:rsidR="00FE328A" w:rsidRDefault="00FE328A" w:rsidP="00EB3A53">
      <w:pPr>
        <w:jc w:val="both"/>
        <w:rPr>
          <w:rFonts w:ascii="Book Antiqua" w:hAnsi="Book Antiqua"/>
          <w:sz w:val="24"/>
          <w:szCs w:val="24"/>
        </w:rPr>
      </w:pPr>
      <w:r>
        <w:rPr>
          <w:rFonts w:ascii="Book Antiqua" w:hAnsi="Book Antiqua"/>
          <w:sz w:val="24"/>
          <w:szCs w:val="24"/>
        </w:rPr>
        <w:t xml:space="preserve">However, there is more to a good culture than happy staff. </w:t>
      </w:r>
      <w:r w:rsidR="006F1A30">
        <w:rPr>
          <w:rFonts w:ascii="Book Antiqua" w:hAnsi="Book Antiqua"/>
          <w:sz w:val="24"/>
          <w:szCs w:val="24"/>
        </w:rPr>
        <w:t>To</w:t>
      </w:r>
      <w:r>
        <w:rPr>
          <w:rFonts w:ascii="Book Antiqua" w:hAnsi="Book Antiqua"/>
          <w:sz w:val="24"/>
          <w:szCs w:val="24"/>
        </w:rPr>
        <w:t xml:space="preserve"> aid lo</w:t>
      </w:r>
      <w:r w:rsidR="006F1A30">
        <w:rPr>
          <w:rFonts w:ascii="Book Antiqua" w:hAnsi="Book Antiqua"/>
          <w:sz w:val="24"/>
          <w:szCs w:val="24"/>
        </w:rPr>
        <w:t>n</w:t>
      </w:r>
      <w:r>
        <w:rPr>
          <w:rFonts w:ascii="Book Antiqua" w:hAnsi="Book Antiqua"/>
          <w:sz w:val="24"/>
          <w:szCs w:val="24"/>
        </w:rPr>
        <w:t>g-term performance, there are three main criteria needed to develop a suitable culture:</w:t>
      </w:r>
    </w:p>
    <w:p w14:paraId="106E7BB1" w14:textId="4BCF4FE7" w:rsidR="00FE328A" w:rsidRDefault="00FE328A" w:rsidP="00FE328A">
      <w:pPr>
        <w:pStyle w:val="ListParagraph"/>
        <w:numPr>
          <w:ilvl w:val="0"/>
          <w:numId w:val="12"/>
        </w:numPr>
        <w:jc w:val="both"/>
        <w:rPr>
          <w:rFonts w:ascii="Book Antiqua" w:hAnsi="Book Antiqua"/>
          <w:sz w:val="24"/>
          <w:szCs w:val="24"/>
        </w:rPr>
      </w:pPr>
      <w:r>
        <w:rPr>
          <w:rFonts w:ascii="Book Antiqua" w:hAnsi="Book Antiqua"/>
          <w:sz w:val="24"/>
          <w:szCs w:val="24"/>
        </w:rPr>
        <w:t>It must be strategically relevant,</w:t>
      </w:r>
    </w:p>
    <w:p w14:paraId="6B392F53" w14:textId="0DF70244" w:rsidR="00FE328A" w:rsidRDefault="00FE328A" w:rsidP="00FE328A">
      <w:pPr>
        <w:pStyle w:val="ListParagraph"/>
        <w:numPr>
          <w:ilvl w:val="0"/>
          <w:numId w:val="12"/>
        </w:numPr>
        <w:jc w:val="both"/>
        <w:rPr>
          <w:rFonts w:ascii="Book Antiqua" w:hAnsi="Book Antiqua"/>
          <w:sz w:val="24"/>
          <w:szCs w:val="24"/>
        </w:rPr>
      </w:pPr>
      <w:r>
        <w:rPr>
          <w:rFonts w:ascii="Book Antiqua" w:hAnsi="Book Antiqua"/>
          <w:sz w:val="24"/>
          <w:szCs w:val="24"/>
        </w:rPr>
        <w:t>It needs to be strong in order that people care about what is important,</w:t>
      </w:r>
    </w:p>
    <w:p w14:paraId="581EADC3" w14:textId="000CC607" w:rsidR="00FE328A" w:rsidRDefault="00FE328A" w:rsidP="00FE328A">
      <w:pPr>
        <w:pStyle w:val="ListParagraph"/>
        <w:numPr>
          <w:ilvl w:val="0"/>
          <w:numId w:val="12"/>
        </w:numPr>
        <w:jc w:val="both"/>
        <w:rPr>
          <w:rFonts w:ascii="Book Antiqua" w:hAnsi="Book Antiqua"/>
          <w:sz w:val="24"/>
          <w:szCs w:val="24"/>
        </w:rPr>
      </w:pPr>
      <w:r>
        <w:rPr>
          <w:rFonts w:ascii="Book Antiqua" w:hAnsi="Book Antiqua"/>
          <w:sz w:val="24"/>
          <w:szCs w:val="24"/>
        </w:rPr>
        <w:t>The culture must have an intrinsic ability to adapt to changing circumstances.</w:t>
      </w:r>
    </w:p>
    <w:p w14:paraId="658541B4" w14:textId="4040646E" w:rsidR="00FE328A" w:rsidRDefault="00FE328A" w:rsidP="00FE328A">
      <w:pPr>
        <w:jc w:val="both"/>
        <w:rPr>
          <w:rFonts w:ascii="Book Antiqua" w:hAnsi="Book Antiqua"/>
          <w:b/>
          <w:bCs/>
          <w:sz w:val="24"/>
          <w:szCs w:val="24"/>
        </w:rPr>
      </w:pPr>
      <w:r w:rsidRPr="00FE328A">
        <w:rPr>
          <w:rFonts w:ascii="Book Antiqua" w:hAnsi="Book Antiqua"/>
          <w:b/>
          <w:bCs/>
          <w:sz w:val="24"/>
          <w:szCs w:val="24"/>
        </w:rPr>
        <w:t>2.4.4 Culture change</w:t>
      </w:r>
    </w:p>
    <w:p w14:paraId="01599BA5" w14:textId="6FF08E84" w:rsidR="00FE328A" w:rsidRDefault="00FE328A" w:rsidP="00FE328A">
      <w:pPr>
        <w:jc w:val="both"/>
        <w:rPr>
          <w:rFonts w:ascii="Book Antiqua" w:hAnsi="Book Antiqua"/>
          <w:sz w:val="24"/>
          <w:szCs w:val="24"/>
        </w:rPr>
      </w:pPr>
      <w:r w:rsidRPr="00FE328A">
        <w:rPr>
          <w:rFonts w:ascii="Book Antiqua" w:hAnsi="Book Antiqua"/>
          <w:sz w:val="24"/>
          <w:szCs w:val="24"/>
        </w:rPr>
        <w:t>This section has been already discussed during the presentation and supplementary notes submitted earlier this month.</w:t>
      </w:r>
    </w:p>
    <w:p w14:paraId="7A985FA7" w14:textId="0BA74502" w:rsidR="00FE328A" w:rsidRPr="00FE328A" w:rsidRDefault="00FE328A" w:rsidP="00FE328A">
      <w:pPr>
        <w:jc w:val="both"/>
        <w:rPr>
          <w:rFonts w:ascii="Book Antiqua" w:hAnsi="Book Antiqua"/>
          <w:b/>
          <w:bCs/>
          <w:sz w:val="24"/>
          <w:szCs w:val="24"/>
        </w:rPr>
      </w:pPr>
      <w:r w:rsidRPr="00FE328A">
        <w:rPr>
          <w:rFonts w:ascii="Book Antiqua" w:hAnsi="Book Antiqua"/>
          <w:b/>
          <w:bCs/>
          <w:sz w:val="24"/>
          <w:szCs w:val="24"/>
        </w:rPr>
        <w:t>3.0 PESTLE ANALYSIS</w:t>
      </w:r>
    </w:p>
    <w:p w14:paraId="0CE3E4EC" w14:textId="682EFD6C" w:rsidR="003A1A27" w:rsidRDefault="006F1A30" w:rsidP="00EB3A53">
      <w:pPr>
        <w:jc w:val="both"/>
        <w:rPr>
          <w:rFonts w:ascii="Book Antiqua" w:hAnsi="Book Antiqua"/>
          <w:sz w:val="24"/>
          <w:szCs w:val="24"/>
        </w:rPr>
      </w:pPr>
      <w:r>
        <w:rPr>
          <w:rFonts w:ascii="Book Antiqua" w:hAnsi="Book Antiqua"/>
          <w:sz w:val="24"/>
          <w:szCs w:val="24"/>
        </w:rPr>
        <w:t xml:space="preserve">Pestle stands by Political, Economic, Social, Technological, Legal and Environmental. Through this study, two factors </w:t>
      </w:r>
      <w:r w:rsidR="00FE328A">
        <w:rPr>
          <w:rFonts w:ascii="Book Antiqua" w:hAnsi="Book Antiqua"/>
          <w:sz w:val="24"/>
          <w:szCs w:val="24"/>
        </w:rPr>
        <w:t xml:space="preserve">will be developed </w:t>
      </w:r>
      <w:r>
        <w:rPr>
          <w:rFonts w:ascii="Book Antiqua" w:hAnsi="Book Antiqua"/>
          <w:sz w:val="24"/>
          <w:szCs w:val="24"/>
        </w:rPr>
        <w:t>political and Social.</w:t>
      </w:r>
    </w:p>
    <w:p w14:paraId="0FF30AB1" w14:textId="3D542F69" w:rsidR="006F1A30" w:rsidRDefault="006F1A30" w:rsidP="00EB3A53">
      <w:pPr>
        <w:jc w:val="both"/>
        <w:rPr>
          <w:rFonts w:ascii="Book Antiqua" w:hAnsi="Book Antiqua"/>
          <w:b/>
          <w:bCs/>
          <w:sz w:val="24"/>
          <w:szCs w:val="24"/>
        </w:rPr>
      </w:pPr>
      <w:r w:rsidRPr="006F1A30">
        <w:rPr>
          <w:rFonts w:ascii="Book Antiqua" w:hAnsi="Book Antiqua"/>
          <w:b/>
          <w:bCs/>
          <w:sz w:val="24"/>
          <w:szCs w:val="24"/>
        </w:rPr>
        <w:t>3.1 Political</w:t>
      </w:r>
      <w:r>
        <w:rPr>
          <w:rFonts w:ascii="Book Antiqua" w:hAnsi="Book Antiqua"/>
          <w:b/>
          <w:bCs/>
          <w:sz w:val="24"/>
          <w:szCs w:val="24"/>
        </w:rPr>
        <w:t xml:space="preserve"> factors</w:t>
      </w:r>
    </w:p>
    <w:p w14:paraId="61ABB6FE" w14:textId="7BD3F0DE" w:rsidR="006F1A30" w:rsidRDefault="006F1A30" w:rsidP="00EB3A53">
      <w:pPr>
        <w:jc w:val="both"/>
        <w:rPr>
          <w:rFonts w:ascii="Book Antiqua" w:hAnsi="Book Antiqua"/>
          <w:sz w:val="24"/>
          <w:szCs w:val="24"/>
        </w:rPr>
      </w:pPr>
      <w:r>
        <w:rPr>
          <w:rFonts w:ascii="Book Antiqua" w:hAnsi="Book Antiqua"/>
          <w:sz w:val="24"/>
          <w:szCs w:val="24"/>
        </w:rPr>
        <w:t>Political factors take in account the decisions and laws that governments make impacting positively or negatively business. These consist of government policy, political stability or instability, foreign trade policy, corruption, tax policy, labour law, trade restrictions, new health, and safety legislation and so on.</w:t>
      </w:r>
    </w:p>
    <w:p w14:paraId="3D6C2297" w14:textId="0927190E" w:rsidR="006F1A30" w:rsidRDefault="006F1A30" w:rsidP="00EB3A53">
      <w:pPr>
        <w:jc w:val="both"/>
        <w:rPr>
          <w:rFonts w:ascii="Book Antiqua" w:hAnsi="Book Antiqua"/>
          <w:sz w:val="24"/>
          <w:szCs w:val="24"/>
        </w:rPr>
      </w:pPr>
      <w:r>
        <w:rPr>
          <w:rFonts w:ascii="Book Antiqua" w:hAnsi="Book Antiqua"/>
          <w:sz w:val="24"/>
          <w:szCs w:val="24"/>
        </w:rPr>
        <w:t xml:space="preserve">For example, a new plan for immigration policy paper sets out the government’s intention to build a fair but firm asylum and illegal migration system that has been announced a few days ago by </w:t>
      </w:r>
      <w:proofErr w:type="spellStart"/>
      <w:r>
        <w:rPr>
          <w:rFonts w:ascii="Book Antiqua" w:hAnsi="Book Antiqua"/>
          <w:sz w:val="24"/>
          <w:szCs w:val="24"/>
        </w:rPr>
        <w:t>Priti</w:t>
      </w:r>
      <w:proofErr w:type="spellEnd"/>
      <w:r>
        <w:rPr>
          <w:rFonts w:ascii="Book Antiqua" w:hAnsi="Book Antiqua"/>
          <w:sz w:val="24"/>
          <w:szCs w:val="24"/>
        </w:rPr>
        <w:t xml:space="preserve"> Patel, the Home Secretary of the UK with three objectives as follow (</w:t>
      </w:r>
      <w:hyperlink r:id="rId14" w:history="1">
        <w:r w:rsidRPr="00762727">
          <w:rPr>
            <w:rStyle w:val="Hyperlink"/>
            <w:rFonts w:ascii="Book Antiqua" w:hAnsi="Book Antiqua"/>
            <w:sz w:val="24"/>
            <w:szCs w:val="24"/>
          </w:rPr>
          <w:t>www.gov.uk</w:t>
        </w:r>
      </w:hyperlink>
      <w:r>
        <w:rPr>
          <w:rFonts w:ascii="Book Antiqua" w:hAnsi="Book Antiqua"/>
          <w:sz w:val="24"/>
          <w:szCs w:val="24"/>
        </w:rPr>
        <w:t>):</w:t>
      </w:r>
    </w:p>
    <w:p w14:paraId="03BABFBF" w14:textId="635C6E4B" w:rsidR="006F1A30" w:rsidRDefault="006F1A30" w:rsidP="00EB3A53">
      <w:pPr>
        <w:jc w:val="both"/>
        <w:rPr>
          <w:rFonts w:ascii="Book Antiqua" w:hAnsi="Book Antiqua"/>
          <w:sz w:val="24"/>
          <w:szCs w:val="24"/>
        </w:rPr>
      </w:pPr>
      <w:r>
        <w:rPr>
          <w:rFonts w:ascii="Book Antiqua" w:hAnsi="Book Antiqua"/>
          <w:sz w:val="24"/>
          <w:szCs w:val="24"/>
        </w:rPr>
        <w:t>-increasing the fairness and efficacy of the UK system so that they can better protect and support those in genuine need of asylum.</w:t>
      </w:r>
    </w:p>
    <w:p w14:paraId="6B07505F" w14:textId="59AC6F08" w:rsidR="006F1A30" w:rsidRDefault="006F1A30" w:rsidP="00EB3A53">
      <w:pPr>
        <w:jc w:val="both"/>
        <w:rPr>
          <w:rFonts w:ascii="Book Antiqua" w:hAnsi="Book Antiqua"/>
          <w:sz w:val="24"/>
          <w:szCs w:val="24"/>
        </w:rPr>
      </w:pPr>
      <w:r>
        <w:rPr>
          <w:rFonts w:ascii="Book Antiqua" w:hAnsi="Book Antiqua"/>
          <w:sz w:val="24"/>
          <w:szCs w:val="24"/>
        </w:rPr>
        <w:t>-to deter illegal entry into the UK, thereby breaking the business model of criminal trafficking networks and protecting the lives of those they endanger.</w:t>
      </w:r>
    </w:p>
    <w:p w14:paraId="472C78C5" w14:textId="02D72EF0" w:rsidR="006F1A30" w:rsidRDefault="006F1A30" w:rsidP="00EB3A53">
      <w:pPr>
        <w:jc w:val="both"/>
        <w:rPr>
          <w:rFonts w:ascii="Book Antiqua" w:hAnsi="Book Antiqua"/>
          <w:sz w:val="24"/>
          <w:szCs w:val="24"/>
        </w:rPr>
      </w:pPr>
      <w:r>
        <w:rPr>
          <w:rFonts w:ascii="Book Antiqua" w:hAnsi="Book Antiqua"/>
          <w:sz w:val="24"/>
          <w:szCs w:val="24"/>
        </w:rPr>
        <w:t>-To remove more easily from the UK those with no rights to be in the UK.</w:t>
      </w:r>
    </w:p>
    <w:p w14:paraId="5AE2266C" w14:textId="38C1F646" w:rsidR="006F1A30" w:rsidRDefault="006F1A30" w:rsidP="00EB3A53">
      <w:pPr>
        <w:jc w:val="both"/>
        <w:rPr>
          <w:rFonts w:ascii="Book Antiqua" w:hAnsi="Book Antiqua"/>
          <w:sz w:val="24"/>
          <w:szCs w:val="24"/>
        </w:rPr>
      </w:pPr>
      <w:r>
        <w:rPr>
          <w:rFonts w:ascii="Book Antiqua" w:hAnsi="Book Antiqua"/>
          <w:sz w:val="24"/>
          <w:szCs w:val="24"/>
        </w:rPr>
        <w:t>Although the consultation was launched until the 6</w:t>
      </w:r>
      <w:r w:rsidRPr="006F1A30">
        <w:rPr>
          <w:rFonts w:ascii="Book Antiqua" w:hAnsi="Book Antiqua"/>
          <w:sz w:val="24"/>
          <w:szCs w:val="24"/>
          <w:vertAlign w:val="superscript"/>
        </w:rPr>
        <w:t>th</w:t>
      </w:r>
      <w:r>
        <w:rPr>
          <w:rFonts w:ascii="Book Antiqua" w:hAnsi="Book Antiqua"/>
          <w:sz w:val="24"/>
          <w:szCs w:val="24"/>
          <w:vertAlign w:val="superscript"/>
        </w:rPr>
        <w:t xml:space="preserve"> </w:t>
      </w:r>
      <w:r>
        <w:rPr>
          <w:rFonts w:ascii="Book Antiqua" w:hAnsi="Book Antiqua"/>
          <w:sz w:val="24"/>
          <w:szCs w:val="24"/>
        </w:rPr>
        <w:t xml:space="preserve">of May 2021, it will have significant impacts on the Welsh Refugee Council as an organisation working with asylum seekers and refugees. </w:t>
      </w:r>
    </w:p>
    <w:p w14:paraId="04119DD2" w14:textId="597B7C2F" w:rsidR="006F1A30" w:rsidRDefault="006F1A30" w:rsidP="00EB3A53">
      <w:pPr>
        <w:jc w:val="both"/>
        <w:rPr>
          <w:rFonts w:ascii="Book Antiqua" w:hAnsi="Book Antiqua"/>
          <w:sz w:val="24"/>
          <w:szCs w:val="24"/>
        </w:rPr>
      </w:pPr>
      <w:r>
        <w:rPr>
          <w:rFonts w:ascii="Book Antiqua" w:hAnsi="Book Antiqua"/>
          <w:sz w:val="24"/>
          <w:szCs w:val="24"/>
        </w:rPr>
        <w:t>In addition, to protect its population against the galloping pandemic in neighbouring countries such as France, the government has taken drastic measures for people who want to travel to other countries, both European and around the world.</w:t>
      </w:r>
    </w:p>
    <w:p w14:paraId="645B6B39" w14:textId="77777777" w:rsidR="00F87467" w:rsidRDefault="00F87467" w:rsidP="00EB3A53">
      <w:pPr>
        <w:jc w:val="both"/>
        <w:rPr>
          <w:rFonts w:ascii="Book Antiqua" w:hAnsi="Book Antiqua"/>
          <w:b/>
          <w:bCs/>
          <w:sz w:val="24"/>
          <w:szCs w:val="24"/>
        </w:rPr>
      </w:pPr>
    </w:p>
    <w:p w14:paraId="41E63118" w14:textId="77777777" w:rsidR="00F87467" w:rsidRDefault="00F87467" w:rsidP="00EB3A53">
      <w:pPr>
        <w:jc w:val="both"/>
        <w:rPr>
          <w:rFonts w:ascii="Book Antiqua" w:hAnsi="Book Antiqua"/>
          <w:b/>
          <w:bCs/>
          <w:sz w:val="24"/>
          <w:szCs w:val="24"/>
        </w:rPr>
      </w:pPr>
    </w:p>
    <w:p w14:paraId="7157F8EE" w14:textId="222D60C5" w:rsidR="006F1A30" w:rsidRDefault="006F1A30" w:rsidP="00EB3A53">
      <w:pPr>
        <w:jc w:val="both"/>
        <w:rPr>
          <w:rFonts w:ascii="Book Antiqua" w:hAnsi="Book Antiqua"/>
          <w:b/>
          <w:bCs/>
          <w:sz w:val="24"/>
          <w:szCs w:val="24"/>
        </w:rPr>
      </w:pPr>
      <w:r w:rsidRPr="006F1A30">
        <w:rPr>
          <w:rFonts w:ascii="Book Antiqua" w:hAnsi="Book Antiqua"/>
          <w:b/>
          <w:bCs/>
          <w:sz w:val="24"/>
          <w:szCs w:val="24"/>
        </w:rPr>
        <w:lastRenderedPageBreak/>
        <w:t>3.2 Social factors</w:t>
      </w:r>
    </w:p>
    <w:p w14:paraId="3305E907" w14:textId="10AA09DC" w:rsidR="006F1A30" w:rsidRDefault="006F1A30" w:rsidP="00EB3A53">
      <w:pPr>
        <w:jc w:val="both"/>
        <w:rPr>
          <w:rFonts w:ascii="Book Antiqua" w:hAnsi="Book Antiqua"/>
          <w:sz w:val="24"/>
          <w:szCs w:val="24"/>
        </w:rPr>
      </w:pPr>
      <w:r w:rsidRPr="006F1A30">
        <w:rPr>
          <w:rFonts w:ascii="Book Antiqua" w:hAnsi="Book Antiqua"/>
          <w:sz w:val="24"/>
          <w:szCs w:val="24"/>
        </w:rPr>
        <w:t xml:space="preserve">Talking about Social factors relate to </w:t>
      </w:r>
      <w:r>
        <w:rPr>
          <w:rFonts w:ascii="Book Antiqua" w:hAnsi="Book Antiqua"/>
          <w:sz w:val="24"/>
          <w:szCs w:val="24"/>
        </w:rPr>
        <w:t>the population growth rate, age distribution, health consciousness, lifestyle attitudes, cultural barriers, career attitudes, safety emphasis.</w:t>
      </w:r>
    </w:p>
    <w:p w14:paraId="6648E47B" w14:textId="238BA222" w:rsidR="006F1A30" w:rsidRDefault="006F1A30" w:rsidP="00EB3A53">
      <w:pPr>
        <w:jc w:val="both"/>
        <w:rPr>
          <w:rFonts w:ascii="Book Antiqua" w:hAnsi="Book Antiqua"/>
          <w:sz w:val="24"/>
          <w:szCs w:val="24"/>
        </w:rPr>
      </w:pPr>
      <w:r>
        <w:rPr>
          <w:rFonts w:ascii="Book Antiqua" w:hAnsi="Book Antiqua"/>
          <w:sz w:val="24"/>
          <w:szCs w:val="24"/>
        </w:rPr>
        <w:t>A good example of these factors is the continuous situation that the UK population in general, refugees and asylum seekers are facing with regards to the pandemic of Covid-19. Awareness has been raised to be vaccinated showing that the UK is one of the European countries where the population is to date where its population is the most vaccinated.</w:t>
      </w:r>
    </w:p>
    <w:p w14:paraId="3ED7B1D1" w14:textId="6C14190F" w:rsidR="006F1A30" w:rsidRDefault="006F1A30" w:rsidP="00EB3A53">
      <w:pPr>
        <w:jc w:val="both"/>
        <w:rPr>
          <w:rFonts w:ascii="Book Antiqua" w:hAnsi="Book Antiqua"/>
          <w:sz w:val="24"/>
          <w:szCs w:val="24"/>
        </w:rPr>
      </w:pPr>
      <w:r>
        <w:rPr>
          <w:rFonts w:ascii="Book Antiqua" w:hAnsi="Book Antiqua"/>
          <w:sz w:val="24"/>
          <w:szCs w:val="24"/>
        </w:rPr>
        <w:t xml:space="preserve">On the other hand, social responsibility incorporates a wide variety of topics including community outreach, diversity promotion, sustainability, and high ethical standards. </w:t>
      </w:r>
    </w:p>
    <w:p w14:paraId="41F25788" w14:textId="77777777" w:rsidR="006F1A30" w:rsidRDefault="006F1A30" w:rsidP="00EB3A53">
      <w:pPr>
        <w:jc w:val="both"/>
        <w:rPr>
          <w:rFonts w:ascii="Book Antiqua" w:hAnsi="Book Antiqua"/>
          <w:sz w:val="24"/>
          <w:szCs w:val="24"/>
        </w:rPr>
      </w:pPr>
      <w:r>
        <w:rPr>
          <w:rFonts w:ascii="Book Antiqua" w:hAnsi="Book Antiqua"/>
          <w:sz w:val="24"/>
          <w:szCs w:val="24"/>
        </w:rPr>
        <w:t>Also, the organisation has organised a program to vaccinate all the key workers in the front line and has helped to write leaflets in different language for a better understanding of its multicultural customers to decrease the spread of the virus.</w:t>
      </w:r>
    </w:p>
    <w:p w14:paraId="5A1234F5" w14:textId="4E6A477E" w:rsidR="006F1A30" w:rsidRPr="006F1A30" w:rsidRDefault="006F1A30" w:rsidP="00EB3A53">
      <w:pPr>
        <w:jc w:val="both"/>
        <w:rPr>
          <w:rFonts w:ascii="Book Antiqua" w:hAnsi="Book Antiqua"/>
          <w:b/>
          <w:bCs/>
          <w:sz w:val="24"/>
          <w:szCs w:val="24"/>
        </w:rPr>
      </w:pPr>
      <w:r w:rsidRPr="006F1A30">
        <w:rPr>
          <w:rFonts w:ascii="Book Antiqua" w:hAnsi="Book Antiqua"/>
          <w:b/>
          <w:bCs/>
          <w:sz w:val="24"/>
          <w:szCs w:val="24"/>
        </w:rPr>
        <w:t>4.0 Employee</w:t>
      </w:r>
      <w:r w:rsidR="001121DD">
        <w:rPr>
          <w:rFonts w:ascii="Book Antiqua" w:hAnsi="Book Antiqua"/>
          <w:b/>
          <w:bCs/>
          <w:sz w:val="24"/>
          <w:szCs w:val="24"/>
        </w:rPr>
        <w:t>s</w:t>
      </w:r>
      <w:r w:rsidRPr="006F1A30">
        <w:rPr>
          <w:rFonts w:ascii="Book Antiqua" w:hAnsi="Book Antiqua"/>
          <w:b/>
          <w:bCs/>
          <w:sz w:val="24"/>
          <w:szCs w:val="24"/>
        </w:rPr>
        <w:t xml:space="preserve"> values  </w:t>
      </w:r>
    </w:p>
    <w:p w14:paraId="6255A7B2" w14:textId="592460DB" w:rsidR="006F1A30" w:rsidRDefault="006F1A30" w:rsidP="00EB3A53">
      <w:pPr>
        <w:jc w:val="both"/>
        <w:rPr>
          <w:rFonts w:ascii="Book Antiqua" w:hAnsi="Book Antiqua"/>
          <w:sz w:val="24"/>
          <w:szCs w:val="24"/>
        </w:rPr>
      </w:pPr>
      <w:r>
        <w:rPr>
          <w:rFonts w:ascii="Book Antiqua" w:hAnsi="Book Antiqua"/>
          <w:sz w:val="24"/>
          <w:szCs w:val="24"/>
        </w:rPr>
        <w:t>“A value is a basic belief about what is right or wrong, or about what one’s should or shouldn’t do” (</w:t>
      </w:r>
      <w:proofErr w:type="spellStart"/>
      <w:r>
        <w:rPr>
          <w:rFonts w:ascii="Book Antiqua" w:hAnsi="Book Antiqua"/>
          <w:sz w:val="24"/>
          <w:szCs w:val="24"/>
        </w:rPr>
        <w:t>Dessler</w:t>
      </w:r>
      <w:proofErr w:type="spellEnd"/>
      <w:r>
        <w:rPr>
          <w:rFonts w:ascii="Book Antiqua" w:hAnsi="Book Antiqua"/>
          <w:sz w:val="24"/>
          <w:szCs w:val="24"/>
        </w:rPr>
        <w:t xml:space="preserve">, 2005). Values are important because they guide and channel behaviour. Managing people and determining their behaviour accordingly depends on shaping the values they use as behavioural guides. The organisation’s culture therefore sends spotless signals about what is and is not acceptable behaviour. </w:t>
      </w:r>
    </w:p>
    <w:p w14:paraId="63A4A7B8" w14:textId="7F34A156" w:rsidR="006F1A30" w:rsidRPr="006F1A30" w:rsidRDefault="006F1A30" w:rsidP="00EB3A53">
      <w:pPr>
        <w:jc w:val="both"/>
        <w:rPr>
          <w:rFonts w:ascii="Book Antiqua" w:hAnsi="Book Antiqua"/>
          <w:b/>
          <w:bCs/>
          <w:sz w:val="24"/>
          <w:szCs w:val="24"/>
        </w:rPr>
      </w:pPr>
      <w:r w:rsidRPr="006F1A30">
        <w:rPr>
          <w:rFonts w:ascii="Book Antiqua" w:hAnsi="Book Antiqua"/>
          <w:b/>
          <w:bCs/>
          <w:sz w:val="24"/>
          <w:szCs w:val="24"/>
        </w:rPr>
        <w:t>4.1 The importance of the Organisation values</w:t>
      </w:r>
    </w:p>
    <w:p w14:paraId="1E58B036" w14:textId="4203FD92" w:rsidR="006F1A30" w:rsidRDefault="006F1A30" w:rsidP="00EB3A53">
      <w:pPr>
        <w:jc w:val="both"/>
        <w:rPr>
          <w:rFonts w:ascii="Book Antiqua" w:hAnsi="Book Antiqua"/>
          <w:sz w:val="24"/>
          <w:szCs w:val="24"/>
        </w:rPr>
      </w:pPr>
      <w:r>
        <w:rPr>
          <w:rFonts w:ascii="Book Antiqua" w:hAnsi="Book Antiqua"/>
          <w:sz w:val="24"/>
          <w:szCs w:val="24"/>
        </w:rPr>
        <w:t>As explained above that the organisation values are the guiding principles that are most important to each employee about the way that one’s work. One’s use these deeply apprehended principles to choose between right and wrong ways of working, and they help making decisions and career choices.</w:t>
      </w:r>
    </w:p>
    <w:p w14:paraId="2E23AFF1" w14:textId="45B98BC0" w:rsidR="006F1A30" w:rsidRDefault="006F1A30" w:rsidP="00EB3A53">
      <w:pPr>
        <w:jc w:val="both"/>
        <w:rPr>
          <w:rFonts w:ascii="Book Antiqua" w:hAnsi="Book Antiqua"/>
          <w:sz w:val="24"/>
          <w:szCs w:val="24"/>
        </w:rPr>
      </w:pPr>
      <w:r>
        <w:rPr>
          <w:rFonts w:ascii="Book Antiqua" w:hAnsi="Book Antiqua"/>
          <w:sz w:val="24"/>
          <w:szCs w:val="24"/>
        </w:rPr>
        <w:t>Below are some examples o</w:t>
      </w:r>
      <w:r w:rsidR="00CA1F4F">
        <w:rPr>
          <w:rFonts w:ascii="Book Antiqua" w:hAnsi="Book Antiqua"/>
          <w:sz w:val="24"/>
          <w:szCs w:val="24"/>
        </w:rPr>
        <w:t>f</w:t>
      </w:r>
      <w:r>
        <w:rPr>
          <w:rFonts w:ascii="Book Antiqua" w:hAnsi="Book Antiqua"/>
          <w:sz w:val="24"/>
          <w:szCs w:val="24"/>
        </w:rPr>
        <w:t xml:space="preserve"> organisation values without being exhaustive:</w:t>
      </w:r>
    </w:p>
    <w:p w14:paraId="7A332840" w14:textId="237112D0" w:rsidR="00CA1F4F" w:rsidRDefault="00CA1F4F" w:rsidP="00EB3A53">
      <w:pPr>
        <w:jc w:val="both"/>
        <w:rPr>
          <w:rFonts w:ascii="Book Antiqua" w:hAnsi="Book Antiqua"/>
          <w:sz w:val="24"/>
          <w:szCs w:val="24"/>
        </w:rPr>
      </w:pPr>
      <w:r>
        <w:rPr>
          <w:rFonts w:ascii="Book Antiqua" w:hAnsi="Book Antiqua"/>
          <w:sz w:val="24"/>
          <w:szCs w:val="24"/>
        </w:rPr>
        <w:t xml:space="preserve">-Being </w:t>
      </w:r>
      <w:r w:rsidR="00194491">
        <w:rPr>
          <w:rFonts w:ascii="Book Antiqua" w:hAnsi="Book Antiqua"/>
          <w:sz w:val="24"/>
          <w:szCs w:val="24"/>
        </w:rPr>
        <w:t>accountable</w:t>
      </w:r>
      <w:r w:rsidR="00194491">
        <w:rPr>
          <w:rFonts w:ascii="Book Antiqua" w:hAnsi="Book Antiqua"/>
          <w:sz w:val="24"/>
          <w:szCs w:val="24"/>
        </w:rPr>
        <w:tab/>
      </w:r>
      <w:r w:rsidR="00194491">
        <w:rPr>
          <w:rFonts w:ascii="Book Antiqua" w:hAnsi="Book Antiqua"/>
          <w:sz w:val="24"/>
          <w:szCs w:val="24"/>
        </w:rPr>
        <w:tab/>
      </w:r>
      <w:r w:rsidR="00194491">
        <w:rPr>
          <w:rFonts w:ascii="Book Antiqua" w:hAnsi="Book Antiqua"/>
          <w:sz w:val="24"/>
          <w:szCs w:val="24"/>
        </w:rPr>
        <w:tab/>
      </w:r>
      <w:r w:rsidR="00194491">
        <w:rPr>
          <w:rFonts w:ascii="Book Antiqua" w:hAnsi="Book Antiqua"/>
          <w:sz w:val="24"/>
          <w:szCs w:val="24"/>
        </w:rPr>
        <w:tab/>
      </w:r>
      <w:r w:rsidR="00194491">
        <w:rPr>
          <w:rFonts w:ascii="Book Antiqua" w:hAnsi="Book Antiqua"/>
          <w:sz w:val="24"/>
          <w:szCs w:val="24"/>
        </w:rPr>
        <w:tab/>
        <w:t>-Fairness</w:t>
      </w:r>
    </w:p>
    <w:p w14:paraId="16BD82FB" w14:textId="1EA4B6DB" w:rsidR="00194491" w:rsidRDefault="00194491" w:rsidP="00EB3A53">
      <w:pPr>
        <w:jc w:val="both"/>
        <w:rPr>
          <w:rFonts w:ascii="Book Antiqua" w:hAnsi="Book Antiqua"/>
          <w:sz w:val="24"/>
          <w:szCs w:val="24"/>
        </w:rPr>
      </w:pPr>
      <w:r>
        <w:rPr>
          <w:rFonts w:ascii="Book Antiqua" w:hAnsi="Book Antiqua"/>
          <w:sz w:val="24"/>
          <w:szCs w:val="24"/>
        </w:rPr>
        <w:t>-Making a difference</w:t>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t>-Positivity</w:t>
      </w:r>
    </w:p>
    <w:p w14:paraId="50E5D4EA" w14:textId="035775FB" w:rsidR="00194491" w:rsidRDefault="00194491" w:rsidP="00EB3A53">
      <w:pPr>
        <w:jc w:val="both"/>
        <w:rPr>
          <w:rFonts w:ascii="Book Antiqua" w:hAnsi="Book Antiqua"/>
          <w:sz w:val="24"/>
          <w:szCs w:val="24"/>
        </w:rPr>
      </w:pPr>
      <w:r>
        <w:rPr>
          <w:rFonts w:ascii="Book Antiqua" w:hAnsi="Book Antiqua"/>
          <w:sz w:val="24"/>
          <w:szCs w:val="24"/>
        </w:rPr>
        <w:t>-Focusing on detail</w:t>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t>-Perfection</w:t>
      </w:r>
    </w:p>
    <w:p w14:paraId="6EF2A52C" w14:textId="28D64966" w:rsidR="00194491" w:rsidRDefault="00194491" w:rsidP="00EB3A53">
      <w:pPr>
        <w:jc w:val="both"/>
        <w:rPr>
          <w:rFonts w:ascii="Book Antiqua" w:hAnsi="Book Antiqua"/>
          <w:sz w:val="24"/>
          <w:szCs w:val="24"/>
        </w:rPr>
      </w:pPr>
      <w:r>
        <w:rPr>
          <w:rFonts w:ascii="Book Antiqua" w:hAnsi="Book Antiqua"/>
          <w:sz w:val="24"/>
          <w:szCs w:val="24"/>
        </w:rPr>
        <w:t>-Delivering quality</w:t>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t>-Quality- orientation</w:t>
      </w:r>
    </w:p>
    <w:p w14:paraId="5770A2B8" w14:textId="25431D1B" w:rsidR="00194491" w:rsidRDefault="00194491" w:rsidP="00EB3A53">
      <w:pPr>
        <w:jc w:val="both"/>
        <w:rPr>
          <w:rFonts w:ascii="Book Antiqua" w:hAnsi="Book Antiqua"/>
          <w:sz w:val="24"/>
          <w:szCs w:val="24"/>
        </w:rPr>
      </w:pPr>
      <w:r>
        <w:rPr>
          <w:rFonts w:ascii="Book Antiqua" w:hAnsi="Book Antiqua"/>
          <w:sz w:val="24"/>
          <w:szCs w:val="24"/>
        </w:rPr>
        <w:t>-Being completely honest</w:t>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t>-Family- orienteers</w:t>
      </w:r>
    </w:p>
    <w:p w14:paraId="7FE37221" w14:textId="0B947D92" w:rsidR="00194491" w:rsidRDefault="00194491" w:rsidP="00EB3A53">
      <w:pPr>
        <w:jc w:val="both"/>
        <w:rPr>
          <w:rFonts w:ascii="Book Antiqua" w:hAnsi="Book Antiqua"/>
          <w:sz w:val="24"/>
          <w:szCs w:val="24"/>
        </w:rPr>
      </w:pPr>
      <w:r>
        <w:rPr>
          <w:rFonts w:ascii="Book Antiqua" w:hAnsi="Book Antiqua"/>
          <w:sz w:val="24"/>
          <w:szCs w:val="24"/>
        </w:rPr>
        <w:t>-Being reliable</w:t>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r>
      <w:r>
        <w:rPr>
          <w:rFonts w:ascii="Book Antiqua" w:hAnsi="Book Antiqua"/>
          <w:sz w:val="24"/>
          <w:szCs w:val="24"/>
        </w:rPr>
        <w:tab/>
        <w:t>-Professionalism</w:t>
      </w:r>
    </w:p>
    <w:p w14:paraId="21D64267" w14:textId="540B4A26" w:rsidR="00194491" w:rsidRDefault="00194491" w:rsidP="00EB3A53">
      <w:pPr>
        <w:jc w:val="both"/>
        <w:rPr>
          <w:rFonts w:ascii="Book Antiqua" w:hAnsi="Book Antiqua"/>
          <w:sz w:val="24"/>
          <w:szCs w:val="24"/>
        </w:rPr>
      </w:pPr>
      <w:r>
        <w:rPr>
          <w:rFonts w:ascii="Book Antiqua" w:hAnsi="Book Antiqua"/>
          <w:sz w:val="24"/>
          <w:szCs w:val="24"/>
        </w:rPr>
        <w:t>To be quoted that those there.</w:t>
      </w:r>
    </w:p>
    <w:p w14:paraId="50287C41" w14:textId="436B47CF" w:rsidR="00194491" w:rsidRDefault="00EB0D1F" w:rsidP="00EB3A53">
      <w:pPr>
        <w:jc w:val="both"/>
        <w:rPr>
          <w:rFonts w:ascii="Book Antiqua" w:hAnsi="Book Antiqua"/>
          <w:sz w:val="24"/>
          <w:szCs w:val="24"/>
        </w:rPr>
      </w:pPr>
      <w:r>
        <w:rPr>
          <w:rFonts w:ascii="Book Antiqua" w:hAnsi="Book Antiqua"/>
          <w:sz w:val="24"/>
          <w:szCs w:val="24"/>
        </w:rPr>
        <w:lastRenderedPageBreak/>
        <w:t xml:space="preserve">Organisation values and determination need to be the </w:t>
      </w:r>
      <w:r w:rsidR="003C11B1">
        <w:rPr>
          <w:rFonts w:ascii="Book Antiqua" w:hAnsi="Book Antiqua"/>
          <w:sz w:val="24"/>
          <w:szCs w:val="24"/>
        </w:rPr>
        <w:t>continuous</w:t>
      </w:r>
      <w:r>
        <w:rPr>
          <w:rFonts w:ascii="Book Antiqua" w:hAnsi="Book Antiqua"/>
          <w:sz w:val="24"/>
          <w:szCs w:val="24"/>
        </w:rPr>
        <w:t xml:space="preserve"> basis of the business</w:t>
      </w:r>
      <w:r w:rsidR="003C11B1">
        <w:rPr>
          <w:rFonts w:ascii="Book Antiqua" w:hAnsi="Book Antiqua"/>
          <w:sz w:val="24"/>
          <w:szCs w:val="24"/>
        </w:rPr>
        <w:t>:</w:t>
      </w:r>
      <w:r>
        <w:rPr>
          <w:rFonts w:ascii="Book Antiqua" w:hAnsi="Book Antiqua"/>
          <w:sz w:val="24"/>
          <w:szCs w:val="24"/>
        </w:rPr>
        <w:t xml:space="preserve"> clearly </w:t>
      </w:r>
      <w:r w:rsidR="003C11B1">
        <w:rPr>
          <w:rFonts w:ascii="Book Antiqua" w:hAnsi="Book Antiqua"/>
          <w:sz w:val="24"/>
          <w:szCs w:val="24"/>
        </w:rPr>
        <w:t>expressed</w:t>
      </w:r>
      <w:r>
        <w:rPr>
          <w:rFonts w:ascii="Book Antiqua" w:hAnsi="Book Antiqua"/>
          <w:sz w:val="24"/>
          <w:szCs w:val="24"/>
        </w:rPr>
        <w:t xml:space="preserve"> organisation purpose and values set direction and pilot the organisation.</w:t>
      </w:r>
    </w:p>
    <w:p w14:paraId="20F7BB63" w14:textId="6AD4DCED" w:rsidR="00EB0D1F" w:rsidRDefault="00EB0D1F" w:rsidP="00EB3A53">
      <w:pPr>
        <w:jc w:val="both"/>
        <w:rPr>
          <w:rFonts w:ascii="Book Antiqua" w:hAnsi="Book Antiqua"/>
          <w:sz w:val="24"/>
          <w:szCs w:val="24"/>
        </w:rPr>
      </w:pPr>
      <w:r>
        <w:rPr>
          <w:rFonts w:ascii="Book Antiqua" w:hAnsi="Book Antiqua"/>
          <w:sz w:val="24"/>
          <w:szCs w:val="24"/>
        </w:rPr>
        <w:t xml:space="preserve">When presented with an issue, putting </w:t>
      </w:r>
      <w:r w:rsidR="003C11B1">
        <w:rPr>
          <w:rFonts w:ascii="Book Antiqua" w:hAnsi="Book Antiqua"/>
          <w:sz w:val="24"/>
          <w:szCs w:val="24"/>
        </w:rPr>
        <w:t>procedures</w:t>
      </w:r>
      <w:r>
        <w:rPr>
          <w:rFonts w:ascii="Book Antiqua" w:hAnsi="Book Antiqua"/>
          <w:sz w:val="24"/>
          <w:szCs w:val="24"/>
        </w:rPr>
        <w:t xml:space="preserve"> in place may solve it in the short term.</w:t>
      </w:r>
    </w:p>
    <w:p w14:paraId="2975B197" w14:textId="6CB96610" w:rsidR="00EB0D1F" w:rsidRDefault="00EB0D1F" w:rsidP="00EB3A53">
      <w:pPr>
        <w:jc w:val="both"/>
        <w:rPr>
          <w:rFonts w:ascii="Book Antiqua" w:hAnsi="Book Antiqua"/>
          <w:sz w:val="24"/>
          <w:szCs w:val="24"/>
        </w:rPr>
      </w:pPr>
      <w:r>
        <w:rPr>
          <w:rFonts w:ascii="Book Antiqua" w:hAnsi="Book Antiqua"/>
          <w:sz w:val="24"/>
          <w:szCs w:val="24"/>
        </w:rPr>
        <w:t xml:space="preserve">However, it is </w:t>
      </w:r>
      <w:r w:rsidR="003C11B1">
        <w:rPr>
          <w:rFonts w:ascii="Book Antiqua" w:hAnsi="Book Antiqua"/>
          <w:sz w:val="24"/>
          <w:szCs w:val="24"/>
        </w:rPr>
        <w:t>imperative</w:t>
      </w:r>
      <w:r>
        <w:rPr>
          <w:rFonts w:ascii="Book Antiqua" w:hAnsi="Book Antiqua"/>
          <w:sz w:val="24"/>
          <w:szCs w:val="24"/>
        </w:rPr>
        <w:t xml:space="preserve"> to consider whether a process-driven response alone will support the longer- term goals of the organisation. With each presenting issue there is a golden opportunity to look beyond </w:t>
      </w:r>
      <w:r w:rsidR="003C11B1">
        <w:rPr>
          <w:rFonts w:ascii="Book Antiqua" w:hAnsi="Book Antiqua"/>
          <w:sz w:val="24"/>
          <w:szCs w:val="24"/>
        </w:rPr>
        <w:t>instant</w:t>
      </w:r>
      <w:r>
        <w:rPr>
          <w:rFonts w:ascii="Book Antiqua" w:hAnsi="Book Antiqua"/>
          <w:sz w:val="24"/>
          <w:szCs w:val="24"/>
        </w:rPr>
        <w:t xml:space="preserve"> solutions and </w:t>
      </w:r>
      <w:r w:rsidR="003C11B1">
        <w:rPr>
          <w:rFonts w:ascii="Book Antiqua" w:hAnsi="Book Antiqua"/>
          <w:sz w:val="24"/>
          <w:szCs w:val="24"/>
        </w:rPr>
        <w:t>shape</w:t>
      </w:r>
      <w:r>
        <w:rPr>
          <w:rFonts w:ascii="Book Antiqua" w:hAnsi="Book Antiqua"/>
          <w:sz w:val="24"/>
          <w:szCs w:val="24"/>
        </w:rPr>
        <w:t xml:space="preserve"> on the organisation’s cultural foundations.</w:t>
      </w:r>
    </w:p>
    <w:p w14:paraId="4CFB710C" w14:textId="1F8D6721" w:rsidR="00EB0D1F" w:rsidRDefault="00EB0D1F" w:rsidP="00EB3A53">
      <w:pPr>
        <w:jc w:val="both"/>
        <w:rPr>
          <w:rFonts w:ascii="Book Antiqua" w:hAnsi="Book Antiqua"/>
          <w:sz w:val="24"/>
          <w:szCs w:val="24"/>
        </w:rPr>
      </w:pPr>
      <w:r>
        <w:rPr>
          <w:rFonts w:ascii="Book Antiqua" w:hAnsi="Book Antiqua"/>
          <w:sz w:val="24"/>
          <w:szCs w:val="24"/>
        </w:rPr>
        <w:t>For example, when putting recruitment processes in place, there is an opportunity to, at the same time, make sure you are defining “cultural fit” and identifying long-term skill requirements as well the immediate technical skills needed.</w:t>
      </w:r>
    </w:p>
    <w:p w14:paraId="00678D43" w14:textId="42DB93DC" w:rsidR="003C11B1" w:rsidRDefault="003C11B1" w:rsidP="00EB3A53">
      <w:pPr>
        <w:jc w:val="both"/>
        <w:rPr>
          <w:rFonts w:ascii="Book Antiqua" w:hAnsi="Book Antiqua"/>
          <w:sz w:val="24"/>
          <w:szCs w:val="24"/>
        </w:rPr>
      </w:pPr>
      <w:r>
        <w:rPr>
          <w:rFonts w:ascii="Book Antiqua" w:hAnsi="Book Antiqua"/>
          <w:sz w:val="24"/>
          <w:szCs w:val="24"/>
        </w:rPr>
        <w:t xml:space="preserve">To identify the values of others, make sure that one’s understand its own values. That is to say that managers or leaders </w:t>
      </w:r>
      <w:r w:rsidR="00731C98">
        <w:rPr>
          <w:rFonts w:ascii="Book Antiqua" w:hAnsi="Book Antiqua"/>
          <w:sz w:val="24"/>
          <w:szCs w:val="24"/>
        </w:rPr>
        <w:t>can also talk to team members on a one-to-one basis to get a better idea of the organisation values and coaching them to explore beliefs and values or studying their behaviour.</w:t>
      </w:r>
    </w:p>
    <w:p w14:paraId="7CC4365C" w14:textId="3EB55E78" w:rsidR="00731C98" w:rsidRPr="00731C98" w:rsidRDefault="00731C98" w:rsidP="00EB3A53">
      <w:pPr>
        <w:jc w:val="both"/>
        <w:rPr>
          <w:rFonts w:ascii="Book Antiqua" w:hAnsi="Book Antiqua"/>
          <w:b/>
          <w:bCs/>
          <w:sz w:val="24"/>
          <w:szCs w:val="24"/>
        </w:rPr>
      </w:pPr>
      <w:r w:rsidRPr="00731C98">
        <w:rPr>
          <w:rFonts w:ascii="Book Antiqua" w:hAnsi="Book Antiqua"/>
          <w:b/>
          <w:bCs/>
          <w:sz w:val="24"/>
          <w:szCs w:val="24"/>
        </w:rPr>
        <w:t>5.0 Conclusion</w:t>
      </w:r>
    </w:p>
    <w:p w14:paraId="610D3ED0" w14:textId="2F2FFED8" w:rsidR="00731C98" w:rsidRDefault="00731C98" w:rsidP="00EB3A53">
      <w:pPr>
        <w:jc w:val="both"/>
        <w:rPr>
          <w:rFonts w:ascii="Book Antiqua" w:hAnsi="Book Antiqua"/>
          <w:sz w:val="24"/>
          <w:szCs w:val="24"/>
        </w:rPr>
      </w:pPr>
      <w:r>
        <w:rPr>
          <w:rFonts w:ascii="Book Antiqua" w:hAnsi="Book Antiqua"/>
          <w:sz w:val="24"/>
          <w:szCs w:val="24"/>
        </w:rPr>
        <w:t xml:space="preserve">All in all, culture is not static, it can be affected by internal and external </w:t>
      </w:r>
      <w:r w:rsidR="00ED4F09">
        <w:rPr>
          <w:rFonts w:ascii="Book Antiqua" w:hAnsi="Book Antiqua"/>
          <w:sz w:val="24"/>
          <w:szCs w:val="24"/>
        </w:rPr>
        <w:t>measures</w:t>
      </w:r>
      <w:r>
        <w:rPr>
          <w:rFonts w:ascii="Book Antiqua" w:hAnsi="Book Antiqua"/>
          <w:sz w:val="24"/>
          <w:szCs w:val="24"/>
        </w:rPr>
        <w:t xml:space="preserve">, </w:t>
      </w:r>
      <w:r w:rsidR="00ED4F09">
        <w:rPr>
          <w:rFonts w:ascii="Book Antiqua" w:hAnsi="Book Antiqua"/>
          <w:sz w:val="24"/>
          <w:szCs w:val="24"/>
        </w:rPr>
        <w:t>minor</w:t>
      </w:r>
      <w:r>
        <w:rPr>
          <w:rFonts w:ascii="Book Antiqua" w:hAnsi="Book Antiqua"/>
          <w:sz w:val="24"/>
          <w:szCs w:val="24"/>
        </w:rPr>
        <w:t xml:space="preserve"> and </w:t>
      </w:r>
      <w:r w:rsidR="00ED4F09">
        <w:rPr>
          <w:rFonts w:ascii="Book Antiqua" w:hAnsi="Book Antiqua"/>
          <w:sz w:val="24"/>
          <w:szCs w:val="24"/>
        </w:rPr>
        <w:t>huge</w:t>
      </w:r>
      <w:r>
        <w:rPr>
          <w:rFonts w:ascii="Book Antiqua" w:hAnsi="Book Antiqua"/>
          <w:sz w:val="24"/>
          <w:szCs w:val="24"/>
        </w:rPr>
        <w:t>. In addition, if not attended to and reinforced, it can take on a life of its own and the values and purpose of the organisation can become</w:t>
      </w:r>
      <w:r w:rsidR="00ED4F09">
        <w:rPr>
          <w:rFonts w:ascii="Book Antiqua" w:hAnsi="Book Antiqua"/>
          <w:sz w:val="24"/>
          <w:szCs w:val="24"/>
        </w:rPr>
        <w:t xml:space="preserve"> diluted and even mislaid over the time.</w:t>
      </w:r>
    </w:p>
    <w:p w14:paraId="5F506594" w14:textId="75D85EA9" w:rsidR="00ED4F09" w:rsidRDefault="00ED4F09" w:rsidP="00EB3A53">
      <w:pPr>
        <w:jc w:val="both"/>
        <w:rPr>
          <w:rFonts w:ascii="Book Antiqua" w:hAnsi="Book Antiqua"/>
          <w:sz w:val="24"/>
          <w:szCs w:val="24"/>
        </w:rPr>
      </w:pPr>
      <w:r>
        <w:rPr>
          <w:rFonts w:ascii="Book Antiqua" w:hAnsi="Book Antiqua"/>
          <w:sz w:val="24"/>
          <w:szCs w:val="24"/>
        </w:rPr>
        <w:t>Events and changes in the organisation have the p</w:t>
      </w:r>
      <w:r w:rsidR="00C07574">
        <w:rPr>
          <w:rFonts w:ascii="Book Antiqua" w:hAnsi="Book Antiqua"/>
          <w:sz w:val="24"/>
          <w:szCs w:val="24"/>
        </w:rPr>
        <w:t>rospective</w:t>
      </w:r>
      <w:r>
        <w:rPr>
          <w:rFonts w:ascii="Book Antiqua" w:hAnsi="Book Antiqua"/>
          <w:sz w:val="24"/>
          <w:szCs w:val="24"/>
        </w:rPr>
        <w:t xml:space="preserve"> to </w:t>
      </w:r>
      <w:r w:rsidR="00C07574">
        <w:rPr>
          <w:rFonts w:ascii="Book Antiqua" w:hAnsi="Book Antiqua"/>
          <w:sz w:val="24"/>
          <w:szCs w:val="24"/>
        </w:rPr>
        <w:t>ruin</w:t>
      </w:r>
      <w:r>
        <w:rPr>
          <w:rFonts w:ascii="Book Antiqua" w:hAnsi="Book Antiqua"/>
          <w:sz w:val="24"/>
          <w:szCs w:val="24"/>
        </w:rPr>
        <w:t xml:space="preserve"> what they are all about. However, studies have shown that there are </w:t>
      </w:r>
      <w:r w:rsidR="00C07574">
        <w:rPr>
          <w:rFonts w:ascii="Book Antiqua" w:hAnsi="Book Antiqua"/>
          <w:sz w:val="24"/>
          <w:szCs w:val="24"/>
        </w:rPr>
        <w:t>abundant</w:t>
      </w:r>
      <w:r>
        <w:rPr>
          <w:rFonts w:ascii="Book Antiqua" w:hAnsi="Book Antiqua"/>
          <w:sz w:val="24"/>
          <w:szCs w:val="24"/>
        </w:rPr>
        <w:t xml:space="preserve"> </w:t>
      </w:r>
      <w:r w:rsidR="00C07574">
        <w:rPr>
          <w:rFonts w:ascii="Book Antiqua" w:hAnsi="Book Antiqua"/>
          <w:sz w:val="24"/>
          <w:szCs w:val="24"/>
        </w:rPr>
        <w:t>occasions</w:t>
      </w:r>
      <w:r>
        <w:rPr>
          <w:rFonts w:ascii="Book Antiqua" w:hAnsi="Book Antiqua"/>
          <w:sz w:val="24"/>
          <w:szCs w:val="24"/>
        </w:rPr>
        <w:t xml:space="preserve"> to </w:t>
      </w:r>
      <w:r w:rsidR="00C07574">
        <w:rPr>
          <w:rFonts w:ascii="Book Antiqua" w:hAnsi="Book Antiqua"/>
          <w:sz w:val="24"/>
          <w:szCs w:val="24"/>
        </w:rPr>
        <w:t>underpin</w:t>
      </w:r>
      <w:r>
        <w:rPr>
          <w:rFonts w:ascii="Book Antiqua" w:hAnsi="Book Antiqua"/>
          <w:sz w:val="24"/>
          <w:szCs w:val="24"/>
        </w:rPr>
        <w:t xml:space="preserve"> the desired way of doing things by implementing and managing organisation change in a way that supports reinforce </w:t>
      </w:r>
      <w:r w:rsidR="00C07574">
        <w:rPr>
          <w:rFonts w:ascii="Book Antiqua" w:hAnsi="Book Antiqua"/>
          <w:sz w:val="24"/>
          <w:szCs w:val="24"/>
        </w:rPr>
        <w:t>the system</w:t>
      </w:r>
      <w:r>
        <w:rPr>
          <w:rFonts w:ascii="Book Antiqua" w:hAnsi="Book Antiqua"/>
          <w:sz w:val="24"/>
          <w:szCs w:val="24"/>
        </w:rPr>
        <w:t xml:space="preserve"> of operating.</w:t>
      </w:r>
    </w:p>
    <w:p w14:paraId="08B48151" w14:textId="5B2F2EAC" w:rsidR="00C07574" w:rsidRDefault="00C07574" w:rsidP="00EB3A53">
      <w:pPr>
        <w:jc w:val="both"/>
        <w:rPr>
          <w:rFonts w:ascii="Book Antiqua" w:hAnsi="Book Antiqua"/>
          <w:sz w:val="24"/>
          <w:szCs w:val="24"/>
        </w:rPr>
      </w:pPr>
      <w:r>
        <w:rPr>
          <w:rFonts w:ascii="Book Antiqua" w:hAnsi="Book Antiqua"/>
          <w:sz w:val="24"/>
          <w:szCs w:val="24"/>
        </w:rPr>
        <w:t>Although from time-to-time cultural evolution is needed and suitable to accomplish the organisation’s aims, deviating from your founding principles or losing sight of where the organisation comes from can be disadvantageous to the business and requires action.</w:t>
      </w:r>
    </w:p>
    <w:p w14:paraId="3C1E74D2" w14:textId="5C921055" w:rsidR="00C07574" w:rsidRDefault="00145880" w:rsidP="00EB3A53">
      <w:pPr>
        <w:jc w:val="both"/>
        <w:rPr>
          <w:rFonts w:ascii="Book Antiqua" w:hAnsi="Book Antiqua"/>
          <w:sz w:val="24"/>
          <w:szCs w:val="24"/>
        </w:rPr>
      </w:pPr>
      <w:r>
        <w:rPr>
          <w:rFonts w:ascii="Book Antiqua" w:hAnsi="Book Antiqua"/>
          <w:sz w:val="24"/>
          <w:szCs w:val="24"/>
        </w:rPr>
        <w:t>As the Welsh Refugee Council still have a clear organisation values helps the organisation ensuring that all its employees are working towards the same goals. The organisation’s vision is supported by its core values and shape its culture, it creates the objective, improve team cohesion, and create a sense of commitment in the organisation making it a safe place to work and improve one’s new skills.</w:t>
      </w:r>
    </w:p>
    <w:p w14:paraId="38C55D4F" w14:textId="77777777" w:rsidR="005B55B0" w:rsidRDefault="005B55B0" w:rsidP="00EB3A53">
      <w:pPr>
        <w:jc w:val="both"/>
        <w:rPr>
          <w:rFonts w:ascii="Book Antiqua" w:hAnsi="Book Antiqua"/>
          <w:b/>
          <w:bCs/>
          <w:sz w:val="24"/>
          <w:szCs w:val="24"/>
        </w:rPr>
      </w:pPr>
    </w:p>
    <w:p w14:paraId="45A550AA" w14:textId="77777777" w:rsidR="005B55B0" w:rsidRDefault="005B55B0" w:rsidP="00EB3A53">
      <w:pPr>
        <w:jc w:val="both"/>
        <w:rPr>
          <w:rFonts w:ascii="Book Antiqua" w:hAnsi="Book Antiqua"/>
          <w:b/>
          <w:bCs/>
          <w:sz w:val="24"/>
          <w:szCs w:val="24"/>
        </w:rPr>
      </w:pPr>
    </w:p>
    <w:p w14:paraId="155A1DF2" w14:textId="77777777" w:rsidR="005B55B0" w:rsidRDefault="005B55B0" w:rsidP="00EB3A53">
      <w:pPr>
        <w:jc w:val="both"/>
        <w:rPr>
          <w:rFonts w:ascii="Book Antiqua" w:hAnsi="Book Antiqua"/>
          <w:b/>
          <w:bCs/>
          <w:sz w:val="24"/>
          <w:szCs w:val="24"/>
        </w:rPr>
      </w:pPr>
    </w:p>
    <w:p w14:paraId="6A896A03" w14:textId="721471AE" w:rsidR="00F028E6" w:rsidRPr="00F028E6" w:rsidRDefault="00F028E6" w:rsidP="00EB3A53">
      <w:pPr>
        <w:jc w:val="both"/>
        <w:rPr>
          <w:rFonts w:ascii="Book Antiqua" w:hAnsi="Book Antiqua"/>
          <w:b/>
          <w:bCs/>
          <w:sz w:val="24"/>
          <w:szCs w:val="24"/>
        </w:rPr>
      </w:pPr>
      <w:r w:rsidRPr="00F028E6">
        <w:rPr>
          <w:rFonts w:ascii="Book Antiqua" w:hAnsi="Book Antiqua"/>
          <w:b/>
          <w:bCs/>
          <w:sz w:val="24"/>
          <w:szCs w:val="24"/>
        </w:rPr>
        <w:lastRenderedPageBreak/>
        <w:t>6.0 Recommendations</w:t>
      </w:r>
    </w:p>
    <w:p w14:paraId="21097A49" w14:textId="77777777" w:rsidR="002867E1" w:rsidRDefault="00F028E6" w:rsidP="00EB3A53">
      <w:pPr>
        <w:jc w:val="both"/>
        <w:rPr>
          <w:rFonts w:ascii="Book Antiqua" w:hAnsi="Book Antiqua"/>
          <w:sz w:val="24"/>
          <w:szCs w:val="24"/>
        </w:rPr>
      </w:pPr>
      <w:r>
        <w:rPr>
          <w:rFonts w:ascii="Book Antiqua" w:hAnsi="Book Antiqua"/>
          <w:sz w:val="24"/>
          <w:szCs w:val="24"/>
        </w:rPr>
        <w:t>Since the organisatio</w:t>
      </w:r>
      <w:r w:rsidR="002867E1">
        <w:rPr>
          <w:rFonts w:ascii="Book Antiqua" w:hAnsi="Book Antiqua"/>
          <w:sz w:val="24"/>
          <w:szCs w:val="24"/>
        </w:rPr>
        <w:t>n lives with donations and grants from the Wales Government and evolves in this revolutionary business world where several other organisations are considering adopting similar support projects to Refugee and Asylum seekers, it is highly recommended in medium term to the organisation the following strategies:</w:t>
      </w:r>
    </w:p>
    <w:p w14:paraId="7756EB69" w14:textId="53CFD6A1" w:rsidR="00F028E6" w:rsidRDefault="002867E1" w:rsidP="002867E1">
      <w:pPr>
        <w:pStyle w:val="ListParagraph"/>
        <w:numPr>
          <w:ilvl w:val="0"/>
          <w:numId w:val="14"/>
        </w:numPr>
        <w:jc w:val="both"/>
        <w:rPr>
          <w:rFonts w:ascii="Book Antiqua" w:hAnsi="Book Antiqua"/>
          <w:sz w:val="24"/>
          <w:szCs w:val="24"/>
        </w:rPr>
      </w:pPr>
      <w:r>
        <w:rPr>
          <w:rFonts w:ascii="Book Antiqua" w:hAnsi="Book Antiqua"/>
          <w:sz w:val="24"/>
          <w:szCs w:val="24"/>
        </w:rPr>
        <w:t xml:space="preserve">The organisation should </w:t>
      </w:r>
      <w:r w:rsidR="006403B2">
        <w:rPr>
          <w:rFonts w:ascii="Book Antiqua" w:hAnsi="Book Antiqua"/>
          <w:sz w:val="24"/>
          <w:szCs w:val="24"/>
        </w:rPr>
        <w:t xml:space="preserve">start </w:t>
      </w:r>
      <w:r>
        <w:rPr>
          <w:rFonts w:ascii="Book Antiqua" w:hAnsi="Book Antiqua"/>
          <w:sz w:val="24"/>
          <w:szCs w:val="24"/>
        </w:rPr>
        <w:t>think</w:t>
      </w:r>
      <w:r w:rsidR="006403B2">
        <w:rPr>
          <w:rFonts w:ascii="Book Antiqua" w:hAnsi="Book Antiqua"/>
          <w:sz w:val="24"/>
          <w:szCs w:val="24"/>
        </w:rPr>
        <w:t>ing to</w:t>
      </w:r>
      <w:r>
        <w:rPr>
          <w:rFonts w:ascii="Book Antiqua" w:hAnsi="Book Antiqua"/>
          <w:sz w:val="24"/>
          <w:szCs w:val="24"/>
        </w:rPr>
        <w:t xml:space="preserve"> hav</w:t>
      </w:r>
      <w:r w:rsidR="006403B2">
        <w:rPr>
          <w:rFonts w:ascii="Book Antiqua" w:hAnsi="Book Antiqua"/>
          <w:sz w:val="24"/>
          <w:szCs w:val="24"/>
        </w:rPr>
        <w:t>e</w:t>
      </w:r>
      <w:r>
        <w:rPr>
          <w:rFonts w:ascii="Book Antiqua" w:hAnsi="Book Antiqua"/>
          <w:sz w:val="24"/>
          <w:szCs w:val="24"/>
        </w:rPr>
        <w:t xml:space="preserve"> their own building for the head office </w:t>
      </w:r>
      <w:r w:rsidR="00F12931">
        <w:rPr>
          <w:rFonts w:ascii="Book Antiqua" w:hAnsi="Book Antiqua"/>
          <w:sz w:val="24"/>
          <w:szCs w:val="24"/>
        </w:rPr>
        <w:t>instead</w:t>
      </w:r>
      <w:r>
        <w:rPr>
          <w:rFonts w:ascii="Book Antiqua" w:hAnsi="Book Antiqua"/>
          <w:sz w:val="24"/>
          <w:szCs w:val="24"/>
        </w:rPr>
        <w:t xml:space="preserve"> of continuing to rent </w:t>
      </w:r>
      <w:r w:rsidR="006403B2">
        <w:rPr>
          <w:rFonts w:ascii="Book Antiqua" w:hAnsi="Book Antiqua"/>
          <w:sz w:val="24"/>
          <w:szCs w:val="24"/>
        </w:rPr>
        <w:t>after 30 years of experiences</w:t>
      </w:r>
      <w:r>
        <w:rPr>
          <w:rFonts w:ascii="Book Antiqua" w:hAnsi="Book Antiqua"/>
          <w:sz w:val="24"/>
          <w:szCs w:val="24"/>
        </w:rPr>
        <w:t>.</w:t>
      </w:r>
    </w:p>
    <w:p w14:paraId="49575B5D" w14:textId="09D47BBD" w:rsidR="002867E1" w:rsidRDefault="006403B2" w:rsidP="002867E1">
      <w:pPr>
        <w:pStyle w:val="ListParagraph"/>
        <w:numPr>
          <w:ilvl w:val="0"/>
          <w:numId w:val="14"/>
        </w:numPr>
        <w:jc w:val="both"/>
        <w:rPr>
          <w:rFonts w:ascii="Book Antiqua" w:hAnsi="Book Antiqua"/>
          <w:sz w:val="24"/>
          <w:szCs w:val="24"/>
        </w:rPr>
      </w:pPr>
      <w:r>
        <w:rPr>
          <w:rFonts w:ascii="Book Antiqua" w:hAnsi="Book Antiqua"/>
          <w:sz w:val="24"/>
          <w:szCs w:val="24"/>
        </w:rPr>
        <w:t>Solve the problem of short-term to long-term employment contracts for a good safety of employees and a perpetuation of its culture. For instance, the organisation. For example, the organisation had just lost its Policy Director for not renewing the funds allocated to the project and such cases can be raised in the future with other projects.</w:t>
      </w:r>
    </w:p>
    <w:p w14:paraId="379BB822" w14:textId="0E52EDC7" w:rsidR="00945E56" w:rsidRDefault="00945E56" w:rsidP="002867E1">
      <w:pPr>
        <w:pStyle w:val="ListParagraph"/>
        <w:numPr>
          <w:ilvl w:val="0"/>
          <w:numId w:val="14"/>
        </w:numPr>
        <w:jc w:val="both"/>
        <w:rPr>
          <w:rFonts w:ascii="Book Antiqua" w:hAnsi="Book Antiqua"/>
          <w:sz w:val="24"/>
          <w:szCs w:val="24"/>
        </w:rPr>
      </w:pPr>
      <w:r>
        <w:rPr>
          <w:rFonts w:ascii="Book Antiqua" w:hAnsi="Book Antiqua"/>
          <w:sz w:val="24"/>
          <w:szCs w:val="24"/>
        </w:rPr>
        <w:t>Allocated a significant amount for the communication and marketing of all its sites instead of focusing only on Cardiff where the organisation is headquartered.</w:t>
      </w:r>
    </w:p>
    <w:p w14:paraId="1E78AAAF" w14:textId="2CBD41C9" w:rsidR="00945E56" w:rsidRDefault="00945E56" w:rsidP="002867E1">
      <w:pPr>
        <w:pStyle w:val="ListParagraph"/>
        <w:numPr>
          <w:ilvl w:val="0"/>
          <w:numId w:val="14"/>
        </w:numPr>
        <w:jc w:val="both"/>
        <w:rPr>
          <w:rFonts w:ascii="Book Antiqua" w:hAnsi="Book Antiqua"/>
          <w:sz w:val="24"/>
          <w:szCs w:val="24"/>
        </w:rPr>
      </w:pPr>
      <w:r>
        <w:rPr>
          <w:rFonts w:ascii="Book Antiqua" w:hAnsi="Book Antiqua"/>
          <w:sz w:val="24"/>
          <w:szCs w:val="24"/>
        </w:rPr>
        <w:t>Continue with various trainings for the continual improvement of its agents to build continuous trust and confidence with employees on the other hand and customers and the government on the other hand.</w:t>
      </w:r>
    </w:p>
    <w:p w14:paraId="6C768315" w14:textId="52FC7440" w:rsidR="00945E56" w:rsidRPr="002867E1" w:rsidRDefault="00945E56" w:rsidP="002867E1">
      <w:pPr>
        <w:pStyle w:val="ListParagraph"/>
        <w:numPr>
          <w:ilvl w:val="0"/>
          <w:numId w:val="14"/>
        </w:numPr>
        <w:jc w:val="both"/>
        <w:rPr>
          <w:rFonts w:ascii="Book Antiqua" w:hAnsi="Book Antiqua"/>
          <w:sz w:val="24"/>
          <w:szCs w:val="24"/>
        </w:rPr>
      </w:pPr>
      <w:r>
        <w:rPr>
          <w:rFonts w:ascii="Book Antiqua" w:hAnsi="Book Antiqua"/>
          <w:sz w:val="24"/>
          <w:szCs w:val="24"/>
        </w:rPr>
        <w:t xml:space="preserve">Finally, create a system of rotations for front-line agents to get used to other </w:t>
      </w:r>
      <w:r w:rsidR="00896F9F">
        <w:rPr>
          <w:rFonts w:ascii="Book Antiqua" w:hAnsi="Book Antiqua"/>
          <w:sz w:val="24"/>
          <w:szCs w:val="24"/>
        </w:rPr>
        <w:t>regions and cities and learn about other cultures, especially since it is a multicultural organisation.</w:t>
      </w:r>
    </w:p>
    <w:p w14:paraId="60B1DB9E" w14:textId="77777777" w:rsidR="00C07574" w:rsidRDefault="00C07574" w:rsidP="00EB3A53">
      <w:pPr>
        <w:jc w:val="both"/>
        <w:rPr>
          <w:rFonts w:ascii="Book Antiqua" w:hAnsi="Book Antiqua"/>
          <w:sz w:val="24"/>
          <w:szCs w:val="24"/>
        </w:rPr>
      </w:pPr>
    </w:p>
    <w:p w14:paraId="438626C2" w14:textId="77777777" w:rsidR="00CA1F4F" w:rsidRDefault="00CA1F4F" w:rsidP="00EB3A53">
      <w:pPr>
        <w:jc w:val="both"/>
        <w:rPr>
          <w:rFonts w:ascii="Book Antiqua" w:hAnsi="Book Antiqua"/>
          <w:sz w:val="24"/>
          <w:szCs w:val="24"/>
        </w:rPr>
      </w:pPr>
    </w:p>
    <w:p w14:paraId="060B5B32" w14:textId="77777777" w:rsidR="00322F9A" w:rsidRDefault="00322F9A" w:rsidP="00EB3A53">
      <w:pPr>
        <w:jc w:val="both"/>
        <w:rPr>
          <w:rFonts w:ascii="Book Antiqua" w:hAnsi="Book Antiqua"/>
          <w:sz w:val="24"/>
          <w:szCs w:val="24"/>
        </w:rPr>
      </w:pPr>
    </w:p>
    <w:p w14:paraId="0211BCFF" w14:textId="643EABAC" w:rsidR="006F1A30" w:rsidRDefault="006F1A30" w:rsidP="00F028E6">
      <w:pPr>
        <w:jc w:val="both"/>
        <w:rPr>
          <w:rFonts w:ascii="Book Antiqua" w:hAnsi="Book Antiqua"/>
          <w:sz w:val="24"/>
          <w:szCs w:val="24"/>
        </w:rPr>
      </w:pPr>
    </w:p>
    <w:p w14:paraId="534CE131" w14:textId="4767EA5E" w:rsidR="00896F9F" w:rsidRDefault="00896F9F" w:rsidP="00F028E6">
      <w:pPr>
        <w:jc w:val="both"/>
        <w:rPr>
          <w:rFonts w:ascii="Book Antiqua" w:hAnsi="Book Antiqua"/>
          <w:sz w:val="24"/>
          <w:szCs w:val="24"/>
        </w:rPr>
      </w:pPr>
    </w:p>
    <w:p w14:paraId="7897029E" w14:textId="544C6BDF" w:rsidR="00896F9F" w:rsidRDefault="00896F9F" w:rsidP="00F028E6">
      <w:pPr>
        <w:jc w:val="both"/>
        <w:rPr>
          <w:rFonts w:ascii="Book Antiqua" w:hAnsi="Book Antiqua"/>
          <w:sz w:val="24"/>
          <w:szCs w:val="24"/>
        </w:rPr>
      </w:pPr>
    </w:p>
    <w:p w14:paraId="12D32940" w14:textId="49E22A8E" w:rsidR="00896F9F" w:rsidRDefault="00896F9F" w:rsidP="00F028E6">
      <w:pPr>
        <w:jc w:val="both"/>
        <w:rPr>
          <w:rFonts w:ascii="Book Antiqua" w:hAnsi="Book Antiqua"/>
          <w:sz w:val="24"/>
          <w:szCs w:val="24"/>
        </w:rPr>
      </w:pPr>
    </w:p>
    <w:p w14:paraId="04876D2B" w14:textId="5A73CD75" w:rsidR="00896F9F" w:rsidRDefault="00896F9F" w:rsidP="00F028E6">
      <w:pPr>
        <w:jc w:val="both"/>
        <w:rPr>
          <w:rFonts w:ascii="Book Antiqua" w:hAnsi="Book Antiqua"/>
          <w:sz w:val="24"/>
          <w:szCs w:val="24"/>
        </w:rPr>
      </w:pPr>
    </w:p>
    <w:p w14:paraId="279DDC3E" w14:textId="6E170F16" w:rsidR="00896F9F" w:rsidRDefault="00896F9F" w:rsidP="00F028E6">
      <w:pPr>
        <w:jc w:val="both"/>
        <w:rPr>
          <w:rFonts w:ascii="Book Antiqua" w:hAnsi="Book Antiqua"/>
          <w:sz w:val="24"/>
          <w:szCs w:val="24"/>
        </w:rPr>
      </w:pPr>
    </w:p>
    <w:p w14:paraId="05AAB3A9" w14:textId="00BB06D5" w:rsidR="00896F9F" w:rsidRDefault="00896F9F" w:rsidP="00F028E6">
      <w:pPr>
        <w:jc w:val="both"/>
        <w:rPr>
          <w:rFonts w:ascii="Book Antiqua" w:hAnsi="Book Antiqua"/>
          <w:sz w:val="24"/>
          <w:szCs w:val="24"/>
        </w:rPr>
      </w:pPr>
    </w:p>
    <w:p w14:paraId="2201C1D8" w14:textId="3876323E" w:rsidR="00896F9F" w:rsidRDefault="00896F9F" w:rsidP="00F028E6">
      <w:pPr>
        <w:jc w:val="both"/>
        <w:rPr>
          <w:rFonts w:ascii="Book Antiqua" w:hAnsi="Book Antiqua"/>
          <w:sz w:val="24"/>
          <w:szCs w:val="24"/>
        </w:rPr>
      </w:pPr>
    </w:p>
    <w:p w14:paraId="29725166" w14:textId="21A9822F" w:rsidR="00896F9F" w:rsidRDefault="00896F9F" w:rsidP="00F028E6">
      <w:pPr>
        <w:jc w:val="both"/>
        <w:rPr>
          <w:rFonts w:ascii="Book Antiqua" w:hAnsi="Book Antiqua"/>
          <w:sz w:val="24"/>
          <w:szCs w:val="24"/>
        </w:rPr>
      </w:pPr>
    </w:p>
    <w:p w14:paraId="7EF40D87" w14:textId="73B7E6AE" w:rsidR="00896F9F" w:rsidRDefault="00896F9F" w:rsidP="00F028E6">
      <w:pPr>
        <w:jc w:val="both"/>
        <w:rPr>
          <w:rFonts w:ascii="Book Antiqua" w:hAnsi="Book Antiqua"/>
          <w:sz w:val="24"/>
          <w:szCs w:val="24"/>
        </w:rPr>
      </w:pPr>
    </w:p>
    <w:p w14:paraId="1FC68015" w14:textId="77777777" w:rsidR="00F87467" w:rsidRDefault="00F87467" w:rsidP="00145880">
      <w:pPr>
        <w:jc w:val="both"/>
        <w:rPr>
          <w:rFonts w:ascii="Book Antiqua" w:hAnsi="Book Antiqua"/>
          <w:b/>
          <w:bCs/>
          <w:sz w:val="24"/>
          <w:szCs w:val="24"/>
        </w:rPr>
      </w:pPr>
    </w:p>
    <w:p w14:paraId="22F7A065" w14:textId="2BB12CF6" w:rsidR="00F22637" w:rsidRPr="001121DD" w:rsidRDefault="006F1A30" w:rsidP="001121DD">
      <w:pPr>
        <w:pStyle w:val="ListParagraph"/>
        <w:numPr>
          <w:ilvl w:val="0"/>
          <w:numId w:val="18"/>
        </w:numPr>
        <w:jc w:val="both"/>
        <w:rPr>
          <w:rFonts w:ascii="Book Antiqua" w:hAnsi="Book Antiqua"/>
          <w:b/>
          <w:bCs/>
          <w:sz w:val="24"/>
          <w:szCs w:val="24"/>
        </w:rPr>
      </w:pPr>
      <w:r w:rsidRPr="001121DD">
        <w:rPr>
          <w:rFonts w:ascii="Book Antiqua" w:hAnsi="Book Antiqua"/>
          <w:b/>
          <w:bCs/>
          <w:sz w:val="24"/>
          <w:szCs w:val="24"/>
        </w:rPr>
        <w:lastRenderedPageBreak/>
        <w:t>References</w:t>
      </w:r>
    </w:p>
    <w:p w14:paraId="63AB7477" w14:textId="792DE4AE"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Anonym, (2015), Pestle Analysis of BMW, Seminar Paper, Grin Publishing.</w:t>
      </w:r>
    </w:p>
    <w:p w14:paraId="439FF204" w14:textId="375518E2"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Banks, S. (1995), Ethics and Values in Social Work, 4</w:t>
      </w:r>
      <w:r w:rsidRPr="00E35546">
        <w:rPr>
          <w:rFonts w:ascii="Book Antiqua" w:hAnsi="Book Antiqua"/>
          <w:sz w:val="24"/>
          <w:szCs w:val="24"/>
          <w:vertAlign w:val="superscript"/>
        </w:rPr>
        <w:t>th</w:t>
      </w:r>
      <w:r w:rsidRPr="00E35546">
        <w:rPr>
          <w:rFonts w:ascii="Book Antiqua" w:hAnsi="Book Antiqua"/>
          <w:sz w:val="24"/>
          <w:szCs w:val="24"/>
        </w:rPr>
        <w:t xml:space="preserve"> Editions, </w:t>
      </w:r>
      <w:proofErr w:type="spellStart"/>
      <w:r w:rsidRPr="00E35546">
        <w:rPr>
          <w:rFonts w:ascii="Book Antiqua" w:hAnsi="Book Antiqua"/>
          <w:sz w:val="24"/>
          <w:szCs w:val="24"/>
        </w:rPr>
        <w:t>Basw</w:t>
      </w:r>
      <w:proofErr w:type="spellEnd"/>
    </w:p>
    <w:p w14:paraId="6A1455CC" w14:textId="31814464"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Beckett, C. &amp; Maynard, A. (2005), Values and Ethics in Social Work: An Introduction, Sage Publications Ltd</w:t>
      </w:r>
    </w:p>
    <w:p w14:paraId="292C64DA" w14:textId="0BC2352D"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BNA Bulletin to Management, (2000), Ethics Policies are Big with Employers, but Workers See Small Impact on the Workplace</w:t>
      </w:r>
    </w:p>
    <w:p w14:paraId="2725CEB2" w14:textId="7B706621"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Brooks, I. (2009), Organisational Behaviour: Individuals, Groups and    Organisation, 4</w:t>
      </w:r>
      <w:r w:rsidRPr="00E35546">
        <w:rPr>
          <w:rFonts w:ascii="Book Antiqua" w:hAnsi="Book Antiqua"/>
          <w:sz w:val="24"/>
          <w:szCs w:val="24"/>
          <w:vertAlign w:val="superscript"/>
        </w:rPr>
        <w:t>th</w:t>
      </w:r>
      <w:r w:rsidRPr="00E35546">
        <w:rPr>
          <w:rFonts w:ascii="Book Antiqua" w:hAnsi="Book Antiqua"/>
          <w:sz w:val="24"/>
          <w:szCs w:val="24"/>
        </w:rPr>
        <w:t xml:space="preserve"> Edition, Pearson Education Ltd.</w:t>
      </w:r>
    </w:p>
    <w:p w14:paraId="707751C9" w14:textId="55739ECA"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Brown, A. (1998), Organisational Culture, Second Edition, Pearson Education Limited.</w:t>
      </w:r>
    </w:p>
    <w:p w14:paraId="2C898508" w14:textId="1CA5BC54"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 xml:space="preserve">Capon, C. (2004), Understanding Organisational Context, Pearson </w:t>
      </w:r>
      <w:proofErr w:type="spellStart"/>
      <w:r w:rsidRPr="00E35546">
        <w:rPr>
          <w:rFonts w:ascii="Book Antiqua" w:hAnsi="Book Antiqua"/>
          <w:sz w:val="24"/>
          <w:szCs w:val="24"/>
        </w:rPr>
        <w:t>Eductaion</w:t>
      </w:r>
      <w:proofErr w:type="spellEnd"/>
      <w:r w:rsidRPr="00E35546">
        <w:rPr>
          <w:rFonts w:ascii="Book Antiqua" w:hAnsi="Book Antiqua"/>
          <w:sz w:val="24"/>
          <w:szCs w:val="24"/>
        </w:rPr>
        <w:t>.</w:t>
      </w:r>
    </w:p>
    <w:p w14:paraId="32C144DF" w14:textId="15ADAE5C"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Capon, C. (2008), Understanding Strategic Management, Prentice Hall.</w:t>
      </w:r>
    </w:p>
    <w:p w14:paraId="3B7BE4FF" w14:textId="34A65864"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Corbett, J.M. (1994), Critical Cases in Organisational Behaviour: Management, Work and Organisations, Antony Rowe Ltd.</w:t>
      </w:r>
    </w:p>
    <w:p w14:paraId="1B0CD724" w14:textId="3A1E21E4"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Coyle, D. (2019), The Culture Code: The Secret of Highly Successful Groups, Clays Ltd.</w:t>
      </w:r>
    </w:p>
    <w:p w14:paraId="56A64503" w14:textId="20706CC7"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Dayton, F. (2000), The Ethical Company: Workforce.</w:t>
      </w:r>
    </w:p>
    <w:p w14:paraId="43B26220" w14:textId="26E1749E" w:rsidR="007B666D" w:rsidRPr="00E35546" w:rsidRDefault="007B666D" w:rsidP="00E35546">
      <w:pPr>
        <w:pStyle w:val="ListParagraph"/>
        <w:numPr>
          <w:ilvl w:val="0"/>
          <w:numId w:val="19"/>
        </w:numPr>
        <w:rPr>
          <w:rFonts w:ascii="Book Antiqua" w:hAnsi="Book Antiqua"/>
          <w:sz w:val="24"/>
          <w:szCs w:val="24"/>
        </w:rPr>
      </w:pPr>
      <w:proofErr w:type="spellStart"/>
      <w:r w:rsidRPr="00E35546">
        <w:rPr>
          <w:rFonts w:ascii="Book Antiqua" w:hAnsi="Book Antiqua"/>
          <w:sz w:val="24"/>
          <w:szCs w:val="24"/>
        </w:rPr>
        <w:t>Dessler</w:t>
      </w:r>
      <w:proofErr w:type="spellEnd"/>
      <w:r w:rsidRPr="00E35546">
        <w:rPr>
          <w:rFonts w:ascii="Book Antiqua" w:hAnsi="Book Antiqua"/>
          <w:sz w:val="24"/>
          <w:szCs w:val="24"/>
        </w:rPr>
        <w:t>, G. (2004), Human Resource Management, Tenth Edition, Pearson Education Ltd.</w:t>
      </w:r>
    </w:p>
    <w:p w14:paraId="2D6B3DE4" w14:textId="51657409"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Diehl, M. and Stroebe, W. (1987), Productivity Loss in Brainstorming Groups: Toward the Solution of a Riddle, ‘journal of Personality and Social Psychology, Vol. 53, N</w:t>
      </w:r>
      <w:r w:rsidRPr="00E35546">
        <w:rPr>
          <w:rFonts w:ascii="Calibri" w:hAnsi="Calibri" w:cs="Calibri"/>
          <w:sz w:val="24"/>
          <w:szCs w:val="24"/>
        </w:rPr>
        <w:t>⁰</w:t>
      </w:r>
      <w:r w:rsidRPr="00E35546">
        <w:rPr>
          <w:rFonts w:ascii="Book Antiqua" w:hAnsi="Book Antiqua"/>
          <w:sz w:val="24"/>
          <w:szCs w:val="24"/>
        </w:rPr>
        <w:t>. 3, 1987.</w:t>
      </w:r>
    </w:p>
    <w:p w14:paraId="06322C9F" w14:textId="2D90AD38"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 xml:space="preserve">Dr </w:t>
      </w:r>
      <w:proofErr w:type="spellStart"/>
      <w:r w:rsidRPr="00E35546">
        <w:rPr>
          <w:rFonts w:ascii="Book Antiqua" w:hAnsi="Book Antiqua"/>
          <w:sz w:val="24"/>
          <w:szCs w:val="24"/>
        </w:rPr>
        <w:t>Birkeland</w:t>
      </w:r>
      <w:proofErr w:type="spellEnd"/>
      <w:r w:rsidRPr="00E35546">
        <w:rPr>
          <w:rFonts w:ascii="Book Antiqua" w:hAnsi="Book Antiqua"/>
          <w:sz w:val="24"/>
          <w:szCs w:val="24"/>
        </w:rPr>
        <w:t>, J. (2005), Design for Sustainability: A sourcebook of Integrated Eco- Logical Solutions, Earthscan Publications Ltd.</w:t>
      </w:r>
    </w:p>
    <w:p w14:paraId="4DE68C9A" w14:textId="04D2EC5B" w:rsidR="007B666D" w:rsidRPr="00E35546" w:rsidRDefault="007B666D" w:rsidP="00E35546">
      <w:pPr>
        <w:pStyle w:val="ListParagraph"/>
        <w:numPr>
          <w:ilvl w:val="0"/>
          <w:numId w:val="19"/>
        </w:numPr>
        <w:rPr>
          <w:rFonts w:ascii="Book Antiqua" w:hAnsi="Book Antiqua"/>
          <w:sz w:val="24"/>
          <w:szCs w:val="24"/>
        </w:rPr>
      </w:pPr>
      <w:proofErr w:type="spellStart"/>
      <w:r w:rsidRPr="00E35546">
        <w:rPr>
          <w:rFonts w:ascii="Book Antiqua" w:hAnsi="Book Antiqua"/>
          <w:sz w:val="24"/>
          <w:szCs w:val="24"/>
        </w:rPr>
        <w:t>Dr.</w:t>
      </w:r>
      <w:proofErr w:type="spellEnd"/>
      <w:r w:rsidRPr="00E35546">
        <w:rPr>
          <w:rFonts w:ascii="Book Antiqua" w:hAnsi="Book Antiqua"/>
          <w:sz w:val="24"/>
          <w:szCs w:val="24"/>
        </w:rPr>
        <w:t xml:space="preserve"> Lee, J. (2020), Accelerating Organisation Culture: Change: Innovation Through Digital Tools, Emerald Publishing.</w:t>
      </w:r>
    </w:p>
    <w:p w14:paraId="20ACDCAB" w14:textId="08F0526E"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 xml:space="preserve">Elsmore, P. (2001), Organisational Culture: Organisational Change, 1st Edition, </w:t>
      </w:r>
      <w:proofErr w:type="spellStart"/>
      <w:r w:rsidRPr="00E35546">
        <w:rPr>
          <w:rFonts w:ascii="Book Antiqua" w:hAnsi="Book Antiqua"/>
          <w:sz w:val="24"/>
          <w:szCs w:val="24"/>
        </w:rPr>
        <w:t>Routeledge</w:t>
      </w:r>
      <w:proofErr w:type="spellEnd"/>
      <w:r w:rsidRPr="00E35546">
        <w:rPr>
          <w:rFonts w:ascii="Book Antiqua" w:hAnsi="Book Antiqua"/>
          <w:sz w:val="24"/>
          <w:szCs w:val="24"/>
        </w:rPr>
        <w:t>.</w:t>
      </w:r>
    </w:p>
    <w:p w14:paraId="229A551A" w14:textId="1F1B0494" w:rsidR="007B666D" w:rsidRPr="00E35546" w:rsidRDefault="007B666D" w:rsidP="00E35546">
      <w:pPr>
        <w:pStyle w:val="ListParagraph"/>
        <w:numPr>
          <w:ilvl w:val="0"/>
          <w:numId w:val="19"/>
        </w:numPr>
        <w:rPr>
          <w:rFonts w:ascii="Book Antiqua" w:hAnsi="Book Antiqua"/>
          <w:sz w:val="24"/>
          <w:szCs w:val="24"/>
        </w:rPr>
      </w:pPr>
      <w:proofErr w:type="spellStart"/>
      <w:r w:rsidRPr="00E35546">
        <w:rPr>
          <w:rFonts w:ascii="Book Antiqua" w:hAnsi="Book Antiqua"/>
          <w:sz w:val="24"/>
          <w:szCs w:val="24"/>
        </w:rPr>
        <w:t>Feldon</w:t>
      </w:r>
      <w:proofErr w:type="spellEnd"/>
      <w:r w:rsidRPr="00E35546">
        <w:rPr>
          <w:rFonts w:ascii="Book Antiqua" w:hAnsi="Book Antiqua"/>
          <w:sz w:val="24"/>
          <w:szCs w:val="24"/>
        </w:rPr>
        <w:t>, P. (2017), The Social Worker’s Guide to the Care Act 2014: Critical Skills for Social Work, Critical Publishing Ltd</w:t>
      </w:r>
    </w:p>
    <w:p w14:paraId="15BF9D24" w14:textId="46ABF483" w:rsidR="007B666D" w:rsidRPr="00E35546" w:rsidRDefault="007B666D" w:rsidP="00E35546">
      <w:pPr>
        <w:pStyle w:val="ListParagraph"/>
        <w:numPr>
          <w:ilvl w:val="0"/>
          <w:numId w:val="19"/>
        </w:numPr>
        <w:rPr>
          <w:rFonts w:ascii="Book Antiqua" w:hAnsi="Book Antiqua"/>
          <w:sz w:val="24"/>
          <w:szCs w:val="24"/>
        </w:rPr>
      </w:pPr>
      <w:r w:rsidRPr="00E35546">
        <w:rPr>
          <w:rStyle w:val="Hyperlink"/>
          <w:rFonts w:ascii="Book Antiqua" w:hAnsi="Book Antiqua"/>
          <w:color w:val="auto"/>
          <w:sz w:val="24"/>
          <w:szCs w:val="24"/>
          <w:u w:val="none"/>
        </w:rPr>
        <w:t>Greenberg, J.&amp; Baron, R.A (</w:t>
      </w:r>
      <w:r w:rsidRPr="00E35546">
        <w:rPr>
          <w:rFonts w:ascii="Book Antiqua" w:hAnsi="Book Antiqua"/>
          <w:sz w:val="24"/>
          <w:szCs w:val="24"/>
        </w:rPr>
        <w:t>2003), Behaviour in Organizations: Understanding and Managing the Human Side of Work, 8</w:t>
      </w:r>
      <w:r w:rsidRPr="00E35546">
        <w:rPr>
          <w:rFonts w:ascii="Book Antiqua" w:hAnsi="Book Antiqua"/>
          <w:sz w:val="24"/>
          <w:szCs w:val="24"/>
          <w:vertAlign w:val="superscript"/>
        </w:rPr>
        <w:t xml:space="preserve">th </w:t>
      </w:r>
      <w:r w:rsidRPr="00E35546">
        <w:rPr>
          <w:rFonts w:ascii="Book Antiqua" w:hAnsi="Book Antiqua"/>
          <w:sz w:val="24"/>
          <w:szCs w:val="24"/>
        </w:rPr>
        <w:t>Edition, Prentice Hall</w:t>
      </w:r>
    </w:p>
    <w:p w14:paraId="72FC279F" w14:textId="68A36E95"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Hill, G. (1982), Group Versus Individual Performance: Are N+1 Heads Better Than One? Psychological Bulletin, Vol.91, N</w:t>
      </w:r>
      <w:r w:rsidRPr="00E35546">
        <w:rPr>
          <w:rFonts w:ascii="Calibri" w:hAnsi="Calibri" w:cs="Calibri"/>
          <w:sz w:val="24"/>
          <w:szCs w:val="24"/>
        </w:rPr>
        <w:t>⁰</w:t>
      </w:r>
      <w:r w:rsidRPr="00E35546">
        <w:rPr>
          <w:rFonts w:ascii="Book Antiqua" w:hAnsi="Book Antiqua"/>
          <w:sz w:val="24"/>
          <w:szCs w:val="24"/>
        </w:rPr>
        <w:t xml:space="preserve"> 3, 1982.</w:t>
      </w:r>
    </w:p>
    <w:p w14:paraId="4E88EBC8" w14:textId="5C649368" w:rsidR="007B666D" w:rsidRPr="00E35546" w:rsidRDefault="007B666D" w:rsidP="00E35546">
      <w:pPr>
        <w:pStyle w:val="ListParagraph"/>
        <w:numPr>
          <w:ilvl w:val="0"/>
          <w:numId w:val="19"/>
        </w:numPr>
        <w:rPr>
          <w:rFonts w:ascii="Book Antiqua" w:hAnsi="Book Antiqua"/>
          <w:sz w:val="24"/>
          <w:szCs w:val="24"/>
        </w:rPr>
      </w:pPr>
      <w:proofErr w:type="spellStart"/>
      <w:r w:rsidRPr="00E35546">
        <w:rPr>
          <w:rFonts w:ascii="Book Antiqua" w:hAnsi="Book Antiqua"/>
          <w:sz w:val="24"/>
          <w:szCs w:val="24"/>
        </w:rPr>
        <w:t>Kayumi</w:t>
      </w:r>
      <w:proofErr w:type="spellEnd"/>
      <w:r w:rsidRPr="00E35546">
        <w:rPr>
          <w:rFonts w:ascii="Book Antiqua" w:hAnsi="Book Antiqua"/>
          <w:sz w:val="24"/>
          <w:szCs w:val="24"/>
        </w:rPr>
        <w:t>, B. (2015), Pestle Analysis for Turkey, Seminar Paper, Grin Publishing.</w:t>
      </w:r>
    </w:p>
    <w:p w14:paraId="75CA3C95" w14:textId="2A9D36B3" w:rsidR="007B666D" w:rsidRPr="00E35546" w:rsidRDefault="007B666D" w:rsidP="00E35546">
      <w:pPr>
        <w:pStyle w:val="ListParagraph"/>
        <w:numPr>
          <w:ilvl w:val="0"/>
          <w:numId w:val="19"/>
        </w:numPr>
        <w:rPr>
          <w:rStyle w:val="Hyperlink"/>
          <w:rFonts w:ascii="Book Antiqua" w:hAnsi="Book Antiqua"/>
          <w:color w:val="auto"/>
          <w:sz w:val="24"/>
          <w:szCs w:val="24"/>
          <w:u w:val="none"/>
        </w:rPr>
      </w:pPr>
      <w:r w:rsidRPr="00E35546">
        <w:rPr>
          <w:rFonts w:ascii="Book Antiqua" w:hAnsi="Book Antiqua"/>
          <w:sz w:val="24"/>
          <w:szCs w:val="24"/>
        </w:rPr>
        <w:t>Marshall, S. et al. (2000), The Effect of Organisational Structure on Perceptions of Procedural Fairness, Journal of Applied Psychology 85, N</w:t>
      </w:r>
      <w:r w:rsidRPr="00E35546">
        <w:rPr>
          <w:rFonts w:ascii="Calibri" w:hAnsi="Calibri" w:cs="Calibri"/>
          <w:sz w:val="24"/>
          <w:szCs w:val="24"/>
        </w:rPr>
        <w:t>⁰</w:t>
      </w:r>
      <w:r w:rsidRPr="00E35546">
        <w:rPr>
          <w:rFonts w:ascii="Book Antiqua" w:hAnsi="Book Antiqua"/>
          <w:sz w:val="24"/>
          <w:szCs w:val="24"/>
        </w:rPr>
        <w:t xml:space="preserve">2. </w:t>
      </w:r>
    </w:p>
    <w:p w14:paraId="6A8313AB" w14:textId="20F5D690" w:rsidR="007B666D" w:rsidRPr="00E35546" w:rsidRDefault="007B666D" w:rsidP="00E35546">
      <w:pPr>
        <w:pStyle w:val="ListParagraph"/>
        <w:numPr>
          <w:ilvl w:val="0"/>
          <w:numId w:val="19"/>
        </w:numPr>
        <w:rPr>
          <w:rFonts w:ascii="Book Antiqua" w:hAnsi="Book Antiqua"/>
          <w:sz w:val="24"/>
          <w:szCs w:val="24"/>
        </w:rPr>
      </w:pPr>
      <w:proofErr w:type="spellStart"/>
      <w:r w:rsidRPr="00E35546">
        <w:rPr>
          <w:rFonts w:ascii="Book Antiqua" w:hAnsi="Book Antiqua"/>
          <w:sz w:val="24"/>
          <w:szCs w:val="24"/>
        </w:rPr>
        <w:t>Mesoudi</w:t>
      </w:r>
      <w:proofErr w:type="spellEnd"/>
      <w:r w:rsidRPr="00E35546">
        <w:rPr>
          <w:rFonts w:ascii="Book Antiqua" w:hAnsi="Book Antiqua"/>
          <w:sz w:val="24"/>
          <w:szCs w:val="24"/>
        </w:rPr>
        <w:t>, A. (2011), Cultural Evolution: How Darwinian Theory can Explain Human Culture and synthesize the Social Sciences, University of Chicago Press.</w:t>
      </w:r>
    </w:p>
    <w:p w14:paraId="4196648F" w14:textId="4A431CC4"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lastRenderedPageBreak/>
        <w:t>Mullins, L. J. (2010), Management &amp; Organisational Behaviour, Ninth Edition, Pearson Education Limited.</w:t>
      </w:r>
    </w:p>
    <w:p w14:paraId="419C88D5" w14:textId="57C3CD76" w:rsidR="007B666D" w:rsidRPr="00E35546" w:rsidRDefault="007B666D" w:rsidP="00E35546">
      <w:pPr>
        <w:pStyle w:val="ListParagraph"/>
        <w:numPr>
          <w:ilvl w:val="0"/>
          <w:numId w:val="19"/>
        </w:numPr>
        <w:rPr>
          <w:rFonts w:ascii="Book Antiqua" w:hAnsi="Book Antiqua"/>
          <w:sz w:val="24"/>
          <w:szCs w:val="24"/>
        </w:rPr>
      </w:pPr>
      <w:proofErr w:type="spellStart"/>
      <w:r w:rsidRPr="00E35546">
        <w:rPr>
          <w:rFonts w:ascii="Book Antiqua" w:hAnsi="Book Antiqua"/>
          <w:sz w:val="24"/>
          <w:szCs w:val="24"/>
        </w:rPr>
        <w:t>Richerson</w:t>
      </w:r>
      <w:proofErr w:type="spellEnd"/>
      <w:r w:rsidRPr="00E35546">
        <w:rPr>
          <w:rFonts w:ascii="Book Antiqua" w:hAnsi="Book Antiqua"/>
          <w:sz w:val="24"/>
          <w:szCs w:val="24"/>
        </w:rPr>
        <w:t xml:space="preserve">, P.J &amp; Christiansen, M.H (2013), Cultural Evolution: Society, Technology, Language and Religion, </w:t>
      </w:r>
      <w:proofErr w:type="spellStart"/>
      <w:r w:rsidRPr="00E35546">
        <w:rPr>
          <w:rFonts w:ascii="Book Antiqua" w:hAnsi="Book Antiqua"/>
          <w:sz w:val="24"/>
          <w:szCs w:val="24"/>
        </w:rPr>
        <w:t>Striingman</w:t>
      </w:r>
      <w:proofErr w:type="spellEnd"/>
      <w:r w:rsidRPr="00E35546">
        <w:rPr>
          <w:rFonts w:ascii="Book Antiqua" w:hAnsi="Book Antiqua"/>
          <w:sz w:val="24"/>
          <w:szCs w:val="24"/>
        </w:rPr>
        <w:t xml:space="preserve"> Forum Reports, The </w:t>
      </w:r>
      <w:proofErr w:type="spellStart"/>
      <w:r w:rsidRPr="00E35546">
        <w:rPr>
          <w:rFonts w:ascii="Book Antiqua" w:hAnsi="Book Antiqua"/>
          <w:sz w:val="24"/>
          <w:szCs w:val="24"/>
        </w:rPr>
        <w:t>Mit</w:t>
      </w:r>
      <w:proofErr w:type="spellEnd"/>
      <w:r w:rsidRPr="00E35546">
        <w:rPr>
          <w:rFonts w:ascii="Book Antiqua" w:hAnsi="Book Antiqua"/>
          <w:sz w:val="24"/>
          <w:szCs w:val="24"/>
        </w:rPr>
        <w:t xml:space="preserve"> Press.</w:t>
      </w:r>
    </w:p>
    <w:p w14:paraId="2D3A26C7" w14:textId="42404DEA"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Schein, E. (1992), Organizational culture and leadership, 2</w:t>
      </w:r>
      <w:r w:rsidRPr="00E35546">
        <w:rPr>
          <w:rFonts w:ascii="Book Antiqua" w:hAnsi="Book Antiqua"/>
          <w:sz w:val="24"/>
          <w:szCs w:val="24"/>
          <w:vertAlign w:val="superscript"/>
        </w:rPr>
        <w:t>nd</w:t>
      </w:r>
      <w:r w:rsidRPr="00E35546">
        <w:rPr>
          <w:rFonts w:ascii="Book Antiqua" w:hAnsi="Book Antiqua"/>
          <w:sz w:val="24"/>
          <w:szCs w:val="24"/>
        </w:rPr>
        <w:t xml:space="preserve"> ed. San Francisco, CA: Jossey- Bass.</w:t>
      </w:r>
    </w:p>
    <w:p w14:paraId="2AEE5A24" w14:textId="7166836A"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Schein, E.H (2016), Organizational Culture and Leadership: The Jossey-Bass Business &amp; Management Series, 5</w:t>
      </w:r>
      <w:r w:rsidRPr="00E35546">
        <w:rPr>
          <w:rFonts w:ascii="Book Antiqua" w:hAnsi="Book Antiqua"/>
          <w:sz w:val="24"/>
          <w:szCs w:val="24"/>
          <w:vertAlign w:val="superscript"/>
        </w:rPr>
        <w:t xml:space="preserve">th </w:t>
      </w:r>
      <w:r w:rsidRPr="00E35546">
        <w:rPr>
          <w:rFonts w:ascii="Book Antiqua" w:hAnsi="Book Antiqua"/>
          <w:sz w:val="24"/>
          <w:szCs w:val="24"/>
        </w:rPr>
        <w:t>Edition, Wiley.</w:t>
      </w:r>
    </w:p>
    <w:p w14:paraId="1504D340" w14:textId="563B593F"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Sinha, J.B.P (2000), Patterns of work culture: Cases and Strategies for Culture Building, Sage Editions</w:t>
      </w:r>
    </w:p>
    <w:p w14:paraId="7528EC41" w14:textId="4AFDC6E0"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Sinha, J.B.P (2004), Multinationals in India: Managing the Interface of Cultures, Sage Publications.</w:t>
      </w:r>
    </w:p>
    <w:p w14:paraId="3DFC67AF" w14:textId="71E99206" w:rsidR="007B666D" w:rsidRPr="00E35546" w:rsidRDefault="007B666D" w:rsidP="00E35546">
      <w:pPr>
        <w:pStyle w:val="ListParagraph"/>
        <w:numPr>
          <w:ilvl w:val="0"/>
          <w:numId w:val="19"/>
        </w:numPr>
        <w:rPr>
          <w:rFonts w:ascii="Book Antiqua" w:hAnsi="Book Antiqua"/>
          <w:sz w:val="24"/>
          <w:szCs w:val="24"/>
        </w:rPr>
      </w:pPr>
      <w:r w:rsidRPr="00E35546">
        <w:rPr>
          <w:rFonts w:ascii="Book Antiqua" w:hAnsi="Book Antiqua"/>
          <w:sz w:val="24"/>
          <w:szCs w:val="24"/>
        </w:rPr>
        <w:t>Sinha, J.B.P (2006), Culture and Organizational Behaviour, Sage Editions</w:t>
      </w:r>
    </w:p>
    <w:p w14:paraId="573C1D04" w14:textId="66812802" w:rsidR="006E0E35" w:rsidRPr="006F09AA" w:rsidRDefault="006F09AA" w:rsidP="006F09AA">
      <w:pPr>
        <w:pStyle w:val="ListParagraph"/>
        <w:numPr>
          <w:ilvl w:val="0"/>
          <w:numId w:val="19"/>
        </w:numPr>
        <w:rPr>
          <w:rFonts w:ascii="Book Antiqua" w:hAnsi="Book Antiqua"/>
          <w:sz w:val="24"/>
          <w:szCs w:val="24"/>
        </w:rPr>
      </w:pPr>
      <w:hyperlink r:id="rId15" w:history="1">
        <w:r w:rsidRPr="00403F03">
          <w:rPr>
            <w:rStyle w:val="Hyperlink"/>
            <w:rFonts w:ascii="Book Antiqua" w:hAnsi="Book Antiqua"/>
            <w:sz w:val="24"/>
            <w:szCs w:val="24"/>
          </w:rPr>
          <w:t>https://www.gov.uk/government/publications/coronavirus-covid-19-vaccine-adverse-reactions</w:t>
        </w:r>
      </w:hyperlink>
    </w:p>
    <w:p w14:paraId="3831F553" w14:textId="1A5E0466" w:rsidR="006E0E35" w:rsidRPr="006F09AA" w:rsidRDefault="006E0E35" w:rsidP="006F09AA">
      <w:pPr>
        <w:pStyle w:val="ListParagraph"/>
        <w:numPr>
          <w:ilvl w:val="0"/>
          <w:numId w:val="19"/>
        </w:numPr>
        <w:rPr>
          <w:rFonts w:ascii="Book Antiqua" w:hAnsi="Book Antiqua"/>
          <w:sz w:val="24"/>
          <w:szCs w:val="24"/>
        </w:rPr>
      </w:pPr>
      <w:r w:rsidRPr="006F09AA">
        <w:rPr>
          <w:rFonts w:ascii="Book Antiqua" w:hAnsi="Book Antiqua"/>
          <w:sz w:val="24"/>
          <w:szCs w:val="24"/>
        </w:rPr>
        <w:t xml:space="preserve"> </w:t>
      </w:r>
      <w:hyperlink r:id="rId16" w:history="1">
        <w:r w:rsidRPr="006F09AA">
          <w:rPr>
            <w:rStyle w:val="Hyperlink"/>
            <w:rFonts w:ascii="Book Antiqua" w:hAnsi="Book Antiqua"/>
            <w:sz w:val="24"/>
            <w:szCs w:val="24"/>
          </w:rPr>
          <w:t>www.gov.uk</w:t>
        </w:r>
      </w:hyperlink>
    </w:p>
    <w:p w14:paraId="6F9D46F1" w14:textId="5F55E8CD" w:rsidR="006E0E35" w:rsidRPr="006F09AA" w:rsidRDefault="006F09AA" w:rsidP="006F09AA">
      <w:pPr>
        <w:pStyle w:val="ListParagraph"/>
        <w:numPr>
          <w:ilvl w:val="0"/>
          <w:numId w:val="19"/>
        </w:numPr>
        <w:rPr>
          <w:rFonts w:ascii="Book Antiqua" w:hAnsi="Book Antiqua"/>
          <w:sz w:val="24"/>
          <w:szCs w:val="24"/>
        </w:rPr>
      </w:pPr>
      <w:hyperlink r:id="rId17" w:history="1">
        <w:r w:rsidRPr="00403F03">
          <w:rPr>
            <w:rStyle w:val="Hyperlink"/>
            <w:rFonts w:ascii="Book Antiqua" w:hAnsi="Book Antiqua"/>
            <w:sz w:val="24"/>
            <w:szCs w:val="24"/>
          </w:rPr>
          <w:t>www.wrc.uk</w:t>
        </w:r>
      </w:hyperlink>
    </w:p>
    <w:p w14:paraId="1D95BEDC" w14:textId="2B75139D" w:rsidR="006E0E35" w:rsidRPr="006F09AA" w:rsidRDefault="006F09AA" w:rsidP="006F09AA">
      <w:pPr>
        <w:pStyle w:val="ListParagraph"/>
        <w:numPr>
          <w:ilvl w:val="0"/>
          <w:numId w:val="19"/>
        </w:numPr>
        <w:rPr>
          <w:rFonts w:ascii="Book Antiqua" w:hAnsi="Book Antiqua"/>
          <w:sz w:val="24"/>
          <w:szCs w:val="24"/>
        </w:rPr>
      </w:pPr>
      <w:hyperlink r:id="rId18" w:history="1">
        <w:r w:rsidRPr="00403F03">
          <w:rPr>
            <w:rStyle w:val="Hyperlink"/>
            <w:rFonts w:ascii="Book Antiqua" w:hAnsi="Book Antiqua"/>
            <w:sz w:val="24"/>
            <w:szCs w:val="24"/>
          </w:rPr>
          <w:t>https://doi.org/10.4324/9781315186917</w:t>
        </w:r>
      </w:hyperlink>
    </w:p>
    <w:p w14:paraId="42E28302" w14:textId="77777777" w:rsidR="00346515" w:rsidRPr="00346515" w:rsidRDefault="00346515" w:rsidP="00896F9F">
      <w:pPr>
        <w:rPr>
          <w:rFonts w:ascii="Book Antiqua" w:hAnsi="Book Antiqua"/>
          <w:sz w:val="24"/>
          <w:szCs w:val="24"/>
        </w:rPr>
      </w:pPr>
    </w:p>
    <w:p w14:paraId="69ED0219" w14:textId="77777777" w:rsidR="00346515" w:rsidRPr="00346515" w:rsidRDefault="00346515" w:rsidP="00896F9F">
      <w:pPr>
        <w:rPr>
          <w:rFonts w:ascii="Book Antiqua" w:hAnsi="Book Antiqua"/>
          <w:sz w:val="24"/>
          <w:szCs w:val="24"/>
        </w:rPr>
      </w:pPr>
    </w:p>
    <w:p w14:paraId="53293C64" w14:textId="77777777" w:rsidR="00346515" w:rsidRPr="00346515" w:rsidRDefault="00346515" w:rsidP="00896F9F">
      <w:pPr>
        <w:rPr>
          <w:rFonts w:ascii="Book Antiqua" w:hAnsi="Book Antiqua"/>
          <w:sz w:val="24"/>
          <w:szCs w:val="24"/>
        </w:rPr>
      </w:pPr>
    </w:p>
    <w:p w14:paraId="0BC36D9E" w14:textId="77777777" w:rsidR="00DA77D7" w:rsidRPr="00346515" w:rsidRDefault="00DA77D7" w:rsidP="00896F9F">
      <w:pPr>
        <w:rPr>
          <w:rFonts w:ascii="Book Antiqua" w:hAnsi="Book Antiqua"/>
          <w:sz w:val="24"/>
          <w:szCs w:val="24"/>
        </w:rPr>
      </w:pPr>
    </w:p>
    <w:p w14:paraId="3BEDFE57" w14:textId="77777777" w:rsidR="00F9132E" w:rsidRPr="00346515" w:rsidRDefault="00F9132E" w:rsidP="00896F9F">
      <w:pPr>
        <w:rPr>
          <w:rFonts w:ascii="Book Antiqua" w:hAnsi="Book Antiqua"/>
          <w:sz w:val="24"/>
          <w:szCs w:val="24"/>
        </w:rPr>
      </w:pPr>
    </w:p>
    <w:p w14:paraId="210ECC6F" w14:textId="77777777" w:rsidR="00DC5BE9" w:rsidRPr="00346515" w:rsidRDefault="00DC5BE9" w:rsidP="00DC5BE9">
      <w:pPr>
        <w:rPr>
          <w:rFonts w:ascii="Book Antiqua" w:hAnsi="Book Antiqua"/>
          <w:b/>
          <w:bCs/>
          <w:sz w:val="24"/>
          <w:szCs w:val="24"/>
        </w:rPr>
      </w:pPr>
    </w:p>
    <w:p w14:paraId="31990051" w14:textId="51A9DC94" w:rsidR="00F87467" w:rsidRDefault="00F87467" w:rsidP="00DC5BE9">
      <w:pPr>
        <w:rPr>
          <w:rFonts w:ascii="Book Antiqua" w:hAnsi="Book Antiqua"/>
          <w:b/>
          <w:bCs/>
          <w:sz w:val="24"/>
          <w:szCs w:val="24"/>
        </w:rPr>
      </w:pPr>
    </w:p>
    <w:p w14:paraId="7C7FE990" w14:textId="5230244F" w:rsidR="006F09AA" w:rsidRDefault="006F09AA" w:rsidP="00DC5BE9">
      <w:pPr>
        <w:rPr>
          <w:rFonts w:ascii="Book Antiqua" w:hAnsi="Book Antiqua"/>
          <w:b/>
          <w:bCs/>
          <w:sz w:val="24"/>
          <w:szCs w:val="24"/>
        </w:rPr>
      </w:pPr>
    </w:p>
    <w:p w14:paraId="1BEDD33A" w14:textId="0DCD1A76" w:rsidR="006F09AA" w:rsidRDefault="006F09AA" w:rsidP="00DC5BE9">
      <w:pPr>
        <w:rPr>
          <w:rFonts w:ascii="Book Antiqua" w:hAnsi="Book Antiqua"/>
          <w:b/>
          <w:bCs/>
          <w:sz w:val="24"/>
          <w:szCs w:val="24"/>
        </w:rPr>
      </w:pPr>
    </w:p>
    <w:p w14:paraId="107CD1CC" w14:textId="1F894A0A" w:rsidR="006F09AA" w:rsidRDefault="006F09AA" w:rsidP="00DC5BE9">
      <w:pPr>
        <w:rPr>
          <w:rFonts w:ascii="Book Antiqua" w:hAnsi="Book Antiqua"/>
          <w:b/>
          <w:bCs/>
          <w:sz w:val="24"/>
          <w:szCs w:val="24"/>
        </w:rPr>
      </w:pPr>
    </w:p>
    <w:p w14:paraId="70EA2DAF" w14:textId="62E77A6C" w:rsidR="006F09AA" w:rsidRDefault="006F09AA" w:rsidP="00DC5BE9">
      <w:pPr>
        <w:rPr>
          <w:rFonts w:ascii="Book Antiqua" w:hAnsi="Book Antiqua"/>
          <w:b/>
          <w:bCs/>
          <w:sz w:val="24"/>
          <w:szCs w:val="24"/>
        </w:rPr>
      </w:pPr>
    </w:p>
    <w:p w14:paraId="65507825" w14:textId="5B1E0765" w:rsidR="006F09AA" w:rsidRDefault="006F09AA" w:rsidP="00DC5BE9">
      <w:pPr>
        <w:rPr>
          <w:rFonts w:ascii="Book Antiqua" w:hAnsi="Book Antiqua"/>
          <w:b/>
          <w:bCs/>
          <w:sz w:val="24"/>
          <w:szCs w:val="24"/>
        </w:rPr>
      </w:pPr>
    </w:p>
    <w:p w14:paraId="2A0E935F" w14:textId="0C3869A6" w:rsidR="006F09AA" w:rsidRDefault="006F09AA" w:rsidP="00DC5BE9">
      <w:pPr>
        <w:rPr>
          <w:rFonts w:ascii="Book Antiqua" w:hAnsi="Book Antiqua"/>
          <w:b/>
          <w:bCs/>
          <w:sz w:val="24"/>
          <w:szCs w:val="24"/>
        </w:rPr>
      </w:pPr>
    </w:p>
    <w:p w14:paraId="6B39B961" w14:textId="2089A14C" w:rsidR="006F09AA" w:rsidRDefault="006F09AA" w:rsidP="00DC5BE9">
      <w:pPr>
        <w:rPr>
          <w:rFonts w:ascii="Book Antiqua" w:hAnsi="Book Antiqua"/>
          <w:b/>
          <w:bCs/>
          <w:sz w:val="24"/>
          <w:szCs w:val="24"/>
        </w:rPr>
      </w:pPr>
    </w:p>
    <w:p w14:paraId="5AFD992E" w14:textId="4DEA58DF" w:rsidR="006F09AA" w:rsidRDefault="006F09AA" w:rsidP="00DC5BE9">
      <w:pPr>
        <w:rPr>
          <w:rFonts w:ascii="Book Antiqua" w:hAnsi="Book Antiqua"/>
          <w:b/>
          <w:bCs/>
          <w:sz w:val="24"/>
          <w:szCs w:val="24"/>
        </w:rPr>
      </w:pPr>
    </w:p>
    <w:p w14:paraId="326030B7" w14:textId="77777777" w:rsidR="006F09AA" w:rsidRPr="00346515" w:rsidRDefault="006F09AA" w:rsidP="00DC5BE9">
      <w:pPr>
        <w:rPr>
          <w:rFonts w:ascii="Book Antiqua" w:hAnsi="Book Antiqua"/>
          <w:b/>
          <w:bCs/>
          <w:sz w:val="24"/>
          <w:szCs w:val="24"/>
        </w:rPr>
      </w:pPr>
    </w:p>
    <w:p w14:paraId="114498DE" w14:textId="53314D68" w:rsidR="00DB0851" w:rsidRPr="001121DD" w:rsidRDefault="00B8000C" w:rsidP="001121DD">
      <w:pPr>
        <w:pStyle w:val="ListParagraph"/>
        <w:numPr>
          <w:ilvl w:val="0"/>
          <w:numId w:val="18"/>
        </w:numPr>
        <w:rPr>
          <w:rFonts w:ascii="Book Antiqua" w:hAnsi="Book Antiqua"/>
          <w:b/>
          <w:bCs/>
          <w:sz w:val="24"/>
          <w:szCs w:val="24"/>
        </w:rPr>
      </w:pPr>
      <w:r w:rsidRPr="001121DD">
        <w:rPr>
          <w:rFonts w:ascii="Book Antiqua" w:hAnsi="Book Antiqua"/>
          <w:b/>
          <w:bCs/>
          <w:sz w:val="24"/>
          <w:szCs w:val="24"/>
        </w:rPr>
        <w:lastRenderedPageBreak/>
        <w:t>Appendices</w:t>
      </w:r>
    </w:p>
    <w:p w14:paraId="56F949F9" w14:textId="77777777" w:rsidR="00236A63" w:rsidRPr="00DB0851" w:rsidRDefault="00236A63" w:rsidP="00236A63">
      <w:pPr>
        <w:pStyle w:val="ListParagraph"/>
        <w:ind w:left="360"/>
        <w:rPr>
          <w:rFonts w:ascii="Book Antiqua" w:hAnsi="Book Antiqua"/>
          <w:b/>
          <w:bCs/>
          <w:sz w:val="24"/>
          <w:szCs w:val="24"/>
        </w:rPr>
      </w:pPr>
    </w:p>
    <w:p w14:paraId="6771C4B1" w14:textId="1B8B036B" w:rsidR="00DC5BE9" w:rsidRPr="00DB0851" w:rsidRDefault="00DC5BE9" w:rsidP="00DB0851">
      <w:pPr>
        <w:pStyle w:val="ListParagraph"/>
        <w:numPr>
          <w:ilvl w:val="0"/>
          <w:numId w:val="17"/>
        </w:numPr>
        <w:jc w:val="both"/>
        <w:rPr>
          <w:rFonts w:ascii="Book Antiqua" w:hAnsi="Book Antiqua"/>
          <w:sz w:val="24"/>
          <w:szCs w:val="24"/>
        </w:rPr>
      </w:pPr>
      <w:r w:rsidRPr="00DB0851">
        <w:rPr>
          <w:rFonts w:ascii="Book Antiqua" w:hAnsi="Book Antiqua"/>
          <w:b/>
          <w:bCs/>
          <w:sz w:val="24"/>
          <w:szCs w:val="24"/>
        </w:rPr>
        <w:t>Schein continuous</w:t>
      </w:r>
      <w:r w:rsidRPr="00DB0851">
        <w:rPr>
          <w:rFonts w:ascii="Book Antiqua" w:hAnsi="Book Antiqua"/>
          <w:sz w:val="24"/>
          <w:szCs w:val="24"/>
        </w:rPr>
        <w:t>:</w:t>
      </w:r>
    </w:p>
    <w:p w14:paraId="2D5BD218" w14:textId="068996FB" w:rsidR="00DC5BE9" w:rsidRDefault="00DC5BE9" w:rsidP="00DC5BE9">
      <w:pPr>
        <w:jc w:val="both"/>
        <w:rPr>
          <w:rFonts w:ascii="Book Antiqua" w:hAnsi="Book Antiqua"/>
          <w:sz w:val="24"/>
          <w:szCs w:val="24"/>
        </w:rPr>
      </w:pPr>
      <w:r>
        <w:rPr>
          <w:rFonts w:ascii="Book Antiqua" w:hAnsi="Book Antiqua"/>
          <w:sz w:val="24"/>
          <w:szCs w:val="24"/>
        </w:rPr>
        <w:t xml:space="preserve">Level 1: </w:t>
      </w:r>
      <w:r w:rsidRPr="004E1797">
        <w:rPr>
          <w:rFonts w:ascii="Book Antiqua" w:hAnsi="Book Antiqua"/>
          <w:b/>
          <w:bCs/>
          <w:sz w:val="24"/>
          <w:szCs w:val="24"/>
        </w:rPr>
        <w:t>Artefacts</w:t>
      </w:r>
      <w:r>
        <w:rPr>
          <w:rFonts w:ascii="Book Antiqua" w:hAnsi="Book Antiqua"/>
          <w:sz w:val="24"/>
          <w:szCs w:val="24"/>
        </w:rPr>
        <w:t>- this is the most visible level of the culture, this includes physical space and layout, the technological productivity, written and spoken language and the obvious behaviour of group members.</w:t>
      </w:r>
    </w:p>
    <w:p w14:paraId="3697A661" w14:textId="77777777" w:rsidR="00DC5BE9" w:rsidRDefault="00DC5BE9" w:rsidP="00DC5BE9">
      <w:pPr>
        <w:jc w:val="both"/>
        <w:rPr>
          <w:rFonts w:ascii="Book Antiqua" w:hAnsi="Book Antiqua"/>
          <w:sz w:val="24"/>
          <w:szCs w:val="24"/>
        </w:rPr>
      </w:pPr>
      <w:r>
        <w:rPr>
          <w:rFonts w:ascii="Book Antiqua" w:hAnsi="Book Antiqua"/>
          <w:sz w:val="24"/>
          <w:szCs w:val="24"/>
        </w:rPr>
        <w:t xml:space="preserve">Level 2: </w:t>
      </w:r>
      <w:r w:rsidRPr="00136A15">
        <w:rPr>
          <w:rFonts w:ascii="Book Antiqua" w:hAnsi="Book Antiqua"/>
          <w:b/>
          <w:bCs/>
          <w:sz w:val="24"/>
          <w:szCs w:val="24"/>
        </w:rPr>
        <w:t>Espoused values</w:t>
      </w:r>
      <w:r>
        <w:rPr>
          <w:rFonts w:ascii="Book Antiqua" w:hAnsi="Book Antiqua"/>
          <w:sz w:val="24"/>
          <w:szCs w:val="24"/>
        </w:rPr>
        <w:t>: solutions about how to deal with a new task, issue or problem are based on convictions of reality. The value can be transformed into belief if the solution works. Values and beliefs convert in the conceptual process by which group members justify actions and behaviour.</w:t>
      </w:r>
    </w:p>
    <w:p w14:paraId="72D6B1E6" w14:textId="0B5C69FA" w:rsidR="00DC5BE9" w:rsidRDefault="00DC5BE9" w:rsidP="00DC5BE9">
      <w:pPr>
        <w:jc w:val="both"/>
        <w:rPr>
          <w:rFonts w:ascii="Book Antiqua" w:hAnsi="Book Antiqua"/>
          <w:sz w:val="24"/>
          <w:szCs w:val="24"/>
        </w:rPr>
      </w:pPr>
      <w:r>
        <w:rPr>
          <w:rFonts w:ascii="Book Antiqua" w:hAnsi="Book Antiqua"/>
          <w:sz w:val="24"/>
          <w:szCs w:val="24"/>
        </w:rPr>
        <w:t xml:space="preserve">Level 3: </w:t>
      </w:r>
      <w:r w:rsidRPr="00BC073C">
        <w:rPr>
          <w:rFonts w:ascii="Book Antiqua" w:hAnsi="Book Antiqua"/>
          <w:b/>
          <w:bCs/>
          <w:sz w:val="24"/>
          <w:szCs w:val="24"/>
        </w:rPr>
        <w:t>Basic Underlying assumptions</w:t>
      </w:r>
      <w:r>
        <w:rPr>
          <w:rFonts w:ascii="Book Antiqua" w:hAnsi="Book Antiqua"/>
          <w:b/>
          <w:bCs/>
          <w:sz w:val="24"/>
          <w:szCs w:val="24"/>
        </w:rPr>
        <w:t xml:space="preserve">: </w:t>
      </w:r>
      <w:r w:rsidRPr="00BC073C">
        <w:rPr>
          <w:rFonts w:ascii="Book Antiqua" w:hAnsi="Book Antiqua"/>
          <w:sz w:val="24"/>
          <w:szCs w:val="24"/>
        </w:rPr>
        <w:t xml:space="preserve">When </w:t>
      </w:r>
      <w:r>
        <w:rPr>
          <w:rFonts w:ascii="Book Antiqua" w:hAnsi="Book Antiqua"/>
          <w:sz w:val="24"/>
          <w:szCs w:val="24"/>
        </w:rPr>
        <w:t xml:space="preserve">a solution to a problem works constantly, it comes to be taken for approved. Basic assumptions are instinctively held cultured responses. They are implicit assumptions that essentially guide behaviour and regulate how group members distinguish, </w:t>
      </w:r>
      <w:r w:rsidR="00DB0851">
        <w:rPr>
          <w:rFonts w:ascii="Book Antiqua" w:hAnsi="Book Antiqua"/>
          <w:sz w:val="24"/>
          <w:szCs w:val="24"/>
        </w:rPr>
        <w:t>think,</w:t>
      </w:r>
      <w:r>
        <w:rPr>
          <w:rFonts w:ascii="Book Antiqua" w:hAnsi="Book Antiqua"/>
          <w:sz w:val="24"/>
          <w:szCs w:val="24"/>
        </w:rPr>
        <w:t xml:space="preserve"> and fell about things.</w:t>
      </w:r>
    </w:p>
    <w:p w14:paraId="3173BC84" w14:textId="436EDEC8" w:rsidR="00DC5BE9" w:rsidRDefault="00DC5BE9" w:rsidP="00DC5BE9">
      <w:pPr>
        <w:jc w:val="both"/>
        <w:rPr>
          <w:rFonts w:ascii="Book Antiqua" w:hAnsi="Book Antiqua"/>
          <w:sz w:val="24"/>
          <w:szCs w:val="24"/>
        </w:rPr>
      </w:pPr>
      <w:r>
        <w:rPr>
          <w:rFonts w:ascii="Book Antiqua" w:hAnsi="Book Antiqua"/>
          <w:sz w:val="24"/>
          <w:szCs w:val="24"/>
        </w:rPr>
        <w:t xml:space="preserve">However, </w:t>
      </w:r>
      <w:r w:rsidRPr="00CE36A9">
        <w:rPr>
          <w:rFonts w:ascii="Book Antiqua" w:hAnsi="Book Antiqua"/>
          <w:sz w:val="24"/>
          <w:szCs w:val="24"/>
        </w:rPr>
        <w:t>even people with the experience to understand this deepest level of organisational culture can become accustomed to its attributes, reinforcing the invisibility of its existence.</w:t>
      </w:r>
    </w:p>
    <w:p w14:paraId="0F656BC3" w14:textId="7387361F" w:rsidR="00DC5BE9" w:rsidRPr="00DB0851" w:rsidRDefault="00DC5BE9" w:rsidP="00DB0851">
      <w:pPr>
        <w:pStyle w:val="ListParagraph"/>
        <w:numPr>
          <w:ilvl w:val="0"/>
          <w:numId w:val="16"/>
        </w:numPr>
        <w:jc w:val="both"/>
        <w:rPr>
          <w:rFonts w:ascii="Book Antiqua" w:hAnsi="Book Antiqua"/>
          <w:b/>
          <w:bCs/>
          <w:sz w:val="24"/>
          <w:szCs w:val="24"/>
        </w:rPr>
      </w:pPr>
      <w:r w:rsidRPr="00DB0851">
        <w:rPr>
          <w:rFonts w:ascii="Book Antiqua" w:hAnsi="Book Antiqua"/>
          <w:b/>
          <w:bCs/>
          <w:sz w:val="24"/>
          <w:szCs w:val="24"/>
        </w:rPr>
        <w:t>Charles Handy Continuous</w:t>
      </w:r>
    </w:p>
    <w:p w14:paraId="04342138" w14:textId="14EF4EEF" w:rsidR="00DC5BE9" w:rsidRDefault="00DC5BE9" w:rsidP="00DC5BE9">
      <w:pPr>
        <w:jc w:val="both"/>
        <w:rPr>
          <w:rFonts w:ascii="Book Antiqua" w:hAnsi="Book Antiqua"/>
          <w:sz w:val="24"/>
          <w:szCs w:val="24"/>
        </w:rPr>
      </w:pPr>
      <w:r w:rsidRPr="00E02F27">
        <w:rPr>
          <w:rFonts w:ascii="Book Antiqua" w:hAnsi="Book Antiqua"/>
          <w:b/>
          <w:bCs/>
          <w:sz w:val="24"/>
          <w:szCs w:val="24"/>
        </w:rPr>
        <w:t>Power culture</w:t>
      </w:r>
      <w:r>
        <w:rPr>
          <w:rFonts w:ascii="Book Antiqua" w:hAnsi="Book Antiqua"/>
          <w:sz w:val="24"/>
          <w:szCs w:val="24"/>
        </w:rPr>
        <w:t>: with a central power source. This type is relied by trust, empathy, and persona communications for its benefits. Key individuals are selected, and control is exercised from the centre with few rules and procedures, and little bureaucracy.</w:t>
      </w:r>
    </w:p>
    <w:p w14:paraId="5EEB2288" w14:textId="2F7D8947" w:rsidR="00DC5BE9" w:rsidRDefault="00DC5BE9" w:rsidP="00DC5BE9">
      <w:pPr>
        <w:jc w:val="both"/>
        <w:rPr>
          <w:rFonts w:ascii="Book Antiqua" w:hAnsi="Book Antiqua"/>
          <w:sz w:val="24"/>
          <w:szCs w:val="24"/>
        </w:rPr>
      </w:pPr>
      <w:r w:rsidRPr="00AB4331">
        <w:rPr>
          <w:rFonts w:ascii="Book Antiqua" w:hAnsi="Book Antiqua"/>
          <w:b/>
          <w:bCs/>
          <w:sz w:val="24"/>
          <w:szCs w:val="24"/>
        </w:rPr>
        <w:t>Role culture</w:t>
      </w:r>
      <w:r w:rsidRPr="00AB4331">
        <w:rPr>
          <w:rFonts w:ascii="Book Antiqua" w:hAnsi="Book Antiqua"/>
          <w:sz w:val="24"/>
          <w:szCs w:val="24"/>
        </w:rPr>
        <w:t>: organisation is based on rules.</w:t>
      </w:r>
      <w:r>
        <w:rPr>
          <w:rFonts w:ascii="Book Antiqua" w:hAnsi="Book Antiqua"/>
          <w:sz w:val="24"/>
          <w:szCs w:val="24"/>
        </w:rPr>
        <w:t xml:space="preserve"> Very controlled, with knowledge on what are one’s roles and responsibilities. Power is determined by a person’s role in the organisational structure. The chain of command is long, decision making can be slow-moving and leading the organisation to take risks.</w:t>
      </w:r>
    </w:p>
    <w:p w14:paraId="1E10B11A" w14:textId="5C5E8E9C" w:rsidR="00DC5BE9" w:rsidRDefault="00DC5BE9" w:rsidP="00DC5BE9">
      <w:pPr>
        <w:jc w:val="both"/>
        <w:rPr>
          <w:rFonts w:ascii="Book Antiqua" w:hAnsi="Book Antiqua"/>
          <w:sz w:val="24"/>
          <w:szCs w:val="24"/>
        </w:rPr>
      </w:pPr>
      <w:r w:rsidRPr="0083528E">
        <w:rPr>
          <w:rFonts w:ascii="Book Antiqua" w:hAnsi="Book Antiqua"/>
          <w:b/>
          <w:bCs/>
          <w:sz w:val="24"/>
          <w:szCs w:val="24"/>
        </w:rPr>
        <w:t>Task culture</w:t>
      </w:r>
      <w:r>
        <w:rPr>
          <w:rFonts w:ascii="Book Antiqua" w:hAnsi="Book Antiqua"/>
          <w:sz w:val="24"/>
          <w:szCs w:val="24"/>
        </w:rPr>
        <w:t xml:space="preserve">: Power within the team will often shift depending on the mix of the team members and the status of the problem or the project, it is job-oriented or project-oriented. Task culture seeks to bring together the right resources and </w:t>
      </w:r>
      <w:r w:rsidR="00236A63">
        <w:rPr>
          <w:rFonts w:ascii="Book Antiqua" w:hAnsi="Book Antiqua"/>
          <w:sz w:val="24"/>
          <w:szCs w:val="24"/>
        </w:rPr>
        <w:t>people and</w:t>
      </w:r>
      <w:r>
        <w:rPr>
          <w:rFonts w:ascii="Book Antiqua" w:hAnsi="Book Antiqua"/>
          <w:sz w:val="24"/>
          <w:szCs w:val="24"/>
        </w:rPr>
        <w:t xml:space="preserve"> utilises the unifying power of the group. The focus is widely spread and based more on expert power than on position or personal power.</w:t>
      </w:r>
    </w:p>
    <w:p w14:paraId="016704F2" w14:textId="08F38405" w:rsidR="00DC5BE9" w:rsidRDefault="00DC5BE9" w:rsidP="00DC5BE9">
      <w:pPr>
        <w:jc w:val="both"/>
        <w:rPr>
          <w:rFonts w:ascii="Book Antiqua" w:hAnsi="Book Antiqua"/>
          <w:sz w:val="24"/>
          <w:szCs w:val="24"/>
        </w:rPr>
      </w:pPr>
      <w:r w:rsidRPr="0083528E">
        <w:rPr>
          <w:rFonts w:ascii="Book Antiqua" w:hAnsi="Book Antiqua"/>
          <w:b/>
          <w:bCs/>
          <w:sz w:val="24"/>
          <w:szCs w:val="24"/>
        </w:rPr>
        <w:t>Person culture</w:t>
      </w:r>
      <w:r>
        <w:rPr>
          <w:rFonts w:ascii="Book Antiqua" w:hAnsi="Book Antiqua"/>
          <w:b/>
          <w:bCs/>
          <w:sz w:val="24"/>
          <w:szCs w:val="24"/>
        </w:rPr>
        <w:t xml:space="preserve">: </w:t>
      </w:r>
      <w:r w:rsidRPr="004D7498">
        <w:rPr>
          <w:rFonts w:ascii="Book Antiqua" w:hAnsi="Book Antiqua"/>
          <w:sz w:val="24"/>
          <w:szCs w:val="24"/>
        </w:rPr>
        <w:t>is</w:t>
      </w:r>
      <w:r>
        <w:rPr>
          <w:rFonts w:ascii="Book Antiqua" w:hAnsi="Book Antiqua"/>
          <w:sz w:val="24"/>
          <w:szCs w:val="24"/>
        </w:rPr>
        <w:t xml:space="preserve"> where the individual is the central </w:t>
      </w:r>
      <w:r w:rsidR="00236A63">
        <w:rPr>
          <w:rFonts w:ascii="Book Antiqua" w:hAnsi="Book Antiqua"/>
          <w:sz w:val="24"/>
          <w:szCs w:val="24"/>
        </w:rPr>
        <w:t>focus,</w:t>
      </w:r>
      <w:r>
        <w:rPr>
          <w:rFonts w:ascii="Book Antiqua" w:hAnsi="Book Antiqua"/>
          <w:sz w:val="24"/>
          <w:szCs w:val="24"/>
        </w:rPr>
        <w:t xml:space="preserve"> and any structure exists to serve the individuals within it. By agreeing that a group of people decide on their own interest to band together doing their own things and sharing office space, equipment, it follows that the resulting organisation would have a person culture. One of the examples of this is professors and specialists.</w:t>
      </w:r>
    </w:p>
    <w:p w14:paraId="68356ADD" w14:textId="77777777" w:rsidR="00DC5BE9" w:rsidRDefault="00DC5BE9" w:rsidP="00DC5BE9">
      <w:pPr>
        <w:jc w:val="both"/>
        <w:rPr>
          <w:rFonts w:ascii="Book Antiqua" w:hAnsi="Book Antiqua"/>
          <w:sz w:val="24"/>
          <w:szCs w:val="24"/>
        </w:rPr>
      </w:pPr>
      <w:r>
        <w:rPr>
          <w:rFonts w:ascii="Book Antiqua" w:hAnsi="Book Antiqua"/>
          <w:sz w:val="24"/>
          <w:szCs w:val="24"/>
        </w:rPr>
        <w:t xml:space="preserve">However, different people enjoy working in different types of organisation culture and they are more probable to be happy and satisfied at work if their attributes and </w:t>
      </w:r>
      <w:r>
        <w:rPr>
          <w:rFonts w:ascii="Book Antiqua" w:hAnsi="Book Antiqua"/>
          <w:sz w:val="24"/>
          <w:szCs w:val="24"/>
        </w:rPr>
        <w:lastRenderedPageBreak/>
        <w:t>personalities are consistent with the culture of that part of the organisation in which they are employed.</w:t>
      </w:r>
    </w:p>
    <w:p w14:paraId="7E084374" w14:textId="77777777" w:rsidR="00DC5BE9" w:rsidRPr="00AB4331" w:rsidRDefault="00DC5BE9" w:rsidP="00DC5BE9">
      <w:pPr>
        <w:jc w:val="both"/>
        <w:rPr>
          <w:rFonts w:ascii="Book Antiqua" w:hAnsi="Book Antiqua"/>
          <w:sz w:val="24"/>
          <w:szCs w:val="24"/>
        </w:rPr>
      </w:pPr>
    </w:p>
    <w:p w14:paraId="2D5652F6" w14:textId="77777777" w:rsidR="00DC5BE9" w:rsidRDefault="00DC5BE9" w:rsidP="00DC5BE9">
      <w:pPr>
        <w:jc w:val="both"/>
        <w:rPr>
          <w:rFonts w:ascii="Book Antiqua" w:hAnsi="Book Antiqua"/>
          <w:sz w:val="24"/>
          <w:szCs w:val="24"/>
        </w:rPr>
      </w:pPr>
    </w:p>
    <w:p w14:paraId="2DC32CCD" w14:textId="77777777" w:rsidR="00DC5BE9" w:rsidRPr="00DC5BE9" w:rsidRDefault="00DC5BE9" w:rsidP="00DC5BE9">
      <w:pPr>
        <w:rPr>
          <w:rFonts w:ascii="Book Antiqua" w:hAnsi="Book Antiqua"/>
          <w:b/>
          <w:bCs/>
          <w:sz w:val="24"/>
          <w:szCs w:val="24"/>
        </w:rPr>
      </w:pPr>
    </w:p>
    <w:sectPr w:rsidR="00DC5BE9" w:rsidRPr="00DC5BE9" w:rsidSect="00222C58">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850526" w14:textId="77777777" w:rsidR="00F22637" w:rsidRDefault="00F22637" w:rsidP="00222C58">
      <w:pPr>
        <w:spacing w:after="0" w:line="240" w:lineRule="auto"/>
      </w:pPr>
      <w:r>
        <w:separator/>
      </w:r>
    </w:p>
  </w:endnote>
  <w:endnote w:type="continuationSeparator" w:id="0">
    <w:p w14:paraId="7E7AAED7" w14:textId="77777777" w:rsidR="00F22637" w:rsidRDefault="00F22637" w:rsidP="00222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7679980"/>
      <w:docPartObj>
        <w:docPartGallery w:val="Page Numbers (Bottom of Page)"/>
        <w:docPartUnique/>
      </w:docPartObj>
    </w:sdtPr>
    <w:sdtEndPr>
      <w:rPr>
        <w:noProof/>
      </w:rPr>
    </w:sdtEndPr>
    <w:sdtContent>
      <w:p w14:paraId="206391A8" w14:textId="36A462AB" w:rsidR="00F22637" w:rsidRDefault="00F226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F83C8A" w14:textId="77777777" w:rsidR="00F22637" w:rsidRDefault="00F22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0AFB0E" w14:textId="77777777" w:rsidR="00F22637" w:rsidRDefault="00F22637" w:rsidP="00222C58">
      <w:pPr>
        <w:spacing w:after="0" w:line="240" w:lineRule="auto"/>
      </w:pPr>
      <w:r>
        <w:separator/>
      </w:r>
    </w:p>
  </w:footnote>
  <w:footnote w:type="continuationSeparator" w:id="0">
    <w:p w14:paraId="13D9ECCA" w14:textId="77777777" w:rsidR="00F22637" w:rsidRDefault="00F22637" w:rsidP="00222C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22310"/>
    <w:multiLevelType w:val="hybridMultilevel"/>
    <w:tmpl w:val="9B441F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46CCA"/>
    <w:multiLevelType w:val="hybridMultilevel"/>
    <w:tmpl w:val="9D3443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3C54C90"/>
    <w:multiLevelType w:val="multilevel"/>
    <w:tmpl w:val="F23212BE"/>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9C44CD0"/>
    <w:multiLevelType w:val="multilevel"/>
    <w:tmpl w:val="2FC067FA"/>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E2B33E7"/>
    <w:multiLevelType w:val="hybridMultilevel"/>
    <w:tmpl w:val="CA5CDA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D62D6F"/>
    <w:multiLevelType w:val="multilevel"/>
    <w:tmpl w:val="6A329254"/>
    <w:lvl w:ilvl="0">
      <w:start w:val="2"/>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6" w15:restartNumberingAfterBreak="0">
    <w:nsid w:val="1E085276"/>
    <w:multiLevelType w:val="hybridMultilevel"/>
    <w:tmpl w:val="A04AC1C4"/>
    <w:lvl w:ilvl="0" w:tplc="07CA1E8C">
      <w:start w:val="1"/>
      <w:numFmt w:val="bullet"/>
      <w:lvlText w:val=""/>
      <w:lvlJc w:val="left"/>
      <w:pPr>
        <w:ind w:left="720" w:hanging="360"/>
      </w:pPr>
      <w:rPr>
        <w:rFonts w:ascii="Wingdings" w:hAnsi="Wingdings" w:hint="default"/>
        <w:b/>
        <w:b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B735F0"/>
    <w:multiLevelType w:val="hybridMultilevel"/>
    <w:tmpl w:val="D040B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DD7AC2"/>
    <w:multiLevelType w:val="multilevel"/>
    <w:tmpl w:val="83980088"/>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F474658"/>
    <w:multiLevelType w:val="multilevel"/>
    <w:tmpl w:val="8A7AE75C"/>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0693496"/>
    <w:multiLevelType w:val="hybridMultilevel"/>
    <w:tmpl w:val="D548D9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164A22"/>
    <w:multiLevelType w:val="multilevel"/>
    <w:tmpl w:val="5DACF5F2"/>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839535C"/>
    <w:multiLevelType w:val="hybridMultilevel"/>
    <w:tmpl w:val="5C081D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AE17DB"/>
    <w:multiLevelType w:val="hybridMultilevel"/>
    <w:tmpl w:val="DDB02A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A963D2"/>
    <w:multiLevelType w:val="hybridMultilevel"/>
    <w:tmpl w:val="E3EC72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596CB3"/>
    <w:multiLevelType w:val="hybridMultilevel"/>
    <w:tmpl w:val="75907AF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5F44D2"/>
    <w:multiLevelType w:val="hybridMultilevel"/>
    <w:tmpl w:val="B922E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4432B4"/>
    <w:multiLevelType w:val="hybridMultilevel"/>
    <w:tmpl w:val="A8B805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98A074B"/>
    <w:multiLevelType w:val="hybridMultilevel"/>
    <w:tmpl w:val="E768187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7"/>
  </w:num>
  <w:num w:numId="3">
    <w:abstractNumId w:val="12"/>
  </w:num>
  <w:num w:numId="4">
    <w:abstractNumId w:val="10"/>
  </w:num>
  <w:num w:numId="5">
    <w:abstractNumId w:val="5"/>
  </w:num>
  <w:num w:numId="6">
    <w:abstractNumId w:val="3"/>
  </w:num>
  <w:num w:numId="7">
    <w:abstractNumId w:val="2"/>
  </w:num>
  <w:num w:numId="8">
    <w:abstractNumId w:val="9"/>
  </w:num>
  <w:num w:numId="9">
    <w:abstractNumId w:val="6"/>
  </w:num>
  <w:num w:numId="10">
    <w:abstractNumId w:val="0"/>
  </w:num>
  <w:num w:numId="11">
    <w:abstractNumId w:val="18"/>
  </w:num>
  <w:num w:numId="12">
    <w:abstractNumId w:val="4"/>
  </w:num>
  <w:num w:numId="13">
    <w:abstractNumId w:val="17"/>
  </w:num>
  <w:num w:numId="14">
    <w:abstractNumId w:val="1"/>
  </w:num>
  <w:num w:numId="15">
    <w:abstractNumId w:val="8"/>
  </w:num>
  <w:num w:numId="16">
    <w:abstractNumId w:val="15"/>
  </w:num>
  <w:num w:numId="17">
    <w:abstractNumId w:val="13"/>
  </w:num>
  <w:num w:numId="18">
    <w:abstractNumId w:val="11"/>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AE6"/>
    <w:rsid w:val="0002200B"/>
    <w:rsid w:val="000502C4"/>
    <w:rsid w:val="00096C7D"/>
    <w:rsid w:val="00097D81"/>
    <w:rsid w:val="000D0BD5"/>
    <w:rsid w:val="000D278B"/>
    <w:rsid w:val="000E031F"/>
    <w:rsid w:val="000E1BBF"/>
    <w:rsid w:val="000F4658"/>
    <w:rsid w:val="00102A0D"/>
    <w:rsid w:val="00104096"/>
    <w:rsid w:val="00106125"/>
    <w:rsid w:val="001103FE"/>
    <w:rsid w:val="001121DD"/>
    <w:rsid w:val="00123C1A"/>
    <w:rsid w:val="00136A15"/>
    <w:rsid w:val="00143CD0"/>
    <w:rsid w:val="00145880"/>
    <w:rsid w:val="00145A5B"/>
    <w:rsid w:val="001521F6"/>
    <w:rsid w:val="0015379F"/>
    <w:rsid w:val="00153B4E"/>
    <w:rsid w:val="0015705C"/>
    <w:rsid w:val="00171FA9"/>
    <w:rsid w:val="00194491"/>
    <w:rsid w:val="001963B1"/>
    <w:rsid w:val="00197160"/>
    <w:rsid w:val="001B0BE6"/>
    <w:rsid w:val="001B4614"/>
    <w:rsid w:val="001B50F6"/>
    <w:rsid w:val="001D43B1"/>
    <w:rsid w:val="001F5412"/>
    <w:rsid w:val="00200107"/>
    <w:rsid w:val="00200890"/>
    <w:rsid w:val="00210BD2"/>
    <w:rsid w:val="00222C58"/>
    <w:rsid w:val="00236A63"/>
    <w:rsid w:val="00244E3C"/>
    <w:rsid w:val="00245BD4"/>
    <w:rsid w:val="00280BA3"/>
    <w:rsid w:val="002867E1"/>
    <w:rsid w:val="0029150F"/>
    <w:rsid w:val="002A178E"/>
    <w:rsid w:val="002C05DC"/>
    <w:rsid w:val="002C6A06"/>
    <w:rsid w:val="002E0531"/>
    <w:rsid w:val="002F7463"/>
    <w:rsid w:val="00303EF0"/>
    <w:rsid w:val="003050FC"/>
    <w:rsid w:val="00311A12"/>
    <w:rsid w:val="00316687"/>
    <w:rsid w:val="0031774A"/>
    <w:rsid w:val="00321437"/>
    <w:rsid w:val="00322F9A"/>
    <w:rsid w:val="00337BDA"/>
    <w:rsid w:val="003419A1"/>
    <w:rsid w:val="00346515"/>
    <w:rsid w:val="00355933"/>
    <w:rsid w:val="003A1A27"/>
    <w:rsid w:val="003C11B1"/>
    <w:rsid w:val="003E211B"/>
    <w:rsid w:val="003E7622"/>
    <w:rsid w:val="003F0795"/>
    <w:rsid w:val="003F4555"/>
    <w:rsid w:val="00412437"/>
    <w:rsid w:val="00426E3F"/>
    <w:rsid w:val="004349C0"/>
    <w:rsid w:val="00453A6B"/>
    <w:rsid w:val="00456EBC"/>
    <w:rsid w:val="004731F6"/>
    <w:rsid w:val="00477BD0"/>
    <w:rsid w:val="00482671"/>
    <w:rsid w:val="004843E7"/>
    <w:rsid w:val="00491AC9"/>
    <w:rsid w:val="004C09F1"/>
    <w:rsid w:val="004C3390"/>
    <w:rsid w:val="004C4BA7"/>
    <w:rsid w:val="004D6F07"/>
    <w:rsid w:val="004D7498"/>
    <w:rsid w:val="004E1797"/>
    <w:rsid w:val="004F022D"/>
    <w:rsid w:val="00504B06"/>
    <w:rsid w:val="00504C3E"/>
    <w:rsid w:val="005073E6"/>
    <w:rsid w:val="00512553"/>
    <w:rsid w:val="005679DA"/>
    <w:rsid w:val="00576E64"/>
    <w:rsid w:val="005828A0"/>
    <w:rsid w:val="00582C91"/>
    <w:rsid w:val="005A6E37"/>
    <w:rsid w:val="005B55B0"/>
    <w:rsid w:val="005F6EE3"/>
    <w:rsid w:val="0061009C"/>
    <w:rsid w:val="00622539"/>
    <w:rsid w:val="006309D7"/>
    <w:rsid w:val="006403B2"/>
    <w:rsid w:val="00646A1D"/>
    <w:rsid w:val="00655980"/>
    <w:rsid w:val="00662AE8"/>
    <w:rsid w:val="00665ACA"/>
    <w:rsid w:val="00690FE6"/>
    <w:rsid w:val="006B579F"/>
    <w:rsid w:val="006C05A5"/>
    <w:rsid w:val="006D3CFA"/>
    <w:rsid w:val="006D3FFA"/>
    <w:rsid w:val="006E0E35"/>
    <w:rsid w:val="006E6238"/>
    <w:rsid w:val="006F09AA"/>
    <w:rsid w:val="006F1A30"/>
    <w:rsid w:val="006F3419"/>
    <w:rsid w:val="006F3F6A"/>
    <w:rsid w:val="006F69CC"/>
    <w:rsid w:val="00700B23"/>
    <w:rsid w:val="00713E5E"/>
    <w:rsid w:val="00722806"/>
    <w:rsid w:val="00731C98"/>
    <w:rsid w:val="00735A16"/>
    <w:rsid w:val="0073748C"/>
    <w:rsid w:val="0074275C"/>
    <w:rsid w:val="00751339"/>
    <w:rsid w:val="007831D5"/>
    <w:rsid w:val="007977CB"/>
    <w:rsid w:val="007B666D"/>
    <w:rsid w:val="007C2671"/>
    <w:rsid w:val="007D00D6"/>
    <w:rsid w:val="007D4EBF"/>
    <w:rsid w:val="007F55FF"/>
    <w:rsid w:val="007F7CF3"/>
    <w:rsid w:val="00807F90"/>
    <w:rsid w:val="008222F8"/>
    <w:rsid w:val="0083528E"/>
    <w:rsid w:val="0084156F"/>
    <w:rsid w:val="008539EC"/>
    <w:rsid w:val="00854C05"/>
    <w:rsid w:val="00856481"/>
    <w:rsid w:val="00871EB7"/>
    <w:rsid w:val="008855E3"/>
    <w:rsid w:val="008857D0"/>
    <w:rsid w:val="00885E39"/>
    <w:rsid w:val="00896F9F"/>
    <w:rsid w:val="008A1DDE"/>
    <w:rsid w:val="008A2524"/>
    <w:rsid w:val="008B3F5B"/>
    <w:rsid w:val="008B68AF"/>
    <w:rsid w:val="008E47F5"/>
    <w:rsid w:val="008F2344"/>
    <w:rsid w:val="008F6505"/>
    <w:rsid w:val="0090772E"/>
    <w:rsid w:val="00910CE7"/>
    <w:rsid w:val="009127BD"/>
    <w:rsid w:val="00930F61"/>
    <w:rsid w:val="00945E56"/>
    <w:rsid w:val="00991F7B"/>
    <w:rsid w:val="009B4D19"/>
    <w:rsid w:val="009E6609"/>
    <w:rsid w:val="009F1174"/>
    <w:rsid w:val="009F33BB"/>
    <w:rsid w:val="00A222BE"/>
    <w:rsid w:val="00A635D5"/>
    <w:rsid w:val="00A72498"/>
    <w:rsid w:val="00A8591D"/>
    <w:rsid w:val="00A87C41"/>
    <w:rsid w:val="00A9572E"/>
    <w:rsid w:val="00AA401C"/>
    <w:rsid w:val="00AB4331"/>
    <w:rsid w:val="00AB65C9"/>
    <w:rsid w:val="00AB7122"/>
    <w:rsid w:val="00AE4204"/>
    <w:rsid w:val="00B360A1"/>
    <w:rsid w:val="00B5369D"/>
    <w:rsid w:val="00B5438F"/>
    <w:rsid w:val="00B54E7D"/>
    <w:rsid w:val="00B668D7"/>
    <w:rsid w:val="00B71061"/>
    <w:rsid w:val="00B74804"/>
    <w:rsid w:val="00B8000C"/>
    <w:rsid w:val="00B81F19"/>
    <w:rsid w:val="00B97DDD"/>
    <w:rsid w:val="00BA2F0D"/>
    <w:rsid w:val="00BC073C"/>
    <w:rsid w:val="00BC3D21"/>
    <w:rsid w:val="00BC6661"/>
    <w:rsid w:val="00BF0F43"/>
    <w:rsid w:val="00BF52BA"/>
    <w:rsid w:val="00C01E1F"/>
    <w:rsid w:val="00C07574"/>
    <w:rsid w:val="00C319DD"/>
    <w:rsid w:val="00C459CD"/>
    <w:rsid w:val="00C45EBB"/>
    <w:rsid w:val="00C642CE"/>
    <w:rsid w:val="00C722FA"/>
    <w:rsid w:val="00C807FB"/>
    <w:rsid w:val="00C84253"/>
    <w:rsid w:val="00C85133"/>
    <w:rsid w:val="00C872E4"/>
    <w:rsid w:val="00CA1F4F"/>
    <w:rsid w:val="00CA60B0"/>
    <w:rsid w:val="00CC0045"/>
    <w:rsid w:val="00CE36A9"/>
    <w:rsid w:val="00D03BC6"/>
    <w:rsid w:val="00D16B4B"/>
    <w:rsid w:val="00D17CE1"/>
    <w:rsid w:val="00D3714F"/>
    <w:rsid w:val="00D37298"/>
    <w:rsid w:val="00D44EA6"/>
    <w:rsid w:val="00D6058B"/>
    <w:rsid w:val="00D60D0F"/>
    <w:rsid w:val="00D6460D"/>
    <w:rsid w:val="00D655D0"/>
    <w:rsid w:val="00D873E7"/>
    <w:rsid w:val="00DA55DD"/>
    <w:rsid w:val="00DA77D7"/>
    <w:rsid w:val="00DB0851"/>
    <w:rsid w:val="00DC24F9"/>
    <w:rsid w:val="00DC5BE9"/>
    <w:rsid w:val="00DD4092"/>
    <w:rsid w:val="00DD4E44"/>
    <w:rsid w:val="00DE136A"/>
    <w:rsid w:val="00DE301A"/>
    <w:rsid w:val="00DF21C0"/>
    <w:rsid w:val="00DF73C2"/>
    <w:rsid w:val="00E01AE6"/>
    <w:rsid w:val="00E02F27"/>
    <w:rsid w:val="00E169D8"/>
    <w:rsid w:val="00E17C8B"/>
    <w:rsid w:val="00E31173"/>
    <w:rsid w:val="00E35546"/>
    <w:rsid w:val="00E45882"/>
    <w:rsid w:val="00E51ACC"/>
    <w:rsid w:val="00E67E06"/>
    <w:rsid w:val="00E76BAA"/>
    <w:rsid w:val="00E772B2"/>
    <w:rsid w:val="00E86A37"/>
    <w:rsid w:val="00EB0D1F"/>
    <w:rsid w:val="00EB3A53"/>
    <w:rsid w:val="00EC26D1"/>
    <w:rsid w:val="00ED16F1"/>
    <w:rsid w:val="00ED4F09"/>
    <w:rsid w:val="00F028E6"/>
    <w:rsid w:val="00F03085"/>
    <w:rsid w:val="00F12931"/>
    <w:rsid w:val="00F12B8A"/>
    <w:rsid w:val="00F16A7D"/>
    <w:rsid w:val="00F22637"/>
    <w:rsid w:val="00F2604F"/>
    <w:rsid w:val="00F41148"/>
    <w:rsid w:val="00F87467"/>
    <w:rsid w:val="00F9132E"/>
    <w:rsid w:val="00FA0815"/>
    <w:rsid w:val="00FE3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1A619"/>
  <w15:chartTrackingRefBased/>
  <w15:docId w15:val="{FA17C1B3-8637-4287-8EAF-6A2BAA58C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31D5"/>
    <w:pPr>
      <w:spacing w:after="0" w:line="240" w:lineRule="auto"/>
    </w:pPr>
  </w:style>
  <w:style w:type="character" w:customStyle="1" w:styleId="NoSpacingChar">
    <w:name w:val="No Spacing Char"/>
    <w:basedOn w:val="DefaultParagraphFont"/>
    <w:link w:val="NoSpacing"/>
    <w:uiPriority w:val="1"/>
    <w:rsid w:val="007831D5"/>
  </w:style>
  <w:style w:type="paragraph" w:styleId="Header">
    <w:name w:val="header"/>
    <w:basedOn w:val="Normal"/>
    <w:link w:val="HeaderChar"/>
    <w:uiPriority w:val="99"/>
    <w:unhideWhenUsed/>
    <w:rsid w:val="00222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C58"/>
  </w:style>
  <w:style w:type="paragraph" w:styleId="Footer">
    <w:name w:val="footer"/>
    <w:basedOn w:val="Normal"/>
    <w:link w:val="FooterChar"/>
    <w:uiPriority w:val="99"/>
    <w:unhideWhenUsed/>
    <w:rsid w:val="00222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C58"/>
  </w:style>
  <w:style w:type="paragraph" w:styleId="ListParagraph">
    <w:name w:val="List Paragraph"/>
    <w:basedOn w:val="Normal"/>
    <w:uiPriority w:val="34"/>
    <w:qFormat/>
    <w:rsid w:val="004843E7"/>
    <w:pPr>
      <w:ind w:left="720"/>
      <w:contextualSpacing/>
    </w:pPr>
  </w:style>
  <w:style w:type="character" w:styleId="Hyperlink">
    <w:name w:val="Hyperlink"/>
    <w:basedOn w:val="DefaultParagraphFont"/>
    <w:uiPriority w:val="99"/>
    <w:unhideWhenUsed/>
    <w:rsid w:val="00EB3A53"/>
    <w:rPr>
      <w:color w:val="0000FF"/>
      <w:u w:val="single"/>
    </w:rPr>
  </w:style>
  <w:style w:type="character" w:styleId="UnresolvedMention">
    <w:name w:val="Unresolved Mention"/>
    <w:basedOn w:val="DefaultParagraphFont"/>
    <w:uiPriority w:val="99"/>
    <w:semiHidden/>
    <w:unhideWhenUsed/>
    <w:rsid w:val="006F1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collections/migration-statistics" TargetMode="External"/><Relationship Id="rId18" Type="http://schemas.openxmlformats.org/officeDocument/2006/relationships/hyperlink" Target="https://doi.org/10.4324/9781315186917"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wrc.uk" TargetMode="External"/><Relationship Id="rId2" Type="http://schemas.openxmlformats.org/officeDocument/2006/relationships/numbering" Target="numbering.xml"/><Relationship Id="rId16" Type="http://schemas.openxmlformats.org/officeDocument/2006/relationships/hyperlink" Target="http://www.gov.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government/publications/coronavirus-covid-19-vaccine-adverse-reactions"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gov.uk"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933B0662BE246F38F6D5893354E7EC6"/>
        <w:category>
          <w:name w:val="General"/>
          <w:gallery w:val="placeholder"/>
        </w:category>
        <w:types>
          <w:type w:val="bbPlcHdr"/>
        </w:types>
        <w:behaviors>
          <w:behavior w:val="content"/>
        </w:behaviors>
        <w:guid w:val="{563CBD50-070A-4573-B5C8-E044CC3685CF}"/>
      </w:docPartPr>
      <w:docPartBody>
        <w:p w:rsidR="00C40532" w:rsidRDefault="00351142" w:rsidP="00351142">
          <w:pPr>
            <w:pStyle w:val="B933B0662BE246F38F6D5893354E7EC6"/>
          </w:pPr>
          <w:r>
            <w:rPr>
              <w:rFonts w:asciiTheme="majorHAnsi" w:eastAsiaTheme="majorEastAsia" w:hAnsiTheme="majorHAnsi" w:cstheme="majorBidi"/>
              <w:caps/>
              <w:color w:val="4472C4" w:themeColor="accent1"/>
              <w:sz w:val="80"/>
              <w:szCs w:val="80"/>
            </w:rPr>
            <w:t>[Document title]</w:t>
          </w:r>
        </w:p>
      </w:docPartBody>
    </w:docPart>
    <w:docPart>
      <w:docPartPr>
        <w:name w:val="86C7C58E65EE48B7865F6708DA65559F"/>
        <w:category>
          <w:name w:val="General"/>
          <w:gallery w:val="placeholder"/>
        </w:category>
        <w:types>
          <w:type w:val="bbPlcHdr"/>
        </w:types>
        <w:behaviors>
          <w:behavior w:val="content"/>
        </w:behaviors>
        <w:guid w:val="{9E944555-D82C-4FA7-B08D-270FC9909D66}"/>
      </w:docPartPr>
      <w:docPartBody>
        <w:p w:rsidR="00C40532" w:rsidRDefault="00351142" w:rsidP="00351142">
          <w:pPr>
            <w:pStyle w:val="86C7C58E65EE48B7865F6708DA65559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142"/>
    <w:rsid w:val="00351142"/>
    <w:rsid w:val="00C40532"/>
    <w:rsid w:val="00D03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33B0662BE246F38F6D5893354E7EC6">
    <w:name w:val="B933B0662BE246F38F6D5893354E7EC6"/>
    <w:rsid w:val="00351142"/>
  </w:style>
  <w:style w:type="paragraph" w:customStyle="1" w:styleId="86C7C58E65EE48B7865F6708DA65559F">
    <w:name w:val="86C7C58E65EE48B7865F6708DA65559F"/>
    <w:rsid w:val="003511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2021-04-01T00:00:00</PublishDate>
  <Abstract/>
  <CompanyAddress>April 1, 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4503</TotalTime>
  <Pages>19</Pages>
  <Words>5012</Words>
  <Characters>28572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workplace</vt:lpstr>
    </vt:vector>
  </TitlesOfParts>
  <Company/>
  <LinksUpToDate>false</LinksUpToDate>
  <CharactersWithSpaces>33517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dc:title>
  <dc:subject>The Culture and Context of the Welsh Refugee Council</dc:subject>
  <dc:creator>Theodore Manzambi</dc:creator>
  <cp:keywords/>
  <dc:description/>
  <cp:lastModifiedBy>Theodore Manzambi</cp:lastModifiedBy>
  <cp:revision>131</cp:revision>
  <dcterms:created xsi:type="dcterms:W3CDTF">2021-03-19T17:53:00Z</dcterms:created>
  <dcterms:modified xsi:type="dcterms:W3CDTF">2021-04-01T01:26:00Z</dcterms:modified>
</cp:coreProperties>
</file>