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E738C" w14:textId="5BF558E1" w:rsidR="009779D9" w:rsidRPr="00456329" w:rsidRDefault="009779D9" w:rsidP="00456329">
      <w:pPr>
        <w:widowControl w:val="0"/>
        <w:spacing w:line="480" w:lineRule="auto"/>
        <w:ind w:right="11"/>
        <w:jc w:val="right"/>
        <w:rPr>
          <w:rFonts w:ascii="Times New Roman" w:eastAsia="Times New Roman" w:hAnsi="Times New Roman" w:cs="Times New Roman"/>
          <w:sz w:val="24"/>
          <w:szCs w:val="24"/>
        </w:rPr>
      </w:pPr>
    </w:p>
    <w:p w14:paraId="6E93B22D" w14:textId="562CC2F9" w:rsidR="009779D9" w:rsidRPr="005047C4" w:rsidRDefault="004071BC" w:rsidP="00456329">
      <w:pPr>
        <w:widowControl w:val="0"/>
        <w:spacing w:before="3435" w:line="480" w:lineRule="auto"/>
        <w:jc w:val="center"/>
        <w:rPr>
          <w:rFonts w:ascii="Times New Roman" w:hAnsi="Times New Roman" w:cs="Times New Roman"/>
          <w:sz w:val="24"/>
          <w:szCs w:val="24"/>
          <w:shd w:val="clear" w:color="auto" w:fill="FFFFFF"/>
          <w:lang w:val="en-GB"/>
        </w:rPr>
      </w:pPr>
      <w:r w:rsidRPr="00456329">
        <w:rPr>
          <w:rFonts w:ascii="Times New Roman" w:hAnsi="Times New Roman" w:cs="Times New Roman"/>
          <w:sz w:val="24"/>
          <w:szCs w:val="24"/>
          <w:shd w:val="clear" w:color="auto" w:fill="FFFFFF"/>
        </w:rPr>
        <w:t>An Evaluation of Marketing</w:t>
      </w:r>
    </w:p>
    <w:p w14:paraId="631F2FEE" w14:textId="17549AAC" w:rsidR="009779D9" w:rsidRDefault="004071BC" w:rsidP="00456329">
      <w:pPr>
        <w:spacing w:line="480" w:lineRule="auto"/>
        <w:jc w:val="center"/>
        <w:rPr>
          <w:rFonts w:ascii="Times New Roman" w:hAnsi="Times New Roman" w:cs="Times New Roman"/>
          <w:sz w:val="24"/>
          <w:szCs w:val="24"/>
          <w:rtl/>
        </w:rPr>
      </w:pPr>
      <w:r w:rsidRPr="00456329">
        <w:rPr>
          <w:rFonts w:ascii="Times New Roman" w:hAnsi="Times New Roman" w:cs="Times New Roman"/>
          <w:sz w:val="24"/>
          <w:szCs w:val="24"/>
        </w:rPr>
        <w:t>Students Name</w:t>
      </w:r>
    </w:p>
    <w:p w14:paraId="3E7EBB1E" w14:textId="719B5E41" w:rsidR="009779D9" w:rsidRPr="005047C4" w:rsidRDefault="005047C4" w:rsidP="005047C4">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Khaldoun Nabelsi</w:t>
      </w:r>
    </w:p>
    <w:p w14:paraId="1EDD38D4" w14:textId="29CAB3BC" w:rsidR="009779D9" w:rsidRPr="00456329" w:rsidRDefault="004071BC" w:rsidP="00456329">
      <w:pPr>
        <w:spacing w:line="480" w:lineRule="auto"/>
        <w:jc w:val="center"/>
        <w:rPr>
          <w:rFonts w:ascii="Times New Roman" w:hAnsi="Times New Roman" w:cs="Times New Roman"/>
          <w:sz w:val="24"/>
          <w:szCs w:val="24"/>
        </w:rPr>
      </w:pPr>
      <w:r w:rsidRPr="00456329">
        <w:rPr>
          <w:rFonts w:ascii="Times New Roman" w:hAnsi="Times New Roman" w:cs="Times New Roman"/>
          <w:sz w:val="24"/>
          <w:szCs w:val="24"/>
        </w:rPr>
        <w:t>Date</w:t>
      </w:r>
      <w:r w:rsidR="005047C4">
        <w:rPr>
          <w:rFonts w:ascii="Times New Roman" w:hAnsi="Times New Roman" w:cs="Times New Roman"/>
          <w:sz w:val="24"/>
          <w:szCs w:val="24"/>
        </w:rPr>
        <w:t xml:space="preserve"> : 12/01/2023</w:t>
      </w:r>
    </w:p>
    <w:p w14:paraId="0E40B2FC" w14:textId="3CFFF1F1" w:rsidR="009779D9" w:rsidRPr="00456329" w:rsidRDefault="004071BC" w:rsidP="00456329">
      <w:pPr>
        <w:spacing w:after="160" w:line="480" w:lineRule="auto"/>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br w:type="page"/>
      </w:r>
    </w:p>
    <w:p w14:paraId="23D53D01" w14:textId="6F9AFCDA" w:rsidR="00C52856" w:rsidRPr="00456329" w:rsidRDefault="004071BC" w:rsidP="00456329">
      <w:pPr>
        <w:widowControl w:val="0"/>
        <w:spacing w:before="3435" w:line="480" w:lineRule="auto"/>
        <w:jc w:val="center"/>
        <w:rPr>
          <w:rFonts w:ascii="Times New Roman" w:hAnsi="Times New Roman" w:cs="Times New Roman"/>
          <w:b/>
          <w:bCs/>
          <w:sz w:val="24"/>
          <w:szCs w:val="24"/>
          <w:shd w:val="clear" w:color="auto" w:fill="FFFFFF"/>
        </w:rPr>
      </w:pPr>
      <w:r w:rsidRPr="00456329">
        <w:rPr>
          <w:rFonts w:ascii="Times New Roman" w:hAnsi="Times New Roman" w:cs="Times New Roman"/>
          <w:b/>
          <w:bCs/>
          <w:sz w:val="24"/>
          <w:szCs w:val="24"/>
          <w:shd w:val="clear" w:color="auto" w:fill="FFFFFF"/>
        </w:rPr>
        <w:lastRenderedPageBreak/>
        <w:t>An Evaluation of Marketing</w:t>
      </w:r>
    </w:p>
    <w:p w14:paraId="11CFB296" w14:textId="195B7C83" w:rsidR="00956DD4"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 xml:space="preserve">In </w:t>
      </w:r>
      <w:r w:rsidR="00C52856" w:rsidRPr="00456329">
        <w:rPr>
          <w:rFonts w:ascii="Times New Roman" w:eastAsia="Times New Roman" w:hAnsi="Times New Roman" w:cs="Times New Roman"/>
          <w:sz w:val="24"/>
          <w:szCs w:val="24"/>
        </w:rPr>
        <w:t xml:space="preserve">the present world, it would be a grave misstep for any organisation, big or small, to overlook the critical role marketing plays in the success of a business. Competition has escalated among </w:t>
      </w:r>
      <w:r w:rsidR="00C52856" w:rsidRPr="008D3557">
        <w:rPr>
          <w:rFonts w:ascii="Times New Roman" w:eastAsia="Times New Roman" w:hAnsi="Times New Roman" w:cs="Times New Roman"/>
          <w:sz w:val="24"/>
          <w:szCs w:val="24"/>
          <w:lang w:val="en-GB"/>
        </w:rPr>
        <w:t>organisations</w:t>
      </w:r>
      <w:r w:rsidR="00C52856" w:rsidRPr="00456329">
        <w:rPr>
          <w:rFonts w:ascii="Times New Roman" w:eastAsia="Times New Roman" w:hAnsi="Times New Roman" w:cs="Times New Roman"/>
          <w:sz w:val="24"/>
          <w:szCs w:val="24"/>
        </w:rPr>
        <w:t xml:space="preserve"> regardless of their size. Both small and large companies are fighting for the same market. Therefore, it is vital that organisations strategically present their brand and products to their consumers in an attractive and innovative way to win them over and beat the competition</w:t>
      </w:r>
      <w:r w:rsidR="00456329">
        <w:rPr>
          <w:rFonts w:ascii="Times New Roman" w:eastAsia="Times New Roman" w:hAnsi="Times New Roman" w:cs="Times New Roman"/>
          <w:sz w:val="24"/>
          <w:szCs w:val="24"/>
        </w:rPr>
        <w:t xml:space="preserve"> (</w:t>
      </w:r>
      <w:r w:rsidR="00456329" w:rsidRPr="00456329">
        <w:rPr>
          <w:rFonts w:ascii="Times New Roman" w:hAnsi="Times New Roman" w:cs="Times New Roman"/>
          <w:sz w:val="24"/>
          <w:szCs w:val="24"/>
          <w:shd w:val="clear" w:color="auto" w:fill="FFFFFF"/>
        </w:rPr>
        <w:t>Morgan, N</w:t>
      </w:r>
      <w:r w:rsidR="00456329">
        <w:rPr>
          <w:rFonts w:ascii="Times New Roman" w:hAnsi="Times New Roman" w:cs="Times New Roman"/>
          <w:sz w:val="24"/>
          <w:szCs w:val="24"/>
          <w:shd w:val="clear" w:color="auto" w:fill="FFFFFF"/>
        </w:rPr>
        <w:t>. et al., 2019,</w:t>
      </w:r>
      <w:r w:rsidR="0065778A">
        <w:rPr>
          <w:rFonts w:ascii="Times New Roman" w:hAnsi="Times New Roman" w:cs="Times New Roman"/>
          <w:sz w:val="24"/>
          <w:szCs w:val="24"/>
          <w:shd w:val="clear" w:color="auto" w:fill="FFFFFF"/>
        </w:rPr>
        <w:t xml:space="preserve"> </w:t>
      </w:r>
      <w:r w:rsidR="0006314A">
        <w:rPr>
          <w:rFonts w:ascii="Times New Roman" w:hAnsi="Times New Roman" w:cs="Times New Roman"/>
          <w:sz w:val="24"/>
          <w:szCs w:val="24"/>
          <w:shd w:val="clear" w:color="auto" w:fill="FFFFFF"/>
        </w:rPr>
        <w:t>pg.</w:t>
      </w:r>
      <w:r w:rsidR="0065778A">
        <w:rPr>
          <w:rFonts w:ascii="Times New Roman" w:hAnsi="Times New Roman" w:cs="Times New Roman"/>
          <w:sz w:val="24"/>
          <w:szCs w:val="24"/>
          <w:shd w:val="clear" w:color="auto" w:fill="FFFFFF"/>
        </w:rPr>
        <w:t>14)</w:t>
      </w:r>
      <w:r w:rsidR="00C52856" w:rsidRPr="00456329">
        <w:rPr>
          <w:rFonts w:ascii="Times New Roman" w:eastAsia="Times New Roman" w:hAnsi="Times New Roman" w:cs="Times New Roman"/>
          <w:sz w:val="24"/>
          <w:szCs w:val="24"/>
        </w:rPr>
        <w:t xml:space="preserve">. Marketing's primary role is to innovatively advertise and present a company's products and services to the public. </w:t>
      </w:r>
      <w:r w:rsidR="00350A58" w:rsidRPr="00456329">
        <w:rPr>
          <w:rFonts w:ascii="Times New Roman" w:eastAsia="Times New Roman" w:hAnsi="Times New Roman" w:cs="Times New Roman"/>
          <w:sz w:val="24"/>
          <w:szCs w:val="24"/>
        </w:rPr>
        <w:t>Marketing</w:t>
      </w:r>
      <w:r w:rsidR="008D3557">
        <w:rPr>
          <w:rFonts w:ascii="Times New Roman" w:eastAsia="Times New Roman" w:hAnsi="Times New Roman" w:cs="Times New Roman"/>
          <w:sz w:val="24"/>
          <w:szCs w:val="24"/>
        </w:rPr>
        <w:t xml:space="preserve"> gives form to the image of an organisation; it determines how consumers view a company's products or services and boosts the confidence the general public has in an organisation's services and products.</w:t>
      </w:r>
      <w:r w:rsidR="00350A58" w:rsidRPr="00456329">
        <w:rPr>
          <w:rFonts w:ascii="Times New Roman" w:eastAsia="Times New Roman" w:hAnsi="Times New Roman" w:cs="Times New Roman"/>
          <w:sz w:val="24"/>
          <w:szCs w:val="24"/>
        </w:rPr>
        <w:t xml:space="preserve"> </w:t>
      </w:r>
    </w:p>
    <w:p w14:paraId="59E0D3FD" w14:textId="0D18D8F9" w:rsidR="007262DB"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 xml:space="preserve">For instance, in the case of profit-led organisations, they heavily rely on marketing to sustain the company's profitability and even increase their revenues. These </w:t>
      </w:r>
      <w:r w:rsidR="00343763" w:rsidRPr="00456329">
        <w:rPr>
          <w:rFonts w:ascii="Times New Roman" w:eastAsia="Times New Roman" w:hAnsi="Times New Roman" w:cs="Times New Roman"/>
          <w:sz w:val="24"/>
          <w:szCs w:val="24"/>
        </w:rPr>
        <w:t>for-profit</w:t>
      </w:r>
      <w:r w:rsidRPr="00456329">
        <w:rPr>
          <w:rFonts w:ascii="Times New Roman" w:eastAsia="Times New Roman" w:hAnsi="Times New Roman" w:cs="Times New Roman"/>
          <w:sz w:val="24"/>
          <w:szCs w:val="24"/>
        </w:rPr>
        <w:t xml:space="preserve"> organisations </w:t>
      </w:r>
      <w:r w:rsidR="00343763" w:rsidRPr="00456329">
        <w:rPr>
          <w:rFonts w:ascii="Times New Roman" w:eastAsia="Times New Roman" w:hAnsi="Times New Roman" w:cs="Times New Roman"/>
          <w:sz w:val="24"/>
          <w:szCs w:val="24"/>
        </w:rPr>
        <w:t xml:space="preserve">use marketing to remain relevant within their domain </w:t>
      </w:r>
      <w:r w:rsidRPr="00456329">
        <w:rPr>
          <w:rFonts w:ascii="Times New Roman" w:eastAsia="Times New Roman" w:hAnsi="Times New Roman" w:cs="Times New Roman"/>
          <w:sz w:val="24"/>
          <w:szCs w:val="24"/>
        </w:rPr>
        <w:t xml:space="preserve">and expand their customer base </w:t>
      </w:r>
      <w:r w:rsidR="008D3557">
        <w:rPr>
          <w:rFonts w:ascii="Times New Roman" w:eastAsia="Times New Roman" w:hAnsi="Times New Roman" w:cs="Times New Roman"/>
          <w:sz w:val="24"/>
          <w:szCs w:val="24"/>
        </w:rPr>
        <w:t>by</w:t>
      </w:r>
      <w:r w:rsidRPr="00456329">
        <w:rPr>
          <w:rFonts w:ascii="Times New Roman" w:eastAsia="Times New Roman" w:hAnsi="Times New Roman" w:cs="Times New Roman"/>
          <w:sz w:val="24"/>
          <w:szCs w:val="24"/>
        </w:rPr>
        <w:t xml:space="preserve"> appeal</w:t>
      </w:r>
      <w:r w:rsidR="008D3557">
        <w:rPr>
          <w:rFonts w:ascii="Times New Roman" w:eastAsia="Times New Roman" w:hAnsi="Times New Roman" w:cs="Times New Roman"/>
          <w:sz w:val="24"/>
          <w:szCs w:val="24"/>
        </w:rPr>
        <w:t>ing</w:t>
      </w:r>
      <w:r w:rsidRPr="00456329">
        <w:rPr>
          <w:rFonts w:ascii="Times New Roman" w:eastAsia="Times New Roman" w:hAnsi="Times New Roman" w:cs="Times New Roman"/>
          <w:sz w:val="24"/>
          <w:szCs w:val="24"/>
        </w:rPr>
        <w:t xml:space="preserve"> to more than one market niche. Inevitably, it could lead to the expansion of the business both in size and revenue generated.</w:t>
      </w:r>
    </w:p>
    <w:p w14:paraId="095B6BF9" w14:textId="267A23C4" w:rsidR="00753883"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Marketing breathes life into an organisation by illuminating its brand and utilising a variety of methods to promote products and services, which translates into increased sales. A general marketing theory states that a business must present its products and services to its customers in a way that they believe they cannot miss out on acquiring that particular product or service. They should make them believe in the product's benefits to ensure continued relevance within the market and maximise their sales and, ultimately, their revenues</w:t>
      </w:r>
      <w:r w:rsidR="0065778A">
        <w:rPr>
          <w:rFonts w:ascii="Times New Roman" w:eastAsia="Times New Roman" w:hAnsi="Times New Roman" w:cs="Times New Roman"/>
          <w:sz w:val="24"/>
          <w:szCs w:val="24"/>
        </w:rPr>
        <w:t xml:space="preserve"> (</w:t>
      </w:r>
      <w:r w:rsidR="0065778A" w:rsidRPr="00456329">
        <w:rPr>
          <w:rFonts w:ascii="Times New Roman" w:hAnsi="Times New Roman" w:cs="Times New Roman"/>
          <w:sz w:val="24"/>
          <w:szCs w:val="24"/>
          <w:shd w:val="clear" w:color="auto" w:fill="FFFFFF"/>
        </w:rPr>
        <w:t>Morgan, N</w:t>
      </w:r>
      <w:r w:rsidR="0065778A">
        <w:rPr>
          <w:rFonts w:ascii="Times New Roman" w:hAnsi="Times New Roman" w:cs="Times New Roman"/>
          <w:sz w:val="24"/>
          <w:szCs w:val="24"/>
          <w:shd w:val="clear" w:color="auto" w:fill="FFFFFF"/>
        </w:rPr>
        <w:t xml:space="preserve">. et al., 2019, </w:t>
      </w:r>
      <w:r w:rsidR="0006314A">
        <w:rPr>
          <w:rFonts w:ascii="Times New Roman" w:hAnsi="Times New Roman" w:cs="Times New Roman"/>
          <w:sz w:val="24"/>
          <w:szCs w:val="24"/>
          <w:shd w:val="clear" w:color="auto" w:fill="FFFFFF"/>
        </w:rPr>
        <w:t>pg.</w:t>
      </w:r>
      <w:r w:rsidR="0065778A">
        <w:rPr>
          <w:rFonts w:ascii="Times New Roman" w:hAnsi="Times New Roman" w:cs="Times New Roman"/>
          <w:sz w:val="24"/>
          <w:szCs w:val="24"/>
          <w:shd w:val="clear" w:color="auto" w:fill="FFFFFF"/>
        </w:rPr>
        <w:t>20)</w:t>
      </w:r>
      <w:r w:rsidR="0065778A" w:rsidRPr="00456329">
        <w:rPr>
          <w:rFonts w:ascii="Times New Roman" w:eastAsia="Times New Roman" w:hAnsi="Times New Roman" w:cs="Times New Roman"/>
          <w:sz w:val="24"/>
          <w:szCs w:val="24"/>
        </w:rPr>
        <w:t>.</w:t>
      </w:r>
      <w:r w:rsidRPr="00456329">
        <w:rPr>
          <w:rFonts w:ascii="Times New Roman" w:eastAsia="Times New Roman" w:hAnsi="Times New Roman" w:cs="Times New Roman"/>
          <w:sz w:val="24"/>
          <w:szCs w:val="24"/>
        </w:rPr>
        <w:t xml:space="preserve"> In simple terms, any small or big business must create a brand that appeals to its target market and </w:t>
      </w:r>
      <w:r w:rsidR="00B64E21" w:rsidRPr="00456329">
        <w:rPr>
          <w:rFonts w:ascii="Times New Roman" w:eastAsia="Times New Roman" w:hAnsi="Times New Roman" w:cs="Times New Roman"/>
          <w:sz w:val="24"/>
          <w:szCs w:val="24"/>
        </w:rPr>
        <w:lastRenderedPageBreak/>
        <w:t>differentiates</w:t>
      </w:r>
      <w:r w:rsidRPr="00456329">
        <w:rPr>
          <w:rFonts w:ascii="Times New Roman" w:eastAsia="Times New Roman" w:hAnsi="Times New Roman" w:cs="Times New Roman"/>
          <w:sz w:val="24"/>
          <w:szCs w:val="24"/>
        </w:rPr>
        <w:t xml:space="preserve"> them from its competitors. For example, </w:t>
      </w:r>
      <w:r w:rsidR="00B64E21" w:rsidRPr="00456329">
        <w:rPr>
          <w:rFonts w:ascii="Times New Roman" w:eastAsia="Times New Roman" w:hAnsi="Times New Roman" w:cs="Times New Roman"/>
          <w:sz w:val="24"/>
          <w:szCs w:val="24"/>
        </w:rPr>
        <w:t xml:space="preserve">auto manufacturers advertise their machines as offering top-notch status benefits at an affordable price. </w:t>
      </w:r>
    </w:p>
    <w:p w14:paraId="454BDFDB" w14:textId="73B35198" w:rsidR="00343763"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Additionally, happy and satisfied customers automatically turn into brand ambassadors for the organisation</w:t>
      </w:r>
      <w:r w:rsidR="0065778A">
        <w:rPr>
          <w:rFonts w:ascii="Times New Roman" w:eastAsia="Times New Roman" w:hAnsi="Times New Roman" w:cs="Times New Roman"/>
          <w:sz w:val="24"/>
          <w:szCs w:val="24"/>
        </w:rPr>
        <w:t xml:space="preserve"> (</w:t>
      </w:r>
      <w:r w:rsidR="0065778A" w:rsidRPr="00456329">
        <w:rPr>
          <w:rFonts w:ascii="Times New Roman" w:hAnsi="Times New Roman" w:cs="Times New Roman"/>
          <w:sz w:val="24"/>
          <w:szCs w:val="24"/>
          <w:shd w:val="clear" w:color="auto" w:fill="FFFFFF"/>
        </w:rPr>
        <w:t>Morgan, N</w:t>
      </w:r>
      <w:r w:rsidR="0065778A">
        <w:rPr>
          <w:rFonts w:ascii="Times New Roman" w:hAnsi="Times New Roman" w:cs="Times New Roman"/>
          <w:sz w:val="24"/>
          <w:szCs w:val="24"/>
          <w:shd w:val="clear" w:color="auto" w:fill="FFFFFF"/>
        </w:rPr>
        <w:t xml:space="preserve">. et al., 2019, </w:t>
      </w:r>
      <w:r w:rsidR="0006314A">
        <w:rPr>
          <w:rFonts w:ascii="Times New Roman" w:hAnsi="Times New Roman" w:cs="Times New Roman"/>
          <w:sz w:val="24"/>
          <w:szCs w:val="24"/>
          <w:shd w:val="clear" w:color="auto" w:fill="FFFFFF"/>
        </w:rPr>
        <w:t>pg.</w:t>
      </w:r>
      <w:r w:rsidR="0065778A">
        <w:rPr>
          <w:rFonts w:ascii="Times New Roman" w:hAnsi="Times New Roman" w:cs="Times New Roman"/>
          <w:sz w:val="24"/>
          <w:szCs w:val="24"/>
          <w:shd w:val="clear" w:color="auto" w:fill="FFFFFF"/>
        </w:rPr>
        <w:t>44)</w:t>
      </w:r>
      <w:r w:rsidR="0065778A" w:rsidRPr="00456329">
        <w:rPr>
          <w:rFonts w:ascii="Times New Roman" w:eastAsia="Times New Roman" w:hAnsi="Times New Roman" w:cs="Times New Roman"/>
          <w:sz w:val="24"/>
          <w:szCs w:val="24"/>
        </w:rPr>
        <w:t>.</w:t>
      </w:r>
      <w:r w:rsidRPr="00456329">
        <w:rPr>
          <w:rFonts w:ascii="Times New Roman" w:eastAsia="Times New Roman" w:hAnsi="Times New Roman" w:cs="Times New Roman"/>
          <w:sz w:val="24"/>
          <w:szCs w:val="24"/>
        </w:rPr>
        <w:t xml:space="preserve"> </w:t>
      </w:r>
      <w:r w:rsidR="00516A17" w:rsidRPr="00456329">
        <w:rPr>
          <w:rFonts w:ascii="Times New Roman" w:eastAsia="Times New Roman" w:hAnsi="Times New Roman" w:cs="Times New Roman"/>
          <w:sz w:val="24"/>
          <w:szCs w:val="24"/>
        </w:rPr>
        <w:t xml:space="preserve">An excellent example of a satisfied customer turning into a brand ambassador is when </w:t>
      </w:r>
      <w:r w:rsidR="008D3557">
        <w:rPr>
          <w:rFonts w:ascii="Times New Roman" w:eastAsia="Times New Roman" w:hAnsi="Times New Roman" w:cs="Times New Roman"/>
          <w:sz w:val="24"/>
          <w:szCs w:val="24"/>
        </w:rPr>
        <w:t>the customer</w:t>
      </w:r>
      <w:r w:rsidR="00516A17" w:rsidRPr="00456329">
        <w:rPr>
          <w:rFonts w:ascii="Times New Roman" w:eastAsia="Times New Roman" w:hAnsi="Times New Roman" w:cs="Times New Roman"/>
          <w:sz w:val="24"/>
          <w:szCs w:val="24"/>
        </w:rPr>
        <w:t xml:space="preserve"> post</w:t>
      </w:r>
      <w:r w:rsidR="008D3557">
        <w:rPr>
          <w:rFonts w:ascii="Times New Roman" w:eastAsia="Times New Roman" w:hAnsi="Times New Roman" w:cs="Times New Roman"/>
          <w:sz w:val="24"/>
          <w:szCs w:val="24"/>
        </w:rPr>
        <w:t>s</w:t>
      </w:r>
      <w:r w:rsidR="00516A17" w:rsidRPr="00456329">
        <w:rPr>
          <w:rFonts w:ascii="Times New Roman" w:eastAsia="Times New Roman" w:hAnsi="Times New Roman" w:cs="Times New Roman"/>
          <w:sz w:val="24"/>
          <w:szCs w:val="24"/>
        </w:rPr>
        <w:t xml:space="preserve"> about the product on their social media</w:t>
      </w:r>
      <w:r w:rsidR="008D3557">
        <w:rPr>
          <w:rFonts w:ascii="Times New Roman" w:eastAsia="Times New Roman" w:hAnsi="Times New Roman" w:cs="Times New Roman"/>
          <w:sz w:val="24"/>
          <w:szCs w:val="24"/>
        </w:rPr>
        <w:t xml:space="preserve"> platforms with their positive opinion of the product. They give </w:t>
      </w:r>
      <w:r w:rsidR="00516A17" w:rsidRPr="00456329">
        <w:rPr>
          <w:rFonts w:ascii="Times New Roman" w:eastAsia="Times New Roman" w:hAnsi="Times New Roman" w:cs="Times New Roman"/>
          <w:sz w:val="24"/>
          <w:szCs w:val="24"/>
        </w:rPr>
        <w:t>their honest review on how the product met their expectations or even exceeded them and could even go ahead and recommend it to the public.</w:t>
      </w:r>
    </w:p>
    <w:p w14:paraId="2073299A" w14:textId="32CEA4FA" w:rsidR="00B64E21"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 xml:space="preserve"> An organisation's success cannot solely depend on intelligent financial investment decisions. Organisations need to also invest in establishing a good rapport with their customers and make them feel like an extension of the company where their opinion matters and are considered.</w:t>
      </w:r>
      <w:r w:rsidR="00516A17" w:rsidRPr="00456329">
        <w:rPr>
          <w:rFonts w:ascii="Times New Roman" w:eastAsia="Times New Roman" w:hAnsi="Times New Roman" w:cs="Times New Roman"/>
          <w:sz w:val="24"/>
          <w:szCs w:val="24"/>
        </w:rPr>
        <w:t xml:space="preserve"> </w:t>
      </w:r>
      <w:r w:rsidR="004C51F9" w:rsidRPr="00456329">
        <w:rPr>
          <w:rFonts w:ascii="Times New Roman" w:eastAsia="Times New Roman" w:hAnsi="Times New Roman" w:cs="Times New Roman"/>
          <w:sz w:val="24"/>
          <w:szCs w:val="24"/>
        </w:rPr>
        <w:t>Additionally, m</w:t>
      </w:r>
      <w:r w:rsidR="00516A17" w:rsidRPr="00456329">
        <w:rPr>
          <w:rFonts w:ascii="Times New Roman" w:eastAsia="Times New Roman" w:hAnsi="Times New Roman" w:cs="Times New Roman"/>
          <w:sz w:val="24"/>
          <w:szCs w:val="24"/>
        </w:rPr>
        <w:t xml:space="preserve">aintaining </w:t>
      </w:r>
      <w:r w:rsidR="004C51F9" w:rsidRPr="00456329">
        <w:rPr>
          <w:rFonts w:ascii="Times New Roman" w:eastAsia="Times New Roman" w:hAnsi="Times New Roman" w:cs="Times New Roman"/>
          <w:sz w:val="24"/>
          <w:szCs w:val="24"/>
        </w:rPr>
        <w:t>customer</w:t>
      </w:r>
      <w:r w:rsidR="00516A17" w:rsidRPr="00456329">
        <w:rPr>
          <w:rFonts w:ascii="Times New Roman" w:eastAsia="Times New Roman" w:hAnsi="Times New Roman" w:cs="Times New Roman"/>
          <w:sz w:val="24"/>
          <w:szCs w:val="24"/>
        </w:rPr>
        <w:t xml:space="preserve"> loyalty and </w:t>
      </w:r>
      <w:r w:rsidR="004C51F9" w:rsidRPr="00456329">
        <w:rPr>
          <w:rFonts w:ascii="Times New Roman" w:eastAsia="Times New Roman" w:hAnsi="Times New Roman" w:cs="Times New Roman"/>
          <w:sz w:val="24"/>
          <w:szCs w:val="24"/>
        </w:rPr>
        <w:t xml:space="preserve">retention is at the centre of an organisation's marketing functions. </w:t>
      </w:r>
      <w:r w:rsidR="00516A17" w:rsidRPr="00456329">
        <w:rPr>
          <w:rFonts w:ascii="Times New Roman" w:eastAsia="Times New Roman" w:hAnsi="Times New Roman" w:cs="Times New Roman"/>
          <w:sz w:val="24"/>
          <w:szCs w:val="24"/>
        </w:rPr>
        <w:t>Therefore, companies utilise mark</w:t>
      </w:r>
      <w:r w:rsidR="004C51F9" w:rsidRPr="00456329">
        <w:rPr>
          <w:rFonts w:ascii="Times New Roman" w:eastAsia="Times New Roman" w:hAnsi="Times New Roman" w:cs="Times New Roman"/>
          <w:sz w:val="24"/>
          <w:szCs w:val="24"/>
        </w:rPr>
        <w:t>eting strategies such as feedback collection to maintain customer interaction</w:t>
      </w:r>
      <w:r w:rsidR="0065778A">
        <w:rPr>
          <w:rFonts w:ascii="Times New Roman" w:eastAsia="Times New Roman" w:hAnsi="Times New Roman" w:cs="Times New Roman"/>
          <w:sz w:val="24"/>
          <w:szCs w:val="24"/>
        </w:rPr>
        <w:t xml:space="preserve"> (</w:t>
      </w:r>
      <w:r w:rsidR="0065778A" w:rsidRPr="00456329">
        <w:rPr>
          <w:rFonts w:ascii="Times New Roman" w:hAnsi="Times New Roman" w:cs="Times New Roman"/>
          <w:sz w:val="24"/>
          <w:szCs w:val="24"/>
          <w:shd w:val="clear" w:color="auto" w:fill="FFFFFF"/>
        </w:rPr>
        <w:t>Morgan, N</w:t>
      </w:r>
      <w:r w:rsidR="0065778A">
        <w:rPr>
          <w:rFonts w:ascii="Times New Roman" w:hAnsi="Times New Roman" w:cs="Times New Roman"/>
          <w:sz w:val="24"/>
          <w:szCs w:val="24"/>
          <w:shd w:val="clear" w:color="auto" w:fill="FFFFFF"/>
        </w:rPr>
        <w:t xml:space="preserve">. et al., 2019, </w:t>
      </w:r>
      <w:r w:rsidR="0006314A">
        <w:rPr>
          <w:rFonts w:ascii="Times New Roman" w:hAnsi="Times New Roman" w:cs="Times New Roman"/>
          <w:sz w:val="24"/>
          <w:szCs w:val="24"/>
          <w:shd w:val="clear" w:color="auto" w:fill="FFFFFF"/>
        </w:rPr>
        <w:t>pg.</w:t>
      </w:r>
      <w:r w:rsidR="0065778A">
        <w:rPr>
          <w:rFonts w:ascii="Times New Roman" w:hAnsi="Times New Roman" w:cs="Times New Roman"/>
          <w:sz w:val="24"/>
          <w:szCs w:val="24"/>
          <w:shd w:val="clear" w:color="auto" w:fill="FFFFFF"/>
        </w:rPr>
        <w:t>40)</w:t>
      </w:r>
      <w:r w:rsidR="0065778A" w:rsidRPr="00456329">
        <w:rPr>
          <w:rFonts w:ascii="Times New Roman" w:eastAsia="Times New Roman" w:hAnsi="Times New Roman" w:cs="Times New Roman"/>
          <w:sz w:val="24"/>
          <w:szCs w:val="24"/>
        </w:rPr>
        <w:t>.</w:t>
      </w:r>
      <w:r w:rsidR="004C51F9" w:rsidRPr="00456329">
        <w:rPr>
          <w:rFonts w:ascii="Times New Roman" w:eastAsia="Times New Roman" w:hAnsi="Times New Roman" w:cs="Times New Roman"/>
          <w:sz w:val="24"/>
          <w:szCs w:val="24"/>
        </w:rPr>
        <w:t xml:space="preserve"> A good example of </w:t>
      </w:r>
      <w:r w:rsidR="003B6DE7" w:rsidRPr="00456329">
        <w:rPr>
          <w:rFonts w:ascii="Times New Roman" w:eastAsia="Times New Roman" w:hAnsi="Times New Roman" w:cs="Times New Roman"/>
          <w:sz w:val="24"/>
          <w:szCs w:val="24"/>
        </w:rPr>
        <w:t>maintaining</w:t>
      </w:r>
      <w:r w:rsidR="004C51F9" w:rsidRPr="00456329">
        <w:rPr>
          <w:rFonts w:ascii="Times New Roman" w:eastAsia="Times New Roman" w:hAnsi="Times New Roman" w:cs="Times New Roman"/>
          <w:sz w:val="24"/>
          <w:szCs w:val="24"/>
        </w:rPr>
        <w:t xml:space="preserve"> customer interaction by utilising marketing is when an organisation is launching a new product, they market and advertise their intentions and even welcome input from their customers on what they look forward to from the new product. </w:t>
      </w:r>
      <w:r w:rsidRPr="00456329">
        <w:rPr>
          <w:rFonts w:ascii="Times New Roman" w:eastAsia="Times New Roman" w:hAnsi="Times New Roman" w:cs="Times New Roman"/>
          <w:sz w:val="24"/>
          <w:szCs w:val="24"/>
        </w:rPr>
        <w:t>The marketing team then takes note of the expectations and needs of their clients and potential customers. After the product has been introduced, they then take the initiative to interact with the customers to collect feedback which could inform their decisions on later productions.</w:t>
      </w:r>
    </w:p>
    <w:p w14:paraId="6F092E2A" w14:textId="45ABB50F" w:rsidR="003B6DE7"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 xml:space="preserve">Marketing also plays its part in the organisation by participating in publicity activities and advertisements to increase an organisation's exposure to the general </w:t>
      </w:r>
      <w:r w:rsidR="004D1052" w:rsidRPr="00456329">
        <w:rPr>
          <w:rFonts w:ascii="Times New Roman" w:eastAsia="Times New Roman" w:hAnsi="Times New Roman" w:cs="Times New Roman"/>
          <w:sz w:val="24"/>
          <w:szCs w:val="24"/>
        </w:rPr>
        <w:t xml:space="preserve">public. </w:t>
      </w:r>
      <w:r w:rsidR="008D3557">
        <w:rPr>
          <w:rFonts w:ascii="Times New Roman" w:eastAsia="Times New Roman" w:hAnsi="Times New Roman" w:cs="Times New Roman"/>
          <w:sz w:val="24"/>
          <w:szCs w:val="24"/>
        </w:rPr>
        <w:t xml:space="preserve">It is vital in the </w:t>
      </w:r>
      <w:r w:rsidR="008D3557">
        <w:rPr>
          <w:rFonts w:ascii="Times New Roman" w:eastAsia="Times New Roman" w:hAnsi="Times New Roman" w:cs="Times New Roman"/>
          <w:sz w:val="24"/>
          <w:szCs w:val="24"/>
        </w:rPr>
        <w:lastRenderedPageBreak/>
        <w:t xml:space="preserve">business world that consumers have </w:t>
      </w:r>
      <w:r w:rsidR="0071426C">
        <w:rPr>
          <w:rFonts w:ascii="Times New Roman" w:eastAsia="Times New Roman" w:hAnsi="Times New Roman" w:cs="Times New Roman"/>
          <w:sz w:val="24"/>
          <w:szCs w:val="24"/>
        </w:rPr>
        <w:t>an informed insight into the products a company produces, even when the company has a reputation for offering the best services and goods within the industry. An organisation can also use their marketing strategy to build and grow their reputation with the public. Commonly known as reputation marketing, marketing takes advantage of this strategy to highlight and promote positive feedback on its products. By maintaining a brand image and upholding an excellent reputation, organisations are able to build trust with their consumers</w:t>
      </w:r>
      <w:r w:rsidR="0065778A">
        <w:rPr>
          <w:rFonts w:ascii="Times New Roman" w:eastAsia="Times New Roman" w:hAnsi="Times New Roman" w:cs="Times New Roman"/>
          <w:sz w:val="24"/>
          <w:szCs w:val="24"/>
        </w:rPr>
        <w:t xml:space="preserve"> (</w:t>
      </w:r>
      <w:r w:rsidR="0065778A" w:rsidRPr="00456329">
        <w:rPr>
          <w:rFonts w:ascii="Times New Roman" w:hAnsi="Times New Roman" w:cs="Times New Roman"/>
          <w:sz w:val="24"/>
          <w:szCs w:val="24"/>
          <w:shd w:val="clear" w:color="auto" w:fill="FFFFFF"/>
        </w:rPr>
        <w:t>Morgan, N</w:t>
      </w:r>
      <w:r w:rsidR="0065778A">
        <w:rPr>
          <w:rFonts w:ascii="Times New Roman" w:hAnsi="Times New Roman" w:cs="Times New Roman"/>
          <w:sz w:val="24"/>
          <w:szCs w:val="24"/>
          <w:shd w:val="clear" w:color="auto" w:fill="FFFFFF"/>
        </w:rPr>
        <w:t xml:space="preserve">. et al., 2019, </w:t>
      </w:r>
      <w:r w:rsidR="0006314A">
        <w:rPr>
          <w:rFonts w:ascii="Times New Roman" w:hAnsi="Times New Roman" w:cs="Times New Roman"/>
          <w:sz w:val="24"/>
          <w:szCs w:val="24"/>
          <w:shd w:val="clear" w:color="auto" w:fill="FFFFFF"/>
        </w:rPr>
        <w:t>pg.</w:t>
      </w:r>
      <w:r w:rsidR="0065778A">
        <w:rPr>
          <w:rFonts w:ascii="Times New Roman" w:hAnsi="Times New Roman" w:cs="Times New Roman"/>
          <w:sz w:val="24"/>
          <w:szCs w:val="24"/>
          <w:shd w:val="clear" w:color="auto" w:fill="FFFFFF"/>
        </w:rPr>
        <w:t>10)</w:t>
      </w:r>
      <w:r w:rsidR="007262DB" w:rsidRPr="00456329">
        <w:rPr>
          <w:rFonts w:ascii="Times New Roman" w:eastAsia="Times New Roman" w:hAnsi="Times New Roman" w:cs="Times New Roman"/>
          <w:sz w:val="24"/>
          <w:szCs w:val="24"/>
        </w:rPr>
        <w:t>.</w:t>
      </w:r>
      <w:r w:rsidRPr="00456329">
        <w:rPr>
          <w:rFonts w:ascii="Times New Roman" w:eastAsia="Times New Roman" w:hAnsi="Times New Roman" w:cs="Times New Roman"/>
          <w:sz w:val="24"/>
          <w:szCs w:val="24"/>
        </w:rPr>
        <w:t xml:space="preserve"> </w:t>
      </w:r>
      <w:r w:rsidR="0071426C">
        <w:rPr>
          <w:rFonts w:ascii="Times New Roman" w:eastAsia="Times New Roman" w:hAnsi="Times New Roman" w:cs="Times New Roman"/>
          <w:sz w:val="24"/>
          <w:szCs w:val="24"/>
        </w:rPr>
        <w:t>Additionally, marketing is a way of establishing companies' brand equity by heavily relying on their positive reputation.</w:t>
      </w:r>
    </w:p>
    <w:p w14:paraId="4E4A22AF" w14:textId="26647370" w:rsidR="004D1052"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A vital consideration towards marketing is that an organisation should tailor their strategies to their market niche. For a marketing strategy to be successful and for the organisation to achieve its overall goals and objectives, campaign strategies should be informed by the demographic and the nature of its audience</w:t>
      </w:r>
      <w:r w:rsidR="0065778A">
        <w:rPr>
          <w:rFonts w:ascii="Times New Roman" w:eastAsia="Times New Roman" w:hAnsi="Times New Roman" w:cs="Times New Roman"/>
          <w:sz w:val="24"/>
          <w:szCs w:val="24"/>
        </w:rPr>
        <w:t xml:space="preserve"> (</w:t>
      </w:r>
      <w:r w:rsidR="0065778A" w:rsidRPr="00456329">
        <w:rPr>
          <w:rFonts w:ascii="Times New Roman" w:hAnsi="Times New Roman" w:cs="Times New Roman"/>
          <w:sz w:val="24"/>
          <w:szCs w:val="24"/>
          <w:shd w:val="clear" w:color="auto" w:fill="FFFFFF"/>
        </w:rPr>
        <w:t>Morgan, N</w:t>
      </w:r>
      <w:r w:rsidR="0065778A">
        <w:rPr>
          <w:rFonts w:ascii="Times New Roman" w:hAnsi="Times New Roman" w:cs="Times New Roman"/>
          <w:sz w:val="24"/>
          <w:szCs w:val="24"/>
          <w:shd w:val="clear" w:color="auto" w:fill="FFFFFF"/>
        </w:rPr>
        <w:t xml:space="preserve">. et al., 2019, </w:t>
      </w:r>
      <w:r w:rsidR="0006314A">
        <w:rPr>
          <w:rFonts w:ascii="Times New Roman" w:hAnsi="Times New Roman" w:cs="Times New Roman"/>
          <w:sz w:val="24"/>
          <w:szCs w:val="24"/>
          <w:shd w:val="clear" w:color="auto" w:fill="FFFFFF"/>
        </w:rPr>
        <w:t>pg.</w:t>
      </w:r>
      <w:r w:rsidR="0065778A">
        <w:rPr>
          <w:rFonts w:ascii="Times New Roman" w:hAnsi="Times New Roman" w:cs="Times New Roman"/>
          <w:sz w:val="24"/>
          <w:szCs w:val="24"/>
          <w:shd w:val="clear" w:color="auto" w:fill="FFFFFF"/>
        </w:rPr>
        <w:t>32)</w:t>
      </w:r>
      <w:r w:rsidRPr="00456329">
        <w:rPr>
          <w:rFonts w:ascii="Times New Roman" w:eastAsia="Times New Roman" w:hAnsi="Times New Roman" w:cs="Times New Roman"/>
          <w:sz w:val="24"/>
          <w:szCs w:val="24"/>
        </w:rPr>
        <w:t>. Companies should do in-depth research into their clientele and potential customers and use insights from the data collected and captured to make strategic marketing decisions.</w:t>
      </w:r>
    </w:p>
    <w:p w14:paraId="0221BC11" w14:textId="62B07BA4" w:rsidR="004D1052"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Increasingly, consumers have a very diminishing attention span in the present global economy. Therefore, organisations should be hyper-alert on product trends and super creative in their marketing campaigns to keep their audience interested and engaged</w:t>
      </w:r>
      <w:r w:rsidR="0065778A">
        <w:rPr>
          <w:rFonts w:ascii="Times New Roman" w:eastAsia="Times New Roman" w:hAnsi="Times New Roman" w:cs="Times New Roman"/>
          <w:sz w:val="24"/>
          <w:szCs w:val="24"/>
        </w:rPr>
        <w:t xml:space="preserve"> (</w:t>
      </w:r>
      <w:r w:rsidR="0065778A" w:rsidRPr="00456329">
        <w:rPr>
          <w:rFonts w:ascii="Times New Roman" w:hAnsi="Times New Roman" w:cs="Times New Roman"/>
          <w:sz w:val="24"/>
          <w:szCs w:val="24"/>
          <w:shd w:val="clear" w:color="auto" w:fill="FFFFFF"/>
        </w:rPr>
        <w:t>Morgan, N</w:t>
      </w:r>
      <w:r w:rsidR="0065778A">
        <w:rPr>
          <w:rFonts w:ascii="Times New Roman" w:hAnsi="Times New Roman" w:cs="Times New Roman"/>
          <w:sz w:val="24"/>
          <w:szCs w:val="24"/>
          <w:shd w:val="clear" w:color="auto" w:fill="FFFFFF"/>
        </w:rPr>
        <w:t xml:space="preserve">. et al., 2019, </w:t>
      </w:r>
      <w:r w:rsidR="0006314A">
        <w:rPr>
          <w:rFonts w:ascii="Times New Roman" w:hAnsi="Times New Roman" w:cs="Times New Roman"/>
          <w:sz w:val="24"/>
          <w:szCs w:val="24"/>
          <w:shd w:val="clear" w:color="auto" w:fill="FFFFFF"/>
        </w:rPr>
        <w:t>pg.</w:t>
      </w:r>
      <w:r w:rsidR="0065778A">
        <w:rPr>
          <w:rFonts w:ascii="Times New Roman" w:hAnsi="Times New Roman" w:cs="Times New Roman"/>
          <w:sz w:val="24"/>
          <w:szCs w:val="24"/>
          <w:shd w:val="clear" w:color="auto" w:fill="FFFFFF"/>
        </w:rPr>
        <w:t>34)</w:t>
      </w:r>
      <w:r w:rsidR="0065778A" w:rsidRPr="00456329">
        <w:rPr>
          <w:rFonts w:ascii="Times New Roman" w:eastAsia="Times New Roman" w:hAnsi="Times New Roman" w:cs="Times New Roman"/>
          <w:sz w:val="24"/>
          <w:szCs w:val="24"/>
        </w:rPr>
        <w:t>.</w:t>
      </w:r>
      <w:r w:rsidR="003362E3" w:rsidRPr="00456329">
        <w:rPr>
          <w:rFonts w:ascii="Times New Roman" w:eastAsia="Times New Roman" w:hAnsi="Times New Roman" w:cs="Times New Roman"/>
          <w:sz w:val="24"/>
          <w:szCs w:val="24"/>
        </w:rPr>
        <w:t xml:space="preserve"> A successful organisation makes use of all tools available to them to create and maintain its marketing campaigns. Companies need to follow clearly defined steps and a path that has proven to work and directly targets the desired customers. Furthermore, they should structure their marketing plans to accommodate any unexpected changes or challenges on a microeconomic level or even the broader global economy. It is imperative that organisations implement a </w:t>
      </w:r>
      <w:r w:rsidR="000D0569" w:rsidRPr="00456329">
        <w:rPr>
          <w:rFonts w:ascii="Times New Roman" w:eastAsia="Times New Roman" w:hAnsi="Times New Roman" w:cs="Times New Roman"/>
          <w:sz w:val="24"/>
          <w:szCs w:val="24"/>
        </w:rPr>
        <w:t xml:space="preserve">robust yet </w:t>
      </w:r>
      <w:r w:rsidR="003362E3" w:rsidRPr="00456329">
        <w:rPr>
          <w:rFonts w:ascii="Times New Roman" w:eastAsia="Times New Roman" w:hAnsi="Times New Roman" w:cs="Times New Roman"/>
          <w:sz w:val="24"/>
          <w:szCs w:val="24"/>
        </w:rPr>
        <w:lastRenderedPageBreak/>
        <w:t xml:space="preserve">flexible marketing strategy that umbrellas the organisation from </w:t>
      </w:r>
      <w:r w:rsidR="000D0569" w:rsidRPr="00456329">
        <w:rPr>
          <w:rFonts w:ascii="Times New Roman" w:eastAsia="Times New Roman" w:hAnsi="Times New Roman" w:cs="Times New Roman"/>
          <w:sz w:val="24"/>
          <w:szCs w:val="24"/>
        </w:rPr>
        <w:t>potential damaging changes and ensures they achieve their broader organisational goals and objectives.</w:t>
      </w:r>
    </w:p>
    <w:p w14:paraId="315D602C" w14:textId="4F9C98ED" w:rsidR="00C554A6"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The global economy has, over time, adapted to the PESTL</w:t>
      </w:r>
      <w:r w:rsidR="002A5FD8">
        <w:rPr>
          <w:rFonts w:ascii="Times New Roman" w:eastAsia="Times New Roman" w:hAnsi="Times New Roman" w:cs="Times New Roman"/>
          <w:sz w:val="24"/>
          <w:szCs w:val="24"/>
        </w:rPr>
        <w:t>E</w:t>
      </w:r>
      <w:r w:rsidRPr="00456329">
        <w:rPr>
          <w:rFonts w:ascii="Times New Roman" w:eastAsia="Times New Roman" w:hAnsi="Times New Roman" w:cs="Times New Roman"/>
          <w:sz w:val="24"/>
          <w:szCs w:val="24"/>
        </w:rPr>
        <w:t xml:space="preserve"> framework as a significant marketing theory to analyse and monitor the macro-environmental factors that impact the performance of an organisation. Specifically, it takes a keen interest in political, economic, social, </w:t>
      </w:r>
      <w:r w:rsidR="008C4FCF" w:rsidRPr="00456329">
        <w:rPr>
          <w:rFonts w:ascii="Times New Roman" w:eastAsia="Times New Roman" w:hAnsi="Times New Roman" w:cs="Times New Roman"/>
          <w:sz w:val="24"/>
          <w:szCs w:val="24"/>
        </w:rPr>
        <w:t xml:space="preserve">technological, </w:t>
      </w:r>
      <w:r w:rsidRPr="00456329">
        <w:rPr>
          <w:rFonts w:ascii="Times New Roman" w:eastAsia="Times New Roman" w:hAnsi="Times New Roman" w:cs="Times New Roman"/>
          <w:sz w:val="24"/>
          <w:szCs w:val="24"/>
        </w:rPr>
        <w:t>environmental</w:t>
      </w:r>
      <w:r w:rsidR="008C4FCF" w:rsidRPr="00456329">
        <w:rPr>
          <w:rFonts w:ascii="Times New Roman" w:eastAsia="Times New Roman" w:hAnsi="Times New Roman" w:cs="Times New Roman"/>
          <w:sz w:val="24"/>
          <w:szCs w:val="24"/>
        </w:rPr>
        <w:t xml:space="preserve">, legal and ethical </w:t>
      </w:r>
      <w:r w:rsidRPr="00456329">
        <w:rPr>
          <w:rFonts w:ascii="Times New Roman" w:eastAsia="Times New Roman" w:hAnsi="Times New Roman" w:cs="Times New Roman"/>
          <w:sz w:val="24"/>
          <w:szCs w:val="24"/>
        </w:rPr>
        <w:t>factors</w:t>
      </w:r>
      <w:r w:rsidR="008C4FCF" w:rsidRPr="00456329">
        <w:rPr>
          <w:rFonts w:ascii="Times New Roman" w:eastAsia="Times New Roman" w:hAnsi="Times New Roman" w:cs="Times New Roman"/>
          <w:sz w:val="24"/>
          <w:szCs w:val="24"/>
        </w:rPr>
        <w:t>.</w:t>
      </w:r>
      <w:r w:rsidR="00FC313B" w:rsidRPr="00456329">
        <w:rPr>
          <w:rFonts w:ascii="Times New Roman" w:eastAsia="Times New Roman" w:hAnsi="Times New Roman" w:cs="Times New Roman"/>
          <w:sz w:val="24"/>
          <w:szCs w:val="24"/>
        </w:rPr>
        <w:t xml:space="preserve"> </w:t>
      </w:r>
      <w:r w:rsidR="0085271D" w:rsidRPr="00456329">
        <w:rPr>
          <w:rFonts w:ascii="Times New Roman" w:eastAsia="Times New Roman" w:hAnsi="Times New Roman" w:cs="Times New Roman"/>
          <w:sz w:val="24"/>
          <w:szCs w:val="24"/>
        </w:rPr>
        <w:t>An organisation that has a clear overview of these factors stands a better chance to survive within the global economy. They are able to comprehend the full potential of their business in the market</w:t>
      </w:r>
      <w:r w:rsidR="00FC313B" w:rsidRPr="00456329">
        <w:rPr>
          <w:rFonts w:ascii="Times New Roman" w:eastAsia="Times New Roman" w:hAnsi="Times New Roman" w:cs="Times New Roman"/>
          <w:sz w:val="24"/>
          <w:szCs w:val="24"/>
        </w:rPr>
        <w:t xml:space="preserve">. </w:t>
      </w:r>
    </w:p>
    <w:p w14:paraId="663F563E" w14:textId="7A3CB655" w:rsidR="00C554A6"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Notably, the PESTL</w:t>
      </w:r>
      <w:r w:rsidR="002A5FD8">
        <w:rPr>
          <w:rFonts w:ascii="Times New Roman" w:eastAsia="Times New Roman" w:hAnsi="Times New Roman" w:cs="Times New Roman"/>
          <w:sz w:val="24"/>
          <w:szCs w:val="24"/>
        </w:rPr>
        <w:t>E</w:t>
      </w:r>
      <w:r w:rsidRPr="00456329">
        <w:rPr>
          <w:rFonts w:ascii="Times New Roman" w:eastAsia="Times New Roman" w:hAnsi="Times New Roman" w:cs="Times New Roman"/>
          <w:sz w:val="24"/>
          <w:szCs w:val="24"/>
        </w:rPr>
        <w:t xml:space="preserve"> tool helps marketing managers to make up their minds on the direction to take with their advertisement campaigns. The marketing management team are able to intrusively research these external factors represented by the PESTL</w:t>
      </w:r>
      <w:r w:rsidR="002A5FD8">
        <w:rPr>
          <w:rFonts w:ascii="Times New Roman" w:eastAsia="Times New Roman" w:hAnsi="Times New Roman" w:cs="Times New Roman"/>
          <w:sz w:val="24"/>
          <w:szCs w:val="24"/>
        </w:rPr>
        <w:t>E</w:t>
      </w:r>
      <w:r w:rsidRPr="00456329">
        <w:rPr>
          <w:rFonts w:ascii="Times New Roman" w:eastAsia="Times New Roman" w:hAnsi="Times New Roman" w:cs="Times New Roman"/>
          <w:sz w:val="24"/>
          <w:szCs w:val="24"/>
        </w:rPr>
        <w:t xml:space="preserve"> analysis method. As a result, they gain data-informed insights into the factors that specifically have an impact on the customer base</w:t>
      </w:r>
      <w:r w:rsidR="0065778A">
        <w:rPr>
          <w:rFonts w:ascii="Times New Roman" w:eastAsia="Times New Roman" w:hAnsi="Times New Roman" w:cs="Times New Roman"/>
          <w:sz w:val="24"/>
          <w:szCs w:val="24"/>
        </w:rPr>
        <w:t xml:space="preserve"> (</w:t>
      </w:r>
      <w:r w:rsidR="0065778A" w:rsidRPr="00456329">
        <w:rPr>
          <w:rFonts w:ascii="Times New Roman" w:hAnsi="Times New Roman" w:cs="Times New Roman"/>
          <w:sz w:val="24"/>
          <w:szCs w:val="24"/>
          <w:shd w:val="clear" w:color="auto" w:fill="FFFFFF"/>
        </w:rPr>
        <w:t>Espinoza, J</w:t>
      </w:r>
      <w:r w:rsidRPr="00456329">
        <w:rPr>
          <w:rFonts w:ascii="Times New Roman" w:eastAsia="Times New Roman" w:hAnsi="Times New Roman" w:cs="Times New Roman"/>
          <w:sz w:val="24"/>
          <w:szCs w:val="24"/>
        </w:rPr>
        <w:t>.</w:t>
      </w:r>
      <w:r w:rsidR="0065778A">
        <w:rPr>
          <w:rFonts w:ascii="Times New Roman" w:eastAsia="Times New Roman" w:hAnsi="Times New Roman" w:cs="Times New Roman"/>
          <w:sz w:val="24"/>
          <w:szCs w:val="24"/>
        </w:rPr>
        <w:t xml:space="preserve"> et al., 2019, </w:t>
      </w:r>
      <w:r w:rsidR="0006314A">
        <w:rPr>
          <w:rFonts w:ascii="Times New Roman" w:eastAsia="Times New Roman" w:hAnsi="Times New Roman" w:cs="Times New Roman"/>
          <w:sz w:val="24"/>
          <w:szCs w:val="24"/>
        </w:rPr>
        <w:t>pg.</w:t>
      </w:r>
      <w:r w:rsidR="002A5FD8">
        <w:rPr>
          <w:rFonts w:ascii="Times New Roman" w:eastAsia="Times New Roman" w:hAnsi="Times New Roman" w:cs="Times New Roman"/>
          <w:sz w:val="24"/>
          <w:szCs w:val="24"/>
        </w:rPr>
        <w:t>228</w:t>
      </w:r>
      <w:r w:rsidR="0065778A">
        <w:rPr>
          <w:rFonts w:ascii="Times New Roman" w:eastAsia="Times New Roman" w:hAnsi="Times New Roman" w:cs="Times New Roman"/>
          <w:sz w:val="24"/>
          <w:szCs w:val="24"/>
        </w:rPr>
        <w:t>).</w:t>
      </w:r>
      <w:r w:rsidRPr="00456329">
        <w:rPr>
          <w:rFonts w:ascii="Times New Roman" w:eastAsia="Times New Roman" w:hAnsi="Times New Roman" w:cs="Times New Roman"/>
          <w:sz w:val="24"/>
          <w:szCs w:val="24"/>
        </w:rPr>
        <w:t xml:space="preserve"> A PESTL</w:t>
      </w:r>
      <w:r w:rsidR="002A5FD8">
        <w:rPr>
          <w:rFonts w:ascii="Times New Roman" w:eastAsia="Times New Roman" w:hAnsi="Times New Roman" w:cs="Times New Roman"/>
          <w:sz w:val="24"/>
          <w:szCs w:val="24"/>
        </w:rPr>
        <w:t>E</w:t>
      </w:r>
      <w:r w:rsidRPr="00456329">
        <w:rPr>
          <w:rFonts w:ascii="Times New Roman" w:eastAsia="Times New Roman" w:hAnsi="Times New Roman" w:cs="Times New Roman"/>
          <w:sz w:val="24"/>
          <w:szCs w:val="24"/>
        </w:rPr>
        <w:t xml:space="preserve"> analysis commonly precedes big decisions within an organisation. For instance, by understanding the current and predicted inflation rate and its impact on its sales and the economy at large, a company is able to strategise on new product launches, price changes or any other steps that would work in its favour. </w:t>
      </w:r>
    </w:p>
    <w:p w14:paraId="4A3B7A9F" w14:textId="1CEA5391" w:rsidR="00A13C08"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Despite any complexities associated with the tool, understanding and utilising the PESTEL framework keeps an organisation in check and focused on its goals and objectives. It mainly helps the marketing team to come up with a well-informed and organised strategic approach that isolates the opportunities from the challenges and ultimately provides an edge over competitors, especially against organisations that do not utilise the PESTL</w:t>
      </w:r>
      <w:r w:rsidR="002A5FD8">
        <w:rPr>
          <w:rFonts w:ascii="Times New Roman" w:eastAsia="Times New Roman" w:hAnsi="Times New Roman" w:cs="Times New Roman"/>
          <w:sz w:val="24"/>
          <w:szCs w:val="24"/>
        </w:rPr>
        <w:t>E</w:t>
      </w:r>
      <w:r w:rsidRPr="00456329">
        <w:rPr>
          <w:rFonts w:ascii="Times New Roman" w:eastAsia="Times New Roman" w:hAnsi="Times New Roman" w:cs="Times New Roman"/>
          <w:sz w:val="24"/>
          <w:szCs w:val="24"/>
        </w:rPr>
        <w:t xml:space="preserve"> tool. Concisely, the macro-environmental factors that drive changes within an organisation ultimately shape the marketing team</w:t>
      </w:r>
      <w:r w:rsidR="0065778A">
        <w:rPr>
          <w:rFonts w:ascii="Times New Roman" w:eastAsia="Times New Roman" w:hAnsi="Times New Roman" w:cs="Times New Roman"/>
          <w:sz w:val="24"/>
          <w:szCs w:val="24"/>
        </w:rPr>
        <w:t xml:space="preserve">'s strategic </w:t>
      </w:r>
      <w:r w:rsidR="0065778A">
        <w:rPr>
          <w:rFonts w:ascii="Times New Roman" w:eastAsia="Times New Roman" w:hAnsi="Times New Roman" w:cs="Times New Roman"/>
          <w:sz w:val="24"/>
          <w:szCs w:val="24"/>
        </w:rPr>
        <w:lastRenderedPageBreak/>
        <w:t>plan (</w:t>
      </w:r>
      <w:r w:rsidR="0065778A" w:rsidRPr="00456329">
        <w:rPr>
          <w:rFonts w:ascii="Times New Roman" w:hAnsi="Times New Roman" w:cs="Times New Roman"/>
          <w:sz w:val="24"/>
          <w:szCs w:val="24"/>
          <w:shd w:val="clear" w:color="auto" w:fill="FFFFFF"/>
        </w:rPr>
        <w:t>Espinoza, J</w:t>
      </w:r>
      <w:r w:rsidR="0065778A" w:rsidRPr="00456329">
        <w:rPr>
          <w:rFonts w:ascii="Times New Roman" w:eastAsia="Times New Roman" w:hAnsi="Times New Roman" w:cs="Times New Roman"/>
          <w:sz w:val="24"/>
          <w:szCs w:val="24"/>
        </w:rPr>
        <w:t>.</w:t>
      </w:r>
      <w:r w:rsidR="0065778A">
        <w:rPr>
          <w:rFonts w:ascii="Times New Roman" w:eastAsia="Times New Roman" w:hAnsi="Times New Roman" w:cs="Times New Roman"/>
          <w:sz w:val="24"/>
          <w:szCs w:val="24"/>
        </w:rPr>
        <w:t xml:space="preserve"> et al., 2019, </w:t>
      </w:r>
      <w:r w:rsidR="0006314A">
        <w:rPr>
          <w:rFonts w:ascii="Times New Roman" w:eastAsia="Times New Roman" w:hAnsi="Times New Roman" w:cs="Times New Roman"/>
          <w:sz w:val="24"/>
          <w:szCs w:val="24"/>
        </w:rPr>
        <w:t>pg.</w:t>
      </w:r>
      <w:r w:rsidR="0065778A">
        <w:rPr>
          <w:rFonts w:ascii="Times New Roman" w:eastAsia="Times New Roman" w:hAnsi="Times New Roman" w:cs="Times New Roman"/>
          <w:sz w:val="24"/>
          <w:szCs w:val="24"/>
        </w:rPr>
        <w:t>2</w:t>
      </w:r>
      <w:r w:rsidR="002A5FD8">
        <w:rPr>
          <w:rFonts w:ascii="Times New Roman" w:eastAsia="Times New Roman" w:hAnsi="Times New Roman" w:cs="Times New Roman"/>
          <w:sz w:val="24"/>
          <w:szCs w:val="24"/>
        </w:rPr>
        <w:t>30</w:t>
      </w:r>
      <w:r w:rsidR="0065778A">
        <w:rPr>
          <w:rFonts w:ascii="Times New Roman" w:eastAsia="Times New Roman" w:hAnsi="Times New Roman" w:cs="Times New Roman"/>
          <w:sz w:val="24"/>
          <w:szCs w:val="24"/>
        </w:rPr>
        <w:t>).</w:t>
      </w:r>
      <w:r w:rsidRPr="00456329">
        <w:rPr>
          <w:rFonts w:ascii="Times New Roman" w:eastAsia="Times New Roman" w:hAnsi="Times New Roman" w:cs="Times New Roman"/>
          <w:sz w:val="24"/>
          <w:szCs w:val="24"/>
        </w:rPr>
        <w:t xml:space="preserve"> </w:t>
      </w:r>
    </w:p>
    <w:p w14:paraId="22FA70D3" w14:textId="77777777" w:rsidR="00A13C08"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Additionally,</w:t>
      </w:r>
      <w:r w:rsidR="00FC313B" w:rsidRPr="00456329">
        <w:rPr>
          <w:rFonts w:ascii="Times New Roman" w:eastAsia="Times New Roman" w:hAnsi="Times New Roman" w:cs="Times New Roman"/>
          <w:sz w:val="24"/>
          <w:szCs w:val="24"/>
        </w:rPr>
        <w:t xml:space="preserve"> organisation</w:t>
      </w:r>
      <w:r w:rsidR="0085271D" w:rsidRPr="00456329">
        <w:rPr>
          <w:rFonts w:ascii="Times New Roman" w:eastAsia="Times New Roman" w:hAnsi="Times New Roman" w:cs="Times New Roman"/>
          <w:sz w:val="24"/>
          <w:szCs w:val="24"/>
        </w:rPr>
        <w:t>s</w:t>
      </w:r>
      <w:r w:rsidR="00FC313B" w:rsidRPr="00456329">
        <w:rPr>
          <w:rFonts w:ascii="Times New Roman" w:eastAsia="Times New Roman" w:hAnsi="Times New Roman" w:cs="Times New Roman"/>
          <w:sz w:val="24"/>
          <w:szCs w:val="24"/>
        </w:rPr>
        <w:t xml:space="preserve"> often centre their marketing strategies around current social and political issues</w:t>
      </w:r>
      <w:r w:rsidR="0085271D" w:rsidRPr="00456329">
        <w:rPr>
          <w:rFonts w:ascii="Times New Roman" w:eastAsia="Times New Roman" w:hAnsi="Times New Roman" w:cs="Times New Roman"/>
          <w:sz w:val="24"/>
          <w:szCs w:val="24"/>
        </w:rPr>
        <w:t xml:space="preserve"> to provoke much needed conversations within society and advertise their products and services</w:t>
      </w:r>
      <w:r w:rsidR="00FC313B" w:rsidRPr="00456329">
        <w:rPr>
          <w:rFonts w:ascii="Times New Roman" w:eastAsia="Times New Roman" w:hAnsi="Times New Roman" w:cs="Times New Roman"/>
          <w:sz w:val="24"/>
          <w:szCs w:val="24"/>
        </w:rPr>
        <w:t>.</w:t>
      </w:r>
      <w:r w:rsidRPr="00456329">
        <w:rPr>
          <w:rFonts w:ascii="Times New Roman" w:eastAsia="Times New Roman" w:hAnsi="Times New Roman" w:cs="Times New Roman"/>
          <w:sz w:val="24"/>
          <w:szCs w:val="24"/>
        </w:rPr>
        <w:t xml:space="preserve"> </w:t>
      </w:r>
      <w:r w:rsidR="0085271D" w:rsidRPr="00456329">
        <w:rPr>
          <w:rFonts w:ascii="Times New Roman" w:eastAsia="Times New Roman" w:hAnsi="Times New Roman" w:cs="Times New Roman"/>
          <w:sz w:val="24"/>
          <w:szCs w:val="24"/>
        </w:rPr>
        <w:t xml:space="preserve">Furthermore, consumers are more likely to engage with an organisation that takes an interest in issues that are affecting the community, an organisation that takes a stand on political issues. Such an organisation builds its reputation with the public over time, which grows the public's trust in the company's products and services, leading to retention of customers and increased clientele. </w:t>
      </w:r>
      <w:r w:rsidR="00FC313B" w:rsidRPr="00456329">
        <w:rPr>
          <w:rFonts w:ascii="Times New Roman" w:eastAsia="Times New Roman" w:hAnsi="Times New Roman" w:cs="Times New Roman"/>
          <w:sz w:val="24"/>
          <w:szCs w:val="24"/>
        </w:rPr>
        <w:t xml:space="preserve"> </w:t>
      </w:r>
    </w:p>
    <w:p w14:paraId="38B0736C" w14:textId="1A3DD700" w:rsidR="002302C7"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 xml:space="preserve">A good example is </w:t>
      </w:r>
      <w:r w:rsidR="00442162" w:rsidRPr="00456329">
        <w:rPr>
          <w:rFonts w:ascii="Times New Roman" w:eastAsia="Times New Roman" w:hAnsi="Times New Roman" w:cs="Times New Roman"/>
          <w:sz w:val="24"/>
          <w:szCs w:val="24"/>
        </w:rPr>
        <w:t xml:space="preserve">Nike, an American multinational company engaged in the production and global marketing and sales of footwear, apparel, accessories, equipment and services. Nike has been a </w:t>
      </w:r>
      <w:r w:rsidR="00CD5F8F" w:rsidRPr="00456329">
        <w:rPr>
          <w:rFonts w:ascii="Times New Roman" w:eastAsia="Times New Roman" w:hAnsi="Times New Roman" w:cs="Times New Roman"/>
          <w:sz w:val="24"/>
          <w:szCs w:val="24"/>
        </w:rPr>
        <w:t xml:space="preserve">predecessor </w:t>
      </w:r>
      <w:r w:rsidR="00442162" w:rsidRPr="00456329">
        <w:rPr>
          <w:rFonts w:ascii="Times New Roman" w:eastAsia="Times New Roman" w:hAnsi="Times New Roman" w:cs="Times New Roman"/>
          <w:sz w:val="24"/>
          <w:szCs w:val="24"/>
        </w:rPr>
        <w:t>in advert</w:t>
      </w:r>
      <w:r w:rsidR="00CD5F8F" w:rsidRPr="00456329">
        <w:rPr>
          <w:rFonts w:ascii="Times New Roman" w:eastAsia="Times New Roman" w:hAnsi="Times New Roman" w:cs="Times New Roman"/>
          <w:sz w:val="24"/>
          <w:szCs w:val="24"/>
        </w:rPr>
        <w:t xml:space="preserve">isement campaigns </w:t>
      </w:r>
      <w:r w:rsidR="009A6545" w:rsidRPr="00456329">
        <w:rPr>
          <w:rFonts w:ascii="Times New Roman" w:eastAsia="Times New Roman" w:hAnsi="Times New Roman" w:cs="Times New Roman"/>
          <w:sz w:val="24"/>
          <w:szCs w:val="24"/>
        </w:rPr>
        <w:t xml:space="preserve">focused on </w:t>
      </w:r>
      <w:r w:rsidR="00CD5F8F" w:rsidRPr="00456329">
        <w:rPr>
          <w:rFonts w:ascii="Times New Roman" w:eastAsia="Times New Roman" w:hAnsi="Times New Roman" w:cs="Times New Roman"/>
          <w:sz w:val="24"/>
          <w:szCs w:val="24"/>
        </w:rPr>
        <w:t>shedding light on specific societal issues a community</w:t>
      </w:r>
      <w:r w:rsidR="002A5FD8">
        <w:rPr>
          <w:rFonts w:ascii="Times New Roman" w:eastAsia="Times New Roman" w:hAnsi="Times New Roman" w:cs="Times New Roman"/>
          <w:sz w:val="24"/>
          <w:szCs w:val="24"/>
        </w:rPr>
        <w:t xml:space="preserve"> faces (</w:t>
      </w:r>
      <w:r w:rsidR="002A5FD8" w:rsidRPr="00456329">
        <w:rPr>
          <w:rFonts w:ascii="Times New Roman" w:hAnsi="Times New Roman" w:cs="Times New Roman"/>
          <w:sz w:val="24"/>
          <w:szCs w:val="24"/>
          <w:shd w:val="clear" w:color="auto" w:fill="FFFFFF"/>
        </w:rPr>
        <w:t>Brandberg</w:t>
      </w:r>
      <w:r w:rsidR="002A5FD8">
        <w:rPr>
          <w:rFonts w:ascii="Times New Roman" w:hAnsi="Times New Roman" w:cs="Times New Roman"/>
          <w:sz w:val="24"/>
          <w:szCs w:val="24"/>
          <w:shd w:val="clear" w:color="auto" w:fill="FFFFFF"/>
        </w:rPr>
        <w:t xml:space="preserve">, O. et al., 2020, </w:t>
      </w:r>
      <w:r w:rsidR="0006314A">
        <w:rPr>
          <w:rFonts w:ascii="Times New Roman" w:hAnsi="Times New Roman" w:cs="Times New Roman"/>
          <w:sz w:val="24"/>
          <w:szCs w:val="24"/>
          <w:shd w:val="clear" w:color="auto" w:fill="FFFFFF"/>
        </w:rPr>
        <w:t>pg.</w:t>
      </w:r>
      <w:r w:rsidR="002A5FD8">
        <w:rPr>
          <w:rFonts w:ascii="Times New Roman" w:hAnsi="Times New Roman" w:cs="Times New Roman"/>
          <w:sz w:val="24"/>
          <w:szCs w:val="24"/>
          <w:shd w:val="clear" w:color="auto" w:fill="FFFFFF"/>
        </w:rPr>
        <w:t>10-11)</w:t>
      </w:r>
      <w:r w:rsidR="00CD5F8F" w:rsidRPr="00456329">
        <w:rPr>
          <w:rFonts w:ascii="Times New Roman" w:eastAsia="Times New Roman" w:hAnsi="Times New Roman" w:cs="Times New Roman"/>
          <w:sz w:val="24"/>
          <w:szCs w:val="24"/>
        </w:rPr>
        <w:t>.</w:t>
      </w:r>
      <w:r w:rsidR="009A6545" w:rsidRPr="00456329">
        <w:rPr>
          <w:rFonts w:ascii="Times New Roman" w:eastAsia="Times New Roman" w:hAnsi="Times New Roman" w:cs="Times New Roman"/>
          <w:sz w:val="24"/>
          <w:szCs w:val="24"/>
        </w:rPr>
        <w:t xml:space="preserve"> For instance, In 1995, Nike </w:t>
      </w:r>
      <w:r w:rsidR="00CD5F8F" w:rsidRPr="00456329">
        <w:rPr>
          <w:rFonts w:ascii="Times New Roman" w:eastAsia="Times New Roman" w:hAnsi="Times New Roman" w:cs="Times New Roman"/>
          <w:sz w:val="24"/>
          <w:szCs w:val="24"/>
        </w:rPr>
        <w:t xml:space="preserve">launched a “Just do it” campaign which featured an </w:t>
      </w:r>
      <w:r w:rsidR="009A6545" w:rsidRPr="00456329">
        <w:rPr>
          <w:rFonts w:ascii="Times New Roman" w:eastAsia="Times New Roman" w:hAnsi="Times New Roman" w:cs="Times New Roman"/>
          <w:sz w:val="24"/>
          <w:szCs w:val="24"/>
        </w:rPr>
        <w:t>openly HIV-positive runner Ric Munoz.</w:t>
      </w:r>
      <w:r w:rsidR="00CD5F8F" w:rsidRPr="00456329">
        <w:rPr>
          <w:rFonts w:ascii="Times New Roman" w:eastAsia="Times New Roman" w:hAnsi="Times New Roman" w:cs="Times New Roman"/>
          <w:sz w:val="24"/>
          <w:szCs w:val="24"/>
        </w:rPr>
        <w:t xml:space="preserve"> In </w:t>
      </w:r>
      <w:r w:rsidR="009A6545" w:rsidRPr="00456329">
        <w:rPr>
          <w:rFonts w:ascii="Times New Roman" w:eastAsia="Times New Roman" w:hAnsi="Times New Roman" w:cs="Times New Roman"/>
          <w:sz w:val="24"/>
          <w:szCs w:val="24"/>
        </w:rPr>
        <w:t xml:space="preserve"> 2007</w:t>
      </w:r>
      <w:r w:rsidR="00CD5F8F" w:rsidRPr="00456329">
        <w:rPr>
          <w:rFonts w:ascii="Times New Roman" w:eastAsia="Times New Roman" w:hAnsi="Times New Roman" w:cs="Times New Roman"/>
          <w:sz w:val="24"/>
          <w:szCs w:val="24"/>
        </w:rPr>
        <w:t>,</w:t>
      </w:r>
      <w:r w:rsidR="009A6545" w:rsidRPr="00456329">
        <w:rPr>
          <w:rFonts w:ascii="Times New Roman" w:eastAsia="Times New Roman" w:hAnsi="Times New Roman" w:cs="Times New Roman"/>
          <w:sz w:val="24"/>
          <w:szCs w:val="24"/>
        </w:rPr>
        <w:t xml:space="preserve"> Nike </w:t>
      </w:r>
      <w:r w:rsidR="00CD5F8F" w:rsidRPr="00456329">
        <w:rPr>
          <w:rFonts w:ascii="Times New Roman" w:eastAsia="Times New Roman" w:hAnsi="Times New Roman" w:cs="Times New Roman"/>
          <w:sz w:val="24"/>
          <w:szCs w:val="24"/>
        </w:rPr>
        <w:t xml:space="preserve">featured </w:t>
      </w:r>
      <w:r w:rsidR="009A6545" w:rsidRPr="00456329">
        <w:rPr>
          <w:rFonts w:ascii="Times New Roman" w:eastAsia="Times New Roman" w:hAnsi="Times New Roman" w:cs="Times New Roman"/>
          <w:sz w:val="24"/>
          <w:szCs w:val="24"/>
        </w:rPr>
        <w:t xml:space="preserve"> Matt Scott of the National Wheelchair Basketball Association</w:t>
      </w:r>
      <w:r w:rsidR="00CD5F8F" w:rsidRPr="00456329">
        <w:rPr>
          <w:rFonts w:ascii="Times New Roman" w:eastAsia="Times New Roman" w:hAnsi="Times New Roman" w:cs="Times New Roman"/>
          <w:sz w:val="24"/>
          <w:szCs w:val="24"/>
        </w:rPr>
        <w:t xml:space="preserve"> in their campaign</w:t>
      </w:r>
      <w:r w:rsidR="009A6545" w:rsidRPr="00456329">
        <w:rPr>
          <w:rFonts w:ascii="Times New Roman" w:eastAsia="Times New Roman" w:hAnsi="Times New Roman" w:cs="Times New Roman"/>
          <w:sz w:val="24"/>
          <w:szCs w:val="24"/>
        </w:rPr>
        <w:t>.</w:t>
      </w:r>
      <w:r w:rsidR="00CD5F8F" w:rsidRPr="00456329">
        <w:rPr>
          <w:rFonts w:ascii="Times New Roman" w:eastAsia="Times New Roman" w:hAnsi="Times New Roman" w:cs="Times New Roman"/>
          <w:sz w:val="24"/>
          <w:szCs w:val="24"/>
        </w:rPr>
        <w:t xml:space="preserve"> Clearly encouraging the general public to take the leap and work out and quit making excuses and "Just do it". </w:t>
      </w:r>
      <w:r w:rsidR="009A6545" w:rsidRPr="00456329">
        <w:rPr>
          <w:rFonts w:ascii="Times New Roman" w:eastAsia="Times New Roman" w:hAnsi="Times New Roman" w:cs="Times New Roman"/>
          <w:sz w:val="24"/>
          <w:szCs w:val="24"/>
        </w:rPr>
        <w:t>In 2012</w:t>
      </w:r>
      <w:r w:rsidR="005A2020" w:rsidRPr="00456329">
        <w:rPr>
          <w:rFonts w:ascii="Times New Roman" w:eastAsia="Times New Roman" w:hAnsi="Times New Roman" w:cs="Times New Roman"/>
          <w:sz w:val="24"/>
          <w:szCs w:val="24"/>
        </w:rPr>
        <w:t>,</w:t>
      </w:r>
      <w:r w:rsidR="009A6545" w:rsidRPr="00456329">
        <w:rPr>
          <w:rFonts w:ascii="Times New Roman" w:eastAsia="Times New Roman" w:hAnsi="Times New Roman" w:cs="Times New Roman"/>
          <w:sz w:val="24"/>
          <w:szCs w:val="24"/>
        </w:rPr>
        <w:t xml:space="preserve"> Nike </w:t>
      </w:r>
      <w:r w:rsidR="005A2020" w:rsidRPr="00456329">
        <w:rPr>
          <w:rFonts w:ascii="Times New Roman" w:eastAsia="Times New Roman" w:hAnsi="Times New Roman" w:cs="Times New Roman"/>
          <w:sz w:val="24"/>
          <w:szCs w:val="24"/>
        </w:rPr>
        <w:t xml:space="preserve">tackled </w:t>
      </w:r>
      <w:r w:rsidR="009A6545" w:rsidRPr="00456329">
        <w:rPr>
          <w:rFonts w:ascii="Times New Roman" w:eastAsia="Times New Roman" w:hAnsi="Times New Roman" w:cs="Times New Roman"/>
          <w:sz w:val="24"/>
          <w:szCs w:val="24"/>
        </w:rPr>
        <w:t>gender issues</w:t>
      </w:r>
      <w:r w:rsidR="00CD5F8F" w:rsidRPr="00456329">
        <w:rPr>
          <w:rFonts w:ascii="Times New Roman" w:eastAsia="Times New Roman" w:hAnsi="Times New Roman" w:cs="Times New Roman"/>
          <w:sz w:val="24"/>
          <w:szCs w:val="24"/>
        </w:rPr>
        <w:t xml:space="preserve"> </w:t>
      </w:r>
      <w:r w:rsidR="009A6545" w:rsidRPr="00456329">
        <w:rPr>
          <w:rFonts w:ascii="Times New Roman" w:eastAsia="Times New Roman" w:hAnsi="Times New Roman" w:cs="Times New Roman"/>
          <w:sz w:val="24"/>
          <w:szCs w:val="24"/>
        </w:rPr>
        <w:t>with the campaign "Voices".</w:t>
      </w:r>
      <w:r w:rsidR="00CD5F8F" w:rsidRPr="00456329">
        <w:rPr>
          <w:rFonts w:ascii="Times New Roman" w:eastAsia="Times New Roman" w:hAnsi="Times New Roman" w:cs="Times New Roman"/>
          <w:sz w:val="24"/>
          <w:szCs w:val="24"/>
        </w:rPr>
        <w:t xml:space="preserve"> The advertisement features women and girls quoting reasons given to them by different people on </w:t>
      </w:r>
      <w:r w:rsidR="005A2020" w:rsidRPr="00456329">
        <w:rPr>
          <w:rFonts w:ascii="Times New Roman" w:eastAsia="Times New Roman" w:hAnsi="Times New Roman" w:cs="Times New Roman"/>
          <w:sz w:val="24"/>
          <w:szCs w:val="24"/>
        </w:rPr>
        <w:t>the benefits of the female gender participating in various sports</w:t>
      </w:r>
      <w:r w:rsidR="00CD5F8F" w:rsidRPr="00456329">
        <w:rPr>
          <w:rFonts w:ascii="Times New Roman" w:eastAsia="Times New Roman" w:hAnsi="Times New Roman" w:cs="Times New Roman"/>
          <w:sz w:val="24"/>
          <w:szCs w:val="24"/>
        </w:rPr>
        <w:t>.</w:t>
      </w:r>
    </w:p>
    <w:p w14:paraId="481084E4" w14:textId="30ED7D06" w:rsidR="00C62DC8"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In addition to social factors, political factors have also played a role in some of Nike's advertisement campaigns.</w:t>
      </w:r>
      <w:r w:rsidR="00C40C85" w:rsidRPr="00456329">
        <w:rPr>
          <w:rFonts w:ascii="Times New Roman" w:eastAsia="Times New Roman" w:hAnsi="Times New Roman" w:cs="Times New Roman"/>
          <w:sz w:val="24"/>
          <w:szCs w:val="24"/>
        </w:rPr>
        <w:t xml:space="preserve"> In 2018, Nike featured Colin Kaepernick, who was widely known for his very open protests against racial inequality and police brutality during the national anthem at NFL games. </w:t>
      </w:r>
      <w:r w:rsidR="00554B42" w:rsidRPr="00456329">
        <w:rPr>
          <w:rFonts w:ascii="Times New Roman" w:eastAsia="Times New Roman" w:hAnsi="Times New Roman" w:cs="Times New Roman"/>
          <w:sz w:val="24"/>
          <w:szCs w:val="24"/>
        </w:rPr>
        <w:t xml:space="preserve">The theme that persists in the campaign is ‘defying the odds’. Nike was </w:t>
      </w:r>
      <w:r w:rsidR="00635FC9" w:rsidRPr="00456329">
        <w:rPr>
          <w:rFonts w:ascii="Times New Roman" w:eastAsia="Times New Roman" w:hAnsi="Times New Roman" w:cs="Times New Roman"/>
          <w:sz w:val="24"/>
          <w:szCs w:val="24"/>
        </w:rPr>
        <w:t xml:space="preserve">regarded to </w:t>
      </w:r>
      <w:r w:rsidR="00635FC9" w:rsidRPr="00456329">
        <w:rPr>
          <w:rFonts w:ascii="Times New Roman" w:eastAsia="Times New Roman" w:hAnsi="Times New Roman" w:cs="Times New Roman"/>
          <w:sz w:val="24"/>
          <w:szCs w:val="24"/>
        </w:rPr>
        <w:lastRenderedPageBreak/>
        <w:t xml:space="preserve">have taken a political stance on the racial injustices boycotted by </w:t>
      </w:r>
      <w:r w:rsidR="003F5ADB" w:rsidRPr="00456329">
        <w:rPr>
          <w:rFonts w:ascii="Times New Roman" w:eastAsia="Times New Roman" w:hAnsi="Times New Roman" w:cs="Times New Roman"/>
          <w:sz w:val="24"/>
          <w:szCs w:val="24"/>
        </w:rPr>
        <w:t>Kaepernick</w:t>
      </w:r>
      <w:r w:rsidR="00AC52DA" w:rsidRPr="00456329">
        <w:rPr>
          <w:rFonts w:ascii="Times New Roman" w:eastAsia="Times New Roman" w:hAnsi="Times New Roman" w:cs="Times New Roman"/>
          <w:sz w:val="24"/>
          <w:szCs w:val="24"/>
        </w:rPr>
        <w:t>. Notably, re</w:t>
      </w:r>
      <w:r w:rsidR="00635FC9" w:rsidRPr="00456329">
        <w:rPr>
          <w:rFonts w:ascii="Times New Roman" w:eastAsia="Times New Roman" w:hAnsi="Times New Roman" w:cs="Times New Roman"/>
          <w:sz w:val="24"/>
          <w:szCs w:val="24"/>
        </w:rPr>
        <w:t xml:space="preserve">gardless of the controversial feelings towards </w:t>
      </w:r>
      <w:r w:rsidR="003F5ADB" w:rsidRPr="00456329">
        <w:rPr>
          <w:rFonts w:ascii="Times New Roman" w:eastAsia="Times New Roman" w:hAnsi="Times New Roman" w:cs="Times New Roman"/>
          <w:sz w:val="24"/>
          <w:szCs w:val="24"/>
        </w:rPr>
        <w:t>Kaepernick</w:t>
      </w:r>
      <w:r w:rsidR="00635FC9" w:rsidRPr="00456329">
        <w:rPr>
          <w:rFonts w:ascii="Times New Roman" w:eastAsia="Times New Roman" w:hAnsi="Times New Roman" w:cs="Times New Roman"/>
          <w:sz w:val="24"/>
          <w:szCs w:val="24"/>
        </w:rPr>
        <w:t xml:space="preserve">, </w:t>
      </w:r>
      <w:r w:rsidR="003F5ADB" w:rsidRPr="00456329">
        <w:rPr>
          <w:rFonts w:ascii="Times New Roman" w:eastAsia="Times New Roman" w:hAnsi="Times New Roman" w:cs="Times New Roman"/>
          <w:sz w:val="24"/>
          <w:szCs w:val="24"/>
        </w:rPr>
        <w:t xml:space="preserve">Nike realised </w:t>
      </w:r>
      <w:r w:rsidR="00AC52DA" w:rsidRPr="00456329">
        <w:rPr>
          <w:rFonts w:ascii="Times New Roman" w:eastAsia="Times New Roman" w:hAnsi="Times New Roman" w:cs="Times New Roman"/>
          <w:sz w:val="24"/>
          <w:szCs w:val="24"/>
        </w:rPr>
        <w:t xml:space="preserve">a 31% increase in their online sales in the US alone </w:t>
      </w:r>
      <w:r w:rsidR="003F5ADB" w:rsidRPr="00456329">
        <w:rPr>
          <w:rFonts w:ascii="Times New Roman" w:eastAsia="Times New Roman" w:hAnsi="Times New Roman" w:cs="Times New Roman"/>
          <w:sz w:val="24"/>
          <w:szCs w:val="24"/>
        </w:rPr>
        <w:t>as a result of the “Dream Crazy” ad. campaign</w:t>
      </w:r>
      <w:r w:rsidR="002A5FD8">
        <w:rPr>
          <w:rFonts w:ascii="Times New Roman" w:eastAsia="Times New Roman" w:hAnsi="Times New Roman" w:cs="Times New Roman"/>
          <w:sz w:val="24"/>
          <w:szCs w:val="24"/>
        </w:rPr>
        <w:t xml:space="preserve"> (</w:t>
      </w:r>
      <w:r w:rsidR="002A5FD8" w:rsidRPr="00456329">
        <w:rPr>
          <w:rFonts w:ascii="Times New Roman" w:hAnsi="Times New Roman" w:cs="Times New Roman"/>
          <w:sz w:val="24"/>
          <w:szCs w:val="24"/>
          <w:shd w:val="clear" w:color="auto" w:fill="FFFFFF"/>
        </w:rPr>
        <w:t>Brandberg</w:t>
      </w:r>
      <w:r w:rsidR="002A5FD8">
        <w:rPr>
          <w:rFonts w:ascii="Times New Roman" w:hAnsi="Times New Roman" w:cs="Times New Roman"/>
          <w:sz w:val="24"/>
          <w:szCs w:val="24"/>
          <w:shd w:val="clear" w:color="auto" w:fill="FFFFFF"/>
        </w:rPr>
        <w:t xml:space="preserve">, O. et al., 2020, </w:t>
      </w:r>
      <w:r w:rsidR="0006314A">
        <w:rPr>
          <w:rFonts w:ascii="Times New Roman" w:hAnsi="Times New Roman" w:cs="Times New Roman"/>
          <w:sz w:val="24"/>
          <w:szCs w:val="24"/>
          <w:shd w:val="clear" w:color="auto" w:fill="FFFFFF"/>
        </w:rPr>
        <w:t>pg.</w:t>
      </w:r>
      <w:r w:rsidR="002A5FD8">
        <w:rPr>
          <w:rFonts w:ascii="Times New Roman" w:hAnsi="Times New Roman" w:cs="Times New Roman"/>
          <w:sz w:val="24"/>
          <w:szCs w:val="24"/>
          <w:shd w:val="clear" w:color="auto" w:fill="FFFFFF"/>
        </w:rPr>
        <w:t>11)</w:t>
      </w:r>
      <w:r w:rsidR="002A5FD8" w:rsidRPr="00456329">
        <w:rPr>
          <w:rFonts w:ascii="Times New Roman" w:eastAsia="Times New Roman" w:hAnsi="Times New Roman" w:cs="Times New Roman"/>
          <w:sz w:val="24"/>
          <w:szCs w:val="24"/>
        </w:rPr>
        <w:t>.</w:t>
      </w:r>
    </w:p>
    <w:p w14:paraId="7D4FD93B" w14:textId="3788F099" w:rsidR="00AA4220"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 xml:space="preserve">Another major factor that currently has a very significant influence on marketing decisions made within a company is the </w:t>
      </w:r>
      <w:r w:rsidR="00A13C08" w:rsidRPr="00456329">
        <w:rPr>
          <w:rFonts w:ascii="Times New Roman" w:eastAsia="Times New Roman" w:hAnsi="Times New Roman" w:cs="Times New Roman"/>
          <w:sz w:val="24"/>
          <w:szCs w:val="24"/>
        </w:rPr>
        <w:t>ever-evolving</w:t>
      </w:r>
      <w:r w:rsidRPr="00456329">
        <w:rPr>
          <w:rFonts w:ascii="Times New Roman" w:eastAsia="Times New Roman" w:hAnsi="Times New Roman" w:cs="Times New Roman"/>
          <w:sz w:val="24"/>
          <w:szCs w:val="24"/>
        </w:rPr>
        <w:t xml:space="preserve"> technology.</w:t>
      </w:r>
      <w:r w:rsidR="00A13C08" w:rsidRPr="00456329">
        <w:rPr>
          <w:rFonts w:ascii="Times New Roman" w:eastAsia="Times New Roman" w:hAnsi="Times New Roman" w:cs="Times New Roman"/>
          <w:sz w:val="24"/>
          <w:szCs w:val="24"/>
        </w:rPr>
        <w:t xml:space="preserve"> Technology has </w:t>
      </w:r>
      <w:r w:rsidR="00AE094D">
        <w:rPr>
          <w:rFonts w:ascii="Times New Roman" w:eastAsia="Times New Roman" w:hAnsi="Times New Roman" w:cs="Times New Roman"/>
          <w:sz w:val="24"/>
          <w:szCs w:val="24"/>
        </w:rPr>
        <w:t>reconstructed the entire concept of marketing and advertisement campaigns. Technology has personalised campaigns to attract a specific group of people. Marketing has become more interactive, and organisations and consumers have become more interconnected than before</w:t>
      </w:r>
      <w:r w:rsidR="002A5FD8">
        <w:rPr>
          <w:rFonts w:ascii="Times New Roman" w:eastAsia="Times New Roman" w:hAnsi="Times New Roman" w:cs="Times New Roman"/>
          <w:sz w:val="24"/>
          <w:szCs w:val="24"/>
        </w:rPr>
        <w:t xml:space="preserve"> (</w:t>
      </w:r>
      <w:r w:rsidR="002A5FD8" w:rsidRPr="00456329">
        <w:rPr>
          <w:rFonts w:ascii="Times New Roman" w:hAnsi="Times New Roman" w:cs="Times New Roman"/>
          <w:sz w:val="24"/>
          <w:szCs w:val="24"/>
          <w:shd w:val="clear" w:color="auto" w:fill="FFFFFF"/>
        </w:rPr>
        <w:t>Grewal, D.</w:t>
      </w:r>
      <w:r w:rsidR="002A5FD8">
        <w:rPr>
          <w:rFonts w:ascii="Times New Roman" w:hAnsi="Times New Roman" w:cs="Times New Roman"/>
          <w:sz w:val="24"/>
          <w:szCs w:val="24"/>
          <w:shd w:val="clear" w:color="auto" w:fill="FFFFFF"/>
        </w:rPr>
        <w:t xml:space="preserve"> et al., 2020, </w:t>
      </w:r>
      <w:r w:rsidR="0006314A">
        <w:rPr>
          <w:rFonts w:ascii="Times New Roman" w:hAnsi="Times New Roman" w:cs="Times New Roman"/>
          <w:sz w:val="24"/>
          <w:szCs w:val="24"/>
          <w:shd w:val="clear" w:color="auto" w:fill="FFFFFF"/>
        </w:rPr>
        <w:t>pg.</w:t>
      </w:r>
      <w:r w:rsidR="002A5FD8">
        <w:rPr>
          <w:rFonts w:ascii="Times New Roman" w:hAnsi="Times New Roman" w:cs="Times New Roman"/>
          <w:sz w:val="24"/>
          <w:szCs w:val="24"/>
          <w:shd w:val="clear" w:color="auto" w:fill="FFFFFF"/>
        </w:rPr>
        <w:t>4)</w:t>
      </w:r>
      <w:r w:rsidR="00A13C08" w:rsidRPr="00456329">
        <w:rPr>
          <w:rFonts w:ascii="Times New Roman" w:eastAsia="Times New Roman" w:hAnsi="Times New Roman" w:cs="Times New Roman"/>
          <w:sz w:val="24"/>
          <w:szCs w:val="24"/>
        </w:rPr>
        <w:t xml:space="preserve">. </w:t>
      </w:r>
      <w:r w:rsidR="002A5FD8">
        <w:rPr>
          <w:rFonts w:ascii="Times New Roman" w:eastAsia="Times New Roman" w:hAnsi="Times New Roman" w:cs="Times New Roman"/>
          <w:sz w:val="24"/>
          <w:szCs w:val="24"/>
        </w:rPr>
        <w:t>In addition to technology transforming the interface and connectivity between brands and consumers, n</w:t>
      </w:r>
      <w:r w:rsidR="00A13C08" w:rsidRPr="00456329">
        <w:rPr>
          <w:rFonts w:ascii="Times New Roman" w:eastAsia="Times New Roman" w:hAnsi="Times New Roman" w:cs="Times New Roman"/>
          <w:sz w:val="24"/>
          <w:szCs w:val="24"/>
        </w:rPr>
        <w:t xml:space="preserve">ew technology in marketing has </w:t>
      </w:r>
      <w:r w:rsidR="00ED4383" w:rsidRPr="00456329">
        <w:rPr>
          <w:rFonts w:ascii="Times New Roman" w:eastAsia="Times New Roman" w:hAnsi="Times New Roman" w:cs="Times New Roman"/>
          <w:sz w:val="24"/>
          <w:szCs w:val="24"/>
        </w:rPr>
        <w:t xml:space="preserve">expanded the channels in which organisations are able to advertise their products, collect customer feedback, and sell and deliver their </w:t>
      </w:r>
      <w:r w:rsidR="00AE094D">
        <w:rPr>
          <w:rFonts w:ascii="Times New Roman" w:eastAsia="Times New Roman" w:hAnsi="Times New Roman" w:cs="Times New Roman"/>
          <w:sz w:val="24"/>
          <w:szCs w:val="24"/>
        </w:rPr>
        <w:t>goods and services.</w:t>
      </w:r>
      <w:r w:rsidR="00ED4383" w:rsidRPr="00456329">
        <w:rPr>
          <w:rFonts w:ascii="Times New Roman" w:eastAsia="Times New Roman" w:hAnsi="Times New Roman" w:cs="Times New Roman"/>
          <w:sz w:val="24"/>
          <w:szCs w:val="24"/>
        </w:rPr>
        <w:t xml:space="preserve"> </w:t>
      </w:r>
    </w:p>
    <w:p w14:paraId="7F5F595D" w14:textId="164F7479" w:rsidR="00A13C08"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Social media platforms such as Instagram, Facebook and Twitter have proven reliable platforms for established organisations to expand their businesses, such as well-reputable organisations like Samsung and Apple. Additionally, young entrepreneurs are able to start off and successfully run their businesses entirely on these platforms. Social media platforms provide a quick way to reach the global market regardless of</w:t>
      </w:r>
      <w:r w:rsidR="00FC3562" w:rsidRPr="00456329">
        <w:rPr>
          <w:rFonts w:ascii="Times New Roman" w:eastAsia="Times New Roman" w:hAnsi="Times New Roman" w:cs="Times New Roman"/>
          <w:sz w:val="24"/>
          <w:szCs w:val="24"/>
        </w:rPr>
        <w:t xml:space="preserve"> location. The internet also offers easy to follow shipping instructions and shipping companies that offer transparent tracking of packages and a reasonable number of shipping days. New technology is best incorporated within an organisation with the collaboration of the marketing, technology and legal departments of the organisation</w:t>
      </w:r>
      <w:r w:rsidR="00003055">
        <w:rPr>
          <w:rFonts w:ascii="Times New Roman" w:eastAsia="Times New Roman" w:hAnsi="Times New Roman" w:cs="Times New Roman"/>
          <w:sz w:val="24"/>
          <w:szCs w:val="24"/>
        </w:rPr>
        <w:t xml:space="preserve"> (</w:t>
      </w:r>
      <w:r w:rsidR="00003055" w:rsidRPr="00456329">
        <w:rPr>
          <w:rFonts w:ascii="Times New Roman" w:hAnsi="Times New Roman" w:cs="Times New Roman"/>
          <w:sz w:val="24"/>
          <w:szCs w:val="24"/>
          <w:shd w:val="clear" w:color="auto" w:fill="FFFFFF"/>
        </w:rPr>
        <w:t>Grewal, D.</w:t>
      </w:r>
      <w:r w:rsidR="00003055">
        <w:rPr>
          <w:rFonts w:ascii="Times New Roman" w:hAnsi="Times New Roman" w:cs="Times New Roman"/>
          <w:sz w:val="24"/>
          <w:szCs w:val="24"/>
          <w:shd w:val="clear" w:color="auto" w:fill="FFFFFF"/>
        </w:rPr>
        <w:t xml:space="preserve"> et al., 2020, </w:t>
      </w:r>
      <w:r w:rsidR="0006314A">
        <w:rPr>
          <w:rFonts w:ascii="Times New Roman" w:hAnsi="Times New Roman" w:cs="Times New Roman"/>
          <w:sz w:val="24"/>
          <w:szCs w:val="24"/>
          <w:shd w:val="clear" w:color="auto" w:fill="FFFFFF"/>
        </w:rPr>
        <w:t>pg.</w:t>
      </w:r>
      <w:r w:rsidR="00003055">
        <w:rPr>
          <w:rFonts w:ascii="Times New Roman" w:hAnsi="Times New Roman" w:cs="Times New Roman"/>
          <w:sz w:val="24"/>
          <w:szCs w:val="24"/>
          <w:shd w:val="clear" w:color="auto" w:fill="FFFFFF"/>
        </w:rPr>
        <w:t>8)</w:t>
      </w:r>
      <w:r w:rsidR="00FC3562" w:rsidRPr="00456329">
        <w:rPr>
          <w:rFonts w:ascii="Times New Roman" w:eastAsia="Times New Roman" w:hAnsi="Times New Roman" w:cs="Times New Roman"/>
          <w:sz w:val="24"/>
          <w:szCs w:val="24"/>
        </w:rPr>
        <w:t>. The interdepartmental collaboration</w:t>
      </w:r>
      <w:r w:rsidR="005F10E8" w:rsidRPr="00456329">
        <w:rPr>
          <w:rFonts w:ascii="Times New Roman" w:eastAsia="Times New Roman" w:hAnsi="Times New Roman" w:cs="Times New Roman"/>
          <w:sz w:val="24"/>
          <w:szCs w:val="24"/>
        </w:rPr>
        <w:t xml:space="preserve"> ensures that the organisation makes the most of the data collected and the high-tech disposable to them to deliver the expected return on investment.</w:t>
      </w:r>
    </w:p>
    <w:p w14:paraId="5D0E516C" w14:textId="10FBBBBA" w:rsidR="00236CA7"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lastRenderedPageBreak/>
        <w:t>It has been clearly established that consumers of one single product can be scattered all over the corners of the universe. Thanks to the affordability and availability of smartphones, they can comfortably and conveniently purchase the product they are interested in. Through the use of apps, social media platforms, websites, and so on, consumers have limitless options for interacting with different brands</w:t>
      </w:r>
      <w:r w:rsidR="00003055">
        <w:rPr>
          <w:rFonts w:ascii="Times New Roman" w:eastAsia="Times New Roman" w:hAnsi="Times New Roman" w:cs="Times New Roman"/>
          <w:sz w:val="24"/>
          <w:szCs w:val="24"/>
        </w:rPr>
        <w:t xml:space="preserve"> (</w:t>
      </w:r>
      <w:r w:rsidR="00003055" w:rsidRPr="00456329">
        <w:rPr>
          <w:rFonts w:ascii="Times New Roman" w:hAnsi="Times New Roman" w:cs="Times New Roman"/>
          <w:sz w:val="24"/>
          <w:szCs w:val="24"/>
          <w:shd w:val="clear" w:color="auto" w:fill="FFFFFF"/>
        </w:rPr>
        <w:t>Grewal, D.</w:t>
      </w:r>
      <w:r w:rsidR="00003055">
        <w:rPr>
          <w:rFonts w:ascii="Times New Roman" w:hAnsi="Times New Roman" w:cs="Times New Roman"/>
          <w:sz w:val="24"/>
          <w:szCs w:val="24"/>
          <w:shd w:val="clear" w:color="auto" w:fill="FFFFFF"/>
        </w:rPr>
        <w:t xml:space="preserve"> et al., 2020, </w:t>
      </w:r>
      <w:r w:rsidR="0006314A">
        <w:rPr>
          <w:rFonts w:ascii="Times New Roman" w:hAnsi="Times New Roman" w:cs="Times New Roman"/>
          <w:sz w:val="24"/>
          <w:szCs w:val="24"/>
          <w:shd w:val="clear" w:color="auto" w:fill="FFFFFF"/>
        </w:rPr>
        <w:t>pg.</w:t>
      </w:r>
      <w:r w:rsidR="00003055">
        <w:rPr>
          <w:rFonts w:ascii="Times New Roman" w:hAnsi="Times New Roman" w:cs="Times New Roman"/>
          <w:sz w:val="24"/>
          <w:szCs w:val="24"/>
          <w:shd w:val="clear" w:color="auto" w:fill="FFFFFF"/>
        </w:rPr>
        <w:t>6)</w:t>
      </w:r>
      <w:r w:rsidR="00003055" w:rsidRPr="00456329">
        <w:rPr>
          <w:rFonts w:ascii="Times New Roman" w:eastAsia="Times New Roman" w:hAnsi="Times New Roman" w:cs="Times New Roman"/>
          <w:sz w:val="24"/>
          <w:szCs w:val="24"/>
        </w:rPr>
        <w:t>.</w:t>
      </w:r>
      <w:r w:rsidRPr="00456329">
        <w:rPr>
          <w:rFonts w:ascii="Times New Roman" w:eastAsia="Times New Roman" w:hAnsi="Times New Roman" w:cs="Times New Roman"/>
          <w:sz w:val="24"/>
          <w:szCs w:val="24"/>
        </w:rPr>
        <w:t xml:space="preserve"> However, the increased use of these platforms also means a lot of noise is involved that digital marketers have to sieve through to create content that engages their market target and hooks them to their products.</w:t>
      </w:r>
    </w:p>
    <w:p w14:paraId="59BF51BD" w14:textId="5CF50EFA" w:rsidR="00236CA7"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 xml:space="preserve">Notably, </w:t>
      </w:r>
      <w:r w:rsidR="00C90BC4" w:rsidRPr="00456329">
        <w:rPr>
          <w:rFonts w:ascii="Times New Roman" w:eastAsia="Times New Roman" w:hAnsi="Times New Roman" w:cs="Times New Roman"/>
          <w:sz w:val="24"/>
          <w:szCs w:val="24"/>
        </w:rPr>
        <w:t xml:space="preserve">entities all over the globe are gradually focusing on gaining more followers who eventually turn into customers on their social media platforms rather than their websites or apps. Social media platforms </w:t>
      </w:r>
      <w:r w:rsidR="00C54313" w:rsidRPr="00456329">
        <w:rPr>
          <w:rFonts w:ascii="Times New Roman" w:eastAsia="Times New Roman" w:hAnsi="Times New Roman" w:cs="Times New Roman"/>
          <w:sz w:val="24"/>
          <w:szCs w:val="24"/>
        </w:rPr>
        <w:t>first gained increased traffic at the onset of</w:t>
      </w:r>
      <w:r w:rsidRPr="00456329">
        <w:rPr>
          <w:rFonts w:ascii="Times New Roman" w:eastAsia="Times New Roman" w:hAnsi="Times New Roman" w:cs="Times New Roman"/>
          <w:sz w:val="24"/>
          <w:szCs w:val="24"/>
        </w:rPr>
        <w:t xml:space="preserve"> the COVID-19 pandemic, and their popularity continues to persist even in the post-COVID era</w:t>
      </w:r>
      <w:r w:rsidR="002A5FD8">
        <w:rPr>
          <w:rFonts w:ascii="Times New Roman" w:eastAsia="Times New Roman" w:hAnsi="Times New Roman" w:cs="Times New Roman"/>
          <w:sz w:val="24"/>
          <w:szCs w:val="24"/>
        </w:rPr>
        <w:t xml:space="preserve"> </w:t>
      </w:r>
      <w:r w:rsidR="00003055">
        <w:rPr>
          <w:rFonts w:ascii="Times New Roman" w:eastAsia="Times New Roman" w:hAnsi="Times New Roman" w:cs="Times New Roman"/>
          <w:sz w:val="24"/>
          <w:szCs w:val="24"/>
        </w:rPr>
        <w:t>(</w:t>
      </w:r>
      <w:r w:rsidR="00003055" w:rsidRPr="00456329">
        <w:rPr>
          <w:rFonts w:ascii="Times New Roman" w:hAnsi="Times New Roman" w:cs="Times New Roman"/>
          <w:sz w:val="24"/>
          <w:szCs w:val="24"/>
          <w:shd w:val="clear" w:color="auto" w:fill="FFFFFF"/>
        </w:rPr>
        <w:t>Steenkamp, J</w:t>
      </w:r>
      <w:r w:rsidR="00003055">
        <w:rPr>
          <w:rFonts w:ascii="Times New Roman" w:hAnsi="Times New Roman" w:cs="Times New Roman"/>
          <w:sz w:val="24"/>
          <w:szCs w:val="24"/>
          <w:shd w:val="clear" w:color="auto" w:fill="FFFFFF"/>
        </w:rPr>
        <w:t>, 2020,</w:t>
      </w:r>
      <w:r w:rsidR="0006314A">
        <w:rPr>
          <w:rFonts w:ascii="Times New Roman" w:hAnsi="Times New Roman" w:cs="Times New Roman"/>
          <w:sz w:val="24"/>
          <w:szCs w:val="24"/>
          <w:shd w:val="clear" w:color="auto" w:fill="FFFFFF"/>
        </w:rPr>
        <w:t xml:space="preserve"> pp.</w:t>
      </w:r>
      <w:r w:rsidR="00003055">
        <w:rPr>
          <w:rFonts w:ascii="Times New Roman" w:hAnsi="Times New Roman" w:cs="Times New Roman"/>
          <w:sz w:val="24"/>
          <w:szCs w:val="24"/>
          <w:shd w:val="clear" w:color="auto" w:fill="FFFFFF"/>
        </w:rPr>
        <w:t xml:space="preserve"> </w:t>
      </w:r>
      <w:r w:rsidR="0006314A">
        <w:rPr>
          <w:rFonts w:ascii="Times New Roman" w:hAnsi="Times New Roman" w:cs="Times New Roman"/>
          <w:sz w:val="24"/>
          <w:szCs w:val="24"/>
          <w:shd w:val="clear" w:color="auto" w:fill="FFFFFF"/>
        </w:rPr>
        <w:t>pg.</w:t>
      </w:r>
      <w:r w:rsidR="00003055">
        <w:rPr>
          <w:rFonts w:ascii="Times New Roman" w:hAnsi="Times New Roman" w:cs="Times New Roman"/>
          <w:sz w:val="24"/>
          <w:szCs w:val="24"/>
          <w:shd w:val="clear" w:color="auto" w:fill="FFFFFF"/>
        </w:rPr>
        <w:t>15)</w:t>
      </w:r>
      <w:r w:rsidR="00946F75" w:rsidRPr="00456329">
        <w:rPr>
          <w:rFonts w:ascii="Times New Roman" w:eastAsia="Times New Roman" w:hAnsi="Times New Roman" w:cs="Times New Roman"/>
          <w:sz w:val="24"/>
          <w:szCs w:val="24"/>
        </w:rPr>
        <w:t>. Therefore, it is crucial that organisations increase their investment in social media digital marketing and look into continuously updating and refining strategies to fit the customers' needs. The digital marketing team need to be hypervigilant to keep up with the vast and ever-expanding world of technology. The team can use the chatbot tool on social media platforms to increase one-on-one interaction with their clients and potential customers. Customers are able to get real-time support from the team and make safe and direct payments.</w:t>
      </w:r>
    </w:p>
    <w:p w14:paraId="184041B3" w14:textId="6737E6D8" w:rsidR="00946F75"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456329">
        <w:rPr>
          <w:rFonts w:ascii="Times New Roman" w:hAnsi="Times New Roman" w:cs="Times New Roman"/>
          <w:sz w:val="24"/>
          <w:szCs w:val="24"/>
          <w:shd w:val="clear" w:color="auto" w:fill="FFFFFF"/>
        </w:rPr>
        <w:t>Steenkamp, J</w:t>
      </w:r>
      <w:r>
        <w:rPr>
          <w:rFonts w:ascii="Times New Roman" w:hAnsi="Times New Roman" w:cs="Times New Roman"/>
          <w:sz w:val="24"/>
          <w:szCs w:val="24"/>
          <w:shd w:val="clear" w:color="auto" w:fill="FFFFFF"/>
        </w:rPr>
        <w:t>, (2020,</w:t>
      </w:r>
      <w:r w:rsidR="0006314A">
        <w:rPr>
          <w:rFonts w:ascii="Times New Roman" w:hAnsi="Times New Roman" w:cs="Times New Roman"/>
          <w:sz w:val="24"/>
          <w:szCs w:val="24"/>
          <w:shd w:val="clear" w:color="auto" w:fill="FFFFFF"/>
        </w:rPr>
        <w:t xml:space="preserve"> pg.</w:t>
      </w:r>
      <w:r>
        <w:rPr>
          <w:rFonts w:ascii="Times New Roman" w:hAnsi="Times New Roman" w:cs="Times New Roman"/>
          <w:sz w:val="24"/>
          <w:szCs w:val="24"/>
          <w:shd w:val="clear" w:color="auto" w:fill="FFFFFF"/>
        </w:rPr>
        <w:t>25), c</w:t>
      </w:r>
      <w:r w:rsidRPr="00456329">
        <w:rPr>
          <w:rFonts w:ascii="Times New Roman" w:eastAsia="Times New Roman" w:hAnsi="Times New Roman" w:cs="Times New Roman"/>
          <w:sz w:val="24"/>
          <w:szCs w:val="24"/>
        </w:rPr>
        <w:t>ontent creation is an integral field of marketing within social media platforms that organisations should highly consider to expand in order to attract an organic customer base at the right time.</w:t>
      </w:r>
      <w:r w:rsidR="00721505" w:rsidRPr="00456329">
        <w:rPr>
          <w:rFonts w:ascii="Times New Roman" w:eastAsia="Times New Roman" w:hAnsi="Times New Roman" w:cs="Times New Roman"/>
          <w:sz w:val="24"/>
          <w:szCs w:val="24"/>
        </w:rPr>
        <w:t xml:space="preserve"> Moreover, the organisation might not incur any expenses to create excellent and relevant content. Some brands might outsource content creators and have people outside the organisation who love their brand reviews and promote their products </w:t>
      </w:r>
      <w:r w:rsidR="00721505" w:rsidRPr="00456329">
        <w:rPr>
          <w:rFonts w:ascii="Times New Roman" w:eastAsia="Times New Roman" w:hAnsi="Times New Roman" w:cs="Times New Roman"/>
          <w:sz w:val="24"/>
          <w:szCs w:val="24"/>
        </w:rPr>
        <w:lastRenderedPageBreak/>
        <w:t>to the general public to attract new customers. Using outside content creators helps further to grow the confidence and trust in a product, especially if the brand ambassador has a good standing in the community and is highly admired and trusted.</w:t>
      </w:r>
    </w:p>
    <w:p w14:paraId="4801631C" w14:textId="32239C85" w:rsidR="00FD6A0B"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The introduction of live sessions within the major social media platforms has been a game changer for online businesses. Organisations should leverage this tool and live stream their activities within the organisation. The team is also able to engage with their customers in real-time, and they are able to address any concerns and elaborate on significant upcoming dates and events</w:t>
      </w:r>
      <w:r w:rsidR="00003055">
        <w:rPr>
          <w:rFonts w:ascii="Times New Roman" w:eastAsia="Times New Roman" w:hAnsi="Times New Roman" w:cs="Times New Roman"/>
          <w:sz w:val="24"/>
          <w:szCs w:val="24"/>
        </w:rPr>
        <w:t xml:space="preserve"> (</w:t>
      </w:r>
      <w:r w:rsidR="00003055" w:rsidRPr="00456329">
        <w:rPr>
          <w:rFonts w:ascii="Times New Roman" w:hAnsi="Times New Roman" w:cs="Times New Roman"/>
          <w:sz w:val="24"/>
          <w:szCs w:val="24"/>
          <w:shd w:val="clear" w:color="auto" w:fill="FFFFFF"/>
        </w:rPr>
        <w:t>Appel, G.</w:t>
      </w:r>
      <w:r w:rsidR="00003055">
        <w:rPr>
          <w:rFonts w:ascii="Times New Roman" w:hAnsi="Times New Roman" w:cs="Times New Roman"/>
          <w:sz w:val="24"/>
          <w:szCs w:val="24"/>
          <w:shd w:val="clear" w:color="auto" w:fill="FFFFFF"/>
        </w:rPr>
        <w:t xml:space="preserve"> et al., 2020,</w:t>
      </w:r>
      <w:r w:rsidR="0006314A">
        <w:rPr>
          <w:rFonts w:ascii="Times New Roman" w:hAnsi="Times New Roman" w:cs="Times New Roman"/>
          <w:sz w:val="24"/>
          <w:szCs w:val="24"/>
          <w:shd w:val="clear" w:color="auto" w:fill="FFFFFF"/>
        </w:rPr>
        <w:t xml:space="preserve"> pg.</w:t>
      </w:r>
      <w:r w:rsidR="00003055">
        <w:rPr>
          <w:rFonts w:ascii="Times New Roman" w:hAnsi="Times New Roman" w:cs="Times New Roman"/>
          <w:sz w:val="24"/>
          <w:szCs w:val="24"/>
          <w:shd w:val="clear" w:color="auto" w:fill="FFFFFF"/>
        </w:rPr>
        <w:t>80)</w:t>
      </w:r>
      <w:r w:rsidRPr="00456329">
        <w:rPr>
          <w:rFonts w:ascii="Times New Roman" w:eastAsia="Times New Roman" w:hAnsi="Times New Roman" w:cs="Times New Roman"/>
          <w:sz w:val="24"/>
          <w:szCs w:val="24"/>
        </w:rPr>
        <w:t>. Furthermore, organisations could live stream their advertisements campaigns and live interactive sessions over multiple platforms simultaneously. Cross-</w:t>
      </w:r>
      <w:r w:rsidR="00C379F7" w:rsidRPr="00456329">
        <w:rPr>
          <w:rFonts w:ascii="Times New Roman" w:eastAsia="Times New Roman" w:hAnsi="Times New Roman" w:cs="Times New Roman"/>
          <w:sz w:val="24"/>
          <w:szCs w:val="24"/>
        </w:rPr>
        <w:t>platform c</w:t>
      </w:r>
      <w:r w:rsidRPr="00456329">
        <w:rPr>
          <w:rFonts w:ascii="Times New Roman" w:eastAsia="Times New Roman" w:hAnsi="Times New Roman" w:cs="Times New Roman"/>
          <w:sz w:val="24"/>
          <w:szCs w:val="24"/>
        </w:rPr>
        <w:t xml:space="preserve">ampaigns </w:t>
      </w:r>
      <w:r w:rsidR="00C379F7" w:rsidRPr="00456329">
        <w:rPr>
          <w:rFonts w:ascii="Times New Roman" w:eastAsia="Times New Roman" w:hAnsi="Times New Roman" w:cs="Times New Roman"/>
          <w:sz w:val="24"/>
          <w:szCs w:val="24"/>
        </w:rPr>
        <w:t>aid in growing the customer base and growing a company's exposure to the general public.</w:t>
      </w:r>
    </w:p>
    <w:p w14:paraId="22D21DD5" w14:textId="0B347483" w:rsidR="00721505"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Additionally, it is essential for organisations to understand the social media platforms available to them. Their options on each of them and analyse on which platforms their products have the highest probability of thriving</w:t>
      </w:r>
      <w:r w:rsidR="00003055">
        <w:rPr>
          <w:rFonts w:ascii="Times New Roman" w:eastAsia="Times New Roman" w:hAnsi="Times New Roman" w:cs="Times New Roman"/>
          <w:sz w:val="24"/>
          <w:szCs w:val="24"/>
        </w:rPr>
        <w:t xml:space="preserve"> (</w:t>
      </w:r>
      <w:r w:rsidR="00003055" w:rsidRPr="00456329">
        <w:rPr>
          <w:rFonts w:ascii="Times New Roman" w:hAnsi="Times New Roman" w:cs="Times New Roman"/>
          <w:sz w:val="24"/>
          <w:szCs w:val="24"/>
          <w:shd w:val="clear" w:color="auto" w:fill="FFFFFF"/>
        </w:rPr>
        <w:t>Appel, G.</w:t>
      </w:r>
      <w:r w:rsidR="00003055">
        <w:rPr>
          <w:rFonts w:ascii="Times New Roman" w:hAnsi="Times New Roman" w:cs="Times New Roman"/>
          <w:sz w:val="24"/>
          <w:szCs w:val="24"/>
          <w:shd w:val="clear" w:color="auto" w:fill="FFFFFF"/>
        </w:rPr>
        <w:t xml:space="preserve"> et al., 2020,</w:t>
      </w:r>
      <w:r w:rsidR="0006314A">
        <w:rPr>
          <w:rFonts w:ascii="Times New Roman" w:hAnsi="Times New Roman" w:cs="Times New Roman"/>
          <w:sz w:val="24"/>
          <w:szCs w:val="24"/>
          <w:shd w:val="clear" w:color="auto" w:fill="FFFFFF"/>
        </w:rPr>
        <w:t xml:space="preserve"> pg.</w:t>
      </w:r>
      <w:r w:rsidR="00003055">
        <w:rPr>
          <w:rFonts w:ascii="Times New Roman" w:hAnsi="Times New Roman" w:cs="Times New Roman"/>
          <w:sz w:val="24"/>
          <w:szCs w:val="24"/>
          <w:shd w:val="clear" w:color="auto" w:fill="FFFFFF"/>
        </w:rPr>
        <w:t>86)</w:t>
      </w:r>
      <w:r w:rsidRPr="00456329">
        <w:rPr>
          <w:rFonts w:ascii="Times New Roman" w:eastAsia="Times New Roman" w:hAnsi="Times New Roman" w:cs="Times New Roman"/>
          <w:sz w:val="24"/>
          <w:szCs w:val="24"/>
        </w:rPr>
        <w:t>. For example, an individual launching an online apparel store</w:t>
      </w:r>
      <w:r w:rsidR="00C90BC4" w:rsidRPr="00456329">
        <w:rPr>
          <w:rFonts w:ascii="Times New Roman" w:eastAsia="Times New Roman" w:hAnsi="Times New Roman" w:cs="Times New Roman"/>
          <w:sz w:val="24"/>
          <w:szCs w:val="24"/>
        </w:rPr>
        <w:t xml:space="preserve"> would not need to create a LinkedIn profile. Platforms like Instagram or Facebook work best for such an individual depending on the demographics of their target audience.</w:t>
      </w:r>
    </w:p>
    <w:p w14:paraId="1266F4CB" w14:textId="1A9EFA2F" w:rsidR="000D0569"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Organisations should also include social media marketing budgets in their annual budgets. A budget provides a clear overview of the appropriate and cost-effective strategies that enable the company to achieve its KPIs. Additionally, as much as it is vital to keep up with the trends on social media, companies should establish critical areas and strategic moves that separate them from the rest, providing them with an edge to stand out from all the noise</w:t>
      </w:r>
      <w:r w:rsidR="00003055">
        <w:rPr>
          <w:rFonts w:ascii="Times New Roman" w:eastAsia="Times New Roman" w:hAnsi="Times New Roman" w:cs="Times New Roman"/>
          <w:sz w:val="24"/>
          <w:szCs w:val="24"/>
        </w:rPr>
        <w:t xml:space="preserve"> (</w:t>
      </w:r>
      <w:r w:rsidR="00003055" w:rsidRPr="00456329">
        <w:rPr>
          <w:rFonts w:ascii="Times New Roman" w:hAnsi="Times New Roman" w:cs="Times New Roman"/>
          <w:sz w:val="24"/>
          <w:szCs w:val="24"/>
          <w:shd w:val="clear" w:color="auto" w:fill="FFFFFF"/>
        </w:rPr>
        <w:t>Appel, G.</w:t>
      </w:r>
      <w:r w:rsidR="00003055">
        <w:rPr>
          <w:rFonts w:ascii="Times New Roman" w:hAnsi="Times New Roman" w:cs="Times New Roman"/>
          <w:sz w:val="24"/>
          <w:szCs w:val="24"/>
          <w:shd w:val="clear" w:color="auto" w:fill="FFFFFF"/>
        </w:rPr>
        <w:t xml:space="preserve"> et al., 2020, 94).</w:t>
      </w:r>
      <w:r w:rsidRPr="00456329">
        <w:rPr>
          <w:rFonts w:ascii="Times New Roman" w:eastAsia="Times New Roman" w:hAnsi="Times New Roman" w:cs="Times New Roman"/>
          <w:sz w:val="24"/>
          <w:szCs w:val="24"/>
        </w:rPr>
        <w:t xml:space="preserve"> </w:t>
      </w:r>
    </w:p>
    <w:p w14:paraId="45596131" w14:textId="18E649DC" w:rsidR="00AA4220"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lastRenderedPageBreak/>
        <w:t>Conclusively, the success of any business, regardless of structure and size, is significantly dependent on the marketing strategy the organisation decides to see through. A practical, data-driven marketing strategy aids in expanding the organisation's customer base, boosting the growth in the structure of the organisation and boosting sales and, eventually, revenue generated</w:t>
      </w:r>
      <w:r w:rsidR="00003055">
        <w:rPr>
          <w:rFonts w:ascii="Times New Roman" w:eastAsia="Times New Roman" w:hAnsi="Times New Roman" w:cs="Times New Roman"/>
          <w:sz w:val="24"/>
          <w:szCs w:val="24"/>
        </w:rPr>
        <w:t xml:space="preserve"> (</w:t>
      </w:r>
      <w:r w:rsidR="00003055" w:rsidRPr="00456329">
        <w:rPr>
          <w:rFonts w:ascii="Times New Roman" w:hAnsi="Times New Roman" w:cs="Times New Roman"/>
          <w:sz w:val="24"/>
          <w:szCs w:val="24"/>
          <w:shd w:val="clear" w:color="auto" w:fill="FFFFFF"/>
        </w:rPr>
        <w:t>Morgan, N</w:t>
      </w:r>
      <w:r w:rsidR="00003055">
        <w:rPr>
          <w:rFonts w:ascii="Times New Roman" w:hAnsi="Times New Roman" w:cs="Times New Roman"/>
          <w:sz w:val="24"/>
          <w:szCs w:val="24"/>
          <w:shd w:val="clear" w:color="auto" w:fill="FFFFFF"/>
        </w:rPr>
        <w:t>. et al., 2019,</w:t>
      </w:r>
      <w:r w:rsidR="00E03638">
        <w:rPr>
          <w:rFonts w:ascii="Times New Roman" w:hAnsi="Times New Roman" w:cs="Times New Roman"/>
          <w:sz w:val="24"/>
          <w:szCs w:val="24"/>
          <w:shd w:val="clear" w:color="auto" w:fill="FFFFFF"/>
        </w:rPr>
        <w:t xml:space="preserve"> </w:t>
      </w:r>
      <w:r w:rsidR="0006314A">
        <w:rPr>
          <w:rFonts w:ascii="Times New Roman" w:hAnsi="Times New Roman" w:cs="Times New Roman"/>
          <w:sz w:val="24"/>
          <w:szCs w:val="24"/>
          <w:shd w:val="clear" w:color="auto" w:fill="FFFFFF"/>
        </w:rPr>
        <w:t>pg.</w:t>
      </w:r>
      <w:r w:rsidR="00003055">
        <w:rPr>
          <w:rFonts w:ascii="Times New Roman" w:hAnsi="Times New Roman" w:cs="Times New Roman"/>
          <w:sz w:val="24"/>
          <w:szCs w:val="24"/>
          <w:shd w:val="clear" w:color="auto" w:fill="FFFFFF"/>
        </w:rPr>
        <w:t>15)</w:t>
      </w:r>
      <w:r w:rsidR="00003055" w:rsidRPr="00456329">
        <w:rPr>
          <w:rFonts w:ascii="Times New Roman" w:eastAsia="Times New Roman" w:hAnsi="Times New Roman" w:cs="Times New Roman"/>
          <w:sz w:val="24"/>
          <w:szCs w:val="24"/>
        </w:rPr>
        <w:t>.</w:t>
      </w:r>
      <w:r w:rsidRPr="00456329">
        <w:rPr>
          <w:rFonts w:ascii="Times New Roman" w:eastAsia="Times New Roman" w:hAnsi="Times New Roman" w:cs="Times New Roman"/>
          <w:sz w:val="24"/>
          <w:szCs w:val="24"/>
        </w:rPr>
        <w:t xml:space="preserve"> The emergence of social media platforms has led to increased digitalised marketing strategies. Therefore, it is a smart move for organisations to intentionally invest in social media marketing and effectively utilise the marketing tools these platforms offer.</w:t>
      </w:r>
      <w:r w:rsidR="00632811" w:rsidRPr="00456329">
        <w:rPr>
          <w:rFonts w:ascii="Times New Roman" w:eastAsia="Times New Roman" w:hAnsi="Times New Roman" w:cs="Times New Roman"/>
          <w:sz w:val="24"/>
          <w:szCs w:val="24"/>
        </w:rPr>
        <w:t xml:space="preserve"> Digital marketing teams should be innovative and creative in their posts to allow them to stand out</w:t>
      </w:r>
      <w:r w:rsidR="00003055">
        <w:rPr>
          <w:rFonts w:ascii="Times New Roman" w:eastAsia="Times New Roman" w:hAnsi="Times New Roman" w:cs="Times New Roman"/>
          <w:sz w:val="24"/>
          <w:szCs w:val="24"/>
        </w:rPr>
        <w:t xml:space="preserve"> (</w:t>
      </w:r>
      <w:r w:rsidR="00003055" w:rsidRPr="00456329">
        <w:rPr>
          <w:rFonts w:ascii="Times New Roman" w:hAnsi="Times New Roman" w:cs="Times New Roman"/>
          <w:sz w:val="24"/>
          <w:szCs w:val="24"/>
          <w:shd w:val="clear" w:color="auto" w:fill="FFFFFF"/>
        </w:rPr>
        <w:t>Steenkamp</w:t>
      </w:r>
      <w:r w:rsidR="00003055">
        <w:rPr>
          <w:rFonts w:ascii="Times New Roman" w:hAnsi="Times New Roman" w:cs="Times New Roman"/>
          <w:sz w:val="24"/>
          <w:szCs w:val="24"/>
          <w:shd w:val="clear" w:color="auto" w:fill="FFFFFF"/>
        </w:rPr>
        <w:t>, J. 2020,</w:t>
      </w:r>
      <w:r w:rsidR="00E03638">
        <w:rPr>
          <w:rFonts w:ascii="Times New Roman" w:hAnsi="Times New Roman" w:cs="Times New Roman"/>
          <w:sz w:val="24"/>
          <w:szCs w:val="24"/>
          <w:shd w:val="clear" w:color="auto" w:fill="FFFFFF"/>
        </w:rPr>
        <w:t xml:space="preserve"> </w:t>
      </w:r>
      <w:r w:rsidR="0006314A">
        <w:rPr>
          <w:rFonts w:ascii="Times New Roman" w:hAnsi="Times New Roman" w:cs="Times New Roman"/>
          <w:sz w:val="24"/>
          <w:szCs w:val="24"/>
          <w:shd w:val="clear" w:color="auto" w:fill="FFFFFF"/>
        </w:rPr>
        <w:t>pg.</w:t>
      </w:r>
      <w:r w:rsidR="00003055">
        <w:rPr>
          <w:rFonts w:ascii="Times New Roman" w:hAnsi="Times New Roman" w:cs="Times New Roman"/>
          <w:sz w:val="24"/>
          <w:szCs w:val="24"/>
          <w:shd w:val="clear" w:color="auto" w:fill="FFFFFF"/>
        </w:rPr>
        <w:t>18)</w:t>
      </w:r>
      <w:r w:rsidR="00632811" w:rsidRPr="00456329">
        <w:rPr>
          <w:rFonts w:ascii="Times New Roman" w:eastAsia="Times New Roman" w:hAnsi="Times New Roman" w:cs="Times New Roman"/>
          <w:sz w:val="24"/>
          <w:szCs w:val="24"/>
        </w:rPr>
        <w:t xml:space="preserve">. The content they post should be appealing, and their campaigns should be engaging to capture the attention of even those mindlessly scrolling on their smartphones. </w:t>
      </w:r>
    </w:p>
    <w:p w14:paraId="629DC481" w14:textId="2C58D873" w:rsidR="000D0569" w:rsidRPr="00456329" w:rsidRDefault="004071BC" w:rsidP="00E03638">
      <w:pPr>
        <w:widowControl w:val="0"/>
        <w:spacing w:before="279" w:line="480" w:lineRule="auto"/>
        <w:ind w:firstLine="720"/>
        <w:jc w:val="both"/>
        <w:rPr>
          <w:rFonts w:ascii="Times New Roman" w:eastAsia="Times New Roman" w:hAnsi="Times New Roman" w:cs="Times New Roman"/>
          <w:sz w:val="24"/>
          <w:szCs w:val="24"/>
        </w:rPr>
      </w:pPr>
      <w:r w:rsidRPr="00456329">
        <w:rPr>
          <w:rFonts w:ascii="Times New Roman" w:eastAsia="Times New Roman" w:hAnsi="Times New Roman" w:cs="Times New Roman"/>
          <w:sz w:val="24"/>
          <w:szCs w:val="24"/>
        </w:rPr>
        <w:t>It is also important to note that, despite their numerous benefits, such as; increased global connectivity, quick and safe interactions over global borders, quick, affordable and transparent shipping, personalised interactions with customers and increased endorsement of creativity. Social media marketing is highly volatile and demands hypervigilance to keep up with any updates, trends and new technologies.</w:t>
      </w:r>
    </w:p>
    <w:p w14:paraId="3F32768F" w14:textId="77777777" w:rsidR="00AA4220" w:rsidRPr="00456329" w:rsidRDefault="004071BC" w:rsidP="00456329">
      <w:pPr>
        <w:spacing w:after="160" w:line="480" w:lineRule="auto"/>
        <w:rPr>
          <w:rFonts w:ascii="Times New Roman" w:eastAsia="Times New Roman" w:hAnsi="Times New Roman" w:cs="Times New Roman"/>
          <w:b/>
          <w:bCs/>
          <w:sz w:val="24"/>
          <w:szCs w:val="24"/>
        </w:rPr>
      </w:pPr>
      <w:r w:rsidRPr="00456329">
        <w:rPr>
          <w:rFonts w:ascii="Times New Roman" w:eastAsia="Times New Roman" w:hAnsi="Times New Roman" w:cs="Times New Roman"/>
          <w:b/>
          <w:bCs/>
          <w:sz w:val="24"/>
          <w:szCs w:val="24"/>
        </w:rPr>
        <w:br w:type="page"/>
      </w:r>
    </w:p>
    <w:p w14:paraId="0B19D5DC" w14:textId="585B3CA5" w:rsidR="009779D9" w:rsidRPr="00456329" w:rsidRDefault="004071BC" w:rsidP="00456329">
      <w:pPr>
        <w:widowControl w:val="0"/>
        <w:spacing w:before="279" w:line="480" w:lineRule="auto"/>
        <w:jc w:val="center"/>
        <w:rPr>
          <w:rFonts w:ascii="Times New Roman" w:eastAsia="Times New Roman" w:hAnsi="Times New Roman" w:cs="Times New Roman"/>
          <w:b/>
          <w:bCs/>
          <w:sz w:val="24"/>
          <w:szCs w:val="24"/>
        </w:rPr>
      </w:pPr>
      <w:r w:rsidRPr="00456329">
        <w:rPr>
          <w:rFonts w:ascii="Times New Roman" w:eastAsia="Times New Roman" w:hAnsi="Times New Roman" w:cs="Times New Roman"/>
          <w:b/>
          <w:bCs/>
          <w:sz w:val="24"/>
          <w:szCs w:val="24"/>
        </w:rPr>
        <w:lastRenderedPageBreak/>
        <w:t xml:space="preserve">References </w:t>
      </w:r>
    </w:p>
    <w:p w14:paraId="52B4A704" w14:textId="2CFE28F2" w:rsidR="005A2020" w:rsidRPr="00456329" w:rsidRDefault="004071BC" w:rsidP="008608F8">
      <w:pPr>
        <w:widowControl w:val="0"/>
        <w:spacing w:before="279" w:line="480" w:lineRule="auto"/>
        <w:ind w:left="720" w:hanging="720"/>
        <w:rPr>
          <w:rFonts w:ascii="Times New Roman" w:hAnsi="Times New Roman" w:cs="Times New Roman"/>
          <w:sz w:val="24"/>
          <w:szCs w:val="24"/>
          <w:shd w:val="clear" w:color="auto" w:fill="FFFFFF"/>
        </w:rPr>
      </w:pPr>
      <w:r w:rsidRPr="00456329">
        <w:rPr>
          <w:rFonts w:ascii="Times New Roman" w:hAnsi="Times New Roman" w:cs="Times New Roman"/>
          <w:sz w:val="24"/>
          <w:szCs w:val="24"/>
          <w:shd w:val="clear" w:color="auto" w:fill="FFFFFF"/>
        </w:rPr>
        <w:t>Morgan, N.A., Whitler, K.A., Feng, H. and Chari, S., 2019. Research in marketing strategy. </w:t>
      </w:r>
      <w:r w:rsidRPr="00456329">
        <w:rPr>
          <w:rFonts w:ascii="Times New Roman" w:hAnsi="Times New Roman" w:cs="Times New Roman"/>
          <w:i/>
          <w:iCs/>
          <w:sz w:val="24"/>
          <w:szCs w:val="24"/>
          <w:shd w:val="clear" w:color="auto" w:fill="FFFFFF"/>
        </w:rPr>
        <w:t>Journal of the Academy of Marketing Science</w:t>
      </w:r>
      <w:r w:rsidRPr="00456329">
        <w:rPr>
          <w:rFonts w:ascii="Times New Roman" w:hAnsi="Times New Roman" w:cs="Times New Roman"/>
          <w:sz w:val="24"/>
          <w:szCs w:val="24"/>
          <w:shd w:val="clear" w:color="auto" w:fill="FFFFFF"/>
        </w:rPr>
        <w:t>, </w:t>
      </w:r>
      <w:r w:rsidRPr="00456329">
        <w:rPr>
          <w:rFonts w:ascii="Times New Roman" w:hAnsi="Times New Roman" w:cs="Times New Roman"/>
          <w:i/>
          <w:iCs/>
          <w:sz w:val="24"/>
          <w:szCs w:val="24"/>
          <w:shd w:val="clear" w:color="auto" w:fill="FFFFFF"/>
        </w:rPr>
        <w:t>47</w:t>
      </w:r>
      <w:r w:rsidRPr="00456329">
        <w:rPr>
          <w:rFonts w:ascii="Times New Roman" w:hAnsi="Times New Roman" w:cs="Times New Roman"/>
          <w:sz w:val="24"/>
          <w:szCs w:val="24"/>
          <w:shd w:val="clear" w:color="auto" w:fill="FFFFFF"/>
        </w:rPr>
        <w:t>(1), pp.4-29.</w:t>
      </w:r>
    </w:p>
    <w:p w14:paraId="2D7592A6" w14:textId="70DD0A98" w:rsidR="007B370A" w:rsidRPr="00456329" w:rsidRDefault="004071BC" w:rsidP="008608F8">
      <w:pPr>
        <w:widowControl w:val="0"/>
        <w:spacing w:before="279" w:line="480" w:lineRule="auto"/>
        <w:ind w:left="720" w:hanging="720"/>
        <w:rPr>
          <w:rFonts w:ascii="Times New Roman" w:eastAsia="Times New Roman" w:hAnsi="Times New Roman" w:cs="Times New Roman"/>
          <w:b/>
          <w:bCs/>
          <w:sz w:val="24"/>
          <w:szCs w:val="24"/>
        </w:rPr>
      </w:pPr>
      <w:r w:rsidRPr="00456329">
        <w:rPr>
          <w:rFonts w:ascii="Times New Roman" w:hAnsi="Times New Roman" w:cs="Times New Roman"/>
          <w:sz w:val="24"/>
          <w:szCs w:val="24"/>
          <w:shd w:val="clear" w:color="auto" w:fill="FFFFFF"/>
        </w:rPr>
        <w:t>Espinoza, J.M., Proaño, P.A., Villavicencio, J.M. and Villegas, M.A., 2019. </w:t>
      </w:r>
      <w:r w:rsidRPr="00456329">
        <w:rPr>
          <w:rFonts w:ascii="Times New Roman" w:hAnsi="Times New Roman" w:cs="Times New Roman"/>
          <w:i/>
          <w:iCs/>
          <w:sz w:val="24"/>
          <w:szCs w:val="24"/>
          <w:shd w:val="clear" w:color="auto" w:fill="FFFFFF"/>
        </w:rPr>
        <w:t>Extending PESTEL technique to neutrosophic environment for decisions making in business management</w:t>
      </w:r>
      <w:r w:rsidRPr="00456329">
        <w:rPr>
          <w:rFonts w:ascii="Times New Roman" w:hAnsi="Times New Roman" w:cs="Times New Roman"/>
          <w:sz w:val="24"/>
          <w:szCs w:val="24"/>
          <w:shd w:val="clear" w:color="auto" w:fill="FFFFFF"/>
        </w:rPr>
        <w:t>. Infinite Study.</w:t>
      </w:r>
    </w:p>
    <w:p w14:paraId="7082D6DA" w14:textId="4B6C7F65" w:rsidR="005A2020" w:rsidRPr="00456329" w:rsidRDefault="004071BC" w:rsidP="008608F8">
      <w:pPr>
        <w:widowControl w:val="0"/>
        <w:spacing w:before="279" w:line="480" w:lineRule="auto"/>
        <w:ind w:left="720" w:hanging="720"/>
        <w:rPr>
          <w:rFonts w:ascii="Times New Roman" w:hAnsi="Times New Roman" w:cs="Times New Roman"/>
          <w:sz w:val="24"/>
          <w:szCs w:val="24"/>
          <w:shd w:val="clear" w:color="auto" w:fill="FFFFFF"/>
        </w:rPr>
      </w:pPr>
      <w:r w:rsidRPr="00456329">
        <w:rPr>
          <w:rFonts w:ascii="Times New Roman" w:hAnsi="Times New Roman" w:cs="Times New Roman"/>
          <w:sz w:val="24"/>
          <w:szCs w:val="24"/>
          <w:shd w:val="clear" w:color="auto" w:fill="FFFFFF"/>
        </w:rPr>
        <w:t>Brandberg, O., Myrefelt Norlinger, M. and Ngo, K., 2020. Nike’s Dream Crazy campaign and how it influenced views and opinions towards the brand.</w:t>
      </w:r>
    </w:p>
    <w:p w14:paraId="5B51453C" w14:textId="04E8C570" w:rsidR="007B370A" w:rsidRPr="00456329" w:rsidRDefault="004071BC" w:rsidP="008608F8">
      <w:pPr>
        <w:widowControl w:val="0"/>
        <w:spacing w:before="279" w:line="480" w:lineRule="auto"/>
        <w:ind w:left="720" w:hanging="720"/>
        <w:rPr>
          <w:rFonts w:ascii="Times New Roman" w:hAnsi="Times New Roman" w:cs="Times New Roman"/>
          <w:sz w:val="24"/>
          <w:szCs w:val="24"/>
          <w:shd w:val="clear" w:color="auto" w:fill="FFFFFF"/>
        </w:rPr>
      </w:pPr>
      <w:r w:rsidRPr="00456329">
        <w:rPr>
          <w:rFonts w:ascii="Times New Roman" w:hAnsi="Times New Roman" w:cs="Times New Roman"/>
          <w:sz w:val="24"/>
          <w:szCs w:val="24"/>
          <w:shd w:val="clear" w:color="auto" w:fill="FFFFFF"/>
        </w:rPr>
        <w:t>Grewal, D., Hulland, J., Kopalle, P.K. and Karahanna, E., 2020. The future of technology and marketing: A multidisciplinary perspective. </w:t>
      </w:r>
      <w:r w:rsidRPr="00456329">
        <w:rPr>
          <w:rFonts w:ascii="Times New Roman" w:hAnsi="Times New Roman" w:cs="Times New Roman"/>
          <w:i/>
          <w:iCs/>
          <w:sz w:val="24"/>
          <w:szCs w:val="24"/>
          <w:shd w:val="clear" w:color="auto" w:fill="FFFFFF"/>
        </w:rPr>
        <w:t>Journal of the Academy of Marketing Science</w:t>
      </w:r>
      <w:r w:rsidRPr="00456329">
        <w:rPr>
          <w:rFonts w:ascii="Times New Roman" w:hAnsi="Times New Roman" w:cs="Times New Roman"/>
          <w:sz w:val="24"/>
          <w:szCs w:val="24"/>
          <w:shd w:val="clear" w:color="auto" w:fill="FFFFFF"/>
        </w:rPr>
        <w:t>, </w:t>
      </w:r>
      <w:r w:rsidRPr="00456329">
        <w:rPr>
          <w:rFonts w:ascii="Times New Roman" w:hAnsi="Times New Roman" w:cs="Times New Roman"/>
          <w:i/>
          <w:iCs/>
          <w:sz w:val="24"/>
          <w:szCs w:val="24"/>
          <w:shd w:val="clear" w:color="auto" w:fill="FFFFFF"/>
        </w:rPr>
        <w:t>48</w:t>
      </w:r>
      <w:r w:rsidRPr="00456329">
        <w:rPr>
          <w:rFonts w:ascii="Times New Roman" w:hAnsi="Times New Roman" w:cs="Times New Roman"/>
          <w:sz w:val="24"/>
          <w:szCs w:val="24"/>
          <w:shd w:val="clear" w:color="auto" w:fill="FFFFFF"/>
        </w:rPr>
        <w:t>(1), pp.1-8.</w:t>
      </w:r>
    </w:p>
    <w:p w14:paraId="70EB1A93" w14:textId="22BEB11D" w:rsidR="00A13C08" w:rsidRPr="00456329" w:rsidRDefault="004071BC" w:rsidP="008608F8">
      <w:pPr>
        <w:widowControl w:val="0"/>
        <w:spacing w:before="279" w:line="480" w:lineRule="auto"/>
        <w:ind w:left="720" w:hanging="720"/>
        <w:rPr>
          <w:rFonts w:ascii="Times New Roman" w:hAnsi="Times New Roman" w:cs="Times New Roman"/>
          <w:sz w:val="24"/>
          <w:szCs w:val="24"/>
          <w:shd w:val="clear" w:color="auto" w:fill="FFFFFF"/>
        </w:rPr>
      </w:pPr>
      <w:r w:rsidRPr="00456329">
        <w:rPr>
          <w:rFonts w:ascii="Times New Roman" w:hAnsi="Times New Roman" w:cs="Times New Roman"/>
          <w:sz w:val="24"/>
          <w:szCs w:val="24"/>
          <w:shd w:val="clear" w:color="auto" w:fill="FFFFFF"/>
        </w:rPr>
        <w:t>Steenkamp, J.B.E., 2020. Global brand building and management in the digital age. </w:t>
      </w:r>
      <w:r w:rsidRPr="00456329">
        <w:rPr>
          <w:rFonts w:ascii="Times New Roman" w:hAnsi="Times New Roman" w:cs="Times New Roman"/>
          <w:i/>
          <w:iCs/>
          <w:sz w:val="24"/>
          <w:szCs w:val="24"/>
          <w:shd w:val="clear" w:color="auto" w:fill="FFFFFF"/>
        </w:rPr>
        <w:t>Journal of International Marketing</w:t>
      </w:r>
      <w:r w:rsidRPr="00456329">
        <w:rPr>
          <w:rFonts w:ascii="Times New Roman" w:hAnsi="Times New Roman" w:cs="Times New Roman"/>
          <w:sz w:val="24"/>
          <w:szCs w:val="24"/>
          <w:shd w:val="clear" w:color="auto" w:fill="FFFFFF"/>
        </w:rPr>
        <w:t>, </w:t>
      </w:r>
      <w:r w:rsidRPr="00456329">
        <w:rPr>
          <w:rFonts w:ascii="Times New Roman" w:hAnsi="Times New Roman" w:cs="Times New Roman"/>
          <w:i/>
          <w:iCs/>
          <w:sz w:val="24"/>
          <w:szCs w:val="24"/>
          <w:shd w:val="clear" w:color="auto" w:fill="FFFFFF"/>
        </w:rPr>
        <w:t>28</w:t>
      </w:r>
      <w:r w:rsidRPr="00456329">
        <w:rPr>
          <w:rFonts w:ascii="Times New Roman" w:hAnsi="Times New Roman" w:cs="Times New Roman"/>
          <w:sz w:val="24"/>
          <w:szCs w:val="24"/>
          <w:shd w:val="clear" w:color="auto" w:fill="FFFFFF"/>
        </w:rPr>
        <w:t>(1), pp.13-27.</w:t>
      </w:r>
    </w:p>
    <w:p w14:paraId="089D606F" w14:textId="20E326E9" w:rsidR="00A13C08" w:rsidRPr="00456329" w:rsidRDefault="004071BC" w:rsidP="008608F8">
      <w:pPr>
        <w:widowControl w:val="0"/>
        <w:spacing w:before="279" w:line="480" w:lineRule="auto"/>
        <w:ind w:left="720" w:hanging="720"/>
        <w:rPr>
          <w:rFonts w:ascii="Times New Roman" w:eastAsia="Times New Roman" w:hAnsi="Times New Roman" w:cs="Times New Roman"/>
          <w:b/>
          <w:bCs/>
          <w:sz w:val="24"/>
          <w:szCs w:val="24"/>
        </w:rPr>
      </w:pPr>
      <w:r w:rsidRPr="00456329">
        <w:rPr>
          <w:rFonts w:ascii="Times New Roman" w:hAnsi="Times New Roman" w:cs="Times New Roman"/>
          <w:sz w:val="24"/>
          <w:szCs w:val="24"/>
          <w:shd w:val="clear" w:color="auto" w:fill="FFFFFF"/>
        </w:rPr>
        <w:t>Appel, G., Grewal, L., Hadi, R. and Stephen, A.T., 2020. The future of social media in marketing. </w:t>
      </w:r>
      <w:r w:rsidRPr="00456329">
        <w:rPr>
          <w:rFonts w:ascii="Times New Roman" w:hAnsi="Times New Roman" w:cs="Times New Roman"/>
          <w:i/>
          <w:iCs/>
          <w:sz w:val="24"/>
          <w:szCs w:val="24"/>
          <w:shd w:val="clear" w:color="auto" w:fill="FFFFFF"/>
        </w:rPr>
        <w:t>Journal of the Academy of Marketing Science</w:t>
      </w:r>
      <w:r w:rsidRPr="00456329">
        <w:rPr>
          <w:rFonts w:ascii="Times New Roman" w:hAnsi="Times New Roman" w:cs="Times New Roman"/>
          <w:sz w:val="24"/>
          <w:szCs w:val="24"/>
          <w:shd w:val="clear" w:color="auto" w:fill="FFFFFF"/>
        </w:rPr>
        <w:t>, </w:t>
      </w:r>
      <w:r w:rsidRPr="00456329">
        <w:rPr>
          <w:rFonts w:ascii="Times New Roman" w:hAnsi="Times New Roman" w:cs="Times New Roman"/>
          <w:i/>
          <w:iCs/>
          <w:sz w:val="24"/>
          <w:szCs w:val="24"/>
          <w:shd w:val="clear" w:color="auto" w:fill="FFFFFF"/>
        </w:rPr>
        <w:t>48</w:t>
      </w:r>
      <w:r w:rsidRPr="00456329">
        <w:rPr>
          <w:rFonts w:ascii="Times New Roman" w:hAnsi="Times New Roman" w:cs="Times New Roman"/>
          <w:sz w:val="24"/>
          <w:szCs w:val="24"/>
          <w:shd w:val="clear" w:color="auto" w:fill="FFFFFF"/>
        </w:rPr>
        <w:t>(1), pp.79-95.</w:t>
      </w:r>
    </w:p>
    <w:p w14:paraId="0A619F63" w14:textId="77777777" w:rsidR="0011713B" w:rsidRPr="00456329" w:rsidRDefault="0011713B" w:rsidP="00456329">
      <w:pPr>
        <w:spacing w:line="480" w:lineRule="auto"/>
        <w:rPr>
          <w:rFonts w:ascii="Times New Roman" w:hAnsi="Times New Roman" w:cs="Times New Roman"/>
          <w:sz w:val="24"/>
          <w:szCs w:val="24"/>
        </w:rPr>
      </w:pPr>
    </w:p>
    <w:sectPr w:rsidR="0011713B" w:rsidRPr="0045632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4646A" w14:textId="77777777" w:rsidR="004071BC" w:rsidRDefault="004071BC">
      <w:pPr>
        <w:spacing w:line="240" w:lineRule="auto"/>
      </w:pPr>
      <w:r>
        <w:separator/>
      </w:r>
    </w:p>
  </w:endnote>
  <w:endnote w:type="continuationSeparator" w:id="0">
    <w:p w14:paraId="17149899" w14:textId="77777777" w:rsidR="004071BC" w:rsidRDefault="004071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20376" w14:textId="77777777" w:rsidR="004071BC" w:rsidRDefault="004071BC">
      <w:pPr>
        <w:spacing w:line="240" w:lineRule="auto"/>
      </w:pPr>
      <w:r>
        <w:separator/>
      </w:r>
    </w:p>
  </w:footnote>
  <w:footnote w:type="continuationSeparator" w:id="0">
    <w:p w14:paraId="44046380" w14:textId="77777777" w:rsidR="004071BC" w:rsidRDefault="004071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A5331" w14:textId="420CAF31" w:rsidR="009779D9" w:rsidRPr="009779D9" w:rsidRDefault="004071BC">
    <w:pPr>
      <w:pStyle w:val="Header"/>
      <w:jc w:val="right"/>
      <w:rPr>
        <w:rFonts w:ascii="Times New Roman" w:hAnsi="Times New Roman" w:cs="Times New Roman"/>
        <w:sz w:val="24"/>
        <w:szCs w:val="24"/>
      </w:rPr>
    </w:pPr>
    <w:r w:rsidRPr="009779D9">
      <w:rPr>
        <w:rFonts w:ascii="Times New Roman" w:hAnsi="Times New Roman" w:cs="Times New Roman"/>
        <w:color w:val="222222"/>
        <w:sz w:val="24"/>
        <w:szCs w:val="24"/>
        <w:shd w:val="clear" w:color="auto" w:fill="FFFFFF"/>
      </w:rPr>
      <w:t>An Evaluation of Market</w:t>
    </w:r>
    <w:r>
      <w:rPr>
        <w:rFonts w:ascii="Times New Roman" w:hAnsi="Times New Roman" w:cs="Times New Roman"/>
        <w:color w:val="222222"/>
        <w:sz w:val="24"/>
        <w:szCs w:val="24"/>
        <w:shd w:val="clear" w:color="auto" w:fill="FFFFFF"/>
      </w:rPr>
      <w:t>ing</w:t>
    </w:r>
    <w:r w:rsidR="00956DD4">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 </w:t>
    </w:r>
    <w:sdt>
      <w:sdtPr>
        <w:rPr>
          <w:rFonts w:ascii="Times New Roman" w:hAnsi="Times New Roman" w:cs="Times New Roman"/>
          <w:sz w:val="24"/>
          <w:szCs w:val="24"/>
        </w:rPr>
        <w:id w:val="121959181"/>
        <w:docPartObj>
          <w:docPartGallery w:val="Page Numbers (Top of Page)"/>
          <w:docPartUnique/>
        </w:docPartObj>
      </w:sdtPr>
      <w:sdtEndPr>
        <w:rPr>
          <w:noProof/>
        </w:rPr>
      </w:sdtEndPr>
      <w:sdtContent>
        <w:r w:rsidRPr="009779D9">
          <w:rPr>
            <w:rFonts w:ascii="Times New Roman" w:hAnsi="Times New Roman" w:cs="Times New Roman"/>
            <w:sz w:val="24"/>
            <w:szCs w:val="24"/>
          </w:rPr>
          <w:fldChar w:fldCharType="begin"/>
        </w:r>
        <w:r w:rsidRPr="009779D9">
          <w:rPr>
            <w:rFonts w:ascii="Times New Roman" w:hAnsi="Times New Roman" w:cs="Times New Roman"/>
            <w:sz w:val="24"/>
            <w:szCs w:val="24"/>
          </w:rPr>
          <w:instrText xml:space="preserve"> PAGE   \* MERGEFORMAT </w:instrText>
        </w:r>
        <w:r w:rsidRPr="009779D9">
          <w:rPr>
            <w:rFonts w:ascii="Times New Roman" w:hAnsi="Times New Roman" w:cs="Times New Roman"/>
            <w:sz w:val="24"/>
            <w:szCs w:val="24"/>
          </w:rPr>
          <w:fldChar w:fldCharType="separate"/>
        </w:r>
        <w:r w:rsidR="0006314A">
          <w:rPr>
            <w:rFonts w:ascii="Times New Roman" w:hAnsi="Times New Roman" w:cs="Times New Roman"/>
            <w:noProof/>
            <w:sz w:val="24"/>
            <w:szCs w:val="24"/>
          </w:rPr>
          <w:t>1</w:t>
        </w:r>
        <w:r w:rsidRPr="009779D9">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D9"/>
    <w:rsid w:val="00003055"/>
    <w:rsid w:val="0006314A"/>
    <w:rsid w:val="000D0569"/>
    <w:rsid w:val="00116216"/>
    <w:rsid w:val="0011713B"/>
    <w:rsid w:val="00181938"/>
    <w:rsid w:val="002302C7"/>
    <w:rsid w:val="00236CA7"/>
    <w:rsid w:val="002A5FD8"/>
    <w:rsid w:val="003362E3"/>
    <w:rsid w:val="00343763"/>
    <w:rsid w:val="003446DE"/>
    <w:rsid w:val="00350A58"/>
    <w:rsid w:val="003610E5"/>
    <w:rsid w:val="003B6DE7"/>
    <w:rsid w:val="003F5ADB"/>
    <w:rsid w:val="004071BC"/>
    <w:rsid w:val="00442162"/>
    <w:rsid w:val="00456329"/>
    <w:rsid w:val="00464E09"/>
    <w:rsid w:val="004C51F9"/>
    <w:rsid w:val="004D1052"/>
    <w:rsid w:val="005023AE"/>
    <w:rsid w:val="005047C4"/>
    <w:rsid w:val="00516A17"/>
    <w:rsid w:val="00547953"/>
    <w:rsid w:val="00554B42"/>
    <w:rsid w:val="00573265"/>
    <w:rsid w:val="005A2020"/>
    <w:rsid w:val="005F10E8"/>
    <w:rsid w:val="00632811"/>
    <w:rsid w:val="00635FC9"/>
    <w:rsid w:val="0065778A"/>
    <w:rsid w:val="00666AEA"/>
    <w:rsid w:val="0071426C"/>
    <w:rsid w:val="00721505"/>
    <w:rsid w:val="007262DB"/>
    <w:rsid w:val="00753883"/>
    <w:rsid w:val="007B370A"/>
    <w:rsid w:val="0085271D"/>
    <w:rsid w:val="008608F8"/>
    <w:rsid w:val="008C4FCF"/>
    <w:rsid w:val="008D3557"/>
    <w:rsid w:val="009028DC"/>
    <w:rsid w:val="00946F75"/>
    <w:rsid w:val="00956DD4"/>
    <w:rsid w:val="009779D9"/>
    <w:rsid w:val="009A6545"/>
    <w:rsid w:val="00A13C08"/>
    <w:rsid w:val="00AA4220"/>
    <w:rsid w:val="00AC52DA"/>
    <w:rsid w:val="00AE094D"/>
    <w:rsid w:val="00B64E21"/>
    <w:rsid w:val="00C154CB"/>
    <w:rsid w:val="00C379F7"/>
    <w:rsid w:val="00C40C85"/>
    <w:rsid w:val="00C52856"/>
    <w:rsid w:val="00C54313"/>
    <w:rsid w:val="00C554A6"/>
    <w:rsid w:val="00C62DC8"/>
    <w:rsid w:val="00C90BC4"/>
    <w:rsid w:val="00CA2B79"/>
    <w:rsid w:val="00CD598D"/>
    <w:rsid w:val="00CD5F8F"/>
    <w:rsid w:val="00CF664F"/>
    <w:rsid w:val="00E03638"/>
    <w:rsid w:val="00ED4383"/>
    <w:rsid w:val="00F117A5"/>
    <w:rsid w:val="00F57CD6"/>
    <w:rsid w:val="00FC313B"/>
    <w:rsid w:val="00FC3562"/>
    <w:rsid w:val="00FD6A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9C468"/>
  <w15:chartTrackingRefBased/>
  <w15:docId w15:val="{52134EE1-884A-4C84-8947-3E5DEBECC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9D9"/>
    <w:pPr>
      <w:spacing w:after="0" w:line="276" w:lineRule="auto"/>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79D9"/>
    <w:pPr>
      <w:tabs>
        <w:tab w:val="center" w:pos="4680"/>
        <w:tab w:val="right" w:pos="9360"/>
      </w:tabs>
      <w:spacing w:line="240" w:lineRule="auto"/>
    </w:pPr>
  </w:style>
  <w:style w:type="character" w:customStyle="1" w:styleId="HeaderChar">
    <w:name w:val="Header Char"/>
    <w:basedOn w:val="DefaultParagraphFont"/>
    <w:link w:val="Header"/>
    <w:uiPriority w:val="99"/>
    <w:rsid w:val="009779D9"/>
    <w:rPr>
      <w:rFonts w:ascii="Arial" w:eastAsia="Arial" w:hAnsi="Arial" w:cs="Arial"/>
    </w:rPr>
  </w:style>
  <w:style w:type="paragraph" w:styleId="Footer">
    <w:name w:val="footer"/>
    <w:basedOn w:val="Normal"/>
    <w:link w:val="FooterChar"/>
    <w:uiPriority w:val="99"/>
    <w:unhideWhenUsed/>
    <w:rsid w:val="009779D9"/>
    <w:pPr>
      <w:tabs>
        <w:tab w:val="center" w:pos="4680"/>
        <w:tab w:val="right" w:pos="9360"/>
      </w:tabs>
      <w:spacing w:line="240" w:lineRule="auto"/>
    </w:pPr>
  </w:style>
  <w:style w:type="character" w:customStyle="1" w:styleId="FooterChar">
    <w:name w:val="Footer Char"/>
    <w:basedOn w:val="DefaultParagraphFont"/>
    <w:link w:val="Footer"/>
    <w:uiPriority w:val="99"/>
    <w:rsid w:val="009779D9"/>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9B7D5-8EC4-48B6-9077-CF32F98570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11</Pages>
  <Words>2729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Khaldoun Nabelsi</cp:lastModifiedBy>
  <cp:revision>19</cp:revision>
  <dcterms:created xsi:type="dcterms:W3CDTF">2023-01-08T17:27:00Z</dcterms:created>
  <dcterms:modified xsi:type="dcterms:W3CDTF">2023-01-12T13:05:00Z</dcterms:modified>
</cp:coreProperties>
</file>