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51EABBAE" w:rsidR="007C2CCC" w:rsidRDefault="0007713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Steven Moore 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5BEC1D53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2CD231CD" w:rsidR="007C2CCC" w:rsidRDefault="005F7E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</w:t>
            </w:r>
            <w:r w:rsidR="00077131">
              <w:rPr>
                <w:rFonts w:asciiTheme="minorHAnsi" w:hAnsiTheme="minorHAnsi" w:cstheme="minorHAnsi"/>
                <w:b/>
                <w:color w:val="000000" w:themeColor="text1"/>
              </w:rPr>
              <w:t>r Terry Walcott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5F916619" w:rsidR="007C2CCC" w:rsidRDefault="005F7E6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="00077131">
              <w:rPr>
                <w:rFonts w:asciiTheme="minorHAnsi" w:hAnsiTheme="minorHAnsi" w:cstheme="minorHAnsi"/>
                <w:b/>
                <w:color w:val="000000" w:themeColor="text1"/>
              </w:rPr>
              <w:t xml:space="preserve"> Nik</w:t>
            </w:r>
            <w:proofErr w:type="gramEnd"/>
            <w:r w:rsidR="00077131">
              <w:rPr>
                <w:rFonts w:asciiTheme="minorHAnsi" w:hAnsiTheme="minorHAnsi" w:cstheme="minorHAnsi"/>
                <w:b/>
                <w:color w:val="000000" w:themeColor="text1"/>
              </w:rPr>
              <w:t xml:space="preserve"> Whitehead</w:t>
            </w: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77777777" w:rsidR="007C5EED" w:rsidRPr="008E696B" w:rsidRDefault="007C5EED" w:rsidP="007C5EED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Applied </w:t>
            </w:r>
            <w:r w:rsidR="00EE4571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Computing    </w:t>
            </w:r>
            <w:r w:rsidR="00EE4571" w:rsidRPr="00077131">
              <w:rPr>
                <w:rFonts w:asciiTheme="minorHAnsi" w:hAnsiTheme="minorHAnsi" w:cstheme="minorHAnsi"/>
                <w:bCs/>
                <w:color w:val="000000" w:themeColor="text1"/>
              </w:rPr>
              <w:t xml:space="preserve">DIS  </w:t>
            </w:r>
            <w:r w:rsidR="00EE4571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CNC     EEE   </w:t>
            </w:r>
            <w:r w:rsidR="009E130B" w:rsidRPr="008E696B">
              <w:rPr>
                <w:rFonts w:asciiTheme="minorHAnsi" w:hAnsiTheme="minorHAnsi" w:cstheme="minorHAnsi"/>
                <w:bCs/>
                <w:color w:val="000000" w:themeColor="text1"/>
              </w:rPr>
              <w:t>Games</w:t>
            </w:r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Dev</w:t>
            </w:r>
            <w:r w:rsidR="00EE4571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</w:t>
            </w:r>
            <w:r w:rsidR="00EE4571" w:rsidRPr="00077131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</w:t>
            </w:r>
            <w:r w:rsidR="00EE4571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Web   </w:t>
            </w:r>
            <w:r w:rsidR="009E130B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                   </w:t>
            </w:r>
            <w:r w:rsidR="00461843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     </w:t>
            </w:r>
            <w:r w:rsidR="00EE4571"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>(</w:t>
            </w:r>
            <w:proofErr w:type="gramStart"/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>please</w:t>
            </w:r>
            <w:proofErr w:type="gramEnd"/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 xml:space="preserve"> </w:t>
            </w:r>
            <w:r w:rsidR="009E130B" w:rsidRPr="008E696B">
              <w:rPr>
                <w:rFonts w:asciiTheme="minorHAnsi" w:hAnsiTheme="minorHAnsi" w:cstheme="minorHAnsi"/>
                <w:bCs/>
                <w:color w:val="000000" w:themeColor="text1"/>
              </w:rPr>
              <w:t>indicate</w:t>
            </w:r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0FDF1C2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E696B">
              <w:rPr>
                <w:rFonts w:asciiTheme="minorHAnsi" w:hAnsiTheme="minorHAnsi" w:cstheme="minorHAnsi"/>
                <w:bCs/>
                <w:color w:val="000000" w:themeColor="text1"/>
              </w:rPr>
              <w:t>Experiment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266DE7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5FDDFA7" w14:textId="54D1EFC5" w:rsidR="004779D1" w:rsidRPr="00C2152E" w:rsidRDefault="0014431D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Your submission demonstrates a fair understanding of the usability and human computer interaction elements akin to thesis topic well. Literature introduced themes are expounded on and linked to your choices of methods very well.</w:t>
            </w: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33D9D405" w:rsidR="004779D1" w:rsidRPr="00C2152E" w:rsidRDefault="0014431D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75</w:t>
            </w: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266DE7" w:rsidRDefault="004779D1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593C7A87" w14:textId="77777777" w:rsidR="004779D1" w:rsidRPr="00C2152E" w:rsidRDefault="004779D1" w:rsidP="00CC126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4232C922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4F642E52" w14:textId="77777777" w:rsidR="00C215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2C0F9434" w:rsidR="008E696B" w:rsidRPr="00266DE7" w:rsidRDefault="008E696B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5D433E0A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C798348" w:rsidR="002B7AB6" w:rsidRDefault="002E2493" w:rsidP="004779D1">
            <w:pPr>
              <w:rPr>
                <w:rFonts w:asciiTheme="minorHAnsi" w:hAnsiTheme="minorHAnsi"/>
                <w:color w:val="000000" w:themeColor="text1"/>
              </w:rPr>
            </w:pPr>
            <w:proofErr w:type="spellStart"/>
            <w:proofErr w:type="gramStart"/>
            <w:r>
              <w:rPr>
                <w:rFonts w:asciiTheme="minorHAnsi" w:hAnsiTheme="minorHAnsi"/>
                <w:color w:val="000000" w:themeColor="text1"/>
              </w:rPr>
              <w:t>T.Walcott</w:t>
            </w:r>
            <w:proofErr w:type="spellEnd"/>
            <w:proofErr w:type="gramEnd"/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0110289B" w:rsidR="002B7AB6" w:rsidRDefault="008E696B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22/05/23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6220FA38" w:rsidR="004779D1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31F48CEE" w:rsidR="004779D1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077131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3118D81E" w:rsidR="007C2CCC" w:rsidRDefault="00077131" w:rsidP="000771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and literature appraised and introduces examined research area in a detailed manner.  Thesis statements is clear and firm rational given at onset.</w:t>
            </w:r>
          </w:p>
        </w:tc>
      </w:tr>
      <w:tr w:rsidR="00782CF2" w:rsidRPr="00C2152E" w14:paraId="7D35D5ED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F3C3A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EE0610D" w:rsidR="004779D1" w:rsidRPr="00C2152E" w:rsidRDefault="000771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F3C3A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31DFA0C" w:rsidR="004779D1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F6AE5CD" w14:textId="77777777" w:rsidR="008E696B" w:rsidRDefault="008E696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760E1E3E" w:rsidR="006D168E" w:rsidRDefault="00077131" w:rsidP="000771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Robust set of methods that are justified and does allow for replication of studies to be undertaken.</w:t>
            </w:r>
          </w:p>
        </w:tc>
      </w:tr>
    </w:tbl>
    <w:p w14:paraId="092A7E07" w14:textId="77777777" w:rsidR="000F3C3A" w:rsidRDefault="000F3C3A">
      <w: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3E9397E9" w:rsidR="00782CF2" w:rsidRPr="00C2152E" w:rsidRDefault="008E696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077131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D1AD57B" w:rsidR="00782CF2" w:rsidRPr="00C2152E" w:rsidRDefault="005F7E6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69FB9FB" w14:textId="77777777" w:rsidR="00430ED0" w:rsidRDefault="00430ED0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7B53DF" w14:textId="359080B8" w:rsidR="00430ED0" w:rsidRDefault="000771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Critical assessment of undertaken work demonstrated and valid recommendations for future works offered.</w:t>
            </w: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14246D4C" w:rsidR="00782CF2" w:rsidRPr="00C2152E" w:rsidRDefault="000771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FBF4305" w14:textId="03A6F468" w:rsidR="00C2152E" w:rsidRDefault="00811371" w:rsidP="000771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0873004" w14:textId="77777777" w:rsidR="00077131" w:rsidRDefault="00077131" w:rsidP="000771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4EC9993" w14:textId="6EF55723" w:rsidR="00077131" w:rsidRPr="00C2152E" w:rsidRDefault="00077131" w:rsidP="0007713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Quality of user experiences demonstrated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fairly well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119A27A5" w:rsidR="00782CF2" w:rsidRPr="00C2152E" w:rsidRDefault="000771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420CF7A5" w:rsidR="00782CF2" w:rsidRPr="00C2152E" w:rsidRDefault="0007713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3C8EB5C1" w14:textId="77777777" w:rsidR="00430ED0" w:rsidRDefault="00430ED0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3F485E1F" w:rsidR="007C2CCC" w:rsidRDefault="00077131" w:rsidP="00077131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 xml:space="preserve">Well documented report that does adhere to standard report format. Self-appraisal of documented work is discussed very well. </w:t>
            </w: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49581E4A" w:rsidR="00782CF2" w:rsidRPr="00C2152E" w:rsidRDefault="008E696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</w:t>
            </w:r>
            <w:r w:rsidR="00077131"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BA6D6F" w14:textId="77777777" w:rsidR="00997AF9" w:rsidRDefault="00997AF9" w:rsidP="002B7AB6">
      <w:r>
        <w:separator/>
      </w:r>
    </w:p>
  </w:endnote>
  <w:endnote w:type="continuationSeparator" w:id="0">
    <w:p w14:paraId="77CD60A4" w14:textId="77777777" w:rsidR="00997AF9" w:rsidRDefault="00997AF9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750CEB5" w14:textId="77777777" w:rsidR="00997AF9" w:rsidRDefault="00997AF9" w:rsidP="002B7AB6">
      <w:r>
        <w:separator/>
      </w:r>
    </w:p>
  </w:footnote>
  <w:footnote w:type="continuationSeparator" w:id="0">
    <w:p w14:paraId="7523128B" w14:textId="77777777" w:rsidR="00997AF9" w:rsidRDefault="00997AF9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77131"/>
    <w:rsid w:val="000F3C3A"/>
    <w:rsid w:val="000F7A4A"/>
    <w:rsid w:val="00125730"/>
    <w:rsid w:val="0014431D"/>
    <w:rsid w:val="00190898"/>
    <w:rsid w:val="001D0DDD"/>
    <w:rsid w:val="00242112"/>
    <w:rsid w:val="00253402"/>
    <w:rsid w:val="00266DE7"/>
    <w:rsid w:val="002B7AB6"/>
    <w:rsid w:val="002E2493"/>
    <w:rsid w:val="00306E7D"/>
    <w:rsid w:val="003E5437"/>
    <w:rsid w:val="003F049D"/>
    <w:rsid w:val="00403A2B"/>
    <w:rsid w:val="00430ED0"/>
    <w:rsid w:val="00461843"/>
    <w:rsid w:val="004779D1"/>
    <w:rsid w:val="00576B2C"/>
    <w:rsid w:val="005C79DB"/>
    <w:rsid w:val="005F7E6C"/>
    <w:rsid w:val="006363DD"/>
    <w:rsid w:val="006530D2"/>
    <w:rsid w:val="006645F5"/>
    <w:rsid w:val="006D168E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67FF"/>
    <w:rsid w:val="008D4A65"/>
    <w:rsid w:val="008E696B"/>
    <w:rsid w:val="00997AF9"/>
    <w:rsid w:val="009E130B"/>
    <w:rsid w:val="009F37CB"/>
    <w:rsid w:val="00A151E5"/>
    <w:rsid w:val="00A16A6A"/>
    <w:rsid w:val="00A23F92"/>
    <w:rsid w:val="00A4064E"/>
    <w:rsid w:val="00A47A6B"/>
    <w:rsid w:val="00A61D46"/>
    <w:rsid w:val="00A736BA"/>
    <w:rsid w:val="00AB34FE"/>
    <w:rsid w:val="00AE1BA2"/>
    <w:rsid w:val="00B04E8B"/>
    <w:rsid w:val="00B27A16"/>
    <w:rsid w:val="00C2152E"/>
    <w:rsid w:val="00C2722A"/>
    <w:rsid w:val="00C60A27"/>
    <w:rsid w:val="00CC126E"/>
    <w:rsid w:val="00CC4C41"/>
    <w:rsid w:val="00CD2262"/>
    <w:rsid w:val="00CF3983"/>
    <w:rsid w:val="00D87BAB"/>
    <w:rsid w:val="00E1157B"/>
    <w:rsid w:val="00E7241F"/>
    <w:rsid w:val="00E941A3"/>
    <w:rsid w:val="00EE0FE1"/>
    <w:rsid w:val="00EE4571"/>
    <w:rsid w:val="00F14758"/>
    <w:rsid w:val="00F52D3E"/>
    <w:rsid w:val="00F95C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340</Words>
  <Characters>1944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2280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Terry Walcott</cp:lastModifiedBy>
  <cp:revision>2</cp:revision>
  <cp:lastPrinted>2013-09-25T13:22:00Z</cp:lastPrinted>
  <dcterms:created xsi:type="dcterms:W3CDTF">2023-05-23T20:44:00Z</dcterms:created>
  <dcterms:modified xsi:type="dcterms:W3CDTF">2023-05-23T20:44:00Z</dcterms:modified>
</cp:coreProperties>
</file>