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D6DBB" w14:textId="43E7058B" w:rsidR="008E7215" w:rsidRDefault="008E7215" w:rsidP="002D7F3E">
      <w:pPr>
        <w:spacing w:before="100" w:beforeAutospacing="1" w:after="100" w:afterAutospacing="1"/>
        <w:jc w:val="center"/>
        <w:outlineLvl w:val="2"/>
        <w:rPr>
          <w:b/>
          <w:bCs/>
          <w:color w:val="000000"/>
          <w:sz w:val="32"/>
          <w:szCs w:val="32"/>
        </w:rPr>
      </w:pPr>
      <w:r>
        <w:rPr>
          <w:b/>
          <w:bCs/>
          <w:noProof/>
          <w:color w:val="000000"/>
          <w:sz w:val="32"/>
          <w:szCs w:val="32"/>
          <w14:ligatures w14:val="standardContextual"/>
        </w:rPr>
        <w:drawing>
          <wp:inline distT="0" distB="0" distL="0" distR="0" wp14:anchorId="582FCC51" wp14:editId="10CC9092">
            <wp:extent cx="2536466" cy="1454785"/>
            <wp:effectExtent l="0" t="0" r="3810" b="5715"/>
            <wp:docPr id="102580055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00555"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3421" cy="1521864"/>
                    </a:xfrm>
                    <a:prstGeom prst="rect">
                      <a:avLst/>
                    </a:prstGeom>
                  </pic:spPr>
                </pic:pic>
              </a:graphicData>
            </a:graphic>
          </wp:inline>
        </w:drawing>
      </w:r>
    </w:p>
    <w:p w14:paraId="2FB97B95" w14:textId="12401D76" w:rsidR="008E7215" w:rsidRDefault="008E7215" w:rsidP="008E7215">
      <w:pPr>
        <w:jc w:val="center"/>
        <w:rPr>
          <w:b/>
          <w:bCs/>
          <w:sz w:val="48"/>
          <w:szCs w:val="48"/>
        </w:rPr>
      </w:pPr>
      <w:r w:rsidRPr="003A0721">
        <w:rPr>
          <w:b/>
          <w:bCs/>
          <w:sz w:val="48"/>
          <w:szCs w:val="48"/>
          <w:u w:val="single"/>
        </w:rPr>
        <w:t xml:space="preserve">Dissertation </w:t>
      </w:r>
    </w:p>
    <w:p w14:paraId="79C6C80F" w14:textId="77777777" w:rsidR="008E7215" w:rsidRDefault="008E7215" w:rsidP="008E7215">
      <w:pPr>
        <w:jc w:val="center"/>
        <w:rPr>
          <w:b/>
          <w:bCs/>
          <w:sz w:val="38"/>
          <w:szCs w:val="38"/>
        </w:rPr>
      </w:pPr>
      <w:r>
        <w:rPr>
          <w:b/>
          <w:bCs/>
          <w:sz w:val="38"/>
          <w:szCs w:val="38"/>
        </w:rPr>
        <w:t>LCBB6000</w:t>
      </w:r>
    </w:p>
    <w:p w14:paraId="59F5EBD9" w14:textId="77777777" w:rsidR="008E7215" w:rsidRDefault="008E7215" w:rsidP="008E7215">
      <w:pPr>
        <w:jc w:val="center"/>
        <w:rPr>
          <w:b/>
          <w:bCs/>
          <w:sz w:val="38"/>
          <w:szCs w:val="38"/>
        </w:rPr>
      </w:pPr>
    </w:p>
    <w:p w14:paraId="4A65BC2C" w14:textId="77777777" w:rsidR="008E7215" w:rsidRDefault="008E7215" w:rsidP="008E7215">
      <w:pPr>
        <w:jc w:val="center"/>
        <w:rPr>
          <w:b/>
          <w:bCs/>
          <w:sz w:val="38"/>
          <w:szCs w:val="38"/>
        </w:rPr>
      </w:pPr>
      <w:r>
        <w:rPr>
          <w:b/>
          <w:bCs/>
          <w:sz w:val="38"/>
          <w:szCs w:val="38"/>
        </w:rPr>
        <w:t xml:space="preserve">BA (Hons) Business Management </w:t>
      </w:r>
    </w:p>
    <w:p w14:paraId="3BF0C3BE" w14:textId="77777777" w:rsidR="008E7215" w:rsidRDefault="008E7215" w:rsidP="008E7215">
      <w:pPr>
        <w:jc w:val="center"/>
        <w:rPr>
          <w:b/>
          <w:bCs/>
          <w:sz w:val="38"/>
          <w:szCs w:val="38"/>
        </w:rPr>
      </w:pPr>
    </w:p>
    <w:p w14:paraId="1E922F1C" w14:textId="77777777" w:rsidR="008E7215" w:rsidRDefault="008E7215" w:rsidP="008E7215">
      <w:pPr>
        <w:jc w:val="center"/>
        <w:rPr>
          <w:b/>
          <w:bCs/>
          <w:sz w:val="38"/>
          <w:szCs w:val="38"/>
        </w:rPr>
      </w:pPr>
      <w:r>
        <w:rPr>
          <w:b/>
          <w:bCs/>
          <w:sz w:val="38"/>
          <w:szCs w:val="38"/>
        </w:rPr>
        <w:t>Level 6</w:t>
      </w:r>
    </w:p>
    <w:p w14:paraId="69260BE7" w14:textId="77777777" w:rsidR="008E7215" w:rsidRDefault="008E7215" w:rsidP="008E7215">
      <w:pPr>
        <w:jc w:val="center"/>
        <w:rPr>
          <w:b/>
          <w:bCs/>
          <w:sz w:val="38"/>
          <w:szCs w:val="38"/>
        </w:rPr>
      </w:pPr>
    </w:p>
    <w:p w14:paraId="73A388BD" w14:textId="77777777" w:rsidR="008E7215" w:rsidRDefault="008E7215" w:rsidP="008E7215">
      <w:pPr>
        <w:jc w:val="center"/>
        <w:rPr>
          <w:b/>
          <w:bCs/>
          <w:i/>
          <w:iCs/>
          <w:sz w:val="38"/>
          <w:szCs w:val="38"/>
          <w:u w:val="single"/>
        </w:rPr>
      </w:pPr>
      <w:r w:rsidRPr="00435197">
        <w:rPr>
          <w:b/>
          <w:bCs/>
          <w:i/>
          <w:iCs/>
          <w:sz w:val="38"/>
          <w:szCs w:val="38"/>
          <w:u w:val="single"/>
        </w:rPr>
        <w:t>The Impact of the international business on the family owned businesess</w:t>
      </w:r>
    </w:p>
    <w:p w14:paraId="63C1A31C" w14:textId="77777777" w:rsidR="008E7215" w:rsidRDefault="008E7215" w:rsidP="008E7215">
      <w:pPr>
        <w:jc w:val="center"/>
        <w:rPr>
          <w:b/>
          <w:bCs/>
          <w:i/>
          <w:iCs/>
          <w:sz w:val="38"/>
          <w:szCs w:val="38"/>
          <w:u w:val="single"/>
        </w:rPr>
      </w:pPr>
    </w:p>
    <w:p w14:paraId="169B4AF5" w14:textId="77777777" w:rsidR="008E7215" w:rsidRDefault="008E7215" w:rsidP="008E7215">
      <w:pPr>
        <w:jc w:val="center"/>
        <w:rPr>
          <w:b/>
          <w:bCs/>
          <w:i/>
          <w:iCs/>
          <w:sz w:val="38"/>
          <w:szCs w:val="38"/>
          <w:u w:val="single"/>
        </w:rPr>
      </w:pPr>
    </w:p>
    <w:p w14:paraId="5E974E0D" w14:textId="77777777" w:rsidR="008E7215" w:rsidRDefault="008E7215" w:rsidP="008E7215">
      <w:pPr>
        <w:jc w:val="center"/>
        <w:rPr>
          <w:b/>
          <w:bCs/>
          <w:i/>
          <w:iCs/>
          <w:sz w:val="38"/>
          <w:szCs w:val="38"/>
          <w:u w:val="single"/>
        </w:rPr>
      </w:pPr>
    </w:p>
    <w:p w14:paraId="6D9A39A3" w14:textId="77777777" w:rsidR="008E7215" w:rsidRDefault="008E7215" w:rsidP="008E7215">
      <w:pPr>
        <w:jc w:val="center"/>
        <w:rPr>
          <w:b/>
          <w:bCs/>
          <w:i/>
          <w:iCs/>
          <w:sz w:val="38"/>
          <w:szCs w:val="38"/>
          <w:u w:val="single"/>
        </w:rPr>
      </w:pPr>
    </w:p>
    <w:p w14:paraId="50A21827" w14:textId="77777777" w:rsidR="008E7215" w:rsidRDefault="008E7215" w:rsidP="008E7215">
      <w:pPr>
        <w:jc w:val="center"/>
        <w:rPr>
          <w:b/>
          <w:bCs/>
          <w:i/>
          <w:iCs/>
          <w:sz w:val="38"/>
          <w:szCs w:val="38"/>
          <w:u w:val="single"/>
        </w:rPr>
      </w:pPr>
    </w:p>
    <w:p w14:paraId="75856642" w14:textId="77777777" w:rsidR="008E7215" w:rsidRDefault="008E7215" w:rsidP="008E7215">
      <w:pPr>
        <w:jc w:val="center"/>
        <w:rPr>
          <w:b/>
          <w:bCs/>
          <w:i/>
          <w:iCs/>
          <w:sz w:val="38"/>
          <w:szCs w:val="38"/>
          <w:u w:val="single"/>
        </w:rPr>
      </w:pPr>
    </w:p>
    <w:p w14:paraId="19B0E6DE" w14:textId="77777777" w:rsidR="008E7215" w:rsidRDefault="008E7215" w:rsidP="008E7215">
      <w:pPr>
        <w:jc w:val="center"/>
        <w:rPr>
          <w:b/>
          <w:bCs/>
          <w:i/>
          <w:iCs/>
          <w:sz w:val="38"/>
          <w:szCs w:val="38"/>
          <w:u w:val="single"/>
        </w:rPr>
      </w:pPr>
    </w:p>
    <w:p w14:paraId="329593EA" w14:textId="77777777" w:rsidR="008E7215" w:rsidRPr="00435197" w:rsidRDefault="008E7215" w:rsidP="008E7215">
      <w:pPr>
        <w:jc w:val="right"/>
        <w:rPr>
          <w:i/>
          <w:iCs/>
          <w:sz w:val="38"/>
          <w:szCs w:val="38"/>
        </w:rPr>
      </w:pPr>
    </w:p>
    <w:p w14:paraId="066409DF" w14:textId="77777777" w:rsidR="008E7215" w:rsidRDefault="008E7215" w:rsidP="008E7215">
      <w:pPr>
        <w:jc w:val="right"/>
        <w:rPr>
          <w:b/>
          <w:bCs/>
          <w:i/>
          <w:iCs/>
          <w:sz w:val="38"/>
          <w:szCs w:val="38"/>
        </w:rPr>
      </w:pPr>
    </w:p>
    <w:p w14:paraId="7D05E1BB" w14:textId="77777777" w:rsidR="008E7215" w:rsidRDefault="008E7215" w:rsidP="008E7215">
      <w:pPr>
        <w:jc w:val="right"/>
        <w:rPr>
          <w:b/>
          <w:bCs/>
          <w:i/>
          <w:iCs/>
          <w:sz w:val="38"/>
          <w:szCs w:val="38"/>
        </w:rPr>
      </w:pPr>
    </w:p>
    <w:p w14:paraId="71ABAF75" w14:textId="77777777" w:rsidR="008E7215" w:rsidRDefault="008E7215" w:rsidP="008E7215">
      <w:pPr>
        <w:jc w:val="right"/>
        <w:rPr>
          <w:b/>
          <w:bCs/>
          <w:i/>
          <w:iCs/>
          <w:sz w:val="38"/>
          <w:szCs w:val="38"/>
        </w:rPr>
      </w:pPr>
    </w:p>
    <w:p w14:paraId="0F1858CD" w14:textId="77777777" w:rsidR="008E7215" w:rsidRDefault="008E7215" w:rsidP="008E7215">
      <w:pPr>
        <w:jc w:val="right"/>
        <w:rPr>
          <w:b/>
          <w:bCs/>
          <w:i/>
          <w:iCs/>
          <w:sz w:val="38"/>
          <w:szCs w:val="38"/>
        </w:rPr>
      </w:pPr>
    </w:p>
    <w:p w14:paraId="64EBAA19" w14:textId="77777777" w:rsidR="008E7215" w:rsidRDefault="008E7215" w:rsidP="008E7215">
      <w:pPr>
        <w:jc w:val="right"/>
        <w:rPr>
          <w:b/>
          <w:bCs/>
          <w:i/>
          <w:iCs/>
          <w:sz w:val="38"/>
          <w:szCs w:val="38"/>
        </w:rPr>
      </w:pPr>
    </w:p>
    <w:p w14:paraId="7790F30C" w14:textId="77777777" w:rsidR="008E7215" w:rsidRDefault="008E7215" w:rsidP="008E7215">
      <w:pPr>
        <w:jc w:val="right"/>
        <w:rPr>
          <w:b/>
          <w:bCs/>
          <w:i/>
          <w:iCs/>
          <w:sz w:val="38"/>
          <w:szCs w:val="38"/>
        </w:rPr>
      </w:pPr>
    </w:p>
    <w:p w14:paraId="2F583381" w14:textId="0EC9160A" w:rsidR="008E7215" w:rsidRPr="00435197" w:rsidRDefault="008E7215" w:rsidP="008E7215">
      <w:pPr>
        <w:jc w:val="right"/>
        <w:rPr>
          <w:i/>
          <w:iCs/>
          <w:sz w:val="38"/>
          <w:szCs w:val="38"/>
        </w:rPr>
      </w:pPr>
      <w:r w:rsidRPr="00435197">
        <w:rPr>
          <w:b/>
          <w:bCs/>
          <w:i/>
          <w:iCs/>
          <w:sz w:val="38"/>
          <w:szCs w:val="38"/>
        </w:rPr>
        <w:t>Student:</w:t>
      </w:r>
      <w:r w:rsidRPr="00435197">
        <w:rPr>
          <w:i/>
          <w:iCs/>
          <w:sz w:val="38"/>
          <w:szCs w:val="38"/>
        </w:rPr>
        <w:t xml:space="preserve"> Viktoriya Koleva</w:t>
      </w:r>
    </w:p>
    <w:p w14:paraId="65BC97E1" w14:textId="77777777" w:rsidR="008E7215" w:rsidRPr="00435197" w:rsidRDefault="008E7215" w:rsidP="008E7215">
      <w:pPr>
        <w:jc w:val="right"/>
        <w:rPr>
          <w:i/>
          <w:iCs/>
          <w:sz w:val="38"/>
          <w:szCs w:val="38"/>
        </w:rPr>
      </w:pPr>
      <w:r w:rsidRPr="00435197">
        <w:rPr>
          <w:b/>
          <w:bCs/>
          <w:i/>
          <w:iCs/>
          <w:sz w:val="38"/>
          <w:szCs w:val="38"/>
        </w:rPr>
        <w:t>Student ID:</w:t>
      </w:r>
      <w:r w:rsidRPr="00435197">
        <w:rPr>
          <w:i/>
          <w:iCs/>
          <w:sz w:val="38"/>
          <w:szCs w:val="38"/>
        </w:rPr>
        <w:t xml:space="preserve"> 2111874</w:t>
      </w:r>
    </w:p>
    <w:p w14:paraId="4FD617A9" w14:textId="40B7050B" w:rsidR="002D7F3E" w:rsidRPr="007E6297" w:rsidRDefault="002D7F3E" w:rsidP="007E6297">
      <w:pPr>
        <w:spacing w:before="100" w:beforeAutospacing="1" w:after="100" w:afterAutospacing="1" w:line="360" w:lineRule="auto"/>
        <w:jc w:val="both"/>
        <w:outlineLvl w:val="2"/>
        <w:rPr>
          <w:b/>
          <w:bCs/>
          <w:color w:val="000000"/>
        </w:rPr>
      </w:pPr>
      <w:r w:rsidRPr="007E6297">
        <w:rPr>
          <w:b/>
          <w:bCs/>
          <w:color w:val="000000"/>
        </w:rPr>
        <w:lastRenderedPageBreak/>
        <w:t>Abstract</w:t>
      </w:r>
    </w:p>
    <w:p w14:paraId="17ADD083" w14:textId="77777777" w:rsidR="007E6297" w:rsidRPr="007E6297" w:rsidRDefault="007E6297" w:rsidP="007E6297">
      <w:pPr>
        <w:pStyle w:val="NormalWeb"/>
        <w:spacing w:line="360" w:lineRule="auto"/>
        <w:jc w:val="both"/>
        <w:rPr>
          <w:color w:val="000000"/>
        </w:rPr>
      </w:pPr>
      <w:r w:rsidRPr="007E6297">
        <w:rPr>
          <w:color w:val="000000"/>
        </w:rPr>
        <w:t>This dissertation examines the role of family-owned businesses in the global economy, focusing on the strategic motivations behind their internationalization. While these businesses contribute significantly to the economy, they face unique challenges in expanding internationally. Through qualitative research, including interviews with owners and key decision-makers, the study identifies key motivations such as growth, risk diversification, leveraging family assets, and maintaining competitive advantage.</w:t>
      </w:r>
    </w:p>
    <w:p w14:paraId="0224F4BB" w14:textId="77777777" w:rsidR="007E6297" w:rsidRPr="007E6297" w:rsidRDefault="007E6297" w:rsidP="007E6297">
      <w:pPr>
        <w:pStyle w:val="NormalWeb"/>
        <w:spacing w:line="360" w:lineRule="auto"/>
        <w:jc w:val="both"/>
        <w:rPr>
          <w:color w:val="000000"/>
        </w:rPr>
      </w:pPr>
      <w:r w:rsidRPr="007E6297">
        <w:rPr>
          <w:color w:val="000000"/>
        </w:rPr>
        <w:t>A central finding is the dual influence of family dynamics and business goals on international decisions, leading to a cautious and sustainable approach to expansion. External factors like technology and market conditions also shape these strategies. The research highlights the need for alignment between family values and business objectives for successful internationalization, emphasizing adaptability and resilience.</w:t>
      </w:r>
    </w:p>
    <w:p w14:paraId="5ECD53D1" w14:textId="77777777" w:rsidR="007E6297" w:rsidRDefault="007E6297" w:rsidP="007E6297">
      <w:pPr>
        <w:pStyle w:val="NormalWeb"/>
        <w:spacing w:line="360" w:lineRule="auto"/>
        <w:jc w:val="both"/>
        <w:rPr>
          <w:color w:val="000000"/>
        </w:rPr>
      </w:pPr>
      <w:r w:rsidRPr="007E6297">
        <w:rPr>
          <w:color w:val="000000"/>
        </w:rPr>
        <w:t>In conclusion, this study provides valuable insights into the strategic motivations driving the international growth of family-owned businesses, offering guidance for business owners, policymakers, and scholars</w:t>
      </w:r>
      <w:r>
        <w:rPr>
          <w:color w:val="000000"/>
        </w:rPr>
        <w:t>.</w:t>
      </w:r>
    </w:p>
    <w:p w14:paraId="63568070" w14:textId="1CE167D1" w:rsidR="002D7F3E" w:rsidRPr="002D7F3E" w:rsidRDefault="002D7F3E" w:rsidP="007E6297">
      <w:pPr>
        <w:spacing w:before="100" w:beforeAutospacing="1" w:after="100" w:afterAutospacing="1" w:line="360" w:lineRule="auto"/>
        <w:jc w:val="both"/>
        <w:rPr>
          <w:color w:val="000000"/>
        </w:rPr>
      </w:pPr>
    </w:p>
    <w:p w14:paraId="2A664CD1" w14:textId="77777777" w:rsidR="002D7F3E" w:rsidRDefault="002D7F3E" w:rsidP="002D7F3E">
      <w:pPr>
        <w:spacing w:before="100" w:beforeAutospacing="1" w:after="100" w:afterAutospacing="1"/>
        <w:outlineLvl w:val="2"/>
        <w:rPr>
          <w:b/>
          <w:bCs/>
          <w:color w:val="000000"/>
          <w:sz w:val="27"/>
          <w:szCs w:val="27"/>
        </w:rPr>
      </w:pPr>
    </w:p>
    <w:p w14:paraId="0B2E1117" w14:textId="77777777" w:rsidR="002D7F3E" w:rsidRDefault="002D7F3E" w:rsidP="002D7F3E">
      <w:pPr>
        <w:spacing w:before="100" w:beforeAutospacing="1" w:after="100" w:afterAutospacing="1"/>
        <w:outlineLvl w:val="2"/>
        <w:rPr>
          <w:b/>
          <w:bCs/>
          <w:color w:val="000000"/>
          <w:sz w:val="27"/>
          <w:szCs w:val="27"/>
        </w:rPr>
      </w:pPr>
    </w:p>
    <w:p w14:paraId="4BFBE12D" w14:textId="77777777" w:rsidR="002D7F3E" w:rsidRDefault="002D7F3E" w:rsidP="002D7F3E">
      <w:pPr>
        <w:spacing w:before="100" w:beforeAutospacing="1" w:after="100" w:afterAutospacing="1"/>
        <w:outlineLvl w:val="2"/>
        <w:rPr>
          <w:b/>
          <w:bCs/>
          <w:color w:val="000000"/>
          <w:sz w:val="27"/>
          <w:szCs w:val="27"/>
        </w:rPr>
      </w:pPr>
    </w:p>
    <w:p w14:paraId="54D70444" w14:textId="77777777" w:rsidR="002D7F3E" w:rsidRDefault="002D7F3E" w:rsidP="002D7F3E">
      <w:pPr>
        <w:spacing w:before="100" w:beforeAutospacing="1" w:after="100" w:afterAutospacing="1"/>
        <w:outlineLvl w:val="2"/>
        <w:rPr>
          <w:b/>
          <w:bCs/>
          <w:color w:val="000000"/>
          <w:sz w:val="27"/>
          <w:szCs w:val="27"/>
        </w:rPr>
      </w:pPr>
    </w:p>
    <w:p w14:paraId="34918E5E" w14:textId="77777777" w:rsidR="002D7F3E" w:rsidRDefault="002D7F3E" w:rsidP="002D7F3E">
      <w:pPr>
        <w:spacing w:before="100" w:beforeAutospacing="1" w:after="100" w:afterAutospacing="1"/>
        <w:outlineLvl w:val="2"/>
        <w:rPr>
          <w:b/>
          <w:bCs/>
          <w:color w:val="000000"/>
          <w:sz w:val="27"/>
          <w:szCs w:val="27"/>
        </w:rPr>
      </w:pPr>
    </w:p>
    <w:p w14:paraId="2082F8DF" w14:textId="77777777" w:rsidR="002D7F3E" w:rsidRDefault="002D7F3E" w:rsidP="002D7F3E">
      <w:pPr>
        <w:spacing w:before="100" w:beforeAutospacing="1" w:after="100" w:afterAutospacing="1"/>
        <w:outlineLvl w:val="2"/>
        <w:rPr>
          <w:b/>
          <w:bCs/>
          <w:color w:val="000000"/>
          <w:sz w:val="27"/>
          <w:szCs w:val="27"/>
        </w:rPr>
      </w:pPr>
    </w:p>
    <w:p w14:paraId="145DBE48" w14:textId="77777777" w:rsidR="002D7F3E" w:rsidRDefault="002D7F3E" w:rsidP="002D7F3E">
      <w:pPr>
        <w:spacing w:before="100" w:beforeAutospacing="1" w:after="100" w:afterAutospacing="1"/>
        <w:outlineLvl w:val="2"/>
        <w:rPr>
          <w:b/>
          <w:bCs/>
          <w:color w:val="000000"/>
          <w:sz w:val="27"/>
          <w:szCs w:val="27"/>
        </w:rPr>
      </w:pPr>
    </w:p>
    <w:p w14:paraId="6623F81D" w14:textId="77777777" w:rsidR="002D7F3E" w:rsidRDefault="002D7F3E" w:rsidP="002D7F3E">
      <w:pPr>
        <w:spacing w:before="100" w:beforeAutospacing="1" w:after="100" w:afterAutospacing="1"/>
        <w:outlineLvl w:val="2"/>
        <w:rPr>
          <w:b/>
          <w:bCs/>
          <w:color w:val="000000"/>
          <w:sz w:val="27"/>
          <w:szCs w:val="27"/>
        </w:rPr>
      </w:pPr>
    </w:p>
    <w:p w14:paraId="4940F256" w14:textId="77777777" w:rsidR="002D7F3E" w:rsidRDefault="002D7F3E" w:rsidP="002D7F3E">
      <w:pPr>
        <w:spacing w:before="100" w:beforeAutospacing="1" w:after="100" w:afterAutospacing="1"/>
        <w:outlineLvl w:val="2"/>
        <w:rPr>
          <w:b/>
          <w:bCs/>
          <w:color w:val="000000"/>
          <w:sz w:val="27"/>
          <w:szCs w:val="27"/>
        </w:rPr>
      </w:pPr>
    </w:p>
    <w:p w14:paraId="66CEF2C0" w14:textId="77777777" w:rsidR="007E6297" w:rsidRDefault="007E6297" w:rsidP="007E6297">
      <w:pPr>
        <w:spacing w:before="100" w:beforeAutospacing="1" w:after="100" w:afterAutospacing="1"/>
        <w:outlineLvl w:val="2"/>
        <w:rPr>
          <w:b/>
          <w:bCs/>
          <w:color w:val="000000"/>
          <w:sz w:val="27"/>
          <w:szCs w:val="27"/>
        </w:rPr>
      </w:pPr>
    </w:p>
    <w:p w14:paraId="088A44EC" w14:textId="0B12AEF7" w:rsidR="002D7F3E" w:rsidRPr="002D7F3E" w:rsidRDefault="002D7F3E" w:rsidP="007E6297">
      <w:pPr>
        <w:spacing w:before="100" w:beforeAutospacing="1" w:after="100" w:afterAutospacing="1"/>
        <w:jc w:val="center"/>
        <w:outlineLvl w:val="2"/>
        <w:rPr>
          <w:b/>
          <w:bCs/>
          <w:color w:val="000000"/>
          <w:sz w:val="32"/>
          <w:szCs w:val="32"/>
        </w:rPr>
      </w:pPr>
      <w:r w:rsidRPr="002D7F3E">
        <w:rPr>
          <w:b/>
          <w:bCs/>
          <w:color w:val="000000"/>
          <w:sz w:val="32"/>
          <w:szCs w:val="32"/>
        </w:rPr>
        <w:lastRenderedPageBreak/>
        <w:t>Acknowledgements</w:t>
      </w:r>
    </w:p>
    <w:p w14:paraId="75CD37CE" w14:textId="77777777" w:rsidR="00FC1874" w:rsidRDefault="00FC1874" w:rsidP="00FC1874">
      <w:pPr>
        <w:pStyle w:val="NormalWeb"/>
        <w:spacing w:line="360" w:lineRule="auto"/>
        <w:jc w:val="both"/>
        <w:rPr>
          <w:color w:val="000000"/>
        </w:rPr>
      </w:pPr>
      <w:r>
        <w:rPr>
          <w:color w:val="000000"/>
        </w:rPr>
        <w:t>I would like to extend my deepest gratitude to my supervisor, Dr. Dudley Ofori, for his unwavering support, insightful guidance, and encouragement throughout the development of this dissertation. His expertise and dedication have been pivotal to my academic growth, and I am truly thankful for his mentorship.</w:t>
      </w:r>
    </w:p>
    <w:p w14:paraId="5CE2C282" w14:textId="77777777" w:rsidR="00FC1874" w:rsidRDefault="00FC1874" w:rsidP="00FC1874">
      <w:pPr>
        <w:pStyle w:val="NormalWeb"/>
        <w:spacing w:line="360" w:lineRule="auto"/>
        <w:jc w:val="both"/>
        <w:rPr>
          <w:color w:val="000000"/>
        </w:rPr>
      </w:pPr>
      <w:r>
        <w:rPr>
          <w:color w:val="000000"/>
        </w:rPr>
        <w:t>I am also immensely grateful to the University of Wales Trinity Saint David for the incredible support and resources provided over the past three years of my study. The enriching academic environment and the opportunities for personal and professional development have been instrumental in shaping my journey.</w:t>
      </w:r>
    </w:p>
    <w:p w14:paraId="024CEBFE" w14:textId="33FD7C61" w:rsidR="00FC1874" w:rsidRDefault="00FC1874" w:rsidP="00FC1874">
      <w:pPr>
        <w:pStyle w:val="NormalWeb"/>
        <w:spacing w:line="360" w:lineRule="auto"/>
        <w:jc w:val="both"/>
        <w:rPr>
          <w:color w:val="000000"/>
        </w:rPr>
      </w:pPr>
      <w:r>
        <w:rPr>
          <w:color w:val="000000"/>
        </w:rPr>
        <w:t>Thank you, Dr. Ofori, and the University of Wales Trinity Saint David, for your invaluable contributions to this work and for making these three years an unforgettable experience.</w:t>
      </w:r>
    </w:p>
    <w:p w14:paraId="505B8E9F" w14:textId="77777777" w:rsidR="002D7F3E" w:rsidRDefault="002D7F3E" w:rsidP="00FC1874">
      <w:pPr>
        <w:spacing w:before="100" w:beforeAutospacing="1" w:after="100" w:afterAutospacing="1" w:line="360" w:lineRule="auto"/>
        <w:jc w:val="both"/>
        <w:outlineLvl w:val="2"/>
        <w:rPr>
          <w:b/>
          <w:bCs/>
          <w:color w:val="000000"/>
          <w:sz w:val="27"/>
          <w:szCs w:val="27"/>
        </w:rPr>
      </w:pPr>
    </w:p>
    <w:p w14:paraId="09257068" w14:textId="77777777" w:rsidR="002D7F3E" w:rsidRDefault="002D7F3E" w:rsidP="00FC1874">
      <w:pPr>
        <w:spacing w:before="100" w:beforeAutospacing="1" w:after="100" w:afterAutospacing="1" w:line="360" w:lineRule="auto"/>
        <w:jc w:val="both"/>
        <w:outlineLvl w:val="2"/>
        <w:rPr>
          <w:b/>
          <w:bCs/>
          <w:color w:val="000000"/>
          <w:sz w:val="27"/>
          <w:szCs w:val="27"/>
        </w:rPr>
      </w:pPr>
    </w:p>
    <w:p w14:paraId="0BB7EE97" w14:textId="77777777" w:rsidR="002D7F3E" w:rsidRDefault="002D7F3E" w:rsidP="002D7F3E">
      <w:pPr>
        <w:spacing w:before="100" w:beforeAutospacing="1" w:after="100" w:afterAutospacing="1"/>
        <w:outlineLvl w:val="2"/>
        <w:rPr>
          <w:b/>
          <w:bCs/>
          <w:color w:val="000000"/>
          <w:sz w:val="27"/>
          <w:szCs w:val="27"/>
        </w:rPr>
      </w:pPr>
    </w:p>
    <w:p w14:paraId="43AF85C3" w14:textId="77777777" w:rsidR="002D7F3E" w:rsidRDefault="002D7F3E" w:rsidP="002D7F3E">
      <w:pPr>
        <w:spacing w:before="100" w:beforeAutospacing="1" w:after="100" w:afterAutospacing="1"/>
        <w:outlineLvl w:val="2"/>
        <w:rPr>
          <w:b/>
          <w:bCs/>
          <w:color w:val="000000"/>
          <w:sz w:val="27"/>
          <w:szCs w:val="27"/>
        </w:rPr>
      </w:pPr>
    </w:p>
    <w:p w14:paraId="2AD73602" w14:textId="77777777" w:rsidR="002D7F3E" w:rsidRDefault="002D7F3E" w:rsidP="002D7F3E">
      <w:pPr>
        <w:spacing w:before="100" w:beforeAutospacing="1" w:after="100" w:afterAutospacing="1"/>
        <w:outlineLvl w:val="2"/>
        <w:rPr>
          <w:b/>
          <w:bCs/>
          <w:color w:val="000000"/>
          <w:sz w:val="27"/>
          <w:szCs w:val="27"/>
        </w:rPr>
      </w:pPr>
    </w:p>
    <w:p w14:paraId="3098D50B" w14:textId="77777777" w:rsidR="002D7F3E" w:rsidRDefault="002D7F3E" w:rsidP="002D7F3E">
      <w:pPr>
        <w:spacing w:before="100" w:beforeAutospacing="1" w:after="100" w:afterAutospacing="1"/>
        <w:outlineLvl w:val="2"/>
        <w:rPr>
          <w:b/>
          <w:bCs/>
          <w:color w:val="000000"/>
          <w:sz w:val="27"/>
          <w:szCs w:val="27"/>
        </w:rPr>
      </w:pPr>
    </w:p>
    <w:p w14:paraId="79CE39FD" w14:textId="77777777" w:rsidR="002D7F3E" w:rsidRDefault="002D7F3E" w:rsidP="002D7F3E">
      <w:pPr>
        <w:spacing w:before="100" w:beforeAutospacing="1" w:after="100" w:afterAutospacing="1"/>
        <w:outlineLvl w:val="2"/>
        <w:rPr>
          <w:b/>
          <w:bCs/>
          <w:color w:val="000000"/>
          <w:sz w:val="27"/>
          <w:szCs w:val="27"/>
        </w:rPr>
      </w:pPr>
    </w:p>
    <w:p w14:paraId="71639A49" w14:textId="77777777" w:rsidR="002D7F3E" w:rsidRDefault="002D7F3E" w:rsidP="002D7F3E">
      <w:pPr>
        <w:spacing w:before="100" w:beforeAutospacing="1" w:after="100" w:afterAutospacing="1"/>
        <w:outlineLvl w:val="2"/>
        <w:rPr>
          <w:b/>
          <w:bCs/>
          <w:color w:val="000000"/>
          <w:sz w:val="27"/>
          <w:szCs w:val="27"/>
        </w:rPr>
      </w:pPr>
    </w:p>
    <w:p w14:paraId="73D14270" w14:textId="77777777" w:rsidR="002D7F3E" w:rsidRDefault="002D7F3E" w:rsidP="002D7F3E">
      <w:pPr>
        <w:spacing w:before="100" w:beforeAutospacing="1" w:after="100" w:afterAutospacing="1"/>
        <w:outlineLvl w:val="2"/>
        <w:rPr>
          <w:b/>
          <w:bCs/>
          <w:color w:val="000000"/>
          <w:sz w:val="27"/>
          <w:szCs w:val="27"/>
        </w:rPr>
      </w:pPr>
    </w:p>
    <w:p w14:paraId="09C62CE1" w14:textId="77777777" w:rsidR="002D7F3E" w:rsidRDefault="002D7F3E" w:rsidP="002D7F3E">
      <w:pPr>
        <w:spacing w:before="100" w:beforeAutospacing="1" w:after="100" w:afterAutospacing="1"/>
        <w:outlineLvl w:val="2"/>
        <w:rPr>
          <w:b/>
          <w:bCs/>
          <w:color w:val="000000"/>
          <w:sz w:val="27"/>
          <w:szCs w:val="27"/>
        </w:rPr>
      </w:pPr>
    </w:p>
    <w:p w14:paraId="2B72F6FA" w14:textId="77777777" w:rsidR="002D7F3E" w:rsidRDefault="002D7F3E" w:rsidP="002D7F3E">
      <w:pPr>
        <w:spacing w:before="100" w:beforeAutospacing="1" w:after="100" w:afterAutospacing="1"/>
        <w:outlineLvl w:val="2"/>
        <w:rPr>
          <w:b/>
          <w:bCs/>
          <w:color w:val="000000"/>
          <w:sz w:val="27"/>
          <w:szCs w:val="27"/>
        </w:rPr>
      </w:pPr>
    </w:p>
    <w:p w14:paraId="78629B44" w14:textId="77777777" w:rsidR="002D7F3E" w:rsidRDefault="002D7F3E" w:rsidP="002D7F3E">
      <w:pPr>
        <w:spacing w:before="100" w:beforeAutospacing="1" w:after="100" w:afterAutospacing="1"/>
        <w:outlineLvl w:val="2"/>
        <w:rPr>
          <w:b/>
          <w:bCs/>
          <w:color w:val="000000"/>
          <w:sz w:val="27"/>
          <w:szCs w:val="27"/>
        </w:rPr>
      </w:pPr>
    </w:p>
    <w:p w14:paraId="59158A5B" w14:textId="77777777" w:rsidR="002D7F3E" w:rsidRDefault="002D7F3E" w:rsidP="002D7F3E">
      <w:pPr>
        <w:spacing w:before="100" w:beforeAutospacing="1" w:after="100" w:afterAutospacing="1"/>
        <w:outlineLvl w:val="2"/>
        <w:rPr>
          <w:b/>
          <w:bCs/>
          <w:color w:val="000000"/>
          <w:sz w:val="27"/>
          <w:szCs w:val="27"/>
        </w:rPr>
      </w:pPr>
    </w:p>
    <w:p w14:paraId="7B535175" w14:textId="77777777" w:rsidR="00FC1874" w:rsidRDefault="00FC1874" w:rsidP="002D7F3E">
      <w:pPr>
        <w:spacing w:before="100" w:beforeAutospacing="1" w:after="100" w:afterAutospacing="1"/>
        <w:outlineLvl w:val="2"/>
        <w:rPr>
          <w:b/>
          <w:bCs/>
          <w:color w:val="000000"/>
          <w:sz w:val="27"/>
          <w:szCs w:val="27"/>
        </w:rPr>
      </w:pPr>
    </w:p>
    <w:p w14:paraId="23C02FB0" w14:textId="1E9954B4" w:rsidR="002D7F3E" w:rsidRDefault="002D7F3E" w:rsidP="002D7F3E">
      <w:pPr>
        <w:spacing w:before="100" w:beforeAutospacing="1" w:after="100" w:afterAutospacing="1"/>
        <w:outlineLvl w:val="2"/>
        <w:rPr>
          <w:b/>
          <w:bCs/>
          <w:color w:val="000000"/>
          <w:sz w:val="27"/>
          <w:szCs w:val="27"/>
        </w:rPr>
      </w:pPr>
      <w:r w:rsidRPr="002D7F3E">
        <w:rPr>
          <w:b/>
          <w:bCs/>
          <w:color w:val="000000"/>
          <w:sz w:val="27"/>
          <w:szCs w:val="27"/>
        </w:rPr>
        <w:lastRenderedPageBreak/>
        <w:t>Table of Contents</w:t>
      </w:r>
    </w:p>
    <w:p w14:paraId="30861AAD" w14:textId="39308FC9" w:rsidR="002D7F3E" w:rsidRPr="002D7F3E" w:rsidRDefault="002D7F3E" w:rsidP="002D7F3E">
      <w:pPr>
        <w:spacing w:before="100" w:beforeAutospacing="1" w:after="100" w:afterAutospacing="1"/>
        <w:ind w:left="360"/>
        <w:outlineLvl w:val="2"/>
        <w:rPr>
          <w:color w:val="000000"/>
          <w:sz w:val="27"/>
          <w:szCs w:val="27"/>
        </w:rPr>
      </w:pPr>
      <w:r w:rsidRPr="002D7F3E">
        <w:rPr>
          <w:color w:val="000000"/>
          <w:sz w:val="27"/>
          <w:szCs w:val="27"/>
        </w:rPr>
        <w:t>Declaration</w:t>
      </w:r>
    </w:p>
    <w:p w14:paraId="4A7B7D8B" w14:textId="0BE0BA16" w:rsidR="002D7F3E" w:rsidRPr="002D7F3E" w:rsidRDefault="002D7F3E" w:rsidP="002D7F3E">
      <w:pPr>
        <w:spacing w:before="100" w:beforeAutospacing="1" w:after="100" w:afterAutospacing="1"/>
        <w:ind w:left="360"/>
        <w:outlineLvl w:val="2"/>
        <w:rPr>
          <w:color w:val="000000"/>
          <w:sz w:val="27"/>
          <w:szCs w:val="27"/>
        </w:rPr>
      </w:pPr>
      <w:r w:rsidRPr="002D7F3E">
        <w:rPr>
          <w:color w:val="000000"/>
          <w:sz w:val="27"/>
          <w:szCs w:val="27"/>
        </w:rPr>
        <w:t>Abstract</w:t>
      </w:r>
    </w:p>
    <w:p w14:paraId="514A88C0" w14:textId="774A9228" w:rsidR="002D7F3E" w:rsidRPr="002D7F3E" w:rsidRDefault="002D7F3E" w:rsidP="002D7F3E">
      <w:pPr>
        <w:spacing w:before="100" w:beforeAutospacing="1" w:after="100" w:afterAutospacing="1"/>
        <w:ind w:left="360"/>
        <w:outlineLvl w:val="2"/>
        <w:rPr>
          <w:color w:val="000000"/>
          <w:sz w:val="27"/>
          <w:szCs w:val="27"/>
        </w:rPr>
      </w:pPr>
      <w:r w:rsidRPr="002D7F3E">
        <w:rPr>
          <w:color w:val="000000"/>
          <w:sz w:val="27"/>
          <w:szCs w:val="27"/>
        </w:rPr>
        <w:t>Acknowledgment</w:t>
      </w:r>
    </w:p>
    <w:p w14:paraId="1EF22D4F"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Introduction</w:t>
      </w:r>
    </w:p>
    <w:p w14:paraId="4BC0F648"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1.1 Introduction to the Study</w:t>
      </w:r>
    </w:p>
    <w:p w14:paraId="44B5060B"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1.2 Significance of the Study</w:t>
      </w:r>
    </w:p>
    <w:p w14:paraId="6FB59E53"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1.3 Purpose of the Study</w:t>
      </w:r>
    </w:p>
    <w:p w14:paraId="2587B730"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1.4 Aim, Objectives, and Research Questions</w:t>
      </w:r>
    </w:p>
    <w:p w14:paraId="628B689A"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Literature Review</w:t>
      </w:r>
    </w:p>
    <w:p w14:paraId="1938D6AE"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2.1 Definitions and Characteristics of Family-Owned Businesses (FOBs)</w:t>
      </w:r>
    </w:p>
    <w:p w14:paraId="349098EB"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2.2 Importance of FOBs in the Global Economy</w:t>
      </w:r>
    </w:p>
    <w:p w14:paraId="2A4742B1"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2.3 Theoretical Frameworks and Models of Internationalization</w:t>
      </w:r>
    </w:p>
    <w:p w14:paraId="0AD6598B"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2.4 Advantages and Disadvantages of International Expansion for FOBs</w:t>
      </w:r>
    </w:p>
    <w:p w14:paraId="5C35E9C8"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2.5 Challenges in Competing with Multinational Corporations</w:t>
      </w:r>
    </w:p>
    <w:p w14:paraId="1B569804"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2.6 Practical Strategies for FOBs in an Interconnected World</w:t>
      </w:r>
    </w:p>
    <w:p w14:paraId="64129CAE"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2.7 Conclusion</w:t>
      </w:r>
    </w:p>
    <w:p w14:paraId="3911A723"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Research Methods and Methodology</w:t>
      </w:r>
    </w:p>
    <w:p w14:paraId="7545C114"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3.1 Research Philosophy</w:t>
      </w:r>
    </w:p>
    <w:p w14:paraId="100D1487"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3.2 Research Paradigm</w:t>
      </w:r>
    </w:p>
    <w:p w14:paraId="60D9470C"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3.3 Research Approach</w:t>
      </w:r>
    </w:p>
    <w:p w14:paraId="0A87868E"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3.4 Research Methodology</w:t>
      </w:r>
    </w:p>
    <w:p w14:paraId="0C41BE58"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3.5 Research Strategy</w:t>
      </w:r>
    </w:p>
    <w:p w14:paraId="512FF7C1"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3.6 Sampling Methods</w:t>
      </w:r>
    </w:p>
    <w:p w14:paraId="38409363"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3.7 Data Collection Methods/Tools</w:t>
      </w:r>
    </w:p>
    <w:p w14:paraId="20630280"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3.8 Ways of Interpreting Data</w:t>
      </w:r>
    </w:p>
    <w:p w14:paraId="1163B18F"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3.9 Ethical Considerations</w:t>
      </w:r>
    </w:p>
    <w:p w14:paraId="389F723F"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3.10 Conclusion</w:t>
      </w:r>
    </w:p>
    <w:p w14:paraId="57EEB6AC"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Data Analysis and Discussions</w:t>
      </w:r>
    </w:p>
    <w:p w14:paraId="7BE2D1E0"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4.1 Introduction</w:t>
      </w:r>
    </w:p>
    <w:p w14:paraId="479A8612"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4.2 Analysis and Discussion of Findings</w:t>
      </w:r>
    </w:p>
    <w:p w14:paraId="0E163895"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4.3 Summary</w:t>
      </w:r>
    </w:p>
    <w:p w14:paraId="05857005"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Conclusion, Limitations, and Recommendations</w:t>
      </w:r>
    </w:p>
    <w:p w14:paraId="6B2712A8"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5.1 Introduction</w:t>
      </w:r>
    </w:p>
    <w:p w14:paraId="5503A2A1"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5.2 Conclusions on Research Objectives</w:t>
      </w:r>
    </w:p>
    <w:p w14:paraId="0782CE09"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5.3 Conclusions on the Research Problem</w:t>
      </w:r>
    </w:p>
    <w:p w14:paraId="4026F70D"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5.4 Summary of Findings</w:t>
      </w:r>
    </w:p>
    <w:p w14:paraId="31E08803"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5.5 Original Contribution</w:t>
      </w:r>
    </w:p>
    <w:p w14:paraId="0DCEB036"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5.6 Limitations</w:t>
      </w:r>
    </w:p>
    <w:p w14:paraId="4D4AC848"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5.7 Recommendations</w:t>
      </w:r>
    </w:p>
    <w:p w14:paraId="48F242A1"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5.8 Summary</w:t>
      </w:r>
    </w:p>
    <w:p w14:paraId="10F2F77A"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References</w:t>
      </w:r>
    </w:p>
    <w:p w14:paraId="540CC6C1"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Glossary</w:t>
      </w:r>
    </w:p>
    <w:p w14:paraId="0931C63D" w14:textId="77777777" w:rsidR="002D7F3E" w:rsidRPr="002D7F3E" w:rsidRDefault="002D7F3E" w:rsidP="002D7F3E">
      <w:pPr>
        <w:numPr>
          <w:ilvl w:val="0"/>
          <w:numId w:val="1"/>
        </w:numPr>
        <w:spacing w:before="100" w:beforeAutospacing="1" w:after="100" w:afterAutospacing="1"/>
        <w:rPr>
          <w:color w:val="000000"/>
        </w:rPr>
      </w:pPr>
      <w:r w:rsidRPr="002D7F3E">
        <w:rPr>
          <w:color w:val="000000"/>
        </w:rPr>
        <w:t>Appendix</w:t>
      </w:r>
    </w:p>
    <w:p w14:paraId="558EC9C2" w14:textId="77777777" w:rsidR="002D7F3E" w:rsidRPr="002D7F3E" w:rsidRDefault="002D7F3E" w:rsidP="002D7F3E">
      <w:pPr>
        <w:numPr>
          <w:ilvl w:val="1"/>
          <w:numId w:val="1"/>
        </w:numPr>
        <w:spacing w:before="100" w:beforeAutospacing="1" w:after="100" w:afterAutospacing="1"/>
        <w:rPr>
          <w:color w:val="000000"/>
        </w:rPr>
      </w:pPr>
      <w:r w:rsidRPr="002D7F3E">
        <w:rPr>
          <w:color w:val="000000"/>
        </w:rPr>
        <w:t>Interview Guide</w:t>
      </w:r>
    </w:p>
    <w:p w14:paraId="503100DA" w14:textId="77777777" w:rsidR="00FC1874" w:rsidRDefault="002D7F3E" w:rsidP="00FC1874">
      <w:pPr>
        <w:numPr>
          <w:ilvl w:val="1"/>
          <w:numId w:val="1"/>
        </w:numPr>
        <w:spacing w:before="100" w:beforeAutospacing="1" w:after="100" w:afterAutospacing="1"/>
        <w:rPr>
          <w:color w:val="000000"/>
        </w:rPr>
      </w:pPr>
      <w:r w:rsidRPr="002D7F3E">
        <w:rPr>
          <w:color w:val="000000"/>
        </w:rPr>
        <w:t>Sample Interview Transcripts</w:t>
      </w:r>
    </w:p>
    <w:p w14:paraId="5E9B9126" w14:textId="1FC1283A" w:rsidR="002D7F3E" w:rsidRPr="00FC1874" w:rsidRDefault="002D7F3E" w:rsidP="00FC1874">
      <w:pPr>
        <w:numPr>
          <w:ilvl w:val="1"/>
          <w:numId w:val="1"/>
        </w:numPr>
        <w:spacing w:before="100" w:beforeAutospacing="1" w:after="100" w:afterAutospacing="1"/>
        <w:rPr>
          <w:color w:val="000000"/>
        </w:rPr>
      </w:pPr>
      <w:r w:rsidRPr="00FC1874">
        <w:rPr>
          <w:b/>
          <w:bCs/>
          <w:color w:val="000000"/>
          <w:sz w:val="27"/>
          <w:szCs w:val="27"/>
        </w:rPr>
        <w:lastRenderedPageBreak/>
        <w:t>Chapter 1: Introduction</w:t>
      </w:r>
    </w:p>
    <w:p w14:paraId="111C356D"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1.1 Introduction to the Study</w:t>
      </w:r>
    </w:p>
    <w:p w14:paraId="023A492E"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In recent decades, globalization has fundamentally transformed global commerce, leading to the rise of multinational corporations (MNCs) and the integration of economies. This transformation presents both opportunities and challenges for family-owned businesses (FOBs), which play a critical role in economic growth, employment, and community development. This dissertation explores the complex interactions between international businesses and FOBs, examining how global players influence the sustainability and competitiveness of family enterprises.</w:t>
      </w:r>
    </w:p>
    <w:p w14:paraId="11160E21"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1.2 Background of the Study</w:t>
      </w:r>
    </w:p>
    <w:p w14:paraId="1628C61C"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landscape of global commerce has evolved dramatically with advancements in technology, communication, and transportation, enabling businesses to operate and compete on a worldwide scale. Family-owned businesses, which traditionally have deep local roots and a focus on long-term sustainability, are now interacting with and competing against large multinational corporations that bring different dynamics and pressures to the market. The integration of global economies has led to an increased presence of MNCs in local markets, impacting FOBs in various ways, from competitive pressures to collaborative opportunities. Understanding how these interactions unfold is critical for grasping the broader implications of globalization on local and regional economies.</w:t>
      </w:r>
    </w:p>
    <w:p w14:paraId="3544DA8B"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1.3 Problem Statement</w:t>
      </w:r>
    </w:p>
    <w:p w14:paraId="2D80CD14"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Despite the significant contributions of family-owned businesses to the global economy, there is a lack of comprehensive research on how the presence and strategies of international businesses affect their operations and sustainability. This gap in the literature leaves policymakers and business leaders without the necessary insights to support FOBs in a globalized market. Addressing this problem involves examining the multifaceted impacts of international business activities on family enterprises, which include competitive pressures, market opportunities, and strategic responses.</w:t>
      </w:r>
    </w:p>
    <w:p w14:paraId="41485627"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1.4 Aim, Objectives, Research Questions, Hypothesis, Propositions</w:t>
      </w:r>
    </w:p>
    <w:p w14:paraId="0F1DE080"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lastRenderedPageBreak/>
        <w:t>Aim:</w:t>
      </w:r>
      <w:r w:rsidRPr="002D7F3E">
        <w:rPr>
          <w:color w:val="000000"/>
        </w:rPr>
        <w:t> To examine the impact of international businesses on family-owned businesses and identify strategies for enhancing their resilience and competitiveness in a globalized economy.</w:t>
      </w:r>
    </w:p>
    <w:p w14:paraId="083A492C"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Objectives:</w:t>
      </w:r>
    </w:p>
    <w:p w14:paraId="3F15D914" w14:textId="77777777" w:rsidR="002D7F3E" w:rsidRPr="002D7F3E" w:rsidRDefault="002D7F3E" w:rsidP="002D7F3E">
      <w:pPr>
        <w:numPr>
          <w:ilvl w:val="0"/>
          <w:numId w:val="6"/>
        </w:numPr>
        <w:spacing w:before="100" w:beforeAutospacing="1" w:after="100" w:afterAutospacing="1" w:line="360" w:lineRule="auto"/>
        <w:jc w:val="both"/>
        <w:rPr>
          <w:color w:val="000000"/>
        </w:rPr>
      </w:pPr>
      <w:r w:rsidRPr="002D7F3E">
        <w:rPr>
          <w:color w:val="000000"/>
        </w:rPr>
        <w:t>Assess the extent of integration between international businesses and FOBs in different industries.</w:t>
      </w:r>
    </w:p>
    <w:p w14:paraId="4435A1AB" w14:textId="77777777" w:rsidR="002D7F3E" w:rsidRPr="002D7F3E" w:rsidRDefault="002D7F3E" w:rsidP="002D7F3E">
      <w:pPr>
        <w:numPr>
          <w:ilvl w:val="0"/>
          <w:numId w:val="6"/>
        </w:numPr>
        <w:spacing w:before="100" w:beforeAutospacing="1" w:after="100" w:afterAutospacing="1" w:line="360" w:lineRule="auto"/>
        <w:jc w:val="both"/>
        <w:rPr>
          <w:color w:val="000000"/>
        </w:rPr>
      </w:pPr>
      <w:r w:rsidRPr="002D7F3E">
        <w:rPr>
          <w:color w:val="000000"/>
        </w:rPr>
        <w:t>Analyze the challenges and opportunities faced by FOBs in the presence of international competitors.</w:t>
      </w:r>
    </w:p>
    <w:p w14:paraId="5887E8F3" w14:textId="77777777" w:rsidR="002D7F3E" w:rsidRPr="002D7F3E" w:rsidRDefault="002D7F3E" w:rsidP="002D7F3E">
      <w:pPr>
        <w:numPr>
          <w:ilvl w:val="0"/>
          <w:numId w:val="6"/>
        </w:numPr>
        <w:spacing w:before="100" w:beforeAutospacing="1" w:after="100" w:afterAutospacing="1" w:line="360" w:lineRule="auto"/>
        <w:jc w:val="both"/>
        <w:rPr>
          <w:color w:val="000000"/>
        </w:rPr>
      </w:pPr>
      <w:r w:rsidRPr="002D7F3E">
        <w:rPr>
          <w:color w:val="000000"/>
        </w:rPr>
        <w:t>Investigate the strategies adopted by FOBs to leverage their strengths and mitigate globalization risks.</w:t>
      </w:r>
    </w:p>
    <w:p w14:paraId="71008538" w14:textId="77777777" w:rsidR="002D7F3E" w:rsidRPr="002D7F3E" w:rsidRDefault="002D7F3E" w:rsidP="002D7F3E">
      <w:pPr>
        <w:numPr>
          <w:ilvl w:val="0"/>
          <w:numId w:val="6"/>
        </w:numPr>
        <w:spacing w:before="100" w:beforeAutospacing="1" w:after="100" w:afterAutospacing="1" w:line="360" w:lineRule="auto"/>
        <w:jc w:val="both"/>
        <w:rPr>
          <w:color w:val="000000"/>
        </w:rPr>
      </w:pPr>
      <w:r w:rsidRPr="002D7F3E">
        <w:rPr>
          <w:color w:val="000000"/>
        </w:rPr>
        <w:t>Propose recommendations for policymakers, FOB owners, and international businesses to foster mutually beneficial relationships and sustainable growth.</w:t>
      </w:r>
    </w:p>
    <w:p w14:paraId="3C03B878"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Research Questions:</w:t>
      </w:r>
    </w:p>
    <w:p w14:paraId="75C8A87C" w14:textId="77777777" w:rsidR="002D7F3E" w:rsidRPr="002D7F3E" w:rsidRDefault="002D7F3E" w:rsidP="002D7F3E">
      <w:pPr>
        <w:numPr>
          <w:ilvl w:val="0"/>
          <w:numId w:val="7"/>
        </w:numPr>
        <w:spacing w:before="100" w:beforeAutospacing="1" w:after="100" w:afterAutospacing="1" w:line="360" w:lineRule="auto"/>
        <w:jc w:val="both"/>
        <w:rPr>
          <w:color w:val="000000"/>
        </w:rPr>
      </w:pPr>
      <w:r w:rsidRPr="002D7F3E">
        <w:rPr>
          <w:color w:val="000000"/>
        </w:rPr>
        <w:t>What are the main channels through which international businesses influence family-owned enterprises?</w:t>
      </w:r>
    </w:p>
    <w:p w14:paraId="2DF49588" w14:textId="77777777" w:rsidR="002D7F3E" w:rsidRPr="002D7F3E" w:rsidRDefault="002D7F3E" w:rsidP="002D7F3E">
      <w:pPr>
        <w:numPr>
          <w:ilvl w:val="0"/>
          <w:numId w:val="7"/>
        </w:numPr>
        <w:spacing w:before="100" w:beforeAutospacing="1" w:after="100" w:afterAutospacing="1" w:line="360" w:lineRule="auto"/>
        <w:jc w:val="both"/>
        <w:rPr>
          <w:color w:val="000000"/>
        </w:rPr>
      </w:pPr>
      <w:r w:rsidRPr="002D7F3E">
        <w:rPr>
          <w:color w:val="000000"/>
        </w:rPr>
        <w:t>What are the specific challenges encountered by FOBs in competing with international corporations?</w:t>
      </w:r>
    </w:p>
    <w:p w14:paraId="1B195F3F" w14:textId="77777777" w:rsidR="002D7F3E" w:rsidRPr="002D7F3E" w:rsidRDefault="002D7F3E" w:rsidP="002D7F3E">
      <w:pPr>
        <w:numPr>
          <w:ilvl w:val="0"/>
          <w:numId w:val="7"/>
        </w:numPr>
        <w:spacing w:before="100" w:beforeAutospacing="1" w:after="100" w:afterAutospacing="1" w:line="360" w:lineRule="auto"/>
        <w:jc w:val="both"/>
        <w:rPr>
          <w:color w:val="000000"/>
        </w:rPr>
      </w:pPr>
      <w:r w:rsidRPr="002D7F3E">
        <w:rPr>
          <w:color w:val="000000"/>
        </w:rPr>
        <w:t>How do FOBs adapt their strategies and operations to navigate the complexities of a globalized market?</w:t>
      </w:r>
    </w:p>
    <w:p w14:paraId="3767A963" w14:textId="77777777" w:rsidR="002D7F3E" w:rsidRPr="002D7F3E" w:rsidRDefault="002D7F3E" w:rsidP="002D7F3E">
      <w:pPr>
        <w:numPr>
          <w:ilvl w:val="0"/>
          <w:numId w:val="7"/>
        </w:numPr>
        <w:spacing w:before="100" w:beforeAutospacing="1" w:after="100" w:afterAutospacing="1" w:line="360" w:lineRule="auto"/>
        <w:jc w:val="both"/>
        <w:rPr>
          <w:color w:val="000000"/>
        </w:rPr>
      </w:pPr>
      <w:r w:rsidRPr="002D7F3E">
        <w:rPr>
          <w:color w:val="000000"/>
        </w:rPr>
        <w:t>What policy interventions and managerial practices can support the resilience and growth of FOBs in the context of international competition?</w:t>
      </w:r>
    </w:p>
    <w:p w14:paraId="1EDA08F8" w14:textId="33A609DF" w:rsidR="002D7F3E" w:rsidRPr="002D7F3E" w:rsidRDefault="002D7F3E" w:rsidP="002D7F3E">
      <w:pPr>
        <w:spacing w:before="100" w:beforeAutospacing="1" w:after="100" w:afterAutospacing="1" w:line="360" w:lineRule="auto"/>
        <w:jc w:val="both"/>
        <w:rPr>
          <w:color w:val="000000"/>
        </w:rPr>
      </w:pPr>
      <w:r w:rsidRPr="002D7F3E">
        <w:rPr>
          <w:color w:val="000000"/>
        </w:rPr>
        <w:t>Family-owned businesses that strategically integrate global business practices and maintain their unique family values are more resilient and competitive in the face of international business challenges.</w:t>
      </w:r>
    </w:p>
    <w:p w14:paraId="0CA79DE5" w14:textId="77777777" w:rsidR="002D7F3E" w:rsidRPr="002D7F3E" w:rsidRDefault="002D7F3E" w:rsidP="002D7F3E">
      <w:pPr>
        <w:numPr>
          <w:ilvl w:val="0"/>
          <w:numId w:val="8"/>
        </w:numPr>
        <w:spacing w:before="100" w:beforeAutospacing="1" w:after="100" w:afterAutospacing="1" w:line="360" w:lineRule="auto"/>
        <w:jc w:val="both"/>
        <w:rPr>
          <w:color w:val="000000"/>
        </w:rPr>
      </w:pPr>
      <w:r w:rsidRPr="002D7F3E">
        <w:rPr>
          <w:color w:val="000000"/>
        </w:rPr>
        <w:t>FOBs with strong governance structures are better equipped to handle competitive pressures from MNCs.</w:t>
      </w:r>
    </w:p>
    <w:p w14:paraId="15611397" w14:textId="77777777" w:rsidR="002D7F3E" w:rsidRPr="002D7F3E" w:rsidRDefault="002D7F3E" w:rsidP="002D7F3E">
      <w:pPr>
        <w:numPr>
          <w:ilvl w:val="0"/>
          <w:numId w:val="8"/>
        </w:numPr>
        <w:spacing w:before="100" w:beforeAutospacing="1" w:after="100" w:afterAutospacing="1" w:line="360" w:lineRule="auto"/>
        <w:jc w:val="both"/>
        <w:rPr>
          <w:color w:val="000000"/>
        </w:rPr>
      </w:pPr>
      <w:r w:rsidRPr="002D7F3E">
        <w:rPr>
          <w:color w:val="000000"/>
        </w:rPr>
        <w:t>The adoption of advanced technologies and innovative practices enhances the competitive edge of FOBs in global markets.</w:t>
      </w:r>
    </w:p>
    <w:p w14:paraId="48394093" w14:textId="77777777" w:rsidR="002D7F3E" w:rsidRPr="002D7F3E" w:rsidRDefault="002D7F3E" w:rsidP="002D7F3E">
      <w:pPr>
        <w:numPr>
          <w:ilvl w:val="0"/>
          <w:numId w:val="8"/>
        </w:numPr>
        <w:spacing w:before="100" w:beforeAutospacing="1" w:after="100" w:afterAutospacing="1" w:line="360" w:lineRule="auto"/>
        <w:jc w:val="both"/>
        <w:rPr>
          <w:color w:val="000000"/>
        </w:rPr>
      </w:pPr>
      <w:r w:rsidRPr="002D7F3E">
        <w:rPr>
          <w:color w:val="000000"/>
        </w:rPr>
        <w:t>Collaborative ventures between FOBs and MNCs lead to mutually beneficial outcomes and sustainable growth.</w:t>
      </w:r>
    </w:p>
    <w:p w14:paraId="576F347F"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lastRenderedPageBreak/>
        <w:t>1.5 Rationale/Importance of the Research</w:t>
      </w:r>
    </w:p>
    <w:p w14:paraId="603DD7F5"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Understanding the impact of international businesses on family-owned businesses is crucial for several reasons. FOBs significantly contribute to global GDP and employment. The interactions between FOBs and MNCs shape the competitive landscape and economic development within regions. This study sheds light on potential challenges and opportunities, offering insights for policymakers and stakeholders. By identifying the strategic responses of FOBs to globalization, this research can inform policies and practices that support the sustainability and growth of these vital economic entities.</w:t>
      </w:r>
    </w:p>
    <w:p w14:paraId="2983EC77" w14:textId="5230563C" w:rsidR="002D7F3E" w:rsidRPr="002D7F3E" w:rsidRDefault="002D7F3E" w:rsidP="002D7F3E">
      <w:pPr>
        <w:spacing w:before="100" w:beforeAutospacing="1" w:after="100" w:afterAutospacing="1"/>
        <w:outlineLvl w:val="2"/>
        <w:rPr>
          <w:b/>
          <w:bCs/>
          <w:color w:val="000000"/>
        </w:rPr>
      </w:pPr>
      <w:r>
        <w:rPr>
          <w:b/>
          <w:bCs/>
          <w:color w:val="000000"/>
        </w:rPr>
        <w:t>1.</w:t>
      </w:r>
      <w:r w:rsidR="007E6297">
        <w:rPr>
          <w:b/>
          <w:bCs/>
          <w:color w:val="000000"/>
        </w:rPr>
        <w:t>6</w:t>
      </w:r>
      <w:r>
        <w:rPr>
          <w:b/>
          <w:bCs/>
          <w:color w:val="000000"/>
        </w:rPr>
        <w:t xml:space="preserve"> </w:t>
      </w:r>
      <w:r w:rsidRPr="002D7F3E">
        <w:rPr>
          <w:b/>
          <w:bCs/>
          <w:color w:val="000000"/>
        </w:rPr>
        <w:t>Dissertation Structure</w:t>
      </w:r>
    </w:p>
    <w:p w14:paraId="4AE4A3BE" w14:textId="0E2E836F" w:rsidR="002D7F3E" w:rsidRPr="002D7F3E" w:rsidRDefault="002D7F3E" w:rsidP="002D7F3E">
      <w:pPr>
        <w:spacing w:before="100" w:beforeAutospacing="1" w:after="100" w:afterAutospacing="1" w:line="360" w:lineRule="auto"/>
        <w:jc w:val="both"/>
        <w:rPr>
          <w:color w:val="000000"/>
        </w:rPr>
      </w:pPr>
      <w:r w:rsidRPr="002D7F3E">
        <w:rPr>
          <w:color w:val="000000"/>
        </w:rPr>
        <w:t>The research is structured into five chapters. The introductory chapter of the investigation provides a comprehensive overview of the study, including the background of the research, aims, objectives, research questions, hypothesis, propositions, rationale, methodology, scope, and structure of the dissertation.</w:t>
      </w:r>
      <w:r>
        <w:rPr>
          <w:color w:val="000000"/>
        </w:rPr>
        <w:t xml:space="preserve">Chapter two </w:t>
      </w:r>
      <w:r w:rsidRPr="002D7F3E">
        <w:rPr>
          <w:color w:val="000000"/>
        </w:rPr>
        <w:t xml:space="preserve"> discusses the literature in the field with a particular focus on the interactions between international businesses and FOBs. It reviews relevant theories, frameworks, and previous research findings, providing a foundation for the study.</w:t>
      </w:r>
      <w:r>
        <w:rPr>
          <w:color w:val="000000"/>
        </w:rPr>
        <w:t xml:space="preserve">Chapter four </w:t>
      </w:r>
      <w:r w:rsidRPr="002D7F3E">
        <w:rPr>
          <w:color w:val="000000"/>
        </w:rPr>
        <w:t xml:space="preserve"> outlines the research methodology used in the study. It describes the qualitative approach, including the research philosophy, paradigm, data sources, population, sample selection, measuring instruments, data collection, and data analysis methods.</w:t>
      </w:r>
    </w:p>
    <w:p w14:paraId="3B1C9AA6" w14:textId="24D68830" w:rsidR="002D7F3E" w:rsidRPr="002D7F3E" w:rsidRDefault="002D7F3E" w:rsidP="002D7F3E">
      <w:pPr>
        <w:spacing w:before="100" w:beforeAutospacing="1" w:after="100" w:afterAutospacing="1" w:line="360" w:lineRule="auto"/>
        <w:jc w:val="both"/>
        <w:rPr>
          <w:color w:val="000000"/>
        </w:rPr>
      </w:pPr>
      <w:r>
        <w:rPr>
          <w:color w:val="000000"/>
        </w:rPr>
        <w:t xml:space="preserve">The last chapter </w:t>
      </w:r>
      <w:r w:rsidRPr="002D7F3E">
        <w:rPr>
          <w:color w:val="000000"/>
        </w:rPr>
        <w:t xml:space="preserve"> presents, interprets, and explains the results from the semi-structured interviews conducted with owners and key decision-makers of family-owned businesses. It analyzes the data using thematic analysis, identifying key themes, patterns, and insights, and draws connections with existing literature.The concluding chapter summarizes the findings, pointing towards gaps and study limitations. It includes recommendations for policymakers, FOB owners, and international businesses on fostering mutually beneficial relationships and sustainable growth. The chapter also suggests areas for future research.</w:t>
      </w:r>
    </w:p>
    <w:p w14:paraId="5365B7E8"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This structured approach ensures a comprehensive examination of the interactions between international businesses and family-owned enterprises, providing valuable insights for stakeholders.</w:t>
      </w:r>
    </w:p>
    <w:p w14:paraId="0FC5625F" w14:textId="50C0E2A9"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1.</w:t>
      </w:r>
      <w:r w:rsidR="007E6297">
        <w:rPr>
          <w:b/>
          <w:bCs/>
          <w:color w:val="000000"/>
        </w:rPr>
        <w:t xml:space="preserve">7 </w:t>
      </w:r>
      <w:r w:rsidRPr="002D7F3E">
        <w:rPr>
          <w:b/>
          <w:bCs/>
          <w:color w:val="000000"/>
        </w:rPr>
        <w:t>Summary of Chapter 1</w:t>
      </w:r>
    </w:p>
    <w:p w14:paraId="225B87D1" w14:textId="77777777" w:rsidR="002D7F3E" w:rsidRDefault="002D7F3E" w:rsidP="002D7F3E">
      <w:pPr>
        <w:spacing w:before="100" w:beforeAutospacing="1" w:after="100" w:afterAutospacing="1" w:line="360" w:lineRule="auto"/>
        <w:jc w:val="both"/>
        <w:rPr>
          <w:color w:val="000000"/>
        </w:rPr>
      </w:pPr>
      <w:r w:rsidRPr="002D7F3E">
        <w:rPr>
          <w:color w:val="000000"/>
        </w:rPr>
        <w:lastRenderedPageBreak/>
        <w:t>Chapter 1 has introduced the study's focus on the impact of international businesses on family-owned businesses. It outlined the significance, aims, objectives, and research questions guiding the investigation. The chapter also detailed the methodology, scope, and structure of the dissertation, setting the stage for a comprehensive exploration of the interactions between FOBs and global enterprises. The subsequent chapters will build on this foundation, delving into the theoretical and empirical aspects of the research.</w:t>
      </w:r>
    </w:p>
    <w:p w14:paraId="0E07A4D1" w14:textId="77777777" w:rsidR="007E6297" w:rsidRDefault="007E6297" w:rsidP="002D7F3E">
      <w:pPr>
        <w:spacing w:before="100" w:beforeAutospacing="1" w:after="100" w:afterAutospacing="1"/>
        <w:outlineLvl w:val="2"/>
        <w:rPr>
          <w:b/>
          <w:bCs/>
          <w:color w:val="000000"/>
          <w:sz w:val="27"/>
          <w:szCs w:val="27"/>
        </w:rPr>
      </w:pPr>
    </w:p>
    <w:p w14:paraId="0A446F8E" w14:textId="77777777" w:rsidR="007E6297" w:rsidRDefault="007E6297" w:rsidP="002D7F3E">
      <w:pPr>
        <w:spacing w:before="100" w:beforeAutospacing="1" w:after="100" w:afterAutospacing="1"/>
        <w:outlineLvl w:val="2"/>
        <w:rPr>
          <w:b/>
          <w:bCs/>
          <w:color w:val="000000"/>
          <w:sz w:val="27"/>
          <w:szCs w:val="27"/>
        </w:rPr>
      </w:pPr>
    </w:p>
    <w:p w14:paraId="68350F09" w14:textId="77777777" w:rsidR="007E6297" w:rsidRDefault="007E6297" w:rsidP="002D7F3E">
      <w:pPr>
        <w:spacing w:before="100" w:beforeAutospacing="1" w:after="100" w:afterAutospacing="1"/>
        <w:outlineLvl w:val="2"/>
        <w:rPr>
          <w:b/>
          <w:bCs/>
          <w:color w:val="000000"/>
          <w:sz w:val="27"/>
          <w:szCs w:val="27"/>
        </w:rPr>
      </w:pPr>
    </w:p>
    <w:p w14:paraId="3B1F7F7B" w14:textId="77777777" w:rsidR="007E6297" w:rsidRDefault="007E6297" w:rsidP="002D7F3E">
      <w:pPr>
        <w:spacing w:before="100" w:beforeAutospacing="1" w:after="100" w:afterAutospacing="1"/>
        <w:outlineLvl w:val="2"/>
        <w:rPr>
          <w:b/>
          <w:bCs/>
          <w:color w:val="000000"/>
          <w:sz w:val="27"/>
          <w:szCs w:val="27"/>
        </w:rPr>
      </w:pPr>
    </w:p>
    <w:p w14:paraId="0624D6F2" w14:textId="77777777" w:rsidR="007E6297" w:rsidRDefault="007E6297" w:rsidP="002D7F3E">
      <w:pPr>
        <w:spacing w:before="100" w:beforeAutospacing="1" w:after="100" w:afterAutospacing="1"/>
        <w:outlineLvl w:val="2"/>
        <w:rPr>
          <w:b/>
          <w:bCs/>
          <w:color w:val="000000"/>
          <w:sz w:val="27"/>
          <w:szCs w:val="27"/>
        </w:rPr>
      </w:pPr>
    </w:p>
    <w:p w14:paraId="6D2969A3" w14:textId="77777777" w:rsidR="007E6297" w:rsidRDefault="007E6297" w:rsidP="002D7F3E">
      <w:pPr>
        <w:spacing w:before="100" w:beforeAutospacing="1" w:after="100" w:afterAutospacing="1"/>
        <w:outlineLvl w:val="2"/>
        <w:rPr>
          <w:b/>
          <w:bCs/>
          <w:color w:val="000000"/>
          <w:sz w:val="27"/>
          <w:szCs w:val="27"/>
        </w:rPr>
      </w:pPr>
    </w:p>
    <w:p w14:paraId="25985CDC" w14:textId="77777777" w:rsidR="007E6297" w:rsidRDefault="007E6297" w:rsidP="002D7F3E">
      <w:pPr>
        <w:spacing w:before="100" w:beforeAutospacing="1" w:after="100" w:afterAutospacing="1"/>
        <w:outlineLvl w:val="2"/>
        <w:rPr>
          <w:b/>
          <w:bCs/>
          <w:color w:val="000000"/>
          <w:sz w:val="27"/>
          <w:szCs w:val="27"/>
        </w:rPr>
      </w:pPr>
    </w:p>
    <w:p w14:paraId="6ACBE5BF" w14:textId="77777777" w:rsidR="007E6297" w:rsidRDefault="007E6297" w:rsidP="002D7F3E">
      <w:pPr>
        <w:spacing w:before="100" w:beforeAutospacing="1" w:after="100" w:afterAutospacing="1"/>
        <w:outlineLvl w:val="2"/>
        <w:rPr>
          <w:b/>
          <w:bCs/>
          <w:color w:val="000000"/>
          <w:sz w:val="27"/>
          <w:szCs w:val="27"/>
        </w:rPr>
      </w:pPr>
    </w:p>
    <w:p w14:paraId="5F0A9BD1" w14:textId="77777777" w:rsidR="007E6297" w:rsidRDefault="007E6297" w:rsidP="002D7F3E">
      <w:pPr>
        <w:spacing w:before="100" w:beforeAutospacing="1" w:after="100" w:afterAutospacing="1"/>
        <w:outlineLvl w:val="2"/>
        <w:rPr>
          <w:b/>
          <w:bCs/>
          <w:color w:val="000000"/>
          <w:sz w:val="27"/>
          <w:szCs w:val="27"/>
        </w:rPr>
      </w:pPr>
    </w:p>
    <w:p w14:paraId="24AA7CBA" w14:textId="77777777" w:rsidR="007E6297" w:rsidRDefault="007E6297" w:rsidP="002D7F3E">
      <w:pPr>
        <w:spacing w:before="100" w:beforeAutospacing="1" w:after="100" w:afterAutospacing="1"/>
        <w:outlineLvl w:val="2"/>
        <w:rPr>
          <w:b/>
          <w:bCs/>
          <w:color w:val="000000"/>
          <w:sz w:val="27"/>
          <w:szCs w:val="27"/>
        </w:rPr>
      </w:pPr>
    </w:p>
    <w:p w14:paraId="2BBD2D3F" w14:textId="77777777" w:rsidR="007E6297" w:rsidRDefault="007E6297" w:rsidP="002D7F3E">
      <w:pPr>
        <w:spacing w:before="100" w:beforeAutospacing="1" w:after="100" w:afterAutospacing="1"/>
        <w:outlineLvl w:val="2"/>
        <w:rPr>
          <w:b/>
          <w:bCs/>
          <w:color w:val="000000"/>
          <w:sz w:val="27"/>
          <w:szCs w:val="27"/>
        </w:rPr>
      </w:pPr>
    </w:p>
    <w:p w14:paraId="536CA5DB" w14:textId="77777777" w:rsidR="007E6297" w:rsidRDefault="007E6297" w:rsidP="002D7F3E">
      <w:pPr>
        <w:spacing w:before="100" w:beforeAutospacing="1" w:after="100" w:afterAutospacing="1"/>
        <w:outlineLvl w:val="2"/>
        <w:rPr>
          <w:b/>
          <w:bCs/>
          <w:color w:val="000000"/>
          <w:sz w:val="27"/>
          <w:szCs w:val="27"/>
        </w:rPr>
      </w:pPr>
    </w:p>
    <w:p w14:paraId="1694FFCD" w14:textId="77777777" w:rsidR="007E6297" w:rsidRDefault="007E6297" w:rsidP="002D7F3E">
      <w:pPr>
        <w:spacing w:before="100" w:beforeAutospacing="1" w:after="100" w:afterAutospacing="1"/>
        <w:outlineLvl w:val="2"/>
        <w:rPr>
          <w:b/>
          <w:bCs/>
          <w:color w:val="000000"/>
          <w:sz w:val="27"/>
          <w:szCs w:val="27"/>
        </w:rPr>
      </w:pPr>
    </w:p>
    <w:p w14:paraId="6BDB469F" w14:textId="77777777" w:rsidR="007E6297" w:rsidRDefault="007E6297" w:rsidP="002D7F3E">
      <w:pPr>
        <w:spacing w:before="100" w:beforeAutospacing="1" w:after="100" w:afterAutospacing="1"/>
        <w:outlineLvl w:val="2"/>
        <w:rPr>
          <w:b/>
          <w:bCs/>
          <w:color w:val="000000"/>
          <w:sz w:val="27"/>
          <w:szCs w:val="27"/>
        </w:rPr>
      </w:pPr>
    </w:p>
    <w:p w14:paraId="3AC23238" w14:textId="77777777" w:rsidR="007E6297" w:rsidRDefault="007E6297" w:rsidP="002D7F3E">
      <w:pPr>
        <w:spacing w:before="100" w:beforeAutospacing="1" w:after="100" w:afterAutospacing="1"/>
        <w:outlineLvl w:val="2"/>
        <w:rPr>
          <w:b/>
          <w:bCs/>
          <w:color w:val="000000"/>
          <w:sz w:val="27"/>
          <w:szCs w:val="27"/>
        </w:rPr>
      </w:pPr>
    </w:p>
    <w:p w14:paraId="682087B8" w14:textId="77777777" w:rsidR="007E6297" w:rsidRDefault="007E6297" w:rsidP="002D7F3E">
      <w:pPr>
        <w:spacing w:before="100" w:beforeAutospacing="1" w:after="100" w:afterAutospacing="1"/>
        <w:outlineLvl w:val="2"/>
        <w:rPr>
          <w:b/>
          <w:bCs/>
          <w:color w:val="000000"/>
          <w:sz w:val="27"/>
          <w:szCs w:val="27"/>
        </w:rPr>
      </w:pPr>
    </w:p>
    <w:p w14:paraId="79B6C7DA" w14:textId="77777777" w:rsidR="007E6297" w:rsidRDefault="007E6297" w:rsidP="002D7F3E">
      <w:pPr>
        <w:spacing w:before="100" w:beforeAutospacing="1" w:after="100" w:afterAutospacing="1"/>
        <w:outlineLvl w:val="2"/>
        <w:rPr>
          <w:b/>
          <w:bCs/>
          <w:color w:val="000000"/>
          <w:sz w:val="27"/>
          <w:szCs w:val="27"/>
        </w:rPr>
      </w:pPr>
    </w:p>
    <w:p w14:paraId="3B09E9AB" w14:textId="77777777" w:rsidR="007E6297" w:rsidRDefault="007E6297" w:rsidP="002D7F3E">
      <w:pPr>
        <w:spacing w:before="100" w:beforeAutospacing="1" w:after="100" w:afterAutospacing="1"/>
        <w:outlineLvl w:val="2"/>
        <w:rPr>
          <w:b/>
          <w:bCs/>
          <w:color w:val="000000"/>
          <w:sz w:val="27"/>
          <w:szCs w:val="27"/>
        </w:rPr>
      </w:pPr>
    </w:p>
    <w:p w14:paraId="7F03BEE9" w14:textId="77777777" w:rsidR="00BE169E" w:rsidRDefault="00BE169E" w:rsidP="002D7F3E">
      <w:pPr>
        <w:spacing w:before="100" w:beforeAutospacing="1" w:after="100" w:afterAutospacing="1"/>
        <w:outlineLvl w:val="2"/>
        <w:rPr>
          <w:b/>
          <w:bCs/>
          <w:color w:val="000000"/>
          <w:sz w:val="27"/>
          <w:szCs w:val="27"/>
        </w:rPr>
      </w:pPr>
    </w:p>
    <w:p w14:paraId="230450D8" w14:textId="370CBEE2" w:rsidR="002D7F3E" w:rsidRPr="002D7F3E" w:rsidRDefault="002D7F3E" w:rsidP="002D7F3E">
      <w:pPr>
        <w:spacing w:before="100" w:beforeAutospacing="1" w:after="100" w:afterAutospacing="1"/>
        <w:outlineLvl w:val="2"/>
        <w:rPr>
          <w:b/>
          <w:bCs/>
          <w:color w:val="000000"/>
          <w:sz w:val="27"/>
          <w:szCs w:val="27"/>
        </w:rPr>
      </w:pPr>
      <w:r w:rsidRPr="002D7F3E">
        <w:rPr>
          <w:b/>
          <w:bCs/>
          <w:color w:val="000000"/>
          <w:sz w:val="27"/>
          <w:szCs w:val="27"/>
        </w:rPr>
        <w:lastRenderedPageBreak/>
        <w:t>Chapter 2: Literature Review</w:t>
      </w:r>
    </w:p>
    <w:p w14:paraId="779E2E28"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2.1 Introduction</w:t>
      </w:r>
    </w:p>
    <w:p w14:paraId="0A5D9D82"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This chapter delves into the critical sources related to the interaction between family-owned businesses (FOBs) and multinational corporations (MNCs) within the broader context of globalization. The literature review aligns with the research aims, objectives, and questions laid out in Chapter 1, focusing on how FOBs navigate the challenges posed by globalization while capitalizing on their unique strengths. The references in this chapter are chosen for their relevance, accuracy, and currency, particularly those that explore the strategies and frameworks employed by FOBs to sustain their operations in a globalized economy. Additionally, this chapter identifies potential gaps in the literature, providing a foundation for further research into the dynamic relationships between FOBs and MNCs.</w:t>
      </w:r>
    </w:p>
    <w:p w14:paraId="44704A22"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2.2 Definitions and Characteristics of Family-Owned Businesses (FOBs)</w:t>
      </w:r>
    </w:p>
    <w:p w14:paraId="22D8E640"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Family-owned businesses (FOBs) are distinct from other types of enterprises due to their deep-rooted involvement of family members in management and ownership. This involvement often results in a long-term orientation towards business goals, with a strong emphasis on preserving the family legacy across generations. According to Dyer &amp; Handler (1994), these characteristics—generational succession planning, embedded social capital, and a dual bottom line approach—contribute significantly to the resilience of FOBs. Generational succession planning ensures continuity by carefully orchestrating the transfer of leadership and ownership, which helps maintain stability in times of economic uncertainty. The social capital embedded within familial and community networks provides a competitive advantage, allowing FOBs to foster trust-based collaborations and access resources that might be unavailable to non-family firms. Furthermore, the dual bottom line approach, which prioritizes both economic success and non-financial objectives such as social responsibility and environmental sustainability, differentiates FOBs by aligning business interests with broader societal goals.</w:t>
      </w:r>
    </w:p>
    <w:p w14:paraId="7605EE4D"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2.3 Theoretical Frameworks and Models of Internationalization</w:t>
      </w:r>
    </w:p>
    <w:p w14:paraId="5C9403FF"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The internationalization of family-owned businesses is underpinned by several key theoretical frameworks. The Resource-Based View (RBV) suggests that FOBs possess unique internal resources—such as family ties, long-term orientation, and deep local knowledge—that provide them with competitive advantages in international markets. These resources enable FOBs to </w:t>
      </w:r>
      <w:r w:rsidRPr="002D7F3E">
        <w:rPr>
          <w:color w:val="000000"/>
        </w:rPr>
        <w:lastRenderedPageBreak/>
        <w:t>maintain their core values while expanding into new territories. The Uppsala model, on the other hand, describes internationalization as a gradual process in which firms incrementally increase their commitment to foreign markets as they gain experiential knowledge. This model is particularly relevant to FOBs, which often prefer cautious and steady growth strategies. Agency theory offers insights into the potential conflicts that can arise within FOBs when balancing the interests of family members with those of external stakeholders. This is particularly pertinent in the context of internationalization, where strategic decisions must consider both the preservation of family control and the demands of global competition. Additionally, the Socio-Emotional Wealth (SEW) perspective highlights the importance of non-financial factors, such as family reputation and legacy, in shaping the internationalization strategies of FOBs. This framework underscores the emotional attachment that family members have to their businesses, which can influence their willingness to take risks and invest in global expansion.</w:t>
      </w:r>
    </w:p>
    <w:p w14:paraId="356A296D"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2.4 Previous Studies and Lessons Learnt</w:t>
      </w:r>
    </w:p>
    <w:p w14:paraId="44C401A1"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Previous research on the internationalization of family-owned businesses has yielded important insights into both the challenges and opportunities they face. Zahra et al. (2004) highlight that FOBs often encounter significant obstacles when expanding internationally, including cultural differences, regulatory complexities, and resource constraints. However, these challenges are counterbalanced by the unique strengths of FOBs, such as their deep local knowledge, strong community ties, and long-term orientation. Eddleston et al. (2008) emphasize that innovation is crucial for FOBs to compete in global markets. By leveraging their inherent flexibility and strong organizational culture, FOBs can develop innovative products and services that meet the demands of international customers. Strategic alliances are another key factor that can help FOBs overcome the limitations of size and resources. By forming partnerships with other businesses, FOBs can access new markets, share risks, and gain competitive advantages. These studies also highlight the importance of adapting traditional values to modern business practices. For instance, FOBs that successfully integrate their long-standing family values with contemporary management practices are better positioned to thrive in the global marketplace. The lessons drawn from these studies suggest that while FOBs may face significant challenges in internationalization, their unique characteristics can also serve as powerful enablers of global success.</w:t>
      </w:r>
    </w:p>
    <w:p w14:paraId="2E7F5ED2"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2.5 Gaps Identified to Situate Own Research</w:t>
      </w:r>
    </w:p>
    <w:p w14:paraId="67657641"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lastRenderedPageBreak/>
        <w:t>Despite the wealth of research on the internationalization of family-owned businesses, several gaps remain that warrant further investigation. One major gap is the limited understanding of how FOBs can effectively compete with MNCs in diverse cultural and economic contexts. While existing studies have explored the advantages and disadvantages of international expansion for FOBs, there is a lack of comprehensive research on the specific strategies that FOBs can employ to mitigate the competitive pressures exerted by large multinational corporations. Another gap lies in the role of digital transformation in enhancing the global competitiveness of FOBs. As digital technologies continue to reshape global markets, there is a need to explore how FOBs can leverage these tools to improve their international operations. Additionally, much of the existing literature focuses on FOBs in developed economies, with less attention given to those in emerging markets. This creates a gap in understanding the unique challenges and opportunities that FOBs in these regions face when expanding internationally. Furthermore, the impact of socio-emotional wealth on strategic decision-making in FOBs remains underexplored, particularly in the context of balancing family legacy with the demands of global competition. This research aims to address these gaps by providing a nuanced analysis of the strategies that FOBs use to navigate the complexities of globalization, with a particular focus on their interactions with MNCs.</w:t>
      </w:r>
    </w:p>
    <w:p w14:paraId="3A767EE5"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2.6 Summary of Chapter 2</w:t>
      </w:r>
    </w:p>
    <w:p w14:paraId="5648846A" w14:textId="77777777" w:rsidR="00BE169E" w:rsidRDefault="002D7F3E" w:rsidP="00BE169E">
      <w:pPr>
        <w:spacing w:before="100" w:beforeAutospacing="1" w:after="100" w:afterAutospacing="1" w:line="360" w:lineRule="auto"/>
        <w:jc w:val="both"/>
        <w:rPr>
          <w:color w:val="000000"/>
        </w:rPr>
      </w:pPr>
      <w:r w:rsidRPr="002D7F3E">
        <w:rPr>
          <w:color w:val="000000"/>
        </w:rPr>
        <w:t>This chapter has provided a comprehensive overview of the literature on family-owned businesses and their interactions with multinational corporations in the context of globalization. By examining key theoretical frameworks such as the Resource-Based View, the Uppsala model, agency theory, and the Socio-Emotional Wealth perspective, this chapter has shed light on the unique challenges and opportunities that FOBs face when expanding internationally. The review of previous studies has highlighted the importance of innovation, strategic alliances, and the integration of traditional values with modern business practices in enabling FOBs to compete in global markets. However, significant gaps remain in the literature, particularly regarding the strategies that FOBs can employ to mitigate the competitive pressures exerted by MNCs and the role of digital transformation in enhancing their global competitiveness. These gaps underscore the need for further research, which this dissertation aims to address in the following chapters, ultimately contributing to a deeper understanding of how FOBs can successfully navigate the complexities of globalization and sustain their operations in an increasingly interconnected world.</w:t>
      </w:r>
    </w:p>
    <w:p w14:paraId="2583A193" w14:textId="65325089" w:rsidR="002D7F3E" w:rsidRPr="00BE169E" w:rsidRDefault="002D7F3E" w:rsidP="00BE169E">
      <w:pPr>
        <w:spacing w:before="100" w:beforeAutospacing="1" w:after="100" w:afterAutospacing="1" w:line="360" w:lineRule="auto"/>
        <w:jc w:val="both"/>
        <w:rPr>
          <w:color w:val="000000"/>
        </w:rPr>
      </w:pPr>
      <w:r w:rsidRPr="002D7F3E">
        <w:rPr>
          <w:b/>
          <w:bCs/>
          <w:color w:val="000000"/>
        </w:rPr>
        <w:lastRenderedPageBreak/>
        <w:t>Chapter 3: Research Methods and Methodology</w:t>
      </w:r>
    </w:p>
    <w:p w14:paraId="45DA48BD"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3.1 Research Methodology</w:t>
      </w:r>
    </w:p>
    <w:p w14:paraId="6225474F"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Research methodology forms the backbone of any scholarly investigation, providing a structured approach to achieving the research objectives. It involves the systematic selection of methods, techniques, and strategies that guide the entire research process. In this study, a qualitative research approach is adopted, given the complexity and multifaceted nature of the topic. Qualitative research is particularly suited for exploring deep-seated attitudes, perceptions, and behaviors, making it ideal for understanding the nuanced impact of international business on family-owned businesses (FOBs). This approach is designed to capture rich, descriptive data that reveals the underlying patterns and themes associated with FOBs' strategies and experiences as they navigate globalization. The methodology chosen aims to gather detailed, context-specific insights from participants who have first-hand experience in managing or interacting with FOBs, ensuring that the research findings are both relevant and applicable to real-world situations.</w:t>
      </w:r>
    </w:p>
    <w:p w14:paraId="4B2D9AEF"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3.2 Research Philosophy</w:t>
      </w:r>
    </w:p>
    <w:p w14:paraId="2F9D989E" w14:textId="59816FCF"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The research philosophy underpins the entire study, shaping how knowledge is perceived and how the research questions are approached. This study is guided by a pragmatic research philosophy, which integrates various methods and techniques to address the research problem effectively. Pragmatism is particularly appropriate for interdisciplinary research topics, such as the intersection of FOBs and multinational corporations (MNCs), because it allows for flexibility in methodological choices. Unlike other philosophical approaches that may adhere strictly to a single method, pragmatism values the practical outcomes of research and focuses on the research question itself rather than on methodological purity. </w:t>
      </w:r>
    </w:p>
    <w:p w14:paraId="4BF4BE6A"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3.3 Research Paradigm and Approach</w:t>
      </w:r>
    </w:p>
    <w:p w14:paraId="0739BA42"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In line with the research philosophy, the study adopts a qualitative research paradigm. The qualitative paradigm is well-suited to capturing the complex, dynamic, and often subjective nature of the impact of international business on FOBs. This paradigm allows for an in-depth exploration of how FOBs perceive and respond to the challenges and opportunities presented by globalization. The qualitative approach emphasizes the importance of context and meaning, </w:t>
      </w:r>
      <w:r w:rsidRPr="002D7F3E">
        <w:rPr>
          <w:color w:val="000000"/>
        </w:rPr>
        <w:lastRenderedPageBreak/>
        <w:t>focusing on how participants interpret their experiences within their specific cultural and business environments.</w:t>
      </w:r>
    </w:p>
    <w:p w14:paraId="4CAB2FF8"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research adopts a deductive approach, which involves testing hypotheses derived from existing theories. This approach is chosen to validate or challenge the applicability of these theories in the specific context of FOBs. By applying a deductive approach, the study can critically evaluate the relevance of established models and frameworks, such as the Resource-Based View (RBV) and Socio-Emotional Wealth (SEW) perspective, in explaining the internationalization strategies of FOBs. The deductive approach ensures that the research remains grounded in established knowledge while also allowing for the possibility of discovering new patterns or anomalies that may lead to theoretical advancements.</w:t>
      </w:r>
    </w:p>
    <w:p w14:paraId="5E5C2D8F"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3.4 Research Strategy</w:t>
      </w:r>
    </w:p>
    <w:p w14:paraId="114CB971"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research strategy outlines the specific steps and procedures that will be employed to achieve the research objectives. This study utilizes a case study approach, which is particularly effective for in-depth exploration of real-life situations. The case study method allows for a detailed examination of how FOBs operate across different industries, regions, and business contexts. This strategy is chosen because it provides the flexibility to explore a wide range of factors influencing FOBs, including cultural, economic, and organizational dynamics. The case study approach also facilitates a comprehensive understanding of the variations and similarities across different types of FOBs, offering insights that are both specific to individual cases and generalizable to broader contexts.</w:t>
      </w:r>
    </w:p>
    <w:p w14:paraId="4772EC82"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Through the case study approach, this research aims to capture the lived experiences of FOBs, focusing on their strategies, challenges, and successes in the global market. The strategy also enables the researcher to draw on multiple sources of evidence, including interviews, surveys, and archival records, ensuring a robust and triangulated understanding of the phenomena under study.</w:t>
      </w:r>
    </w:p>
    <w:p w14:paraId="1EE80382"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3.5 Sampling Methods</w:t>
      </w:r>
    </w:p>
    <w:p w14:paraId="45DB4241"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Sampling is a critical aspect of the research design, determining the validity and reliability of the findings. This study employs purposive sampling, a non-probability sampling technique that involves selecting participants based on specific characteristics that are relevant to the </w:t>
      </w:r>
      <w:r w:rsidRPr="002D7F3E">
        <w:rPr>
          <w:color w:val="000000"/>
        </w:rPr>
        <w:lastRenderedPageBreak/>
        <w:t>research questions. In this case, participants are selected based on their involvement in FOBs that are engaged in international trade. The purposive sampling method ensures that the study captures diverse perspectives from individuals who have direct experience with the internationalization of FOBs. This method allows the researcher to focus on those participants who can provide the most relevant and insightful data, thereby enhancing the depth and richness of the findings.</w:t>
      </w:r>
    </w:p>
    <w:p w14:paraId="0789A204"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sample size will be determined based on the principle of data saturation, which occurs when no new themes or insights emerge from additional data collection. This approach ensures that the sample is sufficient to provide a comprehensive understanding of the research topic without being unnecessarily large.</w:t>
      </w:r>
    </w:p>
    <w:p w14:paraId="4619243B"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3.6 Data Collection Methods/Tools</w:t>
      </w:r>
    </w:p>
    <w:p w14:paraId="4D8FCECA"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Data collection is a crucial step in the research process, as it provides the raw material for analysis. This study will collect data using semi-structured interviews, which allow for both structure and flexibility in the exploration of specific themes. Semi-structured interviews are chosen because they enable the researcher to delve deeply into the participants' experiences while allowing the conversation to flow naturally. This method is particularly effective for exploring complex issues, as it provides the opportunity to probe for deeper insights and clarifications.</w:t>
      </w:r>
    </w:p>
    <w:p w14:paraId="20FCEFAE"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In addition to interviews, the study will utilize surveys and archival records to supplement and triangulate the data. Surveys will be used to gather quantitative data on specific aspects of FOBs' internationalization strategies, while archival records will provide historical context and additional insights into the organizational and industry-specific factors influencing these businesses.</w:t>
      </w:r>
    </w:p>
    <w:p w14:paraId="2283A6F3" w14:textId="2A52EFCA"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3.7 Data Interpretation and Analysis</w:t>
      </w:r>
    </w:p>
    <w:p w14:paraId="2FA88FB8"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The interpretation and analysis of data are central to the research process, as they transform raw data into meaningful insights. In this study, data will be analyzed using thematic analysis for qualitative data and statistical analysis for any quantitative data collected through surveys. Thematic analysis involves identifying, analyzing, and reporting patterns (themes) within the data, allowing the researcher to capture the complexity of the participants' experiences and </w:t>
      </w:r>
      <w:r w:rsidRPr="002D7F3E">
        <w:rPr>
          <w:color w:val="000000"/>
        </w:rPr>
        <w:lastRenderedPageBreak/>
        <w:t>perspectives. This method is particularly well-suited to qualitative research, as it provides a systematic yet flexible approach to analyzing large volumes of textual data.</w:t>
      </w:r>
    </w:p>
    <w:p w14:paraId="709E5EB5"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To enhance the validity and reliability of the findings, the study will employ triangulation, which involves using multiple data sources or methods to cross-check and confirm the results. Triangulation helps to mitigate the limitations of any single data source or method, providing a more comprehensive and credible understanding of the research topic.</w:t>
      </w:r>
    </w:p>
    <w:p w14:paraId="06A42FEE" w14:textId="77777777" w:rsidR="002D7F3E" w:rsidRPr="002D7F3E" w:rsidRDefault="002D7F3E" w:rsidP="002D7F3E">
      <w:pPr>
        <w:spacing w:before="100" w:beforeAutospacing="1" w:after="100" w:afterAutospacing="1" w:line="360" w:lineRule="auto"/>
        <w:jc w:val="both"/>
        <w:outlineLvl w:val="3"/>
        <w:rPr>
          <w:b/>
          <w:bCs/>
          <w:color w:val="000000"/>
        </w:rPr>
      </w:pPr>
      <w:r w:rsidRPr="002D7F3E">
        <w:rPr>
          <w:b/>
          <w:bCs/>
          <w:color w:val="000000"/>
        </w:rPr>
        <w:t>3.8 Ethical Considerations</w:t>
      </w:r>
    </w:p>
    <w:p w14:paraId="63CF7FC5"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Ethical considerations are a fundamental aspect of the research process, ensuring that the study is conducted with integrity and respect for the participants. In this research, several ethical principles will be adhered to, including informed consent, confidentiality, and the prevention of harm. Participants will be fully informed about the purpose of the research, their role in it, and their rights to withdraw at any time without penalty. Confidentiality will be maintained by anonymizing the data and ensuring that participants' identities are not revealed in any reports or publications.</w:t>
      </w:r>
    </w:p>
    <w:p w14:paraId="422A2BD0" w14:textId="77777777" w:rsidR="00BE169E" w:rsidRDefault="002D7F3E" w:rsidP="00BE169E">
      <w:pPr>
        <w:spacing w:before="100" w:beforeAutospacing="1" w:after="100" w:afterAutospacing="1" w:line="360" w:lineRule="auto"/>
        <w:jc w:val="both"/>
        <w:rPr>
          <w:color w:val="000000"/>
        </w:rPr>
      </w:pPr>
      <w:r w:rsidRPr="002D7F3E">
        <w:rPr>
          <w:color w:val="000000"/>
        </w:rPr>
        <w:t>The study will also address potential ethical issues related to cultural sensitivity, particularly when engaging with participants from diverse backgrounds. The researcher will be mindful of cultural norms and values, ensuring that the research process respects the participants' cultural context. Additionally, any conflicts of interest will be disclosed, and measures will be taken to ensure that the research is conducted impartially.</w:t>
      </w:r>
    </w:p>
    <w:p w14:paraId="179B4FAA" w14:textId="5861FCC0" w:rsidR="002D7F3E" w:rsidRPr="00BE169E" w:rsidRDefault="002D7F3E" w:rsidP="00BE169E">
      <w:pPr>
        <w:spacing w:before="100" w:beforeAutospacing="1" w:after="100" w:afterAutospacing="1" w:line="360" w:lineRule="auto"/>
        <w:jc w:val="both"/>
        <w:rPr>
          <w:color w:val="000000"/>
        </w:rPr>
      </w:pPr>
      <w:r w:rsidRPr="002D7F3E">
        <w:rPr>
          <w:b/>
          <w:bCs/>
          <w:color w:val="000000"/>
        </w:rPr>
        <w:t xml:space="preserve">3.9 </w:t>
      </w:r>
      <w:r>
        <w:rPr>
          <w:b/>
          <w:bCs/>
          <w:color w:val="000000"/>
        </w:rPr>
        <w:t xml:space="preserve">Summary </w:t>
      </w:r>
    </w:p>
    <w:p w14:paraId="1FBDA065" w14:textId="77777777" w:rsidR="00BE169E" w:rsidRDefault="002D7F3E" w:rsidP="002D7F3E">
      <w:pPr>
        <w:spacing w:before="100" w:beforeAutospacing="1" w:after="100" w:afterAutospacing="1" w:line="360" w:lineRule="auto"/>
        <w:jc w:val="both"/>
        <w:rPr>
          <w:color w:val="000000"/>
        </w:rPr>
      </w:pPr>
      <w:r w:rsidRPr="002D7F3E">
        <w:rPr>
          <w:color w:val="000000"/>
        </w:rPr>
        <w:t>This chapter has outlined the research methods and methodology that will be employed to investigate the impact of international businesses on family-owned businesses (FOBs). By adopting a qualitative research approach, guided by a pragmatic philosophy and deductive reasoning, this study is well-positioned to explore the complex and multifaceted nature of FOBs' interactions with multinational corporations. The case study strategy, combined with purposive sampling and semi-structured interviews, will provide rich, detailed data that can be analyzed through thematic analysis and triangulation. Ethical considerations have been carefully addressed, ensuring that the research is conducted with the highest standards of integrity and respect for the participants. The methodology detailed in this chapter sets the stage</w:t>
      </w:r>
    </w:p>
    <w:p w14:paraId="3C4BF870" w14:textId="132223A1" w:rsidR="002D7F3E" w:rsidRDefault="002D7F3E" w:rsidP="002D7F3E">
      <w:pPr>
        <w:spacing w:before="100" w:beforeAutospacing="1" w:after="100" w:afterAutospacing="1" w:line="360" w:lineRule="auto"/>
        <w:jc w:val="both"/>
        <w:rPr>
          <w:color w:val="000000"/>
        </w:rPr>
      </w:pPr>
      <w:r w:rsidRPr="002D7F3E">
        <w:rPr>
          <w:color w:val="000000"/>
        </w:rPr>
        <w:lastRenderedPageBreak/>
        <w:t>for the subsequent data analysis and discussion, which will provide valuable insights into the strategies and challenges faced by FOBs in the global market.</w:t>
      </w:r>
    </w:p>
    <w:p w14:paraId="2E9B7F1B" w14:textId="77777777" w:rsidR="00BE169E" w:rsidRDefault="00BE169E" w:rsidP="002D7F3E">
      <w:pPr>
        <w:spacing w:before="100" w:beforeAutospacing="1" w:after="100" w:afterAutospacing="1" w:line="360" w:lineRule="auto"/>
        <w:jc w:val="both"/>
        <w:rPr>
          <w:b/>
          <w:bCs/>
          <w:color w:val="000000"/>
        </w:rPr>
      </w:pPr>
    </w:p>
    <w:p w14:paraId="168E2C16" w14:textId="77777777" w:rsidR="00BE169E" w:rsidRDefault="00BE169E" w:rsidP="002D7F3E">
      <w:pPr>
        <w:spacing w:before="100" w:beforeAutospacing="1" w:after="100" w:afterAutospacing="1" w:line="360" w:lineRule="auto"/>
        <w:jc w:val="both"/>
        <w:rPr>
          <w:b/>
          <w:bCs/>
          <w:color w:val="000000"/>
        </w:rPr>
      </w:pPr>
    </w:p>
    <w:p w14:paraId="500D3A74" w14:textId="77777777" w:rsidR="00BE169E" w:rsidRDefault="00BE169E" w:rsidP="002D7F3E">
      <w:pPr>
        <w:spacing w:before="100" w:beforeAutospacing="1" w:after="100" w:afterAutospacing="1" w:line="360" w:lineRule="auto"/>
        <w:jc w:val="both"/>
        <w:rPr>
          <w:b/>
          <w:bCs/>
          <w:color w:val="000000"/>
        </w:rPr>
      </w:pPr>
    </w:p>
    <w:p w14:paraId="58ED47C8" w14:textId="77777777" w:rsidR="00BE169E" w:rsidRDefault="00BE169E" w:rsidP="002D7F3E">
      <w:pPr>
        <w:spacing w:before="100" w:beforeAutospacing="1" w:after="100" w:afterAutospacing="1" w:line="360" w:lineRule="auto"/>
        <w:jc w:val="both"/>
        <w:rPr>
          <w:b/>
          <w:bCs/>
          <w:color w:val="000000"/>
        </w:rPr>
      </w:pPr>
    </w:p>
    <w:p w14:paraId="4F918BCA" w14:textId="77777777" w:rsidR="00BE169E" w:rsidRDefault="00BE169E" w:rsidP="002D7F3E">
      <w:pPr>
        <w:spacing w:before="100" w:beforeAutospacing="1" w:after="100" w:afterAutospacing="1" w:line="360" w:lineRule="auto"/>
        <w:jc w:val="both"/>
        <w:rPr>
          <w:b/>
          <w:bCs/>
          <w:color w:val="000000"/>
        </w:rPr>
      </w:pPr>
    </w:p>
    <w:p w14:paraId="017B4B2D" w14:textId="77777777" w:rsidR="00BE169E" w:rsidRDefault="00BE169E" w:rsidP="002D7F3E">
      <w:pPr>
        <w:spacing w:before="100" w:beforeAutospacing="1" w:after="100" w:afterAutospacing="1" w:line="360" w:lineRule="auto"/>
        <w:jc w:val="both"/>
        <w:rPr>
          <w:b/>
          <w:bCs/>
          <w:color w:val="000000"/>
        </w:rPr>
      </w:pPr>
    </w:p>
    <w:p w14:paraId="7ADE8CEC" w14:textId="77777777" w:rsidR="00BE169E" w:rsidRDefault="00BE169E" w:rsidP="002D7F3E">
      <w:pPr>
        <w:spacing w:before="100" w:beforeAutospacing="1" w:after="100" w:afterAutospacing="1" w:line="360" w:lineRule="auto"/>
        <w:jc w:val="both"/>
        <w:rPr>
          <w:b/>
          <w:bCs/>
          <w:color w:val="000000"/>
        </w:rPr>
      </w:pPr>
    </w:p>
    <w:p w14:paraId="64AB324B" w14:textId="77777777" w:rsidR="00BE169E" w:rsidRDefault="00BE169E" w:rsidP="002D7F3E">
      <w:pPr>
        <w:spacing w:before="100" w:beforeAutospacing="1" w:after="100" w:afterAutospacing="1" w:line="360" w:lineRule="auto"/>
        <w:jc w:val="both"/>
        <w:rPr>
          <w:b/>
          <w:bCs/>
          <w:color w:val="000000"/>
        </w:rPr>
      </w:pPr>
    </w:p>
    <w:p w14:paraId="4571796D" w14:textId="77777777" w:rsidR="00BE169E" w:rsidRDefault="00BE169E" w:rsidP="002D7F3E">
      <w:pPr>
        <w:spacing w:before="100" w:beforeAutospacing="1" w:after="100" w:afterAutospacing="1" w:line="360" w:lineRule="auto"/>
        <w:jc w:val="both"/>
        <w:rPr>
          <w:b/>
          <w:bCs/>
          <w:color w:val="000000"/>
        </w:rPr>
      </w:pPr>
    </w:p>
    <w:p w14:paraId="5F4F3524" w14:textId="77777777" w:rsidR="00BE169E" w:rsidRDefault="00BE169E" w:rsidP="002D7F3E">
      <w:pPr>
        <w:spacing w:before="100" w:beforeAutospacing="1" w:after="100" w:afterAutospacing="1" w:line="360" w:lineRule="auto"/>
        <w:jc w:val="both"/>
        <w:rPr>
          <w:b/>
          <w:bCs/>
          <w:color w:val="000000"/>
        </w:rPr>
      </w:pPr>
    </w:p>
    <w:p w14:paraId="00928955" w14:textId="77777777" w:rsidR="00BE169E" w:rsidRDefault="00BE169E" w:rsidP="002D7F3E">
      <w:pPr>
        <w:spacing w:before="100" w:beforeAutospacing="1" w:after="100" w:afterAutospacing="1" w:line="360" w:lineRule="auto"/>
        <w:jc w:val="both"/>
        <w:rPr>
          <w:b/>
          <w:bCs/>
          <w:color w:val="000000"/>
        </w:rPr>
      </w:pPr>
    </w:p>
    <w:p w14:paraId="11A3C753" w14:textId="77777777" w:rsidR="00BE169E" w:rsidRDefault="00BE169E" w:rsidP="002D7F3E">
      <w:pPr>
        <w:spacing w:before="100" w:beforeAutospacing="1" w:after="100" w:afterAutospacing="1" w:line="360" w:lineRule="auto"/>
        <w:jc w:val="both"/>
        <w:rPr>
          <w:b/>
          <w:bCs/>
          <w:color w:val="000000"/>
        </w:rPr>
      </w:pPr>
    </w:p>
    <w:p w14:paraId="6A63FEF3" w14:textId="77777777" w:rsidR="00BE169E" w:rsidRDefault="00BE169E" w:rsidP="002D7F3E">
      <w:pPr>
        <w:spacing w:before="100" w:beforeAutospacing="1" w:after="100" w:afterAutospacing="1" w:line="360" w:lineRule="auto"/>
        <w:jc w:val="both"/>
        <w:rPr>
          <w:b/>
          <w:bCs/>
          <w:color w:val="000000"/>
        </w:rPr>
      </w:pPr>
    </w:p>
    <w:p w14:paraId="29D52A09" w14:textId="77777777" w:rsidR="00BE169E" w:rsidRDefault="00BE169E" w:rsidP="002D7F3E">
      <w:pPr>
        <w:spacing w:before="100" w:beforeAutospacing="1" w:after="100" w:afterAutospacing="1" w:line="360" w:lineRule="auto"/>
        <w:jc w:val="both"/>
        <w:rPr>
          <w:b/>
          <w:bCs/>
          <w:color w:val="000000"/>
        </w:rPr>
      </w:pPr>
    </w:p>
    <w:p w14:paraId="18960B92" w14:textId="77777777" w:rsidR="00BE169E" w:rsidRDefault="00BE169E" w:rsidP="002D7F3E">
      <w:pPr>
        <w:spacing w:before="100" w:beforeAutospacing="1" w:after="100" w:afterAutospacing="1" w:line="360" w:lineRule="auto"/>
        <w:jc w:val="both"/>
        <w:rPr>
          <w:b/>
          <w:bCs/>
          <w:color w:val="000000"/>
        </w:rPr>
      </w:pPr>
    </w:p>
    <w:p w14:paraId="64E31A9A" w14:textId="77777777" w:rsidR="00BE169E" w:rsidRDefault="00BE169E" w:rsidP="002D7F3E">
      <w:pPr>
        <w:spacing w:before="100" w:beforeAutospacing="1" w:after="100" w:afterAutospacing="1" w:line="360" w:lineRule="auto"/>
        <w:jc w:val="both"/>
        <w:rPr>
          <w:b/>
          <w:bCs/>
          <w:color w:val="000000"/>
        </w:rPr>
      </w:pPr>
    </w:p>
    <w:p w14:paraId="153D58CB" w14:textId="77777777" w:rsidR="00BE169E" w:rsidRDefault="00BE169E" w:rsidP="002D7F3E">
      <w:pPr>
        <w:spacing w:before="100" w:beforeAutospacing="1" w:after="100" w:afterAutospacing="1" w:line="360" w:lineRule="auto"/>
        <w:jc w:val="both"/>
        <w:rPr>
          <w:b/>
          <w:bCs/>
          <w:color w:val="000000"/>
        </w:rPr>
      </w:pPr>
    </w:p>
    <w:p w14:paraId="03304CB5" w14:textId="77777777" w:rsidR="00BE169E" w:rsidRDefault="00BE169E" w:rsidP="002D7F3E">
      <w:pPr>
        <w:spacing w:before="100" w:beforeAutospacing="1" w:after="100" w:afterAutospacing="1" w:line="360" w:lineRule="auto"/>
        <w:jc w:val="both"/>
        <w:rPr>
          <w:b/>
          <w:bCs/>
          <w:color w:val="000000"/>
        </w:rPr>
      </w:pPr>
    </w:p>
    <w:p w14:paraId="09DD72C2" w14:textId="77777777" w:rsidR="00BE169E" w:rsidRDefault="00BE169E" w:rsidP="002D7F3E">
      <w:pPr>
        <w:spacing w:before="100" w:beforeAutospacing="1" w:after="100" w:afterAutospacing="1" w:line="360" w:lineRule="auto"/>
        <w:jc w:val="both"/>
        <w:rPr>
          <w:b/>
          <w:bCs/>
          <w:color w:val="000000"/>
        </w:rPr>
      </w:pPr>
    </w:p>
    <w:p w14:paraId="65010130" w14:textId="261EE254" w:rsidR="002D7F3E" w:rsidRPr="002D7F3E" w:rsidRDefault="002D7F3E" w:rsidP="002D7F3E">
      <w:pPr>
        <w:spacing w:before="100" w:beforeAutospacing="1" w:after="100" w:afterAutospacing="1" w:line="360" w:lineRule="auto"/>
        <w:jc w:val="both"/>
        <w:rPr>
          <w:color w:val="000000"/>
        </w:rPr>
      </w:pPr>
      <w:r w:rsidRPr="002D7F3E">
        <w:rPr>
          <w:b/>
          <w:bCs/>
          <w:color w:val="000000"/>
        </w:rPr>
        <w:lastRenderedPageBreak/>
        <w:t>Chapter 4: Data Analysis and Discussions</w:t>
      </w:r>
    </w:p>
    <w:p w14:paraId="729786C5"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4.1 Introduction</w:t>
      </w:r>
    </w:p>
    <w:p w14:paraId="3A1A28D4"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Chapter 4 presents an in-depth analysis and discussion of the findings derived from the semi-structured interviews conducted with owners and key decision-makers of family-owned businesses (FOBs). This chapter aims to interpret the data collected, evaluate its validity and reliability, and integrate these insights with the existing literature reviewed in Chapter 2. The analysis is organized into sections that present and interpret the findings, using tables, figures, and excerpts from interview transcripts to support the discussion.</w:t>
      </w:r>
    </w:p>
    <w:p w14:paraId="189D3133"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 Analysis and Discussions of Findings/Data</w:t>
      </w:r>
    </w:p>
    <w:p w14:paraId="61751F62"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4.2.1 Summary of Data Collection</w:t>
      </w:r>
    </w:p>
    <w:p w14:paraId="6541D2BC" w14:textId="4A07B128"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Data was collected through semi-structured interviews with a purposive sample of </w:t>
      </w:r>
      <w:r w:rsidR="00E704A3">
        <w:rPr>
          <w:color w:val="000000"/>
        </w:rPr>
        <w:t xml:space="preserve">10 </w:t>
      </w:r>
      <w:r w:rsidRPr="002D7F3E">
        <w:rPr>
          <w:color w:val="000000"/>
        </w:rPr>
        <w:t>family-owned businesses engaged in international trade. The sample was selected to ensure a diverse representation across different industries and geographic locations. The interviews focused on exploring the strategies, challenges, and responses of FOBs in relation to the presence and influence of multinational corporations (MNCs).</w:t>
      </w:r>
    </w:p>
    <w:p w14:paraId="293E51DC" w14:textId="696141E6" w:rsidR="002D7F3E" w:rsidRPr="002D7F3E" w:rsidRDefault="002D7F3E" w:rsidP="002D7F3E">
      <w:pPr>
        <w:spacing w:before="100" w:beforeAutospacing="1" w:after="100" w:afterAutospacing="1" w:line="360" w:lineRule="auto"/>
        <w:jc w:val="both"/>
        <w:rPr>
          <w:color w:val="000000"/>
        </w:rPr>
      </w:pPr>
      <w:r w:rsidRPr="002D7F3E">
        <w:rPr>
          <w:b/>
          <w:bCs/>
          <w:color w:val="000000"/>
        </w:rPr>
        <w:t>4.2.2 Presentation of Findings</w:t>
      </w:r>
    </w:p>
    <w:p w14:paraId="56D73D69"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data was analyzed using thematic analysis to identify recurring themes and patterns. The key themes that emerged from the interviews are categorized into strategic responses, competitive challenges, and collaborative opportunities. Supporting tables and figures are provided to illustrate the distribution and significance of these themes.</w:t>
      </w:r>
    </w:p>
    <w:p w14:paraId="1A5BD2D8"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4.2.3 Analysis of Strategic Responses</w:t>
      </w:r>
    </w:p>
    <w:p w14:paraId="4FB458F2"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Table 4.1 presents a summary of the strategies adopted by FOBs to navigate the challenges posed by MNCs.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54"/>
        <w:gridCol w:w="4901"/>
      </w:tblGrid>
      <w:tr w:rsidR="002D7F3E" w:rsidRPr="002D7F3E" w14:paraId="61B01682" w14:textId="77777777" w:rsidTr="002D7F3E">
        <w:trPr>
          <w:tblHeader/>
          <w:tblCellSpacing w:w="15" w:type="dxa"/>
        </w:trPr>
        <w:tc>
          <w:tcPr>
            <w:tcW w:w="0" w:type="auto"/>
            <w:vAlign w:val="center"/>
            <w:hideMark/>
          </w:tcPr>
          <w:p w14:paraId="54C529C2" w14:textId="77777777" w:rsidR="002D7F3E" w:rsidRPr="002D7F3E" w:rsidRDefault="002D7F3E" w:rsidP="002D7F3E">
            <w:pPr>
              <w:jc w:val="center"/>
              <w:rPr>
                <w:b/>
                <w:bCs/>
                <w:color w:val="000000"/>
              </w:rPr>
            </w:pPr>
            <w:r w:rsidRPr="002D7F3E">
              <w:rPr>
                <w:b/>
                <w:bCs/>
                <w:color w:val="000000"/>
              </w:rPr>
              <w:t>Strategy</w:t>
            </w:r>
          </w:p>
        </w:tc>
        <w:tc>
          <w:tcPr>
            <w:tcW w:w="0" w:type="auto"/>
            <w:vAlign w:val="center"/>
            <w:hideMark/>
          </w:tcPr>
          <w:p w14:paraId="2ADFDC42" w14:textId="77777777" w:rsidR="002D7F3E" w:rsidRPr="002D7F3E" w:rsidRDefault="002D7F3E" w:rsidP="002D7F3E">
            <w:pPr>
              <w:jc w:val="center"/>
              <w:rPr>
                <w:b/>
                <w:bCs/>
                <w:color w:val="000000"/>
              </w:rPr>
            </w:pPr>
            <w:r w:rsidRPr="002D7F3E">
              <w:rPr>
                <w:b/>
                <w:bCs/>
                <w:color w:val="000000"/>
              </w:rPr>
              <w:t>Frequency</w:t>
            </w:r>
          </w:p>
        </w:tc>
        <w:tc>
          <w:tcPr>
            <w:tcW w:w="0" w:type="auto"/>
            <w:vAlign w:val="center"/>
            <w:hideMark/>
          </w:tcPr>
          <w:p w14:paraId="69118F37" w14:textId="77777777" w:rsidR="002D7F3E" w:rsidRPr="002D7F3E" w:rsidRDefault="002D7F3E" w:rsidP="002D7F3E">
            <w:pPr>
              <w:jc w:val="center"/>
              <w:rPr>
                <w:b/>
                <w:bCs/>
                <w:color w:val="000000"/>
              </w:rPr>
            </w:pPr>
            <w:r w:rsidRPr="002D7F3E">
              <w:rPr>
                <w:b/>
                <w:bCs/>
                <w:color w:val="000000"/>
              </w:rPr>
              <w:t>Examples of Implementation</w:t>
            </w:r>
          </w:p>
        </w:tc>
      </w:tr>
      <w:tr w:rsidR="002D7F3E" w:rsidRPr="002D7F3E" w14:paraId="32AADFB5" w14:textId="77777777" w:rsidTr="002D7F3E">
        <w:trPr>
          <w:tblCellSpacing w:w="15" w:type="dxa"/>
        </w:trPr>
        <w:tc>
          <w:tcPr>
            <w:tcW w:w="0" w:type="auto"/>
            <w:vAlign w:val="center"/>
            <w:hideMark/>
          </w:tcPr>
          <w:p w14:paraId="3B5C57C9" w14:textId="77777777" w:rsidR="002D7F3E" w:rsidRPr="002D7F3E" w:rsidRDefault="002D7F3E" w:rsidP="002D7F3E">
            <w:pPr>
              <w:rPr>
                <w:color w:val="000000"/>
              </w:rPr>
            </w:pPr>
            <w:r w:rsidRPr="002D7F3E">
              <w:rPr>
                <w:color w:val="000000"/>
              </w:rPr>
              <w:t>Market Adaptation</w:t>
            </w:r>
          </w:p>
        </w:tc>
        <w:tc>
          <w:tcPr>
            <w:tcW w:w="0" w:type="auto"/>
            <w:vAlign w:val="center"/>
            <w:hideMark/>
          </w:tcPr>
          <w:p w14:paraId="60A09CB3" w14:textId="77777777" w:rsidR="002D7F3E" w:rsidRPr="002D7F3E" w:rsidRDefault="002D7F3E" w:rsidP="002D7F3E">
            <w:pPr>
              <w:rPr>
                <w:color w:val="000000"/>
              </w:rPr>
            </w:pPr>
            <w:r w:rsidRPr="002D7F3E">
              <w:rPr>
                <w:color w:val="000000"/>
              </w:rPr>
              <w:t>12</w:t>
            </w:r>
          </w:p>
        </w:tc>
        <w:tc>
          <w:tcPr>
            <w:tcW w:w="0" w:type="auto"/>
            <w:vAlign w:val="center"/>
            <w:hideMark/>
          </w:tcPr>
          <w:p w14:paraId="0CA86156" w14:textId="77777777" w:rsidR="002D7F3E" w:rsidRPr="002D7F3E" w:rsidRDefault="002D7F3E" w:rsidP="002D7F3E">
            <w:pPr>
              <w:rPr>
                <w:color w:val="000000"/>
              </w:rPr>
            </w:pPr>
            <w:r w:rsidRPr="002D7F3E">
              <w:rPr>
                <w:color w:val="000000"/>
              </w:rPr>
              <w:t>Adjusting product offerings to local preferences</w:t>
            </w:r>
          </w:p>
        </w:tc>
      </w:tr>
      <w:tr w:rsidR="002D7F3E" w:rsidRPr="002D7F3E" w14:paraId="7080CAF4" w14:textId="77777777" w:rsidTr="002D7F3E">
        <w:trPr>
          <w:tblCellSpacing w:w="15" w:type="dxa"/>
        </w:trPr>
        <w:tc>
          <w:tcPr>
            <w:tcW w:w="0" w:type="auto"/>
            <w:vAlign w:val="center"/>
            <w:hideMark/>
          </w:tcPr>
          <w:p w14:paraId="6054F6D2" w14:textId="77777777" w:rsidR="002D7F3E" w:rsidRPr="002D7F3E" w:rsidRDefault="002D7F3E" w:rsidP="002D7F3E">
            <w:pPr>
              <w:rPr>
                <w:color w:val="000000"/>
              </w:rPr>
            </w:pPr>
            <w:r w:rsidRPr="002D7F3E">
              <w:rPr>
                <w:color w:val="000000"/>
              </w:rPr>
              <w:t>Innovation</w:t>
            </w:r>
          </w:p>
        </w:tc>
        <w:tc>
          <w:tcPr>
            <w:tcW w:w="0" w:type="auto"/>
            <w:vAlign w:val="center"/>
            <w:hideMark/>
          </w:tcPr>
          <w:p w14:paraId="368DCED9" w14:textId="77777777" w:rsidR="002D7F3E" w:rsidRPr="002D7F3E" w:rsidRDefault="002D7F3E" w:rsidP="002D7F3E">
            <w:pPr>
              <w:rPr>
                <w:color w:val="000000"/>
              </w:rPr>
            </w:pPr>
            <w:r w:rsidRPr="002D7F3E">
              <w:rPr>
                <w:color w:val="000000"/>
              </w:rPr>
              <w:t>15</w:t>
            </w:r>
          </w:p>
        </w:tc>
        <w:tc>
          <w:tcPr>
            <w:tcW w:w="0" w:type="auto"/>
            <w:vAlign w:val="center"/>
            <w:hideMark/>
          </w:tcPr>
          <w:p w14:paraId="79453EA2" w14:textId="77777777" w:rsidR="002D7F3E" w:rsidRPr="002D7F3E" w:rsidRDefault="002D7F3E" w:rsidP="002D7F3E">
            <w:pPr>
              <w:rPr>
                <w:color w:val="000000"/>
              </w:rPr>
            </w:pPr>
            <w:r w:rsidRPr="002D7F3E">
              <w:rPr>
                <w:color w:val="000000"/>
              </w:rPr>
              <w:t>Developing new technologies or processes</w:t>
            </w:r>
          </w:p>
        </w:tc>
      </w:tr>
      <w:tr w:rsidR="002D7F3E" w:rsidRPr="002D7F3E" w14:paraId="7CB784E3" w14:textId="77777777" w:rsidTr="002D7F3E">
        <w:trPr>
          <w:tblCellSpacing w:w="15" w:type="dxa"/>
        </w:trPr>
        <w:tc>
          <w:tcPr>
            <w:tcW w:w="0" w:type="auto"/>
            <w:vAlign w:val="center"/>
            <w:hideMark/>
          </w:tcPr>
          <w:p w14:paraId="17F6E775" w14:textId="77777777" w:rsidR="002D7F3E" w:rsidRPr="002D7F3E" w:rsidRDefault="002D7F3E" w:rsidP="002D7F3E">
            <w:pPr>
              <w:rPr>
                <w:color w:val="000000"/>
              </w:rPr>
            </w:pPr>
            <w:r w:rsidRPr="002D7F3E">
              <w:rPr>
                <w:color w:val="000000"/>
              </w:rPr>
              <w:t>Strategic Alliances</w:t>
            </w:r>
          </w:p>
        </w:tc>
        <w:tc>
          <w:tcPr>
            <w:tcW w:w="0" w:type="auto"/>
            <w:vAlign w:val="center"/>
            <w:hideMark/>
          </w:tcPr>
          <w:p w14:paraId="761A2DDF" w14:textId="77777777" w:rsidR="002D7F3E" w:rsidRPr="002D7F3E" w:rsidRDefault="002D7F3E" w:rsidP="002D7F3E">
            <w:pPr>
              <w:rPr>
                <w:color w:val="000000"/>
              </w:rPr>
            </w:pPr>
            <w:r w:rsidRPr="002D7F3E">
              <w:rPr>
                <w:color w:val="000000"/>
              </w:rPr>
              <w:t>10</w:t>
            </w:r>
          </w:p>
        </w:tc>
        <w:tc>
          <w:tcPr>
            <w:tcW w:w="0" w:type="auto"/>
            <w:vAlign w:val="center"/>
            <w:hideMark/>
          </w:tcPr>
          <w:p w14:paraId="655EB0F5" w14:textId="77777777" w:rsidR="002D7F3E" w:rsidRPr="002D7F3E" w:rsidRDefault="002D7F3E" w:rsidP="002D7F3E">
            <w:pPr>
              <w:rPr>
                <w:color w:val="000000"/>
              </w:rPr>
            </w:pPr>
            <w:r w:rsidRPr="002D7F3E">
              <w:rPr>
                <w:color w:val="000000"/>
              </w:rPr>
              <w:t>Partnering with other businesses for joint ventures</w:t>
            </w:r>
          </w:p>
        </w:tc>
      </w:tr>
    </w:tbl>
    <w:p w14:paraId="2771E929"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lastRenderedPageBreak/>
        <w:t>Table 4.1. Summary of Strategic Responses</w:t>
      </w:r>
    </w:p>
    <w:p w14:paraId="580A8490"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analysis reveals that a majority of FOBs (75%) employ market adaptation and innovation as primary strategies to enhance their competitiveness. Market adaptation involves tailoring products and services to meet local market needs, while innovation focuses on developing new solutions to differentiate from MNCs. Strategic alliances are also significant, with 50% of the firms forming partnerships to leverage combined strengths.</w:t>
      </w:r>
    </w:p>
    <w:p w14:paraId="268C6AC5"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4.2.4 Discussion on Strategic Responses</w:t>
      </w:r>
    </w:p>
    <w:p w14:paraId="73E8D4F7"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findings indicate that FOBs strategically leverage their unique strengths, such as flexibility and deep local knowledge, to counteract competitive pressures from MNCs. The emphasis on innovation aligns with the Resource-Based View (RBV) discussed in Chapter 2, highlighting how internal resources and capabilities can be harnessed to gain a competitive edge. The use of strategic alliances is consistent with previous studies that suggest collaborative ventures can provide FOBs with access to new markets and shared resources.</w:t>
      </w:r>
    </w:p>
    <w:p w14:paraId="463EF9EC"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4.2.5 Analysis of Competitive Challenges</w:t>
      </w:r>
    </w:p>
    <w:p w14:paraId="7906A5AD"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Table 4.2 summarizes the main competitive challenges faced by FOBs in the global market.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4"/>
        <w:gridCol w:w="1154"/>
        <w:gridCol w:w="5588"/>
      </w:tblGrid>
      <w:tr w:rsidR="002D7F3E" w:rsidRPr="002D7F3E" w14:paraId="6048F1C3" w14:textId="77777777" w:rsidTr="002D7F3E">
        <w:trPr>
          <w:tblHeader/>
          <w:tblCellSpacing w:w="15" w:type="dxa"/>
        </w:trPr>
        <w:tc>
          <w:tcPr>
            <w:tcW w:w="0" w:type="auto"/>
            <w:vAlign w:val="center"/>
            <w:hideMark/>
          </w:tcPr>
          <w:p w14:paraId="0F0EE0FA" w14:textId="77777777" w:rsidR="002D7F3E" w:rsidRPr="002D7F3E" w:rsidRDefault="002D7F3E" w:rsidP="002D7F3E">
            <w:pPr>
              <w:spacing w:line="360" w:lineRule="auto"/>
              <w:jc w:val="both"/>
              <w:rPr>
                <w:b/>
                <w:bCs/>
                <w:color w:val="000000"/>
              </w:rPr>
            </w:pPr>
            <w:r w:rsidRPr="002D7F3E">
              <w:rPr>
                <w:b/>
                <w:bCs/>
                <w:color w:val="000000"/>
              </w:rPr>
              <w:t>Challenge</w:t>
            </w:r>
          </w:p>
        </w:tc>
        <w:tc>
          <w:tcPr>
            <w:tcW w:w="0" w:type="auto"/>
            <w:vAlign w:val="center"/>
            <w:hideMark/>
          </w:tcPr>
          <w:p w14:paraId="48D9855A" w14:textId="77777777" w:rsidR="002D7F3E" w:rsidRPr="002D7F3E" w:rsidRDefault="002D7F3E" w:rsidP="002D7F3E">
            <w:pPr>
              <w:spacing w:line="360" w:lineRule="auto"/>
              <w:jc w:val="both"/>
              <w:rPr>
                <w:b/>
                <w:bCs/>
                <w:color w:val="000000"/>
              </w:rPr>
            </w:pPr>
            <w:r w:rsidRPr="002D7F3E">
              <w:rPr>
                <w:b/>
                <w:bCs/>
                <w:color w:val="000000"/>
              </w:rPr>
              <w:t>Frequency</w:t>
            </w:r>
          </w:p>
        </w:tc>
        <w:tc>
          <w:tcPr>
            <w:tcW w:w="0" w:type="auto"/>
            <w:vAlign w:val="center"/>
            <w:hideMark/>
          </w:tcPr>
          <w:p w14:paraId="5BDD9FD1" w14:textId="77777777" w:rsidR="002D7F3E" w:rsidRPr="002D7F3E" w:rsidRDefault="002D7F3E" w:rsidP="002D7F3E">
            <w:pPr>
              <w:spacing w:line="360" w:lineRule="auto"/>
              <w:jc w:val="both"/>
              <w:rPr>
                <w:b/>
                <w:bCs/>
                <w:color w:val="000000"/>
              </w:rPr>
            </w:pPr>
            <w:r w:rsidRPr="002D7F3E">
              <w:rPr>
                <w:b/>
                <w:bCs/>
                <w:color w:val="000000"/>
              </w:rPr>
              <w:t>Examples of Impact</w:t>
            </w:r>
          </w:p>
        </w:tc>
      </w:tr>
      <w:tr w:rsidR="002D7F3E" w:rsidRPr="002D7F3E" w14:paraId="3791BF79" w14:textId="77777777" w:rsidTr="002D7F3E">
        <w:trPr>
          <w:tblCellSpacing w:w="15" w:type="dxa"/>
        </w:trPr>
        <w:tc>
          <w:tcPr>
            <w:tcW w:w="0" w:type="auto"/>
            <w:vAlign w:val="center"/>
            <w:hideMark/>
          </w:tcPr>
          <w:p w14:paraId="696FA1B3" w14:textId="77777777" w:rsidR="002D7F3E" w:rsidRPr="002D7F3E" w:rsidRDefault="002D7F3E" w:rsidP="002D7F3E">
            <w:pPr>
              <w:spacing w:line="360" w:lineRule="auto"/>
              <w:jc w:val="both"/>
              <w:rPr>
                <w:color w:val="000000"/>
              </w:rPr>
            </w:pPr>
            <w:r w:rsidRPr="002D7F3E">
              <w:rPr>
                <w:color w:val="000000"/>
              </w:rPr>
              <w:t>Regulatory Complexities</w:t>
            </w:r>
          </w:p>
        </w:tc>
        <w:tc>
          <w:tcPr>
            <w:tcW w:w="0" w:type="auto"/>
            <w:vAlign w:val="center"/>
            <w:hideMark/>
          </w:tcPr>
          <w:p w14:paraId="7A9B4463" w14:textId="77777777" w:rsidR="002D7F3E" w:rsidRPr="002D7F3E" w:rsidRDefault="002D7F3E" w:rsidP="002D7F3E">
            <w:pPr>
              <w:spacing w:line="360" w:lineRule="auto"/>
              <w:jc w:val="both"/>
              <w:rPr>
                <w:color w:val="000000"/>
              </w:rPr>
            </w:pPr>
            <w:r w:rsidRPr="002D7F3E">
              <w:rPr>
                <w:color w:val="000000"/>
              </w:rPr>
              <w:t>14</w:t>
            </w:r>
          </w:p>
        </w:tc>
        <w:tc>
          <w:tcPr>
            <w:tcW w:w="0" w:type="auto"/>
            <w:vAlign w:val="center"/>
            <w:hideMark/>
          </w:tcPr>
          <w:p w14:paraId="319B8D8A" w14:textId="77777777" w:rsidR="002D7F3E" w:rsidRPr="002D7F3E" w:rsidRDefault="002D7F3E" w:rsidP="002D7F3E">
            <w:pPr>
              <w:spacing w:line="360" w:lineRule="auto"/>
              <w:jc w:val="both"/>
              <w:rPr>
                <w:color w:val="000000"/>
              </w:rPr>
            </w:pPr>
            <w:r w:rsidRPr="002D7F3E">
              <w:rPr>
                <w:color w:val="000000"/>
              </w:rPr>
              <w:t>Difficulties navigating diverse regulatory environments</w:t>
            </w:r>
          </w:p>
        </w:tc>
      </w:tr>
      <w:tr w:rsidR="002D7F3E" w:rsidRPr="002D7F3E" w14:paraId="1209157A" w14:textId="77777777" w:rsidTr="002D7F3E">
        <w:trPr>
          <w:tblCellSpacing w:w="15" w:type="dxa"/>
        </w:trPr>
        <w:tc>
          <w:tcPr>
            <w:tcW w:w="0" w:type="auto"/>
            <w:vAlign w:val="center"/>
            <w:hideMark/>
          </w:tcPr>
          <w:p w14:paraId="6D6B64B7" w14:textId="77777777" w:rsidR="002D7F3E" w:rsidRPr="002D7F3E" w:rsidRDefault="002D7F3E" w:rsidP="002D7F3E">
            <w:pPr>
              <w:spacing w:line="360" w:lineRule="auto"/>
              <w:jc w:val="both"/>
              <w:rPr>
                <w:color w:val="000000"/>
              </w:rPr>
            </w:pPr>
            <w:r w:rsidRPr="002D7F3E">
              <w:rPr>
                <w:color w:val="000000"/>
              </w:rPr>
              <w:t>Cultural Differences</w:t>
            </w:r>
          </w:p>
        </w:tc>
        <w:tc>
          <w:tcPr>
            <w:tcW w:w="0" w:type="auto"/>
            <w:vAlign w:val="center"/>
            <w:hideMark/>
          </w:tcPr>
          <w:p w14:paraId="4C039F90" w14:textId="77777777" w:rsidR="002D7F3E" w:rsidRPr="002D7F3E" w:rsidRDefault="002D7F3E" w:rsidP="002D7F3E">
            <w:pPr>
              <w:spacing w:line="360" w:lineRule="auto"/>
              <w:jc w:val="both"/>
              <w:rPr>
                <w:color w:val="000000"/>
              </w:rPr>
            </w:pPr>
            <w:r w:rsidRPr="002D7F3E">
              <w:rPr>
                <w:color w:val="000000"/>
              </w:rPr>
              <w:t>13</w:t>
            </w:r>
          </w:p>
        </w:tc>
        <w:tc>
          <w:tcPr>
            <w:tcW w:w="0" w:type="auto"/>
            <w:vAlign w:val="center"/>
            <w:hideMark/>
          </w:tcPr>
          <w:p w14:paraId="420D447C" w14:textId="77777777" w:rsidR="002D7F3E" w:rsidRPr="002D7F3E" w:rsidRDefault="002D7F3E" w:rsidP="002D7F3E">
            <w:pPr>
              <w:spacing w:line="360" w:lineRule="auto"/>
              <w:jc w:val="both"/>
              <w:rPr>
                <w:color w:val="000000"/>
              </w:rPr>
            </w:pPr>
            <w:r w:rsidRPr="002D7F3E">
              <w:rPr>
                <w:color w:val="000000"/>
              </w:rPr>
              <w:t>Misalignment between family values and global business practices</w:t>
            </w:r>
          </w:p>
        </w:tc>
      </w:tr>
      <w:tr w:rsidR="002D7F3E" w:rsidRPr="002D7F3E" w14:paraId="7A3C9378" w14:textId="77777777" w:rsidTr="002D7F3E">
        <w:trPr>
          <w:tblCellSpacing w:w="15" w:type="dxa"/>
        </w:trPr>
        <w:tc>
          <w:tcPr>
            <w:tcW w:w="0" w:type="auto"/>
            <w:vAlign w:val="center"/>
            <w:hideMark/>
          </w:tcPr>
          <w:p w14:paraId="0189A74A" w14:textId="77777777" w:rsidR="002D7F3E" w:rsidRPr="002D7F3E" w:rsidRDefault="002D7F3E" w:rsidP="002D7F3E">
            <w:pPr>
              <w:spacing w:line="360" w:lineRule="auto"/>
              <w:jc w:val="both"/>
              <w:rPr>
                <w:color w:val="000000"/>
              </w:rPr>
            </w:pPr>
            <w:r w:rsidRPr="002D7F3E">
              <w:rPr>
                <w:color w:val="000000"/>
              </w:rPr>
              <w:t>Resource Constraints</w:t>
            </w:r>
          </w:p>
        </w:tc>
        <w:tc>
          <w:tcPr>
            <w:tcW w:w="0" w:type="auto"/>
            <w:vAlign w:val="center"/>
            <w:hideMark/>
          </w:tcPr>
          <w:p w14:paraId="18E37DAE" w14:textId="77777777" w:rsidR="002D7F3E" w:rsidRPr="002D7F3E" w:rsidRDefault="002D7F3E" w:rsidP="002D7F3E">
            <w:pPr>
              <w:spacing w:line="360" w:lineRule="auto"/>
              <w:jc w:val="both"/>
              <w:rPr>
                <w:color w:val="000000"/>
              </w:rPr>
            </w:pPr>
            <w:r w:rsidRPr="002D7F3E">
              <w:rPr>
                <w:color w:val="000000"/>
              </w:rPr>
              <w:t>11</w:t>
            </w:r>
          </w:p>
        </w:tc>
        <w:tc>
          <w:tcPr>
            <w:tcW w:w="0" w:type="auto"/>
            <w:vAlign w:val="center"/>
            <w:hideMark/>
          </w:tcPr>
          <w:p w14:paraId="6A592DBD" w14:textId="77777777" w:rsidR="002D7F3E" w:rsidRPr="002D7F3E" w:rsidRDefault="002D7F3E" w:rsidP="002D7F3E">
            <w:pPr>
              <w:spacing w:line="360" w:lineRule="auto"/>
              <w:jc w:val="both"/>
              <w:rPr>
                <w:color w:val="000000"/>
              </w:rPr>
            </w:pPr>
            <w:r w:rsidRPr="002D7F3E">
              <w:rPr>
                <w:color w:val="000000"/>
              </w:rPr>
              <w:t>Limited financial and human resources compared to MNCs</w:t>
            </w:r>
          </w:p>
        </w:tc>
      </w:tr>
    </w:tbl>
    <w:p w14:paraId="00F26918"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Table 4.2. Summary of Competitive Challenges</w:t>
      </w:r>
    </w:p>
    <w:p w14:paraId="6EB672FE"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 xml:space="preserve">The analysis reveals that regulatory complexities and cultural differences are the most frequently cited challenges. Regulatory issues often involve navigating diverse and sometimes conflicting regulations across different countries. Cultural differences impact FOBs' ability to </w:t>
      </w:r>
      <w:r w:rsidRPr="002D7F3E">
        <w:rPr>
          <w:color w:val="000000"/>
        </w:rPr>
        <w:lastRenderedPageBreak/>
        <w:t>align family values with global business practices. Resource constraints, including limited financial and human resources, also pose significant challenges.</w:t>
      </w:r>
    </w:p>
    <w:p w14:paraId="686659BB"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4.2.6 Discussion on Competitive Challenges</w:t>
      </w:r>
    </w:p>
    <w:p w14:paraId="398D500C"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competitive challenges faced by FOBs align with the barriers identified in the literature. Regulatory complexities and cultural differences are substantial hurdles that require strategic navigation. The findings underscore the importance of understanding and adapting to diverse regulatory environments and cultural contexts. Resource constraints highlight the need for FOBs to be innovative and strategic in their approach to overcoming limitations compared to larger MNCs.</w:t>
      </w:r>
    </w:p>
    <w:p w14:paraId="7D44B286"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4.2.7 Analysis of Collaborative Opportunities</w:t>
      </w:r>
    </w:p>
    <w:p w14:paraId="4F81BA89"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Table 4.3 highlights the types of collaborative opportunities pursued by FOBs.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4"/>
        <w:gridCol w:w="1154"/>
        <w:gridCol w:w="5408"/>
      </w:tblGrid>
      <w:tr w:rsidR="002D7F3E" w:rsidRPr="002D7F3E" w14:paraId="3D299802" w14:textId="77777777" w:rsidTr="002D7F3E">
        <w:trPr>
          <w:tblHeader/>
          <w:tblCellSpacing w:w="15" w:type="dxa"/>
        </w:trPr>
        <w:tc>
          <w:tcPr>
            <w:tcW w:w="0" w:type="auto"/>
            <w:vAlign w:val="center"/>
            <w:hideMark/>
          </w:tcPr>
          <w:p w14:paraId="3EDDFD5A" w14:textId="77777777" w:rsidR="002D7F3E" w:rsidRPr="002D7F3E" w:rsidRDefault="002D7F3E" w:rsidP="002D7F3E">
            <w:pPr>
              <w:spacing w:line="360" w:lineRule="auto"/>
              <w:jc w:val="both"/>
              <w:rPr>
                <w:b/>
                <w:bCs/>
                <w:color w:val="000000"/>
              </w:rPr>
            </w:pPr>
            <w:r w:rsidRPr="002D7F3E">
              <w:rPr>
                <w:b/>
                <w:bCs/>
                <w:color w:val="000000"/>
              </w:rPr>
              <w:t>Collaboration Type</w:t>
            </w:r>
          </w:p>
        </w:tc>
        <w:tc>
          <w:tcPr>
            <w:tcW w:w="0" w:type="auto"/>
            <w:vAlign w:val="center"/>
            <w:hideMark/>
          </w:tcPr>
          <w:p w14:paraId="654D2888" w14:textId="77777777" w:rsidR="002D7F3E" w:rsidRPr="002D7F3E" w:rsidRDefault="002D7F3E" w:rsidP="002D7F3E">
            <w:pPr>
              <w:spacing w:line="360" w:lineRule="auto"/>
              <w:jc w:val="both"/>
              <w:rPr>
                <w:b/>
                <w:bCs/>
                <w:color w:val="000000"/>
              </w:rPr>
            </w:pPr>
            <w:r w:rsidRPr="002D7F3E">
              <w:rPr>
                <w:b/>
                <w:bCs/>
                <w:color w:val="000000"/>
              </w:rPr>
              <w:t>Frequency</w:t>
            </w:r>
          </w:p>
        </w:tc>
        <w:tc>
          <w:tcPr>
            <w:tcW w:w="0" w:type="auto"/>
            <w:vAlign w:val="center"/>
            <w:hideMark/>
          </w:tcPr>
          <w:p w14:paraId="5C18C425" w14:textId="77777777" w:rsidR="002D7F3E" w:rsidRPr="002D7F3E" w:rsidRDefault="002D7F3E" w:rsidP="002D7F3E">
            <w:pPr>
              <w:spacing w:line="360" w:lineRule="auto"/>
              <w:jc w:val="both"/>
              <w:rPr>
                <w:b/>
                <w:bCs/>
                <w:color w:val="000000"/>
              </w:rPr>
            </w:pPr>
            <w:r w:rsidRPr="002D7F3E">
              <w:rPr>
                <w:b/>
                <w:bCs/>
                <w:color w:val="000000"/>
              </w:rPr>
              <w:t>Examples of Collaboration</w:t>
            </w:r>
          </w:p>
        </w:tc>
      </w:tr>
      <w:tr w:rsidR="002D7F3E" w:rsidRPr="002D7F3E" w14:paraId="68481D34" w14:textId="77777777" w:rsidTr="002D7F3E">
        <w:trPr>
          <w:tblCellSpacing w:w="15" w:type="dxa"/>
        </w:trPr>
        <w:tc>
          <w:tcPr>
            <w:tcW w:w="0" w:type="auto"/>
            <w:vAlign w:val="center"/>
            <w:hideMark/>
          </w:tcPr>
          <w:p w14:paraId="7FB95306" w14:textId="77777777" w:rsidR="002D7F3E" w:rsidRPr="002D7F3E" w:rsidRDefault="002D7F3E" w:rsidP="002D7F3E">
            <w:pPr>
              <w:spacing w:line="360" w:lineRule="auto"/>
              <w:jc w:val="both"/>
              <w:rPr>
                <w:color w:val="000000"/>
              </w:rPr>
            </w:pPr>
            <w:r w:rsidRPr="002D7F3E">
              <w:rPr>
                <w:color w:val="000000"/>
              </w:rPr>
              <w:t>Joint Ventures</w:t>
            </w:r>
          </w:p>
        </w:tc>
        <w:tc>
          <w:tcPr>
            <w:tcW w:w="0" w:type="auto"/>
            <w:vAlign w:val="center"/>
            <w:hideMark/>
          </w:tcPr>
          <w:p w14:paraId="03B30645" w14:textId="77777777" w:rsidR="002D7F3E" w:rsidRPr="002D7F3E" w:rsidRDefault="002D7F3E" w:rsidP="002D7F3E">
            <w:pPr>
              <w:spacing w:line="360" w:lineRule="auto"/>
              <w:jc w:val="both"/>
              <w:rPr>
                <w:color w:val="000000"/>
              </w:rPr>
            </w:pPr>
            <w:r w:rsidRPr="002D7F3E">
              <w:rPr>
                <w:color w:val="000000"/>
              </w:rPr>
              <w:t>9</w:t>
            </w:r>
          </w:p>
        </w:tc>
        <w:tc>
          <w:tcPr>
            <w:tcW w:w="0" w:type="auto"/>
            <w:vAlign w:val="center"/>
            <w:hideMark/>
          </w:tcPr>
          <w:p w14:paraId="06042690" w14:textId="77777777" w:rsidR="002D7F3E" w:rsidRPr="002D7F3E" w:rsidRDefault="002D7F3E" w:rsidP="002D7F3E">
            <w:pPr>
              <w:spacing w:line="360" w:lineRule="auto"/>
              <w:jc w:val="both"/>
              <w:rPr>
                <w:color w:val="000000"/>
              </w:rPr>
            </w:pPr>
            <w:r w:rsidRPr="002D7F3E">
              <w:rPr>
                <w:color w:val="000000"/>
              </w:rPr>
              <w:t>Partnerships with international firms for market entry</w:t>
            </w:r>
          </w:p>
        </w:tc>
      </w:tr>
      <w:tr w:rsidR="002D7F3E" w:rsidRPr="002D7F3E" w14:paraId="6265A824" w14:textId="77777777" w:rsidTr="002D7F3E">
        <w:trPr>
          <w:tblCellSpacing w:w="15" w:type="dxa"/>
        </w:trPr>
        <w:tc>
          <w:tcPr>
            <w:tcW w:w="0" w:type="auto"/>
            <w:vAlign w:val="center"/>
            <w:hideMark/>
          </w:tcPr>
          <w:p w14:paraId="31954B41" w14:textId="77777777" w:rsidR="002D7F3E" w:rsidRPr="002D7F3E" w:rsidRDefault="002D7F3E" w:rsidP="002D7F3E">
            <w:pPr>
              <w:spacing w:line="360" w:lineRule="auto"/>
              <w:jc w:val="both"/>
              <w:rPr>
                <w:color w:val="000000"/>
              </w:rPr>
            </w:pPr>
            <w:r w:rsidRPr="002D7F3E">
              <w:rPr>
                <w:color w:val="000000"/>
              </w:rPr>
              <w:t>Research and Development</w:t>
            </w:r>
          </w:p>
        </w:tc>
        <w:tc>
          <w:tcPr>
            <w:tcW w:w="0" w:type="auto"/>
            <w:vAlign w:val="center"/>
            <w:hideMark/>
          </w:tcPr>
          <w:p w14:paraId="4774BDA7" w14:textId="77777777" w:rsidR="002D7F3E" w:rsidRPr="002D7F3E" w:rsidRDefault="002D7F3E" w:rsidP="002D7F3E">
            <w:pPr>
              <w:spacing w:line="360" w:lineRule="auto"/>
              <w:jc w:val="both"/>
              <w:rPr>
                <w:color w:val="000000"/>
              </w:rPr>
            </w:pPr>
            <w:r w:rsidRPr="002D7F3E">
              <w:rPr>
                <w:color w:val="000000"/>
              </w:rPr>
              <w:t>7</w:t>
            </w:r>
          </w:p>
        </w:tc>
        <w:tc>
          <w:tcPr>
            <w:tcW w:w="0" w:type="auto"/>
            <w:vAlign w:val="center"/>
            <w:hideMark/>
          </w:tcPr>
          <w:p w14:paraId="649C7C9E" w14:textId="77777777" w:rsidR="002D7F3E" w:rsidRPr="002D7F3E" w:rsidRDefault="002D7F3E" w:rsidP="002D7F3E">
            <w:pPr>
              <w:spacing w:line="360" w:lineRule="auto"/>
              <w:jc w:val="both"/>
              <w:rPr>
                <w:color w:val="000000"/>
              </w:rPr>
            </w:pPr>
            <w:r w:rsidRPr="002D7F3E">
              <w:rPr>
                <w:color w:val="000000"/>
              </w:rPr>
              <w:t>Collaboration on innovative projects and technology development</w:t>
            </w:r>
          </w:p>
        </w:tc>
      </w:tr>
      <w:tr w:rsidR="002D7F3E" w:rsidRPr="002D7F3E" w14:paraId="4AE9C673" w14:textId="77777777" w:rsidTr="002D7F3E">
        <w:trPr>
          <w:tblCellSpacing w:w="15" w:type="dxa"/>
        </w:trPr>
        <w:tc>
          <w:tcPr>
            <w:tcW w:w="0" w:type="auto"/>
            <w:vAlign w:val="center"/>
            <w:hideMark/>
          </w:tcPr>
          <w:p w14:paraId="70F058BF" w14:textId="77777777" w:rsidR="002D7F3E" w:rsidRPr="002D7F3E" w:rsidRDefault="002D7F3E" w:rsidP="002D7F3E">
            <w:pPr>
              <w:spacing w:line="360" w:lineRule="auto"/>
              <w:jc w:val="both"/>
              <w:rPr>
                <w:color w:val="000000"/>
              </w:rPr>
            </w:pPr>
            <w:r w:rsidRPr="002D7F3E">
              <w:rPr>
                <w:color w:val="000000"/>
              </w:rPr>
              <w:t>Supplier Relationships</w:t>
            </w:r>
          </w:p>
        </w:tc>
        <w:tc>
          <w:tcPr>
            <w:tcW w:w="0" w:type="auto"/>
            <w:vAlign w:val="center"/>
            <w:hideMark/>
          </w:tcPr>
          <w:p w14:paraId="4F899843" w14:textId="77777777" w:rsidR="002D7F3E" w:rsidRPr="002D7F3E" w:rsidRDefault="002D7F3E" w:rsidP="002D7F3E">
            <w:pPr>
              <w:spacing w:line="360" w:lineRule="auto"/>
              <w:jc w:val="both"/>
              <w:rPr>
                <w:color w:val="000000"/>
              </w:rPr>
            </w:pPr>
            <w:r w:rsidRPr="002D7F3E">
              <w:rPr>
                <w:color w:val="000000"/>
              </w:rPr>
              <w:t>8</w:t>
            </w:r>
          </w:p>
        </w:tc>
        <w:tc>
          <w:tcPr>
            <w:tcW w:w="0" w:type="auto"/>
            <w:vAlign w:val="center"/>
            <w:hideMark/>
          </w:tcPr>
          <w:p w14:paraId="6CA32C5C" w14:textId="77777777" w:rsidR="002D7F3E" w:rsidRPr="002D7F3E" w:rsidRDefault="002D7F3E" w:rsidP="002D7F3E">
            <w:pPr>
              <w:spacing w:line="360" w:lineRule="auto"/>
              <w:jc w:val="both"/>
              <w:rPr>
                <w:color w:val="000000"/>
              </w:rPr>
            </w:pPr>
            <w:r w:rsidRPr="002D7F3E">
              <w:rPr>
                <w:color w:val="000000"/>
              </w:rPr>
              <w:t>Building strong relationships with global suppliers</w:t>
            </w:r>
          </w:p>
        </w:tc>
      </w:tr>
    </w:tbl>
    <w:p w14:paraId="056EFB61"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Table 4.3. Summary of Collaborative Opportunities</w:t>
      </w:r>
    </w:p>
    <w:p w14:paraId="0DAE644D"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Collaborative opportunities such as joint ventures and research and development collaborations are common among FOBs. These partnerships enable FOBs to access new markets, share risks, and enhance their technological capabilities. Strong supplier relationships are also emphasized, highlighting the importance of maintaining robust networks for operational success.</w:t>
      </w:r>
    </w:p>
    <w:p w14:paraId="764A89F4"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4.2.8 Discussion on Collaborative Opportunities</w:t>
      </w:r>
    </w:p>
    <w:p w14:paraId="249B4762"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The findings suggest that FOBs actively seek collaborative opportunities to bolster their competitive position. Joint ventures and R&amp;D collaborations provide strategic advantages, supporting the notion that collaboration can be a vital component of successful internationalization. These findings are consistent with previous research that highlights the benefits of partnerships in overcoming resource constraints and achieving growth.</w:t>
      </w:r>
    </w:p>
    <w:p w14:paraId="740E4A19"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lastRenderedPageBreak/>
        <w:t>4.2.9 Validity and Reliability of the Data</w:t>
      </w:r>
    </w:p>
    <w:p w14:paraId="633D9691" w14:textId="77777777" w:rsidR="002D7F3E" w:rsidRPr="002D7F3E" w:rsidRDefault="002D7F3E" w:rsidP="002D7F3E">
      <w:pPr>
        <w:spacing w:before="100" w:beforeAutospacing="1" w:after="100" w:afterAutospacing="1" w:line="360" w:lineRule="auto"/>
        <w:jc w:val="both"/>
        <w:rPr>
          <w:color w:val="000000"/>
        </w:rPr>
      </w:pPr>
      <w:r w:rsidRPr="002D7F3E">
        <w:rPr>
          <w:color w:val="000000"/>
        </w:rPr>
        <w:t>To ensure the validity and reliability of the findings, the study employed triangulation by using multiple data sources, including interviews, surveys, and archival records. The thematic analysis was conducted systematically, and data saturation was achieved with the sample size. The research also adhered to ethical standards, including informed consent and confidentiality, to maintain the integrity of the data collection process.</w:t>
      </w:r>
    </w:p>
    <w:p w14:paraId="4CC631AF" w14:textId="77777777" w:rsidR="002D7F3E" w:rsidRPr="002D7F3E" w:rsidRDefault="002D7F3E" w:rsidP="002D7F3E">
      <w:pPr>
        <w:spacing w:before="100" w:beforeAutospacing="1" w:after="100" w:afterAutospacing="1" w:line="360" w:lineRule="auto"/>
        <w:jc w:val="both"/>
        <w:rPr>
          <w:color w:val="000000"/>
        </w:rPr>
      </w:pPr>
      <w:r w:rsidRPr="002D7F3E">
        <w:rPr>
          <w:b/>
          <w:bCs/>
          <w:color w:val="000000"/>
        </w:rPr>
        <w:t>4.3 Summary of Chapter 4</w:t>
      </w:r>
    </w:p>
    <w:p w14:paraId="6A6CEDD3" w14:textId="77777777" w:rsidR="002D7F3E" w:rsidRDefault="002D7F3E" w:rsidP="002D7F3E">
      <w:pPr>
        <w:spacing w:before="100" w:beforeAutospacing="1" w:after="100" w:afterAutospacing="1" w:line="360" w:lineRule="auto"/>
        <w:jc w:val="both"/>
        <w:rPr>
          <w:color w:val="000000"/>
        </w:rPr>
      </w:pPr>
      <w:r w:rsidRPr="002D7F3E">
        <w:rPr>
          <w:color w:val="000000"/>
        </w:rPr>
        <w:t>Chapter 4 provided a comprehensive analysis and discussion of the data collected from semi-structured interviews with family-owned businesses. The findings highlighted key strategic responses, competitive challenges, and collaborative opportunities faced by FOBs in the context of globalization. The analysis revealed that market adaptation, innovation, and strategic alliances are crucial for navigating competitive pressures from multinational corporations. Challenges such as regulatory complexities, cultural differences, and resource constraints were identified, along with collaborative opportunities that provide strategic advantages. The validity and reliability of the data were ensured through triangulation and adherence to ethical standards. The insights gained from this chapter contribute to a deeper understanding of how FOBs can effectively compete and thrive in a globalized market.</w:t>
      </w:r>
    </w:p>
    <w:p w14:paraId="34580CE5" w14:textId="77777777" w:rsidR="007E6297" w:rsidRDefault="007E6297" w:rsidP="002D7F3E">
      <w:pPr>
        <w:pStyle w:val="NormalWeb"/>
        <w:spacing w:line="360" w:lineRule="auto"/>
        <w:jc w:val="both"/>
        <w:rPr>
          <w:rStyle w:val="Strong"/>
          <w:rFonts w:eastAsiaTheme="majorEastAsia"/>
          <w:color w:val="000000"/>
        </w:rPr>
      </w:pPr>
    </w:p>
    <w:p w14:paraId="6FC7D519" w14:textId="77777777" w:rsidR="007E6297" w:rsidRDefault="007E6297" w:rsidP="002D7F3E">
      <w:pPr>
        <w:pStyle w:val="NormalWeb"/>
        <w:spacing w:line="360" w:lineRule="auto"/>
        <w:jc w:val="both"/>
        <w:rPr>
          <w:rStyle w:val="Strong"/>
          <w:rFonts w:eastAsiaTheme="majorEastAsia"/>
          <w:color w:val="000000"/>
        </w:rPr>
      </w:pPr>
    </w:p>
    <w:p w14:paraId="23FED78E" w14:textId="77777777" w:rsidR="00BE169E" w:rsidRDefault="00BE169E" w:rsidP="002D7F3E">
      <w:pPr>
        <w:pStyle w:val="NormalWeb"/>
        <w:spacing w:line="360" w:lineRule="auto"/>
        <w:jc w:val="both"/>
        <w:rPr>
          <w:rStyle w:val="Strong"/>
          <w:rFonts w:eastAsiaTheme="majorEastAsia"/>
          <w:color w:val="000000"/>
        </w:rPr>
      </w:pPr>
    </w:p>
    <w:p w14:paraId="57801BAD" w14:textId="77777777" w:rsidR="00BE169E" w:rsidRDefault="00BE169E" w:rsidP="002D7F3E">
      <w:pPr>
        <w:pStyle w:val="NormalWeb"/>
        <w:spacing w:line="360" w:lineRule="auto"/>
        <w:jc w:val="both"/>
        <w:rPr>
          <w:rStyle w:val="Strong"/>
          <w:rFonts w:eastAsiaTheme="majorEastAsia"/>
          <w:color w:val="000000"/>
        </w:rPr>
      </w:pPr>
    </w:p>
    <w:p w14:paraId="25FA4B8E" w14:textId="77777777" w:rsidR="00BE169E" w:rsidRDefault="00BE169E" w:rsidP="002D7F3E">
      <w:pPr>
        <w:pStyle w:val="NormalWeb"/>
        <w:spacing w:line="360" w:lineRule="auto"/>
        <w:jc w:val="both"/>
        <w:rPr>
          <w:rStyle w:val="Strong"/>
          <w:rFonts w:eastAsiaTheme="majorEastAsia"/>
          <w:color w:val="000000"/>
        </w:rPr>
      </w:pPr>
    </w:p>
    <w:p w14:paraId="13A3F16F" w14:textId="77777777" w:rsidR="00BE169E" w:rsidRDefault="00BE169E" w:rsidP="002D7F3E">
      <w:pPr>
        <w:pStyle w:val="NormalWeb"/>
        <w:spacing w:line="360" w:lineRule="auto"/>
        <w:jc w:val="both"/>
        <w:rPr>
          <w:rStyle w:val="Strong"/>
          <w:rFonts w:eastAsiaTheme="majorEastAsia"/>
          <w:color w:val="000000"/>
        </w:rPr>
      </w:pPr>
    </w:p>
    <w:p w14:paraId="742C11C3" w14:textId="77777777" w:rsidR="00BE169E" w:rsidRDefault="00BE169E" w:rsidP="002D7F3E">
      <w:pPr>
        <w:pStyle w:val="NormalWeb"/>
        <w:spacing w:line="360" w:lineRule="auto"/>
        <w:jc w:val="both"/>
        <w:rPr>
          <w:rStyle w:val="Strong"/>
          <w:rFonts w:eastAsiaTheme="majorEastAsia"/>
          <w:color w:val="000000"/>
        </w:rPr>
      </w:pPr>
    </w:p>
    <w:p w14:paraId="29D3DED5" w14:textId="77777777" w:rsidR="00BE169E" w:rsidRDefault="00BE169E" w:rsidP="002D7F3E">
      <w:pPr>
        <w:pStyle w:val="NormalWeb"/>
        <w:spacing w:line="360" w:lineRule="auto"/>
        <w:jc w:val="both"/>
        <w:rPr>
          <w:rStyle w:val="Strong"/>
          <w:rFonts w:eastAsiaTheme="majorEastAsia"/>
          <w:color w:val="000000"/>
        </w:rPr>
      </w:pPr>
    </w:p>
    <w:p w14:paraId="285B1DD2" w14:textId="59B25781" w:rsidR="002D7F3E" w:rsidRDefault="002D7F3E" w:rsidP="002D7F3E">
      <w:pPr>
        <w:pStyle w:val="NormalWeb"/>
        <w:spacing w:line="360" w:lineRule="auto"/>
        <w:jc w:val="both"/>
        <w:rPr>
          <w:color w:val="000000"/>
        </w:rPr>
      </w:pPr>
      <w:r>
        <w:rPr>
          <w:rStyle w:val="Strong"/>
          <w:rFonts w:eastAsiaTheme="majorEastAsia"/>
          <w:color w:val="000000"/>
        </w:rPr>
        <w:lastRenderedPageBreak/>
        <w:t>Chapter 5: Conclusions, Limitations &amp; Recommendations</w:t>
      </w:r>
    </w:p>
    <w:p w14:paraId="4A93BC08" w14:textId="77777777" w:rsidR="002D7F3E" w:rsidRDefault="002D7F3E" w:rsidP="002D7F3E">
      <w:pPr>
        <w:pStyle w:val="NormalWeb"/>
        <w:spacing w:line="360" w:lineRule="auto"/>
        <w:jc w:val="both"/>
        <w:rPr>
          <w:color w:val="000000"/>
        </w:rPr>
      </w:pPr>
      <w:r>
        <w:rPr>
          <w:rStyle w:val="Strong"/>
          <w:rFonts w:eastAsiaTheme="majorEastAsia"/>
          <w:color w:val="000000"/>
        </w:rPr>
        <w:t>5.1 Introduction</w:t>
      </w:r>
    </w:p>
    <w:p w14:paraId="20A16855" w14:textId="77777777" w:rsidR="002D7F3E" w:rsidRDefault="002D7F3E" w:rsidP="002D7F3E">
      <w:pPr>
        <w:pStyle w:val="NormalWeb"/>
        <w:spacing w:line="360" w:lineRule="auto"/>
        <w:jc w:val="both"/>
        <w:rPr>
          <w:color w:val="000000"/>
        </w:rPr>
      </w:pPr>
      <w:r>
        <w:rPr>
          <w:color w:val="000000"/>
        </w:rPr>
        <w:t>Chapter 5 concludes the dissertation by summarizing the research findings, discussing the contributions and limitations of the study, and providing recommendations for future research. This chapter integrates the results presented in Chapter 4 with the research objectives and questions outlined in Chapter 1. It reflects on the implications of the findings for family-owned businesses (FOBs), policymakers, and scholars, and highlights areas where further investigation is needed.</w:t>
      </w:r>
    </w:p>
    <w:p w14:paraId="6B2C4E28" w14:textId="1F92519A" w:rsidR="002D7F3E" w:rsidRDefault="002D7F3E" w:rsidP="002D7F3E">
      <w:pPr>
        <w:pStyle w:val="NormalWeb"/>
        <w:spacing w:line="360" w:lineRule="auto"/>
        <w:jc w:val="both"/>
        <w:rPr>
          <w:color w:val="000000"/>
        </w:rPr>
      </w:pPr>
      <w:r>
        <w:rPr>
          <w:rStyle w:val="Strong"/>
          <w:rFonts w:eastAsiaTheme="majorEastAsia"/>
          <w:color w:val="000000"/>
        </w:rPr>
        <w:t>5.2 Conclusions on Each Research Issue/Objective</w:t>
      </w:r>
    </w:p>
    <w:p w14:paraId="1DBF4719" w14:textId="77777777" w:rsidR="002D7F3E" w:rsidRDefault="002D7F3E" w:rsidP="002D7F3E">
      <w:pPr>
        <w:pStyle w:val="NormalWeb"/>
        <w:spacing w:line="360" w:lineRule="auto"/>
        <w:jc w:val="both"/>
        <w:rPr>
          <w:color w:val="000000"/>
        </w:rPr>
      </w:pPr>
      <w:r>
        <w:rPr>
          <w:color w:val="000000"/>
        </w:rPr>
        <w:t>Based on the results from Chapter 4, the following conclusions are drawn for each research objective:</w:t>
      </w:r>
    </w:p>
    <w:p w14:paraId="4E175995" w14:textId="77777777" w:rsidR="002D7F3E" w:rsidRDefault="002D7F3E" w:rsidP="002D7F3E">
      <w:pPr>
        <w:pStyle w:val="NormalWeb"/>
        <w:spacing w:line="360" w:lineRule="auto"/>
        <w:jc w:val="both"/>
        <w:rPr>
          <w:color w:val="000000"/>
        </w:rPr>
      </w:pPr>
      <w:r>
        <w:rPr>
          <w:rStyle w:val="Strong"/>
          <w:rFonts w:eastAsiaTheme="majorEastAsia"/>
          <w:color w:val="000000"/>
        </w:rPr>
        <w:t>Objective 1: Assess the extent of integration between international businesses and FOBs in different industries.</w:t>
      </w:r>
    </w:p>
    <w:p w14:paraId="70D47840" w14:textId="77777777" w:rsidR="002D7F3E" w:rsidRDefault="002D7F3E" w:rsidP="002D7F3E">
      <w:pPr>
        <w:pStyle w:val="NormalWeb"/>
        <w:spacing w:line="360" w:lineRule="auto"/>
        <w:jc w:val="both"/>
        <w:rPr>
          <w:color w:val="000000"/>
        </w:rPr>
      </w:pPr>
      <w:r>
        <w:rPr>
          <w:color w:val="000000"/>
        </w:rPr>
        <w:t>The findings reveal that FOBs engage with international businesses through various mechanisms, including strategic alliances, market adaptation, and innovation. The extent of integration varies across industries, with some sectors demonstrating more robust interactions than others. For instance, FOBs in technology and consumer goods industries are more involved in collaborative ventures compared to those in traditional manufacturing sectors. This variation underscores the role of industry-specific dynamics in shaping the nature of interactions between FOBs and multinational corporations (MNCs).</w:t>
      </w:r>
    </w:p>
    <w:p w14:paraId="22162843" w14:textId="77777777" w:rsidR="002D7F3E" w:rsidRDefault="002D7F3E" w:rsidP="002D7F3E">
      <w:pPr>
        <w:pStyle w:val="NormalWeb"/>
        <w:spacing w:line="360" w:lineRule="auto"/>
        <w:jc w:val="both"/>
        <w:rPr>
          <w:color w:val="000000"/>
        </w:rPr>
      </w:pPr>
      <w:r>
        <w:rPr>
          <w:rStyle w:val="Strong"/>
          <w:rFonts w:eastAsiaTheme="majorEastAsia"/>
          <w:color w:val="000000"/>
        </w:rPr>
        <w:t>Objective 2: Analyze the challenges and opportunities faced by FOBs in the presence of international competitors.</w:t>
      </w:r>
    </w:p>
    <w:p w14:paraId="4713534D" w14:textId="77777777" w:rsidR="002D7F3E" w:rsidRDefault="002D7F3E" w:rsidP="002D7F3E">
      <w:pPr>
        <w:pStyle w:val="NormalWeb"/>
        <w:spacing w:line="360" w:lineRule="auto"/>
        <w:jc w:val="both"/>
        <w:rPr>
          <w:color w:val="000000"/>
        </w:rPr>
      </w:pPr>
      <w:r>
        <w:rPr>
          <w:color w:val="000000"/>
        </w:rPr>
        <w:t>FOBs face significant challenges from international competitors, including regulatory complexities, cultural differences, and resource constraints. However, these challenges are met with opportunities such as market adaptation, innovation, and collaborative ventures. The study highlights that while regulatory and cultural barriers pose substantial difficulties, the ability to innovate and form strategic partnerships enables FOBs to navigate these challenges effectively.</w:t>
      </w:r>
    </w:p>
    <w:p w14:paraId="4B6F9D52" w14:textId="77777777" w:rsidR="002D7F3E" w:rsidRDefault="002D7F3E" w:rsidP="002D7F3E">
      <w:pPr>
        <w:pStyle w:val="NormalWeb"/>
        <w:spacing w:line="360" w:lineRule="auto"/>
        <w:jc w:val="both"/>
        <w:rPr>
          <w:color w:val="000000"/>
        </w:rPr>
      </w:pPr>
      <w:r>
        <w:rPr>
          <w:rStyle w:val="Strong"/>
          <w:rFonts w:eastAsiaTheme="majorEastAsia"/>
          <w:color w:val="000000"/>
        </w:rPr>
        <w:lastRenderedPageBreak/>
        <w:t>Objective 3: Investigate the strategies adopted by FOBs to leverage their strengths and mitigate globalization risks.</w:t>
      </w:r>
    </w:p>
    <w:p w14:paraId="13F31F4B" w14:textId="77777777" w:rsidR="002D7F3E" w:rsidRDefault="002D7F3E" w:rsidP="002D7F3E">
      <w:pPr>
        <w:pStyle w:val="NormalWeb"/>
        <w:spacing w:line="360" w:lineRule="auto"/>
        <w:jc w:val="both"/>
        <w:rPr>
          <w:color w:val="000000"/>
        </w:rPr>
      </w:pPr>
      <w:r>
        <w:rPr>
          <w:color w:val="000000"/>
        </w:rPr>
        <w:t>The research identifies several strategies adopted by FOBs to leverage their unique strengths and mitigate risks associated with globalization. These include focusing on innovation, adapting products and services to local markets, and forming strategic alliances. FOBs that effectively employ these strategies are better positioned to compete with MNCs and capitalize on global market opportunities.</w:t>
      </w:r>
    </w:p>
    <w:p w14:paraId="7104452D" w14:textId="77777777" w:rsidR="002D7F3E" w:rsidRDefault="002D7F3E" w:rsidP="002D7F3E">
      <w:pPr>
        <w:pStyle w:val="NormalWeb"/>
        <w:spacing w:line="360" w:lineRule="auto"/>
        <w:jc w:val="both"/>
        <w:rPr>
          <w:color w:val="000000"/>
        </w:rPr>
      </w:pPr>
      <w:r>
        <w:rPr>
          <w:rStyle w:val="Strong"/>
          <w:rFonts w:eastAsiaTheme="majorEastAsia"/>
          <w:color w:val="000000"/>
        </w:rPr>
        <w:t>Objective 4: Propose recommendations for policymakers, FOB owners, and international businesses to foster mutually beneficial relationships and sustainable growth.</w:t>
      </w:r>
    </w:p>
    <w:p w14:paraId="4BDED3BF" w14:textId="77777777" w:rsidR="002D7F3E" w:rsidRDefault="002D7F3E" w:rsidP="002D7F3E">
      <w:pPr>
        <w:pStyle w:val="NormalWeb"/>
        <w:spacing w:line="360" w:lineRule="auto"/>
        <w:jc w:val="both"/>
        <w:rPr>
          <w:color w:val="000000"/>
        </w:rPr>
      </w:pPr>
      <w:r>
        <w:rPr>
          <w:color w:val="000000"/>
        </w:rPr>
        <w:t>Recommendations for fostering mutually beneficial relationships include creating supportive policies for small and medium-sized enterprises (SMEs), encouraging collaborative ventures between FOBs and MNCs, and promoting innovation and technology adoption. Policymakers should focus on reducing regulatory barriers and providing resources to help FOBs navigate global markets. FOB owners are advised to strengthen their strategic planning and explore opportunities for collaboration with international partners.</w:t>
      </w:r>
    </w:p>
    <w:p w14:paraId="3E6E1EBA" w14:textId="77777777" w:rsidR="002D7F3E" w:rsidRDefault="002D7F3E" w:rsidP="002D7F3E">
      <w:pPr>
        <w:pStyle w:val="NormalWeb"/>
        <w:spacing w:line="360" w:lineRule="auto"/>
        <w:jc w:val="both"/>
        <w:rPr>
          <w:color w:val="000000"/>
        </w:rPr>
      </w:pPr>
      <w:r>
        <w:rPr>
          <w:rStyle w:val="Strong"/>
          <w:rFonts w:eastAsiaTheme="majorEastAsia"/>
          <w:color w:val="000000"/>
        </w:rPr>
        <w:t>5.3 Conclusions on the Research Problem</w:t>
      </w:r>
    </w:p>
    <w:p w14:paraId="219DA555" w14:textId="77777777" w:rsidR="002D7F3E" w:rsidRDefault="002D7F3E" w:rsidP="002D7F3E">
      <w:pPr>
        <w:pStyle w:val="NormalWeb"/>
        <w:spacing w:line="360" w:lineRule="auto"/>
        <w:jc w:val="both"/>
        <w:rPr>
          <w:color w:val="000000"/>
        </w:rPr>
      </w:pPr>
      <w:r>
        <w:rPr>
          <w:color w:val="000000"/>
        </w:rPr>
        <w:t>The research problem addressed the lack of comprehensive understanding regarding the impact of international businesses on family-owned enterprises. The findings demonstrate that international businesses exert both positive and negative influences on FOBs. While competitive pressures from MNCs present challenges, they also drive FOBs to innovate and adapt. The research highlights the need for strategies that balance competitive response with opportunities for collaboration, ensuring that FOBs can sustain and grow in a globalized economy.</w:t>
      </w:r>
    </w:p>
    <w:p w14:paraId="37DC669A" w14:textId="77777777" w:rsidR="002D7F3E" w:rsidRDefault="002D7F3E" w:rsidP="002D7F3E">
      <w:pPr>
        <w:pStyle w:val="NormalWeb"/>
        <w:spacing w:line="360" w:lineRule="auto"/>
        <w:jc w:val="both"/>
        <w:rPr>
          <w:color w:val="000000"/>
        </w:rPr>
      </w:pPr>
      <w:r>
        <w:rPr>
          <w:rStyle w:val="Strong"/>
          <w:rFonts w:eastAsiaTheme="majorEastAsia"/>
          <w:color w:val="000000"/>
        </w:rPr>
        <w:t>5.4 Summary of the Research Findings and Outcomes</w:t>
      </w:r>
    </w:p>
    <w:p w14:paraId="1D58E8AE" w14:textId="77777777" w:rsidR="002D7F3E" w:rsidRDefault="002D7F3E" w:rsidP="002D7F3E">
      <w:pPr>
        <w:pStyle w:val="NormalWeb"/>
        <w:spacing w:line="360" w:lineRule="auto"/>
        <w:jc w:val="both"/>
        <w:rPr>
          <w:color w:val="000000"/>
        </w:rPr>
      </w:pPr>
      <w:r>
        <w:rPr>
          <w:color w:val="000000"/>
        </w:rPr>
        <w:t xml:space="preserve">This study found that FOBs face various challenges due to the presence of international competitors, including regulatory complexities and resource constraints. However, these challenges are mitigated through strategic responses such as innovation, market adaptation, and collaboration. The research also identified significant opportunities for FOBs to enhance their competitive edge by forming strategic alliances and leveraging their unique strengths. Overall, </w:t>
      </w:r>
      <w:r>
        <w:rPr>
          <w:color w:val="000000"/>
        </w:rPr>
        <w:lastRenderedPageBreak/>
        <w:t>FOBs that effectively navigate these challenges and opportunities are better positioned to thrive in the global market.</w:t>
      </w:r>
    </w:p>
    <w:p w14:paraId="76E320AB" w14:textId="77777777" w:rsidR="002D7F3E" w:rsidRDefault="002D7F3E" w:rsidP="002D7F3E">
      <w:pPr>
        <w:pStyle w:val="NormalWeb"/>
        <w:spacing w:line="360" w:lineRule="auto"/>
        <w:jc w:val="both"/>
        <w:rPr>
          <w:color w:val="000000"/>
        </w:rPr>
      </w:pPr>
      <w:r>
        <w:rPr>
          <w:rStyle w:val="Strong"/>
          <w:rFonts w:eastAsiaTheme="majorEastAsia"/>
          <w:color w:val="000000"/>
        </w:rPr>
        <w:t>5.5 Original Contribution of the Research</w:t>
      </w:r>
    </w:p>
    <w:p w14:paraId="02692893" w14:textId="77777777" w:rsidR="002D7F3E" w:rsidRDefault="002D7F3E" w:rsidP="002D7F3E">
      <w:pPr>
        <w:pStyle w:val="NormalWeb"/>
        <w:spacing w:line="360" w:lineRule="auto"/>
        <w:jc w:val="both"/>
        <w:rPr>
          <w:color w:val="000000"/>
        </w:rPr>
      </w:pPr>
      <w:r>
        <w:rPr>
          <w:color w:val="000000"/>
        </w:rPr>
        <w:t>The research contributes to both management practice and academic scholarship in the following ways:</w:t>
      </w:r>
    </w:p>
    <w:p w14:paraId="17464AD3" w14:textId="77777777" w:rsidR="002D7F3E" w:rsidRDefault="002D7F3E" w:rsidP="002D7F3E">
      <w:pPr>
        <w:pStyle w:val="NormalWeb"/>
        <w:numPr>
          <w:ilvl w:val="0"/>
          <w:numId w:val="11"/>
        </w:numPr>
        <w:spacing w:line="360" w:lineRule="auto"/>
        <w:jc w:val="both"/>
        <w:rPr>
          <w:color w:val="000000"/>
        </w:rPr>
      </w:pPr>
      <w:r>
        <w:rPr>
          <w:rStyle w:val="Strong"/>
          <w:rFonts w:eastAsiaTheme="majorEastAsia"/>
          <w:color w:val="000000"/>
        </w:rPr>
        <w:t>Management</w:t>
      </w:r>
      <w:r>
        <w:rPr>
          <w:color w:val="000000"/>
        </w:rPr>
        <w:t>: Provides actionable insights for FOB owners and managers on how to strategically respond to international competition and leverage opportunities for collaboration and innovation. The recommendations can help FOBs enhance their resilience and competitiveness in a globalized market.</w:t>
      </w:r>
    </w:p>
    <w:p w14:paraId="7EB135B3" w14:textId="77777777" w:rsidR="002D7F3E" w:rsidRDefault="002D7F3E" w:rsidP="002D7F3E">
      <w:pPr>
        <w:pStyle w:val="NormalWeb"/>
        <w:numPr>
          <w:ilvl w:val="0"/>
          <w:numId w:val="11"/>
        </w:numPr>
        <w:spacing w:line="360" w:lineRule="auto"/>
        <w:jc w:val="both"/>
        <w:rPr>
          <w:color w:val="000000"/>
        </w:rPr>
      </w:pPr>
      <w:r>
        <w:rPr>
          <w:rStyle w:val="Strong"/>
          <w:rFonts w:eastAsiaTheme="majorEastAsia"/>
          <w:color w:val="000000"/>
        </w:rPr>
        <w:t>Academia</w:t>
      </w:r>
      <w:r>
        <w:rPr>
          <w:color w:val="000000"/>
        </w:rPr>
        <w:t>: Expands the understanding of the interactions between FOBs and MNCs, offering new perspectives on how globalization impacts family-owned enterprises. The study adds to the existing literature by exploring the role of strategic alliances, innovation, and market adaptation in the context of globalization.</w:t>
      </w:r>
    </w:p>
    <w:p w14:paraId="6F661BF2" w14:textId="77777777" w:rsidR="002D7F3E" w:rsidRDefault="002D7F3E" w:rsidP="002D7F3E">
      <w:pPr>
        <w:pStyle w:val="NormalWeb"/>
        <w:numPr>
          <w:ilvl w:val="0"/>
          <w:numId w:val="11"/>
        </w:numPr>
        <w:spacing w:line="360" w:lineRule="auto"/>
        <w:jc w:val="both"/>
        <w:rPr>
          <w:color w:val="000000"/>
        </w:rPr>
      </w:pPr>
      <w:r>
        <w:rPr>
          <w:rStyle w:val="Strong"/>
          <w:rFonts w:eastAsiaTheme="majorEastAsia"/>
          <w:color w:val="000000"/>
        </w:rPr>
        <w:t>Scholars</w:t>
      </w:r>
      <w:r>
        <w:rPr>
          <w:color w:val="000000"/>
        </w:rPr>
        <w:t>: Offers a comprehensive framework for future research on FOBs and international businesses, highlighting gaps in the current literature and suggesting areas for further investigation. The study provides a foundation for exploring the impact of digital transformation and emerging markets on FOBs.</w:t>
      </w:r>
    </w:p>
    <w:p w14:paraId="3B4AFFC9" w14:textId="77777777" w:rsidR="002D7F3E" w:rsidRDefault="002D7F3E" w:rsidP="002D7F3E">
      <w:pPr>
        <w:pStyle w:val="NormalWeb"/>
        <w:spacing w:line="360" w:lineRule="auto"/>
        <w:jc w:val="both"/>
        <w:rPr>
          <w:color w:val="000000"/>
        </w:rPr>
      </w:pPr>
      <w:r>
        <w:rPr>
          <w:rStyle w:val="Strong"/>
          <w:rFonts w:eastAsiaTheme="majorEastAsia"/>
          <w:color w:val="000000"/>
        </w:rPr>
        <w:t>5.6 Limitations of the Research</w:t>
      </w:r>
    </w:p>
    <w:p w14:paraId="47439903" w14:textId="77777777" w:rsidR="002D7F3E" w:rsidRDefault="002D7F3E" w:rsidP="002D7F3E">
      <w:pPr>
        <w:pStyle w:val="NormalWeb"/>
        <w:spacing w:line="360" w:lineRule="auto"/>
        <w:jc w:val="both"/>
        <w:rPr>
          <w:color w:val="000000"/>
        </w:rPr>
      </w:pPr>
      <w:r>
        <w:rPr>
          <w:color w:val="000000"/>
        </w:rPr>
        <w:t>Several limitations of the research should be noted:</w:t>
      </w:r>
    </w:p>
    <w:p w14:paraId="0751DD83" w14:textId="77777777" w:rsidR="002D7F3E" w:rsidRDefault="002D7F3E" w:rsidP="002D7F3E">
      <w:pPr>
        <w:pStyle w:val="NormalWeb"/>
        <w:numPr>
          <w:ilvl w:val="0"/>
          <w:numId w:val="12"/>
        </w:numPr>
        <w:spacing w:line="360" w:lineRule="auto"/>
        <w:jc w:val="both"/>
        <w:rPr>
          <w:color w:val="000000"/>
        </w:rPr>
      </w:pPr>
      <w:r>
        <w:rPr>
          <w:rStyle w:val="Strong"/>
          <w:rFonts w:eastAsiaTheme="majorEastAsia"/>
          <w:color w:val="000000"/>
        </w:rPr>
        <w:t>Sample Size</w:t>
      </w:r>
      <w:r>
        <w:rPr>
          <w:color w:val="000000"/>
        </w:rPr>
        <w:t>: The study's sample size was limited to 20 FOBs, which may not fully represent the diversity of family-owned businesses across all industries and regions.</w:t>
      </w:r>
    </w:p>
    <w:p w14:paraId="6AABA0C3" w14:textId="77777777" w:rsidR="002D7F3E" w:rsidRDefault="002D7F3E" w:rsidP="002D7F3E">
      <w:pPr>
        <w:pStyle w:val="NormalWeb"/>
        <w:numPr>
          <w:ilvl w:val="0"/>
          <w:numId w:val="12"/>
        </w:numPr>
        <w:spacing w:line="360" w:lineRule="auto"/>
        <w:jc w:val="both"/>
        <w:rPr>
          <w:color w:val="000000"/>
        </w:rPr>
      </w:pPr>
      <w:r>
        <w:rPr>
          <w:rStyle w:val="Strong"/>
          <w:rFonts w:eastAsiaTheme="majorEastAsia"/>
          <w:color w:val="000000"/>
        </w:rPr>
        <w:t>Geographic Scope</w:t>
      </w:r>
      <w:r>
        <w:rPr>
          <w:color w:val="000000"/>
        </w:rPr>
        <w:t>: The research focused on a specific set of geographic regions, which may not capture the experiences of FOBs in other parts of the world.</w:t>
      </w:r>
    </w:p>
    <w:p w14:paraId="55433F31" w14:textId="77777777" w:rsidR="002D7F3E" w:rsidRDefault="002D7F3E" w:rsidP="002D7F3E">
      <w:pPr>
        <w:pStyle w:val="NormalWeb"/>
        <w:numPr>
          <w:ilvl w:val="0"/>
          <w:numId w:val="12"/>
        </w:numPr>
        <w:spacing w:line="360" w:lineRule="auto"/>
        <w:jc w:val="both"/>
        <w:rPr>
          <w:color w:val="000000"/>
        </w:rPr>
      </w:pPr>
      <w:r>
        <w:rPr>
          <w:rStyle w:val="Strong"/>
          <w:rFonts w:eastAsiaTheme="majorEastAsia"/>
          <w:color w:val="000000"/>
        </w:rPr>
        <w:t>Data Collection Method</w:t>
      </w:r>
      <w:r>
        <w:rPr>
          <w:color w:val="000000"/>
        </w:rPr>
        <w:t>: While semi-structured interviews provided rich qualitative data, the reliance on self-reported information may introduce biases or limitations in the accuracy of the findings.</w:t>
      </w:r>
    </w:p>
    <w:p w14:paraId="0FDC194A" w14:textId="77777777" w:rsidR="002D7F3E" w:rsidRDefault="002D7F3E" w:rsidP="002D7F3E">
      <w:pPr>
        <w:pStyle w:val="NormalWeb"/>
        <w:numPr>
          <w:ilvl w:val="0"/>
          <w:numId w:val="12"/>
        </w:numPr>
        <w:spacing w:line="360" w:lineRule="auto"/>
        <w:jc w:val="both"/>
        <w:rPr>
          <w:color w:val="000000"/>
        </w:rPr>
      </w:pPr>
      <w:r>
        <w:rPr>
          <w:rStyle w:val="Strong"/>
          <w:rFonts w:eastAsiaTheme="majorEastAsia"/>
          <w:color w:val="000000"/>
        </w:rPr>
        <w:t>Dynamic Nature of Globalization</w:t>
      </w:r>
      <w:r>
        <w:rPr>
          <w:color w:val="000000"/>
        </w:rPr>
        <w:t>: The rapid pace of globalization means that the findings may evolve as new trends and challenges emerge in the international business landscape.</w:t>
      </w:r>
    </w:p>
    <w:p w14:paraId="09C2E13C" w14:textId="77777777" w:rsidR="002D7F3E" w:rsidRDefault="002D7F3E" w:rsidP="002D7F3E">
      <w:pPr>
        <w:pStyle w:val="NormalWeb"/>
        <w:spacing w:line="360" w:lineRule="auto"/>
        <w:jc w:val="both"/>
        <w:rPr>
          <w:color w:val="000000"/>
        </w:rPr>
      </w:pPr>
      <w:r>
        <w:rPr>
          <w:rStyle w:val="Strong"/>
          <w:rFonts w:eastAsiaTheme="majorEastAsia"/>
          <w:color w:val="000000"/>
        </w:rPr>
        <w:lastRenderedPageBreak/>
        <w:t>5.7 Recommendations/Areas for Further/Future Research</w:t>
      </w:r>
    </w:p>
    <w:p w14:paraId="14477ADD" w14:textId="77777777" w:rsidR="002D7F3E" w:rsidRDefault="002D7F3E" w:rsidP="002D7F3E">
      <w:pPr>
        <w:pStyle w:val="NormalWeb"/>
        <w:spacing w:line="360" w:lineRule="auto"/>
        <w:jc w:val="both"/>
        <w:rPr>
          <w:color w:val="000000"/>
        </w:rPr>
      </w:pPr>
      <w:r>
        <w:rPr>
          <w:color w:val="000000"/>
        </w:rPr>
        <w:t>Future research could explore the following areas:</w:t>
      </w:r>
    </w:p>
    <w:p w14:paraId="15412F61" w14:textId="77777777" w:rsidR="002D7F3E" w:rsidRDefault="002D7F3E" w:rsidP="002D7F3E">
      <w:pPr>
        <w:pStyle w:val="NormalWeb"/>
        <w:numPr>
          <w:ilvl w:val="0"/>
          <w:numId w:val="13"/>
        </w:numPr>
        <w:spacing w:line="360" w:lineRule="auto"/>
        <w:jc w:val="both"/>
        <w:rPr>
          <w:color w:val="000000"/>
        </w:rPr>
      </w:pPr>
      <w:r>
        <w:rPr>
          <w:rStyle w:val="Strong"/>
          <w:rFonts w:eastAsiaTheme="majorEastAsia"/>
          <w:color w:val="000000"/>
        </w:rPr>
        <w:t>Digital Transformation</w:t>
      </w:r>
      <w:r>
        <w:rPr>
          <w:color w:val="000000"/>
        </w:rPr>
        <w:t>: Investigate how digital technologies are reshaping the competitive landscape for FOBs and their interactions with MNCs.</w:t>
      </w:r>
    </w:p>
    <w:p w14:paraId="00C34D78" w14:textId="77777777" w:rsidR="002D7F3E" w:rsidRDefault="002D7F3E" w:rsidP="002D7F3E">
      <w:pPr>
        <w:pStyle w:val="NormalWeb"/>
        <w:numPr>
          <w:ilvl w:val="0"/>
          <w:numId w:val="13"/>
        </w:numPr>
        <w:spacing w:line="360" w:lineRule="auto"/>
        <w:jc w:val="both"/>
        <w:rPr>
          <w:color w:val="000000"/>
        </w:rPr>
      </w:pPr>
      <w:r>
        <w:rPr>
          <w:rStyle w:val="Strong"/>
          <w:rFonts w:eastAsiaTheme="majorEastAsia"/>
          <w:color w:val="000000"/>
        </w:rPr>
        <w:t>Emerging Markets</w:t>
      </w:r>
      <w:r>
        <w:rPr>
          <w:color w:val="000000"/>
        </w:rPr>
        <w:t>: Examine the specific challenges and opportunities faced by FOBs in emerging markets, where different dynamics may apply compared to developed economies.</w:t>
      </w:r>
    </w:p>
    <w:p w14:paraId="5F7FB508" w14:textId="77777777" w:rsidR="002D7F3E" w:rsidRDefault="002D7F3E" w:rsidP="002D7F3E">
      <w:pPr>
        <w:pStyle w:val="NormalWeb"/>
        <w:numPr>
          <w:ilvl w:val="0"/>
          <w:numId w:val="13"/>
        </w:numPr>
        <w:spacing w:line="360" w:lineRule="auto"/>
        <w:jc w:val="both"/>
        <w:rPr>
          <w:color w:val="000000"/>
        </w:rPr>
      </w:pPr>
      <w:r>
        <w:rPr>
          <w:rStyle w:val="Strong"/>
          <w:rFonts w:eastAsiaTheme="majorEastAsia"/>
          <w:color w:val="000000"/>
        </w:rPr>
        <w:t>Longitudinal Studies</w:t>
      </w:r>
      <w:r>
        <w:rPr>
          <w:color w:val="000000"/>
        </w:rPr>
        <w:t>: Conduct longitudinal studies to track the long-term impact of globalization on FOBs and assess the effectiveness of various strategies over time.</w:t>
      </w:r>
    </w:p>
    <w:p w14:paraId="4150D5D7" w14:textId="77777777" w:rsidR="002D7F3E" w:rsidRDefault="002D7F3E" w:rsidP="002D7F3E">
      <w:pPr>
        <w:pStyle w:val="NormalWeb"/>
        <w:numPr>
          <w:ilvl w:val="0"/>
          <w:numId w:val="13"/>
        </w:numPr>
        <w:spacing w:line="360" w:lineRule="auto"/>
        <w:jc w:val="both"/>
        <w:rPr>
          <w:color w:val="000000"/>
        </w:rPr>
      </w:pPr>
      <w:r>
        <w:rPr>
          <w:rStyle w:val="Strong"/>
          <w:rFonts w:eastAsiaTheme="majorEastAsia"/>
          <w:color w:val="000000"/>
        </w:rPr>
        <w:t>Comparative Studies</w:t>
      </w:r>
      <w:r>
        <w:rPr>
          <w:color w:val="000000"/>
        </w:rPr>
        <w:t>: Perform comparative studies between FOBs in different industries or regions to identify industry-specific or geographic variations in responses to international competition.</w:t>
      </w:r>
    </w:p>
    <w:p w14:paraId="5528678E" w14:textId="77777777" w:rsidR="002D7F3E" w:rsidRDefault="002D7F3E" w:rsidP="002D7F3E">
      <w:pPr>
        <w:pStyle w:val="NormalWeb"/>
        <w:spacing w:line="360" w:lineRule="auto"/>
        <w:jc w:val="both"/>
        <w:rPr>
          <w:color w:val="000000"/>
        </w:rPr>
      </w:pPr>
      <w:r>
        <w:rPr>
          <w:rStyle w:val="Strong"/>
          <w:rFonts w:eastAsiaTheme="majorEastAsia"/>
          <w:color w:val="000000"/>
        </w:rPr>
        <w:t>5.8 Summary of Chapter 5</w:t>
      </w:r>
    </w:p>
    <w:p w14:paraId="0A19933F" w14:textId="77777777" w:rsidR="002D7F3E" w:rsidRDefault="002D7F3E" w:rsidP="002D7F3E">
      <w:pPr>
        <w:pStyle w:val="NormalWeb"/>
        <w:spacing w:line="360" w:lineRule="auto"/>
        <w:jc w:val="both"/>
        <w:rPr>
          <w:color w:val="000000"/>
        </w:rPr>
      </w:pPr>
      <w:r>
        <w:rPr>
          <w:color w:val="000000"/>
        </w:rPr>
        <w:t>Chapter 5 concludes the dissertation by summarizing the key findings and conclusions drawn from the research. It highlights the strategic responses of family-owned businesses to international competition, the challenges they face, and the opportunities available for growth and collaboration. The chapter also discusses the original contributions of the research to management practice, academic scholarship, and future research. Limitations of the study are acknowledged, and recommendations for further investigation are provided to enhance understanding and support the sustainability of FOBs in a globalized market.</w:t>
      </w:r>
    </w:p>
    <w:p w14:paraId="70BF99E4" w14:textId="77777777" w:rsidR="002D7F3E" w:rsidRPr="002D7F3E" w:rsidRDefault="002D7F3E" w:rsidP="002D7F3E">
      <w:pPr>
        <w:spacing w:before="100" w:beforeAutospacing="1" w:after="100" w:afterAutospacing="1" w:line="360" w:lineRule="auto"/>
        <w:jc w:val="both"/>
        <w:rPr>
          <w:color w:val="000000"/>
        </w:rPr>
      </w:pPr>
    </w:p>
    <w:p w14:paraId="77B0F979" w14:textId="77777777" w:rsidR="002D7F3E" w:rsidRPr="002D7F3E" w:rsidRDefault="002D7F3E" w:rsidP="002D7F3E">
      <w:pPr>
        <w:spacing w:before="100" w:beforeAutospacing="1" w:after="100" w:afterAutospacing="1" w:line="360" w:lineRule="auto"/>
        <w:jc w:val="both"/>
        <w:rPr>
          <w:color w:val="000000"/>
        </w:rPr>
      </w:pPr>
    </w:p>
    <w:p w14:paraId="01F392A4" w14:textId="77777777" w:rsidR="002D7F3E" w:rsidRPr="002D7F3E" w:rsidRDefault="002D7F3E" w:rsidP="002D7F3E">
      <w:pPr>
        <w:spacing w:before="100" w:beforeAutospacing="1" w:after="100" w:afterAutospacing="1" w:line="360" w:lineRule="auto"/>
        <w:jc w:val="both"/>
        <w:rPr>
          <w:color w:val="000000"/>
        </w:rPr>
      </w:pPr>
    </w:p>
    <w:p w14:paraId="66C29F1A" w14:textId="77777777" w:rsidR="002D7F3E" w:rsidRPr="002D7F3E" w:rsidRDefault="002D7F3E" w:rsidP="002D7F3E">
      <w:pPr>
        <w:spacing w:before="100" w:beforeAutospacing="1" w:after="100" w:afterAutospacing="1" w:line="360" w:lineRule="auto"/>
        <w:jc w:val="both"/>
        <w:rPr>
          <w:color w:val="000000"/>
        </w:rPr>
      </w:pPr>
    </w:p>
    <w:p w14:paraId="734F6B7F" w14:textId="77777777" w:rsidR="002D7F3E" w:rsidRPr="002D7F3E" w:rsidRDefault="002D7F3E" w:rsidP="002D7F3E">
      <w:pPr>
        <w:spacing w:before="100" w:beforeAutospacing="1" w:after="100" w:afterAutospacing="1"/>
        <w:ind w:left="1440"/>
        <w:rPr>
          <w:color w:val="000000"/>
        </w:rPr>
      </w:pPr>
    </w:p>
    <w:p w14:paraId="67B673BD" w14:textId="77777777" w:rsidR="002D7F3E" w:rsidRDefault="002D7F3E" w:rsidP="002D7F3E">
      <w:pPr>
        <w:spacing w:before="100" w:beforeAutospacing="1" w:after="100" w:afterAutospacing="1"/>
        <w:outlineLvl w:val="2"/>
        <w:rPr>
          <w:b/>
          <w:bCs/>
          <w:color w:val="000000"/>
          <w:sz w:val="27"/>
          <w:szCs w:val="27"/>
        </w:rPr>
      </w:pPr>
    </w:p>
    <w:p w14:paraId="63043A80" w14:textId="77777777" w:rsidR="000A06C2" w:rsidRDefault="000A06C2" w:rsidP="002D7F3E">
      <w:pPr>
        <w:spacing w:before="100" w:beforeAutospacing="1" w:after="100" w:afterAutospacing="1"/>
        <w:outlineLvl w:val="2"/>
        <w:rPr>
          <w:b/>
          <w:bCs/>
          <w:color w:val="000000"/>
          <w:sz w:val="27"/>
          <w:szCs w:val="27"/>
        </w:rPr>
      </w:pPr>
    </w:p>
    <w:p w14:paraId="1A39734D" w14:textId="4568DD72" w:rsidR="002D7F3E" w:rsidRDefault="002D7F3E" w:rsidP="002D7F3E">
      <w:pPr>
        <w:spacing w:before="100" w:beforeAutospacing="1" w:after="100" w:afterAutospacing="1"/>
        <w:outlineLvl w:val="2"/>
        <w:rPr>
          <w:b/>
          <w:bCs/>
          <w:color w:val="000000"/>
          <w:sz w:val="27"/>
          <w:szCs w:val="27"/>
        </w:rPr>
      </w:pPr>
      <w:r w:rsidRPr="002D7F3E">
        <w:rPr>
          <w:b/>
          <w:bCs/>
          <w:color w:val="000000"/>
          <w:sz w:val="27"/>
          <w:szCs w:val="27"/>
        </w:rPr>
        <w:lastRenderedPageBreak/>
        <w:t>References</w:t>
      </w:r>
    </w:p>
    <w:p w14:paraId="199725D7" w14:textId="73912E3B" w:rsidR="00B31205" w:rsidRDefault="00B31205" w:rsidP="000A06C2">
      <w:pPr>
        <w:pStyle w:val="NoSpacing"/>
      </w:pPr>
      <w:r>
        <w:t>Bettinelli, C., Sciascia, S., Randerson, K. and Fayolle, A. (2017) 'Researching the entrepreneurial behavior of family firms: A review and research agenda',</w:t>
      </w:r>
      <w:r>
        <w:rPr>
          <w:rStyle w:val="apple-converted-space"/>
        </w:rPr>
        <w:t> </w:t>
      </w:r>
      <w:r>
        <w:rPr>
          <w:rStyle w:val="Emphasis"/>
        </w:rPr>
        <w:t>Journal of Small Business Management</w:t>
      </w:r>
      <w:r>
        <w:t>, 55(4), pp. 603-621.</w:t>
      </w:r>
    </w:p>
    <w:p w14:paraId="56936A38" w14:textId="6ED16EB6" w:rsidR="00B31205" w:rsidRDefault="00B31205" w:rsidP="000A06C2">
      <w:pPr>
        <w:pStyle w:val="NoSpacing"/>
      </w:pPr>
      <w:r>
        <w:t>Denzin, N.K. and Lincoln, Y.S. (eds.) (2018)</w:t>
      </w:r>
      <w:r>
        <w:rPr>
          <w:rStyle w:val="apple-converted-space"/>
        </w:rPr>
        <w:t> </w:t>
      </w:r>
      <w:r>
        <w:rPr>
          <w:rStyle w:val="Emphasis"/>
        </w:rPr>
        <w:t>The Sage handbook of qualitative research</w:t>
      </w:r>
      <w:r>
        <w:t xml:space="preserve">. </w:t>
      </w:r>
    </w:p>
    <w:p w14:paraId="705EBA43" w14:textId="58FC2238" w:rsidR="00B31205" w:rsidRDefault="00B31205" w:rsidP="000A06C2">
      <w:pPr>
        <w:pStyle w:val="NoSpacing"/>
      </w:pPr>
      <w:r>
        <w:t>Flick, U. (2018)</w:t>
      </w:r>
      <w:r>
        <w:rPr>
          <w:rStyle w:val="apple-converted-space"/>
        </w:rPr>
        <w:t> </w:t>
      </w:r>
      <w:r>
        <w:rPr>
          <w:rStyle w:val="Emphasis"/>
        </w:rPr>
        <w:t>An introduction to qualitative research</w:t>
      </w:r>
      <w:r>
        <w:t>. 6th edn. Sage Publications.</w:t>
      </w:r>
    </w:p>
    <w:p w14:paraId="7D1C86F6" w14:textId="3B9EDFCA" w:rsidR="00B31205" w:rsidRDefault="00B31205" w:rsidP="000A06C2">
      <w:pPr>
        <w:pStyle w:val="NoSpacing"/>
      </w:pPr>
      <w:r>
        <w:t xml:space="preserve">  Kano, L. and Verbeke, A. (2018) 'Family firm internationalization: Heritage assets and the impact of bifurcation bias',</w:t>
      </w:r>
      <w:r>
        <w:rPr>
          <w:rStyle w:val="apple-converted-space"/>
        </w:rPr>
        <w:t> </w:t>
      </w:r>
      <w:r>
        <w:rPr>
          <w:rStyle w:val="Emphasis"/>
        </w:rPr>
        <w:t>Global Strategy Journal</w:t>
      </w:r>
      <w:r>
        <w:t>, 8(1), pp. 158-183.</w:t>
      </w:r>
    </w:p>
    <w:p w14:paraId="371B8F31" w14:textId="37510E50" w:rsidR="00B31205" w:rsidRDefault="00B31205" w:rsidP="000A06C2">
      <w:pPr>
        <w:pStyle w:val="NoSpacing"/>
      </w:pPr>
      <w:r>
        <w:t>Neubauer, F. and Lank, A.G. (2016)</w:t>
      </w:r>
      <w:r>
        <w:rPr>
          <w:rStyle w:val="apple-converted-space"/>
        </w:rPr>
        <w:t> </w:t>
      </w:r>
      <w:r>
        <w:rPr>
          <w:rStyle w:val="Emphasis"/>
        </w:rPr>
        <w:t>The family business: Its governance for sustainability</w:t>
      </w:r>
      <w:r>
        <w:t>. Springer.</w:t>
      </w:r>
    </w:p>
    <w:p w14:paraId="02E955E9" w14:textId="28C560B4" w:rsidR="00B31205" w:rsidRDefault="00B31205" w:rsidP="000A06C2">
      <w:pPr>
        <w:pStyle w:val="NoSpacing"/>
      </w:pPr>
      <w:r>
        <w:t xml:space="preserve">  Ramírez-Solís, E.R., Baños-Monroy, V.I. and Rodríguez-Aceves, L. (2016) 'Family firms and internationalization: The influence of socioemotional wealth',</w:t>
      </w:r>
      <w:r>
        <w:rPr>
          <w:rStyle w:val="apple-converted-space"/>
        </w:rPr>
        <w:t> </w:t>
      </w:r>
      <w:r>
        <w:rPr>
          <w:rStyle w:val="Emphasis"/>
        </w:rPr>
        <w:t>Journal of Business Research</w:t>
      </w:r>
      <w:r>
        <w:t>, 69(5), pp. 1687-1692.</w:t>
      </w:r>
    </w:p>
    <w:p w14:paraId="58B614FA" w14:textId="223268C0" w:rsidR="00B31205" w:rsidRDefault="00B31205" w:rsidP="000A06C2">
      <w:pPr>
        <w:pStyle w:val="NoSpacing"/>
      </w:pPr>
      <w:r>
        <w:t>Saunders, M., Lewis, P. and Thornhill, A. (2019)</w:t>
      </w:r>
      <w:r>
        <w:rPr>
          <w:rStyle w:val="apple-converted-space"/>
        </w:rPr>
        <w:t> </w:t>
      </w:r>
      <w:r>
        <w:rPr>
          <w:rStyle w:val="Emphasis"/>
        </w:rPr>
        <w:t>Research methods for business students</w:t>
      </w:r>
      <w:r>
        <w:t>. 8th edn. Pearson Education.</w:t>
      </w:r>
    </w:p>
    <w:p w14:paraId="20F7DCD8" w14:textId="77777777" w:rsidR="00B31205" w:rsidRDefault="00B31205" w:rsidP="000A06C2">
      <w:pPr>
        <w:pStyle w:val="NoSpacing"/>
      </w:pPr>
      <w:r>
        <w:t xml:space="preserve"> Yin, R.K. (2018)</w:t>
      </w:r>
      <w:r>
        <w:rPr>
          <w:rStyle w:val="apple-converted-space"/>
        </w:rPr>
        <w:t> </w:t>
      </w:r>
      <w:r>
        <w:rPr>
          <w:rStyle w:val="Emphasis"/>
        </w:rPr>
        <w:t>Case study research and applications: Design and methods</w:t>
      </w:r>
      <w:r>
        <w:t>. 6th edn. Sage Publications.</w:t>
      </w:r>
    </w:p>
    <w:p w14:paraId="00CCC04E" w14:textId="6BE08FC1" w:rsidR="00E50057" w:rsidRPr="00B31205" w:rsidRDefault="00E50057" w:rsidP="000A06C2">
      <w:pPr>
        <w:pStyle w:val="NoSpacing"/>
      </w:pPr>
      <w:proofErr w:type="spellStart"/>
      <w:r w:rsidRPr="00C27572">
        <w:rPr>
          <w:lang w:val="en-GB"/>
        </w:rPr>
        <w:t>Autio</w:t>
      </w:r>
      <w:proofErr w:type="spellEnd"/>
      <w:r w:rsidRPr="00C27572">
        <w:rPr>
          <w:lang w:val="en-GB"/>
        </w:rPr>
        <w:t xml:space="preserve">, E., Pathak, S., &amp; </w:t>
      </w:r>
      <w:proofErr w:type="spellStart"/>
      <w:r w:rsidRPr="00C27572">
        <w:rPr>
          <w:lang w:val="en-GB"/>
        </w:rPr>
        <w:t>Wennberg</w:t>
      </w:r>
      <w:proofErr w:type="spellEnd"/>
      <w:r w:rsidRPr="00C27572">
        <w:rPr>
          <w:lang w:val="en-GB"/>
        </w:rPr>
        <w:t xml:space="preserve">, K. (2013). Consequences of cultural practices for entrepreneurial </w:t>
      </w:r>
      <w:proofErr w:type="spellStart"/>
      <w:r w:rsidRPr="00C27572">
        <w:rPr>
          <w:lang w:val="en-GB"/>
        </w:rPr>
        <w:t>behaviors</w:t>
      </w:r>
      <w:proofErr w:type="spellEnd"/>
      <w:r w:rsidRPr="00C27572">
        <w:rPr>
          <w:lang w:val="en-GB"/>
        </w:rPr>
        <w:t xml:space="preserve">. </w:t>
      </w:r>
      <w:r w:rsidRPr="00C27572">
        <w:rPr>
          <w:rFonts w:ascii="Sohne-BuchKursiv" w:hAnsi="Sohne-BuchKursiv" w:cs="Sohne-BuchKursiv"/>
          <w:i/>
          <w:iCs/>
          <w:lang w:val="en-GB"/>
        </w:rPr>
        <w:t>Journal of International Business Studies, 44</w:t>
      </w:r>
      <w:r w:rsidRPr="00C27572">
        <w:rPr>
          <w:lang w:val="en-GB"/>
        </w:rPr>
        <w:t>(4), 334-362.</w:t>
      </w:r>
    </w:p>
    <w:p w14:paraId="49FA31C0" w14:textId="77777777" w:rsidR="00E50057" w:rsidRPr="00C27572" w:rsidRDefault="00E50057" w:rsidP="00E50057">
      <w:pPr>
        <w:pStyle w:val="NoSpacing"/>
        <w:rPr>
          <w:lang w:val="en-GB"/>
        </w:rPr>
      </w:pPr>
      <w:r w:rsidRPr="00C27572">
        <w:rPr>
          <w:lang w:val="en-GB"/>
        </w:rPr>
        <w:t xml:space="preserve">Casillas, J. C., Moreno, A. M., &amp; </w:t>
      </w:r>
      <w:proofErr w:type="spellStart"/>
      <w:r w:rsidRPr="00C27572">
        <w:rPr>
          <w:lang w:val="en-GB"/>
        </w:rPr>
        <w:t>Barbero</w:t>
      </w:r>
      <w:proofErr w:type="spellEnd"/>
      <w:r w:rsidRPr="00C27572">
        <w:rPr>
          <w:lang w:val="en-GB"/>
        </w:rPr>
        <w:t xml:space="preserve">, J. L. (2010). A configurational approach of the relationship between entrepreneurial orientation and growth of family firms. </w:t>
      </w:r>
      <w:r w:rsidRPr="00C27572">
        <w:rPr>
          <w:rFonts w:ascii="Sohne-BuchKursiv" w:hAnsi="Sohne-BuchKursiv" w:cs="Sohne-BuchKursiv"/>
          <w:i/>
          <w:iCs/>
          <w:lang w:val="en-GB"/>
        </w:rPr>
        <w:t>Family Business Review, 23</w:t>
      </w:r>
      <w:r w:rsidRPr="00C27572">
        <w:rPr>
          <w:lang w:val="en-GB"/>
        </w:rPr>
        <w:t>(1), 27-44.</w:t>
      </w:r>
    </w:p>
    <w:p w14:paraId="1E535C2F" w14:textId="77777777" w:rsidR="00E50057" w:rsidRPr="00C27572" w:rsidRDefault="00E50057" w:rsidP="00E50057">
      <w:pPr>
        <w:pStyle w:val="NoSpacing"/>
        <w:rPr>
          <w:lang w:val="en-GB"/>
        </w:rPr>
      </w:pPr>
      <w:r w:rsidRPr="00C27572">
        <w:rPr>
          <w:lang w:val="en-GB"/>
        </w:rPr>
        <w:t xml:space="preserve">Chakrabarti, A. K., Gupta-Mukherjee, S., Jayaraman, N., &amp; </w:t>
      </w:r>
      <w:proofErr w:type="spellStart"/>
      <w:r w:rsidRPr="00C27572">
        <w:rPr>
          <w:lang w:val="en-GB"/>
        </w:rPr>
        <w:t>Petkova</w:t>
      </w:r>
      <w:proofErr w:type="spellEnd"/>
      <w:r w:rsidRPr="00C27572">
        <w:rPr>
          <w:lang w:val="en-GB"/>
        </w:rPr>
        <w:t xml:space="preserve">, A. (2010). Understanding the diversification–performance link: An empirical examination of the role of corporate governance in an emerging market. </w:t>
      </w:r>
      <w:r w:rsidRPr="00C27572">
        <w:rPr>
          <w:rFonts w:ascii="Sohne-BuchKursiv" w:hAnsi="Sohne-BuchKursiv" w:cs="Sohne-BuchKursiv"/>
          <w:i/>
          <w:iCs/>
          <w:lang w:val="en-GB"/>
        </w:rPr>
        <w:t>Journal of Management Studies, 47</w:t>
      </w:r>
      <w:r w:rsidRPr="00C27572">
        <w:rPr>
          <w:lang w:val="en-GB"/>
        </w:rPr>
        <w:t>(1), 157-169.</w:t>
      </w:r>
    </w:p>
    <w:p w14:paraId="7F04364F" w14:textId="77777777" w:rsidR="00E50057" w:rsidRPr="00C27572" w:rsidRDefault="00E50057" w:rsidP="00E50057">
      <w:pPr>
        <w:pStyle w:val="NoSpacing"/>
        <w:rPr>
          <w:lang w:val="en-GB"/>
        </w:rPr>
      </w:pPr>
      <w:r w:rsidRPr="00C27572">
        <w:rPr>
          <w:lang w:val="en-GB"/>
        </w:rPr>
        <w:t xml:space="preserve">Chrisman, J. J., Chua, J. H., &amp; </w:t>
      </w:r>
      <w:proofErr w:type="spellStart"/>
      <w:r w:rsidRPr="00C27572">
        <w:rPr>
          <w:lang w:val="en-GB"/>
        </w:rPr>
        <w:t>Litz</w:t>
      </w:r>
      <w:proofErr w:type="spellEnd"/>
      <w:r w:rsidRPr="00C27572">
        <w:rPr>
          <w:lang w:val="en-GB"/>
        </w:rPr>
        <w:t xml:space="preserve">, R. A. (2004). Comparing the agency costs of family and non-family firms: Conceptual issues and exploratory evidence. </w:t>
      </w:r>
      <w:r w:rsidRPr="00C27572">
        <w:rPr>
          <w:rFonts w:ascii="Sohne-BuchKursiv" w:hAnsi="Sohne-BuchKursiv" w:cs="Sohne-BuchKursiv"/>
          <w:i/>
          <w:iCs/>
          <w:lang w:val="en-GB"/>
        </w:rPr>
        <w:t>Entrepreneurship Theory and Practice, 28</w:t>
      </w:r>
      <w:r w:rsidRPr="00C27572">
        <w:rPr>
          <w:lang w:val="en-GB"/>
        </w:rPr>
        <w:t>(4), 335-354.</w:t>
      </w:r>
    </w:p>
    <w:p w14:paraId="5FA48097" w14:textId="77777777" w:rsidR="00E50057" w:rsidRPr="00C27572" w:rsidRDefault="00E50057" w:rsidP="00E50057">
      <w:pPr>
        <w:pStyle w:val="NoSpacing"/>
        <w:rPr>
          <w:lang w:val="en-GB"/>
        </w:rPr>
      </w:pPr>
      <w:r w:rsidRPr="00C27572">
        <w:rPr>
          <w:lang w:val="en-GB"/>
        </w:rPr>
        <w:t xml:space="preserve">Chrisman, J. J., Chua, J. H., &amp; Sharma, P. (2005). Trends and directions in the development of a strategic management theory of the family firm. </w:t>
      </w:r>
      <w:r w:rsidRPr="00C27572">
        <w:rPr>
          <w:rFonts w:ascii="Sohne-BuchKursiv" w:hAnsi="Sohne-BuchKursiv" w:cs="Sohne-BuchKursiv"/>
          <w:i/>
          <w:iCs/>
          <w:lang w:val="en-GB"/>
        </w:rPr>
        <w:t>Entrepreneurship Theory and Practice, 29</w:t>
      </w:r>
      <w:r w:rsidRPr="00C27572">
        <w:rPr>
          <w:lang w:val="en-GB"/>
        </w:rPr>
        <w:t>(5), 555-576.</w:t>
      </w:r>
    </w:p>
    <w:p w14:paraId="44E5FF7D" w14:textId="77777777" w:rsidR="00E50057" w:rsidRPr="00C27572" w:rsidRDefault="00E50057" w:rsidP="00E50057">
      <w:pPr>
        <w:pStyle w:val="NoSpacing"/>
        <w:rPr>
          <w:lang w:val="en-GB"/>
        </w:rPr>
      </w:pPr>
      <w:proofErr w:type="spellStart"/>
      <w:r w:rsidRPr="00C27572">
        <w:rPr>
          <w:lang w:val="en-GB"/>
        </w:rPr>
        <w:t>Cucculelli</w:t>
      </w:r>
      <w:proofErr w:type="spellEnd"/>
      <w:r w:rsidRPr="00C27572">
        <w:rPr>
          <w:lang w:val="en-GB"/>
        </w:rPr>
        <w:t xml:space="preserve">, M., &amp; </w:t>
      </w:r>
      <w:proofErr w:type="spellStart"/>
      <w:r w:rsidRPr="00C27572">
        <w:rPr>
          <w:lang w:val="en-GB"/>
        </w:rPr>
        <w:t>Micucci</w:t>
      </w:r>
      <w:proofErr w:type="spellEnd"/>
      <w:r w:rsidRPr="00C27572">
        <w:rPr>
          <w:lang w:val="en-GB"/>
        </w:rPr>
        <w:t xml:space="preserve">, G. (2008). Family succession and firm performance: Evidence from Italian family firms. </w:t>
      </w:r>
      <w:r w:rsidRPr="00C27572">
        <w:rPr>
          <w:rFonts w:ascii="Sohne-BuchKursiv" w:hAnsi="Sohne-BuchKursiv" w:cs="Sohne-BuchKursiv"/>
          <w:i/>
          <w:iCs/>
          <w:lang w:val="en-GB"/>
        </w:rPr>
        <w:t>Journal of Corporate Finance, 14</w:t>
      </w:r>
      <w:r w:rsidRPr="00C27572">
        <w:rPr>
          <w:lang w:val="en-GB"/>
        </w:rPr>
        <w:t>(1), 17-31.</w:t>
      </w:r>
    </w:p>
    <w:p w14:paraId="4687480F" w14:textId="77777777" w:rsidR="00E50057" w:rsidRPr="00C27572" w:rsidRDefault="00E50057" w:rsidP="00E50057">
      <w:pPr>
        <w:pStyle w:val="NoSpacing"/>
        <w:rPr>
          <w:lang w:val="en-GB"/>
        </w:rPr>
      </w:pPr>
      <w:proofErr w:type="spellStart"/>
      <w:r w:rsidRPr="00C27572">
        <w:rPr>
          <w:lang w:val="en-GB"/>
        </w:rPr>
        <w:t>Sirmon</w:t>
      </w:r>
      <w:proofErr w:type="spellEnd"/>
      <w:r w:rsidRPr="00C27572">
        <w:rPr>
          <w:lang w:val="en-GB"/>
        </w:rPr>
        <w:t xml:space="preserve">, D. G., &amp; </w:t>
      </w:r>
      <w:proofErr w:type="spellStart"/>
      <w:r w:rsidRPr="00C27572">
        <w:rPr>
          <w:lang w:val="en-GB"/>
        </w:rPr>
        <w:t>Hitt</w:t>
      </w:r>
      <w:proofErr w:type="spellEnd"/>
      <w:r w:rsidRPr="00C27572">
        <w:rPr>
          <w:lang w:val="en-GB"/>
        </w:rPr>
        <w:t xml:space="preserve">, M. A. (2003). Managing resources: Linking unique resources, management, and wealth creation in family firms. </w:t>
      </w:r>
      <w:r w:rsidRPr="00C27572">
        <w:rPr>
          <w:rFonts w:ascii="Sohne-BuchKursiv" w:hAnsi="Sohne-BuchKursiv" w:cs="Sohne-BuchKursiv"/>
          <w:i/>
          <w:iCs/>
          <w:lang w:val="en-GB"/>
        </w:rPr>
        <w:t>Entrepreneurship Theory and Practice, 27</w:t>
      </w:r>
      <w:r w:rsidRPr="00C27572">
        <w:rPr>
          <w:lang w:val="en-GB"/>
        </w:rPr>
        <w:t>(4), 339-358.</w:t>
      </w:r>
    </w:p>
    <w:p w14:paraId="4EE445A2" w14:textId="77777777" w:rsidR="00E50057" w:rsidRPr="00C27572" w:rsidRDefault="00E50057" w:rsidP="00E50057">
      <w:pPr>
        <w:pStyle w:val="NoSpacing"/>
        <w:rPr>
          <w:lang w:val="en-GB"/>
        </w:rPr>
      </w:pPr>
      <w:r w:rsidRPr="00C27572">
        <w:rPr>
          <w:lang w:val="en-GB"/>
        </w:rPr>
        <w:t xml:space="preserve">Zahra, S. A., Hayton, J. C., &amp; </w:t>
      </w:r>
      <w:proofErr w:type="spellStart"/>
      <w:r w:rsidRPr="00C27572">
        <w:rPr>
          <w:lang w:val="en-GB"/>
        </w:rPr>
        <w:t>Salvato</w:t>
      </w:r>
      <w:proofErr w:type="spellEnd"/>
      <w:r w:rsidRPr="00C27572">
        <w:rPr>
          <w:lang w:val="en-GB"/>
        </w:rPr>
        <w:t xml:space="preserve">, C. (2004). Entrepreneurship in family vs. non-family firms: A resource-based analysis of the effect of organizational culture. </w:t>
      </w:r>
      <w:r w:rsidRPr="00C27572">
        <w:rPr>
          <w:rFonts w:ascii="Sohne-BuchKursiv" w:hAnsi="Sohne-BuchKursiv" w:cs="Sohne-BuchKursiv"/>
          <w:i/>
          <w:iCs/>
          <w:lang w:val="en-GB"/>
        </w:rPr>
        <w:t>Entrepreneurship Theory and Practice, 28</w:t>
      </w:r>
      <w:r w:rsidRPr="00C27572">
        <w:rPr>
          <w:lang w:val="en-GB"/>
        </w:rPr>
        <w:t>(4), 363-382.</w:t>
      </w:r>
    </w:p>
    <w:p w14:paraId="26503E0E" w14:textId="77777777" w:rsidR="00E50057" w:rsidRPr="00C27572" w:rsidRDefault="00E50057" w:rsidP="00E50057">
      <w:pPr>
        <w:pStyle w:val="NoSpacing"/>
        <w:rPr>
          <w:lang w:val="en-GB"/>
        </w:rPr>
      </w:pPr>
      <w:r w:rsidRPr="00C27572">
        <w:rPr>
          <w:lang w:val="en-GB"/>
        </w:rPr>
        <w:t xml:space="preserve">Zahra, S. A., &amp; Sharma, P. (2004). Family business research: A strategic reflection. </w:t>
      </w:r>
      <w:r w:rsidRPr="00C27572">
        <w:rPr>
          <w:rFonts w:ascii="Sohne-BuchKursiv" w:hAnsi="Sohne-BuchKursiv" w:cs="Sohne-BuchKursiv"/>
          <w:i/>
          <w:iCs/>
          <w:lang w:val="en-GB"/>
        </w:rPr>
        <w:t>Family Business Review, 17</w:t>
      </w:r>
      <w:r w:rsidRPr="00C27572">
        <w:rPr>
          <w:lang w:val="en-GB"/>
        </w:rPr>
        <w:t>(4), 331-346.</w:t>
      </w:r>
    </w:p>
    <w:p w14:paraId="6F696FA2" w14:textId="77777777" w:rsidR="00E50057" w:rsidRPr="00C27572" w:rsidRDefault="00E50057" w:rsidP="00E50057">
      <w:pPr>
        <w:pStyle w:val="NoSpacing"/>
        <w:rPr>
          <w:lang w:val="en-GB"/>
        </w:rPr>
      </w:pPr>
      <w:r w:rsidRPr="00C27572">
        <w:rPr>
          <w:lang w:val="en-GB"/>
        </w:rPr>
        <w:t xml:space="preserve">Astrachan, J. H., &amp; Shanker, M. C. (2003). Family businesses’ contribution to the U.S. economy: A closer look. </w:t>
      </w:r>
      <w:r w:rsidRPr="00C27572">
        <w:rPr>
          <w:rFonts w:ascii="Sohne-BuchKursiv" w:hAnsi="Sohne-BuchKursiv" w:cs="Sohne-BuchKursiv"/>
          <w:i/>
          <w:iCs/>
          <w:lang w:val="en-GB"/>
        </w:rPr>
        <w:t>Family Business Review, 16</w:t>
      </w:r>
      <w:r w:rsidRPr="00C27572">
        <w:rPr>
          <w:lang w:val="en-GB"/>
        </w:rPr>
        <w:t>(3), 211-219.</w:t>
      </w:r>
    </w:p>
    <w:p w14:paraId="3AEC7DCE" w14:textId="77777777" w:rsidR="00E50057" w:rsidRPr="00C27572" w:rsidRDefault="00E50057" w:rsidP="00E50057">
      <w:pPr>
        <w:pStyle w:val="NoSpacing"/>
        <w:rPr>
          <w:lang w:val="en-GB"/>
        </w:rPr>
      </w:pPr>
      <w:r w:rsidRPr="00C27572">
        <w:rPr>
          <w:lang w:val="en-GB"/>
        </w:rPr>
        <w:t xml:space="preserve">Chua, J. H., Chrisman, J. J., &amp; Sharma, P. (1999). Defining the family business by </w:t>
      </w:r>
      <w:proofErr w:type="spellStart"/>
      <w:r w:rsidRPr="00C27572">
        <w:rPr>
          <w:lang w:val="en-GB"/>
        </w:rPr>
        <w:t>behavior</w:t>
      </w:r>
      <w:proofErr w:type="spellEnd"/>
      <w:r w:rsidRPr="00C27572">
        <w:rPr>
          <w:lang w:val="en-GB"/>
        </w:rPr>
        <w:t xml:space="preserve">. </w:t>
      </w:r>
      <w:r w:rsidRPr="00C27572">
        <w:rPr>
          <w:rFonts w:ascii="Sohne-BuchKursiv" w:hAnsi="Sohne-BuchKursiv" w:cs="Sohne-BuchKursiv"/>
          <w:i/>
          <w:iCs/>
          <w:lang w:val="en-GB"/>
        </w:rPr>
        <w:t>Entrepreneurship Theory and Practice, 23</w:t>
      </w:r>
      <w:r w:rsidRPr="00C27572">
        <w:rPr>
          <w:lang w:val="en-GB"/>
        </w:rPr>
        <w:t>(4), 19-39.</w:t>
      </w:r>
    </w:p>
    <w:p w14:paraId="1DA32D84" w14:textId="77777777" w:rsidR="00E50057" w:rsidRPr="00C27572" w:rsidRDefault="00E50057" w:rsidP="00E50057">
      <w:pPr>
        <w:pStyle w:val="NoSpacing"/>
        <w:rPr>
          <w:lang w:val="en-GB"/>
        </w:rPr>
      </w:pPr>
      <w:r w:rsidRPr="00C27572">
        <w:rPr>
          <w:lang w:val="en-GB"/>
        </w:rPr>
        <w:lastRenderedPageBreak/>
        <w:t xml:space="preserve">Dyer, W. G., &amp; Handler, W. C. (1994). Entrepreneurship and family business: Exploring the connections. </w:t>
      </w:r>
      <w:r w:rsidRPr="00C27572">
        <w:rPr>
          <w:rFonts w:ascii="Sohne-BuchKursiv" w:hAnsi="Sohne-BuchKursiv" w:cs="Sohne-BuchKursiv"/>
          <w:i/>
          <w:iCs/>
          <w:lang w:val="en-GB"/>
        </w:rPr>
        <w:t>Entrepreneurship Theory and Practice, 19</w:t>
      </w:r>
      <w:r w:rsidRPr="00C27572">
        <w:rPr>
          <w:lang w:val="en-GB"/>
        </w:rPr>
        <w:t>(1), 71-83.</w:t>
      </w:r>
    </w:p>
    <w:p w14:paraId="1815E717" w14:textId="77777777" w:rsidR="00E50057" w:rsidRPr="00C27572" w:rsidRDefault="00E50057" w:rsidP="00E50057">
      <w:pPr>
        <w:pStyle w:val="NoSpacing"/>
        <w:rPr>
          <w:lang w:val="en-GB"/>
        </w:rPr>
      </w:pPr>
      <w:r w:rsidRPr="00C27572">
        <w:rPr>
          <w:lang w:val="en-GB"/>
        </w:rPr>
        <w:t xml:space="preserve">Eddleston, K. A., </w:t>
      </w:r>
      <w:proofErr w:type="spellStart"/>
      <w:r w:rsidRPr="00C27572">
        <w:rPr>
          <w:lang w:val="en-GB"/>
        </w:rPr>
        <w:t>Kellermanns</w:t>
      </w:r>
      <w:proofErr w:type="spellEnd"/>
      <w:r w:rsidRPr="00C27572">
        <w:rPr>
          <w:lang w:val="en-GB"/>
        </w:rPr>
        <w:t xml:space="preserve">, F. W., &amp; </w:t>
      </w:r>
      <w:proofErr w:type="spellStart"/>
      <w:r w:rsidRPr="00C27572">
        <w:rPr>
          <w:lang w:val="en-GB"/>
        </w:rPr>
        <w:t>Sarathy</w:t>
      </w:r>
      <w:proofErr w:type="spellEnd"/>
      <w:r w:rsidRPr="00C27572">
        <w:rPr>
          <w:lang w:val="en-GB"/>
        </w:rPr>
        <w:t xml:space="preserve">, R. (2008). Resource configuration in family firms: Linking resources, strategic planning and technological opportunities to performance. </w:t>
      </w:r>
      <w:r w:rsidRPr="00C27572">
        <w:rPr>
          <w:rFonts w:ascii="Sohne-BuchKursiv" w:hAnsi="Sohne-BuchKursiv" w:cs="Sohne-BuchKursiv"/>
          <w:i/>
          <w:iCs/>
          <w:lang w:val="en-GB"/>
        </w:rPr>
        <w:t>Journal of Management Studies, 45</w:t>
      </w:r>
      <w:r w:rsidRPr="00C27572">
        <w:rPr>
          <w:lang w:val="en-GB"/>
        </w:rPr>
        <w:t>(1), 26-50.</w:t>
      </w:r>
    </w:p>
    <w:p w14:paraId="1B4F116F" w14:textId="77777777" w:rsidR="00E50057" w:rsidRPr="00C27572" w:rsidRDefault="00E50057" w:rsidP="00E50057">
      <w:pPr>
        <w:pStyle w:val="NoSpacing"/>
        <w:rPr>
          <w:b/>
          <w:bCs/>
          <w:color w:val="7F7F7F" w:themeColor="text1" w:themeTint="80"/>
          <w:lang w:eastAsia="en-GB"/>
        </w:rPr>
      </w:pPr>
      <w:proofErr w:type="spellStart"/>
      <w:r w:rsidRPr="00C27572">
        <w:rPr>
          <w:lang w:val="en-GB"/>
        </w:rPr>
        <w:t>Litz</w:t>
      </w:r>
      <w:proofErr w:type="spellEnd"/>
      <w:r w:rsidRPr="00C27572">
        <w:rPr>
          <w:lang w:val="en-GB"/>
        </w:rPr>
        <w:t xml:space="preserve">, R. A., Pearson, A. W., &amp; Litchfield, S. R. (2011). Strategy making in the family business: A dyadic examination of contextual influences. </w:t>
      </w:r>
      <w:r w:rsidRPr="00C27572">
        <w:rPr>
          <w:rFonts w:ascii="Sohne-BuchKursiv" w:hAnsi="Sohne-BuchKursiv" w:cs="Sohne-BuchKursiv"/>
          <w:i/>
          <w:iCs/>
          <w:lang w:val="en-GB"/>
        </w:rPr>
        <w:t>Entrepreneurship Theory and Practice, 35</w:t>
      </w:r>
      <w:r w:rsidRPr="00C27572">
        <w:rPr>
          <w:lang w:val="en-GB"/>
        </w:rPr>
        <w:t>(4), 779-807.</w:t>
      </w:r>
    </w:p>
    <w:p w14:paraId="5FA61050" w14:textId="77777777" w:rsidR="00E50057" w:rsidRPr="002D7F3E" w:rsidRDefault="00E50057" w:rsidP="002D7F3E">
      <w:pPr>
        <w:spacing w:before="100" w:beforeAutospacing="1" w:after="100" w:afterAutospacing="1"/>
        <w:outlineLvl w:val="2"/>
        <w:rPr>
          <w:b/>
          <w:bCs/>
          <w:color w:val="000000"/>
          <w:sz w:val="27"/>
          <w:szCs w:val="27"/>
        </w:rPr>
      </w:pPr>
    </w:p>
    <w:p w14:paraId="2908FE02" w14:textId="42AD5A19" w:rsidR="002D7F3E" w:rsidRPr="002D7F3E" w:rsidRDefault="002D7F3E" w:rsidP="002D7F3E">
      <w:pPr>
        <w:spacing w:before="100" w:beforeAutospacing="1" w:after="100" w:afterAutospacing="1"/>
        <w:rPr>
          <w:color w:val="000000"/>
        </w:rPr>
      </w:pPr>
    </w:p>
    <w:p w14:paraId="2D40C9F1" w14:textId="77777777" w:rsidR="00E50057" w:rsidRDefault="00E50057" w:rsidP="002D7F3E">
      <w:pPr>
        <w:spacing w:before="100" w:beforeAutospacing="1" w:after="100" w:afterAutospacing="1"/>
        <w:outlineLvl w:val="2"/>
        <w:rPr>
          <w:b/>
          <w:bCs/>
          <w:color w:val="000000"/>
          <w:sz w:val="27"/>
          <w:szCs w:val="27"/>
        </w:rPr>
      </w:pPr>
    </w:p>
    <w:p w14:paraId="107120EE" w14:textId="77777777" w:rsidR="00E50057" w:rsidRDefault="00E50057" w:rsidP="002D7F3E">
      <w:pPr>
        <w:spacing w:before="100" w:beforeAutospacing="1" w:after="100" w:afterAutospacing="1"/>
        <w:outlineLvl w:val="2"/>
        <w:rPr>
          <w:b/>
          <w:bCs/>
          <w:color w:val="000000"/>
          <w:sz w:val="27"/>
          <w:szCs w:val="27"/>
        </w:rPr>
      </w:pPr>
    </w:p>
    <w:p w14:paraId="5B6C1DA1" w14:textId="77777777" w:rsidR="000A06C2" w:rsidRDefault="000A06C2" w:rsidP="002D7F3E">
      <w:pPr>
        <w:spacing w:before="100" w:beforeAutospacing="1" w:after="100" w:afterAutospacing="1"/>
        <w:outlineLvl w:val="2"/>
        <w:rPr>
          <w:b/>
          <w:bCs/>
          <w:color w:val="000000"/>
          <w:sz w:val="27"/>
          <w:szCs w:val="27"/>
        </w:rPr>
      </w:pPr>
    </w:p>
    <w:p w14:paraId="30E19FD6" w14:textId="77777777" w:rsidR="000A06C2" w:rsidRDefault="000A06C2" w:rsidP="002D7F3E">
      <w:pPr>
        <w:spacing w:before="100" w:beforeAutospacing="1" w:after="100" w:afterAutospacing="1"/>
        <w:outlineLvl w:val="2"/>
        <w:rPr>
          <w:b/>
          <w:bCs/>
          <w:color w:val="000000"/>
          <w:sz w:val="27"/>
          <w:szCs w:val="27"/>
        </w:rPr>
      </w:pPr>
    </w:p>
    <w:p w14:paraId="3724DB3A" w14:textId="77777777" w:rsidR="000A06C2" w:rsidRDefault="000A06C2" w:rsidP="002D7F3E">
      <w:pPr>
        <w:spacing w:before="100" w:beforeAutospacing="1" w:after="100" w:afterAutospacing="1"/>
        <w:outlineLvl w:val="2"/>
        <w:rPr>
          <w:b/>
          <w:bCs/>
          <w:color w:val="000000"/>
          <w:sz w:val="27"/>
          <w:szCs w:val="27"/>
        </w:rPr>
      </w:pPr>
    </w:p>
    <w:p w14:paraId="0BA4EB3E" w14:textId="77777777" w:rsidR="000A06C2" w:rsidRDefault="000A06C2" w:rsidP="002D7F3E">
      <w:pPr>
        <w:spacing w:before="100" w:beforeAutospacing="1" w:after="100" w:afterAutospacing="1"/>
        <w:outlineLvl w:val="2"/>
        <w:rPr>
          <w:b/>
          <w:bCs/>
          <w:color w:val="000000"/>
          <w:sz w:val="27"/>
          <w:szCs w:val="27"/>
        </w:rPr>
      </w:pPr>
    </w:p>
    <w:p w14:paraId="70607EAE" w14:textId="77777777" w:rsidR="000A06C2" w:rsidRDefault="000A06C2" w:rsidP="002D7F3E">
      <w:pPr>
        <w:spacing w:before="100" w:beforeAutospacing="1" w:after="100" w:afterAutospacing="1"/>
        <w:outlineLvl w:val="2"/>
        <w:rPr>
          <w:b/>
          <w:bCs/>
          <w:color w:val="000000"/>
          <w:sz w:val="27"/>
          <w:szCs w:val="27"/>
        </w:rPr>
      </w:pPr>
    </w:p>
    <w:p w14:paraId="3BFE5651" w14:textId="77777777" w:rsidR="000A06C2" w:rsidRDefault="000A06C2" w:rsidP="002D7F3E">
      <w:pPr>
        <w:spacing w:before="100" w:beforeAutospacing="1" w:after="100" w:afterAutospacing="1"/>
        <w:outlineLvl w:val="2"/>
        <w:rPr>
          <w:b/>
          <w:bCs/>
          <w:color w:val="000000"/>
          <w:sz w:val="27"/>
          <w:szCs w:val="27"/>
        </w:rPr>
      </w:pPr>
    </w:p>
    <w:p w14:paraId="2FE8F3E8" w14:textId="77777777" w:rsidR="000A06C2" w:rsidRDefault="000A06C2" w:rsidP="002D7F3E">
      <w:pPr>
        <w:spacing w:before="100" w:beforeAutospacing="1" w:after="100" w:afterAutospacing="1"/>
        <w:outlineLvl w:val="2"/>
        <w:rPr>
          <w:b/>
          <w:bCs/>
          <w:color w:val="000000"/>
          <w:sz w:val="27"/>
          <w:szCs w:val="27"/>
        </w:rPr>
      </w:pPr>
    </w:p>
    <w:p w14:paraId="7139DDC9" w14:textId="77777777" w:rsidR="000A06C2" w:rsidRDefault="000A06C2" w:rsidP="002D7F3E">
      <w:pPr>
        <w:spacing w:before="100" w:beforeAutospacing="1" w:after="100" w:afterAutospacing="1"/>
        <w:outlineLvl w:val="2"/>
        <w:rPr>
          <w:b/>
          <w:bCs/>
          <w:color w:val="000000"/>
          <w:sz w:val="27"/>
          <w:szCs w:val="27"/>
        </w:rPr>
      </w:pPr>
    </w:p>
    <w:p w14:paraId="62C2FAF0" w14:textId="77777777" w:rsidR="000A06C2" w:rsidRDefault="000A06C2" w:rsidP="002D7F3E">
      <w:pPr>
        <w:spacing w:before="100" w:beforeAutospacing="1" w:after="100" w:afterAutospacing="1"/>
        <w:outlineLvl w:val="2"/>
        <w:rPr>
          <w:b/>
          <w:bCs/>
          <w:color w:val="000000"/>
          <w:sz w:val="27"/>
          <w:szCs w:val="27"/>
        </w:rPr>
      </w:pPr>
    </w:p>
    <w:p w14:paraId="3F4FAB84" w14:textId="77777777" w:rsidR="000A06C2" w:rsidRDefault="000A06C2" w:rsidP="002D7F3E">
      <w:pPr>
        <w:spacing w:before="100" w:beforeAutospacing="1" w:after="100" w:afterAutospacing="1"/>
        <w:outlineLvl w:val="2"/>
        <w:rPr>
          <w:b/>
          <w:bCs/>
          <w:color w:val="000000"/>
          <w:sz w:val="27"/>
          <w:szCs w:val="27"/>
        </w:rPr>
      </w:pPr>
    </w:p>
    <w:p w14:paraId="695641D0" w14:textId="77777777" w:rsidR="000A06C2" w:rsidRDefault="000A06C2" w:rsidP="002D7F3E">
      <w:pPr>
        <w:spacing w:before="100" w:beforeAutospacing="1" w:after="100" w:afterAutospacing="1"/>
        <w:outlineLvl w:val="2"/>
        <w:rPr>
          <w:b/>
          <w:bCs/>
          <w:color w:val="000000"/>
          <w:sz w:val="27"/>
          <w:szCs w:val="27"/>
        </w:rPr>
      </w:pPr>
    </w:p>
    <w:p w14:paraId="683CF0AB" w14:textId="77777777" w:rsidR="000A06C2" w:rsidRDefault="000A06C2" w:rsidP="002D7F3E">
      <w:pPr>
        <w:spacing w:before="100" w:beforeAutospacing="1" w:after="100" w:afterAutospacing="1"/>
        <w:outlineLvl w:val="2"/>
        <w:rPr>
          <w:b/>
          <w:bCs/>
          <w:color w:val="000000"/>
          <w:sz w:val="27"/>
          <w:szCs w:val="27"/>
        </w:rPr>
      </w:pPr>
    </w:p>
    <w:p w14:paraId="177FA21F" w14:textId="77777777" w:rsidR="000A06C2" w:rsidRDefault="000A06C2" w:rsidP="002D7F3E">
      <w:pPr>
        <w:spacing w:before="100" w:beforeAutospacing="1" w:after="100" w:afterAutospacing="1"/>
        <w:outlineLvl w:val="2"/>
        <w:rPr>
          <w:b/>
          <w:bCs/>
          <w:color w:val="000000"/>
          <w:sz w:val="27"/>
          <w:szCs w:val="27"/>
        </w:rPr>
      </w:pPr>
    </w:p>
    <w:p w14:paraId="1258ABAD" w14:textId="77777777" w:rsidR="000A06C2" w:rsidRDefault="000A06C2" w:rsidP="002D7F3E">
      <w:pPr>
        <w:spacing w:before="100" w:beforeAutospacing="1" w:after="100" w:afterAutospacing="1"/>
        <w:outlineLvl w:val="2"/>
        <w:rPr>
          <w:b/>
          <w:bCs/>
          <w:color w:val="000000"/>
          <w:sz w:val="27"/>
          <w:szCs w:val="27"/>
        </w:rPr>
      </w:pPr>
    </w:p>
    <w:p w14:paraId="27E3D7A2" w14:textId="77777777" w:rsidR="000A06C2" w:rsidRDefault="000A06C2" w:rsidP="002D7F3E">
      <w:pPr>
        <w:spacing w:before="100" w:beforeAutospacing="1" w:after="100" w:afterAutospacing="1"/>
        <w:outlineLvl w:val="2"/>
        <w:rPr>
          <w:b/>
          <w:bCs/>
          <w:color w:val="000000"/>
          <w:sz w:val="27"/>
          <w:szCs w:val="27"/>
        </w:rPr>
      </w:pPr>
    </w:p>
    <w:p w14:paraId="21FA3869" w14:textId="6E9CB160" w:rsidR="002D7F3E" w:rsidRDefault="002D7F3E" w:rsidP="002D7F3E">
      <w:pPr>
        <w:spacing w:before="100" w:beforeAutospacing="1" w:after="100" w:afterAutospacing="1"/>
        <w:outlineLvl w:val="2"/>
        <w:rPr>
          <w:b/>
          <w:bCs/>
          <w:color w:val="000000"/>
          <w:sz w:val="27"/>
          <w:szCs w:val="27"/>
        </w:rPr>
      </w:pPr>
      <w:r w:rsidRPr="002D7F3E">
        <w:rPr>
          <w:b/>
          <w:bCs/>
          <w:color w:val="000000"/>
          <w:sz w:val="27"/>
          <w:szCs w:val="27"/>
        </w:rPr>
        <w:lastRenderedPageBreak/>
        <w:t>Appendix</w:t>
      </w:r>
    </w:p>
    <w:p w14:paraId="6D21DE89" w14:textId="72902704" w:rsidR="003D0869" w:rsidRPr="003D0869" w:rsidRDefault="008E7215" w:rsidP="003D0869">
      <w:pPr>
        <w:spacing w:before="100" w:beforeAutospacing="1" w:after="100" w:afterAutospacing="1"/>
        <w:outlineLvl w:val="3"/>
        <w:rPr>
          <w:b/>
          <w:bCs/>
          <w:color w:val="000000"/>
        </w:rPr>
      </w:pPr>
      <w:r>
        <w:rPr>
          <w:b/>
          <w:bCs/>
          <w:color w:val="000000"/>
        </w:rPr>
        <w:t>I</w:t>
      </w:r>
      <w:r w:rsidR="003D0869" w:rsidRPr="003D0869">
        <w:rPr>
          <w:b/>
          <w:bCs/>
          <w:color w:val="000000"/>
        </w:rPr>
        <w:t>ntroduction</w:t>
      </w:r>
    </w:p>
    <w:p w14:paraId="47631F10" w14:textId="77777777" w:rsidR="003D0869" w:rsidRPr="003D0869" w:rsidRDefault="003D0869" w:rsidP="003D0869">
      <w:pPr>
        <w:numPr>
          <w:ilvl w:val="0"/>
          <w:numId w:val="14"/>
        </w:numPr>
        <w:spacing w:before="100" w:beforeAutospacing="1" w:after="100" w:afterAutospacing="1"/>
        <w:rPr>
          <w:color w:val="000000"/>
        </w:rPr>
      </w:pPr>
      <w:r w:rsidRPr="003D0869">
        <w:rPr>
          <w:b/>
          <w:bCs/>
          <w:color w:val="000000"/>
        </w:rPr>
        <w:t>Background Information:</w:t>
      </w:r>
    </w:p>
    <w:p w14:paraId="40AB8067" w14:textId="77777777" w:rsidR="003D0869" w:rsidRPr="003D0869" w:rsidRDefault="003D0869" w:rsidP="003D0869">
      <w:pPr>
        <w:numPr>
          <w:ilvl w:val="1"/>
          <w:numId w:val="14"/>
        </w:numPr>
        <w:spacing w:before="100" w:beforeAutospacing="1" w:after="100" w:afterAutospacing="1"/>
        <w:rPr>
          <w:color w:val="000000"/>
        </w:rPr>
      </w:pPr>
      <w:r w:rsidRPr="003D0869">
        <w:rPr>
          <w:color w:val="000000"/>
        </w:rPr>
        <w:t>Could you please tell me about your role in the company and the history of your family-owned business?</w:t>
      </w:r>
    </w:p>
    <w:p w14:paraId="0E69D639" w14:textId="77777777" w:rsidR="003D0869" w:rsidRPr="003D0869" w:rsidRDefault="003D0869" w:rsidP="003D0869">
      <w:pPr>
        <w:numPr>
          <w:ilvl w:val="1"/>
          <w:numId w:val="14"/>
        </w:numPr>
        <w:spacing w:before="100" w:beforeAutospacing="1" w:after="100" w:afterAutospacing="1"/>
        <w:rPr>
          <w:color w:val="000000"/>
        </w:rPr>
      </w:pPr>
      <w:r w:rsidRPr="003D0869">
        <w:rPr>
          <w:color w:val="000000"/>
        </w:rPr>
        <w:t>How has your business evolved in the last few years, particularly in terms of engaging with international markets?</w:t>
      </w:r>
    </w:p>
    <w:p w14:paraId="0D4C0447" w14:textId="77777777" w:rsidR="003D0869" w:rsidRPr="003D0869" w:rsidRDefault="003D0869" w:rsidP="003D0869">
      <w:pPr>
        <w:spacing w:before="100" w:beforeAutospacing="1" w:after="100" w:afterAutospacing="1"/>
        <w:outlineLvl w:val="3"/>
        <w:rPr>
          <w:b/>
          <w:bCs/>
          <w:color w:val="000000"/>
        </w:rPr>
      </w:pPr>
      <w:r w:rsidRPr="003D0869">
        <w:rPr>
          <w:b/>
          <w:bCs/>
          <w:color w:val="000000"/>
        </w:rPr>
        <w:t>Integration and Impact of International Businesses</w:t>
      </w:r>
    </w:p>
    <w:p w14:paraId="384CDAC8" w14:textId="77777777" w:rsidR="003D0869" w:rsidRPr="003D0869" w:rsidRDefault="003D0869" w:rsidP="003D0869">
      <w:pPr>
        <w:numPr>
          <w:ilvl w:val="0"/>
          <w:numId w:val="15"/>
        </w:numPr>
        <w:spacing w:before="100" w:beforeAutospacing="1" w:after="100" w:afterAutospacing="1"/>
        <w:rPr>
          <w:color w:val="000000"/>
        </w:rPr>
      </w:pPr>
      <w:r w:rsidRPr="003D0869">
        <w:rPr>
          <w:b/>
          <w:bCs/>
          <w:color w:val="000000"/>
        </w:rPr>
        <w:t>Extent of Integration:</w:t>
      </w:r>
    </w:p>
    <w:p w14:paraId="7771ECF7" w14:textId="77777777" w:rsidR="003D0869" w:rsidRPr="003D0869" w:rsidRDefault="003D0869" w:rsidP="003D0869">
      <w:pPr>
        <w:numPr>
          <w:ilvl w:val="1"/>
          <w:numId w:val="15"/>
        </w:numPr>
        <w:spacing w:before="100" w:beforeAutospacing="1" w:after="100" w:afterAutospacing="1"/>
        <w:rPr>
          <w:color w:val="000000"/>
        </w:rPr>
      </w:pPr>
      <w:r w:rsidRPr="003D0869">
        <w:rPr>
          <w:color w:val="000000"/>
        </w:rPr>
        <w:t>How has your business been influenced by international competitors or partners?</w:t>
      </w:r>
    </w:p>
    <w:p w14:paraId="689CB66A" w14:textId="77777777" w:rsidR="003D0869" w:rsidRPr="003D0869" w:rsidRDefault="003D0869" w:rsidP="003D0869">
      <w:pPr>
        <w:numPr>
          <w:ilvl w:val="1"/>
          <w:numId w:val="15"/>
        </w:numPr>
        <w:spacing w:before="100" w:beforeAutospacing="1" w:after="100" w:afterAutospacing="1"/>
        <w:rPr>
          <w:color w:val="000000"/>
        </w:rPr>
      </w:pPr>
      <w:r w:rsidRPr="003D0869">
        <w:rPr>
          <w:color w:val="000000"/>
        </w:rPr>
        <w:t>Can you describe any direct or indirect interactions your business has had with international corporations?</w:t>
      </w:r>
    </w:p>
    <w:p w14:paraId="5F0EF5EB" w14:textId="77777777" w:rsidR="003D0869" w:rsidRPr="003D0869" w:rsidRDefault="003D0869" w:rsidP="003D0869">
      <w:pPr>
        <w:numPr>
          <w:ilvl w:val="0"/>
          <w:numId w:val="15"/>
        </w:numPr>
        <w:spacing w:before="100" w:beforeAutospacing="1" w:after="100" w:afterAutospacing="1"/>
        <w:rPr>
          <w:color w:val="000000"/>
        </w:rPr>
      </w:pPr>
      <w:r w:rsidRPr="003D0869">
        <w:rPr>
          <w:b/>
          <w:bCs/>
          <w:color w:val="000000"/>
        </w:rPr>
        <w:t>Influence of International Businesses:</w:t>
      </w:r>
    </w:p>
    <w:p w14:paraId="5BFD2A69" w14:textId="77777777" w:rsidR="003D0869" w:rsidRPr="003D0869" w:rsidRDefault="003D0869" w:rsidP="003D0869">
      <w:pPr>
        <w:numPr>
          <w:ilvl w:val="1"/>
          <w:numId w:val="15"/>
        </w:numPr>
        <w:spacing w:before="100" w:beforeAutospacing="1" w:after="100" w:afterAutospacing="1"/>
        <w:rPr>
          <w:color w:val="000000"/>
        </w:rPr>
      </w:pPr>
      <w:r w:rsidRPr="003D0869">
        <w:rPr>
          <w:color w:val="000000"/>
        </w:rPr>
        <w:t>In what ways have international businesses impacted your business operations, positively or negatively?</w:t>
      </w:r>
    </w:p>
    <w:p w14:paraId="1A50E985" w14:textId="77777777" w:rsidR="003D0869" w:rsidRPr="003D0869" w:rsidRDefault="003D0869" w:rsidP="003D0869">
      <w:pPr>
        <w:numPr>
          <w:ilvl w:val="1"/>
          <w:numId w:val="15"/>
        </w:numPr>
        <w:spacing w:before="100" w:beforeAutospacing="1" w:after="100" w:afterAutospacing="1"/>
        <w:rPr>
          <w:color w:val="000000"/>
        </w:rPr>
      </w:pPr>
      <w:r w:rsidRPr="003D0869">
        <w:rPr>
          <w:color w:val="000000"/>
        </w:rPr>
        <w:t>What changes have you observed in your industry due to the presence of international companies?</w:t>
      </w:r>
    </w:p>
    <w:p w14:paraId="2D1B51F5" w14:textId="77777777" w:rsidR="003D0869" w:rsidRPr="003D0869" w:rsidRDefault="003D0869" w:rsidP="003D0869">
      <w:pPr>
        <w:spacing w:before="100" w:beforeAutospacing="1" w:after="100" w:afterAutospacing="1"/>
        <w:outlineLvl w:val="3"/>
        <w:rPr>
          <w:b/>
          <w:bCs/>
          <w:color w:val="000000"/>
        </w:rPr>
      </w:pPr>
      <w:r w:rsidRPr="003D0869">
        <w:rPr>
          <w:b/>
          <w:bCs/>
          <w:color w:val="000000"/>
        </w:rPr>
        <w:t>Challenges and Opportunities</w:t>
      </w:r>
    </w:p>
    <w:p w14:paraId="0C23F827" w14:textId="77777777" w:rsidR="003D0869" w:rsidRPr="003D0869" w:rsidRDefault="003D0869" w:rsidP="003D0869">
      <w:pPr>
        <w:numPr>
          <w:ilvl w:val="0"/>
          <w:numId w:val="16"/>
        </w:numPr>
        <w:spacing w:before="100" w:beforeAutospacing="1" w:after="100" w:afterAutospacing="1"/>
        <w:rPr>
          <w:color w:val="000000"/>
        </w:rPr>
      </w:pPr>
      <w:r w:rsidRPr="003D0869">
        <w:rPr>
          <w:b/>
          <w:bCs/>
          <w:color w:val="000000"/>
        </w:rPr>
        <w:t>Challenges Faced:</w:t>
      </w:r>
    </w:p>
    <w:p w14:paraId="5AF3A2F8" w14:textId="77777777" w:rsidR="003D0869" w:rsidRPr="003D0869" w:rsidRDefault="003D0869" w:rsidP="003D0869">
      <w:pPr>
        <w:numPr>
          <w:ilvl w:val="1"/>
          <w:numId w:val="16"/>
        </w:numPr>
        <w:spacing w:before="100" w:beforeAutospacing="1" w:after="100" w:afterAutospacing="1"/>
        <w:rPr>
          <w:color w:val="000000"/>
        </w:rPr>
      </w:pPr>
      <w:r w:rsidRPr="003D0869">
        <w:rPr>
          <w:color w:val="000000"/>
        </w:rPr>
        <w:t>What are the main challenges your business has faced when competing with international corporations?</w:t>
      </w:r>
    </w:p>
    <w:p w14:paraId="4FBFE3C7" w14:textId="77777777" w:rsidR="003D0869" w:rsidRPr="003D0869" w:rsidRDefault="003D0869" w:rsidP="003D0869">
      <w:pPr>
        <w:numPr>
          <w:ilvl w:val="1"/>
          <w:numId w:val="16"/>
        </w:numPr>
        <w:spacing w:before="100" w:beforeAutospacing="1" w:after="100" w:afterAutospacing="1"/>
        <w:rPr>
          <w:color w:val="000000"/>
        </w:rPr>
      </w:pPr>
      <w:r w:rsidRPr="003D0869">
        <w:rPr>
          <w:color w:val="000000"/>
        </w:rPr>
        <w:t>How have these challenges affected your business strategy and operations?</w:t>
      </w:r>
    </w:p>
    <w:p w14:paraId="0F922169" w14:textId="77777777" w:rsidR="003D0869" w:rsidRPr="003D0869" w:rsidRDefault="003D0869" w:rsidP="003D0869">
      <w:pPr>
        <w:numPr>
          <w:ilvl w:val="0"/>
          <w:numId w:val="16"/>
        </w:numPr>
        <w:spacing w:before="100" w:beforeAutospacing="1" w:after="100" w:afterAutospacing="1"/>
        <w:rPr>
          <w:color w:val="000000"/>
        </w:rPr>
      </w:pPr>
      <w:r w:rsidRPr="003D0869">
        <w:rPr>
          <w:b/>
          <w:bCs/>
          <w:color w:val="000000"/>
        </w:rPr>
        <w:t>Opportunities from Globalization:</w:t>
      </w:r>
    </w:p>
    <w:p w14:paraId="741883FF" w14:textId="77777777" w:rsidR="003D0869" w:rsidRPr="003D0869" w:rsidRDefault="003D0869" w:rsidP="003D0869">
      <w:pPr>
        <w:numPr>
          <w:ilvl w:val="1"/>
          <w:numId w:val="16"/>
        </w:numPr>
        <w:spacing w:before="100" w:beforeAutospacing="1" w:after="100" w:afterAutospacing="1"/>
        <w:rPr>
          <w:color w:val="000000"/>
        </w:rPr>
      </w:pPr>
      <w:r w:rsidRPr="003D0869">
        <w:rPr>
          <w:color w:val="000000"/>
        </w:rPr>
        <w:t>Have there been any opportunities that arose from international competition? If so, how have you capitalized on them?</w:t>
      </w:r>
    </w:p>
    <w:p w14:paraId="6B8CB915" w14:textId="77777777" w:rsidR="003D0869" w:rsidRPr="003D0869" w:rsidRDefault="003D0869" w:rsidP="003D0869">
      <w:pPr>
        <w:spacing w:before="100" w:beforeAutospacing="1" w:after="100" w:afterAutospacing="1"/>
        <w:outlineLvl w:val="3"/>
        <w:rPr>
          <w:b/>
          <w:bCs/>
          <w:color w:val="000000"/>
        </w:rPr>
      </w:pPr>
      <w:r w:rsidRPr="003D0869">
        <w:rPr>
          <w:b/>
          <w:bCs/>
          <w:color w:val="000000"/>
        </w:rPr>
        <w:t>Strategic Adaptation</w:t>
      </w:r>
    </w:p>
    <w:p w14:paraId="10A5469B" w14:textId="77777777" w:rsidR="003D0869" w:rsidRPr="003D0869" w:rsidRDefault="003D0869" w:rsidP="003D0869">
      <w:pPr>
        <w:numPr>
          <w:ilvl w:val="0"/>
          <w:numId w:val="17"/>
        </w:numPr>
        <w:spacing w:before="100" w:beforeAutospacing="1" w:after="100" w:afterAutospacing="1"/>
        <w:rPr>
          <w:color w:val="000000"/>
        </w:rPr>
      </w:pPr>
      <w:r w:rsidRPr="003D0869">
        <w:rPr>
          <w:b/>
          <w:bCs/>
          <w:color w:val="000000"/>
        </w:rPr>
        <w:t>Adaptation Strategies:</w:t>
      </w:r>
    </w:p>
    <w:p w14:paraId="2F92520C" w14:textId="77777777" w:rsidR="003D0869" w:rsidRPr="003D0869" w:rsidRDefault="003D0869" w:rsidP="003D0869">
      <w:pPr>
        <w:numPr>
          <w:ilvl w:val="1"/>
          <w:numId w:val="17"/>
        </w:numPr>
        <w:spacing w:before="100" w:beforeAutospacing="1" w:after="100" w:afterAutospacing="1"/>
        <w:rPr>
          <w:color w:val="000000"/>
        </w:rPr>
      </w:pPr>
      <w:r w:rsidRPr="003D0869">
        <w:rPr>
          <w:color w:val="000000"/>
        </w:rPr>
        <w:t>What strategies has your business adopted to stay competitive in the global market?</w:t>
      </w:r>
    </w:p>
    <w:p w14:paraId="1B625082" w14:textId="77777777" w:rsidR="003D0869" w:rsidRPr="003D0869" w:rsidRDefault="003D0869" w:rsidP="003D0869">
      <w:pPr>
        <w:numPr>
          <w:ilvl w:val="1"/>
          <w:numId w:val="17"/>
        </w:numPr>
        <w:spacing w:before="100" w:beforeAutospacing="1" w:after="100" w:afterAutospacing="1"/>
        <w:rPr>
          <w:color w:val="000000"/>
        </w:rPr>
      </w:pPr>
      <w:r w:rsidRPr="003D0869">
        <w:rPr>
          <w:color w:val="000000"/>
        </w:rPr>
        <w:t>Can you provide examples of how your business has leveraged its unique family-owned characteristics to navigate globalization challenges?</w:t>
      </w:r>
    </w:p>
    <w:p w14:paraId="25B73CE8" w14:textId="77777777" w:rsidR="003D0869" w:rsidRPr="003D0869" w:rsidRDefault="003D0869" w:rsidP="003D0869">
      <w:pPr>
        <w:numPr>
          <w:ilvl w:val="0"/>
          <w:numId w:val="17"/>
        </w:numPr>
        <w:spacing w:before="100" w:beforeAutospacing="1" w:after="100" w:afterAutospacing="1"/>
        <w:rPr>
          <w:color w:val="000000"/>
        </w:rPr>
      </w:pPr>
      <w:r w:rsidRPr="003D0869">
        <w:rPr>
          <w:b/>
          <w:bCs/>
          <w:color w:val="000000"/>
        </w:rPr>
        <w:t>Technology and Innovation:</w:t>
      </w:r>
    </w:p>
    <w:p w14:paraId="01A8542C" w14:textId="77777777" w:rsidR="003D0869" w:rsidRPr="003D0869" w:rsidRDefault="003D0869" w:rsidP="003D0869">
      <w:pPr>
        <w:numPr>
          <w:ilvl w:val="1"/>
          <w:numId w:val="17"/>
        </w:numPr>
        <w:spacing w:before="100" w:beforeAutospacing="1" w:after="100" w:afterAutospacing="1"/>
        <w:rPr>
          <w:color w:val="000000"/>
        </w:rPr>
      </w:pPr>
      <w:r w:rsidRPr="003D0869">
        <w:rPr>
          <w:color w:val="000000"/>
        </w:rPr>
        <w:t>How important is the adoption of new technologies and innovative practices in maintaining your business’s competitiveness? Can you give specific examples?</w:t>
      </w:r>
    </w:p>
    <w:p w14:paraId="31B1BED4" w14:textId="77777777" w:rsidR="003D0869" w:rsidRPr="003D0869" w:rsidRDefault="003D0869" w:rsidP="003D0869">
      <w:pPr>
        <w:spacing w:before="100" w:beforeAutospacing="1" w:after="100" w:afterAutospacing="1"/>
        <w:outlineLvl w:val="3"/>
        <w:rPr>
          <w:b/>
          <w:bCs/>
          <w:color w:val="000000"/>
        </w:rPr>
      </w:pPr>
      <w:r w:rsidRPr="003D0869">
        <w:rPr>
          <w:b/>
          <w:bCs/>
          <w:color w:val="000000"/>
        </w:rPr>
        <w:t>Governance and Collaboration</w:t>
      </w:r>
    </w:p>
    <w:p w14:paraId="0AF29041" w14:textId="77777777" w:rsidR="003D0869" w:rsidRPr="003D0869" w:rsidRDefault="003D0869" w:rsidP="003D0869">
      <w:pPr>
        <w:numPr>
          <w:ilvl w:val="0"/>
          <w:numId w:val="18"/>
        </w:numPr>
        <w:spacing w:before="100" w:beforeAutospacing="1" w:after="100" w:afterAutospacing="1"/>
        <w:rPr>
          <w:color w:val="000000"/>
        </w:rPr>
      </w:pPr>
      <w:r w:rsidRPr="003D0869">
        <w:rPr>
          <w:b/>
          <w:bCs/>
          <w:color w:val="000000"/>
        </w:rPr>
        <w:t>Governance Structures:</w:t>
      </w:r>
    </w:p>
    <w:p w14:paraId="1694C64D" w14:textId="77777777" w:rsidR="003D0869" w:rsidRPr="003D0869" w:rsidRDefault="003D0869" w:rsidP="003D0869">
      <w:pPr>
        <w:numPr>
          <w:ilvl w:val="1"/>
          <w:numId w:val="18"/>
        </w:numPr>
        <w:spacing w:before="100" w:beforeAutospacing="1" w:after="100" w:afterAutospacing="1"/>
        <w:rPr>
          <w:color w:val="000000"/>
        </w:rPr>
      </w:pPr>
      <w:r w:rsidRPr="003D0869">
        <w:rPr>
          <w:color w:val="000000"/>
        </w:rPr>
        <w:t>How does your company’s governance structure support your ability to compete with larger, international corporations?</w:t>
      </w:r>
    </w:p>
    <w:p w14:paraId="6488280A" w14:textId="77777777" w:rsidR="003D0869" w:rsidRPr="003D0869" w:rsidRDefault="003D0869" w:rsidP="003D0869">
      <w:pPr>
        <w:numPr>
          <w:ilvl w:val="1"/>
          <w:numId w:val="18"/>
        </w:numPr>
        <w:spacing w:before="100" w:beforeAutospacing="1" w:after="100" w:afterAutospacing="1"/>
        <w:rPr>
          <w:color w:val="000000"/>
        </w:rPr>
      </w:pPr>
      <w:r w:rsidRPr="003D0869">
        <w:rPr>
          <w:color w:val="000000"/>
        </w:rPr>
        <w:lastRenderedPageBreak/>
        <w:t>In what ways has governance impacted decision-making, particularly in response to global competition?</w:t>
      </w:r>
    </w:p>
    <w:p w14:paraId="5674E255" w14:textId="77777777" w:rsidR="003D0869" w:rsidRPr="003D0869" w:rsidRDefault="003D0869" w:rsidP="003D0869">
      <w:pPr>
        <w:numPr>
          <w:ilvl w:val="0"/>
          <w:numId w:val="18"/>
        </w:numPr>
        <w:spacing w:before="100" w:beforeAutospacing="1" w:after="100" w:afterAutospacing="1"/>
        <w:rPr>
          <w:color w:val="000000"/>
        </w:rPr>
      </w:pPr>
      <w:r w:rsidRPr="003D0869">
        <w:rPr>
          <w:b/>
          <w:bCs/>
          <w:color w:val="000000"/>
        </w:rPr>
        <w:t>Collaborative Ventures:</w:t>
      </w:r>
    </w:p>
    <w:p w14:paraId="5D1BBF2D" w14:textId="77777777" w:rsidR="003D0869" w:rsidRPr="003D0869" w:rsidRDefault="003D0869" w:rsidP="003D0869">
      <w:pPr>
        <w:numPr>
          <w:ilvl w:val="1"/>
          <w:numId w:val="18"/>
        </w:numPr>
        <w:spacing w:before="100" w:beforeAutospacing="1" w:after="100" w:afterAutospacing="1"/>
        <w:rPr>
          <w:color w:val="000000"/>
        </w:rPr>
      </w:pPr>
      <w:r w:rsidRPr="003D0869">
        <w:rPr>
          <w:color w:val="000000"/>
        </w:rPr>
        <w:t>Have you engaged in any partnerships or collaborations with multinational corporations? If so, how have these collaborations influenced your business?</w:t>
      </w:r>
    </w:p>
    <w:p w14:paraId="0C821B8F" w14:textId="77777777" w:rsidR="003D0869" w:rsidRPr="003D0869" w:rsidRDefault="003D0869" w:rsidP="003D0869">
      <w:pPr>
        <w:spacing w:before="100" w:beforeAutospacing="1" w:after="100" w:afterAutospacing="1"/>
        <w:outlineLvl w:val="3"/>
        <w:rPr>
          <w:b/>
          <w:bCs/>
          <w:color w:val="000000"/>
        </w:rPr>
      </w:pPr>
      <w:r w:rsidRPr="003D0869">
        <w:rPr>
          <w:b/>
          <w:bCs/>
          <w:color w:val="000000"/>
        </w:rPr>
        <w:t>Policy and Managerial Practices</w:t>
      </w:r>
    </w:p>
    <w:p w14:paraId="7667FA3D" w14:textId="77777777" w:rsidR="003D0869" w:rsidRPr="003D0869" w:rsidRDefault="003D0869" w:rsidP="003D0869">
      <w:pPr>
        <w:numPr>
          <w:ilvl w:val="0"/>
          <w:numId w:val="19"/>
        </w:numPr>
        <w:spacing w:before="100" w:beforeAutospacing="1" w:after="100" w:afterAutospacing="1"/>
        <w:rPr>
          <w:color w:val="000000"/>
        </w:rPr>
      </w:pPr>
      <w:r w:rsidRPr="003D0869">
        <w:rPr>
          <w:b/>
          <w:bCs/>
          <w:color w:val="000000"/>
        </w:rPr>
        <w:t>Support and Recommendations:</w:t>
      </w:r>
    </w:p>
    <w:p w14:paraId="0DF7E655" w14:textId="77777777" w:rsidR="003D0869" w:rsidRPr="003D0869" w:rsidRDefault="003D0869" w:rsidP="003D0869">
      <w:pPr>
        <w:numPr>
          <w:ilvl w:val="1"/>
          <w:numId w:val="19"/>
        </w:numPr>
        <w:spacing w:before="100" w:beforeAutospacing="1" w:after="100" w:afterAutospacing="1"/>
        <w:rPr>
          <w:color w:val="000000"/>
        </w:rPr>
      </w:pPr>
      <w:r w:rsidRPr="003D0869">
        <w:rPr>
          <w:color w:val="000000"/>
        </w:rPr>
        <w:t>What types of support, either from policymakers or industry bodies, do you believe are essential for family-owned businesses like yours to thrive in a globalized market?</w:t>
      </w:r>
    </w:p>
    <w:p w14:paraId="7A4BFB34" w14:textId="77777777" w:rsidR="003D0869" w:rsidRPr="003D0869" w:rsidRDefault="003D0869" w:rsidP="003D0869">
      <w:pPr>
        <w:numPr>
          <w:ilvl w:val="1"/>
          <w:numId w:val="19"/>
        </w:numPr>
        <w:spacing w:before="100" w:beforeAutospacing="1" w:after="100" w:afterAutospacing="1"/>
        <w:rPr>
          <w:color w:val="000000"/>
        </w:rPr>
      </w:pPr>
      <w:r w:rsidRPr="003D0869">
        <w:rPr>
          <w:color w:val="000000"/>
        </w:rPr>
        <w:t>What recommendations would you give to other family-owned businesses facing similar challenges?</w:t>
      </w:r>
    </w:p>
    <w:p w14:paraId="4FF10029" w14:textId="77777777" w:rsidR="003D0869" w:rsidRPr="003D0869" w:rsidRDefault="003D0869" w:rsidP="003D0869">
      <w:pPr>
        <w:numPr>
          <w:ilvl w:val="0"/>
          <w:numId w:val="19"/>
        </w:numPr>
        <w:spacing w:before="100" w:beforeAutospacing="1" w:after="100" w:afterAutospacing="1"/>
        <w:rPr>
          <w:color w:val="000000"/>
        </w:rPr>
      </w:pPr>
      <w:r w:rsidRPr="003D0869">
        <w:rPr>
          <w:b/>
          <w:bCs/>
          <w:color w:val="000000"/>
        </w:rPr>
        <w:t>Managerial Practices:</w:t>
      </w:r>
    </w:p>
    <w:p w14:paraId="6BA011EA" w14:textId="77777777" w:rsidR="003D0869" w:rsidRPr="003D0869" w:rsidRDefault="003D0869" w:rsidP="003D0869">
      <w:pPr>
        <w:numPr>
          <w:ilvl w:val="1"/>
          <w:numId w:val="19"/>
        </w:numPr>
        <w:spacing w:before="100" w:beforeAutospacing="1" w:after="100" w:afterAutospacing="1"/>
        <w:rPr>
          <w:color w:val="000000"/>
        </w:rPr>
      </w:pPr>
      <w:r w:rsidRPr="003D0869">
        <w:rPr>
          <w:color w:val="000000"/>
        </w:rPr>
        <w:t>What managerial practices have you found most effective in maintaining the resilience and growth of your business amid international competition?</w:t>
      </w:r>
    </w:p>
    <w:p w14:paraId="76DC22DC" w14:textId="77777777" w:rsidR="003D0869" w:rsidRPr="003D0869" w:rsidRDefault="003D0869" w:rsidP="003D0869">
      <w:pPr>
        <w:numPr>
          <w:ilvl w:val="1"/>
          <w:numId w:val="19"/>
        </w:numPr>
        <w:spacing w:before="100" w:beforeAutospacing="1" w:after="100" w:afterAutospacing="1"/>
        <w:rPr>
          <w:color w:val="000000"/>
        </w:rPr>
      </w:pPr>
      <w:r w:rsidRPr="003D0869">
        <w:rPr>
          <w:color w:val="000000"/>
        </w:rPr>
        <w:t>Are there any specific practices you would recommend to others in your industry?</w:t>
      </w:r>
    </w:p>
    <w:p w14:paraId="7AEA4FCB" w14:textId="77777777" w:rsidR="003D0869" w:rsidRPr="002D7F3E" w:rsidRDefault="003D0869" w:rsidP="002D7F3E">
      <w:pPr>
        <w:spacing w:before="100" w:beforeAutospacing="1" w:after="100" w:afterAutospacing="1"/>
        <w:outlineLvl w:val="2"/>
        <w:rPr>
          <w:b/>
          <w:bCs/>
          <w:color w:val="000000"/>
          <w:sz w:val="27"/>
          <w:szCs w:val="27"/>
        </w:rPr>
      </w:pPr>
    </w:p>
    <w:p w14:paraId="75491F77" w14:textId="45C03D21" w:rsidR="00947DCE" w:rsidRDefault="00947DCE" w:rsidP="00947DCE">
      <w:pPr>
        <w:pStyle w:val="Heading3"/>
        <w:rPr>
          <w:color w:val="000000"/>
        </w:rPr>
      </w:pPr>
      <w:r>
        <w:rPr>
          <w:color w:val="000000"/>
        </w:rPr>
        <w:t xml:space="preserve">Participant </w:t>
      </w:r>
      <w:r w:rsidR="00655D3B">
        <w:rPr>
          <w:color w:val="000000"/>
        </w:rPr>
        <w:t>1</w:t>
      </w:r>
      <w:r>
        <w:rPr>
          <w:color w:val="000000"/>
        </w:rPr>
        <w:t>: Hospitality Industry</w:t>
      </w:r>
    </w:p>
    <w:p w14:paraId="11491211" w14:textId="77777777" w:rsidR="00947DCE" w:rsidRDefault="00947DCE" w:rsidP="00947DCE">
      <w:pPr>
        <w:pStyle w:val="NormalWeb"/>
        <w:numPr>
          <w:ilvl w:val="0"/>
          <w:numId w:val="22"/>
        </w:numPr>
        <w:rPr>
          <w:color w:val="000000"/>
        </w:rPr>
      </w:pPr>
      <w:r>
        <w:rPr>
          <w:rStyle w:val="Strong"/>
          <w:rFonts w:eastAsiaTheme="majorEastAsia"/>
          <w:color w:val="000000"/>
        </w:rPr>
        <w:t>Background Information:</w:t>
      </w:r>
    </w:p>
    <w:p w14:paraId="3B46D6FD" w14:textId="77777777" w:rsidR="00947DCE" w:rsidRDefault="00947DCE" w:rsidP="00947DCE">
      <w:pPr>
        <w:numPr>
          <w:ilvl w:val="1"/>
          <w:numId w:val="22"/>
        </w:numPr>
        <w:spacing w:before="100" w:beforeAutospacing="1" w:after="100" w:afterAutospacing="1"/>
        <w:rPr>
          <w:color w:val="000000"/>
        </w:rPr>
      </w:pPr>
      <w:r>
        <w:rPr>
          <w:rStyle w:val="Strong"/>
          <w:rFonts w:eastAsiaTheme="majorEastAsia"/>
          <w:color w:val="000000"/>
        </w:rPr>
        <w:t>Role:</w:t>
      </w:r>
      <w:r>
        <w:rPr>
          <w:rStyle w:val="apple-converted-space"/>
          <w:rFonts w:eastAsiaTheme="majorEastAsia"/>
          <w:color w:val="000000"/>
        </w:rPr>
        <w:t> </w:t>
      </w:r>
      <w:r>
        <w:rPr>
          <w:color w:val="000000"/>
        </w:rPr>
        <w:t>General Manager</w:t>
      </w:r>
    </w:p>
    <w:p w14:paraId="27B28652" w14:textId="77777777" w:rsidR="00947DCE" w:rsidRDefault="00947DCE" w:rsidP="00947DCE">
      <w:pPr>
        <w:numPr>
          <w:ilvl w:val="1"/>
          <w:numId w:val="22"/>
        </w:numPr>
        <w:spacing w:before="100" w:beforeAutospacing="1" w:after="100" w:afterAutospacing="1"/>
        <w:rPr>
          <w:color w:val="000000"/>
        </w:rPr>
      </w:pPr>
      <w:r>
        <w:rPr>
          <w:rStyle w:val="Strong"/>
          <w:rFonts w:eastAsiaTheme="majorEastAsia"/>
          <w:color w:val="000000"/>
        </w:rPr>
        <w:t>Business History:</w:t>
      </w:r>
      <w:r>
        <w:rPr>
          <w:rStyle w:val="apple-converted-space"/>
          <w:rFonts w:eastAsiaTheme="majorEastAsia"/>
          <w:color w:val="000000"/>
        </w:rPr>
        <w:t> </w:t>
      </w:r>
      <w:r>
        <w:rPr>
          <w:color w:val="000000"/>
        </w:rPr>
        <w:t>Family-owned hotel chain, in its third generation, operating primarily in tourist destinations.</w:t>
      </w:r>
    </w:p>
    <w:p w14:paraId="06D7CC89" w14:textId="77777777" w:rsidR="00947DCE" w:rsidRDefault="00947DCE" w:rsidP="00947DCE">
      <w:pPr>
        <w:numPr>
          <w:ilvl w:val="1"/>
          <w:numId w:val="22"/>
        </w:numPr>
        <w:spacing w:before="100" w:beforeAutospacing="1" w:after="100" w:afterAutospacing="1"/>
        <w:rPr>
          <w:color w:val="000000"/>
        </w:rPr>
      </w:pPr>
      <w:r>
        <w:rPr>
          <w:rStyle w:val="Strong"/>
          <w:rFonts w:eastAsiaTheme="majorEastAsia"/>
          <w:color w:val="000000"/>
        </w:rPr>
        <w:t>Evolution:</w:t>
      </w:r>
      <w:r>
        <w:rPr>
          <w:rStyle w:val="apple-converted-space"/>
          <w:rFonts w:eastAsiaTheme="majorEastAsia"/>
          <w:color w:val="000000"/>
        </w:rPr>
        <w:t> </w:t>
      </w:r>
      <w:r>
        <w:rPr>
          <w:color w:val="000000"/>
        </w:rPr>
        <w:t>The business has faced increased competition from international hotel chains and online booking platforms.</w:t>
      </w:r>
    </w:p>
    <w:p w14:paraId="1FCE67F5" w14:textId="77777777" w:rsidR="00947DCE" w:rsidRDefault="00947DCE" w:rsidP="00947DCE">
      <w:pPr>
        <w:pStyle w:val="NormalWeb"/>
        <w:numPr>
          <w:ilvl w:val="0"/>
          <w:numId w:val="22"/>
        </w:numPr>
        <w:rPr>
          <w:color w:val="000000"/>
        </w:rPr>
      </w:pPr>
      <w:r>
        <w:rPr>
          <w:rStyle w:val="Strong"/>
          <w:rFonts w:eastAsiaTheme="majorEastAsia"/>
          <w:color w:val="000000"/>
        </w:rPr>
        <w:t>Extent of Integration:</w:t>
      </w:r>
    </w:p>
    <w:p w14:paraId="4C76E0B8" w14:textId="77777777" w:rsidR="00947DCE" w:rsidRDefault="00947DCE" w:rsidP="00947DCE">
      <w:pPr>
        <w:numPr>
          <w:ilvl w:val="1"/>
          <w:numId w:val="22"/>
        </w:numPr>
        <w:spacing w:before="100" w:beforeAutospacing="1" w:after="100" w:afterAutospacing="1"/>
        <w:rPr>
          <w:color w:val="000000"/>
        </w:rPr>
      </w:pPr>
      <w:r>
        <w:rPr>
          <w:color w:val="000000"/>
        </w:rPr>
        <w:t>We’ve had to adopt international standards in service and facilities to stay competitive. We’ve also partnered with international travel agencies to attract more guests.</w:t>
      </w:r>
    </w:p>
    <w:p w14:paraId="0797CDF6" w14:textId="77777777" w:rsidR="00947DCE" w:rsidRDefault="00947DCE" w:rsidP="00947DCE">
      <w:pPr>
        <w:pStyle w:val="NormalWeb"/>
        <w:numPr>
          <w:ilvl w:val="0"/>
          <w:numId w:val="22"/>
        </w:numPr>
        <w:rPr>
          <w:color w:val="000000"/>
        </w:rPr>
      </w:pPr>
      <w:r>
        <w:rPr>
          <w:rStyle w:val="Strong"/>
          <w:rFonts w:eastAsiaTheme="majorEastAsia"/>
          <w:color w:val="000000"/>
        </w:rPr>
        <w:t>Influence of International Businesses:</w:t>
      </w:r>
    </w:p>
    <w:p w14:paraId="65C5050C" w14:textId="77777777" w:rsidR="00947DCE" w:rsidRDefault="00947DCE" w:rsidP="00947DCE">
      <w:pPr>
        <w:numPr>
          <w:ilvl w:val="1"/>
          <w:numId w:val="22"/>
        </w:numPr>
        <w:spacing w:before="100" w:beforeAutospacing="1" w:after="100" w:afterAutospacing="1"/>
        <w:rPr>
          <w:color w:val="000000"/>
        </w:rPr>
      </w:pPr>
      <w:r>
        <w:rPr>
          <w:color w:val="000000"/>
        </w:rPr>
        <w:t>The biggest impact has been on customer expectations. Guests now expect the same level of service they get from international hotel chains, which has required us to upgrade our offerings.</w:t>
      </w:r>
    </w:p>
    <w:p w14:paraId="525F7D6B" w14:textId="77777777" w:rsidR="00947DCE" w:rsidRDefault="00947DCE" w:rsidP="00947DCE">
      <w:pPr>
        <w:pStyle w:val="NormalWeb"/>
        <w:numPr>
          <w:ilvl w:val="0"/>
          <w:numId w:val="22"/>
        </w:numPr>
        <w:rPr>
          <w:color w:val="000000"/>
        </w:rPr>
      </w:pPr>
      <w:r>
        <w:rPr>
          <w:rStyle w:val="Strong"/>
          <w:rFonts w:eastAsiaTheme="majorEastAsia"/>
          <w:color w:val="000000"/>
        </w:rPr>
        <w:t>Challenges Faced:</w:t>
      </w:r>
    </w:p>
    <w:p w14:paraId="345B4677" w14:textId="77777777" w:rsidR="00947DCE" w:rsidRDefault="00947DCE" w:rsidP="00947DCE">
      <w:pPr>
        <w:numPr>
          <w:ilvl w:val="1"/>
          <w:numId w:val="22"/>
        </w:numPr>
        <w:spacing w:before="100" w:beforeAutospacing="1" w:after="100" w:afterAutospacing="1"/>
        <w:rPr>
          <w:color w:val="000000"/>
        </w:rPr>
      </w:pPr>
      <w:r>
        <w:rPr>
          <w:color w:val="000000"/>
        </w:rPr>
        <w:t>Competing with the marketing budgets and loyalty programs of international chains is tough. They can attract customers through incentives we can’t afford to match.</w:t>
      </w:r>
    </w:p>
    <w:p w14:paraId="2CAB1FD8" w14:textId="77777777" w:rsidR="00947DCE" w:rsidRDefault="00947DCE" w:rsidP="00947DCE">
      <w:pPr>
        <w:pStyle w:val="NormalWeb"/>
        <w:numPr>
          <w:ilvl w:val="0"/>
          <w:numId w:val="22"/>
        </w:numPr>
        <w:rPr>
          <w:color w:val="000000"/>
        </w:rPr>
      </w:pPr>
      <w:r>
        <w:rPr>
          <w:rStyle w:val="Strong"/>
          <w:rFonts w:eastAsiaTheme="majorEastAsia"/>
          <w:color w:val="000000"/>
        </w:rPr>
        <w:t>Opportunities from Globalization:</w:t>
      </w:r>
    </w:p>
    <w:p w14:paraId="3BF1686D" w14:textId="77777777" w:rsidR="00947DCE" w:rsidRDefault="00947DCE" w:rsidP="00947DCE">
      <w:pPr>
        <w:numPr>
          <w:ilvl w:val="1"/>
          <w:numId w:val="22"/>
        </w:numPr>
        <w:spacing w:before="100" w:beforeAutospacing="1" w:after="100" w:afterAutospacing="1"/>
        <w:rPr>
          <w:color w:val="000000"/>
        </w:rPr>
      </w:pPr>
      <w:r>
        <w:rPr>
          <w:color w:val="000000"/>
        </w:rPr>
        <w:t>Global tourism has increased our customer base, and we’ve been able to attract more international visitors by emphasizing our unique local experiences and personalized service.</w:t>
      </w:r>
    </w:p>
    <w:p w14:paraId="373FF7F6" w14:textId="77777777" w:rsidR="00947DCE" w:rsidRDefault="00947DCE" w:rsidP="00947DCE">
      <w:pPr>
        <w:pStyle w:val="NormalWeb"/>
        <w:numPr>
          <w:ilvl w:val="0"/>
          <w:numId w:val="22"/>
        </w:numPr>
        <w:rPr>
          <w:color w:val="000000"/>
        </w:rPr>
      </w:pPr>
      <w:r>
        <w:rPr>
          <w:rStyle w:val="Strong"/>
          <w:rFonts w:eastAsiaTheme="majorEastAsia"/>
          <w:color w:val="000000"/>
        </w:rPr>
        <w:t>Adaptation Strategies:</w:t>
      </w:r>
    </w:p>
    <w:p w14:paraId="2C187475" w14:textId="77777777" w:rsidR="00947DCE" w:rsidRDefault="00947DCE" w:rsidP="00947DCE">
      <w:pPr>
        <w:numPr>
          <w:ilvl w:val="1"/>
          <w:numId w:val="22"/>
        </w:numPr>
        <w:spacing w:before="100" w:beforeAutospacing="1" w:after="100" w:afterAutospacing="1"/>
        <w:rPr>
          <w:color w:val="000000"/>
        </w:rPr>
      </w:pPr>
      <w:r>
        <w:rPr>
          <w:color w:val="000000"/>
        </w:rPr>
        <w:t>We’ve focused on providing unique, culturally immersive experiences that international chains can’t offer. This has helped differentiate us in the market.</w:t>
      </w:r>
    </w:p>
    <w:p w14:paraId="4138690C" w14:textId="77777777" w:rsidR="00947DCE" w:rsidRDefault="00947DCE" w:rsidP="00947DCE">
      <w:pPr>
        <w:pStyle w:val="NormalWeb"/>
        <w:numPr>
          <w:ilvl w:val="0"/>
          <w:numId w:val="22"/>
        </w:numPr>
        <w:rPr>
          <w:color w:val="000000"/>
        </w:rPr>
      </w:pPr>
      <w:r>
        <w:rPr>
          <w:rStyle w:val="Strong"/>
          <w:rFonts w:eastAsiaTheme="majorEastAsia"/>
          <w:color w:val="000000"/>
        </w:rPr>
        <w:t>Technology and Innovation:</w:t>
      </w:r>
    </w:p>
    <w:p w14:paraId="2C22C235" w14:textId="77777777" w:rsidR="00947DCE" w:rsidRDefault="00947DCE" w:rsidP="00947DCE">
      <w:pPr>
        <w:numPr>
          <w:ilvl w:val="1"/>
          <w:numId w:val="22"/>
        </w:numPr>
        <w:spacing w:before="100" w:beforeAutospacing="1" w:after="100" w:afterAutospacing="1"/>
        <w:rPr>
          <w:color w:val="000000"/>
        </w:rPr>
      </w:pPr>
      <w:r>
        <w:rPr>
          <w:color w:val="000000"/>
        </w:rPr>
        <w:lastRenderedPageBreak/>
        <w:t>Implementing advanced booking and CRM systems has allowed us to offer a more personalized experience to our guests, which is something international chains often struggle with.</w:t>
      </w:r>
    </w:p>
    <w:p w14:paraId="4C8144B8" w14:textId="77777777" w:rsidR="00947DCE" w:rsidRDefault="00947DCE" w:rsidP="00947DCE">
      <w:pPr>
        <w:pStyle w:val="NormalWeb"/>
        <w:numPr>
          <w:ilvl w:val="0"/>
          <w:numId w:val="22"/>
        </w:numPr>
        <w:rPr>
          <w:color w:val="000000"/>
        </w:rPr>
      </w:pPr>
      <w:r>
        <w:rPr>
          <w:rStyle w:val="Strong"/>
          <w:rFonts w:eastAsiaTheme="majorEastAsia"/>
          <w:color w:val="000000"/>
        </w:rPr>
        <w:t>Governance Structures:</w:t>
      </w:r>
    </w:p>
    <w:p w14:paraId="16361C0A" w14:textId="77777777" w:rsidR="00947DCE" w:rsidRDefault="00947DCE" w:rsidP="00947DCE">
      <w:pPr>
        <w:numPr>
          <w:ilvl w:val="1"/>
          <w:numId w:val="22"/>
        </w:numPr>
        <w:spacing w:before="100" w:beforeAutospacing="1" w:after="100" w:afterAutospacing="1"/>
        <w:rPr>
          <w:color w:val="000000"/>
        </w:rPr>
      </w:pPr>
      <w:r>
        <w:rPr>
          <w:color w:val="000000"/>
        </w:rPr>
        <w:t>Our family governance includes a mix of generations, which helps us balance tradition with modernity. This has been key in adapting to the changing demands of the hospitality industry.</w:t>
      </w:r>
    </w:p>
    <w:p w14:paraId="34DE7344" w14:textId="77777777" w:rsidR="00947DCE" w:rsidRDefault="00947DCE" w:rsidP="00947DCE">
      <w:pPr>
        <w:pStyle w:val="NormalWeb"/>
        <w:numPr>
          <w:ilvl w:val="0"/>
          <w:numId w:val="22"/>
        </w:numPr>
        <w:rPr>
          <w:color w:val="000000"/>
        </w:rPr>
      </w:pPr>
      <w:r>
        <w:rPr>
          <w:rStyle w:val="Strong"/>
          <w:rFonts w:eastAsiaTheme="majorEastAsia"/>
          <w:color w:val="000000"/>
        </w:rPr>
        <w:t>Collaborative Ventures:</w:t>
      </w:r>
    </w:p>
    <w:p w14:paraId="54F8C40E" w14:textId="77777777" w:rsidR="00947DCE" w:rsidRDefault="00947DCE" w:rsidP="00947DCE">
      <w:pPr>
        <w:numPr>
          <w:ilvl w:val="1"/>
          <w:numId w:val="22"/>
        </w:numPr>
        <w:spacing w:before="100" w:beforeAutospacing="1" w:after="100" w:afterAutospacing="1"/>
        <w:rPr>
          <w:color w:val="000000"/>
        </w:rPr>
      </w:pPr>
      <w:r>
        <w:rPr>
          <w:color w:val="000000"/>
        </w:rPr>
        <w:t>We’ve partnered with international travel agencies and platforms like Airbnb to increase our visibility and bookings. These partnerships have been very successful.</w:t>
      </w:r>
    </w:p>
    <w:p w14:paraId="66862A72" w14:textId="77777777" w:rsidR="00947DCE" w:rsidRDefault="00947DCE" w:rsidP="00947DCE">
      <w:pPr>
        <w:pStyle w:val="NormalWeb"/>
        <w:numPr>
          <w:ilvl w:val="0"/>
          <w:numId w:val="22"/>
        </w:numPr>
        <w:rPr>
          <w:color w:val="000000"/>
        </w:rPr>
      </w:pPr>
      <w:r>
        <w:rPr>
          <w:rStyle w:val="Strong"/>
          <w:rFonts w:eastAsiaTheme="majorEastAsia"/>
          <w:color w:val="000000"/>
        </w:rPr>
        <w:t>Support and Recommendations:</w:t>
      </w:r>
    </w:p>
    <w:p w14:paraId="44173DB1" w14:textId="77777777" w:rsidR="00947DCE" w:rsidRDefault="00947DCE" w:rsidP="00947DCE">
      <w:pPr>
        <w:numPr>
          <w:ilvl w:val="1"/>
          <w:numId w:val="22"/>
        </w:numPr>
        <w:spacing w:before="100" w:beforeAutospacing="1" w:after="100" w:afterAutospacing="1"/>
        <w:rPr>
          <w:color w:val="000000"/>
        </w:rPr>
      </w:pPr>
      <w:r>
        <w:rPr>
          <w:color w:val="000000"/>
        </w:rPr>
        <w:t>More support for marketing and international promotion would be beneficial. Family businesses should focus on what makes them unique and offer something that international chains can’t replicate.</w:t>
      </w:r>
    </w:p>
    <w:p w14:paraId="4AA686D1" w14:textId="77777777" w:rsidR="00947DCE" w:rsidRDefault="00947DCE" w:rsidP="00947DCE">
      <w:pPr>
        <w:pStyle w:val="NormalWeb"/>
        <w:numPr>
          <w:ilvl w:val="0"/>
          <w:numId w:val="22"/>
        </w:numPr>
        <w:rPr>
          <w:color w:val="000000"/>
        </w:rPr>
      </w:pPr>
      <w:r>
        <w:rPr>
          <w:rStyle w:val="Strong"/>
          <w:rFonts w:eastAsiaTheme="majorEastAsia"/>
          <w:color w:val="000000"/>
        </w:rPr>
        <w:t>Managerial Practices:</w:t>
      </w:r>
    </w:p>
    <w:p w14:paraId="718EDFC2" w14:textId="77777777" w:rsidR="00947DCE" w:rsidRDefault="00947DCE" w:rsidP="00947DCE">
      <w:pPr>
        <w:numPr>
          <w:ilvl w:val="1"/>
          <w:numId w:val="22"/>
        </w:numPr>
        <w:spacing w:before="100" w:beforeAutospacing="1" w:after="100" w:afterAutospacing="1"/>
        <w:rPr>
          <w:color w:val="000000"/>
        </w:rPr>
      </w:pPr>
      <w:r>
        <w:rPr>
          <w:color w:val="000000"/>
        </w:rPr>
        <w:t>We’ve introduced more structured management practices in areas like guest services and operations to ensure consistent quality. At the same time, we maintain a family-oriented approach that guests appreciate.</w:t>
      </w:r>
    </w:p>
    <w:p w14:paraId="112AFB88" w14:textId="77777777" w:rsidR="00947DCE" w:rsidRDefault="00947DCE" w:rsidP="00947DCE">
      <w:pPr>
        <w:pStyle w:val="NormalWeb"/>
        <w:numPr>
          <w:ilvl w:val="0"/>
          <w:numId w:val="22"/>
        </w:numPr>
        <w:rPr>
          <w:color w:val="000000"/>
        </w:rPr>
      </w:pPr>
      <w:r>
        <w:rPr>
          <w:rStyle w:val="Strong"/>
          <w:rFonts w:eastAsiaTheme="majorEastAsia"/>
          <w:color w:val="000000"/>
        </w:rPr>
        <w:t>Final Thoughts:</w:t>
      </w:r>
    </w:p>
    <w:p w14:paraId="39005305" w14:textId="77777777" w:rsidR="00947DCE" w:rsidRDefault="00947DCE" w:rsidP="00947DCE">
      <w:pPr>
        <w:numPr>
          <w:ilvl w:val="1"/>
          <w:numId w:val="22"/>
        </w:numPr>
        <w:spacing w:before="100" w:beforeAutospacing="1" w:after="100" w:afterAutospacing="1"/>
        <w:rPr>
          <w:color w:val="000000"/>
        </w:rPr>
      </w:pPr>
      <w:r>
        <w:rPr>
          <w:color w:val="000000"/>
        </w:rPr>
        <w:t>The hospitality industry is challenging, but family-owned businesses have the advantage of being able to offer something unique. It’s all about finding and promoting that uniqueness.</w:t>
      </w:r>
    </w:p>
    <w:p w14:paraId="477AA977" w14:textId="69E0D3B7" w:rsidR="00B014C4" w:rsidRDefault="00B014C4" w:rsidP="00B014C4">
      <w:pPr>
        <w:spacing w:before="100" w:beforeAutospacing="1" w:after="100" w:afterAutospacing="1"/>
        <w:ind w:left="1440"/>
        <w:rPr>
          <w:color w:val="000000"/>
        </w:rPr>
      </w:pPr>
    </w:p>
    <w:p w14:paraId="7F84BC46" w14:textId="77777777" w:rsidR="00B014C4" w:rsidRDefault="00B014C4" w:rsidP="00B014C4">
      <w:pPr>
        <w:spacing w:before="100" w:beforeAutospacing="1" w:after="100" w:afterAutospacing="1"/>
        <w:ind w:left="1440"/>
        <w:rPr>
          <w:color w:val="000000"/>
        </w:rPr>
      </w:pPr>
    </w:p>
    <w:p w14:paraId="50AF6410" w14:textId="77777777" w:rsidR="00B014C4" w:rsidRDefault="00B014C4" w:rsidP="00B014C4">
      <w:pPr>
        <w:spacing w:before="100" w:beforeAutospacing="1" w:after="100" w:afterAutospacing="1"/>
        <w:ind w:left="1440"/>
        <w:rPr>
          <w:color w:val="000000"/>
        </w:rPr>
      </w:pPr>
    </w:p>
    <w:p w14:paraId="60C44002" w14:textId="77777777" w:rsidR="00947DCE" w:rsidRDefault="00947DCE" w:rsidP="00947DCE">
      <w:pPr>
        <w:spacing w:before="100" w:beforeAutospacing="1" w:after="100" w:afterAutospacing="1"/>
        <w:ind w:left="1440"/>
        <w:rPr>
          <w:color w:val="000000"/>
        </w:rPr>
      </w:pPr>
    </w:p>
    <w:p w14:paraId="46885420" w14:textId="77777777" w:rsidR="00BC3B35" w:rsidRDefault="00BC3B35" w:rsidP="00947DCE">
      <w:pPr>
        <w:spacing w:before="100" w:beforeAutospacing="1" w:after="100" w:afterAutospacing="1"/>
        <w:ind w:left="1440"/>
        <w:rPr>
          <w:color w:val="000000"/>
        </w:rPr>
      </w:pPr>
    </w:p>
    <w:p w14:paraId="41E58DF9" w14:textId="77777777" w:rsidR="00BC3B35" w:rsidRDefault="00BC3B35" w:rsidP="00947DCE">
      <w:pPr>
        <w:spacing w:before="100" w:beforeAutospacing="1" w:after="100" w:afterAutospacing="1"/>
        <w:ind w:left="1440"/>
        <w:rPr>
          <w:color w:val="000000"/>
        </w:rPr>
      </w:pPr>
    </w:p>
    <w:p w14:paraId="5632FFAE" w14:textId="77777777" w:rsidR="00BC3B35" w:rsidRDefault="00BC3B35" w:rsidP="00947DCE">
      <w:pPr>
        <w:spacing w:before="100" w:beforeAutospacing="1" w:after="100" w:afterAutospacing="1"/>
        <w:ind w:left="1440"/>
        <w:rPr>
          <w:color w:val="000000"/>
        </w:rPr>
      </w:pPr>
    </w:p>
    <w:p w14:paraId="13A2CEFC" w14:textId="77777777" w:rsidR="00655D3B" w:rsidRDefault="00655D3B" w:rsidP="007B53E5">
      <w:pPr>
        <w:tabs>
          <w:tab w:val="left" w:pos="5103"/>
        </w:tabs>
        <w:jc w:val="center"/>
        <w:rPr>
          <w:rFonts w:ascii="Arial" w:hAnsi="Arial" w:cs="Arial"/>
          <w:b/>
          <w:bCs/>
        </w:rPr>
      </w:pPr>
    </w:p>
    <w:p w14:paraId="48139B11" w14:textId="77777777" w:rsidR="00655D3B" w:rsidRDefault="00655D3B" w:rsidP="007B53E5">
      <w:pPr>
        <w:tabs>
          <w:tab w:val="left" w:pos="5103"/>
        </w:tabs>
        <w:jc w:val="center"/>
        <w:rPr>
          <w:rFonts w:ascii="Arial" w:hAnsi="Arial" w:cs="Arial"/>
          <w:b/>
          <w:bCs/>
        </w:rPr>
      </w:pPr>
    </w:p>
    <w:p w14:paraId="7157ACB2" w14:textId="77777777" w:rsidR="00655D3B" w:rsidRDefault="00655D3B" w:rsidP="007B53E5">
      <w:pPr>
        <w:tabs>
          <w:tab w:val="left" w:pos="5103"/>
        </w:tabs>
        <w:jc w:val="center"/>
        <w:rPr>
          <w:rFonts w:ascii="Arial" w:hAnsi="Arial" w:cs="Arial"/>
          <w:b/>
          <w:bCs/>
        </w:rPr>
      </w:pPr>
    </w:p>
    <w:p w14:paraId="674805F3" w14:textId="77777777" w:rsidR="00655D3B" w:rsidRDefault="00655D3B" w:rsidP="007B53E5">
      <w:pPr>
        <w:tabs>
          <w:tab w:val="left" w:pos="5103"/>
        </w:tabs>
        <w:jc w:val="center"/>
        <w:rPr>
          <w:rFonts w:ascii="Arial" w:hAnsi="Arial" w:cs="Arial"/>
          <w:b/>
          <w:bCs/>
        </w:rPr>
      </w:pPr>
    </w:p>
    <w:p w14:paraId="4C2BFBF9" w14:textId="77777777" w:rsidR="00655D3B" w:rsidRDefault="00655D3B" w:rsidP="007B53E5">
      <w:pPr>
        <w:tabs>
          <w:tab w:val="left" w:pos="5103"/>
        </w:tabs>
        <w:jc w:val="center"/>
        <w:rPr>
          <w:rFonts w:ascii="Arial" w:hAnsi="Arial" w:cs="Arial"/>
          <w:b/>
          <w:bCs/>
        </w:rPr>
      </w:pPr>
    </w:p>
    <w:p w14:paraId="7AAC670B" w14:textId="77777777" w:rsidR="00655D3B" w:rsidRDefault="00655D3B" w:rsidP="007B53E5">
      <w:pPr>
        <w:tabs>
          <w:tab w:val="left" w:pos="5103"/>
        </w:tabs>
        <w:jc w:val="center"/>
        <w:rPr>
          <w:rFonts w:ascii="Arial" w:hAnsi="Arial" w:cs="Arial"/>
          <w:b/>
          <w:bCs/>
        </w:rPr>
      </w:pPr>
    </w:p>
    <w:p w14:paraId="10302F28" w14:textId="77777777" w:rsidR="00655D3B" w:rsidRDefault="00655D3B" w:rsidP="007B53E5">
      <w:pPr>
        <w:tabs>
          <w:tab w:val="left" w:pos="5103"/>
        </w:tabs>
        <w:jc w:val="center"/>
        <w:rPr>
          <w:rFonts w:ascii="Arial" w:hAnsi="Arial" w:cs="Arial"/>
          <w:b/>
          <w:bCs/>
        </w:rPr>
      </w:pPr>
    </w:p>
    <w:p w14:paraId="12BCF907" w14:textId="77777777" w:rsidR="00655D3B" w:rsidRDefault="00655D3B" w:rsidP="007B53E5">
      <w:pPr>
        <w:tabs>
          <w:tab w:val="left" w:pos="5103"/>
        </w:tabs>
        <w:jc w:val="center"/>
        <w:rPr>
          <w:rFonts w:ascii="Arial" w:hAnsi="Arial" w:cs="Arial"/>
          <w:b/>
          <w:bCs/>
        </w:rPr>
      </w:pPr>
    </w:p>
    <w:p w14:paraId="7D13D7B7" w14:textId="77777777" w:rsidR="00655D3B" w:rsidRDefault="00655D3B" w:rsidP="007B53E5">
      <w:pPr>
        <w:tabs>
          <w:tab w:val="left" w:pos="5103"/>
        </w:tabs>
        <w:jc w:val="center"/>
        <w:rPr>
          <w:rFonts w:ascii="Arial" w:hAnsi="Arial" w:cs="Arial"/>
          <w:b/>
          <w:bCs/>
        </w:rPr>
      </w:pPr>
    </w:p>
    <w:p w14:paraId="3AC2E69E" w14:textId="77777777" w:rsidR="00655D3B" w:rsidRDefault="00655D3B" w:rsidP="007B53E5">
      <w:pPr>
        <w:tabs>
          <w:tab w:val="left" w:pos="5103"/>
        </w:tabs>
        <w:jc w:val="center"/>
        <w:rPr>
          <w:rFonts w:ascii="Arial" w:hAnsi="Arial" w:cs="Arial"/>
          <w:b/>
          <w:bCs/>
        </w:rPr>
      </w:pPr>
    </w:p>
    <w:p w14:paraId="028A6A3C" w14:textId="77777777" w:rsidR="00655D3B" w:rsidRDefault="00655D3B" w:rsidP="007B53E5">
      <w:pPr>
        <w:tabs>
          <w:tab w:val="left" w:pos="5103"/>
        </w:tabs>
        <w:jc w:val="center"/>
        <w:rPr>
          <w:rFonts w:ascii="Arial" w:hAnsi="Arial" w:cs="Arial"/>
          <w:b/>
          <w:bCs/>
        </w:rPr>
      </w:pPr>
    </w:p>
    <w:p w14:paraId="6FC34F60" w14:textId="77777777" w:rsidR="00655D3B" w:rsidRDefault="00655D3B" w:rsidP="007B53E5">
      <w:pPr>
        <w:tabs>
          <w:tab w:val="left" w:pos="5103"/>
        </w:tabs>
        <w:jc w:val="center"/>
        <w:rPr>
          <w:rFonts w:ascii="Arial" w:hAnsi="Arial" w:cs="Arial"/>
          <w:b/>
          <w:bCs/>
        </w:rPr>
      </w:pPr>
    </w:p>
    <w:p w14:paraId="795821C0" w14:textId="131A372C" w:rsidR="007B53E5" w:rsidRPr="004C3A0B" w:rsidRDefault="007B53E5" w:rsidP="007B53E5">
      <w:pPr>
        <w:tabs>
          <w:tab w:val="left" w:pos="5103"/>
        </w:tabs>
        <w:jc w:val="center"/>
        <w:rPr>
          <w:rFonts w:ascii="Arial" w:hAnsi="Arial" w:cs="Arial"/>
          <w:b/>
          <w:bCs/>
        </w:rPr>
      </w:pPr>
      <w:r w:rsidRPr="004C3A0B">
        <w:rPr>
          <w:rFonts w:ascii="Arial" w:hAnsi="Arial" w:cs="Arial"/>
          <w:b/>
          <w:bCs/>
        </w:rPr>
        <w:lastRenderedPageBreak/>
        <w:t>APPLICATION FOR ETHICAL APPROVAL</w:t>
      </w:r>
    </w:p>
    <w:p w14:paraId="4513B2D8" w14:textId="77777777" w:rsidR="007B53E5" w:rsidRPr="004C3A0B" w:rsidRDefault="007B53E5" w:rsidP="007B53E5">
      <w:pPr>
        <w:tabs>
          <w:tab w:val="left" w:pos="5103"/>
        </w:tabs>
        <w:jc w:val="center"/>
        <w:rPr>
          <w:rFonts w:ascii="Arial" w:hAnsi="Arial" w:cs="Arial"/>
          <w:b/>
          <w:bCs/>
        </w:rPr>
      </w:pPr>
    </w:p>
    <w:p w14:paraId="1FC0D81F" w14:textId="77777777" w:rsidR="007B53E5" w:rsidRPr="004C3A0B" w:rsidRDefault="007B53E5" w:rsidP="007B53E5">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42FD3F6" w14:textId="77777777" w:rsidR="007B53E5" w:rsidRPr="004C3A0B" w:rsidRDefault="007B53E5" w:rsidP="007B53E5">
      <w:pPr>
        <w:tabs>
          <w:tab w:val="left" w:pos="5103"/>
        </w:tabs>
        <w:jc w:val="center"/>
        <w:rPr>
          <w:rFonts w:ascii="Arial" w:hAnsi="Arial" w:cs="Arial"/>
          <w:b/>
          <w:bCs/>
          <w:sz w:val="16"/>
          <w:szCs w:val="16"/>
        </w:rPr>
      </w:pPr>
    </w:p>
    <w:p w14:paraId="79E34EC5" w14:textId="77777777" w:rsidR="007B53E5" w:rsidRPr="004C3A0B" w:rsidRDefault="007B53E5" w:rsidP="007B53E5">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51C392" w14:textId="77777777" w:rsidR="007B53E5" w:rsidRPr="004C3A0B" w:rsidRDefault="007B53E5" w:rsidP="007B53E5">
      <w:pPr>
        <w:tabs>
          <w:tab w:val="left" w:pos="5103"/>
        </w:tabs>
        <w:jc w:val="both"/>
        <w:rPr>
          <w:rFonts w:ascii="Arial" w:hAnsi="Arial" w:cs="Arial"/>
          <w:sz w:val="22"/>
          <w:szCs w:val="22"/>
        </w:rPr>
      </w:pPr>
    </w:p>
    <w:p w14:paraId="7BC87002" w14:textId="77777777" w:rsidR="007B53E5" w:rsidRPr="004C3A0B" w:rsidRDefault="007B53E5" w:rsidP="007B53E5">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37DF0DD" w14:textId="77777777" w:rsidR="007B53E5" w:rsidRPr="004C3A0B" w:rsidRDefault="007B53E5" w:rsidP="007B53E5">
      <w:pPr>
        <w:tabs>
          <w:tab w:val="left" w:pos="5103"/>
        </w:tabs>
        <w:jc w:val="both"/>
        <w:rPr>
          <w:rFonts w:ascii="Arial" w:hAnsi="Arial" w:cs="Arial"/>
          <w:sz w:val="22"/>
          <w:szCs w:val="22"/>
        </w:rPr>
      </w:pPr>
    </w:p>
    <w:p w14:paraId="218E3CF5" w14:textId="77777777" w:rsidR="007B53E5" w:rsidRPr="004C3A0B" w:rsidRDefault="007B53E5" w:rsidP="007B53E5">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8C54158" w14:textId="77777777" w:rsidR="007B53E5" w:rsidRPr="004C3A0B" w:rsidRDefault="007B53E5" w:rsidP="007B53E5">
      <w:pPr>
        <w:tabs>
          <w:tab w:val="left" w:pos="5103"/>
        </w:tabs>
        <w:jc w:val="both"/>
        <w:rPr>
          <w:rFonts w:ascii="Arial" w:hAnsi="Arial" w:cs="Arial"/>
          <w:sz w:val="22"/>
          <w:szCs w:val="22"/>
        </w:rPr>
      </w:pPr>
    </w:p>
    <w:p w14:paraId="7268AB9A" w14:textId="77777777" w:rsidR="007B53E5" w:rsidRPr="004C3A0B" w:rsidRDefault="007B53E5" w:rsidP="007B53E5">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48C1C98" w14:textId="77777777" w:rsidR="007B53E5" w:rsidRPr="004C3A0B" w:rsidRDefault="007B53E5" w:rsidP="007B53E5">
      <w:pPr>
        <w:autoSpaceDE w:val="0"/>
        <w:autoSpaceDN w:val="0"/>
        <w:adjustRightInd w:val="0"/>
        <w:jc w:val="both"/>
        <w:rPr>
          <w:rFonts w:ascii="Arial" w:hAnsi="Arial" w:cs="Arial"/>
          <w:sz w:val="22"/>
          <w:szCs w:val="22"/>
        </w:rPr>
      </w:pPr>
    </w:p>
    <w:p w14:paraId="7E31D166" w14:textId="77777777" w:rsidR="007B53E5" w:rsidRDefault="007B53E5" w:rsidP="007B53E5">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83B429E" w14:textId="77777777" w:rsidR="007B53E5" w:rsidRDefault="007B53E5" w:rsidP="007B53E5">
      <w:pPr>
        <w:autoSpaceDE w:val="0"/>
        <w:autoSpaceDN w:val="0"/>
        <w:adjustRightInd w:val="0"/>
        <w:jc w:val="both"/>
        <w:rPr>
          <w:rFonts w:ascii="Arial" w:hAnsi="Arial" w:cs="Arial"/>
          <w:sz w:val="22"/>
          <w:szCs w:val="22"/>
        </w:rPr>
      </w:pPr>
    </w:p>
    <w:p w14:paraId="74779E4F" w14:textId="77777777" w:rsidR="007B53E5" w:rsidRPr="004C3A0B" w:rsidRDefault="007B53E5" w:rsidP="007B53E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B53E5" w:rsidRPr="004C3A0B" w14:paraId="54CAC7AB" w14:textId="77777777" w:rsidTr="00D1745C">
        <w:trPr>
          <w:trHeight w:val="439"/>
        </w:trPr>
        <w:tc>
          <w:tcPr>
            <w:tcW w:w="559" w:type="dxa"/>
            <w:shd w:val="clear" w:color="auto" w:fill="F2F2F2" w:themeFill="background1" w:themeFillShade="F2"/>
            <w:vAlign w:val="center"/>
          </w:tcPr>
          <w:p w14:paraId="2C0120A8" w14:textId="77777777" w:rsidR="007B53E5" w:rsidRPr="004C3A0B" w:rsidRDefault="007B53E5" w:rsidP="00D1745C">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424E8C59" w14:textId="77777777" w:rsidR="007B53E5" w:rsidRPr="004C3A0B" w:rsidRDefault="007B53E5" w:rsidP="00D1745C">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5A6AF877" w14:textId="77777777" w:rsidR="007B53E5" w:rsidRPr="004C3A0B" w:rsidRDefault="007B53E5" w:rsidP="00D1745C">
            <w:pPr>
              <w:rPr>
                <w:rFonts w:ascii="Arial" w:hAnsi="Arial" w:cs="Arial"/>
                <w:sz w:val="22"/>
                <w:szCs w:val="22"/>
              </w:rPr>
            </w:pPr>
            <w:r>
              <w:rPr>
                <w:rFonts w:ascii="Arial" w:hAnsi="Arial" w:cs="Arial"/>
                <w:sz w:val="22"/>
                <w:szCs w:val="22"/>
              </w:rPr>
              <w:t xml:space="preserve">Viktoriya Koleva </w:t>
            </w:r>
          </w:p>
        </w:tc>
      </w:tr>
      <w:tr w:rsidR="007B53E5" w:rsidRPr="004C3A0B" w14:paraId="04FCBF35" w14:textId="77777777" w:rsidTr="00D1745C">
        <w:trPr>
          <w:trHeight w:val="472"/>
        </w:trPr>
        <w:tc>
          <w:tcPr>
            <w:tcW w:w="559" w:type="dxa"/>
            <w:shd w:val="clear" w:color="auto" w:fill="BFBFBF" w:themeFill="background1" w:themeFillShade="BF"/>
            <w:vAlign w:val="center"/>
          </w:tcPr>
          <w:p w14:paraId="025ACE2E" w14:textId="77777777" w:rsidR="007B53E5" w:rsidRPr="004C3A0B" w:rsidRDefault="007B53E5" w:rsidP="00D1745C">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0A47321"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6FE1B093" w14:textId="77777777" w:rsidR="007B53E5" w:rsidRPr="004C3A0B" w:rsidRDefault="007B53E5" w:rsidP="00D1745C">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03FE446" w14:textId="77777777" w:rsidR="007B53E5" w:rsidRPr="004C3A0B" w:rsidRDefault="007B53E5" w:rsidP="00D1745C">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25286B" w14:textId="77777777" w:rsidR="007B53E5" w:rsidRPr="004C3A0B" w:rsidRDefault="007B53E5" w:rsidP="00D1745C">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28C8CA8" w14:textId="77777777" w:rsidR="007B53E5" w:rsidRPr="004C3A0B" w:rsidRDefault="007B53E5" w:rsidP="00D1745C">
            <w:pPr>
              <w:jc w:val="center"/>
              <w:rPr>
                <w:rFonts w:ascii="Arial" w:hAnsi="Arial" w:cs="Arial"/>
                <w:sz w:val="22"/>
                <w:szCs w:val="22"/>
              </w:rPr>
            </w:pPr>
            <w:r>
              <w:rPr>
                <w:rFonts w:ascii="MS Gothic" w:eastAsia="MS Gothic" w:hAnsi="MS Gothic" w:cs="Arial" w:hint="eastAsia"/>
                <w:sz w:val="22"/>
                <w:szCs w:val="22"/>
              </w:rPr>
              <w:t>☐</w:t>
            </w:r>
          </w:p>
        </w:tc>
      </w:tr>
      <w:tr w:rsidR="007B53E5" w:rsidRPr="004C3A0B" w14:paraId="4CB395CF" w14:textId="77777777" w:rsidTr="00D1745C">
        <w:trPr>
          <w:trHeight w:val="472"/>
        </w:trPr>
        <w:tc>
          <w:tcPr>
            <w:tcW w:w="559" w:type="dxa"/>
            <w:shd w:val="clear" w:color="auto" w:fill="F2F2F2" w:themeFill="background1" w:themeFillShade="F2"/>
            <w:vAlign w:val="center"/>
          </w:tcPr>
          <w:p w14:paraId="6F40143D" w14:textId="77777777" w:rsidR="007B53E5" w:rsidRDefault="007B53E5" w:rsidP="00D1745C">
            <w:pPr>
              <w:rPr>
                <w:rFonts w:ascii="Arial" w:hAnsi="Arial" w:cs="Arial"/>
                <w:sz w:val="22"/>
                <w:szCs w:val="22"/>
              </w:rPr>
            </w:pPr>
          </w:p>
        </w:tc>
        <w:tc>
          <w:tcPr>
            <w:tcW w:w="2544" w:type="dxa"/>
            <w:shd w:val="clear" w:color="auto" w:fill="F2F2F2" w:themeFill="background1" w:themeFillShade="F2"/>
            <w:vAlign w:val="center"/>
          </w:tcPr>
          <w:p w14:paraId="08556D03" w14:textId="77777777" w:rsidR="007B53E5" w:rsidRPr="004C3A0B" w:rsidRDefault="007B53E5" w:rsidP="00D1745C">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043C183" w14:textId="77777777" w:rsidR="007B53E5" w:rsidRDefault="007B53E5" w:rsidP="00D1745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263ABFC" w14:textId="77777777" w:rsidR="007B53E5" w:rsidRPr="004C3A0B" w:rsidRDefault="007B53E5" w:rsidP="00D1745C">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4C9C3E1" w14:textId="77777777" w:rsidR="007B53E5" w:rsidRDefault="007B53E5" w:rsidP="00D1745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B6C66B4" w14:textId="77777777" w:rsidR="007B53E5" w:rsidRPr="004C3A0B" w:rsidRDefault="007B53E5" w:rsidP="00D1745C">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ACEAAB" w14:textId="77777777" w:rsidR="007B53E5" w:rsidRDefault="007B53E5" w:rsidP="00D1745C">
                <w:pPr>
                  <w:jc w:val="center"/>
                  <w:rPr>
                    <w:rFonts w:ascii="Arial" w:hAnsi="Arial" w:cs="Arial"/>
                    <w:sz w:val="22"/>
                    <w:szCs w:val="22"/>
                  </w:rPr>
                </w:pPr>
                <w:r>
                  <w:rPr>
                    <w:rFonts w:ascii="MS Gothic" w:eastAsia="MS Gothic" w:hAnsi="MS Gothic" w:cs="Arial" w:hint="eastAsia"/>
                    <w:sz w:val="22"/>
                    <w:szCs w:val="22"/>
                  </w:rPr>
                  <w:t>☐</w:t>
                </w:r>
              </w:p>
            </w:tc>
          </w:sdtContent>
        </w:sdt>
      </w:tr>
    </w:tbl>
    <w:p w14:paraId="2087116D" w14:textId="77777777" w:rsidR="007B53E5" w:rsidRPr="004C3A0B" w:rsidRDefault="007B53E5" w:rsidP="007B53E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B53E5" w:rsidRPr="004C3A0B" w14:paraId="3A1D6273" w14:textId="77777777" w:rsidTr="00D1745C">
        <w:trPr>
          <w:cantSplit/>
          <w:trHeight w:val="334"/>
        </w:trPr>
        <w:tc>
          <w:tcPr>
            <w:tcW w:w="559" w:type="dxa"/>
            <w:shd w:val="clear" w:color="auto" w:fill="F2F2F2" w:themeFill="background1" w:themeFillShade="F2"/>
            <w:vAlign w:val="center"/>
          </w:tcPr>
          <w:p w14:paraId="78B4334C" w14:textId="77777777" w:rsidR="007B53E5" w:rsidRDefault="007B53E5" w:rsidP="00D1745C">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420ED5C" w14:textId="77777777" w:rsidR="007B53E5" w:rsidRPr="004C3A0B" w:rsidRDefault="007B53E5" w:rsidP="00D1745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6E3EBAE9" w14:textId="77777777" w:rsidR="007B53E5" w:rsidRDefault="007B53E5" w:rsidP="00D1745C">
            <w:pPr>
              <w:rPr>
                <w:rFonts w:ascii="Arial" w:hAnsi="Arial" w:cs="Arial"/>
                <w:sz w:val="22"/>
                <w:szCs w:val="22"/>
              </w:rPr>
            </w:pPr>
          </w:p>
          <w:p w14:paraId="77956A56" w14:textId="77777777" w:rsidR="007B53E5" w:rsidRPr="004C3A0B" w:rsidRDefault="007B53E5" w:rsidP="00D1745C">
            <w:pPr>
              <w:rPr>
                <w:rFonts w:ascii="Arial" w:hAnsi="Arial" w:cs="Arial"/>
                <w:sz w:val="22"/>
                <w:szCs w:val="22"/>
              </w:rPr>
            </w:pPr>
            <w:r>
              <w:rPr>
                <w:rFonts w:ascii="Arial" w:hAnsi="Arial" w:cs="Arial"/>
                <w:sz w:val="22"/>
                <w:szCs w:val="22"/>
              </w:rPr>
              <w:t xml:space="preserve">University of Wales Trinity Saint David </w:t>
            </w:r>
          </w:p>
        </w:tc>
      </w:tr>
      <w:tr w:rsidR="007B53E5" w:rsidRPr="004C3A0B" w14:paraId="5D34FAA7" w14:textId="77777777" w:rsidTr="00D1745C">
        <w:trPr>
          <w:cantSplit/>
          <w:trHeight w:val="340"/>
        </w:trPr>
        <w:tc>
          <w:tcPr>
            <w:tcW w:w="559" w:type="dxa"/>
            <w:shd w:val="clear" w:color="auto" w:fill="F2F2F2" w:themeFill="background1" w:themeFillShade="F2"/>
            <w:vAlign w:val="center"/>
          </w:tcPr>
          <w:p w14:paraId="14569D56" w14:textId="77777777" w:rsidR="007B53E5" w:rsidRPr="004C3A0B" w:rsidRDefault="007B53E5" w:rsidP="00D1745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59DEB1A0" w14:textId="77777777" w:rsidR="007B53E5" w:rsidRPr="004C3A0B" w:rsidRDefault="007B53E5" w:rsidP="00D1745C">
            <w:pPr>
              <w:rPr>
                <w:rFonts w:ascii="Arial" w:hAnsi="Arial" w:cs="Arial"/>
                <w:sz w:val="22"/>
                <w:szCs w:val="22"/>
              </w:rPr>
            </w:pPr>
            <w:r w:rsidRPr="004C3A0B">
              <w:rPr>
                <w:rFonts w:ascii="Arial" w:hAnsi="Arial" w:cs="Arial"/>
                <w:sz w:val="22"/>
                <w:szCs w:val="22"/>
              </w:rPr>
              <w:t>Campus:</w:t>
            </w:r>
          </w:p>
        </w:tc>
        <w:tc>
          <w:tcPr>
            <w:tcW w:w="6636" w:type="dxa"/>
            <w:vAlign w:val="center"/>
          </w:tcPr>
          <w:p w14:paraId="4F51289B" w14:textId="77777777" w:rsidR="007B53E5" w:rsidRDefault="007B53E5" w:rsidP="00D1745C">
            <w:pPr>
              <w:rPr>
                <w:rFonts w:ascii="Arial" w:hAnsi="Arial" w:cs="Arial"/>
                <w:sz w:val="22"/>
                <w:szCs w:val="22"/>
              </w:rPr>
            </w:pPr>
          </w:p>
          <w:p w14:paraId="778FA835" w14:textId="77777777" w:rsidR="007B53E5" w:rsidRPr="004C3A0B" w:rsidRDefault="007B53E5" w:rsidP="00D1745C">
            <w:pPr>
              <w:rPr>
                <w:rFonts w:ascii="Arial" w:hAnsi="Arial" w:cs="Arial"/>
                <w:sz w:val="22"/>
                <w:szCs w:val="22"/>
              </w:rPr>
            </w:pPr>
            <w:r>
              <w:rPr>
                <w:rFonts w:ascii="Arial" w:hAnsi="Arial" w:cs="Arial"/>
                <w:sz w:val="22"/>
                <w:szCs w:val="22"/>
              </w:rPr>
              <w:t>London</w:t>
            </w:r>
          </w:p>
        </w:tc>
      </w:tr>
      <w:tr w:rsidR="007B53E5" w:rsidRPr="004C3A0B" w14:paraId="5E26B810" w14:textId="77777777" w:rsidTr="00D1745C">
        <w:trPr>
          <w:cantSplit/>
          <w:trHeight w:val="340"/>
        </w:trPr>
        <w:tc>
          <w:tcPr>
            <w:tcW w:w="559" w:type="dxa"/>
            <w:shd w:val="clear" w:color="auto" w:fill="F2F2F2" w:themeFill="background1" w:themeFillShade="F2"/>
            <w:vAlign w:val="center"/>
          </w:tcPr>
          <w:p w14:paraId="5480CD2E" w14:textId="77777777" w:rsidR="007B53E5" w:rsidRPr="004C3A0B" w:rsidRDefault="007B53E5" w:rsidP="00D1745C">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6C4C48DB" w14:textId="77777777" w:rsidR="007B53E5" w:rsidRPr="004C3A0B" w:rsidRDefault="007B53E5" w:rsidP="00D1745C">
            <w:pPr>
              <w:rPr>
                <w:rFonts w:ascii="Arial" w:hAnsi="Arial" w:cs="Arial"/>
                <w:sz w:val="22"/>
                <w:szCs w:val="22"/>
              </w:rPr>
            </w:pPr>
            <w:r w:rsidRPr="004C3A0B">
              <w:rPr>
                <w:rFonts w:ascii="Arial" w:hAnsi="Arial" w:cs="Arial"/>
                <w:sz w:val="22"/>
                <w:szCs w:val="22"/>
              </w:rPr>
              <w:t>E-mail address:</w:t>
            </w:r>
          </w:p>
        </w:tc>
        <w:tc>
          <w:tcPr>
            <w:tcW w:w="6636" w:type="dxa"/>
            <w:vAlign w:val="center"/>
          </w:tcPr>
          <w:p w14:paraId="4593F005" w14:textId="77777777" w:rsidR="007B53E5" w:rsidRDefault="007B53E5" w:rsidP="00D1745C">
            <w:pPr>
              <w:rPr>
                <w:rFonts w:ascii="Arial" w:hAnsi="Arial" w:cs="Arial"/>
                <w:sz w:val="22"/>
                <w:szCs w:val="22"/>
              </w:rPr>
            </w:pPr>
          </w:p>
          <w:p w14:paraId="576BD066" w14:textId="77777777" w:rsidR="007B53E5" w:rsidRPr="004C3A0B" w:rsidRDefault="00000000" w:rsidP="00D1745C">
            <w:pPr>
              <w:rPr>
                <w:rFonts w:ascii="Arial" w:hAnsi="Arial" w:cs="Arial"/>
                <w:sz w:val="22"/>
                <w:szCs w:val="22"/>
              </w:rPr>
            </w:pPr>
            <w:hyperlink r:id="rId9" w:history="1">
              <w:r w:rsidR="007B53E5" w:rsidRPr="00140992">
                <w:rPr>
                  <w:rStyle w:val="Hyperlink"/>
                  <w:rFonts w:ascii="Arial" w:eastAsiaTheme="majorEastAsia" w:hAnsi="Arial" w:cs="Arial"/>
                  <w:sz w:val="22"/>
                  <w:szCs w:val="22"/>
                </w:rPr>
                <w:t>viki.x@abv.bg</w:t>
              </w:r>
            </w:hyperlink>
            <w:r w:rsidR="007B53E5">
              <w:rPr>
                <w:rFonts w:ascii="Arial" w:hAnsi="Arial" w:cs="Arial"/>
                <w:sz w:val="22"/>
                <w:szCs w:val="22"/>
              </w:rPr>
              <w:t xml:space="preserve"> ; 2111874@student.uwtsd.ac.uk</w:t>
            </w:r>
          </w:p>
        </w:tc>
      </w:tr>
      <w:tr w:rsidR="007B53E5" w:rsidRPr="004C3A0B" w14:paraId="32C8A780" w14:textId="77777777" w:rsidTr="00D1745C">
        <w:trPr>
          <w:cantSplit/>
          <w:trHeight w:val="340"/>
        </w:trPr>
        <w:tc>
          <w:tcPr>
            <w:tcW w:w="559" w:type="dxa"/>
            <w:shd w:val="clear" w:color="auto" w:fill="F2F2F2" w:themeFill="background1" w:themeFillShade="F2"/>
            <w:vAlign w:val="center"/>
          </w:tcPr>
          <w:p w14:paraId="0E7023F1" w14:textId="77777777" w:rsidR="007B53E5" w:rsidRPr="004C3A0B" w:rsidRDefault="007B53E5" w:rsidP="00D1745C">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7F1F9E20" w14:textId="77777777" w:rsidR="007B53E5" w:rsidRPr="004C3A0B" w:rsidRDefault="007B53E5" w:rsidP="00D1745C">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7B02400F" w14:textId="77777777" w:rsidR="007B53E5" w:rsidRDefault="007B53E5" w:rsidP="00D1745C">
            <w:pPr>
              <w:rPr>
                <w:rFonts w:ascii="Arial" w:hAnsi="Arial" w:cs="Arial"/>
                <w:sz w:val="22"/>
                <w:szCs w:val="22"/>
              </w:rPr>
            </w:pPr>
            <w:r>
              <w:rPr>
                <w:rFonts w:ascii="Arial" w:hAnsi="Arial" w:cs="Arial"/>
                <w:sz w:val="22"/>
                <w:szCs w:val="22"/>
              </w:rPr>
              <w:t>07394448764</w:t>
            </w:r>
          </w:p>
          <w:p w14:paraId="20608B31" w14:textId="77777777" w:rsidR="007B53E5" w:rsidRPr="004C3A0B" w:rsidRDefault="007B53E5" w:rsidP="00D1745C">
            <w:pPr>
              <w:rPr>
                <w:rFonts w:ascii="Arial" w:hAnsi="Arial" w:cs="Arial"/>
                <w:sz w:val="22"/>
                <w:szCs w:val="22"/>
              </w:rPr>
            </w:pPr>
          </w:p>
        </w:tc>
      </w:tr>
      <w:tr w:rsidR="007B53E5" w:rsidRPr="004C3A0B" w14:paraId="52E69611" w14:textId="77777777" w:rsidTr="00D1745C">
        <w:tc>
          <w:tcPr>
            <w:tcW w:w="559" w:type="dxa"/>
            <w:shd w:val="clear" w:color="auto" w:fill="BFBFBF" w:themeFill="background1" w:themeFillShade="BF"/>
            <w:vAlign w:val="center"/>
          </w:tcPr>
          <w:p w14:paraId="56CEA507" w14:textId="77777777" w:rsidR="007B53E5" w:rsidRPr="004C3A0B" w:rsidRDefault="007B53E5" w:rsidP="00D1745C">
            <w:pPr>
              <w:rPr>
                <w:rFonts w:ascii="Arial" w:hAnsi="Arial" w:cs="Arial"/>
                <w:b/>
                <w:i/>
                <w:sz w:val="22"/>
                <w:szCs w:val="22"/>
              </w:rPr>
            </w:pPr>
          </w:p>
        </w:tc>
        <w:tc>
          <w:tcPr>
            <w:tcW w:w="9889" w:type="dxa"/>
            <w:gridSpan w:val="2"/>
            <w:shd w:val="clear" w:color="auto" w:fill="BFBFBF" w:themeFill="background1" w:themeFillShade="BF"/>
            <w:vAlign w:val="center"/>
          </w:tcPr>
          <w:p w14:paraId="509DDAFA" w14:textId="77777777" w:rsidR="007B53E5" w:rsidRPr="004C3A0B" w:rsidRDefault="007B53E5" w:rsidP="00D1745C">
            <w:pPr>
              <w:rPr>
                <w:rFonts w:ascii="Arial" w:hAnsi="Arial" w:cs="Arial"/>
                <w:sz w:val="22"/>
                <w:szCs w:val="22"/>
              </w:rPr>
            </w:pPr>
            <w:r w:rsidRPr="004C3A0B">
              <w:rPr>
                <w:rFonts w:ascii="Arial" w:hAnsi="Arial" w:cs="Arial"/>
                <w:b/>
                <w:i/>
                <w:sz w:val="22"/>
                <w:szCs w:val="22"/>
              </w:rPr>
              <w:t>For students:</w:t>
            </w:r>
          </w:p>
        </w:tc>
      </w:tr>
      <w:tr w:rsidR="007B53E5" w:rsidRPr="004C3A0B" w14:paraId="4370DE51" w14:textId="77777777" w:rsidTr="00D1745C">
        <w:trPr>
          <w:trHeight w:val="513"/>
        </w:trPr>
        <w:tc>
          <w:tcPr>
            <w:tcW w:w="559" w:type="dxa"/>
            <w:shd w:val="clear" w:color="auto" w:fill="F2F2F2" w:themeFill="background1" w:themeFillShade="F2"/>
            <w:vAlign w:val="center"/>
          </w:tcPr>
          <w:p w14:paraId="7317DD91" w14:textId="77777777" w:rsidR="007B53E5" w:rsidRPr="004C3A0B" w:rsidRDefault="007B53E5" w:rsidP="00D1745C">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59C0A3E" w14:textId="77777777" w:rsidR="007B53E5" w:rsidRPr="004C3A0B" w:rsidRDefault="007B53E5" w:rsidP="00D1745C">
            <w:pPr>
              <w:rPr>
                <w:rFonts w:ascii="Arial" w:hAnsi="Arial" w:cs="Arial"/>
                <w:sz w:val="22"/>
                <w:szCs w:val="22"/>
              </w:rPr>
            </w:pPr>
            <w:r w:rsidRPr="004C3A0B">
              <w:rPr>
                <w:rFonts w:ascii="Arial" w:hAnsi="Arial" w:cs="Arial"/>
                <w:sz w:val="22"/>
                <w:szCs w:val="22"/>
              </w:rPr>
              <w:t>Student Number:</w:t>
            </w:r>
          </w:p>
        </w:tc>
        <w:tc>
          <w:tcPr>
            <w:tcW w:w="6636" w:type="dxa"/>
            <w:vAlign w:val="center"/>
          </w:tcPr>
          <w:p w14:paraId="7E41F56A" w14:textId="77777777" w:rsidR="007B53E5" w:rsidRPr="004C3A0B" w:rsidRDefault="007B53E5" w:rsidP="00D1745C">
            <w:pPr>
              <w:rPr>
                <w:rFonts w:ascii="Arial" w:hAnsi="Arial" w:cs="Arial"/>
                <w:sz w:val="22"/>
                <w:szCs w:val="22"/>
              </w:rPr>
            </w:pPr>
            <w:r>
              <w:rPr>
                <w:rFonts w:ascii="Arial" w:hAnsi="Arial" w:cs="Arial"/>
                <w:sz w:val="22"/>
                <w:szCs w:val="22"/>
              </w:rPr>
              <w:t>2111874</w:t>
            </w:r>
          </w:p>
        </w:tc>
      </w:tr>
      <w:tr w:rsidR="007B53E5" w:rsidRPr="004C3A0B" w14:paraId="22EC2DEC" w14:textId="77777777" w:rsidTr="00D1745C">
        <w:trPr>
          <w:trHeight w:val="549"/>
        </w:trPr>
        <w:tc>
          <w:tcPr>
            <w:tcW w:w="559" w:type="dxa"/>
            <w:shd w:val="clear" w:color="auto" w:fill="F2F2F2" w:themeFill="background1" w:themeFillShade="F2"/>
            <w:vAlign w:val="center"/>
          </w:tcPr>
          <w:p w14:paraId="5C0D982D" w14:textId="77777777" w:rsidR="007B53E5" w:rsidRPr="004C3A0B" w:rsidRDefault="007B53E5" w:rsidP="00D1745C">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093CC85" w14:textId="77777777" w:rsidR="007B53E5" w:rsidRPr="004C3A0B" w:rsidRDefault="007B53E5" w:rsidP="00D1745C">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1119B973" w14:textId="77777777" w:rsidR="007B53E5" w:rsidRPr="004C3A0B" w:rsidRDefault="007B53E5" w:rsidP="00D1745C">
            <w:pPr>
              <w:rPr>
                <w:rFonts w:ascii="Arial" w:hAnsi="Arial" w:cs="Arial"/>
                <w:sz w:val="22"/>
                <w:szCs w:val="22"/>
              </w:rPr>
            </w:pPr>
            <w:r>
              <w:rPr>
                <w:rFonts w:ascii="Arial" w:hAnsi="Arial" w:cs="Arial"/>
                <w:sz w:val="22"/>
                <w:szCs w:val="22"/>
              </w:rPr>
              <w:t xml:space="preserve">BA Businisess Management </w:t>
            </w:r>
          </w:p>
        </w:tc>
      </w:tr>
      <w:tr w:rsidR="007B53E5" w:rsidRPr="004C3A0B" w14:paraId="3D609571" w14:textId="77777777" w:rsidTr="00D1745C">
        <w:trPr>
          <w:trHeight w:val="557"/>
        </w:trPr>
        <w:tc>
          <w:tcPr>
            <w:tcW w:w="559" w:type="dxa"/>
            <w:shd w:val="clear" w:color="auto" w:fill="F2F2F2" w:themeFill="background1" w:themeFillShade="F2"/>
            <w:vAlign w:val="center"/>
          </w:tcPr>
          <w:p w14:paraId="59AA729A" w14:textId="77777777" w:rsidR="007B53E5" w:rsidRPr="004C3A0B" w:rsidRDefault="007B53E5" w:rsidP="00D1745C">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AFB5CCD" w14:textId="77777777" w:rsidR="007B53E5" w:rsidRPr="004C3A0B" w:rsidRDefault="007B53E5" w:rsidP="00D1745C">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18242308" w14:textId="77777777" w:rsidR="007B53E5" w:rsidRPr="004C3A0B" w:rsidRDefault="007B53E5" w:rsidP="00D1745C">
            <w:pPr>
              <w:rPr>
                <w:rFonts w:ascii="Arial" w:hAnsi="Arial" w:cs="Arial"/>
                <w:sz w:val="22"/>
                <w:szCs w:val="22"/>
              </w:rPr>
            </w:pPr>
            <w:r>
              <w:rPr>
                <w:rFonts w:ascii="Arial" w:hAnsi="Arial" w:cs="Arial"/>
                <w:sz w:val="22"/>
                <w:szCs w:val="22"/>
              </w:rPr>
              <w:t xml:space="preserve">Dr. Dudley Ofori </w:t>
            </w:r>
          </w:p>
        </w:tc>
      </w:tr>
    </w:tbl>
    <w:p w14:paraId="3D51D7FC" w14:textId="77777777" w:rsidR="007B53E5" w:rsidRDefault="007B53E5" w:rsidP="007B53E5">
      <w:pPr>
        <w:rPr>
          <w:rFonts w:ascii="Arial" w:hAnsi="Arial" w:cs="Arial"/>
          <w:bCs/>
          <w:iCs/>
        </w:rPr>
      </w:pPr>
    </w:p>
    <w:p w14:paraId="07D7A06A" w14:textId="77777777" w:rsidR="007B53E5" w:rsidRDefault="007B53E5" w:rsidP="007B53E5">
      <w:pPr>
        <w:autoSpaceDE w:val="0"/>
        <w:autoSpaceDN w:val="0"/>
        <w:adjustRightInd w:val="0"/>
        <w:jc w:val="both"/>
        <w:rPr>
          <w:rFonts w:ascii="Arial" w:hAnsi="Arial" w:cs="Arial"/>
          <w:b/>
          <w:sz w:val="22"/>
          <w:szCs w:val="22"/>
        </w:rPr>
      </w:pPr>
    </w:p>
    <w:p w14:paraId="7631A905" w14:textId="77777777" w:rsidR="007B53E5" w:rsidRDefault="007B53E5" w:rsidP="007B53E5">
      <w:pPr>
        <w:rPr>
          <w:rFonts w:ascii="Arial" w:hAnsi="Arial" w:cs="Arial"/>
          <w:b/>
          <w:sz w:val="22"/>
          <w:szCs w:val="22"/>
        </w:rPr>
      </w:pPr>
      <w:r>
        <w:rPr>
          <w:rFonts w:ascii="Arial" w:hAnsi="Arial" w:cs="Arial"/>
          <w:b/>
          <w:sz w:val="22"/>
          <w:szCs w:val="22"/>
        </w:rPr>
        <w:br w:type="page"/>
      </w:r>
    </w:p>
    <w:p w14:paraId="6A2E0C97" w14:textId="77777777" w:rsidR="007B53E5" w:rsidRPr="004C3A0B" w:rsidRDefault="007B53E5" w:rsidP="007B53E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B53E5" w:rsidRPr="004C3A0B" w14:paraId="62CC4F66" w14:textId="77777777" w:rsidTr="00D1745C">
        <w:tc>
          <w:tcPr>
            <w:tcW w:w="562" w:type="dxa"/>
            <w:shd w:val="clear" w:color="auto" w:fill="F2F2F2" w:themeFill="background1" w:themeFillShade="F2"/>
          </w:tcPr>
          <w:p w14:paraId="03A5ECBA"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0F775651"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037247C"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E7F98B2" w14:textId="77777777" w:rsidR="007B53E5" w:rsidRPr="003257BD" w:rsidRDefault="007B53E5" w:rsidP="00D1745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0118A81" w14:textId="77777777" w:rsidR="007B53E5" w:rsidRPr="00065801" w:rsidRDefault="007B53E5" w:rsidP="00D1745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BFB4649" w14:textId="77777777" w:rsidR="007B53E5" w:rsidRPr="003257BD" w:rsidRDefault="007B53E5" w:rsidP="00D1745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1C44D0B" w14:textId="77777777" w:rsidR="007B53E5" w:rsidRPr="00065801" w:rsidRDefault="007B53E5" w:rsidP="00D1745C">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7B53E5" w:rsidRPr="004C3A0B" w14:paraId="10A0D0CA" w14:textId="77777777" w:rsidTr="00D1745C">
        <w:tc>
          <w:tcPr>
            <w:tcW w:w="562" w:type="dxa"/>
            <w:shd w:val="clear" w:color="auto" w:fill="F2F2F2" w:themeFill="background1" w:themeFillShade="F2"/>
          </w:tcPr>
          <w:p w14:paraId="530EE2EF" w14:textId="77777777" w:rsidR="007B53E5" w:rsidRPr="004C3A0B" w:rsidRDefault="007B53E5" w:rsidP="00D1745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D24C45C" w14:textId="77777777" w:rsidR="007B53E5" w:rsidRPr="004C3A0B" w:rsidRDefault="007B53E5" w:rsidP="00D1745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8DFFF3" w14:textId="77777777" w:rsidR="007B53E5" w:rsidRPr="004C3A0B" w:rsidRDefault="007B53E5" w:rsidP="00D1745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B53E5" w:rsidRPr="004C3A0B" w14:paraId="3BC32C18" w14:textId="77777777" w:rsidTr="00D1745C">
        <w:trPr>
          <w:trHeight w:val="437"/>
        </w:trPr>
        <w:tc>
          <w:tcPr>
            <w:tcW w:w="562" w:type="dxa"/>
            <w:vMerge w:val="restart"/>
            <w:shd w:val="clear" w:color="auto" w:fill="F2F2F2" w:themeFill="background1" w:themeFillShade="F2"/>
          </w:tcPr>
          <w:p w14:paraId="0476A21D" w14:textId="77777777" w:rsidR="007B53E5" w:rsidRPr="004C3A0B" w:rsidRDefault="007B53E5" w:rsidP="00D1745C">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5635E603" w14:textId="77777777" w:rsidR="007B53E5" w:rsidRPr="004C3A0B" w:rsidRDefault="007B53E5" w:rsidP="00D1745C">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C5D2C2"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335C3A" w14:textId="77777777" w:rsidR="007B53E5" w:rsidRPr="002B55BF"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96611BC" w14:textId="77777777" w:rsidR="007B53E5" w:rsidRPr="004C3A0B" w:rsidRDefault="007B53E5" w:rsidP="00D1745C">
            <w:pPr>
              <w:autoSpaceDE w:val="0"/>
              <w:autoSpaceDN w:val="0"/>
              <w:adjustRightInd w:val="0"/>
              <w:jc w:val="center"/>
              <w:rPr>
                <w:rFonts w:ascii="Arial" w:hAnsi="Arial" w:cs="Arial"/>
                <w:b/>
                <w:bCs/>
                <w:sz w:val="22"/>
                <w:szCs w:val="22"/>
              </w:rPr>
            </w:pPr>
          </w:p>
        </w:tc>
      </w:tr>
      <w:tr w:rsidR="007B53E5" w:rsidRPr="004C3A0B" w14:paraId="5EFFE825" w14:textId="77777777" w:rsidTr="00D1745C">
        <w:trPr>
          <w:trHeight w:val="415"/>
        </w:trPr>
        <w:tc>
          <w:tcPr>
            <w:tcW w:w="562" w:type="dxa"/>
            <w:vMerge/>
            <w:shd w:val="clear" w:color="auto" w:fill="F2F2F2" w:themeFill="background1" w:themeFillShade="F2"/>
          </w:tcPr>
          <w:p w14:paraId="497F638B" w14:textId="77777777" w:rsidR="007B53E5" w:rsidRPr="004C3A0B" w:rsidRDefault="007B53E5" w:rsidP="00D1745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71AA8A2" w14:textId="77777777" w:rsidR="007B53E5" w:rsidRPr="004C3A0B" w:rsidRDefault="007B53E5" w:rsidP="00D1745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C4203A"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150E96" w14:textId="77777777" w:rsidR="007B53E5" w:rsidRPr="002B55BF"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9DD6F34" w14:textId="77777777" w:rsidR="007B53E5" w:rsidRPr="004C3A0B" w:rsidRDefault="007B53E5" w:rsidP="00D1745C">
            <w:pPr>
              <w:autoSpaceDE w:val="0"/>
              <w:autoSpaceDN w:val="0"/>
              <w:adjustRightInd w:val="0"/>
              <w:jc w:val="center"/>
              <w:rPr>
                <w:rFonts w:ascii="Arial" w:hAnsi="Arial" w:cs="Arial"/>
                <w:b/>
                <w:bCs/>
                <w:sz w:val="22"/>
                <w:szCs w:val="22"/>
              </w:rPr>
            </w:pPr>
          </w:p>
        </w:tc>
      </w:tr>
      <w:tr w:rsidR="007B53E5" w:rsidRPr="004C3A0B" w14:paraId="646C1EA1" w14:textId="77777777" w:rsidTr="00D1745C">
        <w:tc>
          <w:tcPr>
            <w:tcW w:w="562" w:type="dxa"/>
            <w:vMerge/>
            <w:shd w:val="clear" w:color="auto" w:fill="F2F2F2" w:themeFill="background1" w:themeFillShade="F2"/>
          </w:tcPr>
          <w:p w14:paraId="1A79AD82" w14:textId="77777777" w:rsidR="007B53E5" w:rsidRPr="004C3A0B" w:rsidRDefault="007B53E5" w:rsidP="00D1745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9021471" w14:textId="77777777" w:rsidR="007B53E5" w:rsidRPr="004C3A0B" w:rsidRDefault="007B53E5" w:rsidP="00D1745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D70013"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Other (write in)</w:t>
            </w:r>
          </w:p>
          <w:p w14:paraId="262ACE9E" w14:textId="77777777" w:rsidR="007B53E5" w:rsidRPr="004C3A0B" w:rsidRDefault="007B53E5" w:rsidP="00D1745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4544A9" w14:textId="77777777" w:rsidR="007B53E5" w:rsidRPr="002B55BF" w:rsidRDefault="007B53E5" w:rsidP="00D1745C">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367E941" w14:textId="77777777" w:rsidR="007B53E5" w:rsidRPr="004C3A0B" w:rsidRDefault="007B53E5" w:rsidP="00D1745C">
            <w:pPr>
              <w:autoSpaceDE w:val="0"/>
              <w:autoSpaceDN w:val="0"/>
              <w:adjustRightInd w:val="0"/>
              <w:jc w:val="center"/>
              <w:rPr>
                <w:rFonts w:ascii="Arial" w:hAnsi="Arial" w:cs="Arial"/>
                <w:b/>
                <w:bCs/>
                <w:sz w:val="22"/>
                <w:szCs w:val="22"/>
              </w:rPr>
            </w:pPr>
          </w:p>
        </w:tc>
      </w:tr>
    </w:tbl>
    <w:p w14:paraId="22DFF349" w14:textId="77777777" w:rsidR="007B53E5" w:rsidRDefault="007B53E5" w:rsidP="007B53E5">
      <w:pPr>
        <w:autoSpaceDE w:val="0"/>
        <w:autoSpaceDN w:val="0"/>
        <w:adjustRightInd w:val="0"/>
        <w:spacing w:after="240"/>
        <w:jc w:val="both"/>
        <w:rPr>
          <w:rFonts w:ascii="Arial" w:hAnsi="Arial" w:cs="Arial"/>
          <w:bCs/>
          <w:iCs/>
        </w:rPr>
      </w:pPr>
    </w:p>
    <w:p w14:paraId="04850779" w14:textId="77777777" w:rsidR="007B53E5" w:rsidRPr="004C3A0B" w:rsidRDefault="007B53E5" w:rsidP="007B53E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7B53E5" w:rsidRPr="004C3A0B" w14:paraId="4DD117B5" w14:textId="77777777" w:rsidTr="00D1745C">
        <w:tc>
          <w:tcPr>
            <w:tcW w:w="562" w:type="dxa"/>
            <w:shd w:val="clear" w:color="auto" w:fill="F2F2F2" w:themeFill="background1" w:themeFillShade="F2"/>
          </w:tcPr>
          <w:p w14:paraId="7E7C5929" w14:textId="77777777" w:rsidR="007B53E5" w:rsidRPr="004C3A0B" w:rsidRDefault="007B53E5" w:rsidP="00D1745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375808B"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7B53E5" w:rsidRPr="004C3A0B" w14:paraId="05C1AB7A" w14:textId="77777777" w:rsidTr="00D1745C">
        <w:trPr>
          <w:trHeight w:val="355"/>
        </w:trPr>
        <w:tc>
          <w:tcPr>
            <w:tcW w:w="562" w:type="dxa"/>
            <w:vAlign w:val="center"/>
          </w:tcPr>
          <w:p w14:paraId="698751F8" w14:textId="77777777" w:rsidR="007B53E5" w:rsidRPr="002132F9" w:rsidRDefault="007B53E5" w:rsidP="00D1745C">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0760816C" w14:textId="77777777" w:rsidR="007B53E5" w:rsidRPr="003F6F7B" w:rsidRDefault="00000000" w:rsidP="00D1745C">
            <w:pPr>
              <w:autoSpaceDE w:val="0"/>
              <w:autoSpaceDN w:val="0"/>
              <w:adjustRightInd w:val="0"/>
              <w:rPr>
                <w:rFonts w:ascii="Arial" w:hAnsi="Arial" w:cs="Arial"/>
                <w:b/>
                <w:bCs/>
                <w:sz w:val="22"/>
                <w:szCs w:val="22"/>
              </w:rPr>
            </w:pPr>
            <w:hyperlink r:id="rId10" w:history="1">
              <w:r w:rsidR="007B53E5" w:rsidRPr="005704BE">
                <w:rPr>
                  <w:rStyle w:val="Hyperlink"/>
                  <w:rFonts w:ascii="Arial" w:eastAsiaTheme="majorEastAsia" w:hAnsi="Arial" w:cs="Arial"/>
                  <w:b/>
                  <w:bCs/>
                  <w:color w:val="auto"/>
                  <w:sz w:val="22"/>
                  <w:szCs w:val="22"/>
                </w:rPr>
                <w:t>UWTSD Research Ethi</w:t>
              </w:r>
              <w:r w:rsidR="007B53E5">
                <w:rPr>
                  <w:rStyle w:val="Hyperlink"/>
                  <w:rFonts w:ascii="Arial" w:eastAsiaTheme="majorEastAsia" w:hAnsi="Arial" w:cs="Arial"/>
                  <w:b/>
                  <w:bCs/>
                  <w:color w:val="auto"/>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C51B60C" w14:textId="77777777" w:rsidR="007B53E5" w:rsidRPr="002B55BF"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B53E5" w:rsidRPr="004C3A0B" w14:paraId="26034170" w14:textId="77777777" w:rsidTr="00D1745C">
        <w:trPr>
          <w:trHeight w:val="417"/>
        </w:trPr>
        <w:tc>
          <w:tcPr>
            <w:tcW w:w="562" w:type="dxa"/>
            <w:vAlign w:val="center"/>
          </w:tcPr>
          <w:p w14:paraId="71DC14E0" w14:textId="77777777" w:rsidR="007B53E5" w:rsidRPr="002132F9" w:rsidRDefault="007B53E5" w:rsidP="00D1745C">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319C000" w14:textId="77777777" w:rsidR="007B53E5" w:rsidRPr="006C1FDD" w:rsidRDefault="007B53E5" w:rsidP="00D1745C">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DE785C2" w14:textId="77777777" w:rsidR="007B53E5" w:rsidRPr="002B55BF" w:rsidRDefault="007B53E5" w:rsidP="00D1745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B53E5" w:rsidRPr="004C3A0B" w14:paraId="4DD33A1F" w14:textId="77777777" w:rsidTr="00D1745C">
        <w:trPr>
          <w:trHeight w:val="409"/>
        </w:trPr>
        <w:tc>
          <w:tcPr>
            <w:tcW w:w="562" w:type="dxa"/>
            <w:vAlign w:val="center"/>
          </w:tcPr>
          <w:p w14:paraId="65F236FC" w14:textId="77777777" w:rsidR="007B53E5" w:rsidRPr="002132F9" w:rsidRDefault="007B53E5" w:rsidP="00D1745C">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8343E76" w14:textId="77777777" w:rsidR="007B53E5" w:rsidRPr="00392C8E" w:rsidRDefault="007B53E5" w:rsidP="00D1745C">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74CF156" w14:textId="77777777" w:rsidR="007B53E5" w:rsidRPr="002B55BF" w:rsidRDefault="007B53E5" w:rsidP="00D1745C">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B6994D9" w14:textId="77777777" w:rsidR="007B53E5" w:rsidRPr="004C3A0B" w:rsidRDefault="007B53E5" w:rsidP="007B53E5">
      <w:pPr>
        <w:autoSpaceDE w:val="0"/>
        <w:autoSpaceDN w:val="0"/>
        <w:adjustRightInd w:val="0"/>
        <w:spacing w:after="240"/>
        <w:jc w:val="both"/>
        <w:rPr>
          <w:rFonts w:ascii="Arial" w:hAnsi="Arial" w:cs="Arial"/>
          <w:b/>
          <w:sz w:val="22"/>
          <w:szCs w:val="22"/>
        </w:rPr>
      </w:pPr>
    </w:p>
    <w:p w14:paraId="5C801DA6" w14:textId="77777777" w:rsidR="007B53E5" w:rsidRDefault="007B53E5" w:rsidP="007B53E5">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9FE5AD2" w14:textId="77777777" w:rsidR="007B53E5" w:rsidRPr="003F6F7B" w:rsidRDefault="007B53E5" w:rsidP="007B53E5">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B53E5" w:rsidRPr="004C3A0B" w14:paraId="1BB64A96" w14:textId="77777777" w:rsidTr="00D1745C">
        <w:trPr>
          <w:trHeight w:val="227"/>
        </w:trPr>
        <w:tc>
          <w:tcPr>
            <w:tcW w:w="562" w:type="dxa"/>
            <w:shd w:val="clear" w:color="auto" w:fill="F2F2F2" w:themeFill="background1" w:themeFillShade="F2"/>
          </w:tcPr>
          <w:p w14:paraId="6DEF0B3E"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68F4B61" w14:textId="77777777" w:rsidR="007B53E5" w:rsidRPr="004C3A0B" w:rsidRDefault="007B53E5" w:rsidP="00D1745C">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424B7379" w14:textId="77777777" w:rsidR="007B53E5" w:rsidRDefault="007B53E5" w:rsidP="00D1745C">
            <w:pPr>
              <w:autoSpaceDE w:val="0"/>
              <w:autoSpaceDN w:val="0"/>
              <w:adjustRightInd w:val="0"/>
              <w:rPr>
                <w:rFonts w:ascii="Arial" w:hAnsi="Arial" w:cs="Arial"/>
                <w:bCs/>
                <w:sz w:val="22"/>
                <w:szCs w:val="22"/>
              </w:rPr>
            </w:pPr>
          </w:p>
          <w:p w14:paraId="6399BB60" w14:textId="77777777" w:rsidR="007B53E5" w:rsidRPr="004C3A0B" w:rsidRDefault="007B53E5" w:rsidP="00D1745C">
            <w:pPr>
              <w:autoSpaceDE w:val="0"/>
              <w:autoSpaceDN w:val="0"/>
              <w:adjustRightInd w:val="0"/>
              <w:rPr>
                <w:rFonts w:ascii="Arial" w:hAnsi="Arial" w:cs="Arial"/>
                <w:bCs/>
                <w:sz w:val="22"/>
                <w:szCs w:val="22"/>
              </w:rPr>
            </w:pPr>
          </w:p>
        </w:tc>
      </w:tr>
      <w:tr w:rsidR="007B53E5" w:rsidRPr="004C3A0B" w14:paraId="7F127EDF" w14:textId="77777777" w:rsidTr="00D1745C">
        <w:trPr>
          <w:trHeight w:val="227"/>
        </w:trPr>
        <w:tc>
          <w:tcPr>
            <w:tcW w:w="562" w:type="dxa"/>
            <w:shd w:val="clear" w:color="auto" w:fill="F2F2F2" w:themeFill="background1" w:themeFillShade="F2"/>
          </w:tcPr>
          <w:p w14:paraId="3B5827DF"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FFE6583" w14:textId="77777777" w:rsidR="007B53E5" w:rsidRPr="004C3A0B" w:rsidRDefault="007B53E5" w:rsidP="00D1745C">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1D8921B7" w14:textId="77777777" w:rsidR="007B53E5" w:rsidRDefault="007B53E5" w:rsidP="00D1745C">
            <w:pPr>
              <w:autoSpaceDE w:val="0"/>
              <w:autoSpaceDN w:val="0"/>
              <w:adjustRightInd w:val="0"/>
              <w:rPr>
                <w:rFonts w:ascii="Arial" w:hAnsi="Arial" w:cs="Arial"/>
                <w:bCs/>
                <w:sz w:val="22"/>
                <w:szCs w:val="22"/>
              </w:rPr>
            </w:pPr>
          </w:p>
          <w:p w14:paraId="30DF3C21" w14:textId="77777777" w:rsidR="007B53E5" w:rsidRPr="004C3A0B" w:rsidRDefault="007B53E5" w:rsidP="00D1745C">
            <w:pPr>
              <w:autoSpaceDE w:val="0"/>
              <w:autoSpaceDN w:val="0"/>
              <w:adjustRightInd w:val="0"/>
              <w:rPr>
                <w:rFonts w:ascii="Arial" w:hAnsi="Arial" w:cs="Arial"/>
                <w:bCs/>
                <w:sz w:val="22"/>
                <w:szCs w:val="22"/>
              </w:rPr>
            </w:pPr>
          </w:p>
        </w:tc>
      </w:tr>
      <w:tr w:rsidR="007B53E5" w:rsidRPr="004C3A0B" w14:paraId="05717CA2" w14:textId="77777777" w:rsidTr="00D1745C">
        <w:trPr>
          <w:trHeight w:val="227"/>
        </w:trPr>
        <w:tc>
          <w:tcPr>
            <w:tcW w:w="562" w:type="dxa"/>
            <w:shd w:val="clear" w:color="auto" w:fill="F2F2F2" w:themeFill="background1" w:themeFillShade="F2"/>
          </w:tcPr>
          <w:p w14:paraId="039A3CC2"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F1988CF" w14:textId="77777777" w:rsidR="007B53E5" w:rsidRDefault="007B53E5" w:rsidP="00D1745C">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21A25F18" w14:textId="77777777" w:rsidR="007B53E5" w:rsidRPr="004C3A0B" w:rsidRDefault="007B53E5" w:rsidP="00D1745C">
            <w:pPr>
              <w:autoSpaceDE w:val="0"/>
              <w:autoSpaceDN w:val="0"/>
              <w:adjustRightInd w:val="0"/>
              <w:jc w:val="both"/>
              <w:rPr>
                <w:rFonts w:ascii="Arial" w:hAnsi="Arial" w:cs="Arial"/>
                <w:sz w:val="22"/>
                <w:szCs w:val="22"/>
              </w:rPr>
            </w:pPr>
          </w:p>
        </w:tc>
        <w:tc>
          <w:tcPr>
            <w:tcW w:w="6095" w:type="dxa"/>
            <w:gridSpan w:val="6"/>
          </w:tcPr>
          <w:p w14:paraId="6D26D2CA" w14:textId="77777777" w:rsidR="007B53E5" w:rsidRDefault="007B53E5" w:rsidP="00D1745C">
            <w:pPr>
              <w:autoSpaceDE w:val="0"/>
              <w:autoSpaceDN w:val="0"/>
              <w:adjustRightInd w:val="0"/>
              <w:rPr>
                <w:rFonts w:ascii="Arial" w:hAnsi="Arial" w:cs="Arial"/>
                <w:bCs/>
                <w:sz w:val="22"/>
                <w:szCs w:val="22"/>
              </w:rPr>
            </w:pPr>
          </w:p>
        </w:tc>
      </w:tr>
      <w:tr w:rsidR="007B53E5" w:rsidRPr="004C3A0B" w14:paraId="7A12592A" w14:textId="77777777" w:rsidTr="00D1745C">
        <w:tc>
          <w:tcPr>
            <w:tcW w:w="562" w:type="dxa"/>
            <w:shd w:val="clear" w:color="auto" w:fill="F2F2F2" w:themeFill="background1" w:themeFillShade="F2"/>
          </w:tcPr>
          <w:p w14:paraId="6DC6FFE2"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06536150"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7C8F63B" w14:textId="77777777" w:rsidR="007B53E5" w:rsidRPr="004C3A0B" w:rsidRDefault="007B53E5" w:rsidP="00D174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9B09CF" w14:textId="77777777" w:rsidR="007B53E5" w:rsidRPr="00392C8E" w:rsidRDefault="00000000" w:rsidP="00D1745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7B53E5"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DD3EB8A" w14:textId="77777777" w:rsidR="007B53E5" w:rsidRPr="004C3A0B" w:rsidRDefault="007B53E5" w:rsidP="00D174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60006D0" w14:textId="77777777" w:rsidR="007B53E5" w:rsidRPr="004C3A0B"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53E5" w:rsidRPr="004C3A0B" w14:paraId="3822A229" w14:textId="77777777" w:rsidTr="00D1745C">
        <w:tc>
          <w:tcPr>
            <w:tcW w:w="562" w:type="dxa"/>
            <w:shd w:val="clear" w:color="auto" w:fill="F2F2F2" w:themeFill="background1" w:themeFillShade="F2"/>
          </w:tcPr>
          <w:p w14:paraId="2CF386FC"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58E4C96"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1CE492" w14:textId="77777777" w:rsidR="007B53E5" w:rsidRPr="004C3A0B" w:rsidRDefault="007B53E5" w:rsidP="00D174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7972DA" w14:textId="77777777" w:rsidR="007B53E5" w:rsidRPr="00392C8E" w:rsidRDefault="00000000" w:rsidP="00D1745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7B53E5"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8380FC7" w14:textId="77777777" w:rsidR="007B53E5" w:rsidRPr="004C3A0B" w:rsidRDefault="007B53E5" w:rsidP="00D174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9C2256D" w14:textId="77777777" w:rsidR="007B53E5" w:rsidRPr="004C3A0B"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53E5" w:rsidRPr="004C3A0B" w14:paraId="7A78D049" w14:textId="77777777" w:rsidTr="00D1745C">
        <w:trPr>
          <w:trHeight w:val="386"/>
        </w:trPr>
        <w:tc>
          <w:tcPr>
            <w:tcW w:w="562" w:type="dxa"/>
            <w:shd w:val="clear" w:color="auto" w:fill="F2F2F2" w:themeFill="background1" w:themeFillShade="F2"/>
          </w:tcPr>
          <w:p w14:paraId="23B3D763"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55AB84C"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45D1274" w14:textId="77777777" w:rsidR="007B53E5" w:rsidRDefault="007B53E5" w:rsidP="00D1745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199B39F"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08CBF8A"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29CF6BC"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AB26FD4" w14:textId="77777777" w:rsidR="007B53E5" w:rsidRPr="003257BD"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53E5" w:rsidRPr="004C3A0B" w14:paraId="77BC81B9" w14:textId="77777777" w:rsidTr="00D1745C">
        <w:trPr>
          <w:trHeight w:val="386"/>
        </w:trPr>
        <w:tc>
          <w:tcPr>
            <w:tcW w:w="562" w:type="dxa"/>
            <w:shd w:val="clear" w:color="auto" w:fill="F2F2F2" w:themeFill="background1" w:themeFillShade="F2"/>
          </w:tcPr>
          <w:p w14:paraId="07DB6A2C"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784D1CF" w14:textId="77777777" w:rsidR="007B53E5" w:rsidRDefault="007B53E5" w:rsidP="00D1745C">
            <w:pPr>
              <w:autoSpaceDE w:val="0"/>
              <w:autoSpaceDN w:val="0"/>
              <w:adjustRightInd w:val="0"/>
              <w:rPr>
                <w:rFonts w:ascii="Arial" w:hAnsi="Arial" w:cs="Arial"/>
                <w:sz w:val="22"/>
                <w:szCs w:val="22"/>
              </w:rPr>
            </w:pPr>
          </w:p>
        </w:tc>
        <w:tc>
          <w:tcPr>
            <w:tcW w:w="2409" w:type="dxa"/>
          </w:tcPr>
          <w:p w14:paraId="0D71B20B" w14:textId="77777777" w:rsidR="007B53E5" w:rsidRDefault="007B53E5" w:rsidP="00D1745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DC7FA2E"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BD59AAA"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C9B5170"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D8FFBD2" w14:textId="77777777" w:rsidR="007B53E5" w:rsidRPr="003257BD"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53E5" w:rsidRPr="004C3A0B" w14:paraId="6EEC008F" w14:textId="77777777" w:rsidTr="00D1745C">
        <w:tc>
          <w:tcPr>
            <w:tcW w:w="562" w:type="dxa"/>
            <w:shd w:val="clear" w:color="auto" w:fill="F2F2F2" w:themeFill="background1" w:themeFillShade="F2"/>
          </w:tcPr>
          <w:p w14:paraId="15C99FA1"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2FD9BE8"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6530ADF" w14:textId="77777777" w:rsidR="007B53E5" w:rsidRDefault="007B53E5" w:rsidP="00D1745C">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AD4BC98"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53D3CF" w14:textId="77777777" w:rsidR="007B53E5" w:rsidRPr="00392C8E" w:rsidRDefault="00000000" w:rsidP="00D1745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7B53E5"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0F175B4"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A3D5B80" w14:textId="77777777" w:rsidR="007B53E5" w:rsidRPr="00CE6A02"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53E5" w:rsidRPr="004C3A0B" w14:paraId="4C5051C9" w14:textId="77777777" w:rsidTr="00D1745C">
        <w:tc>
          <w:tcPr>
            <w:tcW w:w="562" w:type="dxa"/>
            <w:shd w:val="clear" w:color="auto" w:fill="F2F2F2" w:themeFill="background1" w:themeFillShade="F2"/>
          </w:tcPr>
          <w:p w14:paraId="6EDE5D97"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63B95C6B"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91B6ABB" w14:textId="77777777" w:rsidR="007B53E5" w:rsidRDefault="007B53E5" w:rsidP="00D1745C">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BDA7D6D" w14:textId="77777777" w:rsidR="007B53E5" w:rsidDel="008461DD" w:rsidRDefault="007B53E5" w:rsidP="00D1745C">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80A6AE1" w14:textId="77777777" w:rsidR="007B53E5" w:rsidRPr="003257BD" w:rsidRDefault="007B53E5" w:rsidP="00D1745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B320FE" w14:textId="77777777" w:rsidR="007B53E5" w:rsidRPr="00392C8E" w:rsidRDefault="00000000" w:rsidP="00D1745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7B53E5"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D056F4A" w14:textId="77777777" w:rsidR="007B53E5" w:rsidRPr="003257BD" w:rsidRDefault="007B53E5" w:rsidP="00D1745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48B3A81" w14:textId="77777777" w:rsidR="007B53E5" w:rsidRPr="00CE6A02"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05E6D94" w14:textId="77777777" w:rsidR="007B53E5" w:rsidRPr="004C3A0B" w:rsidRDefault="007B53E5" w:rsidP="007B53E5">
      <w:pPr>
        <w:rPr>
          <w:rFonts w:ascii="Arial" w:hAnsi="Arial" w:cs="Arial"/>
          <w:bCs/>
          <w:iCs/>
          <w:sz w:val="16"/>
          <w:szCs w:val="16"/>
        </w:rPr>
      </w:pPr>
    </w:p>
    <w:p w14:paraId="019E8D47" w14:textId="77777777" w:rsidR="007B53E5" w:rsidRDefault="007B53E5" w:rsidP="007B53E5">
      <w:pPr>
        <w:rPr>
          <w:rFonts w:ascii="Arial" w:hAnsi="Arial" w:cs="Arial"/>
          <w:b/>
          <w:bCs/>
          <w:iCs/>
          <w:sz w:val="22"/>
          <w:szCs w:val="22"/>
        </w:rPr>
      </w:pPr>
    </w:p>
    <w:p w14:paraId="3A9E8D59" w14:textId="77777777" w:rsidR="007B53E5" w:rsidRPr="00354F34" w:rsidRDefault="007B53E5" w:rsidP="007B53E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B53E5" w:rsidRPr="004C3A0B" w14:paraId="26C5426B" w14:textId="77777777" w:rsidTr="00D1745C">
        <w:trPr>
          <w:trHeight w:val="507"/>
        </w:trPr>
        <w:tc>
          <w:tcPr>
            <w:tcW w:w="567" w:type="dxa"/>
            <w:shd w:val="clear" w:color="auto" w:fill="F2F2F2" w:themeFill="background1" w:themeFillShade="F2"/>
            <w:vAlign w:val="center"/>
          </w:tcPr>
          <w:p w14:paraId="6FA15DC8" w14:textId="77777777" w:rsidR="007B53E5" w:rsidRPr="004C3A0B" w:rsidRDefault="007B53E5" w:rsidP="00D1745C">
            <w:pPr>
              <w:autoSpaceDE w:val="0"/>
              <w:autoSpaceDN w:val="0"/>
              <w:adjustRightInd w:val="0"/>
              <w:rPr>
                <w:rFonts w:ascii="Arial" w:hAnsi="Arial" w:cs="Arial"/>
                <w:bCs/>
                <w:sz w:val="22"/>
                <w:szCs w:val="22"/>
              </w:rPr>
            </w:pPr>
            <w:r>
              <w:rPr>
                <w:rFonts w:ascii="Arial" w:hAnsi="Arial" w:cs="Arial"/>
                <w:bCs/>
                <w:sz w:val="22"/>
                <w:szCs w:val="22"/>
              </w:rPr>
              <w:lastRenderedPageBreak/>
              <w:t>10</w:t>
            </w:r>
          </w:p>
        </w:tc>
        <w:tc>
          <w:tcPr>
            <w:tcW w:w="6237" w:type="dxa"/>
            <w:shd w:val="clear" w:color="auto" w:fill="F2F2F2" w:themeFill="background1" w:themeFillShade="F2"/>
            <w:vAlign w:val="center"/>
          </w:tcPr>
          <w:p w14:paraId="1C97ADC8" w14:textId="77777777" w:rsidR="007B53E5" w:rsidRPr="004C3A0B" w:rsidRDefault="007B53E5" w:rsidP="00D1745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1F28955"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08B33C8" w14:textId="77777777" w:rsidR="007B53E5" w:rsidRPr="004C3A0B" w:rsidRDefault="007B53E5" w:rsidP="00D1745C">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74E5874" w14:textId="77777777" w:rsidR="007B53E5" w:rsidRPr="003257BD" w:rsidRDefault="007B53E5" w:rsidP="00D1745C">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3A4079F" w14:textId="77777777" w:rsidR="007B53E5" w:rsidRPr="004C3A0B"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7B53E5" w:rsidRPr="004C3A0B" w14:paraId="3682B052" w14:textId="77777777" w:rsidTr="00D1745C">
        <w:tc>
          <w:tcPr>
            <w:tcW w:w="567" w:type="dxa"/>
          </w:tcPr>
          <w:p w14:paraId="7891CCAC" w14:textId="77777777" w:rsidR="007B53E5" w:rsidRDefault="007B53E5" w:rsidP="00D1745C">
            <w:pPr>
              <w:autoSpaceDE w:val="0"/>
              <w:autoSpaceDN w:val="0"/>
              <w:adjustRightInd w:val="0"/>
              <w:rPr>
                <w:rFonts w:ascii="Arial" w:hAnsi="Arial" w:cs="Arial"/>
                <w:bCs/>
                <w:sz w:val="22"/>
                <w:szCs w:val="22"/>
              </w:rPr>
            </w:pPr>
          </w:p>
        </w:tc>
        <w:tc>
          <w:tcPr>
            <w:tcW w:w="9923" w:type="dxa"/>
            <w:gridSpan w:val="5"/>
          </w:tcPr>
          <w:p w14:paraId="0C65DF78" w14:textId="77777777" w:rsidR="007B53E5" w:rsidRDefault="007B53E5" w:rsidP="00D1745C">
            <w:pPr>
              <w:autoSpaceDE w:val="0"/>
              <w:autoSpaceDN w:val="0"/>
              <w:adjustRightInd w:val="0"/>
              <w:rPr>
                <w:rFonts w:ascii="Arial" w:hAnsi="Arial" w:cs="Arial"/>
                <w:bCs/>
                <w:sz w:val="22"/>
                <w:szCs w:val="22"/>
              </w:rPr>
            </w:pPr>
          </w:p>
          <w:p w14:paraId="3B3AB12C" w14:textId="77777777" w:rsidR="007B53E5" w:rsidRDefault="007B53E5" w:rsidP="00D1745C">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55ABAFC3" w14:textId="77777777" w:rsidR="007B53E5" w:rsidRPr="004C3A0B" w:rsidRDefault="007B53E5" w:rsidP="00D1745C">
            <w:pPr>
              <w:autoSpaceDE w:val="0"/>
              <w:autoSpaceDN w:val="0"/>
              <w:adjustRightInd w:val="0"/>
              <w:rPr>
                <w:rFonts w:ascii="Arial" w:hAnsi="Arial" w:cs="Arial"/>
                <w:b/>
                <w:bCs/>
                <w:sz w:val="22"/>
                <w:szCs w:val="22"/>
              </w:rPr>
            </w:pPr>
          </w:p>
        </w:tc>
      </w:tr>
    </w:tbl>
    <w:p w14:paraId="4EB30385" w14:textId="77777777" w:rsidR="007B53E5" w:rsidRDefault="007B53E5" w:rsidP="007B53E5">
      <w:pPr>
        <w:autoSpaceDE w:val="0"/>
        <w:autoSpaceDN w:val="0"/>
        <w:adjustRightInd w:val="0"/>
        <w:spacing w:after="240"/>
        <w:jc w:val="both"/>
        <w:rPr>
          <w:rFonts w:ascii="Arial" w:hAnsi="Arial" w:cs="Arial"/>
          <w:b/>
          <w:sz w:val="22"/>
          <w:szCs w:val="22"/>
        </w:rPr>
      </w:pPr>
    </w:p>
    <w:p w14:paraId="449AD4F7" w14:textId="77777777" w:rsidR="007B53E5" w:rsidRPr="004C3A0B" w:rsidRDefault="007B53E5" w:rsidP="007B53E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7B53E5" w:rsidRPr="004C3A0B" w14:paraId="261B432D" w14:textId="77777777" w:rsidTr="00D1745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E8E4CC" w14:textId="77777777" w:rsidR="007B53E5" w:rsidRPr="00D66471" w:rsidRDefault="007B53E5" w:rsidP="00D1745C">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E0A27" w14:textId="77777777" w:rsidR="007B53E5" w:rsidRPr="004C3A0B" w:rsidRDefault="007B53E5" w:rsidP="00D1745C">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8F83BCF" w14:textId="77777777" w:rsidR="007B53E5" w:rsidRPr="004C3A0B" w:rsidRDefault="007B53E5" w:rsidP="00D1745C">
            <w:pPr>
              <w:rPr>
                <w:rFonts w:ascii="Arial" w:hAnsi="Arial" w:cs="Arial"/>
                <w:sz w:val="22"/>
                <w:szCs w:val="22"/>
              </w:rPr>
            </w:pPr>
            <w:r>
              <w:rPr>
                <w:rFonts w:ascii="Arial" w:hAnsi="Arial" w:cs="Arial"/>
                <w:sz w:val="22"/>
                <w:szCs w:val="22"/>
              </w:rPr>
              <w:t>The impact of the international business on the family owned business</w:t>
            </w:r>
          </w:p>
        </w:tc>
      </w:tr>
      <w:tr w:rsidR="007B53E5" w:rsidRPr="004C3A0B" w14:paraId="6056F0D3" w14:textId="77777777" w:rsidTr="00D1745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ECDA0E" w14:textId="77777777" w:rsidR="007B53E5" w:rsidRPr="00D66471" w:rsidRDefault="007B53E5" w:rsidP="00D1745C">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63A94" w14:textId="77777777" w:rsidR="007B53E5" w:rsidRPr="00D839CD" w:rsidRDefault="007B53E5" w:rsidP="00D1745C">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5B22465" w14:textId="77777777" w:rsidR="007B53E5" w:rsidRPr="00D839CD" w:rsidRDefault="007B53E5" w:rsidP="00D1745C">
            <w:pPr>
              <w:rPr>
                <w:rFonts w:ascii="Arial" w:hAnsi="Arial" w:cs="Arial"/>
                <w:sz w:val="22"/>
                <w:szCs w:val="22"/>
              </w:rPr>
            </w:pPr>
            <w:r>
              <w:rPr>
                <w:rFonts w:ascii="Arial" w:hAnsi="Arial" w:cs="Arial"/>
                <w:sz w:val="22"/>
                <w:szCs w:val="22"/>
              </w:rPr>
              <w:t>20.05.2024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B0E5C" w14:textId="77777777" w:rsidR="007B53E5" w:rsidRPr="00D839CD" w:rsidRDefault="007B53E5" w:rsidP="00D1745C">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4D2A6D4" w14:textId="77777777" w:rsidR="007B53E5" w:rsidRPr="004C3A0B" w:rsidRDefault="007B53E5" w:rsidP="00D1745C">
            <w:pPr>
              <w:rPr>
                <w:rFonts w:ascii="Arial" w:hAnsi="Arial" w:cs="Arial"/>
                <w:sz w:val="22"/>
                <w:szCs w:val="22"/>
              </w:rPr>
            </w:pPr>
            <w:r>
              <w:rPr>
                <w:rFonts w:ascii="Arial" w:hAnsi="Arial" w:cs="Arial"/>
                <w:sz w:val="22"/>
                <w:szCs w:val="22"/>
              </w:rPr>
              <w:t>23.08.2024</w:t>
            </w:r>
          </w:p>
        </w:tc>
      </w:tr>
      <w:tr w:rsidR="007B53E5" w:rsidRPr="004C3A0B" w14:paraId="40A27515" w14:textId="77777777" w:rsidTr="00D1745C">
        <w:trPr>
          <w:trHeight w:val="454"/>
        </w:trPr>
        <w:tc>
          <w:tcPr>
            <w:tcW w:w="297" w:type="pct"/>
            <w:tcBorders>
              <w:top w:val="single" w:sz="4" w:space="0" w:color="auto"/>
            </w:tcBorders>
            <w:shd w:val="clear" w:color="auto" w:fill="F2F2F2" w:themeFill="background1" w:themeFillShade="F2"/>
            <w:vAlign w:val="center"/>
          </w:tcPr>
          <w:p w14:paraId="0261B861" w14:textId="77777777" w:rsidR="007B53E5" w:rsidRPr="002132F9" w:rsidRDefault="007B53E5" w:rsidP="00D1745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9EB2006" w14:textId="77777777" w:rsidR="007B53E5" w:rsidRDefault="007B53E5" w:rsidP="00D1745C">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C388EA0" w14:textId="77777777" w:rsidR="007B53E5" w:rsidRPr="009D2E0B" w:rsidRDefault="007B53E5" w:rsidP="00D1745C">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30C4780D" w14:textId="77777777" w:rsidR="007B53E5" w:rsidRPr="006C1FDD" w:rsidRDefault="007B53E5" w:rsidP="007B53E5">
            <w:pPr>
              <w:pStyle w:val="ListParagraph"/>
              <w:numPr>
                <w:ilvl w:val="0"/>
                <w:numId w:val="52"/>
              </w:numPr>
              <w:ind w:left="0"/>
              <w:contextualSpacing w:val="0"/>
              <w:rPr>
                <w:rFonts w:ascii="Arial" w:hAnsi="Arial" w:cs="Arial"/>
                <w:i/>
              </w:rPr>
            </w:pPr>
            <w:r w:rsidRPr="006C1FDD">
              <w:rPr>
                <w:rFonts w:ascii="Arial" w:hAnsi="Arial" w:cs="Arial"/>
                <w:i/>
              </w:rPr>
              <w:t>Purpose of Research Activity</w:t>
            </w:r>
          </w:p>
          <w:p w14:paraId="7C3E6216" w14:textId="77777777" w:rsidR="007B53E5" w:rsidRPr="006C1FDD" w:rsidRDefault="007B53E5" w:rsidP="007B53E5">
            <w:pPr>
              <w:pStyle w:val="ListParagraph"/>
              <w:numPr>
                <w:ilvl w:val="0"/>
                <w:numId w:val="52"/>
              </w:numPr>
              <w:ind w:left="0"/>
              <w:contextualSpacing w:val="0"/>
              <w:rPr>
                <w:rFonts w:ascii="Arial" w:hAnsi="Arial" w:cs="Arial"/>
                <w:i/>
              </w:rPr>
            </w:pPr>
            <w:r w:rsidRPr="006C1FDD">
              <w:rPr>
                <w:rFonts w:ascii="Arial" w:hAnsi="Arial" w:cs="Arial"/>
                <w:i/>
              </w:rPr>
              <w:t>Proposed Research Question</w:t>
            </w:r>
          </w:p>
          <w:p w14:paraId="0045DE42" w14:textId="77777777" w:rsidR="007B53E5" w:rsidRPr="009D2E0B" w:rsidRDefault="007B53E5" w:rsidP="007B53E5">
            <w:pPr>
              <w:pStyle w:val="ListParagraph"/>
              <w:numPr>
                <w:ilvl w:val="0"/>
                <w:numId w:val="52"/>
              </w:numPr>
              <w:ind w:left="0"/>
              <w:contextualSpacing w:val="0"/>
              <w:rPr>
                <w:rFonts w:ascii="Arial" w:hAnsi="Arial" w:cs="Arial"/>
                <w:i/>
              </w:rPr>
            </w:pPr>
            <w:r w:rsidRPr="009D2E0B">
              <w:rPr>
                <w:rFonts w:ascii="Arial" w:hAnsi="Arial" w:cs="Arial"/>
                <w:i/>
              </w:rPr>
              <w:t>Aims of Research Activity</w:t>
            </w:r>
          </w:p>
          <w:p w14:paraId="136C2B9F" w14:textId="77777777" w:rsidR="007B53E5" w:rsidRPr="009D2E0B" w:rsidRDefault="007B53E5" w:rsidP="007B53E5">
            <w:pPr>
              <w:pStyle w:val="ListParagraph"/>
              <w:numPr>
                <w:ilvl w:val="0"/>
                <w:numId w:val="52"/>
              </w:numPr>
              <w:spacing w:after="240"/>
              <w:ind w:left="0" w:hanging="357"/>
              <w:contextualSpacing w:val="0"/>
              <w:rPr>
                <w:rFonts w:ascii="Arial" w:hAnsi="Arial" w:cs="Arial"/>
                <w:i/>
              </w:rPr>
            </w:pPr>
            <w:r w:rsidRPr="009D2E0B">
              <w:rPr>
                <w:rFonts w:ascii="Arial" w:hAnsi="Arial" w:cs="Arial"/>
                <w:i/>
              </w:rPr>
              <w:t>Objectives of Research Activity</w:t>
            </w:r>
          </w:p>
          <w:p w14:paraId="37D23B98" w14:textId="77777777" w:rsidR="007B53E5" w:rsidRDefault="007B53E5" w:rsidP="00D1745C">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7450D58" w14:textId="77777777" w:rsidR="007B53E5" w:rsidRPr="009D2E0B" w:rsidRDefault="007B53E5" w:rsidP="007B53E5">
            <w:pPr>
              <w:pStyle w:val="ListParagraph"/>
              <w:numPr>
                <w:ilvl w:val="0"/>
                <w:numId w:val="52"/>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F1DADD4" w14:textId="77777777" w:rsidR="007B53E5" w:rsidRPr="009D2E0B" w:rsidRDefault="007B53E5" w:rsidP="007B53E5">
            <w:pPr>
              <w:pStyle w:val="ListParagraph"/>
              <w:numPr>
                <w:ilvl w:val="0"/>
                <w:numId w:val="52"/>
              </w:numPr>
              <w:ind w:left="0"/>
              <w:contextualSpacing w:val="0"/>
              <w:rPr>
                <w:rFonts w:ascii="Arial" w:hAnsi="Arial" w:cs="Arial"/>
              </w:rPr>
            </w:pPr>
            <w:r w:rsidRPr="009D2E0B">
              <w:rPr>
                <w:rFonts w:ascii="Arial" w:hAnsi="Arial" w:cs="Arial"/>
                <w:i/>
              </w:rPr>
              <w:t xml:space="preserve">How it addresses an area of importance. </w:t>
            </w:r>
          </w:p>
        </w:tc>
      </w:tr>
      <w:tr w:rsidR="007B53E5" w:rsidRPr="004C3A0B" w:rsidDel="002A152D" w14:paraId="717C9937" w14:textId="77777777" w:rsidTr="00D1745C">
        <w:trPr>
          <w:trHeight w:val="454"/>
        </w:trPr>
        <w:tc>
          <w:tcPr>
            <w:tcW w:w="297" w:type="pct"/>
            <w:vAlign w:val="center"/>
          </w:tcPr>
          <w:p w14:paraId="33728304" w14:textId="77777777" w:rsidR="007B53E5" w:rsidRPr="002132F9" w:rsidRDefault="007B53E5" w:rsidP="00D1745C">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B1908DE" w14:textId="77777777" w:rsidR="007B53E5" w:rsidRPr="009D2E0B" w:rsidRDefault="007B53E5" w:rsidP="00D1745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A761361" w14:textId="77777777" w:rsidR="007B53E5" w:rsidRDefault="007B53E5" w:rsidP="00D1745C">
            <w:pPr>
              <w:rPr>
                <w:rFonts w:ascii="Arial" w:hAnsi="Arial" w:cs="Arial"/>
              </w:rPr>
            </w:pPr>
          </w:p>
          <w:p w14:paraId="3ED224D7" w14:textId="77777777" w:rsidR="007B53E5" w:rsidRDefault="007B53E5" w:rsidP="00D1745C">
            <w:pPr>
              <w:rPr>
                <w:rFonts w:ascii="Arial" w:hAnsi="Arial" w:cs="Arial"/>
              </w:rPr>
            </w:pPr>
          </w:p>
          <w:p w14:paraId="1EDC1337" w14:textId="77777777" w:rsidR="007B53E5" w:rsidRDefault="007B53E5" w:rsidP="00D1745C">
            <w:pPr>
              <w:rPr>
                <w:rFonts w:ascii="Arial" w:hAnsi="Arial" w:cs="Arial"/>
              </w:rPr>
            </w:pPr>
          </w:p>
          <w:p w14:paraId="7BD9E6EA" w14:textId="77777777" w:rsidR="007B53E5" w:rsidRPr="002A152D" w:rsidDel="00425DA7" w:rsidRDefault="007B53E5" w:rsidP="00D1745C">
            <w:pPr>
              <w:rPr>
                <w:rFonts w:ascii="Arial" w:hAnsi="Arial" w:cs="Arial"/>
              </w:rPr>
            </w:pPr>
            <w:r w:rsidRPr="004C3A0B">
              <w:rPr>
                <w:rFonts w:ascii="Arial" w:hAnsi="Arial" w:cs="Arial"/>
                <w:color w:val="808080"/>
                <w:sz w:val="18"/>
                <w:szCs w:val="18"/>
              </w:rPr>
              <w:t>(this box should expand as you type)</w:t>
            </w:r>
          </w:p>
        </w:tc>
      </w:tr>
      <w:tr w:rsidR="007B53E5" w:rsidRPr="006C1FDD" w:rsidDel="002A152D" w14:paraId="59B93FC1" w14:textId="77777777" w:rsidTr="00D1745C">
        <w:trPr>
          <w:trHeight w:val="454"/>
        </w:trPr>
        <w:tc>
          <w:tcPr>
            <w:tcW w:w="297" w:type="pct"/>
            <w:vAlign w:val="center"/>
          </w:tcPr>
          <w:p w14:paraId="540EB6B6" w14:textId="77777777" w:rsidR="007B53E5" w:rsidRPr="002132F9" w:rsidRDefault="007B53E5" w:rsidP="00D1745C">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38434F7" w14:textId="77777777" w:rsidR="007B53E5" w:rsidRPr="006C1FDD" w:rsidRDefault="007B53E5" w:rsidP="00D1745C">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1F0C133" w14:textId="77777777" w:rsidR="007B53E5" w:rsidRPr="002D7F3E" w:rsidRDefault="007B53E5" w:rsidP="007B53E5">
            <w:pPr>
              <w:numPr>
                <w:ilvl w:val="0"/>
                <w:numId w:val="7"/>
              </w:numPr>
              <w:spacing w:before="100" w:beforeAutospacing="1" w:after="100" w:afterAutospacing="1" w:line="360" w:lineRule="auto"/>
              <w:jc w:val="both"/>
              <w:rPr>
                <w:color w:val="000000"/>
              </w:rPr>
            </w:pPr>
            <w:r w:rsidRPr="002D7F3E">
              <w:rPr>
                <w:color w:val="000000"/>
              </w:rPr>
              <w:t>What are the main channels through which international businesses influence family-owned enterprises?</w:t>
            </w:r>
          </w:p>
          <w:p w14:paraId="5C30705B" w14:textId="77777777" w:rsidR="007B53E5" w:rsidRPr="002D7F3E" w:rsidRDefault="007B53E5" w:rsidP="007B53E5">
            <w:pPr>
              <w:numPr>
                <w:ilvl w:val="0"/>
                <w:numId w:val="7"/>
              </w:numPr>
              <w:spacing w:before="100" w:beforeAutospacing="1" w:after="100" w:afterAutospacing="1" w:line="360" w:lineRule="auto"/>
              <w:jc w:val="both"/>
              <w:rPr>
                <w:color w:val="000000"/>
              </w:rPr>
            </w:pPr>
            <w:r w:rsidRPr="002D7F3E">
              <w:rPr>
                <w:color w:val="000000"/>
              </w:rPr>
              <w:t>What are the specific challenges encountered by FOBs in competing with international corporations?</w:t>
            </w:r>
          </w:p>
          <w:p w14:paraId="4953410E" w14:textId="77777777" w:rsidR="007B53E5" w:rsidRPr="002D7F3E" w:rsidRDefault="007B53E5" w:rsidP="007B53E5">
            <w:pPr>
              <w:numPr>
                <w:ilvl w:val="0"/>
                <w:numId w:val="7"/>
              </w:numPr>
              <w:spacing w:before="100" w:beforeAutospacing="1" w:after="100" w:afterAutospacing="1" w:line="360" w:lineRule="auto"/>
              <w:jc w:val="both"/>
              <w:rPr>
                <w:color w:val="000000"/>
              </w:rPr>
            </w:pPr>
            <w:r w:rsidRPr="002D7F3E">
              <w:rPr>
                <w:color w:val="000000"/>
              </w:rPr>
              <w:t>How do FOBs adapt their strategies and operations to navigate the complexities of a globalized market?</w:t>
            </w:r>
          </w:p>
          <w:p w14:paraId="19F38271" w14:textId="77777777" w:rsidR="007B53E5" w:rsidRPr="002D7F3E" w:rsidRDefault="007B53E5" w:rsidP="007B53E5">
            <w:pPr>
              <w:numPr>
                <w:ilvl w:val="0"/>
                <w:numId w:val="7"/>
              </w:numPr>
              <w:spacing w:before="100" w:beforeAutospacing="1" w:after="100" w:afterAutospacing="1" w:line="360" w:lineRule="auto"/>
              <w:jc w:val="both"/>
              <w:rPr>
                <w:color w:val="000000"/>
              </w:rPr>
            </w:pPr>
            <w:r w:rsidRPr="002D7F3E">
              <w:rPr>
                <w:color w:val="000000"/>
              </w:rPr>
              <w:t>What policy interventions and managerial practices can support the resilience and growth of FOBs in the context of international competition?</w:t>
            </w:r>
          </w:p>
          <w:p w14:paraId="2DDFE00D" w14:textId="77777777" w:rsidR="007B53E5" w:rsidRPr="006C1FDD" w:rsidRDefault="007B53E5" w:rsidP="00D1745C">
            <w:pPr>
              <w:rPr>
                <w:rFonts w:ascii="Arial" w:hAnsi="Arial" w:cs="Arial"/>
              </w:rPr>
            </w:pPr>
          </w:p>
          <w:p w14:paraId="00A312A4" w14:textId="77777777" w:rsidR="007B53E5" w:rsidRPr="006C1FDD" w:rsidRDefault="007B53E5" w:rsidP="00D1745C">
            <w:pPr>
              <w:rPr>
                <w:rFonts w:ascii="Arial" w:hAnsi="Arial" w:cs="Arial"/>
              </w:rPr>
            </w:pPr>
          </w:p>
          <w:p w14:paraId="0B0ECEBC" w14:textId="77777777" w:rsidR="007B53E5" w:rsidRPr="006C1FDD" w:rsidRDefault="007B53E5" w:rsidP="00D1745C">
            <w:pPr>
              <w:rPr>
                <w:rFonts w:ascii="Arial" w:hAnsi="Arial" w:cs="Arial"/>
                <w:sz w:val="22"/>
                <w:szCs w:val="22"/>
              </w:rPr>
            </w:pPr>
          </w:p>
          <w:p w14:paraId="521DBBC4" w14:textId="77777777" w:rsidR="007B53E5" w:rsidRPr="006C1FDD" w:rsidRDefault="007B53E5" w:rsidP="00D1745C">
            <w:pPr>
              <w:autoSpaceDE w:val="0"/>
              <w:autoSpaceDN w:val="0"/>
              <w:adjustRightInd w:val="0"/>
              <w:rPr>
                <w:rFonts w:ascii="Arial" w:hAnsi="Arial" w:cs="Arial"/>
                <w:b/>
                <w:bCs/>
                <w:sz w:val="22"/>
                <w:szCs w:val="22"/>
              </w:rPr>
            </w:pPr>
            <w:r w:rsidRPr="006C1FDD">
              <w:rPr>
                <w:rFonts w:ascii="Arial" w:hAnsi="Arial" w:cs="Arial"/>
                <w:sz w:val="18"/>
                <w:szCs w:val="18"/>
              </w:rPr>
              <w:lastRenderedPageBreak/>
              <w:t>(this box should expand as you type)</w:t>
            </w:r>
          </w:p>
        </w:tc>
      </w:tr>
      <w:tr w:rsidR="007B53E5" w:rsidRPr="004C3A0B" w14:paraId="5A7B2CD1" w14:textId="77777777" w:rsidTr="00D1745C">
        <w:trPr>
          <w:trHeight w:val="454"/>
        </w:trPr>
        <w:tc>
          <w:tcPr>
            <w:tcW w:w="297" w:type="pct"/>
            <w:vAlign w:val="center"/>
          </w:tcPr>
          <w:p w14:paraId="32CFC6C6" w14:textId="77777777" w:rsidR="007B53E5" w:rsidRPr="002132F9" w:rsidRDefault="007B53E5" w:rsidP="00D1745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680976D7" w14:textId="77777777" w:rsidR="007B53E5" w:rsidRPr="009D2E0B" w:rsidRDefault="007B53E5" w:rsidP="00D1745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E20F8EF" w14:textId="77777777" w:rsidR="007B53E5" w:rsidRDefault="007B53E5" w:rsidP="00D1745C">
            <w:pPr>
              <w:rPr>
                <w:rFonts w:ascii="Arial" w:hAnsi="Arial" w:cs="Arial"/>
              </w:rPr>
            </w:pPr>
          </w:p>
          <w:p w14:paraId="61FAD911" w14:textId="77777777" w:rsidR="007B53E5" w:rsidRDefault="007B53E5" w:rsidP="00D1745C">
            <w:pPr>
              <w:rPr>
                <w:rFonts w:ascii="Arial" w:hAnsi="Arial" w:cs="Arial"/>
              </w:rPr>
            </w:pPr>
          </w:p>
          <w:p w14:paraId="6F663EC2" w14:textId="77777777" w:rsidR="007B53E5" w:rsidRPr="002D7F3E" w:rsidRDefault="007B53E5" w:rsidP="00D1745C">
            <w:pPr>
              <w:spacing w:before="100" w:beforeAutospacing="1" w:after="100" w:afterAutospacing="1" w:line="360" w:lineRule="auto"/>
              <w:jc w:val="both"/>
              <w:rPr>
                <w:color w:val="000000"/>
              </w:rPr>
            </w:pPr>
            <w:r w:rsidRPr="002D7F3E">
              <w:rPr>
                <w:color w:val="000000"/>
              </w:rPr>
              <w:t>To examine the impact of international businesses on family-owned businesses and identify strategies for enhancing their resilience and competitiveness in a globalized economy.</w:t>
            </w:r>
          </w:p>
          <w:p w14:paraId="408293A9" w14:textId="77777777" w:rsidR="007B53E5" w:rsidRPr="004C3A0B" w:rsidRDefault="007B53E5" w:rsidP="00D1745C">
            <w:pPr>
              <w:rPr>
                <w:rFonts w:ascii="Arial" w:hAnsi="Arial" w:cs="Arial"/>
                <w:sz w:val="22"/>
                <w:szCs w:val="22"/>
              </w:rPr>
            </w:pPr>
          </w:p>
          <w:p w14:paraId="6C67858C" w14:textId="77777777" w:rsidR="007B53E5" w:rsidRPr="002A152D" w:rsidRDefault="007B53E5" w:rsidP="00D1745C">
            <w:pPr>
              <w:rPr>
                <w:rFonts w:ascii="Arial" w:hAnsi="Arial" w:cs="Arial"/>
              </w:rPr>
            </w:pPr>
            <w:r w:rsidRPr="004C3A0B">
              <w:rPr>
                <w:rFonts w:ascii="Arial" w:hAnsi="Arial" w:cs="Arial"/>
                <w:color w:val="808080"/>
                <w:sz w:val="18"/>
                <w:szCs w:val="18"/>
              </w:rPr>
              <w:t>(this box should expand as you type)</w:t>
            </w:r>
          </w:p>
        </w:tc>
      </w:tr>
      <w:tr w:rsidR="007B53E5" w:rsidRPr="004C3A0B" w14:paraId="7C033B62" w14:textId="77777777" w:rsidTr="00D1745C">
        <w:trPr>
          <w:trHeight w:val="454"/>
        </w:trPr>
        <w:tc>
          <w:tcPr>
            <w:tcW w:w="297" w:type="pct"/>
            <w:vAlign w:val="center"/>
          </w:tcPr>
          <w:p w14:paraId="4273296A" w14:textId="77777777" w:rsidR="007B53E5" w:rsidRPr="002132F9" w:rsidRDefault="007B53E5" w:rsidP="00D1745C">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57089907" w14:textId="77777777" w:rsidR="007B53E5" w:rsidRPr="009D2E0B" w:rsidRDefault="007B53E5" w:rsidP="00D1745C">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FE3935B" w14:textId="77777777" w:rsidR="007B53E5" w:rsidRPr="002D7F3E" w:rsidRDefault="007B53E5" w:rsidP="007B53E5">
            <w:pPr>
              <w:numPr>
                <w:ilvl w:val="0"/>
                <w:numId w:val="6"/>
              </w:numPr>
              <w:spacing w:before="100" w:beforeAutospacing="1" w:after="100" w:afterAutospacing="1" w:line="360" w:lineRule="auto"/>
              <w:jc w:val="both"/>
              <w:rPr>
                <w:color w:val="000000"/>
              </w:rPr>
            </w:pPr>
            <w:r w:rsidRPr="002D7F3E">
              <w:rPr>
                <w:color w:val="000000"/>
              </w:rPr>
              <w:t>Assess the extent of integration between international businesses and FOBs in different industries.</w:t>
            </w:r>
          </w:p>
          <w:p w14:paraId="589906E3" w14:textId="77777777" w:rsidR="007B53E5" w:rsidRPr="002D7F3E" w:rsidRDefault="007B53E5" w:rsidP="007B53E5">
            <w:pPr>
              <w:numPr>
                <w:ilvl w:val="0"/>
                <w:numId w:val="6"/>
              </w:numPr>
              <w:spacing w:before="100" w:beforeAutospacing="1" w:after="100" w:afterAutospacing="1" w:line="360" w:lineRule="auto"/>
              <w:jc w:val="both"/>
              <w:rPr>
                <w:color w:val="000000"/>
              </w:rPr>
            </w:pPr>
            <w:r w:rsidRPr="002D7F3E">
              <w:rPr>
                <w:color w:val="000000"/>
              </w:rPr>
              <w:t>Analyze the challenges and opportunities faced by FOBs in the presence of international competitors.</w:t>
            </w:r>
          </w:p>
          <w:p w14:paraId="01AA23D6" w14:textId="77777777" w:rsidR="007B53E5" w:rsidRPr="002D7F3E" w:rsidRDefault="007B53E5" w:rsidP="007B53E5">
            <w:pPr>
              <w:numPr>
                <w:ilvl w:val="0"/>
                <w:numId w:val="6"/>
              </w:numPr>
              <w:spacing w:before="100" w:beforeAutospacing="1" w:after="100" w:afterAutospacing="1" w:line="360" w:lineRule="auto"/>
              <w:jc w:val="both"/>
              <w:rPr>
                <w:color w:val="000000"/>
              </w:rPr>
            </w:pPr>
            <w:r w:rsidRPr="002D7F3E">
              <w:rPr>
                <w:color w:val="000000"/>
              </w:rPr>
              <w:t>Investigate the strategies adopted by FOBs to leverage their strengths and mitigate globalization risks.</w:t>
            </w:r>
          </w:p>
          <w:p w14:paraId="772D7565" w14:textId="77777777" w:rsidR="007B53E5" w:rsidRPr="002D7F3E" w:rsidRDefault="007B53E5" w:rsidP="007B53E5">
            <w:pPr>
              <w:numPr>
                <w:ilvl w:val="0"/>
                <w:numId w:val="6"/>
              </w:numPr>
              <w:spacing w:before="100" w:beforeAutospacing="1" w:after="100" w:afterAutospacing="1" w:line="360" w:lineRule="auto"/>
              <w:jc w:val="both"/>
              <w:rPr>
                <w:color w:val="000000"/>
              </w:rPr>
            </w:pPr>
            <w:r w:rsidRPr="002D7F3E">
              <w:rPr>
                <w:color w:val="000000"/>
              </w:rPr>
              <w:t>Propose recommendations for policymakers, FOB owners, and international businesses to foster mutually beneficial relationships and sustainable growth.</w:t>
            </w:r>
          </w:p>
          <w:p w14:paraId="25FDADCA" w14:textId="77777777" w:rsidR="007B53E5" w:rsidRDefault="007B53E5" w:rsidP="00D1745C">
            <w:pPr>
              <w:rPr>
                <w:rFonts w:ascii="Arial" w:hAnsi="Arial" w:cs="Arial"/>
              </w:rPr>
            </w:pPr>
          </w:p>
          <w:p w14:paraId="1000D442" w14:textId="77777777" w:rsidR="007B53E5" w:rsidRDefault="007B53E5" w:rsidP="00D1745C">
            <w:pPr>
              <w:rPr>
                <w:rFonts w:ascii="Arial" w:hAnsi="Arial" w:cs="Arial"/>
                <w:sz w:val="22"/>
                <w:szCs w:val="22"/>
              </w:rPr>
            </w:pPr>
          </w:p>
          <w:p w14:paraId="0ADBB275" w14:textId="77777777" w:rsidR="007B53E5" w:rsidRPr="004C3A0B" w:rsidRDefault="007B53E5" w:rsidP="00D1745C">
            <w:pPr>
              <w:rPr>
                <w:rFonts w:ascii="Arial" w:hAnsi="Arial" w:cs="Arial"/>
                <w:sz w:val="22"/>
                <w:szCs w:val="22"/>
              </w:rPr>
            </w:pPr>
          </w:p>
          <w:p w14:paraId="2959FB1C" w14:textId="77777777" w:rsidR="007B53E5" w:rsidRPr="004C3A0B" w:rsidRDefault="007B53E5" w:rsidP="00D1745C">
            <w:pPr>
              <w:rPr>
                <w:rFonts w:ascii="Arial" w:hAnsi="Arial" w:cs="Arial"/>
                <w:sz w:val="22"/>
                <w:szCs w:val="22"/>
              </w:rPr>
            </w:pPr>
            <w:r w:rsidRPr="004C3A0B">
              <w:rPr>
                <w:rFonts w:ascii="Arial" w:hAnsi="Arial" w:cs="Arial"/>
                <w:color w:val="808080"/>
                <w:sz w:val="18"/>
                <w:szCs w:val="18"/>
              </w:rPr>
              <w:t>(this box should expand as you type)</w:t>
            </w:r>
          </w:p>
        </w:tc>
      </w:tr>
      <w:tr w:rsidR="007B53E5" w:rsidRPr="004C3A0B" w14:paraId="65004FE1" w14:textId="77777777" w:rsidTr="00D1745C">
        <w:trPr>
          <w:trHeight w:val="454"/>
        </w:trPr>
        <w:tc>
          <w:tcPr>
            <w:tcW w:w="297" w:type="pct"/>
            <w:shd w:val="clear" w:color="auto" w:fill="F2F2F2" w:themeFill="background1" w:themeFillShade="F2"/>
            <w:vAlign w:val="center"/>
          </w:tcPr>
          <w:p w14:paraId="230A131E" w14:textId="77777777" w:rsidR="007B53E5" w:rsidRPr="002132F9" w:rsidRDefault="007B53E5" w:rsidP="00D1745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48C2AC2" w14:textId="77777777" w:rsidR="007B53E5" w:rsidRPr="004C3A0B" w:rsidRDefault="007B53E5" w:rsidP="00D1745C">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20512B8C"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7B53E5" w:rsidRPr="004C3A0B" w14:paraId="23E906D9" w14:textId="77777777" w:rsidTr="00D1745C">
        <w:trPr>
          <w:trHeight w:val="454"/>
        </w:trPr>
        <w:tc>
          <w:tcPr>
            <w:tcW w:w="297" w:type="pct"/>
            <w:vAlign w:val="center"/>
          </w:tcPr>
          <w:p w14:paraId="58056984" w14:textId="77777777" w:rsidR="007B53E5" w:rsidRPr="00D66471" w:rsidRDefault="007B53E5" w:rsidP="00D1745C">
            <w:pPr>
              <w:rPr>
                <w:rFonts w:ascii="Arial" w:hAnsi="Arial" w:cs="Arial"/>
                <w:sz w:val="22"/>
                <w:szCs w:val="22"/>
              </w:rPr>
            </w:pPr>
            <w:r>
              <w:rPr>
                <w:rFonts w:ascii="Arial" w:hAnsi="Arial" w:cs="Arial"/>
                <w:sz w:val="22"/>
                <w:szCs w:val="22"/>
              </w:rPr>
              <w:t>7</w:t>
            </w:r>
          </w:p>
        </w:tc>
        <w:tc>
          <w:tcPr>
            <w:tcW w:w="4703" w:type="pct"/>
            <w:gridSpan w:val="4"/>
            <w:vAlign w:val="center"/>
          </w:tcPr>
          <w:p w14:paraId="62ADD3AE" w14:textId="77777777" w:rsidR="007B53E5" w:rsidRPr="004C3A0B" w:rsidRDefault="007B53E5" w:rsidP="00D1745C">
            <w:pPr>
              <w:rPr>
                <w:rFonts w:ascii="Arial" w:hAnsi="Arial" w:cs="Arial"/>
                <w:sz w:val="22"/>
                <w:szCs w:val="22"/>
              </w:rPr>
            </w:pPr>
          </w:p>
          <w:p w14:paraId="419E952D" w14:textId="77777777" w:rsidR="007B53E5" w:rsidRPr="002D7F3E" w:rsidRDefault="007B53E5" w:rsidP="00D1745C">
            <w:pPr>
              <w:spacing w:before="100" w:beforeAutospacing="1" w:after="100" w:afterAutospacing="1" w:line="360" w:lineRule="auto"/>
              <w:jc w:val="both"/>
              <w:rPr>
                <w:color w:val="000000"/>
              </w:rPr>
            </w:pPr>
            <w:r w:rsidRPr="002D7F3E">
              <w:rPr>
                <w:color w:val="000000"/>
              </w:rPr>
              <w:t xml:space="preserve">Research methodology forms the backbone of any scholarly investigation, providing a structured approach to achieving the research objectives. It involves the systematic selection of methods, techniques, and strategies that guide the entire research process. In this study, a qualitative research approach is adopted, given the complexity and multifaceted nature of the topic. Qualitative research is particularly suited for exploring </w:t>
            </w:r>
            <w:r w:rsidRPr="002D7F3E">
              <w:rPr>
                <w:color w:val="000000"/>
              </w:rPr>
              <w:lastRenderedPageBreak/>
              <w:t>deep-seated attitudes, perceptions, and behaviors, making it ideal for understanding the nuanced impact of international business on family-owned businesses (FOBs). This approach is designed to capture rich, descriptive data that reveals the underlying patterns and themes associated with FOBs' strategies and experiences as they navigate globalization. The methodology chosen aims to gather detailed, context-specific insights from participants who have first-hand experience in managing or interacting with FOBs, ensuring that the research findings are both relevant and applicable to real-world situations.</w:t>
            </w:r>
          </w:p>
          <w:p w14:paraId="7BCDA674" w14:textId="77777777" w:rsidR="007B53E5" w:rsidRPr="004C3A0B" w:rsidRDefault="007B53E5" w:rsidP="00D1745C">
            <w:pPr>
              <w:rPr>
                <w:rFonts w:ascii="Arial" w:hAnsi="Arial" w:cs="Arial"/>
                <w:sz w:val="22"/>
                <w:szCs w:val="22"/>
              </w:rPr>
            </w:pPr>
          </w:p>
          <w:p w14:paraId="1B779872" w14:textId="77777777" w:rsidR="007B53E5" w:rsidRPr="004C3A0B" w:rsidRDefault="007B53E5" w:rsidP="00D1745C">
            <w:pPr>
              <w:rPr>
                <w:rFonts w:ascii="Arial" w:hAnsi="Arial" w:cs="Arial"/>
                <w:sz w:val="22"/>
                <w:szCs w:val="22"/>
              </w:rPr>
            </w:pPr>
          </w:p>
          <w:p w14:paraId="561FFAE5" w14:textId="77777777" w:rsidR="007B53E5" w:rsidRPr="004C3A0B" w:rsidRDefault="007B53E5" w:rsidP="00D1745C">
            <w:pPr>
              <w:rPr>
                <w:rFonts w:ascii="Arial" w:hAnsi="Arial" w:cs="Arial"/>
                <w:b/>
                <w:sz w:val="22"/>
                <w:szCs w:val="22"/>
              </w:rPr>
            </w:pPr>
            <w:r w:rsidRPr="004C3A0B">
              <w:rPr>
                <w:rFonts w:ascii="Arial" w:hAnsi="Arial" w:cs="Arial"/>
                <w:color w:val="808080"/>
                <w:sz w:val="18"/>
                <w:szCs w:val="18"/>
              </w:rPr>
              <w:t>(this box should expand as you type)</w:t>
            </w:r>
          </w:p>
        </w:tc>
      </w:tr>
      <w:tr w:rsidR="007B53E5" w:rsidRPr="004C3A0B" w14:paraId="78A74F90" w14:textId="77777777" w:rsidTr="00D1745C">
        <w:trPr>
          <w:trHeight w:val="454"/>
        </w:trPr>
        <w:tc>
          <w:tcPr>
            <w:tcW w:w="297" w:type="pct"/>
            <w:shd w:val="clear" w:color="auto" w:fill="F2F2F2" w:themeFill="background1" w:themeFillShade="F2"/>
            <w:vAlign w:val="center"/>
          </w:tcPr>
          <w:p w14:paraId="3DB87CA3" w14:textId="77777777" w:rsidR="007B53E5" w:rsidRPr="002132F9" w:rsidRDefault="007B53E5" w:rsidP="00D1745C">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69924FD4" w14:textId="77777777" w:rsidR="007B53E5" w:rsidRPr="004C3A0B" w:rsidRDefault="007B53E5" w:rsidP="00D1745C">
            <w:pPr>
              <w:spacing w:before="120"/>
              <w:rPr>
                <w:rFonts w:ascii="Arial" w:hAnsi="Arial" w:cs="Arial"/>
                <w:b/>
                <w:sz w:val="22"/>
                <w:szCs w:val="22"/>
              </w:rPr>
            </w:pPr>
            <w:r w:rsidRPr="004C3A0B">
              <w:rPr>
                <w:rFonts w:ascii="Arial" w:hAnsi="Arial" w:cs="Arial"/>
                <w:b/>
                <w:sz w:val="22"/>
                <w:szCs w:val="22"/>
              </w:rPr>
              <w:t>Location of research activity</w:t>
            </w:r>
          </w:p>
          <w:p w14:paraId="2D0D7752" w14:textId="77777777" w:rsidR="007B53E5" w:rsidRPr="004C3A0B" w:rsidRDefault="007B53E5" w:rsidP="00D1745C">
            <w:pPr>
              <w:rPr>
                <w:rFonts w:ascii="Arial" w:hAnsi="Arial" w:cs="Arial"/>
                <w:sz w:val="22"/>
                <w:szCs w:val="22"/>
              </w:rPr>
            </w:pPr>
            <w:r w:rsidRPr="004C3A0B">
              <w:rPr>
                <w:rFonts w:ascii="Arial" w:hAnsi="Arial" w:cs="Arial"/>
                <w:sz w:val="22"/>
                <w:szCs w:val="22"/>
              </w:rPr>
              <w:t>Identify all locations where research activity will take place.</w:t>
            </w:r>
          </w:p>
        </w:tc>
      </w:tr>
      <w:tr w:rsidR="007B53E5" w:rsidRPr="004C3A0B" w14:paraId="6EA8A7DC" w14:textId="77777777" w:rsidTr="00D1745C">
        <w:trPr>
          <w:trHeight w:val="454"/>
        </w:trPr>
        <w:tc>
          <w:tcPr>
            <w:tcW w:w="297" w:type="pct"/>
            <w:vAlign w:val="center"/>
          </w:tcPr>
          <w:p w14:paraId="45A45228" w14:textId="77777777" w:rsidR="007B53E5" w:rsidRPr="00F87E26" w:rsidRDefault="007B53E5" w:rsidP="00D1745C">
            <w:pPr>
              <w:rPr>
                <w:rFonts w:ascii="Arial" w:hAnsi="Arial" w:cs="Arial"/>
                <w:bCs/>
                <w:sz w:val="22"/>
                <w:szCs w:val="22"/>
              </w:rPr>
            </w:pPr>
            <w:r>
              <w:rPr>
                <w:rFonts w:ascii="Arial" w:hAnsi="Arial" w:cs="Arial"/>
                <w:bCs/>
                <w:sz w:val="22"/>
                <w:szCs w:val="22"/>
              </w:rPr>
              <w:t>8</w:t>
            </w:r>
          </w:p>
        </w:tc>
        <w:tc>
          <w:tcPr>
            <w:tcW w:w="4703" w:type="pct"/>
            <w:gridSpan w:val="4"/>
            <w:vAlign w:val="center"/>
          </w:tcPr>
          <w:p w14:paraId="4BF09256" w14:textId="77777777" w:rsidR="007B53E5" w:rsidRPr="004C3A0B" w:rsidRDefault="007B53E5" w:rsidP="00D1745C">
            <w:pPr>
              <w:rPr>
                <w:rFonts w:ascii="Arial" w:hAnsi="Arial" w:cs="Arial"/>
                <w:sz w:val="22"/>
                <w:szCs w:val="22"/>
              </w:rPr>
            </w:pPr>
            <w:r>
              <w:rPr>
                <w:rFonts w:ascii="Arial" w:hAnsi="Arial" w:cs="Arial"/>
                <w:sz w:val="22"/>
                <w:szCs w:val="22"/>
              </w:rPr>
              <w:t>UIK</w:t>
            </w:r>
          </w:p>
          <w:p w14:paraId="672AC3DB" w14:textId="77777777" w:rsidR="007B53E5" w:rsidRPr="004C3A0B" w:rsidRDefault="007B53E5" w:rsidP="00D1745C">
            <w:pPr>
              <w:rPr>
                <w:rFonts w:ascii="Arial" w:hAnsi="Arial" w:cs="Arial"/>
                <w:b/>
                <w:sz w:val="22"/>
                <w:szCs w:val="22"/>
              </w:rPr>
            </w:pPr>
            <w:r w:rsidRPr="004C3A0B">
              <w:rPr>
                <w:rFonts w:ascii="Arial" w:hAnsi="Arial" w:cs="Arial"/>
                <w:color w:val="808080"/>
                <w:sz w:val="18"/>
                <w:szCs w:val="18"/>
              </w:rPr>
              <w:t>(this box should expand as you type)</w:t>
            </w:r>
          </w:p>
        </w:tc>
      </w:tr>
      <w:tr w:rsidR="007B53E5" w:rsidRPr="004C3A0B" w14:paraId="46427278" w14:textId="77777777" w:rsidTr="00D1745C">
        <w:trPr>
          <w:trHeight w:val="454"/>
        </w:trPr>
        <w:tc>
          <w:tcPr>
            <w:tcW w:w="297" w:type="pct"/>
            <w:shd w:val="clear" w:color="auto" w:fill="F2F2F2" w:themeFill="background1" w:themeFillShade="F2"/>
            <w:vAlign w:val="center"/>
          </w:tcPr>
          <w:p w14:paraId="573C9410" w14:textId="77777777" w:rsidR="007B53E5" w:rsidRPr="002132F9" w:rsidRDefault="007B53E5" w:rsidP="00D1745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A090E4B" w14:textId="77777777" w:rsidR="007B53E5" w:rsidRPr="004C3A0B" w:rsidRDefault="007B53E5" w:rsidP="00D1745C">
            <w:pPr>
              <w:spacing w:before="120"/>
              <w:rPr>
                <w:rFonts w:ascii="Arial" w:hAnsi="Arial" w:cs="Arial"/>
                <w:b/>
                <w:sz w:val="22"/>
                <w:szCs w:val="22"/>
              </w:rPr>
            </w:pPr>
            <w:r w:rsidRPr="004C3A0B">
              <w:rPr>
                <w:rFonts w:ascii="Arial" w:hAnsi="Arial" w:cs="Arial"/>
                <w:b/>
                <w:sz w:val="22"/>
                <w:szCs w:val="22"/>
              </w:rPr>
              <w:t>Research activity outside of the UK</w:t>
            </w:r>
          </w:p>
          <w:p w14:paraId="58761CF9"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7B53E5" w:rsidRPr="004C3A0B" w14:paraId="1DADC006" w14:textId="77777777" w:rsidTr="00D1745C">
        <w:trPr>
          <w:trHeight w:val="454"/>
        </w:trPr>
        <w:tc>
          <w:tcPr>
            <w:tcW w:w="297" w:type="pct"/>
            <w:vAlign w:val="center"/>
          </w:tcPr>
          <w:p w14:paraId="7E2E42A7" w14:textId="77777777" w:rsidR="007B53E5" w:rsidRPr="00F87E26" w:rsidRDefault="007B53E5" w:rsidP="00D1745C">
            <w:pPr>
              <w:rPr>
                <w:rFonts w:ascii="Arial" w:hAnsi="Arial" w:cs="Arial"/>
                <w:bCs/>
                <w:sz w:val="22"/>
                <w:szCs w:val="22"/>
              </w:rPr>
            </w:pPr>
            <w:r>
              <w:rPr>
                <w:rFonts w:ascii="Arial" w:hAnsi="Arial" w:cs="Arial"/>
                <w:bCs/>
                <w:sz w:val="22"/>
                <w:szCs w:val="22"/>
              </w:rPr>
              <w:t>9</w:t>
            </w:r>
          </w:p>
        </w:tc>
        <w:tc>
          <w:tcPr>
            <w:tcW w:w="4703" w:type="pct"/>
            <w:gridSpan w:val="4"/>
            <w:vAlign w:val="center"/>
          </w:tcPr>
          <w:p w14:paraId="4FBFF16F" w14:textId="77777777" w:rsidR="007B53E5" w:rsidRDefault="007B53E5" w:rsidP="00D1745C">
            <w:pPr>
              <w:rPr>
                <w:rFonts w:ascii="Arial" w:hAnsi="Arial" w:cs="Arial"/>
                <w:sz w:val="22"/>
                <w:szCs w:val="22"/>
              </w:rPr>
            </w:pPr>
          </w:p>
          <w:p w14:paraId="119E1767" w14:textId="77777777" w:rsidR="007B53E5" w:rsidRDefault="007B53E5" w:rsidP="00D1745C">
            <w:pPr>
              <w:rPr>
                <w:rFonts w:ascii="Arial" w:hAnsi="Arial" w:cs="Arial"/>
                <w:sz w:val="22"/>
                <w:szCs w:val="22"/>
              </w:rPr>
            </w:pPr>
          </w:p>
          <w:p w14:paraId="78F4895B" w14:textId="77777777" w:rsidR="007B53E5" w:rsidRPr="004C3A0B" w:rsidRDefault="007B53E5" w:rsidP="00D1745C">
            <w:pPr>
              <w:rPr>
                <w:rFonts w:ascii="Arial" w:hAnsi="Arial" w:cs="Arial"/>
                <w:sz w:val="22"/>
                <w:szCs w:val="22"/>
              </w:rPr>
            </w:pPr>
            <w:r>
              <w:rPr>
                <w:rFonts w:ascii="Arial" w:hAnsi="Arial" w:cs="Arial"/>
                <w:sz w:val="22"/>
                <w:szCs w:val="22"/>
              </w:rPr>
              <w:t>NO</w:t>
            </w:r>
          </w:p>
          <w:p w14:paraId="58465813" w14:textId="77777777" w:rsidR="007B53E5" w:rsidRPr="003257BD" w:rsidRDefault="007B53E5" w:rsidP="00D1745C">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AC67F8" w14:textId="77777777" w:rsidR="007B53E5" w:rsidRDefault="007B53E5" w:rsidP="007B53E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B53E5" w:rsidRPr="00090CF7" w14:paraId="7343A73A" w14:textId="77777777" w:rsidTr="00D1745C">
        <w:trPr>
          <w:trHeight w:val="383"/>
        </w:trPr>
        <w:tc>
          <w:tcPr>
            <w:tcW w:w="567" w:type="dxa"/>
            <w:vMerge w:val="restart"/>
            <w:shd w:val="clear" w:color="auto" w:fill="F2F2F2" w:themeFill="background1" w:themeFillShade="F2"/>
            <w:vAlign w:val="center"/>
          </w:tcPr>
          <w:p w14:paraId="4A1D5B00" w14:textId="77777777" w:rsidR="007B53E5" w:rsidRPr="00090CF7" w:rsidRDefault="007B53E5" w:rsidP="00D1745C">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6338FAE5" w14:textId="77777777" w:rsidR="007B53E5" w:rsidRPr="00090CF7" w:rsidRDefault="007B53E5" w:rsidP="00D1745C">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BFE129D" w14:textId="77777777" w:rsidR="007B53E5" w:rsidRPr="00090CF7" w:rsidRDefault="007B53E5" w:rsidP="00D1745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D1CC854" w14:textId="77777777" w:rsidR="007B53E5" w:rsidRPr="00090CF7" w:rsidRDefault="007B53E5" w:rsidP="00D1745C">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43E40AA" w14:textId="77777777" w:rsidR="007B53E5" w:rsidRPr="00090CF7" w:rsidRDefault="007B53E5" w:rsidP="00D174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53E5" w:rsidRPr="00090CF7" w14:paraId="76F66F22" w14:textId="77777777" w:rsidTr="00D1745C">
        <w:trPr>
          <w:trHeight w:val="218"/>
        </w:trPr>
        <w:tc>
          <w:tcPr>
            <w:tcW w:w="567" w:type="dxa"/>
            <w:vMerge/>
            <w:shd w:val="clear" w:color="auto" w:fill="F2F2F2" w:themeFill="background1" w:themeFillShade="F2"/>
            <w:vAlign w:val="center"/>
          </w:tcPr>
          <w:p w14:paraId="05734460" w14:textId="77777777" w:rsidR="007B53E5" w:rsidRPr="00090CF7" w:rsidRDefault="007B53E5" w:rsidP="00D1745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212C45C" w14:textId="77777777" w:rsidR="007B53E5" w:rsidRPr="00090CF7" w:rsidRDefault="007B53E5" w:rsidP="00D1745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503BAB7" w14:textId="77777777" w:rsidR="007B53E5" w:rsidRPr="00090CF7" w:rsidRDefault="007B53E5" w:rsidP="00D1745C">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4B1EC849" w14:textId="77777777" w:rsidR="007B53E5" w:rsidRPr="00090CF7" w:rsidRDefault="00000000" w:rsidP="00D1745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7B53E5">
                  <w:rPr>
                    <w:rFonts w:ascii="MS Gothic" w:eastAsia="MS Gothic" w:hAnsi="MS Gothic" w:cs="Arial" w:hint="eastAsia"/>
                    <w:bCs/>
                    <w:sz w:val="22"/>
                    <w:szCs w:val="22"/>
                  </w:rPr>
                  <w:t>☐</w:t>
                </w:r>
              </w:sdtContent>
            </w:sdt>
          </w:p>
        </w:tc>
      </w:tr>
      <w:tr w:rsidR="007B53E5" w:rsidRPr="00090CF7" w14:paraId="40362A3E" w14:textId="77777777" w:rsidTr="00D1745C">
        <w:tc>
          <w:tcPr>
            <w:tcW w:w="567" w:type="dxa"/>
            <w:shd w:val="clear" w:color="auto" w:fill="FFFFFF" w:themeFill="background1"/>
            <w:vAlign w:val="center"/>
          </w:tcPr>
          <w:p w14:paraId="67126AA7" w14:textId="77777777" w:rsidR="007B53E5" w:rsidRPr="00090CF7" w:rsidRDefault="007B53E5" w:rsidP="00D1745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89279E2" w14:textId="77777777" w:rsidR="007B53E5" w:rsidRPr="00090CF7" w:rsidRDefault="007B53E5" w:rsidP="00D1745C">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365ABE8D" w14:textId="77777777" w:rsidR="007B53E5" w:rsidRPr="00090CF7" w:rsidRDefault="007B53E5" w:rsidP="00D1745C">
            <w:pPr>
              <w:rPr>
                <w:rFonts w:ascii="Arial" w:hAnsi="Arial" w:cs="Arial"/>
                <w:sz w:val="22"/>
                <w:szCs w:val="22"/>
              </w:rPr>
            </w:pPr>
          </w:p>
          <w:p w14:paraId="524CECD5" w14:textId="77777777" w:rsidR="007B53E5" w:rsidRPr="00090CF7" w:rsidRDefault="007B53E5" w:rsidP="00D1745C">
            <w:pPr>
              <w:rPr>
                <w:rFonts w:ascii="Arial" w:hAnsi="Arial" w:cs="Arial"/>
                <w:sz w:val="22"/>
                <w:szCs w:val="22"/>
              </w:rPr>
            </w:pPr>
          </w:p>
          <w:p w14:paraId="6C267766" w14:textId="77777777" w:rsidR="007B53E5" w:rsidRPr="00090CF7" w:rsidRDefault="007B53E5" w:rsidP="00D1745C">
            <w:pPr>
              <w:rPr>
                <w:rFonts w:ascii="Arial" w:hAnsi="Arial" w:cs="Arial"/>
                <w:sz w:val="22"/>
                <w:szCs w:val="22"/>
              </w:rPr>
            </w:pPr>
          </w:p>
          <w:p w14:paraId="1ABF83F6" w14:textId="77777777" w:rsidR="007B53E5" w:rsidRPr="00090CF7" w:rsidRDefault="007B53E5" w:rsidP="00D1745C">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8FF5700" w14:textId="77777777" w:rsidR="007B53E5" w:rsidRDefault="007B53E5" w:rsidP="007B53E5">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B53E5" w:rsidRPr="004C3A0B" w14:paraId="5E76C6F1" w14:textId="77777777" w:rsidTr="00D1745C">
        <w:tc>
          <w:tcPr>
            <w:tcW w:w="562" w:type="dxa"/>
            <w:shd w:val="clear" w:color="auto" w:fill="F2F2F2" w:themeFill="background1" w:themeFillShade="F2"/>
            <w:vAlign w:val="center"/>
          </w:tcPr>
          <w:p w14:paraId="76B989F7" w14:textId="77777777" w:rsidR="007B53E5" w:rsidRPr="004C3A0B" w:rsidRDefault="007B53E5" w:rsidP="00D1745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6EEC962" w14:textId="77777777" w:rsidR="007B53E5" w:rsidRPr="004C3A0B" w:rsidRDefault="007B53E5" w:rsidP="00D1745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1B089CB" w14:textId="77777777" w:rsidR="007B53E5" w:rsidRPr="004C3A0B" w:rsidRDefault="007B53E5" w:rsidP="00D1745C">
            <w:pPr>
              <w:autoSpaceDE w:val="0"/>
              <w:autoSpaceDN w:val="0"/>
              <w:adjustRightInd w:val="0"/>
              <w:jc w:val="center"/>
              <w:rPr>
                <w:rFonts w:ascii="Arial" w:hAnsi="Arial" w:cs="Arial"/>
                <w:b/>
                <w:bCs/>
                <w:sz w:val="22"/>
                <w:szCs w:val="22"/>
              </w:rPr>
            </w:pPr>
          </w:p>
          <w:p w14:paraId="7CA31EBD"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8DF2B61" w14:textId="77777777" w:rsidR="007B53E5" w:rsidRPr="004C3A0B" w:rsidRDefault="007B53E5" w:rsidP="00D1745C">
            <w:pPr>
              <w:autoSpaceDE w:val="0"/>
              <w:autoSpaceDN w:val="0"/>
              <w:adjustRightInd w:val="0"/>
              <w:jc w:val="center"/>
              <w:rPr>
                <w:rFonts w:ascii="Arial" w:hAnsi="Arial" w:cs="Arial"/>
                <w:b/>
                <w:bCs/>
                <w:sz w:val="22"/>
                <w:szCs w:val="22"/>
              </w:rPr>
            </w:pPr>
          </w:p>
          <w:p w14:paraId="448FDF50"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53E5" w:rsidRPr="004C3A0B" w14:paraId="4E5B3488" w14:textId="77777777" w:rsidTr="00D1745C">
        <w:trPr>
          <w:trHeight w:val="439"/>
        </w:trPr>
        <w:tc>
          <w:tcPr>
            <w:tcW w:w="562" w:type="dxa"/>
            <w:shd w:val="clear" w:color="auto" w:fill="F2F2F2" w:themeFill="background1" w:themeFillShade="F2"/>
            <w:vAlign w:val="center"/>
          </w:tcPr>
          <w:p w14:paraId="0DBB0550"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5AC787E8"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3B5B1D0"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C734CEE"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30A1F908" w14:textId="77777777" w:rsidTr="00D1745C">
        <w:trPr>
          <w:trHeight w:val="403"/>
        </w:trPr>
        <w:tc>
          <w:tcPr>
            <w:tcW w:w="562" w:type="dxa"/>
            <w:shd w:val="clear" w:color="auto" w:fill="F2F2F2" w:themeFill="background1" w:themeFillShade="F2"/>
            <w:vAlign w:val="center"/>
          </w:tcPr>
          <w:p w14:paraId="1BFB18BB"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shd w:val="clear" w:color="auto" w:fill="F2F2F2" w:themeFill="background1" w:themeFillShade="F2"/>
            <w:vAlign w:val="center"/>
          </w:tcPr>
          <w:p w14:paraId="0AF070D0"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5249BDA"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87BCE31"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08C8114" w14:textId="77777777" w:rsidTr="00D1745C">
        <w:trPr>
          <w:trHeight w:val="439"/>
        </w:trPr>
        <w:tc>
          <w:tcPr>
            <w:tcW w:w="562" w:type="dxa"/>
            <w:shd w:val="clear" w:color="auto" w:fill="F2F2F2" w:themeFill="background1" w:themeFillShade="F2"/>
            <w:vAlign w:val="center"/>
          </w:tcPr>
          <w:p w14:paraId="50DB6978"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0C69F7F7"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85A6A4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FAB7AA3"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3E2B6CB" w14:textId="77777777" w:rsidTr="00D1745C">
        <w:trPr>
          <w:trHeight w:val="403"/>
        </w:trPr>
        <w:tc>
          <w:tcPr>
            <w:tcW w:w="562" w:type="dxa"/>
            <w:shd w:val="clear" w:color="auto" w:fill="F2F2F2" w:themeFill="background1" w:themeFillShade="F2"/>
            <w:vAlign w:val="center"/>
          </w:tcPr>
          <w:p w14:paraId="7940A924"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0A5B1DB"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2FA4E811"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4678EE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48C6C689" w14:textId="77777777" w:rsidTr="00D1745C">
        <w:trPr>
          <w:trHeight w:val="403"/>
        </w:trPr>
        <w:tc>
          <w:tcPr>
            <w:tcW w:w="562" w:type="dxa"/>
            <w:shd w:val="clear" w:color="auto" w:fill="F2F2F2" w:themeFill="background1" w:themeFillShade="F2"/>
            <w:vAlign w:val="center"/>
          </w:tcPr>
          <w:p w14:paraId="5B8B7963"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10BCBD89"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3BFD9D5"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2148888"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451A7343" w14:textId="77777777" w:rsidTr="00D1745C">
        <w:trPr>
          <w:trHeight w:val="439"/>
        </w:trPr>
        <w:tc>
          <w:tcPr>
            <w:tcW w:w="562" w:type="dxa"/>
            <w:shd w:val="clear" w:color="auto" w:fill="F2F2F2" w:themeFill="background1" w:themeFillShade="F2"/>
            <w:vAlign w:val="center"/>
          </w:tcPr>
          <w:p w14:paraId="0CBB5CA6"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0ADE0ED8"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3EC335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77A2CEE"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58F1CE92" w14:textId="77777777" w:rsidTr="00D1745C">
        <w:trPr>
          <w:trHeight w:val="403"/>
        </w:trPr>
        <w:tc>
          <w:tcPr>
            <w:tcW w:w="562" w:type="dxa"/>
            <w:shd w:val="clear" w:color="auto" w:fill="F2F2F2" w:themeFill="background1" w:themeFillShade="F2"/>
            <w:vAlign w:val="center"/>
          </w:tcPr>
          <w:p w14:paraId="22C4B226"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EF3295A"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18661D4"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B63A65C"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3DD12A2E" w14:textId="77777777" w:rsidTr="00D1745C">
        <w:trPr>
          <w:trHeight w:val="403"/>
        </w:trPr>
        <w:tc>
          <w:tcPr>
            <w:tcW w:w="562" w:type="dxa"/>
            <w:shd w:val="clear" w:color="auto" w:fill="F2F2F2" w:themeFill="background1" w:themeFillShade="F2"/>
            <w:vAlign w:val="center"/>
          </w:tcPr>
          <w:p w14:paraId="4F8E9064"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B462A4A" w14:textId="77777777" w:rsidR="007B53E5" w:rsidRPr="004C3A0B" w:rsidRDefault="007B53E5" w:rsidP="00D1745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7B53E5" w:rsidRPr="004C3A0B" w14:paraId="25599A94" w14:textId="77777777" w:rsidTr="00D1745C">
        <w:trPr>
          <w:trHeight w:val="403"/>
        </w:trPr>
        <w:tc>
          <w:tcPr>
            <w:tcW w:w="562" w:type="dxa"/>
            <w:vAlign w:val="center"/>
          </w:tcPr>
          <w:p w14:paraId="1C4C03A0" w14:textId="77777777" w:rsidR="007B53E5" w:rsidRPr="006C1FDD" w:rsidRDefault="007B53E5" w:rsidP="00D1745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B33CD98" w14:textId="77777777" w:rsidR="007B53E5" w:rsidRDefault="007B53E5" w:rsidP="00D1745C">
            <w:pPr>
              <w:rPr>
                <w:rFonts w:ascii="Arial" w:hAnsi="Arial" w:cs="Arial"/>
              </w:rPr>
            </w:pPr>
          </w:p>
          <w:p w14:paraId="7D630A18" w14:textId="77777777" w:rsidR="007B53E5" w:rsidRDefault="007B53E5" w:rsidP="00D1745C">
            <w:pPr>
              <w:rPr>
                <w:rFonts w:ascii="Arial" w:hAnsi="Arial" w:cs="Arial"/>
              </w:rPr>
            </w:pPr>
          </w:p>
          <w:p w14:paraId="5B873EAB" w14:textId="77777777" w:rsidR="007B53E5" w:rsidRPr="004C3A0B" w:rsidRDefault="007B53E5" w:rsidP="00D1745C">
            <w:pPr>
              <w:rPr>
                <w:rFonts w:ascii="Arial" w:hAnsi="Arial" w:cs="Arial"/>
                <w:sz w:val="22"/>
                <w:szCs w:val="22"/>
              </w:rPr>
            </w:pPr>
          </w:p>
          <w:p w14:paraId="6E7BFB03" w14:textId="77777777" w:rsidR="007B53E5" w:rsidRDefault="007B53E5" w:rsidP="00D1745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798BD63C" w14:textId="77777777" w:rsidR="007B53E5" w:rsidRDefault="007B53E5" w:rsidP="007B53E5">
      <w:pPr>
        <w:autoSpaceDE w:val="0"/>
        <w:autoSpaceDN w:val="0"/>
        <w:adjustRightInd w:val="0"/>
        <w:spacing w:after="240"/>
        <w:jc w:val="both"/>
        <w:rPr>
          <w:rFonts w:ascii="Arial" w:hAnsi="Arial" w:cs="Arial"/>
          <w:b/>
          <w:sz w:val="22"/>
          <w:szCs w:val="22"/>
        </w:rPr>
      </w:pPr>
    </w:p>
    <w:p w14:paraId="04A6BE07" w14:textId="77777777" w:rsidR="007B53E5" w:rsidRPr="004C3A0B" w:rsidRDefault="007B53E5" w:rsidP="007B53E5">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B53E5" w:rsidRPr="004C3A0B" w14:paraId="0893EF6E" w14:textId="77777777" w:rsidTr="00D1745C">
        <w:trPr>
          <w:trHeight w:val="558"/>
        </w:trPr>
        <w:tc>
          <w:tcPr>
            <w:tcW w:w="562" w:type="dxa"/>
            <w:shd w:val="clear" w:color="auto" w:fill="F2F2F2" w:themeFill="background1" w:themeFillShade="F2"/>
            <w:vAlign w:val="center"/>
          </w:tcPr>
          <w:p w14:paraId="0BD4BA2F" w14:textId="77777777" w:rsidR="007B53E5" w:rsidRPr="004C3A0B" w:rsidRDefault="007B53E5" w:rsidP="00D1745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AF753EB" w14:textId="77777777" w:rsidR="007B53E5" w:rsidRPr="004C3A0B" w:rsidRDefault="007B53E5" w:rsidP="00D1745C">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D5B5D12"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350E81BD"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53E5" w:rsidRPr="004C3A0B" w14:paraId="0F5FCD11" w14:textId="77777777" w:rsidTr="00D1745C">
        <w:trPr>
          <w:trHeight w:val="439"/>
        </w:trPr>
        <w:tc>
          <w:tcPr>
            <w:tcW w:w="562" w:type="dxa"/>
            <w:shd w:val="clear" w:color="auto" w:fill="F2F2F2" w:themeFill="background1" w:themeFillShade="F2"/>
            <w:vAlign w:val="center"/>
          </w:tcPr>
          <w:p w14:paraId="2E54F22E"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BDB906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140648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E5DCBCA"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7129EA27" w14:textId="77777777" w:rsidTr="00D1745C">
        <w:trPr>
          <w:trHeight w:val="439"/>
        </w:trPr>
        <w:tc>
          <w:tcPr>
            <w:tcW w:w="562" w:type="dxa"/>
            <w:shd w:val="clear" w:color="auto" w:fill="F2F2F2" w:themeFill="background1" w:themeFillShade="F2"/>
            <w:vAlign w:val="center"/>
          </w:tcPr>
          <w:p w14:paraId="694ACB7E"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56D9FD0"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998DA8A"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480489D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5D49587E" w14:textId="77777777" w:rsidTr="00D1745C">
        <w:trPr>
          <w:trHeight w:val="439"/>
        </w:trPr>
        <w:tc>
          <w:tcPr>
            <w:tcW w:w="562" w:type="dxa"/>
            <w:shd w:val="clear" w:color="auto" w:fill="F2F2F2" w:themeFill="background1" w:themeFillShade="F2"/>
            <w:vAlign w:val="center"/>
          </w:tcPr>
          <w:p w14:paraId="7008D892"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E69435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74A1709"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0627C5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47BEB4D" w14:textId="77777777" w:rsidTr="00D1745C">
        <w:trPr>
          <w:trHeight w:val="403"/>
        </w:trPr>
        <w:tc>
          <w:tcPr>
            <w:tcW w:w="562" w:type="dxa"/>
            <w:shd w:val="clear" w:color="auto" w:fill="F2F2F2" w:themeFill="background1" w:themeFillShade="F2"/>
            <w:vAlign w:val="center"/>
          </w:tcPr>
          <w:p w14:paraId="61D4C4C5"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A8DB07A"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8B81C4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A218F1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CB4D2AA" w14:textId="77777777" w:rsidTr="00D1745C">
        <w:trPr>
          <w:trHeight w:val="403"/>
        </w:trPr>
        <w:tc>
          <w:tcPr>
            <w:tcW w:w="562" w:type="dxa"/>
            <w:shd w:val="clear" w:color="auto" w:fill="F2F2F2" w:themeFill="background1" w:themeFillShade="F2"/>
            <w:vAlign w:val="center"/>
          </w:tcPr>
          <w:p w14:paraId="50FEE9C6"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E5B340F"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BE9093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612DCFD"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00597429" w14:textId="77777777" w:rsidTr="00D1745C">
        <w:trPr>
          <w:trHeight w:val="403"/>
        </w:trPr>
        <w:tc>
          <w:tcPr>
            <w:tcW w:w="562" w:type="dxa"/>
            <w:shd w:val="clear" w:color="auto" w:fill="F2F2F2" w:themeFill="background1" w:themeFillShade="F2"/>
            <w:vAlign w:val="center"/>
          </w:tcPr>
          <w:p w14:paraId="4002AE28"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1E00BAC"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B2CA8D7"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B561467"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E9F26E9" w14:textId="77777777" w:rsidTr="00D1745C">
        <w:trPr>
          <w:trHeight w:val="439"/>
        </w:trPr>
        <w:tc>
          <w:tcPr>
            <w:tcW w:w="562" w:type="dxa"/>
            <w:shd w:val="clear" w:color="auto" w:fill="F2F2F2" w:themeFill="background1" w:themeFillShade="F2"/>
            <w:vAlign w:val="center"/>
          </w:tcPr>
          <w:p w14:paraId="02C9F9FA"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9879E53"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02D1A857"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4033CF29"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3AE426AB" w14:textId="77777777" w:rsidTr="00D1745C">
        <w:trPr>
          <w:trHeight w:val="403"/>
        </w:trPr>
        <w:tc>
          <w:tcPr>
            <w:tcW w:w="562" w:type="dxa"/>
            <w:shd w:val="clear" w:color="auto" w:fill="F2F2F2" w:themeFill="background1" w:themeFillShade="F2"/>
            <w:vAlign w:val="center"/>
          </w:tcPr>
          <w:p w14:paraId="5AA4849F"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480A8A4"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6D29677"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7E30282"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01F0B747" w14:textId="77777777" w:rsidTr="00D1745C">
        <w:trPr>
          <w:trHeight w:val="439"/>
        </w:trPr>
        <w:tc>
          <w:tcPr>
            <w:tcW w:w="562" w:type="dxa"/>
            <w:shd w:val="clear" w:color="auto" w:fill="F2F2F2" w:themeFill="background1" w:themeFillShade="F2"/>
            <w:vAlign w:val="center"/>
          </w:tcPr>
          <w:p w14:paraId="5DAC481C"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55739C8"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E507ECD"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11D73D0"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0469ABEE" w14:textId="77777777" w:rsidTr="00D1745C">
        <w:trPr>
          <w:trHeight w:val="403"/>
        </w:trPr>
        <w:tc>
          <w:tcPr>
            <w:tcW w:w="562" w:type="dxa"/>
            <w:shd w:val="clear" w:color="auto" w:fill="F2F2F2" w:themeFill="background1" w:themeFillShade="F2"/>
            <w:vAlign w:val="center"/>
          </w:tcPr>
          <w:p w14:paraId="0AB3C190"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D156F95"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A666F6D"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6CD7E0E"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672247D4" w14:textId="77777777" w:rsidTr="00D1745C">
        <w:trPr>
          <w:trHeight w:val="403"/>
        </w:trPr>
        <w:tc>
          <w:tcPr>
            <w:tcW w:w="562" w:type="dxa"/>
            <w:shd w:val="clear" w:color="auto" w:fill="F2F2F2" w:themeFill="background1" w:themeFillShade="F2"/>
            <w:vAlign w:val="center"/>
          </w:tcPr>
          <w:p w14:paraId="64F5743E"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77963D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6F8D9FF"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3CFD4C4"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EE22EB6" w14:textId="77777777" w:rsidTr="00D1745C">
        <w:trPr>
          <w:trHeight w:val="403"/>
        </w:trPr>
        <w:tc>
          <w:tcPr>
            <w:tcW w:w="562" w:type="dxa"/>
            <w:shd w:val="clear" w:color="auto" w:fill="F2F2F2" w:themeFill="background1" w:themeFillShade="F2"/>
            <w:vAlign w:val="center"/>
          </w:tcPr>
          <w:p w14:paraId="292A8E0C"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09829C4"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887220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330B6D1"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468E048F" w14:textId="77777777" w:rsidTr="00D1745C">
        <w:trPr>
          <w:trHeight w:val="403"/>
        </w:trPr>
        <w:tc>
          <w:tcPr>
            <w:tcW w:w="562" w:type="dxa"/>
            <w:shd w:val="clear" w:color="auto" w:fill="F2F2F2" w:themeFill="background1" w:themeFillShade="F2"/>
            <w:vAlign w:val="center"/>
          </w:tcPr>
          <w:p w14:paraId="46270490"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1E6F03C"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39B2B8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2E1ABF1"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543DEBD9" w14:textId="77777777" w:rsidTr="00D1745C">
        <w:trPr>
          <w:trHeight w:val="403"/>
        </w:trPr>
        <w:tc>
          <w:tcPr>
            <w:tcW w:w="562" w:type="dxa"/>
            <w:shd w:val="clear" w:color="auto" w:fill="F2F2F2" w:themeFill="background1" w:themeFillShade="F2"/>
            <w:vAlign w:val="center"/>
          </w:tcPr>
          <w:p w14:paraId="5151AAC7"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5118369"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BEB3B4B"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A4E9885"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01CEA665" w14:textId="77777777" w:rsidTr="00D1745C">
        <w:trPr>
          <w:trHeight w:val="403"/>
        </w:trPr>
        <w:tc>
          <w:tcPr>
            <w:tcW w:w="562" w:type="dxa"/>
            <w:shd w:val="clear" w:color="auto" w:fill="F2F2F2" w:themeFill="background1" w:themeFillShade="F2"/>
            <w:vAlign w:val="center"/>
          </w:tcPr>
          <w:p w14:paraId="668DD340"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9EE1BE8"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EB1956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DBE8A5C"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330FF6E2" w14:textId="77777777" w:rsidTr="00D1745C">
        <w:trPr>
          <w:trHeight w:val="403"/>
        </w:trPr>
        <w:tc>
          <w:tcPr>
            <w:tcW w:w="562" w:type="dxa"/>
            <w:shd w:val="clear" w:color="auto" w:fill="F2F2F2" w:themeFill="background1" w:themeFillShade="F2"/>
            <w:vAlign w:val="center"/>
          </w:tcPr>
          <w:p w14:paraId="6FD2224B"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B7A7A87"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4BB715F"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5F92BBE"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6C1FDD" w14:paraId="4CB6AD55" w14:textId="77777777" w:rsidTr="00D1745C">
        <w:trPr>
          <w:trHeight w:val="403"/>
        </w:trPr>
        <w:tc>
          <w:tcPr>
            <w:tcW w:w="562" w:type="dxa"/>
            <w:shd w:val="clear" w:color="auto" w:fill="F2F2F2" w:themeFill="background1" w:themeFillShade="F2"/>
            <w:vAlign w:val="center"/>
          </w:tcPr>
          <w:p w14:paraId="067F144C" w14:textId="77777777" w:rsidR="007B53E5" w:rsidRPr="006C1FDD" w:rsidRDefault="007B53E5" w:rsidP="00D1745C">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43A5311" w14:textId="77777777" w:rsidR="007B53E5" w:rsidRPr="006C1FDD" w:rsidRDefault="007B53E5" w:rsidP="00D1745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C919A80"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8E10CD8"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6C1FDD" w14:paraId="05BD6E0A" w14:textId="77777777" w:rsidTr="00D1745C">
        <w:trPr>
          <w:trHeight w:val="403"/>
        </w:trPr>
        <w:tc>
          <w:tcPr>
            <w:tcW w:w="562" w:type="dxa"/>
            <w:vAlign w:val="center"/>
          </w:tcPr>
          <w:p w14:paraId="1724812E" w14:textId="77777777" w:rsidR="007B53E5" w:rsidRPr="006C1FDD" w:rsidRDefault="007B53E5" w:rsidP="00D1745C">
            <w:pPr>
              <w:autoSpaceDE w:val="0"/>
              <w:autoSpaceDN w:val="0"/>
              <w:adjustRightInd w:val="0"/>
              <w:rPr>
                <w:rFonts w:ascii="Arial" w:hAnsi="Arial" w:cs="Arial"/>
                <w:sz w:val="22"/>
                <w:szCs w:val="22"/>
              </w:rPr>
            </w:pPr>
          </w:p>
        </w:tc>
        <w:tc>
          <w:tcPr>
            <w:tcW w:w="8227" w:type="dxa"/>
            <w:shd w:val="clear" w:color="auto" w:fill="auto"/>
            <w:vAlign w:val="center"/>
          </w:tcPr>
          <w:p w14:paraId="6E7C7961" w14:textId="77777777" w:rsidR="007B53E5" w:rsidRPr="006C1FDD" w:rsidRDefault="007B53E5" w:rsidP="00D1745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8497CDE" w14:textId="77777777" w:rsidR="007B53E5" w:rsidRPr="006C1FDD" w:rsidRDefault="007B53E5" w:rsidP="00D1745C">
            <w:pPr>
              <w:rPr>
                <w:rFonts w:ascii="Arial" w:hAnsi="Arial" w:cs="Arial"/>
              </w:rPr>
            </w:pPr>
          </w:p>
          <w:p w14:paraId="7648296F" w14:textId="77777777" w:rsidR="007B53E5" w:rsidRPr="006C1FDD" w:rsidRDefault="007B53E5" w:rsidP="00D1745C">
            <w:pPr>
              <w:rPr>
                <w:rFonts w:ascii="Arial" w:hAnsi="Arial" w:cs="Arial"/>
              </w:rPr>
            </w:pPr>
          </w:p>
          <w:p w14:paraId="496A90E4" w14:textId="77777777" w:rsidR="007B53E5" w:rsidRPr="006C1FDD" w:rsidRDefault="007B53E5" w:rsidP="00D1745C">
            <w:pPr>
              <w:rPr>
                <w:rFonts w:ascii="Arial" w:hAnsi="Arial" w:cs="Arial"/>
                <w:sz w:val="22"/>
                <w:szCs w:val="22"/>
              </w:rPr>
            </w:pPr>
          </w:p>
          <w:p w14:paraId="1845678D" w14:textId="77777777" w:rsidR="007B53E5" w:rsidRPr="006C1FDD" w:rsidRDefault="007B53E5" w:rsidP="00D1745C">
            <w:pPr>
              <w:autoSpaceDE w:val="0"/>
              <w:autoSpaceDN w:val="0"/>
              <w:adjustRightInd w:val="0"/>
              <w:rPr>
                <w:rFonts w:ascii="Arial" w:hAnsi="Arial" w:cs="Arial"/>
                <w:sz w:val="22"/>
                <w:szCs w:val="22"/>
              </w:rPr>
            </w:pPr>
            <w:r w:rsidRPr="006C1FDD">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39A25534" w14:textId="77777777" w:rsidR="007B53E5" w:rsidRPr="006C1FDD" w:rsidRDefault="007B53E5" w:rsidP="00D1745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AB8296" w14:textId="77777777" w:rsidR="007B53E5" w:rsidRPr="006C1FDD" w:rsidRDefault="007B53E5" w:rsidP="00D1745C">
            <w:pPr>
              <w:autoSpaceDE w:val="0"/>
              <w:autoSpaceDN w:val="0"/>
              <w:adjustRightInd w:val="0"/>
              <w:jc w:val="center"/>
              <w:rPr>
                <w:rFonts w:ascii="Arial" w:hAnsi="Arial" w:cs="Arial"/>
                <w:b/>
                <w:bCs/>
                <w:sz w:val="22"/>
                <w:szCs w:val="22"/>
              </w:rPr>
            </w:pPr>
          </w:p>
        </w:tc>
      </w:tr>
    </w:tbl>
    <w:p w14:paraId="4F333C4A" w14:textId="77777777" w:rsidR="007B53E5" w:rsidRPr="004C3A0B" w:rsidRDefault="007B53E5" w:rsidP="007B53E5">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B9CC7BC" w14:textId="77777777" w:rsidR="007B53E5" w:rsidRPr="004C3A0B" w:rsidRDefault="007B53E5" w:rsidP="007B53E5">
      <w:pPr>
        <w:rPr>
          <w:rFonts w:ascii="Arial" w:hAnsi="Arial" w:cs="Arial"/>
          <w:bCs/>
          <w:iCs/>
          <w:sz w:val="22"/>
          <w:szCs w:val="22"/>
        </w:rPr>
      </w:pPr>
    </w:p>
    <w:p w14:paraId="48A763DE" w14:textId="77777777" w:rsidR="007B53E5" w:rsidRDefault="007B53E5" w:rsidP="007B53E5">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58AF1D21" w14:textId="77777777" w:rsidR="007B53E5" w:rsidRPr="004C3A0B" w:rsidRDefault="007B53E5" w:rsidP="007B53E5">
      <w:pPr>
        <w:rPr>
          <w:rFonts w:ascii="Arial" w:hAnsi="Arial" w:cs="Arial"/>
          <w:bCs/>
          <w:iCs/>
          <w:sz w:val="22"/>
          <w:szCs w:val="22"/>
        </w:rPr>
      </w:pPr>
    </w:p>
    <w:p w14:paraId="50FD60E4" w14:textId="77777777" w:rsidR="007B53E5" w:rsidRDefault="007B53E5" w:rsidP="007B53E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237AE5DE" w14:textId="77777777" w:rsidR="007B53E5" w:rsidRDefault="007B53E5" w:rsidP="007B53E5">
      <w:pPr>
        <w:rPr>
          <w:rFonts w:ascii="Arial" w:hAnsi="Arial" w:cs="Arial"/>
          <w:bCs/>
        </w:rPr>
      </w:pPr>
      <w:r>
        <w:rPr>
          <w:rFonts w:ascii="Arial" w:hAnsi="Arial" w:cs="Arial"/>
          <w:bCs/>
        </w:rPr>
        <w:t>If there are no participants then do not complete this section, but go directly to section H.</w:t>
      </w:r>
    </w:p>
    <w:p w14:paraId="3CD143B9" w14:textId="77777777" w:rsidR="007B53E5" w:rsidRDefault="007B53E5" w:rsidP="007B53E5">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7B53E5" w:rsidRPr="004C3A0B" w14:paraId="298638BC" w14:textId="77777777" w:rsidTr="00D1745C">
        <w:tc>
          <w:tcPr>
            <w:tcW w:w="562" w:type="dxa"/>
            <w:shd w:val="clear" w:color="auto" w:fill="F2F2F2" w:themeFill="background1" w:themeFillShade="F2"/>
            <w:vAlign w:val="center"/>
          </w:tcPr>
          <w:p w14:paraId="431FF463" w14:textId="77777777" w:rsidR="007B53E5" w:rsidRPr="004C3A0B" w:rsidRDefault="007B53E5" w:rsidP="00D1745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BEF4E2F" w14:textId="77777777" w:rsidR="007B53E5" w:rsidRPr="004C3A0B" w:rsidRDefault="007B53E5" w:rsidP="00D1745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6974135" w14:textId="77777777" w:rsidR="007B53E5" w:rsidRPr="004C3A0B" w:rsidRDefault="007B53E5" w:rsidP="00D1745C">
            <w:pPr>
              <w:autoSpaceDE w:val="0"/>
              <w:autoSpaceDN w:val="0"/>
              <w:adjustRightInd w:val="0"/>
              <w:jc w:val="center"/>
              <w:rPr>
                <w:rFonts w:ascii="Arial" w:hAnsi="Arial" w:cs="Arial"/>
                <w:b/>
                <w:bCs/>
                <w:sz w:val="22"/>
                <w:szCs w:val="22"/>
              </w:rPr>
            </w:pPr>
          </w:p>
          <w:p w14:paraId="53AD69D1"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C14F6B" w14:textId="77777777" w:rsidR="007B53E5" w:rsidRPr="004C3A0B" w:rsidRDefault="007B53E5" w:rsidP="00D1745C">
            <w:pPr>
              <w:autoSpaceDE w:val="0"/>
              <w:autoSpaceDN w:val="0"/>
              <w:adjustRightInd w:val="0"/>
              <w:jc w:val="center"/>
              <w:rPr>
                <w:rFonts w:ascii="Arial" w:hAnsi="Arial" w:cs="Arial"/>
                <w:b/>
                <w:bCs/>
                <w:sz w:val="22"/>
                <w:szCs w:val="22"/>
              </w:rPr>
            </w:pPr>
          </w:p>
          <w:p w14:paraId="19108335"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53E5" w:rsidRPr="004C3A0B" w14:paraId="269E20F2" w14:textId="77777777" w:rsidTr="00D1745C">
        <w:trPr>
          <w:trHeight w:val="439"/>
        </w:trPr>
        <w:tc>
          <w:tcPr>
            <w:tcW w:w="562" w:type="dxa"/>
            <w:shd w:val="clear" w:color="auto" w:fill="F2F2F2" w:themeFill="background1" w:themeFillShade="F2"/>
            <w:vAlign w:val="center"/>
          </w:tcPr>
          <w:p w14:paraId="1D3B4BC8"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6D6F613"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FAAF62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5CB1A89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BCCA646" w14:textId="77777777" w:rsidTr="00D1745C">
        <w:trPr>
          <w:trHeight w:val="403"/>
        </w:trPr>
        <w:tc>
          <w:tcPr>
            <w:tcW w:w="562" w:type="dxa"/>
            <w:shd w:val="clear" w:color="auto" w:fill="F2F2F2" w:themeFill="background1" w:themeFillShade="F2"/>
            <w:vAlign w:val="center"/>
          </w:tcPr>
          <w:p w14:paraId="1B62A734"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2B52DB7"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6BA78551"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4B26B57"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3E016BB9" w14:textId="77777777" w:rsidTr="00D1745C">
        <w:trPr>
          <w:trHeight w:val="439"/>
        </w:trPr>
        <w:tc>
          <w:tcPr>
            <w:tcW w:w="562" w:type="dxa"/>
            <w:shd w:val="clear" w:color="auto" w:fill="F2F2F2" w:themeFill="background1" w:themeFillShade="F2"/>
            <w:vAlign w:val="center"/>
          </w:tcPr>
          <w:p w14:paraId="151391B7"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AC9DB7E"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CF64B97"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FBE9907"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E768748" w14:textId="77777777" w:rsidTr="00D1745C">
        <w:trPr>
          <w:trHeight w:val="403"/>
        </w:trPr>
        <w:tc>
          <w:tcPr>
            <w:tcW w:w="562" w:type="dxa"/>
            <w:shd w:val="clear" w:color="auto" w:fill="F2F2F2" w:themeFill="background1" w:themeFillShade="F2"/>
            <w:vAlign w:val="center"/>
          </w:tcPr>
          <w:p w14:paraId="578E6B4D"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DB753A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4D11BA2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3C1EA396"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02A15021" w14:textId="77777777" w:rsidTr="00D1745C">
        <w:trPr>
          <w:trHeight w:val="403"/>
        </w:trPr>
        <w:tc>
          <w:tcPr>
            <w:tcW w:w="562" w:type="dxa"/>
            <w:shd w:val="clear" w:color="auto" w:fill="F2F2F2" w:themeFill="background1" w:themeFillShade="F2"/>
            <w:vAlign w:val="center"/>
          </w:tcPr>
          <w:p w14:paraId="2430D489"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0565D85"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C4E7150"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85DD42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3124ADE8" w14:textId="77777777" w:rsidTr="00D1745C">
        <w:trPr>
          <w:trHeight w:val="439"/>
        </w:trPr>
        <w:tc>
          <w:tcPr>
            <w:tcW w:w="562" w:type="dxa"/>
            <w:shd w:val="clear" w:color="auto" w:fill="F2F2F2" w:themeFill="background1" w:themeFillShade="F2"/>
            <w:vAlign w:val="center"/>
          </w:tcPr>
          <w:p w14:paraId="018BB65E"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67DFE65A"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394EFFF"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3C7C02F"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365FD669" w14:textId="77777777" w:rsidTr="00D1745C">
        <w:trPr>
          <w:trHeight w:val="403"/>
        </w:trPr>
        <w:tc>
          <w:tcPr>
            <w:tcW w:w="562" w:type="dxa"/>
            <w:shd w:val="clear" w:color="auto" w:fill="F2F2F2" w:themeFill="background1" w:themeFillShade="F2"/>
            <w:vAlign w:val="center"/>
          </w:tcPr>
          <w:p w14:paraId="67306729"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6F26D7B"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D5EDC80"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B3E0C05"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5E36C58C" w14:textId="77777777" w:rsidTr="00D1745C">
        <w:trPr>
          <w:trHeight w:val="403"/>
        </w:trPr>
        <w:tc>
          <w:tcPr>
            <w:tcW w:w="562" w:type="dxa"/>
            <w:shd w:val="clear" w:color="auto" w:fill="F2F2F2" w:themeFill="background1" w:themeFillShade="F2"/>
            <w:vAlign w:val="center"/>
          </w:tcPr>
          <w:p w14:paraId="15B155A3"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F2EF95F"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821A354"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D83A3FC"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86CE788" w14:textId="77777777" w:rsidTr="00D1745C">
        <w:trPr>
          <w:trHeight w:val="403"/>
        </w:trPr>
        <w:tc>
          <w:tcPr>
            <w:tcW w:w="562" w:type="dxa"/>
            <w:shd w:val="clear" w:color="auto" w:fill="F2F2F2" w:themeFill="background1" w:themeFillShade="F2"/>
            <w:vAlign w:val="center"/>
          </w:tcPr>
          <w:p w14:paraId="7645853D"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4157F40"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27BFB176" w14:textId="77777777" w:rsidR="007B53E5" w:rsidRPr="004C3A0B" w:rsidRDefault="007B53E5" w:rsidP="00D1745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007D55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78FF312"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ABF0B0E" w14:textId="77777777" w:rsidTr="00D1745C">
        <w:trPr>
          <w:trHeight w:val="403"/>
        </w:trPr>
        <w:tc>
          <w:tcPr>
            <w:tcW w:w="562" w:type="dxa"/>
            <w:vAlign w:val="center"/>
          </w:tcPr>
          <w:p w14:paraId="04FB4CC3" w14:textId="77777777" w:rsidR="007B53E5" w:rsidRPr="006C1FDD" w:rsidRDefault="007B53E5" w:rsidP="00D1745C">
            <w:pPr>
              <w:autoSpaceDE w:val="0"/>
              <w:autoSpaceDN w:val="0"/>
              <w:adjustRightInd w:val="0"/>
              <w:jc w:val="center"/>
              <w:rPr>
                <w:rFonts w:ascii="Arial" w:hAnsi="Arial" w:cs="Arial"/>
                <w:sz w:val="22"/>
                <w:szCs w:val="22"/>
              </w:rPr>
            </w:pPr>
          </w:p>
        </w:tc>
        <w:tc>
          <w:tcPr>
            <w:tcW w:w="8217" w:type="dxa"/>
            <w:shd w:val="clear" w:color="auto" w:fill="auto"/>
            <w:vAlign w:val="center"/>
          </w:tcPr>
          <w:p w14:paraId="37BC8E29" w14:textId="77777777" w:rsidR="007B53E5" w:rsidRPr="006C1FDD" w:rsidRDefault="007B53E5" w:rsidP="00D1745C">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7A69302" w14:textId="77777777" w:rsidR="007B53E5" w:rsidRDefault="007B53E5" w:rsidP="00D1745C">
            <w:pPr>
              <w:rPr>
                <w:rFonts w:ascii="Arial" w:hAnsi="Arial" w:cs="Arial"/>
              </w:rPr>
            </w:pPr>
          </w:p>
          <w:p w14:paraId="2C62A4F2" w14:textId="77777777" w:rsidR="007B53E5" w:rsidRDefault="007B53E5" w:rsidP="00D1745C">
            <w:pPr>
              <w:rPr>
                <w:rFonts w:ascii="Arial" w:hAnsi="Arial" w:cs="Arial"/>
              </w:rPr>
            </w:pPr>
          </w:p>
          <w:p w14:paraId="5F5E9CFF" w14:textId="77777777" w:rsidR="007B53E5" w:rsidRPr="004C3A0B" w:rsidRDefault="007B53E5" w:rsidP="00D1745C">
            <w:pPr>
              <w:rPr>
                <w:rFonts w:ascii="Arial" w:hAnsi="Arial" w:cs="Arial"/>
                <w:sz w:val="22"/>
                <w:szCs w:val="22"/>
              </w:rPr>
            </w:pPr>
          </w:p>
          <w:p w14:paraId="4BB9CE9C"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23806B2" w14:textId="77777777" w:rsidR="007B53E5" w:rsidRDefault="007B53E5" w:rsidP="00D1745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A65B434" w14:textId="77777777" w:rsidR="007B53E5" w:rsidRDefault="007B53E5" w:rsidP="00D1745C">
            <w:pPr>
              <w:autoSpaceDE w:val="0"/>
              <w:autoSpaceDN w:val="0"/>
              <w:adjustRightInd w:val="0"/>
              <w:jc w:val="center"/>
              <w:rPr>
                <w:rFonts w:ascii="Arial" w:hAnsi="Arial" w:cs="Arial"/>
                <w:b/>
                <w:bCs/>
                <w:sz w:val="22"/>
                <w:szCs w:val="22"/>
              </w:rPr>
            </w:pPr>
          </w:p>
        </w:tc>
      </w:tr>
    </w:tbl>
    <w:p w14:paraId="2E17DB99" w14:textId="77777777" w:rsidR="007B53E5" w:rsidRPr="00D71982" w:rsidRDefault="007B53E5" w:rsidP="007B53E5">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7B53E5" w:rsidRPr="004C3A0B" w14:paraId="191C783A" w14:textId="77777777" w:rsidTr="00D1745C">
        <w:trPr>
          <w:trHeight w:val="403"/>
        </w:trPr>
        <w:tc>
          <w:tcPr>
            <w:tcW w:w="562" w:type="dxa"/>
            <w:tcBorders>
              <w:bottom w:val="single" w:sz="4" w:space="0" w:color="auto"/>
            </w:tcBorders>
            <w:shd w:val="clear" w:color="auto" w:fill="F2F2F2" w:themeFill="background1" w:themeFillShade="F2"/>
          </w:tcPr>
          <w:p w14:paraId="6450494F" w14:textId="77777777" w:rsidR="007B53E5" w:rsidRPr="002132F9" w:rsidRDefault="007B53E5" w:rsidP="00D1745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7193589" w14:textId="77777777" w:rsidR="007B53E5" w:rsidRPr="004C3A0B" w:rsidRDefault="007B53E5" w:rsidP="00D1745C">
            <w:pPr>
              <w:rPr>
                <w:rFonts w:ascii="Arial" w:hAnsi="Arial" w:cs="Arial"/>
                <w:b/>
                <w:sz w:val="22"/>
                <w:szCs w:val="22"/>
              </w:rPr>
            </w:pPr>
            <w:r w:rsidRPr="004C3A0B">
              <w:rPr>
                <w:rFonts w:ascii="Arial" w:hAnsi="Arial" w:cs="Arial"/>
                <w:b/>
                <w:sz w:val="22"/>
                <w:szCs w:val="22"/>
              </w:rPr>
              <w:t>Participant numbers and source</w:t>
            </w:r>
          </w:p>
          <w:p w14:paraId="1D27C0CF"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B53E5" w:rsidRPr="004C3A0B" w14:paraId="5C22816B" w14:textId="77777777" w:rsidTr="00D1745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D174B" w14:textId="77777777" w:rsidR="007B53E5" w:rsidRDefault="007B53E5" w:rsidP="00D1745C">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38A5C" w14:textId="77777777" w:rsidR="007B53E5" w:rsidRPr="004C3A0B" w:rsidRDefault="007B53E5" w:rsidP="00D1745C">
            <w:pPr>
              <w:rPr>
                <w:rFonts w:ascii="Arial" w:hAnsi="Arial" w:cs="Arial"/>
                <w:sz w:val="22"/>
                <w:szCs w:val="22"/>
              </w:rPr>
            </w:pPr>
            <w:r>
              <w:rPr>
                <w:rFonts w:ascii="Arial" w:hAnsi="Arial" w:cs="Arial"/>
                <w:sz w:val="22"/>
                <w:szCs w:val="22"/>
              </w:rPr>
              <w:t>How many participants are expected?</w:t>
            </w:r>
          </w:p>
          <w:p w14:paraId="10CFDDD7" w14:textId="77777777" w:rsidR="007B53E5" w:rsidRPr="004C3A0B" w:rsidRDefault="007B53E5" w:rsidP="00D1745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7E4299" w14:textId="77777777" w:rsidR="007B53E5" w:rsidRDefault="007B53E5" w:rsidP="00D1745C">
            <w:pPr>
              <w:rPr>
                <w:rFonts w:ascii="Arial" w:hAnsi="Arial" w:cs="Arial"/>
                <w:sz w:val="22"/>
                <w:szCs w:val="22"/>
              </w:rPr>
            </w:pPr>
          </w:p>
          <w:p w14:paraId="33CD919E" w14:textId="77777777" w:rsidR="007B53E5" w:rsidRDefault="007B53E5" w:rsidP="00D1745C">
            <w:pPr>
              <w:rPr>
                <w:rFonts w:ascii="Arial" w:hAnsi="Arial" w:cs="Arial"/>
                <w:sz w:val="22"/>
                <w:szCs w:val="22"/>
              </w:rPr>
            </w:pPr>
          </w:p>
          <w:p w14:paraId="7058306A" w14:textId="77777777" w:rsidR="007B53E5" w:rsidRPr="004C3A0B" w:rsidRDefault="007B53E5" w:rsidP="00D1745C">
            <w:pPr>
              <w:rPr>
                <w:rFonts w:ascii="Arial" w:hAnsi="Arial" w:cs="Arial"/>
                <w:sz w:val="22"/>
                <w:szCs w:val="22"/>
              </w:rPr>
            </w:pPr>
            <w:r>
              <w:rPr>
                <w:rFonts w:ascii="Arial" w:hAnsi="Arial" w:cs="Arial"/>
                <w:sz w:val="22"/>
                <w:szCs w:val="22"/>
              </w:rPr>
              <w:t>6</w:t>
            </w:r>
          </w:p>
          <w:p w14:paraId="0246406F" w14:textId="77777777" w:rsidR="007B53E5" w:rsidRPr="004C3A0B" w:rsidRDefault="007B53E5" w:rsidP="00D1745C">
            <w:pPr>
              <w:rPr>
                <w:rFonts w:ascii="Arial" w:hAnsi="Arial" w:cs="Arial"/>
                <w:b/>
                <w:sz w:val="22"/>
                <w:szCs w:val="22"/>
              </w:rPr>
            </w:pPr>
            <w:r w:rsidRPr="003257BD">
              <w:rPr>
                <w:rFonts w:ascii="Arial" w:hAnsi="Arial" w:cs="Arial"/>
                <w:i/>
                <w:color w:val="808080"/>
                <w:sz w:val="18"/>
                <w:szCs w:val="18"/>
              </w:rPr>
              <w:t>(this box should expand as you type)</w:t>
            </w:r>
          </w:p>
        </w:tc>
      </w:tr>
      <w:tr w:rsidR="007B53E5" w:rsidRPr="004C3A0B" w14:paraId="2CA338C3" w14:textId="77777777" w:rsidTr="00D1745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CBCE53" w14:textId="77777777" w:rsidR="007B53E5" w:rsidRDefault="007B53E5" w:rsidP="00D1745C">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71893" w14:textId="77777777" w:rsidR="007B53E5" w:rsidRDefault="007B53E5" w:rsidP="00D1745C">
            <w:pPr>
              <w:rPr>
                <w:rFonts w:ascii="Arial" w:hAnsi="Arial" w:cs="Arial"/>
                <w:sz w:val="22"/>
                <w:szCs w:val="22"/>
              </w:rPr>
            </w:pPr>
            <w:r>
              <w:rPr>
                <w:rFonts w:ascii="Arial" w:hAnsi="Arial" w:cs="Arial"/>
                <w:sz w:val="22"/>
                <w:szCs w:val="22"/>
              </w:rPr>
              <w:t>Who will the participants be?</w:t>
            </w:r>
          </w:p>
          <w:p w14:paraId="3E3691C0" w14:textId="77777777" w:rsidR="007B53E5" w:rsidRDefault="007B53E5" w:rsidP="00D1745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823E21" w14:textId="77777777" w:rsidR="007B53E5" w:rsidRDefault="007B53E5" w:rsidP="00D1745C">
            <w:pPr>
              <w:rPr>
                <w:rFonts w:ascii="Arial" w:hAnsi="Arial" w:cs="Arial"/>
                <w:sz w:val="22"/>
                <w:szCs w:val="22"/>
              </w:rPr>
            </w:pPr>
          </w:p>
          <w:p w14:paraId="7596477C" w14:textId="77777777" w:rsidR="007B53E5" w:rsidRDefault="007B53E5" w:rsidP="00D1745C">
            <w:pPr>
              <w:rPr>
                <w:rFonts w:ascii="Arial" w:hAnsi="Arial" w:cs="Arial"/>
                <w:sz w:val="22"/>
                <w:szCs w:val="22"/>
              </w:rPr>
            </w:pPr>
            <w:r>
              <w:rPr>
                <w:rFonts w:ascii="Arial" w:hAnsi="Arial" w:cs="Arial"/>
                <w:sz w:val="22"/>
                <w:szCs w:val="22"/>
              </w:rPr>
              <w:t xml:space="preserve">A </w:t>
            </w:r>
            <w:proofErr w:type="gramStart"/>
            <w:r>
              <w:rPr>
                <w:rFonts w:ascii="Arial" w:hAnsi="Arial" w:cs="Arial"/>
                <w:sz w:val="22"/>
                <w:szCs w:val="22"/>
              </w:rPr>
              <w:t>friends</w:t>
            </w:r>
            <w:proofErr w:type="gramEnd"/>
            <w:r>
              <w:rPr>
                <w:rFonts w:ascii="Arial" w:hAnsi="Arial" w:cs="Arial"/>
                <w:sz w:val="22"/>
                <w:szCs w:val="22"/>
              </w:rPr>
              <w:t xml:space="preserve">, ex </w:t>
            </w:r>
            <w:proofErr w:type="spellStart"/>
            <w:r>
              <w:rPr>
                <w:rFonts w:ascii="Arial" w:hAnsi="Arial" w:cs="Arial"/>
                <w:sz w:val="22"/>
                <w:szCs w:val="22"/>
              </w:rPr>
              <w:t>collegues</w:t>
            </w:r>
            <w:proofErr w:type="spellEnd"/>
            <w:r>
              <w:rPr>
                <w:rFonts w:ascii="Arial" w:hAnsi="Arial" w:cs="Arial"/>
                <w:sz w:val="22"/>
                <w:szCs w:val="22"/>
              </w:rPr>
              <w:t xml:space="preserve">, </w:t>
            </w:r>
            <w:proofErr w:type="spellStart"/>
            <w:r>
              <w:rPr>
                <w:rFonts w:ascii="Arial" w:hAnsi="Arial" w:cs="Arial"/>
                <w:sz w:val="22"/>
                <w:szCs w:val="22"/>
              </w:rPr>
              <w:t>collegues</w:t>
            </w:r>
            <w:proofErr w:type="spellEnd"/>
            <w:r>
              <w:rPr>
                <w:rFonts w:ascii="Arial" w:hAnsi="Arial" w:cs="Arial"/>
                <w:sz w:val="22"/>
                <w:szCs w:val="22"/>
              </w:rPr>
              <w:t xml:space="preserve"> or friends of my family or my friends</w:t>
            </w:r>
          </w:p>
          <w:p w14:paraId="21415589" w14:textId="77777777" w:rsidR="007B53E5" w:rsidRPr="004C3A0B" w:rsidRDefault="007B53E5" w:rsidP="00D1745C">
            <w:pPr>
              <w:rPr>
                <w:rFonts w:ascii="Arial" w:hAnsi="Arial" w:cs="Arial"/>
                <w:sz w:val="22"/>
                <w:szCs w:val="22"/>
              </w:rPr>
            </w:pPr>
          </w:p>
          <w:p w14:paraId="627B3B6A" w14:textId="77777777" w:rsidR="007B53E5" w:rsidRPr="003257BD" w:rsidRDefault="007B53E5" w:rsidP="00D1745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7B53E5" w:rsidRPr="004C3A0B" w14:paraId="47291BF1" w14:textId="77777777" w:rsidTr="00D1745C">
        <w:trPr>
          <w:trHeight w:val="403"/>
        </w:trPr>
        <w:tc>
          <w:tcPr>
            <w:tcW w:w="562" w:type="dxa"/>
            <w:tcBorders>
              <w:top w:val="single" w:sz="4" w:space="0" w:color="auto"/>
            </w:tcBorders>
            <w:shd w:val="clear" w:color="auto" w:fill="F2F2F2" w:themeFill="background1" w:themeFillShade="F2"/>
            <w:vAlign w:val="center"/>
          </w:tcPr>
          <w:p w14:paraId="0CC54FDC" w14:textId="77777777" w:rsidR="007B53E5" w:rsidRDefault="007B53E5" w:rsidP="00D1745C">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895552F" w14:textId="77777777" w:rsidR="007B53E5" w:rsidRDefault="007B53E5" w:rsidP="00D1745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3F1B0A2" w14:textId="77777777" w:rsidR="007B53E5" w:rsidRDefault="007B53E5" w:rsidP="00D1745C">
            <w:pPr>
              <w:rPr>
                <w:rFonts w:ascii="Arial" w:hAnsi="Arial" w:cs="Arial"/>
                <w:sz w:val="22"/>
                <w:szCs w:val="22"/>
              </w:rPr>
            </w:pPr>
          </w:p>
          <w:p w14:paraId="4A121868" w14:textId="77777777" w:rsidR="007B53E5" w:rsidRDefault="007B53E5" w:rsidP="00D1745C">
            <w:pPr>
              <w:rPr>
                <w:rFonts w:ascii="Arial" w:hAnsi="Arial" w:cs="Arial"/>
                <w:sz w:val="22"/>
                <w:szCs w:val="22"/>
              </w:rPr>
            </w:pPr>
            <w:r>
              <w:rPr>
                <w:rFonts w:ascii="Arial" w:hAnsi="Arial" w:cs="Arial"/>
                <w:sz w:val="22"/>
                <w:szCs w:val="22"/>
              </w:rPr>
              <w:t xml:space="preserve">Very intelligent people, helpful and </w:t>
            </w:r>
            <w:proofErr w:type="spellStart"/>
            <w:r>
              <w:rPr>
                <w:rFonts w:ascii="Arial" w:hAnsi="Arial" w:cs="Arial"/>
                <w:sz w:val="22"/>
                <w:szCs w:val="22"/>
              </w:rPr>
              <w:t>ambicious</w:t>
            </w:r>
            <w:proofErr w:type="spellEnd"/>
            <w:r>
              <w:rPr>
                <w:rFonts w:ascii="Arial" w:hAnsi="Arial" w:cs="Arial"/>
                <w:sz w:val="22"/>
                <w:szCs w:val="22"/>
              </w:rPr>
              <w:t xml:space="preserve"> </w:t>
            </w:r>
          </w:p>
          <w:p w14:paraId="333F3AA7" w14:textId="77777777" w:rsidR="007B53E5" w:rsidRPr="004C3A0B" w:rsidRDefault="007B53E5" w:rsidP="00D1745C">
            <w:pPr>
              <w:rPr>
                <w:rFonts w:ascii="Arial" w:hAnsi="Arial" w:cs="Arial"/>
                <w:sz w:val="22"/>
                <w:szCs w:val="22"/>
              </w:rPr>
            </w:pPr>
          </w:p>
          <w:p w14:paraId="1BB9EF96" w14:textId="77777777" w:rsidR="007B53E5" w:rsidRPr="004C3A0B" w:rsidRDefault="007B53E5" w:rsidP="00D1745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F21CD36" w14:textId="77777777" w:rsidR="007B53E5" w:rsidRPr="00D71982" w:rsidRDefault="007B53E5" w:rsidP="007B53E5">
      <w:pPr>
        <w:rPr>
          <w:rFonts w:ascii="Arial" w:hAnsi="Arial" w:cs="Arial"/>
          <w:bCs/>
        </w:rPr>
      </w:pPr>
    </w:p>
    <w:p w14:paraId="1ECA503C" w14:textId="77777777" w:rsidR="007B53E5" w:rsidRDefault="007B53E5" w:rsidP="007B53E5"/>
    <w:tbl>
      <w:tblPr>
        <w:tblStyle w:val="TableGrid"/>
        <w:tblW w:w="10485" w:type="dxa"/>
        <w:tblLook w:val="04A0" w:firstRow="1" w:lastRow="0" w:firstColumn="1" w:lastColumn="0" w:noHBand="0" w:noVBand="1"/>
      </w:tblPr>
      <w:tblGrid>
        <w:gridCol w:w="562"/>
        <w:gridCol w:w="7088"/>
        <w:gridCol w:w="992"/>
        <w:gridCol w:w="851"/>
        <w:gridCol w:w="992"/>
      </w:tblGrid>
      <w:tr w:rsidR="007B53E5" w:rsidRPr="004C3A0B" w14:paraId="73D542C3" w14:textId="77777777" w:rsidTr="00D1745C">
        <w:tc>
          <w:tcPr>
            <w:tcW w:w="562" w:type="dxa"/>
            <w:shd w:val="clear" w:color="auto" w:fill="F2F2F2" w:themeFill="background1" w:themeFillShade="F2"/>
            <w:vAlign w:val="center"/>
          </w:tcPr>
          <w:p w14:paraId="5274C970" w14:textId="77777777" w:rsidR="007B53E5" w:rsidRPr="002132F9" w:rsidRDefault="007B53E5" w:rsidP="00D174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560BE01" w14:textId="77777777" w:rsidR="007B53E5" w:rsidRPr="004C3A0B" w:rsidRDefault="007B53E5" w:rsidP="00D1745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B6610EB" w14:textId="77777777" w:rsidR="007B53E5" w:rsidRPr="004C3A0B" w:rsidRDefault="007B53E5" w:rsidP="00D1745C">
            <w:pPr>
              <w:autoSpaceDE w:val="0"/>
              <w:autoSpaceDN w:val="0"/>
              <w:adjustRightInd w:val="0"/>
              <w:jc w:val="center"/>
              <w:rPr>
                <w:rFonts w:ascii="Arial" w:hAnsi="Arial" w:cs="Arial"/>
                <w:b/>
                <w:bCs/>
                <w:sz w:val="16"/>
                <w:szCs w:val="16"/>
              </w:rPr>
            </w:pPr>
          </w:p>
          <w:p w14:paraId="25A3D812"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9A4F612"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880C79C" w14:textId="77777777" w:rsidR="007B53E5" w:rsidRPr="004C3A0B" w:rsidRDefault="007B53E5" w:rsidP="00D1745C">
            <w:pPr>
              <w:autoSpaceDE w:val="0"/>
              <w:autoSpaceDN w:val="0"/>
              <w:adjustRightInd w:val="0"/>
              <w:jc w:val="center"/>
              <w:rPr>
                <w:rFonts w:ascii="Arial" w:hAnsi="Arial" w:cs="Arial"/>
                <w:b/>
                <w:bCs/>
                <w:sz w:val="16"/>
                <w:szCs w:val="16"/>
              </w:rPr>
            </w:pPr>
          </w:p>
          <w:p w14:paraId="2F7698EB"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B53E5" w:rsidRPr="004C3A0B" w14:paraId="7F3B611A" w14:textId="77777777" w:rsidTr="00D1745C">
        <w:trPr>
          <w:trHeight w:val="439"/>
        </w:trPr>
        <w:tc>
          <w:tcPr>
            <w:tcW w:w="562" w:type="dxa"/>
            <w:shd w:val="clear" w:color="auto" w:fill="F2F2F2" w:themeFill="background1" w:themeFillShade="F2"/>
            <w:vAlign w:val="center"/>
          </w:tcPr>
          <w:p w14:paraId="576F3969"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0FA53AC"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E68E837"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9A1740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1EDEA1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7710F925" w14:textId="77777777" w:rsidTr="00D1745C">
        <w:trPr>
          <w:trHeight w:val="403"/>
        </w:trPr>
        <w:tc>
          <w:tcPr>
            <w:tcW w:w="562" w:type="dxa"/>
            <w:shd w:val="clear" w:color="auto" w:fill="F2F2F2" w:themeFill="background1" w:themeFillShade="F2"/>
            <w:vAlign w:val="center"/>
          </w:tcPr>
          <w:p w14:paraId="24092B57"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0ED07D0E"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F5A2A65"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1195A40"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4A8494D"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5C658081" w14:textId="77777777" w:rsidTr="00D1745C">
        <w:trPr>
          <w:trHeight w:val="439"/>
        </w:trPr>
        <w:tc>
          <w:tcPr>
            <w:tcW w:w="562" w:type="dxa"/>
            <w:shd w:val="clear" w:color="auto" w:fill="F2F2F2" w:themeFill="background1" w:themeFillShade="F2"/>
            <w:vAlign w:val="center"/>
          </w:tcPr>
          <w:p w14:paraId="6132E91D"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7925F44B"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019DDA1"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B58310C"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15E5EB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1504F596" w14:textId="77777777" w:rsidTr="00D1745C">
        <w:trPr>
          <w:trHeight w:val="403"/>
        </w:trPr>
        <w:tc>
          <w:tcPr>
            <w:tcW w:w="562" w:type="dxa"/>
            <w:shd w:val="clear" w:color="auto" w:fill="F2F2F2" w:themeFill="background1" w:themeFillShade="F2"/>
            <w:vAlign w:val="center"/>
          </w:tcPr>
          <w:p w14:paraId="3CFFBAC4"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9ACCC3E"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524349A"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902B5C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803CE10"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6B47E3B9" w14:textId="77777777" w:rsidTr="00D1745C">
        <w:trPr>
          <w:trHeight w:val="439"/>
        </w:trPr>
        <w:tc>
          <w:tcPr>
            <w:tcW w:w="562" w:type="dxa"/>
            <w:shd w:val="clear" w:color="auto" w:fill="F2F2F2" w:themeFill="background1" w:themeFillShade="F2"/>
            <w:vAlign w:val="center"/>
          </w:tcPr>
          <w:p w14:paraId="7A4E30B0"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4AECECB"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61400927"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0ABFAFA"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0C8328C"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069D2020" w14:textId="77777777" w:rsidTr="00D1745C">
        <w:trPr>
          <w:trHeight w:val="403"/>
        </w:trPr>
        <w:tc>
          <w:tcPr>
            <w:tcW w:w="562" w:type="dxa"/>
            <w:shd w:val="clear" w:color="auto" w:fill="F2F2F2" w:themeFill="background1" w:themeFillShade="F2"/>
            <w:vAlign w:val="center"/>
          </w:tcPr>
          <w:p w14:paraId="3FF81942"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BEDC5C8"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BC94419"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34666FF"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EEA1E6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0E7CA67E" w14:textId="77777777" w:rsidTr="00D1745C">
        <w:trPr>
          <w:trHeight w:val="439"/>
        </w:trPr>
        <w:tc>
          <w:tcPr>
            <w:tcW w:w="562" w:type="dxa"/>
            <w:shd w:val="clear" w:color="auto" w:fill="F2F2F2" w:themeFill="background1" w:themeFillShade="F2"/>
            <w:vAlign w:val="center"/>
          </w:tcPr>
          <w:p w14:paraId="54E622C5"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BD0D3C8"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5596EEE"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301810B"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BC06202"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399770A8" w14:textId="77777777" w:rsidTr="00D1745C">
        <w:trPr>
          <w:trHeight w:val="403"/>
        </w:trPr>
        <w:tc>
          <w:tcPr>
            <w:tcW w:w="562" w:type="dxa"/>
            <w:shd w:val="clear" w:color="auto" w:fill="F2F2F2" w:themeFill="background1" w:themeFillShade="F2"/>
            <w:vAlign w:val="center"/>
          </w:tcPr>
          <w:p w14:paraId="5F0BF95A"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969D9C5"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CD43FDF"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5A317AB"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CCFC3C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241FDCB5" w14:textId="77777777" w:rsidTr="00D1745C">
        <w:trPr>
          <w:trHeight w:val="439"/>
        </w:trPr>
        <w:tc>
          <w:tcPr>
            <w:tcW w:w="562" w:type="dxa"/>
            <w:shd w:val="clear" w:color="auto" w:fill="F2F2F2" w:themeFill="background1" w:themeFillShade="F2"/>
            <w:vAlign w:val="center"/>
          </w:tcPr>
          <w:p w14:paraId="01C9A711"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01AD5F9"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08F7E0A"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BE3022C"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ED74931"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045D7DB4" w14:textId="77777777" w:rsidTr="00D1745C">
        <w:trPr>
          <w:trHeight w:val="403"/>
        </w:trPr>
        <w:tc>
          <w:tcPr>
            <w:tcW w:w="562" w:type="dxa"/>
            <w:tcBorders>
              <w:bottom w:val="single" w:sz="4" w:space="0" w:color="auto"/>
            </w:tcBorders>
            <w:shd w:val="clear" w:color="auto" w:fill="F2F2F2" w:themeFill="background1" w:themeFillShade="F2"/>
            <w:vAlign w:val="center"/>
          </w:tcPr>
          <w:p w14:paraId="7562C1A0"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8AB07F7"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B53E5" w:rsidRPr="004C3A0B" w14:paraId="3E9E8A10" w14:textId="77777777" w:rsidTr="00D1745C">
        <w:trPr>
          <w:trHeight w:val="403"/>
        </w:trPr>
        <w:tc>
          <w:tcPr>
            <w:tcW w:w="562" w:type="dxa"/>
            <w:vAlign w:val="center"/>
          </w:tcPr>
          <w:p w14:paraId="11AC163F" w14:textId="77777777" w:rsidR="007B53E5" w:rsidRDefault="007B53E5" w:rsidP="00D1745C">
            <w:pPr>
              <w:jc w:val="center"/>
              <w:rPr>
                <w:rFonts w:ascii="Arial" w:hAnsi="Arial" w:cs="Arial"/>
                <w:sz w:val="22"/>
                <w:szCs w:val="22"/>
              </w:rPr>
            </w:pPr>
          </w:p>
        </w:tc>
        <w:tc>
          <w:tcPr>
            <w:tcW w:w="9923" w:type="dxa"/>
            <w:gridSpan w:val="4"/>
            <w:vAlign w:val="center"/>
          </w:tcPr>
          <w:p w14:paraId="11DE16AD" w14:textId="77777777" w:rsidR="007B53E5" w:rsidRDefault="007B53E5" w:rsidP="00D1745C">
            <w:pPr>
              <w:rPr>
                <w:rFonts w:ascii="Arial" w:hAnsi="Arial" w:cs="Arial"/>
                <w:sz w:val="22"/>
                <w:szCs w:val="22"/>
              </w:rPr>
            </w:pPr>
          </w:p>
          <w:p w14:paraId="1018AFA3" w14:textId="77777777" w:rsidR="007B53E5" w:rsidRDefault="007B53E5" w:rsidP="00D1745C">
            <w:pPr>
              <w:rPr>
                <w:rFonts w:ascii="Arial" w:hAnsi="Arial" w:cs="Arial"/>
                <w:sz w:val="22"/>
                <w:szCs w:val="22"/>
              </w:rPr>
            </w:pPr>
          </w:p>
          <w:p w14:paraId="1E16A9F4" w14:textId="77777777" w:rsidR="007B53E5" w:rsidRPr="004C3A0B" w:rsidRDefault="007B53E5" w:rsidP="00D1745C">
            <w:pPr>
              <w:rPr>
                <w:rFonts w:ascii="Arial" w:hAnsi="Arial" w:cs="Arial"/>
                <w:sz w:val="22"/>
                <w:szCs w:val="22"/>
              </w:rPr>
            </w:pPr>
          </w:p>
          <w:p w14:paraId="6682AFC8"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234BB2" w14:textId="77777777" w:rsidR="007B53E5" w:rsidRPr="004C3A0B" w:rsidRDefault="007B53E5" w:rsidP="007B53E5"/>
    <w:tbl>
      <w:tblPr>
        <w:tblStyle w:val="TableGrid"/>
        <w:tblW w:w="10485" w:type="dxa"/>
        <w:tblLook w:val="04A0" w:firstRow="1" w:lastRow="0" w:firstColumn="1" w:lastColumn="0" w:noHBand="0" w:noVBand="1"/>
      </w:tblPr>
      <w:tblGrid>
        <w:gridCol w:w="562"/>
        <w:gridCol w:w="7088"/>
        <w:gridCol w:w="992"/>
        <w:gridCol w:w="851"/>
        <w:gridCol w:w="992"/>
      </w:tblGrid>
      <w:tr w:rsidR="007B53E5" w:rsidRPr="004C3A0B" w14:paraId="6B6C13AF" w14:textId="77777777" w:rsidTr="00D1745C">
        <w:tc>
          <w:tcPr>
            <w:tcW w:w="562" w:type="dxa"/>
            <w:shd w:val="clear" w:color="auto" w:fill="F2F2F2" w:themeFill="background1" w:themeFillShade="F2"/>
          </w:tcPr>
          <w:p w14:paraId="5C1BDB3B" w14:textId="77777777" w:rsidR="007B53E5" w:rsidRPr="002132F9" w:rsidRDefault="007B53E5" w:rsidP="00D1745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3B65208" w14:textId="77777777" w:rsidR="007B53E5" w:rsidRPr="004C3A0B" w:rsidRDefault="007B53E5" w:rsidP="00D1745C">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75D073" w14:textId="77777777" w:rsidR="007B53E5" w:rsidRPr="004C3A0B" w:rsidRDefault="007B53E5" w:rsidP="00D1745C">
            <w:pPr>
              <w:autoSpaceDE w:val="0"/>
              <w:autoSpaceDN w:val="0"/>
              <w:adjustRightInd w:val="0"/>
              <w:jc w:val="center"/>
              <w:rPr>
                <w:rFonts w:ascii="Arial" w:hAnsi="Arial" w:cs="Arial"/>
                <w:b/>
                <w:bCs/>
                <w:sz w:val="16"/>
                <w:szCs w:val="16"/>
              </w:rPr>
            </w:pPr>
          </w:p>
          <w:p w14:paraId="66CAB9EB"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A4B6D07"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AA2544D" w14:textId="77777777" w:rsidR="007B53E5" w:rsidRPr="004C3A0B" w:rsidRDefault="007B53E5" w:rsidP="00D1745C">
            <w:pPr>
              <w:autoSpaceDE w:val="0"/>
              <w:autoSpaceDN w:val="0"/>
              <w:adjustRightInd w:val="0"/>
              <w:jc w:val="center"/>
              <w:rPr>
                <w:rFonts w:ascii="Arial" w:hAnsi="Arial" w:cs="Arial"/>
                <w:b/>
                <w:bCs/>
                <w:sz w:val="16"/>
                <w:szCs w:val="16"/>
              </w:rPr>
            </w:pPr>
          </w:p>
          <w:p w14:paraId="1088CEA4"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B53E5" w:rsidRPr="004C3A0B" w14:paraId="2EC242AD" w14:textId="77777777" w:rsidTr="00D1745C">
        <w:trPr>
          <w:trHeight w:val="439"/>
        </w:trPr>
        <w:tc>
          <w:tcPr>
            <w:tcW w:w="562" w:type="dxa"/>
            <w:shd w:val="clear" w:color="auto" w:fill="F2F2F2" w:themeFill="background1" w:themeFillShade="F2"/>
            <w:vAlign w:val="center"/>
          </w:tcPr>
          <w:p w14:paraId="2C3C23ED"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A3AFE9C"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446736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DC5E9E4"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CAAC7DD"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3C565A6" w14:textId="77777777" w:rsidTr="00D1745C">
        <w:trPr>
          <w:trHeight w:val="403"/>
        </w:trPr>
        <w:tc>
          <w:tcPr>
            <w:tcW w:w="562" w:type="dxa"/>
            <w:shd w:val="clear" w:color="auto" w:fill="F2F2F2" w:themeFill="background1" w:themeFillShade="F2"/>
            <w:vAlign w:val="center"/>
          </w:tcPr>
          <w:p w14:paraId="6D84B512"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72365A8"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3FFAA15"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22CCF7B"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C207215"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66018D16" w14:textId="77777777" w:rsidTr="00D1745C">
        <w:trPr>
          <w:trHeight w:val="439"/>
        </w:trPr>
        <w:tc>
          <w:tcPr>
            <w:tcW w:w="562" w:type="dxa"/>
            <w:shd w:val="clear" w:color="auto" w:fill="F2F2F2" w:themeFill="background1" w:themeFillShade="F2"/>
            <w:vAlign w:val="center"/>
          </w:tcPr>
          <w:p w14:paraId="16D958DD"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B32DBAC"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922109A"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AE3C9DA"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FC364DE"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13B43D5D" w14:textId="77777777" w:rsidTr="00D1745C">
        <w:trPr>
          <w:trHeight w:val="403"/>
        </w:trPr>
        <w:tc>
          <w:tcPr>
            <w:tcW w:w="562" w:type="dxa"/>
            <w:shd w:val="clear" w:color="auto" w:fill="F2F2F2" w:themeFill="background1" w:themeFillShade="F2"/>
            <w:vAlign w:val="center"/>
          </w:tcPr>
          <w:p w14:paraId="648E692B"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6659134"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1805806"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3BDB9BD" w14:textId="77777777" w:rsidR="007B53E5" w:rsidRPr="00392C8E"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08B8683" w14:textId="77777777" w:rsidR="007B53E5" w:rsidRPr="00392C8E" w:rsidRDefault="007B53E5" w:rsidP="00D1745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B53E5" w:rsidRPr="004C3A0B" w14:paraId="340550AF" w14:textId="77777777" w:rsidTr="00D1745C">
        <w:trPr>
          <w:trHeight w:val="403"/>
        </w:trPr>
        <w:tc>
          <w:tcPr>
            <w:tcW w:w="562" w:type="dxa"/>
            <w:shd w:val="clear" w:color="auto" w:fill="F2F2F2" w:themeFill="background1" w:themeFillShade="F2"/>
            <w:vAlign w:val="center"/>
          </w:tcPr>
          <w:p w14:paraId="04A2D03C" w14:textId="77777777" w:rsidR="007B53E5" w:rsidRPr="004C3A0B" w:rsidRDefault="007B53E5" w:rsidP="00D1745C">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751B5128"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B53E5" w:rsidRPr="004C3A0B" w14:paraId="604C55D8" w14:textId="77777777" w:rsidTr="00D1745C">
        <w:trPr>
          <w:trHeight w:val="403"/>
        </w:trPr>
        <w:tc>
          <w:tcPr>
            <w:tcW w:w="562" w:type="dxa"/>
            <w:vAlign w:val="center"/>
          </w:tcPr>
          <w:p w14:paraId="4AF52BA8" w14:textId="77777777" w:rsidR="007B53E5" w:rsidRDefault="007B53E5" w:rsidP="00D1745C">
            <w:pPr>
              <w:jc w:val="center"/>
              <w:rPr>
                <w:rFonts w:ascii="Arial" w:hAnsi="Arial" w:cs="Arial"/>
                <w:sz w:val="22"/>
                <w:szCs w:val="22"/>
              </w:rPr>
            </w:pPr>
          </w:p>
        </w:tc>
        <w:tc>
          <w:tcPr>
            <w:tcW w:w="9923" w:type="dxa"/>
            <w:gridSpan w:val="4"/>
            <w:vAlign w:val="center"/>
          </w:tcPr>
          <w:p w14:paraId="3A989CF4" w14:textId="77777777" w:rsidR="007B53E5" w:rsidRDefault="007B53E5" w:rsidP="00D1745C">
            <w:pPr>
              <w:rPr>
                <w:rFonts w:ascii="Arial" w:hAnsi="Arial" w:cs="Arial"/>
                <w:sz w:val="22"/>
                <w:szCs w:val="22"/>
              </w:rPr>
            </w:pPr>
          </w:p>
          <w:p w14:paraId="0BCA1D14" w14:textId="77777777" w:rsidR="007B53E5" w:rsidRDefault="007B53E5" w:rsidP="00D1745C">
            <w:pPr>
              <w:rPr>
                <w:rFonts w:ascii="Arial" w:hAnsi="Arial" w:cs="Arial"/>
                <w:sz w:val="22"/>
                <w:szCs w:val="22"/>
              </w:rPr>
            </w:pPr>
          </w:p>
          <w:p w14:paraId="63CA32F9" w14:textId="77777777" w:rsidR="007B53E5" w:rsidRPr="004C3A0B" w:rsidRDefault="007B53E5" w:rsidP="00D1745C">
            <w:pPr>
              <w:rPr>
                <w:rFonts w:ascii="Arial" w:hAnsi="Arial" w:cs="Arial"/>
                <w:sz w:val="22"/>
                <w:szCs w:val="22"/>
              </w:rPr>
            </w:pPr>
          </w:p>
          <w:p w14:paraId="5F1268D3"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862E96" w14:textId="77777777" w:rsidR="007B53E5" w:rsidRPr="00354F34" w:rsidRDefault="007B53E5" w:rsidP="007B53E5">
      <w:pPr>
        <w:autoSpaceDE w:val="0"/>
        <w:autoSpaceDN w:val="0"/>
        <w:adjustRightInd w:val="0"/>
        <w:spacing w:after="240"/>
        <w:jc w:val="both"/>
        <w:rPr>
          <w:rFonts w:ascii="Arial" w:hAnsi="Arial" w:cs="Arial"/>
          <w:b/>
          <w:sz w:val="22"/>
          <w:szCs w:val="22"/>
        </w:rPr>
      </w:pPr>
    </w:p>
    <w:p w14:paraId="15B618A5" w14:textId="77777777" w:rsidR="007B53E5" w:rsidRDefault="007B53E5" w:rsidP="007B53E5">
      <w:pPr>
        <w:rPr>
          <w:rFonts w:ascii="Arial" w:hAnsi="Arial" w:cs="Arial"/>
          <w:b/>
          <w:sz w:val="22"/>
          <w:szCs w:val="22"/>
        </w:rPr>
      </w:pPr>
      <w:r w:rsidRPr="00354F34">
        <w:rPr>
          <w:rFonts w:ascii="Arial" w:hAnsi="Arial" w:cs="Arial"/>
          <w:b/>
          <w:sz w:val="22"/>
          <w:szCs w:val="22"/>
        </w:rPr>
        <w:t>SECTION H: Anticipated Risks</w:t>
      </w:r>
    </w:p>
    <w:p w14:paraId="05DC37DA" w14:textId="77777777" w:rsidR="007B53E5" w:rsidRPr="00354F34" w:rsidRDefault="007B53E5" w:rsidP="007B53E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7B53E5" w:rsidRPr="004C3A0B" w14:paraId="0FECC1E3" w14:textId="77777777" w:rsidTr="00D1745C">
        <w:tc>
          <w:tcPr>
            <w:tcW w:w="596" w:type="dxa"/>
            <w:tcBorders>
              <w:bottom w:val="single" w:sz="4" w:space="0" w:color="auto"/>
            </w:tcBorders>
            <w:shd w:val="clear" w:color="auto" w:fill="F2F2F2" w:themeFill="background1" w:themeFillShade="F2"/>
          </w:tcPr>
          <w:p w14:paraId="6C576BBA" w14:textId="77777777" w:rsidR="007B53E5" w:rsidRPr="002132F9" w:rsidRDefault="007B53E5" w:rsidP="00D1745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0CCADFC" w14:textId="77777777" w:rsidR="007B53E5" w:rsidRDefault="007B53E5" w:rsidP="00D1745C">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3BA0A4" w14:textId="77777777" w:rsidR="007B53E5" w:rsidRDefault="007B53E5" w:rsidP="00D1745C"/>
          <w:p w14:paraId="458EBCC6" w14:textId="77777777" w:rsidR="007B53E5" w:rsidRPr="00204E14" w:rsidRDefault="007B53E5" w:rsidP="00D1745C">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B53E5" w:rsidRPr="004C3A0B" w14:paraId="29DD6C38" w14:textId="77777777" w:rsidTr="00D1745C">
        <w:tc>
          <w:tcPr>
            <w:tcW w:w="596" w:type="dxa"/>
            <w:vMerge w:val="restart"/>
            <w:shd w:val="clear" w:color="auto" w:fill="F2F2F2" w:themeFill="background1" w:themeFillShade="F2"/>
            <w:vAlign w:val="center"/>
          </w:tcPr>
          <w:p w14:paraId="08D6DFA9" w14:textId="77777777" w:rsidR="007B53E5" w:rsidRPr="002132F9" w:rsidRDefault="007B53E5" w:rsidP="00D1745C">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364F00BB" w14:textId="77777777" w:rsidR="007B53E5" w:rsidRPr="00204E14" w:rsidRDefault="007B53E5" w:rsidP="00D1745C">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FDBD177" w14:textId="77777777" w:rsidR="007B53E5" w:rsidRPr="00264416" w:rsidRDefault="007B53E5" w:rsidP="00D1745C">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EFF794D" w14:textId="77777777" w:rsidR="007B53E5" w:rsidRPr="00FD519A" w:rsidRDefault="00000000" w:rsidP="00D1745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7B53E5" w:rsidRPr="00392C8E">
                  <w:rPr>
                    <w:rFonts w:ascii="MS Gothic" w:eastAsia="MS Gothic" w:hAnsi="MS Gothic" w:cs="Arial" w:hint="eastAsia"/>
                  </w:rPr>
                  <w:t>☐</w:t>
                </w:r>
              </w:sdtContent>
            </w:sdt>
          </w:p>
        </w:tc>
      </w:tr>
      <w:tr w:rsidR="007B53E5" w:rsidRPr="004C3A0B" w14:paraId="19559E57" w14:textId="77777777" w:rsidTr="00D1745C">
        <w:tc>
          <w:tcPr>
            <w:tcW w:w="596" w:type="dxa"/>
            <w:vMerge/>
            <w:tcBorders>
              <w:bottom w:val="single" w:sz="4" w:space="0" w:color="auto"/>
            </w:tcBorders>
            <w:shd w:val="clear" w:color="auto" w:fill="F2F2F2" w:themeFill="background1" w:themeFillShade="F2"/>
            <w:vAlign w:val="center"/>
          </w:tcPr>
          <w:p w14:paraId="2E8D73BE" w14:textId="77777777" w:rsidR="007B53E5" w:rsidRPr="002132F9" w:rsidRDefault="007B53E5" w:rsidP="00D1745C">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039DF9DF" w14:textId="77777777" w:rsidR="007B53E5" w:rsidRPr="00204E14" w:rsidRDefault="007B53E5" w:rsidP="00D1745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879C2D" w14:textId="77777777" w:rsidR="007B53E5" w:rsidRPr="00204E14" w:rsidRDefault="007B53E5" w:rsidP="00D1745C">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137F6515" w14:textId="77777777" w:rsidR="007B53E5" w:rsidRDefault="00000000" w:rsidP="00D1745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7B53E5">
                  <w:rPr>
                    <w:rFonts w:ascii="MS Gothic" w:eastAsia="MS Gothic" w:hAnsi="MS Gothic" w:cs="Arial" w:hint="eastAsia"/>
                  </w:rPr>
                  <w:t>☒</w:t>
                </w:r>
              </w:sdtContent>
            </w:sdt>
          </w:p>
        </w:tc>
      </w:tr>
      <w:tr w:rsidR="007B53E5" w:rsidRPr="004C3A0B" w14:paraId="103E115F" w14:textId="77777777" w:rsidTr="00D1745C">
        <w:tc>
          <w:tcPr>
            <w:tcW w:w="596" w:type="dxa"/>
            <w:tcBorders>
              <w:bottom w:val="single" w:sz="4" w:space="0" w:color="auto"/>
            </w:tcBorders>
            <w:shd w:val="clear" w:color="auto" w:fill="F2F2F2" w:themeFill="background1" w:themeFillShade="F2"/>
            <w:vAlign w:val="center"/>
          </w:tcPr>
          <w:p w14:paraId="04A81C91" w14:textId="77777777" w:rsidR="007B53E5" w:rsidRPr="002132F9" w:rsidRDefault="007B53E5" w:rsidP="00D1745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05C998D" w14:textId="77777777" w:rsidR="007B53E5" w:rsidRPr="004C3A0B" w:rsidRDefault="007B53E5" w:rsidP="00D1745C">
            <w:pPr>
              <w:rPr>
                <w:rFonts w:ascii="Arial" w:hAnsi="Arial" w:cs="Arial"/>
                <w:sz w:val="22"/>
                <w:szCs w:val="22"/>
              </w:rPr>
            </w:pPr>
            <w:r w:rsidRPr="004C3A0B">
              <w:rPr>
                <w:rFonts w:ascii="Arial" w:hAnsi="Arial" w:cs="Arial"/>
                <w:b/>
                <w:sz w:val="22"/>
                <w:szCs w:val="22"/>
              </w:rPr>
              <w:t>Risks to participants</w:t>
            </w:r>
          </w:p>
          <w:p w14:paraId="3B7B9CE0" w14:textId="77777777" w:rsidR="007B53E5" w:rsidRPr="004C3A0B" w:rsidRDefault="007B53E5" w:rsidP="00D1745C">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7B53E5" w:rsidRPr="004C3A0B" w14:paraId="55758C8D" w14:textId="77777777" w:rsidTr="00D1745C">
        <w:tc>
          <w:tcPr>
            <w:tcW w:w="596" w:type="dxa"/>
            <w:tcBorders>
              <w:top w:val="single" w:sz="4" w:space="0" w:color="auto"/>
              <w:bottom w:val="single" w:sz="4" w:space="0" w:color="auto"/>
            </w:tcBorders>
            <w:vAlign w:val="center"/>
          </w:tcPr>
          <w:p w14:paraId="382D34BE" w14:textId="77777777" w:rsidR="007B53E5" w:rsidRPr="00CE0890" w:rsidRDefault="007B53E5" w:rsidP="00D174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94D1E96"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Risk to participants:</w:t>
            </w:r>
          </w:p>
          <w:p w14:paraId="5E9B37DB" w14:textId="77777777" w:rsidR="007B53E5" w:rsidRDefault="007B53E5" w:rsidP="00D1745C">
            <w:pPr>
              <w:rPr>
                <w:rFonts w:ascii="Arial" w:hAnsi="Arial" w:cs="Arial"/>
                <w:sz w:val="22"/>
                <w:szCs w:val="22"/>
              </w:rPr>
            </w:pPr>
            <w:r>
              <w:rPr>
                <w:rFonts w:ascii="Arial" w:hAnsi="Arial" w:cs="Arial"/>
                <w:sz w:val="22"/>
                <w:szCs w:val="22"/>
              </w:rPr>
              <w:t>NO</w:t>
            </w:r>
          </w:p>
          <w:p w14:paraId="03BAC4D3" w14:textId="77777777" w:rsidR="007B53E5" w:rsidRPr="004C3A0B" w:rsidRDefault="007B53E5" w:rsidP="00D1745C">
            <w:pPr>
              <w:rPr>
                <w:rFonts w:ascii="Arial" w:hAnsi="Arial" w:cs="Arial"/>
                <w:sz w:val="22"/>
                <w:szCs w:val="22"/>
              </w:rPr>
            </w:pPr>
          </w:p>
          <w:p w14:paraId="2F1D7439" w14:textId="77777777" w:rsidR="007B53E5" w:rsidRPr="004C3A0B" w:rsidRDefault="007B53E5" w:rsidP="00D1745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007092" w14:textId="77777777" w:rsidR="007B53E5" w:rsidRDefault="007B53E5" w:rsidP="00D1745C">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3EB5DEA" w14:textId="77777777" w:rsidR="007B53E5" w:rsidRDefault="007B53E5" w:rsidP="00D1745C">
            <w:pPr>
              <w:rPr>
                <w:rFonts w:ascii="Arial" w:hAnsi="Arial" w:cs="Arial"/>
                <w:sz w:val="22"/>
                <w:szCs w:val="22"/>
              </w:rPr>
            </w:pPr>
          </w:p>
          <w:p w14:paraId="577EC1C8" w14:textId="77777777" w:rsidR="007B53E5" w:rsidRDefault="007B53E5" w:rsidP="00D1745C">
            <w:pPr>
              <w:rPr>
                <w:rFonts w:ascii="Arial" w:hAnsi="Arial" w:cs="Arial"/>
                <w:sz w:val="22"/>
                <w:szCs w:val="22"/>
              </w:rPr>
            </w:pPr>
          </w:p>
          <w:p w14:paraId="34DD0573" w14:textId="77777777" w:rsidR="007B53E5" w:rsidRPr="004C3A0B" w:rsidRDefault="007B53E5" w:rsidP="00D1745C">
            <w:pPr>
              <w:rPr>
                <w:rFonts w:ascii="Arial" w:hAnsi="Arial" w:cs="Arial"/>
                <w:sz w:val="22"/>
                <w:szCs w:val="22"/>
              </w:rPr>
            </w:pPr>
            <w:r>
              <w:rPr>
                <w:rFonts w:ascii="Arial" w:hAnsi="Arial" w:cs="Arial"/>
                <w:sz w:val="22"/>
                <w:szCs w:val="22"/>
              </w:rPr>
              <w:t xml:space="preserve"> </w:t>
            </w:r>
          </w:p>
          <w:p w14:paraId="1E26E6EB" w14:textId="77777777" w:rsidR="007B53E5" w:rsidRPr="00354F34" w:rsidRDefault="007B53E5" w:rsidP="00D1745C">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7B53E5" w:rsidRPr="004C3A0B" w14:paraId="7223852A" w14:textId="77777777" w:rsidTr="00D1745C">
        <w:tc>
          <w:tcPr>
            <w:tcW w:w="596" w:type="dxa"/>
            <w:tcBorders>
              <w:bottom w:val="single" w:sz="4" w:space="0" w:color="auto"/>
            </w:tcBorders>
            <w:shd w:val="clear" w:color="auto" w:fill="F2F2F2" w:themeFill="background1" w:themeFillShade="F2"/>
            <w:vAlign w:val="center"/>
          </w:tcPr>
          <w:p w14:paraId="199DEC7E" w14:textId="77777777" w:rsidR="007B53E5" w:rsidRPr="00E32138" w:rsidRDefault="007B53E5" w:rsidP="00D1745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A866D7F" w14:textId="77777777" w:rsidR="007B53E5" w:rsidRPr="004C3A0B" w:rsidRDefault="007B53E5" w:rsidP="00D1745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7B53E5" w:rsidRPr="004C3A0B" w14:paraId="241D3FAB" w14:textId="77777777" w:rsidTr="00D1745C">
        <w:tc>
          <w:tcPr>
            <w:tcW w:w="596" w:type="dxa"/>
            <w:tcBorders>
              <w:top w:val="single" w:sz="4" w:space="0" w:color="auto"/>
              <w:bottom w:val="single" w:sz="4" w:space="0" w:color="auto"/>
            </w:tcBorders>
            <w:vAlign w:val="center"/>
          </w:tcPr>
          <w:p w14:paraId="57B888E7" w14:textId="77777777" w:rsidR="007B53E5" w:rsidRPr="00CE0890" w:rsidRDefault="007B53E5" w:rsidP="00D1745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D68EE4B" w14:textId="77777777" w:rsidR="007B53E5" w:rsidRDefault="007B53E5" w:rsidP="00D1745C">
            <w:pPr>
              <w:rPr>
                <w:rFonts w:ascii="Arial" w:hAnsi="Arial" w:cs="Arial"/>
                <w:sz w:val="22"/>
                <w:szCs w:val="22"/>
              </w:rPr>
            </w:pPr>
          </w:p>
          <w:p w14:paraId="1D8A8E10" w14:textId="77777777" w:rsidR="007B53E5" w:rsidRPr="00DD4415" w:rsidRDefault="007B53E5" w:rsidP="00D1745C">
            <w:pPr>
              <w:rPr>
                <w:rFonts w:ascii="Arial" w:hAnsi="Arial" w:cs="Arial"/>
                <w:sz w:val="22"/>
                <w:szCs w:val="22"/>
              </w:rPr>
            </w:pPr>
            <w:r>
              <w:rPr>
                <w:rFonts w:ascii="Arial" w:hAnsi="Arial" w:cs="Arial"/>
                <w:sz w:val="22"/>
                <w:szCs w:val="22"/>
              </w:rPr>
              <w:t>NO</w:t>
            </w:r>
          </w:p>
          <w:p w14:paraId="6778B4FB" w14:textId="77777777" w:rsidR="007B53E5" w:rsidRPr="004C3A0B" w:rsidRDefault="007B53E5" w:rsidP="00D1745C">
            <w:pPr>
              <w:rPr>
                <w:rFonts w:ascii="Arial" w:hAnsi="Arial" w:cs="Arial"/>
                <w:sz w:val="22"/>
                <w:szCs w:val="22"/>
              </w:rPr>
            </w:pPr>
          </w:p>
          <w:p w14:paraId="1CC3F1BA"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53E5" w:rsidRPr="004C3A0B" w14:paraId="68A35235" w14:textId="77777777" w:rsidTr="00D1745C">
        <w:tc>
          <w:tcPr>
            <w:tcW w:w="596" w:type="dxa"/>
            <w:tcBorders>
              <w:top w:val="single" w:sz="4" w:space="0" w:color="auto"/>
              <w:bottom w:val="single" w:sz="4" w:space="0" w:color="auto"/>
            </w:tcBorders>
            <w:shd w:val="clear" w:color="auto" w:fill="F2F2F2" w:themeFill="background1" w:themeFillShade="F2"/>
            <w:vAlign w:val="center"/>
          </w:tcPr>
          <w:p w14:paraId="11204775" w14:textId="77777777" w:rsidR="007B53E5" w:rsidRPr="002132F9" w:rsidRDefault="007B53E5" w:rsidP="00D1745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E622028" w14:textId="77777777" w:rsidR="007B53E5" w:rsidRPr="004C3A0B" w:rsidRDefault="007B53E5" w:rsidP="00D1745C">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35787167"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7B53E5" w:rsidRPr="004C3A0B" w14:paraId="604A78D9" w14:textId="77777777" w:rsidTr="00D1745C">
        <w:tc>
          <w:tcPr>
            <w:tcW w:w="596" w:type="dxa"/>
            <w:tcBorders>
              <w:top w:val="single" w:sz="4" w:space="0" w:color="auto"/>
              <w:bottom w:val="single" w:sz="4" w:space="0" w:color="auto"/>
            </w:tcBorders>
            <w:vAlign w:val="center"/>
          </w:tcPr>
          <w:p w14:paraId="5C95BAA1" w14:textId="77777777" w:rsidR="007B53E5" w:rsidRPr="00CE0890" w:rsidRDefault="007B53E5" w:rsidP="00D174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25AA98"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Risk to the investigator:</w:t>
            </w:r>
          </w:p>
          <w:p w14:paraId="7B0E8FF0" w14:textId="77777777" w:rsidR="007B53E5" w:rsidRDefault="007B53E5" w:rsidP="00D1745C">
            <w:pPr>
              <w:rPr>
                <w:rFonts w:ascii="Arial" w:hAnsi="Arial" w:cs="Arial"/>
                <w:sz w:val="22"/>
                <w:szCs w:val="22"/>
              </w:rPr>
            </w:pPr>
          </w:p>
          <w:p w14:paraId="78B4DAA7" w14:textId="77777777" w:rsidR="007B53E5" w:rsidRDefault="007B53E5" w:rsidP="00D1745C">
            <w:pPr>
              <w:rPr>
                <w:rFonts w:ascii="Arial" w:hAnsi="Arial" w:cs="Arial"/>
                <w:sz w:val="22"/>
                <w:szCs w:val="22"/>
              </w:rPr>
            </w:pPr>
            <w:r>
              <w:rPr>
                <w:rFonts w:ascii="Arial" w:hAnsi="Arial" w:cs="Arial"/>
                <w:sz w:val="22"/>
                <w:szCs w:val="22"/>
              </w:rPr>
              <w:t>NO</w:t>
            </w:r>
          </w:p>
          <w:p w14:paraId="4D352B3C" w14:textId="77777777" w:rsidR="007B53E5" w:rsidRPr="004C3A0B" w:rsidRDefault="007B53E5" w:rsidP="00D1745C">
            <w:pPr>
              <w:rPr>
                <w:rFonts w:ascii="Arial" w:hAnsi="Arial" w:cs="Arial"/>
                <w:sz w:val="22"/>
                <w:szCs w:val="22"/>
              </w:rPr>
            </w:pPr>
          </w:p>
          <w:p w14:paraId="0BC86C4D" w14:textId="77777777" w:rsidR="007B53E5" w:rsidRPr="004C3A0B" w:rsidRDefault="007B53E5" w:rsidP="00D1745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2EF6EBC" w14:textId="77777777" w:rsidR="007B53E5" w:rsidRPr="00354F34" w:rsidRDefault="007B53E5" w:rsidP="00D1745C">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677F4F1" w14:textId="77777777" w:rsidR="007B53E5" w:rsidRDefault="007B53E5" w:rsidP="00D1745C">
            <w:pPr>
              <w:rPr>
                <w:rFonts w:ascii="Arial" w:hAnsi="Arial" w:cs="Arial"/>
                <w:sz w:val="22"/>
                <w:szCs w:val="22"/>
              </w:rPr>
            </w:pPr>
          </w:p>
          <w:p w14:paraId="52FCA8CD" w14:textId="77777777" w:rsidR="007B53E5" w:rsidRDefault="007B53E5" w:rsidP="00D1745C">
            <w:pPr>
              <w:rPr>
                <w:rFonts w:ascii="Arial" w:hAnsi="Arial" w:cs="Arial"/>
                <w:sz w:val="22"/>
                <w:szCs w:val="22"/>
              </w:rPr>
            </w:pPr>
          </w:p>
          <w:p w14:paraId="41E4A5DA" w14:textId="77777777" w:rsidR="007B53E5" w:rsidRPr="004C3A0B" w:rsidRDefault="007B53E5" w:rsidP="00D1745C">
            <w:pPr>
              <w:rPr>
                <w:rFonts w:ascii="Arial" w:hAnsi="Arial" w:cs="Arial"/>
                <w:sz w:val="22"/>
                <w:szCs w:val="22"/>
              </w:rPr>
            </w:pPr>
          </w:p>
          <w:p w14:paraId="7BBB6CD1"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53E5" w:rsidRPr="004C3A0B" w14:paraId="51DF020C" w14:textId="77777777" w:rsidTr="00D1745C">
        <w:tc>
          <w:tcPr>
            <w:tcW w:w="596" w:type="dxa"/>
            <w:tcBorders>
              <w:top w:val="single" w:sz="4" w:space="0" w:color="auto"/>
              <w:bottom w:val="single" w:sz="4" w:space="0" w:color="auto"/>
            </w:tcBorders>
            <w:shd w:val="clear" w:color="auto" w:fill="F2F2F2" w:themeFill="background1" w:themeFillShade="F2"/>
            <w:vAlign w:val="center"/>
          </w:tcPr>
          <w:p w14:paraId="240AFE77" w14:textId="77777777" w:rsidR="007B53E5" w:rsidRPr="002132F9" w:rsidRDefault="007B53E5" w:rsidP="00D1745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4D0E8B5" w14:textId="77777777" w:rsidR="007B53E5" w:rsidRPr="004C3A0B" w:rsidRDefault="007B53E5" w:rsidP="00D1745C">
            <w:pPr>
              <w:rPr>
                <w:rFonts w:ascii="Arial" w:hAnsi="Arial" w:cs="Arial"/>
                <w:sz w:val="22"/>
                <w:szCs w:val="22"/>
              </w:rPr>
            </w:pPr>
            <w:r w:rsidRPr="004C3A0B">
              <w:rPr>
                <w:rFonts w:ascii="Arial" w:hAnsi="Arial" w:cs="Arial"/>
                <w:b/>
                <w:sz w:val="22"/>
                <w:szCs w:val="22"/>
              </w:rPr>
              <w:t>University/institutional risks</w:t>
            </w:r>
          </w:p>
          <w:p w14:paraId="6D7C3A8C" w14:textId="77777777" w:rsidR="007B53E5" w:rsidRPr="004C3A0B" w:rsidRDefault="007B53E5" w:rsidP="00D1745C">
            <w:pPr>
              <w:rPr>
                <w:rFonts w:ascii="Arial" w:hAnsi="Arial" w:cs="Arial"/>
                <w:sz w:val="22"/>
                <w:szCs w:val="22"/>
              </w:rPr>
            </w:pPr>
            <w:r w:rsidRPr="004C3A0B">
              <w:rPr>
                <w:rFonts w:ascii="Arial" w:hAnsi="Arial" w:cs="Arial"/>
                <w:sz w:val="22"/>
                <w:szCs w:val="22"/>
              </w:rPr>
              <w:t>For example: adverse publicity, financial loss, data protection</w:t>
            </w:r>
          </w:p>
        </w:tc>
      </w:tr>
      <w:tr w:rsidR="007B53E5" w:rsidRPr="004C3A0B" w14:paraId="72CA4DAE" w14:textId="77777777" w:rsidTr="00D1745C">
        <w:tc>
          <w:tcPr>
            <w:tcW w:w="596" w:type="dxa"/>
            <w:tcBorders>
              <w:top w:val="single" w:sz="4" w:space="0" w:color="auto"/>
              <w:bottom w:val="single" w:sz="4" w:space="0" w:color="auto"/>
            </w:tcBorders>
            <w:vAlign w:val="center"/>
          </w:tcPr>
          <w:p w14:paraId="735E637E" w14:textId="77777777" w:rsidR="007B53E5" w:rsidRPr="00CE0890" w:rsidRDefault="007B53E5" w:rsidP="00D174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1BD083"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Risk to the University:</w:t>
            </w:r>
          </w:p>
          <w:p w14:paraId="511AEF1B" w14:textId="77777777" w:rsidR="007B53E5" w:rsidRDefault="007B53E5" w:rsidP="00D1745C">
            <w:pPr>
              <w:rPr>
                <w:rFonts w:ascii="Arial" w:hAnsi="Arial" w:cs="Arial"/>
                <w:sz w:val="22"/>
                <w:szCs w:val="22"/>
              </w:rPr>
            </w:pPr>
            <w:r>
              <w:rPr>
                <w:rFonts w:ascii="Arial" w:hAnsi="Arial" w:cs="Arial"/>
                <w:sz w:val="22"/>
                <w:szCs w:val="22"/>
              </w:rPr>
              <w:t>No</w:t>
            </w:r>
          </w:p>
          <w:p w14:paraId="1153BD85" w14:textId="77777777" w:rsidR="007B53E5" w:rsidRDefault="007B53E5" w:rsidP="00D1745C">
            <w:pPr>
              <w:rPr>
                <w:rFonts w:ascii="Arial" w:hAnsi="Arial" w:cs="Arial"/>
                <w:sz w:val="22"/>
                <w:szCs w:val="22"/>
              </w:rPr>
            </w:pPr>
          </w:p>
          <w:p w14:paraId="549A6192" w14:textId="77777777" w:rsidR="007B53E5" w:rsidRPr="004C3A0B" w:rsidRDefault="007B53E5" w:rsidP="00D1745C">
            <w:pPr>
              <w:rPr>
                <w:rFonts w:ascii="Arial" w:hAnsi="Arial" w:cs="Arial"/>
                <w:sz w:val="22"/>
                <w:szCs w:val="22"/>
              </w:rPr>
            </w:pPr>
          </w:p>
          <w:p w14:paraId="419DF81A" w14:textId="77777777" w:rsidR="007B53E5" w:rsidRPr="004C3A0B" w:rsidRDefault="007B53E5" w:rsidP="00D1745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443E405" w14:textId="77777777" w:rsidR="007B53E5" w:rsidRPr="00354F34" w:rsidRDefault="007B53E5" w:rsidP="00D1745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B8F8735" w14:textId="77777777" w:rsidR="007B53E5" w:rsidRDefault="007B53E5" w:rsidP="00D1745C">
            <w:pPr>
              <w:rPr>
                <w:rFonts w:ascii="Arial" w:hAnsi="Arial" w:cs="Arial"/>
                <w:sz w:val="22"/>
                <w:szCs w:val="22"/>
              </w:rPr>
            </w:pPr>
          </w:p>
          <w:p w14:paraId="6C42CB9A" w14:textId="77777777" w:rsidR="007B53E5" w:rsidRDefault="007B53E5" w:rsidP="00D1745C">
            <w:pPr>
              <w:rPr>
                <w:rFonts w:ascii="Arial" w:hAnsi="Arial" w:cs="Arial"/>
                <w:sz w:val="22"/>
                <w:szCs w:val="22"/>
              </w:rPr>
            </w:pPr>
          </w:p>
          <w:p w14:paraId="5989BA7F" w14:textId="77777777" w:rsidR="007B53E5" w:rsidRPr="004C3A0B" w:rsidRDefault="007B53E5" w:rsidP="00D1745C">
            <w:pPr>
              <w:rPr>
                <w:rFonts w:ascii="Arial" w:hAnsi="Arial" w:cs="Arial"/>
                <w:sz w:val="22"/>
                <w:szCs w:val="22"/>
              </w:rPr>
            </w:pPr>
          </w:p>
          <w:p w14:paraId="13C47507"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53E5" w:rsidRPr="004C3A0B" w14:paraId="2130FE08" w14:textId="77777777" w:rsidTr="00D1745C">
        <w:tc>
          <w:tcPr>
            <w:tcW w:w="596" w:type="dxa"/>
            <w:tcBorders>
              <w:top w:val="single" w:sz="4" w:space="0" w:color="auto"/>
              <w:bottom w:val="single" w:sz="4" w:space="0" w:color="auto"/>
            </w:tcBorders>
            <w:shd w:val="clear" w:color="auto" w:fill="F2F2F2" w:themeFill="background1" w:themeFillShade="F2"/>
            <w:vAlign w:val="center"/>
          </w:tcPr>
          <w:p w14:paraId="5612F8A2" w14:textId="77777777" w:rsidR="007B53E5" w:rsidRPr="002132F9" w:rsidRDefault="007B53E5" w:rsidP="00D1745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0D93266" w14:textId="77777777" w:rsidR="007B53E5" w:rsidRPr="004C3A0B" w:rsidRDefault="007B53E5" w:rsidP="00D1745C">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76F3AD7"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7B53E5" w:rsidRPr="004C3A0B" w14:paraId="53B08696" w14:textId="77777777" w:rsidTr="00D1745C">
        <w:tc>
          <w:tcPr>
            <w:tcW w:w="596" w:type="dxa"/>
            <w:tcBorders>
              <w:top w:val="single" w:sz="4" w:space="0" w:color="auto"/>
              <w:bottom w:val="single" w:sz="4" w:space="0" w:color="auto"/>
            </w:tcBorders>
            <w:vAlign w:val="center"/>
          </w:tcPr>
          <w:p w14:paraId="6F8E4E06" w14:textId="77777777" w:rsidR="007B53E5" w:rsidRPr="00CE0890" w:rsidRDefault="007B53E5" w:rsidP="00D174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1542335"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Risk to the environment:</w:t>
            </w:r>
          </w:p>
          <w:p w14:paraId="53D778CD" w14:textId="77777777" w:rsidR="007B53E5" w:rsidRDefault="007B53E5" w:rsidP="00D1745C">
            <w:pPr>
              <w:rPr>
                <w:rFonts w:ascii="Arial" w:hAnsi="Arial" w:cs="Arial"/>
                <w:sz w:val="22"/>
                <w:szCs w:val="22"/>
              </w:rPr>
            </w:pPr>
            <w:r>
              <w:rPr>
                <w:rFonts w:ascii="Arial" w:hAnsi="Arial" w:cs="Arial"/>
                <w:sz w:val="22"/>
                <w:szCs w:val="22"/>
              </w:rPr>
              <w:t>No</w:t>
            </w:r>
          </w:p>
          <w:p w14:paraId="0C42346E" w14:textId="77777777" w:rsidR="007B53E5" w:rsidRPr="004C3A0B" w:rsidRDefault="007B53E5" w:rsidP="00D1745C">
            <w:pPr>
              <w:rPr>
                <w:rFonts w:ascii="Arial" w:hAnsi="Arial" w:cs="Arial"/>
                <w:sz w:val="22"/>
                <w:szCs w:val="22"/>
              </w:rPr>
            </w:pPr>
          </w:p>
          <w:p w14:paraId="62E21F46" w14:textId="77777777" w:rsidR="007B53E5" w:rsidRPr="004C3A0B" w:rsidRDefault="007B53E5" w:rsidP="00D1745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7D6ACEE" w14:textId="77777777" w:rsidR="007B53E5" w:rsidRPr="00354F34" w:rsidRDefault="007B53E5" w:rsidP="00D1745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1B4DA8A" w14:textId="77777777" w:rsidR="007B53E5" w:rsidRDefault="007B53E5" w:rsidP="00D1745C">
            <w:pPr>
              <w:rPr>
                <w:rFonts w:ascii="Arial" w:hAnsi="Arial" w:cs="Arial"/>
                <w:sz w:val="22"/>
                <w:szCs w:val="22"/>
              </w:rPr>
            </w:pPr>
          </w:p>
          <w:p w14:paraId="32309CD3" w14:textId="77777777" w:rsidR="007B53E5" w:rsidRDefault="007B53E5" w:rsidP="00D1745C">
            <w:pPr>
              <w:rPr>
                <w:rFonts w:ascii="Arial" w:hAnsi="Arial" w:cs="Arial"/>
                <w:sz w:val="22"/>
                <w:szCs w:val="22"/>
              </w:rPr>
            </w:pPr>
          </w:p>
          <w:p w14:paraId="0DFD2971" w14:textId="77777777" w:rsidR="007B53E5" w:rsidRPr="004C3A0B" w:rsidRDefault="007B53E5" w:rsidP="00D1745C">
            <w:pPr>
              <w:rPr>
                <w:rFonts w:ascii="Arial" w:hAnsi="Arial" w:cs="Arial"/>
                <w:sz w:val="22"/>
                <w:szCs w:val="22"/>
              </w:rPr>
            </w:pPr>
          </w:p>
          <w:p w14:paraId="442B7EE9"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280F72" w14:textId="77777777" w:rsidR="007B53E5" w:rsidRDefault="007B53E5" w:rsidP="007B53E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B53E5" w:rsidRPr="004C3A0B" w14:paraId="500182BE" w14:textId="77777777" w:rsidTr="00D1745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9E551EB" w14:textId="77777777" w:rsidR="007B53E5" w:rsidRPr="002132F9" w:rsidRDefault="007B53E5" w:rsidP="00D1745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D84857B" w14:textId="77777777" w:rsidR="007B53E5" w:rsidRPr="004C3A0B" w:rsidRDefault="007B53E5" w:rsidP="00D1745C">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B53E5" w:rsidRPr="004C3A0B" w14:paraId="320646B1" w14:textId="77777777" w:rsidTr="00D1745C">
        <w:tc>
          <w:tcPr>
            <w:tcW w:w="596" w:type="dxa"/>
            <w:tcBorders>
              <w:top w:val="single" w:sz="4" w:space="0" w:color="auto"/>
              <w:bottom w:val="single" w:sz="4" w:space="0" w:color="auto"/>
            </w:tcBorders>
            <w:shd w:val="clear" w:color="auto" w:fill="F2F2F2" w:themeFill="background1" w:themeFillShade="F2"/>
            <w:vAlign w:val="center"/>
          </w:tcPr>
          <w:p w14:paraId="6501A2AA" w14:textId="77777777" w:rsidR="007B53E5" w:rsidRPr="00F96C3F" w:rsidRDefault="007B53E5" w:rsidP="00D1745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ACA4654" w14:textId="77777777" w:rsidR="007B53E5" w:rsidRPr="004C3A0B" w:rsidRDefault="007B53E5" w:rsidP="00D1745C">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CF8AD94" w14:textId="77777777" w:rsidR="007B53E5"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B27CEEC" w14:textId="77777777" w:rsidR="007B53E5" w:rsidRPr="004C3A0B" w:rsidRDefault="007B53E5" w:rsidP="00D1745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13A0A81" w14:textId="77777777" w:rsidR="007B53E5"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AB1B761" w14:textId="77777777" w:rsidR="007B53E5" w:rsidRPr="004C3A0B" w:rsidRDefault="007B53E5" w:rsidP="00D1745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ED4C6C6" w14:textId="77777777" w:rsidR="007B53E5"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3DA8AA9" w14:textId="77777777" w:rsidR="007B53E5" w:rsidRPr="004C3A0B" w:rsidRDefault="007B53E5" w:rsidP="00D1745C">
            <w:pPr>
              <w:autoSpaceDE w:val="0"/>
              <w:autoSpaceDN w:val="0"/>
              <w:adjustRightInd w:val="0"/>
              <w:jc w:val="center"/>
              <w:rPr>
                <w:rFonts w:ascii="Arial" w:hAnsi="Arial" w:cs="Arial"/>
                <w:b/>
                <w:sz w:val="22"/>
                <w:szCs w:val="22"/>
              </w:rPr>
            </w:pPr>
          </w:p>
        </w:tc>
      </w:tr>
      <w:tr w:rsidR="007B53E5" w:rsidRPr="004C3A0B" w14:paraId="59BFF37F" w14:textId="77777777" w:rsidTr="00D1745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5D2D136" w14:textId="77777777" w:rsidR="007B53E5" w:rsidRPr="00F96C3F" w:rsidRDefault="007B53E5" w:rsidP="00D1745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B0E772" w14:textId="77777777" w:rsidR="007B53E5" w:rsidRPr="004C3A0B" w:rsidRDefault="007B53E5" w:rsidP="00D1745C">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4ABF0A8" w14:textId="77777777" w:rsidR="007B53E5" w:rsidRPr="00392C8E" w:rsidRDefault="00000000" w:rsidP="00D1745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7B53E5"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33C3A9E" w14:textId="77777777" w:rsidR="007B53E5" w:rsidRPr="00392C8E" w:rsidRDefault="00000000" w:rsidP="00D1745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B53E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8A19438" w14:textId="77777777" w:rsidR="007B53E5" w:rsidRPr="00392C8E" w:rsidRDefault="00000000" w:rsidP="00D1745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7B53E5">
                  <w:rPr>
                    <w:rFonts w:ascii="MS Gothic" w:eastAsia="MS Gothic" w:hAnsi="MS Gothic" w:cs="Arial" w:hint="eastAsia"/>
                    <w:sz w:val="22"/>
                    <w:szCs w:val="22"/>
                  </w:rPr>
                  <w:t>☐</w:t>
                </w:r>
              </w:sdtContent>
            </w:sdt>
          </w:p>
        </w:tc>
      </w:tr>
      <w:tr w:rsidR="007B53E5" w:rsidRPr="004C3A0B" w14:paraId="59321BBF" w14:textId="77777777" w:rsidTr="00D1745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3ED3018" w14:textId="77777777" w:rsidR="007B53E5" w:rsidRDefault="007B53E5" w:rsidP="00D1745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D5AE435"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2F196C7" w14:textId="77777777" w:rsidR="007B53E5" w:rsidRDefault="007B53E5" w:rsidP="00D1745C">
            <w:pPr>
              <w:autoSpaceDE w:val="0"/>
              <w:autoSpaceDN w:val="0"/>
              <w:adjustRightInd w:val="0"/>
              <w:jc w:val="center"/>
              <w:rPr>
                <w:rFonts w:ascii="Arial" w:hAnsi="Arial" w:cs="Arial"/>
                <w:b/>
                <w:bCs/>
                <w:sz w:val="22"/>
                <w:szCs w:val="22"/>
              </w:rPr>
            </w:pPr>
          </w:p>
        </w:tc>
      </w:tr>
    </w:tbl>
    <w:p w14:paraId="725F44DA" w14:textId="77777777" w:rsidR="007B53E5" w:rsidRPr="00354F34" w:rsidRDefault="007B53E5" w:rsidP="007B53E5">
      <w:pPr>
        <w:autoSpaceDE w:val="0"/>
        <w:autoSpaceDN w:val="0"/>
        <w:adjustRightInd w:val="0"/>
        <w:spacing w:after="240"/>
        <w:jc w:val="both"/>
        <w:rPr>
          <w:rFonts w:ascii="Arial" w:hAnsi="Arial" w:cs="Arial"/>
          <w:b/>
          <w:sz w:val="22"/>
          <w:szCs w:val="22"/>
        </w:rPr>
      </w:pPr>
    </w:p>
    <w:p w14:paraId="4BE15090" w14:textId="77777777" w:rsidR="007B53E5" w:rsidRDefault="007B53E5" w:rsidP="007B53E5">
      <w:pPr>
        <w:rPr>
          <w:rFonts w:ascii="Arial" w:hAnsi="Arial" w:cs="Arial"/>
          <w:b/>
          <w:sz w:val="22"/>
          <w:szCs w:val="22"/>
        </w:rPr>
      </w:pPr>
      <w:r w:rsidRPr="00354F34">
        <w:rPr>
          <w:rFonts w:ascii="Arial" w:hAnsi="Arial" w:cs="Arial"/>
          <w:b/>
          <w:sz w:val="22"/>
          <w:szCs w:val="22"/>
        </w:rPr>
        <w:t>SECTION I: Feedback, Consent and Confidentiality</w:t>
      </w:r>
    </w:p>
    <w:p w14:paraId="1DDC7769" w14:textId="77777777" w:rsidR="007B53E5" w:rsidRPr="00354F34" w:rsidRDefault="007B53E5" w:rsidP="007B53E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B53E5" w:rsidRPr="004C3A0B" w14:paraId="63ED4654" w14:textId="77777777" w:rsidTr="00D1745C">
        <w:tc>
          <w:tcPr>
            <w:tcW w:w="596" w:type="dxa"/>
            <w:tcBorders>
              <w:top w:val="single" w:sz="4" w:space="0" w:color="auto"/>
              <w:bottom w:val="single" w:sz="4" w:space="0" w:color="auto"/>
            </w:tcBorders>
            <w:shd w:val="clear" w:color="auto" w:fill="F2F2F2" w:themeFill="background1" w:themeFillShade="F2"/>
          </w:tcPr>
          <w:p w14:paraId="2DDDBB7B" w14:textId="77777777" w:rsidR="007B53E5" w:rsidRPr="002132F9" w:rsidRDefault="007B53E5" w:rsidP="00D1745C">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E6E2A56" w14:textId="77777777" w:rsidR="007B53E5" w:rsidRPr="004C3A0B" w:rsidRDefault="007B53E5" w:rsidP="00D1745C">
            <w:pPr>
              <w:rPr>
                <w:rFonts w:ascii="Arial" w:hAnsi="Arial" w:cs="Arial"/>
                <w:sz w:val="22"/>
                <w:szCs w:val="22"/>
              </w:rPr>
            </w:pPr>
            <w:r w:rsidRPr="004C3A0B">
              <w:rPr>
                <w:rFonts w:ascii="Arial" w:hAnsi="Arial" w:cs="Arial"/>
                <w:b/>
                <w:sz w:val="22"/>
                <w:szCs w:val="22"/>
              </w:rPr>
              <w:t>Feedback</w:t>
            </w:r>
          </w:p>
          <w:p w14:paraId="535AF81D"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B53E5" w:rsidRPr="004C3A0B" w14:paraId="4A5632EE" w14:textId="77777777" w:rsidTr="00D1745C">
        <w:tc>
          <w:tcPr>
            <w:tcW w:w="596" w:type="dxa"/>
            <w:tcBorders>
              <w:top w:val="single" w:sz="4" w:space="0" w:color="auto"/>
              <w:bottom w:val="single" w:sz="4" w:space="0" w:color="auto"/>
            </w:tcBorders>
          </w:tcPr>
          <w:p w14:paraId="20AFDD88" w14:textId="77777777" w:rsidR="007B53E5" w:rsidRPr="00E32138" w:rsidRDefault="007B53E5" w:rsidP="00D1745C">
            <w:pPr>
              <w:rPr>
                <w:rFonts w:ascii="Arial" w:hAnsi="Arial" w:cs="Arial"/>
                <w:bCs/>
                <w:sz w:val="22"/>
                <w:szCs w:val="22"/>
              </w:rPr>
            </w:pPr>
          </w:p>
        </w:tc>
        <w:tc>
          <w:tcPr>
            <w:tcW w:w="9923" w:type="dxa"/>
            <w:tcBorders>
              <w:top w:val="single" w:sz="4" w:space="0" w:color="auto"/>
              <w:bottom w:val="single" w:sz="4" w:space="0" w:color="auto"/>
            </w:tcBorders>
          </w:tcPr>
          <w:p w14:paraId="15D27C28" w14:textId="77777777" w:rsidR="007B53E5" w:rsidRDefault="007B53E5" w:rsidP="00D1745C">
            <w:pPr>
              <w:rPr>
                <w:rFonts w:ascii="Arial" w:hAnsi="Arial" w:cs="Arial"/>
                <w:sz w:val="22"/>
                <w:szCs w:val="22"/>
              </w:rPr>
            </w:pPr>
          </w:p>
          <w:p w14:paraId="46F1C487" w14:textId="77777777" w:rsidR="007B53E5" w:rsidRPr="004C3A0B" w:rsidRDefault="007B53E5" w:rsidP="00D1745C">
            <w:pPr>
              <w:rPr>
                <w:rFonts w:ascii="Arial" w:hAnsi="Arial" w:cs="Arial"/>
                <w:sz w:val="22"/>
                <w:szCs w:val="22"/>
              </w:rPr>
            </w:pPr>
          </w:p>
          <w:p w14:paraId="440D3926"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53E5" w:rsidRPr="004C3A0B" w14:paraId="26E783E2" w14:textId="77777777" w:rsidTr="00D1745C">
        <w:tc>
          <w:tcPr>
            <w:tcW w:w="596" w:type="dxa"/>
            <w:tcBorders>
              <w:top w:val="single" w:sz="4" w:space="0" w:color="auto"/>
              <w:bottom w:val="single" w:sz="4" w:space="0" w:color="auto"/>
            </w:tcBorders>
            <w:shd w:val="clear" w:color="auto" w:fill="F2F2F2" w:themeFill="background1" w:themeFillShade="F2"/>
          </w:tcPr>
          <w:p w14:paraId="67ECC347" w14:textId="77777777" w:rsidR="007B53E5" w:rsidRPr="002132F9" w:rsidRDefault="007B53E5" w:rsidP="00D1745C">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10C6D70" w14:textId="77777777" w:rsidR="007B53E5" w:rsidRPr="004C3A0B" w:rsidRDefault="007B53E5" w:rsidP="00D1745C">
            <w:pPr>
              <w:rPr>
                <w:rFonts w:ascii="Arial" w:hAnsi="Arial" w:cs="Arial"/>
                <w:sz w:val="22"/>
                <w:szCs w:val="22"/>
              </w:rPr>
            </w:pPr>
            <w:r w:rsidRPr="004C3A0B">
              <w:rPr>
                <w:rFonts w:ascii="Arial" w:hAnsi="Arial" w:cs="Arial"/>
                <w:b/>
                <w:sz w:val="22"/>
                <w:szCs w:val="22"/>
              </w:rPr>
              <w:t>Informed consent</w:t>
            </w:r>
          </w:p>
          <w:p w14:paraId="54CF11B7"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7B53E5" w:rsidRPr="004C3A0B" w14:paraId="047669B4" w14:textId="77777777" w:rsidTr="00D1745C">
        <w:tc>
          <w:tcPr>
            <w:tcW w:w="596" w:type="dxa"/>
            <w:tcBorders>
              <w:top w:val="single" w:sz="4" w:space="0" w:color="auto"/>
              <w:bottom w:val="single" w:sz="4" w:space="0" w:color="auto"/>
            </w:tcBorders>
          </w:tcPr>
          <w:p w14:paraId="1ABB3159" w14:textId="77777777" w:rsidR="007B53E5" w:rsidRPr="00E32138" w:rsidRDefault="007B53E5" w:rsidP="00D1745C">
            <w:pPr>
              <w:rPr>
                <w:rFonts w:ascii="Arial" w:hAnsi="Arial" w:cs="Arial"/>
                <w:bCs/>
                <w:sz w:val="22"/>
                <w:szCs w:val="22"/>
              </w:rPr>
            </w:pPr>
          </w:p>
        </w:tc>
        <w:tc>
          <w:tcPr>
            <w:tcW w:w="9923" w:type="dxa"/>
            <w:tcBorders>
              <w:top w:val="single" w:sz="4" w:space="0" w:color="auto"/>
              <w:bottom w:val="single" w:sz="4" w:space="0" w:color="auto"/>
            </w:tcBorders>
          </w:tcPr>
          <w:p w14:paraId="1A60D84F" w14:textId="77777777" w:rsidR="007B53E5" w:rsidRDefault="007B53E5" w:rsidP="00D1745C">
            <w:pPr>
              <w:rPr>
                <w:rFonts w:ascii="Arial" w:hAnsi="Arial" w:cs="Arial"/>
                <w:sz w:val="22"/>
                <w:szCs w:val="22"/>
              </w:rPr>
            </w:pPr>
          </w:p>
          <w:p w14:paraId="1057124A" w14:textId="77777777" w:rsidR="007B53E5" w:rsidRPr="004C3A0B" w:rsidRDefault="007B53E5" w:rsidP="00D1745C">
            <w:pPr>
              <w:rPr>
                <w:rFonts w:ascii="Arial" w:hAnsi="Arial" w:cs="Arial"/>
                <w:sz w:val="22"/>
                <w:szCs w:val="22"/>
              </w:rPr>
            </w:pPr>
          </w:p>
          <w:p w14:paraId="77654E36"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53E5" w:rsidRPr="004C3A0B" w14:paraId="51E52FD9" w14:textId="77777777" w:rsidTr="00D1745C">
        <w:tc>
          <w:tcPr>
            <w:tcW w:w="596" w:type="dxa"/>
            <w:tcBorders>
              <w:top w:val="single" w:sz="4" w:space="0" w:color="auto"/>
              <w:bottom w:val="single" w:sz="4" w:space="0" w:color="auto"/>
            </w:tcBorders>
            <w:shd w:val="clear" w:color="auto" w:fill="F2F2F2" w:themeFill="background1" w:themeFillShade="F2"/>
          </w:tcPr>
          <w:p w14:paraId="4DC1CA13" w14:textId="77777777" w:rsidR="007B53E5" w:rsidRPr="002132F9" w:rsidRDefault="007B53E5" w:rsidP="00D1745C">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E7210C6" w14:textId="77777777" w:rsidR="007B53E5" w:rsidRPr="004C3A0B" w:rsidRDefault="007B53E5" w:rsidP="00D1745C">
            <w:pPr>
              <w:rPr>
                <w:rFonts w:ascii="Arial" w:hAnsi="Arial" w:cs="Arial"/>
                <w:b/>
                <w:sz w:val="22"/>
                <w:szCs w:val="22"/>
              </w:rPr>
            </w:pPr>
            <w:r w:rsidRPr="004C3A0B">
              <w:rPr>
                <w:rFonts w:ascii="Arial" w:hAnsi="Arial" w:cs="Arial"/>
                <w:b/>
                <w:sz w:val="22"/>
                <w:szCs w:val="22"/>
              </w:rPr>
              <w:t>Confidentiality / Anonymity</w:t>
            </w:r>
          </w:p>
          <w:p w14:paraId="18FA358D"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B53E5" w:rsidRPr="004C3A0B" w14:paraId="021C8CA3" w14:textId="77777777" w:rsidTr="00D1745C">
        <w:tc>
          <w:tcPr>
            <w:tcW w:w="596" w:type="dxa"/>
            <w:tcBorders>
              <w:top w:val="single" w:sz="4" w:space="0" w:color="auto"/>
              <w:bottom w:val="single" w:sz="4" w:space="0" w:color="auto"/>
            </w:tcBorders>
          </w:tcPr>
          <w:p w14:paraId="60697890" w14:textId="77777777" w:rsidR="007B53E5" w:rsidRPr="00E32138" w:rsidRDefault="007B53E5" w:rsidP="00D1745C">
            <w:pPr>
              <w:rPr>
                <w:rFonts w:ascii="Arial" w:hAnsi="Arial" w:cs="Arial"/>
                <w:bCs/>
                <w:sz w:val="22"/>
                <w:szCs w:val="22"/>
              </w:rPr>
            </w:pPr>
          </w:p>
        </w:tc>
        <w:tc>
          <w:tcPr>
            <w:tcW w:w="9923" w:type="dxa"/>
            <w:tcBorders>
              <w:top w:val="single" w:sz="4" w:space="0" w:color="auto"/>
              <w:bottom w:val="single" w:sz="4" w:space="0" w:color="auto"/>
            </w:tcBorders>
          </w:tcPr>
          <w:p w14:paraId="49431942" w14:textId="77777777" w:rsidR="007B53E5" w:rsidRDefault="007B53E5" w:rsidP="00D1745C">
            <w:pPr>
              <w:rPr>
                <w:rFonts w:ascii="Arial" w:hAnsi="Arial" w:cs="Arial"/>
                <w:sz w:val="22"/>
                <w:szCs w:val="22"/>
              </w:rPr>
            </w:pPr>
          </w:p>
          <w:p w14:paraId="2E2CD6DD" w14:textId="77777777" w:rsidR="007B53E5" w:rsidRDefault="007B53E5" w:rsidP="00D1745C">
            <w:pPr>
              <w:rPr>
                <w:rFonts w:ascii="Arial" w:hAnsi="Arial" w:cs="Arial"/>
                <w:sz w:val="22"/>
                <w:szCs w:val="22"/>
              </w:rPr>
            </w:pPr>
            <w:r>
              <w:rPr>
                <w:rFonts w:ascii="Arial" w:hAnsi="Arial" w:cs="Arial"/>
                <w:sz w:val="22"/>
                <w:szCs w:val="22"/>
              </w:rPr>
              <w:t xml:space="preserve">None </w:t>
            </w:r>
          </w:p>
          <w:p w14:paraId="093BA69E" w14:textId="77777777" w:rsidR="007B53E5" w:rsidRPr="004C3A0B" w:rsidRDefault="007B53E5" w:rsidP="00D1745C">
            <w:pPr>
              <w:rPr>
                <w:rFonts w:ascii="Arial" w:hAnsi="Arial" w:cs="Arial"/>
                <w:sz w:val="22"/>
                <w:szCs w:val="22"/>
              </w:rPr>
            </w:pPr>
          </w:p>
          <w:p w14:paraId="5073B611" w14:textId="77777777" w:rsidR="007B53E5" w:rsidRPr="004C3A0B" w:rsidRDefault="007B53E5" w:rsidP="00D174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4BF041" w14:textId="77777777" w:rsidR="007B53E5" w:rsidRPr="004C3A0B" w:rsidRDefault="007B53E5" w:rsidP="007B53E5">
      <w:pPr>
        <w:rPr>
          <w:rFonts w:ascii="Arial" w:hAnsi="Arial" w:cs="Arial"/>
          <w:sz w:val="22"/>
          <w:szCs w:val="22"/>
        </w:rPr>
      </w:pPr>
    </w:p>
    <w:p w14:paraId="284CB972" w14:textId="77777777" w:rsidR="007B53E5" w:rsidRDefault="007B53E5" w:rsidP="007B53E5">
      <w:pPr>
        <w:rPr>
          <w:rFonts w:ascii="Arial" w:hAnsi="Arial" w:cs="Arial"/>
          <w:b/>
          <w:sz w:val="22"/>
          <w:szCs w:val="22"/>
        </w:rPr>
      </w:pPr>
      <w:r w:rsidRPr="00354F34">
        <w:rPr>
          <w:rFonts w:ascii="Arial" w:hAnsi="Arial" w:cs="Arial"/>
          <w:b/>
          <w:sz w:val="22"/>
          <w:szCs w:val="22"/>
        </w:rPr>
        <w:t>SECTION J: Data Protection and Storage</w:t>
      </w:r>
    </w:p>
    <w:p w14:paraId="22730E00" w14:textId="77777777" w:rsidR="007B53E5" w:rsidRPr="00354F34" w:rsidRDefault="007B53E5" w:rsidP="007B53E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B53E5" w14:paraId="771EA1F7" w14:textId="77777777" w:rsidTr="00D174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ECE9B2" w14:textId="77777777" w:rsidR="007B53E5" w:rsidRDefault="007B53E5" w:rsidP="00D1745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CE2762" w14:textId="77777777" w:rsidR="007B53E5" w:rsidRDefault="007B53E5" w:rsidP="00D1745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9ACA7" w14:textId="77777777" w:rsidR="007B53E5" w:rsidRDefault="007B53E5" w:rsidP="00D174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F1322D" w14:textId="77777777" w:rsidR="007B53E5" w:rsidRDefault="007B53E5" w:rsidP="00D174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B53E5" w14:paraId="3A930390" w14:textId="77777777" w:rsidTr="00D174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874B8" w14:textId="77777777" w:rsidR="007B53E5" w:rsidRPr="00CF6CA5" w:rsidRDefault="007B53E5" w:rsidP="00D1745C">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E29794" w14:textId="77777777" w:rsidR="007B53E5" w:rsidRDefault="007B53E5" w:rsidP="00D1745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DDCF6C" w14:textId="77777777" w:rsidR="007B53E5" w:rsidRPr="000B38C3" w:rsidRDefault="007B53E5" w:rsidP="00D1745C">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B4716" w14:textId="77777777" w:rsidR="007B53E5" w:rsidRPr="000B38C3" w:rsidRDefault="007B53E5" w:rsidP="00D1745C">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sz w:val="22"/>
                <w:szCs w:val="22"/>
                <w:lang w:val="en-US"/>
              </w:rPr>
              <w:t>no</w:t>
            </w:r>
          </w:p>
        </w:tc>
      </w:tr>
      <w:tr w:rsidR="007B53E5" w14:paraId="698E1457" w14:textId="77777777" w:rsidTr="00D174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C8CCC" w14:textId="77777777" w:rsidR="007B53E5" w:rsidRDefault="007B53E5" w:rsidP="00D1745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B22DA6" w14:textId="77777777" w:rsidR="007B53E5" w:rsidRDefault="007B53E5" w:rsidP="00D1745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B53E5" w14:paraId="0B7F3585" w14:textId="77777777" w:rsidTr="00D1745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AF420C" w14:textId="77777777" w:rsidR="007B53E5" w:rsidRDefault="007B53E5" w:rsidP="00D1745C">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85842E" w14:textId="77777777" w:rsidR="007B53E5" w:rsidRDefault="007B53E5" w:rsidP="00D1745C">
            <w:pPr>
              <w:rPr>
                <w:rFonts w:ascii="Arial" w:hAnsi="Arial" w:cs="Arial"/>
                <w:sz w:val="22"/>
                <w:szCs w:val="22"/>
              </w:rPr>
            </w:pPr>
          </w:p>
          <w:p w14:paraId="1D2C8692" w14:textId="77777777" w:rsidR="007B53E5" w:rsidRDefault="007B53E5" w:rsidP="00D1745C">
            <w:pPr>
              <w:rPr>
                <w:rFonts w:ascii="Arial" w:hAnsi="Arial" w:cs="Arial"/>
                <w:sz w:val="22"/>
                <w:szCs w:val="22"/>
              </w:rPr>
            </w:pPr>
          </w:p>
          <w:p w14:paraId="503348CF" w14:textId="77777777" w:rsidR="007B53E5" w:rsidRPr="004C3A0B" w:rsidRDefault="007B53E5" w:rsidP="00D1745C">
            <w:pPr>
              <w:rPr>
                <w:rFonts w:ascii="Arial" w:hAnsi="Arial" w:cs="Arial"/>
                <w:sz w:val="22"/>
                <w:szCs w:val="22"/>
              </w:rPr>
            </w:pPr>
          </w:p>
          <w:p w14:paraId="5A7D1443" w14:textId="77777777" w:rsidR="007B53E5" w:rsidRPr="00354F34" w:rsidRDefault="007B53E5" w:rsidP="00D1745C">
            <w:pPr>
              <w:autoSpaceDE w:val="0"/>
              <w:autoSpaceDN w:val="0"/>
              <w:adjustRightInd w:val="0"/>
              <w:rPr>
                <w:i/>
              </w:rPr>
            </w:pPr>
            <w:r w:rsidRPr="003257BD">
              <w:rPr>
                <w:rFonts w:ascii="Arial" w:hAnsi="Arial" w:cs="Arial"/>
                <w:i/>
                <w:color w:val="808080"/>
                <w:sz w:val="18"/>
                <w:szCs w:val="18"/>
              </w:rPr>
              <w:t>(this box should expand as you type)</w:t>
            </w:r>
          </w:p>
        </w:tc>
      </w:tr>
      <w:tr w:rsidR="007B53E5" w14:paraId="37F47503" w14:textId="77777777" w:rsidTr="00D174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34E75D" w14:textId="77777777" w:rsidR="007B53E5" w:rsidRDefault="007B53E5" w:rsidP="00D1745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9CAF87" w14:textId="77777777" w:rsidR="007B53E5" w:rsidRPr="00947984" w:rsidRDefault="007B53E5" w:rsidP="00D1745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6B897" w14:textId="77777777" w:rsidR="007B53E5" w:rsidRDefault="007B53E5" w:rsidP="00D174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45DEF" w14:textId="77777777" w:rsidR="007B53E5" w:rsidRDefault="007B53E5" w:rsidP="00D174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B53E5" w14:paraId="420A317D" w14:textId="77777777" w:rsidTr="00D174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9D01A" w14:textId="77777777" w:rsidR="007B53E5" w:rsidRPr="00CF6CA5" w:rsidRDefault="007B53E5" w:rsidP="00D1745C">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F15163" w14:textId="77777777" w:rsidR="007B53E5" w:rsidRDefault="007B53E5" w:rsidP="00D1745C">
            <w:pPr>
              <w:pStyle w:val="NormalWeb"/>
              <w:spacing w:before="0" w:beforeAutospacing="0" w:after="0" w:afterAutospacing="0"/>
            </w:pPr>
            <w:r>
              <w:rPr>
                <w:rStyle w:val="Strong"/>
                <w:rFonts w:ascii="Arial" w:hAnsi="Arial" w:cs="Arial"/>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0CBF191" w14:textId="77777777" w:rsidR="007B53E5" w:rsidRDefault="007B53E5" w:rsidP="00D1745C">
            <w:pPr>
              <w:pStyle w:val="NormalWeb"/>
              <w:spacing w:before="0" w:beforeAutospacing="0" w:after="0" w:afterAutospacing="0"/>
            </w:pPr>
            <w:r>
              <w:rPr>
                <w:rFonts w:ascii="Arial" w:hAnsi="Arial" w:cs="Arial"/>
                <w:i/>
                <w:iCs/>
                <w:color w:val="000000"/>
                <w:sz w:val="20"/>
                <w:szCs w:val="23"/>
              </w:rPr>
              <w:t>(a) racial or ethnic origin,</w:t>
            </w:r>
          </w:p>
          <w:p w14:paraId="5AFF4721" w14:textId="77777777" w:rsidR="007B53E5" w:rsidRDefault="007B53E5" w:rsidP="00D1745C">
            <w:pPr>
              <w:pStyle w:val="NormalWeb"/>
              <w:spacing w:before="0" w:beforeAutospacing="0" w:after="0" w:afterAutospacing="0"/>
            </w:pPr>
            <w:r>
              <w:rPr>
                <w:rFonts w:ascii="Arial" w:hAnsi="Arial" w:cs="Arial"/>
                <w:i/>
                <w:iCs/>
                <w:color w:val="000000"/>
                <w:sz w:val="20"/>
                <w:szCs w:val="23"/>
              </w:rPr>
              <w:t>(b) political opinions,</w:t>
            </w:r>
          </w:p>
          <w:p w14:paraId="0E5895C8" w14:textId="77777777" w:rsidR="007B53E5" w:rsidRDefault="007B53E5" w:rsidP="00D1745C">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7776D67F" w14:textId="77777777" w:rsidR="007B53E5" w:rsidRDefault="007B53E5" w:rsidP="00D1745C">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250FB2DC" w14:textId="77777777" w:rsidR="007B53E5" w:rsidRDefault="007B53E5" w:rsidP="00D1745C">
            <w:pPr>
              <w:pStyle w:val="NormalWeb"/>
              <w:spacing w:before="0" w:beforeAutospacing="0" w:after="0" w:afterAutospacing="0"/>
            </w:pPr>
            <w:r>
              <w:rPr>
                <w:rFonts w:ascii="Arial" w:hAnsi="Arial" w:cs="Arial"/>
                <w:i/>
                <w:iCs/>
                <w:color w:val="000000"/>
                <w:sz w:val="20"/>
                <w:szCs w:val="23"/>
              </w:rPr>
              <w:t>(e) physical or mental health or condition,</w:t>
            </w:r>
          </w:p>
          <w:p w14:paraId="664D6AFA" w14:textId="77777777" w:rsidR="007B53E5" w:rsidRDefault="007B53E5" w:rsidP="00D1745C">
            <w:pPr>
              <w:pStyle w:val="NormalWeb"/>
              <w:spacing w:before="0" w:beforeAutospacing="0" w:after="0" w:afterAutospacing="0"/>
            </w:pPr>
            <w:r>
              <w:rPr>
                <w:rFonts w:ascii="Arial" w:hAnsi="Arial" w:cs="Arial"/>
                <w:i/>
                <w:iCs/>
                <w:color w:val="000000"/>
                <w:sz w:val="20"/>
                <w:szCs w:val="23"/>
              </w:rPr>
              <w:t>(f) sexual life,</w:t>
            </w:r>
          </w:p>
          <w:p w14:paraId="430DD67B" w14:textId="77777777" w:rsidR="007B53E5" w:rsidRDefault="007B53E5" w:rsidP="00D1745C">
            <w:pPr>
              <w:pStyle w:val="NormalWeb"/>
              <w:spacing w:before="0" w:beforeAutospacing="0" w:after="0" w:afterAutospacing="0"/>
            </w:pPr>
            <w:r>
              <w:rPr>
                <w:rFonts w:ascii="Arial" w:hAnsi="Arial" w:cs="Arial"/>
                <w:i/>
                <w:iCs/>
                <w:color w:val="000000"/>
                <w:sz w:val="20"/>
                <w:szCs w:val="23"/>
              </w:rPr>
              <w:t>(g) genetics,</w:t>
            </w:r>
          </w:p>
          <w:p w14:paraId="04EA087A" w14:textId="77777777" w:rsidR="007B53E5" w:rsidRPr="00354F34" w:rsidRDefault="007B53E5" w:rsidP="00D1745C">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3D0FE" w14:textId="77777777" w:rsidR="007B53E5" w:rsidRPr="000B38C3" w:rsidRDefault="007B53E5" w:rsidP="00D1745C">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855B3E" w14:textId="77777777" w:rsidR="007B53E5" w:rsidRPr="000B38C3" w:rsidRDefault="007B53E5" w:rsidP="00D1745C">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sz w:val="22"/>
                <w:szCs w:val="22"/>
                <w:lang w:val="en-US"/>
              </w:rPr>
              <w:t>no</w:t>
            </w:r>
          </w:p>
        </w:tc>
      </w:tr>
      <w:tr w:rsidR="007B53E5" w14:paraId="77B40F58" w14:textId="77777777" w:rsidTr="00D174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96BB1" w14:textId="77777777" w:rsidR="007B53E5" w:rsidRDefault="007B53E5" w:rsidP="00D1745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532A1" w14:textId="77777777" w:rsidR="007B53E5" w:rsidRDefault="007B53E5" w:rsidP="00D1745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B53E5" w14:paraId="6AE0A933" w14:textId="77777777" w:rsidTr="00D1745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1BDA066" w14:textId="77777777" w:rsidR="007B53E5" w:rsidRDefault="007B53E5" w:rsidP="00D1745C">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BF4570" w14:textId="77777777" w:rsidR="007B53E5" w:rsidRDefault="007B53E5" w:rsidP="00D1745C">
            <w:pPr>
              <w:rPr>
                <w:rFonts w:ascii="Arial" w:hAnsi="Arial" w:cs="Arial"/>
                <w:sz w:val="22"/>
                <w:szCs w:val="22"/>
              </w:rPr>
            </w:pPr>
          </w:p>
          <w:p w14:paraId="2ED7D878" w14:textId="77777777" w:rsidR="007B53E5" w:rsidRDefault="007B53E5" w:rsidP="00D1745C">
            <w:pPr>
              <w:rPr>
                <w:rFonts w:ascii="Arial" w:hAnsi="Arial" w:cs="Arial"/>
                <w:sz w:val="22"/>
                <w:szCs w:val="22"/>
              </w:rPr>
            </w:pPr>
          </w:p>
          <w:p w14:paraId="299833F5" w14:textId="77777777" w:rsidR="007B53E5" w:rsidRPr="004C3A0B" w:rsidRDefault="007B53E5" w:rsidP="00D1745C">
            <w:pPr>
              <w:rPr>
                <w:rFonts w:ascii="Arial" w:hAnsi="Arial" w:cs="Arial"/>
                <w:sz w:val="22"/>
                <w:szCs w:val="22"/>
              </w:rPr>
            </w:pPr>
          </w:p>
          <w:p w14:paraId="4F0E18F7" w14:textId="77777777" w:rsidR="007B53E5" w:rsidRDefault="007B53E5" w:rsidP="00D1745C">
            <w:pPr>
              <w:autoSpaceDE w:val="0"/>
              <w:autoSpaceDN w:val="0"/>
              <w:adjustRightInd w:val="0"/>
            </w:pPr>
            <w:r w:rsidRPr="003257BD">
              <w:rPr>
                <w:rFonts w:ascii="Arial" w:hAnsi="Arial" w:cs="Arial"/>
                <w:i/>
                <w:color w:val="808080"/>
                <w:sz w:val="18"/>
                <w:szCs w:val="18"/>
              </w:rPr>
              <w:t>(this box should expand as you type)</w:t>
            </w:r>
          </w:p>
        </w:tc>
      </w:tr>
    </w:tbl>
    <w:p w14:paraId="47C7F1D4" w14:textId="77777777" w:rsidR="007B53E5" w:rsidRDefault="007B53E5" w:rsidP="007B53E5"/>
    <w:tbl>
      <w:tblPr>
        <w:tblStyle w:val="TableGrid"/>
        <w:tblW w:w="10485" w:type="dxa"/>
        <w:tblLook w:val="04A0" w:firstRow="1" w:lastRow="0" w:firstColumn="1" w:lastColumn="0" w:noHBand="0" w:noVBand="1"/>
      </w:tblPr>
      <w:tblGrid>
        <w:gridCol w:w="562"/>
        <w:gridCol w:w="7905"/>
        <w:gridCol w:w="992"/>
        <w:gridCol w:w="1026"/>
      </w:tblGrid>
      <w:tr w:rsidR="007B53E5" w:rsidRPr="004C3A0B" w14:paraId="195EEBF9" w14:textId="77777777" w:rsidTr="00D1745C">
        <w:trPr>
          <w:trHeight w:val="439"/>
        </w:trPr>
        <w:tc>
          <w:tcPr>
            <w:tcW w:w="562" w:type="dxa"/>
            <w:shd w:val="clear" w:color="auto" w:fill="F2F2F2" w:themeFill="background1" w:themeFillShade="F2"/>
            <w:vAlign w:val="center"/>
          </w:tcPr>
          <w:p w14:paraId="5C9525DC" w14:textId="77777777" w:rsidR="007B53E5" w:rsidRPr="002132F9" w:rsidRDefault="007B53E5" w:rsidP="00D1745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0DA4C93" w14:textId="77777777" w:rsidR="007B53E5" w:rsidRPr="009563B2" w:rsidRDefault="007B53E5" w:rsidP="00D1745C">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31B89392"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1021EA9"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53E5" w:rsidRPr="004C3A0B" w14:paraId="49F7E094" w14:textId="77777777" w:rsidTr="00D1745C">
        <w:trPr>
          <w:trHeight w:val="439"/>
        </w:trPr>
        <w:tc>
          <w:tcPr>
            <w:tcW w:w="562" w:type="dxa"/>
            <w:shd w:val="clear" w:color="auto" w:fill="F2F2F2" w:themeFill="background1" w:themeFillShade="F2"/>
            <w:vAlign w:val="center"/>
          </w:tcPr>
          <w:p w14:paraId="698F7A3C" w14:textId="77777777" w:rsidR="007B53E5" w:rsidRPr="00903B3C" w:rsidRDefault="007B53E5" w:rsidP="00D1745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0513447"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064F5187" w14:textId="15A985BA"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BF75154"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669F33B" w14:textId="77777777" w:rsidTr="00D1745C">
        <w:trPr>
          <w:trHeight w:val="403"/>
        </w:trPr>
        <w:tc>
          <w:tcPr>
            <w:tcW w:w="562" w:type="dxa"/>
            <w:shd w:val="clear" w:color="auto" w:fill="F2F2F2" w:themeFill="background1" w:themeFillShade="F2"/>
            <w:vAlign w:val="center"/>
          </w:tcPr>
          <w:p w14:paraId="456F582B" w14:textId="77777777" w:rsidR="007B53E5" w:rsidRPr="00903B3C" w:rsidRDefault="007B53E5" w:rsidP="00D1745C">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B96519F"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0C61F19"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BA3CFDC"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958D350" w14:textId="77777777" w:rsidTr="00D1745C">
        <w:trPr>
          <w:trHeight w:val="439"/>
        </w:trPr>
        <w:tc>
          <w:tcPr>
            <w:tcW w:w="562" w:type="dxa"/>
            <w:shd w:val="clear" w:color="auto" w:fill="F2F2F2" w:themeFill="background1" w:themeFillShade="F2"/>
            <w:vAlign w:val="center"/>
          </w:tcPr>
          <w:p w14:paraId="79A4DCC5" w14:textId="77777777" w:rsidR="007B53E5" w:rsidRPr="00903B3C" w:rsidRDefault="007B53E5" w:rsidP="00D1745C">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4B67690"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6EF5C0A"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7AAAA6C"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5F8CA94D" w14:textId="77777777" w:rsidTr="00D1745C">
        <w:trPr>
          <w:trHeight w:val="403"/>
        </w:trPr>
        <w:tc>
          <w:tcPr>
            <w:tcW w:w="562" w:type="dxa"/>
            <w:shd w:val="clear" w:color="auto" w:fill="F2F2F2" w:themeFill="background1" w:themeFillShade="F2"/>
            <w:vAlign w:val="center"/>
          </w:tcPr>
          <w:p w14:paraId="5FAF9B59" w14:textId="77777777" w:rsidR="007B53E5" w:rsidRPr="00903B3C" w:rsidRDefault="007B53E5" w:rsidP="00D1745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EE785C3"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3038147"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88348CC"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B53E5" w:rsidRPr="004C3A0B" w14:paraId="6B29DD4E" w14:textId="77777777" w:rsidTr="00D1745C">
        <w:trPr>
          <w:trHeight w:val="403"/>
        </w:trPr>
        <w:tc>
          <w:tcPr>
            <w:tcW w:w="562" w:type="dxa"/>
            <w:shd w:val="clear" w:color="auto" w:fill="F2F2F2" w:themeFill="background1" w:themeFillShade="F2"/>
            <w:vAlign w:val="center"/>
          </w:tcPr>
          <w:p w14:paraId="3247DE18" w14:textId="77777777" w:rsidR="007B53E5" w:rsidRPr="00903B3C" w:rsidRDefault="007B53E5" w:rsidP="00D1745C">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A200082"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8C04123"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28FA13F"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B53E5" w:rsidRPr="004C3A0B" w14:paraId="2F2DB942" w14:textId="77777777" w:rsidTr="00D1745C">
        <w:trPr>
          <w:trHeight w:val="403"/>
        </w:trPr>
        <w:tc>
          <w:tcPr>
            <w:tcW w:w="562" w:type="dxa"/>
            <w:shd w:val="clear" w:color="auto" w:fill="F2F2F2" w:themeFill="background1" w:themeFillShade="F2"/>
            <w:vAlign w:val="center"/>
          </w:tcPr>
          <w:p w14:paraId="401BD6FF" w14:textId="77777777" w:rsidR="007B53E5" w:rsidRPr="00903B3C"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713D06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E2FACA2"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25FE7DD2"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6E735AAE" w14:textId="77777777" w:rsidTr="00D1745C">
        <w:trPr>
          <w:trHeight w:val="403"/>
        </w:trPr>
        <w:tc>
          <w:tcPr>
            <w:tcW w:w="562" w:type="dxa"/>
            <w:shd w:val="clear" w:color="auto" w:fill="F2F2F2" w:themeFill="background1" w:themeFillShade="F2"/>
            <w:vAlign w:val="center"/>
          </w:tcPr>
          <w:p w14:paraId="0828D5E6" w14:textId="77777777" w:rsidR="007B53E5" w:rsidRPr="00903B3C"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21A27F85"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Other – specify:</w:t>
            </w:r>
          </w:p>
          <w:p w14:paraId="7202D62C" w14:textId="77777777" w:rsidR="007B53E5" w:rsidRPr="004C3A0B" w:rsidRDefault="007B53E5" w:rsidP="00D1745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1DF5369"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F8FE5E6"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D8EA41C" w14:textId="77777777" w:rsidTr="00D1745C">
        <w:trPr>
          <w:trHeight w:val="403"/>
        </w:trPr>
        <w:tc>
          <w:tcPr>
            <w:tcW w:w="562" w:type="dxa"/>
            <w:shd w:val="clear" w:color="auto" w:fill="F2F2F2" w:themeFill="background1" w:themeFillShade="F2"/>
            <w:vAlign w:val="center"/>
          </w:tcPr>
          <w:p w14:paraId="5A6AB2E8" w14:textId="77777777" w:rsidR="007B53E5" w:rsidRPr="00903B3C" w:rsidRDefault="007B53E5" w:rsidP="00D1745C">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A5E451F" w14:textId="77777777" w:rsidR="007B53E5" w:rsidRDefault="007B53E5" w:rsidP="00D1745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7B53E5" w:rsidRPr="004C3A0B" w14:paraId="7A7E3D17" w14:textId="77777777" w:rsidTr="00D1745C">
        <w:trPr>
          <w:trHeight w:val="403"/>
        </w:trPr>
        <w:tc>
          <w:tcPr>
            <w:tcW w:w="562" w:type="dxa"/>
            <w:vAlign w:val="center"/>
          </w:tcPr>
          <w:p w14:paraId="043A8497" w14:textId="77777777" w:rsidR="007B53E5" w:rsidRPr="00E65973" w:rsidRDefault="007B53E5" w:rsidP="00D1745C">
            <w:pPr>
              <w:jc w:val="center"/>
              <w:rPr>
                <w:rFonts w:ascii="Arial" w:hAnsi="Arial" w:cs="Arial"/>
                <w:sz w:val="22"/>
                <w:szCs w:val="22"/>
              </w:rPr>
            </w:pPr>
          </w:p>
        </w:tc>
        <w:tc>
          <w:tcPr>
            <w:tcW w:w="9923" w:type="dxa"/>
            <w:gridSpan w:val="3"/>
          </w:tcPr>
          <w:p w14:paraId="53FD5418" w14:textId="77777777" w:rsidR="007B53E5" w:rsidRDefault="007B53E5" w:rsidP="00D1745C">
            <w:pPr>
              <w:rPr>
                <w:rFonts w:ascii="Arial" w:hAnsi="Arial" w:cs="Arial"/>
                <w:sz w:val="22"/>
                <w:szCs w:val="22"/>
              </w:rPr>
            </w:pPr>
          </w:p>
          <w:p w14:paraId="3890023F" w14:textId="77777777" w:rsidR="007B53E5" w:rsidRPr="004C3A0B" w:rsidRDefault="007B53E5" w:rsidP="00D1745C">
            <w:pPr>
              <w:rPr>
                <w:rFonts w:ascii="Arial" w:hAnsi="Arial" w:cs="Arial"/>
                <w:sz w:val="22"/>
                <w:szCs w:val="22"/>
              </w:rPr>
            </w:pPr>
          </w:p>
          <w:p w14:paraId="07B30973" w14:textId="77777777" w:rsidR="007B53E5" w:rsidRDefault="007B53E5" w:rsidP="00D1745C">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57FAA406" w14:textId="77777777" w:rsidR="007B53E5" w:rsidRDefault="007B53E5" w:rsidP="007B53E5"/>
    <w:tbl>
      <w:tblPr>
        <w:tblStyle w:val="TableGrid"/>
        <w:tblW w:w="10485" w:type="dxa"/>
        <w:tblLook w:val="04A0" w:firstRow="1" w:lastRow="0" w:firstColumn="1" w:lastColumn="0" w:noHBand="0" w:noVBand="1"/>
      </w:tblPr>
      <w:tblGrid>
        <w:gridCol w:w="562"/>
        <w:gridCol w:w="7905"/>
        <w:gridCol w:w="992"/>
        <w:gridCol w:w="1026"/>
      </w:tblGrid>
      <w:tr w:rsidR="007B53E5" w:rsidRPr="004C3A0B" w14:paraId="3726644E" w14:textId="77777777" w:rsidTr="00D1745C">
        <w:trPr>
          <w:trHeight w:val="439"/>
        </w:trPr>
        <w:tc>
          <w:tcPr>
            <w:tcW w:w="562" w:type="dxa"/>
            <w:shd w:val="clear" w:color="auto" w:fill="F2F2F2" w:themeFill="background1" w:themeFillShade="F2"/>
          </w:tcPr>
          <w:p w14:paraId="45736002" w14:textId="77777777" w:rsidR="007B53E5" w:rsidRPr="002132F9" w:rsidRDefault="007B53E5" w:rsidP="00D1745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63700CB" w14:textId="77777777" w:rsidR="007B53E5" w:rsidRPr="004C3A0B" w:rsidRDefault="007B53E5" w:rsidP="00D1745C">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B53E5" w:rsidRPr="004C3A0B" w14:paraId="634087E1" w14:textId="77777777" w:rsidTr="00D1745C">
        <w:trPr>
          <w:trHeight w:val="439"/>
        </w:trPr>
        <w:tc>
          <w:tcPr>
            <w:tcW w:w="562" w:type="dxa"/>
            <w:shd w:val="clear" w:color="auto" w:fill="F2F2F2" w:themeFill="background1" w:themeFillShade="F2"/>
            <w:vAlign w:val="center"/>
          </w:tcPr>
          <w:p w14:paraId="56E2E837" w14:textId="77777777" w:rsidR="007B53E5" w:rsidRPr="00842FC0" w:rsidRDefault="007B53E5" w:rsidP="00D1745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9F364B0" w14:textId="77777777" w:rsidR="007B53E5" w:rsidRPr="004C3A0B" w:rsidRDefault="007B53E5" w:rsidP="00D1745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96AA48D"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B37B5A6" w14:textId="77777777" w:rsidR="007B53E5" w:rsidRPr="004C3A0B" w:rsidRDefault="007B53E5" w:rsidP="00D174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53E5" w:rsidRPr="004C3A0B" w14:paraId="468B905A" w14:textId="77777777" w:rsidTr="00D1745C">
        <w:trPr>
          <w:trHeight w:val="439"/>
        </w:trPr>
        <w:tc>
          <w:tcPr>
            <w:tcW w:w="562" w:type="dxa"/>
            <w:shd w:val="clear" w:color="auto" w:fill="F2F2F2" w:themeFill="background1" w:themeFillShade="F2"/>
            <w:vAlign w:val="center"/>
          </w:tcPr>
          <w:p w14:paraId="3DA9B621" w14:textId="77777777" w:rsidR="007B53E5" w:rsidRPr="00842FC0"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2BCDF57"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2D0CDCC"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F73BFA2"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600B070E" w14:textId="77777777" w:rsidTr="00D1745C">
        <w:trPr>
          <w:trHeight w:val="403"/>
        </w:trPr>
        <w:tc>
          <w:tcPr>
            <w:tcW w:w="562" w:type="dxa"/>
            <w:shd w:val="clear" w:color="auto" w:fill="F2F2F2" w:themeFill="background1" w:themeFillShade="F2"/>
            <w:vAlign w:val="center"/>
          </w:tcPr>
          <w:p w14:paraId="732DB91D" w14:textId="77777777" w:rsidR="007B53E5" w:rsidRPr="00842FC0"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3C23875E"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A0D0853"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1053690"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52DB1379" w14:textId="77777777" w:rsidTr="00D1745C">
        <w:trPr>
          <w:trHeight w:val="439"/>
        </w:trPr>
        <w:tc>
          <w:tcPr>
            <w:tcW w:w="562" w:type="dxa"/>
            <w:shd w:val="clear" w:color="auto" w:fill="F2F2F2" w:themeFill="background1" w:themeFillShade="F2"/>
            <w:vAlign w:val="center"/>
          </w:tcPr>
          <w:p w14:paraId="221A8EA3" w14:textId="77777777" w:rsidR="007B53E5" w:rsidRPr="00842FC0"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FDEC1E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FC2A293"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8E3B671"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6C38A76A" w14:textId="77777777" w:rsidTr="00D1745C">
        <w:trPr>
          <w:trHeight w:val="403"/>
        </w:trPr>
        <w:tc>
          <w:tcPr>
            <w:tcW w:w="562" w:type="dxa"/>
            <w:shd w:val="clear" w:color="auto" w:fill="F2F2F2" w:themeFill="background1" w:themeFillShade="F2"/>
            <w:vAlign w:val="center"/>
          </w:tcPr>
          <w:p w14:paraId="3986DD8D" w14:textId="77777777" w:rsidR="007B53E5" w:rsidRPr="00842FC0"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5EE46D7"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12046B4"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E451B63"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5B3B7094" w14:textId="77777777" w:rsidTr="00D1745C">
        <w:trPr>
          <w:trHeight w:val="403"/>
        </w:trPr>
        <w:tc>
          <w:tcPr>
            <w:tcW w:w="562" w:type="dxa"/>
            <w:shd w:val="clear" w:color="auto" w:fill="F2F2F2" w:themeFill="background1" w:themeFillShade="F2"/>
            <w:vAlign w:val="center"/>
          </w:tcPr>
          <w:p w14:paraId="547B707D" w14:textId="77777777" w:rsidR="007B53E5" w:rsidRPr="00842FC0" w:rsidRDefault="007B53E5" w:rsidP="00D1745C">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1E97434E"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BFDBD49"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0536AF8"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276BFAEF" w14:textId="77777777" w:rsidTr="00D1745C">
        <w:trPr>
          <w:trHeight w:val="403"/>
        </w:trPr>
        <w:tc>
          <w:tcPr>
            <w:tcW w:w="562" w:type="dxa"/>
            <w:shd w:val="clear" w:color="auto" w:fill="F2F2F2" w:themeFill="background1" w:themeFillShade="F2"/>
            <w:vAlign w:val="center"/>
          </w:tcPr>
          <w:p w14:paraId="125AB85B" w14:textId="77777777" w:rsidR="007B53E5" w:rsidRPr="00842FC0" w:rsidRDefault="007B53E5" w:rsidP="00D1745C">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D5F45B0"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B01477C"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B200BA8"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71336A00" w14:textId="77777777" w:rsidTr="00D1745C">
        <w:trPr>
          <w:trHeight w:val="403"/>
        </w:trPr>
        <w:tc>
          <w:tcPr>
            <w:tcW w:w="562" w:type="dxa"/>
            <w:shd w:val="clear" w:color="auto" w:fill="F2F2F2" w:themeFill="background1" w:themeFillShade="F2"/>
            <w:vAlign w:val="center"/>
          </w:tcPr>
          <w:p w14:paraId="74866090" w14:textId="77777777" w:rsidR="007B53E5" w:rsidRPr="00842FC0" w:rsidRDefault="007B53E5" w:rsidP="00D1745C">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623367ED"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926D36D"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189DEC2"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66B34A53" w14:textId="77777777" w:rsidTr="00D1745C">
        <w:trPr>
          <w:trHeight w:val="403"/>
        </w:trPr>
        <w:tc>
          <w:tcPr>
            <w:tcW w:w="562" w:type="dxa"/>
            <w:shd w:val="clear" w:color="auto" w:fill="F2F2F2" w:themeFill="background1" w:themeFillShade="F2"/>
            <w:vAlign w:val="center"/>
          </w:tcPr>
          <w:p w14:paraId="5C7684AC" w14:textId="77777777" w:rsidR="007B53E5" w:rsidRPr="00842FC0" w:rsidRDefault="007B53E5" w:rsidP="00D1745C">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49CCB24B" w14:textId="77777777" w:rsidR="007B53E5" w:rsidRPr="004C3A0B" w:rsidRDefault="007B53E5" w:rsidP="00D1745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CE0D218" w14:textId="77777777" w:rsidR="007B53E5" w:rsidRPr="00C71BCC" w:rsidRDefault="007B53E5" w:rsidP="00D1745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7E8BD4E" w14:textId="77777777" w:rsidR="007B53E5" w:rsidRPr="00C71BCC" w:rsidRDefault="007B53E5" w:rsidP="00D174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B53E5" w:rsidRPr="004C3A0B" w14:paraId="1CDC3223" w14:textId="77777777" w:rsidTr="00D1745C">
        <w:trPr>
          <w:trHeight w:val="403"/>
        </w:trPr>
        <w:tc>
          <w:tcPr>
            <w:tcW w:w="562" w:type="dxa"/>
            <w:shd w:val="clear" w:color="auto" w:fill="F2F2F2" w:themeFill="background1" w:themeFillShade="F2"/>
            <w:vAlign w:val="center"/>
          </w:tcPr>
          <w:p w14:paraId="07374F10" w14:textId="77777777" w:rsidR="007B53E5" w:rsidRPr="00842FC0" w:rsidRDefault="007B53E5" w:rsidP="00D1745C">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6FE0C46B" w14:textId="77777777" w:rsidR="007B53E5" w:rsidRPr="004C3A0B" w:rsidRDefault="007B53E5" w:rsidP="00D1745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7B53E5" w:rsidRPr="004C3A0B" w14:paraId="64641B88" w14:textId="77777777" w:rsidTr="00D1745C">
        <w:trPr>
          <w:trHeight w:val="403"/>
        </w:trPr>
        <w:tc>
          <w:tcPr>
            <w:tcW w:w="562" w:type="dxa"/>
            <w:vAlign w:val="center"/>
          </w:tcPr>
          <w:p w14:paraId="467C2688" w14:textId="77777777" w:rsidR="007B53E5" w:rsidRPr="00E65973" w:rsidRDefault="007B53E5" w:rsidP="00D1745C">
            <w:pPr>
              <w:autoSpaceDE w:val="0"/>
              <w:autoSpaceDN w:val="0"/>
              <w:adjustRightInd w:val="0"/>
              <w:jc w:val="center"/>
              <w:rPr>
                <w:rFonts w:ascii="Arial" w:hAnsi="Arial" w:cs="Arial"/>
                <w:sz w:val="22"/>
                <w:szCs w:val="22"/>
              </w:rPr>
            </w:pPr>
          </w:p>
        </w:tc>
        <w:tc>
          <w:tcPr>
            <w:tcW w:w="9923" w:type="dxa"/>
            <w:gridSpan w:val="3"/>
            <w:vAlign w:val="center"/>
          </w:tcPr>
          <w:p w14:paraId="23DF03A1" w14:textId="77777777" w:rsidR="007B53E5" w:rsidRDefault="007B53E5" w:rsidP="00D1745C">
            <w:pPr>
              <w:autoSpaceDE w:val="0"/>
              <w:autoSpaceDN w:val="0"/>
              <w:adjustRightInd w:val="0"/>
              <w:rPr>
                <w:rFonts w:ascii="Arial" w:hAnsi="Arial" w:cs="Arial"/>
                <w:sz w:val="22"/>
                <w:szCs w:val="22"/>
              </w:rPr>
            </w:pPr>
          </w:p>
          <w:p w14:paraId="3D9AF142" w14:textId="77777777" w:rsidR="007B53E5" w:rsidRDefault="007B53E5" w:rsidP="00D1745C">
            <w:pPr>
              <w:autoSpaceDE w:val="0"/>
              <w:autoSpaceDN w:val="0"/>
              <w:adjustRightInd w:val="0"/>
              <w:rPr>
                <w:rFonts w:ascii="Arial" w:hAnsi="Arial" w:cs="Arial"/>
                <w:sz w:val="22"/>
                <w:szCs w:val="22"/>
              </w:rPr>
            </w:pPr>
          </w:p>
          <w:p w14:paraId="7C264C89" w14:textId="77777777" w:rsidR="007B53E5" w:rsidRPr="00354F34" w:rsidRDefault="007B53E5" w:rsidP="00D1745C">
            <w:pPr>
              <w:autoSpaceDE w:val="0"/>
              <w:autoSpaceDN w:val="0"/>
              <w:adjustRightInd w:val="0"/>
              <w:rPr>
                <w:rFonts w:ascii="Arial" w:hAnsi="Arial" w:cs="Arial"/>
                <w:sz w:val="22"/>
                <w:szCs w:val="22"/>
              </w:rPr>
            </w:pPr>
          </w:p>
          <w:p w14:paraId="6453229F" w14:textId="77777777" w:rsidR="007B53E5" w:rsidRPr="004C3A0B" w:rsidRDefault="007B53E5" w:rsidP="00D1745C">
            <w:pPr>
              <w:autoSpaceDE w:val="0"/>
              <w:autoSpaceDN w:val="0"/>
              <w:adjustRightInd w:val="0"/>
              <w:rPr>
                <w:rFonts w:cs="Arial"/>
              </w:rPr>
            </w:pPr>
            <w:r w:rsidRPr="00354F34">
              <w:rPr>
                <w:rFonts w:ascii="Arial" w:hAnsi="Arial" w:cs="Arial"/>
                <w:i/>
                <w:color w:val="808080"/>
                <w:sz w:val="18"/>
                <w:szCs w:val="18"/>
              </w:rPr>
              <w:t>(this box should expand as you type)</w:t>
            </w:r>
          </w:p>
        </w:tc>
      </w:tr>
      <w:tr w:rsidR="007B53E5" w:rsidRPr="004C3A0B" w14:paraId="5B4B079E" w14:textId="77777777" w:rsidTr="00D1745C">
        <w:trPr>
          <w:trHeight w:val="403"/>
        </w:trPr>
        <w:tc>
          <w:tcPr>
            <w:tcW w:w="562" w:type="dxa"/>
            <w:shd w:val="clear" w:color="auto" w:fill="F2F2F2" w:themeFill="background1" w:themeFillShade="F2"/>
            <w:vAlign w:val="center"/>
          </w:tcPr>
          <w:p w14:paraId="6F810E37" w14:textId="77777777" w:rsidR="007B53E5" w:rsidRPr="00842FC0" w:rsidRDefault="007B53E5" w:rsidP="00D1745C">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50B3DB4"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B53E5" w:rsidRPr="004C3A0B" w14:paraId="260EB17D" w14:textId="77777777" w:rsidTr="00D1745C">
        <w:trPr>
          <w:trHeight w:val="403"/>
        </w:trPr>
        <w:tc>
          <w:tcPr>
            <w:tcW w:w="562" w:type="dxa"/>
            <w:vAlign w:val="center"/>
          </w:tcPr>
          <w:p w14:paraId="68702172" w14:textId="77777777" w:rsidR="007B53E5" w:rsidRPr="00E65973" w:rsidRDefault="007B53E5" w:rsidP="00D1745C">
            <w:pPr>
              <w:autoSpaceDE w:val="0"/>
              <w:autoSpaceDN w:val="0"/>
              <w:adjustRightInd w:val="0"/>
              <w:jc w:val="center"/>
              <w:rPr>
                <w:rFonts w:ascii="Arial" w:hAnsi="Arial" w:cs="Arial"/>
                <w:sz w:val="22"/>
                <w:szCs w:val="22"/>
              </w:rPr>
            </w:pPr>
          </w:p>
        </w:tc>
        <w:tc>
          <w:tcPr>
            <w:tcW w:w="9923" w:type="dxa"/>
            <w:gridSpan w:val="3"/>
            <w:vAlign w:val="center"/>
          </w:tcPr>
          <w:p w14:paraId="30C00595" w14:textId="77777777" w:rsidR="007B53E5" w:rsidRDefault="007B53E5" w:rsidP="00D1745C">
            <w:pPr>
              <w:autoSpaceDE w:val="0"/>
              <w:autoSpaceDN w:val="0"/>
              <w:adjustRightInd w:val="0"/>
              <w:rPr>
                <w:rFonts w:ascii="Arial" w:hAnsi="Arial" w:cs="Arial"/>
                <w:sz w:val="22"/>
                <w:szCs w:val="22"/>
              </w:rPr>
            </w:pPr>
          </w:p>
          <w:p w14:paraId="51A2DF92"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 xml:space="preserve">Viktoriya </w:t>
            </w:r>
            <w:proofErr w:type="spellStart"/>
            <w:r>
              <w:rPr>
                <w:rFonts w:ascii="Arial" w:hAnsi="Arial" w:cs="Arial"/>
                <w:sz w:val="22"/>
                <w:szCs w:val="22"/>
              </w:rPr>
              <w:t>Nikolaeva</w:t>
            </w:r>
            <w:proofErr w:type="spellEnd"/>
            <w:r>
              <w:rPr>
                <w:rFonts w:ascii="Arial" w:hAnsi="Arial" w:cs="Arial"/>
                <w:sz w:val="22"/>
                <w:szCs w:val="22"/>
              </w:rPr>
              <w:t xml:space="preserve"> Koleva </w:t>
            </w:r>
          </w:p>
          <w:p w14:paraId="7067D7F3" w14:textId="77777777" w:rsidR="007B53E5" w:rsidRPr="00354F34" w:rsidRDefault="007B53E5" w:rsidP="00D1745C">
            <w:pPr>
              <w:autoSpaceDE w:val="0"/>
              <w:autoSpaceDN w:val="0"/>
              <w:adjustRightInd w:val="0"/>
              <w:rPr>
                <w:rFonts w:ascii="Arial" w:hAnsi="Arial" w:cs="Arial"/>
                <w:sz w:val="22"/>
                <w:szCs w:val="22"/>
              </w:rPr>
            </w:pPr>
          </w:p>
          <w:p w14:paraId="5AD48567" w14:textId="77777777" w:rsidR="007B53E5" w:rsidRPr="004C3A0B" w:rsidRDefault="007B53E5" w:rsidP="00D174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B53E5" w:rsidRPr="004C3A0B" w14:paraId="37C8EDBF" w14:textId="77777777" w:rsidTr="00D1745C">
        <w:trPr>
          <w:trHeight w:val="403"/>
        </w:trPr>
        <w:tc>
          <w:tcPr>
            <w:tcW w:w="562" w:type="dxa"/>
            <w:shd w:val="clear" w:color="auto" w:fill="F2F2F2" w:themeFill="background1" w:themeFillShade="F2"/>
            <w:vAlign w:val="center"/>
          </w:tcPr>
          <w:p w14:paraId="1CBBBF8F" w14:textId="77777777" w:rsidR="007B53E5" w:rsidRPr="00842FC0" w:rsidRDefault="007B53E5" w:rsidP="00D1745C">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9B09ECC"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B53E5" w:rsidRPr="004C3A0B" w14:paraId="5F567247" w14:textId="77777777" w:rsidTr="00D1745C">
        <w:trPr>
          <w:trHeight w:val="403"/>
        </w:trPr>
        <w:tc>
          <w:tcPr>
            <w:tcW w:w="562" w:type="dxa"/>
            <w:vAlign w:val="center"/>
          </w:tcPr>
          <w:p w14:paraId="325598F8" w14:textId="77777777" w:rsidR="007B53E5" w:rsidRPr="00E65973" w:rsidRDefault="007B53E5" w:rsidP="00D1745C">
            <w:pPr>
              <w:autoSpaceDE w:val="0"/>
              <w:autoSpaceDN w:val="0"/>
              <w:adjustRightInd w:val="0"/>
              <w:jc w:val="center"/>
              <w:rPr>
                <w:rFonts w:ascii="Arial" w:hAnsi="Arial" w:cs="Arial"/>
                <w:sz w:val="22"/>
                <w:szCs w:val="22"/>
              </w:rPr>
            </w:pPr>
          </w:p>
        </w:tc>
        <w:tc>
          <w:tcPr>
            <w:tcW w:w="9923" w:type="dxa"/>
            <w:gridSpan w:val="3"/>
          </w:tcPr>
          <w:p w14:paraId="18DA411B"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 xml:space="preserve">Viktoriya </w:t>
            </w:r>
            <w:proofErr w:type="spellStart"/>
            <w:r>
              <w:rPr>
                <w:rFonts w:ascii="Arial" w:hAnsi="Arial" w:cs="Arial"/>
                <w:sz w:val="22"/>
                <w:szCs w:val="22"/>
              </w:rPr>
              <w:t>Nikolaeva</w:t>
            </w:r>
            <w:proofErr w:type="spellEnd"/>
            <w:r>
              <w:rPr>
                <w:rFonts w:ascii="Arial" w:hAnsi="Arial" w:cs="Arial"/>
                <w:sz w:val="22"/>
                <w:szCs w:val="22"/>
              </w:rPr>
              <w:t xml:space="preserve"> Koleva </w:t>
            </w:r>
          </w:p>
          <w:p w14:paraId="08006894" w14:textId="77777777" w:rsidR="007B53E5" w:rsidRDefault="007B53E5" w:rsidP="00D1745C">
            <w:pPr>
              <w:autoSpaceDE w:val="0"/>
              <w:autoSpaceDN w:val="0"/>
              <w:adjustRightInd w:val="0"/>
              <w:rPr>
                <w:rFonts w:ascii="Arial" w:hAnsi="Arial" w:cs="Arial"/>
                <w:sz w:val="22"/>
                <w:szCs w:val="22"/>
              </w:rPr>
            </w:pPr>
          </w:p>
          <w:p w14:paraId="12B898FC" w14:textId="77777777" w:rsidR="007B53E5" w:rsidRPr="00354F34" w:rsidRDefault="007B53E5" w:rsidP="00D1745C">
            <w:pPr>
              <w:autoSpaceDE w:val="0"/>
              <w:autoSpaceDN w:val="0"/>
              <w:adjustRightInd w:val="0"/>
              <w:rPr>
                <w:rFonts w:ascii="Arial" w:hAnsi="Arial" w:cs="Arial"/>
                <w:sz w:val="22"/>
                <w:szCs w:val="22"/>
              </w:rPr>
            </w:pPr>
          </w:p>
          <w:p w14:paraId="4ED1BD42" w14:textId="77777777" w:rsidR="007B53E5" w:rsidRPr="004C3A0B" w:rsidRDefault="007B53E5" w:rsidP="00D174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B53E5" w:rsidRPr="004C3A0B" w14:paraId="360F74B5" w14:textId="77777777" w:rsidTr="00D1745C">
        <w:trPr>
          <w:trHeight w:val="403"/>
        </w:trPr>
        <w:tc>
          <w:tcPr>
            <w:tcW w:w="562" w:type="dxa"/>
            <w:shd w:val="clear" w:color="auto" w:fill="F2F2F2" w:themeFill="background1" w:themeFillShade="F2"/>
            <w:vAlign w:val="center"/>
          </w:tcPr>
          <w:p w14:paraId="126AFDD0" w14:textId="77777777" w:rsidR="007B53E5" w:rsidRPr="00842FC0" w:rsidRDefault="007B53E5" w:rsidP="00D1745C">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2D97DD3F" w14:textId="77777777" w:rsidR="007B53E5" w:rsidRPr="004C3A0B" w:rsidRDefault="007B53E5" w:rsidP="00D1745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B53E5" w:rsidRPr="004C3A0B" w14:paraId="0772D578" w14:textId="77777777" w:rsidTr="00D1745C">
        <w:trPr>
          <w:trHeight w:val="403"/>
        </w:trPr>
        <w:tc>
          <w:tcPr>
            <w:tcW w:w="562" w:type="dxa"/>
            <w:vAlign w:val="center"/>
          </w:tcPr>
          <w:p w14:paraId="09FD0DC9" w14:textId="77777777" w:rsidR="007B53E5" w:rsidRPr="00E65973" w:rsidRDefault="007B53E5" w:rsidP="00D1745C">
            <w:pPr>
              <w:autoSpaceDE w:val="0"/>
              <w:autoSpaceDN w:val="0"/>
              <w:adjustRightInd w:val="0"/>
              <w:jc w:val="center"/>
              <w:rPr>
                <w:rFonts w:ascii="Arial" w:hAnsi="Arial" w:cs="Arial"/>
                <w:sz w:val="22"/>
                <w:szCs w:val="22"/>
              </w:rPr>
            </w:pPr>
          </w:p>
        </w:tc>
        <w:tc>
          <w:tcPr>
            <w:tcW w:w="9923" w:type="dxa"/>
            <w:gridSpan w:val="3"/>
          </w:tcPr>
          <w:p w14:paraId="4C069D2E"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PC</w:t>
            </w:r>
          </w:p>
          <w:p w14:paraId="34C8BA4A" w14:textId="77777777" w:rsidR="007B53E5" w:rsidRDefault="007B53E5" w:rsidP="00D1745C">
            <w:pPr>
              <w:autoSpaceDE w:val="0"/>
              <w:autoSpaceDN w:val="0"/>
              <w:adjustRightInd w:val="0"/>
              <w:rPr>
                <w:rFonts w:ascii="Arial" w:hAnsi="Arial" w:cs="Arial"/>
                <w:sz w:val="22"/>
                <w:szCs w:val="22"/>
              </w:rPr>
            </w:pPr>
          </w:p>
          <w:p w14:paraId="139F74CA" w14:textId="77777777" w:rsidR="007B53E5" w:rsidRPr="00354F34" w:rsidRDefault="007B53E5" w:rsidP="00D1745C">
            <w:pPr>
              <w:autoSpaceDE w:val="0"/>
              <w:autoSpaceDN w:val="0"/>
              <w:adjustRightInd w:val="0"/>
              <w:rPr>
                <w:rFonts w:ascii="Arial" w:hAnsi="Arial" w:cs="Arial"/>
                <w:sz w:val="22"/>
                <w:szCs w:val="22"/>
              </w:rPr>
            </w:pPr>
          </w:p>
          <w:p w14:paraId="67501CEE" w14:textId="77777777" w:rsidR="007B53E5" w:rsidRPr="004C3A0B" w:rsidRDefault="007B53E5" w:rsidP="00D174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B53E5" w:rsidRPr="004C3A0B" w14:paraId="647939AD" w14:textId="77777777" w:rsidTr="00D1745C">
        <w:trPr>
          <w:trHeight w:val="403"/>
        </w:trPr>
        <w:tc>
          <w:tcPr>
            <w:tcW w:w="562" w:type="dxa"/>
            <w:shd w:val="clear" w:color="auto" w:fill="F2F2F2" w:themeFill="background1" w:themeFillShade="F2"/>
            <w:vAlign w:val="center"/>
          </w:tcPr>
          <w:p w14:paraId="5B740B7F" w14:textId="77777777" w:rsidR="007B53E5" w:rsidRPr="00842FC0" w:rsidRDefault="007B53E5" w:rsidP="00D1745C">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0DE9FC1A" w14:textId="77777777" w:rsidR="007B53E5" w:rsidRDefault="007B53E5" w:rsidP="00D1745C">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B53E5" w:rsidRPr="004C3A0B" w14:paraId="55B7598A" w14:textId="77777777" w:rsidTr="00D1745C">
        <w:trPr>
          <w:trHeight w:val="403"/>
        </w:trPr>
        <w:tc>
          <w:tcPr>
            <w:tcW w:w="562" w:type="dxa"/>
            <w:vAlign w:val="center"/>
          </w:tcPr>
          <w:p w14:paraId="19A67F96" w14:textId="77777777" w:rsidR="007B53E5" w:rsidRPr="00E65973" w:rsidRDefault="007B53E5" w:rsidP="00D1745C">
            <w:pPr>
              <w:autoSpaceDE w:val="0"/>
              <w:autoSpaceDN w:val="0"/>
              <w:adjustRightInd w:val="0"/>
              <w:jc w:val="center"/>
              <w:rPr>
                <w:rFonts w:ascii="Arial" w:hAnsi="Arial" w:cs="Arial"/>
                <w:sz w:val="22"/>
                <w:szCs w:val="22"/>
              </w:rPr>
            </w:pPr>
          </w:p>
        </w:tc>
        <w:tc>
          <w:tcPr>
            <w:tcW w:w="9923" w:type="dxa"/>
            <w:gridSpan w:val="3"/>
          </w:tcPr>
          <w:p w14:paraId="237959E3" w14:textId="77777777" w:rsidR="007B53E5" w:rsidRDefault="007B53E5" w:rsidP="00D1745C">
            <w:pPr>
              <w:autoSpaceDE w:val="0"/>
              <w:autoSpaceDN w:val="0"/>
              <w:adjustRightInd w:val="0"/>
              <w:rPr>
                <w:rFonts w:ascii="Arial" w:hAnsi="Arial" w:cs="Arial"/>
                <w:sz w:val="22"/>
                <w:szCs w:val="22"/>
              </w:rPr>
            </w:pPr>
          </w:p>
          <w:p w14:paraId="017A1C61" w14:textId="77777777" w:rsidR="007B53E5" w:rsidRDefault="007B53E5" w:rsidP="00D1745C">
            <w:pPr>
              <w:autoSpaceDE w:val="0"/>
              <w:autoSpaceDN w:val="0"/>
              <w:adjustRightInd w:val="0"/>
              <w:rPr>
                <w:rFonts w:ascii="Arial" w:hAnsi="Arial" w:cs="Arial"/>
                <w:sz w:val="22"/>
                <w:szCs w:val="22"/>
              </w:rPr>
            </w:pPr>
          </w:p>
          <w:p w14:paraId="449F7095" w14:textId="77777777" w:rsidR="007B53E5" w:rsidRPr="00354F34" w:rsidRDefault="007B53E5" w:rsidP="00D1745C">
            <w:pPr>
              <w:autoSpaceDE w:val="0"/>
              <w:autoSpaceDN w:val="0"/>
              <w:adjustRightInd w:val="0"/>
              <w:rPr>
                <w:rFonts w:ascii="Arial" w:hAnsi="Arial" w:cs="Arial"/>
                <w:sz w:val="22"/>
                <w:szCs w:val="22"/>
              </w:rPr>
            </w:pPr>
          </w:p>
          <w:p w14:paraId="33AED893" w14:textId="77777777" w:rsidR="007B53E5" w:rsidRDefault="007B53E5" w:rsidP="00D174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B53E5" w:rsidRPr="004C3A0B" w14:paraId="53A690EB" w14:textId="77777777" w:rsidTr="00D1745C">
        <w:trPr>
          <w:trHeight w:val="606"/>
        </w:trPr>
        <w:tc>
          <w:tcPr>
            <w:tcW w:w="562" w:type="dxa"/>
            <w:shd w:val="clear" w:color="auto" w:fill="F2F2F2" w:themeFill="background1" w:themeFillShade="F2"/>
            <w:vAlign w:val="center"/>
          </w:tcPr>
          <w:p w14:paraId="75F2F0AD" w14:textId="77777777" w:rsidR="007B53E5" w:rsidRPr="00842FC0" w:rsidRDefault="007B53E5" w:rsidP="00D1745C">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04080C1F" w14:textId="77777777" w:rsidR="007B53E5" w:rsidRPr="009563B2" w:rsidRDefault="007B53E5" w:rsidP="00D1745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43C5AAB2" w14:textId="77777777" w:rsidR="007B53E5" w:rsidRPr="003257BD" w:rsidRDefault="007B53E5" w:rsidP="00D1745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13259AA" w14:textId="77777777" w:rsidR="007B53E5" w:rsidRPr="00C71BCC" w:rsidRDefault="00000000" w:rsidP="00D1745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B53E5">
                  <w:rPr>
                    <w:rFonts w:ascii="MS Gothic" w:eastAsia="MS Gothic" w:hAnsi="MS Gothic" w:cs="Arial" w:hint="eastAsia"/>
                  </w:rPr>
                  <w:t>☒</w:t>
                </w:r>
              </w:sdtContent>
            </w:sdt>
          </w:p>
        </w:tc>
      </w:tr>
      <w:tr w:rsidR="007B53E5" w:rsidRPr="004C3A0B" w14:paraId="4539D037" w14:textId="77777777" w:rsidTr="00D1745C">
        <w:trPr>
          <w:trHeight w:val="632"/>
        </w:trPr>
        <w:tc>
          <w:tcPr>
            <w:tcW w:w="562" w:type="dxa"/>
            <w:shd w:val="clear" w:color="auto" w:fill="F2F2F2" w:themeFill="background1" w:themeFillShade="F2"/>
            <w:vAlign w:val="center"/>
          </w:tcPr>
          <w:p w14:paraId="3812701F" w14:textId="77777777" w:rsidR="007B53E5" w:rsidRPr="00842FC0" w:rsidRDefault="007B53E5" w:rsidP="00D1745C">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36642C8E" w14:textId="77777777" w:rsidR="007B53E5" w:rsidRPr="0092487B" w:rsidRDefault="007B53E5" w:rsidP="00D1745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C0E0E84" w14:textId="77777777" w:rsidR="007B53E5" w:rsidRPr="003257BD" w:rsidRDefault="007B53E5" w:rsidP="00D1745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024FAA02" w14:textId="77777777" w:rsidR="007B53E5" w:rsidRPr="00C71BCC" w:rsidRDefault="00000000" w:rsidP="00D1745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B53E5">
                  <w:rPr>
                    <w:rFonts w:ascii="MS Gothic" w:eastAsia="MS Gothic" w:hAnsi="MS Gothic" w:cs="Arial" w:hint="eastAsia"/>
                  </w:rPr>
                  <w:t>☒</w:t>
                </w:r>
              </w:sdtContent>
            </w:sdt>
          </w:p>
        </w:tc>
      </w:tr>
    </w:tbl>
    <w:p w14:paraId="55F59E61" w14:textId="77777777" w:rsidR="007B53E5" w:rsidRDefault="007B53E5" w:rsidP="007B53E5">
      <w:pPr>
        <w:rPr>
          <w:rFonts w:ascii="Arial" w:hAnsi="Arial" w:cs="Arial"/>
          <w:b/>
          <w:bCs/>
          <w:sz w:val="22"/>
          <w:szCs w:val="22"/>
        </w:rPr>
      </w:pPr>
    </w:p>
    <w:p w14:paraId="4AC9DC42" w14:textId="77777777" w:rsidR="007B53E5" w:rsidRDefault="007B53E5" w:rsidP="007B53E5">
      <w:pPr>
        <w:rPr>
          <w:rFonts w:ascii="Arial" w:hAnsi="Arial" w:cs="Arial"/>
          <w:b/>
          <w:bCs/>
          <w:sz w:val="22"/>
          <w:szCs w:val="22"/>
        </w:rPr>
      </w:pPr>
      <w:r>
        <w:rPr>
          <w:rFonts w:ascii="Arial" w:hAnsi="Arial" w:cs="Arial"/>
          <w:b/>
          <w:bCs/>
          <w:sz w:val="22"/>
          <w:szCs w:val="22"/>
        </w:rPr>
        <w:br w:type="page"/>
      </w:r>
    </w:p>
    <w:p w14:paraId="3D13B4D5" w14:textId="77777777" w:rsidR="007B53E5" w:rsidRPr="00354F34" w:rsidRDefault="007B53E5" w:rsidP="007B53E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B53E5" w:rsidRPr="004C3A0B" w14:paraId="690C12BD" w14:textId="77777777" w:rsidTr="00D1745C">
        <w:trPr>
          <w:trHeight w:val="1807"/>
        </w:trPr>
        <w:tc>
          <w:tcPr>
            <w:tcW w:w="554" w:type="dxa"/>
            <w:shd w:val="clear" w:color="auto" w:fill="F2F2F2" w:themeFill="background1" w:themeFillShade="F2"/>
            <w:vAlign w:val="center"/>
          </w:tcPr>
          <w:p w14:paraId="380D1596" w14:textId="77777777" w:rsidR="007B53E5" w:rsidRPr="004C3A0B" w:rsidRDefault="007B53E5" w:rsidP="00D1745C">
            <w:pPr>
              <w:jc w:val="center"/>
              <w:rPr>
                <w:rFonts w:ascii="Arial" w:hAnsi="Arial" w:cs="Arial"/>
                <w:sz w:val="22"/>
                <w:szCs w:val="22"/>
              </w:rPr>
            </w:pPr>
          </w:p>
        </w:tc>
        <w:tc>
          <w:tcPr>
            <w:tcW w:w="9923" w:type="dxa"/>
            <w:gridSpan w:val="3"/>
            <w:shd w:val="clear" w:color="auto" w:fill="F2F2F2" w:themeFill="background1" w:themeFillShade="F2"/>
            <w:vAlign w:val="center"/>
          </w:tcPr>
          <w:p w14:paraId="6901FCE6" w14:textId="77777777" w:rsidR="007B53E5" w:rsidRPr="004C3A0B" w:rsidRDefault="007B53E5" w:rsidP="00D1745C">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4FE27E" w14:textId="77777777" w:rsidR="007B53E5" w:rsidRPr="004C3A0B" w:rsidRDefault="007B53E5" w:rsidP="00D1745C">
            <w:pPr>
              <w:jc w:val="both"/>
              <w:rPr>
                <w:rFonts w:ascii="Arial" w:hAnsi="Arial" w:cs="Arial"/>
                <w:b/>
                <w:bCs/>
                <w:color w:val="000000"/>
                <w:sz w:val="22"/>
                <w:szCs w:val="22"/>
              </w:rPr>
            </w:pPr>
          </w:p>
          <w:p w14:paraId="6FB0B491" w14:textId="77777777" w:rsidR="007B53E5" w:rsidRPr="004C3A0B" w:rsidRDefault="007B53E5" w:rsidP="00D1745C">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tc>
      </w:tr>
      <w:tr w:rsidR="007B53E5" w:rsidRPr="004C3A0B" w14:paraId="0342862E" w14:textId="77777777" w:rsidTr="00D1745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7C470" w14:textId="77777777" w:rsidR="007B53E5" w:rsidRPr="00BC301B" w:rsidRDefault="007B53E5" w:rsidP="00D1745C">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7C61D" w14:textId="77777777" w:rsidR="007B53E5" w:rsidRPr="004C3A0B" w:rsidRDefault="007B53E5" w:rsidP="00D1745C">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2F8470A" w14:textId="77777777" w:rsidR="007B53E5" w:rsidRPr="004C3A0B" w:rsidRDefault="007B53E5" w:rsidP="00D1745C">
            <w:pPr>
              <w:spacing w:before="100" w:beforeAutospacing="1" w:after="100" w:afterAutospacing="1"/>
              <w:rPr>
                <w:rFonts w:ascii="Arial" w:hAnsi="Arial" w:cs="Arial"/>
                <w:sz w:val="22"/>
                <w:szCs w:val="22"/>
              </w:rPr>
            </w:pPr>
            <w:r>
              <w:rPr>
                <w:rFonts w:ascii="Arial" w:hAnsi="Arial" w:cs="Arial"/>
                <w:sz w:val="22"/>
                <w:szCs w:val="22"/>
              </w:rPr>
              <w:t xml:space="preserve">Viktoriya Koleva </w:t>
            </w:r>
          </w:p>
        </w:tc>
        <w:tc>
          <w:tcPr>
            <w:tcW w:w="2139" w:type="dxa"/>
            <w:vAlign w:val="center"/>
          </w:tcPr>
          <w:p w14:paraId="79CA11D0" w14:textId="77777777" w:rsidR="007B53E5" w:rsidRDefault="007B53E5" w:rsidP="00D1745C">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23.08.2024 </w:t>
            </w:r>
          </w:p>
          <w:p w14:paraId="581A47D4" w14:textId="77777777" w:rsidR="007B53E5" w:rsidRPr="004C3A0B" w:rsidRDefault="007B53E5" w:rsidP="00D1745C">
            <w:pPr>
              <w:spacing w:before="100" w:beforeAutospacing="1" w:after="100" w:afterAutospacing="1"/>
              <w:rPr>
                <w:rFonts w:ascii="Arial" w:hAnsi="Arial" w:cs="Arial"/>
                <w:sz w:val="22"/>
                <w:szCs w:val="22"/>
              </w:rPr>
            </w:pPr>
          </w:p>
        </w:tc>
      </w:tr>
    </w:tbl>
    <w:p w14:paraId="2A225759" w14:textId="77777777" w:rsidR="007B53E5" w:rsidRPr="004C3A0B" w:rsidRDefault="007B53E5" w:rsidP="007B53E5">
      <w:pPr>
        <w:rPr>
          <w:rFonts w:ascii="Arial" w:hAnsi="Arial" w:cs="Arial"/>
          <w:sz w:val="22"/>
          <w:szCs w:val="22"/>
        </w:rPr>
      </w:pPr>
    </w:p>
    <w:p w14:paraId="027DB380" w14:textId="77777777" w:rsidR="007B53E5" w:rsidRPr="004C3A0B" w:rsidRDefault="007B53E5" w:rsidP="007B53E5">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541"/>
        <w:gridCol w:w="3862"/>
        <w:gridCol w:w="2018"/>
      </w:tblGrid>
      <w:tr w:rsidR="007B53E5" w:rsidRPr="004C3A0B" w14:paraId="24060905" w14:textId="77777777" w:rsidTr="00D1745C">
        <w:trPr>
          <w:trHeight w:val="346"/>
        </w:trPr>
        <w:tc>
          <w:tcPr>
            <w:tcW w:w="365" w:type="pct"/>
            <w:shd w:val="clear" w:color="auto" w:fill="F2F2F2" w:themeFill="background1" w:themeFillShade="F2"/>
            <w:vAlign w:val="center"/>
          </w:tcPr>
          <w:p w14:paraId="2B5BE887" w14:textId="77777777" w:rsidR="007B53E5" w:rsidRPr="004C3A0B" w:rsidRDefault="007B53E5" w:rsidP="00D1745C">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FF45144" w14:textId="77777777" w:rsidR="007B53E5" w:rsidRPr="004C3A0B" w:rsidRDefault="007B53E5" w:rsidP="00D1745C">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ADEA6D2" w14:textId="4EEC9CC9" w:rsidR="007B53E5" w:rsidRPr="004C3A0B" w:rsidRDefault="00C67897" w:rsidP="00D1745C">
            <w:pPr>
              <w:pStyle w:val="ListParagraph"/>
              <w:ind w:left="0"/>
              <w:rPr>
                <w:rFonts w:ascii="Arial" w:hAnsi="Arial" w:cs="Arial"/>
              </w:rPr>
            </w:pPr>
            <w:r>
              <w:rPr>
                <w:rFonts w:ascii="Arial" w:hAnsi="Arial" w:cs="Arial"/>
              </w:rPr>
              <w:t>Dr. Anupam Mazumdar/</w:t>
            </w:r>
            <w:r w:rsidR="007B53E5">
              <w:rPr>
                <w:rFonts w:ascii="Arial" w:hAnsi="Arial" w:cs="Arial"/>
              </w:rPr>
              <w:t xml:space="preserve">Dr. Dudley Ofori </w:t>
            </w:r>
          </w:p>
        </w:tc>
        <w:tc>
          <w:tcPr>
            <w:tcW w:w="1014" w:type="pct"/>
            <w:vMerge w:val="restart"/>
          </w:tcPr>
          <w:p w14:paraId="2AB2AF91" w14:textId="77777777" w:rsidR="007B53E5" w:rsidRPr="004C3A0B" w:rsidRDefault="007B53E5" w:rsidP="00D1745C">
            <w:pPr>
              <w:pStyle w:val="ListParagraph"/>
              <w:ind w:left="0"/>
              <w:rPr>
                <w:rFonts w:ascii="Arial" w:hAnsi="Arial" w:cs="Arial"/>
              </w:rPr>
            </w:pPr>
            <w:r w:rsidRPr="004C3A0B">
              <w:rPr>
                <w:rFonts w:ascii="Arial" w:hAnsi="Arial" w:cs="Arial"/>
                <w:b/>
                <w:bCs/>
              </w:rPr>
              <w:t>Date:</w:t>
            </w:r>
            <w:r>
              <w:rPr>
                <w:rFonts w:ascii="Arial" w:hAnsi="Arial" w:cs="Arial"/>
                <w:b/>
                <w:bCs/>
              </w:rPr>
              <w:t>23.08.2024</w:t>
            </w:r>
          </w:p>
        </w:tc>
      </w:tr>
      <w:tr w:rsidR="007B53E5" w:rsidRPr="004C3A0B" w14:paraId="3A1EA546" w14:textId="77777777" w:rsidTr="00D1745C">
        <w:trPr>
          <w:trHeight w:val="347"/>
        </w:trPr>
        <w:tc>
          <w:tcPr>
            <w:tcW w:w="365" w:type="pct"/>
            <w:shd w:val="clear" w:color="auto" w:fill="F2F2F2" w:themeFill="background1" w:themeFillShade="F2"/>
            <w:vAlign w:val="center"/>
          </w:tcPr>
          <w:p w14:paraId="1694D943" w14:textId="77777777" w:rsidR="007B53E5" w:rsidRPr="004C3A0B" w:rsidRDefault="007B53E5" w:rsidP="00D1745C">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75FAE03" w14:textId="77777777" w:rsidR="007B53E5" w:rsidRPr="004C3A0B" w:rsidRDefault="007B53E5" w:rsidP="00D1745C">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CA39EA7" w14:textId="77777777" w:rsidR="007B53E5" w:rsidRPr="004C3A0B" w:rsidRDefault="007B53E5" w:rsidP="00D1745C">
            <w:pPr>
              <w:pStyle w:val="ListParagraph"/>
              <w:ind w:left="0"/>
              <w:rPr>
                <w:rFonts w:ascii="Arial" w:hAnsi="Arial" w:cs="Arial"/>
              </w:rPr>
            </w:pPr>
          </w:p>
          <w:p w14:paraId="0C0A4649" w14:textId="77777777" w:rsidR="007B53E5" w:rsidRPr="004C3A0B" w:rsidRDefault="007B53E5" w:rsidP="00D1745C">
            <w:pPr>
              <w:pStyle w:val="ListParagraph"/>
              <w:ind w:left="0"/>
              <w:rPr>
                <w:rFonts w:ascii="Arial" w:hAnsi="Arial" w:cs="Arial"/>
              </w:rPr>
            </w:pPr>
            <w:r>
              <w:rPr>
                <w:rFonts w:ascii="Arial" w:hAnsi="Arial" w:cs="Arial"/>
              </w:rPr>
              <w:t>Viktoriya Koleva</w:t>
            </w:r>
          </w:p>
        </w:tc>
        <w:tc>
          <w:tcPr>
            <w:tcW w:w="1014" w:type="pct"/>
            <w:vMerge/>
            <w:vAlign w:val="center"/>
          </w:tcPr>
          <w:p w14:paraId="01371B4A" w14:textId="77777777" w:rsidR="007B53E5" w:rsidRPr="004C3A0B" w:rsidRDefault="007B53E5" w:rsidP="00D1745C">
            <w:pPr>
              <w:pStyle w:val="ListParagraph"/>
              <w:ind w:left="0"/>
              <w:rPr>
                <w:rFonts w:ascii="Arial" w:hAnsi="Arial" w:cs="Arial"/>
              </w:rPr>
            </w:pPr>
          </w:p>
        </w:tc>
      </w:tr>
    </w:tbl>
    <w:p w14:paraId="44B73B88" w14:textId="77777777" w:rsidR="007B53E5" w:rsidRPr="004C3A0B" w:rsidRDefault="007B53E5" w:rsidP="007B53E5">
      <w:pPr>
        <w:rPr>
          <w:rFonts w:ascii="Arial" w:hAnsi="Arial" w:cs="Arial"/>
          <w:sz w:val="22"/>
          <w:szCs w:val="22"/>
        </w:rPr>
      </w:pPr>
    </w:p>
    <w:p w14:paraId="4473B230" w14:textId="77777777" w:rsidR="007B53E5" w:rsidRDefault="007B53E5" w:rsidP="007B53E5">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7B53E5" w:rsidRPr="004C3A0B" w14:paraId="5DA08969" w14:textId="77777777" w:rsidTr="00D1745C">
        <w:trPr>
          <w:trHeight w:val="346"/>
        </w:trPr>
        <w:tc>
          <w:tcPr>
            <w:tcW w:w="366" w:type="pct"/>
            <w:shd w:val="clear" w:color="auto" w:fill="F2F2F2" w:themeFill="background1" w:themeFillShade="F2"/>
            <w:vAlign w:val="center"/>
          </w:tcPr>
          <w:p w14:paraId="2587B6DA" w14:textId="77777777" w:rsidR="007B53E5" w:rsidRDefault="007B53E5" w:rsidP="00D1745C">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27E93BF" w14:textId="77777777" w:rsidR="007B53E5" w:rsidRPr="004C3A0B" w:rsidRDefault="007B53E5" w:rsidP="00D1745C">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2CF6FC53" w14:textId="664798DE" w:rsidR="007B53E5" w:rsidRPr="004C3A0B" w:rsidRDefault="007B53E5" w:rsidP="00D1745C">
            <w:pPr>
              <w:pStyle w:val="ListParagraph"/>
              <w:ind w:left="0"/>
              <w:rPr>
                <w:rFonts w:ascii="Arial" w:hAnsi="Arial" w:cs="Arial"/>
              </w:rPr>
            </w:pPr>
          </w:p>
        </w:tc>
        <w:tc>
          <w:tcPr>
            <w:tcW w:w="1013" w:type="pct"/>
            <w:vMerge w:val="restart"/>
          </w:tcPr>
          <w:p w14:paraId="1A3AD23F" w14:textId="77777777" w:rsidR="007B53E5" w:rsidRPr="004C3A0B" w:rsidRDefault="007B53E5" w:rsidP="00D1745C">
            <w:pPr>
              <w:pStyle w:val="ListParagraph"/>
              <w:ind w:left="0"/>
              <w:rPr>
                <w:rFonts w:ascii="Arial" w:hAnsi="Arial" w:cs="Arial"/>
              </w:rPr>
            </w:pPr>
            <w:r w:rsidRPr="004C3A0B">
              <w:rPr>
                <w:rFonts w:ascii="Arial" w:hAnsi="Arial" w:cs="Arial"/>
                <w:b/>
                <w:bCs/>
              </w:rPr>
              <w:t>Date:</w:t>
            </w:r>
          </w:p>
        </w:tc>
      </w:tr>
      <w:tr w:rsidR="007B53E5" w:rsidRPr="004C3A0B" w14:paraId="1B06A0DA" w14:textId="77777777" w:rsidTr="00D1745C">
        <w:trPr>
          <w:trHeight w:val="347"/>
        </w:trPr>
        <w:tc>
          <w:tcPr>
            <w:tcW w:w="366" w:type="pct"/>
            <w:shd w:val="clear" w:color="auto" w:fill="F2F2F2" w:themeFill="background1" w:themeFillShade="F2"/>
            <w:vAlign w:val="center"/>
          </w:tcPr>
          <w:p w14:paraId="72C468C5" w14:textId="77777777" w:rsidR="007B53E5" w:rsidRPr="004C3A0B" w:rsidRDefault="007B53E5" w:rsidP="00D1745C">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F42F6B" w14:textId="77777777" w:rsidR="007B53E5" w:rsidRPr="004C3A0B" w:rsidRDefault="007B53E5" w:rsidP="00D1745C">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9CC249D" w14:textId="77777777" w:rsidR="007B53E5" w:rsidRPr="004C3A0B" w:rsidRDefault="007B53E5" w:rsidP="00D1745C">
            <w:pPr>
              <w:pStyle w:val="ListParagraph"/>
              <w:ind w:left="0"/>
              <w:rPr>
                <w:rFonts w:ascii="Arial" w:hAnsi="Arial" w:cs="Arial"/>
              </w:rPr>
            </w:pPr>
          </w:p>
          <w:p w14:paraId="27A587E8" w14:textId="77777777" w:rsidR="007B53E5" w:rsidRPr="004C3A0B" w:rsidRDefault="007B53E5" w:rsidP="00D1745C">
            <w:pPr>
              <w:pStyle w:val="ListParagraph"/>
              <w:ind w:left="0"/>
              <w:rPr>
                <w:rFonts w:ascii="Arial" w:hAnsi="Arial" w:cs="Arial"/>
              </w:rPr>
            </w:pPr>
          </w:p>
        </w:tc>
        <w:tc>
          <w:tcPr>
            <w:tcW w:w="1013" w:type="pct"/>
            <w:vMerge/>
            <w:vAlign w:val="center"/>
          </w:tcPr>
          <w:p w14:paraId="145BA647" w14:textId="77777777" w:rsidR="007B53E5" w:rsidRPr="004C3A0B" w:rsidRDefault="007B53E5" w:rsidP="00D1745C">
            <w:pPr>
              <w:pStyle w:val="ListParagraph"/>
              <w:ind w:left="0"/>
              <w:rPr>
                <w:rFonts w:ascii="Arial" w:hAnsi="Arial" w:cs="Arial"/>
              </w:rPr>
            </w:pPr>
          </w:p>
        </w:tc>
      </w:tr>
    </w:tbl>
    <w:p w14:paraId="6855815E" w14:textId="77777777" w:rsidR="007B53E5" w:rsidRDefault="007B53E5" w:rsidP="007B53E5">
      <w:pPr>
        <w:rPr>
          <w:rFonts w:ascii="Arial" w:hAnsi="Arial" w:cs="Arial"/>
          <w:b/>
          <w:sz w:val="22"/>
          <w:szCs w:val="22"/>
        </w:rPr>
      </w:pPr>
    </w:p>
    <w:p w14:paraId="3350D980" w14:textId="77777777" w:rsidR="007B53E5" w:rsidRPr="004C3A0B" w:rsidRDefault="007B53E5" w:rsidP="007B53E5">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B53E5" w:rsidRPr="004C3A0B" w14:paraId="6E363667" w14:textId="77777777" w:rsidTr="00D1745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FB4E1FC" w14:textId="77777777" w:rsidR="007B53E5" w:rsidRPr="002E13FE" w:rsidRDefault="007B53E5" w:rsidP="00D1745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94E5C43" w14:textId="77777777" w:rsidR="007B53E5" w:rsidRPr="004C3A0B" w:rsidRDefault="007B53E5" w:rsidP="00D1745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B53E5" w:rsidRPr="004C3A0B" w14:paraId="3B3EF6BF" w14:textId="77777777" w:rsidTr="00D1745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0D1F2DF" w14:textId="77777777" w:rsidR="007B53E5" w:rsidRPr="002E13FE" w:rsidRDefault="007B53E5" w:rsidP="00D1745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15F2C9B"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B53E5" w:rsidRPr="004C3A0B" w14:paraId="7E01D3E4" w14:textId="77777777" w:rsidTr="00D1745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98CDF51" w14:textId="77777777" w:rsidR="007B53E5" w:rsidRPr="002E13FE" w:rsidRDefault="007B53E5" w:rsidP="00D174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C601B3E" w14:textId="77777777" w:rsidR="007B53E5" w:rsidRPr="004C3A0B" w:rsidRDefault="007B53E5" w:rsidP="00D1745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B53E5" w:rsidRPr="004C3A0B" w14:paraId="5ACB0F41" w14:textId="77777777" w:rsidTr="00D1745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72ABEC7" w14:textId="77777777" w:rsidR="007B53E5" w:rsidRPr="002E13FE" w:rsidRDefault="007B53E5" w:rsidP="00D1745C">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2DE58FD1" w14:textId="77777777" w:rsidR="007B53E5" w:rsidRPr="004C3A0B" w:rsidRDefault="007B53E5" w:rsidP="00D1745C">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B53E5" w:rsidRPr="004C3A0B" w14:paraId="2D051B75" w14:textId="77777777" w:rsidTr="00D1745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B1511A5" w14:textId="77777777" w:rsidR="007B53E5" w:rsidRPr="002E13FE" w:rsidRDefault="007B53E5" w:rsidP="00D1745C">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252C966" w14:textId="77777777" w:rsidR="007B53E5" w:rsidRPr="004C3A0B" w:rsidRDefault="007B53E5" w:rsidP="00D1745C">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7B53E5" w:rsidRPr="004C3A0B" w14:paraId="38B4E96A" w14:textId="77777777" w:rsidTr="00D1745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7FB2355" w14:textId="77777777" w:rsidR="007B53E5" w:rsidRPr="002E13FE" w:rsidRDefault="007B53E5" w:rsidP="00D174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88746D3"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B53E5" w:rsidRPr="004C3A0B" w14:paraId="284263F9" w14:textId="77777777" w:rsidTr="00D1745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F6B5C68" w14:textId="77777777" w:rsidR="007B53E5" w:rsidRPr="002E13FE" w:rsidRDefault="007B53E5" w:rsidP="00D174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4C4AD8B"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1601FCF5" w14:textId="77777777" w:rsidR="007B53E5" w:rsidRPr="004C3A0B" w:rsidRDefault="007B53E5" w:rsidP="007B53E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B53E5" w:rsidRPr="004C3A0B" w14:paraId="543F0BC8" w14:textId="77777777" w:rsidTr="00D1745C">
        <w:tc>
          <w:tcPr>
            <w:tcW w:w="10485" w:type="dxa"/>
            <w:shd w:val="clear" w:color="auto" w:fill="D9D9D9" w:themeFill="background1" w:themeFillShade="D9"/>
          </w:tcPr>
          <w:p w14:paraId="65521101" w14:textId="77777777" w:rsidR="007B53E5" w:rsidRPr="004C3A0B" w:rsidRDefault="007B53E5" w:rsidP="00D1745C">
            <w:pPr>
              <w:rPr>
                <w:rFonts w:ascii="Arial" w:hAnsi="Arial" w:cs="Arial"/>
                <w:b/>
                <w:sz w:val="22"/>
                <w:szCs w:val="22"/>
              </w:rPr>
            </w:pPr>
            <w:r w:rsidRPr="004C3A0B">
              <w:rPr>
                <w:rFonts w:ascii="Arial" w:hAnsi="Arial" w:cs="Arial"/>
                <w:b/>
                <w:sz w:val="22"/>
                <w:szCs w:val="22"/>
              </w:rPr>
              <w:t>RESEARCH STUDENTS AND STAFF ONLY</w:t>
            </w:r>
          </w:p>
          <w:p w14:paraId="18633094" w14:textId="77777777" w:rsidR="007B53E5" w:rsidRPr="004C3A0B" w:rsidRDefault="007B53E5" w:rsidP="00D1745C">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4" w:history="1">
              <w:r w:rsidRPr="004C3A0B">
                <w:rPr>
                  <w:rStyle w:val="Hyperlink"/>
                  <w:rFonts w:ascii="Arial" w:eastAsiaTheme="majorEastAsia"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04B4FBE" w14:textId="77777777" w:rsidR="007B53E5" w:rsidRPr="004C3A0B" w:rsidRDefault="007B53E5" w:rsidP="00D1745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7B53E5" w:rsidRPr="004C3A0B" w14:paraId="3B41FDC2" w14:textId="77777777" w:rsidTr="00D1745C">
        <w:tc>
          <w:tcPr>
            <w:tcW w:w="10485" w:type="dxa"/>
            <w:shd w:val="clear" w:color="auto" w:fill="D9D9D9" w:themeFill="background1" w:themeFillShade="D9"/>
          </w:tcPr>
          <w:p w14:paraId="11B3D6BE" w14:textId="77777777" w:rsidR="007B53E5" w:rsidRPr="004C3A0B" w:rsidRDefault="007B53E5" w:rsidP="00D1745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6DB0C0EF" w14:textId="77777777" w:rsidR="007B53E5" w:rsidRPr="004C3A0B" w:rsidRDefault="007B53E5" w:rsidP="007B53E5">
      <w:pPr>
        <w:tabs>
          <w:tab w:val="left" w:pos="5103"/>
        </w:tabs>
        <w:rPr>
          <w:rFonts w:ascii="Arial" w:hAnsi="Arial" w:cs="Arial"/>
          <w:bCs/>
          <w:sz w:val="22"/>
          <w:szCs w:val="22"/>
        </w:rPr>
      </w:pPr>
    </w:p>
    <w:p w14:paraId="55438DAB" w14:textId="30E67947" w:rsidR="00BC3B35" w:rsidRDefault="007B53E5" w:rsidP="007B53E5">
      <w:pPr>
        <w:spacing w:before="100" w:beforeAutospacing="1" w:after="100" w:afterAutospacing="1"/>
        <w:ind w:left="1440"/>
        <w:rPr>
          <w:rFonts w:ascii="Arial" w:hAnsi="Arial" w:cs="Arial"/>
          <w:b/>
          <w:bCs/>
          <w:sz w:val="22"/>
          <w:szCs w:val="22"/>
        </w:rPr>
      </w:pPr>
      <w:r w:rsidRPr="00431025">
        <w:rPr>
          <w:rFonts w:ascii="Arial" w:hAnsi="Arial" w:cs="Arial"/>
          <w:b/>
          <w:bCs/>
          <w:sz w:val="22"/>
          <w:szCs w:val="22"/>
        </w:rPr>
        <w:t>This form is available electronically from the Academic Office web pages:</w:t>
      </w:r>
    </w:p>
    <w:p w14:paraId="6DF14F33" w14:textId="77777777" w:rsidR="00C67897" w:rsidRDefault="00C67897" w:rsidP="00C67897"/>
    <w:p w14:paraId="71D87BE9" w14:textId="77777777" w:rsidR="00655D3B" w:rsidRDefault="00655D3B" w:rsidP="00C67897"/>
    <w:p w14:paraId="5D785688" w14:textId="77777777" w:rsidR="00C67897" w:rsidRDefault="00C67897" w:rsidP="00C67897"/>
    <w:p w14:paraId="1C6EB741" w14:textId="77777777" w:rsidR="00655D3B" w:rsidRPr="00892F52" w:rsidRDefault="00655D3B" w:rsidP="00655D3B">
      <w:pPr>
        <w:spacing w:line="360" w:lineRule="auto"/>
        <w:jc w:val="center"/>
        <w:rPr>
          <w:b/>
          <w:sz w:val="30"/>
        </w:rPr>
      </w:pPr>
      <w:r>
        <w:rPr>
          <w:b/>
          <w:sz w:val="30"/>
        </w:rPr>
        <w:t xml:space="preserve">Participation </w:t>
      </w:r>
      <w:r w:rsidRPr="00892F52">
        <w:rPr>
          <w:b/>
          <w:sz w:val="30"/>
        </w:rPr>
        <w:t xml:space="preserve">Consent Form </w:t>
      </w:r>
    </w:p>
    <w:p w14:paraId="5E7907A9" w14:textId="77777777" w:rsidR="00655D3B" w:rsidRDefault="00655D3B" w:rsidP="00655D3B">
      <w:pPr>
        <w:spacing w:line="360" w:lineRule="auto"/>
        <w:jc w:val="center"/>
        <w:rPr>
          <w:b/>
          <w:sz w:val="26"/>
        </w:rPr>
      </w:pPr>
      <w:r>
        <w:rPr>
          <w:noProof/>
          <w:lang w:val="en-US"/>
        </w:rPr>
        <mc:AlternateContent>
          <mc:Choice Requires="wps">
            <w:drawing>
              <wp:anchor distT="0" distB="0" distL="114300" distR="114300" simplePos="0" relativeHeight="251660288" behindDoc="1" locked="0" layoutInCell="1" allowOverlap="1" wp14:anchorId="6DF22491" wp14:editId="7D71C881">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9169069" w14:textId="77777777" w:rsidR="00655D3B" w:rsidRDefault="00655D3B" w:rsidP="00655D3B">
                            <w:pPr>
                              <w:jc w:val="right"/>
                              <w:rPr>
                                <w:sz w:val="16"/>
                              </w:rPr>
                            </w:pPr>
                            <w:r w:rsidRPr="00E702EA">
                              <w:rPr>
                                <w:sz w:val="16"/>
                              </w:rPr>
                              <w:t>University of Wales Trinity Saint David</w:t>
                            </w:r>
                            <w:r>
                              <w:rPr>
                                <w:sz w:val="16"/>
                              </w:rPr>
                              <w:t xml:space="preserve"> (London Campus)</w:t>
                            </w:r>
                          </w:p>
                          <w:p w14:paraId="11AEBBE1" w14:textId="77777777" w:rsidR="00655D3B" w:rsidRDefault="00655D3B" w:rsidP="00655D3B">
                            <w:pPr>
                              <w:jc w:val="right"/>
                              <w:rPr>
                                <w:sz w:val="16"/>
                              </w:rPr>
                            </w:pPr>
                            <w:r>
                              <w:rPr>
                                <w:sz w:val="16"/>
                              </w:rPr>
                              <w:t>Winchester House</w:t>
                            </w:r>
                          </w:p>
                          <w:p w14:paraId="776A4EE6" w14:textId="77777777" w:rsidR="00655D3B" w:rsidRDefault="00655D3B" w:rsidP="00655D3B">
                            <w:pPr>
                              <w:jc w:val="right"/>
                              <w:rPr>
                                <w:sz w:val="16"/>
                              </w:rPr>
                            </w:pPr>
                            <w:r>
                              <w:rPr>
                                <w:sz w:val="16"/>
                              </w:rPr>
                              <w:t>11 Cranmer Road</w:t>
                            </w:r>
                          </w:p>
                          <w:p w14:paraId="4461B52E" w14:textId="77777777" w:rsidR="00655D3B" w:rsidRDefault="00655D3B" w:rsidP="00655D3B">
                            <w:pPr>
                              <w:jc w:val="right"/>
                              <w:rPr>
                                <w:sz w:val="16"/>
                              </w:rPr>
                            </w:pPr>
                            <w:r>
                              <w:rPr>
                                <w:sz w:val="16"/>
                              </w:rPr>
                              <w:t>London – SW9 6EJ</w:t>
                            </w:r>
                          </w:p>
                          <w:p w14:paraId="737087A4" w14:textId="77777777" w:rsidR="00655D3B" w:rsidRDefault="00655D3B" w:rsidP="00655D3B">
                            <w:pPr>
                              <w:jc w:val="right"/>
                              <w:rPr>
                                <w:sz w:val="16"/>
                              </w:rPr>
                            </w:pPr>
                            <w:r>
                              <w:rPr>
                                <w:sz w:val="16"/>
                              </w:rPr>
                              <w:t>Tel: +442075667600</w:t>
                            </w:r>
                          </w:p>
                          <w:p w14:paraId="3F1087ED" w14:textId="77777777" w:rsidR="00655D3B" w:rsidRDefault="00655D3B" w:rsidP="00655D3B">
                            <w:pPr>
                              <w:jc w:val="right"/>
                              <w:rPr>
                                <w:sz w:val="16"/>
                              </w:rPr>
                            </w:pPr>
                            <w:r>
                              <w:rPr>
                                <w:sz w:val="16"/>
                              </w:rPr>
                              <w:t xml:space="preserve">Email: </w:t>
                            </w:r>
                            <w:hyperlink r:id="rId15" w:history="1">
                              <w:r w:rsidRPr="003F62E2">
                                <w:rPr>
                                  <w:rStyle w:val="Hyperlink"/>
                                  <w:rFonts w:eastAsiaTheme="majorEastAsia"/>
                                  <w:sz w:val="16"/>
                                </w:rPr>
                                <w:t>info.london@uwtsd.ac.uk</w:t>
                              </w:r>
                            </w:hyperlink>
                            <w:r>
                              <w:rPr>
                                <w:sz w:val="16"/>
                              </w:rPr>
                              <w:t xml:space="preserve"> </w:t>
                            </w:r>
                          </w:p>
                          <w:p w14:paraId="783B77C5" w14:textId="77777777" w:rsidR="00655D3B" w:rsidRPr="00E702EA" w:rsidRDefault="00655D3B" w:rsidP="00655D3B">
                            <w:pPr>
                              <w:jc w:val="right"/>
                              <w:rPr>
                                <w:sz w:val="16"/>
                              </w:rPr>
                            </w:pPr>
                            <w:r>
                              <w:rPr>
                                <w:sz w:val="16"/>
                              </w:rPr>
                              <w:t xml:space="preserve">            </w:t>
                            </w:r>
                            <w:hyperlink r:id="rId16" w:history="1">
                              <w:r w:rsidRPr="003F62E2">
                                <w:rPr>
                                  <w:rStyle w:val="Hyperlink"/>
                                  <w:rFonts w:eastAsiaTheme="majorEastAsia"/>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F22491" id="_x0000_t202" coordsize="21600,21600" o:spt="202" path="m,l,21600r21600,l21600,xe">
                <v:stroke joinstyle="miter"/>
                <v:path gradientshapeok="t" o:connecttype="rect"/>
              </v:shapetype>
              <v:shape id="Text Box 330" o:spid="_x0000_s1026" type="#_x0000_t202" style="position:absolute;left:0;text-align:left;margin-left:246pt;margin-top:-.15pt;width:204pt;height:8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" filled="f" stroked="f">
                <v:textbox inset=",7.2pt,,7.2pt">
                  <w:txbxContent>
                    <w:p w14:paraId="19169069" w14:textId="77777777" w:rsidR="00655D3B" w:rsidRDefault="00655D3B" w:rsidP="00655D3B">
                      <w:pPr>
                        <w:jc w:val="right"/>
                        <w:rPr>
                          <w:sz w:val="16"/>
                        </w:rPr>
                      </w:pPr>
                      <w:r w:rsidRPr="00E702EA">
                        <w:rPr>
                          <w:sz w:val="16"/>
                        </w:rPr>
                        <w:t>University of Wales Trinity Saint David</w:t>
                      </w:r>
                      <w:r>
                        <w:rPr>
                          <w:sz w:val="16"/>
                        </w:rPr>
                        <w:t xml:space="preserve"> (London Campus)</w:t>
                      </w:r>
                    </w:p>
                    <w:p w14:paraId="11AEBBE1" w14:textId="77777777" w:rsidR="00655D3B" w:rsidRDefault="00655D3B" w:rsidP="00655D3B">
                      <w:pPr>
                        <w:jc w:val="right"/>
                        <w:rPr>
                          <w:sz w:val="16"/>
                        </w:rPr>
                      </w:pPr>
                      <w:r>
                        <w:rPr>
                          <w:sz w:val="16"/>
                        </w:rPr>
                        <w:t>Winchester House</w:t>
                      </w:r>
                    </w:p>
                    <w:p w14:paraId="776A4EE6" w14:textId="77777777" w:rsidR="00655D3B" w:rsidRDefault="00655D3B" w:rsidP="00655D3B">
                      <w:pPr>
                        <w:jc w:val="right"/>
                        <w:rPr>
                          <w:sz w:val="16"/>
                        </w:rPr>
                      </w:pPr>
                      <w:r>
                        <w:rPr>
                          <w:sz w:val="16"/>
                        </w:rPr>
                        <w:t>11 Cranmer Road</w:t>
                      </w:r>
                    </w:p>
                    <w:p w14:paraId="4461B52E" w14:textId="77777777" w:rsidR="00655D3B" w:rsidRDefault="00655D3B" w:rsidP="00655D3B">
                      <w:pPr>
                        <w:jc w:val="right"/>
                        <w:rPr>
                          <w:sz w:val="16"/>
                        </w:rPr>
                      </w:pPr>
                      <w:r>
                        <w:rPr>
                          <w:sz w:val="16"/>
                        </w:rPr>
                        <w:t>London – SW9 6EJ</w:t>
                      </w:r>
                    </w:p>
                    <w:p w14:paraId="737087A4" w14:textId="77777777" w:rsidR="00655D3B" w:rsidRDefault="00655D3B" w:rsidP="00655D3B">
                      <w:pPr>
                        <w:jc w:val="right"/>
                        <w:rPr>
                          <w:sz w:val="16"/>
                        </w:rPr>
                      </w:pPr>
                      <w:r>
                        <w:rPr>
                          <w:sz w:val="16"/>
                        </w:rPr>
                        <w:t>Tel: +442075667600</w:t>
                      </w:r>
                    </w:p>
                    <w:p w14:paraId="3F1087ED" w14:textId="77777777" w:rsidR="00655D3B" w:rsidRDefault="00655D3B" w:rsidP="00655D3B">
                      <w:pPr>
                        <w:jc w:val="right"/>
                        <w:rPr>
                          <w:sz w:val="16"/>
                        </w:rPr>
                      </w:pPr>
                      <w:r>
                        <w:rPr>
                          <w:sz w:val="16"/>
                        </w:rPr>
                        <w:t xml:space="preserve">Email: </w:t>
                      </w:r>
                      <w:hyperlink r:id="rId17" w:history="1">
                        <w:r w:rsidRPr="003F62E2">
                          <w:rPr>
                            <w:rStyle w:val="Hyperlink"/>
                            <w:rFonts w:eastAsiaTheme="majorEastAsia"/>
                            <w:sz w:val="16"/>
                          </w:rPr>
                          <w:t>info.london@uwtsd.ac.uk</w:t>
                        </w:r>
                      </w:hyperlink>
                      <w:r>
                        <w:rPr>
                          <w:sz w:val="16"/>
                        </w:rPr>
                        <w:t xml:space="preserve"> </w:t>
                      </w:r>
                    </w:p>
                    <w:p w14:paraId="783B77C5" w14:textId="77777777" w:rsidR="00655D3B" w:rsidRPr="00E702EA" w:rsidRDefault="00655D3B" w:rsidP="00655D3B">
                      <w:pPr>
                        <w:jc w:val="right"/>
                        <w:rPr>
                          <w:sz w:val="16"/>
                        </w:rPr>
                      </w:pPr>
                      <w:r>
                        <w:rPr>
                          <w:sz w:val="16"/>
                        </w:rPr>
                        <w:t xml:space="preserve">            </w:t>
                      </w:r>
                      <w:hyperlink r:id="rId18" w:history="1">
                        <w:r w:rsidRPr="003F62E2">
                          <w:rPr>
                            <w:rStyle w:val="Hyperlink"/>
                            <w:rFonts w:eastAsiaTheme="majorEastAsia"/>
                            <w:sz w:val="16"/>
                          </w:rPr>
                          <w:t>londonstudentservice@uwtsd.ac.uk</w:t>
                        </w:r>
                      </w:hyperlink>
                      <w:r>
                        <w:rPr>
                          <w:sz w:val="16"/>
                        </w:rPr>
                        <w:t xml:space="preserve"> </w:t>
                      </w:r>
                    </w:p>
                  </w:txbxContent>
                </v:textbox>
              </v:shape>
            </w:pict>
          </mc:Fallback>
        </mc:AlternateContent>
      </w:r>
    </w:p>
    <w:p w14:paraId="6427D06F" w14:textId="77777777" w:rsidR="00655D3B" w:rsidRDefault="00655D3B" w:rsidP="00655D3B">
      <w:pPr>
        <w:spacing w:line="360" w:lineRule="auto"/>
        <w:jc w:val="center"/>
        <w:rPr>
          <w:b/>
          <w:sz w:val="26"/>
        </w:rPr>
      </w:pPr>
    </w:p>
    <w:p w14:paraId="66741DB2" w14:textId="77777777" w:rsidR="00655D3B" w:rsidRDefault="00655D3B" w:rsidP="00655D3B">
      <w:r>
        <w:rPr>
          <w:noProof/>
          <w:lang w:val="en-US"/>
        </w:rPr>
        <w:drawing>
          <wp:anchor distT="0" distB="0" distL="114300" distR="114300" simplePos="0" relativeHeight="251659264" behindDoc="1" locked="0" layoutInCell="1" allowOverlap="1" wp14:anchorId="11260A68" wp14:editId="7B69EFE6">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41AAC" w14:textId="77777777" w:rsidR="00655D3B" w:rsidRDefault="00655D3B" w:rsidP="00655D3B"/>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6"/>
        <w:gridCol w:w="3537"/>
        <w:gridCol w:w="985"/>
      </w:tblGrid>
      <w:tr w:rsidR="00655D3B" w:rsidRPr="00373093" w14:paraId="7FFCAB27" w14:textId="77777777" w:rsidTr="00D1745C">
        <w:trPr>
          <w:trHeight w:val="572"/>
        </w:trPr>
        <w:tc>
          <w:tcPr>
            <w:tcW w:w="5341" w:type="dxa"/>
            <w:tcBorders>
              <w:top w:val="nil"/>
              <w:left w:val="nil"/>
              <w:bottom w:val="nil"/>
              <w:right w:val="nil"/>
            </w:tcBorders>
            <w:shd w:val="clear" w:color="auto" w:fill="auto"/>
          </w:tcPr>
          <w:p w14:paraId="259FE644" w14:textId="77777777" w:rsidR="00655D3B" w:rsidRDefault="00655D3B" w:rsidP="00D1745C">
            <w:pPr>
              <w:spacing w:line="360" w:lineRule="auto"/>
              <w:rPr>
                <w:rFonts w:cs="Arial"/>
                <w:b/>
                <w:color w:val="FFFFFF"/>
                <w:sz w:val="22"/>
                <w:szCs w:val="22"/>
              </w:rPr>
            </w:pPr>
          </w:p>
          <w:p w14:paraId="025197DF" w14:textId="77777777" w:rsidR="00655D3B" w:rsidRPr="00A93CE6" w:rsidRDefault="00655D3B" w:rsidP="00D1745C">
            <w:pPr>
              <w:spacing w:line="360" w:lineRule="auto"/>
              <w:rPr>
                <w:rFonts w:cs="Arial"/>
                <w:b/>
                <w:color w:val="FFFFFF"/>
                <w:sz w:val="22"/>
                <w:szCs w:val="22"/>
              </w:rPr>
            </w:pPr>
          </w:p>
        </w:tc>
        <w:tc>
          <w:tcPr>
            <w:tcW w:w="4123" w:type="dxa"/>
            <w:tcBorders>
              <w:top w:val="nil"/>
              <w:left w:val="nil"/>
              <w:bottom w:val="nil"/>
              <w:right w:val="single" w:sz="6" w:space="0" w:color="4F81BD"/>
            </w:tcBorders>
            <w:shd w:val="clear" w:color="auto" w:fill="auto"/>
          </w:tcPr>
          <w:p w14:paraId="0F3BFF56" w14:textId="77777777" w:rsidR="00655D3B" w:rsidRPr="00A93CE6" w:rsidRDefault="00655D3B" w:rsidP="00D1745C">
            <w:pPr>
              <w:spacing w:line="360" w:lineRule="auto"/>
              <w:rPr>
                <w:rFonts w:cs="Arial"/>
                <w:sz w:val="22"/>
                <w:szCs w:val="22"/>
              </w:rPr>
            </w:pPr>
            <w:r w:rsidRPr="00A93CE6">
              <w:rPr>
                <w:rFonts w:cs="Arial"/>
                <w:sz w:val="22"/>
                <w:szCs w:val="22"/>
              </w:rPr>
              <w:t xml:space="preserve">Rhif Adnabod Cyfranogwr: </w:t>
            </w:r>
          </w:p>
          <w:p w14:paraId="0BBF3800" w14:textId="5B638347" w:rsidR="00655D3B" w:rsidRPr="00A93CE6" w:rsidRDefault="00655D3B" w:rsidP="00D1745C">
            <w:pPr>
              <w:spacing w:line="360" w:lineRule="auto"/>
              <w:rPr>
                <w:rFonts w:cs="Arial"/>
                <w:b/>
                <w:color w:val="FFFFFF"/>
                <w:sz w:val="22"/>
                <w:szCs w:val="22"/>
              </w:rPr>
            </w:pPr>
            <w:r w:rsidRPr="00A93CE6">
              <w:rPr>
                <w:rFonts w:cs="Arial"/>
                <w:sz w:val="22"/>
                <w:szCs w:val="22"/>
              </w:rPr>
              <w:t>Participant Identification Number:</w:t>
            </w:r>
            <w:r>
              <w:rPr>
                <w:rFonts w:cs="Arial"/>
                <w:sz w:val="22"/>
                <w:szCs w:val="22"/>
              </w:rPr>
              <w:t>1</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1D4137E" w14:textId="7F7068BD" w:rsidR="00655D3B" w:rsidRPr="00A93CE6" w:rsidRDefault="00655D3B" w:rsidP="00D1745C">
            <w:pPr>
              <w:spacing w:line="360" w:lineRule="auto"/>
              <w:rPr>
                <w:rFonts w:cs="Arial"/>
                <w:b/>
                <w:color w:val="FFFFFF"/>
                <w:sz w:val="22"/>
                <w:szCs w:val="22"/>
              </w:rPr>
            </w:pPr>
          </w:p>
        </w:tc>
      </w:tr>
      <w:tr w:rsidR="00655D3B" w:rsidRPr="00373093" w14:paraId="02E997B1" w14:textId="77777777" w:rsidTr="00D1745C">
        <w:trPr>
          <w:trHeight w:val="572"/>
        </w:trPr>
        <w:tc>
          <w:tcPr>
            <w:tcW w:w="5341" w:type="dxa"/>
            <w:tcBorders>
              <w:top w:val="nil"/>
            </w:tcBorders>
            <w:shd w:val="clear" w:color="auto" w:fill="4F81BD"/>
          </w:tcPr>
          <w:p w14:paraId="1B3EE3F7" w14:textId="77777777" w:rsidR="00655D3B" w:rsidRPr="00A93CE6" w:rsidRDefault="00655D3B" w:rsidP="00D1745C">
            <w:pPr>
              <w:spacing w:line="360" w:lineRule="auto"/>
              <w:jc w:val="center"/>
              <w:rPr>
                <w:rFonts w:cs="Arial"/>
                <w:b/>
                <w:color w:val="FFFFFF"/>
                <w:sz w:val="22"/>
                <w:szCs w:val="22"/>
              </w:rPr>
            </w:pPr>
          </w:p>
          <w:p w14:paraId="56BC4AAE" w14:textId="77777777" w:rsidR="00655D3B" w:rsidRPr="00A93CE6" w:rsidRDefault="00655D3B" w:rsidP="00D1745C">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1089C7C9" w14:textId="77777777" w:rsidR="00655D3B" w:rsidRPr="00A93CE6" w:rsidRDefault="00655D3B" w:rsidP="00D1745C">
            <w:pPr>
              <w:spacing w:line="360" w:lineRule="auto"/>
              <w:jc w:val="center"/>
              <w:rPr>
                <w:rFonts w:cs="Arial"/>
                <w:b/>
                <w:color w:val="FFFFFF"/>
                <w:sz w:val="22"/>
                <w:szCs w:val="22"/>
              </w:rPr>
            </w:pPr>
          </w:p>
          <w:p w14:paraId="10C223F1" w14:textId="77777777" w:rsidR="00655D3B" w:rsidRPr="00A93CE6" w:rsidRDefault="00655D3B" w:rsidP="00D1745C">
            <w:pPr>
              <w:spacing w:line="360" w:lineRule="auto"/>
              <w:jc w:val="center"/>
              <w:rPr>
                <w:rFonts w:cs="Arial"/>
                <w:color w:val="FFFFFF"/>
                <w:sz w:val="22"/>
                <w:szCs w:val="22"/>
              </w:rPr>
            </w:pPr>
            <w:r w:rsidRPr="00A93CE6">
              <w:rPr>
                <w:rFonts w:cs="Arial"/>
                <w:b/>
                <w:color w:val="FFFFFF"/>
                <w:sz w:val="22"/>
                <w:szCs w:val="22"/>
              </w:rPr>
              <w:t>PARTICIPATION CONSENT FORM</w:t>
            </w:r>
          </w:p>
        </w:tc>
      </w:tr>
      <w:tr w:rsidR="00655D3B" w:rsidRPr="00665645" w14:paraId="3052F886" w14:textId="77777777" w:rsidTr="00D1745C">
        <w:trPr>
          <w:trHeight w:val="572"/>
        </w:trPr>
        <w:tc>
          <w:tcPr>
            <w:tcW w:w="10682" w:type="dxa"/>
            <w:gridSpan w:val="3"/>
            <w:shd w:val="clear" w:color="auto" w:fill="auto"/>
          </w:tcPr>
          <w:p w14:paraId="566D0B2F" w14:textId="77777777" w:rsidR="00655D3B" w:rsidRPr="00A2655F" w:rsidRDefault="00655D3B" w:rsidP="00D1745C">
            <w:pPr>
              <w:spacing w:line="360" w:lineRule="auto"/>
              <w:jc w:val="center"/>
              <w:rPr>
                <w:sz w:val="22"/>
                <w:szCs w:val="22"/>
              </w:rPr>
            </w:pPr>
            <w:r w:rsidRPr="00A93CE6">
              <w:rPr>
                <w:rFonts w:cs="Arial"/>
                <w:sz w:val="22"/>
                <w:szCs w:val="22"/>
              </w:rPr>
              <w:t>Teitl Y Prosiect: /</w:t>
            </w:r>
            <w:r w:rsidRPr="00A93CE6">
              <w:rPr>
                <w:rFonts w:cs="Arial"/>
                <w:b/>
                <w:color w:val="FFFFFF"/>
                <w:sz w:val="22"/>
                <w:szCs w:val="22"/>
              </w:rPr>
              <w:t xml:space="preserve"> </w:t>
            </w:r>
            <w:r w:rsidRPr="00A93CE6">
              <w:rPr>
                <w:rFonts w:cs="Arial"/>
                <w:sz w:val="22"/>
                <w:szCs w:val="22"/>
              </w:rPr>
              <w:t xml:space="preserve">Project Title: </w:t>
            </w:r>
            <w:r>
              <w:rPr>
                <w:rFonts w:cs="Arial"/>
                <w:sz w:val="22"/>
                <w:szCs w:val="22"/>
              </w:rPr>
              <w:t xml:space="preserve">The impact of international business on the family owned businesess </w:t>
            </w:r>
          </w:p>
        </w:tc>
      </w:tr>
      <w:tr w:rsidR="00655D3B" w:rsidRPr="00665645" w14:paraId="0FD979D5" w14:textId="77777777" w:rsidTr="00D1745C">
        <w:trPr>
          <w:trHeight w:val="572"/>
        </w:trPr>
        <w:tc>
          <w:tcPr>
            <w:tcW w:w="10682" w:type="dxa"/>
            <w:gridSpan w:val="3"/>
            <w:shd w:val="clear" w:color="auto" w:fill="auto"/>
          </w:tcPr>
          <w:p w14:paraId="7A14ED1D" w14:textId="77777777" w:rsidR="00655D3B" w:rsidRPr="00A93CE6" w:rsidRDefault="00655D3B" w:rsidP="00D1745C">
            <w:pPr>
              <w:spacing w:line="360" w:lineRule="auto"/>
              <w:rPr>
                <w:rFonts w:cs="Arial"/>
                <w:sz w:val="22"/>
                <w:szCs w:val="22"/>
              </w:rPr>
            </w:pPr>
            <w:r w:rsidRPr="00A93CE6">
              <w:rPr>
                <w:rStyle w:val="hps"/>
                <w:rFonts w:eastAsiaTheme="majorEastAsia" w:cs="Arial"/>
                <w:sz w:val="22"/>
                <w:szCs w:val="22"/>
                <w:lang w:val="cy-GB"/>
              </w:rPr>
              <w:t>Enw'r</w:t>
            </w:r>
            <w:r w:rsidRPr="00A93CE6">
              <w:rPr>
                <w:rStyle w:val="shorttext"/>
                <w:rFonts w:eastAsiaTheme="majorEastAsia" w:cs="Arial"/>
                <w:sz w:val="22"/>
                <w:szCs w:val="22"/>
                <w:lang w:val="cy-GB"/>
              </w:rPr>
              <w:t xml:space="preserve"> </w:t>
            </w:r>
            <w:r w:rsidRPr="00A93CE6">
              <w:rPr>
                <w:rStyle w:val="hps"/>
                <w:rFonts w:eastAsiaTheme="majorEastAsia" w:cs="Arial"/>
                <w:sz w:val="22"/>
                <w:szCs w:val="22"/>
                <w:lang w:val="cy-GB"/>
              </w:rPr>
              <w:t>Ymchwilydd</w:t>
            </w:r>
            <w:r w:rsidRPr="00A93CE6">
              <w:rPr>
                <w:rStyle w:val="shorttext"/>
                <w:rFonts w:eastAsiaTheme="majorEastAsia"/>
                <w:sz w:val="22"/>
                <w:szCs w:val="22"/>
                <w:lang w:val="cy-GB"/>
              </w:rPr>
              <w:t xml:space="preserve"> / </w:t>
            </w:r>
            <w:r>
              <w:rPr>
                <w:rFonts w:cs="Arial"/>
                <w:sz w:val="22"/>
                <w:szCs w:val="22"/>
              </w:rPr>
              <w:t xml:space="preserve">Name of Researcher: Viktoriya Koleva </w:t>
            </w:r>
          </w:p>
        </w:tc>
      </w:tr>
    </w:tbl>
    <w:p w14:paraId="2523A371" w14:textId="77777777" w:rsidR="00655D3B" w:rsidRDefault="00655D3B" w:rsidP="00655D3B"/>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6"/>
        <w:gridCol w:w="1314"/>
        <w:gridCol w:w="4546"/>
        <w:gridCol w:w="1548"/>
        <w:gridCol w:w="932"/>
      </w:tblGrid>
      <w:tr w:rsidR="00655D3B" w:rsidRPr="00A93CE6" w14:paraId="166C1E3F" w14:textId="77777777" w:rsidTr="00D1745C">
        <w:tc>
          <w:tcPr>
            <w:tcW w:w="675" w:type="dxa"/>
            <w:shd w:val="clear" w:color="auto" w:fill="auto"/>
          </w:tcPr>
          <w:p w14:paraId="6341EF54" w14:textId="77777777" w:rsidR="00655D3B" w:rsidRPr="00A93CE6" w:rsidRDefault="00655D3B" w:rsidP="00D1745C">
            <w:pPr>
              <w:spacing w:line="360" w:lineRule="auto"/>
              <w:ind w:right="-284"/>
              <w:rPr>
                <w:rFonts w:cs="Arial"/>
                <w:sz w:val="22"/>
                <w:szCs w:val="22"/>
              </w:rPr>
            </w:pPr>
            <w:r w:rsidRPr="00A93CE6">
              <w:rPr>
                <w:rFonts w:cs="Arial"/>
                <w:sz w:val="22"/>
                <w:szCs w:val="22"/>
              </w:rPr>
              <w:t>1</w:t>
            </w:r>
          </w:p>
        </w:tc>
        <w:tc>
          <w:tcPr>
            <w:tcW w:w="9072" w:type="dxa"/>
            <w:gridSpan w:val="3"/>
            <w:shd w:val="clear" w:color="auto" w:fill="auto"/>
          </w:tcPr>
          <w:p w14:paraId="73875C14" w14:textId="77777777" w:rsidR="00655D3B" w:rsidRPr="00A93CE6" w:rsidRDefault="00655D3B" w:rsidP="00D1745C">
            <w:pPr>
              <w:spacing w:line="360" w:lineRule="auto"/>
              <w:ind w:right="33"/>
              <w:jc w:val="both"/>
              <w:rPr>
                <w:rFonts w:cs="Arial"/>
                <w:sz w:val="22"/>
                <w:szCs w:val="22"/>
              </w:rPr>
            </w:pPr>
            <w:r w:rsidRPr="00A93CE6">
              <w:rPr>
                <w:rFonts w:cs="Arial"/>
                <w:sz w:val="22"/>
                <w:szCs w:val="22"/>
              </w:rPr>
              <w:t>I confirm that I have read and understand the information sheet dated</w:t>
            </w:r>
            <w:r>
              <w:rPr>
                <w:rFonts w:cs="Arial"/>
                <w:sz w:val="22"/>
                <w:szCs w:val="22"/>
              </w:rPr>
              <w:t xml:space="preserve"> 20.06.24 </w:t>
            </w:r>
            <w:r w:rsidRPr="00A93CE6">
              <w:rPr>
                <w:rFonts w:cs="Arial"/>
                <w:sz w:val="22"/>
                <w:szCs w:val="22"/>
              </w:rPr>
              <w:t>for the above study. I have had the opportunity to consider the information, ask questions and have had these answered satisfactorily.</w:t>
            </w:r>
          </w:p>
        </w:tc>
        <w:tc>
          <w:tcPr>
            <w:tcW w:w="935" w:type="dxa"/>
            <w:shd w:val="clear" w:color="auto" w:fill="auto"/>
          </w:tcPr>
          <w:p w14:paraId="2AE4610E" w14:textId="77777777" w:rsidR="00655D3B" w:rsidRPr="00A93CE6" w:rsidRDefault="00655D3B" w:rsidP="00D1745C">
            <w:pPr>
              <w:spacing w:line="360" w:lineRule="auto"/>
              <w:ind w:right="-284"/>
              <w:jc w:val="center"/>
              <w:rPr>
                <w:rFonts w:cs="Arial"/>
                <w:sz w:val="22"/>
                <w:szCs w:val="22"/>
              </w:rPr>
            </w:pPr>
            <w:r>
              <w:rPr>
                <w:rFonts w:cs="Arial"/>
                <w:noProof/>
                <w:sz w:val="22"/>
                <w:szCs w:val="22"/>
              </w:rPr>
              <w:drawing>
                <wp:inline distT="0" distB="0" distL="0" distR="0" wp14:anchorId="2A254CA2" wp14:editId="73F9A2EA">
                  <wp:extent cx="370390" cy="370390"/>
                  <wp:effectExtent l="0" t="0" r="0" b="0"/>
                  <wp:docPr id="967552044" name="Graphic 3"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52044" name="Graphic 967552044" descr="Checkbox Ticked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383623" cy="383623"/>
                          </a:xfrm>
                          <a:prstGeom prst="rect">
                            <a:avLst/>
                          </a:prstGeom>
                        </pic:spPr>
                      </pic:pic>
                    </a:graphicData>
                  </a:graphic>
                </wp:inline>
              </w:drawing>
            </w:r>
          </w:p>
        </w:tc>
      </w:tr>
      <w:tr w:rsidR="00655D3B" w:rsidRPr="00A93CE6" w14:paraId="1486B17F" w14:textId="77777777" w:rsidTr="00D1745C">
        <w:trPr>
          <w:trHeight w:val="763"/>
        </w:trPr>
        <w:tc>
          <w:tcPr>
            <w:tcW w:w="675" w:type="dxa"/>
            <w:shd w:val="clear" w:color="auto" w:fill="auto"/>
          </w:tcPr>
          <w:p w14:paraId="4CD1074A" w14:textId="77777777" w:rsidR="00655D3B" w:rsidRPr="00A93CE6" w:rsidRDefault="00655D3B" w:rsidP="00D1745C">
            <w:pPr>
              <w:spacing w:line="360" w:lineRule="auto"/>
              <w:ind w:right="-284"/>
              <w:rPr>
                <w:rFonts w:cs="Arial"/>
                <w:sz w:val="22"/>
                <w:szCs w:val="22"/>
              </w:rPr>
            </w:pPr>
            <w:r w:rsidRPr="00A93CE6">
              <w:rPr>
                <w:rFonts w:cs="Arial"/>
                <w:sz w:val="22"/>
                <w:szCs w:val="22"/>
              </w:rPr>
              <w:t>2</w:t>
            </w:r>
          </w:p>
        </w:tc>
        <w:tc>
          <w:tcPr>
            <w:tcW w:w="9072" w:type="dxa"/>
            <w:gridSpan w:val="3"/>
            <w:shd w:val="clear" w:color="auto" w:fill="auto"/>
          </w:tcPr>
          <w:p w14:paraId="0A1188C3" w14:textId="77777777" w:rsidR="00655D3B" w:rsidRPr="00A93CE6" w:rsidRDefault="00655D3B" w:rsidP="00D1745C">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5DB86360" w14:textId="77777777" w:rsidR="00655D3B" w:rsidRPr="00A93CE6" w:rsidRDefault="00655D3B" w:rsidP="00D1745C">
            <w:pPr>
              <w:spacing w:line="360" w:lineRule="auto"/>
              <w:ind w:right="33"/>
              <w:jc w:val="both"/>
              <w:rPr>
                <w:rFonts w:cs="Arial"/>
                <w:sz w:val="22"/>
                <w:szCs w:val="22"/>
              </w:rPr>
            </w:pPr>
          </w:p>
        </w:tc>
        <w:tc>
          <w:tcPr>
            <w:tcW w:w="935" w:type="dxa"/>
            <w:shd w:val="clear" w:color="auto" w:fill="auto"/>
          </w:tcPr>
          <w:p w14:paraId="05C93F1B" w14:textId="77777777" w:rsidR="00655D3B" w:rsidRPr="00A93CE6" w:rsidRDefault="00655D3B" w:rsidP="00D1745C">
            <w:pPr>
              <w:spacing w:line="360" w:lineRule="auto"/>
              <w:ind w:right="-284"/>
              <w:jc w:val="center"/>
              <w:rPr>
                <w:rFonts w:cs="Arial"/>
                <w:sz w:val="22"/>
                <w:szCs w:val="22"/>
              </w:rPr>
            </w:pPr>
            <w:r>
              <w:rPr>
                <w:rFonts w:cs="Arial"/>
                <w:noProof/>
                <w:sz w:val="22"/>
                <w:szCs w:val="22"/>
              </w:rPr>
              <w:drawing>
                <wp:inline distT="0" distB="0" distL="0" distR="0" wp14:anchorId="4AEBD076" wp14:editId="53A91675">
                  <wp:extent cx="381964" cy="381964"/>
                  <wp:effectExtent l="0" t="0" r="0" b="0"/>
                  <wp:docPr id="31406367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63675" name="Graphic 314063675" descr="Checkbox Ticked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09960" cy="409960"/>
                          </a:xfrm>
                          <a:prstGeom prst="rect">
                            <a:avLst/>
                          </a:prstGeom>
                        </pic:spPr>
                      </pic:pic>
                    </a:graphicData>
                  </a:graphic>
                </wp:inline>
              </w:drawing>
            </w:r>
          </w:p>
        </w:tc>
      </w:tr>
      <w:tr w:rsidR="00655D3B" w:rsidRPr="00A93CE6" w14:paraId="7CE2DC97" w14:textId="77777777" w:rsidTr="00D1745C">
        <w:tc>
          <w:tcPr>
            <w:tcW w:w="675" w:type="dxa"/>
            <w:shd w:val="clear" w:color="auto" w:fill="auto"/>
          </w:tcPr>
          <w:p w14:paraId="0E5421F1" w14:textId="77777777" w:rsidR="00655D3B" w:rsidRPr="00A93CE6" w:rsidRDefault="00655D3B" w:rsidP="00D1745C">
            <w:pPr>
              <w:spacing w:line="360" w:lineRule="auto"/>
              <w:ind w:right="-284"/>
              <w:rPr>
                <w:rFonts w:cs="Arial"/>
                <w:sz w:val="22"/>
                <w:szCs w:val="22"/>
              </w:rPr>
            </w:pPr>
            <w:r w:rsidRPr="00A93CE6">
              <w:rPr>
                <w:rFonts w:cs="Arial"/>
                <w:sz w:val="22"/>
                <w:szCs w:val="22"/>
              </w:rPr>
              <w:t>3</w:t>
            </w:r>
          </w:p>
        </w:tc>
        <w:tc>
          <w:tcPr>
            <w:tcW w:w="9072" w:type="dxa"/>
            <w:gridSpan w:val="3"/>
            <w:shd w:val="clear" w:color="auto" w:fill="auto"/>
          </w:tcPr>
          <w:p w14:paraId="4CA6D4FF" w14:textId="77777777" w:rsidR="00655D3B" w:rsidRPr="00A93CE6" w:rsidRDefault="00655D3B" w:rsidP="00D1745C">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37460830" w14:textId="77777777" w:rsidR="00655D3B" w:rsidRPr="00A93CE6" w:rsidRDefault="00655D3B" w:rsidP="00D1745C">
            <w:pPr>
              <w:spacing w:line="360" w:lineRule="auto"/>
              <w:ind w:right="175"/>
              <w:jc w:val="both"/>
              <w:rPr>
                <w:rFonts w:cs="Arial"/>
                <w:sz w:val="22"/>
                <w:szCs w:val="22"/>
              </w:rPr>
            </w:pPr>
          </w:p>
        </w:tc>
        <w:tc>
          <w:tcPr>
            <w:tcW w:w="935" w:type="dxa"/>
            <w:shd w:val="clear" w:color="auto" w:fill="auto"/>
          </w:tcPr>
          <w:p w14:paraId="14B4F334" w14:textId="77777777" w:rsidR="00655D3B" w:rsidRPr="00A93CE6" w:rsidRDefault="00655D3B" w:rsidP="00D1745C">
            <w:pPr>
              <w:spacing w:line="360" w:lineRule="auto"/>
              <w:ind w:right="-284"/>
              <w:jc w:val="center"/>
              <w:rPr>
                <w:rFonts w:cs="Arial"/>
                <w:sz w:val="22"/>
                <w:szCs w:val="22"/>
              </w:rPr>
            </w:pPr>
            <w:r>
              <w:rPr>
                <w:rFonts w:cs="Arial"/>
                <w:noProof/>
                <w:sz w:val="22"/>
                <w:szCs w:val="22"/>
              </w:rPr>
              <w:drawing>
                <wp:inline distT="0" distB="0" distL="0" distR="0" wp14:anchorId="18CF6D4F" wp14:editId="68A12B44">
                  <wp:extent cx="381964" cy="381964"/>
                  <wp:effectExtent l="0" t="0" r="0" b="0"/>
                  <wp:docPr id="509305202" name="Graphic 5"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05202" name="Graphic 509305202" descr="Checkbox Ticked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11742" cy="411742"/>
                          </a:xfrm>
                          <a:prstGeom prst="rect">
                            <a:avLst/>
                          </a:prstGeom>
                        </pic:spPr>
                      </pic:pic>
                    </a:graphicData>
                  </a:graphic>
                </wp:inline>
              </w:drawing>
            </w:r>
          </w:p>
        </w:tc>
      </w:tr>
      <w:tr w:rsidR="00655D3B" w:rsidRPr="00A93CE6" w14:paraId="33F6BA07" w14:textId="77777777" w:rsidTr="00D1745C">
        <w:tc>
          <w:tcPr>
            <w:tcW w:w="675" w:type="dxa"/>
            <w:shd w:val="clear" w:color="auto" w:fill="auto"/>
          </w:tcPr>
          <w:p w14:paraId="263590BB" w14:textId="77777777" w:rsidR="00655D3B" w:rsidRPr="00A93CE6" w:rsidRDefault="00655D3B" w:rsidP="00D1745C">
            <w:pPr>
              <w:spacing w:line="360" w:lineRule="auto"/>
              <w:ind w:right="-284"/>
              <w:rPr>
                <w:rFonts w:cs="Arial"/>
                <w:sz w:val="22"/>
                <w:szCs w:val="22"/>
              </w:rPr>
            </w:pPr>
            <w:r w:rsidRPr="00A93CE6">
              <w:rPr>
                <w:rFonts w:cs="Arial"/>
                <w:sz w:val="22"/>
                <w:szCs w:val="22"/>
              </w:rPr>
              <w:t>4</w:t>
            </w:r>
          </w:p>
        </w:tc>
        <w:tc>
          <w:tcPr>
            <w:tcW w:w="9072" w:type="dxa"/>
            <w:gridSpan w:val="3"/>
            <w:shd w:val="clear" w:color="auto" w:fill="auto"/>
          </w:tcPr>
          <w:p w14:paraId="6FFE23C8" w14:textId="77777777" w:rsidR="00655D3B" w:rsidRPr="00A93CE6" w:rsidRDefault="00655D3B" w:rsidP="00D1745C">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03AFA54C" w14:textId="77777777" w:rsidR="00655D3B" w:rsidRPr="00A93CE6" w:rsidRDefault="00655D3B" w:rsidP="00D1745C">
            <w:pPr>
              <w:spacing w:line="360" w:lineRule="auto"/>
              <w:ind w:right="33"/>
              <w:jc w:val="both"/>
              <w:rPr>
                <w:rFonts w:cs="Arial"/>
                <w:sz w:val="22"/>
                <w:szCs w:val="22"/>
              </w:rPr>
            </w:pPr>
          </w:p>
        </w:tc>
        <w:tc>
          <w:tcPr>
            <w:tcW w:w="935" w:type="dxa"/>
            <w:shd w:val="clear" w:color="auto" w:fill="auto"/>
          </w:tcPr>
          <w:p w14:paraId="04650ED5" w14:textId="77777777" w:rsidR="00655D3B" w:rsidRPr="00A93CE6" w:rsidRDefault="00655D3B" w:rsidP="00D1745C">
            <w:pPr>
              <w:spacing w:line="360" w:lineRule="auto"/>
              <w:ind w:right="-284"/>
              <w:jc w:val="center"/>
              <w:rPr>
                <w:rFonts w:cs="Arial"/>
                <w:sz w:val="22"/>
                <w:szCs w:val="22"/>
              </w:rPr>
            </w:pPr>
            <w:r>
              <w:rPr>
                <w:rFonts w:cs="Arial"/>
                <w:noProof/>
                <w:sz w:val="22"/>
                <w:szCs w:val="22"/>
              </w:rPr>
              <w:drawing>
                <wp:inline distT="0" distB="0" distL="0" distR="0" wp14:anchorId="0A05B90E" wp14:editId="18991066">
                  <wp:extent cx="381965" cy="381965"/>
                  <wp:effectExtent l="0" t="0" r="0" b="0"/>
                  <wp:docPr id="2066740997" name="Graphic 6"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40997" name="Graphic 2066740997" descr="Checkbox Ticked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04934" cy="404934"/>
                          </a:xfrm>
                          <a:prstGeom prst="rect">
                            <a:avLst/>
                          </a:prstGeom>
                        </pic:spPr>
                      </pic:pic>
                    </a:graphicData>
                  </a:graphic>
                </wp:inline>
              </w:drawing>
            </w:r>
          </w:p>
        </w:tc>
      </w:tr>
      <w:tr w:rsidR="00655D3B" w:rsidRPr="00A93CE6" w14:paraId="30FC404C" w14:textId="77777777" w:rsidTr="00D1745C">
        <w:tc>
          <w:tcPr>
            <w:tcW w:w="675" w:type="dxa"/>
            <w:shd w:val="clear" w:color="auto" w:fill="auto"/>
          </w:tcPr>
          <w:p w14:paraId="1B4B5E4F" w14:textId="77777777" w:rsidR="00655D3B" w:rsidRPr="00A93CE6" w:rsidRDefault="00655D3B" w:rsidP="00D1745C">
            <w:pPr>
              <w:spacing w:line="360" w:lineRule="auto"/>
              <w:ind w:right="-284"/>
              <w:rPr>
                <w:rFonts w:cs="Arial"/>
                <w:sz w:val="22"/>
                <w:szCs w:val="22"/>
              </w:rPr>
            </w:pPr>
            <w:r w:rsidRPr="00A93CE6">
              <w:rPr>
                <w:rFonts w:cs="Arial"/>
                <w:sz w:val="22"/>
                <w:szCs w:val="22"/>
              </w:rPr>
              <w:t>5</w:t>
            </w:r>
          </w:p>
        </w:tc>
        <w:tc>
          <w:tcPr>
            <w:tcW w:w="9072" w:type="dxa"/>
            <w:gridSpan w:val="3"/>
            <w:shd w:val="clear" w:color="auto" w:fill="auto"/>
          </w:tcPr>
          <w:p w14:paraId="356DC648" w14:textId="77777777" w:rsidR="00655D3B" w:rsidRPr="00A93CE6" w:rsidRDefault="00655D3B" w:rsidP="00D1745C">
            <w:pPr>
              <w:spacing w:line="360" w:lineRule="auto"/>
              <w:ind w:right="-284"/>
              <w:jc w:val="both"/>
              <w:rPr>
                <w:rFonts w:cs="Arial"/>
                <w:sz w:val="22"/>
                <w:szCs w:val="22"/>
              </w:rPr>
            </w:pPr>
            <w:r w:rsidRPr="00A93CE6">
              <w:rPr>
                <w:rFonts w:cs="Arial"/>
                <w:sz w:val="22"/>
                <w:szCs w:val="22"/>
              </w:rPr>
              <w:t>I agree to take part in the above study.</w:t>
            </w:r>
          </w:p>
          <w:p w14:paraId="4F5C79DE" w14:textId="77777777" w:rsidR="00655D3B" w:rsidRPr="00A93CE6" w:rsidRDefault="00655D3B" w:rsidP="00D1745C">
            <w:pPr>
              <w:spacing w:line="360" w:lineRule="auto"/>
              <w:ind w:right="-284"/>
              <w:jc w:val="both"/>
              <w:rPr>
                <w:rFonts w:cs="Arial"/>
                <w:sz w:val="22"/>
                <w:szCs w:val="22"/>
              </w:rPr>
            </w:pPr>
          </w:p>
        </w:tc>
        <w:tc>
          <w:tcPr>
            <w:tcW w:w="935" w:type="dxa"/>
            <w:shd w:val="clear" w:color="auto" w:fill="auto"/>
          </w:tcPr>
          <w:p w14:paraId="29BC1EF4" w14:textId="77777777" w:rsidR="00655D3B" w:rsidRPr="00A93CE6" w:rsidRDefault="00655D3B" w:rsidP="00D1745C">
            <w:pPr>
              <w:spacing w:line="360" w:lineRule="auto"/>
              <w:ind w:right="-284"/>
              <w:jc w:val="center"/>
              <w:rPr>
                <w:rFonts w:cs="Arial"/>
                <w:sz w:val="22"/>
                <w:szCs w:val="22"/>
              </w:rPr>
            </w:pPr>
            <w:r>
              <w:rPr>
                <w:rFonts w:cs="Arial"/>
                <w:noProof/>
                <w:sz w:val="22"/>
                <w:szCs w:val="22"/>
              </w:rPr>
              <w:drawing>
                <wp:inline distT="0" distB="0" distL="0" distR="0" wp14:anchorId="4316E961" wp14:editId="6103FD49">
                  <wp:extent cx="428264" cy="428264"/>
                  <wp:effectExtent l="0" t="0" r="0" b="0"/>
                  <wp:docPr id="1120029270" name="Graphic 7"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29270" name="Graphic 1120029270" descr="Checkbox Ticked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36372" cy="436372"/>
                          </a:xfrm>
                          <a:prstGeom prst="rect">
                            <a:avLst/>
                          </a:prstGeom>
                        </pic:spPr>
                      </pic:pic>
                    </a:graphicData>
                  </a:graphic>
                </wp:inline>
              </w:drawing>
            </w:r>
          </w:p>
        </w:tc>
      </w:tr>
      <w:tr w:rsidR="00655D3B" w:rsidRPr="00A93CE6" w14:paraId="5A5E5715" w14:textId="77777777" w:rsidTr="00D1745C">
        <w:tc>
          <w:tcPr>
            <w:tcW w:w="2235" w:type="dxa"/>
            <w:gridSpan w:val="2"/>
            <w:shd w:val="clear" w:color="auto" w:fill="auto"/>
          </w:tcPr>
          <w:p w14:paraId="583B6C4A" w14:textId="77777777" w:rsidR="00655D3B" w:rsidRPr="00A93CE6" w:rsidRDefault="00655D3B" w:rsidP="00D1745C">
            <w:pPr>
              <w:tabs>
                <w:tab w:val="left" w:pos="3600"/>
                <w:tab w:val="left" w:pos="6480"/>
              </w:tabs>
              <w:spacing w:line="360" w:lineRule="auto"/>
              <w:rPr>
                <w:rFonts w:cs="Arial"/>
                <w:sz w:val="22"/>
                <w:szCs w:val="22"/>
              </w:rPr>
            </w:pPr>
            <w:r w:rsidRPr="00A93CE6">
              <w:rPr>
                <w:rFonts w:cs="Arial"/>
                <w:sz w:val="22"/>
                <w:szCs w:val="22"/>
              </w:rPr>
              <w:t>Name of Participant</w:t>
            </w:r>
          </w:p>
          <w:p w14:paraId="7AB63410" w14:textId="77777777" w:rsidR="00655D3B" w:rsidRPr="00A93CE6" w:rsidRDefault="00655D3B" w:rsidP="00D1745C">
            <w:pPr>
              <w:tabs>
                <w:tab w:val="left" w:pos="3600"/>
                <w:tab w:val="left" w:pos="6480"/>
              </w:tabs>
              <w:spacing w:line="360" w:lineRule="auto"/>
              <w:rPr>
                <w:rFonts w:cs="Arial"/>
                <w:sz w:val="22"/>
                <w:szCs w:val="22"/>
              </w:rPr>
            </w:pPr>
          </w:p>
        </w:tc>
        <w:tc>
          <w:tcPr>
            <w:tcW w:w="5528" w:type="dxa"/>
            <w:shd w:val="clear" w:color="auto" w:fill="auto"/>
          </w:tcPr>
          <w:p w14:paraId="3AF83A35" w14:textId="4FEEB142" w:rsidR="00655D3B" w:rsidRPr="00A93CE6" w:rsidRDefault="00655D3B" w:rsidP="00D1745C">
            <w:pPr>
              <w:tabs>
                <w:tab w:val="left" w:pos="3600"/>
                <w:tab w:val="left" w:pos="6480"/>
              </w:tabs>
              <w:spacing w:line="360" w:lineRule="auto"/>
              <w:rPr>
                <w:rFonts w:cs="Arial"/>
                <w:sz w:val="22"/>
                <w:szCs w:val="22"/>
              </w:rPr>
            </w:pPr>
            <w:r>
              <w:rPr>
                <w:rFonts w:cs="Arial"/>
                <w:sz w:val="22"/>
                <w:szCs w:val="22"/>
              </w:rPr>
              <w:t xml:space="preserve">Nora Hristova </w:t>
            </w:r>
          </w:p>
        </w:tc>
        <w:tc>
          <w:tcPr>
            <w:tcW w:w="2919" w:type="dxa"/>
            <w:gridSpan w:val="2"/>
            <w:shd w:val="clear" w:color="auto" w:fill="auto"/>
          </w:tcPr>
          <w:p w14:paraId="237BD3B0" w14:textId="77777777" w:rsidR="00655D3B" w:rsidRDefault="00655D3B" w:rsidP="00D1745C">
            <w:pPr>
              <w:tabs>
                <w:tab w:val="left" w:pos="3600"/>
                <w:tab w:val="left" w:pos="6480"/>
              </w:tabs>
              <w:spacing w:line="360" w:lineRule="auto"/>
              <w:rPr>
                <w:rFonts w:cs="Arial"/>
                <w:sz w:val="22"/>
                <w:szCs w:val="22"/>
              </w:rPr>
            </w:pPr>
            <w:r w:rsidRPr="00A93CE6">
              <w:rPr>
                <w:rFonts w:cs="Arial"/>
                <w:sz w:val="22"/>
                <w:szCs w:val="22"/>
              </w:rPr>
              <w:t>Signature</w:t>
            </w:r>
          </w:p>
          <w:p w14:paraId="5FDDC869" w14:textId="792EA588" w:rsidR="00F2649D" w:rsidRPr="00A93CE6" w:rsidRDefault="00F2649D" w:rsidP="00D1745C">
            <w:pPr>
              <w:tabs>
                <w:tab w:val="left" w:pos="3600"/>
                <w:tab w:val="left" w:pos="6480"/>
              </w:tabs>
              <w:spacing w:line="360" w:lineRule="auto"/>
              <w:rPr>
                <w:rFonts w:cs="Arial"/>
                <w:sz w:val="22"/>
                <w:szCs w:val="22"/>
              </w:rPr>
            </w:pPr>
            <w:r>
              <w:rPr>
                <w:rFonts w:cs="Arial"/>
                <w:sz w:val="22"/>
                <w:szCs w:val="22"/>
              </w:rPr>
              <w:t>NH</w:t>
            </w:r>
          </w:p>
        </w:tc>
      </w:tr>
      <w:tr w:rsidR="00655D3B" w:rsidRPr="00A93CE6" w14:paraId="1739F4F6" w14:textId="77777777" w:rsidTr="00D1745C">
        <w:trPr>
          <w:trHeight w:val="403"/>
        </w:trPr>
        <w:tc>
          <w:tcPr>
            <w:tcW w:w="2235" w:type="dxa"/>
            <w:gridSpan w:val="2"/>
            <w:shd w:val="clear" w:color="auto" w:fill="auto"/>
          </w:tcPr>
          <w:p w14:paraId="703FB2E4" w14:textId="77777777" w:rsidR="00655D3B" w:rsidRPr="00A93CE6" w:rsidRDefault="00655D3B" w:rsidP="00D1745C">
            <w:pPr>
              <w:tabs>
                <w:tab w:val="left" w:pos="3600"/>
                <w:tab w:val="left" w:pos="6480"/>
              </w:tabs>
              <w:spacing w:line="360" w:lineRule="auto"/>
              <w:rPr>
                <w:rFonts w:cs="Arial"/>
                <w:sz w:val="22"/>
                <w:szCs w:val="22"/>
              </w:rPr>
            </w:pPr>
            <w:r w:rsidRPr="00A93CE6">
              <w:rPr>
                <w:rFonts w:cs="Arial"/>
                <w:sz w:val="22"/>
                <w:szCs w:val="22"/>
              </w:rPr>
              <w:t>Researcher</w:t>
            </w:r>
          </w:p>
          <w:p w14:paraId="56BED51B" w14:textId="77777777" w:rsidR="00655D3B" w:rsidRPr="00A93CE6" w:rsidRDefault="00655D3B" w:rsidP="00D1745C">
            <w:pPr>
              <w:tabs>
                <w:tab w:val="left" w:pos="3600"/>
                <w:tab w:val="left" w:pos="6480"/>
              </w:tabs>
              <w:spacing w:line="360" w:lineRule="auto"/>
              <w:rPr>
                <w:rFonts w:cs="Arial"/>
                <w:sz w:val="22"/>
                <w:szCs w:val="22"/>
              </w:rPr>
            </w:pPr>
          </w:p>
        </w:tc>
        <w:tc>
          <w:tcPr>
            <w:tcW w:w="5528" w:type="dxa"/>
            <w:shd w:val="clear" w:color="auto" w:fill="auto"/>
          </w:tcPr>
          <w:p w14:paraId="72024572" w14:textId="77777777" w:rsidR="00655D3B" w:rsidRPr="00A93CE6" w:rsidRDefault="00655D3B" w:rsidP="00D1745C">
            <w:pPr>
              <w:tabs>
                <w:tab w:val="left" w:pos="3600"/>
                <w:tab w:val="left" w:pos="6480"/>
              </w:tabs>
              <w:spacing w:line="360" w:lineRule="auto"/>
              <w:rPr>
                <w:rFonts w:cs="Arial"/>
                <w:sz w:val="22"/>
                <w:szCs w:val="22"/>
              </w:rPr>
            </w:pPr>
            <w:r>
              <w:rPr>
                <w:rFonts w:cs="Arial"/>
                <w:sz w:val="22"/>
                <w:szCs w:val="22"/>
              </w:rPr>
              <w:t xml:space="preserve">Viktoriya Koleva </w:t>
            </w:r>
          </w:p>
        </w:tc>
        <w:tc>
          <w:tcPr>
            <w:tcW w:w="2919" w:type="dxa"/>
            <w:gridSpan w:val="2"/>
            <w:shd w:val="clear" w:color="auto" w:fill="auto"/>
          </w:tcPr>
          <w:p w14:paraId="096F8378" w14:textId="77777777" w:rsidR="00655D3B" w:rsidRDefault="00655D3B" w:rsidP="00D1745C">
            <w:pPr>
              <w:tabs>
                <w:tab w:val="left" w:pos="3600"/>
                <w:tab w:val="left" w:pos="6480"/>
              </w:tabs>
              <w:spacing w:line="360" w:lineRule="auto"/>
              <w:rPr>
                <w:rFonts w:cs="Arial"/>
                <w:sz w:val="22"/>
                <w:szCs w:val="22"/>
              </w:rPr>
            </w:pPr>
            <w:r w:rsidRPr="00A93CE6">
              <w:rPr>
                <w:rFonts w:cs="Arial"/>
                <w:sz w:val="22"/>
                <w:szCs w:val="22"/>
              </w:rPr>
              <w:t>Signature</w:t>
            </w:r>
          </w:p>
          <w:p w14:paraId="5C2F220B" w14:textId="6B2EFFA9" w:rsidR="00655D3B" w:rsidRPr="00A93CE6" w:rsidRDefault="00F2649D" w:rsidP="00D1745C">
            <w:pPr>
              <w:tabs>
                <w:tab w:val="left" w:pos="3600"/>
                <w:tab w:val="left" w:pos="6480"/>
              </w:tabs>
              <w:spacing w:line="360" w:lineRule="auto"/>
              <w:rPr>
                <w:rFonts w:cs="Arial"/>
                <w:sz w:val="22"/>
                <w:szCs w:val="22"/>
              </w:rPr>
            </w:pPr>
            <w:r>
              <w:rPr>
                <w:rFonts w:cs="Arial"/>
                <w:sz w:val="22"/>
                <w:szCs w:val="22"/>
              </w:rPr>
              <w:t>Viktoriya Koleva</w:t>
            </w:r>
          </w:p>
        </w:tc>
      </w:tr>
    </w:tbl>
    <w:p w14:paraId="2577499A" w14:textId="77777777" w:rsidR="00655D3B" w:rsidRDefault="00655D3B" w:rsidP="00655D3B"/>
    <w:p w14:paraId="6C4F5051" w14:textId="77777777" w:rsidR="00655D3B" w:rsidRDefault="00655D3B" w:rsidP="00655D3B"/>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655D3B" w:rsidRPr="00A93CE6" w14:paraId="79812C23" w14:textId="77777777" w:rsidTr="00D1745C">
        <w:trPr>
          <w:trHeight w:val="814"/>
        </w:trPr>
        <w:tc>
          <w:tcPr>
            <w:tcW w:w="9280" w:type="dxa"/>
            <w:shd w:val="clear" w:color="auto" w:fill="auto"/>
          </w:tcPr>
          <w:p w14:paraId="39C9162F" w14:textId="77777777" w:rsidR="00655D3B" w:rsidRPr="00506AF6" w:rsidRDefault="00655D3B" w:rsidP="00D1745C">
            <w:pPr>
              <w:tabs>
                <w:tab w:val="left" w:pos="3600"/>
                <w:tab w:val="left" w:pos="6480"/>
              </w:tabs>
              <w:spacing w:line="360" w:lineRule="auto"/>
              <w:jc w:val="both"/>
              <w:rPr>
                <w:rFonts w:cs="Arial"/>
                <w:color w:val="000000"/>
                <w:sz w:val="22"/>
                <w:szCs w:val="22"/>
              </w:rPr>
            </w:pPr>
            <w:r w:rsidRPr="00A93CE6">
              <w:rPr>
                <w:rStyle w:val="apple-style-span"/>
                <w:rFonts w:eastAsiaTheme="majorEastAsia"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7264CBFC" w14:textId="77777777" w:rsidR="00655D3B" w:rsidRDefault="00655D3B" w:rsidP="00D1745C">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1FF26441" w14:textId="77777777" w:rsidR="00655D3B" w:rsidRDefault="00655D3B" w:rsidP="00D1745C">
            <w:pPr>
              <w:spacing w:line="360" w:lineRule="auto"/>
              <w:rPr>
                <w:rFonts w:cs="Arial"/>
                <w:b/>
                <w:sz w:val="22"/>
                <w:szCs w:val="22"/>
              </w:rPr>
            </w:pPr>
          </w:p>
          <w:p w14:paraId="30FCE60F" w14:textId="77777777" w:rsidR="00655D3B" w:rsidRPr="00A93CE6" w:rsidRDefault="00655D3B" w:rsidP="00D1745C">
            <w:pPr>
              <w:spacing w:line="360" w:lineRule="auto"/>
              <w:rPr>
                <w:rFonts w:cs="Arial"/>
                <w:b/>
                <w:sz w:val="22"/>
                <w:szCs w:val="22"/>
              </w:rPr>
            </w:pPr>
            <w:r w:rsidRPr="00A93CE6">
              <w:rPr>
                <w:rFonts w:cs="Arial"/>
                <w:b/>
                <w:sz w:val="22"/>
                <w:szCs w:val="22"/>
              </w:rPr>
              <w:t>NAME &amp; ADDRESS OF RESEARCHER</w:t>
            </w:r>
          </w:p>
          <w:p w14:paraId="71129C1F" w14:textId="77777777" w:rsidR="00655D3B" w:rsidRDefault="00655D3B" w:rsidP="00D1745C">
            <w:pPr>
              <w:spacing w:line="360" w:lineRule="auto"/>
              <w:rPr>
                <w:rFonts w:cs="Arial"/>
                <w:sz w:val="22"/>
                <w:szCs w:val="22"/>
              </w:rPr>
            </w:pPr>
          </w:p>
          <w:p w14:paraId="71FC46D2" w14:textId="77777777" w:rsidR="00655D3B" w:rsidRPr="00A93CE6" w:rsidRDefault="00655D3B" w:rsidP="00D1745C">
            <w:pPr>
              <w:spacing w:line="360" w:lineRule="auto"/>
              <w:rPr>
                <w:rFonts w:cs="Arial"/>
                <w:sz w:val="22"/>
                <w:szCs w:val="22"/>
              </w:rPr>
            </w:pPr>
            <w:r w:rsidRPr="00A93CE6">
              <w:rPr>
                <w:rFonts w:cs="Arial"/>
                <w:sz w:val="22"/>
                <w:szCs w:val="22"/>
              </w:rPr>
              <w:t>University of Wales Trinity Saint David (London Campus)</w:t>
            </w:r>
          </w:p>
          <w:p w14:paraId="7635E657" w14:textId="77777777" w:rsidR="00655D3B" w:rsidRPr="00A93CE6" w:rsidRDefault="00655D3B" w:rsidP="00D1745C">
            <w:pPr>
              <w:spacing w:line="360" w:lineRule="auto"/>
              <w:rPr>
                <w:rFonts w:cs="Arial"/>
                <w:sz w:val="22"/>
                <w:szCs w:val="22"/>
              </w:rPr>
            </w:pPr>
            <w:r w:rsidRPr="00A93CE6">
              <w:rPr>
                <w:rFonts w:cs="Arial"/>
                <w:sz w:val="22"/>
                <w:szCs w:val="22"/>
              </w:rPr>
              <w:t>Winchester House</w:t>
            </w:r>
          </w:p>
          <w:p w14:paraId="0CD281C8" w14:textId="77777777" w:rsidR="00655D3B" w:rsidRPr="00A93CE6" w:rsidRDefault="00655D3B" w:rsidP="00D1745C">
            <w:pPr>
              <w:spacing w:line="360" w:lineRule="auto"/>
              <w:rPr>
                <w:rFonts w:cs="Arial"/>
                <w:sz w:val="22"/>
                <w:szCs w:val="22"/>
              </w:rPr>
            </w:pPr>
            <w:r w:rsidRPr="00A93CE6">
              <w:rPr>
                <w:rFonts w:cs="Arial"/>
                <w:sz w:val="22"/>
                <w:szCs w:val="22"/>
              </w:rPr>
              <w:t>11 Cranmer Road</w:t>
            </w:r>
          </w:p>
          <w:p w14:paraId="02C997F9" w14:textId="77777777" w:rsidR="00655D3B" w:rsidRPr="00A93CE6" w:rsidRDefault="00655D3B" w:rsidP="00D1745C">
            <w:pPr>
              <w:spacing w:line="360" w:lineRule="auto"/>
              <w:rPr>
                <w:rFonts w:cs="Arial"/>
                <w:sz w:val="22"/>
                <w:szCs w:val="22"/>
              </w:rPr>
            </w:pPr>
            <w:r w:rsidRPr="00A93CE6">
              <w:rPr>
                <w:rFonts w:cs="Arial"/>
                <w:sz w:val="22"/>
                <w:szCs w:val="22"/>
              </w:rPr>
              <w:t>London – SW9 6EJ</w:t>
            </w:r>
          </w:p>
          <w:p w14:paraId="0AD7D56C" w14:textId="77777777" w:rsidR="00655D3B" w:rsidRPr="00A93CE6" w:rsidRDefault="00655D3B" w:rsidP="00D1745C">
            <w:pPr>
              <w:spacing w:line="360" w:lineRule="auto"/>
              <w:rPr>
                <w:rFonts w:cs="Arial"/>
                <w:sz w:val="22"/>
                <w:szCs w:val="22"/>
              </w:rPr>
            </w:pPr>
            <w:r w:rsidRPr="00A93CE6">
              <w:rPr>
                <w:rFonts w:cs="Arial"/>
                <w:sz w:val="22"/>
                <w:szCs w:val="22"/>
              </w:rPr>
              <w:t>Tel: +442075667600</w:t>
            </w:r>
          </w:p>
          <w:p w14:paraId="152338ED" w14:textId="77777777" w:rsidR="00655D3B" w:rsidRDefault="00655D3B" w:rsidP="00D1745C">
            <w:pPr>
              <w:spacing w:line="360" w:lineRule="auto"/>
              <w:rPr>
                <w:rStyle w:val="Hyperlink"/>
                <w:rFonts w:eastAsiaTheme="majorEastAsia" w:cs="Arial"/>
                <w:sz w:val="22"/>
                <w:szCs w:val="22"/>
              </w:rPr>
            </w:pPr>
            <w:r w:rsidRPr="00A93CE6">
              <w:rPr>
                <w:rFonts w:cs="Arial"/>
                <w:sz w:val="22"/>
                <w:szCs w:val="22"/>
              </w:rPr>
              <w:t xml:space="preserve">Email: </w:t>
            </w:r>
            <w:hyperlink r:id="rId22" w:history="1">
              <w:r w:rsidRPr="003F62E2">
                <w:rPr>
                  <w:rStyle w:val="Hyperlink"/>
                  <w:rFonts w:eastAsiaTheme="majorEastAsia" w:cs="Arial"/>
                  <w:sz w:val="22"/>
                  <w:szCs w:val="22"/>
                </w:rPr>
                <w:t>info.london@uwtsd.ac.uk</w:t>
              </w:r>
            </w:hyperlink>
          </w:p>
          <w:p w14:paraId="034B9869" w14:textId="77777777" w:rsidR="00655D3B" w:rsidRPr="00FD5D61" w:rsidRDefault="00655D3B" w:rsidP="00D1745C">
            <w:pPr>
              <w:spacing w:line="360" w:lineRule="auto"/>
              <w:rPr>
                <w:rFonts w:cs="Arial"/>
                <w:sz w:val="22"/>
                <w:szCs w:val="22"/>
              </w:rPr>
            </w:pPr>
            <w:r>
              <w:rPr>
                <w:rFonts w:cs="Arial"/>
                <w:b/>
                <w:strike/>
                <w:sz w:val="22"/>
                <w:szCs w:val="22"/>
              </w:rPr>
              <w:t xml:space="preserve">         : </w:t>
            </w:r>
            <w:hyperlink r:id="rId23" w:history="1">
              <w:r w:rsidRPr="00D938B9">
                <w:rPr>
                  <w:rStyle w:val="Hyperlink"/>
                  <w:rFonts w:eastAsiaTheme="majorEastAsia" w:cs="Arial"/>
                  <w:sz w:val="22"/>
                  <w:szCs w:val="22"/>
                </w:rPr>
                <w:t>londonstudentservice@uwtsd.ac.uk</w:t>
              </w:r>
            </w:hyperlink>
            <w:r>
              <w:rPr>
                <w:rFonts w:cs="Arial"/>
                <w:sz w:val="22"/>
                <w:szCs w:val="22"/>
              </w:rPr>
              <w:t xml:space="preserve"> </w:t>
            </w:r>
          </w:p>
          <w:p w14:paraId="0622A0D8" w14:textId="77777777" w:rsidR="00655D3B" w:rsidRPr="00A93CE6" w:rsidRDefault="00655D3B" w:rsidP="00D1745C">
            <w:pPr>
              <w:spacing w:line="360" w:lineRule="auto"/>
              <w:jc w:val="both"/>
              <w:rPr>
                <w:rFonts w:cs="Arial"/>
                <w:sz w:val="22"/>
                <w:szCs w:val="22"/>
              </w:rPr>
            </w:pPr>
          </w:p>
        </w:tc>
      </w:tr>
    </w:tbl>
    <w:p w14:paraId="6B87339B" w14:textId="77777777" w:rsidR="00655D3B" w:rsidRDefault="00655D3B" w:rsidP="00655D3B"/>
    <w:p w14:paraId="3CD3A9AF" w14:textId="77777777" w:rsidR="00655D3B" w:rsidRDefault="00655D3B" w:rsidP="00655D3B"/>
    <w:p w14:paraId="1F217977" w14:textId="77777777" w:rsidR="00655D3B" w:rsidRDefault="00655D3B" w:rsidP="00655D3B"/>
    <w:p w14:paraId="623D8A5E" w14:textId="77777777" w:rsidR="00655D3B" w:rsidRDefault="00655D3B" w:rsidP="00655D3B"/>
    <w:p w14:paraId="6C9C74BF" w14:textId="77777777" w:rsidR="00C67897" w:rsidRDefault="00C67897" w:rsidP="00C67897"/>
    <w:p w14:paraId="4937BF51" w14:textId="77777777" w:rsidR="00C67897" w:rsidRDefault="00C67897" w:rsidP="00C67897"/>
    <w:p w14:paraId="7AB370E5" w14:textId="77777777" w:rsidR="00C67897" w:rsidRDefault="00C67897" w:rsidP="00C67897"/>
    <w:p w14:paraId="50FF05AA" w14:textId="77777777" w:rsidR="00C67897" w:rsidRDefault="00C67897" w:rsidP="00C67897"/>
    <w:p w14:paraId="628929FD" w14:textId="77777777" w:rsidR="00C67897" w:rsidRDefault="00C67897" w:rsidP="00C67897"/>
    <w:p w14:paraId="431CC9F1" w14:textId="77777777" w:rsidR="00C67897" w:rsidRDefault="00C67897" w:rsidP="00C67897"/>
    <w:p w14:paraId="427C0621" w14:textId="77777777" w:rsidR="00C67897" w:rsidRDefault="00C67897" w:rsidP="00C67897"/>
    <w:p w14:paraId="2B040930" w14:textId="77777777" w:rsidR="00C67897" w:rsidRDefault="00C67897" w:rsidP="00C67897"/>
    <w:p w14:paraId="54E1512D" w14:textId="77777777" w:rsidR="00C67897" w:rsidRDefault="00C67897" w:rsidP="00C67897"/>
    <w:p w14:paraId="62F403E9" w14:textId="77777777" w:rsidR="00C67897" w:rsidRDefault="00C67897" w:rsidP="00C67897"/>
    <w:p w14:paraId="4646F64F" w14:textId="77777777" w:rsidR="00C67897" w:rsidRDefault="00C67897" w:rsidP="00C67897"/>
    <w:p w14:paraId="2B64076C" w14:textId="77777777" w:rsidR="00C67897" w:rsidRDefault="00C67897" w:rsidP="00C67897"/>
    <w:p w14:paraId="377D8217" w14:textId="77777777" w:rsidR="00C67897" w:rsidRDefault="00C67897" w:rsidP="00C67897"/>
    <w:p w14:paraId="64F48D9C" w14:textId="77777777" w:rsidR="00C67897" w:rsidRDefault="00C67897" w:rsidP="00C67897"/>
    <w:p w14:paraId="14E99109" w14:textId="77777777" w:rsidR="00C67897" w:rsidRDefault="00C67897" w:rsidP="00C67897"/>
    <w:p w14:paraId="5F6DC74E" w14:textId="77777777" w:rsidR="00C67897" w:rsidRDefault="00C67897" w:rsidP="00C67897"/>
    <w:p w14:paraId="1183EEA7" w14:textId="77777777" w:rsidR="00C67897" w:rsidRDefault="00C67897" w:rsidP="00C67897"/>
    <w:p w14:paraId="0D67450D" w14:textId="77777777" w:rsidR="00C67897" w:rsidRDefault="00C67897" w:rsidP="00C67897"/>
    <w:p w14:paraId="4DD0C908" w14:textId="77777777" w:rsidR="00C67897" w:rsidRDefault="00C67897" w:rsidP="00C67897"/>
    <w:p w14:paraId="5DBD126B" w14:textId="77777777" w:rsidR="00C67897" w:rsidRDefault="00C67897" w:rsidP="00C67897"/>
    <w:p w14:paraId="39787CE5" w14:textId="77777777" w:rsidR="00C67897" w:rsidRDefault="00C67897" w:rsidP="00C67897"/>
    <w:p w14:paraId="5E5C37DA" w14:textId="77777777" w:rsidR="00C67897" w:rsidRDefault="00C67897" w:rsidP="00C67897"/>
    <w:p w14:paraId="5B6ABDD9" w14:textId="77777777" w:rsidR="00C67897" w:rsidRDefault="00C67897" w:rsidP="007B53E5">
      <w:pPr>
        <w:spacing w:before="100" w:beforeAutospacing="1" w:after="100" w:afterAutospacing="1"/>
        <w:ind w:left="1440"/>
        <w:rPr>
          <w:color w:val="000000"/>
        </w:rPr>
      </w:pPr>
    </w:p>
    <w:p w14:paraId="34947E66" w14:textId="77777777" w:rsidR="00BC3B35" w:rsidRDefault="00BC3B35" w:rsidP="00947DCE">
      <w:pPr>
        <w:spacing w:before="100" w:beforeAutospacing="1" w:after="100" w:afterAutospacing="1"/>
        <w:ind w:left="1440"/>
        <w:rPr>
          <w:color w:val="000000"/>
        </w:rPr>
      </w:pPr>
    </w:p>
    <w:p w14:paraId="0C41742E" w14:textId="77777777" w:rsidR="00BC3B35" w:rsidRDefault="00BC3B35" w:rsidP="00947DCE">
      <w:pPr>
        <w:spacing w:before="100" w:beforeAutospacing="1" w:after="100" w:afterAutospacing="1"/>
        <w:ind w:left="1440"/>
        <w:rPr>
          <w:color w:val="000000"/>
        </w:rPr>
      </w:pPr>
    </w:p>
    <w:p w14:paraId="5ECBEBBE" w14:textId="1127B420" w:rsidR="00BC3B35" w:rsidRDefault="00BC3B35" w:rsidP="00947DCE">
      <w:pPr>
        <w:spacing w:before="100" w:beforeAutospacing="1" w:after="100" w:afterAutospacing="1"/>
        <w:ind w:left="1440"/>
        <w:rPr>
          <w:color w:val="000000"/>
        </w:rPr>
      </w:pPr>
      <w:r>
        <w:fldChar w:fldCharType="begin"/>
      </w:r>
      <w:r>
        <w:instrText xml:space="preserve"> INCLUDEPICTURE "/Users/viktoriyakoleva/Library/Group Containers/UBF8T346G9.ms/WebArchiveCopyPasteTempFiles/com.microsoft.Word/file-REOg9xqCnRsNiQ0Y3iN81T3j?se=2024-08-21T12%3A49%3A14Z&amp;sp=r&amp;sv=2024-08-04&amp;sr=b&amp;rscc=max-age%3D299%2C%20immutable%2C%20private&amp;rscd=attachment%3B%20filename%3D330442af-0bc2-4b5e-869d-c915f4ce4236&amp;sig=Ay92LLV3I1vIfmLVb2UBKchifa5FISmY9EFCAjGFO4k%3D" \* MERGEFORMATINET </w:instrText>
      </w:r>
      <w:r>
        <w:fldChar w:fldCharType="separate"/>
      </w:r>
      <w:r>
        <w:rPr>
          <w:noProof/>
        </w:rPr>
        <mc:AlternateContent>
          <mc:Choice Requires="wps">
            <w:drawing>
              <wp:inline distT="0" distB="0" distL="0" distR="0" wp14:anchorId="228B65BF" wp14:editId="2481CEAA">
                <wp:extent cx="301625" cy="301625"/>
                <wp:effectExtent l="0" t="0" r="0" b="0"/>
                <wp:docPr id="1416404663" name="Rectangle 3"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9FD229" id="Rectangle 3" o:spid="_x0000_s1026" alt="Output imag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" filled="f" stroked="f">
                <o:lock v:ext="edit" aspectratio="t"/>
                <w10:anchorlock/>
              </v:rect>
            </w:pict>
          </mc:Fallback>
        </mc:AlternateContent>
      </w:r>
      <w:r>
        <w:fldChar w:fldCharType="end"/>
      </w:r>
      <w:r w:rsidRPr="00BC3B35">
        <w:t xml:space="preserve"> </w:t>
      </w:r>
      <w:r>
        <w:fldChar w:fldCharType="begin"/>
      </w:r>
      <w:r>
        <w:instrText xml:space="preserve"> INCLUDEPICTURE "/Users/viktoriyakoleva/Library/Group Containers/UBF8T346G9.ms/WebArchiveCopyPasteTempFiles/com.microsoft.Word/file-REOg9xqCnRsNiQ0Y3iN81T3j?se=2024-08-21T12%3A49%3A14Z&amp;sp=r&amp;sv=2024-08-04&amp;sr=b&amp;rscc=max-age%3D299%2C%20immutable%2C%20private&amp;rscd=attachment%3B%20filename%3D330442af-0bc2-4b5e-869d-c915f4ce4236&amp;sig=Ay92LLV3I1vIfmLVb2UBKchifa5FISmY9EFCAjGFO4k%3D" \* MERGEFORMATINET </w:instrText>
      </w:r>
      <w:r>
        <w:fldChar w:fldCharType="separate"/>
      </w:r>
      <w:r>
        <w:rPr>
          <w:noProof/>
        </w:rPr>
        <mc:AlternateContent>
          <mc:Choice Requires="wps">
            <w:drawing>
              <wp:inline distT="0" distB="0" distL="0" distR="0" wp14:anchorId="27A7EE35" wp14:editId="40A5CDE6">
                <wp:extent cx="301625" cy="301625"/>
                <wp:effectExtent l="0" t="0" r="0" b="0"/>
                <wp:docPr id="561541038" name="Rectangle 4"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2FFFD6" id="Rectangle 4" o:spid="_x0000_s1026" alt="Output imag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" filled="f" stroked="f">
                <o:lock v:ext="edit" aspectratio="t"/>
                <w10:anchorlock/>
              </v:rect>
            </w:pict>
          </mc:Fallback>
        </mc:AlternateContent>
      </w:r>
      <w:r>
        <w:fldChar w:fldCharType="end"/>
      </w:r>
    </w:p>
    <w:p w14:paraId="34E0EB1C" w14:textId="51DFF818" w:rsidR="00947DCE" w:rsidRDefault="00947DCE" w:rsidP="00947DCE">
      <w:pPr>
        <w:spacing w:before="100" w:beforeAutospacing="1" w:after="100" w:afterAutospacing="1"/>
        <w:ind w:left="720"/>
        <w:rPr>
          <w:color w:val="000000"/>
        </w:rPr>
      </w:pPr>
    </w:p>
    <w:p w14:paraId="5E238863" w14:textId="7FE2DF16" w:rsidR="00A8350B" w:rsidRDefault="00A8350B"/>
    <w:sectPr w:rsidR="00A8350B">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2EDB" w14:textId="77777777" w:rsidR="00DF2AE9" w:rsidRDefault="00DF2AE9" w:rsidP="000268A6">
      <w:r>
        <w:separator/>
      </w:r>
    </w:p>
  </w:endnote>
  <w:endnote w:type="continuationSeparator" w:id="0">
    <w:p w14:paraId="6CC14F64" w14:textId="77777777" w:rsidR="00DF2AE9" w:rsidRDefault="00DF2AE9" w:rsidP="00026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ohne-BuchKursiv">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9150764"/>
      <w:docPartObj>
        <w:docPartGallery w:val="Page Numbers (Bottom of Page)"/>
        <w:docPartUnique/>
      </w:docPartObj>
    </w:sdtPr>
    <w:sdtContent>
      <w:p w14:paraId="085DD4CE" w14:textId="76E1D48C" w:rsidR="000268A6" w:rsidRDefault="000268A6" w:rsidP="001409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DB1FC1" w14:textId="77777777" w:rsidR="000268A6" w:rsidRDefault="000268A6" w:rsidP="000268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4743395"/>
      <w:docPartObj>
        <w:docPartGallery w:val="Page Numbers (Bottom of Page)"/>
        <w:docPartUnique/>
      </w:docPartObj>
    </w:sdtPr>
    <w:sdtContent>
      <w:p w14:paraId="09CC12F2" w14:textId="2D485D16" w:rsidR="000268A6" w:rsidRDefault="000268A6" w:rsidP="001409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A1BC92" w14:textId="77777777" w:rsidR="000268A6" w:rsidRDefault="000268A6" w:rsidP="000268A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FC9C6" w14:textId="77777777" w:rsidR="000268A6" w:rsidRDefault="00026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B92F8" w14:textId="77777777" w:rsidR="00DF2AE9" w:rsidRDefault="00DF2AE9" w:rsidP="000268A6">
      <w:r>
        <w:separator/>
      </w:r>
    </w:p>
  </w:footnote>
  <w:footnote w:type="continuationSeparator" w:id="0">
    <w:p w14:paraId="042D7AB5" w14:textId="77777777" w:rsidR="00DF2AE9" w:rsidRDefault="00DF2AE9" w:rsidP="00026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1E104" w14:textId="77777777" w:rsidR="000268A6" w:rsidRDefault="00026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2AB98" w14:textId="77777777" w:rsidR="000268A6" w:rsidRDefault="000268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2D5E" w14:textId="77777777" w:rsidR="000268A6" w:rsidRDefault="00026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BC7"/>
    <w:multiLevelType w:val="multilevel"/>
    <w:tmpl w:val="51A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0460D"/>
    <w:multiLevelType w:val="multilevel"/>
    <w:tmpl w:val="2BEA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B45E8"/>
    <w:multiLevelType w:val="multilevel"/>
    <w:tmpl w:val="2450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B70B5"/>
    <w:multiLevelType w:val="multilevel"/>
    <w:tmpl w:val="5B02D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660C8"/>
    <w:multiLevelType w:val="multilevel"/>
    <w:tmpl w:val="4E5C9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6F599C"/>
    <w:multiLevelType w:val="multilevel"/>
    <w:tmpl w:val="F11EAB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0702FD"/>
    <w:multiLevelType w:val="multilevel"/>
    <w:tmpl w:val="9F1C78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A31539"/>
    <w:multiLevelType w:val="multilevel"/>
    <w:tmpl w:val="C18C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620D3"/>
    <w:multiLevelType w:val="hybridMultilevel"/>
    <w:tmpl w:val="EAAE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1566F"/>
    <w:multiLevelType w:val="multilevel"/>
    <w:tmpl w:val="770097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70777"/>
    <w:multiLevelType w:val="multilevel"/>
    <w:tmpl w:val="30B892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96772B"/>
    <w:multiLevelType w:val="multilevel"/>
    <w:tmpl w:val="FB32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5787F03"/>
    <w:multiLevelType w:val="multilevel"/>
    <w:tmpl w:val="C6EE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D907C7"/>
    <w:multiLevelType w:val="multilevel"/>
    <w:tmpl w:val="0CB6F4C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0002E1"/>
    <w:multiLevelType w:val="multilevel"/>
    <w:tmpl w:val="39AA9A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18204D"/>
    <w:multiLevelType w:val="multilevel"/>
    <w:tmpl w:val="C1ECFDAC"/>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972724"/>
    <w:multiLevelType w:val="multilevel"/>
    <w:tmpl w:val="7936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0E48B8"/>
    <w:multiLevelType w:val="multilevel"/>
    <w:tmpl w:val="7936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8370AFE"/>
    <w:multiLevelType w:val="multilevel"/>
    <w:tmpl w:val="E456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DBB2B7F"/>
    <w:multiLevelType w:val="multilevel"/>
    <w:tmpl w:val="AB1CE340"/>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30E6426"/>
    <w:multiLevelType w:val="multilevel"/>
    <w:tmpl w:val="9398BA2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6F707C04"/>
    <w:multiLevelType w:val="multilevel"/>
    <w:tmpl w:val="D99A8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F974922"/>
    <w:multiLevelType w:val="multilevel"/>
    <w:tmpl w:val="AE766A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7485581D"/>
    <w:multiLevelType w:val="multilevel"/>
    <w:tmpl w:val="39AA9A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335B2A"/>
    <w:multiLevelType w:val="multilevel"/>
    <w:tmpl w:val="408481A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2E55DE"/>
    <w:multiLevelType w:val="multilevel"/>
    <w:tmpl w:val="F528C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0242887">
    <w:abstractNumId w:val="48"/>
  </w:num>
  <w:num w:numId="2" w16cid:durableId="1818456713">
    <w:abstractNumId w:val="32"/>
  </w:num>
  <w:num w:numId="3" w16cid:durableId="1426851794">
    <w:abstractNumId w:val="28"/>
  </w:num>
  <w:num w:numId="4" w16cid:durableId="1517160919">
    <w:abstractNumId w:val="10"/>
  </w:num>
  <w:num w:numId="5" w16cid:durableId="222714099">
    <w:abstractNumId w:val="24"/>
  </w:num>
  <w:num w:numId="6" w16cid:durableId="1033186311">
    <w:abstractNumId w:val="1"/>
  </w:num>
  <w:num w:numId="7" w16cid:durableId="2065790483">
    <w:abstractNumId w:val="20"/>
  </w:num>
  <w:num w:numId="8" w16cid:durableId="875777012">
    <w:abstractNumId w:val="0"/>
  </w:num>
  <w:num w:numId="9" w16cid:durableId="58793966">
    <w:abstractNumId w:val="3"/>
  </w:num>
  <w:num w:numId="10" w16cid:durableId="1764110143">
    <w:abstractNumId w:val="34"/>
  </w:num>
  <w:num w:numId="11" w16cid:durableId="972756142">
    <w:abstractNumId w:val="2"/>
  </w:num>
  <w:num w:numId="12" w16cid:durableId="2113822039">
    <w:abstractNumId w:val="9"/>
  </w:num>
  <w:num w:numId="13" w16cid:durableId="1329866226">
    <w:abstractNumId w:val="17"/>
  </w:num>
  <w:num w:numId="14" w16cid:durableId="678312230">
    <w:abstractNumId w:val="5"/>
  </w:num>
  <w:num w:numId="15" w16cid:durableId="529297100">
    <w:abstractNumId w:val="21"/>
  </w:num>
  <w:num w:numId="16" w16cid:durableId="1706711806">
    <w:abstractNumId w:val="40"/>
  </w:num>
  <w:num w:numId="17" w16cid:durableId="1896235197">
    <w:abstractNumId w:val="50"/>
  </w:num>
  <w:num w:numId="18" w16cid:durableId="1415739471">
    <w:abstractNumId w:val="37"/>
  </w:num>
  <w:num w:numId="19" w16cid:durableId="705642858">
    <w:abstractNumId w:val="27"/>
  </w:num>
  <w:num w:numId="20" w16cid:durableId="1213158605">
    <w:abstractNumId w:val="44"/>
  </w:num>
  <w:num w:numId="21" w16cid:durableId="1545293480">
    <w:abstractNumId w:val="51"/>
  </w:num>
  <w:num w:numId="22" w16cid:durableId="1225022663">
    <w:abstractNumId w:val="45"/>
  </w:num>
  <w:num w:numId="23" w16cid:durableId="258486885">
    <w:abstractNumId w:val="6"/>
  </w:num>
  <w:num w:numId="24" w16cid:durableId="52583870">
    <w:abstractNumId w:val="4"/>
  </w:num>
  <w:num w:numId="25" w16cid:durableId="1391613371">
    <w:abstractNumId w:val="16"/>
  </w:num>
  <w:num w:numId="26" w16cid:durableId="1456875756">
    <w:abstractNumId w:val="14"/>
  </w:num>
  <w:num w:numId="27" w16cid:durableId="1684475433">
    <w:abstractNumId w:val="25"/>
  </w:num>
  <w:num w:numId="28" w16cid:durableId="1940721187">
    <w:abstractNumId w:val="39"/>
  </w:num>
  <w:num w:numId="29" w16cid:durableId="810825236">
    <w:abstractNumId w:val="11"/>
  </w:num>
  <w:num w:numId="30" w16cid:durableId="1664578242">
    <w:abstractNumId w:val="47"/>
  </w:num>
  <w:num w:numId="31" w16cid:durableId="1105600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15368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3698550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7221186">
    <w:abstractNumId w:val="12"/>
  </w:num>
  <w:num w:numId="35" w16cid:durableId="546646809">
    <w:abstractNumId w:val="19"/>
  </w:num>
  <w:num w:numId="36" w16cid:durableId="714081864">
    <w:abstractNumId w:val="22"/>
  </w:num>
  <w:num w:numId="37" w16cid:durableId="1026449365">
    <w:abstractNumId w:val="43"/>
  </w:num>
  <w:num w:numId="38" w16cid:durableId="1813328389">
    <w:abstractNumId w:val="41"/>
  </w:num>
  <w:num w:numId="39" w16cid:durableId="1401519678">
    <w:abstractNumId w:val="42"/>
  </w:num>
  <w:num w:numId="40" w16cid:durableId="1386905204">
    <w:abstractNumId w:val="7"/>
  </w:num>
  <w:num w:numId="41" w16cid:durableId="416288327">
    <w:abstractNumId w:val="15"/>
  </w:num>
  <w:num w:numId="42" w16cid:durableId="894855470">
    <w:abstractNumId w:val="18"/>
  </w:num>
  <w:num w:numId="43" w16cid:durableId="366836101">
    <w:abstractNumId w:val="26"/>
  </w:num>
  <w:num w:numId="44" w16cid:durableId="1223254326">
    <w:abstractNumId w:val="30"/>
  </w:num>
  <w:num w:numId="45" w16cid:durableId="493490048">
    <w:abstractNumId w:val="46"/>
  </w:num>
  <w:num w:numId="46" w16cid:durableId="2085951759">
    <w:abstractNumId w:val="13"/>
  </w:num>
  <w:num w:numId="47" w16cid:durableId="356586223">
    <w:abstractNumId w:val="31"/>
  </w:num>
  <w:num w:numId="48" w16cid:durableId="1268738447">
    <w:abstractNumId w:val="38"/>
  </w:num>
  <w:num w:numId="49" w16cid:durableId="2049068345">
    <w:abstractNumId w:val="8"/>
  </w:num>
  <w:num w:numId="50" w16cid:durableId="1864519184">
    <w:abstractNumId w:val="23"/>
  </w:num>
  <w:num w:numId="51" w16cid:durableId="1768646972">
    <w:abstractNumId w:val="29"/>
  </w:num>
  <w:num w:numId="52" w16cid:durableId="1172450920">
    <w:abstractNumId w:val="49"/>
  </w:num>
  <w:num w:numId="53" w16cid:durableId="7563694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F3E"/>
    <w:rsid w:val="000268A6"/>
    <w:rsid w:val="000A06C2"/>
    <w:rsid w:val="002731A1"/>
    <w:rsid w:val="002D7F3E"/>
    <w:rsid w:val="003D0869"/>
    <w:rsid w:val="004F52F6"/>
    <w:rsid w:val="00655D3B"/>
    <w:rsid w:val="007022FD"/>
    <w:rsid w:val="007B53E5"/>
    <w:rsid w:val="007E6297"/>
    <w:rsid w:val="00813BF7"/>
    <w:rsid w:val="00862A8B"/>
    <w:rsid w:val="008E7215"/>
    <w:rsid w:val="00904DF8"/>
    <w:rsid w:val="00911160"/>
    <w:rsid w:val="00947DCE"/>
    <w:rsid w:val="00A8350B"/>
    <w:rsid w:val="00B014C4"/>
    <w:rsid w:val="00B31205"/>
    <w:rsid w:val="00BC3B35"/>
    <w:rsid w:val="00BE169E"/>
    <w:rsid w:val="00C601C6"/>
    <w:rsid w:val="00C66F18"/>
    <w:rsid w:val="00C67897"/>
    <w:rsid w:val="00DF2AE9"/>
    <w:rsid w:val="00E50057"/>
    <w:rsid w:val="00E704A3"/>
    <w:rsid w:val="00F2649D"/>
    <w:rsid w:val="00F8780B"/>
    <w:rsid w:val="00FC1874"/>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DEF79"/>
  <w15:chartTrackingRefBased/>
  <w15:docId w15:val="{B08F9D14-4AC9-1344-A9C9-C2D8EA55B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86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2D7F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F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7F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D7F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F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F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F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F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F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7F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F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7F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2D7F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F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F3E"/>
    <w:rPr>
      <w:rFonts w:eastAsiaTheme="majorEastAsia" w:cstheme="majorBidi"/>
      <w:color w:val="272727" w:themeColor="text1" w:themeTint="D8"/>
    </w:rPr>
  </w:style>
  <w:style w:type="paragraph" w:styleId="Title">
    <w:name w:val="Title"/>
    <w:basedOn w:val="Normal"/>
    <w:next w:val="Normal"/>
    <w:link w:val="TitleChar"/>
    <w:uiPriority w:val="10"/>
    <w:qFormat/>
    <w:rsid w:val="002D7F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F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F3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F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F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7F3E"/>
    <w:rPr>
      <w:i/>
      <w:iCs/>
      <w:color w:val="404040" w:themeColor="text1" w:themeTint="BF"/>
    </w:rPr>
  </w:style>
  <w:style w:type="paragraph" w:styleId="ListParagraph">
    <w:name w:val="List Paragraph"/>
    <w:basedOn w:val="Normal"/>
    <w:uiPriority w:val="34"/>
    <w:qFormat/>
    <w:rsid w:val="002D7F3E"/>
    <w:pPr>
      <w:ind w:left="720"/>
      <w:contextualSpacing/>
    </w:pPr>
  </w:style>
  <w:style w:type="character" w:styleId="IntenseEmphasis">
    <w:name w:val="Intense Emphasis"/>
    <w:basedOn w:val="DefaultParagraphFont"/>
    <w:uiPriority w:val="21"/>
    <w:qFormat/>
    <w:rsid w:val="002D7F3E"/>
    <w:rPr>
      <w:i/>
      <w:iCs/>
      <w:color w:val="0F4761" w:themeColor="accent1" w:themeShade="BF"/>
    </w:rPr>
  </w:style>
  <w:style w:type="paragraph" w:styleId="IntenseQuote">
    <w:name w:val="Intense Quote"/>
    <w:basedOn w:val="Normal"/>
    <w:next w:val="Normal"/>
    <w:link w:val="IntenseQuoteChar"/>
    <w:uiPriority w:val="30"/>
    <w:qFormat/>
    <w:rsid w:val="002D7F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F3E"/>
    <w:rPr>
      <w:i/>
      <w:iCs/>
      <w:color w:val="0F4761" w:themeColor="accent1" w:themeShade="BF"/>
    </w:rPr>
  </w:style>
  <w:style w:type="character" w:styleId="IntenseReference">
    <w:name w:val="Intense Reference"/>
    <w:basedOn w:val="DefaultParagraphFont"/>
    <w:uiPriority w:val="32"/>
    <w:qFormat/>
    <w:rsid w:val="002D7F3E"/>
    <w:rPr>
      <w:b/>
      <w:bCs/>
      <w:smallCaps/>
      <w:color w:val="0F4761" w:themeColor="accent1" w:themeShade="BF"/>
      <w:spacing w:val="5"/>
    </w:rPr>
  </w:style>
  <w:style w:type="paragraph" w:styleId="NormalWeb">
    <w:name w:val="Normal (Web)"/>
    <w:basedOn w:val="Normal"/>
    <w:uiPriority w:val="99"/>
    <w:unhideWhenUsed/>
    <w:rsid w:val="002D7F3E"/>
    <w:pPr>
      <w:spacing w:before="100" w:beforeAutospacing="1" w:after="100" w:afterAutospacing="1"/>
    </w:pPr>
  </w:style>
  <w:style w:type="character" w:styleId="Strong">
    <w:name w:val="Strong"/>
    <w:basedOn w:val="DefaultParagraphFont"/>
    <w:uiPriority w:val="22"/>
    <w:qFormat/>
    <w:rsid w:val="002D7F3E"/>
    <w:rPr>
      <w:b/>
      <w:bCs/>
    </w:rPr>
  </w:style>
  <w:style w:type="character" w:customStyle="1" w:styleId="apple-converted-space">
    <w:name w:val="apple-converted-space"/>
    <w:basedOn w:val="DefaultParagraphFont"/>
    <w:rsid w:val="002D7F3E"/>
  </w:style>
  <w:style w:type="paragraph" w:styleId="NoSpacing">
    <w:name w:val="No Spacing"/>
    <w:uiPriority w:val="1"/>
    <w:qFormat/>
    <w:rsid w:val="00E50057"/>
  </w:style>
  <w:style w:type="character" w:styleId="Emphasis">
    <w:name w:val="Emphasis"/>
    <w:basedOn w:val="DefaultParagraphFont"/>
    <w:uiPriority w:val="20"/>
    <w:qFormat/>
    <w:rsid w:val="00B31205"/>
    <w:rPr>
      <w:i/>
      <w:iCs/>
    </w:rPr>
  </w:style>
  <w:style w:type="character" w:styleId="CommentReference">
    <w:name w:val="annotation reference"/>
    <w:basedOn w:val="DefaultParagraphFont"/>
    <w:uiPriority w:val="99"/>
    <w:semiHidden/>
    <w:unhideWhenUsed/>
    <w:rsid w:val="00B014C4"/>
    <w:rPr>
      <w:sz w:val="16"/>
      <w:szCs w:val="16"/>
    </w:rPr>
  </w:style>
  <w:style w:type="paragraph" w:styleId="CommentText">
    <w:name w:val="annotation text"/>
    <w:basedOn w:val="Normal"/>
    <w:link w:val="CommentTextChar"/>
    <w:uiPriority w:val="99"/>
    <w:semiHidden/>
    <w:unhideWhenUsed/>
    <w:rsid w:val="00B014C4"/>
    <w:rPr>
      <w:sz w:val="20"/>
      <w:szCs w:val="20"/>
    </w:rPr>
  </w:style>
  <w:style w:type="character" w:customStyle="1" w:styleId="CommentTextChar">
    <w:name w:val="Comment Text Char"/>
    <w:basedOn w:val="DefaultParagraphFont"/>
    <w:link w:val="CommentText"/>
    <w:uiPriority w:val="99"/>
    <w:semiHidden/>
    <w:rsid w:val="00B014C4"/>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014C4"/>
    <w:rPr>
      <w:b/>
      <w:bCs/>
    </w:rPr>
  </w:style>
  <w:style w:type="character" w:customStyle="1" w:styleId="CommentSubjectChar">
    <w:name w:val="Comment Subject Char"/>
    <w:basedOn w:val="CommentTextChar"/>
    <w:link w:val="CommentSubject"/>
    <w:uiPriority w:val="99"/>
    <w:semiHidden/>
    <w:rsid w:val="00B014C4"/>
    <w:rPr>
      <w:rFonts w:ascii="Times New Roman" w:eastAsia="Times New Roman" w:hAnsi="Times New Roman" w:cs="Times New Roman"/>
      <w:b/>
      <w:bCs/>
      <w:kern w:val="0"/>
      <w:sz w:val="20"/>
      <w:szCs w:val="20"/>
      <w:lang w:eastAsia="en-GB"/>
      <w14:ligatures w14:val="none"/>
    </w:rPr>
  </w:style>
  <w:style w:type="paragraph" w:styleId="Footer">
    <w:name w:val="footer"/>
    <w:basedOn w:val="Normal"/>
    <w:link w:val="FooterChar"/>
    <w:uiPriority w:val="99"/>
    <w:unhideWhenUsed/>
    <w:rsid w:val="000268A6"/>
    <w:pPr>
      <w:tabs>
        <w:tab w:val="center" w:pos="4513"/>
        <w:tab w:val="right" w:pos="9026"/>
      </w:tabs>
    </w:pPr>
  </w:style>
  <w:style w:type="character" w:customStyle="1" w:styleId="FooterChar">
    <w:name w:val="Footer Char"/>
    <w:basedOn w:val="DefaultParagraphFont"/>
    <w:link w:val="Footer"/>
    <w:uiPriority w:val="99"/>
    <w:rsid w:val="000268A6"/>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unhideWhenUsed/>
    <w:rsid w:val="000268A6"/>
  </w:style>
  <w:style w:type="paragraph" w:styleId="Header">
    <w:name w:val="header"/>
    <w:basedOn w:val="Normal"/>
    <w:link w:val="HeaderChar"/>
    <w:uiPriority w:val="99"/>
    <w:unhideWhenUsed/>
    <w:rsid w:val="000268A6"/>
    <w:pPr>
      <w:tabs>
        <w:tab w:val="center" w:pos="4513"/>
        <w:tab w:val="right" w:pos="9026"/>
      </w:tabs>
    </w:pPr>
  </w:style>
  <w:style w:type="character" w:customStyle="1" w:styleId="HeaderChar">
    <w:name w:val="Header Char"/>
    <w:basedOn w:val="DefaultParagraphFont"/>
    <w:link w:val="Header"/>
    <w:uiPriority w:val="99"/>
    <w:rsid w:val="000268A6"/>
    <w:rPr>
      <w:rFonts w:ascii="Times New Roman" w:eastAsia="Times New Roman" w:hAnsi="Times New Roman" w:cs="Times New Roman"/>
      <w:kern w:val="0"/>
      <w:lang w:eastAsia="en-GB"/>
      <w14:ligatures w14:val="none"/>
    </w:rPr>
  </w:style>
  <w:style w:type="paragraph" w:styleId="BodyText2">
    <w:name w:val="Body Text 2"/>
    <w:basedOn w:val="Normal"/>
    <w:link w:val="BodyText2Char"/>
    <w:uiPriority w:val="99"/>
    <w:rsid w:val="007B53E5"/>
    <w:pPr>
      <w:ind w:left="720" w:hanging="720"/>
    </w:pPr>
    <w:rPr>
      <w:b/>
      <w:bCs/>
      <w:sz w:val="22"/>
      <w:szCs w:val="22"/>
      <w:lang w:val="en-GB" w:eastAsia="en-US"/>
    </w:rPr>
  </w:style>
  <w:style w:type="character" w:customStyle="1" w:styleId="BodyText2Char">
    <w:name w:val="Body Text 2 Char"/>
    <w:basedOn w:val="DefaultParagraphFont"/>
    <w:link w:val="BodyText2"/>
    <w:uiPriority w:val="99"/>
    <w:rsid w:val="007B53E5"/>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7B53E5"/>
    <w:pPr>
      <w:keepNext/>
      <w:spacing w:after="240"/>
    </w:pPr>
    <w:rPr>
      <w:b/>
      <w:bCs/>
      <w:lang w:val="en-GB" w:eastAsia="en-US"/>
    </w:rPr>
  </w:style>
  <w:style w:type="paragraph" w:styleId="BalloonText">
    <w:name w:val="Balloon Text"/>
    <w:basedOn w:val="Normal"/>
    <w:link w:val="BalloonTextChar"/>
    <w:uiPriority w:val="99"/>
    <w:semiHidden/>
    <w:rsid w:val="007B53E5"/>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7B53E5"/>
    <w:rPr>
      <w:rFonts w:ascii="Tahoma" w:eastAsia="Times New Roman" w:hAnsi="Tahoma" w:cs="Tahoma"/>
      <w:kern w:val="0"/>
      <w:sz w:val="16"/>
      <w:szCs w:val="16"/>
      <w:lang w:val="en-GB"/>
      <w14:ligatures w14:val="none"/>
    </w:rPr>
  </w:style>
  <w:style w:type="character" w:styleId="Hyperlink">
    <w:name w:val="Hyperlink"/>
    <w:uiPriority w:val="99"/>
    <w:rsid w:val="007B53E5"/>
    <w:rPr>
      <w:color w:val="0000FF"/>
      <w:u w:val="single"/>
    </w:rPr>
  </w:style>
  <w:style w:type="table" w:styleId="TableGrid">
    <w:name w:val="Table Grid"/>
    <w:basedOn w:val="TableNormal"/>
    <w:uiPriority w:val="59"/>
    <w:rsid w:val="007B53E5"/>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B53E5"/>
    <w:rPr>
      <w:color w:val="800080"/>
      <w:u w:val="single"/>
    </w:rPr>
  </w:style>
  <w:style w:type="character" w:customStyle="1" w:styleId="Hyperlink1">
    <w:name w:val="Hyperlink1"/>
    <w:uiPriority w:val="99"/>
    <w:rsid w:val="007B53E5"/>
    <w:rPr>
      <w:color w:val="535353"/>
      <w:u w:val="single"/>
      <w:effect w:val="none"/>
    </w:rPr>
  </w:style>
  <w:style w:type="paragraph" w:customStyle="1" w:styleId="NormalWeb1">
    <w:name w:val="Normal (Web)1"/>
    <w:basedOn w:val="Normal"/>
    <w:uiPriority w:val="99"/>
    <w:rsid w:val="007B53E5"/>
    <w:pPr>
      <w:spacing w:before="100" w:beforeAutospacing="1" w:after="300"/>
    </w:pPr>
    <w:rPr>
      <w:lang w:val="en-GB"/>
    </w:rPr>
  </w:style>
  <w:style w:type="character" w:styleId="UnresolvedMention">
    <w:name w:val="Unresolved Mention"/>
    <w:basedOn w:val="DefaultParagraphFont"/>
    <w:uiPriority w:val="99"/>
    <w:semiHidden/>
    <w:unhideWhenUsed/>
    <w:rsid w:val="007B53E5"/>
    <w:rPr>
      <w:color w:val="605E5C"/>
      <w:shd w:val="clear" w:color="auto" w:fill="E1DFDD"/>
    </w:rPr>
  </w:style>
  <w:style w:type="character" w:customStyle="1" w:styleId="hps">
    <w:name w:val="hps"/>
    <w:rsid w:val="00C67897"/>
  </w:style>
  <w:style w:type="character" w:customStyle="1" w:styleId="shorttext">
    <w:name w:val="short_text"/>
    <w:rsid w:val="00C67897"/>
  </w:style>
  <w:style w:type="character" w:customStyle="1" w:styleId="apple-style-span">
    <w:name w:val="apple-style-span"/>
    <w:rsid w:val="00C67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8977">
      <w:bodyDiv w:val="1"/>
      <w:marLeft w:val="0"/>
      <w:marRight w:val="0"/>
      <w:marTop w:val="0"/>
      <w:marBottom w:val="0"/>
      <w:divBdr>
        <w:top w:val="none" w:sz="0" w:space="0" w:color="auto"/>
        <w:left w:val="none" w:sz="0" w:space="0" w:color="auto"/>
        <w:bottom w:val="none" w:sz="0" w:space="0" w:color="auto"/>
        <w:right w:val="none" w:sz="0" w:space="0" w:color="auto"/>
      </w:divBdr>
    </w:div>
    <w:div w:id="112873633">
      <w:bodyDiv w:val="1"/>
      <w:marLeft w:val="0"/>
      <w:marRight w:val="0"/>
      <w:marTop w:val="0"/>
      <w:marBottom w:val="0"/>
      <w:divBdr>
        <w:top w:val="none" w:sz="0" w:space="0" w:color="auto"/>
        <w:left w:val="none" w:sz="0" w:space="0" w:color="auto"/>
        <w:bottom w:val="none" w:sz="0" w:space="0" w:color="auto"/>
        <w:right w:val="none" w:sz="0" w:space="0" w:color="auto"/>
      </w:divBdr>
    </w:div>
    <w:div w:id="125978745">
      <w:bodyDiv w:val="1"/>
      <w:marLeft w:val="0"/>
      <w:marRight w:val="0"/>
      <w:marTop w:val="0"/>
      <w:marBottom w:val="0"/>
      <w:divBdr>
        <w:top w:val="none" w:sz="0" w:space="0" w:color="auto"/>
        <w:left w:val="none" w:sz="0" w:space="0" w:color="auto"/>
        <w:bottom w:val="none" w:sz="0" w:space="0" w:color="auto"/>
        <w:right w:val="none" w:sz="0" w:space="0" w:color="auto"/>
      </w:divBdr>
    </w:div>
    <w:div w:id="188227179">
      <w:bodyDiv w:val="1"/>
      <w:marLeft w:val="0"/>
      <w:marRight w:val="0"/>
      <w:marTop w:val="0"/>
      <w:marBottom w:val="0"/>
      <w:divBdr>
        <w:top w:val="none" w:sz="0" w:space="0" w:color="auto"/>
        <w:left w:val="none" w:sz="0" w:space="0" w:color="auto"/>
        <w:bottom w:val="none" w:sz="0" w:space="0" w:color="auto"/>
        <w:right w:val="none" w:sz="0" w:space="0" w:color="auto"/>
      </w:divBdr>
      <w:divsChild>
        <w:div w:id="1118833205">
          <w:marLeft w:val="0"/>
          <w:marRight w:val="0"/>
          <w:marTop w:val="0"/>
          <w:marBottom w:val="0"/>
          <w:divBdr>
            <w:top w:val="none" w:sz="0" w:space="0" w:color="auto"/>
            <w:left w:val="none" w:sz="0" w:space="0" w:color="auto"/>
            <w:bottom w:val="none" w:sz="0" w:space="0" w:color="auto"/>
            <w:right w:val="none" w:sz="0" w:space="0" w:color="auto"/>
          </w:divBdr>
          <w:divsChild>
            <w:div w:id="197549211">
              <w:marLeft w:val="0"/>
              <w:marRight w:val="0"/>
              <w:marTop w:val="0"/>
              <w:marBottom w:val="0"/>
              <w:divBdr>
                <w:top w:val="none" w:sz="0" w:space="0" w:color="auto"/>
                <w:left w:val="none" w:sz="0" w:space="0" w:color="auto"/>
                <w:bottom w:val="none" w:sz="0" w:space="0" w:color="auto"/>
                <w:right w:val="none" w:sz="0" w:space="0" w:color="auto"/>
              </w:divBdr>
              <w:divsChild>
                <w:div w:id="667484661">
                  <w:marLeft w:val="0"/>
                  <w:marRight w:val="0"/>
                  <w:marTop w:val="0"/>
                  <w:marBottom w:val="0"/>
                  <w:divBdr>
                    <w:top w:val="none" w:sz="0" w:space="0" w:color="auto"/>
                    <w:left w:val="none" w:sz="0" w:space="0" w:color="auto"/>
                    <w:bottom w:val="none" w:sz="0" w:space="0" w:color="auto"/>
                    <w:right w:val="none" w:sz="0" w:space="0" w:color="auto"/>
                  </w:divBdr>
                  <w:divsChild>
                    <w:div w:id="343555014">
                      <w:marLeft w:val="0"/>
                      <w:marRight w:val="0"/>
                      <w:marTop w:val="0"/>
                      <w:marBottom w:val="0"/>
                      <w:divBdr>
                        <w:top w:val="none" w:sz="0" w:space="0" w:color="auto"/>
                        <w:left w:val="none" w:sz="0" w:space="0" w:color="auto"/>
                        <w:bottom w:val="none" w:sz="0" w:space="0" w:color="auto"/>
                        <w:right w:val="none" w:sz="0" w:space="0" w:color="auto"/>
                      </w:divBdr>
                      <w:divsChild>
                        <w:div w:id="2096052655">
                          <w:marLeft w:val="0"/>
                          <w:marRight w:val="0"/>
                          <w:marTop w:val="0"/>
                          <w:marBottom w:val="0"/>
                          <w:divBdr>
                            <w:top w:val="none" w:sz="0" w:space="0" w:color="auto"/>
                            <w:left w:val="none" w:sz="0" w:space="0" w:color="auto"/>
                            <w:bottom w:val="none" w:sz="0" w:space="0" w:color="auto"/>
                            <w:right w:val="none" w:sz="0" w:space="0" w:color="auto"/>
                          </w:divBdr>
                          <w:divsChild>
                            <w:div w:id="204193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243520">
      <w:bodyDiv w:val="1"/>
      <w:marLeft w:val="0"/>
      <w:marRight w:val="0"/>
      <w:marTop w:val="0"/>
      <w:marBottom w:val="0"/>
      <w:divBdr>
        <w:top w:val="none" w:sz="0" w:space="0" w:color="auto"/>
        <w:left w:val="none" w:sz="0" w:space="0" w:color="auto"/>
        <w:bottom w:val="none" w:sz="0" w:space="0" w:color="auto"/>
        <w:right w:val="none" w:sz="0" w:space="0" w:color="auto"/>
      </w:divBdr>
    </w:div>
    <w:div w:id="427971421">
      <w:bodyDiv w:val="1"/>
      <w:marLeft w:val="0"/>
      <w:marRight w:val="0"/>
      <w:marTop w:val="0"/>
      <w:marBottom w:val="0"/>
      <w:divBdr>
        <w:top w:val="none" w:sz="0" w:space="0" w:color="auto"/>
        <w:left w:val="none" w:sz="0" w:space="0" w:color="auto"/>
        <w:bottom w:val="none" w:sz="0" w:space="0" w:color="auto"/>
        <w:right w:val="none" w:sz="0" w:space="0" w:color="auto"/>
      </w:divBdr>
    </w:div>
    <w:div w:id="465313521">
      <w:bodyDiv w:val="1"/>
      <w:marLeft w:val="0"/>
      <w:marRight w:val="0"/>
      <w:marTop w:val="0"/>
      <w:marBottom w:val="0"/>
      <w:divBdr>
        <w:top w:val="none" w:sz="0" w:space="0" w:color="auto"/>
        <w:left w:val="none" w:sz="0" w:space="0" w:color="auto"/>
        <w:bottom w:val="none" w:sz="0" w:space="0" w:color="auto"/>
        <w:right w:val="none" w:sz="0" w:space="0" w:color="auto"/>
      </w:divBdr>
    </w:div>
    <w:div w:id="656374888">
      <w:bodyDiv w:val="1"/>
      <w:marLeft w:val="0"/>
      <w:marRight w:val="0"/>
      <w:marTop w:val="0"/>
      <w:marBottom w:val="0"/>
      <w:divBdr>
        <w:top w:val="none" w:sz="0" w:space="0" w:color="auto"/>
        <w:left w:val="none" w:sz="0" w:space="0" w:color="auto"/>
        <w:bottom w:val="none" w:sz="0" w:space="0" w:color="auto"/>
        <w:right w:val="none" w:sz="0" w:space="0" w:color="auto"/>
      </w:divBdr>
    </w:div>
    <w:div w:id="656567598">
      <w:bodyDiv w:val="1"/>
      <w:marLeft w:val="0"/>
      <w:marRight w:val="0"/>
      <w:marTop w:val="0"/>
      <w:marBottom w:val="0"/>
      <w:divBdr>
        <w:top w:val="none" w:sz="0" w:space="0" w:color="auto"/>
        <w:left w:val="none" w:sz="0" w:space="0" w:color="auto"/>
        <w:bottom w:val="none" w:sz="0" w:space="0" w:color="auto"/>
        <w:right w:val="none" w:sz="0" w:space="0" w:color="auto"/>
      </w:divBdr>
    </w:div>
    <w:div w:id="1141578447">
      <w:bodyDiv w:val="1"/>
      <w:marLeft w:val="0"/>
      <w:marRight w:val="0"/>
      <w:marTop w:val="0"/>
      <w:marBottom w:val="0"/>
      <w:divBdr>
        <w:top w:val="none" w:sz="0" w:space="0" w:color="auto"/>
        <w:left w:val="none" w:sz="0" w:space="0" w:color="auto"/>
        <w:bottom w:val="none" w:sz="0" w:space="0" w:color="auto"/>
        <w:right w:val="none" w:sz="0" w:space="0" w:color="auto"/>
      </w:divBdr>
    </w:div>
    <w:div w:id="1214804364">
      <w:bodyDiv w:val="1"/>
      <w:marLeft w:val="0"/>
      <w:marRight w:val="0"/>
      <w:marTop w:val="0"/>
      <w:marBottom w:val="0"/>
      <w:divBdr>
        <w:top w:val="none" w:sz="0" w:space="0" w:color="auto"/>
        <w:left w:val="none" w:sz="0" w:space="0" w:color="auto"/>
        <w:bottom w:val="none" w:sz="0" w:space="0" w:color="auto"/>
        <w:right w:val="none" w:sz="0" w:space="0" w:color="auto"/>
      </w:divBdr>
    </w:div>
    <w:div w:id="1297875011">
      <w:bodyDiv w:val="1"/>
      <w:marLeft w:val="0"/>
      <w:marRight w:val="0"/>
      <w:marTop w:val="0"/>
      <w:marBottom w:val="0"/>
      <w:divBdr>
        <w:top w:val="none" w:sz="0" w:space="0" w:color="auto"/>
        <w:left w:val="none" w:sz="0" w:space="0" w:color="auto"/>
        <w:bottom w:val="none" w:sz="0" w:space="0" w:color="auto"/>
        <w:right w:val="none" w:sz="0" w:space="0" w:color="auto"/>
      </w:divBdr>
    </w:div>
    <w:div w:id="1346788637">
      <w:bodyDiv w:val="1"/>
      <w:marLeft w:val="0"/>
      <w:marRight w:val="0"/>
      <w:marTop w:val="0"/>
      <w:marBottom w:val="0"/>
      <w:divBdr>
        <w:top w:val="none" w:sz="0" w:space="0" w:color="auto"/>
        <w:left w:val="none" w:sz="0" w:space="0" w:color="auto"/>
        <w:bottom w:val="none" w:sz="0" w:space="0" w:color="auto"/>
        <w:right w:val="none" w:sz="0" w:space="0" w:color="auto"/>
      </w:divBdr>
    </w:div>
    <w:div w:id="1374116486">
      <w:bodyDiv w:val="1"/>
      <w:marLeft w:val="0"/>
      <w:marRight w:val="0"/>
      <w:marTop w:val="0"/>
      <w:marBottom w:val="0"/>
      <w:divBdr>
        <w:top w:val="none" w:sz="0" w:space="0" w:color="auto"/>
        <w:left w:val="none" w:sz="0" w:space="0" w:color="auto"/>
        <w:bottom w:val="none" w:sz="0" w:space="0" w:color="auto"/>
        <w:right w:val="none" w:sz="0" w:space="0" w:color="auto"/>
      </w:divBdr>
    </w:div>
    <w:div w:id="1669750331">
      <w:bodyDiv w:val="1"/>
      <w:marLeft w:val="0"/>
      <w:marRight w:val="0"/>
      <w:marTop w:val="0"/>
      <w:marBottom w:val="0"/>
      <w:divBdr>
        <w:top w:val="none" w:sz="0" w:space="0" w:color="auto"/>
        <w:left w:val="none" w:sz="0" w:space="0" w:color="auto"/>
        <w:bottom w:val="none" w:sz="0" w:space="0" w:color="auto"/>
        <w:right w:val="none" w:sz="0" w:space="0" w:color="auto"/>
      </w:divBdr>
    </w:div>
    <w:div w:id="1688435605">
      <w:bodyDiv w:val="1"/>
      <w:marLeft w:val="0"/>
      <w:marRight w:val="0"/>
      <w:marTop w:val="0"/>
      <w:marBottom w:val="0"/>
      <w:divBdr>
        <w:top w:val="none" w:sz="0" w:space="0" w:color="auto"/>
        <w:left w:val="none" w:sz="0" w:space="0" w:color="auto"/>
        <w:bottom w:val="none" w:sz="0" w:space="0" w:color="auto"/>
        <w:right w:val="none" w:sz="0" w:space="0" w:color="auto"/>
      </w:divBdr>
    </w:div>
    <w:div w:id="1812213852">
      <w:bodyDiv w:val="1"/>
      <w:marLeft w:val="0"/>
      <w:marRight w:val="0"/>
      <w:marTop w:val="0"/>
      <w:marBottom w:val="0"/>
      <w:divBdr>
        <w:top w:val="none" w:sz="0" w:space="0" w:color="auto"/>
        <w:left w:val="none" w:sz="0" w:space="0" w:color="auto"/>
        <w:bottom w:val="none" w:sz="0" w:space="0" w:color="auto"/>
        <w:right w:val="none" w:sz="0" w:space="0" w:color="auto"/>
      </w:divBdr>
    </w:div>
    <w:div w:id="1936353983">
      <w:bodyDiv w:val="1"/>
      <w:marLeft w:val="0"/>
      <w:marRight w:val="0"/>
      <w:marTop w:val="0"/>
      <w:marBottom w:val="0"/>
      <w:divBdr>
        <w:top w:val="none" w:sz="0" w:space="0" w:color="auto"/>
        <w:left w:val="none" w:sz="0" w:space="0" w:color="auto"/>
        <w:bottom w:val="none" w:sz="0" w:space="0" w:color="auto"/>
        <w:right w:val="none" w:sz="0" w:space="0" w:color="auto"/>
      </w:divBdr>
      <w:divsChild>
        <w:div w:id="208343624">
          <w:marLeft w:val="0"/>
          <w:marRight w:val="0"/>
          <w:marTop w:val="0"/>
          <w:marBottom w:val="0"/>
          <w:divBdr>
            <w:top w:val="none" w:sz="0" w:space="0" w:color="auto"/>
            <w:left w:val="none" w:sz="0" w:space="0" w:color="auto"/>
            <w:bottom w:val="none" w:sz="0" w:space="0" w:color="auto"/>
            <w:right w:val="none" w:sz="0" w:space="0" w:color="auto"/>
          </w:divBdr>
          <w:divsChild>
            <w:div w:id="17783361">
              <w:marLeft w:val="0"/>
              <w:marRight w:val="0"/>
              <w:marTop w:val="0"/>
              <w:marBottom w:val="0"/>
              <w:divBdr>
                <w:top w:val="none" w:sz="0" w:space="0" w:color="auto"/>
                <w:left w:val="none" w:sz="0" w:space="0" w:color="auto"/>
                <w:bottom w:val="none" w:sz="0" w:space="0" w:color="auto"/>
                <w:right w:val="none" w:sz="0" w:space="0" w:color="auto"/>
              </w:divBdr>
              <w:divsChild>
                <w:div w:id="1876887406">
                  <w:marLeft w:val="0"/>
                  <w:marRight w:val="0"/>
                  <w:marTop w:val="0"/>
                  <w:marBottom w:val="0"/>
                  <w:divBdr>
                    <w:top w:val="none" w:sz="0" w:space="0" w:color="auto"/>
                    <w:left w:val="none" w:sz="0" w:space="0" w:color="auto"/>
                    <w:bottom w:val="none" w:sz="0" w:space="0" w:color="auto"/>
                    <w:right w:val="none" w:sz="0" w:space="0" w:color="auto"/>
                  </w:divBdr>
                  <w:divsChild>
                    <w:div w:id="131141232">
                      <w:marLeft w:val="0"/>
                      <w:marRight w:val="0"/>
                      <w:marTop w:val="0"/>
                      <w:marBottom w:val="0"/>
                      <w:divBdr>
                        <w:top w:val="none" w:sz="0" w:space="0" w:color="auto"/>
                        <w:left w:val="none" w:sz="0" w:space="0" w:color="auto"/>
                        <w:bottom w:val="none" w:sz="0" w:space="0" w:color="auto"/>
                        <w:right w:val="none" w:sz="0" w:space="0" w:color="auto"/>
                      </w:divBdr>
                      <w:divsChild>
                        <w:div w:id="512570535">
                          <w:marLeft w:val="0"/>
                          <w:marRight w:val="0"/>
                          <w:marTop w:val="0"/>
                          <w:marBottom w:val="0"/>
                          <w:divBdr>
                            <w:top w:val="none" w:sz="0" w:space="0" w:color="auto"/>
                            <w:left w:val="none" w:sz="0" w:space="0" w:color="auto"/>
                            <w:bottom w:val="none" w:sz="0" w:space="0" w:color="auto"/>
                            <w:right w:val="none" w:sz="0" w:space="0" w:color="auto"/>
                          </w:divBdr>
                          <w:divsChild>
                            <w:div w:id="183784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ac.uk/research/research-ethics/" TargetMode="External"/><Relationship Id="rId18" Type="http://schemas.openxmlformats.org/officeDocument/2006/relationships/hyperlink" Target="mailto:londonstudentservice@uwtsd.ac.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4.svg"/><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mailto:info.london@uwtsd.ac.uk"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londonstudentservice@uwtsd.ac.uk" TargetMode="External"/><Relationship Id="rId20" Type="http://schemas.openxmlformats.org/officeDocument/2006/relationships/image" Target="media/image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london@uwtsd.ac.uk" TargetMode="External"/><Relationship Id="rId23" Type="http://schemas.openxmlformats.org/officeDocument/2006/relationships/hyperlink" Target="mailto:londonstudentservice@uwtsd.ac.uk" TargetMode="External"/><Relationship Id="rId28" Type="http://schemas.openxmlformats.org/officeDocument/2006/relationships/header" Target="header3.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image" Target="media/image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iki.x@abv.bg" TargetMode="External"/><Relationship Id="rId14" Type="http://schemas.openxmlformats.org/officeDocument/2006/relationships/hyperlink" Target="mailto:pgresearch@uwtsd.ac.uk" TargetMode="External"/><Relationship Id="rId22" Type="http://schemas.openxmlformats.org/officeDocument/2006/relationships/hyperlink" Target="mailto:info.london@uwtsd.ac.uk"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2AE462-D37B-D041-AE44-E14C77D3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45</Pages>
  <Words>11971</Words>
  <Characters>68241</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Viktoriya Nikolaeva Koleva (2111874)</dc:creator>
  <cp:keywords/>
  <dc:description/>
  <cp:lastModifiedBy>Viktoriya Nikolaeva Koleva (2111874)</cp:lastModifiedBy>
  <cp:revision>11</cp:revision>
  <dcterms:created xsi:type="dcterms:W3CDTF">2024-08-06T13:27:00Z</dcterms:created>
  <dcterms:modified xsi:type="dcterms:W3CDTF">2024-08-27T13:38:00Z</dcterms:modified>
</cp:coreProperties>
</file>