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32139409"/>
        <w:docPartObj>
          <w:docPartGallery w:val="Cover Pages"/>
          <w:docPartUnique/>
        </w:docPartObj>
      </w:sdtPr>
      <w:sdtEndPr/>
      <w:sdtContent>
        <w:p w14:paraId="487B41DA" w14:textId="51F082CD" w:rsidR="00BD2D19" w:rsidRDefault="00BD2D19">
          <w:r>
            <w:rPr>
              <w:noProof/>
            </w:rPr>
            <mc:AlternateContent>
              <mc:Choice Requires="wpg">
                <w:drawing>
                  <wp:anchor distT="0" distB="0" distL="114300" distR="114300" simplePos="0" relativeHeight="251654144" behindDoc="1" locked="0" layoutInCell="1" allowOverlap="1" wp14:anchorId="3B9A1226" wp14:editId="20B7205C">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bCs/>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3AF8CD3A" w14:textId="0E452EC2" w:rsidR="00BD2D19" w:rsidRDefault="00BD2D19">
                                      <w:pPr>
                                        <w:pStyle w:val="NoSpacing"/>
                                        <w:rPr>
                                          <w:color w:val="FFFFFF" w:themeColor="background1"/>
                                          <w:sz w:val="32"/>
                                          <w:szCs w:val="32"/>
                                        </w:rPr>
                                      </w:pPr>
                                      <w:r w:rsidRPr="005D7F34">
                                        <w:rPr>
                                          <w:b/>
                                          <w:bCs/>
                                          <w:color w:val="FFFFFF" w:themeColor="background1"/>
                                          <w:sz w:val="32"/>
                                          <w:szCs w:val="32"/>
                                        </w:rPr>
                                        <w:t>Frazer Graham</w:t>
                                      </w:r>
                                      <w:r w:rsidR="006D35A1" w:rsidRPr="005D7F34">
                                        <w:rPr>
                                          <w:b/>
                                          <w:bCs/>
                                          <w:color w:val="FFFFFF" w:themeColor="background1"/>
                                          <w:sz w:val="32"/>
                                          <w:szCs w:val="32"/>
                                        </w:rPr>
                                        <w:t xml:space="preserve"> | S1907690</w:t>
                                      </w:r>
                                    </w:p>
                                  </w:sdtContent>
                                </w:sdt>
                                <w:p w14:paraId="75E5F093" w14:textId="11C6BEF6" w:rsidR="00BD2D19" w:rsidRDefault="00105FBD">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BD2D19">
                                        <w:rPr>
                                          <w:caps/>
                                          <w:color w:val="FFFFFF" w:themeColor="background1"/>
                                        </w:rPr>
                                        <w:t>Defence science and technology laboratory</w:t>
                                      </w:r>
                                    </w:sdtContent>
                                  </w:sdt>
                                  <w:r w:rsidR="00BD2D19">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BD2D19">
                                        <w:rPr>
                                          <w:caps/>
                                          <w:color w:val="FFFFFF" w:themeColor="background1"/>
                                        </w:rPr>
                                        <w:t>Porton down, Salisbury sp4 0jq</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0D30EC07" w14:textId="170B5597" w:rsidR="00BD2D19" w:rsidRDefault="005658C8">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Electron Beam Melted</w:t>
                                      </w:r>
                                      <w:r w:rsidR="00BD2D19">
                                        <w:rPr>
                                          <w:rFonts w:asciiTheme="majorHAnsi" w:eastAsiaTheme="majorEastAsia" w:hAnsiTheme="majorHAnsi" w:cstheme="majorBidi"/>
                                          <w:color w:val="595959" w:themeColor="text1" w:themeTint="A6"/>
                                          <w:sz w:val="108"/>
                                          <w:szCs w:val="108"/>
                                        </w:rPr>
                                        <w:t xml:space="preserve"> </w:t>
                                      </w:r>
                                      <w:r>
                                        <w:rPr>
                                          <w:rFonts w:asciiTheme="majorHAnsi" w:eastAsiaTheme="majorEastAsia" w:hAnsiTheme="majorHAnsi" w:cstheme="majorBidi"/>
                                          <w:color w:val="595959" w:themeColor="text1" w:themeTint="A6"/>
                                          <w:sz w:val="108"/>
                                          <w:szCs w:val="108"/>
                                        </w:rPr>
                                        <w:t>Shaped Charge Liners</w:t>
                                      </w:r>
                                    </w:p>
                                  </w:sdtContent>
                                </w:sdt>
                                <w:sdt>
                                  <w:sdtPr>
                                    <w:rPr>
                                      <w:caps/>
                                      <w:color w:val="44546A"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EndPr/>
                                  <w:sdtContent>
                                    <w:p w14:paraId="28DB82D7" w14:textId="39373C52" w:rsidR="00BD2D19" w:rsidRDefault="00CE6FBC">
                                      <w:pPr>
                                        <w:pStyle w:val="NoSpacing"/>
                                        <w:spacing w:before="240"/>
                                        <w:rPr>
                                          <w:caps/>
                                          <w:color w:val="44546A" w:themeColor="text2"/>
                                          <w:sz w:val="36"/>
                                          <w:szCs w:val="36"/>
                                        </w:rPr>
                                      </w:pPr>
                                      <w:r>
                                        <w:rPr>
                                          <w:caps/>
                                          <w:color w:val="44546A" w:themeColor="text2"/>
                                          <w:sz w:val="36"/>
                                          <w:szCs w:val="36"/>
                                        </w:rPr>
                                        <w:t xml:space="preserve">     </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B9A1226" id="Group 119" o:spid="_x0000_s1026" style="position:absolute;margin-left:0;margin-top:0;width:539.6pt;height:719.9pt;z-index:-25166233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b/>
                                <w:bCs/>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3AF8CD3A" w14:textId="0E452EC2" w:rsidR="00BD2D19" w:rsidRDefault="00BD2D19">
                                <w:pPr>
                                  <w:pStyle w:val="NoSpacing"/>
                                  <w:rPr>
                                    <w:color w:val="FFFFFF" w:themeColor="background1"/>
                                    <w:sz w:val="32"/>
                                    <w:szCs w:val="32"/>
                                  </w:rPr>
                                </w:pPr>
                                <w:r w:rsidRPr="005D7F34">
                                  <w:rPr>
                                    <w:b/>
                                    <w:bCs/>
                                    <w:color w:val="FFFFFF" w:themeColor="background1"/>
                                    <w:sz w:val="32"/>
                                    <w:szCs w:val="32"/>
                                  </w:rPr>
                                  <w:t>Frazer Graham</w:t>
                                </w:r>
                                <w:r w:rsidR="006D35A1" w:rsidRPr="005D7F34">
                                  <w:rPr>
                                    <w:b/>
                                    <w:bCs/>
                                    <w:color w:val="FFFFFF" w:themeColor="background1"/>
                                    <w:sz w:val="32"/>
                                    <w:szCs w:val="32"/>
                                  </w:rPr>
                                  <w:t xml:space="preserve"> | S1907690</w:t>
                                </w:r>
                              </w:p>
                            </w:sdtContent>
                          </w:sdt>
                          <w:p w14:paraId="75E5F093" w14:textId="11C6BEF6" w:rsidR="00BD2D19" w:rsidRDefault="00105FBD">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BD2D19">
                                  <w:rPr>
                                    <w:caps/>
                                    <w:color w:val="FFFFFF" w:themeColor="background1"/>
                                  </w:rPr>
                                  <w:t>Defence science and technology laboratory</w:t>
                                </w:r>
                              </w:sdtContent>
                            </w:sdt>
                            <w:r w:rsidR="00BD2D19">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BD2D19">
                                  <w:rPr>
                                    <w:caps/>
                                    <w:color w:val="FFFFFF" w:themeColor="background1"/>
                                  </w:rPr>
                                  <w:t>Porton down, Salisbury sp4 0jq</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0D30EC07" w14:textId="170B5597" w:rsidR="00BD2D19" w:rsidRDefault="005658C8">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Electron Beam Melted</w:t>
                                </w:r>
                                <w:r w:rsidR="00BD2D19">
                                  <w:rPr>
                                    <w:rFonts w:asciiTheme="majorHAnsi" w:eastAsiaTheme="majorEastAsia" w:hAnsiTheme="majorHAnsi" w:cstheme="majorBidi"/>
                                    <w:color w:val="595959" w:themeColor="text1" w:themeTint="A6"/>
                                    <w:sz w:val="108"/>
                                    <w:szCs w:val="108"/>
                                  </w:rPr>
                                  <w:t xml:space="preserve"> </w:t>
                                </w:r>
                                <w:r>
                                  <w:rPr>
                                    <w:rFonts w:asciiTheme="majorHAnsi" w:eastAsiaTheme="majorEastAsia" w:hAnsiTheme="majorHAnsi" w:cstheme="majorBidi"/>
                                    <w:color w:val="595959" w:themeColor="text1" w:themeTint="A6"/>
                                    <w:sz w:val="108"/>
                                    <w:szCs w:val="108"/>
                                  </w:rPr>
                                  <w:t>Shaped Charge Liners</w:t>
                                </w:r>
                              </w:p>
                            </w:sdtContent>
                          </w:sdt>
                          <w:sdt>
                            <w:sdtPr>
                              <w:rPr>
                                <w:caps/>
                                <w:color w:val="44546A"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EndPr/>
                            <w:sdtContent>
                              <w:p w14:paraId="28DB82D7" w14:textId="39373C52" w:rsidR="00BD2D19" w:rsidRDefault="00CE6FBC">
                                <w:pPr>
                                  <w:pStyle w:val="NoSpacing"/>
                                  <w:spacing w:before="240"/>
                                  <w:rPr>
                                    <w:caps/>
                                    <w:color w:val="44546A" w:themeColor="text2"/>
                                    <w:sz w:val="36"/>
                                    <w:szCs w:val="36"/>
                                  </w:rPr>
                                </w:pPr>
                                <w:r>
                                  <w:rPr>
                                    <w:caps/>
                                    <w:color w:val="44546A" w:themeColor="text2"/>
                                    <w:sz w:val="36"/>
                                    <w:szCs w:val="36"/>
                                  </w:rPr>
                                  <w:t xml:space="preserve">     </w:t>
                                </w:r>
                              </w:p>
                            </w:sdtContent>
                          </w:sdt>
                        </w:txbxContent>
                      </v:textbox>
                    </v:shape>
                    <w10:wrap anchorx="page" anchory="page"/>
                  </v:group>
                </w:pict>
              </mc:Fallback>
            </mc:AlternateContent>
          </w:r>
        </w:p>
        <w:p w14:paraId="465AF441" w14:textId="1DD1521A" w:rsidR="0078023A" w:rsidRDefault="00BD2D19" w:rsidP="0078023A">
          <w:r>
            <w:br w:type="page"/>
          </w:r>
        </w:p>
      </w:sdtContent>
    </w:sdt>
    <w:bookmarkStart w:id="0" w:name="_Toc103977243" w:displacedByCustomXml="prev"/>
    <w:sdt>
      <w:sdtPr>
        <w:rPr>
          <w:rFonts w:asciiTheme="minorHAnsi" w:eastAsiaTheme="minorHAnsi" w:hAnsiTheme="minorHAnsi" w:cstheme="minorBidi"/>
          <w:color w:val="auto"/>
          <w:sz w:val="22"/>
          <w:szCs w:val="22"/>
          <w:lang w:val="en-GB"/>
        </w:rPr>
        <w:id w:val="597761681"/>
        <w:docPartObj>
          <w:docPartGallery w:val="Table of Contents"/>
          <w:docPartUnique/>
        </w:docPartObj>
      </w:sdtPr>
      <w:sdtEndPr>
        <w:rPr>
          <w:b/>
          <w:bCs/>
          <w:noProof/>
        </w:rPr>
      </w:sdtEndPr>
      <w:sdtContent>
        <w:p w14:paraId="5DA5920E" w14:textId="4880D74E" w:rsidR="0078023A" w:rsidRDefault="0078023A">
          <w:pPr>
            <w:pStyle w:val="TOCHeading"/>
          </w:pPr>
          <w:r>
            <w:t>Contents</w:t>
          </w:r>
        </w:p>
        <w:p w14:paraId="31C985F5" w14:textId="49DF71B3" w:rsidR="00D56D31" w:rsidRDefault="0078023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4156831" w:history="1">
            <w:r w:rsidR="00D56D31" w:rsidRPr="007750C3">
              <w:rPr>
                <w:rStyle w:val="Hyperlink"/>
                <w:noProof/>
              </w:rPr>
              <w:t>List of Tables</w:t>
            </w:r>
            <w:r w:rsidR="00D56D31">
              <w:rPr>
                <w:noProof/>
                <w:webHidden/>
              </w:rPr>
              <w:tab/>
            </w:r>
            <w:r w:rsidR="00D56D31">
              <w:rPr>
                <w:noProof/>
                <w:webHidden/>
              </w:rPr>
              <w:fldChar w:fldCharType="begin"/>
            </w:r>
            <w:r w:rsidR="00D56D31">
              <w:rPr>
                <w:noProof/>
                <w:webHidden/>
              </w:rPr>
              <w:instrText xml:space="preserve"> PAGEREF _Toc104156831 \h </w:instrText>
            </w:r>
            <w:r w:rsidR="00D56D31">
              <w:rPr>
                <w:noProof/>
                <w:webHidden/>
              </w:rPr>
            </w:r>
            <w:r w:rsidR="00D56D31">
              <w:rPr>
                <w:noProof/>
                <w:webHidden/>
              </w:rPr>
              <w:fldChar w:fldCharType="separate"/>
            </w:r>
            <w:r w:rsidR="00D56D31">
              <w:rPr>
                <w:noProof/>
                <w:webHidden/>
              </w:rPr>
              <w:t>2</w:t>
            </w:r>
            <w:r w:rsidR="00D56D31">
              <w:rPr>
                <w:noProof/>
                <w:webHidden/>
              </w:rPr>
              <w:fldChar w:fldCharType="end"/>
            </w:r>
          </w:hyperlink>
        </w:p>
        <w:p w14:paraId="1B24DC3A" w14:textId="21381AE2" w:rsidR="00D56D31" w:rsidRDefault="00105FBD">
          <w:pPr>
            <w:pStyle w:val="TOC1"/>
            <w:tabs>
              <w:tab w:val="right" w:leader="dot" w:pos="9016"/>
            </w:tabs>
            <w:rPr>
              <w:rFonts w:eastAsiaTheme="minorEastAsia"/>
              <w:noProof/>
              <w:lang w:eastAsia="en-GB"/>
            </w:rPr>
          </w:pPr>
          <w:hyperlink w:anchor="_Toc104156832" w:history="1">
            <w:r w:rsidR="00D56D31" w:rsidRPr="007750C3">
              <w:rPr>
                <w:rStyle w:val="Hyperlink"/>
                <w:noProof/>
              </w:rPr>
              <w:t>List of Figures</w:t>
            </w:r>
            <w:r w:rsidR="00D56D31">
              <w:rPr>
                <w:noProof/>
                <w:webHidden/>
              </w:rPr>
              <w:tab/>
            </w:r>
            <w:r w:rsidR="00D56D31">
              <w:rPr>
                <w:noProof/>
                <w:webHidden/>
              </w:rPr>
              <w:fldChar w:fldCharType="begin"/>
            </w:r>
            <w:r w:rsidR="00D56D31">
              <w:rPr>
                <w:noProof/>
                <w:webHidden/>
              </w:rPr>
              <w:instrText xml:space="preserve"> PAGEREF _Toc104156832 \h </w:instrText>
            </w:r>
            <w:r w:rsidR="00D56D31">
              <w:rPr>
                <w:noProof/>
                <w:webHidden/>
              </w:rPr>
            </w:r>
            <w:r w:rsidR="00D56D31">
              <w:rPr>
                <w:noProof/>
                <w:webHidden/>
              </w:rPr>
              <w:fldChar w:fldCharType="separate"/>
            </w:r>
            <w:r w:rsidR="00D56D31">
              <w:rPr>
                <w:noProof/>
                <w:webHidden/>
              </w:rPr>
              <w:t>3</w:t>
            </w:r>
            <w:r w:rsidR="00D56D31">
              <w:rPr>
                <w:noProof/>
                <w:webHidden/>
              </w:rPr>
              <w:fldChar w:fldCharType="end"/>
            </w:r>
          </w:hyperlink>
        </w:p>
        <w:p w14:paraId="702156D6" w14:textId="71A83543" w:rsidR="00D56D31" w:rsidRDefault="00105FBD">
          <w:pPr>
            <w:pStyle w:val="TOC1"/>
            <w:tabs>
              <w:tab w:val="right" w:leader="dot" w:pos="9016"/>
            </w:tabs>
            <w:rPr>
              <w:rFonts w:eastAsiaTheme="minorEastAsia"/>
              <w:noProof/>
              <w:lang w:eastAsia="en-GB"/>
            </w:rPr>
          </w:pPr>
          <w:hyperlink w:anchor="_Toc104156833" w:history="1">
            <w:r w:rsidR="00D56D31" w:rsidRPr="007750C3">
              <w:rPr>
                <w:rStyle w:val="Hyperlink"/>
                <w:noProof/>
              </w:rPr>
              <w:t>Chapter 1: Introduction</w:t>
            </w:r>
            <w:r w:rsidR="00D56D31">
              <w:rPr>
                <w:noProof/>
                <w:webHidden/>
              </w:rPr>
              <w:tab/>
            </w:r>
            <w:r w:rsidR="00D56D31">
              <w:rPr>
                <w:noProof/>
                <w:webHidden/>
              </w:rPr>
              <w:fldChar w:fldCharType="begin"/>
            </w:r>
            <w:r w:rsidR="00D56D31">
              <w:rPr>
                <w:noProof/>
                <w:webHidden/>
              </w:rPr>
              <w:instrText xml:space="preserve"> PAGEREF _Toc104156833 \h </w:instrText>
            </w:r>
            <w:r w:rsidR="00D56D31">
              <w:rPr>
                <w:noProof/>
                <w:webHidden/>
              </w:rPr>
            </w:r>
            <w:r w:rsidR="00D56D31">
              <w:rPr>
                <w:noProof/>
                <w:webHidden/>
              </w:rPr>
              <w:fldChar w:fldCharType="separate"/>
            </w:r>
            <w:r w:rsidR="00D56D31">
              <w:rPr>
                <w:noProof/>
                <w:webHidden/>
              </w:rPr>
              <w:t>4</w:t>
            </w:r>
            <w:r w:rsidR="00D56D31">
              <w:rPr>
                <w:noProof/>
                <w:webHidden/>
              </w:rPr>
              <w:fldChar w:fldCharType="end"/>
            </w:r>
          </w:hyperlink>
        </w:p>
        <w:p w14:paraId="4A0D51AB" w14:textId="529BE9F3" w:rsidR="00D56D31" w:rsidRDefault="00105FBD">
          <w:pPr>
            <w:pStyle w:val="TOC2"/>
            <w:tabs>
              <w:tab w:val="right" w:leader="dot" w:pos="9016"/>
            </w:tabs>
            <w:rPr>
              <w:rFonts w:eastAsiaTheme="minorEastAsia"/>
              <w:noProof/>
              <w:lang w:eastAsia="en-GB"/>
            </w:rPr>
          </w:pPr>
          <w:hyperlink w:anchor="_Toc104156834" w:history="1">
            <w:r w:rsidR="00D56D31" w:rsidRPr="007750C3">
              <w:rPr>
                <w:rStyle w:val="Hyperlink"/>
                <w:noProof/>
              </w:rPr>
              <w:t>Objective:</w:t>
            </w:r>
            <w:r w:rsidR="00D56D31">
              <w:rPr>
                <w:noProof/>
                <w:webHidden/>
              </w:rPr>
              <w:tab/>
            </w:r>
            <w:r w:rsidR="00D56D31">
              <w:rPr>
                <w:noProof/>
                <w:webHidden/>
              </w:rPr>
              <w:fldChar w:fldCharType="begin"/>
            </w:r>
            <w:r w:rsidR="00D56D31">
              <w:rPr>
                <w:noProof/>
                <w:webHidden/>
              </w:rPr>
              <w:instrText xml:space="preserve"> PAGEREF _Toc104156834 \h </w:instrText>
            </w:r>
            <w:r w:rsidR="00D56D31">
              <w:rPr>
                <w:noProof/>
                <w:webHidden/>
              </w:rPr>
            </w:r>
            <w:r w:rsidR="00D56D31">
              <w:rPr>
                <w:noProof/>
                <w:webHidden/>
              </w:rPr>
              <w:fldChar w:fldCharType="separate"/>
            </w:r>
            <w:r w:rsidR="00D56D31">
              <w:rPr>
                <w:noProof/>
                <w:webHidden/>
              </w:rPr>
              <w:t>4</w:t>
            </w:r>
            <w:r w:rsidR="00D56D31">
              <w:rPr>
                <w:noProof/>
                <w:webHidden/>
              </w:rPr>
              <w:fldChar w:fldCharType="end"/>
            </w:r>
          </w:hyperlink>
        </w:p>
        <w:p w14:paraId="7C02E5C2" w14:textId="05DCBA6B" w:rsidR="00D56D31" w:rsidRDefault="00105FBD">
          <w:pPr>
            <w:pStyle w:val="TOC2"/>
            <w:tabs>
              <w:tab w:val="right" w:leader="dot" w:pos="9016"/>
            </w:tabs>
            <w:rPr>
              <w:rFonts w:eastAsiaTheme="minorEastAsia"/>
              <w:noProof/>
              <w:lang w:eastAsia="en-GB"/>
            </w:rPr>
          </w:pPr>
          <w:hyperlink w:anchor="_Toc104156835" w:history="1">
            <w:r w:rsidR="00D56D31" w:rsidRPr="007750C3">
              <w:rPr>
                <w:rStyle w:val="Hyperlink"/>
                <w:noProof/>
              </w:rPr>
              <w:t>Problem Identification and possible Solution:</w:t>
            </w:r>
            <w:r w:rsidR="00D56D31">
              <w:rPr>
                <w:noProof/>
                <w:webHidden/>
              </w:rPr>
              <w:tab/>
            </w:r>
            <w:r w:rsidR="00D56D31">
              <w:rPr>
                <w:noProof/>
                <w:webHidden/>
              </w:rPr>
              <w:fldChar w:fldCharType="begin"/>
            </w:r>
            <w:r w:rsidR="00D56D31">
              <w:rPr>
                <w:noProof/>
                <w:webHidden/>
              </w:rPr>
              <w:instrText xml:space="preserve"> PAGEREF _Toc104156835 \h </w:instrText>
            </w:r>
            <w:r w:rsidR="00D56D31">
              <w:rPr>
                <w:noProof/>
                <w:webHidden/>
              </w:rPr>
            </w:r>
            <w:r w:rsidR="00D56D31">
              <w:rPr>
                <w:noProof/>
                <w:webHidden/>
              </w:rPr>
              <w:fldChar w:fldCharType="separate"/>
            </w:r>
            <w:r w:rsidR="00D56D31">
              <w:rPr>
                <w:noProof/>
                <w:webHidden/>
              </w:rPr>
              <w:t>4</w:t>
            </w:r>
            <w:r w:rsidR="00D56D31">
              <w:rPr>
                <w:noProof/>
                <w:webHidden/>
              </w:rPr>
              <w:fldChar w:fldCharType="end"/>
            </w:r>
          </w:hyperlink>
        </w:p>
        <w:p w14:paraId="16353F1C" w14:textId="7C89C423" w:rsidR="00D56D31" w:rsidRDefault="00105FBD">
          <w:pPr>
            <w:pStyle w:val="TOC2"/>
            <w:tabs>
              <w:tab w:val="right" w:leader="dot" w:pos="9016"/>
            </w:tabs>
            <w:rPr>
              <w:rFonts w:eastAsiaTheme="minorEastAsia"/>
              <w:noProof/>
              <w:lang w:eastAsia="en-GB"/>
            </w:rPr>
          </w:pPr>
          <w:hyperlink w:anchor="_Toc104156836" w:history="1">
            <w:r w:rsidR="00D56D31" w:rsidRPr="007750C3">
              <w:rPr>
                <w:rStyle w:val="Hyperlink"/>
                <w:noProof/>
              </w:rPr>
              <w:t>Impact of Research</w:t>
            </w:r>
            <w:r w:rsidR="00D56D31">
              <w:rPr>
                <w:noProof/>
                <w:webHidden/>
              </w:rPr>
              <w:tab/>
            </w:r>
            <w:r w:rsidR="00D56D31">
              <w:rPr>
                <w:noProof/>
                <w:webHidden/>
              </w:rPr>
              <w:fldChar w:fldCharType="begin"/>
            </w:r>
            <w:r w:rsidR="00D56D31">
              <w:rPr>
                <w:noProof/>
                <w:webHidden/>
              </w:rPr>
              <w:instrText xml:space="preserve"> PAGEREF _Toc104156836 \h </w:instrText>
            </w:r>
            <w:r w:rsidR="00D56D31">
              <w:rPr>
                <w:noProof/>
                <w:webHidden/>
              </w:rPr>
            </w:r>
            <w:r w:rsidR="00D56D31">
              <w:rPr>
                <w:noProof/>
                <w:webHidden/>
              </w:rPr>
              <w:fldChar w:fldCharType="separate"/>
            </w:r>
            <w:r w:rsidR="00D56D31">
              <w:rPr>
                <w:noProof/>
                <w:webHidden/>
              </w:rPr>
              <w:t>4</w:t>
            </w:r>
            <w:r w:rsidR="00D56D31">
              <w:rPr>
                <w:noProof/>
                <w:webHidden/>
              </w:rPr>
              <w:fldChar w:fldCharType="end"/>
            </w:r>
          </w:hyperlink>
        </w:p>
        <w:p w14:paraId="13C2E3ED" w14:textId="5437B8B5" w:rsidR="00D56D31" w:rsidRDefault="00105FBD">
          <w:pPr>
            <w:pStyle w:val="TOC1"/>
            <w:tabs>
              <w:tab w:val="right" w:leader="dot" w:pos="9016"/>
            </w:tabs>
            <w:rPr>
              <w:rFonts w:eastAsiaTheme="minorEastAsia"/>
              <w:noProof/>
              <w:lang w:eastAsia="en-GB"/>
            </w:rPr>
          </w:pPr>
          <w:hyperlink w:anchor="_Toc104156837" w:history="1">
            <w:r w:rsidR="00D56D31" w:rsidRPr="007750C3">
              <w:rPr>
                <w:rStyle w:val="Hyperlink"/>
                <w:noProof/>
              </w:rPr>
              <w:t>Chapter 2: Background</w:t>
            </w:r>
            <w:r w:rsidR="00D56D31">
              <w:rPr>
                <w:noProof/>
                <w:webHidden/>
              </w:rPr>
              <w:tab/>
            </w:r>
            <w:r w:rsidR="00D56D31">
              <w:rPr>
                <w:noProof/>
                <w:webHidden/>
              </w:rPr>
              <w:fldChar w:fldCharType="begin"/>
            </w:r>
            <w:r w:rsidR="00D56D31">
              <w:rPr>
                <w:noProof/>
                <w:webHidden/>
              </w:rPr>
              <w:instrText xml:space="preserve"> PAGEREF _Toc104156837 \h </w:instrText>
            </w:r>
            <w:r w:rsidR="00D56D31">
              <w:rPr>
                <w:noProof/>
                <w:webHidden/>
              </w:rPr>
            </w:r>
            <w:r w:rsidR="00D56D31">
              <w:rPr>
                <w:noProof/>
                <w:webHidden/>
              </w:rPr>
              <w:fldChar w:fldCharType="separate"/>
            </w:r>
            <w:r w:rsidR="00D56D31">
              <w:rPr>
                <w:noProof/>
                <w:webHidden/>
              </w:rPr>
              <w:t>5</w:t>
            </w:r>
            <w:r w:rsidR="00D56D31">
              <w:rPr>
                <w:noProof/>
                <w:webHidden/>
              </w:rPr>
              <w:fldChar w:fldCharType="end"/>
            </w:r>
          </w:hyperlink>
        </w:p>
        <w:p w14:paraId="36AEAAE7" w14:textId="4013F6AD" w:rsidR="00D56D31" w:rsidRDefault="00105FBD">
          <w:pPr>
            <w:pStyle w:val="TOC2"/>
            <w:tabs>
              <w:tab w:val="right" w:leader="dot" w:pos="9016"/>
            </w:tabs>
            <w:rPr>
              <w:rFonts w:eastAsiaTheme="minorEastAsia"/>
              <w:noProof/>
              <w:lang w:eastAsia="en-GB"/>
            </w:rPr>
          </w:pPr>
          <w:hyperlink w:anchor="_Toc104156838" w:history="1">
            <w:r w:rsidR="00D56D31" w:rsidRPr="007750C3">
              <w:rPr>
                <w:rStyle w:val="Hyperlink"/>
                <w:noProof/>
              </w:rPr>
              <w:t>What is a shaped Charge</w:t>
            </w:r>
            <w:r w:rsidR="00D56D31">
              <w:rPr>
                <w:noProof/>
                <w:webHidden/>
              </w:rPr>
              <w:tab/>
            </w:r>
            <w:r w:rsidR="00D56D31">
              <w:rPr>
                <w:noProof/>
                <w:webHidden/>
              </w:rPr>
              <w:fldChar w:fldCharType="begin"/>
            </w:r>
            <w:r w:rsidR="00D56D31">
              <w:rPr>
                <w:noProof/>
                <w:webHidden/>
              </w:rPr>
              <w:instrText xml:space="preserve"> PAGEREF _Toc104156838 \h </w:instrText>
            </w:r>
            <w:r w:rsidR="00D56D31">
              <w:rPr>
                <w:noProof/>
                <w:webHidden/>
              </w:rPr>
            </w:r>
            <w:r w:rsidR="00D56D31">
              <w:rPr>
                <w:noProof/>
                <w:webHidden/>
              </w:rPr>
              <w:fldChar w:fldCharType="separate"/>
            </w:r>
            <w:r w:rsidR="00D56D31">
              <w:rPr>
                <w:noProof/>
                <w:webHidden/>
              </w:rPr>
              <w:t>5</w:t>
            </w:r>
            <w:r w:rsidR="00D56D31">
              <w:rPr>
                <w:noProof/>
                <w:webHidden/>
              </w:rPr>
              <w:fldChar w:fldCharType="end"/>
            </w:r>
          </w:hyperlink>
        </w:p>
        <w:p w14:paraId="65DF3569" w14:textId="1DFA42C0" w:rsidR="00D56D31" w:rsidRDefault="00105FBD">
          <w:pPr>
            <w:pStyle w:val="TOC2"/>
            <w:tabs>
              <w:tab w:val="right" w:leader="dot" w:pos="9016"/>
            </w:tabs>
            <w:rPr>
              <w:rFonts w:eastAsiaTheme="minorEastAsia"/>
              <w:noProof/>
              <w:lang w:eastAsia="en-GB"/>
            </w:rPr>
          </w:pPr>
          <w:hyperlink w:anchor="_Toc104156839" w:history="1">
            <w:r w:rsidR="00D56D31" w:rsidRPr="007750C3">
              <w:rPr>
                <w:rStyle w:val="Hyperlink"/>
                <w:noProof/>
              </w:rPr>
              <w:t>Shape Charge Manufacturing Methods and Tolerances</w:t>
            </w:r>
            <w:r w:rsidR="00D56D31">
              <w:rPr>
                <w:noProof/>
                <w:webHidden/>
              </w:rPr>
              <w:tab/>
            </w:r>
            <w:r w:rsidR="00D56D31">
              <w:rPr>
                <w:noProof/>
                <w:webHidden/>
              </w:rPr>
              <w:fldChar w:fldCharType="begin"/>
            </w:r>
            <w:r w:rsidR="00D56D31">
              <w:rPr>
                <w:noProof/>
                <w:webHidden/>
              </w:rPr>
              <w:instrText xml:space="preserve"> PAGEREF _Toc104156839 \h </w:instrText>
            </w:r>
            <w:r w:rsidR="00D56D31">
              <w:rPr>
                <w:noProof/>
                <w:webHidden/>
              </w:rPr>
            </w:r>
            <w:r w:rsidR="00D56D31">
              <w:rPr>
                <w:noProof/>
                <w:webHidden/>
              </w:rPr>
              <w:fldChar w:fldCharType="separate"/>
            </w:r>
            <w:r w:rsidR="00D56D31">
              <w:rPr>
                <w:noProof/>
                <w:webHidden/>
              </w:rPr>
              <w:t>6</w:t>
            </w:r>
            <w:r w:rsidR="00D56D31">
              <w:rPr>
                <w:noProof/>
                <w:webHidden/>
              </w:rPr>
              <w:fldChar w:fldCharType="end"/>
            </w:r>
          </w:hyperlink>
        </w:p>
        <w:p w14:paraId="3F10E0A6" w14:textId="3B551D7E" w:rsidR="00D56D31" w:rsidRDefault="00105FBD">
          <w:pPr>
            <w:pStyle w:val="TOC2"/>
            <w:tabs>
              <w:tab w:val="right" w:leader="dot" w:pos="9016"/>
            </w:tabs>
            <w:rPr>
              <w:rFonts w:eastAsiaTheme="minorEastAsia"/>
              <w:noProof/>
              <w:lang w:eastAsia="en-GB"/>
            </w:rPr>
          </w:pPr>
          <w:hyperlink w:anchor="_Toc104156840" w:history="1">
            <w:r w:rsidR="00D56D31" w:rsidRPr="007750C3">
              <w:rPr>
                <w:rStyle w:val="Hyperlink"/>
                <w:noProof/>
              </w:rPr>
              <w:t>Relevant Research Papers</w:t>
            </w:r>
            <w:r w:rsidR="00D56D31">
              <w:rPr>
                <w:noProof/>
                <w:webHidden/>
              </w:rPr>
              <w:tab/>
            </w:r>
            <w:r w:rsidR="00D56D31">
              <w:rPr>
                <w:noProof/>
                <w:webHidden/>
              </w:rPr>
              <w:fldChar w:fldCharType="begin"/>
            </w:r>
            <w:r w:rsidR="00D56D31">
              <w:rPr>
                <w:noProof/>
                <w:webHidden/>
              </w:rPr>
              <w:instrText xml:space="preserve"> PAGEREF _Toc104156840 \h </w:instrText>
            </w:r>
            <w:r w:rsidR="00D56D31">
              <w:rPr>
                <w:noProof/>
                <w:webHidden/>
              </w:rPr>
            </w:r>
            <w:r w:rsidR="00D56D31">
              <w:rPr>
                <w:noProof/>
                <w:webHidden/>
              </w:rPr>
              <w:fldChar w:fldCharType="separate"/>
            </w:r>
            <w:r w:rsidR="00D56D31">
              <w:rPr>
                <w:noProof/>
                <w:webHidden/>
              </w:rPr>
              <w:t>6</w:t>
            </w:r>
            <w:r w:rsidR="00D56D31">
              <w:rPr>
                <w:noProof/>
                <w:webHidden/>
              </w:rPr>
              <w:fldChar w:fldCharType="end"/>
            </w:r>
          </w:hyperlink>
        </w:p>
        <w:p w14:paraId="0587228A" w14:textId="2DCE27A3" w:rsidR="00D56D31" w:rsidRDefault="00105FBD">
          <w:pPr>
            <w:pStyle w:val="TOC2"/>
            <w:tabs>
              <w:tab w:val="right" w:leader="dot" w:pos="9016"/>
            </w:tabs>
            <w:rPr>
              <w:rFonts w:eastAsiaTheme="minorEastAsia"/>
              <w:noProof/>
              <w:lang w:eastAsia="en-GB"/>
            </w:rPr>
          </w:pPr>
          <w:hyperlink w:anchor="_Toc104156841" w:history="1">
            <w:r w:rsidR="00D56D31" w:rsidRPr="007750C3">
              <w:rPr>
                <w:rStyle w:val="Hyperlink"/>
                <w:noProof/>
              </w:rPr>
              <w:t>Summary of Research</w:t>
            </w:r>
            <w:r w:rsidR="00D56D31">
              <w:rPr>
                <w:noProof/>
                <w:webHidden/>
              </w:rPr>
              <w:tab/>
            </w:r>
            <w:r w:rsidR="00D56D31">
              <w:rPr>
                <w:noProof/>
                <w:webHidden/>
              </w:rPr>
              <w:fldChar w:fldCharType="begin"/>
            </w:r>
            <w:r w:rsidR="00D56D31">
              <w:rPr>
                <w:noProof/>
                <w:webHidden/>
              </w:rPr>
              <w:instrText xml:space="preserve"> PAGEREF _Toc104156841 \h </w:instrText>
            </w:r>
            <w:r w:rsidR="00D56D31">
              <w:rPr>
                <w:noProof/>
                <w:webHidden/>
              </w:rPr>
            </w:r>
            <w:r w:rsidR="00D56D31">
              <w:rPr>
                <w:noProof/>
                <w:webHidden/>
              </w:rPr>
              <w:fldChar w:fldCharType="separate"/>
            </w:r>
            <w:r w:rsidR="00D56D31">
              <w:rPr>
                <w:noProof/>
                <w:webHidden/>
              </w:rPr>
              <w:t>6</w:t>
            </w:r>
            <w:r w:rsidR="00D56D31">
              <w:rPr>
                <w:noProof/>
                <w:webHidden/>
              </w:rPr>
              <w:fldChar w:fldCharType="end"/>
            </w:r>
          </w:hyperlink>
        </w:p>
        <w:p w14:paraId="2C44C0A1" w14:textId="7B9B8B83" w:rsidR="00D56D31" w:rsidRDefault="00105FBD">
          <w:pPr>
            <w:pStyle w:val="TOC1"/>
            <w:tabs>
              <w:tab w:val="right" w:leader="dot" w:pos="9016"/>
            </w:tabs>
            <w:rPr>
              <w:rFonts w:eastAsiaTheme="minorEastAsia"/>
              <w:noProof/>
              <w:lang w:eastAsia="en-GB"/>
            </w:rPr>
          </w:pPr>
          <w:hyperlink w:anchor="_Toc104156842" w:history="1">
            <w:r w:rsidR="00D56D31" w:rsidRPr="007750C3">
              <w:rPr>
                <w:rStyle w:val="Hyperlink"/>
                <w:noProof/>
              </w:rPr>
              <w:t>Chapter 3: Objectives</w:t>
            </w:r>
            <w:r w:rsidR="00D56D31">
              <w:rPr>
                <w:noProof/>
                <w:webHidden/>
              </w:rPr>
              <w:tab/>
            </w:r>
            <w:r w:rsidR="00D56D31">
              <w:rPr>
                <w:noProof/>
                <w:webHidden/>
              </w:rPr>
              <w:fldChar w:fldCharType="begin"/>
            </w:r>
            <w:r w:rsidR="00D56D31">
              <w:rPr>
                <w:noProof/>
                <w:webHidden/>
              </w:rPr>
              <w:instrText xml:space="preserve"> PAGEREF _Toc104156842 \h </w:instrText>
            </w:r>
            <w:r w:rsidR="00D56D31">
              <w:rPr>
                <w:noProof/>
                <w:webHidden/>
              </w:rPr>
            </w:r>
            <w:r w:rsidR="00D56D31">
              <w:rPr>
                <w:noProof/>
                <w:webHidden/>
              </w:rPr>
              <w:fldChar w:fldCharType="separate"/>
            </w:r>
            <w:r w:rsidR="00D56D31">
              <w:rPr>
                <w:noProof/>
                <w:webHidden/>
              </w:rPr>
              <w:t>7</w:t>
            </w:r>
            <w:r w:rsidR="00D56D31">
              <w:rPr>
                <w:noProof/>
                <w:webHidden/>
              </w:rPr>
              <w:fldChar w:fldCharType="end"/>
            </w:r>
          </w:hyperlink>
        </w:p>
        <w:p w14:paraId="649EB8AD" w14:textId="73B5BF8E" w:rsidR="00D56D31" w:rsidRDefault="00105FBD">
          <w:pPr>
            <w:pStyle w:val="TOC2"/>
            <w:tabs>
              <w:tab w:val="right" w:leader="dot" w:pos="9016"/>
            </w:tabs>
            <w:rPr>
              <w:rFonts w:eastAsiaTheme="minorEastAsia"/>
              <w:noProof/>
              <w:lang w:eastAsia="en-GB"/>
            </w:rPr>
          </w:pPr>
          <w:hyperlink w:anchor="_Toc104156843" w:history="1">
            <w:r w:rsidR="00D56D31" w:rsidRPr="007750C3">
              <w:rPr>
                <w:rStyle w:val="Hyperlink"/>
                <w:noProof/>
              </w:rPr>
              <w:t>Objective One: Determine Mechanical Properties</w:t>
            </w:r>
            <w:r w:rsidR="00D56D31">
              <w:rPr>
                <w:noProof/>
                <w:webHidden/>
              </w:rPr>
              <w:tab/>
            </w:r>
            <w:r w:rsidR="00D56D31">
              <w:rPr>
                <w:noProof/>
                <w:webHidden/>
              </w:rPr>
              <w:fldChar w:fldCharType="begin"/>
            </w:r>
            <w:r w:rsidR="00D56D31">
              <w:rPr>
                <w:noProof/>
                <w:webHidden/>
              </w:rPr>
              <w:instrText xml:space="preserve"> PAGEREF _Toc104156843 \h </w:instrText>
            </w:r>
            <w:r w:rsidR="00D56D31">
              <w:rPr>
                <w:noProof/>
                <w:webHidden/>
              </w:rPr>
            </w:r>
            <w:r w:rsidR="00D56D31">
              <w:rPr>
                <w:noProof/>
                <w:webHidden/>
              </w:rPr>
              <w:fldChar w:fldCharType="separate"/>
            </w:r>
            <w:r w:rsidR="00D56D31">
              <w:rPr>
                <w:noProof/>
                <w:webHidden/>
              </w:rPr>
              <w:t>7</w:t>
            </w:r>
            <w:r w:rsidR="00D56D31">
              <w:rPr>
                <w:noProof/>
                <w:webHidden/>
              </w:rPr>
              <w:fldChar w:fldCharType="end"/>
            </w:r>
          </w:hyperlink>
        </w:p>
        <w:p w14:paraId="381FBD09" w14:textId="42607F86" w:rsidR="00D56D31" w:rsidRDefault="00105FBD">
          <w:pPr>
            <w:pStyle w:val="TOC2"/>
            <w:tabs>
              <w:tab w:val="right" w:leader="dot" w:pos="9016"/>
            </w:tabs>
            <w:rPr>
              <w:rFonts w:eastAsiaTheme="minorEastAsia"/>
              <w:noProof/>
              <w:lang w:eastAsia="en-GB"/>
            </w:rPr>
          </w:pPr>
          <w:hyperlink w:anchor="_Toc104156844" w:history="1">
            <w:r w:rsidR="00D56D31" w:rsidRPr="007750C3">
              <w:rPr>
                <w:rStyle w:val="Hyperlink"/>
                <w:noProof/>
              </w:rPr>
              <w:t>Objective Two – Computer Aided Design of Shaped Charge</w:t>
            </w:r>
            <w:r w:rsidR="00D56D31">
              <w:rPr>
                <w:noProof/>
                <w:webHidden/>
              </w:rPr>
              <w:tab/>
            </w:r>
            <w:r w:rsidR="00D56D31">
              <w:rPr>
                <w:noProof/>
                <w:webHidden/>
              </w:rPr>
              <w:fldChar w:fldCharType="begin"/>
            </w:r>
            <w:r w:rsidR="00D56D31">
              <w:rPr>
                <w:noProof/>
                <w:webHidden/>
              </w:rPr>
              <w:instrText xml:space="preserve"> PAGEREF _Toc104156844 \h </w:instrText>
            </w:r>
            <w:r w:rsidR="00D56D31">
              <w:rPr>
                <w:noProof/>
                <w:webHidden/>
              </w:rPr>
            </w:r>
            <w:r w:rsidR="00D56D31">
              <w:rPr>
                <w:noProof/>
                <w:webHidden/>
              </w:rPr>
              <w:fldChar w:fldCharType="separate"/>
            </w:r>
            <w:r w:rsidR="00D56D31">
              <w:rPr>
                <w:noProof/>
                <w:webHidden/>
              </w:rPr>
              <w:t>7</w:t>
            </w:r>
            <w:r w:rsidR="00D56D31">
              <w:rPr>
                <w:noProof/>
                <w:webHidden/>
              </w:rPr>
              <w:fldChar w:fldCharType="end"/>
            </w:r>
          </w:hyperlink>
        </w:p>
        <w:p w14:paraId="34A3C33C" w14:textId="58C15071" w:rsidR="00D56D31" w:rsidRDefault="00105FBD">
          <w:pPr>
            <w:pStyle w:val="TOC2"/>
            <w:tabs>
              <w:tab w:val="right" w:leader="dot" w:pos="9016"/>
            </w:tabs>
            <w:rPr>
              <w:rFonts w:eastAsiaTheme="minorEastAsia"/>
              <w:noProof/>
              <w:lang w:eastAsia="en-GB"/>
            </w:rPr>
          </w:pPr>
          <w:hyperlink w:anchor="_Toc104156845" w:history="1">
            <w:r w:rsidR="00D56D31" w:rsidRPr="007750C3">
              <w:rPr>
                <w:rStyle w:val="Hyperlink"/>
                <w:noProof/>
              </w:rPr>
              <w:t>Objective Three – Abaqus Modelling</w:t>
            </w:r>
            <w:r w:rsidR="00D56D31">
              <w:rPr>
                <w:noProof/>
                <w:webHidden/>
              </w:rPr>
              <w:tab/>
            </w:r>
            <w:r w:rsidR="00D56D31">
              <w:rPr>
                <w:noProof/>
                <w:webHidden/>
              </w:rPr>
              <w:fldChar w:fldCharType="begin"/>
            </w:r>
            <w:r w:rsidR="00D56D31">
              <w:rPr>
                <w:noProof/>
                <w:webHidden/>
              </w:rPr>
              <w:instrText xml:space="preserve"> PAGEREF _Toc104156845 \h </w:instrText>
            </w:r>
            <w:r w:rsidR="00D56D31">
              <w:rPr>
                <w:noProof/>
                <w:webHidden/>
              </w:rPr>
            </w:r>
            <w:r w:rsidR="00D56D31">
              <w:rPr>
                <w:noProof/>
                <w:webHidden/>
              </w:rPr>
              <w:fldChar w:fldCharType="separate"/>
            </w:r>
            <w:r w:rsidR="00D56D31">
              <w:rPr>
                <w:noProof/>
                <w:webHidden/>
              </w:rPr>
              <w:t>8</w:t>
            </w:r>
            <w:r w:rsidR="00D56D31">
              <w:rPr>
                <w:noProof/>
                <w:webHidden/>
              </w:rPr>
              <w:fldChar w:fldCharType="end"/>
            </w:r>
          </w:hyperlink>
        </w:p>
        <w:p w14:paraId="09859AC9" w14:textId="2C748B9C" w:rsidR="00D56D31" w:rsidRDefault="00105FBD">
          <w:pPr>
            <w:pStyle w:val="TOC2"/>
            <w:tabs>
              <w:tab w:val="right" w:leader="dot" w:pos="9016"/>
            </w:tabs>
            <w:rPr>
              <w:rFonts w:eastAsiaTheme="minorEastAsia"/>
              <w:noProof/>
              <w:lang w:eastAsia="en-GB"/>
            </w:rPr>
          </w:pPr>
          <w:hyperlink w:anchor="_Toc104156846" w:history="1">
            <w:r w:rsidR="00D56D31" w:rsidRPr="007750C3">
              <w:rPr>
                <w:rStyle w:val="Hyperlink"/>
                <w:noProof/>
              </w:rPr>
              <w:t>Objective Four – Live Firing</w:t>
            </w:r>
            <w:r w:rsidR="00D56D31">
              <w:rPr>
                <w:noProof/>
                <w:webHidden/>
              </w:rPr>
              <w:tab/>
            </w:r>
            <w:r w:rsidR="00D56D31">
              <w:rPr>
                <w:noProof/>
                <w:webHidden/>
              </w:rPr>
              <w:fldChar w:fldCharType="begin"/>
            </w:r>
            <w:r w:rsidR="00D56D31">
              <w:rPr>
                <w:noProof/>
                <w:webHidden/>
              </w:rPr>
              <w:instrText xml:space="preserve"> PAGEREF _Toc104156846 \h </w:instrText>
            </w:r>
            <w:r w:rsidR="00D56D31">
              <w:rPr>
                <w:noProof/>
                <w:webHidden/>
              </w:rPr>
            </w:r>
            <w:r w:rsidR="00D56D31">
              <w:rPr>
                <w:noProof/>
                <w:webHidden/>
              </w:rPr>
              <w:fldChar w:fldCharType="separate"/>
            </w:r>
            <w:r w:rsidR="00D56D31">
              <w:rPr>
                <w:noProof/>
                <w:webHidden/>
              </w:rPr>
              <w:t>8</w:t>
            </w:r>
            <w:r w:rsidR="00D56D31">
              <w:rPr>
                <w:noProof/>
                <w:webHidden/>
              </w:rPr>
              <w:fldChar w:fldCharType="end"/>
            </w:r>
          </w:hyperlink>
        </w:p>
        <w:p w14:paraId="658FB728" w14:textId="67AAA047" w:rsidR="00D56D31" w:rsidRDefault="00105FBD">
          <w:pPr>
            <w:pStyle w:val="TOC1"/>
            <w:tabs>
              <w:tab w:val="right" w:leader="dot" w:pos="9016"/>
            </w:tabs>
            <w:rPr>
              <w:rFonts w:eastAsiaTheme="minorEastAsia"/>
              <w:noProof/>
              <w:lang w:eastAsia="en-GB"/>
            </w:rPr>
          </w:pPr>
          <w:hyperlink w:anchor="_Toc104156847" w:history="1">
            <w:r w:rsidR="00D56D31" w:rsidRPr="007750C3">
              <w:rPr>
                <w:rStyle w:val="Hyperlink"/>
                <w:noProof/>
              </w:rPr>
              <w:t>Chapter 4: Experiment Design</w:t>
            </w:r>
            <w:r w:rsidR="00D56D31">
              <w:rPr>
                <w:noProof/>
                <w:webHidden/>
              </w:rPr>
              <w:tab/>
            </w:r>
            <w:r w:rsidR="00D56D31">
              <w:rPr>
                <w:noProof/>
                <w:webHidden/>
              </w:rPr>
              <w:fldChar w:fldCharType="begin"/>
            </w:r>
            <w:r w:rsidR="00D56D31">
              <w:rPr>
                <w:noProof/>
                <w:webHidden/>
              </w:rPr>
              <w:instrText xml:space="preserve"> PAGEREF _Toc104156847 \h </w:instrText>
            </w:r>
            <w:r w:rsidR="00D56D31">
              <w:rPr>
                <w:noProof/>
                <w:webHidden/>
              </w:rPr>
            </w:r>
            <w:r w:rsidR="00D56D31">
              <w:rPr>
                <w:noProof/>
                <w:webHidden/>
              </w:rPr>
              <w:fldChar w:fldCharType="separate"/>
            </w:r>
            <w:r w:rsidR="00D56D31">
              <w:rPr>
                <w:noProof/>
                <w:webHidden/>
              </w:rPr>
              <w:t>9</w:t>
            </w:r>
            <w:r w:rsidR="00D56D31">
              <w:rPr>
                <w:noProof/>
                <w:webHidden/>
              </w:rPr>
              <w:fldChar w:fldCharType="end"/>
            </w:r>
          </w:hyperlink>
        </w:p>
        <w:p w14:paraId="557264D4" w14:textId="424FE52A" w:rsidR="00D56D31" w:rsidRDefault="00105FBD">
          <w:pPr>
            <w:pStyle w:val="TOC2"/>
            <w:tabs>
              <w:tab w:val="right" w:leader="dot" w:pos="9016"/>
            </w:tabs>
            <w:rPr>
              <w:rFonts w:eastAsiaTheme="minorEastAsia"/>
              <w:noProof/>
              <w:lang w:eastAsia="en-GB"/>
            </w:rPr>
          </w:pPr>
          <w:hyperlink w:anchor="_Toc104156848" w:history="1">
            <w:r w:rsidR="00D56D31" w:rsidRPr="007750C3">
              <w:rPr>
                <w:rStyle w:val="Hyperlink"/>
                <w:noProof/>
              </w:rPr>
              <w:t>Data Analysis</w:t>
            </w:r>
            <w:r w:rsidR="00D56D31">
              <w:rPr>
                <w:noProof/>
                <w:webHidden/>
              </w:rPr>
              <w:tab/>
            </w:r>
            <w:r w:rsidR="00D56D31">
              <w:rPr>
                <w:noProof/>
                <w:webHidden/>
              </w:rPr>
              <w:fldChar w:fldCharType="begin"/>
            </w:r>
            <w:r w:rsidR="00D56D31">
              <w:rPr>
                <w:noProof/>
                <w:webHidden/>
              </w:rPr>
              <w:instrText xml:space="preserve"> PAGEREF _Toc104156848 \h </w:instrText>
            </w:r>
            <w:r w:rsidR="00D56D31">
              <w:rPr>
                <w:noProof/>
                <w:webHidden/>
              </w:rPr>
            </w:r>
            <w:r w:rsidR="00D56D31">
              <w:rPr>
                <w:noProof/>
                <w:webHidden/>
              </w:rPr>
              <w:fldChar w:fldCharType="separate"/>
            </w:r>
            <w:r w:rsidR="00D56D31">
              <w:rPr>
                <w:noProof/>
                <w:webHidden/>
              </w:rPr>
              <w:t>10</w:t>
            </w:r>
            <w:r w:rsidR="00D56D31">
              <w:rPr>
                <w:noProof/>
                <w:webHidden/>
              </w:rPr>
              <w:fldChar w:fldCharType="end"/>
            </w:r>
          </w:hyperlink>
        </w:p>
        <w:p w14:paraId="2092F70E" w14:textId="22C65F91" w:rsidR="00D56D31" w:rsidRDefault="00105FBD">
          <w:pPr>
            <w:pStyle w:val="TOC1"/>
            <w:tabs>
              <w:tab w:val="right" w:leader="dot" w:pos="9016"/>
            </w:tabs>
            <w:rPr>
              <w:rFonts w:eastAsiaTheme="minorEastAsia"/>
              <w:noProof/>
              <w:lang w:eastAsia="en-GB"/>
            </w:rPr>
          </w:pPr>
          <w:hyperlink w:anchor="_Toc104156849" w:history="1">
            <w:r w:rsidR="00D56D31" w:rsidRPr="007750C3">
              <w:rPr>
                <w:rStyle w:val="Hyperlink"/>
                <w:noProof/>
              </w:rPr>
              <w:t>Chapter 5: Resources and Planning</w:t>
            </w:r>
            <w:r w:rsidR="00D56D31">
              <w:rPr>
                <w:noProof/>
                <w:webHidden/>
              </w:rPr>
              <w:tab/>
            </w:r>
            <w:r w:rsidR="00D56D31">
              <w:rPr>
                <w:noProof/>
                <w:webHidden/>
              </w:rPr>
              <w:fldChar w:fldCharType="begin"/>
            </w:r>
            <w:r w:rsidR="00D56D31">
              <w:rPr>
                <w:noProof/>
                <w:webHidden/>
              </w:rPr>
              <w:instrText xml:space="preserve"> PAGEREF _Toc104156849 \h </w:instrText>
            </w:r>
            <w:r w:rsidR="00D56D31">
              <w:rPr>
                <w:noProof/>
                <w:webHidden/>
              </w:rPr>
            </w:r>
            <w:r w:rsidR="00D56D31">
              <w:rPr>
                <w:noProof/>
                <w:webHidden/>
              </w:rPr>
              <w:fldChar w:fldCharType="separate"/>
            </w:r>
            <w:r w:rsidR="00D56D31">
              <w:rPr>
                <w:noProof/>
                <w:webHidden/>
              </w:rPr>
              <w:t>11</w:t>
            </w:r>
            <w:r w:rsidR="00D56D31">
              <w:rPr>
                <w:noProof/>
                <w:webHidden/>
              </w:rPr>
              <w:fldChar w:fldCharType="end"/>
            </w:r>
          </w:hyperlink>
        </w:p>
        <w:p w14:paraId="411C85FD" w14:textId="2FD26B9F" w:rsidR="00D56D31" w:rsidRDefault="00105FBD">
          <w:pPr>
            <w:pStyle w:val="TOC2"/>
            <w:tabs>
              <w:tab w:val="right" w:leader="dot" w:pos="9016"/>
            </w:tabs>
            <w:rPr>
              <w:rFonts w:eastAsiaTheme="minorEastAsia"/>
              <w:noProof/>
              <w:lang w:eastAsia="en-GB"/>
            </w:rPr>
          </w:pPr>
          <w:hyperlink w:anchor="_Toc104156850" w:history="1">
            <w:r w:rsidR="00D56D31" w:rsidRPr="007750C3">
              <w:rPr>
                <w:rStyle w:val="Hyperlink"/>
                <w:noProof/>
              </w:rPr>
              <w:t>Gantt Chart</w:t>
            </w:r>
            <w:r w:rsidR="00D56D31">
              <w:rPr>
                <w:noProof/>
                <w:webHidden/>
              </w:rPr>
              <w:tab/>
            </w:r>
            <w:r w:rsidR="00D56D31">
              <w:rPr>
                <w:noProof/>
                <w:webHidden/>
              </w:rPr>
              <w:fldChar w:fldCharType="begin"/>
            </w:r>
            <w:r w:rsidR="00D56D31">
              <w:rPr>
                <w:noProof/>
                <w:webHidden/>
              </w:rPr>
              <w:instrText xml:space="preserve"> PAGEREF _Toc104156850 \h </w:instrText>
            </w:r>
            <w:r w:rsidR="00D56D31">
              <w:rPr>
                <w:noProof/>
                <w:webHidden/>
              </w:rPr>
            </w:r>
            <w:r w:rsidR="00D56D31">
              <w:rPr>
                <w:noProof/>
                <w:webHidden/>
              </w:rPr>
              <w:fldChar w:fldCharType="separate"/>
            </w:r>
            <w:r w:rsidR="00D56D31">
              <w:rPr>
                <w:noProof/>
                <w:webHidden/>
              </w:rPr>
              <w:t>11</w:t>
            </w:r>
            <w:r w:rsidR="00D56D31">
              <w:rPr>
                <w:noProof/>
                <w:webHidden/>
              </w:rPr>
              <w:fldChar w:fldCharType="end"/>
            </w:r>
          </w:hyperlink>
        </w:p>
        <w:p w14:paraId="7E4D13B2" w14:textId="5ED208FC" w:rsidR="00D56D31" w:rsidRDefault="00105FBD">
          <w:pPr>
            <w:pStyle w:val="TOC2"/>
            <w:tabs>
              <w:tab w:val="right" w:leader="dot" w:pos="9016"/>
            </w:tabs>
            <w:rPr>
              <w:rFonts w:eastAsiaTheme="minorEastAsia"/>
              <w:noProof/>
              <w:lang w:eastAsia="en-GB"/>
            </w:rPr>
          </w:pPr>
          <w:hyperlink w:anchor="_Toc104156851" w:history="1">
            <w:r w:rsidR="00D56D31" w:rsidRPr="007750C3">
              <w:rPr>
                <w:rStyle w:val="Hyperlink"/>
                <w:noProof/>
              </w:rPr>
              <w:t>Resource Required</w:t>
            </w:r>
            <w:r w:rsidR="00D56D31">
              <w:rPr>
                <w:noProof/>
                <w:webHidden/>
              </w:rPr>
              <w:tab/>
            </w:r>
            <w:r w:rsidR="00D56D31">
              <w:rPr>
                <w:noProof/>
                <w:webHidden/>
              </w:rPr>
              <w:fldChar w:fldCharType="begin"/>
            </w:r>
            <w:r w:rsidR="00D56D31">
              <w:rPr>
                <w:noProof/>
                <w:webHidden/>
              </w:rPr>
              <w:instrText xml:space="preserve"> PAGEREF _Toc104156851 \h </w:instrText>
            </w:r>
            <w:r w:rsidR="00D56D31">
              <w:rPr>
                <w:noProof/>
                <w:webHidden/>
              </w:rPr>
            </w:r>
            <w:r w:rsidR="00D56D31">
              <w:rPr>
                <w:noProof/>
                <w:webHidden/>
              </w:rPr>
              <w:fldChar w:fldCharType="separate"/>
            </w:r>
            <w:r w:rsidR="00D56D31">
              <w:rPr>
                <w:noProof/>
                <w:webHidden/>
              </w:rPr>
              <w:t>11</w:t>
            </w:r>
            <w:r w:rsidR="00D56D31">
              <w:rPr>
                <w:noProof/>
                <w:webHidden/>
              </w:rPr>
              <w:fldChar w:fldCharType="end"/>
            </w:r>
          </w:hyperlink>
        </w:p>
        <w:p w14:paraId="6DF99D3B" w14:textId="7897BA17" w:rsidR="00D56D31" w:rsidRDefault="00105FBD">
          <w:pPr>
            <w:pStyle w:val="TOC1"/>
            <w:tabs>
              <w:tab w:val="right" w:leader="dot" w:pos="9016"/>
            </w:tabs>
            <w:rPr>
              <w:rFonts w:eastAsiaTheme="minorEastAsia"/>
              <w:noProof/>
              <w:lang w:eastAsia="en-GB"/>
            </w:rPr>
          </w:pPr>
          <w:hyperlink w:anchor="_Toc104156852" w:history="1">
            <w:r w:rsidR="00D56D31" w:rsidRPr="007750C3">
              <w:rPr>
                <w:rStyle w:val="Hyperlink"/>
                <w:noProof/>
              </w:rPr>
              <w:t>Summary</w:t>
            </w:r>
            <w:r w:rsidR="00D56D31">
              <w:rPr>
                <w:noProof/>
                <w:webHidden/>
              </w:rPr>
              <w:tab/>
            </w:r>
            <w:r w:rsidR="00D56D31">
              <w:rPr>
                <w:noProof/>
                <w:webHidden/>
              </w:rPr>
              <w:fldChar w:fldCharType="begin"/>
            </w:r>
            <w:r w:rsidR="00D56D31">
              <w:rPr>
                <w:noProof/>
                <w:webHidden/>
              </w:rPr>
              <w:instrText xml:space="preserve"> PAGEREF _Toc104156852 \h </w:instrText>
            </w:r>
            <w:r w:rsidR="00D56D31">
              <w:rPr>
                <w:noProof/>
                <w:webHidden/>
              </w:rPr>
            </w:r>
            <w:r w:rsidR="00D56D31">
              <w:rPr>
                <w:noProof/>
                <w:webHidden/>
              </w:rPr>
              <w:fldChar w:fldCharType="separate"/>
            </w:r>
            <w:r w:rsidR="00D56D31">
              <w:rPr>
                <w:noProof/>
                <w:webHidden/>
              </w:rPr>
              <w:t>13</w:t>
            </w:r>
            <w:r w:rsidR="00D56D31">
              <w:rPr>
                <w:noProof/>
                <w:webHidden/>
              </w:rPr>
              <w:fldChar w:fldCharType="end"/>
            </w:r>
          </w:hyperlink>
        </w:p>
        <w:p w14:paraId="1C11CD28" w14:textId="2BD10BAB" w:rsidR="00D56D31" w:rsidRDefault="00105FBD">
          <w:pPr>
            <w:pStyle w:val="TOC1"/>
            <w:tabs>
              <w:tab w:val="right" w:leader="dot" w:pos="9016"/>
            </w:tabs>
            <w:rPr>
              <w:rFonts w:eastAsiaTheme="minorEastAsia"/>
              <w:noProof/>
              <w:lang w:eastAsia="en-GB"/>
            </w:rPr>
          </w:pPr>
          <w:hyperlink w:anchor="_Toc104156853" w:history="1">
            <w:r w:rsidR="00D56D31" w:rsidRPr="007750C3">
              <w:rPr>
                <w:rStyle w:val="Hyperlink"/>
                <w:noProof/>
              </w:rPr>
              <w:t>References</w:t>
            </w:r>
            <w:r w:rsidR="00D56D31">
              <w:rPr>
                <w:noProof/>
                <w:webHidden/>
              </w:rPr>
              <w:tab/>
            </w:r>
            <w:r w:rsidR="00D56D31">
              <w:rPr>
                <w:noProof/>
                <w:webHidden/>
              </w:rPr>
              <w:fldChar w:fldCharType="begin"/>
            </w:r>
            <w:r w:rsidR="00D56D31">
              <w:rPr>
                <w:noProof/>
                <w:webHidden/>
              </w:rPr>
              <w:instrText xml:space="preserve"> PAGEREF _Toc104156853 \h </w:instrText>
            </w:r>
            <w:r w:rsidR="00D56D31">
              <w:rPr>
                <w:noProof/>
                <w:webHidden/>
              </w:rPr>
            </w:r>
            <w:r w:rsidR="00D56D31">
              <w:rPr>
                <w:noProof/>
                <w:webHidden/>
              </w:rPr>
              <w:fldChar w:fldCharType="separate"/>
            </w:r>
            <w:r w:rsidR="00D56D31">
              <w:rPr>
                <w:noProof/>
                <w:webHidden/>
              </w:rPr>
              <w:t>14</w:t>
            </w:r>
            <w:r w:rsidR="00D56D31">
              <w:rPr>
                <w:noProof/>
                <w:webHidden/>
              </w:rPr>
              <w:fldChar w:fldCharType="end"/>
            </w:r>
          </w:hyperlink>
        </w:p>
        <w:p w14:paraId="0BE95886" w14:textId="71F84095" w:rsidR="0078023A" w:rsidRDefault="0078023A" w:rsidP="0045576C">
          <w:r>
            <w:rPr>
              <w:b/>
              <w:bCs/>
              <w:noProof/>
            </w:rPr>
            <w:fldChar w:fldCharType="end"/>
          </w:r>
        </w:p>
      </w:sdtContent>
    </w:sdt>
    <w:p w14:paraId="0D8C6643" w14:textId="6CF003E0" w:rsidR="00DF1214" w:rsidRDefault="00DF1214" w:rsidP="00DF1214">
      <w:r>
        <w:br w:type="page"/>
      </w:r>
    </w:p>
    <w:p w14:paraId="328F975C" w14:textId="2DF7D8BE" w:rsidR="0045576C" w:rsidRDefault="0045576C" w:rsidP="00DF1214">
      <w:pPr>
        <w:pStyle w:val="Heading1"/>
        <w:spacing w:before="0"/>
      </w:pPr>
      <w:bookmarkStart w:id="1" w:name="_Toc104156831"/>
      <w:r>
        <w:lastRenderedPageBreak/>
        <w:t>List of Tables</w:t>
      </w:r>
      <w:bookmarkEnd w:id="1"/>
    </w:p>
    <w:p w14:paraId="5B0F352A" w14:textId="6A9443BF" w:rsidR="00DF1214" w:rsidRDefault="00DC52EE" w:rsidP="00DF1214">
      <w:r>
        <w:t>Table No.1</w:t>
      </w:r>
      <w:r w:rsidR="004425DE">
        <w:t xml:space="preserve"> – Resources Required</w:t>
      </w:r>
      <w:r w:rsidR="004609D7">
        <w:t xml:space="preserve"> – Pg.11 </w:t>
      </w:r>
    </w:p>
    <w:p w14:paraId="3FB8DE2F" w14:textId="0BEAB587" w:rsidR="00DF1214" w:rsidRPr="00DF1214" w:rsidRDefault="00DF1214" w:rsidP="00DF1214">
      <w:r>
        <w:br w:type="page"/>
      </w:r>
    </w:p>
    <w:p w14:paraId="5EEC3FF8" w14:textId="22058AE0" w:rsidR="0045576C" w:rsidRDefault="0045576C" w:rsidP="00DF1214">
      <w:pPr>
        <w:pStyle w:val="Heading1"/>
        <w:spacing w:before="0"/>
      </w:pPr>
      <w:bookmarkStart w:id="2" w:name="_Toc104156832"/>
      <w:r>
        <w:lastRenderedPageBreak/>
        <w:t>List of Figures</w:t>
      </w:r>
      <w:bookmarkEnd w:id="2"/>
    </w:p>
    <w:p w14:paraId="0F5C2AE4" w14:textId="35FAF269" w:rsidR="0051309F" w:rsidRDefault="0051309F" w:rsidP="0051309F">
      <w:r>
        <w:t>Figure No.1 – Hollow Shaped Charge</w:t>
      </w:r>
      <w:r w:rsidR="00622AB5">
        <w:t xml:space="preserve"> - Pg.3</w:t>
      </w:r>
    </w:p>
    <w:p w14:paraId="5DE628FE" w14:textId="31DB5BA5" w:rsidR="0051309F" w:rsidRDefault="0051309F" w:rsidP="0051309F">
      <w:r>
        <w:t>Figure No.2 – Shaped Charge with Liner</w:t>
      </w:r>
      <w:r w:rsidR="00622AB5">
        <w:t xml:space="preserve"> – Pg.3</w:t>
      </w:r>
    </w:p>
    <w:p w14:paraId="61BF9301" w14:textId="0896DB60" w:rsidR="0051309F" w:rsidRDefault="0051309F" w:rsidP="0051309F">
      <w:r>
        <w:t>Figure No.3 – Shaped Charge forming Slug and Jet</w:t>
      </w:r>
      <w:r w:rsidR="004609D7">
        <w:t xml:space="preserve"> </w:t>
      </w:r>
      <w:r w:rsidR="00622AB5">
        <w:t>–</w:t>
      </w:r>
      <w:r w:rsidR="004609D7">
        <w:t xml:space="preserve"> </w:t>
      </w:r>
      <w:r w:rsidR="00622AB5">
        <w:t>P</w:t>
      </w:r>
      <w:r w:rsidR="004609D7">
        <w:t>g</w:t>
      </w:r>
      <w:r w:rsidR="00622AB5">
        <w:t>.3</w:t>
      </w:r>
    </w:p>
    <w:p w14:paraId="36FA4FD0" w14:textId="6DFF691E" w:rsidR="00CC0755" w:rsidRPr="00EB0465" w:rsidRDefault="00CC0755" w:rsidP="00CC0755">
      <w:r>
        <w:t>Figure No.4 – Overview of Objectives</w:t>
      </w:r>
      <w:r w:rsidR="004609D7">
        <w:t xml:space="preserve"> – Pg.7</w:t>
      </w:r>
    </w:p>
    <w:p w14:paraId="67CA9A95" w14:textId="209D9A95" w:rsidR="00CC0755" w:rsidRDefault="00CC0755" w:rsidP="00CC0755">
      <w:r>
        <w:t>Figure No.5 – Tensile Test Specimen</w:t>
      </w:r>
      <w:r w:rsidR="004609D7">
        <w:t xml:space="preserve"> – Pg.7</w:t>
      </w:r>
    </w:p>
    <w:p w14:paraId="62993F10" w14:textId="1072DD1A" w:rsidR="00CC0755" w:rsidRDefault="00CC0755" w:rsidP="00CC0755">
      <w:r>
        <w:t>Figure No.6</w:t>
      </w:r>
      <w:r w:rsidR="00172E6D">
        <w:t xml:space="preserve"> – Summary of Objectives and Outcomes</w:t>
      </w:r>
      <w:r w:rsidR="004609D7">
        <w:t xml:space="preserve"> – Pg.9</w:t>
      </w:r>
    </w:p>
    <w:p w14:paraId="75AD3339" w14:textId="700DE876" w:rsidR="00172E6D" w:rsidRDefault="00172E6D" w:rsidP="00172E6D">
      <w:r>
        <w:t>Figure No.7 – Input Variables affecting argument</w:t>
      </w:r>
      <w:r w:rsidR="004609D7">
        <w:t xml:space="preserve"> – Pg.9</w:t>
      </w:r>
    </w:p>
    <w:p w14:paraId="1092FE95" w14:textId="5742EC7C" w:rsidR="00172E6D" w:rsidRDefault="00172E6D" w:rsidP="00172E6D">
      <w:r>
        <w:t>Figure No.8 – Shaped Charge Trial Set-up</w:t>
      </w:r>
      <w:r w:rsidR="004609D7">
        <w:t xml:space="preserve"> – Pg.10</w:t>
      </w:r>
    </w:p>
    <w:p w14:paraId="723D4AC1" w14:textId="46C2F7A5" w:rsidR="00172E6D" w:rsidRDefault="00172E6D" w:rsidP="00172E6D">
      <w:r>
        <w:t>Figure No.9 – Project Proposal Gantt Chart</w:t>
      </w:r>
      <w:r w:rsidR="004609D7">
        <w:t xml:space="preserve"> – Pg.11</w:t>
      </w:r>
    </w:p>
    <w:p w14:paraId="095FB047" w14:textId="77777777" w:rsidR="00CC0755" w:rsidRDefault="00CC0755" w:rsidP="0051309F"/>
    <w:p w14:paraId="16F69F7A" w14:textId="77777777" w:rsidR="004425DE" w:rsidRDefault="004425DE" w:rsidP="00DF1214"/>
    <w:p w14:paraId="641E6464" w14:textId="39DE161E" w:rsidR="00DF1214" w:rsidRPr="00DF1214" w:rsidRDefault="00DF1214" w:rsidP="00DF1214">
      <w:r>
        <w:br w:type="page"/>
      </w:r>
    </w:p>
    <w:p w14:paraId="302ED1BB" w14:textId="3AA3DD5B" w:rsidR="00B02F42" w:rsidRDefault="00172E6D" w:rsidP="00B02F42">
      <w:pPr>
        <w:pStyle w:val="Heading1"/>
        <w:spacing w:before="0"/>
      </w:pPr>
      <w:bookmarkStart w:id="3" w:name="_Toc104156833"/>
      <w:r>
        <w:lastRenderedPageBreak/>
        <w:t xml:space="preserve">Chapter 1: </w:t>
      </w:r>
      <w:r w:rsidR="00823072">
        <w:t>Introduction</w:t>
      </w:r>
      <w:bookmarkEnd w:id="3"/>
      <w:bookmarkEnd w:id="0"/>
      <w:r w:rsidR="00823072">
        <w:t xml:space="preserve"> </w:t>
      </w:r>
    </w:p>
    <w:p w14:paraId="38C10C59" w14:textId="77777777" w:rsidR="0020117D" w:rsidRDefault="00581265" w:rsidP="0020117D">
      <w:pPr>
        <w:pStyle w:val="Heading2"/>
      </w:pPr>
      <w:r>
        <w:tab/>
      </w:r>
      <w:bookmarkStart w:id="4" w:name="_Toc104156834"/>
      <w:r w:rsidR="0020117D">
        <w:t>Objective:</w:t>
      </w:r>
      <w:bookmarkEnd w:id="4"/>
      <w:r w:rsidR="0020117D">
        <w:t xml:space="preserve"> </w:t>
      </w:r>
    </w:p>
    <w:p w14:paraId="1D6005CA" w14:textId="2D43298E" w:rsidR="00796AC3" w:rsidRDefault="0020117D" w:rsidP="00796AC3">
      <w:pPr>
        <w:ind w:left="720"/>
        <w:jc w:val="both"/>
      </w:pPr>
      <w:r>
        <w:t xml:space="preserve">The objective of this </w:t>
      </w:r>
      <w:r w:rsidR="004B2EBC">
        <w:t>project proposal</w:t>
      </w:r>
      <w:r>
        <w:t xml:space="preserve"> is to determine if</w:t>
      </w:r>
      <w:r w:rsidRPr="00697226">
        <w:t xml:space="preserve"> </w:t>
      </w:r>
      <w:r>
        <w:t>electron beam melted (3D Printed) Titanium liners perform better against machined Titanium Liners, and</w:t>
      </w:r>
      <w:r w:rsidR="00796AC3">
        <w:t xml:space="preserve"> conventional</w:t>
      </w:r>
      <w:r>
        <w:t xml:space="preserve"> copper shaped charge liners. While also taking into considerations of manufacturing time and manufacturing costs.  </w:t>
      </w:r>
    </w:p>
    <w:p w14:paraId="4600E3EF" w14:textId="77777777" w:rsidR="0020117D" w:rsidRPr="00F80947" w:rsidRDefault="0020117D" w:rsidP="0020117D">
      <w:pPr>
        <w:pStyle w:val="Heading2"/>
        <w:jc w:val="both"/>
      </w:pPr>
      <w:r>
        <w:tab/>
      </w:r>
      <w:bookmarkStart w:id="5" w:name="_Toc104156835"/>
      <w:r>
        <w:t>Problem Identification and possible Solution:</w:t>
      </w:r>
      <w:bookmarkEnd w:id="5"/>
      <w:r>
        <w:t xml:space="preserve">  </w:t>
      </w:r>
    </w:p>
    <w:p w14:paraId="2B352303" w14:textId="77777777" w:rsidR="0020117D" w:rsidRDefault="0020117D" w:rsidP="0020117D">
      <w:pPr>
        <w:ind w:left="720"/>
        <w:jc w:val="both"/>
      </w:pPr>
      <w:r>
        <w:t xml:space="preserve">The purpose of this research is to identify improved manufacturing techniques to produce Shaped Charge Liners, while also attempting to identify liner materials that will improve performance. </w:t>
      </w:r>
    </w:p>
    <w:p w14:paraId="4431C712" w14:textId="38FEA890" w:rsidR="00956EA1" w:rsidRDefault="0020117D" w:rsidP="0020117D">
      <w:pPr>
        <w:ind w:left="720"/>
        <w:jc w:val="both"/>
      </w:pPr>
      <w:r>
        <w:t>Titanium has been highlighted to have better penetration at greater standoff distances compared to Copper. This could be a result of having a greater density due equation no.</w:t>
      </w:r>
      <w:r w:rsidR="00956EA1">
        <w:t>1</w:t>
      </w:r>
      <w:r>
        <w:t>.</w:t>
      </w:r>
      <w:r w:rsidR="00B16E34">
        <w:t xml:space="preserve"> </w:t>
      </w:r>
      <w:sdt>
        <w:sdtPr>
          <w:id w:val="1582561866"/>
          <w:citation/>
        </w:sdtPr>
        <w:sdtEndPr/>
        <w:sdtContent>
          <w:r w:rsidR="00B16E34">
            <w:fldChar w:fldCharType="begin"/>
          </w:r>
          <w:r w:rsidR="00B16E34">
            <w:instrText xml:space="preserve"> CITATION KNa19 \l 2057 </w:instrText>
          </w:r>
          <w:r w:rsidR="00B16E34">
            <w:fldChar w:fldCharType="separate"/>
          </w:r>
          <w:r w:rsidR="00A07C27" w:rsidRPr="00A07C27">
            <w:rPr>
              <w:noProof/>
            </w:rPr>
            <w:t>[1]</w:t>
          </w:r>
          <w:r w:rsidR="00B16E34">
            <w:fldChar w:fldCharType="end"/>
          </w:r>
        </w:sdtContent>
      </w:sdt>
    </w:p>
    <w:p w14:paraId="7FCC1576" w14:textId="2776EF55" w:rsidR="00956EA1" w:rsidRPr="00B16E34" w:rsidRDefault="001F1859" w:rsidP="0020117D">
      <w:pPr>
        <w:ind w:left="720"/>
        <w:jc w:val="both"/>
        <w:rPr>
          <w:rFonts w:eastAsiaTheme="minorEastAsia"/>
        </w:rPr>
      </w:pPr>
      <m:oMathPara>
        <m:oMath>
          <m:r>
            <w:rPr>
              <w:rFonts w:ascii="Cambria Math" w:hAnsi="Cambria Math"/>
            </w:rPr>
            <m:t>P=L*</m:t>
          </m:r>
          <m:rad>
            <m:radPr>
              <m:degHide m:val="1"/>
              <m:ctrlPr>
                <w:rPr>
                  <w:rFonts w:ascii="Cambria Math" w:hAnsi="Cambria Math"/>
                  <w:i/>
                </w:rPr>
              </m:ctrlPr>
            </m:radPr>
            <m:deg/>
            <m:e>
              <m:r>
                <w:rPr>
                  <w:rFonts w:ascii="Cambria Math" w:hAnsi="Cambria Math"/>
                </w:rPr>
                <m:t>λ*(</m:t>
              </m:r>
              <m:f>
                <m:fPr>
                  <m:ctrlPr>
                    <w:rPr>
                      <w:rFonts w:ascii="Cambria Math" w:hAnsi="Cambria Math"/>
                      <w:i/>
                    </w:rPr>
                  </m:ctrlPr>
                </m:fPr>
                <m:num>
                  <m:r>
                    <w:rPr>
                      <w:rFonts w:ascii="Cambria Math" w:hAnsi="Cambria Math"/>
                    </w:rPr>
                    <m:t>ρ liner</m:t>
                  </m:r>
                </m:num>
                <m:den>
                  <m:r>
                    <w:rPr>
                      <w:rFonts w:ascii="Cambria Math" w:hAnsi="Cambria Math"/>
                    </w:rPr>
                    <m:t>ρ target</m:t>
                  </m:r>
                </m:den>
              </m:f>
              <m:r>
                <w:rPr>
                  <w:rFonts w:ascii="Cambria Math" w:hAnsi="Cambria Math"/>
                </w:rPr>
                <m:t>)</m:t>
              </m:r>
            </m:e>
          </m:rad>
        </m:oMath>
      </m:oMathPara>
    </w:p>
    <w:p w14:paraId="18C85E55" w14:textId="07BA58E1" w:rsidR="00B16E34" w:rsidRDefault="00B16E34" w:rsidP="00B16E34">
      <w:pPr>
        <w:ind w:left="720"/>
        <w:jc w:val="center"/>
      </w:pPr>
      <w:r>
        <w:t xml:space="preserve">Equation No.1 – Penetration Depth </w:t>
      </w:r>
      <w:sdt>
        <w:sdtPr>
          <w:id w:val="-1011672584"/>
          <w:citation/>
        </w:sdtPr>
        <w:sdtEndPr/>
        <w:sdtContent>
          <w:r>
            <w:fldChar w:fldCharType="begin"/>
          </w:r>
          <w:r>
            <w:instrText xml:space="preserve"> CITATION KNa19 \l 2057 </w:instrText>
          </w:r>
          <w:r>
            <w:fldChar w:fldCharType="separate"/>
          </w:r>
          <w:r w:rsidR="00A07C27" w:rsidRPr="00A07C27">
            <w:rPr>
              <w:noProof/>
            </w:rPr>
            <w:t>[1]</w:t>
          </w:r>
          <w:r>
            <w:fldChar w:fldCharType="end"/>
          </w:r>
        </w:sdtContent>
      </w:sdt>
    </w:p>
    <w:p w14:paraId="308D061A" w14:textId="44AEC518" w:rsidR="0020117D" w:rsidRDefault="0020117D" w:rsidP="0020117D">
      <w:pPr>
        <w:ind w:left="720"/>
        <w:jc w:val="both"/>
      </w:pPr>
      <w:r>
        <w:t xml:space="preserve"> However, Titanium is known being difficulty to machine due to the strength of the material. </w:t>
      </w:r>
    </w:p>
    <w:p w14:paraId="2D2FEF62" w14:textId="7BA20505" w:rsidR="0020117D" w:rsidRDefault="0020117D" w:rsidP="0020117D">
      <w:pPr>
        <w:ind w:left="720"/>
        <w:jc w:val="both"/>
      </w:pPr>
      <w:r>
        <w:t>Additionally, Shape Charge liners have tight tolerances. This is because if the liner is not asymmetric this can affect the performance of the liner jet.</w:t>
      </w:r>
      <w:r w:rsidR="000A5B7E">
        <w:t xml:space="preserve"> </w:t>
      </w:r>
      <w:sdt>
        <w:sdtPr>
          <w:id w:val="262499064"/>
          <w:citation/>
        </w:sdtPr>
        <w:sdtEndPr/>
        <w:sdtContent>
          <w:r w:rsidR="000A5B7E">
            <w:fldChar w:fldCharType="begin"/>
          </w:r>
          <w:r w:rsidR="000A5B7E">
            <w:instrText xml:space="preserve"> CITATION Wal89 \l 2057 </w:instrText>
          </w:r>
          <w:r w:rsidR="000A5B7E">
            <w:fldChar w:fldCharType="separate"/>
          </w:r>
          <w:r w:rsidR="00A07C27" w:rsidRPr="00A07C27">
            <w:rPr>
              <w:noProof/>
            </w:rPr>
            <w:t>[2]</w:t>
          </w:r>
          <w:r w:rsidR="000A5B7E">
            <w:fldChar w:fldCharType="end"/>
          </w:r>
        </w:sdtContent>
      </w:sdt>
      <w:r>
        <w:t xml:space="preserve"> Therefore, Titanium is not an ideal metal alloy due to machining </w:t>
      </w:r>
      <w:r w:rsidR="000A5B7E">
        <w:t>challenges</w:t>
      </w:r>
      <w:r>
        <w:t>.</w:t>
      </w:r>
      <w:r w:rsidR="000A5B7E">
        <w:t xml:space="preserve"> </w:t>
      </w:r>
      <w:r>
        <w:t xml:space="preserve"> </w:t>
      </w:r>
    </w:p>
    <w:p w14:paraId="22FF5793" w14:textId="53DC9E07" w:rsidR="0020117D" w:rsidRDefault="0020117D" w:rsidP="0020117D">
      <w:pPr>
        <w:ind w:left="720"/>
        <w:jc w:val="both"/>
      </w:pPr>
      <w:r>
        <w:t xml:space="preserve">With the development of 3D printing (additive manufacturing) techniques. Electron beam melting can be used to rapidly prototype components in the Titanium Alloy </w:t>
      </w:r>
      <w:r w:rsidR="00D5328D">
        <w:t>Ti-6AI-4V</w:t>
      </w:r>
      <w:r>
        <w:t xml:space="preserve">. This alloy has been previously used to create prosthetic components for medical purposes. </w:t>
      </w:r>
      <w:sdt>
        <w:sdtPr>
          <w:id w:val="-230168016"/>
          <w:citation/>
        </w:sdtPr>
        <w:sdtEndPr/>
        <w:sdtContent>
          <w:r w:rsidR="00D5328D">
            <w:fldChar w:fldCharType="begin"/>
          </w:r>
          <w:r w:rsidR="00D5328D">
            <w:instrText xml:space="preserve"> CITATION LEM09 \l 2057 </w:instrText>
          </w:r>
          <w:r w:rsidR="00D5328D">
            <w:fldChar w:fldCharType="separate"/>
          </w:r>
          <w:r w:rsidR="00A07C27" w:rsidRPr="00A07C27">
            <w:rPr>
              <w:noProof/>
            </w:rPr>
            <w:t>[3]</w:t>
          </w:r>
          <w:r w:rsidR="00D5328D">
            <w:fldChar w:fldCharType="end"/>
          </w:r>
        </w:sdtContent>
      </w:sdt>
    </w:p>
    <w:p w14:paraId="1A028F3A" w14:textId="4D45224C" w:rsidR="00A075EB" w:rsidRPr="00A075EB" w:rsidRDefault="00A075EB" w:rsidP="00A075EB">
      <w:pPr>
        <w:pStyle w:val="Heading2"/>
      </w:pPr>
      <w:r>
        <w:tab/>
      </w:r>
      <w:bookmarkStart w:id="6" w:name="_Toc104156836"/>
      <w:r>
        <w:t>Impact of Research</w:t>
      </w:r>
      <w:bookmarkEnd w:id="6"/>
    </w:p>
    <w:p w14:paraId="0501ABB5" w14:textId="0870A102" w:rsidR="0020117D" w:rsidRDefault="0020117D" w:rsidP="00796AC3">
      <w:pPr>
        <w:ind w:left="720"/>
        <w:jc w:val="both"/>
      </w:pPr>
      <w:r>
        <w:t>Therefore, electron beam melting could be used to manufacture Titanium liners for shaped charges. This could lead to faster manufacturing times</w:t>
      </w:r>
      <w:r w:rsidR="00094998">
        <w:t>, reduced manufacturing costs</w:t>
      </w:r>
      <w:r>
        <w:t xml:space="preserve"> and allow access to</w:t>
      </w:r>
      <w:r w:rsidR="00094998">
        <w:t xml:space="preserve"> better performing materials</w:t>
      </w:r>
      <w:r>
        <w:t>. Additionally, if electron beam melted liners proved to perform better than machined liners</w:t>
      </w:r>
      <w:r w:rsidR="00D72493">
        <w:t>,</w:t>
      </w:r>
      <w:r>
        <w:t xml:space="preserve"> more complex geometries could be explored in the future via rapid-prototyping.</w:t>
      </w:r>
      <w:r w:rsidR="00D72493">
        <w:t xml:space="preserve"> </w:t>
      </w:r>
    </w:p>
    <w:p w14:paraId="63DD8717" w14:textId="1C5EAA83" w:rsidR="00A515BB" w:rsidRDefault="00A515BB" w:rsidP="00796AC3">
      <w:pPr>
        <w:ind w:left="720"/>
        <w:jc w:val="both"/>
      </w:pPr>
      <w:r>
        <w:t xml:space="preserve">Finally, if </w:t>
      </w:r>
      <w:r w:rsidR="00101A47">
        <w:t>EBM is more cost-effective and faster than traditional machining</w:t>
      </w:r>
      <w:r w:rsidR="00541E60">
        <w:t xml:space="preserve"> this will allow shaped charge designs to be altered for different roles and applications while not affecting the </w:t>
      </w:r>
      <w:r w:rsidR="00B81C23">
        <w:t xml:space="preserve">manufacturing process where new tools or processes are no longer required. </w:t>
      </w:r>
    </w:p>
    <w:p w14:paraId="5227F0D3" w14:textId="434EA5E1" w:rsidR="003D7757" w:rsidRDefault="003D7757" w:rsidP="00796AC3">
      <w:pPr>
        <w:ind w:left="720"/>
        <w:jc w:val="both"/>
      </w:pPr>
    </w:p>
    <w:p w14:paraId="3B3E7145" w14:textId="6A8909A6" w:rsidR="003D7757" w:rsidRDefault="003D7757" w:rsidP="00796AC3">
      <w:pPr>
        <w:ind w:left="720"/>
        <w:jc w:val="both"/>
      </w:pPr>
    </w:p>
    <w:p w14:paraId="26441F4A" w14:textId="4337864F" w:rsidR="003D7757" w:rsidRDefault="003D7757" w:rsidP="00796AC3">
      <w:pPr>
        <w:ind w:left="720"/>
        <w:jc w:val="both"/>
      </w:pPr>
    </w:p>
    <w:p w14:paraId="44286847" w14:textId="45519EA8" w:rsidR="003D7757" w:rsidRDefault="003D7757" w:rsidP="00796AC3">
      <w:pPr>
        <w:ind w:left="720"/>
        <w:jc w:val="both"/>
      </w:pPr>
    </w:p>
    <w:p w14:paraId="67A151E7" w14:textId="77777777" w:rsidR="003D7757" w:rsidRDefault="003D7757" w:rsidP="005846AF">
      <w:pPr>
        <w:jc w:val="both"/>
      </w:pPr>
    </w:p>
    <w:p w14:paraId="1BA5B9E5" w14:textId="7C23CDD2" w:rsidR="009C2CF5" w:rsidRDefault="00172E6D" w:rsidP="009C2CF5">
      <w:pPr>
        <w:pStyle w:val="Heading1"/>
      </w:pPr>
      <w:bookmarkStart w:id="7" w:name="_Toc104156837"/>
      <w:r>
        <w:lastRenderedPageBreak/>
        <w:t xml:space="preserve">Chapter 2: </w:t>
      </w:r>
      <w:r w:rsidR="009C2CF5">
        <w:t>Background</w:t>
      </w:r>
      <w:bookmarkEnd w:id="7"/>
      <w:r w:rsidR="009C2CF5">
        <w:t xml:space="preserve"> </w:t>
      </w:r>
    </w:p>
    <w:p w14:paraId="3FD93DDD" w14:textId="77777777" w:rsidR="009C2CF5" w:rsidRDefault="009C2CF5" w:rsidP="009C2CF5">
      <w:pPr>
        <w:pStyle w:val="Heading2"/>
      </w:pPr>
      <w:bookmarkStart w:id="8" w:name="_Toc104156838"/>
      <w:r>
        <w:t>What is a shaped Charge</w:t>
      </w:r>
      <w:bookmarkEnd w:id="8"/>
    </w:p>
    <w:p w14:paraId="0C271F8E" w14:textId="130D4507" w:rsidR="009C2CF5" w:rsidRDefault="005846AF" w:rsidP="009C2CF5">
      <w:pPr>
        <w:jc w:val="both"/>
      </w:pPr>
      <w:r w:rsidRPr="006A2DCB">
        <w:rPr>
          <w:rFonts w:ascii="Arial" w:hAnsi="Arial" w:cs="Arial"/>
          <w:noProof/>
        </w:rPr>
        <w:drawing>
          <wp:anchor distT="0" distB="0" distL="114300" distR="114300" simplePos="0" relativeHeight="251667456" behindDoc="0" locked="0" layoutInCell="1" allowOverlap="1" wp14:anchorId="7F18E6C4" wp14:editId="3C9E23DA">
            <wp:simplePos x="0" y="0"/>
            <wp:positionH relativeFrom="margin">
              <wp:align>center</wp:align>
            </wp:positionH>
            <wp:positionV relativeFrom="paragraph">
              <wp:posOffset>425797</wp:posOffset>
            </wp:positionV>
            <wp:extent cx="4448175" cy="1245870"/>
            <wp:effectExtent l="0" t="0" r="9525" b="0"/>
            <wp:wrapTopAndBottom/>
            <wp:docPr id="44" name="Picture 44"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picture containing shape&#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448175" cy="1245870"/>
                    </a:xfrm>
                    <a:prstGeom prst="rect">
                      <a:avLst/>
                    </a:prstGeom>
                    <a:noFill/>
                  </pic:spPr>
                </pic:pic>
              </a:graphicData>
            </a:graphic>
          </wp:anchor>
        </w:drawing>
      </w:r>
      <w:r w:rsidR="009C2CF5">
        <w:t xml:space="preserve">Shaped Charges (SC) are explosive devices used in various fields ranging from mining, civil demolition to applications for Military use. </w:t>
      </w:r>
    </w:p>
    <w:p w14:paraId="53F23D03" w14:textId="439DAD47" w:rsidR="009C2CF5" w:rsidRDefault="0051309F" w:rsidP="0051309F">
      <w:pPr>
        <w:jc w:val="center"/>
      </w:pPr>
      <w:r>
        <w:t>Figure No.1 – Hollow Shaped Charge</w:t>
      </w:r>
    </w:p>
    <w:p w14:paraId="0F1B7F4C" w14:textId="03E1875E" w:rsidR="009C2CF5" w:rsidRDefault="009C2CF5" w:rsidP="009C2CF5">
      <w:pPr>
        <w:jc w:val="both"/>
      </w:pPr>
      <w:r w:rsidRPr="006A2DCB">
        <w:rPr>
          <w:rFonts w:ascii="Arial" w:hAnsi="Arial" w:cs="Arial"/>
          <w:noProof/>
        </w:rPr>
        <w:drawing>
          <wp:anchor distT="0" distB="0" distL="114300" distR="114300" simplePos="0" relativeHeight="251668480" behindDoc="0" locked="0" layoutInCell="1" allowOverlap="1" wp14:anchorId="076BDDC2" wp14:editId="5027202F">
            <wp:simplePos x="0" y="0"/>
            <wp:positionH relativeFrom="margin">
              <wp:posOffset>595745</wp:posOffset>
            </wp:positionH>
            <wp:positionV relativeFrom="paragraph">
              <wp:posOffset>979343</wp:posOffset>
            </wp:positionV>
            <wp:extent cx="4808220" cy="1342390"/>
            <wp:effectExtent l="0" t="0" r="0" b="0"/>
            <wp:wrapTopAndBottom/>
            <wp:docPr id="46" name="Picture 46"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picture containing graphical user interface&#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808220" cy="1342390"/>
                    </a:xfrm>
                    <a:prstGeom prst="rect">
                      <a:avLst/>
                    </a:prstGeom>
                    <a:noFill/>
                  </pic:spPr>
                </pic:pic>
              </a:graphicData>
            </a:graphic>
            <wp14:sizeRelH relativeFrom="margin">
              <wp14:pctWidth>0</wp14:pctWidth>
            </wp14:sizeRelH>
            <wp14:sizeRelV relativeFrom="margin">
              <wp14:pctHeight>0</wp14:pctHeight>
            </wp14:sizeRelV>
          </wp:anchor>
        </w:drawing>
      </w:r>
      <w:r>
        <w:t>They operate by utilising the Monroe effect which concentrate energy to a singular point to achieve penetration.</w:t>
      </w:r>
      <w:sdt>
        <w:sdtPr>
          <w:id w:val="-2051521377"/>
          <w:citation/>
        </w:sdtPr>
        <w:sdtEndPr/>
        <w:sdtContent>
          <w:r w:rsidR="00806E35">
            <w:fldChar w:fldCharType="begin"/>
          </w:r>
          <w:r w:rsidR="00806E35">
            <w:instrText xml:space="preserve"> CITATION Wal \l 2057 </w:instrText>
          </w:r>
          <w:r w:rsidR="00806E35">
            <w:fldChar w:fldCharType="separate"/>
          </w:r>
          <w:r w:rsidR="00A07C27">
            <w:rPr>
              <w:noProof/>
            </w:rPr>
            <w:t xml:space="preserve"> </w:t>
          </w:r>
          <w:r w:rsidR="00A07C27" w:rsidRPr="00A07C27">
            <w:rPr>
              <w:noProof/>
            </w:rPr>
            <w:t>[4]</w:t>
          </w:r>
          <w:r w:rsidR="00806E35">
            <w:fldChar w:fldCharType="end"/>
          </w:r>
        </w:sdtContent>
      </w:sdt>
      <w:r>
        <w:t xml:space="preserve"> For example, figure No.1 shows a shaped charge with no liner, however has been placed a set  distance away from the target. This is known as the stand-off distance. Upon detonating, the products from the explosive forms large amount of gas and energy which create an intense localised force which penetrates the material. </w:t>
      </w:r>
    </w:p>
    <w:p w14:paraId="2CEF4CF8" w14:textId="6AC09F01" w:rsidR="009C2CF5" w:rsidRDefault="0051309F" w:rsidP="0051309F">
      <w:pPr>
        <w:jc w:val="center"/>
      </w:pPr>
      <w:r>
        <w:t>Figure No.2 – Shaped Charge with Liner</w:t>
      </w:r>
    </w:p>
    <w:p w14:paraId="73688F12" w14:textId="76CA5D96" w:rsidR="009C2CF5" w:rsidRDefault="009C2CF5" w:rsidP="009C2CF5">
      <w:pPr>
        <w:jc w:val="both"/>
      </w:pPr>
      <w:r>
        <w:t>However, this penetration can be further improved by using a thin layer (metal, plastic, ceramic to create a liner which fits intimately with the mould of the explosive material.</w:t>
      </w:r>
      <w:r w:rsidR="00CD025F">
        <w:t xml:space="preserve"> </w:t>
      </w:r>
      <w:sdt>
        <w:sdtPr>
          <w:id w:val="1523748984"/>
          <w:citation/>
        </w:sdtPr>
        <w:sdtEndPr/>
        <w:sdtContent>
          <w:r w:rsidR="00CD025F">
            <w:fldChar w:fldCharType="begin"/>
          </w:r>
          <w:r w:rsidR="00CD025F">
            <w:instrText xml:space="preserve"> CITATION KNa19 \l 2057 </w:instrText>
          </w:r>
          <w:r w:rsidR="00CD025F">
            <w:fldChar w:fldCharType="separate"/>
          </w:r>
          <w:r w:rsidR="00A07C27" w:rsidRPr="00A07C27">
            <w:rPr>
              <w:noProof/>
            </w:rPr>
            <w:t>[1]</w:t>
          </w:r>
          <w:r w:rsidR="00CD025F">
            <w:fldChar w:fldCharType="end"/>
          </w:r>
        </w:sdtContent>
      </w:sdt>
      <w:r>
        <w:t xml:space="preserve"> </w:t>
      </w:r>
    </w:p>
    <w:p w14:paraId="0D45A299" w14:textId="77777777" w:rsidR="009C2CF5" w:rsidRDefault="009C2CF5" w:rsidP="009C2CF5">
      <w:pPr>
        <w:jc w:val="both"/>
      </w:pPr>
      <w:r w:rsidRPr="006A2DCB">
        <w:rPr>
          <w:rFonts w:ascii="Arial" w:hAnsi="Arial" w:cs="Arial"/>
          <w:noProof/>
        </w:rPr>
        <w:drawing>
          <wp:anchor distT="0" distB="0" distL="114300" distR="114300" simplePos="0" relativeHeight="251669504" behindDoc="0" locked="0" layoutInCell="1" allowOverlap="1" wp14:anchorId="080A9A92" wp14:editId="19D8914F">
            <wp:simplePos x="0" y="0"/>
            <wp:positionH relativeFrom="margin">
              <wp:posOffset>498475</wp:posOffset>
            </wp:positionH>
            <wp:positionV relativeFrom="paragraph">
              <wp:posOffset>617855</wp:posOffset>
            </wp:positionV>
            <wp:extent cx="4789170" cy="1626870"/>
            <wp:effectExtent l="0" t="0" r="0" b="0"/>
            <wp:wrapTopAndBottom/>
            <wp:docPr id="42" name="Picture 42" descr="Shaped charge jet and slug formation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ped charge jet and slug formation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89170" cy="1626870"/>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During the detonation process, the liner is subjected to larger detonation pressures which forces the liner to become an inviscid incompressible fluid, similar to shape of figure no. Upon impact of the liner with the target, the liner then displaces the target material creating penetration. </w:t>
      </w:r>
    </w:p>
    <w:p w14:paraId="437B8134" w14:textId="3CC670F1" w:rsidR="009C2CF5" w:rsidRDefault="0051309F" w:rsidP="0051309F">
      <w:pPr>
        <w:jc w:val="center"/>
      </w:pPr>
      <w:r>
        <w:t>Figure No.3 – Shaped Charge forming Slug and Jet</w:t>
      </w:r>
      <w:r w:rsidR="00BB532B">
        <w:t xml:space="preserve"> </w:t>
      </w:r>
      <w:sdt>
        <w:sdtPr>
          <w:id w:val="397954241"/>
          <w:citation/>
        </w:sdtPr>
        <w:sdtEndPr/>
        <w:sdtContent>
          <w:r w:rsidR="00BB532B">
            <w:fldChar w:fldCharType="begin"/>
          </w:r>
          <w:r w:rsidR="00BB532B">
            <w:instrText xml:space="preserve"> CITATION Sav19 \l 2057 </w:instrText>
          </w:r>
          <w:r w:rsidR="00BB532B">
            <w:fldChar w:fldCharType="separate"/>
          </w:r>
          <w:r w:rsidR="00A07C27" w:rsidRPr="00A07C27">
            <w:rPr>
              <w:noProof/>
            </w:rPr>
            <w:t>[5]</w:t>
          </w:r>
          <w:r w:rsidR="00BB532B">
            <w:fldChar w:fldCharType="end"/>
          </w:r>
        </w:sdtContent>
      </w:sdt>
    </w:p>
    <w:p w14:paraId="74187583" w14:textId="77777777" w:rsidR="009C2CF5" w:rsidRDefault="009C2CF5" w:rsidP="009C2CF5">
      <w:pPr>
        <w:jc w:val="both"/>
      </w:pPr>
    </w:p>
    <w:p w14:paraId="696129AF" w14:textId="77777777" w:rsidR="009C2CF5" w:rsidRDefault="009C2CF5" w:rsidP="009C2CF5">
      <w:pPr>
        <w:jc w:val="both"/>
      </w:pPr>
    </w:p>
    <w:p w14:paraId="4F890B98" w14:textId="77777777" w:rsidR="009C2CF5" w:rsidRDefault="009C2CF5" w:rsidP="00EB0465">
      <w:pPr>
        <w:pStyle w:val="Heading2"/>
      </w:pPr>
      <w:bookmarkStart w:id="9" w:name="_Toc104156839"/>
      <w:r>
        <w:lastRenderedPageBreak/>
        <w:t>Shape Charge Manufacturing Methods and Tolerances</w:t>
      </w:r>
      <w:bookmarkEnd w:id="9"/>
    </w:p>
    <w:p w14:paraId="578EAB12" w14:textId="256F0696" w:rsidR="009C2CF5" w:rsidRDefault="009C2CF5" w:rsidP="009C2CF5">
      <w:pPr>
        <w:jc w:val="both"/>
      </w:pPr>
      <w:r>
        <w:t xml:space="preserve">For military applications the shaped charge liner is a conical shape, and has been manufactured through a variety of methods consisting of casting processes, forming process, machining process and other technics such as grinding and metallizing. </w:t>
      </w:r>
      <w:sdt>
        <w:sdtPr>
          <w:id w:val="634531630"/>
          <w:citation/>
        </w:sdtPr>
        <w:sdtEndPr/>
        <w:sdtContent>
          <w:r w:rsidR="00DA4CCA">
            <w:fldChar w:fldCharType="begin"/>
          </w:r>
          <w:r w:rsidR="00DA4CCA">
            <w:instrText xml:space="preserve"> CITATION Wal89 \l 2057 </w:instrText>
          </w:r>
          <w:r w:rsidR="00DA4CCA">
            <w:fldChar w:fldCharType="separate"/>
          </w:r>
          <w:r w:rsidR="00A07C27" w:rsidRPr="00A07C27">
            <w:rPr>
              <w:noProof/>
            </w:rPr>
            <w:t>[2]</w:t>
          </w:r>
          <w:r w:rsidR="00DA4CCA">
            <w:fldChar w:fldCharType="end"/>
          </w:r>
        </w:sdtContent>
      </w:sdt>
      <w:r>
        <w:t xml:space="preserve"> However, for the liner to be effective the component needs to have tight tolerance. </w:t>
      </w:r>
    </w:p>
    <w:p w14:paraId="1745BE1D" w14:textId="03F42FD9" w:rsidR="009C2CF5" w:rsidRDefault="009C2CF5" w:rsidP="009C2CF5">
      <w:pPr>
        <w:jc w:val="both"/>
      </w:pPr>
      <w:r>
        <w:t xml:space="preserve">For example a 81mm copper cone the wall thickness tolerances in the transverse plane was: +-0.00508mm, while the concentricity had to be within +- 0.0508mm. It was noted that without these tolerances performance dropped as the asymmetric variations caused unstable jets as they deviate from the axil. </w:t>
      </w:r>
      <w:sdt>
        <w:sdtPr>
          <w:id w:val="1584182361"/>
          <w:citation/>
        </w:sdtPr>
        <w:sdtEndPr/>
        <w:sdtContent>
          <w:r w:rsidR="00DA4CCA">
            <w:fldChar w:fldCharType="begin"/>
          </w:r>
          <w:r w:rsidR="00DA4CCA">
            <w:instrText xml:space="preserve"> CITATION Wal89 \l 2057 </w:instrText>
          </w:r>
          <w:r w:rsidR="00DA4CCA">
            <w:fldChar w:fldCharType="separate"/>
          </w:r>
          <w:r w:rsidR="00A07C27" w:rsidRPr="00A07C27">
            <w:rPr>
              <w:noProof/>
            </w:rPr>
            <w:t>[2]</w:t>
          </w:r>
          <w:r w:rsidR="00DA4CCA">
            <w:fldChar w:fldCharType="end"/>
          </w:r>
        </w:sdtContent>
      </w:sdt>
    </w:p>
    <w:p w14:paraId="699B1994" w14:textId="77777777" w:rsidR="009C2CF5" w:rsidRDefault="009C2CF5" w:rsidP="009C2CF5">
      <w:pPr>
        <w:jc w:val="both"/>
      </w:pPr>
    </w:p>
    <w:p w14:paraId="2DBE0F9D" w14:textId="77777777" w:rsidR="009C2CF5" w:rsidRPr="003E4CDD" w:rsidRDefault="009C2CF5" w:rsidP="009C2CF5">
      <w:pPr>
        <w:pStyle w:val="Heading2"/>
      </w:pPr>
      <w:bookmarkStart w:id="10" w:name="_Toc104156840"/>
      <w:r>
        <w:t>Relevant Research Papers</w:t>
      </w:r>
      <w:bookmarkEnd w:id="10"/>
      <w:r>
        <w:t xml:space="preserve"> </w:t>
      </w:r>
    </w:p>
    <w:p w14:paraId="6F69B5C0" w14:textId="6C935BD2" w:rsidR="009C2CF5" w:rsidRDefault="009C2CF5" w:rsidP="009C2CF5">
      <w:pPr>
        <w:pStyle w:val="ListParagraph"/>
        <w:numPr>
          <w:ilvl w:val="0"/>
          <w:numId w:val="10"/>
        </w:numPr>
        <w:jc w:val="both"/>
      </w:pPr>
      <w:r>
        <w:rPr>
          <w:b/>
          <w:bCs/>
        </w:rPr>
        <w:t xml:space="preserve">Cranfield University: </w:t>
      </w:r>
      <w:r>
        <w:t>One of the most relevant paper to this project was submitted in 2019 by Cranfield University which was titled “The effect of 3D printed material properties on shaped charge liners”.</w:t>
      </w:r>
      <w:r w:rsidR="005846AF">
        <w:t xml:space="preserve"> </w:t>
      </w:r>
      <w:sdt>
        <w:sdtPr>
          <w:id w:val="82113133"/>
          <w:citation/>
        </w:sdtPr>
        <w:sdtEndPr/>
        <w:sdtContent>
          <w:r w:rsidR="00BA3F77">
            <w:fldChar w:fldCharType="begin"/>
          </w:r>
          <w:r w:rsidR="00BA3F77">
            <w:instrText xml:space="preserve"> CITATION HOb19 \l 2057 </w:instrText>
          </w:r>
          <w:r w:rsidR="00BA3F77">
            <w:fldChar w:fldCharType="separate"/>
          </w:r>
          <w:r w:rsidR="00A07C27" w:rsidRPr="00A07C27">
            <w:rPr>
              <w:noProof/>
            </w:rPr>
            <w:t>[6]</w:t>
          </w:r>
          <w:r w:rsidR="00BA3F77">
            <w:fldChar w:fldCharType="end"/>
          </w:r>
        </w:sdtContent>
      </w:sdt>
      <w:r>
        <w:t xml:space="preserve"> This paper investigate the use of Selective Laser Sintering (SLS) to manufacture Aluminium liners and copper Liners. </w:t>
      </w:r>
    </w:p>
    <w:p w14:paraId="456E7E09" w14:textId="77777777" w:rsidR="009C2CF5" w:rsidRDefault="009C2CF5" w:rsidP="009C2CF5">
      <w:pPr>
        <w:pStyle w:val="ListParagraph"/>
        <w:jc w:val="both"/>
      </w:pPr>
    </w:p>
    <w:p w14:paraId="248F6D77" w14:textId="26670C2A" w:rsidR="009C2CF5" w:rsidRDefault="009C2CF5" w:rsidP="005846AF">
      <w:pPr>
        <w:pStyle w:val="ListParagraph"/>
        <w:jc w:val="both"/>
      </w:pPr>
      <w:r>
        <w:t xml:space="preserve">From an explosive trial within the report it was found that the Aluminium SLS liners had greater penetration than machine liners. However, the copper machined liners had greater penetration than Copper SLS liners. This was reasoned to be because SLS components have porosity because of the manufacturing method and was noted to be one of the greater drawback of this technique. </w:t>
      </w:r>
    </w:p>
    <w:p w14:paraId="5A4A6825" w14:textId="77777777" w:rsidR="005846AF" w:rsidRDefault="005846AF" w:rsidP="005846AF">
      <w:pPr>
        <w:pStyle w:val="ListParagraph"/>
        <w:jc w:val="both"/>
      </w:pPr>
    </w:p>
    <w:p w14:paraId="2D67363D" w14:textId="13639219" w:rsidR="009C2CF5" w:rsidRDefault="009C2CF5" w:rsidP="009C2CF5">
      <w:pPr>
        <w:pStyle w:val="ListParagraph"/>
        <w:numPr>
          <w:ilvl w:val="0"/>
          <w:numId w:val="10"/>
        </w:numPr>
        <w:jc w:val="both"/>
      </w:pPr>
      <w:r>
        <w:rPr>
          <w:b/>
          <w:bCs/>
        </w:rPr>
        <w:t>Missouri University of Science and Technology</w:t>
      </w:r>
      <w:r>
        <w:t>: Another similar research paper was published in 2018 titled “Additive Manufacturing of Liners for Shaped Charges”.</w:t>
      </w:r>
      <w:r w:rsidR="00BA3F77">
        <w:t xml:space="preserve"> </w:t>
      </w:r>
      <w:sdt>
        <w:sdtPr>
          <w:id w:val="-972758133"/>
          <w:citation/>
        </w:sdtPr>
        <w:sdtEndPr/>
        <w:sdtContent>
          <w:r w:rsidR="002A755A">
            <w:fldChar w:fldCharType="begin"/>
          </w:r>
          <w:r w:rsidR="002A755A">
            <w:instrText xml:space="preserve"> CITATION JHo18 \l 2057 </w:instrText>
          </w:r>
          <w:r w:rsidR="002A755A">
            <w:fldChar w:fldCharType="separate"/>
          </w:r>
          <w:r w:rsidR="00A07C27" w:rsidRPr="00A07C27">
            <w:rPr>
              <w:noProof/>
            </w:rPr>
            <w:t>[7]</w:t>
          </w:r>
          <w:r w:rsidR="002A755A">
            <w:fldChar w:fldCharType="end"/>
          </w:r>
        </w:sdtContent>
      </w:sdt>
      <w:r>
        <w:t xml:space="preserve"> For this report an shaped charge liner of SS 304L was analysed however was also manufactured by Selective Laser Sintering. </w:t>
      </w:r>
    </w:p>
    <w:p w14:paraId="6B988AFD" w14:textId="77777777" w:rsidR="009C2CF5" w:rsidRDefault="009C2CF5" w:rsidP="009C2CF5">
      <w:pPr>
        <w:pStyle w:val="ListParagraph"/>
        <w:jc w:val="both"/>
      </w:pPr>
    </w:p>
    <w:p w14:paraId="5618FB07" w14:textId="77777777" w:rsidR="009C2CF5" w:rsidRDefault="009C2CF5" w:rsidP="009C2CF5">
      <w:pPr>
        <w:pStyle w:val="ListParagraph"/>
        <w:jc w:val="both"/>
      </w:pPr>
      <w:r>
        <w:t xml:space="preserve">Different geometries were tested as additive manufacturing allowed more complex shapes and honeycomb designs to change the mechanical properties of the line. However, from the research solid liners performed the best. Overall, this paper also showed positive evidence towards using SLS for the manufacture of shaped charge liners. </w:t>
      </w:r>
    </w:p>
    <w:p w14:paraId="176323C5" w14:textId="77777777" w:rsidR="009C2CF5" w:rsidRDefault="009C2CF5" w:rsidP="009C2CF5">
      <w:pPr>
        <w:pStyle w:val="ListParagraph"/>
        <w:jc w:val="both"/>
      </w:pPr>
    </w:p>
    <w:p w14:paraId="51600971" w14:textId="77777777" w:rsidR="009C2CF5" w:rsidRDefault="009C2CF5" w:rsidP="009C2CF5">
      <w:pPr>
        <w:pStyle w:val="Heading2"/>
      </w:pPr>
      <w:bookmarkStart w:id="11" w:name="_Toc104156841"/>
      <w:r>
        <w:t>Summary of Research</w:t>
      </w:r>
      <w:bookmarkEnd w:id="11"/>
      <w:r>
        <w:t xml:space="preserve"> </w:t>
      </w:r>
    </w:p>
    <w:p w14:paraId="6C571BD3" w14:textId="77777777" w:rsidR="009C2CF5" w:rsidRDefault="009C2CF5" w:rsidP="009C2CF5">
      <w:pPr>
        <w:jc w:val="both"/>
      </w:pPr>
      <w:r>
        <w:t xml:space="preserve">Both papers investigated the use of SLS to manufacture liners and received similar conclusions that 3D printed liners had improved performance. However, neither took into account of manufacturing times or manufacturing cost. Therefore, despite having improved performance this might not be practicable because of cost of the components. </w:t>
      </w:r>
    </w:p>
    <w:p w14:paraId="64D35D72" w14:textId="77777777" w:rsidR="009C2CF5" w:rsidRDefault="009C2CF5" w:rsidP="009C2CF5">
      <w:pPr>
        <w:jc w:val="both"/>
      </w:pPr>
      <w:r>
        <w:t>Additionally, for this project proposal EBM is desired over SLS. This is because EBM will produce components with less porosity. Therefore, reducing possible performance issues highlighted by Cranfield University.</w:t>
      </w:r>
    </w:p>
    <w:p w14:paraId="1396D5EF" w14:textId="2C37B81B" w:rsidR="0094536F" w:rsidRDefault="009C2CF5" w:rsidP="00B70305">
      <w:pPr>
        <w:jc w:val="both"/>
      </w:pPr>
      <w:r>
        <w:t xml:space="preserve">Finally, from a literature review published in 2019 it was deemed that Titanium had improved performance at greater </w:t>
      </w:r>
      <w:r w:rsidR="008B0AAA">
        <w:t>standoff</w:t>
      </w:r>
      <w:r>
        <w:t xml:space="preserve"> distances when compared to copper. Therefore, Ti-6A-4V will be manufactured by EBM.   </w:t>
      </w:r>
    </w:p>
    <w:p w14:paraId="709EA884" w14:textId="77777777" w:rsidR="00B70305" w:rsidRDefault="00B70305" w:rsidP="00B70305">
      <w:pPr>
        <w:jc w:val="both"/>
      </w:pPr>
    </w:p>
    <w:p w14:paraId="5040D449" w14:textId="596FEFCB" w:rsidR="008918A0" w:rsidRDefault="00EB0465" w:rsidP="008918A0">
      <w:pPr>
        <w:pStyle w:val="Heading1"/>
        <w:spacing w:before="0"/>
      </w:pPr>
      <w:bookmarkStart w:id="12" w:name="_Toc103977245"/>
      <w:bookmarkStart w:id="13" w:name="_Toc104156842"/>
      <w:r>
        <w:rPr>
          <w:noProof/>
        </w:rPr>
        <w:drawing>
          <wp:anchor distT="0" distB="0" distL="114300" distR="114300" simplePos="0" relativeHeight="251663360" behindDoc="0" locked="0" layoutInCell="1" allowOverlap="1" wp14:anchorId="0FD714CF" wp14:editId="438F78DC">
            <wp:simplePos x="0" y="0"/>
            <wp:positionH relativeFrom="margin">
              <wp:posOffset>484563</wp:posOffset>
            </wp:positionH>
            <wp:positionV relativeFrom="paragraph">
              <wp:posOffset>284537</wp:posOffset>
            </wp:positionV>
            <wp:extent cx="4859020" cy="2420620"/>
            <wp:effectExtent l="0" t="0" r="0" b="0"/>
            <wp:wrapTopAndBottom/>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859020" cy="2420620"/>
                    </a:xfrm>
                    <a:prstGeom prst="rect">
                      <a:avLst/>
                    </a:prstGeom>
                  </pic:spPr>
                </pic:pic>
              </a:graphicData>
            </a:graphic>
            <wp14:sizeRelH relativeFrom="margin">
              <wp14:pctWidth>0</wp14:pctWidth>
            </wp14:sizeRelH>
            <wp14:sizeRelV relativeFrom="margin">
              <wp14:pctHeight>0</wp14:pctHeight>
            </wp14:sizeRelV>
          </wp:anchor>
        </w:drawing>
      </w:r>
      <w:r w:rsidR="00172E6D">
        <w:t xml:space="preserve">Chapter 3: </w:t>
      </w:r>
      <w:r w:rsidR="00823072">
        <w:t>Objectives</w:t>
      </w:r>
      <w:bookmarkEnd w:id="12"/>
      <w:bookmarkEnd w:id="13"/>
    </w:p>
    <w:p w14:paraId="48B01CE3" w14:textId="75241A82" w:rsidR="00EB0465" w:rsidRPr="00EB0465" w:rsidRDefault="0051309F" w:rsidP="0051309F">
      <w:pPr>
        <w:jc w:val="center"/>
      </w:pPr>
      <w:r>
        <w:t xml:space="preserve">Figure No.4 </w:t>
      </w:r>
      <w:r w:rsidR="00CC0755">
        <w:t>–</w:t>
      </w:r>
      <w:r>
        <w:t xml:space="preserve"> </w:t>
      </w:r>
      <w:r w:rsidR="00CC0755">
        <w:t>Overview of Objectives</w:t>
      </w:r>
    </w:p>
    <w:p w14:paraId="621CC7D7" w14:textId="77777777" w:rsidR="008918A0" w:rsidRPr="009F3218" w:rsidRDefault="008918A0" w:rsidP="008918A0"/>
    <w:p w14:paraId="052B5C59" w14:textId="77777777" w:rsidR="008918A0" w:rsidRDefault="008918A0" w:rsidP="008918A0">
      <w:pPr>
        <w:pStyle w:val="Heading2"/>
        <w:ind w:firstLine="720"/>
      </w:pPr>
      <w:bookmarkStart w:id="14" w:name="_Toc104156843"/>
      <w:r>
        <w:t>Objective One: Determine Mechanical Properties</w:t>
      </w:r>
      <w:bookmarkEnd w:id="14"/>
      <w:r>
        <w:t xml:space="preserve"> </w:t>
      </w:r>
    </w:p>
    <w:p w14:paraId="6B82829E" w14:textId="77777777" w:rsidR="008918A0" w:rsidRDefault="008918A0" w:rsidP="008918A0">
      <w:pPr>
        <w:ind w:left="720"/>
        <w:jc w:val="both"/>
      </w:pPr>
      <w:r>
        <w:t xml:space="preserve">The first stage is to determine the mechanical properties for EBM Titanium and machined Titanium. This is because the EBM materials are antistrophic, therefore allowing the printed materials to have different mechanical properties depending on the direction of the print. </w:t>
      </w:r>
    </w:p>
    <w:p w14:paraId="08D9E1C3" w14:textId="0C1D47E5" w:rsidR="008918A0" w:rsidRDefault="008918A0" w:rsidP="008918A0">
      <w:pPr>
        <w:ind w:left="720"/>
        <w:jc w:val="both"/>
      </w:pPr>
      <w:r>
        <w:rPr>
          <w:noProof/>
        </w:rPr>
        <w:drawing>
          <wp:anchor distT="0" distB="0" distL="114300" distR="114300" simplePos="0" relativeHeight="251665408" behindDoc="0" locked="0" layoutInCell="1" allowOverlap="1" wp14:anchorId="207C222C" wp14:editId="5537B797">
            <wp:simplePos x="0" y="0"/>
            <wp:positionH relativeFrom="column">
              <wp:posOffset>762714</wp:posOffset>
            </wp:positionH>
            <wp:positionV relativeFrom="paragraph">
              <wp:posOffset>446405</wp:posOffset>
            </wp:positionV>
            <wp:extent cx="4737735" cy="1613535"/>
            <wp:effectExtent l="0" t="0" r="5715" b="5715"/>
            <wp:wrapTopAndBottom/>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737735" cy="1613535"/>
                    </a:xfrm>
                    <a:prstGeom prst="rect">
                      <a:avLst/>
                    </a:prstGeom>
                    <a:noFill/>
                    <a:ln>
                      <a:noFill/>
                    </a:ln>
                  </pic:spPr>
                </pic:pic>
              </a:graphicData>
            </a:graphic>
            <wp14:sizeRelH relativeFrom="margin">
              <wp14:pctWidth>0</wp14:pctWidth>
            </wp14:sizeRelH>
            <wp14:sizeRelV relativeFrom="margin">
              <wp14:pctHeight>0</wp14:pctHeight>
            </wp14:sizeRelV>
          </wp:anchor>
        </w:drawing>
      </w:r>
      <w:r>
        <w:t>Within the first two months of the project start date, 40 Titanium components will be manufactured as per Figure No.</w:t>
      </w:r>
      <w:r w:rsidR="00F21164">
        <w:t>5</w:t>
      </w:r>
      <w:r>
        <w:t xml:space="preserve">. </w:t>
      </w:r>
    </w:p>
    <w:p w14:paraId="29B69AC8" w14:textId="23CD8262" w:rsidR="008918A0" w:rsidRDefault="00CC0755" w:rsidP="008918A0">
      <w:pPr>
        <w:ind w:left="720"/>
        <w:jc w:val="center"/>
      </w:pPr>
      <w:r>
        <w:t>Figure No.5 – Tensile Test Specimen</w:t>
      </w:r>
      <w:r w:rsidR="008D0B3E">
        <w:t xml:space="preserve"> </w:t>
      </w:r>
      <w:sdt>
        <w:sdtPr>
          <w:id w:val="1727715459"/>
          <w:citation/>
        </w:sdtPr>
        <w:sdtEndPr/>
        <w:sdtContent>
          <w:r w:rsidR="008D0B3E">
            <w:fldChar w:fldCharType="begin"/>
          </w:r>
          <w:r w:rsidR="008D0B3E">
            <w:instrText xml:space="preserve"> CITATION Brn17 \l 2057 </w:instrText>
          </w:r>
          <w:r w:rsidR="008D0B3E">
            <w:fldChar w:fldCharType="separate"/>
          </w:r>
          <w:r w:rsidR="00A07C27" w:rsidRPr="00A07C27">
            <w:rPr>
              <w:noProof/>
            </w:rPr>
            <w:t>[8]</w:t>
          </w:r>
          <w:r w:rsidR="008D0B3E">
            <w:fldChar w:fldCharType="end"/>
          </w:r>
        </w:sdtContent>
      </w:sdt>
    </w:p>
    <w:p w14:paraId="5D5CB32F" w14:textId="77777777" w:rsidR="008918A0" w:rsidRDefault="008918A0" w:rsidP="008918A0">
      <w:pPr>
        <w:ind w:left="720"/>
        <w:jc w:val="both"/>
      </w:pPr>
      <w:r>
        <w:t xml:space="preserve">10 of the 40 components will be machined, while the remaining 30 Titanium components will be 3D printed using EBM techniques in different directions.  </w:t>
      </w:r>
    </w:p>
    <w:p w14:paraId="20812500" w14:textId="716439B6" w:rsidR="008918A0" w:rsidRDefault="008918A0" w:rsidP="00D16B34">
      <w:pPr>
        <w:ind w:left="720"/>
        <w:jc w:val="both"/>
      </w:pPr>
      <w:r>
        <w:t xml:space="preserve">This will then allow a Tensile Test to be conducted to collect the mechanical properties of both the Titanium Alloy </w:t>
      </w:r>
      <w:r w:rsidR="00F21164">
        <w:t>Ti-6AI-4V</w:t>
      </w:r>
      <w:r>
        <w:t xml:space="preserve"> and EBM Titanium Alloys. This data can then be used for computer modelling in Objective Three. </w:t>
      </w:r>
    </w:p>
    <w:p w14:paraId="15752CDF" w14:textId="77777777" w:rsidR="008918A0" w:rsidRDefault="008918A0" w:rsidP="008918A0">
      <w:pPr>
        <w:pStyle w:val="Heading2"/>
        <w:ind w:left="720"/>
      </w:pPr>
      <w:bookmarkStart w:id="15" w:name="_Toc104156844"/>
      <w:r>
        <w:t>Objective Two – Computer Aided Design of Shaped Charge</w:t>
      </w:r>
      <w:bookmarkEnd w:id="15"/>
    </w:p>
    <w:p w14:paraId="4B471F82" w14:textId="77777777" w:rsidR="008918A0" w:rsidRDefault="008918A0" w:rsidP="008918A0">
      <w:pPr>
        <w:ind w:left="720"/>
        <w:jc w:val="both"/>
      </w:pPr>
      <w:r>
        <w:t xml:space="preserve">Upon completion of the tensile testing of materials, a Computer Aided Design (CAD) model using of a shaped charge liner in a simple shape charge munition will be created over the next two weeks using Solidworks or any equivalent CAD tool. </w:t>
      </w:r>
    </w:p>
    <w:p w14:paraId="0290966C" w14:textId="77777777" w:rsidR="008918A0" w:rsidRDefault="008918A0" w:rsidP="008918A0">
      <w:pPr>
        <w:ind w:left="720"/>
        <w:jc w:val="both"/>
      </w:pPr>
      <w:r>
        <w:lastRenderedPageBreak/>
        <w:t xml:space="preserve">By creating a model it can then be used for both the manufacture of Titanium Liners and for the computer model in Abaqus or a Finite Element Analysis software. This will ensure that the next stage (Computer Modelling) will accurately  reflect the final product. In both physical design and computer model design. </w:t>
      </w:r>
    </w:p>
    <w:p w14:paraId="7FE758B0" w14:textId="77777777" w:rsidR="008918A0" w:rsidRDefault="008918A0" w:rsidP="008918A0">
      <w:pPr>
        <w:ind w:left="720"/>
        <w:jc w:val="both"/>
      </w:pPr>
    </w:p>
    <w:p w14:paraId="694265A1" w14:textId="77777777" w:rsidR="008918A0" w:rsidRDefault="008918A0" w:rsidP="008918A0">
      <w:pPr>
        <w:pStyle w:val="Heading2"/>
        <w:ind w:firstLine="720"/>
      </w:pPr>
      <w:bookmarkStart w:id="16" w:name="_Toc104156845"/>
      <w:r>
        <w:t>Objective Three – Abaqus Modelling</w:t>
      </w:r>
      <w:bookmarkEnd w:id="16"/>
    </w:p>
    <w:p w14:paraId="3341AE7A" w14:textId="77777777" w:rsidR="008918A0" w:rsidRDefault="008918A0" w:rsidP="008918A0">
      <w:pPr>
        <w:ind w:left="720"/>
        <w:jc w:val="both"/>
      </w:pPr>
      <w:r>
        <w:t xml:space="preserve">Five </w:t>
      </w:r>
      <w:proofErr w:type="spellStart"/>
      <w:r>
        <w:t>langrangian-eurlian</w:t>
      </w:r>
      <w:proofErr w:type="spellEnd"/>
      <w:r>
        <w:t xml:space="preserve"> models will be experimented through Abaqus, a computer modelling software, over the next two month period. This is to determine the suitability of using Titanium as a shape charge liner. The modelling data will use the mechanical data from objective one for titanium, while literature research data will be used for copper. Additionally, literature data will be used for the explosive fill (RDX).  </w:t>
      </w:r>
    </w:p>
    <w:p w14:paraId="79CF41C1" w14:textId="77777777" w:rsidR="008918A0" w:rsidRDefault="008918A0" w:rsidP="008918A0">
      <w:pPr>
        <w:ind w:left="720"/>
        <w:jc w:val="both"/>
      </w:pPr>
      <w:r>
        <w:t xml:space="preserve">The five models that will be experimented are: </w:t>
      </w:r>
    </w:p>
    <w:p w14:paraId="1F1A753D" w14:textId="77777777" w:rsidR="008918A0" w:rsidRDefault="008918A0" w:rsidP="008918A0">
      <w:pPr>
        <w:pStyle w:val="ListParagraph"/>
        <w:numPr>
          <w:ilvl w:val="0"/>
          <w:numId w:val="6"/>
        </w:numPr>
        <w:jc w:val="both"/>
      </w:pPr>
      <w:r>
        <w:t xml:space="preserve">EBM Titanium Liner X-Direction Mechanical Properties </w:t>
      </w:r>
    </w:p>
    <w:p w14:paraId="55105CD5" w14:textId="77777777" w:rsidR="008918A0" w:rsidRDefault="008918A0" w:rsidP="008918A0">
      <w:pPr>
        <w:pStyle w:val="ListParagraph"/>
        <w:numPr>
          <w:ilvl w:val="0"/>
          <w:numId w:val="6"/>
        </w:numPr>
        <w:jc w:val="both"/>
      </w:pPr>
      <w:r>
        <w:t>EBM Titanium Liner Y-Direction Mechanical Properties</w:t>
      </w:r>
    </w:p>
    <w:p w14:paraId="6FC62FA4" w14:textId="77777777" w:rsidR="008918A0" w:rsidRDefault="008918A0" w:rsidP="008918A0">
      <w:pPr>
        <w:pStyle w:val="ListParagraph"/>
        <w:numPr>
          <w:ilvl w:val="0"/>
          <w:numId w:val="6"/>
        </w:numPr>
        <w:jc w:val="both"/>
      </w:pPr>
      <w:r>
        <w:t>EBM Titanium Liner Z-Direction Mechanical Properties</w:t>
      </w:r>
    </w:p>
    <w:p w14:paraId="211EA5BC" w14:textId="77777777" w:rsidR="008918A0" w:rsidRDefault="008918A0" w:rsidP="008918A0">
      <w:pPr>
        <w:pStyle w:val="ListParagraph"/>
        <w:numPr>
          <w:ilvl w:val="0"/>
          <w:numId w:val="6"/>
        </w:numPr>
        <w:jc w:val="both"/>
      </w:pPr>
      <w:r>
        <w:t xml:space="preserve">Machine Titanium Liner Mechanical Properties </w:t>
      </w:r>
    </w:p>
    <w:p w14:paraId="2FC8DA37" w14:textId="77777777" w:rsidR="008918A0" w:rsidRDefault="008918A0" w:rsidP="008918A0">
      <w:pPr>
        <w:pStyle w:val="ListParagraph"/>
        <w:numPr>
          <w:ilvl w:val="0"/>
          <w:numId w:val="6"/>
        </w:numPr>
        <w:jc w:val="both"/>
      </w:pPr>
      <w:r>
        <w:t xml:space="preserve">Conventional Copper Liner </w:t>
      </w:r>
    </w:p>
    <w:p w14:paraId="22F57905" w14:textId="2C5CD5E0" w:rsidR="008918A0" w:rsidRDefault="006C4D4D" w:rsidP="008918A0">
      <w:pPr>
        <w:ind w:left="720"/>
        <w:jc w:val="both"/>
      </w:pPr>
      <w:r>
        <w:t>B</w:t>
      </w:r>
      <w:r w:rsidR="008918A0">
        <w:t xml:space="preserve">y determining the different mechanical properties from the 3D printed Titanium this model will indicate which direction should be used for the liners. For example if model number 2 showed the best performance this would indicate that the Titanium lines for Objective 4 (Live Firing) should be printed in the Y-direction. </w:t>
      </w:r>
    </w:p>
    <w:p w14:paraId="3E306AD7" w14:textId="77777777" w:rsidR="008918A0" w:rsidRDefault="008918A0" w:rsidP="008918A0">
      <w:pPr>
        <w:pStyle w:val="Heading2"/>
        <w:ind w:firstLine="720"/>
      </w:pPr>
      <w:bookmarkStart w:id="17" w:name="_Toc104156846"/>
      <w:r>
        <w:t>Objective Four – Live Firing</w:t>
      </w:r>
      <w:bookmarkEnd w:id="17"/>
    </w:p>
    <w:p w14:paraId="627F9285" w14:textId="77777777" w:rsidR="008918A0" w:rsidRDefault="008918A0" w:rsidP="008918A0">
      <w:pPr>
        <w:ind w:left="720"/>
        <w:jc w:val="both"/>
      </w:pPr>
      <w:r>
        <w:t xml:space="preserve">Provided the computer modelling supports the demand for further research, a live firing will be executed over the final four months to accurately determine the penetration performance of EBM manufactured liners and machined liners. </w:t>
      </w:r>
    </w:p>
    <w:p w14:paraId="5F02ACD2" w14:textId="68804D81" w:rsidR="008918A0" w:rsidRDefault="008918A0" w:rsidP="008918A0">
      <w:pPr>
        <w:ind w:left="720"/>
        <w:jc w:val="both"/>
      </w:pPr>
      <w:r>
        <w:t xml:space="preserve">Further information about the experiment can be found in Chapter </w:t>
      </w:r>
      <w:r w:rsidR="00172E6D">
        <w:t>4</w:t>
      </w:r>
      <w:r>
        <w:t xml:space="preserve">. </w:t>
      </w:r>
    </w:p>
    <w:p w14:paraId="04ACD7F3" w14:textId="5AC4109B" w:rsidR="008918A0" w:rsidRDefault="008918A0" w:rsidP="008918A0">
      <w:pPr>
        <w:ind w:left="720"/>
      </w:pPr>
      <w:r>
        <w:rPr>
          <w:noProof/>
        </w:rPr>
        <w:lastRenderedPageBreak/>
        <w:drawing>
          <wp:anchor distT="0" distB="0" distL="114300" distR="114300" simplePos="0" relativeHeight="251664384" behindDoc="0" locked="0" layoutInCell="1" allowOverlap="1" wp14:anchorId="558B123E" wp14:editId="5347AE10">
            <wp:simplePos x="0" y="0"/>
            <wp:positionH relativeFrom="margin">
              <wp:align>center</wp:align>
            </wp:positionH>
            <wp:positionV relativeFrom="paragraph">
              <wp:posOffset>417857</wp:posOffset>
            </wp:positionV>
            <wp:extent cx="4507230" cy="2912745"/>
            <wp:effectExtent l="0" t="0" r="7620" b="1905"/>
            <wp:wrapTopAndBottom/>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07230" cy="2912745"/>
                    </a:xfrm>
                    <a:prstGeom prst="rect">
                      <a:avLst/>
                    </a:prstGeom>
                  </pic:spPr>
                </pic:pic>
              </a:graphicData>
            </a:graphic>
          </wp:anchor>
        </w:drawing>
      </w:r>
      <w:r>
        <w:t>However, to quickly summaries figure No.</w:t>
      </w:r>
      <w:r w:rsidR="00313EA2">
        <w:t>6</w:t>
      </w:r>
      <w:r>
        <w:t xml:space="preserve"> shows the expected objectives and outcomes for each stage. </w:t>
      </w:r>
    </w:p>
    <w:p w14:paraId="75E528B7" w14:textId="38D86C22" w:rsidR="008918A0" w:rsidRDefault="008918A0" w:rsidP="008918A0">
      <w:pPr>
        <w:jc w:val="center"/>
      </w:pPr>
      <w:r>
        <w:t>Figure No.</w:t>
      </w:r>
      <w:r w:rsidR="00CC0755">
        <w:t xml:space="preserve">6 </w:t>
      </w:r>
      <w:r>
        <w:t xml:space="preserve">Summary of the objectives and outcomes </w:t>
      </w:r>
    </w:p>
    <w:p w14:paraId="0D0A07F1" w14:textId="77777777" w:rsidR="009C2CF5" w:rsidRPr="009C2CF5" w:rsidRDefault="009C2CF5" w:rsidP="009C2CF5"/>
    <w:p w14:paraId="37EEF1D2" w14:textId="3FF0276E" w:rsidR="00B25A93" w:rsidRDefault="00172E6D" w:rsidP="00B25A93">
      <w:pPr>
        <w:pStyle w:val="Heading1"/>
        <w:spacing w:before="0"/>
      </w:pPr>
      <w:bookmarkStart w:id="18" w:name="_Toc103977246"/>
      <w:bookmarkStart w:id="19" w:name="_Toc104156847"/>
      <w:r>
        <w:t xml:space="preserve">Chapter 4: </w:t>
      </w:r>
      <w:r w:rsidR="00B25A93">
        <w:t>Experiment Design</w:t>
      </w:r>
      <w:bookmarkEnd w:id="18"/>
      <w:bookmarkEnd w:id="19"/>
      <w:r w:rsidR="00B25A93">
        <w:t xml:space="preserve"> </w:t>
      </w:r>
    </w:p>
    <w:p w14:paraId="64BFCBA5" w14:textId="77777777" w:rsidR="00B25A93" w:rsidRDefault="00B25A93" w:rsidP="00B25A93">
      <w:r>
        <w:t xml:space="preserve">From the objectives of this project the following questions has been created: </w:t>
      </w:r>
    </w:p>
    <w:p w14:paraId="2CF46849" w14:textId="77777777" w:rsidR="00B25A93" w:rsidRDefault="00B25A93" w:rsidP="00B25A93">
      <w:pPr>
        <w:ind w:left="720"/>
      </w:pPr>
      <w:r>
        <w:t xml:space="preserve">“Does Electron Beam Melted (EBM) manufactured liners perform better than machine liners, when also taking in account manufacturing time and cost?” </w:t>
      </w:r>
    </w:p>
    <w:p w14:paraId="37518F36" w14:textId="77777777" w:rsidR="00B25A93" w:rsidRDefault="00B25A93" w:rsidP="00B25A93">
      <w:r>
        <w:t xml:space="preserve">An open question has been created over an Hypothesis because there are multiple inputs that can affect the final outcome. This question has been designed to understand how different inputs can affect the practicality of using EBM techniques to manufacture liners from a business perspective, </w:t>
      </w:r>
    </w:p>
    <w:p w14:paraId="4EEFEA86" w14:textId="77777777" w:rsidR="00B25A93" w:rsidRDefault="00B25A93" w:rsidP="00B25A93">
      <w:r>
        <w:t xml:space="preserve">Additionally, because of the style of the question, this question will be answered by measuring the relationship in the following data: </w:t>
      </w:r>
    </w:p>
    <w:p w14:paraId="650503B3" w14:textId="77777777" w:rsidR="00B25A93" w:rsidRDefault="00B25A93" w:rsidP="00B25A93">
      <w:pPr>
        <w:pStyle w:val="ListParagraph"/>
        <w:numPr>
          <w:ilvl w:val="0"/>
          <w:numId w:val="7"/>
        </w:numPr>
      </w:pPr>
      <w:r>
        <w:t xml:space="preserve">Penetration Performance </w:t>
      </w:r>
    </w:p>
    <w:p w14:paraId="0C6BCEE2" w14:textId="77777777" w:rsidR="00B25A93" w:rsidRDefault="00B25A93" w:rsidP="00B25A93">
      <w:pPr>
        <w:pStyle w:val="ListParagraph"/>
        <w:numPr>
          <w:ilvl w:val="0"/>
          <w:numId w:val="7"/>
        </w:numPr>
      </w:pPr>
      <w:r>
        <w:t>Manufacturing Times</w:t>
      </w:r>
    </w:p>
    <w:p w14:paraId="1EEC7A50" w14:textId="77777777" w:rsidR="00B25A93" w:rsidRDefault="00B25A93" w:rsidP="00B25A93">
      <w:pPr>
        <w:pStyle w:val="ListParagraph"/>
        <w:numPr>
          <w:ilvl w:val="0"/>
          <w:numId w:val="7"/>
        </w:numPr>
      </w:pPr>
      <w:r>
        <w:t xml:space="preserve">Cost of Manufacture </w:t>
      </w:r>
    </w:p>
    <w:p w14:paraId="711D0A1A" w14:textId="77777777" w:rsidR="00B25A93" w:rsidRDefault="00B25A93" w:rsidP="00B25A93">
      <w:r>
        <w:rPr>
          <w:noProof/>
        </w:rPr>
        <w:drawing>
          <wp:anchor distT="0" distB="0" distL="114300" distR="114300" simplePos="0" relativeHeight="251672576" behindDoc="0" locked="0" layoutInCell="1" allowOverlap="1" wp14:anchorId="6AFA7288" wp14:editId="2508C5EA">
            <wp:simplePos x="0" y="0"/>
            <wp:positionH relativeFrom="margin">
              <wp:align>center</wp:align>
            </wp:positionH>
            <wp:positionV relativeFrom="paragraph">
              <wp:posOffset>183084</wp:posOffset>
            </wp:positionV>
            <wp:extent cx="2795905" cy="1684655"/>
            <wp:effectExtent l="0" t="0" r="4445" b="0"/>
            <wp:wrapTopAndBottom/>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795905" cy="1684655"/>
                    </a:xfrm>
                    <a:prstGeom prst="rect">
                      <a:avLst/>
                    </a:prstGeom>
                  </pic:spPr>
                </pic:pic>
              </a:graphicData>
            </a:graphic>
            <wp14:sizeRelH relativeFrom="margin">
              <wp14:pctWidth>0</wp14:pctWidth>
            </wp14:sizeRelH>
            <wp14:sizeRelV relativeFrom="margin">
              <wp14:pctHeight>0</wp14:pctHeight>
            </wp14:sizeRelV>
          </wp:anchor>
        </w:drawing>
      </w:r>
      <w:r>
        <w:t>However, for each section this can be broken further down into single quantitative values.</w:t>
      </w:r>
    </w:p>
    <w:p w14:paraId="02198CBF" w14:textId="5A39C7A7" w:rsidR="00B25A93" w:rsidRDefault="00CC0755" w:rsidP="00CC0755">
      <w:pPr>
        <w:jc w:val="center"/>
      </w:pPr>
      <w:r>
        <w:t xml:space="preserve">Figure No.7 – Input Variables affecting </w:t>
      </w:r>
      <w:r w:rsidR="00172E6D">
        <w:t>argument</w:t>
      </w:r>
    </w:p>
    <w:p w14:paraId="29393442" w14:textId="0A50BD0C" w:rsidR="00B25A93" w:rsidRDefault="00B25A93" w:rsidP="00B25A93">
      <w:pPr>
        <w:pStyle w:val="ListParagraph"/>
        <w:numPr>
          <w:ilvl w:val="0"/>
          <w:numId w:val="11"/>
        </w:numPr>
        <w:jc w:val="both"/>
      </w:pPr>
      <w:r w:rsidRPr="00DB5AC6">
        <w:rPr>
          <w:b/>
          <w:bCs/>
          <w:noProof/>
        </w:rPr>
        <w:lastRenderedPageBreak/>
        <w:drawing>
          <wp:anchor distT="0" distB="0" distL="114300" distR="114300" simplePos="0" relativeHeight="251671552" behindDoc="0" locked="0" layoutInCell="1" allowOverlap="1" wp14:anchorId="5C9D7B3F" wp14:editId="208E068A">
            <wp:simplePos x="0" y="0"/>
            <wp:positionH relativeFrom="margin">
              <wp:posOffset>838520</wp:posOffset>
            </wp:positionH>
            <wp:positionV relativeFrom="paragraph">
              <wp:posOffset>827824</wp:posOffset>
            </wp:positionV>
            <wp:extent cx="4239491" cy="2717386"/>
            <wp:effectExtent l="0" t="0" r="8890" b="6985"/>
            <wp:wrapTopAndBottom/>
            <wp:docPr id="2" name="Picture 2" descr="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hape, arrow&#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239491" cy="2717386"/>
                    </a:xfrm>
                    <a:prstGeom prst="rect">
                      <a:avLst/>
                    </a:prstGeom>
                  </pic:spPr>
                </pic:pic>
              </a:graphicData>
            </a:graphic>
            <wp14:sizeRelH relativeFrom="margin">
              <wp14:pctWidth>0</wp14:pctWidth>
            </wp14:sizeRelH>
            <wp14:sizeRelV relativeFrom="margin">
              <wp14:pctHeight>0</wp14:pctHeight>
            </wp14:sizeRelV>
          </wp:anchor>
        </w:drawing>
      </w:r>
      <w:r w:rsidRPr="00D852C0">
        <w:rPr>
          <w:b/>
          <w:bCs/>
        </w:rPr>
        <w:t xml:space="preserve"> Penetration Performance</w:t>
      </w:r>
      <w:r>
        <w:rPr>
          <w:b/>
          <w:bCs/>
        </w:rPr>
        <w:t xml:space="preserve"> (Discrete Data)</w:t>
      </w:r>
      <w:r w:rsidRPr="00D852C0">
        <w:rPr>
          <w:b/>
          <w:bCs/>
        </w:rPr>
        <w:t xml:space="preserve">: </w:t>
      </w:r>
      <w:r>
        <w:t>This data will be collected form a live trial, similar to the arrangement of Figure No.</w:t>
      </w:r>
      <w:r w:rsidR="00D56D31">
        <w:t>8</w:t>
      </w:r>
      <w:r>
        <w:t xml:space="preserve">. Several steel plates of the same thickness will be spaced equidistance apart. This will then allow a rough measurement for penetration depth, while also allowing visual analysis of penetration through components.  </w:t>
      </w:r>
    </w:p>
    <w:p w14:paraId="12969CA7" w14:textId="3A07F1BF" w:rsidR="00B25A93" w:rsidRDefault="00CC0755" w:rsidP="00B25A93">
      <w:pPr>
        <w:pStyle w:val="ListParagraph"/>
        <w:jc w:val="center"/>
      </w:pPr>
      <w:r>
        <w:t>Figure No.8 – Shaped Charge Trial Set-up</w:t>
      </w:r>
    </w:p>
    <w:p w14:paraId="5DD211FD" w14:textId="77777777" w:rsidR="00172E6D" w:rsidRDefault="00172E6D" w:rsidP="00B25A93">
      <w:pPr>
        <w:pStyle w:val="ListParagraph"/>
        <w:jc w:val="center"/>
      </w:pPr>
    </w:p>
    <w:p w14:paraId="37046086" w14:textId="77777777" w:rsidR="00B25A93" w:rsidRDefault="00B25A93" w:rsidP="00B25A93">
      <w:pPr>
        <w:pStyle w:val="ListParagraph"/>
        <w:numPr>
          <w:ilvl w:val="0"/>
          <w:numId w:val="8"/>
        </w:numPr>
        <w:jc w:val="both"/>
      </w:pPr>
      <w:r>
        <w:rPr>
          <w:b/>
          <w:bCs/>
        </w:rPr>
        <w:t xml:space="preserve">Manufacturing Cost (Discrete Data): </w:t>
      </w:r>
      <w:r>
        <w:t xml:space="preserve">To measure this the cost of materials, tooling and operator hours will be measured and calculated for the work. This variable is dependant also dependant on the manufacture times. </w:t>
      </w:r>
    </w:p>
    <w:p w14:paraId="3DF7D4D0" w14:textId="77777777" w:rsidR="00B25A93" w:rsidRDefault="00B25A93" w:rsidP="00B25A93">
      <w:pPr>
        <w:pStyle w:val="ListParagraph"/>
      </w:pPr>
    </w:p>
    <w:p w14:paraId="67AC0B1F" w14:textId="3DFF7B18" w:rsidR="00B25A93" w:rsidRDefault="00B25A93" w:rsidP="00B25A93">
      <w:pPr>
        <w:pStyle w:val="ListParagraph"/>
        <w:jc w:val="both"/>
      </w:pPr>
      <w:r>
        <w:t xml:space="preserve">This variable is important because if it turns out EBM liners perform </w:t>
      </w:r>
      <w:r w:rsidR="00102694">
        <w:t>similarity</w:t>
      </w:r>
      <w:r>
        <w:t xml:space="preserve"> of machine liners however cost more or less to manufacture this will assist determining if EBM manufacturing techniques are suitable for future use. </w:t>
      </w:r>
    </w:p>
    <w:p w14:paraId="4E33A31D" w14:textId="77777777" w:rsidR="00B25A93" w:rsidRDefault="00B25A93" w:rsidP="00B25A93">
      <w:pPr>
        <w:pStyle w:val="ListParagraph"/>
        <w:jc w:val="both"/>
      </w:pPr>
    </w:p>
    <w:p w14:paraId="2E057D3B" w14:textId="77777777" w:rsidR="00B25A93" w:rsidRPr="00D852C0" w:rsidRDefault="00B25A93" w:rsidP="00B25A93">
      <w:pPr>
        <w:pStyle w:val="ListParagraph"/>
        <w:numPr>
          <w:ilvl w:val="0"/>
          <w:numId w:val="8"/>
        </w:numPr>
        <w:jc w:val="both"/>
        <w:rPr>
          <w:b/>
          <w:bCs/>
        </w:rPr>
      </w:pPr>
      <w:r w:rsidRPr="00D852C0">
        <w:rPr>
          <w:b/>
          <w:bCs/>
        </w:rPr>
        <w:t>Manufacture Times</w:t>
      </w:r>
      <w:r>
        <w:rPr>
          <w:b/>
          <w:bCs/>
        </w:rPr>
        <w:t xml:space="preserve"> (Discrete Data)</w:t>
      </w:r>
      <w:r>
        <w:t xml:space="preserve">: This will be measured by comparing the print times of an EBM manufactured liner against an engineer machining a liner themselves. </w:t>
      </w:r>
    </w:p>
    <w:p w14:paraId="23A21747" w14:textId="77777777" w:rsidR="00B25A93" w:rsidRPr="00D852C0" w:rsidRDefault="00B25A93" w:rsidP="00B25A93">
      <w:pPr>
        <w:pStyle w:val="ListParagraph"/>
        <w:jc w:val="both"/>
        <w:rPr>
          <w:b/>
          <w:bCs/>
        </w:rPr>
      </w:pPr>
    </w:p>
    <w:p w14:paraId="1C63C647" w14:textId="77777777" w:rsidR="00B25A93" w:rsidRDefault="00B25A93" w:rsidP="00B25A93">
      <w:pPr>
        <w:pStyle w:val="ListParagraph"/>
        <w:jc w:val="both"/>
      </w:pPr>
      <w:r>
        <w:t xml:space="preserve">This variable is important because this will determine if EBM manufacturing techniques reduce the lead time for shaped charge liners while being within tolerance. This when combined with cost and performance would then determine if EBM is a suitable alternative for the manufacture of </w:t>
      </w:r>
    </w:p>
    <w:p w14:paraId="3ABA5035" w14:textId="77777777" w:rsidR="00B25A93" w:rsidRPr="00552EE1" w:rsidRDefault="00B25A93" w:rsidP="00B25A93">
      <w:pPr>
        <w:pStyle w:val="ListParagraph"/>
        <w:jc w:val="both"/>
      </w:pPr>
    </w:p>
    <w:p w14:paraId="18A3E6DC" w14:textId="77777777" w:rsidR="00B25A93" w:rsidRPr="00D852C0" w:rsidRDefault="00B25A93" w:rsidP="00B25A93">
      <w:pPr>
        <w:pStyle w:val="Heading2"/>
      </w:pPr>
      <w:r>
        <w:tab/>
      </w:r>
      <w:bookmarkStart w:id="20" w:name="_Toc104156848"/>
      <w:r>
        <w:t>Data Analysis</w:t>
      </w:r>
      <w:bookmarkEnd w:id="20"/>
      <w:r>
        <w:t xml:space="preserve"> </w:t>
      </w:r>
    </w:p>
    <w:p w14:paraId="62DC4516" w14:textId="77777777" w:rsidR="00B25A93" w:rsidRDefault="00B25A93" w:rsidP="00B25A93">
      <w:pPr>
        <w:ind w:left="720"/>
        <w:jc w:val="both"/>
      </w:pPr>
      <w:r>
        <w:t xml:space="preserve">For each data input it is expected as minimum to repeat the test five times for each scenario. Therefore, when calculating the mean this will reduce the weight of any anomalies, when compared to three pieces of data. Additionally, this considers possible costs due experiment design.  </w:t>
      </w:r>
    </w:p>
    <w:p w14:paraId="37533B8D" w14:textId="77777777" w:rsidR="00B25A93" w:rsidRDefault="00B25A93" w:rsidP="00B25A93">
      <w:pPr>
        <w:ind w:left="720"/>
        <w:jc w:val="both"/>
      </w:pPr>
      <w:r>
        <w:t xml:space="preserve">Since each input is discrete data a three dimensional scatter graph can be used to visualise all data simultaneously. However, due to be each input being a different unit (Cost £, Time -minutes, Penetration depth - mm) this format will not accurately describe any correlation. </w:t>
      </w:r>
    </w:p>
    <w:p w14:paraId="0F2072E8" w14:textId="77777777" w:rsidR="00B25A93" w:rsidRDefault="00B25A93" w:rsidP="00B25A93">
      <w:pPr>
        <w:ind w:left="720"/>
        <w:jc w:val="both"/>
      </w:pPr>
      <w:r>
        <w:lastRenderedPageBreak/>
        <w:t xml:space="preserve">Instead, for each input the samples for each liner configuration will be compared on a plot graph. This will then better represent the data, as then an average can be taken as well. This will then show each test sample quantitative data, and the average for the group. </w:t>
      </w:r>
    </w:p>
    <w:p w14:paraId="484AD11C" w14:textId="75ED308E" w:rsidR="00786DEB" w:rsidRDefault="00B25A93" w:rsidP="00102694">
      <w:pPr>
        <w:ind w:left="720"/>
        <w:jc w:val="both"/>
      </w:pPr>
      <w:r>
        <w:t xml:space="preserve">However, as the inputs have been separated into their own group work will need to be conducted to show the links and relationships between these inputs in the discussion of the project report. </w:t>
      </w:r>
    </w:p>
    <w:p w14:paraId="276C9BC4" w14:textId="77777777" w:rsidR="00102694" w:rsidRDefault="00102694" w:rsidP="00102694">
      <w:pPr>
        <w:ind w:left="720"/>
        <w:jc w:val="both"/>
      </w:pPr>
    </w:p>
    <w:p w14:paraId="68C0BADA" w14:textId="2769066A" w:rsidR="00786DEB" w:rsidRDefault="00172E6D" w:rsidP="00DF1214">
      <w:pPr>
        <w:pStyle w:val="Heading1"/>
        <w:spacing w:before="0"/>
      </w:pPr>
      <w:bookmarkStart w:id="21" w:name="_Toc103977247"/>
      <w:bookmarkStart w:id="22" w:name="_Toc104156849"/>
      <w:r>
        <w:t xml:space="preserve">Chapter 5: </w:t>
      </w:r>
      <w:r w:rsidR="00786DEB">
        <w:t>Resources and Planning</w:t>
      </w:r>
      <w:bookmarkEnd w:id="21"/>
      <w:bookmarkEnd w:id="22"/>
      <w:r w:rsidR="00786DEB">
        <w:t xml:space="preserve"> </w:t>
      </w:r>
    </w:p>
    <w:p w14:paraId="6B7B0F37" w14:textId="3206CC5E" w:rsidR="00026BE6" w:rsidRDefault="00026BE6" w:rsidP="00026BE6">
      <w:pPr>
        <w:pStyle w:val="Heading2"/>
      </w:pPr>
      <w:bookmarkStart w:id="23" w:name="_Toc104156850"/>
      <w:r>
        <w:t>Gantt Chart</w:t>
      </w:r>
      <w:bookmarkEnd w:id="23"/>
    </w:p>
    <w:p w14:paraId="2D96C774" w14:textId="331FF15B" w:rsidR="00552EE1" w:rsidRDefault="00604264" w:rsidP="005433ED">
      <w:r>
        <w:t xml:space="preserve">Below is the proposed time-frame for the project. </w:t>
      </w:r>
      <w:r w:rsidR="008F4F9A">
        <w:t>Four weeks have been included for Annual leave. Additionally, extra</w:t>
      </w:r>
      <w:r w:rsidR="005433ED">
        <w:t xml:space="preserve"> time has been assigned to analyse data / write report. This is to allow buffer time in case any tasks slip because of technical faults or unforeseen </w:t>
      </w:r>
      <w:r w:rsidR="008E76F8">
        <w:t xml:space="preserve">circumstances. </w:t>
      </w:r>
      <w:r w:rsidR="0057104E">
        <w:tab/>
        <w:t xml:space="preserve"> </w:t>
      </w:r>
    </w:p>
    <w:p w14:paraId="4DCB53F7" w14:textId="1D985447" w:rsidR="00B34AD0" w:rsidRDefault="0010721B" w:rsidP="00786DEB">
      <w:r>
        <w:rPr>
          <w:noProof/>
        </w:rPr>
        <w:drawing>
          <wp:inline distT="0" distB="0" distL="0" distR="0" wp14:anchorId="3E4C004B" wp14:editId="28A4559A">
            <wp:extent cx="5731510" cy="2525395"/>
            <wp:effectExtent l="0" t="0" r="2540" b="8255"/>
            <wp:docPr id="1" name="Picture 1" descr="A screenshot of a gam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game&#10;&#10;Description automatically generated with low confidence"/>
                    <pic:cNvPicPr/>
                  </pic:nvPicPr>
                  <pic:blipFill>
                    <a:blip r:embed="rId20"/>
                    <a:stretch>
                      <a:fillRect/>
                    </a:stretch>
                  </pic:blipFill>
                  <pic:spPr>
                    <a:xfrm>
                      <a:off x="0" y="0"/>
                      <a:ext cx="5731510" cy="2525395"/>
                    </a:xfrm>
                    <a:prstGeom prst="rect">
                      <a:avLst/>
                    </a:prstGeom>
                  </pic:spPr>
                </pic:pic>
              </a:graphicData>
            </a:graphic>
          </wp:inline>
        </w:drawing>
      </w:r>
    </w:p>
    <w:p w14:paraId="77E5DE1D" w14:textId="60035F8B" w:rsidR="00C421D2" w:rsidRDefault="00172E6D" w:rsidP="00172E6D">
      <w:pPr>
        <w:jc w:val="center"/>
      </w:pPr>
      <w:r>
        <w:t>Figure No.9 – Project Proposal Gantt Chart</w:t>
      </w:r>
    </w:p>
    <w:p w14:paraId="3D655D81" w14:textId="77777777" w:rsidR="00026BE6" w:rsidRDefault="00026BE6" w:rsidP="00786DEB"/>
    <w:p w14:paraId="0479FE5D" w14:textId="39BE5CA2" w:rsidR="00B34AD0" w:rsidRDefault="00B34AD0" w:rsidP="00B34AD0">
      <w:pPr>
        <w:pStyle w:val="Heading2"/>
      </w:pPr>
      <w:r>
        <w:tab/>
      </w:r>
      <w:bookmarkStart w:id="24" w:name="_Toc104156851"/>
      <w:r>
        <w:t>Resource Required</w:t>
      </w:r>
      <w:bookmarkEnd w:id="24"/>
      <w:r>
        <w:t xml:space="preserve"> </w:t>
      </w:r>
    </w:p>
    <w:tbl>
      <w:tblPr>
        <w:tblStyle w:val="TableGrid"/>
        <w:tblW w:w="0" w:type="auto"/>
        <w:tblLook w:val="04A0" w:firstRow="1" w:lastRow="0" w:firstColumn="1" w:lastColumn="0" w:noHBand="0" w:noVBand="1"/>
      </w:tblPr>
      <w:tblGrid>
        <w:gridCol w:w="988"/>
        <w:gridCol w:w="3477"/>
        <w:gridCol w:w="965"/>
        <w:gridCol w:w="3586"/>
      </w:tblGrid>
      <w:tr w:rsidR="00BC59F5" w14:paraId="09A92051" w14:textId="77777777" w:rsidTr="00045CA2">
        <w:tc>
          <w:tcPr>
            <w:tcW w:w="988" w:type="dxa"/>
          </w:tcPr>
          <w:p w14:paraId="7481259C" w14:textId="3315DE7B" w:rsidR="00BC59F5" w:rsidRPr="00A03080" w:rsidRDefault="00BC59F5" w:rsidP="00A03080">
            <w:pPr>
              <w:jc w:val="center"/>
              <w:rPr>
                <w:b/>
                <w:bCs/>
              </w:rPr>
            </w:pPr>
            <w:r w:rsidRPr="00A03080">
              <w:rPr>
                <w:b/>
                <w:bCs/>
              </w:rPr>
              <w:t>Activity Number</w:t>
            </w:r>
          </w:p>
        </w:tc>
        <w:tc>
          <w:tcPr>
            <w:tcW w:w="3477" w:type="dxa"/>
          </w:tcPr>
          <w:p w14:paraId="198CD027" w14:textId="07BEB4C7" w:rsidR="00BC59F5" w:rsidRPr="00A03080" w:rsidRDefault="00BC59F5" w:rsidP="00A03080">
            <w:pPr>
              <w:jc w:val="center"/>
              <w:rPr>
                <w:b/>
                <w:bCs/>
              </w:rPr>
            </w:pPr>
            <w:r w:rsidRPr="00A03080">
              <w:rPr>
                <w:b/>
                <w:bCs/>
              </w:rPr>
              <w:t>Resources Required</w:t>
            </w:r>
          </w:p>
        </w:tc>
        <w:tc>
          <w:tcPr>
            <w:tcW w:w="965" w:type="dxa"/>
          </w:tcPr>
          <w:p w14:paraId="4A1A3305" w14:textId="37FFF2F2" w:rsidR="00BC59F5" w:rsidRPr="00A03080" w:rsidRDefault="00A03080" w:rsidP="00A03080">
            <w:pPr>
              <w:jc w:val="center"/>
              <w:rPr>
                <w:b/>
                <w:bCs/>
              </w:rPr>
            </w:pPr>
            <w:r w:rsidRPr="00A03080">
              <w:rPr>
                <w:b/>
                <w:bCs/>
              </w:rPr>
              <w:t>Activity Number</w:t>
            </w:r>
          </w:p>
        </w:tc>
        <w:tc>
          <w:tcPr>
            <w:tcW w:w="3586" w:type="dxa"/>
          </w:tcPr>
          <w:p w14:paraId="6A243243" w14:textId="33B32816" w:rsidR="00BC59F5" w:rsidRPr="00A03080" w:rsidRDefault="00A03080" w:rsidP="00A03080">
            <w:pPr>
              <w:jc w:val="center"/>
              <w:rPr>
                <w:b/>
                <w:bCs/>
              </w:rPr>
            </w:pPr>
            <w:r w:rsidRPr="00A03080">
              <w:rPr>
                <w:b/>
                <w:bCs/>
              </w:rPr>
              <w:t>Resources Required</w:t>
            </w:r>
          </w:p>
        </w:tc>
      </w:tr>
      <w:tr w:rsidR="00A03080" w14:paraId="5DACB4DA" w14:textId="77777777" w:rsidTr="00045CA2">
        <w:tc>
          <w:tcPr>
            <w:tcW w:w="988" w:type="dxa"/>
          </w:tcPr>
          <w:p w14:paraId="2FEDEC1A" w14:textId="18B3C477" w:rsidR="00A03080" w:rsidRDefault="000724F6" w:rsidP="008D2402">
            <w:pPr>
              <w:jc w:val="both"/>
            </w:pPr>
            <w:r>
              <w:t>1.1</w:t>
            </w:r>
          </w:p>
        </w:tc>
        <w:tc>
          <w:tcPr>
            <w:tcW w:w="3477" w:type="dxa"/>
          </w:tcPr>
          <w:p w14:paraId="558760FC" w14:textId="04959609" w:rsidR="00A03080" w:rsidRDefault="000724F6" w:rsidP="008D2402">
            <w:pPr>
              <w:jc w:val="both"/>
            </w:pPr>
            <w:r>
              <w:t>Solidworks program or alternative CAD design program. Available at work and University campus.</w:t>
            </w:r>
          </w:p>
        </w:tc>
        <w:tc>
          <w:tcPr>
            <w:tcW w:w="965" w:type="dxa"/>
          </w:tcPr>
          <w:p w14:paraId="45A07E96" w14:textId="0625973D" w:rsidR="00A03080" w:rsidRDefault="008D2402" w:rsidP="007F09AE">
            <w:r>
              <w:t>1.3</w:t>
            </w:r>
          </w:p>
        </w:tc>
        <w:tc>
          <w:tcPr>
            <w:tcW w:w="3586" w:type="dxa"/>
          </w:tcPr>
          <w:p w14:paraId="39250E91" w14:textId="1B92F5FA" w:rsidR="00A03080" w:rsidRDefault="00806F9B" w:rsidP="007F09AE">
            <w:r>
              <w:t xml:space="preserve">Laboratory required with Tensile Testing machine. Computer required </w:t>
            </w:r>
            <w:r w:rsidR="00FD477D">
              <w:t xml:space="preserve">with appropriate program. </w:t>
            </w:r>
            <w:r w:rsidR="00A03B40">
              <w:t xml:space="preserve">Hard drive required for storage of data </w:t>
            </w:r>
            <w:r>
              <w:t xml:space="preserve"> </w:t>
            </w:r>
          </w:p>
        </w:tc>
      </w:tr>
      <w:tr w:rsidR="00A03080" w14:paraId="5FD430BC" w14:textId="77777777" w:rsidTr="00045CA2">
        <w:tc>
          <w:tcPr>
            <w:tcW w:w="988" w:type="dxa"/>
          </w:tcPr>
          <w:p w14:paraId="5446D24C" w14:textId="79A99169" w:rsidR="00A03080" w:rsidRDefault="008D2402" w:rsidP="008D2402">
            <w:pPr>
              <w:jc w:val="both"/>
            </w:pPr>
            <w:r>
              <w:t>1.2</w:t>
            </w:r>
          </w:p>
        </w:tc>
        <w:tc>
          <w:tcPr>
            <w:tcW w:w="3477" w:type="dxa"/>
          </w:tcPr>
          <w:p w14:paraId="3BFE8474" w14:textId="793C678C" w:rsidR="00A03080" w:rsidRDefault="008D2402" w:rsidP="008D2402">
            <w:pPr>
              <w:jc w:val="both"/>
            </w:pPr>
            <w:r>
              <w:t>Manufacture of Components. Materials, tooling and machines required. Can either be completed in house or supplied by external customer.</w:t>
            </w:r>
          </w:p>
        </w:tc>
        <w:tc>
          <w:tcPr>
            <w:tcW w:w="965" w:type="dxa"/>
          </w:tcPr>
          <w:p w14:paraId="2E2C1DA0" w14:textId="04A3B882" w:rsidR="00A03080" w:rsidRDefault="008D2402" w:rsidP="007F09AE">
            <w:r>
              <w:t>1.4</w:t>
            </w:r>
          </w:p>
        </w:tc>
        <w:tc>
          <w:tcPr>
            <w:tcW w:w="3586" w:type="dxa"/>
          </w:tcPr>
          <w:p w14:paraId="60468378" w14:textId="77777777" w:rsidR="00A03080" w:rsidRDefault="00FD477D" w:rsidP="007F09AE">
            <w:r>
              <w:t xml:space="preserve">Microsoft word and computer to create write up analysis. </w:t>
            </w:r>
          </w:p>
          <w:p w14:paraId="6D79418A" w14:textId="6FF33509" w:rsidR="00A03B40" w:rsidRDefault="00A03B40" w:rsidP="007F09AE"/>
        </w:tc>
      </w:tr>
      <w:tr w:rsidR="00D42632" w14:paraId="6F1E2F05" w14:textId="77777777" w:rsidTr="00045CA2">
        <w:tc>
          <w:tcPr>
            <w:tcW w:w="988" w:type="dxa"/>
          </w:tcPr>
          <w:p w14:paraId="3EDE1B16" w14:textId="1D332CA8" w:rsidR="00D42632" w:rsidRDefault="00D42632" w:rsidP="00D42632">
            <w:pPr>
              <w:jc w:val="both"/>
            </w:pPr>
            <w:r w:rsidRPr="00A03B40">
              <w:rPr>
                <w:b/>
                <w:bCs/>
              </w:rPr>
              <w:t>Activity Number</w:t>
            </w:r>
          </w:p>
        </w:tc>
        <w:tc>
          <w:tcPr>
            <w:tcW w:w="3477" w:type="dxa"/>
          </w:tcPr>
          <w:p w14:paraId="69C1FBF2" w14:textId="4F44E26D" w:rsidR="00D42632" w:rsidRDefault="00D42632" w:rsidP="00D42632">
            <w:pPr>
              <w:jc w:val="both"/>
            </w:pPr>
            <w:r w:rsidRPr="00A03B40">
              <w:rPr>
                <w:b/>
                <w:bCs/>
              </w:rPr>
              <w:t>Resources Required</w:t>
            </w:r>
          </w:p>
        </w:tc>
        <w:tc>
          <w:tcPr>
            <w:tcW w:w="965" w:type="dxa"/>
          </w:tcPr>
          <w:p w14:paraId="51EB74C4" w14:textId="20AF4EAF" w:rsidR="00D42632" w:rsidRDefault="00D42632" w:rsidP="00D42632">
            <w:r w:rsidRPr="00A03B40">
              <w:rPr>
                <w:b/>
                <w:bCs/>
              </w:rPr>
              <w:t>Activity Number</w:t>
            </w:r>
          </w:p>
        </w:tc>
        <w:tc>
          <w:tcPr>
            <w:tcW w:w="3586" w:type="dxa"/>
          </w:tcPr>
          <w:p w14:paraId="50EB54B9" w14:textId="006A5650" w:rsidR="00D42632" w:rsidRDefault="00D42632" w:rsidP="00D42632">
            <w:r w:rsidRPr="00A03B40">
              <w:rPr>
                <w:b/>
                <w:bCs/>
              </w:rPr>
              <w:t>Resources Required</w:t>
            </w:r>
          </w:p>
        </w:tc>
      </w:tr>
      <w:tr w:rsidR="00D42632" w14:paraId="471396B6" w14:textId="77777777" w:rsidTr="00045CA2">
        <w:tc>
          <w:tcPr>
            <w:tcW w:w="988" w:type="dxa"/>
          </w:tcPr>
          <w:p w14:paraId="0A93569D" w14:textId="25519E61" w:rsidR="00D42632" w:rsidRPr="00A03B40" w:rsidRDefault="00D42632" w:rsidP="00D42632">
            <w:pPr>
              <w:jc w:val="both"/>
              <w:rPr>
                <w:b/>
                <w:bCs/>
              </w:rPr>
            </w:pPr>
            <w:r>
              <w:rPr>
                <w:b/>
                <w:bCs/>
              </w:rPr>
              <w:lastRenderedPageBreak/>
              <w:t>2.1</w:t>
            </w:r>
          </w:p>
        </w:tc>
        <w:tc>
          <w:tcPr>
            <w:tcW w:w="3477" w:type="dxa"/>
          </w:tcPr>
          <w:p w14:paraId="516E877F" w14:textId="5DB4757B" w:rsidR="00D42632" w:rsidRPr="00D42632" w:rsidRDefault="001974C6" w:rsidP="00D42632">
            <w:pPr>
              <w:jc w:val="both"/>
            </w:pPr>
            <w:r>
              <w:t>Solidworks program or alternative CAD design program. Available at work and University campus.</w:t>
            </w:r>
          </w:p>
        </w:tc>
        <w:tc>
          <w:tcPr>
            <w:tcW w:w="965" w:type="dxa"/>
          </w:tcPr>
          <w:p w14:paraId="1850F166" w14:textId="49A3D941" w:rsidR="00D42632" w:rsidRPr="00A03B40" w:rsidRDefault="00D42632" w:rsidP="00D42632">
            <w:pPr>
              <w:rPr>
                <w:b/>
                <w:bCs/>
              </w:rPr>
            </w:pPr>
            <w:r>
              <w:rPr>
                <w:b/>
                <w:bCs/>
              </w:rPr>
              <w:t>N/A</w:t>
            </w:r>
          </w:p>
        </w:tc>
        <w:tc>
          <w:tcPr>
            <w:tcW w:w="3586" w:type="dxa"/>
          </w:tcPr>
          <w:p w14:paraId="74499CDC" w14:textId="30F3EAC9" w:rsidR="00D42632" w:rsidRPr="00D42632" w:rsidRDefault="00D42632" w:rsidP="00D42632">
            <w:pPr>
              <w:rPr>
                <w:b/>
                <w:bCs/>
              </w:rPr>
            </w:pPr>
            <w:r>
              <w:rPr>
                <w:b/>
                <w:bCs/>
              </w:rPr>
              <w:t>N/A</w:t>
            </w:r>
          </w:p>
        </w:tc>
      </w:tr>
      <w:tr w:rsidR="00D42632" w14:paraId="53186674" w14:textId="77777777" w:rsidTr="00045CA2">
        <w:tc>
          <w:tcPr>
            <w:tcW w:w="988" w:type="dxa"/>
          </w:tcPr>
          <w:p w14:paraId="3CC8769E" w14:textId="7ED0AD79" w:rsidR="00D42632" w:rsidRPr="00A03B40" w:rsidRDefault="00D42632" w:rsidP="00D42632">
            <w:pPr>
              <w:jc w:val="center"/>
              <w:rPr>
                <w:b/>
                <w:bCs/>
              </w:rPr>
            </w:pPr>
            <w:r w:rsidRPr="00A03B40">
              <w:rPr>
                <w:b/>
                <w:bCs/>
              </w:rPr>
              <w:t>Activity Number</w:t>
            </w:r>
          </w:p>
        </w:tc>
        <w:tc>
          <w:tcPr>
            <w:tcW w:w="3477" w:type="dxa"/>
          </w:tcPr>
          <w:p w14:paraId="717B6888" w14:textId="76F3A52F" w:rsidR="00D42632" w:rsidRPr="00A03B40" w:rsidRDefault="00D42632" w:rsidP="00D42632">
            <w:pPr>
              <w:jc w:val="center"/>
              <w:rPr>
                <w:b/>
                <w:bCs/>
              </w:rPr>
            </w:pPr>
            <w:r w:rsidRPr="00A03B40">
              <w:rPr>
                <w:b/>
                <w:bCs/>
              </w:rPr>
              <w:t>Resources Required</w:t>
            </w:r>
          </w:p>
        </w:tc>
        <w:tc>
          <w:tcPr>
            <w:tcW w:w="965" w:type="dxa"/>
          </w:tcPr>
          <w:p w14:paraId="26662125" w14:textId="702EC3BC" w:rsidR="00D42632" w:rsidRPr="00A03B40" w:rsidRDefault="00D42632" w:rsidP="00D42632">
            <w:pPr>
              <w:jc w:val="center"/>
              <w:rPr>
                <w:b/>
                <w:bCs/>
              </w:rPr>
            </w:pPr>
            <w:r w:rsidRPr="00A03B40">
              <w:rPr>
                <w:b/>
                <w:bCs/>
              </w:rPr>
              <w:t>Activity Number</w:t>
            </w:r>
          </w:p>
        </w:tc>
        <w:tc>
          <w:tcPr>
            <w:tcW w:w="3586" w:type="dxa"/>
          </w:tcPr>
          <w:p w14:paraId="3712461C" w14:textId="1F96CAED" w:rsidR="00D42632" w:rsidRPr="00A03B40" w:rsidRDefault="00D42632" w:rsidP="00D42632">
            <w:pPr>
              <w:jc w:val="center"/>
              <w:rPr>
                <w:b/>
                <w:bCs/>
              </w:rPr>
            </w:pPr>
            <w:r w:rsidRPr="00A03B40">
              <w:rPr>
                <w:b/>
                <w:bCs/>
              </w:rPr>
              <w:t>Resources Required</w:t>
            </w:r>
          </w:p>
        </w:tc>
      </w:tr>
      <w:tr w:rsidR="00D42632" w14:paraId="6856246C" w14:textId="77777777" w:rsidTr="00045CA2">
        <w:tc>
          <w:tcPr>
            <w:tcW w:w="988" w:type="dxa"/>
          </w:tcPr>
          <w:p w14:paraId="5E1052AF" w14:textId="6DF30A13" w:rsidR="009A5F3E" w:rsidRPr="00A03B40" w:rsidRDefault="00D42632" w:rsidP="009A5F3E">
            <w:pPr>
              <w:jc w:val="center"/>
            </w:pPr>
            <w:r>
              <w:t>3.</w:t>
            </w:r>
            <w:r w:rsidR="009A5F3E">
              <w:t>1</w:t>
            </w:r>
          </w:p>
        </w:tc>
        <w:tc>
          <w:tcPr>
            <w:tcW w:w="3477" w:type="dxa"/>
          </w:tcPr>
          <w:p w14:paraId="3340F731" w14:textId="20CA97B9" w:rsidR="00D42632" w:rsidRPr="00A03B40" w:rsidRDefault="00D42632" w:rsidP="009A5F3E">
            <w:pPr>
              <w:jc w:val="both"/>
            </w:pPr>
            <w:r>
              <w:t xml:space="preserve">Time required to research appropriate papers. </w:t>
            </w:r>
            <w:r w:rsidR="009A5F3E">
              <w:t xml:space="preserve">Computer with online access and database. Can be used at work. </w:t>
            </w:r>
          </w:p>
        </w:tc>
        <w:tc>
          <w:tcPr>
            <w:tcW w:w="965" w:type="dxa"/>
          </w:tcPr>
          <w:p w14:paraId="5E57D0B1" w14:textId="7727FF2F" w:rsidR="00D42632" w:rsidRPr="00A03B40" w:rsidRDefault="009A5F3E" w:rsidP="009A5F3E">
            <w:pPr>
              <w:jc w:val="both"/>
            </w:pPr>
            <w:r>
              <w:t>3.2 – 3.7</w:t>
            </w:r>
          </w:p>
        </w:tc>
        <w:tc>
          <w:tcPr>
            <w:tcW w:w="3586" w:type="dxa"/>
          </w:tcPr>
          <w:p w14:paraId="3D77A3FE" w14:textId="77777777" w:rsidR="00D42632" w:rsidRDefault="00D42632" w:rsidP="009A5F3E">
            <w:pPr>
              <w:jc w:val="both"/>
            </w:pPr>
            <w:r>
              <w:t>Abaqus required to create models and simulate</w:t>
            </w:r>
            <w:r w:rsidR="001974C6">
              <w:t xml:space="preserve"> performance of shape charge liner materials.</w:t>
            </w:r>
            <w:r w:rsidR="009A5F3E">
              <w:t xml:space="preserve"> Program available at University Campus. </w:t>
            </w:r>
            <w:r w:rsidR="001974C6">
              <w:t xml:space="preserve"> </w:t>
            </w:r>
          </w:p>
          <w:p w14:paraId="69EDF17C" w14:textId="722D64D2" w:rsidR="009A5F3E" w:rsidRPr="00A03B40" w:rsidRDefault="009A5F3E" w:rsidP="009A5F3E">
            <w:pPr>
              <w:jc w:val="both"/>
            </w:pPr>
            <w:r>
              <w:t xml:space="preserve">Hard drive for storage of data. </w:t>
            </w:r>
          </w:p>
        </w:tc>
      </w:tr>
      <w:tr w:rsidR="00D42632" w14:paraId="1064B87A" w14:textId="77777777" w:rsidTr="00045CA2">
        <w:tc>
          <w:tcPr>
            <w:tcW w:w="988" w:type="dxa"/>
          </w:tcPr>
          <w:p w14:paraId="30B87C54" w14:textId="1F6806A1" w:rsidR="00D42632" w:rsidRDefault="00D42632" w:rsidP="00D42632">
            <w:r>
              <w:t>3.8</w:t>
            </w:r>
          </w:p>
        </w:tc>
        <w:tc>
          <w:tcPr>
            <w:tcW w:w="3477" w:type="dxa"/>
          </w:tcPr>
          <w:p w14:paraId="0DB84975" w14:textId="77777777" w:rsidR="009A5F3E" w:rsidRDefault="009A5F3E" w:rsidP="009A5F3E">
            <w:r>
              <w:t xml:space="preserve">Microsoft word and computer to create write up analysis. </w:t>
            </w:r>
          </w:p>
          <w:p w14:paraId="30867EFA" w14:textId="77777777" w:rsidR="00D42632" w:rsidRDefault="00D42632" w:rsidP="00D42632">
            <w:pPr>
              <w:jc w:val="center"/>
            </w:pPr>
          </w:p>
        </w:tc>
        <w:tc>
          <w:tcPr>
            <w:tcW w:w="965" w:type="dxa"/>
          </w:tcPr>
          <w:p w14:paraId="32C21C35" w14:textId="532EB8A6" w:rsidR="00D42632" w:rsidRPr="009A5F3E" w:rsidRDefault="009A5F3E" w:rsidP="00D42632">
            <w:pPr>
              <w:jc w:val="center"/>
              <w:rPr>
                <w:b/>
                <w:bCs/>
              </w:rPr>
            </w:pPr>
            <w:r>
              <w:rPr>
                <w:b/>
                <w:bCs/>
              </w:rPr>
              <w:t>N/A</w:t>
            </w:r>
          </w:p>
        </w:tc>
        <w:tc>
          <w:tcPr>
            <w:tcW w:w="3586" w:type="dxa"/>
          </w:tcPr>
          <w:p w14:paraId="5BC0D97F" w14:textId="68E2DCC6" w:rsidR="00D42632" w:rsidRPr="009A5F3E" w:rsidRDefault="009A5F3E" w:rsidP="00D42632">
            <w:pPr>
              <w:jc w:val="center"/>
              <w:rPr>
                <w:b/>
                <w:bCs/>
              </w:rPr>
            </w:pPr>
            <w:r>
              <w:rPr>
                <w:b/>
                <w:bCs/>
              </w:rPr>
              <w:t>N/A</w:t>
            </w:r>
          </w:p>
        </w:tc>
      </w:tr>
      <w:tr w:rsidR="009A5F3E" w14:paraId="3A4183C8" w14:textId="77777777" w:rsidTr="00045CA2">
        <w:tc>
          <w:tcPr>
            <w:tcW w:w="988" w:type="dxa"/>
          </w:tcPr>
          <w:p w14:paraId="4E39273E" w14:textId="1FD64435" w:rsidR="009A5F3E" w:rsidRDefault="009A5F3E" w:rsidP="009A5F3E">
            <w:r w:rsidRPr="00A03B40">
              <w:rPr>
                <w:b/>
                <w:bCs/>
              </w:rPr>
              <w:t>Activity Number</w:t>
            </w:r>
          </w:p>
        </w:tc>
        <w:tc>
          <w:tcPr>
            <w:tcW w:w="3477" w:type="dxa"/>
          </w:tcPr>
          <w:p w14:paraId="01A35F67" w14:textId="7A036038" w:rsidR="009A5F3E" w:rsidRDefault="009A5F3E" w:rsidP="009A5F3E">
            <w:r w:rsidRPr="00A03B40">
              <w:rPr>
                <w:b/>
                <w:bCs/>
              </w:rPr>
              <w:t>Resources Required</w:t>
            </w:r>
          </w:p>
        </w:tc>
        <w:tc>
          <w:tcPr>
            <w:tcW w:w="965" w:type="dxa"/>
          </w:tcPr>
          <w:p w14:paraId="738FAFC8" w14:textId="6E8F42AC" w:rsidR="009A5F3E" w:rsidRDefault="009A5F3E" w:rsidP="009A5F3E">
            <w:pPr>
              <w:jc w:val="center"/>
              <w:rPr>
                <w:b/>
                <w:bCs/>
              </w:rPr>
            </w:pPr>
            <w:r w:rsidRPr="00A03B40">
              <w:rPr>
                <w:b/>
                <w:bCs/>
              </w:rPr>
              <w:t>Activity Number</w:t>
            </w:r>
          </w:p>
        </w:tc>
        <w:tc>
          <w:tcPr>
            <w:tcW w:w="3586" w:type="dxa"/>
          </w:tcPr>
          <w:p w14:paraId="6A5782CB" w14:textId="08FDA3EB" w:rsidR="009A5F3E" w:rsidRDefault="009A5F3E" w:rsidP="009A5F3E">
            <w:pPr>
              <w:jc w:val="center"/>
              <w:rPr>
                <w:b/>
                <w:bCs/>
              </w:rPr>
            </w:pPr>
            <w:r w:rsidRPr="00A03B40">
              <w:rPr>
                <w:b/>
                <w:bCs/>
              </w:rPr>
              <w:t>Resources Required</w:t>
            </w:r>
          </w:p>
        </w:tc>
      </w:tr>
      <w:tr w:rsidR="00F35A0C" w14:paraId="78D63B2F" w14:textId="77777777" w:rsidTr="00045CA2">
        <w:tc>
          <w:tcPr>
            <w:tcW w:w="988" w:type="dxa"/>
          </w:tcPr>
          <w:p w14:paraId="450E7AAE" w14:textId="643E3B4B" w:rsidR="00F35A0C" w:rsidRPr="00F35A0C" w:rsidRDefault="00F35A0C" w:rsidP="009A5F3E">
            <w:r>
              <w:t>4.1</w:t>
            </w:r>
          </w:p>
        </w:tc>
        <w:tc>
          <w:tcPr>
            <w:tcW w:w="3477" w:type="dxa"/>
          </w:tcPr>
          <w:p w14:paraId="578537C8" w14:textId="7DC8A522" w:rsidR="00F35A0C" w:rsidRPr="00F35A0C" w:rsidRDefault="00F35A0C" w:rsidP="009A5F3E">
            <w:r>
              <w:t xml:space="preserve">Computer resources to create risk assessment document. </w:t>
            </w:r>
            <w:r w:rsidR="00BC018D">
              <w:t xml:space="preserve">Time for line managers approval and review. </w:t>
            </w:r>
          </w:p>
        </w:tc>
        <w:tc>
          <w:tcPr>
            <w:tcW w:w="965" w:type="dxa"/>
          </w:tcPr>
          <w:p w14:paraId="2CB9D3F1" w14:textId="390D715D" w:rsidR="00F35A0C" w:rsidRPr="00F35A0C" w:rsidRDefault="00F35A0C" w:rsidP="009A5F3E">
            <w:pPr>
              <w:jc w:val="center"/>
            </w:pPr>
            <w:r>
              <w:t>4.2</w:t>
            </w:r>
          </w:p>
        </w:tc>
        <w:tc>
          <w:tcPr>
            <w:tcW w:w="3586" w:type="dxa"/>
          </w:tcPr>
          <w:p w14:paraId="700487AF" w14:textId="09BB7057" w:rsidR="00F35A0C" w:rsidRPr="00BC018D" w:rsidRDefault="00BC018D" w:rsidP="00F31693">
            <w:pPr>
              <w:jc w:val="both"/>
            </w:pPr>
            <w:r>
              <w:t xml:space="preserve">Computer resources to </w:t>
            </w:r>
            <w:r w:rsidR="00F31693">
              <w:t xml:space="preserve">create trial plan as per company policy. Time will be required for line managers to review and approve documentation. </w:t>
            </w:r>
          </w:p>
        </w:tc>
      </w:tr>
      <w:tr w:rsidR="00F35A0C" w14:paraId="776ACD8C" w14:textId="77777777" w:rsidTr="00045CA2">
        <w:tc>
          <w:tcPr>
            <w:tcW w:w="988" w:type="dxa"/>
          </w:tcPr>
          <w:p w14:paraId="180475EF" w14:textId="3082A0C8" w:rsidR="00F35A0C" w:rsidRDefault="00F35A0C" w:rsidP="009A5F3E">
            <w:r>
              <w:t>4.3</w:t>
            </w:r>
          </w:p>
        </w:tc>
        <w:tc>
          <w:tcPr>
            <w:tcW w:w="3477" w:type="dxa"/>
          </w:tcPr>
          <w:p w14:paraId="7E2D16D4" w14:textId="0F5AD13C" w:rsidR="00F35A0C" w:rsidRPr="00F31693" w:rsidRDefault="00F31693" w:rsidP="009A5F3E">
            <w:r>
              <w:t xml:space="preserve">Computer resources and time to book equipment as per </w:t>
            </w:r>
            <w:r w:rsidR="00CC7515">
              <w:t xml:space="preserve">trial plan in 4.2. </w:t>
            </w:r>
          </w:p>
        </w:tc>
        <w:tc>
          <w:tcPr>
            <w:tcW w:w="965" w:type="dxa"/>
          </w:tcPr>
          <w:p w14:paraId="22D1CE62" w14:textId="2BD861E4" w:rsidR="00F35A0C" w:rsidRDefault="00F35A0C" w:rsidP="009A5F3E">
            <w:pPr>
              <w:jc w:val="center"/>
            </w:pPr>
            <w:r>
              <w:t>4.4</w:t>
            </w:r>
          </w:p>
        </w:tc>
        <w:tc>
          <w:tcPr>
            <w:tcW w:w="3586" w:type="dxa"/>
          </w:tcPr>
          <w:p w14:paraId="65E759BE" w14:textId="26DB93F5" w:rsidR="00F35A0C" w:rsidRPr="00CC7515" w:rsidRDefault="00CC7515" w:rsidP="00394382">
            <w:pPr>
              <w:jc w:val="both"/>
            </w:pPr>
            <w:r>
              <w:t>Components to be manufactured in house</w:t>
            </w:r>
            <w:r w:rsidR="00394382">
              <w:t xml:space="preserve">. Therefore, require tooling, </w:t>
            </w:r>
            <w:r w:rsidR="00E47BD6">
              <w:t>person hours, machine, materials.</w:t>
            </w:r>
            <w:r w:rsidR="00394382">
              <w:t xml:space="preserve"> Alternatively, can be requested to be manufactured externally. </w:t>
            </w:r>
          </w:p>
        </w:tc>
      </w:tr>
      <w:tr w:rsidR="00F35A0C" w14:paraId="57CD6D42" w14:textId="77777777" w:rsidTr="00045CA2">
        <w:tc>
          <w:tcPr>
            <w:tcW w:w="988" w:type="dxa"/>
          </w:tcPr>
          <w:p w14:paraId="62C0C018" w14:textId="11FB9DDC" w:rsidR="00F35A0C" w:rsidRDefault="00F35A0C" w:rsidP="009A5F3E">
            <w:r>
              <w:t>4.5</w:t>
            </w:r>
          </w:p>
        </w:tc>
        <w:tc>
          <w:tcPr>
            <w:tcW w:w="3477" w:type="dxa"/>
          </w:tcPr>
          <w:p w14:paraId="17963D33" w14:textId="3FE4166D" w:rsidR="00F35A0C" w:rsidRPr="00700C07" w:rsidRDefault="0008551D" w:rsidP="0008551D">
            <w:pPr>
              <w:jc w:val="both"/>
            </w:pPr>
            <w:r>
              <w:t xml:space="preserve">Resources for trial team to set up and conduct experiment. Equipment required, </w:t>
            </w:r>
            <w:r w:rsidR="001014B6">
              <w:t xml:space="preserve">person hours, instrumentation, and hard drive for the trial. </w:t>
            </w:r>
          </w:p>
        </w:tc>
        <w:tc>
          <w:tcPr>
            <w:tcW w:w="965" w:type="dxa"/>
          </w:tcPr>
          <w:p w14:paraId="79B69741" w14:textId="38348D0D" w:rsidR="00F35A0C" w:rsidRDefault="00F35A0C" w:rsidP="0008551D">
            <w:pPr>
              <w:jc w:val="both"/>
            </w:pPr>
            <w:r>
              <w:t>4.6</w:t>
            </w:r>
          </w:p>
        </w:tc>
        <w:tc>
          <w:tcPr>
            <w:tcW w:w="3586" w:type="dxa"/>
          </w:tcPr>
          <w:p w14:paraId="6CD58E9F" w14:textId="54A2B159" w:rsidR="00F35A0C" w:rsidRPr="0008551D" w:rsidRDefault="0008551D" w:rsidP="0008551D">
            <w:pPr>
              <w:jc w:val="both"/>
            </w:pPr>
            <w:r>
              <w:t xml:space="preserve">Time and resources to continue trial. Extra time in case of misfires, unexpected delays or technical problems. </w:t>
            </w:r>
          </w:p>
        </w:tc>
      </w:tr>
      <w:tr w:rsidR="00F35A0C" w14:paraId="600B541F" w14:textId="77777777" w:rsidTr="00045CA2">
        <w:tc>
          <w:tcPr>
            <w:tcW w:w="988" w:type="dxa"/>
          </w:tcPr>
          <w:p w14:paraId="70B81E82" w14:textId="25C9A869" w:rsidR="00F35A0C" w:rsidRDefault="00F35A0C" w:rsidP="009A5F3E">
            <w:r>
              <w:t>4.7</w:t>
            </w:r>
          </w:p>
        </w:tc>
        <w:tc>
          <w:tcPr>
            <w:tcW w:w="3477" w:type="dxa"/>
          </w:tcPr>
          <w:p w14:paraId="62775E48" w14:textId="361BA6E1" w:rsidR="00F35A0C" w:rsidRPr="00C02D5F" w:rsidRDefault="00C02D5F" w:rsidP="009A5F3E">
            <w:r>
              <w:t xml:space="preserve">Time to clean down work area. </w:t>
            </w:r>
          </w:p>
        </w:tc>
        <w:tc>
          <w:tcPr>
            <w:tcW w:w="965" w:type="dxa"/>
          </w:tcPr>
          <w:p w14:paraId="1868D024" w14:textId="1AC99138" w:rsidR="00F35A0C" w:rsidRDefault="00F35A0C" w:rsidP="009A5F3E">
            <w:pPr>
              <w:jc w:val="center"/>
            </w:pPr>
            <w:r>
              <w:t>4.8</w:t>
            </w:r>
          </w:p>
        </w:tc>
        <w:tc>
          <w:tcPr>
            <w:tcW w:w="3586" w:type="dxa"/>
          </w:tcPr>
          <w:p w14:paraId="0805C2B5" w14:textId="4EF8DCB1" w:rsidR="00F35A0C" w:rsidRPr="00C02D5F" w:rsidRDefault="00C02D5F" w:rsidP="00C02D5F">
            <w:r>
              <w:t xml:space="preserve">Microsoft word and computer to create write up analysis. </w:t>
            </w:r>
          </w:p>
        </w:tc>
      </w:tr>
      <w:tr w:rsidR="00F35A0C" w14:paraId="23DD78CA" w14:textId="77777777" w:rsidTr="00045CA2">
        <w:tc>
          <w:tcPr>
            <w:tcW w:w="988" w:type="dxa"/>
          </w:tcPr>
          <w:p w14:paraId="17AAE712" w14:textId="6CD737D0" w:rsidR="00F35A0C" w:rsidRDefault="00F35A0C" w:rsidP="009A5F3E">
            <w:r>
              <w:t>4.9</w:t>
            </w:r>
          </w:p>
        </w:tc>
        <w:tc>
          <w:tcPr>
            <w:tcW w:w="3477" w:type="dxa"/>
          </w:tcPr>
          <w:p w14:paraId="07F2CEA6" w14:textId="5000C53B" w:rsidR="000024B6" w:rsidRDefault="000024B6" w:rsidP="000024B6">
            <w:r>
              <w:t xml:space="preserve">Microsoft word and computer to create final project report.  </w:t>
            </w:r>
          </w:p>
          <w:p w14:paraId="126F5404" w14:textId="77777777" w:rsidR="00F35A0C" w:rsidRPr="00A03B40" w:rsidRDefault="00F35A0C" w:rsidP="009A5F3E">
            <w:pPr>
              <w:rPr>
                <w:b/>
                <w:bCs/>
              </w:rPr>
            </w:pPr>
          </w:p>
        </w:tc>
        <w:tc>
          <w:tcPr>
            <w:tcW w:w="965" w:type="dxa"/>
          </w:tcPr>
          <w:p w14:paraId="53F6D2F3" w14:textId="72DC881D" w:rsidR="00F35A0C" w:rsidRPr="001014B6" w:rsidRDefault="001014B6" w:rsidP="009A5F3E">
            <w:pPr>
              <w:jc w:val="center"/>
              <w:rPr>
                <w:b/>
                <w:bCs/>
              </w:rPr>
            </w:pPr>
            <w:r>
              <w:rPr>
                <w:b/>
                <w:bCs/>
              </w:rPr>
              <w:t>N/A</w:t>
            </w:r>
          </w:p>
        </w:tc>
        <w:tc>
          <w:tcPr>
            <w:tcW w:w="3586" w:type="dxa"/>
          </w:tcPr>
          <w:p w14:paraId="3F07A8A4" w14:textId="01616AF4" w:rsidR="00F35A0C" w:rsidRPr="00A03B40" w:rsidRDefault="00A4404F" w:rsidP="009A5F3E">
            <w:pPr>
              <w:jc w:val="center"/>
              <w:rPr>
                <w:b/>
                <w:bCs/>
              </w:rPr>
            </w:pPr>
            <w:r>
              <w:rPr>
                <w:b/>
                <w:bCs/>
              </w:rPr>
              <w:t>N/A</w:t>
            </w:r>
          </w:p>
        </w:tc>
      </w:tr>
    </w:tbl>
    <w:p w14:paraId="28460DEA" w14:textId="77777777" w:rsidR="007F09AE" w:rsidRPr="007F09AE" w:rsidRDefault="007F09AE" w:rsidP="007F09AE"/>
    <w:p w14:paraId="57493CA2" w14:textId="56711DF8" w:rsidR="00B8282F" w:rsidRDefault="00B8282F" w:rsidP="00B34AD0"/>
    <w:p w14:paraId="4C979E2A" w14:textId="6F9BA0C0" w:rsidR="00D56D31" w:rsidRDefault="00D56D31" w:rsidP="00B34AD0"/>
    <w:p w14:paraId="4072CA61" w14:textId="04C178A4" w:rsidR="00D56D31" w:rsidRDefault="00D56D31" w:rsidP="00B34AD0"/>
    <w:p w14:paraId="0D3DEF51" w14:textId="3ADF82E0" w:rsidR="00D56D31" w:rsidRDefault="00D56D31" w:rsidP="00B34AD0"/>
    <w:p w14:paraId="2BAC9A33" w14:textId="6D225FDE" w:rsidR="00D56D31" w:rsidRDefault="00D56D31" w:rsidP="00B34AD0"/>
    <w:p w14:paraId="5AC4A65B" w14:textId="0695683A" w:rsidR="00D56D31" w:rsidRDefault="00D56D31" w:rsidP="00B34AD0"/>
    <w:p w14:paraId="2CCC1FBC" w14:textId="4C61E7A9" w:rsidR="00D56D31" w:rsidRDefault="00D56D31" w:rsidP="00B34AD0"/>
    <w:p w14:paraId="630124E5" w14:textId="77777777" w:rsidR="00D56D31" w:rsidRDefault="00D56D31" w:rsidP="00B34AD0"/>
    <w:p w14:paraId="019E040A" w14:textId="27BDA3FD" w:rsidR="00B34AD0" w:rsidRDefault="00B34AD0" w:rsidP="00B34AD0">
      <w:pPr>
        <w:pStyle w:val="Heading1"/>
      </w:pPr>
      <w:bookmarkStart w:id="25" w:name="_Toc104156852"/>
      <w:r>
        <w:lastRenderedPageBreak/>
        <w:t>Summary</w:t>
      </w:r>
      <w:bookmarkEnd w:id="25"/>
    </w:p>
    <w:p w14:paraId="4EC42A48" w14:textId="17D83099" w:rsidR="008E76F8" w:rsidRDefault="008E76F8" w:rsidP="008E76F8">
      <w:pPr>
        <w:jc w:val="both"/>
      </w:pPr>
      <w:r>
        <w:t xml:space="preserve">In summary the objective of this </w:t>
      </w:r>
      <w:r w:rsidR="004B2EBC">
        <w:t>project proposal</w:t>
      </w:r>
      <w:r>
        <w:t xml:space="preserve"> is to determine if</w:t>
      </w:r>
      <w:r w:rsidRPr="00697226">
        <w:t xml:space="preserve"> </w:t>
      </w:r>
      <w:r>
        <w:t xml:space="preserve">electron beam melted (3D Printed) Titanium liners perform better against machined Titanium Liners, and conventional copper shaped charge liners. While also taking into considerations of manufacturing time and manufacturing costs.  </w:t>
      </w:r>
    </w:p>
    <w:p w14:paraId="40121DFD" w14:textId="77777777" w:rsidR="00D82799" w:rsidRDefault="00195405" w:rsidP="008E76F8">
      <w:pPr>
        <w:jc w:val="both"/>
      </w:pPr>
      <w:r>
        <w:t xml:space="preserve">To </w:t>
      </w:r>
      <w:r w:rsidR="009D0A16">
        <w:t xml:space="preserve">achieve this, first a mechanical study of tensile test specimens will be conducted. This will then allow computer models to be generated. Finally, </w:t>
      </w:r>
      <w:r w:rsidR="00A513CE">
        <w:t>the computer models</w:t>
      </w:r>
      <w:r w:rsidR="009D0A16">
        <w:t xml:space="preserve"> will then be supported by a live firing. </w:t>
      </w:r>
    </w:p>
    <w:p w14:paraId="5BCD1ADF" w14:textId="505DF879" w:rsidR="00195405" w:rsidRDefault="009D0A16" w:rsidP="008E76F8">
      <w:pPr>
        <w:jc w:val="both"/>
      </w:pPr>
      <w:r>
        <w:t xml:space="preserve">During the preparation of the live firing, data will be collected from the manufacturing stage to determine if the difference of cost and manufacturing time is adequate for the </w:t>
      </w:r>
      <w:r w:rsidR="008D314C">
        <w:t xml:space="preserve">improved/decrease in performance. </w:t>
      </w:r>
    </w:p>
    <w:p w14:paraId="41134CB2" w14:textId="7DB1E54C" w:rsidR="008D314C" w:rsidRDefault="00D82799" w:rsidP="008E76F8">
      <w:pPr>
        <w:jc w:val="both"/>
      </w:pPr>
      <w:r>
        <w:t xml:space="preserve">Finally, the penetration performance of the live trial </w:t>
      </w:r>
      <w:r w:rsidR="008311E4">
        <w:t xml:space="preserve">combined with the data from manufacturing and cost will then highlight if EBM is practical for mass production of shaped charge liners. </w:t>
      </w:r>
    </w:p>
    <w:p w14:paraId="3CFF92E6" w14:textId="5696F761" w:rsidR="00A87D28" w:rsidRPr="00A87D28" w:rsidRDefault="00A87D28" w:rsidP="00A87D28"/>
    <w:p w14:paraId="491BFFFD" w14:textId="2713FC7B" w:rsidR="00FC381D" w:rsidRDefault="00FC381D" w:rsidP="00786DEB">
      <w:r>
        <w:br w:type="page"/>
      </w:r>
    </w:p>
    <w:bookmarkStart w:id="26" w:name="_Toc104156853" w:displacedByCustomXml="next"/>
    <w:sdt>
      <w:sdtPr>
        <w:rPr>
          <w:rFonts w:asciiTheme="minorHAnsi" w:eastAsiaTheme="minorHAnsi" w:hAnsiTheme="minorHAnsi" w:cstheme="minorBidi"/>
          <w:color w:val="auto"/>
          <w:sz w:val="22"/>
          <w:szCs w:val="22"/>
        </w:rPr>
        <w:id w:val="-1588147059"/>
        <w:docPartObj>
          <w:docPartGallery w:val="Bibliographies"/>
          <w:docPartUnique/>
        </w:docPartObj>
      </w:sdtPr>
      <w:sdtEndPr/>
      <w:sdtContent>
        <w:p w14:paraId="7947131D" w14:textId="158F6E64" w:rsidR="00EA636F" w:rsidRDefault="00EA636F" w:rsidP="00DC0139">
          <w:pPr>
            <w:pStyle w:val="Heading1"/>
            <w:tabs>
              <w:tab w:val="left" w:pos="2070"/>
            </w:tabs>
          </w:pPr>
          <w:r>
            <w:t>References</w:t>
          </w:r>
          <w:bookmarkEnd w:id="26"/>
          <w:r w:rsidR="00DC0139">
            <w:tab/>
          </w:r>
        </w:p>
        <w:sdt>
          <w:sdtPr>
            <w:id w:val="-573587230"/>
            <w:bibliography/>
          </w:sdtPr>
          <w:sdtEndPr/>
          <w:sdtContent>
            <w:p w14:paraId="0C9C6800" w14:textId="77777777" w:rsidR="00A07C27" w:rsidRDefault="00EA636F" w:rsidP="00786DE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A07C27" w14:paraId="04147353" w14:textId="77777777">
                <w:trPr>
                  <w:divId w:val="468742862"/>
                  <w:tblCellSpacing w:w="15" w:type="dxa"/>
                </w:trPr>
                <w:tc>
                  <w:tcPr>
                    <w:tcW w:w="50" w:type="pct"/>
                    <w:hideMark/>
                  </w:tcPr>
                  <w:p w14:paraId="7DD5A501" w14:textId="33A2EE4A" w:rsidR="00A07C27" w:rsidRDefault="00A07C27">
                    <w:pPr>
                      <w:pStyle w:val="Bibliography"/>
                      <w:rPr>
                        <w:noProof/>
                        <w:sz w:val="24"/>
                        <w:szCs w:val="24"/>
                      </w:rPr>
                    </w:pPr>
                    <w:r>
                      <w:rPr>
                        <w:noProof/>
                      </w:rPr>
                      <w:t xml:space="preserve">[1] </w:t>
                    </w:r>
                  </w:p>
                </w:tc>
                <w:tc>
                  <w:tcPr>
                    <w:tcW w:w="0" w:type="auto"/>
                    <w:hideMark/>
                  </w:tcPr>
                  <w:p w14:paraId="082810AD" w14:textId="77777777" w:rsidR="00A07C27" w:rsidRDefault="00A07C27">
                    <w:pPr>
                      <w:pStyle w:val="Bibliography"/>
                      <w:rPr>
                        <w:noProof/>
                      </w:rPr>
                    </w:pPr>
                    <w:r>
                      <w:rPr>
                        <w:noProof/>
                      </w:rPr>
                      <w:t xml:space="preserve">K. Naeem, A. Hussain and S. Abbas, “A Review of Shaped Charge Variables for its Optimum Performance,” </w:t>
                    </w:r>
                    <w:r>
                      <w:rPr>
                        <w:i/>
                        <w:iCs/>
                        <w:noProof/>
                      </w:rPr>
                      <w:t xml:space="preserve">Engineering, Technology &amp; Applied Science Research , </w:t>
                    </w:r>
                    <w:r>
                      <w:rPr>
                        <w:noProof/>
                      </w:rPr>
                      <w:t xml:space="preserve">vol. 9, pp. 4917-4924, 2019. </w:t>
                    </w:r>
                  </w:p>
                </w:tc>
              </w:tr>
              <w:tr w:rsidR="00A07C27" w14:paraId="5EA9CD55" w14:textId="77777777">
                <w:trPr>
                  <w:divId w:val="468742862"/>
                  <w:tblCellSpacing w:w="15" w:type="dxa"/>
                </w:trPr>
                <w:tc>
                  <w:tcPr>
                    <w:tcW w:w="50" w:type="pct"/>
                    <w:hideMark/>
                  </w:tcPr>
                  <w:p w14:paraId="1F98ECA7" w14:textId="77777777" w:rsidR="00A07C27" w:rsidRDefault="00A07C27">
                    <w:pPr>
                      <w:pStyle w:val="Bibliography"/>
                      <w:rPr>
                        <w:noProof/>
                      </w:rPr>
                    </w:pPr>
                    <w:r>
                      <w:rPr>
                        <w:noProof/>
                      </w:rPr>
                      <w:t xml:space="preserve">[2] </w:t>
                    </w:r>
                  </w:p>
                </w:tc>
                <w:tc>
                  <w:tcPr>
                    <w:tcW w:w="0" w:type="auto"/>
                    <w:hideMark/>
                  </w:tcPr>
                  <w:p w14:paraId="48BB90AB" w14:textId="77777777" w:rsidR="00A07C27" w:rsidRDefault="00A07C27">
                    <w:pPr>
                      <w:pStyle w:val="Bibliography"/>
                      <w:rPr>
                        <w:noProof/>
                      </w:rPr>
                    </w:pPr>
                    <w:r>
                      <w:rPr>
                        <w:noProof/>
                      </w:rPr>
                      <w:t xml:space="preserve">W. Walters and J. Zukas, Fundamentals of Shaped Charges, John Wiley &amp; Sons, Inc, 1989. </w:t>
                    </w:r>
                  </w:p>
                </w:tc>
              </w:tr>
              <w:tr w:rsidR="00A07C27" w14:paraId="67727687" w14:textId="77777777">
                <w:trPr>
                  <w:divId w:val="468742862"/>
                  <w:tblCellSpacing w:w="15" w:type="dxa"/>
                </w:trPr>
                <w:tc>
                  <w:tcPr>
                    <w:tcW w:w="50" w:type="pct"/>
                    <w:hideMark/>
                  </w:tcPr>
                  <w:p w14:paraId="33370E38" w14:textId="77777777" w:rsidR="00A07C27" w:rsidRDefault="00A07C27">
                    <w:pPr>
                      <w:pStyle w:val="Bibliography"/>
                      <w:rPr>
                        <w:noProof/>
                      </w:rPr>
                    </w:pPr>
                    <w:r>
                      <w:rPr>
                        <w:noProof/>
                      </w:rPr>
                      <w:t xml:space="preserve">[3] </w:t>
                    </w:r>
                  </w:p>
                </w:tc>
                <w:tc>
                  <w:tcPr>
                    <w:tcW w:w="0" w:type="auto"/>
                    <w:hideMark/>
                  </w:tcPr>
                  <w:p w14:paraId="62295A1A" w14:textId="77777777" w:rsidR="00A07C27" w:rsidRDefault="00A07C27">
                    <w:pPr>
                      <w:pStyle w:val="Bibliography"/>
                      <w:rPr>
                        <w:noProof/>
                      </w:rPr>
                    </w:pPr>
                    <w:r>
                      <w:rPr>
                        <w:noProof/>
                      </w:rPr>
                      <w:t xml:space="preserve">L. Murr, E. Esquivel, S. Quinones, S. Gaytan, M. Lopez, E. Martinez, F. Medina, D. Hernandez, E. Martinez, J. Martinez, S. Stafford, D. Brown, T. Hoppe, W. Meyers, U. Lindhe and R. Wicker, “Microstructures and mechanical properties of electron beam-rapid manufactured Ti–6Al–4V biomedical prototypes compared to wrought Ti–6Al–4V,” </w:t>
                    </w:r>
                    <w:r>
                      <w:rPr>
                        <w:i/>
                        <w:iCs/>
                        <w:noProof/>
                      </w:rPr>
                      <w:t xml:space="preserve">Materials Characterization, </w:t>
                    </w:r>
                    <w:r>
                      <w:rPr>
                        <w:noProof/>
                      </w:rPr>
                      <w:t xml:space="preserve">vol. 60, no. 2, pp. 96-105, 2009. </w:t>
                    </w:r>
                  </w:p>
                </w:tc>
              </w:tr>
              <w:tr w:rsidR="00A07C27" w14:paraId="75F36837" w14:textId="77777777">
                <w:trPr>
                  <w:divId w:val="468742862"/>
                  <w:tblCellSpacing w:w="15" w:type="dxa"/>
                </w:trPr>
                <w:tc>
                  <w:tcPr>
                    <w:tcW w:w="50" w:type="pct"/>
                    <w:hideMark/>
                  </w:tcPr>
                  <w:p w14:paraId="2D3A0624" w14:textId="77777777" w:rsidR="00A07C27" w:rsidRDefault="00A07C27">
                    <w:pPr>
                      <w:pStyle w:val="Bibliography"/>
                      <w:rPr>
                        <w:noProof/>
                      </w:rPr>
                    </w:pPr>
                    <w:r>
                      <w:rPr>
                        <w:noProof/>
                      </w:rPr>
                      <w:t xml:space="preserve">[4] </w:t>
                    </w:r>
                  </w:p>
                </w:tc>
                <w:tc>
                  <w:tcPr>
                    <w:tcW w:w="0" w:type="auto"/>
                    <w:hideMark/>
                  </w:tcPr>
                  <w:p w14:paraId="260A588A" w14:textId="77777777" w:rsidR="00A07C27" w:rsidRDefault="00A07C27">
                    <w:pPr>
                      <w:pStyle w:val="Bibliography"/>
                      <w:rPr>
                        <w:noProof/>
                      </w:rPr>
                    </w:pPr>
                    <w:r>
                      <w:rPr>
                        <w:noProof/>
                      </w:rPr>
                      <w:t>W. Walters, “An Overview of the Shaped Charge Concepts,” US Military Academy, New York.</w:t>
                    </w:r>
                  </w:p>
                </w:tc>
              </w:tr>
              <w:tr w:rsidR="00A07C27" w14:paraId="70A7D30E" w14:textId="77777777">
                <w:trPr>
                  <w:divId w:val="468742862"/>
                  <w:tblCellSpacing w:w="15" w:type="dxa"/>
                </w:trPr>
                <w:tc>
                  <w:tcPr>
                    <w:tcW w:w="50" w:type="pct"/>
                    <w:hideMark/>
                  </w:tcPr>
                  <w:p w14:paraId="15F20E21" w14:textId="77777777" w:rsidR="00A07C27" w:rsidRDefault="00A07C27">
                    <w:pPr>
                      <w:pStyle w:val="Bibliography"/>
                      <w:rPr>
                        <w:noProof/>
                      </w:rPr>
                    </w:pPr>
                    <w:r>
                      <w:rPr>
                        <w:noProof/>
                      </w:rPr>
                      <w:t xml:space="preserve">[5] </w:t>
                    </w:r>
                  </w:p>
                </w:tc>
                <w:tc>
                  <w:tcPr>
                    <w:tcW w:w="0" w:type="auto"/>
                    <w:hideMark/>
                  </w:tcPr>
                  <w:p w14:paraId="0214BD1E" w14:textId="77777777" w:rsidR="00A07C27" w:rsidRDefault="00A07C27">
                    <w:pPr>
                      <w:pStyle w:val="Bibliography"/>
                      <w:rPr>
                        <w:noProof/>
                      </w:rPr>
                    </w:pPr>
                    <w:r>
                      <w:rPr>
                        <w:noProof/>
                      </w:rPr>
                      <w:t>S. Sasa, T. Slavica, L. Miodrag, R. Narimane and S. Housseyn, “Improvement of the shaped charge jet penetration capability by modifiying the liner form using AUTODYN-2D,” Scientific Technical Review , 2019.</w:t>
                    </w:r>
                  </w:p>
                </w:tc>
              </w:tr>
              <w:tr w:rsidR="00A07C27" w14:paraId="12533658" w14:textId="77777777">
                <w:trPr>
                  <w:divId w:val="468742862"/>
                  <w:tblCellSpacing w:w="15" w:type="dxa"/>
                </w:trPr>
                <w:tc>
                  <w:tcPr>
                    <w:tcW w:w="50" w:type="pct"/>
                    <w:hideMark/>
                  </w:tcPr>
                  <w:p w14:paraId="7158B1E7" w14:textId="77777777" w:rsidR="00A07C27" w:rsidRDefault="00A07C27">
                    <w:pPr>
                      <w:pStyle w:val="Bibliography"/>
                      <w:rPr>
                        <w:noProof/>
                      </w:rPr>
                    </w:pPr>
                    <w:r>
                      <w:rPr>
                        <w:noProof/>
                      </w:rPr>
                      <w:t xml:space="preserve">[6] </w:t>
                    </w:r>
                  </w:p>
                </w:tc>
                <w:tc>
                  <w:tcPr>
                    <w:tcW w:w="0" w:type="auto"/>
                    <w:hideMark/>
                  </w:tcPr>
                  <w:p w14:paraId="72ADD863" w14:textId="77777777" w:rsidR="00A07C27" w:rsidRDefault="00A07C27">
                    <w:pPr>
                      <w:pStyle w:val="Bibliography"/>
                      <w:rPr>
                        <w:noProof/>
                      </w:rPr>
                    </w:pPr>
                    <w:r>
                      <w:rPr>
                        <w:noProof/>
                      </w:rPr>
                      <w:t>H. Obediah, “The effect of 3D printed material properties on Shaped Charge Liner Performance,” Cranfield University Defence and Security , Cranfield, 2019.</w:t>
                    </w:r>
                  </w:p>
                </w:tc>
              </w:tr>
              <w:tr w:rsidR="00A07C27" w14:paraId="0DCB23DB" w14:textId="77777777">
                <w:trPr>
                  <w:divId w:val="468742862"/>
                  <w:tblCellSpacing w:w="15" w:type="dxa"/>
                </w:trPr>
                <w:tc>
                  <w:tcPr>
                    <w:tcW w:w="50" w:type="pct"/>
                    <w:hideMark/>
                  </w:tcPr>
                  <w:p w14:paraId="1D58827F" w14:textId="77777777" w:rsidR="00A07C27" w:rsidRDefault="00A07C27">
                    <w:pPr>
                      <w:pStyle w:val="Bibliography"/>
                      <w:rPr>
                        <w:noProof/>
                      </w:rPr>
                    </w:pPr>
                    <w:r>
                      <w:rPr>
                        <w:noProof/>
                      </w:rPr>
                      <w:t xml:space="preserve">[7] </w:t>
                    </w:r>
                  </w:p>
                </w:tc>
                <w:tc>
                  <w:tcPr>
                    <w:tcW w:w="0" w:type="auto"/>
                    <w:hideMark/>
                  </w:tcPr>
                  <w:p w14:paraId="67930246" w14:textId="77777777" w:rsidR="00A07C27" w:rsidRDefault="00A07C27">
                    <w:pPr>
                      <w:pStyle w:val="Bibliography"/>
                      <w:rPr>
                        <w:noProof/>
                      </w:rPr>
                    </w:pPr>
                    <w:r>
                      <w:rPr>
                        <w:noProof/>
                      </w:rPr>
                      <w:t>J. Ho, C. L. P.Mulligan, E. Kinzel and C. Johnson, “Additive Manufacturing of Liners for Shaped Charges,” Missouri UNiversity of Science and Technology, Rolla, 2018.</w:t>
                    </w:r>
                  </w:p>
                </w:tc>
              </w:tr>
              <w:tr w:rsidR="00A07C27" w14:paraId="6A6F2C3B" w14:textId="77777777">
                <w:trPr>
                  <w:divId w:val="468742862"/>
                  <w:tblCellSpacing w:w="15" w:type="dxa"/>
                </w:trPr>
                <w:tc>
                  <w:tcPr>
                    <w:tcW w:w="50" w:type="pct"/>
                    <w:hideMark/>
                  </w:tcPr>
                  <w:p w14:paraId="452B35AA" w14:textId="77777777" w:rsidR="00A07C27" w:rsidRDefault="00A07C27">
                    <w:pPr>
                      <w:pStyle w:val="Bibliography"/>
                      <w:rPr>
                        <w:noProof/>
                      </w:rPr>
                    </w:pPr>
                    <w:r>
                      <w:rPr>
                        <w:noProof/>
                      </w:rPr>
                      <w:t xml:space="preserve">[8] </w:t>
                    </w:r>
                  </w:p>
                </w:tc>
                <w:tc>
                  <w:tcPr>
                    <w:tcW w:w="0" w:type="auto"/>
                    <w:hideMark/>
                  </w:tcPr>
                  <w:p w14:paraId="25B6A1F0" w14:textId="77777777" w:rsidR="00A07C27" w:rsidRDefault="00A07C27">
                    <w:pPr>
                      <w:pStyle w:val="Bibliography"/>
                      <w:rPr>
                        <w:noProof/>
                      </w:rPr>
                    </w:pPr>
                    <w:r>
                      <w:rPr>
                        <w:noProof/>
                      </w:rPr>
                      <w:t xml:space="preserve">J. Brnic, “Analysis of the Mechanical Behavior, Creep Resistance and Uniaxial Fatigue Strength of Martensitic Steel X46Cr13,” </w:t>
                    </w:r>
                    <w:r>
                      <w:rPr>
                        <w:i/>
                        <w:iCs/>
                        <w:noProof/>
                      </w:rPr>
                      <w:t xml:space="preserve">Materials, </w:t>
                    </w:r>
                    <w:r>
                      <w:rPr>
                        <w:noProof/>
                      </w:rPr>
                      <w:t xml:space="preserve">vol. 10, no. 4, p. 388, 2017. </w:t>
                    </w:r>
                  </w:p>
                </w:tc>
              </w:tr>
            </w:tbl>
            <w:p w14:paraId="4600CE8A" w14:textId="77777777" w:rsidR="00A07C27" w:rsidRDefault="00A07C27">
              <w:pPr>
                <w:divId w:val="468742862"/>
                <w:rPr>
                  <w:rFonts w:eastAsia="Times New Roman"/>
                  <w:noProof/>
                </w:rPr>
              </w:pPr>
            </w:p>
            <w:p w14:paraId="57F5EEFE" w14:textId="467E7EFC" w:rsidR="00786DEB" w:rsidRDefault="00EA636F" w:rsidP="00786DEB">
              <w:r>
                <w:rPr>
                  <w:b/>
                  <w:bCs/>
                  <w:noProof/>
                </w:rPr>
                <w:fldChar w:fldCharType="end"/>
              </w:r>
            </w:p>
          </w:sdtContent>
        </w:sdt>
      </w:sdtContent>
    </w:sdt>
    <w:p w14:paraId="7DDA6E79" w14:textId="3FCD0B7F" w:rsidR="00082932" w:rsidRDefault="00082932" w:rsidP="00786DEB"/>
    <w:p w14:paraId="383EE493" w14:textId="5FD3A248" w:rsidR="00082932" w:rsidRDefault="00082932" w:rsidP="00786DEB"/>
    <w:p w14:paraId="55059DEA" w14:textId="5387FA37" w:rsidR="00082932" w:rsidRDefault="00082932" w:rsidP="00786DEB"/>
    <w:p w14:paraId="2296F283" w14:textId="13E25FF6" w:rsidR="00082932" w:rsidRDefault="00082932" w:rsidP="00786DEB"/>
    <w:p w14:paraId="6E882812" w14:textId="78763438" w:rsidR="00082932" w:rsidRDefault="00082932" w:rsidP="00786DEB"/>
    <w:p w14:paraId="69BE47F2" w14:textId="43DAF5A4" w:rsidR="00082932" w:rsidRDefault="00082932" w:rsidP="00786DEB"/>
    <w:p w14:paraId="420E6F8B" w14:textId="3ED9EE9A" w:rsidR="00082932" w:rsidRDefault="00082932" w:rsidP="00786DEB"/>
    <w:p w14:paraId="49A3723F" w14:textId="1E62AEBC" w:rsidR="00082932" w:rsidRDefault="00082932" w:rsidP="00786DEB"/>
    <w:p w14:paraId="4AD61F96" w14:textId="1386ADAA" w:rsidR="00082932" w:rsidRDefault="00082932" w:rsidP="00786DEB"/>
    <w:p w14:paraId="30C10303" w14:textId="779D6307" w:rsidR="00082932" w:rsidRDefault="00082932" w:rsidP="00786DEB"/>
    <w:p w14:paraId="6BECF4AF" w14:textId="7C73C233" w:rsidR="00082932" w:rsidRDefault="00082932" w:rsidP="00786DEB"/>
    <w:p w14:paraId="7FEE1CA1" w14:textId="7D352240" w:rsidR="00082932" w:rsidRDefault="00BE59FF" w:rsidP="00BE59FF">
      <w:pPr>
        <w:pStyle w:val="Heading1"/>
      </w:pPr>
      <w:r>
        <w:lastRenderedPageBreak/>
        <w:t xml:space="preserve">Annex A – Ethics Form </w:t>
      </w:r>
    </w:p>
    <w:p w14:paraId="15D7673E" w14:textId="77777777" w:rsidR="00BE59FF" w:rsidRDefault="00BE59FF" w:rsidP="00BE59FF">
      <w:pPr>
        <w:tabs>
          <w:tab w:val="left" w:pos="5103"/>
        </w:tabs>
        <w:jc w:val="center"/>
        <w:rPr>
          <w:rFonts w:ascii="Arial" w:hAnsi="Arial" w:cs="Arial"/>
          <w:b/>
          <w:bCs/>
          <w:sz w:val="24"/>
          <w:szCs w:val="24"/>
        </w:rPr>
      </w:pPr>
    </w:p>
    <w:p w14:paraId="03A06196" w14:textId="77777777" w:rsidR="00BE59FF" w:rsidRPr="004C3A0B" w:rsidRDefault="00BE59FF" w:rsidP="00BE59FF">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ACC637A" w14:textId="77777777" w:rsidR="00BE59FF" w:rsidRPr="004C3A0B" w:rsidRDefault="00BE59FF" w:rsidP="00BE59FF">
      <w:pPr>
        <w:tabs>
          <w:tab w:val="left" w:pos="5103"/>
        </w:tabs>
        <w:ind w:right="282"/>
        <w:jc w:val="center"/>
        <w:rPr>
          <w:rFonts w:ascii="Arial" w:hAnsi="Arial" w:cs="Arial"/>
          <w:b/>
          <w:bCs/>
        </w:rPr>
      </w:pPr>
    </w:p>
    <w:p w14:paraId="4E110AB3" w14:textId="77777777" w:rsidR="00BE59FF" w:rsidRPr="004C3A0B" w:rsidRDefault="00BE59FF" w:rsidP="00BE59FF">
      <w:pPr>
        <w:tabs>
          <w:tab w:val="left" w:pos="5103"/>
        </w:tabs>
        <w:ind w:right="282"/>
        <w:jc w:val="both"/>
        <w:rPr>
          <w:rFonts w:ascii="Arial" w:hAnsi="Arial" w:cs="Arial"/>
          <w:b/>
          <w:bCs/>
        </w:rPr>
      </w:pPr>
      <w:r w:rsidRPr="004C3A0B">
        <w:rPr>
          <w:rFonts w:ascii="Arial" w:hAnsi="Arial" w:cs="Arial"/>
          <w:b/>
          <w:bCs/>
        </w:rPr>
        <w:t xml:space="preserve">In order for research to result in benefit and minimise risk of harm, it must be conducted ethically. </w:t>
      </w:r>
    </w:p>
    <w:p w14:paraId="7ED44486" w14:textId="77777777" w:rsidR="00BE59FF" w:rsidRPr="004C3A0B" w:rsidRDefault="00BE59FF" w:rsidP="00BE59FF">
      <w:pPr>
        <w:tabs>
          <w:tab w:val="left" w:pos="5103"/>
        </w:tabs>
        <w:ind w:right="282"/>
        <w:jc w:val="center"/>
        <w:rPr>
          <w:rFonts w:ascii="Arial" w:hAnsi="Arial" w:cs="Arial"/>
          <w:b/>
          <w:bCs/>
          <w:sz w:val="16"/>
          <w:szCs w:val="16"/>
        </w:rPr>
      </w:pPr>
    </w:p>
    <w:p w14:paraId="3055BE2B" w14:textId="77777777" w:rsidR="00BE59FF" w:rsidRPr="004C3A0B" w:rsidRDefault="00BE59FF" w:rsidP="00BE59FF">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46D4A44" w14:textId="77777777" w:rsidR="00BE59FF" w:rsidRPr="004C3A0B" w:rsidRDefault="00BE59FF" w:rsidP="00BE59FF">
      <w:pPr>
        <w:tabs>
          <w:tab w:val="left" w:pos="5103"/>
        </w:tabs>
        <w:ind w:right="282"/>
        <w:jc w:val="both"/>
        <w:rPr>
          <w:rFonts w:ascii="Arial" w:hAnsi="Arial" w:cs="Arial"/>
        </w:rPr>
      </w:pPr>
    </w:p>
    <w:p w14:paraId="4FC6F9F4" w14:textId="77777777" w:rsidR="00BE59FF" w:rsidRPr="004C3A0B" w:rsidRDefault="00BE59FF" w:rsidP="00BE59FF">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1F6FEB05" w14:textId="77777777" w:rsidR="00BE59FF" w:rsidRPr="004C3A0B" w:rsidRDefault="00BE59FF" w:rsidP="00BE59FF">
      <w:pPr>
        <w:tabs>
          <w:tab w:val="left" w:pos="5103"/>
        </w:tabs>
        <w:ind w:right="282"/>
        <w:jc w:val="both"/>
        <w:rPr>
          <w:rFonts w:ascii="Arial" w:hAnsi="Arial" w:cs="Arial"/>
        </w:rPr>
      </w:pPr>
    </w:p>
    <w:p w14:paraId="2397EF71" w14:textId="77777777" w:rsidR="00BE59FF" w:rsidRDefault="00BE59FF" w:rsidP="00BE59FF">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w:t>
      </w:r>
    </w:p>
    <w:p w14:paraId="16C9869D" w14:textId="77777777" w:rsidR="00BE59FF" w:rsidRPr="004C3A0B" w:rsidRDefault="00BE59FF" w:rsidP="00BE59FF">
      <w:pPr>
        <w:autoSpaceDE w:val="0"/>
        <w:autoSpaceDN w:val="0"/>
        <w:adjustRightInd w:val="0"/>
        <w:jc w:val="both"/>
        <w:rPr>
          <w:rFonts w:ascii="Arial" w:hAnsi="Arial" w:cs="Arial"/>
        </w:rPr>
      </w:pPr>
    </w:p>
    <w:p w14:paraId="4C3DF03A" w14:textId="77777777" w:rsidR="00BE59FF" w:rsidRPr="004C3A0B" w:rsidRDefault="00BE59FF" w:rsidP="00BE59FF">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BE59FF" w:rsidRPr="004C3A0B" w14:paraId="0C027DA8" w14:textId="77777777" w:rsidTr="006744EE">
        <w:trPr>
          <w:trHeight w:val="439"/>
        </w:trPr>
        <w:tc>
          <w:tcPr>
            <w:tcW w:w="559" w:type="dxa"/>
            <w:shd w:val="clear" w:color="auto" w:fill="F2F2F2" w:themeFill="background1" w:themeFillShade="F2"/>
            <w:vAlign w:val="center"/>
          </w:tcPr>
          <w:p w14:paraId="7F35CDF0" w14:textId="77777777" w:rsidR="00BE59FF" w:rsidRPr="004C3A0B" w:rsidRDefault="00BE59FF" w:rsidP="006744EE">
            <w:pPr>
              <w:rPr>
                <w:rFonts w:ascii="Arial" w:hAnsi="Arial" w:cs="Arial"/>
              </w:rPr>
            </w:pPr>
            <w:r>
              <w:rPr>
                <w:rFonts w:ascii="Arial" w:hAnsi="Arial" w:cs="Arial"/>
              </w:rPr>
              <w:t>1</w:t>
            </w:r>
          </w:p>
        </w:tc>
        <w:tc>
          <w:tcPr>
            <w:tcW w:w="3253" w:type="dxa"/>
            <w:shd w:val="clear" w:color="auto" w:fill="F2F2F2" w:themeFill="background1" w:themeFillShade="F2"/>
            <w:vAlign w:val="center"/>
          </w:tcPr>
          <w:p w14:paraId="4E2A6D78" w14:textId="77777777" w:rsidR="00BE59FF" w:rsidRPr="004C3A0B" w:rsidRDefault="00BE59FF" w:rsidP="006744EE">
            <w:pPr>
              <w:rPr>
                <w:rFonts w:ascii="Arial" w:hAnsi="Arial" w:cs="Arial"/>
              </w:rPr>
            </w:pPr>
            <w:r w:rsidRPr="004C3A0B">
              <w:rPr>
                <w:rFonts w:ascii="Arial" w:hAnsi="Arial" w:cs="Arial"/>
              </w:rPr>
              <w:t>Full Name:</w:t>
            </w:r>
          </w:p>
        </w:tc>
        <w:tc>
          <w:tcPr>
            <w:tcW w:w="6636" w:type="dxa"/>
            <w:vAlign w:val="center"/>
          </w:tcPr>
          <w:p w14:paraId="4CB6630B" w14:textId="77777777" w:rsidR="00BE59FF" w:rsidRPr="004C3A0B" w:rsidRDefault="00BE59FF" w:rsidP="006744EE">
            <w:pPr>
              <w:rPr>
                <w:rFonts w:ascii="Arial" w:hAnsi="Arial" w:cs="Arial"/>
              </w:rPr>
            </w:pPr>
            <w:r>
              <w:rPr>
                <w:rFonts w:ascii="Arial" w:hAnsi="Arial" w:cs="Arial"/>
              </w:rPr>
              <w:t xml:space="preserve">Frazer Graham </w:t>
            </w:r>
          </w:p>
        </w:tc>
      </w:tr>
      <w:tr w:rsidR="00BE59FF" w:rsidRPr="004C3A0B" w14:paraId="22B6E99C" w14:textId="77777777" w:rsidTr="006744EE">
        <w:trPr>
          <w:cantSplit/>
          <w:trHeight w:val="340"/>
        </w:trPr>
        <w:tc>
          <w:tcPr>
            <w:tcW w:w="559" w:type="dxa"/>
            <w:shd w:val="clear" w:color="auto" w:fill="F2F2F2" w:themeFill="background1" w:themeFillShade="F2"/>
            <w:vAlign w:val="center"/>
          </w:tcPr>
          <w:p w14:paraId="569B55A5" w14:textId="77777777" w:rsidR="00BE59FF" w:rsidRPr="004C3A0B" w:rsidRDefault="00BE59FF" w:rsidP="006744EE">
            <w:pPr>
              <w:rPr>
                <w:rFonts w:ascii="Arial" w:hAnsi="Arial" w:cs="Arial"/>
              </w:rPr>
            </w:pPr>
            <w:r>
              <w:rPr>
                <w:rFonts w:ascii="Arial" w:hAnsi="Arial" w:cs="Arial"/>
              </w:rPr>
              <w:t>2</w:t>
            </w:r>
          </w:p>
        </w:tc>
        <w:tc>
          <w:tcPr>
            <w:tcW w:w="3253" w:type="dxa"/>
            <w:shd w:val="clear" w:color="auto" w:fill="F2F2F2" w:themeFill="background1" w:themeFillShade="F2"/>
            <w:vAlign w:val="center"/>
          </w:tcPr>
          <w:p w14:paraId="20317CF3" w14:textId="77777777" w:rsidR="00BE59FF" w:rsidRPr="004C3A0B" w:rsidRDefault="00BE59FF" w:rsidP="006744EE">
            <w:pPr>
              <w:rPr>
                <w:rFonts w:ascii="Arial" w:hAnsi="Arial" w:cs="Arial"/>
              </w:rPr>
            </w:pPr>
            <w:r>
              <w:rPr>
                <w:rFonts w:ascii="Arial" w:hAnsi="Arial" w:cs="Arial"/>
              </w:rPr>
              <w:t>Student Number:</w:t>
            </w:r>
          </w:p>
        </w:tc>
        <w:tc>
          <w:tcPr>
            <w:tcW w:w="6636" w:type="dxa"/>
            <w:vAlign w:val="center"/>
          </w:tcPr>
          <w:p w14:paraId="2593403C" w14:textId="77777777" w:rsidR="00BE59FF" w:rsidRDefault="00BE59FF" w:rsidP="006744EE">
            <w:pPr>
              <w:rPr>
                <w:rFonts w:ascii="Arial" w:hAnsi="Arial" w:cs="Arial"/>
              </w:rPr>
            </w:pPr>
            <w:r>
              <w:rPr>
                <w:rFonts w:ascii="Arial" w:hAnsi="Arial" w:cs="Arial"/>
              </w:rPr>
              <w:t>S1907690</w:t>
            </w:r>
          </w:p>
          <w:p w14:paraId="1D13FBFD" w14:textId="77777777" w:rsidR="00BE59FF" w:rsidRPr="004C3A0B" w:rsidRDefault="00BE59FF" w:rsidP="006744EE">
            <w:pPr>
              <w:rPr>
                <w:rFonts w:ascii="Arial" w:hAnsi="Arial" w:cs="Arial"/>
              </w:rPr>
            </w:pPr>
          </w:p>
        </w:tc>
      </w:tr>
      <w:tr w:rsidR="00BE59FF" w:rsidRPr="004C3A0B" w14:paraId="22B51A95" w14:textId="77777777" w:rsidTr="006744EE">
        <w:trPr>
          <w:trHeight w:val="513"/>
        </w:trPr>
        <w:tc>
          <w:tcPr>
            <w:tcW w:w="559" w:type="dxa"/>
            <w:shd w:val="clear" w:color="auto" w:fill="F2F2F2" w:themeFill="background1" w:themeFillShade="F2"/>
            <w:vAlign w:val="center"/>
          </w:tcPr>
          <w:p w14:paraId="5E2CD133" w14:textId="77777777" w:rsidR="00BE59FF" w:rsidRPr="004C3A0B" w:rsidRDefault="00BE59FF" w:rsidP="006744EE">
            <w:pPr>
              <w:rPr>
                <w:rFonts w:ascii="Arial" w:hAnsi="Arial" w:cs="Arial"/>
              </w:rPr>
            </w:pPr>
            <w:r>
              <w:rPr>
                <w:rFonts w:ascii="Arial" w:hAnsi="Arial" w:cs="Arial"/>
              </w:rPr>
              <w:t>3</w:t>
            </w:r>
          </w:p>
        </w:tc>
        <w:tc>
          <w:tcPr>
            <w:tcW w:w="3253" w:type="dxa"/>
            <w:shd w:val="clear" w:color="auto" w:fill="F2F2F2" w:themeFill="background1" w:themeFillShade="F2"/>
            <w:vAlign w:val="center"/>
          </w:tcPr>
          <w:p w14:paraId="78626EF6" w14:textId="77777777" w:rsidR="00BE59FF" w:rsidRPr="004C3A0B" w:rsidRDefault="00BE59FF" w:rsidP="006744EE">
            <w:pPr>
              <w:rPr>
                <w:rFonts w:ascii="Arial" w:hAnsi="Arial" w:cs="Arial"/>
              </w:rPr>
            </w:pPr>
            <w:r>
              <w:rPr>
                <w:rFonts w:ascii="Arial" w:hAnsi="Arial" w:cs="Arial"/>
              </w:rPr>
              <w:t>Email address</w:t>
            </w:r>
            <w:r w:rsidRPr="004C3A0B">
              <w:rPr>
                <w:rFonts w:ascii="Arial" w:hAnsi="Arial" w:cs="Arial"/>
              </w:rPr>
              <w:t>:</w:t>
            </w:r>
          </w:p>
        </w:tc>
        <w:tc>
          <w:tcPr>
            <w:tcW w:w="6636" w:type="dxa"/>
            <w:vAlign w:val="center"/>
          </w:tcPr>
          <w:p w14:paraId="7347C09C" w14:textId="77777777" w:rsidR="00BE59FF" w:rsidRPr="004C3A0B" w:rsidRDefault="00105FBD" w:rsidP="006744EE">
            <w:pPr>
              <w:rPr>
                <w:rFonts w:ascii="Arial" w:hAnsi="Arial" w:cs="Arial"/>
              </w:rPr>
            </w:pPr>
            <w:hyperlink r:id="rId21" w:history="1">
              <w:r w:rsidR="00BE59FF" w:rsidRPr="00BD2C44">
                <w:rPr>
                  <w:rStyle w:val="Hyperlink"/>
                  <w:rFonts w:ascii="Arial" w:hAnsi="Arial" w:cs="Arial"/>
                </w:rPr>
                <w:t>1907690@student.uwtsd.ac.uk</w:t>
              </w:r>
            </w:hyperlink>
          </w:p>
        </w:tc>
      </w:tr>
      <w:tr w:rsidR="00BE59FF" w:rsidRPr="004C3A0B" w14:paraId="38F3EAC8" w14:textId="77777777" w:rsidTr="006744EE">
        <w:trPr>
          <w:trHeight w:val="549"/>
        </w:trPr>
        <w:tc>
          <w:tcPr>
            <w:tcW w:w="559" w:type="dxa"/>
            <w:shd w:val="clear" w:color="auto" w:fill="F2F2F2" w:themeFill="background1" w:themeFillShade="F2"/>
            <w:vAlign w:val="center"/>
          </w:tcPr>
          <w:p w14:paraId="18C98DFD" w14:textId="77777777" w:rsidR="00BE59FF" w:rsidRPr="004C3A0B" w:rsidRDefault="00BE59FF" w:rsidP="006744EE">
            <w:pPr>
              <w:rPr>
                <w:rFonts w:ascii="Arial" w:hAnsi="Arial" w:cs="Arial"/>
              </w:rPr>
            </w:pPr>
            <w:r>
              <w:rPr>
                <w:rFonts w:ascii="Arial" w:hAnsi="Arial" w:cs="Arial"/>
              </w:rPr>
              <w:t>4</w:t>
            </w:r>
          </w:p>
        </w:tc>
        <w:tc>
          <w:tcPr>
            <w:tcW w:w="3253" w:type="dxa"/>
            <w:shd w:val="clear" w:color="auto" w:fill="F2F2F2" w:themeFill="background1" w:themeFillShade="F2"/>
            <w:vAlign w:val="center"/>
          </w:tcPr>
          <w:p w14:paraId="0758DDCF" w14:textId="77777777" w:rsidR="00BE59FF" w:rsidRPr="004C3A0B" w:rsidRDefault="00BE59FF" w:rsidP="006744EE">
            <w:pPr>
              <w:rPr>
                <w:rFonts w:ascii="Arial" w:hAnsi="Arial" w:cs="Arial"/>
              </w:rPr>
            </w:pPr>
            <w:r w:rsidRPr="004C3A0B">
              <w:rPr>
                <w:rFonts w:ascii="Arial" w:hAnsi="Arial" w:cs="Arial"/>
              </w:rPr>
              <w:t>Programme of Study:</w:t>
            </w:r>
          </w:p>
        </w:tc>
        <w:tc>
          <w:tcPr>
            <w:tcW w:w="6636" w:type="dxa"/>
            <w:vAlign w:val="center"/>
          </w:tcPr>
          <w:p w14:paraId="7741F8D5" w14:textId="77777777" w:rsidR="00BE59FF" w:rsidRPr="004C3A0B" w:rsidRDefault="00BE59FF" w:rsidP="006744EE">
            <w:pPr>
              <w:rPr>
                <w:rFonts w:ascii="Arial" w:hAnsi="Arial" w:cs="Arial"/>
              </w:rPr>
            </w:pPr>
            <w:r>
              <w:rPr>
                <w:rFonts w:ascii="Arial" w:hAnsi="Arial" w:cs="Arial"/>
              </w:rPr>
              <w:t xml:space="preserve">OME Apprentice </w:t>
            </w:r>
          </w:p>
        </w:tc>
      </w:tr>
      <w:tr w:rsidR="00BE59FF" w:rsidRPr="004C3A0B" w14:paraId="7025C2B4" w14:textId="77777777" w:rsidTr="006744EE">
        <w:trPr>
          <w:trHeight w:val="557"/>
        </w:trPr>
        <w:tc>
          <w:tcPr>
            <w:tcW w:w="559" w:type="dxa"/>
            <w:shd w:val="clear" w:color="auto" w:fill="F2F2F2" w:themeFill="background1" w:themeFillShade="F2"/>
            <w:vAlign w:val="center"/>
          </w:tcPr>
          <w:p w14:paraId="0082C79D" w14:textId="77777777" w:rsidR="00BE59FF" w:rsidRPr="004C3A0B" w:rsidRDefault="00BE59FF" w:rsidP="006744EE">
            <w:pPr>
              <w:rPr>
                <w:rFonts w:ascii="Arial" w:hAnsi="Arial" w:cs="Arial"/>
              </w:rPr>
            </w:pPr>
            <w:r>
              <w:rPr>
                <w:rFonts w:ascii="Arial" w:hAnsi="Arial" w:cs="Arial"/>
              </w:rPr>
              <w:t>5</w:t>
            </w:r>
          </w:p>
        </w:tc>
        <w:tc>
          <w:tcPr>
            <w:tcW w:w="3253" w:type="dxa"/>
            <w:shd w:val="clear" w:color="auto" w:fill="F2F2F2" w:themeFill="background1" w:themeFillShade="F2"/>
            <w:vAlign w:val="center"/>
          </w:tcPr>
          <w:p w14:paraId="3430740E" w14:textId="77777777" w:rsidR="00BE59FF" w:rsidRPr="004C3A0B" w:rsidRDefault="00BE59FF" w:rsidP="006744EE">
            <w:pPr>
              <w:rPr>
                <w:rFonts w:ascii="Arial" w:hAnsi="Arial" w:cs="Arial"/>
              </w:rPr>
            </w:pPr>
            <w:r w:rsidRPr="004C3A0B">
              <w:rPr>
                <w:rFonts w:ascii="Arial" w:hAnsi="Arial" w:cs="Arial"/>
              </w:rPr>
              <w:t>Director of Studies/Supervisor:</w:t>
            </w:r>
          </w:p>
        </w:tc>
        <w:tc>
          <w:tcPr>
            <w:tcW w:w="6636" w:type="dxa"/>
            <w:vAlign w:val="center"/>
          </w:tcPr>
          <w:p w14:paraId="41E10265" w14:textId="77777777" w:rsidR="00BE59FF" w:rsidRPr="004C3A0B" w:rsidRDefault="00BE59FF" w:rsidP="006744EE">
            <w:pPr>
              <w:rPr>
                <w:rFonts w:ascii="Arial" w:hAnsi="Arial" w:cs="Arial"/>
              </w:rPr>
            </w:pPr>
            <w:r>
              <w:rPr>
                <w:rFonts w:ascii="Arial" w:hAnsi="Arial" w:cs="Arial"/>
              </w:rPr>
              <w:t xml:space="preserve">David Holly </w:t>
            </w:r>
          </w:p>
        </w:tc>
      </w:tr>
    </w:tbl>
    <w:p w14:paraId="73AB6C06" w14:textId="77777777" w:rsidR="00BE59FF" w:rsidRDefault="00BE59FF" w:rsidP="00BE59FF">
      <w:pPr>
        <w:autoSpaceDE w:val="0"/>
        <w:autoSpaceDN w:val="0"/>
        <w:adjustRightInd w:val="0"/>
        <w:spacing w:after="240"/>
        <w:jc w:val="both"/>
        <w:rPr>
          <w:rFonts w:ascii="Arial" w:hAnsi="Arial" w:cs="Arial"/>
          <w:b/>
        </w:rPr>
      </w:pPr>
    </w:p>
    <w:p w14:paraId="125C0D1B" w14:textId="77777777" w:rsidR="00BE59FF" w:rsidRPr="004C3A0B" w:rsidRDefault="00BE59FF" w:rsidP="00BE59FF">
      <w:pPr>
        <w:autoSpaceDE w:val="0"/>
        <w:autoSpaceDN w:val="0"/>
        <w:adjustRightInd w:val="0"/>
        <w:spacing w:after="240"/>
        <w:jc w:val="both"/>
        <w:rPr>
          <w:rFonts w:ascii="Arial" w:hAnsi="Arial" w:cs="Arial"/>
          <w:b/>
        </w:rPr>
      </w:pPr>
      <w:r w:rsidRPr="004C3A0B">
        <w:rPr>
          <w:rFonts w:ascii="Arial" w:hAnsi="Arial" w:cs="Arial"/>
          <w:b/>
        </w:rPr>
        <w:t>SECTION</w:t>
      </w:r>
      <w:r>
        <w:rPr>
          <w:rFonts w:ascii="Arial" w:hAnsi="Arial" w:cs="Arial"/>
          <w:b/>
        </w:rPr>
        <w:t xml:space="preserve"> B</w:t>
      </w:r>
      <w:r w:rsidRPr="004C3A0B">
        <w:rPr>
          <w:rFonts w:ascii="Arial" w:hAnsi="Arial" w:cs="Arial"/>
          <w:b/>
        </w:rPr>
        <w:t xml:space="preserve">: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BE59FF" w:rsidRPr="004C3A0B" w14:paraId="6139E7F8" w14:textId="77777777" w:rsidTr="006744EE">
        <w:tc>
          <w:tcPr>
            <w:tcW w:w="562" w:type="dxa"/>
            <w:shd w:val="clear" w:color="auto" w:fill="F2F2F2" w:themeFill="background1" w:themeFillShade="F2"/>
          </w:tcPr>
          <w:p w14:paraId="706F8013" w14:textId="77777777" w:rsidR="00BE59FF" w:rsidRPr="004C3A0B" w:rsidRDefault="00BE59FF" w:rsidP="006744EE">
            <w:pPr>
              <w:autoSpaceDE w:val="0"/>
              <w:autoSpaceDN w:val="0"/>
              <w:adjustRightInd w:val="0"/>
              <w:rPr>
                <w:rFonts w:ascii="Arial" w:hAnsi="Arial" w:cs="Arial"/>
              </w:rPr>
            </w:pPr>
          </w:p>
        </w:tc>
        <w:tc>
          <w:tcPr>
            <w:tcW w:w="9918" w:type="dxa"/>
            <w:gridSpan w:val="2"/>
            <w:shd w:val="clear" w:color="auto" w:fill="F2F2F2" w:themeFill="background1" w:themeFillShade="F2"/>
          </w:tcPr>
          <w:p w14:paraId="00914CBF"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 xml:space="preserve">Please list the core ethical guidance documents that have been referred to during the completion of this form (including any discipline-specific codes of research ethics, </w:t>
            </w:r>
            <w:r>
              <w:rPr>
                <w:rFonts w:ascii="Arial" w:hAnsi="Arial" w:cs="Arial"/>
              </w:rPr>
              <w:t xml:space="preserve">location-specific </w:t>
            </w:r>
            <w:proofErr w:type="spellStart"/>
            <w:r>
              <w:rPr>
                <w:rFonts w:ascii="Arial" w:hAnsi="Arial" w:cs="Arial"/>
              </w:rPr>
              <w:t>dodes</w:t>
            </w:r>
            <w:proofErr w:type="spellEnd"/>
            <w:r>
              <w:rPr>
                <w:rFonts w:ascii="Arial" w:hAnsi="Arial" w:cs="Arial"/>
              </w:rPr>
              <w:t xml:space="preserve"> of research ethics, </w:t>
            </w:r>
            <w:r w:rsidRPr="004C3A0B">
              <w:rPr>
                <w:rFonts w:ascii="Arial" w:hAnsi="Arial" w:cs="Arial"/>
              </w:rPr>
              <w:t>and also any specific ethical guidance relating to the proposed methodology).  Please tick to confirm that your research proposal adheres to these codes and guidelines.</w:t>
            </w:r>
            <w:r>
              <w:rPr>
                <w:rFonts w:ascii="Arial" w:hAnsi="Arial" w:cs="Arial"/>
              </w:rPr>
              <w:t xml:space="preserve"> You may add rows to this table if needed.</w:t>
            </w:r>
          </w:p>
        </w:tc>
      </w:tr>
      <w:tr w:rsidR="00BE59FF" w:rsidRPr="004C3A0B" w14:paraId="58231F72" w14:textId="77777777" w:rsidTr="006744EE">
        <w:trPr>
          <w:trHeight w:val="355"/>
        </w:trPr>
        <w:tc>
          <w:tcPr>
            <w:tcW w:w="562" w:type="dxa"/>
            <w:vAlign w:val="center"/>
          </w:tcPr>
          <w:p w14:paraId="0584F1DC" w14:textId="77777777" w:rsidR="00BE59FF" w:rsidRPr="002132F9" w:rsidRDefault="00BE59FF" w:rsidP="006744EE">
            <w:pPr>
              <w:autoSpaceDE w:val="0"/>
              <w:autoSpaceDN w:val="0"/>
              <w:adjustRightInd w:val="0"/>
              <w:rPr>
                <w:rFonts w:ascii="Arial" w:hAnsi="Arial" w:cs="Arial"/>
              </w:rPr>
            </w:pPr>
            <w:r w:rsidRPr="002132F9">
              <w:rPr>
                <w:rFonts w:ascii="Arial" w:hAnsi="Arial" w:cs="Arial"/>
              </w:rPr>
              <w:t>1</w:t>
            </w:r>
          </w:p>
        </w:tc>
        <w:tc>
          <w:tcPr>
            <w:tcW w:w="8784" w:type="dxa"/>
            <w:vAlign w:val="center"/>
          </w:tcPr>
          <w:p w14:paraId="583F3EEA" w14:textId="77777777" w:rsidR="00BE59FF" w:rsidRPr="003F6F7B" w:rsidRDefault="00105FBD" w:rsidP="006744EE">
            <w:pPr>
              <w:autoSpaceDE w:val="0"/>
              <w:autoSpaceDN w:val="0"/>
              <w:adjustRightInd w:val="0"/>
              <w:rPr>
                <w:rFonts w:ascii="Arial" w:hAnsi="Arial" w:cs="Arial"/>
                <w:b/>
                <w:bCs/>
              </w:rPr>
            </w:pPr>
            <w:hyperlink r:id="rId22" w:history="1">
              <w:r w:rsidR="00BE59FF" w:rsidRPr="005704BE">
                <w:rPr>
                  <w:rStyle w:val="Hyperlink"/>
                  <w:rFonts w:ascii="Arial" w:hAnsi="Arial" w:cs="Arial"/>
                  <w:b/>
                  <w:bCs/>
                </w:rPr>
                <w:t>UWTSD Research Ethi</w:t>
              </w:r>
              <w:r w:rsidR="00BE59FF">
                <w:rPr>
                  <w:rStyle w:val="Hyperlink"/>
                  <w:rFonts w:ascii="Arial" w:hAnsi="Arial" w:cs="Arial"/>
                  <w:b/>
                  <w:bCs/>
                </w:rPr>
                <w:t>cs &amp; Integrity Code of Practice</w:t>
              </w:r>
            </w:hyperlink>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0D5D877B" w14:textId="77777777" w:rsidR="00BE59FF" w:rsidRPr="00DD0929" w:rsidRDefault="00BE59FF" w:rsidP="006744EE">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BE59FF" w:rsidRPr="004C3A0B" w14:paraId="10DDB7A6" w14:textId="77777777" w:rsidTr="006744EE">
        <w:trPr>
          <w:trHeight w:val="417"/>
        </w:trPr>
        <w:tc>
          <w:tcPr>
            <w:tcW w:w="562" w:type="dxa"/>
            <w:vAlign w:val="center"/>
          </w:tcPr>
          <w:p w14:paraId="567A473B" w14:textId="77777777" w:rsidR="00BE59FF" w:rsidRPr="002132F9" w:rsidRDefault="00BE59FF" w:rsidP="006744EE">
            <w:pPr>
              <w:autoSpaceDE w:val="0"/>
              <w:autoSpaceDN w:val="0"/>
              <w:adjustRightInd w:val="0"/>
              <w:rPr>
                <w:rFonts w:ascii="Arial" w:hAnsi="Arial" w:cs="Arial"/>
              </w:rPr>
            </w:pPr>
            <w:r w:rsidRPr="002132F9">
              <w:rPr>
                <w:rFonts w:ascii="Arial" w:hAnsi="Arial" w:cs="Arial"/>
              </w:rPr>
              <w:t>2</w:t>
            </w:r>
          </w:p>
        </w:tc>
        <w:tc>
          <w:tcPr>
            <w:tcW w:w="8784" w:type="dxa"/>
            <w:vAlign w:val="center"/>
          </w:tcPr>
          <w:p w14:paraId="2C0B9513" w14:textId="77777777" w:rsidR="00BE59FF" w:rsidRPr="006C1FDD" w:rsidRDefault="00BE59FF" w:rsidP="006744EE">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b/>
                <w:bCs/>
              </w:rPr>
              <w:id w:val="-2040961117"/>
              <w14:checkbox>
                <w14:checked w14:val="1"/>
                <w14:checkedState w14:val="2612" w14:font="MS Gothic"/>
                <w14:uncheckedState w14:val="2610" w14:font="MS Gothic"/>
              </w14:checkbox>
            </w:sdtPr>
            <w:sdtEndPr/>
            <w:sdtContent>
              <w:p w14:paraId="5362D04B" w14:textId="77777777" w:rsidR="00BE59FF" w:rsidRPr="004C3A0B" w:rsidRDefault="00BE59FF" w:rsidP="006744EE">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BE59FF" w:rsidRPr="004C3A0B" w14:paraId="4A1D7E35" w14:textId="77777777" w:rsidTr="006744EE">
        <w:trPr>
          <w:trHeight w:val="409"/>
        </w:trPr>
        <w:tc>
          <w:tcPr>
            <w:tcW w:w="562" w:type="dxa"/>
            <w:vAlign w:val="center"/>
          </w:tcPr>
          <w:p w14:paraId="24DB0C16" w14:textId="77777777" w:rsidR="00BE59FF" w:rsidRPr="002132F9" w:rsidRDefault="00BE59FF" w:rsidP="006744EE">
            <w:pPr>
              <w:autoSpaceDE w:val="0"/>
              <w:autoSpaceDN w:val="0"/>
              <w:adjustRightInd w:val="0"/>
              <w:rPr>
                <w:rFonts w:ascii="Arial" w:hAnsi="Arial" w:cs="Arial"/>
              </w:rPr>
            </w:pPr>
            <w:r w:rsidRPr="002132F9">
              <w:rPr>
                <w:rFonts w:ascii="Arial" w:hAnsi="Arial" w:cs="Arial"/>
              </w:rPr>
              <w:t>3</w:t>
            </w:r>
          </w:p>
        </w:tc>
        <w:tc>
          <w:tcPr>
            <w:tcW w:w="8784" w:type="dxa"/>
            <w:vAlign w:val="center"/>
          </w:tcPr>
          <w:p w14:paraId="026B64FD" w14:textId="77777777" w:rsidR="00BE59FF" w:rsidRPr="004C3A0B" w:rsidRDefault="00BE59FF" w:rsidP="006744EE">
            <w:pPr>
              <w:autoSpaceDE w:val="0"/>
              <w:autoSpaceDN w:val="0"/>
              <w:adjustRightInd w:val="0"/>
              <w:rPr>
                <w:rFonts w:ascii="Arial" w:hAnsi="Arial" w:cs="Arial"/>
                <w:b/>
                <w:bCs/>
                <w:i/>
              </w:rPr>
            </w:pPr>
          </w:p>
        </w:tc>
        <w:tc>
          <w:tcPr>
            <w:tcW w:w="1134" w:type="dxa"/>
            <w:shd w:val="clear" w:color="auto" w:fill="BFBFBF" w:themeFill="background1" w:themeFillShade="BF"/>
            <w:vAlign w:val="center"/>
          </w:tcPr>
          <w:sdt>
            <w:sdtPr>
              <w:rPr>
                <w:rFonts w:ascii="Arial" w:hAnsi="Arial" w:cs="Arial"/>
                <w:b/>
                <w:bCs/>
              </w:rPr>
              <w:id w:val="-2087453121"/>
              <w14:checkbox>
                <w14:checked w14:val="0"/>
                <w14:checkedState w14:val="2612" w14:font="MS Gothic"/>
                <w14:uncheckedState w14:val="2610" w14:font="MS Gothic"/>
              </w14:checkbox>
            </w:sdtPr>
            <w:sdtEndPr/>
            <w:sdtContent>
              <w:p w14:paraId="6D0DEBD7" w14:textId="77777777" w:rsidR="00BE59FF" w:rsidRPr="004C3A0B" w:rsidRDefault="00BE59FF" w:rsidP="006744EE">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687FA5C5" w14:textId="77777777" w:rsidR="00BE59FF" w:rsidRDefault="00BE59FF" w:rsidP="00BE59FF">
      <w:pPr>
        <w:autoSpaceDE w:val="0"/>
        <w:autoSpaceDN w:val="0"/>
        <w:adjustRightInd w:val="0"/>
        <w:spacing w:after="240"/>
        <w:jc w:val="both"/>
        <w:rPr>
          <w:rFonts w:ascii="Arial" w:hAnsi="Arial" w:cs="Arial"/>
          <w:b/>
        </w:rPr>
      </w:pPr>
    </w:p>
    <w:p w14:paraId="040773B3" w14:textId="77777777" w:rsidR="00BE59FF" w:rsidRPr="004C3A0B" w:rsidRDefault="00BE59FF" w:rsidP="00BE59FF">
      <w:pPr>
        <w:autoSpaceDE w:val="0"/>
        <w:autoSpaceDN w:val="0"/>
        <w:adjustRightInd w:val="0"/>
        <w:spacing w:after="240"/>
        <w:jc w:val="both"/>
        <w:rPr>
          <w:rFonts w:ascii="Arial" w:hAnsi="Arial" w:cs="Arial"/>
          <w:b/>
        </w:rPr>
      </w:pPr>
      <w:r w:rsidRPr="004C3A0B">
        <w:rPr>
          <w:rFonts w:ascii="Arial" w:hAnsi="Arial" w:cs="Arial"/>
          <w:b/>
        </w:rPr>
        <w:t xml:space="preserve">SECTION </w:t>
      </w:r>
      <w:r>
        <w:rPr>
          <w:rFonts w:ascii="Arial" w:hAnsi="Arial" w:cs="Arial"/>
          <w:b/>
        </w:rPr>
        <w:t>C</w:t>
      </w:r>
      <w:r w:rsidRPr="004C3A0B">
        <w:rPr>
          <w:rFonts w:ascii="Arial" w:hAnsi="Arial" w:cs="Arial"/>
          <w:b/>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29"/>
        <w:gridCol w:w="1394"/>
        <w:gridCol w:w="2827"/>
        <w:gridCol w:w="1466"/>
        <w:gridCol w:w="2934"/>
      </w:tblGrid>
      <w:tr w:rsidR="00BE59FF" w:rsidRPr="004C3A0B" w14:paraId="0E930A68" w14:textId="77777777" w:rsidTr="006744EE">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EE5A8B" w14:textId="77777777" w:rsidR="00BE59FF" w:rsidRPr="00D66471" w:rsidRDefault="00BE59FF" w:rsidP="006744EE">
            <w:pPr>
              <w:rPr>
                <w:rFonts w:ascii="Arial" w:hAnsi="Arial" w:cs="Arial"/>
              </w:rPr>
            </w:pPr>
            <w:r w:rsidRPr="00D66471">
              <w:rPr>
                <w:rFonts w:ascii="Arial" w:hAnsi="Arial" w:cs="Arial"/>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144908" w14:textId="77777777" w:rsidR="00BE59FF" w:rsidRPr="004C3A0B" w:rsidRDefault="00BE59FF" w:rsidP="006744EE">
            <w:pPr>
              <w:rPr>
                <w:rFonts w:ascii="Arial" w:hAnsi="Arial" w:cs="Arial"/>
              </w:rPr>
            </w:pPr>
            <w:r w:rsidRPr="004C3A0B">
              <w:rPr>
                <w:rFonts w:ascii="Arial" w:hAnsi="Arial" w:cs="Arial"/>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58429D22" w14:textId="77777777" w:rsidR="00BE59FF" w:rsidRPr="004C3A0B" w:rsidRDefault="00BE59FF" w:rsidP="006744EE">
            <w:pPr>
              <w:rPr>
                <w:rFonts w:ascii="Arial" w:hAnsi="Arial" w:cs="Arial"/>
              </w:rPr>
            </w:pPr>
            <w:r>
              <w:rPr>
                <w:rFonts w:ascii="Arial" w:hAnsi="Arial" w:cs="Arial"/>
              </w:rPr>
              <w:t xml:space="preserve">Electron Beam Melted Shaped Charge Liners </w:t>
            </w:r>
          </w:p>
        </w:tc>
      </w:tr>
      <w:tr w:rsidR="00BE59FF" w:rsidRPr="004C3A0B" w14:paraId="2A2EBF63" w14:textId="77777777" w:rsidTr="006744EE">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02DE38" w14:textId="77777777" w:rsidR="00BE59FF" w:rsidRPr="00D66471" w:rsidRDefault="00BE59FF" w:rsidP="006744EE">
            <w:pPr>
              <w:rPr>
                <w:rFonts w:ascii="Arial" w:hAnsi="Arial" w:cs="Arial"/>
              </w:rPr>
            </w:pPr>
            <w:r w:rsidRPr="00D66471">
              <w:rPr>
                <w:rFonts w:ascii="Arial" w:hAnsi="Arial" w:cs="Arial"/>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13EB27" w14:textId="77777777" w:rsidR="00BE59FF" w:rsidRPr="00D839CD" w:rsidRDefault="00BE59FF" w:rsidP="006744EE">
            <w:pPr>
              <w:rPr>
                <w:rFonts w:ascii="Arial" w:hAnsi="Arial" w:cs="Arial"/>
              </w:rPr>
            </w:pPr>
            <w:r w:rsidRPr="00D839CD">
              <w:rPr>
                <w:rFonts w:ascii="Arial" w:hAnsi="Arial" w:cs="Arial"/>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663104B7" w14:textId="77777777" w:rsidR="00BE59FF" w:rsidRPr="00D839CD" w:rsidRDefault="00BE59FF" w:rsidP="006744EE">
            <w:pPr>
              <w:rPr>
                <w:rFonts w:ascii="Arial" w:hAnsi="Arial" w:cs="Arial"/>
              </w:rPr>
            </w:pPr>
            <w:r>
              <w:rPr>
                <w:rFonts w:ascii="Arial" w:hAnsi="Arial" w:cs="Arial"/>
              </w:rPr>
              <w:t>Sep 2023</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8EE09D" w14:textId="77777777" w:rsidR="00BE59FF" w:rsidRPr="00D839CD" w:rsidRDefault="00BE59FF" w:rsidP="006744EE">
            <w:pPr>
              <w:rPr>
                <w:rFonts w:ascii="Arial" w:hAnsi="Arial" w:cs="Arial"/>
              </w:rPr>
            </w:pPr>
            <w:r w:rsidRPr="00D839CD">
              <w:rPr>
                <w:rFonts w:ascii="Arial" w:hAnsi="Arial" w:cs="Arial"/>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14B8B60" w14:textId="77777777" w:rsidR="00BE59FF" w:rsidRPr="004C3A0B" w:rsidRDefault="00BE59FF" w:rsidP="006744EE">
            <w:pPr>
              <w:rPr>
                <w:rFonts w:ascii="Arial" w:hAnsi="Arial" w:cs="Arial"/>
              </w:rPr>
            </w:pPr>
            <w:r>
              <w:rPr>
                <w:rFonts w:ascii="Arial" w:hAnsi="Arial" w:cs="Arial"/>
              </w:rPr>
              <w:t>June 2024</w:t>
            </w:r>
          </w:p>
        </w:tc>
      </w:tr>
      <w:tr w:rsidR="00BE59FF" w:rsidRPr="004C3A0B" w14:paraId="72C32244" w14:textId="77777777" w:rsidTr="006744EE">
        <w:trPr>
          <w:trHeight w:val="454"/>
        </w:trPr>
        <w:tc>
          <w:tcPr>
            <w:tcW w:w="237" w:type="pct"/>
            <w:tcBorders>
              <w:top w:val="single" w:sz="4" w:space="0" w:color="auto"/>
            </w:tcBorders>
            <w:shd w:val="clear" w:color="auto" w:fill="F2F2F2" w:themeFill="background1" w:themeFillShade="F2"/>
            <w:vAlign w:val="center"/>
          </w:tcPr>
          <w:p w14:paraId="5E711247" w14:textId="77777777" w:rsidR="00BE59FF" w:rsidRPr="002132F9" w:rsidRDefault="00BE59FF" w:rsidP="006744EE">
            <w:pPr>
              <w:spacing w:before="120" w:after="120"/>
              <w:rPr>
                <w:rFonts w:ascii="Arial" w:hAnsi="Arial" w:cs="Arial"/>
              </w:rPr>
            </w:pPr>
          </w:p>
        </w:tc>
        <w:tc>
          <w:tcPr>
            <w:tcW w:w="4763" w:type="pct"/>
            <w:gridSpan w:val="4"/>
            <w:tcBorders>
              <w:top w:val="single" w:sz="4" w:space="0" w:color="auto"/>
            </w:tcBorders>
            <w:shd w:val="clear" w:color="auto" w:fill="F2F2F2" w:themeFill="background1" w:themeFillShade="F2"/>
            <w:vAlign w:val="center"/>
          </w:tcPr>
          <w:p w14:paraId="32D71B6A" w14:textId="77777777" w:rsidR="00BE59FF" w:rsidRDefault="00BE59FF" w:rsidP="006744EE">
            <w:pPr>
              <w:spacing w:before="120" w:after="120"/>
              <w:rPr>
                <w:rFonts w:ascii="Arial" w:hAnsi="Arial" w:cs="Arial"/>
                <w:b/>
              </w:rPr>
            </w:pPr>
            <w:r>
              <w:rPr>
                <w:rFonts w:ascii="Arial" w:hAnsi="Arial" w:cs="Arial"/>
                <w:b/>
              </w:rPr>
              <w:t>Introduction to the Research (maximum 300 words in each section)</w:t>
            </w:r>
          </w:p>
          <w:p w14:paraId="01438163" w14:textId="77777777" w:rsidR="00BE59FF" w:rsidRPr="009D2E0B" w:rsidRDefault="00BE59FF" w:rsidP="006744EE">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15C75835" w14:textId="77777777" w:rsidR="00BE59FF" w:rsidRPr="006C1FDD" w:rsidRDefault="00BE59FF" w:rsidP="00BE59FF">
            <w:pPr>
              <w:pStyle w:val="ListParagraph"/>
              <w:numPr>
                <w:ilvl w:val="0"/>
                <w:numId w:val="37"/>
              </w:numPr>
              <w:spacing w:after="0" w:line="240" w:lineRule="auto"/>
              <w:contextualSpacing w:val="0"/>
              <w:rPr>
                <w:rFonts w:ascii="Arial" w:hAnsi="Arial" w:cs="Arial"/>
                <w:i/>
              </w:rPr>
            </w:pPr>
            <w:r w:rsidRPr="006C1FDD">
              <w:rPr>
                <w:rFonts w:ascii="Arial" w:hAnsi="Arial" w:cs="Arial"/>
                <w:i/>
              </w:rPr>
              <w:t>Purpose of Research Activity</w:t>
            </w:r>
          </w:p>
          <w:p w14:paraId="1B8FA74C" w14:textId="77777777" w:rsidR="00BE59FF" w:rsidRPr="006C1FDD" w:rsidRDefault="00BE59FF" w:rsidP="00BE59FF">
            <w:pPr>
              <w:pStyle w:val="ListParagraph"/>
              <w:numPr>
                <w:ilvl w:val="0"/>
                <w:numId w:val="37"/>
              </w:numPr>
              <w:spacing w:after="0" w:line="240" w:lineRule="auto"/>
              <w:contextualSpacing w:val="0"/>
              <w:rPr>
                <w:rFonts w:ascii="Arial" w:hAnsi="Arial" w:cs="Arial"/>
                <w:i/>
              </w:rPr>
            </w:pPr>
            <w:r w:rsidRPr="006C1FDD">
              <w:rPr>
                <w:rFonts w:ascii="Arial" w:hAnsi="Arial" w:cs="Arial"/>
                <w:i/>
              </w:rPr>
              <w:t>Proposed Research Question</w:t>
            </w:r>
          </w:p>
          <w:p w14:paraId="7111DCDF" w14:textId="77777777" w:rsidR="00BE59FF" w:rsidRPr="009D2E0B" w:rsidRDefault="00BE59FF" w:rsidP="00BE59FF">
            <w:pPr>
              <w:pStyle w:val="ListParagraph"/>
              <w:numPr>
                <w:ilvl w:val="0"/>
                <w:numId w:val="37"/>
              </w:numPr>
              <w:spacing w:after="0" w:line="240" w:lineRule="auto"/>
              <w:contextualSpacing w:val="0"/>
              <w:rPr>
                <w:rFonts w:ascii="Arial" w:hAnsi="Arial" w:cs="Arial"/>
                <w:i/>
              </w:rPr>
            </w:pPr>
            <w:r w:rsidRPr="009D2E0B">
              <w:rPr>
                <w:rFonts w:ascii="Arial" w:hAnsi="Arial" w:cs="Arial"/>
                <w:i/>
              </w:rPr>
              <w:t>Aims of Research Activity</w:t>
            </w:r>
          </w:p>
          <w:p w14:paraId="5553396E" w14:textId="77777777" w:rsidR="00BE59FF" w:rsidRPr="009D2E0B" w:rsidRDefault="00BE59FF" w:rsidP="00BE59FF">
            <w:pPr>
              <w:pStyle w:val="ListParagraph"/>
              <w:numPr>
                <w:ilvl w:val="0"/>
                <w:numId w:val="37"/>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74CF0E18" w14:textId="77777777" w:rsidR="00BE59FF" w:rsidRDefault="00BE59FF" w:rsidP="006744EE">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465CA674" w14:textId="77777777" w:rsidR="00BE59FF" w:rsidRPr="009D2E0B" w:rsidRDefault="00BE59FF" w:rsidP="00BE59FF">
            <w:pPr>
              <w:pStyle w:val="ListParagraph"/>
              <w:numPr>
                <w:ilvl w:val="0"/>
                <w:numId w:val="37"/>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6B6A942B" w14:textId="77777777" w:rsidR="00BE59FF" w:rsidRPr="009D2E0B" w:rsidRDefault="00BE59FF" w:rsidP="00BE59FF">
            <w:pPr>
              <w:pStyle w:val="ListParagraph"/>
              <w:numPr>
                <w:ilvl w:val="0"/>
                <w:numId w:val="37"/>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BE59FF" w:rsidRPr="004C3A0B" w:rsidDel="002A152D" w14:paraId="6DA42AFF" w14:textId="77777777" w:rsidTr="006744EE">
        <w:trPr>
          <w:trHeight w:val="454"/>
        </w:trPr>
        <w:tc>
          <w:tcPr>
            <w:tcW w:w="237" w:type="pct"/>
            <w:vAlign w:val="center"/>
          </w:tcPr>
          <w:p w14:paraId="4306733A" w14:textId="77777777" w:rsidR="00BE59FF" w:rsidRPr="002132F9" w:rsidRDefault="00BE59FF" w:rsidP="006744EE">
            <w:pPr>
              <w:autoSpaceDE w:val="0"/>
              <w:autoSpaceDN w:val="0"/>
              <w:adjustRightInd w:val="0"/>
              <w:rPr>
                <w:rFonts w:ascii="Arial" w:hAnsi="Arial" w:cs="Arial"/>
              </w:rPr>
            </w:pPr>
            <w:r>
              <w:rPr>
                <w:rFonts w:ascii="Arial" w:hAnsi="Arial" w:cs="Arial"/>
              </w:rPr>
              <w:t>3</w:t>
            </w:r>
          </w:p>
        </w:tc>
        <w:tc>
          <w:tcPr>
            <w:tcW w:w="4763" w:type="pct"/>
            <w:gridSpan w:val="4"/>
            <w:vAlign w:val="center"/>
          </w:tcPr>
          <w:p w14:paraId="697F60E5" w14:textId="77777777" w:rsidR="00BE59FF" w:rsidRPr="009D2E0B" w:rsidRDefault="00BE59FF" w:rsidP="006744EE">
            <w:pPr>
              <w:autoSpaceDE w:val="0"/>
              <w:autoSpaceDN w:val="0"/>
              <w:adjustRightInd w:val="0"/>
              <w:rPr>
                <w:rFonts w:ascii="Arial" w:hAnsi="Arial" w:cs="Arial"/>
                <w:b/>
                <w:bCs/>
              </w:rPr>
            </w:pPr>
            <w:r w:rsidRPr="009D2E0B">
              <w:rPr>
                <w:rFonts w:ascii="Arial" w:hAnsi="Arial" w:cs="Arial"/>
                <w:b/>
                <w:bCs/>
              </w:rPr>
              <w:t>Purpose of Research Activity</w:t>
            </w:r>
          </w:p>
          <w:p w14:paraId="56B50F73" w14:textId="77777777" w:rsidR="00BE59FF" w:rsidRDefault="00BE59FF" w:rsidP="006744EE">
            <w:pPr>
              <w:rPr>
                <w:rFonts w:ascii="Arial" w:hAnsi="Arial" w:cs="Arial"/>
              </w:rPr>
            </w:pPr>
            <w:r>
              <w:t>The purpose of this project proposal is to determine if electron beam melting (3D printing) could be used to manufacture Titanium liners for shaped charges. This could lead to faster manufacturing times, reduced manufacturing costs and allow access to better performing materials. Additionally, if electron beam melted liners proved to perform better than machined liners, more complex geometries could be explored in the future via rapid-prototyping.</w:t>
            </w:r>
          </w:p>
          <w:p w14:paraId="7B1E9BF2" w14:textId="77777777" w:rsidR="00BE59FF" w:rsidRDefault="00BE59FF" w:rsidP="006744EE">
            <w:pPr>
              <w:rPr>
                <w:rFonts w:ascii="Arial" w:hAnsi="Arial" w:cs="Arial"/>
              </w:rPr>
            </w:pPr>
          </w:p>
          <w:p w14:paraId="605185B4" w14:textId="77777777" w:rsidR="00BE59FF" w:rsidRDefault="00BE59FF" w:rsidP="006744EE">
            <w:pPr>
              <w:rPr>
                <w:rFonts w:ascii="Arial" w:hAnsi="Arial" w:cs="Arial"/>
              </w:rPr>
            </w:pPr>
          </w:p>
          <w:p w14:paraId="32832EB9" w14:textId="77777777" w:rsidR="00BE59FF" w:rsidRPr="002A152D" w:rsidDel="00425DA7" w:rsidRDefault="00BE59FF" w:rsidP="006744EE">
            <w:pPr>
              <w:rPr>
                <w:rFonts w:ascii="Arial" w:hAnsi="Arial" w:cs="Arial"/>
              </w:rPr>
            </w:pPr>
            <w:r w:rsidRPr="004C3A0B">
              <w:rPr>
                <w:rFonts w:ascii="Arial" w:hAnsi="Arial" w:cs="Arial"/>
                <w:color w:val="808080"/>
                <w:sz w:val="18"/>
                <w:szCs w:val="18"/>
              </w:rPr>
              <w:t>(this box should expand as you type)</w:t>
            </w:r>
          </w:p>
        </w:tc>
      </w:tr>
      <w:tr w:rsidR="00BE59FF" w:rsidRPr="006C1FDD" w:rsidDel="002A152D" w14:paraId="2E07F067" w14:textId="77777777" w:rsidTr="006744EE">
        <w:trPr>
          <w:trHeight w:val="454"/>
        </w:trPr>
        <w:tc>
          <w:tcPr>
            <w:tcW w:w="237" w:type="pct"/>
            <w:vAlign w:val="center"/>
          </w:tcPr>
          <w:p w14:paraId="4E1276E4" w14:textId="77777777" w:rsidR="00BE59FF" w:rsidRPr="002132F9" w:rsidRDefault="00BE59FF" w:rsidP="006744EE">
            <w:pPr>
              <w:autoSpaceDE w:val="0"/>
              <w:autoSpaceDN w:val="0"/>
              <w:adjustRightInd w:val="0"/>
              <w:rPr>
                <w:rFonts w:ascii="Arial" w:hAnsi="Arial" w:cs="Arial"/>
              </w:rPr>
            </w:pPr>
            <w:r>
              <w:rPr>
                <w:rFonts w:ascii="Arial" w:hAnsi="Arial" w:cs="Arial"/>
              </w:rPr>
              <w:t>4</w:t>
            </w:r>
          </w:p>
        </w:tc>
        <w:tc>
          <w:tcPr>
            <w:tcW w:w="4763" w:type="pct"/>
            <w:gridSpan w:val="4"/>
            <w:vAlign w:val="center"/>
          </w:tcPr>
          <w:p w14:paraId="3567E537" w14:textId="77777777" w:rsidR="00BE59FF" w:rsidRPr="006C1FDD" w:rsidRDefault="00BE59FF" w:rsidP="006744EE">
            <w:pPr>
              <w:autoSpaceDE w:val="0"/>
              <w:autoSpaceDN w:val="0"/>
              <w:adjustRightInd w:val="0"/>
              <w:rPr>
                <w:rFonts w:ascii="Arial" w:hAnsi="Arial" w:cs="Arial"/>
                <w:b/>
                <w:bCs/>
              </w:rPr>
            </w:pPr>
            <w:r w:rsidRPr="006C1FDD">
              <w:rPr>
                <w:rFonts w:ascii="Arial" w:hAnsi="Arial" w:cs="Arial"/>
                <w:b/>
                <w:bCs/>
              </w:rPr>
              <w:t>Research Question</w:t>
            </w:r>
          </w:p>
          <w:p w14:paraId="6DD14765" w14:textId="77777777" w:rsidR="00BE59FF" w:rsidRPr="006C1FDD" w:rsidRDefault="00BE59FF" w:rsidP="006744EE">
            <w:pPr>
              <w:rPr>
                <w:rFonts w:ascii="Arial" w:hAnsi="Arial" w:cs="Arial"/>
              </w:rPr>
            </w:pPr>
          </w:p>
          <w:p w14:paraId="10ACD46C" w14:textId="77777777" w:rsidR="00BE59FF" w:rsidRDefault="00BE59FF" w:rsidP="006744EE">
            <w:r>
              <w:t xml:space="preserve">“Does Electron Beam Melted (EBM) manufactured liners perform better than machine liners, when also taking in account manufacturing time and cost?” </w:t>
            </w:r>
          </w:p>
          <w:p w14:paraId="515DE7E9" w14:textId="77777777" w:rsidR="00BE59FF" w:rsidRPr="006C1FDD" w:rsidRDefault="00BE59FF" w:rsidP="006744EE">
            <w:pPr>
              <w:rPr>
                <w:rFonts w:ascii="Arial" w:hAnsi="Arial" w:cs="Arial"/>
              </w:rPr>
            </w:pPr>
          </w:p>
          <w:p w14:paraId="1A96A3B9" w14:textId="77777777" w:rsidR="00BE59FF" w:rsidRPr="006C1FDD" w:rsidRDefault="00BE59FF" w:rsidP="006744EE">
            <w:pPr>
              <w:rPr>
                <w:rFonts w:ascii="Arial" w:hAnsi="Arial" w:cs="Arial"/>
              </w:rPr>
            </w:pPr>
          </w:p>
          <w:p w14:paraId="2013AE06" w14:textId="77777777" w:rsidR="00BE59FF" w:rsidRPr="006C1FDD" w:rsidRDefault="00BE59FF" w:rsidP="006744EE">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BE59FF" w:rsidRPr="004C3A0B" w14:paraId="781FB247" w14:textId="77777777" w:rsidTr="006744EE">
        <w:trPr>
          <w:trHeight w:val="454"/>
        </w:trPr>
        <w:tc>
          <w:tcPr>
            <w:tcW w:w="237" w:type="pct"/>
            <w:vAlign w:val="center"/>
          </w:tcPr>
          <w:p w14:paraId="019E5931" w14:textId="77777777" w:rsidR="00BE59FF" w:rsidRPr="002132F9" w:rsidRDefault="00BE59FF" w:rsidP="006744EE">
            <w:pPr>
              <w:autoSpaceDE w:val="0"/>
              <w:autoSpaceDN w:val="0"/>
              <w:adjustRightInd w:val="0"/>
              <w:rPr>
                <w:rFonts w:ascii="Arial" w:hAnsi="Arial" w:cs="Arial"/>
              </w:rPr>
            </w:pPr>
            <w:r>
              <w:rPr>
                <w:rFonts w:ascii="Arial" w:hAnsi="Arial" w:cs="Arial"/>
              </w:rPr>
              <w:t>5</w:t>
            </w:r>
          </w:p>
        </w:tc>
        <w:tc>
          <w:tcPr>
            <w:tcW w:w="4763" w:type="pct"/>
            <w:gridSpan w:val="4"/>
            <w:vAlign w:val="center"/>
          </w:tcPr>
          <w:p w14:paraId="32D06200" w14:textId="77777777" w:rsidR="00BE59FF" w:rsidRPr="009D2E0B" w:rsidRDefault="00BE59FF" w:rsidP="006744EE">
            <w:pPr>
              <w:autoSpaceDE w:val="0"/>
              <w:autoSpaceDN w:val="0"/>
              <w:adjustRightInd w:val="0"/>
              <w:rPr>
                <w:rFonts w:ascii="Arial" w:hAnsi="Arial" w:cs="Arial"/>
                <w:b/>
                <w:bCs/>
              </w:rPr>
            </w:pPr>
            <w:r w:rsidRPr="009D2E0B">
              <w:rPr>
                <w:rFonts w:ascii="Arial" w:hAnsi="Arial" w:cs="Arial"/>
                <w:b/>
                <w:bCs/>
              </w:rPr>
              <w:t>Aims of Research Activity</w:t>
            </w:r>
          </w:p>
          <w:p w14:paraId="7F4C727D" w14:textId="77777777" w:rsidR="00BE59FF" w:rsidRDefault="00BE59FF" w:rsidP="006744EE">
            <w:pPr>
              <w:rPr>
                <w:rFonts w:ascii="Arial" w:hAnsi="Arial" w:cs="Arial"/>
              </w:rPr>
            </w:pPr>
          </w:p>
          <w:p w14:paraId="32D11E9C" w14:textId="77777777" w:rsidR="00BE59FF" w:rsidRDefault="00BE59FF" w:rsidP="00BE59FF">
            <w:pPr>
              <w:pStyle w:val="ListParagraph"/>
              <w:numPr>
                <w:ilvl w:val="0"/>
                <w:numId w:val="4"/>
              </w:numPr>
              <w:ind w:left="360"/>
              <w:jc w:val="both"/>
            </w:pPr>
            <w:r>
              <w:t xml:space="preserve">To determine if EBM manufacturing techniques is a valid technique in terms of cost and manufacturing time for large scale production. By comparing performance, cost and </w:t>
            </w:r>
            <w:r>
              <w:lastRenderedPageBreak/>
              <w:t xml:space="preserve">manufacturing time of EBM titanium liners against conventional shaped charge ammunition and machined titanium liners.  </w:t>
            </w:r>
          </w:p>
          <w:p w14:paraId="1B9005D7" w14:textId="77777777" w:rsidR="00BE59FF" w:rsidRDefault="00BE59FF" w:rsidP="006744EE">
            <w:pPr>
              <w:jc w:val="both"/>
            </w:pPr>
          </w:p>
          <w:p w14:paraId="7F3CC14C" w14:textId="77777777" w:rsidR="00BE59FF" w:rsidRDefault="00BE59FF" w:rsidP="00BE59FF">
            <w:pPr>
              <w:pStyle w:val="ListParagraph"/>
              <w:numPr>
                <w:ilvl w:val="0"/>
                <w:numId w:val="4"/>
              </w:numPr>
              <w:ind w:left="360"/>
              <w:jc w:val="both"/>
            </w:pPr>
            <w:r>
              <w:t xml:space="preserve">To determine if EBM manufactured Titanium Liners perform better than machined liners, by comparing EBM manufactured liners against machined titanium liners. </w:t>
            </w:r>
          </w:p>
          <w:p w14:paraId="58D089A7" w14:textId="77777777" w:rsidR="00BE59FF" w:rsidRDefault="00BE59FF" w:rsidP="006744EE">
            <w:pPr>
              <w:jc w:val="both"/>
            </w:pPr>
          </w:p>
          <w:p w14:paraId="533DAE0C" w14:textId="77777777" w:rsidR="00BE59FF" w:rsidRDefault="00BE59FF" w:rsidP="00BE59FF">
            <w:pPr>
              <w:pStyle w:val="ListParagraph"/>
              <w:numPr>
                <w:ilvl w:val="0"/>
                <w:numId w:val="4"/>
              </w:numPr>
              <w:ind w:left="360"/>
              <w:jc w:val="both"/>
            </w:pPr>
            <w:r>
              <w:t>To determine if Titanium Liners perform better than conventional ammunition, by comparing machined titanium liners against conventional shaped charge ammunition.</w:t>
            </w:r>
          </w:p>
          <w:p w14:paraId="004AEF29" w14:textId="77777777" w:rsidR="00BE59FF" w:rsidRDefault="00BE59FF" w:rsidP="006744EE">
            <w:pPr>
              <w:rPr>
                <w:rFonts w:ascii="Arial" w:hAnsi="Arial" w:cs="Arial"/>
              </w:rPr>
            </w:pPr>
          </w:p>
          <w:p w14:paraId="55C5A17B" w14:textId="77777777" w:rsidR="00BE59FF" w:rsidRPr="004C3A0B" w:rsidRDefault="00BE59FF" w:rsidP="006744EE">
            <w:pPr>
              <w:rPr>
                <w:rFonts w:ascii="Arial" w:hAnsi="Arial" w:cs="Arial"/>
              </w:rPr>
            </w:pPr>
          </w:p>
          <w:p w14:paraId="19D0BE42" w14:textId="77777777" w:rsidR="00BE59FF" w:rsidRPr="002A152D" w:rsidRDefault="00BE59FF" w:rsidP="006744EE">
            <w:pPr>
              <w:rPr>
                <w:rFonts w:ascii="Arial" w:hAnsi="Arial" w:cs="Arial"/>
              </w:rPr>
            </w:pPr>
            <w:r w:rsidRPr="004C3A0B">
              <w:rPr>
                <w:rFonts w:ascii="Arial" w:hAnsi="Arial" w:cs="Arial"/>
                <w:color w:val="808080"/>
                <w:sz w:val="18"/>
                <w:szCs w:val="18"/>
              </w:rPr>
              <w:t>(this box should expand as you type)</w:t>
            </w:r>
          </w:p>
        </w:tc>
      </w:tr>
      <w:tr w:rsidR="00BE59FF" w:rsidRPr="004C3A0B" w14:paraId="2995521D" w14:textId="77777777" w:rsidTr="006744EE">
        <w:trPr>
          <w:trHeight w:val="454"/>
        </w:trPr>
        <w:tc>
          <w:tcPr>
            <w:tcW w:w="237" w:type="pct"/>
            <w:vAlign w:val="center"/>
          </w:tcPr>
          <w:p w14:paraId="730758DB" w14:textId="77777777" w:rsidR="00BE59FF" w:rsidRPr="002132F9" w:rsidRDefault="00BE59FF" w:rsidP="006744EE">
            <w:pPr>
              <w:autoSpaceDE w:val="0"/>
              <w:autoSpaceDN w:val="0"/>
              <w:adjustRightInd w:val="0"/>
              <w:rPr>
                <w:rFonts w:ascii="Arial" w:hAnsi="Arial" w:cs="Arial"/>
              </w:rPr>
            </w:pPr>
            <w:r>
              <w:rPr>
                <w:rFonts w:ascii="Arial" w:hAnsi="Arial" w:cs="Arial"/>
              </w:rPr>
              <w:lastRenderedPageBreak/>
              <w:t>6</w:t>
            </w:r>
          </w:p>
        </w:tc>
        <w:tc>
          <w:tcPr>
            <w:tcW w:w="4763" w:type="pct"/>
            <w:gridSpan w:val="4"/>
            <w:vAlign w:val="center"/>
          </w:tcPr>
          <w:p w14:paraId="7BE8CE8E" w14:textId="77777777" w:rsidR="00BE59FF" w:rsidRPr="009D2E0B" w:rsidRDefault="00BE59FF" w:rsidP="006744EE">
            <w:pPr>
              <w:autoSpaceDE w:val="0"/>
              <w:autoSpaceDN w:val="0"/>
              <w:adjustRightInd w:val="0"/>
              <w:rPr>
                <w:rFonts w:ascii="Arial" w:hAnsi="Arial" w:cs="Arial"/>
                <w:b/>
                <w:bCs/>
              </w:rPr>
            </w:pPr>
            <w:r w:rsidRPr="009D2E0B">
              <w:rPr>
                <w:rFonts w:ascii="Arial" w:hAnsi="Arial" w:cs="Arial"/>
                <w:b/>
                <w:bCs/>
              </w:rPr>
              <w:t>Objectives of Research Activity</w:t>
            </w:r>
          </w:p>
          <w:p w14:paraId="2D490750" w14:textId="77777777" w:rsidR="00BE59FF" w:rsidRDefault="00BE59FF" w:rsidP="006744EE">
            <w:pPr>
              <w:rPr>
                <w:rFonts w:ascii="Arial" w:hAnsi="Arial" w:cs="Arial"/>
              </w:rPr>
            </w:pPr>
          </w:p>
          <w:p w14:paraId="65AA46ED" w14:textId="77777777" w:rsidR="00BE59FF" w:rsidRDefault="00BE59FF" w:rsidP="006744EE">
            <w:pPr>
              <w:jc w:val="both"/>
            </w:pPr>
            <w:r>
              <w:t>In summary the objective of this project proposal is to determine if</w:t>
            </w:r>
            <w:r w:rsidRPr="00697226">
              <w:t xml:space="preserve"> </w:t>
            </w:r>
            <w:r>
              <w:t xml:space="preserve">electron beam melted (3D Printed) Titanium liners perform better against machined Titanium Liners, and conventional copper shaped charge liners. While also taking into considerations of manufacturing time and manufacturing costs.  </w:t>
            </w:r>
          </w:p>
          <w:p w14:paraId="506FDB25" w14:textId="77777777" w:rsidR="00BE59FF" w:rsidRDefault="00BE59FF" w:rsidP="006744EE">
            <w:pPr>
              <w:jc w:val="both"/>
            </w:pPr>
            <w:r>
              <w:t xml:space="preserve">To achieve this, first a mechanical study of tensile test specimens will be conducted. This will then allow computer models to be generated. Finally, the computer models will then be supported by a live firing. </w:t>
            </w:r>
          </w:p>
          <w:p w14:paraId="6E370D9B" w14:textId="77777777" w:rsidR="00BE59FF" w:rsidRDefault="00BE59FF" w:rsidP="006744EE">
            <w:pPr>
              <w:jc w:val="both"/>
            </w:pPr>
            <w:r>
              <w:t xml:space="preserve">During the preparation of the live firing, data will be collected from the manufacturing stage to determine if the difference of cost and manufacturing time is adequate for the improved/decrease in performance. </w:t>
            </w:r>
          </w:p>
          <w:p w14:paraId="5111D41D" w14:textId="77777777" w:rsidR="00BE59FF" w:rsidRDefault="00BE59FF" w:rsidP="006744EE">
            <w:pPr>
              <w:jc w:val="both"/>
            </w:pPr>
            <w:r>
              <w:t xml:space="preserve">Finally, the penetration performance of the live trial combined with the data from manufacturing and cost will then highlight if EBM is practical for mass production of shaped charge liners. </w:t>
            </w:r>
          </w:p>
          <w:p w14:paraId="34035073" w14:textId="77777777" w:rsidR="00BE59FF" w:rsidRDefault="00BE59FF" w:rsidP="006744EE">
            <w:pPr>
              <w:rPr>
                <w:rFonts w:ascii="Arial" w:hAnsi="Arial" w:cs="Arial"/>
              </w:rPr>
            </w:pPr>
          </w:p>
          <w:p w14:paraId="7E32258A" w14:textId="77777777" w:rsidR="00BE59FF" w:rsidRPr="004C3A0B" w:rsidRDefault="00BE59FF" w:rsidP="006744EE">
            <w:pPr>
              <w:rPr>
                <w:rFonts w:ascii="Arial" w:hAnsi="Arial" w:cs="Arial"/>
              </w:rPr>
            </w:pPr>
          </w:p>
          <w:p w14:paraId="64D71033" w14:textId="77777777" w:rsidR="00BE59FF" w:rsidRPr="004C3A0B" w:rsidRDefault="00BE59FF" w:rsidP="006744EE">
            <w:pPr>
              <w:rPr>
                <w:rFonts w:ascii="Arial" w:hAnsi="Arial" w:cs="Arial"/>
              </w:rPr>
            </w:pPr>
            <w:r w:rsidRPr="004C3A0B">
              <w:rPr>
                <w:rFonts w:ascii="Arial" w:hAnsi="Arial" w:cs="Arial"/>
                <w:color w:val="808080"/>
                <w:sz w:val="18"/>
                <w:szCs w:val="18"/>
              </w:rPr>
              <w:t>(this box should expand as you type)</w:t>
            </w:r>
          </w:p>
        </w:tc>
      </w:tr>
      <w:tr w:rsidR="00BE59FF" w:rsidRPr="004C3A0B" w14:paraId="3BEB2BE4" w14:textId="77777777" w:rsidTr="006744EE">
        <w:trPr>
          <w:trHeight w:val="454"/>
        </w:trPr>
        <w:tc>
          <w:tcPr>
            <w:tcW w:w="237" w:type="pct"/>
            <w:shd w:val="clear" w:color="auto" w:fill="F2F2F2" w:themeFill="background1" w:themeFillShade="F2"/>
            <w:vAlign w:val="center"/>
          </w:tcPr>
          <w:p w14:paraId="607BF75A" w14:textId="77777777" w:rsidR="00BE59FF" w:rsidRPr="002132F9" w:rsidRDefault="00BE59FF" w:rsidP="006744EE">
            <w:pPr>
              <w:spacing w:before="120" w:after="120"/>
              <w:rPr>
                <w:rFonts w:ascii="Arial" w:hAnsi="Arial" w:cs="Arial"/>
              </w:rPr>
            </w:pPr>
          </w:p>
        </w:tc>
        <w:tc>
          <w:tcPr>
            <w:tcW w:w="4763" w:type="pct"/>
            <w:gridSpan w:val="4"/>
            <w:shd w:val="clear" w:color="auto" w:fill="F2F2F2" w:themeFill="background1" w:themeFillShade="F2"/>
            <w:vAlign w:val="center"/>
          </w:tcPr>
          <w:p w14:paraId="0ECD2937" w14:textId="77777777" w:rsidR="00BE59FF" w:rsidRPr="004C3A0B" w:rsidRDefault="00BE59FF" w:rsidP="006744EE">
            <w:pPr>
              <w:spacing w:before="120" w:after="120"/>
              <w:rPr>
                <w:rFonts w:ascii="Arial" w:hAnsi="Arial" w:cs="Arial"/>
                <w:b/>
              </w:rPr>
            </w:pPr>
            <w:r>
              <w:rPr>
                <w:rFonts w:ascii="Arial" w:hAnsi="Arial" w:cs="Arial"/>
                <w:b/>
              </w:rPr>
              <w:t xml:space="preserve">Proposed data collection </w:t>
            </w:r>
            <w:r w:rsidRPr="004C3A0B">
              <w:rPr>
                <w:rFonts w:ascii="Arial" w:hAnsi="Arial" w:cs="Arial"/>
                <w:b/>
              </w:rPr>
              <w:t>methods</w:t>
            </w:r>
            <w:r>
              <w:rPr>
                <w:rFonts w:ascii="Arial" w:hAnsi="Arial" w:cs="Arial"/>
                <w:b/>
              </w:rPr>
              <w:t xml:space="preserve"> (maximum 600 words)</w:t>
            </w:r>
          </w:p>
          <w:p w14:paraId="6FB2DD92" w14:textId="77777777" w:rsidR="00BE59FF" w:rsidRPr="004C3A0B" w:rsidRDefault="00BE59FF" w:rsidP="006744EE">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w:t>
            </w:r>
            <w:r>
              <w:rPr>
                <w:rFonts w:ascii="Arial" w:hAnsi="Arial" w:cs="Arial"/>
              </w:rPr>
              <w:t xml:space="preserve"> to collect data</w:t>
            </w:r>
            <w:r w:rsidRPr="004C3A0B">
              <w:rPr>
                <w:rFonts w:ascii="Arial" w:hAnsi="Arial" w:cs="Arial"/>
              </w:rPr>
              <w:t>, making it clear what specific techniques may be used. If methods other than those listed in this section are deemed appropriate later, additional ethical approval for those methods wi</w:t>
            </w:r>
            <w:r>
              <w:rPr>
                <w:rFonts w:ascii="Arial" w:hAnsi="Arial" w:cs="Arial"/>
              </w:rPr>
              <w:t>ll be needed. You do not need to justify the methods here, but should instead describe how you intend to collect the data necessary for you to complete your project.</w:t>
            </w:r>
          </w:p>
        </w:tc>
      </w:tr>
      <w:tr w:rsidR="00BE59FF" w:rsidRPr="004C3A0B" w14:paraId="0B747BC9" w14:textId="77777777" w:rsidTr="006744EE">
        <w:trPr>
          <w:trHeight w:val="454"/>
        </w:trPr>
        <w:tc>
          <w:tcPr>
            <w:tcW w:w="237" w:type="pct"/>
            <w:vAlign w:val="center"/>
          </w:tcPr>
          <w:p w14:paraId="47FF9B6D" w14:textId="77777777" w:rsidR="00BE59FF" w:rsidRPr="00D66471" w:rsidRDefault="00BE59FF" w:rsidP="006744EE">
            <w:pPr>
              <w:rPr>
                <w:rFonts w:ascii="Arial" w:hAnsi="Arial" w:cs="Arial"/>
              </w:rPr>
            </w:pPr>
            <w:r>
              <w:rPr>
                <w:rFonts w:ascii="Arial" w:hAnsi="Arial" w:cs="Arial"/>
              </w:rPr>
              <w:t>7</w:t>
            </w:r>
          </w:p>
        </w:tc>
        <w:tc>
          <w:tcPr>
            <w:tcW w:w="4763" w:type="pct"/>
            <w:gridSpan w:val="4"/>
            <w:vAlign w:val="center"/>
          </w:tcPr>
          <w:p w14:paraId="33FA7705" w14:textId="77777777" w:rsidR="00BE59FF" w:rsidRPr="004C3A0B" w:rsidRDefault="00BE59FF" w:rsidP="006744EE">
            <w:pPr>
              <w:rPr>
                <w:rFonts w:ascii="Arial" w:hAnsi="Arial" w:cs="Arial"/>
              </w:rPr>
            </w:pPr>
            <w:r w:rsidRPr="00AA34BD">
              <w:rPr>
                <w:rFonts w:ascii="Arial" w:hAnsi="Arial" w:cs="Arial"/>
                <w:color w:val="00B050"/>
              </w:rPr>
              <w:t xml:space="preserve">This should describe how you intend to collect data. It should not include a discussion of the theoretical basis for your data collection methods. </w:t>
            </w:r>
            <w:r>
              <w:rPr>
                <w:rFonts w:ascii="Arial" w:hAnsi="Arial" w:cs="Arial"/>
                <w:color w:val="00B050"/>
              </w:rPr>
              <w:t xml:space="preserve">Please note, that if you intend </w:t>
            </w:r>
            <w:r>
              <w:rPr>
                <w:rFonts w:ascii="Arial" w:hAnsi="Arial" w:cs="Arial"/>
                <w:color w:val="00B050"/>
              </w:rPr>
              <w:lastRenderedPageBreak/>
              <w:t>to collect any</w:t>
            </w:r>
            <w:r w:rsidRPr="00AA34BD">
              <w:rPr>
                <w:rFonts w:ascii="Arial" w:hAnsi="Arial" w:cs="Arial"/>
                <w:color w:val="00B050"/>
              </w:rPr>
              <w:t xml:space="preserve"> audio/video recordings of interviews with participants </w:t>
            </w:r>
            <w:r>
              <w:rPr>
                <w:rFonts w:ascii="Arial" w:hAnsi="Arial" w:cs="Arial"/>
                <w:color w:val="00B050"/>
              </w:rPr>
              <w:t xml:space="preserve">then these will be </w:t>
            </w:r>
            <w:r w:rsidRPr="00AA34BD">
              <w:rPr>
                <w:rFonts w:ascii="Arial" w:hAnsi="Arial" w:cs="Arial"/>
                <w:color w:val="00B050"/>
              </w:rPr>
              <w:t>are classified as Personal Data under GDPR/DPA2018. If you intend to use t</w:t>
            </w:r>
            <w:r>
              <w:rPr>
                <w:rFonts w:ascii="Arial" w:hAnsi="Arial" w:cs="Arial"/>
                <w:color w:val="00B050"/>
              </w:rPr>
              <w:t>hese then note this in section H.</w:t>
            </w:r>
          </w:p>
          <w:p w14:paraId="2AB4CD2A" w14:textId="77777777" w:rsidR="00BE59FF" w:rsidRDefault="00BE59FF" w:rsidP="006744EE">
            <w:pPr>
              <w:rPr>
                <w:rFonts w:ascii="Arial" w:hAnsi="Arial" w:cs="Arial"/>
              </w:rPr>
            </w:pPr>
          </w:p>
          <w:p w14:paraId="752F8FA2" w14:textId="77777777" w:rsidR="00BE59FF" w:rsidRDefault="00BE59FF" w:rsidP="006744EE">
            <w:pPr>
              <w:rPr>
                <w:rFonts w:ascii="Arial" w:hAnsi="Arial" w:cs="Arial"/>
              </w:rPr>
            </w:pPr>
            <w:r>
              <w:rPr>
                <w:rFonts w:ascii="Arial" w:hAnsi="Arial" w:cs="Arial"/>
              </w:rPr>
              <w:t xml:space="preserve">For the testing of materials, data will be captured in form of charts and software programs to store electronic data on a hard drive. </w:t>
            </w:r>
          </w:p>
          <w:p w14:paraId="3CA62FB7" w14:textId="77777777" w:rsidR="00BE59FF" w:rsidRDefault="00BE59FF" w:rsidP="006744EE">
            <w:pPr>
              <w:rPr>
                <w:rFonts w:ascii="Arial" w:hAnsi="Arial" w:cs="Arial"/>
              </w:rPr>
            </w:pPr>
            <w:r>
              <w:rPr>
                <w:rFonts w:ascii="Arial" w:hAnsi="Arial" w:cs="Arial"/>
              </w:rPr>
              <w:t xml:space="preserve">During the manufacture of components it will be asked that the engineers record their time spent on manufacturing the component for the analysis. This will be stored electronically. </w:t>
            </w:r>
          </w:p>
          <w:p w14:paraId="4E814EAE" w14:textId="77777777" w:rsidR="00BE59FF" w:rsidRPr="004C3A0B" w:rsidRDefault="00BE59FF" w:rsidP="006744EE">
            <w:pPr>
              <w:rPr>
                <w:rFonts w:ascii="Arial" w:hAnsi="Arial" w:cs="Arial"/>
              </w:rPr>
            </w:pPr>
            <w:r>
              <w:rPr>
                <w:rFonts w:ascii="Arial" w:hAnsi="Arial" w:cs="Arial"/>
              </w:rPr>
              <w:t xml:space="preserve">Additionally, for live trials data will be recorded via pen and paper and then stored electronically. In addition Cameras will be used to show the jet formation during live firing. </w:t>
            </w:r>
          </w:p>
          <w:p w14:paraId="51B442D3" w14:textId="77777777" w:rsidR="00BE59FF" w:rsidRPr="004C3A0B" w:rsidRDefault="00BE59FF" w:rsidP="006744EE">
            <w:pPr>
              <w:rPr>
                <w:rFonts w:ascii="Arial" w:hAnsi="Arial" w:cs="Arial"/>
                <w:b/>
              </w:rPr>
            </w:pPr>
            <w:r w:rsidRPr="004C3A0B">
              <w:rPr>
                <w:rFonts w:ascii="Arial" w:hAnsi="Arial" w:cs="Arial"/>
                <w:color w:val="808080"/>
                <w:sz w:val="18"/>
                <w:szCs w:val="18"/>
              </w:rPr>
              <w:t>(this box should expand as you type)</w:t>
            </w:r>
          </w:p>
        </w:tc>
      </w:tr>
    </w:tbl>
    <w:p w14:paraId="0EBD8D6A" w14:textId="77777777" w:rsidR="00BE59FF" w:rsidRDefault="00BE59FF" w:rsidP="00BE59FF"/>
    <w:p w14:paraId="18E6C240" w14:textId="77777777" w:rsidR="00BE59FF" w:rsidRPr="004C3A0B" w:rsidRDefault="00BE59FF" w:rsidP="00BE59FF">
      <w:pPr>
        <w:spacing w:after="240"/>
        <w:rPr>
          <w:rFonts w:ascii="Arial" w:hAnsi="Arial" w:cs="Arial"/>
          <w:b/>
        </w:rPr>
      </w:pPr>
      <w:r>
        <w:rPr>
          <w:rFonts w:ascii="Arial" w:hAnsi="Arial" w:cs="Arial"/>
          <w:b/>
        </w:rPr>
        <w:t>SECTION D</w:t>
      </w:r>
      <w:r w:rsidRPr="004C3A0B">
        <w:rPr>
          <w:rFonts w:ascii="Arial" w:hAnsi="Arial" w:cs="Arial"/>
          <w:b/>
        </w:rPr>
        <w:t>: Scope of Research Activity</w:t>
      </w:r>
    </w:p>
    <w:tbl>
      <w:tblPr>
        <w:tblStyle w:val="TableGrid"/>
        <w:tblW w:w="0" w:type="auto"/>
        <w:tblLook w:val="04A0" w:firstRow="1" w:lastRow="0" w:firstColumn="1" w:lastColumn="0" w:noHBand="0" w:noVBand="1"/>
      </w:tblPr>
      <w:tblGrid>
        <w:gridCol w:w="461"/>
        <w:gridCol w:w="7352"/>
        <w:gridCol w:w="657"/>
        <w:gridCol w:w="546"/>
      </w:tblGrid>
      <w:tr w:rsidR="00BE59FF" w:rsidRPr="004C3A0B" w14:paraId="026A3636" w14:textId="77777777" w:rsidTr="00BE59FF">
        <w:trPr>
          <w:trHeight w:val="558"/>
        </w:trPr>
        <w:tc>
          <w:tcPr>
            <w:tcW w:w="0" w:type="auto"/>
            <w:shd w:val="clear" w:color="auto" w:fill="F2F2F2" w:themeFill="background1" w:themeFillShade="F2"/>
            <w:vAlign w:val="center"/>
          </w:tcPr>
          <w:p w14:paraId="67B6C134" w14:textId="77777777" w:rsidR="00BE59FF" w:rsidRPr="004C3A0B" w:rsidRDefault="00BE59FF" w:rsidP="006744EE">
            <w:pPr>
              <w:autoSpaceDE w:val="0"/>
              <w:autoSpaceDN w:val="0"/>
              <w:adjustRightInd w:val="0"/>
              <w:rPr>
                <w:rFonts w:ascii="Arial" w:hAnsi="Arial" w:cs="Arial"/>
                <w:b/>
              </w:rPr>
            </w:pPr>
          </w:p>
        </w:tc>
        <w:tc>
          <w:tcPr>
            <w:tcW w:w="0" w:type="auto"/>
            <w:shd w:val="clear" w:color="auto" w:fill="F2F2F2" w:themeFill="background1" w:themeFillShade="F2"/>
            <w:vAlign w:val="center"/>
          </w:tcPr>
          <w:p w14:paraId="691ECB51" w14:textId="77777777" w:rsidR="00BE59FF" w:rsidRPr="004C3A0B" w:rsidRDefault="00BE59FF" w:rsidP="006744EE">
            <w:pPr>
              <w:autoSpaceDE w:val="0"/>
              <w:autoSpaceDN w:val="0"/>
              <w:adjustRightInd w:val="0"/>
              <w:rPr>
                <w:rFonts w:ascii="Arial" w:hAnsi="Arial" w:cs="Arial"/>
                <w:b/>
              </w:rPr>
            </w:pPr>
            <w:r w:rsidRPr="004C3A0B">
              <w:rPr>
                <w:rFonts w:ascii="Arial" w:hAnsi="Arial" w:cs="Arial"/>
                <w:b/>
              </w:rPr>
              <w:t>Will the research activity include:</w:t>
            </w:r>
          </w:p>
        </w:tc>
        <w:tc>
          <w:tcPr>
            <w:tcW w:w="0" w:type="auto"/>
            <w:shd w:val="clear" w:color="auto" w:fill="F2F2F2" w:themeFill="background1" w:themeFillShade="F2"/>
            <w:vAlign w:val="center"/>
          </w:tcPr>
          <w:p w14:paraId="5D6AE40D" w14:textId="77777777" w:rsidR="00BE59FF" w:rsidRPr="004C3A0B" w:rsidRDefault="00BE59FF" w:rsidP="006744EE">
            <w:pPr>
              <w:autoSpaceDE w:val="0"/>
              <w:autoSpaceDN w:val="0"/>
              <w:adjustRightInd w:val="0"/>
              <w:jc w:val="center"/>
              <w:rPr>
                <w:rFonts w:ascii="Arial" w:hAnsi="Arial" w:cs="Arial"/>
                <w:b/>
                <w:bCs/>
              </w:rPr>
            </w:pPr>
            <w:r w:rsidRPr="004C3A0B">
              <w:rPr>
                <w:rFonts w:ascii="Arial" w:hAnsi="Arial" w:cs="Arial"/>
                <w:b/>
                <w:bCs/>
              </w:rPr>
              <w:t>YES</w:t>
            </w:r>
          </w:p>
        </w:tc>
        <w:tc>
          <w:tcPr>
            <w:tcW w:w="0" w:type="auto"/>
            <w:shd w:val="clear" w:color="auto" w:fill="F2F2F2" w:themeFill="background1" w:themeFillShade="F2"/>
            <w:vAlign w:val="center"/>
          </w:tcPr>
          <w:p w14:paraId="68BBA9B3" w14:textId="77777777" w:rsidR="00BE59FF" w:rsidRPr="004C3A0B" w:rsidRDefault="00BE59FF" w:rsidP="006744EE">
            <w:pPr>
              <w:autoSpaceDE w:val="0"/>
              <w:autoSpaceDN w:val="0"/>
              <w:adjustRightInd w:val="0"/>
              <w:jc w:val="center"/>
              <w:rPr>
                <w:rFonts w:ascii="Arial" w:hAnsi="Arial" w:cs="Arial"/>
                <w:b/>
                <w:bCs/>
              </w:rPr>
            </w:pPr>
            <w:r w:rsidRPr="004C3A0B">
              <w:rPr>
                <w:rFonts w:ascii="Arial" w:hAnsi="Arial" w:cs="Arial"/>
                <w:b/>
                <w:bCs/>
              </w:rPr>
              <w:t>NO</w:t>
            </w:r>
          </w:p>
        </w:tc>
      </w:tr>
      <w:tr w:rsidR="00BE59FF" w:rsidRPr="004C3A0B" w14:paraId="69BF4595" w14:textId="77777777" w:rsidTr="00BE59FF">
        <w:trPr>
          <w:trHeight w:val="439"/>
        </w:trPr>
        <w:tc>
          <w:tcPr>
            <w:tcW w:w="0" w:type="auto"/>
            <w:shd w:val="clear" w:color="auto" w:fill="F2F2F2" w:themeFill="background1" w:themeFillShade="F2"/>
            <w:vAlign w:val="center"/>
          </w:tcPr>
          <w:p w14:paraId="3FAE6499" w14:textId="77777777" w:rsidR="00BE59FF" w:rsidRPr="004C3A0B" w:rsidRDefault="00BE59FF" w:rsidP="006744EE">
            <w:pPr>
              <w:autoSpaceDE w:val="0"/>
              <w:autoSpaceDN w:val="0"/>
              <w:adjustRightInd w:val="0"/>
              <w:rPr>
                <w:rFonts w:ascii="Arial" w:hAnsi="Arial" w:cs="Arial"/>
              </w:rPr>
            </w:pPr>
            <w:r>
              <w:rPr>
                <w:rFonts w:ascii="Arial" w:hAnsi="Arial" w:cs="Arial"/>
              </w:rPr>
              <w:t>1</w:t>
            </w:r>
          </w:p>
        </w:tc>
        <w:tc>
          <w:tcPr>
            <w:tcW w:w="0" w:type="auto"/>
            <w:shd w:val="clear" w:color="auto" w:fill="F2F2F2" w:themeFill="background1" w:themeFillShade="F2"/>
            <w:vAlign w:val="center"/>
          </w:tcPr>
          <w:p w14:paraId="20561728"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Use of a questionnaire or similar research instrument?</w:t>
            </w:r>
          </w:p>
        </w:tc>
        <w:tc>
          <w:tcPr>
            <w:tcW w:w="0" w:type="auto"/>
            <w:shd w:val="clear" w:color="auto" w:fill="BFBFBF" w:themeFill="background1" w:themeFillShade="BF"/>
            <w:vAlign w:val="center"/>
          </w:tcPr>
          <w:sdt>
            <w:sdtPr>
              <w:rPr>
                <w:rFonts w:ascii="Arial" w:hAnsi="Arial" w:cs="Arial"/>
                <w:b/>
                <w:bCs/>
              </w:rPr>
              <w:id w:val="1843739070"/>
              <w14:checkbox>
                <w14:checked w14:val="0"/>
                <w14:checkedState w14:val="2612" w14:font="MS Gothic"/>
                <w14:uncheckedState w14:val="2610" w14:font="MS Gothic"/>
              </w14:checkbox>
            </w:sdtPr>
            <w:sdtEndPr/>
            <w:sdtContent>
              <w:p w14:paraId="21C30E48"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474143939"/>
              <w14:checkbox>
                <w14:checked w14:val="1"/>
                <w14:checkedState w14:val="2612" w14:font="MS Gothic"/>
                <w14:uncheckedState w14:val="2610" w14:font="MS Gothic"/>
              </w14:checkbox>
            </w:sdtPr>
            <w:sdtEndPr/>
            <w:sdtContent>
              <w:p w14:paraId="5307B533"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1F013823" w14:textId="77777777" w:rsidTr="00BE59FF">
        <w:trPr>
          <w:trHeight w:val="439"/>
        </w:trPr>
        <w:tc>
          <w:tcPr>
            <w:tcW w:w="0" w:type="auto"/>
            <w:shd w:val="clear" w:color="auto" w:fill="F2F2F2" w:themeFill="background1" w:themeFillShade="F2"/>
            <w:vAlign w:val="center"/>
          </w:tcPr>
          <w:p w14:paraId="69DD6016" w14:textId="77777777" w:rsidR="00BE59FF" w:rsidRPr="004C3A0B" w:rsidRDefault="00BE59FF" w:rsidP="006744EE">
            <w:pPr>
              <w:autoSpaceDE w:val="0"/>
              <w:autoSpaceDN w:val="0"/>
              <w:adjustRightInd w:val="0"/>
              <w:rPr>
                <w:rFonts w:ascii="Arial" w:hAnsi="Arial" w:cs="Arial"/>
              </w:rPr>
            </w:pPr>
            <w:r>
              <w:rPr>
                <w:rFonts w:ascii="Arial" w:hAnsi="Arial" w:cs="Arial"/>
              </w:rPr>
              <w:t>2</w:t>
            </w:r>
          </w:p>
        </w:tc>
        <w:tc>
          <w:tcPr>
            <w:tcW w:w="0" w:type="auto"/>
            <w:shd w:val="clear" w:color="auto" w:fill="F2F2F2" w:themeFill="background1" w:themeFillShade="F2"/>
            <w:vAlign w:val="center"/>
          </w:tcPr>
          <w:p w14:paraId="6CBC089A"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Use of interviews?</w:t>
            </w:r>
          </w:p>
        </w:tc>
        <w:tc>
          <w:tcPr>
            <w:tcW w:w="0" w:type="auto"/>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EndPr/>
            <w:sdtContent>
              <w:p w14:paraId="04A2E945"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EndPr/>
            <w:sdtContent>
              <w:p w14:paraId="78DBB023"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5506CCCB" w14:textId="77777777" w:rsidTr="00BE59FF">
        <w:trPr>
          <w:trHeight w:val="439"/>
        </w:trPr>
        <w:tc>
          <w:tcPr>
            <w:tcW w:w="0" w:type="auto"/>
            <w:shd w:val="clear" w:color="auto" w:fill="F2F2F2" w:themeFill="background1" w:themeFillShade="F2"/>
            <w:vAlign w:val="center"/>
          </w:tcPr>
          <w:p w14:paraId="0CD34F4A" w14:textId="77777777" w:rsidR="00BE59FF" w:rsidRDefault="00BE59FF" w:rsidP="006744EE">
            <w:pPr>
              <w:autoSpaceDE w:val="0"/>
              <w:autoSpaceDN w:val="0"/>
              <w:adjustRightInd w:val="0"/>
              <w:rPr>
                <w:rFonts w:ascii="Arial" w:hAnsi="Arial" w:cs="Arial"/>
              </w:rPr>
            </w:pPr>
            <w:r>
              <w:rPr>
                <w:rFonts w:ascii="Arial" w:hAnsi="Arial" w:cs="Arial"/>
              </w:rPr>
              <w:t>3</w:t>
            </w:r>
          </w:p>
        </w:tc>
        <w:tc>
          <w:tcPr>
            <w:tcW w:w="0" w:type="auto"/>
            <w:shd w:val="clear" w:color="auto" w:fill="F2F2F2" w:themeFill="background1" w:themeFillShade="F2"/>
            <w:vAlign w:val="center"/>
          </w:tcPr>
          <w:p w14:paraId="219582AE"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focus groups</w:t>
            </w:r>
            <w:r w:rsidRPr="004C3A0B">
              <w:rPr>
                <w:rFonts w:ascii="Arial" w:hAnsi="Arial" w:cs="Arial"/>
              </w:rPr>
              <w:t>?</w:t>
            </w:r>
          </w:p>
        </w:tc>
        <w:tc>
          <w:tcPr>
            <w:tcW w:w="0" w:type="auto"/>
            <w:shd w:val="clear" w:color="auto" w:fill="BFBFBF" w:themeFill="background1" w:themeFillShade="BF"/>
            <w:vAlign w:val="center"/>
          </w:tcPr>
          <w:sdt>
            <w:sdtPr>
              <w:rPr>
                <w:rFonts w:ascii="Arial" w:hAnsi="Arial" w:cs="Arial"/>
                <w:b/>
                <w:bCs/>
              </w:rPr>
              <w:id w:val="-507049709"/>
              <w14:checkbox>
                <w14:checked w14:val="0"/>
                <w14:checkedState w14:val="2612" w14:font="MS Gothic"/>
                <w14:uncheckedState w14:val="2610" w14:font="MS Gothic"/>
              </w14:checkbox>
            </w:sdtPr>
            <w:sdtEndPr/>
            <w:sdtContent>
              <w:p w14:paraId="7FC31AE8" w14:textId="77777777" w:rsidR="00BE59FF" w:rsidRDefault="00BE59FF" w:rsidP="006744EE">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238368725"/>
              <w14:checkbox>
                <w14:checked w14:val="1"/>
                <w14:checkedState w14:val="2612" w14:font="MS Gothic"/>
                <w14:uncheckedState w14:val="2610" w14:font="MS Gothic"/>
              </w14:checkbox>
            </w:sdtPr>
            <w:sdtEndPr/>
            <w:sdtContent>
              <w:p w14:paraId="7AEC4458" w14:textId="77777777" w:rsidR="00BE59FF" w:rsidRDefault="00BE59FF" w:rsidP="006744EE">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BE59FF" w:rsidRPr="004C3A0B" w14:paraId="31EC9A96" w14:textId="77777777" w:rsidTr="00BE59FF">
        <w:trPr>
          <w:trHeight w:val="403"/>
        </w:trPr>
        <w:tc>
          <w:tcPr>
            <w:tcW w:w="0" w:type="auto"/>
            <w:shd w:val="clear" w:color="auto" w:fill="F2F2F2" w:themeFill="background1" w:themeFillShade="F2"/>
            <w:vAlign w:val="center"/>
          </w:tcPr>
          <w:p w14:paraId="00EB6616" w14:textId="77777777" w:rsidR="00BE59FF" w:rsidRPr="004C3A0B" w:rsidRDefault="00BE59FF" w:rsidP="006744EE">
            <w:pPr>
              <w:autoSpaceDE w:val="0"/>
              <w:autoSpaceDN w:val="0"/>
              <w:adjustRightInd w:val="0"/>
              <w:rPr>
                <w:rFonts w:ascii="Arial" w:hAnsi="Arial" w:cs="Arial"/>
              </w:rPr>
            </w:pPr>
            <w:r>
              <w:rPr>
                <w:rFonts w:ascii="Arial" w:hAnsi="Arial" w:cs="Arial"/>
              </w:rPr>
              <w:t>4</w:t>
            </w:r>
          </w:p>
        </w:tc>
        <w:tc>
          <w:tcPr>
            <w:tcW w:w="0" w:type="auto"/>
            <w:shd w:val="clear" w:color="auto" w:fill="F2F2F2" w:themeFill="background1" w:themeFillShade="F2"/>
            <w:vAlign w:val="center"/>
          </w:tcPr>
          <w:p w14:paraId="61B80167"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 xml:space="preserve">participant </w:t>
            </w:r>
            <w:r w:rsidRPr="004C3A0B">
              <w:rPr>
                <w:rFonts w:ascii="Arial" w:hAnsi="Arial" w:cs="Arial"/>
              </w:rPr>
              <w:t xml:space="preserve">diaries? </w:t>
            </w:r>
          </w:p>
        </w:tc>
        <w:tc>
          <w:tcPr>
            <w:tcW w:w="0" w:type="auto"/>
            <w:shd w:val="clear" w:color="auto" w:fill="BFBFBF" w:themeFill="background1" w:themeFillShade="BF"/>
            <w:vAlign w:val="center"/>
          </w:tcPr>
          <w:sdt>
            <w:sdtPr>
              <w:rPr>
                <w:rFonts w:ascii="Arial" w:hAnsi="Arial" w:cs="Arial"/>
                <w:b/>
                <w:bCs/>
              </w:rPr>
              <w:id w:val="319468663"/>
              <w14:checkbox>
                <w14:checked w14:val="1"/>
                <w14:checkedState w14:val="2612" w14:font="MS Gothic"/>
                <w14:uncheckedState w14:val="2610" w14:font="MS Gothic"/>
              </w14:checkbox>
            </w:sdtPr>
            <w:sdtEndPr/>
            <w:sdtContent>
              <w:p w14:paraId="6B1ABB16"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900483589"/>
              <w14:checkbox>
                <w14:checked w14:val="0"/>
                <w14:checkedState w14:val="2612" w14:font="MS Gothic"/>
                <w14:uncheckedState w14:val="2610" w14:font="MS Gothic"/>
              </w14:checkbox>
            </w:sdtPr>
            <w:sdtEndPr/>
            <w:sdtContent>
              <w:p w14:paraId="7B882B28"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70E4C938" w14:textId="77777777" w:rsidTr="00BE59FF">
        <w:trPr>
          <w:trHeight w:val="403"/>
        </w:trPr>
        <w:tc>
          <w:tcPr>
            <w:tcW w:w="0" w:type="auto"/>
            <w:shd w:val="clear" w:color="auto" w:fill="F2F2F2" w:themeFill="background1" w:themeFillShade="F2"/>
            <w:vAlign w:val="center"/>
          </w:tcPr>
          <w:p w14:paraId="5CF34C79" w14:textId="77777777" w:rsidR="00BE59FF" w:rsidRDefault="00BE59FF" w:rsidP="006744EE">
            <w:pPr>
              <w:autoSpaceDE w:val="0"/>
              <w:autoSpaceDN w:val="0"/>
              <w:adjustRightInd w:val="0"/>
              <w:rPr>
                <w:rFonts w:ascii="Arial" w:hAnsi="Arial" w:cs="Arial"/>
              </w:rPr>
            </w:pPr>
            <w:r>
              <w:rPr>
                <w:rFonts w:ascii="Arial" w:hAnsi="Arial" w:cs="Arial"/>
              </w:rPr>
              <w:t>5</w:t>
            </w:r>
          </w:p>
        </w:tc>
        <w:tc>
          <w:tcPr>
            <w:tcW w:w="0" w:type="auto"/>
            <w:shd w:val="clear" w:color="auto" w:fill="F2F2F2" w:themeFill="background1" w:themeFillShade="F2"/>
            <w:vAlign w:val="center"/>
          </w:tcPr>
          <w:p w14:paraId="7CC9B1F1"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Use of video or audio recording?</w:t>
            </w:r>
          </w:p>
        </w:tc>
        <w:tc>
          <w:tcPr>
            <w:tcW w:w="0" w:type="auto"/>
            <w:shd w:val="clear" w:color="auto" w:fill="BFBFBF" w:themeFill="background1" w:themeFillShade="BF"/>
            <w:vAlign w:val="center"/>
          </w:tcPr>
          <w:sdt>
            <w:sdtPr>
              <w:rPr>
                <w:rFonts w:ascii="Arial" w:hAnsi="Arial" w:cs="Arial"/>
                <w:b/>
                <w:bCs/>
              </w:rPr>
              <w:id w:val="-494723296"/>
              <w14:checkbox>
                <w14:checked w14:val="1"/>
                <w14:checkedState w14:val="2612" w14:font="MS Gothic"/>
                <w14:uncheckedState w14:val="2610" w14:font="MS Gothic"/>
              </w14:checkbox>
            </w:sdtPr>
            <w:sdtEndPr/>
            <w:sdtContent>
              <w:p w14:paraId="60BC71A5" w14:textId="77777777" w:rsidR="00BE59FF" w:rsidRDefault="00BE59FF" w:rsidP="006744EE">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672298898"/>
              <w14:checkbox>
                <w14:checked w14:val="0"/>
                <w14:checkedState w14:val="2612" w14:font="MS Gothic"/>
                <w14:uncheckedState w14:val="2610" w14:font="MS Gothic"/>
              </w14:checkbox>
            </w:sdtPr>
            <w:sdtEndPr/>
            <w:sdtContent>
              <w:p w14:paraId="3860B3F6" w14:textId="77777777" w:rsidR="00BE59FF" w:rsidRDefault="00BE59FF" w:rsidP="006744EE">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BE59FF" w:rsidRPr="004C3A0B" w14:paraId="2FD9B386" w14:textId="77777777" w:rsidTr="00BE59FF">
        <w:trPr>
          <w:trHeight w:val="403"/>
        </w:trPr>
        <w:tc>
          <w:tcPr>
            <w:tcW w:w="0" w:type="auto"/>
            <w:shd w:val="clear" w:color="auto" w:fill="F2F2F2" w:themeFill="background1" w:themeFillShade="F2"/>
            <w:vAlign w:val="center"/>
          </w:tcPr>
          <w:p w14:paraId="140855EB" w14:textId="77777777" w:rsidR="00BE59FF" w:rsidRPr="004C3A0B" w:rsidRDefault="00BE59FF" w:rsidP="006744EE">
            <w:pPr>
              <w:autoSpaceDE w:val="0"/>
              <w:autoSpaceDN w:val="0"/>
              <w:adjustRightInd w:val="0"/>
              <w:rPr>
                <w:rFonts w:ascii="Arial" w:hAnsi="Arial" w:cs="Arial"/>
              </w:rPr>
            </w:pPr>
            <w:r>
              <w:rPr>
                <w:rFonts w:ascii="Arial" w:hAnsi="Arial" w:cs="Arial"/>
              </w:rPr>
              <w:t>6</w:t>
            </w:r>
          </w:p>
        </w:tc>
        <w:tc>
          <w:tcPr>
            <w:tcW w:w="0" w:type="auto"/>
            <w:shd w:val="clear" w:color="auto" w:fill="F2F2F2" w:themeFill="background1" w:themeFillShade="F2"/>
            <w:vAlign w:val="center"/>
          </w:tcPr>
          <w:p w14:paraId="1ED4D37E" w14:textId="77777777" w:rsidR="00BE59FF" w:rsidRPr="004C3A0B" w:rsidRDefault="00BE59FF" w:rsidP="006744EE">
            <w:pPr>
              <w:autoSpaceDE w:val="0"/>
              <w:autoSpaceDN w:val="0"/>
              <w:adjustRightInd w:val="0"/>
              <w:rPr>
                <w:rFonts w:ascii="Arial" w:hAnsi="Arial" w:cs="Arial"/>
              </w:rPr>
            </w:pPr>
            <w:r>
              <w:rPr>
                <w:rFonts w:ascii="Arial" w:hAnsi="Arial" w:cs="Arial"/>
              </w:rPr>
              <w:t>Use of computer-generated log files?</w:t>
            </w:r>
          </w:p>
        </w:tc>
        <w:tc>
          <w:tcPr>
            <w:tcW w:w="0" w:type="auto"/>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65C24850"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695D0019"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38529F6D" w14:textId="77777777" w:rsidTr="00BE59FF">
        <w:trPr>
          <w:trHeight w:val="439"/>
        </w:trPr>
        <w:tc>
          <w:tcPr>
            <w:tcW w:w="0" w:type="auto"/>
            <w:shd w:val="clear" w:color="auto" w:fill="F2F2F2" w:themeFill="background1" w:themeFillShade="F2"/>
            <w:vAlign w:val="center"/>
          </w:tcPr>
          <w:p w14:paraId="4DC8D97F" w14:textId="77777777" w:rsidR="00BE59FF" w:rsidRPr="004C3A0B" w:rsidRDefault="00BE59FF" w:rsidP="006744EE">
            <w:pPr>
              <w:autoSpaceDE w:val="0"/>
              <w:autoSpaceDN w:val="0"/>
              <w:adjustRightInd w:val="0"/>
              <w:rPr>
                <w:rFonts w:ascii="Arial" w:hAnsi="Arial" w:cs="Arial"/>
              </w:rPr>
            </w:pPr>
            <w:r>
              <w:rPr>
                <w:rFonts w:ascii="Arial" w:hAnsi="Arial" w:cs="Arial"/>
              </w:rPr>
              <w:t>7</w:t>
            </w:r>
          </w:p>
        </w:tc>
        <w:tc>
          <w:tcPr>
            <w:tcW w:w="0" w:type="auto"/>
            <w:shd w:val="clear" w:color="auto" w:fill="F2F2F2" w:themeFill="background1" w:themeFillShade="F2"/>
            <w:vAlign w:val="center"/>
          </w:tcPr>
          <w:p w14:paraId="2D4CB15C"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Participant observation with their knowledge?</w:t>
            </w:r>
          </w:p>
        </w:tc>
        <w:tc>
          <w:tcPr>
            <w:tcW w:w="0" w:type="auto"/>
            <w:shd w:val="clear" w:color="auto" w:fill="BFBFBF" w:themeFill="background1" w:themeFillShade="BF"/>
            <w:vAlign w:val="center"/>
          </w:tcPr>
          <w:sdt>
            <w:sdtPr>
              <w:rPr>
                <w:rFonts w:ascii="Arial" w:hAnsi="Arial" w:cs="Arial"/>
                <w:b/>
                <w:bCs/>
              </w:rPr>
              <w:id w:val="-1942599491"/>
              <w14:checkbox>
                <w14:checked w14:val="1"/>
                <w14:checkedState w14:val="2612" w14:font="MS Gothic"/>
                <w14:uncheckedState w14:val="2610" w14:font="MS Gothic"/>
              </w14:checkbox>
            </w:sdtPr>
            <w:sdtEndPr/>
            <w:sdtContent>
              <w:p w14:paraId="723CD030"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626286741"/>
              <w14:checkbox>
                <w14:checked w14:val="0"/>
                <w14:checkedState w14:val="2612" w14:font="MS Gothic"/>
                <w14:uncheckedState w14:val="2610" w14:font="MS Gothic"/>
              </w14:checkbox>
            </w:sdtPr>
            <w:sdtEndPr/>
            <w:sdtContent>
              <w:p w14:paraId="220BC35E"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762BFAA0" w14:textId="77777777" w:rsidTr="00BE59FF">
        <w:trPr>
          <w:trHeight w:val="403"/>
        </w:trPr>
        <w:tc>
          <w:tcPr>
            <w:tcW w:w="0" w:type="auto"/>
            <w:shd w:val="clear" w:color="auto" w:fill="F2F2F2" w:themeFill="background1" w:themeFillShade="F2"/>
            <w:vAlign w:val="center"/>
          </w:tcPr>
          <w:p w14:paraId="54BAEDDD" w14:textId="77777777" w:rsidR="00BE59FF" w:rsidRPr="004C3A0B" w:rsidRDefault="00BE59FF" w:rsidP="006744EE">
            <w:pPr>
              <w:autoSpaceDE w:val="0"/>
              <w:autoSpaceDN w:val="0"/>
              <w:adjustRightInd w:val="0"/>
              <w:rPr>
                <w:rFonts w:ascii="Arial" w:hAnsi="Arial" w:cs="Arial"/>
              </w:rPr>
            </w:pPr>
            <w:r>
              <w:rPr>
                <w:rFonts w:ascii="Arial" w:hAnsi="Arial" w:cs="Arial"/>
              </w:rPr>
              <w:t>8</w:t>
            </w:r>
          </w:p>
        </w:tc>
        <w:tc>
          <w:tcPr>
            <w:tcW w:w="0" w:type="auto"/>
            <w:shd w:val="clear" w:color="auto" w:fill="F2F2F2" w:themeFill="background1" w:themeFillShade="F2"/>
            <w:vAlign w:val="center"/>
          </w:tcPr>
          <w:p w14:paraId="22442C40"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Participant observation without their knowledge?</w:t>
            </w:r>
          </w:p>
        </w:tc>
        <w:tc>
          <w:tcPr>
            <w:tcW w:w="0" w:type="auto"/>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2C625B7B"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545C5B6B"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3415CC91" w14:textId="77777777" w:rsidTr="00BE59FF">
        <w:trPr>
          <w:trHeight w:val="439"/>
        </w:trPr>
        <w:tc>
          <w:tcPr>
            <w:tcW w:w="0" w:type="auto"/>
            <w:shd w:val="clear" w:color="auto" w:fill="F2F2F2" w:themeFill="background1" w:themeFillShade="F2"/>
            <w:vAlign w:val="center"/>
          </w:tcPr>
          <w:p w14:paraId="103AB567" w14:textId="77777777" w:rsidR="00BE59FF" w:rsidRPr="004C3A0B" w:rsidRDefault="00BE59FF" w:rsidP="006744EE">
            <w:pPr>
              <w:autoSpaceDE w:val="0"/>
              <w:autoSpaceDN w:val="0"/>
              <w:adjustRightInd w:val="0"/>
              <w:rPr>
                <w:rFonts w:ascii="Arial" w:hAnsi="Arial" w:cs="Arial"/>
              </w:rPr>
            </w:pPr>
            <w:r>
              <w:rPr>
                <w:rFonts w:ascii="Arial" w:hAnsi="Arial" w:cs="Arial"/>
              </w:rPr>
              <w:t>9</w:t>
            </w:r>
          </w:p>
        </w:tc>
        <w:tc>
          <w:tcPr>
            <w:tcW w:w="0" w:type="auto"/>
            <w:shd w:val="clear" w:color="auto" w:fill="F2F2F2" w:themeFill="background1" w:themeFillShade="F2"/>
            <w:vAlign w:val="center"/>
          </w:tcPr>
          <w:p w14:paraId="374DEBD6"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0" w:type="auto"/>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435D4C28"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6D3F6515"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07A624C1" w14:textId="77777777" w:rsidTr="00BE59FF">
        <w:trPr>
          <w:trHeight w:val="403"/>
        </w:trPr>
        <w:tc>
          <w:tcPr>
            <w:tcW w:w="0" w:type="auto"/>
            <w:shd w:val="clear" w:color="auto" w:fill="F2F2F2" w:themeFill="background1" w:themeFillShade="F2"/>
            <w:vAlign w:val="center"/>
          </w:tcPr>
          <w:p w14:paraId="4355ACEB" w14:textId="77777777" w:rsidR="00BE59FF" w:rsidRPr="004C3A0B" w:rsidRDefault="00BE59FF" w:rsidP="006744EE">
            <w:pPr>
              <w:autoSpaceDE w:val="0"/>
              <w:autoSpaceDN w:val="0"/>
              <w:adjustRightInd w:val="0"/>
              <w:rPr>
                <w:rFonts w:ascii="Arial" w:hAnsi="Arial" w:cs="Arial"/>
              </w:rPr>
            </w:pPr>
            <w:r>
              <w:rPr>
                <w:rFonts w:ascii="Arial" w:hAnsi="Arial" w:cs="Arial"/>
              </w:rPr>
              <w:t>10</w:t>
            </w:r>
          </w:p>
        </w:tc>
        <w:tc>
          <w:tcPr>
            <w:tcW w:w="0" w:type="auto"/>
            <w:shd w:val="clear" w:color="auto" w:fill="F2F2F2" w:themeFill="background1" w:themeFillShade="F2"/>
            <w:vAlign w:val="center"/>
          </w:tcPr>
          <w:p w14:paraId="48D78FD5"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0" w:type="auto"/>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10B5BDC4"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273DC473"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13398E50" w14:textId="77777777" w:rsidTr="00BE59FF">
        <w:trPr>
          <w:trHeight w:val="403"/>
        </w:trPr>
        <w:tc>
          <w:tcPr>
            <w:tcW w:w="0" w:type="auto"/>
            <w:shd w:val="clear" w:color="auto" w:fill="F2F2F2" w:themeFill="background1" w:themeFillShade="F2"/>
            <w:vAlign w:val="center"/>
          </w:tcPr>
          <w:p w14:paraId="0BDCC3B4" w14:textId="77777777" w:rsidR="00BE59FF" w:rsidRPr="004C3A0B" w:rsidRDefault="00BE59FF" w:rsidP="006744EE">
            <w:pPr>
              <w:autoSpaceDE w:val="0"/>
              <w:autoSpaceDN w:val="0"/>
              <w:adjustRightInd w:val="0"/>
              <w:rPr>
                <w:rFonts w:ascii="Arial" w:hAnsi="Arial" w:cs="Arial"/>
              </w:rPr>
            </w:pPr>
            <w:r>
              <w:rPr>
                <w:rFonts w:ascii="Arial" w:hAnsi="Arial" w:cs="Arial"/>
              </w:rPr>
              <w:t>11</w:t>
            </w:r>
          </w:p>
        </w:tc>
        <w:tc>
          <w:tcPr>
            <w:tcW w:w="0" w:type="auto"/>
            <w:shd w:val="clear" w:color="auto" w:fill="F2F2F2" w:themeFill="background1" w:themeFillShade="F2"/>
            <w:vAlign w:val="center"/>
          </w:tcPr>
          <w:p w14:paraId="2F4C7DB9"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0" w:type="auto"/>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247FF7ED"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5C571125"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E59FF" w:rsidRPr="004C3A0B" w14:paraId="28D967C5" w14:textId="77777777" w:rsidTr="00BE59FF">
        <w:trPr>
          <w:trHeight w:val="403"/>
        </w:trPr>
        <w:tc>
          <w:tcPr>
            <w:tcW w:w="0" w:type="auto"/>
            <w:shd w:val="clear" w:color="auto" w:fill="F2F2F2" w:themeFill="background1" w:themeFillShade="F2"/>
            <w:vAlign w:val="center"/>
          </w:tcPr>
          <w:p w14:paraId="22154CAF" w14:textId="77777777" w:rsidR="00BE59FF" w:rsidRPr="004C3A0B" w:rsidRDefault="00BE59FF" w:rsidP="006744EE">
            <w:pPr>
              <w:autoSpaceDE w:val="0"/>
              <w:autoSpaceDN w:val="0"/>
              <w:adjustRightInd w:val="0"/>
              <w:rPr>
                <w:rFonts w:ascii="Arial" w:hAnsi="Arial" w:cs="Arial"/>
              </w:rPr>
            </w:pPr>
            <w:r>
              <w:rPr>
                <w:rFonts w:ascii="Arial" w:hAnsi="Arial" w:cs="Arial"/>
              </w:rPr>
              <w:t>12</w:t>
            </w:r>
          </w:p>
        </w:tc>
        <w:tc>
          <w:tcPr>
            <w:tcW w:w="0" w:type="auto"/>
            <w:shd w:val="clear" w:color="auto" w:fill="F2F2F2" w:themeFill="background1" w:themeFillShade="F2"/>
            <w:vAlign w:val="center"/>
          </w:tcPr>
          <w:p w14:paraId="262BA334"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0" w:type="auto"/>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7320BC42"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49E31CEC"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E59FF" w:rsidRPr="004C3A0B" w14:paraId="2B05BADB" w14:textId="77777777" w:rsidTr="00BE59FF">
        <w:trPr>
          <w:trHeight w:val="403"/>
        </w:trPr>
        <w:tc>
          <w:tcPr>
            <w:tcW w:w="0" w:type="auto"/>
            <w:shd w:val="clear" w:color="auto" w:fill="F2F2F2" w:themeFill="background1" w:themeFillShade="F2"/>
            <w:vAlign w:val="center"/>
          </w:tcPr>
          <w:p w14:paraId="376EC8D5" w14:textId="77777777" w:rsidR="00BE59FF" w:rsidRPr="004C3A0B" w:rsidRDefault="00BE59FF" w:rsidP="006744EE">
            <w:pPr>
              <w:autoSpaceDE w:val="0"/>
              <w:autoSpaceDN w:val="0"/>
              <w:adjustRightInd w:val="0"/>
              <w:rPr>
                <w:rFonts w:ascii="Arial" w:hAnsi="Arial" w:cs="Arial"/>
              </w:rPr>
            </w:pPr>
            <w:r>
              <w:rPr>
                <w:rFonts w:ascii="Arial" w:hAnsi="Arial" w:cs="Arial"/>
              </w:rPr>
              <w:t>13</w:t>
            </w:r>
          </w:p>
        </w:tc>
        <w:tc>
          <w:tcPr>
            <w:tcW w:w="0" w:type="auto"/>
            <w:shd w:val="clear" w:color="auto" w:fill="F2F2F2" w:themeFill="background1" w:themeFillShade="F2"/>
            <w:vAlign w:val="center"/>
          </w:tcPr>
          <w:p w14:paraId="301B6C2C"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Use of procedures that involve deception?</w:t>
            </w:r>
          </w:p>
        </w:tc>
        <w:tc>
          <w:tcPr>
            <w:tcW w:w="0" w:type="auto"/>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271190D4"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67EDDB5F"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E59FF" w:rsidRPr="004C3A0B" w14:paraId="3ED52379" w14:textId="77777777" w:rsidTr="00BE59FF">
        <w:trPr>
          <w:trHeight w:val="403"/>
        </w:trPr>
        <w:tc>
          <w:tcPr>
            <w:tcW w:w="0" w:type="auto"/>
            <w:shd w:val="clear" w:color="auto" w:fill="F2F2F2" w:themeFill="background1" w:themeFillShade="F2"/>
            <w:vAlign w:val="center"/>
          </w:tcPr>
          <w:p w14:paraId="15DE3A41" w14:textId="77777777" w:rsidR="00BE59FF" w:rsidRPr="004C3A0B" w:rsidRDefault="00BE59FF" w:rsidP="006744EE">
            <w:pPr>
              <w:autoSpaceDE w:val="0"/>
              <w:autoSpaceDN w:val="0"/>
              <w:adjustRightInd w:val="0"/>
              <w:rPr>
                <w:rFonts w:ascii="Arial" w:hAnsi="Arial" w:cs="Arial"/>
              </w:rPr>
            </w:pPr>
            <w:r>
              <w:rPr>
                <w:rFonts w:ascii="Arial" w:hAnsi="Arial" w:cs="Arial"/>
              </w:rPr>
              <w:t>14</w:t>
            </w:r>
          </w:p>
        </w:tc>
        <w:tc>
          <w:tcPr>
            <w:tcW w:w="0" w:type="auto"/>
            <w:shd w:val="clear" w:color="auto" w:fill="F2F2F2" w:themeFill="background1" w:themeFillShade="F2"/>
            <w:vAlign w:val="center"/>
          </w:tcPr>
          <w:p w14:paraId="096D8929"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Administration of any substance, agent or placebo?</w:t>
            </w:r>
          </w:p>
        </w:tc>
        <w:tc>
          <w:tcPr>
            <w:tcW w:w="0" w:type="auto"/>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4A33B08D"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3C08F614"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E59FF" w:rsidRPr="004C3A0B" w14:paraId="53E95396" w14:textId="77777777" w:rsidTr="00BE59FF">
        <w:trPr>
          <w:trHeight w:val="403"/>
        </w:trPr>
        <w:tc>
          <w:tcPr>
            <w:tcW w:w="0" w:type="auto"/>
            <w:shd w:val="clear" w:color="auto" w:fill="F2F2F2" w:themeFill="background1" w:themeFillShade="F2"/>
            <w:vAlign w:val="center"/>
          </w:tcPr>
          <w:p w14:paraId="11BEBA5E" w14:textId="77777777" w:rsidR="00BE59FF" w:rsidRPr="004C3A0B" w:rsidRDefault="00BE59FF" w:rsidP="006744EE">
            <w:pPr>
              <w:autoSpaceDE w:val="0"/>
              <w:autoSpaceDN w:val="0"/>
              <w:adjustRightInd w:val="0"/>
              <w:rPr>
                <w:rFonts w:ascii="Arial" w:hAnsi="Arial" w:cs="Arial"/>
              </w:rPr>
            </w:pPr>
            <w:r>
              <w:rPr>
                <w:rFonts w:ascii="Arial" w:hAnsi="Arial" w:cs="Arial"/>
              </w:rPr>
              <w:t>15</w:t>
            </w:r>
          </w:p>
        </w:tc>
        <w:tc>
          <w:tcPr>
            <w:tcW w:w="0" w:type="auto"/>
            <w:shd w:val="clear" w:color="auto" w:fill="F2F2F2" w:themeFill="background1" w:themeFillShade="F2"/>
            <w:vAlign w:val="center"/>
          </w:tcPr>
          <w:p w14:paraId="5D0060B8"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Working with live vertebrate animals?</w:t>
            </w:r>
          </w:p>
        </w:tc>
        <w:tc>
          <w:tcPr>
            <w:tcW w:w="0" w:type="auto"/>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728B5200"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65D5BE10"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E59FF" w:rsidRPr="004C3A0B" w14:paraId="3446B136" w14:textId="77777777" w:rsidTr="00BE59FF">
        <w:trPr>
          <w:trHeight w:val="403"/>
        </w:trPr>
        <w:tc>
          <w:tcPr>
            <w:tcW w:w="0" w:type="auto"/>
            <w:shd w:val="clear" w:color="auto" w:fill="F2F2F2" w:themeFill="background1" w:themeFillShade="F2"/>
            <w:vAlign w:val="center"/>
          </w:tcPr>
          <w:p w14:paraId="39389149" w14:textId="77777777" w:rsidR="00BE59FF" w:rsidRDefault="00BE59FF" w:rsidP="006744EE">
            <w:pPr>
              <w:autoSpaceDE w:val="0"/>
              <w:autoSpaceDN w:val="0"/>
              <w:adjustRightInd w:val="0"/>
              <w:rPr>
                <w:rFonts w:ascii="Arial" w:hAnsi="Arial" w:cs="Arial"/>
              </w:rPr>
            </w:pPr>
            <w:r>
              <w:rPr>
                <w:rFonts w:ascii="Arial" w:hAnsi="Arial" w:cs="Arial"/>
              </w:rPr>
              <w:t>16</w:t>
            </w:r>
          </w:p>
        </w:tc>
        <w:tc>
          <w:tcPr>
            <w:tcW w:w="0" w:type="auto"/>
            <w:shd w:val="clear" w:color="auto" w:fill="F2F2F2" w:themeFill="background1" w:themeFillShade="F2"/>
            <w:vAlign w:val="center"/>
          </w:tcPr>
          <w:p w14:paraId="4A2A77A8" w14:textId="77777777" w:rsidR="00BE59FF" w:rsidRPr="004C3A0B" w:rsidRDefault="00BE59FF" w:rsidP="006744EE">
            <w:pPr>
              <w:autoSpaceDE w:val="0"/>
              <w:autoSpaceDN w:val="0"/>
              <w:adjustRightInd w:val="0"/>
              <w:rPr>
                <w:rFonts w:ascii="Arial" w:hAnsi="Arial" w:cs="Arial"/>
              </w:rPr>
            </w:pPr>
            <w:r>
              <w:rPr>
                <w:rFonts w:ascii="Arial" w:hAnsi="Arial" w:cs="Arial"/>
              </w:rPr>
              <w:t>Procedures that may have a negative impact on the environment?</w:t>
            </w:r>
          </w:p>
        </w:tc>
        <w:tc>
          <w:tcPr>
            <w:tcW w:w="0" w:type="auto"/>
            <w:shd w:val="clear" w:color="auto" w:fill="BFBFBF" w:themeFill="background1" w:themeFillShade="BF"/>
            <w:vAlign w:val="center"/>
          </w:tcPr>
          <w:sdt>
            <w:sdtPr>
              <w:rPr>
                <w:rFonts w:ascii="Arial" w:hAnsi="Arial" w:cs="Arial"/>
                <w:b/>
                <w:bCs/>
              </w:rPr>
              <w:id w:val="1647247395"/>
              <w14:checkbox>
                <w14:checked w14:val="0"/>
                <w14:checkedState w14:val="2612" w14:font="MS Gothic"/>
                <w14:uncheckedState w14:val="2610" w14:font="MS Gothic"/>
              </w14:checkbox>
            </w:sdtPr>
            <w:sdtEndPr/>
            <w:sdtContent>
              <w:p w14:paraId="5A3D5593" w14:textId="77777777" w:rsidR="00BE59FF" w:rsidRDefault="00BE59FF" w:rsidP="006744EE">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995170133"/>
              <w14:checkbox>
                <w14:checked w14:val="1"/>
                <w14:checkedState w14:val="2612" w14:font="MS Gothic"/>
                <w14:uncheckedState w14:val="2610" w14:font="MS Gothic"/>
              </w14:checkbox>
            </w:sdtPr>
            <w:sdtEndPr/>
            <w:sdtContent>
              <w:p w14:paraId="7E08D7AB" w14:textId="77777777" w:rsidR="00BE59FF" w:rsidRDefault="00BE59FF" w:rsidP="006744EE">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BE59FF" w:rsidRPr="006C1FDD" w14:paraId="6BE50C79" w14:textId="77777777" w:rsidTr="00BE59FF">
        <w:trPr>
          <w:trHeight w:val="403"/>
        </w:trPr>
        <w:tc>
          <w:tcPr>
            <w:tcW w:w="0" w:type="auto"/>
            <w:shd w:val="clear" w:color="auto" w:fill="F2F2F2" w:themeFill="background1" w:themeFillShade="F2"/>
            <w:vAlign w:val="center"/>
          </w:tcPr>
          <w:p w14:paraId="17092249" w14:textId="77777777" w:rsidR="00BE59FF" w:rsidRPr="006C1FDD" w:rsidRDefault="00BE59FF" w:rsidP="006744EE">
            <w:pPr>
              <w:autoSpaceDE w:val="0"/>
              <w:autoSpaceDN w:val="0"/>
              <w:adjustRightInd w:val="0"/>
              <w:rPr>
                <w:rFonts w:ascii="Arial" w:hAnsi="Arial" w:cs="Arial"/>
              </w:rPr>
            </w:pPr>
            <w:r>
              <w:rPr>
                <w:rFonts w:ascii="Arial" w:hAnsi="Arial" w:cs="Arial"/>
              </w:rPr>
              <w:t>17</w:t>
            </w:r>
          </w:p>
        </w:tc>
        <w:tc>
          <w:tcPr>
            <w:tcW w:w="0" w:type="auto"/>
            <w:shd w:val="clear" w:color="auto" w:fill="F2F2F2" w:themeFill="background1" w:themeFillShade="F2"/>
            <w:vAlign w:val="center"/>
          </w:tcPr>
          <w:p w14:paraId="547510CD" w14:textId="77777777" w:rsidR="00BE59FF" w:rsidRPr="006C1FDD" w:rsidRDefault="00BE59FF" w:rsidP="006744EE">
            <w:pPr>
              <w:autoSpaceDE w:val="0"/>
              <w:autoSpaceDN w:val="0"/>
              <w:adjustRightInd w:val="0"/>
              <w:rPr>
                <w:rFonts w:ascii="Arial" w:hAnsi="Arial" w:cs="Arial"/>
              </w:rPr>
            </w:pPr>
            <w:r w:rsidRPr="006C1FDD">
              <w:rPr>
                <w:rFonts w:ascii="Arial" w:hAnsi="Arial" w:cs="Arial"/>
              </w:rPr>
              <w:t xml:space="preserve">Other primary data </w:t>
            </w:r>
            <w:r>
              <w:rPr>
                <w:rFonts w:ascii="Arial" w:hAnsi="Arial" w:cs="Arial"/>
              </w:rPr>
              <w:t xml:space="preserve">collection methods. </w:t>
            </w:r>
            <w:r w:rsidRPr="006C1FDD">
              <w:rPr>
                <w:rFonts w:ascii="Arial" w:hAnsi="Arial" w:cs="Arial"/>
              </w:rPr>
              <w:t xml:space="preserve">Please indicate the type of data collection method(s) </w:t>
            </w:r>
            <w:r>
              <w:rPr>
                <w:rFonts w:ascii="Arial" w:hAnsi="Arial" w:cs="Arial"/>
              </w:rPr>
              <w:t>below.</w:t>
            </w:r>
          </w:p>
        </w:tc>
        <w:tc>
          <w:tcPr>
            <w:tcW w:w="0" w:type="auto"/>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2A1270D9" w14:textId="77777777" w:rsidR="00BE59FF" w:rsidRPr="006C1FDD" w:rsidRDefault="00BE59FF" w:rsidP="006744EE">
                <w:pPr>
                  <w:autoSpaceDE w:val="0"/>
                  <w:autoSpaceDN w:val="0"/>
                  <w:adjustRightInd w:val="0"/>
                  <w:jc w:val="center"/>
                  <w:rPr>
                    <w:rFonts w:ascii="Arial" w:hAnsi="Arial" w:cs="Arial"/>
                    <w:b/>
                    <w:bCs/>
                  </w:rPr>
                </w:pPr>
                <w:r w:rsidRPr="006C1FDD">
                  <w:rPr>
                    <w:rFonts w:ascii="MS Gothic" w:eastAsia="MS Gothic" w:hAnsi="MS Gothic" w:cs="Arial" w:hint="eastAsia"/>
                    <w:b/>
                    <w:bCs/>
                  </w:rPr>
                  <w:t>☐</w:t>
                </w:r>
              </w:p>
            </w:sdtContent>
          </w:sdt>
        </w:tc>
        <w:tc>
          <w:tcPr>
            <w:tcW w:w="0" w:type="auto"/>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20800FA6" w14:textId="77777777" w:rsidR="00BE59FF" w:rsidRPr="006C1FDD" w:rsidRDefault="00BE59FF" w:rsidP="006744EE">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BE59FF" w:rsidRPr="006C1FDD" w14:paraId="7CF1724E" w14:textId="77777777" w:rsidTr="00BE59FF">
        <w:trPr>
          <w:trHeight w:val="403"/>
        </w:trPr>
        <w:tc>
          <w:tcPr>
            <w:tcW w:w="0" w:type="auto"/>
            <w:vAlign w:val="center"/>
          </w:tcPr>
          <w:p w14:paraId="4D1C6E80" w14:textId="77777777" w:rsidR="00BE59FF" w:rsidRPr="006C1FDD" w:rsidRDefault="00BE59FF" w:rsidP="006744EE">
            <w:pPr>
              <w:autoSpaceDE w:val="0"/>
              <w:autoSpaceDN w:val="0"/>
              <w:adjustRightInd w:val="0"/>
              <w:rPr>
                <w:rFonts w:ascii="Arial" w:hAnsi="Arial" w:cs="Arial"/>
              </w:rPr>
            </w:pPr>
          </w:p>
        </w:tc>
        <w:tc>
          <w:tcPr>
            <w:tcW w:w="0" w:type="auto"/>
            <w:shd w:val="clear" w:color="auto" w:fill="auto"/>
            <w:vAlign w:val="center"/>
          </w:tcPr>
          <w:p w14:paraId="56C7F7BF" w14:textId="77777777" w:rsidR="00BE59FF" w:rsidRPr="006C1FDD" w:rsidRDefault="00BE59FF" w:rsidP="006744EE">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50782CA8" w14:textId="77777777" w:rsidR="00BE59FF" w:rsidRPr="006C1FDD" w:rsidRDefault="00BE59FF" w:rsidP="006744EE">
            <w:pPr>
              <w:rPr>
                <w:rFonts w:ascii="Arial" w:hAnsi="Arial" w:cs="Arial"/>
              </w:rPr>
            </w:pPr>
          </w:p>
          <w:p w14:paraId="2D5613CE" w14:textId="77777777" w:rsidR="00BE59FF" w:rsidRPr="006C1FDD" w:rsidRDefault="00BE59FF" w:rsidP="006744EE">
            <w:pPr>
              <w:rPr>
                <w:rFonts w:ascii="Arial" w:hAnsi="Arial" w:cs="Arial"/>
              </w:rPr>
            </w:pPr>
          </w:p>
          <w:p w14:paraId="5A429974" w14:textId="77777777" w:rsidR="00BE59FF" w:rsidRPr="006C1FDD" w:rsidRDefault="00BE59FF" w:rsidP="006744EE">
            <w:pPr>
              <w:rPr>
                <w:rFonts w:ascii="Arial" w:hAnsi="Arial" w:cs="Arial"/>
              </w:rPr>
            </w:pPr>
          </w:p>
          <w:p w14:paraId="4805EC41" w14:textId="77777777" w:rsidR="00BE59FF" w:rsidRPr="006C1FDD" w:rsidRDefault="00BE59FF" w:rsidP="006744EE">
            <w:pPr>
              <w:autoSpaceDE w:val="0"/>
              <w:autoSpaceDN w:val="0"/>
              <w:adjustRightInd w:val="0"/>
              <w:rPr>
                <w:rFonts w:ascii="Arial" w:hAnsi="Arial" w:cs="Arial"/>
              </w:rPr>
            </w:pPr>
            <w:r w:rsidRPr="006C1FDD">
              <w:rPr>
                <w:rFonts w:ascii="Arial" w:hAnsi="Arial" w:cs="Arial"/>
                <w:sz w:val="18"/>
                <w:szCs w:val="18"/>
              </w:rPr>
              <w:t>(this box should expand as you type)</w:t>
            </w:r>
          </w:p>
        </w:tc>
        <w:tc>
          <w:tcPr>
            <w:tcW w:w="0" w:type="auto"/>
            <w:vMerge/>
            <w:shd w:val="clear" w:color="auto" w:fill="BFBFBF" w:themeFill="background1" w:themeFillShade="BF"/>
            <w:vAlign w:val="center"/>
          </w:tcPr>
          <w:p w14:paraId="26454FC8" w14:textId="77777777" w:rsidR="00BE59FF" w:rsidRPr="006C1FDD" w:rsidRDefault="00BE59FF" w:rsidP="006744EE">
            <w:pPr>
              <w:autoSpaceDE w:val="0"/>
              <w:autoSpaceDN w:val="0"/>
              <w:adjustRightInd w:val="0"/>
              <w:jc w:val="center"/>
              <w:rPr>
                <w:rFonts w:ascii="Arial" w:hAnsi="Arial" w:cs="Arial"/>
                <w:b/>
                <w:bCs/>
              </w:rPr>
            </w:pPr>
          </w:p>
        </w:tc>
        <w:tc>
          <w:tcPr>
            <w:tcW w:w="0" w:type="auto"/>
            <w:vMerge/>
            <w:shd w:val="clear" w:color="auto" w:fill="BFBFBF" w:themeFill="background1" w:themeFillShade="BF"/>
            <w:vAlign w:val="center"/>
          </w:tcPr>
          <w:p w14:paraId="4C128126" w14:textId="77777777" w:rsidR="00BE59FF" w:rsidRPr="006C1FDD" w:rsidRDefault="00BE59FF" w:rsidP="006744EE">
            <w:pPr>
              <w:autoSpaceDE w:val="0"/>
              <w:autoSpaceDN w:val="0"/>
              <w:adjustRightInd w:val="0"/>
              <w:jc w:val="center"/>
              <w:rPr>
                <w:rFonts w:ascii="Arial" w:hAnsi="Arial" w:cs="Arial"/>
                <w:b/>
                <w:bCs/>
              </w:rPr>
            </w:pPr>
          </w:p>
        </w:tc>
      </w:tr>
    </w:tbl>
    <w:p w14:paraId="55BB22EE" w14:textId="77777777" w:rsidR="00BE59FF" w:rsidRDefault="00BE59FF" w:rsidP="00BE59FF">
      <w:pPr>
        <w:jc w:val="both"/>
        <w:rPr>
          <w:rFonts w:ascii="Arial" w:hAnsi="Arial" w:cs="Arial"/>
          <w:bCs/>
          <w:iCs/>
        </w:rPr>
      </w:pPr>
    </w:p>
    <w:p w14:paraId="0737E366" w14:textId="77777777" w:rsidR="00BE59FF" w:rsidRPr="003D0884" w:rsidRDefault="00BE59FF" w:rsidP="00BE59FF">
      <w:pPr>
        <w:jc w:val="both"/>
        <w:rPr>
          <w:rFonts w:ascii="Arial" w:hAnsi="Arial" w:cs="Arial"/>
          <w:bCs/>
          <w:iCs/>
        </w:rPr>
      </w:pPr>
      <w:r w:rsidRPr="003D0884">
        <w:rPr>
          <w:rFonts w:ascii="Arial" w:hAnsi="Arial" w:cs="Arial"/>
          <w:bCs/>
          <w:iCs/>
        </w:rPr>
        <w:t xml:space="preserve">If </w:t>
      </w:r>
      <w:r>
        <w:rPr>
          <w:rFonts w:ascii="Arial" w:hAnsi="Arial" w:cs="Arial"/>
          <w:bCs/>
          <w:iCs/>
        </w:rPr>
        <w:t>you have ticked NO to every question</w:t>
      </w:r>
      <w:r w:rsidRPr="003D0884">
        <w:rPr>
          <w:rFonts w:ascii="Arial" w:hAnsi="Arial" w:cs="Arial"/>
          <w:bCs/>
          <w:iCs/>
        </w:rPr>
        <w:t xml:space="preserve"> then the research activity is (ethically) low risk and </w:t>
      </w:r>
      <w:r>
        <w:rPr>
          <w:rFonts w:ascii="Arial" w:hAnsi="Arial" w:cs="Arial"/>
          <w:bCs/>
          <w:iCs/>
        </w:rPr>
        <w:t xml:space="preserve">you may skip section </w:t>
      </w:r>
      <w:r w:rsidRPr="003D0884">
        <w:rPr>
          <w:rFonts w:ascii="Arial" w:hAnsi="Arial" w:cs="Arial"/>
          <w:bCs/>
          <w:iCs/>
        </w:rPr>
        <w:t xml:space="preserve">E and continue to section </w:t>
      </w:r>
      <w:r>
        <w:rPr>
          <w:rFonts w:ascii="Arial" w:hAnsi="Arial" w:cs="Arial"/>
          <w:bCs/>
          <w:iCs/>
        </w:rPr>
        <w:t>F</w:t>
      </w:r>
      <w:r w:rsidRPr="003D0884">
        <w:rPr>
          <w:rFonts w:ascii="Arial" w:hAnsi="Arial" w:cs="Arial"/>
          <w:bCs/>
          <w:iCs/>
        </w:rPr>
        <w:t>.</w:t>
      </w:r>
    </w:p>
    <w:p w14:paraId="061B78DB" w14:textId="77777777" w:rsidR="00BE59FF" w:rsidRPr="004C3A0B" w:rsidRDefault="00BE59FF" w:rsidP="00BE59FF">
      <w:pPr>
        <w:rPr>
          <w:rFonts w:ascii="Arial" w:hAnsi="Arial" w:cs="Arial"/>
          <w:bCs/>
          <w:iCs/>
        </w:rPr>
      </w:pPr>
    </w:p>
    <w:p w14:paraId="66F810E5" w14:textId="77777777" w:rsidR="00BE59FF" w:rsidRDefault="00BE59FF" w:rsidP="00BE59FF">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55AD08E4" w14:textId="77777777" w:rsidR="00BE59FF" w:rsidRPr="004C3A0B" w:rsidRDefault="00BE59FF" w:rsidP="00BE59FF">
      <w:pPr>
        <w:rPr>
          <w:rFonts w:ascii="Arial" w:hAnsi="Arial" w:cs="Arial"/>
          <w:bCs/>
          <w:iCs/>
        </w:rPr>
      </w:pPr>
    </w:p>
    <w:p w14:paraId="6A3AFBA7" w14:textId="77777777" w:rsidR="00BE59FF" w:rsidRPr="00354F34" w:rsidRDefault="00BE59FF" w:rsidP="00BE59FF">
      <w:pPr>
        <w:autoSpaceDE w:val="0"/>
        <w:autoSpaceDN w:val="0"/>
        <w:adjustRightInd w:val="0"/>
        <w:spacing w:after="240"/>
        <w:jc w:val="both"/>
        <w:rPr>
          <w:rFonts w:ascii="Arial" w:hAnsi="Arial" w:cs="Arial"/>
          <w:b/>
        </w:rPr>
      </w:pPr>
      <w:r w:rsidRPr="00354F34">
        <w:rPr>
          <w:rFonts w:ascii="Arial" w:hAnsi="Arial" w:cs="Arial"/>
          <w:b/>
        </w:rPr>
        <w:t xml:space="preserve">SECTION </w:t>
      </w:r>
      <w:r>
        <w:rPr>
          <w:rFonts w:ascii="Arial" w:hAnsi="Arial" w:cs="Arial"/>
          <w:b/>
        </w:rPr>
        <w:t>E</w:t>
      </w:r>
      <w:r w:rsidRPr="00354F34">
        <w:rPr>
          <w:rFonts w:ascii="Arial" w:hAnsi="Arial" w:cs="Arial"/>
          <w:b/>
        </w:rPr>
        <w:t>: Intended Participants</w:t>
      </w:r>
    </w:p>
    <w:tbl>
      <w:tblPr>
        <w:tblStyle w:val="TableGrid"/>
        <w:tblW w:w="0" w:type="auto"/>
        <w:tblLook w:val="04A0" w:firstRow="1" w:lastRow="0" w:firstColumn="1" w:lastColumn="0" w:noHBand="0" w:noVBand="1"/>
      </w:tblPr>
      <w:tblGrid>
        <w:gridCol w:w="339"/>
        <w:gridCol w:w="7474"/>
        <w:gridCol w:w="657"/>
        <w:gridCol w:w="546"/>
      </w:tblGrid>
      <w:tr w:rsidR="00BE59FF" w:rsidRPr="004C3A0B" w14:paraId="232E4C6D" w14:textId="77777777" w:rsidTr="00BE59FF">
        <w:tc>
          <w:tcPr>
            <w:tcW w:w="0" w:type="auto"/>
            <w:shd w:val="clear" w:color="auto" w:fill="F2F2F2" w:themeFill="background1" w:themeFillShade="F2"/>
            <w:vAlign w:val="center"/>
          </w:tcPr>
          <w:p w14:paraId="73D513ED" w14:textId="77777777" w:rsidR="00BE59FF" w:rsidRPr="004C3A0B" w:rsidRDefault="00BE59FF" w:rsidP="006744EE">
            <w:pPr>
              <w:autoSpaceDE w:val="0"/>
              <w:autoSpaceDN w:val="0"/>
              <w:adjustRightInd w:val="0"/>
              <w:jc w:val="center"/>
              <w:rPr>
                <w:rFonts w:ascii="Arial" w:hAnsi="Arial" w:cs="Arial"/>
                <w:b/>
              </w:rPr>
            </w:pPr>
          </w:p>
        </w:tc>
        <w:tc>
          <w:tcPr>
            <w:tcW w:w="0" w:type="auto"/>
            <w:shd w:val="clear" w:color="auto" w:fill="F2F2F2" w:themeFill="background1" w:themeFillShade="F2"/>
          </w:tcPr>
          <w:p w14:paraId="506A5844" w14:textId="77777777" w:rsidR="00BE59FF" w:rsidRPr="004C3A0B" w:rsidRDefault="00BE59FF" w:rsidP="006744EE">
            <w:pPr>
              <w:autoSpaceDE w:val="0"/>
              <w:autoSpaceDN w:val="0"/>
              <w:adjustRightInd w:val="0"/>
              <w:jc w:val="both"/>
              <w:rPr>
                <w:rFonts w:ascii="Arial" w:hAnsi="Arial" w:cs="Arial"/>
                <w:b/>
              </w:rPr>
            </w:pPr>
            <w:r w:rsidRPr="004C3A0B">
              <w:rPr>
                <w:rFonts w:ascii="Arial" w:hAnsi="Arial" w:cs="Arial"/>
                <w:b/>
              </w:rPr>
              <w:t>Who are the intended participants:</w:t>
            </w:r>
          </w:p>
        </w:tc>
        <w:tc>
          <w:tcPr>
            <w:tcW w:w="0" w:type="auto"/>
            <w:shd w:val="clear" w:color="auto" w:fill="F2F2F2" w:themeFill="background1" w:themeFillShade="F2"/>
          </w:tcPr>
          <w:p w14:paraId="1AC91B92" w14:textId="77777777" w:rsidR="00BE59FF" w:rsidRPr="004C3A0B" w:rsidRDefault="00BE59FF" w:rsidP="006744EE">
            <w:pPr>
              <w:autoSpaceDE w:val="0"/>
              <w:autoSpaceDN w:val="0"/>
              <w:adjustRightInd w:val="0"/>
              <w:jc w:val="center"/>
              <w:rPr>
                <w:rFonts w:ascii="Arial" w:hAnsi="Arial" w:cs="Arial"/>
                <w:b/>
                <w:bCs/>
              </w:rPr>
            </w:pPr>
          </w:p>
          <w:p w14:paraId="303374F9" w14:textId="77777777" w:rsidR="00BE59FF" w:rsidRPr="004C3A0B" w:rsidRDefault="00BE59FF" w:rsidP="006744EE">
            <w:pPr>
              <w:autoSpaceDE w:val="0"/>
              <w:autoSpaceDN w:val="0"/>
              <w:adjustRightInd w:val="0"/>
              <w:jc w:val="center"/>
              <w:rPr>
                <w:rFonts w:ascii="Arial" w:hAnsi="Arial" w:cs="Arial"/>
                <w:b/>
                <w:bCs/>
              </w:rPr>
            </w:pPr>
            <w:r w:rsidRPr="004C3A0B">
              <w:rPr>
                <w:rFonts w:ascii="Arial" w:hAnsi="Arial" w:cs="Arial"/>
                <w:b/>
                <w:bCs/>
              </w:rPr>
              <w:t>YES</w:t>
            </w:r>
          </w:p>
        </w:tc>
        <w:tc>
          <w:tcPr>
            <w:tcW w:w="0" w:type="auto"/>
            <w:shd w:val="clear" w:color="auto" w:fill="F2F2F2" w:themeFill="background1" w:themeFillShade="F2"/>
          </w:tcPr>
          <w:p w14:paraId="411B527E" w14:textId="77777777" w:rsidR="00BE59FF" w:rsidRPr="004C3A0B" w:rsidRDefault="00BE59FF" w:rsidP="006744EE">
            <w:pPr>
              <w:autoSpaceDE w:val="0"/>
              <w:autoSpaceDN w:val="0"/>
              <w:adjustRightInd w:val="0"/>
              <w:jc w:val="center"/>
              <w:rPr>
                <w:rFonts w:ascii="Arial" w:hAnsi="Arial" w:cs="Arial"/>
                <w:b/>
                <w:bCs/>
              </w:rPr>
            </w:pPr>
          </w:p>
          <w:p w14:paraId="5038840A" w14:textId="77777777" w:rsidR="00BE59FF" w:rsidRPr="004C3A0B" w:rsidRDefault="00BE59FF" w:rsidP="006744EE">
            <w:pPr>
              <w:autoSpaceDE w:val="0"/>
              <w:autoSpaceDN w:val="0"/>
              <w:adjustRightInd w:val="0"/>
              <w:jc w:val="center"/>
              <w:rPr>
                <w:rFonts w:ascii="Arial" w:hAnsi="Arial" w:cs="Arial"/>
                <w:b/>
                <w:bCs/>
              </w:rPr>
            </w:pPr>
            <w:r w:rsidRPr="004C3A0B">
              <w:rPr>
                <w:rFonts w:ascii="Arial" w:hAnsi="Arial" w:cs="Arial"/>
                <w:b/>
                <w:bCs/>
              </w:rPr>
              <w:t>NO</w:t>
            </w:r>
          </w:p>
        </w:tc>
      </w:tr>
      <w:tr w:rsidR="00BE59FF" w:rsidRPr="004C3A0B" w14:paraId="5BC4E155" w14:textId="77777777" w:rsidTr="00BE59FF">
        <w:trPr>
          <w:trHeight w:val="439"/>
        </w:trPr>
        <w:tc>
          <w:tcPr>
            <w:tcW w:w="0" w:type="auto"/>
            <w:shd w:val="clear" w:color="auto" w:fill="F2F2F2" w:themeFill="background1" w:themeFillShade="F2"/>
            <w:vAlign w:val="center"/>
          </w:tcPr>
          <w:p w14:paraId="4236AE71" w14:textId="77777777" w:rsidR="00BE59FF" w:rsidRPr="004C3A0B" w:rsidRDefault="00BE59FF" w:rsidP="006744EE">
            <w:pPr>
              <w:autoSpaceDE w:val="0"/>
              <w:autoSpaceDN w:val="0"/>
              <w:adjustRightInd w:val="0"/>
              <w:jc w:val="center"/>
              <w:rPr>
                <w:rFonts w:ascii="Arial" w:hAnsi="Arial" w:cs="Arial"/>
              </w:rPr>
            </w:pPr>
            <w:r>
              <w:rPr>
                <w:rFonts w:ascii="Arial" w:hAnsi="Arial" w:cs="Arial"/>
              </w:rPr>
              <w:t>1</w:t>
            </w:r>
          </w:p>
        </w:tc>
        <w:tc>
          <w:tcPr>
            <w:tcW w:w="0" w:type="auto"/>
            <w:shd w:val="clear" w:color="auto" w:fill="F2F2F2" w:themeFill="background1" w:themeFillShade="F2"/>
            <w:vAlign w:val="center"/>
          </w:tcPr>
          <w:p w14:paraId="46CEEB69"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Students or staff at the University?</w:t>
            </w:r>
          </w:p>
        </w:tc>
        <w:tc>
          <w:tcPr>
            <w:tcW w:w="0" w:type="auto"/>
            <w:shd w:val="clear" w:color="auto" w:fill="BFBFBF" w:themeFill="background1" w:themeFillShade="BF"/>
            <w:vAlign w:val="center"/>
          </w:tcPr>
          <w:sdt>
            <w:sdtPr>
              <w:rPr>
                <w:rFonts w:ascii="Arial" w:hAnsi="Arial" w:cs="Arial"/>
                <w:b/>
                <w:bCs/>
              </w:rPr>
              <w:id w:val="-227763996"/>
              <w14:checkbox>
                <w14:checked w14:val="1"/>
                <w14:checkedState w14:val="2612" w14:font="MS Gothic"/>
                <w14:uncheckedState w14:val="2610" w14:font="MS Gothic"/>
              </w14:checkbox>
            </w:sdtPr>
            <w:sdtEndPr/>
            <w:sdtContent>
              <w:p w14:paraId="0B29E421"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EndPr/>
            <w:sdtContent>
              <w:p w14:paraId="61217651"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18340E62" w14:textId="77777777" w:rsidTr="00BE59FF">
        <w:trPr>
          <w:trHeight w:val="403"/>
        </w:trPr>
        <w:tc>
          <w:tcPr>
            <w:tcW w:w="0" w:type="auto"/>
            <w:shd w:val="clear" w:color="auto" w:fill="F2F2F2" w:themeFill="background1" w:themeFillShade="F2"/>
            <w:vAlign w:val="center"/>
          </w:tcPr>
          <w:p w14:paraId="2B0566E7" w14:textId="77777777" w:rsidR="00BE59FF" w:rsidRPr="004C3A0B" w:rsidRDefault="00BE59FF" w:rsidP="006744EE">
            <w:pPr>
              <w:autoSpaceDE w:val="0"/>
              <w:autoSpaceDN w:val="0"/>
              <w:adjustRightInd w:val="0"/>
              <w:jc w:val="center"/>
              <w:rPr>
                <w:rFonts w:ascii="Arial" w:hAnsi="Arial" w:cs="Arial"/>
              </w:rPr>
            </w:pPr>
            <w:r>
              <w:rPr>
                <w:rFonts w:ascii="Arial" w:hAnsi="Arial" w:cs="Arial"/>
              </w:rPr>
              <w:t>2</w:t>
            </w:r>
          </w:p>
        </w:tc>
        <w:tc>
          <w:tcPr>
            <w:tcW w:w="0" w:type="auto"/>
            <w:shd w:val="clear" w:color="auto" w:fill="F2F2F2" w:themeFill="background1" w:themeFillShade="F2"/>
            <w:vAlign w:val="center"/>
          </w:tcPr>
          <w:p w14:paraId="09496A69"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0" w:type="auto"/>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6084045A"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43A7D21A"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1021EF3A" w14:textId="77777777" w:rsidTr="00BE59FF">
        <w:trPr>
          <w:trHeight w:val="439"/>
        </w:trPr>
        <w:tc>
          <w:tcPr>
            <w:tcW w:w="0" w:type="auto"/>
            <w:shd w:val="clear" w:color="auto" w:fill="F2F2F2" w:themeFill="background1" w:themeFillShade="F2"/>
            <w:vAlign w:val="center"/>
          </w:tcPr>
          <w:p w14:paraId="20187E66" w14:textId="77777777" w:rsidR="00BE59FF" w:rsidRPr="004C3A0B" w:rsidRDefault="00BE59FF" w:rsidP="006744EE">
            <w:pPr>
              <w:autoSpaceDE w:val="0"/>
              <w:autoSpaceDN w:val="0"/>
              <w:adjustRightInd w:val="0"/>
              <w:jc w:val="center"/>
              <w:rPr>
                <w:rFonts w:ascii="Arial" w:hAnsi="Arial" w:cs="Arial"/>
              </w:rPr>
            </w:pPr>
            <w:r>
              <w:rPr>
                <w:rFonts w:ascii="Arial" w:hAnsi="Arial" w:cs="Arial"/>
              </w:rPr>
              <w:t>3</w:t>
            </w:r>
          </w:p>
        </w:tc>
        <w:tc>
          <w:tcPr>
            <w:tcW w:w="0" w:type="auto"/>
            <w:shd w:val="clear" w:color="auto" w:fill="F2F2F2" w:themeFill="background1" w:themeFillShade="F2"/>
            <w:vAlign w:val="center"/>
          </w:tcPr>
          <w:p w14:paraId="66B5DCC1"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Vulnerable adults?</w:t>
            </w:r>
          </w:p>
        </w:tc>
        <w:tc>
          <w:tcPr>
            <w:tcW w:w="0" w:type="auto"/>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69E2BFD0"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3AE57763"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4C804558" w14:textId="77777777" w:rsidTr="00BE59FF">
        <w:trPr>
          <w:trHeight w:val="403"/>
        </w:trPr>
        <w:tc>
          <w:tcPr>
            <w:tcW w:w="0" w:type="auto"/>
            <w:shd w:val="clear" w:color="auto" w:fill="F2F2F2" w:themeFill="background1" w:themeFillShade="F2"/>
            <w:vAlign w:val="center"/>
          </w:tcPr>
          <w:p w14:paraId="00E34AE2" w14:textId="77777777" w:rsidR="00BE59FF" w:rsidRPr="004C3A0B" w:rsidRDefault="00BE59FF" w:rsidP="006744EE">
            <w:pPr>
              <w:autoSpaceDE w:val="0"/>
              <w:autoSpaceDN w:val="0"/>
              <w:adjustRightInd w:val="0"/>
              <w:jc w:val="center"/>
              <w:rPr>
                <w:rFonts w:ascii="Arial" w:hAnsi="Arial" w:cs="Arial"/>
              </w:rPr>
            </w:pPr>
            <w:r>
              <w:rPr>
                <w:rFonts w:ascii="Arial" w:hAnsi="Arial" w:cs="Arial"/>
              </w:rPr>
              <w:t>4</w:t>
            </w:r>
          </w:p>
        </w:tc>
        <w:tc>
          <w:tcPr>
            <w:tcW w:w="0" w:type="auto"/>
            <w:shd w:val="clear" w:color="auto" w:fill="F2F2F2" w:themeFill="background1" w:themeFillShade="F2"/>
            <w:vAlign w:val="center"/>
          </w:tcPr>
          <w:p w14:paraId="2ABC662B"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0" w:type="auto"/>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18A83D97"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094F9127"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496B8A14" w14:textId="77777777" w:rsidTr="00BE59FF">
        <w:trPr>
          <w:trHeight w:val="403"/>
        </w:trPr>
        <w:tc>
          <w:tcPr>
            <w:tcW w:w="0" w:type="auto"/>
            <w:shd w:val="clear" w:color="auto" w:fill="F2F2F2" w:themeFill="background1" w:themeFillShade="F2"/>
            <w:vAlign w:val="center"/>
          </w:tcPr>
          <w:p w14:paraId="6FF11DB1" w14:textId="77777777" w:rsidR="00BE59FF" w:rsidRPr="004C3A0B" w:rsidRDefault="00BE59FF" w:rsidP="006744EE">
            <w:pPr>
              <w:autoSpaceDE w:val="0"/>
              <w:autoSpaceDN w:val="0"/>
              <w:adjustRightInd w:val="0"/>
              <w:jc w:val="center"/>
              <w:rPr>
                <w:rFonts w:ascii="Arial" w:hAnsi="Arial" w:cs="Arial"/>
              </w:rPr>
            </w:pPr>
            <w:r>
              <w:rPr>
                <w:rFonts w:ascii="Arial" w:hAnsi="Arial" w:cs="Arial"/>
              </w:rPr>
              <w:t>5</w:t>
            </w:r>
          </w:p>
        </w:tc>
        <w:tc>
          <w:tcPr>
            <w:tcW w:w="0" w:type="auto"/>
            <w:shd w:val="clear" w:color="auto" w:fill="F2F2F2" w:themeFill="background1" w:themeFillShade="F2"/>
            <w:vAlign w:val="center"/>
          </w:tcPr>
          <w:p w14:paraId="100CF3DC"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Prisoners?</w:t>
            </w:r>
          </w:p>
        </w:tc>
        <w:tc>
          <w:tcPr>
            <w:tcW w:w="0" w:type="auto"/>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5BF3E968"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374E143F"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06677B01" w14:textId="77777777" w:rsidTr="00BE59FF">
        <w:trPr>
          <w:trHeight w:val="439"/>
        </w:trPr>
        <w:tc>
          <w:tcPr>
            <w:tcW w:w="0" w:type="auto"/>
            <w:shd w:val="clear" w:color="auto" w:fill="F2F2F2" w:themeFill="background1" w:themeFillShade="F2"/>
            <w:vAlign w:val="center"/>
          </w:tcPr>
          <w:p w14:paraId="3D9D0F43" w14:textId="77777777" w:rsidR="00BE59FF" w:rsidRPr="004C3A0B" w:rsidRDefault="00BE59FF" w:rsidP="006744EE">
            <w:pPr>
              <w:autoSpaceDE w:val="0"/>
              <w:autoSpaceDN w:val="0"/>
              <w:adjustRightInd w:val="0"/>
              <w:jc w:val="center"/>
              <w:rPr>
                <w:rFonts w:ascii="Arial" w:hAnsi="Arial" w:cs="Arial"/>
              </w:rPr>
            </w:pPr>
            <w:r>
              <w:rPr>
                <w:rFonts w:ascii="Arial" w:hAnsi="Arial" w:cs="Arial"/>
              </w:rPr>
              <w:t>6</w:t>
            </w:r>
          </w:p>
        </w:tc>
        <w:tc>
          <w:tcPr>
            <w:tcW w:w="0" w:type="auto"/>
            <w:shd w:val="clear" w:color="auto" w:fill="F2F2F2" w:themeFill="background1" w:themeFillShade="F2"/>
            <w:vAlign w:val="center"/>
          </w:tcPr>
          <w:p w14:paraId="4D5F49B1"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Young offenders?</w:t>
            </w:r>
          </w:p>
        </w:tc>
        <w:tc>
          <w:tcPr>
            <w:tcW w:w="0" w:type="auto"/>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5B9AE8A9"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60DC81AC"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483BD4BF" w14:textId="77777777" w:rsidTr="00BE59FF">
        <w:trPr>
          <w:trHeight w:val="403"/>
        </w:trPr>
        <w:tc>
          <w:tcPr>
            <w:tcW w:w="0" w:type="auto"/>
            <w:shd w:val="clear" w:color="auto" w:fill="F2F2F2" w:themeFill="background1" w:themeFillShade="F2"/>
            <w:vAlign w:val="center"/>
          </w:tcPr>
          <w:p w14:paraId="4AE68ED5" w14:textId="77777777" w:rsidR="00BE59FF" w:rsidRPr="004C3A0B" w:rsidRDefault="00BE59FF" w:rsidP="006744EE">
            <w:pPr>
              <w:autoSpaceDE w:val="0"/>
              <w:autoSpaceDN w:val="0"/>
              <w:adjustRightInd w:val="0"/>
              <w:jc w:val="center"/>
              <w:rPr>
                <w:rFonts w:ascii="Arial" w:hAnsi="Arial" w:cs="Arial"/>
              </w:rPr>
            </w:pPr>
            <w:r>
              <w:rPr>
                <w:rFonts w:ascii="Arial" w:hAnsi="Arial" w:cs="Arial"/>
              </w:rPr>
              <w:t>7</w:t>
            </w:r>
          </w:p>
        </w:tc>
        <w:tc>
          <w:tcPr>
            <w:tcW w:w="0" w:type="auto"/>
            <w:shd w:val="clear" w:color="auto" w:fill="F2F2F2" w:themeFill="background1" w:themeFillShade="F2"/>
            <w:vAlign w:val="center"/>
          </w:tcPr>
          <w:p w14:paraId="0A02676F"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0" w:type="auto"/>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1946CFF0"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4CA3F005"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E59FF" w:rsidRPr="004C3A0B" w14:paraId="381BB3C4" w14:textId="77777777" w:rsidTr="00BE59FF">
        <w:trPr>
          <w:trHeight w:val="403"/>
        </w:trPr>
        <w:tc>
          <w:tcPr>
            <w:tcW w:w="0" w:type="auto"/>
            <w:shd w:val="clear" w:color="auto" w:fill="F2F2F2" w:themeFill="background1" w:themeFillShade="F2"/>
            <w:vAlign w:val="center"/>
          </w:tcPr>
          <w:p w14:paraId="3A5D7090" w14:textId="77777777" w:rsidR="00BE59FF" w:rsidRPr="004C3A0B" w:rsidRDefault="00BE59FF" w:rsidP="006744EE">
            <w:pPr>
              <w:autoSpaceDE w:val="0"/>
              <w:autoSpaceDN w:val="0"/>
              <w:adjustRightInd w:val="0"/>
              <w:jc w:val="center"/>
              <w:rPr>
                <w:rFonts w:ascii="Arial" w:hAnsi="Arial" w:cs="Arial"/>
              </w:rPr>
            </w:pPr>
            <w:r>
              <w:rPr>
                <w:rFonts w:ascii="Arial" w:hAnsi="Arial" w:cs="Arial"/>
              </w:rPr>
              <w:t>8</w:t>
            </w:r>
          </w:p>
        </w:tc>
        <w:tc>
          <w:tcPr>
            <w:tcW w:w="0" w:type="auto"/>
            <w:shd w:val="clear" w:color="auto" w:fill="F2F2F2" w:themeFill="background1" w:themeFillShade="F2"/>
            <w:vAlign w:val="center"/>
          </w:tcPr>
          <w:p w14:paraId="2DB4219A"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People engaged in illegal activities?</w:t>
            </w:r>
          </w:p>
        </w:tc>
        <w:tc>
          <w:tcPr>
            <w:tcW w:w="0" w:type="auto"/>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7279C9E3"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45430B77"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E59FF" w:rsidRPr="004C3A0B" w14:paraId="7578B3BD" w14:textId="77777777" w:rsidTr="00BE59FF">
        <w:trPr>
          <w:trHeight w:val="403"/>
        </w:trPr>
        <w:tc>
          <w:tcPr>
            <w:tcW w:w="0" w:type="auto"/>
            <w:shd w:val="clear" w:color="auto" w:fill="F2F2F2" w:themeFill="background1" w:themeFillShade="F2"/>
            <w:vAlign w:val="center"/>
          </w:tcPr>
          <w:p w14:paraId="19CC3063" w14:textId="77777777" w:rsidR="00BE59FF" w:rsidRPr="004C3A0B" w:rsidRDefault="00BE59FF" w:rsidP="006744EE">
            <w:pPr>
              <w:autoSpaceDE w:val="0"/>
              <w:autoSpaceDN w:val="0"/>
              <w:adjustRightInd w:val="0"/>
              <w:jc w:val="center"/>
              <w:rPr>
                <w:rFonts w:ascii="Arial" w:hAnsi="Arial" w:cs="Arial"/>
              </w:rPr>
            </w:pPr>
            <w:r>
              <w:rPr>
                <w:rFonts w:ascii="Arial" w:hAnsi="Arial" w:cs="Arial"/>
              </w:rPr>
              <w:t>9</w:t>
            </w:r>
          </w:p>
        </w:tc>
        <w:tc>
          <w:tcPr>
            <w:tcW w:w="0" w:type="auto"/>
            <w:shd w:val="clear" w:color="auto" w:fill="F2F2F2" w:themeFill="background1" w:themeFillShade="F2"/>
            <w:vAlign w:val="center"/>
          </w:tcPr>
          <w:p w14:paraId="4968F2B2"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Others</w:t>
            </w:r>
            <w:r>
              <w:rPr>
                <w:rFonts w:ascii="Arial" w:hAnsi="Arial" w:cs="Arial"/>
              </w:rPr>
              <w:t>. Please indicate the participants below, and specifically any group who may be unable to give consent.</w:t>
            </w:r>
          </w:p>
          <w:p w14:paraId="5A33815C" w14:textId="77777777" w:rsidR="00BE59FF" w:rsidRPr="004C3A0B" w:rsidRDefault="00BE59FF" w:rsidP="006744EE">
            <w:pPr>
              <w:autoSpaceDE w:val="0"/>
              <w:autoSpaceDN w:val="0"/>
              <w:adjustRightInd w:val="0"/>
              <w:rPr>
                <w:rFonts w:ascii="Arial" w:hAnsi="Arial" w:cs="Arial"/>
              </w:rPr>
            </w:pPr>
          </w:p>
        </w:tc>
        <w:tc>
          <w:tcPr>
            <w:tcW w:w="0" w:type="auto"/>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04F69971"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03693090"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E59FF" w:rsidRPr="004C3A0B" w14:paraId="5E58F09B" w14:textId="77777777" w:rsidTr="00BE59FF">
        <w:trPr>
          <w:trHeight w:val="403"/>
        </w:trPr>
        <w:tc>
          <w:tcPr>
            <w:tcW w:w="0" w:type="auto"/>
            <w:vAlign w:val="center"/>
          </w:tcPr>
          <w:p w14:paraId="3294590A" w14:textId="77777777" w:rsidR="00BE59FF" w:rsidRPr="006C1FDD" w:rsidRDefault="00BE59FF" w:rsidP="006744EE">
            <w:pPr>
              <w:autoSpaceDE w:val="0"/>
              <w:autoSpaceDN w:val="0"/>
              <w:adjustRightInd w:val="0"/>
              <w:jc w:val="center"/>
              <w:rPr>
                <w:rFonts w:ascii="Arial" w:hAnsi="Arial" w:cs="Arial"/>
              </w:rPr>
            </w:pPr>
          </w:p>
        </w:tc>
        <w:tc>
          <w:tcPr>
            <w:tcW w:w="0" w:type="auto"/>
            <w:shd w:val="clear" w:color="auto" w:fill="auto"/>
            <w:vAlign w:val="center"/>
          </w:tcPr>
          <w:p w14:paraId="0028A662" w14:textId="77777777" w:rsidR="00BE59FF" w:rsidRPr="006C1FDD" w:rsidRDefault="00BE59FF" w:rsidP="006744EE">
            <w:pPr>
              <w:autoSpaceDE w:val="0"/>
              <w:autoSpaceDN w:val="0"/>
              <w:adjustRightInd w:val="0"/>
              <w:rPr>
                <w:rFonts w:ascii="Arial" w:hAnsi="Arial" w:cs="Arial"/>
              </w:rPr>
            </w:pPr>
            <w:r>
              <w:rPr>
                <w:rFonts w:ascii="Arial" w:hAnsi="Arial" w:cs="Arial"/>
              </w:rPr>
              <w:t>Details of any other participant groups:</w:t>
            </w:r>
          </w:p>
          <w:p w14:paraId="3283B799" w14:textId="77777777" w:rsidR="00BE59FF" w:rsidRDefault="00BE59FF" w:rsidP="006744EE">
            <w:pPr>
              <w:rPr>
                <w:rFonts w:ascii="Arial" w:hAnsi="Arial" w:cs="Arial"/>
              </w:rPr>
            </w:pPr>
            <w:r w:rsidRPr="00AA34BD">
              <w:rPr>
                <w:rFonts w:ascii="Arial" w:hAnsi="Arial" w:cs="Arial"/>
                <w:color w:val="00B050"/>
              </w:rPr>
              <w:t>Complete this only if your participants cannot give consent. This includes animals</w:t>
            </w:r>
          </w:p>
          <w:p w14:paraId="022732B1" w14:textId="77777777" w:rsidR="00BE59FF" w:rsidRDefault="00BE59FF" w:rsidP="006744EE">
            <w:pPr>
              <w:rPr>
                <w:rFonts w:ascii="Arial" w:hAnsi="Arial" w:cs="Arial"/>
              </w:rPr>
            </w:pPr>
          </w:p>
          <w:p w14:paraId="34D06474" w14:textId="77777777" w:rsidR="00BE59FF" w:rsidRPr="004C3A0B" w:rsidRDefault="00BE59FF" w:rsidP="006744EE">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c>
          <w:tcPr>
            <w:tcW w:w="0" w:type="auto"/>
            <w:vMerge/>
            <w:shd w:val="clear" w:color="auto" w:fill="BFBFBF" w:themeFill="background1" w:themeFillShade="BF"/>
            <w:vAlign w:val="center"/>
          </w:tcPr>
          <w:p w14:paraId="39AA79CE" w14:textId="77777777" w:rsidR="00BE59FF" w:rsidRDefault="00BE59FF" w:rsidP="006744EE">
            <w:pPr>
              <w:autoSpaceDE w:val="0"/>
              <w:autoSpaceDN w:val="0"/>
              <w:adjustRightInd w:val="0"/>
              <w:jc w:val="center"/>
              <w:rPr>
                <w:rFonts w:ascii="Arial" w:hAnsi="Arial" w:cs="Arial"/>
                <w:b/>
                <w:bCs/>
              </w:rPr>
            </w:pPr>
          </w:p>
        </w:tc>
        <w:tc>
          <w:tcPr>
            <w:tcW w:w="0" w:type="auto"/>
            <w:vMerge/>
            <w:shd w:val="clear" w:color="auto" w:fill="BFBFBF" w:themeFill="background1" w:themeFillShade="BF"/>
            <w:vAlign w:val="center"/>
          </w:tcPr>
          <w:p w14:paraId="5C0F9F23" w14:textId="77777777" w:rsidR="00BE59FF" w:rsidRDefault="00BE59FF" w:rsidP="006744EE">
            <w:pPr>
              <w:autoSpaceDE w:val="0"/>
              <w:autoSpaceDN w:val="0"/>
              <w:adjustRightInd w:val="0"/>
              <w:jc w:val="center"/>
              <w:rPr>
                <w:rFonts w:ascii="Arial" w:hAnsi="Arial" w:cs="Arial"/>
                <w:b/>
                <w:bCs/>
              </w:rPr>
            </w:pPr>
          </w:p>
        </w:tc>
      </w:tr>
    </w:tbl>
    <w:p w14:paraId="151363EC" w14:textId="77777777" w:rsidR="00BE59FF" w:rsidRPr="00D71982" w:rsidRDefault="00BE59FF" w:rsidP="00BE59FF">
      <w:pPr>
        <w:rPr>
          <w:rFonts w:ascii="Arial" w:hAnsi="Arial" w:cs="Arial"/>
          <w:bCs/>
          <w:sz w:val="24"/>
          <w:szCs w:val="24"/>
        </w:rPr>
      </w:pPr>
    </w:p>
    <w:tbl>
      <w:tblPr>
        <w:tblStyle w:val="TableGrid"/>
        <w:tblW w:w="0" w:type="auto"/>
        <w:tblLook w:val="04A0" w:firstRow="1" w:lastRow="0" w:firstColumn="1" w:lastColumn="0" w:noHBand="0" w:noVBand="1"/>
      </w:tblPr>
      <w:tblGrid>
        <w:gridCol w:w="461"/>
        <w:gridCol w:w="1940"/>
        <w:gridCol w:w="6615"/>
      </w:tblGrid>
      <w:tr w:rsidR="00BE59FF" w:rsidRPr="004C3A0B" w14:paraId="379EF02D" w14:textId="77777777" w:rsidTr="00BE59FF">
        <w:trPr>
          <w:trHeight w:val="403"/>
        </w:trPr>
        <w:tc>
          <w:tcPr>
            <w:tcW w:w="0" w:type="auto"/>
            <w:tcBorders>
              <w:bottom w:val="single" w:sz="4" w:space="0" w:color="auto"/>
            </w:tcBorders>
            <w:shd w:val="clear" w:color="auto" w:fill="F2F2F2" w:themeFill="background1" w:themeFillShade="F2"/>
          </w:tcPr>
          <w:p w14:paraId="23ED00A5" w14:textId="77777777" w:rsidR="00BE59FF" w:rsidRPr="002132F9" w:rsidRDefault="00BE59FF" w:rsidP="006744EE">
            <w:pPr>
              <w:rPr>
                <w:rFonts w:ascii="Arial" w:hAnsi="Arial" w:cs="Arial"/>
                <w:bCs/>
              </w:rPr>
            </w:pPr>
          </w:p>
        </w:tc>
        <w:tc>
          <w:tcPr>
            <w:tcW w:w="0" w:type="auto"/>
            <w:gridSpan w:val="2"/>
            <w:tcBorders>
              <w:bottom w:val="single" w:sz="4" w:space="0" w:color="auto"/>
            </w:tcBorders>
            <w:shd w:val="clear" w:color="auto" w:fill="F2F2F2" w:themeFill="background1" w:themeFillShade="F2"/>
            <w:vAlign w:val="center"/>
          </w:tcPr>
          <w:p w14:paraId="563E7E5A" w14:textId="77777777" w:rsidR="00BE59FF" w:rsidRPr="004C3A0B" w:rsidRDefault="00BE59FF" w:rsidP="006744EE">
            <w:pPr>
              <w:rPr>
                <w:rFonts w:ascii="Arial" w:hAnsi="Arial" w:cs="Arial"/>
                <w:b/>
              </w:rPr>
            </w:pPr>
            <w:r w:rsidRPr="004C3A0B">
              <w:rPr>
                <w:rFonts w:ascii="Arial" w:hAnsi="Arial" w:cs="Arial"/>
                <w:b/>
              </w:rPr>
              <w:t>Participant numbers and source</w:t>
            </w:r>
          </w:p>
          <w:p w14:paraId="36821651"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BE59FF" w:rsidRPr="004C3A0B" w14:paraId="2D313E44" w14:textId="77777777" w:rsidTr="00BE59FF">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70C483" w14:textId="77777777" w:rsidR="00BE59FF" w:rsidRDefault="00BE59FF" w:rsidP="006744EE">
            <w:pPr>
              <w:jc w:val="center"/>
              <w:rPr>
                <w:rFonts w:ascii="Arial" w:hAnsi="Arial" w:cs="Arial"/>
              </w:rPr>
            </w:pPr>
            <w:r>
              <w:rPr>
                <w:rFonts w:ascii="Arial" w:hAnsi="Arial" w:cs="Arial"/>
              </w:rPr>
              <w:t>10</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2FD172" w14:textId="77777777" w:rsidR="00BE59FF" w:rsidRPr="004C3A0B" w:rsidRDefault="00BE59FF" w:rsidP="006744EE">
            <w:pPr>
              <w:rPr>
                <w:rFonts w:ascii="Arial" w:hAnsi="Arial" w:cs="Arial"/>
              </w:rPr>
            </w:pPr>
            <w:r>
              <w:rPr>
                <w:rFonts w:ascii="Arial" w:hAnsi="Arial" w:cs="Arial"/>
              </w:rPr>
              <w:t>How many participants are expected?</w:t>
            </w:r>
          </w:p>
          <w:p w14:paraId="0182E5EC" w14:textId="77777777" w:rsidR="00BE59FF" w:rsidRPr="004C3A0B" w:rsidRDefault="00BE59FF" w:rsidP="006744EE">
            <w:pPr>
              <w:rPr>
                <w:rFonts w:ascii="Arial" w:hAnsi="Arial" w:cs="Arial"/>
              </w:rPr>
            </w:pPr>
          </w:p>
        </w:tc>
        <w:tc>
          <w:tcPr>
            <w:tcW w:w="0" w:type="auto"/>
            <w:tcBorders>
              <w:top w:val="single" w:sz="4" w:space="0" w:color="auto"/>
              <w:left w:val="single" w:sz="4" w:space="0" w:color="auto"/>
              <w:bottom w:val="single" w:sz="4" w:space="0" w:color="auto"/>
              <w:right w:val="single" w:sz="4" w:space="0" w:color="auto"/>
            </w:tcBorders>
            <w:vAlign w:val="center"/>
          </w:tcPr>
          <w:p w14:paraId="15BB4A9B" w14:textId="77777777" w:rsidR="00BE59FF" w:rsidRPr="00AA34BD" w:rsidRDefault="00BE59FF" w:rsidP="006744EE">
            <w:pPr>
              <w:rPr>
                <w:rFonts w:ascii="Arial" w:hAnsi="Arial" w:cs="Arial"/>
                <w:color w:val="00B050"/>
                <w:sz w:val="24"/>
              </w:rPr>
            </w:pPr>
            <w:r w:rsidRPr="00AA34BD">
              <w:rPr>
                <w:rFonts w:ascii="Arial" w:hAnsi="Arial" w:cs="Arial"/>
                <w:color w:val="00B050"/>
              </w:rPr>
              <w:t>Ballpark figures are fine, but make sure that you explain how you will identify and contact your participants.</w:t>
            </w:r>
          </w:p>
          <w:p w14:paraId="4D29D4CE" w14:textId="77777777" w:rsidR="00BE59FF" w:rsidRDefault="00BE59FF" w:rsidP="006744EE">
            <w:pPr>
              <w:rPr>
                <w:rFonts w:ascii="Arial" w:hAnsi="Arial" w:cs="Arial"/>
              </w:rPr>
            </w:pPr>
            <w:r>
              <w:rPr>
                <w:rFonts w:ascii="Arial" w:hAnsi="Arial" w:cs="Arial"/>
              </w:rPr>
              <w:t xml:space="preserve">No more than roughly ten - fifteen participants. This is looking at number of engineers to produce components, and team members to conduct trial work and record activities.  </w:t>
            </w:r>
          </w:p>
          <w:p w14:paraId="58D5C687" w14:textId="77777777" w:rsidR="00BE59FF" w:rsidRPr="004C3A0B" w:rsidRDefault="00BE59FF" w:rsidP="006744EE">
            <w:pPr>
              <w:rPr>
                <w:rFonts w:ascii="Arial" w:hAnsi="Arial" w:cs="Arial"/>
              </w:rPr>
            </w:pPr>
          </w:p>
          <w:p w14:paraId="1C2E098E" w14:textId="77777777" w:rsidR="00BE59FF" w:rsidRPr="004C3A0B" w:rsidRDefault="00BE59FF" w:rsidP="006744EE">
            <w:pPr>
              <w:rPr>
                <w:rFonts w:ascii="Arial" w:hAnsi="Arial" w:cs="Arial"/>
                <w:b/>
              </w:rPr>
            </w:pPr>
            <w:r w:rsidRPr="003257BD">
              <w:rPr>
                <w:rFonts w:ascii="Arial" w:hAnsi="Arial" w:cs="Arial"/>
                <w:i/>
                <w:color w:val="808080"/>
                <w:sz w:val="18"/>
                <w:szCs w:val="18"/>
              </w:rPr>
              <w:t>(this box should expand as you type)</w:t>
            </w:r>
          </w:p>
        </w:tc>
      </w:tr>
      <w:tr w:rsidR="00BE59FF" w:rsidRPr="004C3A0B" w14:paraId="5838538A" w14:textId="77777777" w:rsidTr="00BE59FF">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2E7A96" w14:textId="77777777" w:rsidR="00BE59FF" w:rsidRDefault="00BE59FF" w:rsidP="006744EE">
            <w:pPr>
              <w:jc w:val="center"/>
              <w:rPr>
                <w:rFonts w:ascii="Arial" w:hAnsi="Arial" w:cs="Arial"/>
              </w:rPr>
            </w:pPr>
            <w:r>
              <w:rPr>
                <w:rFonts w:ascii="Arial" w:hAnsi="Arial" w:cs="Arial"/>
              </w:rPr>
              <w:lastRenderedPageBreak/>
              <w:t>11</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21BC0F" w14:textId="77777777" w:rsidR="00BE59FF" w:rsidRDefault="00BE59FF" w:rsidP="006744EE">
            <w:pPr>
              <w:rPr>
                <w:rFonts w:ascii="Arial" w:hAnsi="Arial" w:cs="Arial"/>
              </w:rPr>
            </w:pPr>
            <w:r>
              <w:rPr>
                <w:rFonts w:ascii="Arial" w:hAnsi="Arial" w:cs="Arial"/>
              </w:rPr>
              <w:t>Who will the participants be?</w:t>
            </w:r>
          </w:p>
          <w:p w14:paraId="7038770B" w14:textId="77777777" w:rsidR="00BE59FF" w:rsidRDefault="00BE59FF" w:rsidP="006744EE">
            <w:pPr>
              <w:rPr>
                <w:rFonts w:ascii="Arial" w:hAnsi="Arial" w:cs="Arial"/>
              </w:rPr>
            </w:pPr>
          </w:p>
        </w:tc>
        <w:tc>
          <w:tcPr>
            <w:tcW w:w="0" w:type="auto"/>
            <w:tcBorders>
              <w:top w:val="single" w:sz="4" w:space="0" w:color="auto"/>
              <w:left w:val="single" w:sz="4" w:space="0" w:color="auto"/>
              <w:bottom w:val="single" w:sz="4" w:space="0" w:color="auto"/>
              <w:right w:val="single" w:sz="4" w:space="0" w:color="auto"/>
            </w:tcBorders>
            <w:vAlign w:val="center"/>
          </w:tcPr>
          <w:p w14:paraId="413BDAE8" w14:textId="77777777" w:rsidR="00BE59FF" w:rsidRDefault="00BE59FF" w:rsidP="006744EE">
            <w:pPr>
              <w:rPr>
                <w:rFonts w:ascii="Arial" w:hAnsi="Arial" w:cs="Arial"/>
              </w:rPr>
            </w:pPr>
          </w:p>
          <w:p w14:paraId="3049BE24" w14:textId="77777777" w:rsidR="00BE59FF" w:rsidRDefault="00BE59FF" w:rsidP="006744EE">
            <w:pPr>
              <w:rPr>
                <w:rFonts w:ascii="Arial" w:hAnsi="Arial" w:cs="Arial"/>
              </w:rPr>
            </w:pPr>
            <w:r>
              <w:rPr>
                <w:rFonts w:ascii="Arial" w:hAnsi="Arial" w:cs="Arial"/>
              </w:rPr>
              <w:t>They will all be employees of Dstl, or a contractor from Dstl</w:t>
            </w:r>
          </w:p>
          <w:p w14:paraId="181025F9" w14:textId="77777777" w:rsidR="00BE59FF" w:rsidRPr="004C3A0B" w:rsidRDefault="00BE59FF" w:rsidP="006744EE">
            <w:pPr>
              <w:rPr>
                <w:rFonts w:ascii="Arial" w:hAnsi="Arial" w:cs="Arial"/>
              </w:rPr>
            </w:pPr>
          </w:p>
          <w:p w14:paraId="3E8D9274" w14:textId="77777777" w:rsidR="00BE59FF" w:rsidRPr="003257BD" w:rsidRDefault="00BE59FF" w:rsidP="006744EE">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BE59FF" w:rsidRPr="004C3A0B" w14:paraId="36BBA314" w14:textId="77777777" w:rsidTr="00BE59FF">
        <w:trPr>
          <w:trHeight w:val="403"/>
        </w:trPr>
        <w:tc>
          <w:tcPr>
            <w:tcW w:w="0" w:type="auto"/>
            <w:tcBorders>
              <w:top w:val="single" w:sz="4" w:space="0" w:color="auto"/>
            </w:tcBorders>
            <w:shd w:val="clear" w:color="auto" w:fill="F2F2F2" w:themeFill="background1" w:themeFillShade="F2"/>
            <w:vAlign w:val="center"/>
          </w:tcPr>
          <w:p w14:paraId="03E9C874" w14:textId="77777777" w:rsidR="00BE59FF" w:rsidRDefault="00BE59FF" w:rsidP="006744EE">
            <w:pPr>
              <w:jc w:val="center"/>
              <w:rPr>
                <w:rFonts w:ascii="Arial" w:hAnsi="Arial" w:cs="Arial"/>
              </w:rPr>
            </w:pPr>
            <w:r>
              <w:rPr>
                <w:rFonts w:ascii="Arial" w:hAnsi="Arial" w:cs="Arial"/>
              </w:rPr>
              <w:t>12</w:t>
            </w:r>
          </w:p>
        </w:tc>
        <w:tc>
          <w:tcPr>
            <w:tcW w:w="0" w:type="auto"/>
            <w:tcBorders>
              <w:top w:val="single" w:sz="4" w:space="0" w:color="auto"/>
            </w:tcBorders>
            <w:shd w:val="clear" w:color="auto" w:fill="F2F2F2" w:themeFill="background1" w:themeFillShade="F2"/>
            <w:vAlign w:val="center"/>
          </w:tcPr>
          <w:p w14:paraId="3ABBAC29" w14:textId="77777777" w:rsidR="00BE59FF" w:rsidRDefault="00BE59FF" w:rsidP="006744EE">
            <w:pPr>
              <w:rPr>
                <w:rFonts w:ascii="Arial" w:hAnsi="Arial" w:cs="Arial"/>
              </w:rPr>
            </w:pPr>
            <w:r>
              <w:rPr>
                <w:rFonts w:ascii="Arial" w:hAnsi="Arial" w:cs="Arial"/>
              </w:rPr>
              <w:t>How will you identify the participants?</w:t>
            </w:r>
          </w:p>
        </w:tc>
        <w:tc>
          <w:tcPr>
            <w:tcW w:w="0" w:type="auto"/>
            <w:tcBorders>
              <w:top w:val="single" w:sz="4" w:space="0" w:color="auto"/>
            </w:tcBorders>
            <w:vAlign w:val="center"/>
          </w:tcPr>
          <w:p w14:paraId="4CC86634" w14:textId="77777777" w:rsidR="00BE59FF" w:rsidRDefault="00BE59FF" w:rsidP="006744EE">
            <w:pPr>
              <w:rPr>
                <w:rFonts w:ascii="Arial" w:hAnsi="Arial" w:cs="Arial"/>
              </w:rPr>
            </w:pPr>
          </w:p>
          <w:p w14:paraId="3F05B368" w14:textId="77777777" w:rsidR="00BE59FF" w:rsidRDefault="00BE59FF" w:rsidP="006744EE">
            <w:pPr>
              <w:rPr>
                <w:rFonts w:ascii="Arial" w:hAnsi="Arial" w:cs="Arial"/>
              </w:rPr>
            </w:pPr>
            <w:r>
              <w:rPr>
                <w:rFonts w:ascii="Arial" w:hAnsi="Arial" w:cs="Arial"/>
              </w:rPr>
              <w:t xml:space="preserve">These participants will be instructed and notified of the project before any formal agreement and actions declared. Therefore, no work will be done unless they have formally written and confirmed they understand the portion of any activity and how the data they contribute will be used. </w:t>
            </w:r>
          </w:p>
          <w:p w14:paraId="58C06071" w14:textId="77777777" w:rsidR="00BE59FF" w:rsidRPr="004C3A0B" w:rsidRDefault="00BE59FF" w:rsidP="006744EE">
            <w:pPr>
              <w:rPr>
                <w:rFonts w:ascii="Arial" w:hAnsi="Arial" w:cs="Arial"/>
              </w:rPr>
            </w:pPr>
          </w:p>
          <w:p w14:paraId="6740A9B6" w14:textId="77777777" w:rsidR="00BE59FF" w:rsidRPr="004C3A0B" w:rsidRDefault="00BE59FF" w:rsidP="006744EE">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576C08B0" w14:textId="77777777" w:rsidR="00BE59FF" w:rsidRPr="00D71982" w:rsidRDefault="00BE59FF" w:rsidP="00BE59FF">
      <w:pPr>
        <w:rPr>
          <w:rFonts w:ascii="Arial" w:hAnsi="Arial" w:cs="Arial"/>
          <w:bCs/>
          <w:sz w:val="24"/>
          <w:szCs w:val="24"/>
        </w:rPr>
      </w:pPr>
    </w:p>
    <w:p w14:paraId="66961A48" w14:textId="77777777" w:rsidR="00BE59FF" w:rsidRDefault="00BE59FF" w:rsidP="00BE59FF"/>
    <w:tbl>
      <w:tblPr>
        <w:tblStyle w:val="TableGrid"/>
        <w:tblW w:w="0" w:type="auto"/>
        <w:tblLook w:val="04A0" w:firstRow="1" w:lastRow="0" w:firstColumn="1" w:lastColumn="0" w:noHBand="0" w:noVBand="1"/>
      </w:tblPr>
      <w:tblGrid>
        <w:gridCol w:w="461"/>
        <w:gridCol w:w="6757"/>
        <w:gridCol w:w="657"/>
        <w:gridCol w:w="546"/>
        <w:gridCol w:w="595"/>
      </w:tblGrid>
      <w:tr w:rsidR="00BE59FF" w:rsidRPr="004C3A0B" w14:paraId="1E928D1F" w14:textId="77777777" w:rsidTr="00BE59FF">
        <w:tc>
          <w:tcPr>
            <w:tcW w:w="0" w:type="auto"/>
            <w:shd w:val="clear" w:color="auto" w:fill="F2F2F2" w:themeFill="background1" w:themeFillShade="F2"/>
            <w:vAlign w:val="center"/>
          </w:tcPr>
          <w:p w14:paraId="277B2DE6" w14:textId="77777777" w:rsidR="00BE59FF" w:rsidRPr="002132F9" w:rsidRDefault="00BE59FF" w:rsidP="006744EE">
            <w:pPr>
              <w:autoSpaceDE w:val="0"/>
              <w:autoSpaceDN w:val="0"/>
              <w:adjustRightInd w:val="0"/>
              <w:jc w:val="center"/>
              <w:rPr>
                <w:rFonts w:ascii="Arial" w:hAnsi="Arial" w:cs="Arial"/>
                <w:bCs/>
              </w:rPr>
            </w:pPr>
          </w:p>
        </w:tc>
        <w:tc>
          <w:tcPr>
            <w:tcW w:w="0" w:type="auto"/>
            <w:shd w:val="clear" w:color="auto" w:fill="F2F2F2" w:themeFill="background1" w:themeFillShade="F2"/>
          </w:tcPr>
          <w:p w14:paraId="3B9CA00E" w14:textId="77777777" w:rsidR="00BE59FF" w:rsidRPr="004C3A0B" w:rsidRDefault="00BE59FF" w:rsidP="006744EE">
            <w:pPr>
              <w:autoSpaceDE w:val="0"/>
              <w:autoSpaceDN w:val="0"/>
              <w:adjustRightInd w:val="0"/>
              <w:jc w:val="both"/>
              <w:rPr>
                <w:rFonts w:ascii="Arial" w:hAnsi="Arial" w:cs="Arial"/>
                <w:b/>
              </w:rPr>
            </w:pPr>
            <w:r w:rsidRPr="004C3A0B">
              <w:rPr>
                <w:rFonts w:ascii="Arial" w:hAnsi="Arial" w:cs="Arial"/>
                <w:b/>
              </w:rPr>
              <w:t>Information for participants:</w:t>
            </w:r>
          </w:p>
        </w:tc>
        <w:tc>
          <w:tcPr>
            <w:tcW w:w="0" w:type="auto"/>
            <w:shd w:val="clear" w:color="auto" w:fill="F2F2F2" w:themeFill="background1" w:themeFillShade="F2"/>
            <w:vAlign w:val="bottom"/>
          </w:tcPr>
          <w:p w14:paraId="02B50837" w14:textId="77777777" w:rsidR="00BE59FF" w:rsidRPr="004C3A0B" w:rsidRDefault="00BE59FF" w:rsidP="006744EE">
            <w:pPr>
              <w:autoSpaceDE w:val="0"/>
              <w:autoSpaceDN w:val="0"/>
              <w:adjustRightInd w:val="0"/>
              <w:jc w:val="center"/>
              <w:rPr>
                <w:rFonts w:ascii="Arial" w:hAnsi="Arial" w:cs="Arial"/>
                <w:b/>
                <w:bCs/>
                <w:sz w:val="16"/>
                <w:szCs w:val="16"/>
              </w:rPr>
            </w:pPr>
          </w:p>
          <w:p w14:paraId="7608D243" w14:textId="77777777" w:rsidR="00BE59FF" w:rsidRPr="004C3A0B" w:rsidRDefault="00BE59FF" w:rsidP="006744EE">
            <w:pPr>
              <w:autoSpaceDE w:val="0"/>
              <w:autoSpaceDN w:val="0"/>
              <w:adjustRightInd w:val="0"/>
              <w:jc w:val="center"/>
              <w:rPr>
                <w:rFonts w:ascii="Arial" w:hAnsi="Arial" w:cs="Arial"/>
                <w:b/>
                <w:bCs/>
              </w:rPr>
            </w:pPr>
            <w:r w:rsidRPr="004C3A0B">
              <w:rPr>
                <w:rFonts w:ascii="Arial" w:hAnsi="Arial" w:cs="Arial"/>
                <w:b/>
                <w:bCs/>
              </w:rPr>
              <w:t>YES</w:t>
            </w:r>
          </w:p>
        </w:tc>
        <w:tc>
          <w:tcPr>
            <w:tcW w:w="0" w:type="auto"/>
            <w:shd w:val="clear" w:color="auto" w:fill="F2F2F2" w:themeFill="background1" w:themeFillShade="F2"/>
            <w:vAlign w:val="bottom"/>
          </w:tcPr>
          <w:p w14:paraId="4B773B98" w14:textId="77777777" w:rsidR="00BE59FF" w:rsidRPr="004C3A0B" w:rsidRDefault="00BE59FF" w:rsidP="006744EE">
            <w:pPr>
              <w:autoSpaceDE w:val="0"/>
              <w:autoSpaceDN w:val="0"/>
              <w:adjustRightInd w:val="0"/>
              <w:jc w:val="center"/>
              <w:rPr>
                <w:rFonts w:ascii="Arial" w:hAnsi="Arial" w:cs="Arial"/>
                <w:b/>
                <w:bCs/>
              </w:rPr>
            </w:pPr>
            <w:r w:rsidRPr="004C3A0B">
              <w:rPr>
                <w:rFonts w:ascii="Arial" w:hAnsi="Arial" w:cs="Arial"/>
                <w:b/>
                <w:bCs/>
              </w:rPr>
              <w:t>NO</w:t>
            </w:r>
          </w:p>
        </w:tc>
        <w:tc>
          <w:tcPr>
            <w:tcW w:w="0" w:type="auto"/>
            <w:shd w:val="clear" w:color="auto" w:fill="F2F2F2" w:themeFill="background1" w:themeFillShade="F2"/>
          </w:tcPr>
          <w:p w14:paraId="38360C50" w14:textId="77777777" w:rsidR="00BE59FF" w:rsidRPr="004C3A0B" w:rsidRDefault="00BE59FF" w:rsidP="006744EE">
            <w:pPr>
              <w:autoSpaceDE w:val="0"/>
              <w:autoSpaceDN w:val="0"/>
              <w:adjustRightInd w:val="0"/>
              <w:jc w:val="center"/>
              <w:rPr>
                <w:rFonts w:ascii="Arial" w:hAnsi="Arial" w:cs="Arial"/>
                <w:b/>
                <w:bCs/>
                <w:sz w:val="16"/>
                <w:szCs w:val="16"/>
              </w:rPr>
            </w:pPr>
          </w:p>
          <w:p w14:paraId="0C832797" w14:textId="77777777" w:rsidR="00BE59FF" w:rsidRPr="004C3A0B" w:rsidRDefault="00BE59FF" w:rsidP="006744EE">
            <w:pPr>
              <w:autoSpaceDE w:val="0"/>
              <w:autoSpaceDN w:val="0"/>
              <w:adjustRightInd w:val="0"/>
              <w:jc w:val="center"/>
              <w:rPr>
                <w:rFonts w:ascii="Arial" w:hAnsi="Arial" w:cs="Arial"/>
                <w:b/>
                <w:bCs/>
              </w:rPr>
            </w:pPr>
            <w:r w:rsidRPr="004C3A0B">
              <w:rPr>
                <w:rFonts w:ascii="Arial" w:hAnsi="Arial" w:cs="Arial"/>
                <w:b/>
                <w:bCs/>
              </w:rPr>
              <w:t>N/A</w:t>
            </w:r>
          </w:p>
        </w:tc>
      </w:tr>
      <w:tr w:rsidR="00BE59FF" w:rsidRPr="004C3A0B" w14:paraId="7B3C5E0E" w14:textId="77777777" w:rsidTr="00BE59FF">
        <w:trPr>
          <w:trHeight w:val="439"/>
        </w:trPr>
        <w:tc>
          <w:tcPr>
            <w:tcW w:w="0" w:type="auto"/>
            <w:shd w:val="clear" w:color="auto" w:fill="F2F2F2" w:themeFill="background1" w:themeFillShade="F2"/>
            <w:vAlign w:val="center"/>
          </w:tcPr>
          <w:p w14:paraId="773C99C0" w14:textId="77777777" w:rsidR="00BE59FF" w:rsidRPr="004C3A0B" w:rsidRDefault="00BE59FF" w:rsidP="006744EE">
            <w:pPr>
              <w:autoSpaceDE w:val="0"/>
              <w:autoSpaceDN w:val="0"/>
              <w:adjustRightInd w:val="0"/>
              <w:jc w:val="center"/>
              <w:rPr>
                <w:rFonts w:ascii="Arial" w:hAnsi="Arial" w:cs="Arial"/>
              </w:rPr>
            </w:pPr>
            <w:r>
              <w:rPr>
                <w:rFonts w:ascii="Arial" w:hAnsi="Arial" w:cs="Arial"/>
              </w:rPr>
              <w:t>13</w:t>
            </w:r>
          </w:p>
        </w:tc>
        <w:tc>
          <w:tcPr>
            <w:tcW w:w="0" w:type="auto"/>
            <w:shd w:val="clear" w:color="auto" w:fill="F2F2F2" w:themeFill="background1" w:themeFillShade="F2"/>
            <w:vAlign w:val="center"/>
          </w:tcPr>
          <w:p w14:paraId="6AE3637E"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0" w:type="auto"/>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306CC5A5"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57E721EF"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590DA33E"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2E7138A1" w14:textId="77777777" w:rsidTr="00BE59FF">
        <w:trPr>
          <w:trHeight w:val="403"/>
        </w:trPr>
        <w:tc>
          <w:tcPr>
            <w:tcW w:w="0" w:type="auto"/>
            <w:shd w:val="clear" w:color="auto" w:fill="F2F2F2" w:themeFill="background1" w:themeFillShade="F2"/>
            <w:vAlign w:val="center"/>
          </w:tcPr>
          <w:p w14:paraId="55F14BCD" w14:textId="77777777" w:rsidR="00BE59FF" w:rsidRPr="004C3A0B" w:rsidRDefault="00BE59FF" w:rsidP="006744EE">
            <w:pPr>
              <w:autoSpaceDE w:val="0"/>
              <w:autoSpaceDN w:val="0"/>
              <w:adjustRightInd w:val="0"/>
              <w:jc w:val="center"/>
              <w:rPr>
                <w:rFonts w:ascii="Arial" w:hAnsi="Arial" w:cs="Arial"/>
              </w:rPr>
            </w:pPr>
            <w:r>
              <w:rPr>
                <w:rFonts w:ascii="Arial" w:hAnsi="Arial" w:cs="Arial"/>
              </w:rPr>
              <w:t>14</w:t>
            </w:r>
          </w:p>
        </w:tc>
        <w:tc>
          <w:tcPr>
            <w:tcW w:w="0" w:type="auto"/>
            <w:shd w:val="clear" w:color="auto" w:fill="F2F2F2" w:themeFill="background1" w:themeFillShade="F2"/>
            <w:vAlign w:val="center"/>
          </w:tcPr>
          <w:p w14:paraId="24F5D61C"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0" w:type="auto"/>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0623B376"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22A86DB1"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3284DF24"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1F7E34EA" w14:textId="77777777" w:rsidTr="00BE59FF">
        <w:trPr>
          <w:trHeight w:val="439"/>
        </w:trPr>
        <w:tc>
          <w:tcPr>
            <w:tcW w:w="0" w:type="auto"/>
            <w:shd w:val="clear" w:color="auto" w:fill="F2F2F2" w:themeFill="background1" w:themeFillShade="F2"/>
            <w:vAlign w:val="center"/>
          </w:tcPr>
          <w:p w14:paraId="48963614" w14:textId="77777777" w:rsidR="00BE59FF" w:rsidRPr="004C3A0B" w:rsidRDefault="00BE59FF" w:rsidP="006744EE">
            <w:pPr>
              <w:autoSpaceDE w:val="0"/>
              <w:autoSpaceDN w:val="0"/>
              <w:adjustRightInd w:val="0"/>
              <w:jc w:val="center"/>
              <w:rPr>
                <w:rFonts w:ascii="Arial" w:hAnsi="Arial" w:cs="Arial"/>
              </w:rPr>
            </w:pPr>
            <w:r>
              <w:rPr>
                <w:rFonts w:ascii="Arial" w:hAnsi="Arial" w:cs="Arial"/>
              </w:rPr>
              <w:t>15</w:t>
            </w:r>
          </w:p>
        </w:tc>
        <w:tc>
          <w:tcPr>
            <w:tcW w:w="0" w:type="auto"/>
            <w:shd w:val="clear" w:color="auto" w:fill="F2F2F2" w:themeFill="background1" w:themeFillShade="F2"/>
            <w:vAlign w:val="center"/>
          </w:tcPr>
          <w:p w14:paraId="45A582F1"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Will you obtain written consent for participation?</w:t>
            </w:r>
          </w:p>
        </w:tc>
        <w:tc>
          <w:tcPr>
            <w:tcW w:w="0" w:type="auto"/>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14:paraId="799D440B"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21485ACD"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6FD0273D"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1024E79F" w14:textId="77777777" w:rsidTr="00BE59FF">
        <w:trPr>
          <w:trHeight w:val="403"/>
        </w:trPr>
        <w:tc>
          <w:tcPr>
            <w:tcW w:w="0" w:type="auto"/>
            <w:shd w:val="clear" w:color="auto" w:fill="F2F2F2" w:themeFill="background1" w:themeFillShade="F2"/>
            <w:vAlign w:val="center"/>
          </w:tcPr>
          <w:p w14:paraId="47C0C242" w14:textId="77777777" w:rsidR="00BE59FF" w:rsidRPr="004C3A0B" w:rsidRDefault="00BE59FF" w:rsidP="006744EE">
            <w:pPr>
              <w:autoSpaceDE w:val="0"/>
              <w:autoSpaceDN w:val="0"/>
              <w:adjustRightInd w:val="0"/>
              <w:jc w:val="center"/>
              <w:rPr>
                <w:rFonts w:ascii="Arial" w:hAnsi="Arial" w:cs="Arial"/>
              </w:rPr>
            </w:pPr>
            <w:r>
              <w:rPr>
                <w:rFonts w:ascii="Arial" w:hAnsi="Arial" w:cs="Arial"/>
              </w:rPr>
              <w:t>16</w:t>
            </w:r>
          </w:p>
        </w:tc>
        <w:tc>
          <w:tcPr>
            <w:tcW w:w="0" w:type="auto"/>
            <w:shd w:val="clear" w:color="auto" w:fill="F2F2F2" w:themeFill="background1" w:themeFillShade="F2"/>
            <w:vAlign w:val="center"/>
          </w:tcPr>
          <w:p w14:paraId="48E9423B"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0" w:type="auto"/>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379EAC9F"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5D512BC6"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0E0926DF"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7845A627" w14:textId="77777777" w:rsidTr="00BE59FF">
        <w:trPr>
          <w:trHeight w:val="439"/>
        </w:trPr>
        <w:tc>
          <w:tcPr>
            <w:tcW w:w="0" w:type="auto"/>
            <w:shd w:val="clear" w:color="auto" w:fill="F2F2F2" w:themeFill="background1" w:themeFillShade="F2"/>
            <w:vAlign w:val="center"/>
          </w:tcPr>
          <w:p w14:paraId="72D6717C" w14:textId="77777777" w:rsidR="00BE59FF" w:rsidRPr="004C3A0B" w:rsidRDefault="00BE59FF" w:rsidP="006744EE">
            <w:pPr>
              <w:autoSpaceDE w:val="0"/>
              <w:autoSpaceDN w:val="0"/>
              <w:adjustRightInd w:val="0"/>
              <w:jc w:val="center"/>
              <w:rPr>
                <w:rFonts w:ascii="Arial" w:hAnsi="Arial" w:cs="Arial"/>
              </w:rPr>
            </w:pPr>
            <w:r>
              <w:rPr>
                <w:rFonts w:ascii="Arial" w:hAnsi="Arial" w:cs="Arial"/>
              </w:rPr>
              <w:t>17</w:t>
            </w:r>
          </w:p>
        </w:tc>
        <w:tc>
          <w:tcPr>
            <w:tcW w:w="0" w:type="auto"/>
            <w:shd w:val="clear" w:color="auto" w:fill="F2F2F2" w:themeFill="background1" w:themeFillShade="F2"/>
            <w:vAlign w:val="center"/>
          </w:tcPr>
          <w:p w14:paraId="27CCA121"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0" w:type="auto"/>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EndPr/>
            <w:sdtContent>
              <w:p w14:paraId="704E24DC"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00E8FCC5"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EndPr/>
            <w:sdtContent>
              <w:p w14:paraId="0535B3F6"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37BC6240" w14:textId="77777777" w:rsidTr="00BE59FF">
        <w:trPr>
          <w:trHeight w:val="403"/>
        </w:trPr>
        <w:tc>
          <w:tcPr>
            <w:tcW w:w="0" w:type="auto"/>
            <w:shd w:val="clear" w:color="auto" w:fill="F2F2F2" w:themeFill="background1" w:themeFillShade="F2"/>
            <w:vAlign w:val="center"/>
          </w:tcPr>
          <w:p w14:paraId="23041DF0" w14:textId="77777777" w:rsidR="00BE59FF" w:rsidRPr="004C3A0B" w:rsidRDefault="00BE59FF" w:rsidP="006744EE">
            <w:pPr>
              <w:autoSpaceDE w:val="0"/>
              <w:autoSpaceDN w:val="0"/>
              <w:adjustRightInd w:val="0"/>
              <w:jc w:val="center"/>
              <w:rPr>
                <w:rFonts w:ascii="Arial" w:hAnsi="Arial" w:cs="Arial"/>
              </w:rPr>
            </w:pPr>
            <w:r>
              <w:rPr>
                <w:rFonts w:ascii="Arial" w:hAnsi="Arial" w:cs="Arial"/>
              </w:rPr>
              <w:t>18</w:t>
            </w:r>
          </w:p>
        </w:tc>
        <w:tc>
          <w:tcPr>
            <w:tcW w:w="0" w:type="auto"/>
            <w:shd w:val="clear" w:color="auto" w:fill="F2F2F2" w:themeFill="background1" w:themeFillShade="F2"/>
            <w:vAlign w:val="center"/>
          </w:tcPr>
          <w:p w14:paraId="6FFD4CD6"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0" w:type="auto"/>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6379A6F9"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4D079AC3"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37C911CB"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7A967738" w14:textId="77777777" w:rsidTr="00BE59FF">
        <w:trPr>
          <w:trHeight w:val="439"/>
        </w:trPr>
        <w:tc>
          <w:tcPr>
            <w:tcW w:w="0" w:type="auto"/>
            <w:shd w:val="clear" w:color="auto" w:fill="F2F2F2" w:themeFill="background1" w:themeFillShade="F2"/>
            <w:vAlign w:val="center"/>
          </w:tcPr>
          <w:p w14:paraId="5112125B" w14:textId="77777777" w:rsidR="00BE59FF" w:rsidRPr="004C3A0B" w:rsidRDefault="00BE59FF" w:rsidP="006744EE">
            <w:pPr>
              <w:autoSpaceDE w:val="0"/>
              <w:autoSpaceDN w:val="0"/>
              <w:adjustRightInd w:val="0"/>
              <w:jc w:val="center"/>
              <w:rPr>
                <w:rFonts w:ascii="Arial" w:hAnsi="Arial" w:cs="Arial"/>
              </w:rPr>
            </w:pPr>
            <w:r>
              <w:rPr>
                <w:rFonts w:ascii="Arial" w:hAnsi="Arial" w:cs="Arial"/>
              </w:rPr>
              <w:t>19</w:t>
            </w:r>
          </w:p>
        </w:tc>
        <w:tc>
          <w:tcPr>
            <w:tcW w:w="0" w:type="auto"/>
            <w:shd w:val="clear" w:color="auto" w:fill="F2F2F2" w:themeFill="background1" w:themeFillShade="F2"/>
            <w:vAlign w:val="center"/>
          </w:tcPr>
          <w:p w14:paraId="3D57167C"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0" w:type="auto"/>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51065C53"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7C10CEB7"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2BD73845"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0DB7D866" w14:textId="77777777" w:rsidTr="00BE59FF">
        <w:trPr>
          <w:trHeight w:val="403"/>
        </w:trPr>
        <w:tc>
          <w:tcPr>
            <w:tcW w:w="0" w:type="auto"/>
            <w:shd w:val="clear" w:color="auto" w:fill="F2F2F2" w:themeFill="background1" w:themeFillShade="F2"/>
            <w:vAlign w:val="center"/>
          </w:tcPr>
          <w:p w14:paraId="79689C79" w14:textId="77777777" w:rsidR="00BE59FF" w:rsidRPr="004C3A0B" w:rsidRDefault="00BE59FF" w:rsidP="006744EE">
            <w:pPr>
              <w:autoSpaceDE w:val="0"/>
              <w:autoSpaceDN w:val="0"/>
              <w:adjustRightInd w:val="0"/>
              <w:jc w:val="center"/>
              <w:rPr>
                <w:rFonts w:ascii="Arial" w:hAnsi="Arial" w:cs="Arial"/>
              </w:rPr>
            </w:pPr>
            <w:r>
              <w:rPr>
                <w:rFonts w:ascii="Arial" w:hAnsi="Arial" w:cs="Arial"/>
              </w:rPr>
              <w:t>20</w:t>
            </w:r>
          </w:p>
        </w:tc>
        <w:tc>
          <w:tcPr>
            <w:tcW w:w="0" w:type="auto"/>
            <w:shd w:val="clear" w:color="auto" w:fill="F2F2F2" w:themeFill="background1" w:themeFillShade="F2"/>
            <w:vAlign w:val="center"/>
          </w:tcPr>
          <w:p w14:paraId="3D47B4FC"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0" w:type="auto"/>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02F6F819"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579894AC"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138C702B"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29792EA2" w14:textId="77777777" w:rsidTr="00BE59FF">
        <w:trPr>
          <w:trHeight w:val="439"/>
        </w:trPr>
        <w:tc>
          <w:tcPr>
            <w:tcW w:w="0" w:type="auto"/>
            <w:shd w:val="clear" w:color="auto" w:fill="F2F2F2" w:themeFill="background1" w:themeFillShade="F2"/>
            <w:vAlign w:val="center"/>
          </w:tcPr>
          <w:p w14:paraId="60F56C10" w14:textId="77777777" w:rsidR="00BE59FF" w:rsidRPr="004C3A0B" w:rsidRDefault="00BE59FF" w:rsidP="006744EE">
            <w:pPr>
              <w:autoSpaceDE w:val="0"/>
              <w:autoSpaceDN w:val="0"/>
              <w:adjustRightInd w:val="0"/>
              <w:jc w:val="center"/>
              <w:rPr>
                <w:rFonts w:ascii="Arial" w:hAnsi="Arial" w:cs="Arial"/>
              </w:rPr>
            </w:pPr>
            <w:r>
              <w:rPr>
                <w:rFonts w:ascii="Arial" w:hAnsi="Arial" w:cs="Arial"/>
              </w:rPr>
              <w:t>21</w:t>
            </w:r>
          </w:p>
        </w:tc>
        <w:tc>
          <w:tcPr>
            <w:tcW w:w="0" w:type="auto"/>
            <w:shd w:val="clear" w:color="auto" w:fill="F2F2F2" w:themeFill="background1" w:themeFillShade="F2"/>
            <w:vAlign w:val="center"/>
          </w:tcPr>
          <w:p w14:paraId="423F85B1"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0" w:type="auto"/>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19F8B603"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756B5B57"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329C1909"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439AFF35" w14:textId="77777777" w:rsidTr="00BE59FF">
        <w:trPr>
          <w:trHeight w:val="403"/>
        </w:trPr>
        <w:tc>
          <w:tcPr>
            <w:tcW w:w="0" w:type="auto"/>
            <w:tcBorders>
              <w:bottom w:val="single" w:sz="4" w:space="0" w:color="auto"/>
            </w:tcBorders>
            <w:shd w:val="clear" w:color="auto" w:fill="F2F2F2" w:themeFill="background1" w:themeFillShade="F2"/>
            <w:vAlign w:val="center"/>
          </w:tcPr>
          <w:p w14:paraId="28FED7D1" w14:textId="77777777" w:rsidR="00BE59FF" w:rsidRPr="004C3A0B" w:rsidRDefault="00BE59FF" w:rsidP="006744EE">
            <w:pPr>
              <w:autoSpaceDE w:val="0"/>
              <w:autoSpaceDN w:val="0"/>
              <w:adjustRightInd w:val="0"/>
              <w:jc w:val="center"/>
              <w:rPr>
                <w:rFonts w:ascii="Arial" w:hAnsi="Arial" w:cs="Arial"/>
              </w:rPr>
            </w:pPr>
            <w:r>
              <w:rPr>
                <w:rFonts w:ascii="Arial" w:hAnsi="Arial" w:cs="Arial"/>
              </w:rPr>
              <w:t>22</w:t>
            </w:r>
          </w:p>
        </w:tc>
        <w:tc>
          <w:tcPr>
            <w:tcW w:w="0" w:type="auto"/>
            <w:gridSpan w:val="4"/>
            <w:tcBorders>
              <w:bottom w:val="single" w:sz="4" w:space="0" w:color="auto"/>
            </w:tcBorders>
            <w:shd w:val="clear" w:color="auto" w:fill="F2F2F2" w:themeFill="background1" w:themeFillShade="F2"/>
            <w:vAlign w:val="center"/>
          </w:tcPr>
          <w:p w14:paraId="53AA3408"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BE59FF" w:rsidRPr="004C3A0B" w14:paraId="72838AC5" w14:textId="77777777" w:rsidTr="00BE59FF">
        <w:trPr>
          <w:trHeight w:val="403"/>
        </w:trPr>
        <w:tc>
          <w:tcPr>
            <w:tcW w:w="0" w:type="auto"/>
            <w:vAlign w:val="center"/>
          </w:tcPr>
          <w:p w14:paraId="2C3D681A" w14:textId="77777777" w:rsidR="00BE59FF" w:rsidRDefault="00BE59FF" w:rsidP="006744EE">
            <w:pPr>
              <w:jc w:val="center"/>
              <w:rPr>
                <w:rFonts w:ascii="Arial" w:hAnsi="Arial" w:cs="Arial"/>
              </w:rPr>
            </w:pPr>
          </w:p>
        </w:tc>
        <w:tc>
          <w:tcPr>
            <w:tcW w:w="0" w:type="auto"/>
            <w:gridSpan w:val="4"/>
            <w:vAlign w:val="center"/>
          </w:tcPr>
          <w:p w14:paraId="4ACF6ABC" w14:textId="77777777" w:rsidR="00BE59FF" w:rsidRPr="00AA34BD" w:rsidRDefault="00BE59FF" w:rsidP="006744EE">
            <w:pPr>
              <w:rPr>
                <w:rFonts w:ascii="Arial" w:hAnsi="Arial" w:cs="Arial"/>
                <w:color w:val="00B050"/>
                <w:sz w:val="24"/>
              </w:rPr>
            </w:pPr>
            <w:r w:rsidRPr="00AA34BD">
              <w:rPr>
                <w:rFonts w:ascii="Arial" w:hAnsi="Arial" w:cs="Arial"/>
                <w:color w:val="00B050"/>
              </w:rPr>
              <w:t>You should be able to tick YES for all of these</w:t>
            </w:r>
            <w:r>
              <w:rPr>
                <w:rFonts w:ascii="Arial" w:hAnsi="Arial" w:cs="Arial"/>
                <w:color w:val="00B050"/>
              </w:rPr>
              <w:t xml:space="preserve"> questions</w:t>
            </w:r>
            <w:r w:rsidRPr="00AA34BD">
              <w:rPr>
                <w:rFonts w:ascii="Arial" w:hAnsi="Arial" w:cs="Arial"/>
                <w:color w:val="00B050"/>
              </w:rPr>
              <w:t xml:space="preserve">. If not, then explain why not </w:t>
            </w:r>
            <w:r>
              <w:rPr>
                <w:rFonts w:ascii="Arial" w:hAnsi="Arial" w:cs="Arial"/>
                <w:color w:val="00B050"/>
              </w:rPr>
              <w:t>in this box.</w:t>
            </w:r>
          </w:p>
          <w:p w14:paraId="123E9E78" w14:textId="77777777" w:rsidR="00BE59FF" w:rsidRPr="004C3A0B" w:rsidRDefault="00BE59FF" w:rsidP="006744EE">
            <w:pPr>
              <w:rPr>
                <w:rFonts w:ascii="Arial" w:hAnsi="Arial" w:cs="Arial"/>
              </w:rPr>
            </w:pPr>
          </w:p>
          <w:p w14:paraId="075211DA" w14:textId="77777777" w:rsidR="00BE59FF" w:rsidRPr="004C3A0B" w:rsidRDefault="00BE59FF" w:rsidP="006744EE">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B6F98B5" w14:textId="77777777" w:rsidR="00BE59FF" w:rsidRPr="004C3A0B" w:rsidRDefault="00BE59FF" w:rsidP="00BE59FF"/>
    <w:tbl>
      <w:tblPr>
        <w:tblStyle w:val="TableGrid"/>
        <w:tblW w:w="0" w:type="auto"/>
        <w:tblLook w:val="04A0" w:firstRow="1" w:lastRow="0" w:firstColumn="1" w:lastColumn="0" w:noHBand="0" w:noVBand="1"/>
      </w:tblPr>
      <w:tblGrid>
        <w:gridCol w:w="461"/>
        <w:gridCol w:w="6546"/>
        <w:gridCol w:w="734"/>
        <w:gridCol w:w="610"/>
        <w:gridCol w:w="665"/>
      </w:tblGrid>
      <w:tr w:rsidR="00BE59FF" w:rsidRPr="004C3A0B" w14:paraId="287D6BCE" w14:textId="77777777" w:rsidTr="00BE59FF">
        <w:tc>
          <w:tcPr>
            <w:tcW w:w="0" w:type="auto"/>
            <w:shd w:val="clear" w:color="auto" w:fill="F2F2F2" w:themeFill="background1" w:themeFillShade="F2"/>
          </w:tcPr>
          <w:p w14:paraId="43423C62" w14:textId="77777777" w:rsidR="00BE59FF" w:rsidRPr="002132F9" w:rsidRDefault="00BE59FF" w:rsidP="006744EE">
            <w:pPr>
              <w:autoSpaceDE w:val="0"/>
              <w:autoSpaceDN w:val="0"/>
              <w:adjustRightInd w:val="0"/>
              <w:jc w:val="both"/>
              <w:rPr>
                <w:rFonts w:ascii="Arial" w:hAnsi="Arial" w:cs="Arial"/>
                <w:bCs/>
              </w:rPr>
            </w:pPr>
          </w:p>
        </w:tc>
        <w:tc>
          <w:tcPr>
            <w:tcW w:w="0" w:type="auto"/>
            <w:shd w:val="clear" w:color="auto" w:fill="F2F2F2" w:themeFill="background1" w:themeFillShade="F2"/>
            <w:vAlign w:val="center"/>
          </w:tcPr>
          <w:p w14:paraId="5F135344" w14:textId="77777777" w:rsidR="00BE59FF" w:rsidRPr="004C3A0B" w:rsidRDefault="00BE59FF" w:rsidP="006744EE">
            <w:pPr>
              <w:autoSpaceDE w:val="0"/>
              <w:autoSpaceDN w:val="0"/>
              <w:adjustRightInd w:val="0"/>
              <w:rPr>
                <w:rFonts w:ascii="Arial" w:hAnsi="Arial" w:cs="Arial"/>
                <w:b/>
              </w:rPr>
            </w:pPr>
            <w:r w:rsidRPr="004C3A0B">
              <w:rPr>
                <w:rFonts w:ascii="Arial" w:hAnsi="Arial" w:cs="Arial"/>
                <w:b/>
              </w:rPr>
              <w:t>Information for participants:</w:t>
            </w:r>
          </w:p>
        </w:tc>
        <w:tc>
          <w:tcPr>
            <w:tcW w:w="0" w:type="auto"/>
            <w:shd w:val="clear" w:color="auto" w:fill="F2F2F2" w:themeFill="background1" w:themeFillShade="F2"/>
            <w:vAlign w:val="bottom"/>
          </w:tcPr>
          <w:p w14:paraId="036E457A" w14:textId="77777777" w:rsidR="00BE59FF" w:rsidRPr="004C3A0B" w:rsidRDefault="00BE59FF" w:rsidP="006744EE">
            <w:pPr>
              <w:autoSpaceDE w:val="0"/>
              <w:autoSpaceDN w:val="0"/>
              <w:adjustRightInd w:val="0"/>
              <w:jc w:val="center"/>
              <w:rPr>
                <w:rFonts w:ascii="Arial" w:hAnsi="Arial" w:cs="Arial"/>
                <w:b/>
                <w:bCs/>
                <w:sz w:val="16"/>
                <w:szCs w:val="16"/>
              </w:rPr>
            </w:pPr>
          </w:p>
          <w:p w14:paraId="386C10C5" w14:textId="77777777" w:rsidR="00BE59FF" w:rsidRPr="004C3A0B" w:rsidRDefault="00BE59FF" w:rsidP="006744EE">
            <w:pPr>
              <w:autoSpaceDE w:val="0"/>
              <w:autoSpaceDN w:val="0"/>
              <w:adjustRightInd w:val="0"/>
              <w:jc w:val="center"/>
              <w:rPr>
                <w:rFonts w:ascii="Arial" w:hAnsi="Arial" w:cs="Arial"/>
                <w:b/>
                <w:bCs/>
              </w:rPr>
            </w:pPr>
            <w:r w:rsidRPr="004C3A0B">
              <w:rPr>
                <w:rFonts w:ascii="Arial" w:hAnsi="Arial" w:cs="Arial"/>
                <w:b/>
                <w:bCs/>
              </w:rPr>
              <w:t>YES</w:t>
            </w:r>
          </w:p>
        </w:tc>
        <w:tc>
          <w:tcPr>
            <w:tcW w:w="0" w:type="auto"/>
            <w:shd w:val="clear" w:color="auto" w:fill="F2F2F2" w:themeFill="background1" w:themeFillShade="F2"/>
            <w:vAlign w:val="bottom"/>
          </w:tcPr>
          <w:p w14:paraId="24CC18EE" w14:textId="77777777" w:rsidR="00BE59FF" w:rsidRPr="004C3A0B" w:rsidRDefault="00BE59FF" w:rsidP="006744EE">
            <w:pPr>
              <w:autoSpaceDE w:val="0"/>
              <w:autoSpaceDN w:val="0"/>
              <w:adjustRightInd w:val="0"/>
              <w:jc w:val="center"/>
              <w:rPr>
                <w:rFonts w:ascii="Arial" w:hAnsi="Arial" w:cs="Arial"/>
                <w:b/>
                <w:bCs/>
              </w:rPr>
            </w:pPr>
            <w:r w:rsidRPr="004C3A0B">
              <w:rPr>
                <w:rFonts w:ascii="Arial" w:hAnsi="Arial" w:cs="Arial"/>
                <w:b/>
                <w:bCs/>
              </w:rPr>
              <w:t>NO</w:t>
            </w:r>
          </w:p>
        </w:tc>
        <w:tc>
          <w:tcPr>
            <w:tcW w:w="0" w:type="auto"/>
            <w:shd w:val="clear" w:color="auto" w:fill="F2F2F2" w:themeFill="background1" w:themeFillShade="F2"/>
            <w:vAlign w:val="bottom"/>
          </w:tcPr>
          <w:p w14:paraId="44E52140" w14:textId="77777777" w:rsidR="00BE59FF" w:rsidRPr="004C3A0B" w:rsidRDefault="00BE59FF" w:rsidP="006744EE">
            <w:pPr>
              <w:autoSpaceDE w:val="0"/>
              <w:autoSpaceDN w:val="0"/>
              <w:adjustRightInd w:val="0"/>
              <w:jc w:val="center"/>
              <w:rPr>
                <w:rFonts w:ascii="Arial" w:hAnsi="Arial" w:cs="Arial"/>
                <w:b/>
                <w:bCs/>
                <w:sz w:val="16"/>
                <w:szCs w:val="16"/>
              </w:rPr>
            </w:pPr>
          </w:p>
          <w:p w14:paraId="25397655" w14:textId="77777777" w:rsidR="00BE59FF" w:rsidRPr="004C3A0B" w:rsidRDefault="00BE59FF" w:rsidP="006744EE">
            <w:pPr>
              <w:autoSpaceDE w:val="0"/>
              <w:autoSpaceDN w:val="0"/>
              <w:adjustRightInd w:val="0"/>
              <w:jc w:val="center"/>
              <w:rPr>
                <w:rFonts w:ascii="Arial" w:hAnsi="Arial" w:cs="Arial"/>
                <w:b/>
                <w:bCs/>
              </w:rPr>
            </w:pPr>
            <w:r w:rsidRPr="004C3A0B">
              <w:rPr>
                <w:rFonts w:ascii="Arial" w:hAnsi="Arial" w:cs="Arial"/>
                <w:b/>
                <w:bCs/>
              </w:rPr>
              <w:t>N/A</w:t>
            </w:r>
          </w:p>
        </w:tc>
      </w:tr>
      <w:tr w:rsidR="00BE59FF" w:rsidRPr="004C3A0B" w14:paraId="2279FBFC" w14:textId="77777777" w:rsidTr="00BE59FF">
        <w:trPr>
          <w:trHeight w:val="439"/>
        </w:trPr>
        <w:tc>
          <w:tcPr>
            <w:tcW w:w="0" w:type="auto"/>
            <w:shd w:val="clear" w:color="auto" w:fill="F2F2F2" w:themeFill="background1" w:themeFillShade="F2"/>
            <w:vAlign w:val="center"/>
          </w:tcPr>
          <w:p w14:paraId="6E9D77E7" w14:textId="77777777" w:rsidR="00BE59FF" w:rsidRPr="004C3A0B" w:rsidRDefault="00BE59FF" w:rsidP="006744EE">
            <w:pPr>
              <w:autoSpaceDE w:val="0"/>
              <w:autoSpaceDN w:val="0"/>
              <w:adjustRightInd w:val="0"/>
              <w:jc w:val="center"/>
              <w:rPr>
                <w:rFonts w:ascii="Arial" w:hAnsi="Arial" w:cs="Arial"/>
              </w:rPr>
            </w:pPr>
            <w:r>
              <w:rPr>
                <w:rFonts w:ascii="Arial" w:hAnsi="Arial" w:cs="Arial"/>
              </w:rPr>
              <w:t>24</w:t>
            </w:r>
          </w:p>
        </w:tc>
        <w:tc>
          <w:tcPr>
            <w:tcW w:w="0" w:type="auto"/>
            <w:shd w:val="clear" w:color="auto" w:fill="F2F2F2" w:themeFill="background1" w:themeFillShade="F2"/>
            <w:vAlign w:val="center"/>
          </w:tcPr>
          <w:p w14:paraId="2A0DD05B"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Will participants be paid?</w:t>
            </w:r>
          </w:p>
        </w:tc>
        <w:tc>
          <w:tcPr>
            <w:tcW w:w="0" w:type="auto"/>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6EFEFB36"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46F843BF"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3D4BDD6A"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48310AA1" w14:textId="77777777" w:rsidTr="00BE59FF">
        <w:trPr>
          <w:trHeight w:val="403"/>
        </w:trPr>
        <w:tc>
          <w:tcPr>
            <w:tcW w:w="0" w:type="auto"/>
            <w:shd w:val="clear" w:color="auto" w:fill="F2F2F2" w:themeFill="background1" w:themeFillShade="F2"/>
            <w:vAlign w:val="center"/>
          </w:tcPr>
          <w:p w14:paraId="3CC4A92C" w14:textId="77777777" w:rsidR="00BE59FF" w:rsidRPr="004C3A0B" w:rsidRDefault="00BE59FF" w:rsidP="006744EE">
            <w:pPr>
              <w:autoSpaceDE w:val="0"/>
              <w:autoSpaceDN w:val="0"/>
              <w:adjustRightInd w:val="0"/>
              <w:jc w:val="center"/>
              <w:rPr>
                <w:rFonts w:ascii="Arial" w:hAnsi="Arial" w:cs="Arial"/>
              </w:rPr>
            </w:pPr>
            <w:r>
              <w:rPr>
                <w:rFonts w:ascii="Arial" w:hAnsi="Arial" w:cs="Arial"/>
              </w:rPr>
              <w:t>25</w:t>
            </w:r>
          </w:p>
        </w:tc>
        <w:tc>
          <w:tcPr>
            <w:tcW w:w="0" w:type="auto"/>
            <w:shd w:val="clear" w:color="auto" w:fill="F2F2F2" w:themeFill="background1" w:themeFillShade="F2"/>
            <w:vAlign w:val="center"/>
          </w:tcPr>
          <w:p w14:paraId="5F9AC06B"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0" w:type="auto"/>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4ED4B4FE"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5130523C"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45CF9918"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265ED28C" w14:textId="77777777" w:rsidTr="00BE59FF">
        <w:trPr>
          <w:trHeight w:val="439"/>
        </w:trPr>
        <w:tc>
          <w:tcPr>
            <w:tcW w:w="0" w:type="auto"/>
            <w:shd w:val="clear" w:color="auto" w:fill="F2F2F2" w:themeFill="background1" w:themeFillShade="F2"/>
            <w:vAlign w:val="center"/>
          </w:tcPr>
          <w:p w14:paraId="1C71A552" w14:textId="77777777" w:rsidR="00BE59FF" w:rsidRPr="004C3A0B" w:rsidRDefault="00BE59FF" w:rsidP="006744EE">
            <w:pPr>
              <w:autoSpaceDE w:val="0"/>
              <w:autoSpaceDN w:val="0"/>
              <w:adjustRightInd w:val="0"/>
              <w:jc w:val="center"/>
              <w:rPr>
                <w:rFonts w:ascii="Arial" w:hAnsi="Arial" w:cs="Arial"/>
              </w:rPr>
            </w:pPr>
            <w:r>
              <w:rPr>
                <w:rFonts w:ascii="Arial" w:hAnsi="Arial" w:cs="Arial"/>
              </w:rPr>
              <w:t>26</w:t>
            </w:r>
          </w:p>
        </w:tc>
        <w:tc>
          <w:tcPr>
            <w:tcW w:w="0" w:type="auto"/>
            <w:shd w:val="clear" w:color="auto" w:fill="F2F2F2" w:themeFill="background1" w:themeFillShade="F2"/>
            <w:vAlign w:val="center"/>
          </w:tcPr>
          <w:p w14:paraId="4EE004AB"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0" w:type="auto"/>
            <w:shd w:val="clear" w:color="auto" w:fill="BFBFBF" w:themeFill="background1" w:themeFillShade="BF"/>
            <w:vAlign w:val="center"/>
          </w:tcPr>
          <w:sdt>
            <w:sdtPr>
              <w:rPr>
                <w:rFonts w:ascii="Arial" w:hAnsi="Arial" w:cs="Arial"/>
                <w:b/>
                <w:bCs/>
              </w:rPr>
              <w:id w:val="-225606969"/>
              <w14:checkbox>
                <w14:checked w14:val="1"/>
                <w14:checkedState w14:val="2612" w14:font="MS Gothic"/>
                <w14:uncheckedState w14:val="2610" w14:font="MS Gothic"/>
              </w14:checkbox>
            </w:sdtPr>
            <w:sdtEndPr/>
            <w:sdtContent>
              <w:p w14:paraId="031FF1B6"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565337314"/>
              <w14:checkbox>
                <w14:checked w14:val="0"/>
                <w14:checkedState w14:val="2612" w14:font="MS Gothic"/>
                <w14:uncheckedState w14:val="2610" w14:font="MS Gothic"/>
              </w14:checkbox>
            </w:sdtPr>
            <w:sdtEndPr/>
            <w:sdtContent>
              <w:p w14:paraId="7B888192"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3EDFAF8F"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3CE1F4FB" w14:textId="77777777" w:rsidTr="00BE59FF">
        <w:trPr>
          <w:trHeight w:val="403"/>
        </w:trPr>
        <w:tc>
          <w:tcPr>
            <w:tcW w:w="0" w:type="auto"/>
            <w:shd w:val="clear" w:color="auto" w:fill="F2F2F2" w:themeFill="background1" w:themeFillShade="F2"/>
            <w:vAlign w:val="center"/>
          </w:tcPr>
          <w:p w14:paraId="1EC01748" w14:textId="77777777" w:rsidR="00BE59FF" w:rsidRPr="004C3A0B" w:rsidRDefault="00BE59FF" w:rsidP="006744EE">
            <w:pPr>
              <w:autoSpaceDE w:val="0"/>
              <w:autoSpaceDN w:val="0"/>
              <w:adjustRightInd w:val="0"/>
              <w:jc w:val="center"/>
              <w:rPr>
                <w:rFonts w:ascii="Arial" w:hAnsi="Arial" w:cs="Arial"/>
              </w:rPr>
            </w:pPr>
            <w:r>
              <w:rPr>
                <w:rFonts w:ascii="Arial" w:hAnsi="Arial" w:cs="Arial"/>
              </w:rPr>
              <w:t>27</w:t>
            </w:r>
          </w:p>
        </w:tc>
        <w:tc>
          <w:tcPr>
            <w:tcW w:w="0" w:type="auto"/>
            <w:shd w:val="clear" w:color="auto" w:fill="F2F2F2" w:themeFill="background1" w:themeFillShade="F2"/>
            <w:vAlign w:val="center"/>
          </w:tcPr>
          <w:p w14:paraId="4A49F781"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0" w:type="auto"/>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12A8DB3F"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72EFA905"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6F341A4D"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3A59A6E8" w14:textId="77777777" w:rsidTr="00BE59FF">
        <w:trPr>
          <w:trHeight w:val="403"/>
        </w:trPr>
        <w:tc>
          <w:tcPr>
            <w:tcW w:w="0" w:type="auto"/>
            <w:shd w:val="clear" w:color="auto" w:fill="F2F2F2" w:themeFill="background1" w:themeFillShade="F2"/>
            <w:vAlign w:val="center"/>
          </w:tcPr>
          <w:p w14:paraId="43802883" w14:textId="77777777" w:rsidR="00BE59FF" w:rsidRPr="004C3A0B" w:rsidRDefault="00BE59FF" w:rsidP="006744EE">
            <w:pPr>
              <w:autoSpaceDE w:val="0"/>
              <w:autoSpaceDN w:val="0"/>
              <w:adjustRightInd w:val="0"/>
              <w:jc w:val="center"/>
              <w:rPr>
                <w:rFonts w:ascii="Arial" w:hAnsi="Arial" w:cs="Arial"/>
              </w:rPr>
            </w:pPr>
            <w:r>
              <w:rPr>
                <w:rFonts w:ascii="Arial" w:hAnsi="Arial" w:cs="Arial"/>
              </w:rPr>
              <w:lastRenderedPageBreak/>
              <w:t>28</w:t>
            </w:r>
          </w:p>
        </w:tc>
        <w:tc>
          <w:tcPr>
            <w:tcW w:w="0" w:type="auto"/>
            <w:gridSpan w:val="4"/>
            <w:shd w:val="clear" w:color="auto" w:fill="F2F2F2" w:themeFill="background1" w:themeFillShade="F2"/>
            <w:vAlign w:val="center"/>
          </w:tcPr>
          <w:p w14:paraId="269EEF93"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BE59FF" w:rsidRPr="004C3A0B" w14:paraId="38D066CF" w14:textId="77777777" w:rsidTr="00BE59FF">
        <w:trPr>
          <w:trHeight w:val="403"/>
        </w:trPr>
        <w:tc>
          <w:tcPr>
            <w:tcW w:w="0" w:type="auto"/>
            <w:vAlign w:val="center"/>
          </w:tcPr>
          <w:p w14:paraId="1C64D738" w14:textId="77777777" w:rsidR="00BE59FF" w:rsidRDefault="00BE59FF" w:rsidP="006744EE">
            <w:pPr>
              <w:jc w:val="center"/>
              <w:rPr>
                <w:rFonts w:ascii="Arial" w:hAnsi="Arial" w:cs="Arial"/>
              </w:rPr>
            </w:pPr>
          </w:p>
        </w:tc>
        <w:tc>
          <w:tcPr>
            <w:tcW w:w="0" w:type="auto"/>
            <w:gridSpan w:val="4"/>
            <w:vAlign w:val="center"/>
          </w:tcPr>
          <w:p w14:paraId="63A13703" w14:textId="77777777" w:rsidR="00BE59FF" w:rsidRPr="003802A2" w:rsidRDefault="00BE59FF" w:rsidP="006744EE">
            <w:pPr>
              <w:rPr>
                <w:rFonts w:ascii="Arial" w:hAnsi="Arial" w:cs="Arial"/>
                <w:color w:val="00B050"/>
                <w:szCs w:val="20"/>
              </w:rPr>
            </w:pPr>
            <w:r w:rsidRPr="00AA34BD">
              <w:rPr>
                <w:rFonts w:ascii="Arial" w:hAnsi="Arial" w:cs="Arial"/>
                <w:color w:val="00B050"/>
              </w:rPr>
              <w:t xml:space="preserve">You should be able to tick </w:t>
            </w:r>
            <w:r>
              <w:rPr>
                <w:rFonts w:ascii="Arial" w:hAnsi="Arial" w:cs="Arial"/>
                <w:color w:val="00B050"/>
              </w:rPr>
              <w:t>NO for most</w:t>
            </w:r>
            <w:r w:rsidRPr="00AA34BD">
              <w:rPr>
                <w:rFonts w:ascii="Arial" w:hAnsi="Arial" w:cs="Arial"/>
                <w:color w:val="00B050"/>
              </w:rPr>
              <w:t xml:space="preserve"> of these</w:t>
            </w:r>
            <w:r>
              <w:rPr>
                <w:rFonts w:ascii="Arial" w:hAnsi="Arial" w:cs="Arial"/>
                <w:color w:val="00B050"/>
              </w:rPr>
              <w:t xml:space="preserve"> questions</w:t>
            </w:r>
            <w:r w:rsidRPr="00AA34BD">
              <w:rPr>
                <w:rFonts w:ascii="Arial" w:hAnsi="Arial" w:cs="Arial"/>
                <w:color w:val="00B050"/>
              </w:rPr>
              <w:t>.</w:t>
            </w:r>
            <w:r>
              <w:rPr>
                <w:rFonts w:ascii="Arial" w:hAnsi="Arial" w:cs="Arial"/>
                <w:color w:val="00B050"/>
              </w:rPr>
              <w:t xml:space="preserve"> For any cases that you have ticked YES then provide details in this box.</w:t>
            </w:r>
            <w:r w:rsidRPr="00AA34BD">
              <w:rPr>
                <w:rFonts w:ascii="Arial" w:hAnsi="Arial" w:cs="Arial"/>
                <w:color w:val="00B050"/>
              </w:rPr>
              <w:t xml:space="preserve"> If </w:t>
            </w:r>
            <w:r>
              <w:rPr>
                <w:rFonts w:ascii="Arial" w:hAnsi="Arial" w:cs="Arial"/>
                <w:color w:val="00B050"/>
              </w:rPr>
              <w:t>you are using cameras/voice recorders to record interviews then please state that</w:t>
            </w:r>
            <w:r w:rsidRPr="00AA34BD">
              <w:rPr>
                <w:rFonts w:ascii="Arial" w:hAnsi="Arial" w:cs="Arial"/>
                <w:color w:val="00B050"/>
              </w:rPr>
              <w:t xml:space="preserve"> </w:t>
            </w:r>
            <w:r>
              <w:rPr>
                <w:rFonts w:ascii="Arial" w:hAnsi="Arial" w:cs="Arial"/>
                <w:color w:val="00B050"/>
              </w:rPr>
              <w:t>in this box.</w:t>
            </w:r>
          </w:p>
          <w:p w14:paraId="3AC86CB8" w14:textId="77777777" w:rsidR="00BE59FF" w:rsidRDefault="00BE59FF" w:rsidP="006744EE">
            <w:pPr>
              <w:rPr>
                <w:rFonts w:ascii="Arial" w:hAnsi="Arial" w:cs="Arial"/>
              </w:rPr>
            </w:pPr>
          </w:p>
          <w:p w14:paraId="35FFA7A2" w14:textId="77777777" w:rsidR="00BE59FF" w:rsidRPr="004C3A0B" w:rsidRDefault="00BE59FF" w:rsidP="006744EE">
            <w:pPr>
              <w:rPr>
                <w:rFonts w:ascii="Arial" w:hAnsi="Arial" w:cs="Arial"/>
              </w:rPr>
            </w:pPr>
            <w:r>
              <w:rPr>
                <w:rFonts w:ascii="Arial" w:hAnsi="Arial" w:cs="Arial"/>
              </w:rPr>
              <w:t xml:space="preserve">Other interest are classed as defence applications. Parties may wish to know more information about the trial, or try and mislead / have biased opinions to enforce their own agenda. </w:t>
            </w:r>
          </w:p>
          <w:p w14:paraId="2BCED50F" w14:textId="77777777" w:rsidR="00BE59FF" w:rsidRPr="004C3A0B" w:rsidRDefault="00BE59FF" w:rsidP="006744EE">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E04DC2E" w14:textId="77777777" w:rsidR="00BE59FF" w:rsidRPr="00354F34" w:rsidRDefault="00BE59FF" w:rsidP="00BE59FF">
      <w:pPr>
        <w:autoSpaceDE w:val="0"/>
        <w:autoSpaceDN w:val="0"/>
        <w:adjustRightInd w:val="0"/>
        <w:spacing w:after="240"/>
        <w:jc w:val="both"/>
        <w:rPr>
          <w:rFonts w:ascii="Arial" w:hAnsi="Arial" w:cs="Arial"/>
          <w:b/>
        </w:rPr>
      </w:pPr>
    </w:p>
    <w:p w14:paraId="0B7FA768" w14:textId="77777777" w:rsidR="00BE59FF" w:rsidRDefault="00BE59FF" w:rsidP="00BE59FF">
      <w:pPr>
        <w:rPr>
          <w:rFonts w:ascii="Arial" w:hAnsi="Arial" w:cs="Arial"/>
          <w:b/>
        </w:rPr>
      </w:pPr>
      <w:r w:rsidRPr="00354F34">
        <w:rPr>
          <w:rFonts w:ascii="Arial" w:hAnsi="Arial" w:cs="Arial"/>
          <w:b/>
        </w:rPr>
        <w:t xml:space="preserve">SECTION </w:t>
      </w:r>
      <w:r>
        <w:rPr>
          <w:rFonts w:ascii="Arial" w:hAnsi="Arial" w:cs="Arial"/>
          <w:b/>
        </w:rPr>
        <w:t>F</w:t>
      </w:r>
      <w:r w:rsidRPr="00354F34">
        <w:rPr>
          <w:rFonts w:ascii="Arial" w:hAnsi="Arial" w:cs="Arial"/>
          <w:b/>
        </w:rPr>
        <w:t>: Anticipated Risks</w:t>
      </w:r>
    </w:p>
    <w:p w14:paraId="3B45FA54" w14:textId="77777777" w:rsidR="00BE59FF" w:rsidRPr="00354F34" w:rsidRDefault="00BE59FF" w:rsidP="00BE59FF">
      <w:pPr>
        <w:rPr>
          <w:rFonts w:ascii="Arial" w:hAnsi="Arial" w:cs="Arial"/>
          <w:b/>
        </w:rPr>
      </w:pPr>
    </w:p>
    <w:tbl>
      <w:tblPr>
        <w:tblW w:w="0" w:type="auto"/>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39"/>
        <w:gridCol w:w="3682"/>
        <w:gridCol w:w="5029"/>
      </w:tblGrid>
      <w:tr w:rsidR="00BE59FF" w:rsidRPr="004C3A0B" w14:paraId="1AE9F151" w14:textId="77777777" w:rsidTr="00BE59FF">
        <w:tc>
          <w:tcPr>
            <w:tcW w:w="0" w:type="auto"/>
            <w:tcBorders>
              <w:bottom w:val="single" w:sz="4" w:space="0" w:color="auto"/>
            </w:tcBorders>
            <w:shd w:val="clear" w:color="auto" w:fill="F2F2F2" w:themeFill="background1" w:themeFillShade="F2"/>
          </w:tcPr>
          <w:p w14:paraId="06A12F2D" w14:textId="77777777" w:rsidR="00BE59FF" w:rsidRPr="002132F9" w:rsidRDefault="00BE59FF" w:rsidP="006744EE">
            <w:pPr>
              <w:pStyle w:val="Heading1"/>
              <w:rPr>
                <w:rFonts w:ascii="Arial" w:hAnsi="Arial" w:cs="Arial"/>
                <w:b/>
                <w:bCs/>
              </w:rPr>
            </w:pPr>
          </w:p>
        </w:tc>
        <w:tc>
          <w:tcPr>
            <w:tcW w:w="0" w:type="auto"/>
            <w:gridSpan w:val="2"/>
            <w:tcBorders>
              <w:bottom w:val="single" w:sz="4" w:space="0" w:color="auto"/>
            </w:tcBorders>
            <w:shd w:val="clear" w:color="auto" w:fill="F2F2F2" w:themeFill="background1" w:themeFillShade="F2"/>
          </w:tcPr>
          <w:p w14:paraId="709B8FD6" w14:textId="77777777" w:rsidR="00BE59FF" w:rsidRPr="00204E14" w:rsidRDefault="00BE59FF" w:rsidP="006744EE">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BE59FF" w:rsidRPr="004C3A0B" w14:paraId="434F9BCB" w14:textId="77777777" w:rsidTr="00BE59FF">
        <w:tc>
          <w:tcPr>
            <w:tcW w:w="0" w:type="auto"/>
            <w:tcBorders>
              <w:bottom w:val="single" w:sz="4" w:space="0" w:color="auto"/>
            </w:tcBorders>
            <w:shd w:val="clear" w:color="auto" w:fill="F2F2F2" w:themeFill="background1" w:themeFillShade="F2"/>
            <w:vAlign w:val="center"/>
          </w:tcPr>
          <w:p w14:paraId="1BDB6B8C" w14:textId="77777777" w:rsidR="00BE59FF" w:rsidRPr="002132F9" w:rsidRDefault="00BE59FF" w:rsidP="006744EE">
            <w:pPr>
              <w:jc w:val="center"/>
              <w:rPr>
                <w:rFonts w:ascii="Arial" w:hAnsi="Arial" w:cs="Arial"/>
              </w:rPr>
            </w:pPr>
            <w:r>
              <w:rPr>
                <w:rFonts w:ascii="Arial" w:hAnsi="Arial" w:cs="Arial"/>
              </w:rPr>
              <w:t>1</w:t>
            </w:r>
          </w:p>
        </w:tc>
        <w:tc>
          <w:tcPr>
            <w:tcW w:w="0" w:type="auto"/>
            <w:gridSpan w:val="2"/>
            <w:tcBorders>
              <w:bottom w:val="single" w:sz="4" w:space="0" w:color="auto"/>
            </w:tcBorders>
            <w:shd w:val="clear" w:color="auto" w:fill="F2F2F2" w:themeFill="background1" w:themeFillShade="F2"/>
          </w:tcPr>
          <w:p w14:paraId="4BB99966" w14:textId="77777777" w:rsidR="00BE59FF" w:rsidRPr="004C3A0B" w:rsidRDefault="00BE59FF" w:rsidP="006744EE">
            <w:pPr>
              <w:rPr>
                <w:rFonts w:ascii="Arial" w:hAnsi="Arial" w:cs="Arial"/>
              </w:rPr>
            </w:pPr>
            <w:r w:rsidRPr="004C3A0B">
              <w:rPr>
                <w:rFonts w:ascii="Arial" w:hAnsi="Arial" w:cs="Arial"/>
                <w:b/>
              </w:rPr>
              <w:t>Risks to participants</w:t>
            </w:r>
          </w:p>
          <w:p w14:paraId="2A3EB918" w14:textId="77777777" w:rsidR="00BE59FF" w:rsidRPr="004C3A0B" w:rsidRDefault="00BE59FF" w:rsidP="006744EE">
            <w:pPr>
              <w:rPr>
                <w:rFonts w:ascii="Arial" w:hAnsi="Arial" w:cs="Arial"/>
                <w:b/>
              </w:rPr>
            </w:pPr>
            <w:r w:rsidRPr="004C3A0B">
              <w:rPr>
                <w:rFonts w:ascii="Arial" w:hAnsi="Arial" w:cs="Arial"/>
              </w:rPr>
              <w:t xml:space="preserve">For example: </w:t>
            </w:r>
            <w:r>
              <w:rPr>
                <w:rFonts w:ascii="Arial" w:hAnsi="Arial" w:cs="Arial"/>
              </w:rPr>
              <w:t xml:space="preserve">sector-specific health &amp; safety, </w:t>
            </w:r>
            <w:r w:rsidRPr="004C3A0B">
              <w:rPr>
                <w:rFonts w:ascii="Arial" w:hAnsi="Arial" w:cs="Arial"/>
              </w:rPr>
              <w:t>emotional distress, financial disclosure, physical harm, transfer of personal data, sensitive organisational information</w:t>
            </w:r>
            <w:r>
              <w:rPr>
                <w:rFonts w:ascii="Arial" w:hAnsi="Arial" w:cs="Arial"/>
              </w:rPr>
              <w:t>. If you have identified in section D that there are no participants then enter N/A and go skip to question 3.</w:t>
            </w:r>
          </w:p>
        </w:tc>
      </w:tr>
      <w:tr w:rsidR="00BE59FF" w:rsidRPr="004C3A0B" w14:paraId="326B45D8" w14:textId="77777777" w:rsidTr="00BE59FF">
        <w:tc>
          <w:tcPr>
            <w:tcW w:w="0" w:type="auto"/>
            <w:tcBorders>
              <w:top w:val="single" w:sz="4" w:space="0" w:color="auto"/>
              <w:bottom w:val="single" w:sz="4" w:space="0" w:color="auto"/>
            </w:tcBorders>
            <w:vAlign w:val="center"/>
          </w:tcPr>
          <w:p w14:paraId="60189EEC" w14:textId="77777777" w:rsidR="00BE59FF" w:rsidRPr="00CE0890" w:rsidRDefault="00BE59FF" w:rsidP="006744EE">
            <w:pPr>
              <w:autoSpaceDE w:val="0"/>
              <w:autoSpaceDN w:val="0"/>
              <w:adjustRightInd w:val="0"/>
              <w:jc w:val="center"/>
              <w:rPr>
                <w:rFonts w:ascii="Arial" w:hAnsi="Arial" w:cs="Arial"/>
              </w:rPr>
            </w:pPr>
          </w:p>
        </w:tc>
        <w:tc>
          <w:tcPr>
            <w:tcW w:w="0" w:type="auto"/>
            <w:tcBorders>
              <w:top w:val="single" w:sz="4" w:space="0" w:color="auto"/>
              <w:bottom w:val="single" w:sz="4" w:space="0" w:color="auto"/>
            </w:tcBorders>
          </w:tcPr>
          <w:p w14:paraId="2B95BE52" w14:textId="77777777" w:rsidR="00BE59FF" w:rsidRDefault="00BE59FF" w:rsidP="006744EE">
            <w:pPr>
              <w:autoSpaceDE w:val="0"/>
              <w:autoSpaceDN w:val="0"/>
              <w:adjustRightInd w:val="0"/>
              <w:rPr>
                <w:rFonts w:ascii="Arial" w:hAnsi="Arial" w:cs="Arial"/>
              </w:rPr>
            </w:pPr>
            <w:r>
              <w:rPr>
                <w:rFonts w:ascii="Arial" w:hAnsi="Arial" w:cs="Arial"/>
              </w:rPr>
              <w:t>Risk to participants:</w:t>
            </w:r>
          </w:p>
          <w:p w14:paraId="2AB3098F" w14:textId="77777777" w:rsidR="00BE59FF" w:rsidRDefault="00BE59FF" w:rsidP="006744EE">
            <w:pPr>
              <w:rPr>
                <w:rFonts w:ascii="Arial" w:hAnsi="Arial" w:cs="Arial"/>
                <w:color w:val="00B050"/>
              </w:rPr>
            </w:pPr>
            <w:r>
              <w:rPr>
                <w:rFonts w:ascii="Arial" w:hAnsi="Arial" w:cs="Arial"/>
                <w:color w:val="00B050"/>
              </w:rPr>
              <w:t>There are always risks. Do not write N/A unless you have no participants.</w:t>
            </w:r>
          </w:p>
          <w:p w14:paraId="31828E83" w14:textId="77777777" w:rsidR="00BE59FF" w:rsidRPr="00AA34BD" w:rsidRDefault="00BE59FF" w:rsidP="006744EE">
            <w:pPr>
              <w:rPr>
                <w:rFonts w:ascii="Arial" w:hAnsi="Arial" w:cs="Arial"/>
                <w:color w:val="00B050"/>
              </w:rPr>
            </w:pPr>
          </w:p>
          <w:p w14:paraId="78A21014" w14:textId="77777777" w:rsidR="00BE59FF" w:rsidRDefault="00BE59FF" w:rsidP="006744EE">
            <w:pPr>
              <w:rPr>
                <w:rFonts w:ascii="Arial" w:hAnsi="Arial" w:cs="Arial"/>
              </w:rPr>
            </w:pPr>
          </w:p>
          <w:p w14:paraId="7C4FBCF5" w14:textId="77777777" w:rsidR="00BE59FF" w:rsidRPr="004C3A0B" w:rsidRDefault="00BE59FF" w:rsidP="006744EE">
            <w:pPr>
              <w:rPr>
                <w:rFonts w:ascii="Arial" w:hAnsi="Arial" w:cs="Arial"/>
              </w:rPr>
            </w:pPr>
            <w:r>
              <w:rPr>
                <w:rFonts w:ascii="Arial" w:hAnsi="Arial" w:cs="Arial"/>
              </w:rPr>
              <w:t xml:space="preserve">Harm from conducting trial activities such as machining or being in proximity of explosives. </w:t>
            </w:r>
          </w:p>
          <w:p w14:paraId="1A110036" w14:textId="77777777" w:rsidR="00BE59FF" w:rsidRPr="004C3A0B" w:rsidRDefault="00BE59FF" w:rsidP="006744EE">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0" w:type="auto"/>
            <w:tcBorders>
              <w:top w:val="single" w:sz="4" w:space="0" w:color="auto"/>
              <w:bottom w:val="single" w:sz="4" w:space="0" w:color="auto"/>
            </w:tcBorders>
          </w:tcPr>
          <w:p w14:paraId="1941DF2D" w14:textId="77777777" w:rsidR="00BE59FF" w:rsidRDefault="00BE59FF" w:rsidP="006744EE">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0F1B86BC" w14:textId="77777777" w:rsidR="00BE59FF" w:rsidRDefault="00BE59FF" w:rsidP="006744EE">
            <w:pPr>
              <w:rPr>
                <w:rFonts w:ascii="Arial" w:hAnsi="Arial" w:cs="Arial"/>
              </w:rPr>
            </w:pPr>
          </w:p>
          <w:p w14:paraId="2E0C956B" w14:textId="77777777" w:rsidR="00BE59FF" w:rsidRDefault="00BE59FF" w:rsidP="006744EE">
            <w:pPr>
              <w:rPr>
                <w:rFonts w:ascii="Arial" w:hAnsi="Arial" w:cs="Arial"/>
              </w:rPr>
            </w:pPr>
          </w:p>
          <w:p w14:paraId="33CCE969" w14:textId="77777777" w:rsidR="00BE59FF" w:rsidRPr="004C3A0B" w:rsidRDefault="00BE59FF" w:rsidP="006744EE">
            <w:pPr>
              <w:rPr>
                <w:rFonts w:ascii="Arial" w:hAnsi="Arial" w:cs="Arial"/>
              </w:rPr>
            </w:pPr>
          </w:p>
          <w:p w14:paraId="57233C2E" w14:textId="77777777" w:rsidR="00BE59FF" w:rsidRDefault="00BE59FF" w:rsidP="006744EE">
            <w:pPr>
              <w:autoSpaceDE w:val="0"/>
              <w:autoSpaceDN w:val="0"/>
              <w:adjustRightInd w:val="0"/>
              <w:rPr>
                <w:rFonts w:ascii="Arial" w:hAnsi="Arial" w:cs="Arial"/>
                <w:i/>
                <w:color w:val="808080"/>
                <w:sz w:val="18"/>
                <w:szCs w:val="18"/>
              </w:rPr>
            </w:pPr>
            <w:r w:rsidRPr="003257BD">
              <w:rPr>
                <w:rFonts w:ascii="Arial" w:hAnsi="Arial" w:cs="Arial"/>
                <w:i/>
                <w:color w:val="808080"/>
                <w:sz w:val="18"/>
                <w:szCs w:val="18"/>
              </w:rPr>
              <w:t>(this box should expand as you type)</w:t>
            </w:r>
          </w:p>
          <w:p w14:paraId="7DC8A525" w14:textId="77777777" w:rsidR="00BE59FF" w:rsidRDefault="00BE59FF" w:rsidP="006744EE">
            <w:pPr>
              <w:autoSpaceDE w:val="0"/>
              <w:autoSpaceDN w:val="0"/>
              <w:adjustRightInd w:val="0"/>
              <w:rPr>
                <w:rFonts w:cs="Arial"/>
                <w:i/>
              </w:rPr>
            </w:pPr>
          </w:p>
          <w:p w14:paraId="157486FD" w14:textId="77777777" w:rsidR="00BE59FF" w:rsidRPr="00354F34" w:rsidRDefault="00BE59FF" w:rsidP="006744EE">
            <w:pPr>
              <w:autoSpaceDE w:val="0"/>
              <w:autoSpaceDN w:val="0"/>
              <w:adjustRightInd w:val="0"/>
              <w:rPr>
                <w:rFonts w:cs="Arial"/>
                <w:i/>
              </w:rPr>
            </w:pPr>
            <w:r>
              <w:rPr>
                <w:rFonts w:cs="Arial"/>
                <w:i/>
              </w:rPr>
              <w:t xml:space="preserve">For each activity a risk assessment will be conducted to reduce risk to an acceptable level. Control measures will be put in place to ensure a safe working environment. </w:t>
            </w:r>
          </w:p>
        </w:tc>
      </w:tr>
      <w:tr w:rsidR="00BE59FF" w:rsidRPr="004C3A0B" w14:paraId="77B4DD87" w14:textId="77777777" w:rsidTr="00BE59FF">
        <w:tc>
          <w:tcPr>
            <w:tcW w:w="0" w:type="auto"/>
            <w:tcBorders>
              <w:bottom w:val="single" w:sz="4" w:space="0" w:color="auto"/>
            </w:tcBorders>
            <w:shd w:val="clear" w:color="auto" w:fill="F2F2F2" w:themeFill="background1" w:themeFillShade="F2"/>
            <w:vAlign w:val="center"/>
          </w:tcPr>
          <w:p w14:paraId="58633035" w14:textId="77777777" w:rsidR="00BE59FF" w:rsidRPr="00E32138" w:rsidRDefault="00BE59FF" w:rsidP="006744EE">
            <w:pPr>
              <w:jc w:val="center"/>
              <w:rPr>
                <w:rFonts w:ascii="Arial" w:hAnsi="Arial" w:cs="Arial"/>
              </w:rPr>
            </w:pPr>
            <w:r>
              <w:rPr>
                <w:rFonts w:ascii="Arial" w:hAnsi="Arial" w:cs="Arial"/>
              </w:rPr>
              <w:t>2</w:t>
            </w:r>
          </w:p>
        </w:tc>
        <w:tc>
          <w:tcPr>
            <w:tcW w:w="0" w:type="auto"/>
            <w:gridSpan w:val="2"/>
            <w:tcBorders>
              <w:bottom w:val="single" w:sz="4" w:space="0" w:color="auto"/>
            </w:tcBorders>
            <w:shd w:val="clear" w:color="auto" w:fill="F2F2F2" w:themeFill="background1" w:themeFillShade="F2"/>
          </w:tcPr>
          <w:p w14:paraId="703D38B1" w14:textId="77777777" w:rsidR="00BE59FF" w:rsidRPr="004C3A0B" w:rsidRDefault="00BE59FF" w:rsidP="006744EE">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BE59FF" w:rsidRPr="004C3A0B" w14:paraId="10F67E39" w14:textId="77777777" w:rsidTr="00BE59FF">
        <w:tc>
          <w:tcPr>
            <w:tcW w:w="0" w:type="auto"/>
            <w:tcBorders>
              <w:top w:val="single" w:sz="4" w:space="0" w:color="auto"/>
              <w:bottom w:val="single" w:sz="4" w:space="0" w:color="auto"/>
            </w:tcBorders>
            <w:vAlign w:val="center"/>
          </w:tcPr>
          <w:p w14:paraId="70A36E5D" w14:textId="77777777" w:rsidR="00BE59FF" w:rsidRPr="00CE0890" w:rsidRDefault="00BE59FF" w:rsidP="006744EE">
            <w:pPr>
              <w:jc w:val="center"/>
              <w:rPr>
                <w:rFonts w:ascii="Arial" w:hAnsi="Arial" w:cs="Arial"/>
              </w:rPr>
            </w:pPr>
          </w:p>
        </w:tc>
        <w:tc>
          <w:tcPr>
            <w:tcW w:w="0" w:type="auto"/>
            <w:gridSpan w:val="2"/>
            <w:tcBorders>
              <w:top w:val="single" w:sz="4" w:space="0" w:color="auto"/>
              <w:bottom w:val="single" w:sz="4" w:space="0" w:color="auto"/>
            </w:tcBorders>
          </w:tcPr>
          <w:p w14:paraId="48CDDC65" w14:textId="77777777" w:rsidR="00BE59FF" w:rsidRDefault="00BE59FF" w:rsidP="006744EE">
            <w:pPr>
              <w:rPr>
                <w:rFonts w:ascii="Arial" w:hAnsi="Arial" w:cs="Arial"/>
              </w:rPr>
            </w:pPr>
          </w:p>
          <w:p w14:paraId="1C8CFD37" w14:textId="77777777" w:rsidR="00BE59FF" w:rsidRDefault="00BE59FF" w:rsidP="006744EE">
            <w:pPr>
              <w:rPr>
                <w:rFonts w:ascii="Arial" w:hAnsi="Arial" w:cs="Arial"/>
              </w:rPr>
            </w:pPr>
            <w:r>
              <w:rPr>
                <w:rFonts w:ascii="Arial" w:hAnsi="Arial" w:cs="Arial"/>
              </w:rPr>
              <w:t xml:space="preserve">Not Applicable. </w:t>
            </w:r>
          </w:p>
          <w:p w14:paraId="67DAD762" w14:textId="77777777" w:rsidR="00BE59FF" w:rsidRPr="004C3A0B" w:rsidRDefault="00BE59FF" w:rsidP="006744EE">
            <w:pPr>
              <w:rPr>
                <w:rFonts w:ascii="Arial" w:hAnsi="Arial" w:cs="Arial"/>
              </w:rPr>
            </w:pPr>
          </w:p>
          <w:p w14:paraId="5185B17A" w14:textId="77777777" w:rsidR="00BE59FF" w:rsidRPr="004C3A0B" w:rsidRDefault="00BE59FF" w:rsidP="006744EE">
            <w:pPr>
              <w:autoSpaceDE w:val="0"/>
              <w:autoSpaceDN w:val="0"/>
              <w:adjustRightInd w:val="0"/>
              <w:rPr>
                <w:rFonts w:cs="Arial"/>
              </w:rPr>
            </w:pPr>
            <w:r w:rsidRPr="003257BD">
              <w:rPr>
                <w:rFonts w:ascii="Arial" w:hAnsi="Arial" w:cs="Arial"/>
                <w:i/>
                <w:color w:val="808080"/>
                <w:sz w:val="18"/>
                <w:szCs w:val="18"/>
              </w:rPr>
              <w:t>(this box should expand as you type)</w:t>
            </w:r>
          </w:p>
        </w:tc>
      </w:tr>
      <w:tr w:rsidR="00BE59FF" w:rsidRPr="004C3A0B" w14:paraId="2627A757" w14:textId="77777777" w:rsidTr="00BE59FF">
        <w:tc>
          <w:tcPr>
            <w:tcW w:w="0" w:type="auto"/>
            <w:tcBorders>
              <w:top w:val="single" w:sz="4" w:space="0" w:color="auto"/>
              <w:bottom w:val="single" w:sz="4" w:space="0" w:color="auto"/>
            </w:tcBorders>
            <w:shd w:val="clear" w:color="auto" w:fill="F2F2F2" w:themeFill="background1" w:themeFillShade="F2"/>
            <w:vAlign w:val="center"/>
          </w:tcPr>
          <w:p w14:paraId="5B550F92" w14:textId="77777777" w:rsidR="00BE59FF" w:rsidRPr="002132F9" w:rsidRDefault="00BE59FF" w:rsidP="006744EE">
            <w:pPr>
              <w:jc w:val="center"/>
              <w:rPr>
                <w:rFonts w:ascii="Arial" w:hAnsi="Arial" w:cs="Arial"/>
              </w:rPr>
            </w:pPr>
            <w:r>
              <w:rPr>
                <w:rFonts w:ascii="Arial" w:hAnsi="Arial" w:cs="Arial"/>
              </w:rPr>
              <w:lastRenderedPageBreak/>
              <w:t>3</w:t>
            </w:r>
          </w:p>
        </w:tc>
        <w:tc>
          <w:tcPr>
            <w:tcW w:w="0" w:type="auto"/>
            <w:gridSpan w:val="2"/>
            <w:tcBorders>
              <w:top w:val="single" w:sz="4" w:space="0" w:color="auto"/>
              <w:bottom w:val="single" w:sz="4" w:space="0" w:color="auto"/>
            </w:tcBorders>
            <w:shd w:val="clear" w:color="auto" w:fill="F2F2F2" w:themeFill="background1" w:themeFillShade="F2"/>
          </w:tcPr>
          <w:p w14:paraId="69433D16" w14:textId="77777777" w:rsidR="00BE59FF" w:rsidRPr="004C3A0B" w:rsidRDefault="00BE59FF" w:rsidP="006744EE">
            <w:pPr>
              <w:rPr>
                <w:rFonts w:ascii="Arial" w:hAnsi="Arial" w:cs="Arial"/>
              </w:rPr>
            </w:pPr>
            <w:r w:rsidRPr="004C3A0B">
              <w:rPr>
                <w:rFonts w:ascii="Arial" w:hAnsi="Arial" w:cs="Arial"/>
                <w:b/>
              </w:rPr>
              <w:t xml:space="preserve">Risks to </w:t>
            </w:r>
            <w:r>
              <w:rPr>
                <w:rFonts w:ascii="Arial" w:hAnsi="Arial" w:cs="Arial"/>
                <w:b/>
              </w:rPr>
              <w:t xml:space="preserve">the </w:t>
            </w:r>
            <w:r w:rsidRPr="004C3A0B">
              <w:rPr>
                <w:rFonts w:ascii="Arial" w:hAnsi="Arial" w:cs="Arial"/>
                <w:b/>
              </w:rPr>
              <w:t>investigator</w:t>
            </w:r>
          </w:p>
          <w:p w14:paraId="538B6828" w14:textId="77777777" w:rsidR="00BE59FF" w:rsidRPr="004C3A0B" w:rsidRDefault="00BE59FF" w:rsidP="006744EE">
            <w:pPr>
              <w:rPr>
                <w:rFonts w:ascii="Arial" w:hAnsi="Arial" w:cs="Arial"/>
              </w:rPr>
            </w:pPr>
            <w:r w:rsidRPr="004C3A0B">
              <w:rPr>
                <w:rFonts w:ascii="Arial" w:hAnsi="Arial" w:cs="Arial"/>
              </w:rPr>
              <w:t xml:space="preserve">For example: personal </w:t>
            </w:r>
            <w:r>
              <w:rPr>
                <w:rFonts w:ascii="Arial" w:hAnsi="Arial" w:cs="Arial"/>
              </w:rPr>
              <w:t xml:space="preserve">health &amp; </w:t>
            </w:r>
            <w:r w:rsidRPr="004C3A0B">
              <w:rPr>
                <w:rFonts w:ascii="Arial" w:hAnsi="Arial" w:cs="Arial"/>
              </w:rPr>
              <w:t>safety, physical harm, emotional distress, risk of accusation of harm/impropriety, conflict of interest</w:t>
            </w:r>
          </w:p>
        </w:tc>
      </w:tr>
      <w:tr w:rsidR="00BE59FF" w:rsidRPr="004C3A0B" w14:paraId="320DEA7D" w14:textId="77777777" w:rsidTr="00BE59FF">
        <w:tc>
          <w:tcPr>
            <w:tcW w:w="0" w:type="auto"/>
            <w:tcBorders>
              <w:top w:val="single" w:sz="4" w:space="0" w:color="auto"/>
              <w:bottom w:val="single" w:sz="4" w:space="0" w:color="auto"/>
            </w:tcBorders>
            <w:vAlign w:val="center"/>
          </w:tcPr>
          <w:p w14:paraId="5A4B8228" w14:textId="77777777" w:rsidR="00BE59FF" w:rsidRPr="00CE0890" w:rsidRDefault="00BE59FF" w:rsidP="006744EE">
            <w:pPr>
              <w:autoSpaceDE w:val="0"/>
              <w:autoSpaceDN w:val="0"/>
              <w:adjustRightInd w:val="0"/>
              <w:jc w:val="center"/>
              <w:rPr>
                <w:rFonts w:ascii="Arial" w:hAnsi="Arial" w:cs="Arial"/>
              </w:rPr>
            </w:pPr>
          </w:p>
        </w:tc>
        <w:tc>
          <w:tcPr>
            <w:tcW w:w="0" w:type="auto"/>
            <w:tcBorders>
              <w:top w:val="single" w:sz="4" w:space="0" w:color="auto"/>
              <w:bottom w:val="single" w:sz="4" w:space="0" w:color="auto"/>
            </w:tcBorders>
          </w:tcPr>
          <w:p w14:paraId="1DCD124C" w14:textId="77777777" w:rsidR="00BE59FF" w:rsidRDefault="00BE59FF" w:rsidP="006744EE">
            <w:pPr>
              <w:autoSpaceDE w:val="0"/>
              <w:autoSpaceDN w:val="0"/>
              <w:adjustRightInd w:val="0"/>
              <w:rPr>
                <w:rFonts w:ascii="Arial" w:hAnsi="Arial" w:cs="Arial"/>
              </w:rPr>
            </w:pPr>
            <w:r>
              <w:rPr>
                <w:rFonts w:ascii="Arial" w:hAnsi="Arial" w:cs="Arial"/>
              </w:rPr>
              <w:t>Risk to the investigator:</w:t>
            </w:r>
          </w:p>
          <w:p w14:paraId="5F43B850" w14:textId="77777777" w:rsidR="00BE59FF" w:rsidRPr="004033FC" w:rsidRDefault="00BE59FF" w:rsidP="006744EE">
            <w:pPr>
              <w:rPr>
                <w:rFonts w:ascii="Arial" w:hAnsi="Arial" w:cs="Arial"/>
                <w:color w:val="00B050"/>
              </w:rPr>
            </w:pPr>
            <w:r>
              <w:rPr>
                <w:rFonts w:ascii="Arial" w:hAnsi="Arial" w:cs="Arial"/>
                <w:color w:val="00B050"/>
              </w:rPr>
              <w:t>There are always risks. Do not write NA.</w:t>
            </w:r>
          </w:p>
          <w:p w14:paraId="4402B293" w14:textId="77777777" w:rsidR="00BE59FF" w:rsidRDefault="00BE59FF" w:rsidP="006744EE">
            <w:pPr>
              <w:rPr>
                <w:rFonts w:ascii="Arial" w:hAnsi="Arial" w:cs="Arial"/>
              </w:rPr>
            </w:pPr>
          </w:p>
          <w:p w14:paraId="36897F41" w14:textId="77777777" w:rsidR="00BE59FF" w:rsidRDefault="00BE59FF" w:rsidP="006744EE">
            <w:pPr>
              <w:rPr>
                <w:rFonts w:ascii="Arial" w:hAnsi="Arial" w:cs="Arial"/>
              </w:rPr>
            </w:pPr>
            <w:r>
              <w:rPr>
                <w:rFonts w:ascii="Arial" w:hAnsi="Arial" w:cs="Arial"/>
              </w:rPr>
              <w:t>Risk of handling explosives and manufacturing, handling components during trial activities.</w:t>
            </w:r>
          </w:p>
          <w:p w14:paraId="53E3AFE3" w14:textId="77777777" w:rsidR="00BE59FF" w:rsidRDefault="00BE59FF" w:rsidP="006744EE">
            <w:pPr>
              <w:rPr>
                <w:rFonts w:ascii="Arial" w:hAnsi="Arial" w:cs="Arial"/>
              </w:rPr>
            </w:pPr>
          </w:p>
          <w:p w14:paraId="60DF780C" w14:textId="77777777" w:rsidR="00BE59FF" w:rsidRDefault="00BE59FF" w:rsidP="006744EE">
            <w:pPr>
              <w:rPr>
                <w:rFonts w:ascii="Arial" w:hAnsi="Arial" w:cs="Arial"/>
              </w:rPr>
            </w:pPr>
          </w:p>
          <w:p w14:paraId="780D435E" w14:textId="77777777" w:rsidR="00BE59FF" w:rsidRPr="004C3A0B" w:rsidRDefault="00BE59FF" w:rsidP="006744EE">
            <w:pPr>
              <w:rPr>
                <w:rFonts w:ascii="Arial" w:hAnsi="Arial" w:cs="Arial"/>
              </w:rPr>
            </w:pPr>
          </w:p>
          <w:p w14:paraId="2FDE5347" w14:textId="77777777" w:rsidR="00BE59FF" w:rsidRPr="004C3A0B" w:rsidRDefault="00BE59FF" w:rsidP="006744EE">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0" w:type="auto"/>
            <w:tcBorders>
              <w:top w:val="single" w:sz="4" w:space="0" w:color="auto"/>
              <w:bottom w:val="single" w:sz="4" w:space="0" w:color="auto"/>
            </w:tcBorders>
          </w:tcPr>
          <w:p w14:paraId="7F2D9472" w14:textId="77777777" w:rsidR="00BE59FF" w:rsidRPr="00354F34" w:rsidRDefault="00BE59FF" w:rsidP="006744EE">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12A4C876" w14:textId="77777777" w:rsidR="00BE59FF" w:rsidRDefault="00BE59FF" w:rsidP="006744EE">
            <w:pPr>
              <w:rPr>
                <w:rFonts w:ascii="Arial" w:hAnsi="Arial" w:cs="Arial"/>
              </w:rPr>
            </w:pPr>
          </w:p>
          <w:p w14:paraId="56AB11D6" w14:textId="77777777" w:rsidR="00BE59FF" w:rsidRDefault="00BE59FF" w:rsidP="006744EE">
            <w:pPr>
              <w:rPr>
                <w:rFonts w:ascii="Arial" w:hAnsi="Arial" w:cs="Arial"/>
              </w:rPr>
            </w:pPr>
          </w:p>
          <w:p w14:paraId="7BD816B4" w14:textId="77777777" w:rsidR="00BE59FF" w:rsidRPr="004C3A0B" w:rsidRDefault="00BE59FF" w:rsidP="006744EE">
            <w:pPr>
              <w:rPr>
                <w:rFonts w:ascii="Arial" w:hAnsi="Arial" w:cs="Arial"/>
              </w:rPr>
            </w:pPr>
          </w:p>
          <w:p w14:paraId="2BEC0109" w14:textId="77777777" w:rsidR="00BE59FF" w:rsidRDefault="00BE59FF" w:rsidP="006744EE">
            <w:pPr>
              <w:autoSpaceDE w:val="0"/>
              <w:autoSpaceDN w:val="0"/>
              <w:adjustRightInd w:val="0"/>
              <w:rPr>
                <w:rFonts w:ascii="Arial" w:hAnsi="Arial" w:cs="Arial"/>
                <w:i/>
                <w:color w:val="808080"/>
                <w:sz w:val="18"/>
                <w:szCs w:val="18"/>
              </w:rPr>
            </w:pPr>
            <w:r w:rsidRPr="003257BD">
              <w:rPr>
                <w:rFonts w:ascii="Arial" w:hAnsi="Arial" w:cs="Arial"/>
                <w:i/>
                <w:color w:val="808080"/>
                <w:sz w:val="18"/>
                <w:szCs w:val="18"/>
              </w:rPr>
              <w:t>(this box should expand as you type)</w:t>
            </w:r>
          </w:p>
          <w:p w14:paraId="17F083AC" w14:textId="77777777" w:rsidR="00BE59FF" w:rsidRDefault="00BE59FF" w:rsidP="006744EE">
            <w:pPr>
              <w:autoSpaceDE w:val="0"/>
              <w:autoSpaceDN w:val="0"/>
              <w:adjustRightInd w:val="0"/>
              <w:rPr>
                <w:rFonts w:cs="Arial"/>
                <w:i/>
              </w:rPr>
            </w:pPr>
            <w:r>
              <w:rPr>
                <w:rFonts w:cs="Arial"/>
                <w:i/>
              </w:rPr>
              <w:t>For each activity a risk assessment will be conducted to reduce risk to an acceptable level. Control measures will be put in place to ensure a safe working environment</w:t>
            </w:r>
          </w:p>
          <w:p w14:paraId="00F82951" w14:textId="77777777" w:rsidR="00BE59FF" w:rsidRDefault="00BE59FF" w:rsidP="006744EE">
            <w:pPr>
              <w:autoSpaceDE w:val="0"/>
              <w:autoSpaceDN w:val="0"/>
              <w:adjustRightInd w:val="0"/>
              <w:rPr>
                <w:rFonts w:cs="Arial"/>
                <w:i/>
              </w:rPr>
            </w:pPr>
          </w:p>
          <w:p w14:paraId="4B55B502" w14:textId="77777777" w:rsidR="00BE59FF" w:rsidRPr="004C3A0B" w:rsidRDefault="00BE59FF" w:rsidP="006744EE">
            <w:pPr>
              <w:autoSpaceDE w:val="0"/>
              <w:autoSpaceDN w:val="0"/>
              <w:adjustRightInd w:val="0"/>
              <w:rPr>
                <w:rFonts w:cs="Arial"/>
              </w:rPr>
            </w:pPr>
            <w:r>
              <w:rPr>
                <w:rFonts w:cs="Arial"/>
                <w:i/>
              </w:rPr>
              <w:t xml:space="preserve">To avoid conflict of interest between the university and Dstl, all information will be based at official. </w:t>
            </w:r>
          </w:p>
        </w:tc>
      </w:tr>
      <w:tr w:rsidR="00BE59FF" w:rsidRPr="004C3A0B" w14:paraId="6396717D" w14:textId="77777777" w:rsidTr="00BE59FF">
        <w:tc>
          <w:tcPr>
            <w:tcW w:w="0" w:type="auto"/>
            <w:tcBorders>
              <w:top w:val="single" w:sz="4" w:space="0" w:color="auto"/>
              <w:bottom w:val="single" w:sz="4" w:space="0" w:color="auto"/>
            </w:tcBorders>
            <w:shd w:val="clear" w:color="auto" w:fill="F2F2F2" w:themeFill="background1" w:themeFillShade="F2"/>
            <w:vAlign w:val="center"/>
          </w:tcPr>
          <w:p w14:paraId="5AE99DC4" w14:textId="77777777" w:rsidR="00BE59FF" w:rsidRPr="002132F9" w:rsidRDefault="00BE59FF" w:rsidP="006744EE">
            <w:pPr>
              <w:jc w:val="center"/>
              <w:rPr>
                <w:rFonts w:ascii="Arial" w:hAnsi="Arial" w:cs="Arial"/>
              </w:rPr>
            </w:pPr>
            <w:r>
              <w:rPr>
                <w:rFonts w:ascii="Arial" w:hAnsi="Arial" w:cs="Arial"/>
              </w:rPr>
              <w:t>4</w:t>
            </w:r>
          </w:p>
        </w:tc>
        <w:tc>
          <w:tcPr>
            <w:tcW w:w="0" w:type="auto"/>
            <w:gridSpan w:val="2"/>
            <w:tcBorders>
              <w:top w:val="single" w:sz="4" w:space="0" w:color="auto"/>
              <w:bottom w:val="single" w:sz="4" w:space="0" w:color="auto"/>
            </w:tcBorders>
            <w:shd w:val="clear" w:color="auto" w:fill="F2F2F2" w:themeFill="background1" w:themeFillShade="F2"/>
          </w:tcPr>
          <w:p w14:paraId="4F5658AB" w14:textId="77777777" w:rsidR="00BE59FF" w:rsidRPr="004C3A0B" w:rsidRDefault="00BE59FF" w:rsidP="006744EE">
            <w:pPr>
              <w:rPr>
                <w:rFonts w:ascii="Arial" w:hAnsi="Arial" w:cs="Arial"/>
              </w:rPr>
            </w:pPr>
            <w:r w:rsidRPr="004C3A0B">
              <w:rPr>
                <w:rFonts w:ascii="Arial" w:hAnsi="Arial" w:cs="Arial"/>
                <w:b/>
              </w:rPr>
              <w:t>University/institutional risks</w:t>
            </w:r>
          </w:p>
          <w:p w14:paraId="3E948A9D" w14:textId="77777777" w:rsidR="00BE59FF" w:rsidRPr="004C3A0B" w:rsidRDefault="00BE59FF" w:rsidP="006744EE">
            <w:pPr>
              <w:rPr>
                <w:rFonts w:ascii="Arial" w:hAnsi="Arial" w:cs="Arial"/>
              </w:rPr>
            </w:pPr>
            <w:r w:rsidRPr="004C3A0B">
              <w:rPr>
                <w:rFonts w:ascii="Arial" w:hAnsi="Arial" w:cs="Arial"/>
              </w:rPr>
              <w:t>For example: adverse publicity, financial loss, data protection</w:t>
            </w:r>
          </w:p>
        </w:tc>
      </w:tr>
      <w:tr w:rsidR="00BE59FF" w:rsidRPr="004C3A0B" w14:paraId="2FA28693" w14:textId="77777777" w:rsidTr="00BE59FF">
        <w:tc>
          <w:tcPr>
            <w:tcW w:w="0" w:type="auto"/>
            <w:tcBorders>
              <w:top w:val="single" w:sz="4" w:space="0" w:color="auto"/>
              <w:bottom w:val="single" w:sz="4" w:space="0" w:color="auto"/>
            </w:tcBorders>
            <w:vAlign w:val="center"/>
          </w:tcPr>
          <w:p w14:paraId="1D8CBB0E" w14:textId="77777777" w:rsidR="00BE59FF" w:rsidRPr="00CE0890" w:rsidRDefault="00BE59FF" w:rsidP="006744EE">
            <w:pPr>
              <w:autoSpaceDE w:val="0"/>
              <w:autoSpaceDN w:val="0"/>
              <w:adjustRightInd w:val="0"/>
              <w:jc w:val="center"/>
              <w:rPr>
                <w:rFonts w:ascii="Arial" w:hAnsi="Arial" w:cs="Arial"/>
              </w:rPr>
            </w:pPr>
          </w:p>
        </w:tc>
        <w:tc>
          <w:tcPr>
            <w:tcW w:w="0" w:type="auto"/>
            <w:tcBorders>
              <w:top w:val="single" w:sz="4" w:space="0" w:color="auto"/>
              <w:bottom w:val="single" w:sz="4" w:space="0" w:color="auto"/>
            </w:tcBorders>
          </w:tcPr>
          <w:p w14:paraId="3AF0B81E" w14:textId="77777777" w:rsidR="00BE59FF" w:rsidRDefault="00BE59FF" w:rsidP="006744EE">
            <w:pPr>
              <w:autoSpaceDE w:val="0"/>
              <w:autoSpaceDN w:val="0"/>
              <w:adjustRightInd w:val="0"/>
              <w:rPr>
                <w:rFonts w:ascii="Arial" w:hAnsi="Arial" w:cs="Arial"/>
              </w:rPr>
            </w:pPr>
            <w:r>
              <w:rPr>
                <w:rFonts w:ascii="Arial" w:hAnsi="Arial" w:cs="Arial"/>
              </w:rPr>
              <w:t>Risk to the University:</w:t>
            </w:r>
          </w:p>
          <w:p w14:paraId="3FD41AEF" w14:textId="77777777" w:rsidR="00BE59FF" w:rsidRPr="004033FC" w:rsidRDefault="00BE59FF" w:rsidP="006744EE">
            <w:pPr>
              <w:rPr>
                <w:rFonts w:ascii="Arial" w:hAnsi="Arial" w:cs="Arial"/>
                <w:color w:val="00B050"/>
              </w:rPr>
            </w:pPr>
            <w:r>
              <w:rPr>
                <w:rFonts w:ascii="Arial" w:hAnsi="Arial" w:cs="Arial"/>
                <w:color w:val="00B050"/>
              </w:rPr>
              <w:t>There are always risks. Do not write NA.</w:t>
            </w:r>
          </w:p>
          <w:p w14:paraId="471A19F7" w14:textId="77777777" w:rsidR="00BE59FF" w:rsidRDefault="00BE59FF" w:rsidP="006744EE">
            <w:pPr>
              <w:rPr>
                <w:rFonts w:ascii="Arial" w:hAnsi="Arial" w:cs="Arial"/>
              </w:rPr>
            </w:pPr>
          </w:p>
          <w:p w14:paraId="4F62FC16" w14:textId="77777777" w:rsidR="00BE59FF" w:rsidRDefault="00BE59FF" w:rsidP="006744EE">
            <w:pPr>
              <w:rPr>
                <w:rFonts w:ascii="Arial" w:hAnsi="Arial" w:cs="Arial"/>
              </w:rPr>
            </w:pPr>
            <w:r>
              <w:rPr>
                <w:rFonts w:ascii="Arial" w:hAnsi="Arial" w:cs="Arial"/>
              </w:rPr>
              <w:t xml:space="preserve">Data loss, harm of participants during trial set-up and during trial. </w:t>
            </w:r>
          </w:p>
          <w:p w14:paraId="236DAC4A" w14:textId="77777777" w:rsidR="00BE59FF" w:rsidRPr="004C3A0B" w:rsidRDefault="00BE59FF" w:rsidP="006744EE">
            <w:pPr>
              <w:rPr>
                <w:rFonts w:ascii="Arial" w:hAnsi="Arial" w:cs="Arial"/>
              </w:rPr>
            </w:pPr>
          </w:p>
          <w:p w14:paraId="4177539F" w14:textId="77777777" w:rsidR="00BE59FF" w:rsidRPr="004C3A0B" w:rsidRDefault="00BE59FF" w:rsidP="006744EE">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0" w:type="auto"/>
            <w:tcBorders>
              <w:top w:val="single" w:sz="4" w:space="0" w:color="auto"/>
              <w:bottom w:val="single" w:sz="4" w:space="0" w:color="auto"/>
            </w:tcBorders>
          </w:tcPr>
          <w:p w14:paraId="19CFD235" w14:textId="77777777" w:rsidR="00BE59FF" w:rsidRPr="00354F34" w:rsidRDefault="00BE59FF" w:rsidP="006744EE">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BFEDC1" w14:textId="77777777" w:rsidR="00BE59FF" w:rsidRDefault="00BE59FF" w:rsidP="006744EE">
            <w:pPr>
              <w:rPr>
                <w:rFonts w:ascii="Arial" w:hAnsi="Arial" w:cs="Arial"/>
              </w:rPr>
            </w:pPr>
          </w:p>
          <w:p w14:paraId="6210EF49" w14:textId="77777777" w:rsidR="00BE59FF" w:rsidRDefault="00BE59FF" w:rsidP="006744EE">
            <w:pPr>
              <w:rPr>
                <w:rFonts w:cs="Arial"/>
                <w:i/>
              </w:rPr>
            </w:pPr>
            <w:r>
              <w:rPr>
                <w:rFonts w:cs="Arial"/>
                <w:i/>
              </w:rPr>
              <w:t>For each activity a risk assessment will be conducted to reduce risk to an acceptable level. Control measures will be put in place to ensure a safe working environment</w:t>
            </w:r>
          </w:p>
          <w:p w14:paraId="3EB8AC1F" w14:textId="77777777" w:rsidR="00BE59FF" w:rsidRDefault="00BE59FF" w:rsidP="006744EE">
            <w:pPr>
              <w:rPr>
                <w:rFonts w:cs="Arial"/>
                <w:i/>
              </w:rPr>
            </w:pPr>
          </w:p>
          <w:p w14:paraId="4DAFEA9E" w14:textId="77777777" w:rsidR="00BE59FF" w:rsidRDefault="00BE59FF" w:rsidP="006744EE">
            <w:pPr>
              <w:rPr>
                <w:rFonts w:ascii="Arial" w:hAnsi="Arial" w:cs="Arial"/>
              </w:rPr>
            </w:pPr>
            <w:r>
              <w:rPr>
                <w:rFonts w:cs="Arial"/>
                <w:i/>
              </w:rPr>
              <w:t xml:space="preserve">To reduce harm to general public, Dstl sites will be used which will prevent unauthorised access to the general public. </w:t>
            </w:r>
          </w:p>
          <w:p w14:paraId="70C88291" w14:textId="77777777" w:rsidR="00BE59FF" w:rsidRPr="004C3A0B" w:rsidRDefault="00BE59FF" w:rsidP="006744EE">
            <w:pPr>
              <w:rPr>
                <w:rFonts w:ascii="Arial" w:hAnsi="Arial" w:cs="Arial"/>
              </w:rPr>
            </w:pPr>
          </w:p>
          <w:p w14:paraId="5745E657" w14:textId="77777777" w:rsidR="00BE59FF" w:rsidRPr="004C3A0B" w:rsidRDefault="00BE59FF" w:rsidP="006744EE">
            <w:pPr>
              <w:autoSpaceDE w:val="0"/>
              <w:autoSpaceDN w:val="0"/>
              <w:adjustRightInd w:val="0"/>
              <w:rPr>
                <w:rFonts w:cs="Arial"/>
              </w:rPr>
            </w:pPr>
            <w:r w:rsidRPr="003257BD">
              <w:rPr>
                <w:rFonts w:ascii="Arial" w:hAnsi="Arial" w:cs="Arial"/>
                <w:i/>
                <w:color w:val="808080"/>
                <w:sz w:val="18"/>
                <w:szCs w:val="18"/>
              </w:rPr>
              <w:t>(this box should expand as you type)</w:t>
            </w:r>
          </w:p>
        </w:tc>
      </w:tr>
      <w:tr w:rsidR="00BE59FF" w:rsidRPr="004C3A0B" w14:paraId="440508D4" w14:textId="77777777" w:rsidTr="00BE59FF">
        <w:tc>
          <w:tcPr>
            <w:tcW w:w="0" w:type="auto"/>
            <w:tcBorders>
              <w:top w:val="single" w:sz="4" w:space="0" w:color="auto"/>
              <w:bottom w:val="single" w:sz="4" w:space="0" w:color="auto"/>
            </w:tcBorders>
            <w:shd w:val="clear" w:color="auto" w:fill="F2F2F2" w:themeFill="background1" w:themeFillShade="F2"/>
            <w:vAlign w:val="center"/>
          </w:tcPr>
          <w:p w14:paraId="09118F9F" w14:textId="77777777" w:rsidR="00BE59FF" w:rsidRPr="002132F9" w:rsidRDefault="00BE59FF" w:rsidP="006744EE">
            <w:pPr>
              <w:jc w:val="center"/>
              <w:rPr>
                <w:rFonts w:ascii="Arial" w:hAnsi="Arial" w:cs="Arial"/>
              </w:rPr>
            </w:pPr>
            <w:r>
              <w:rPr>
                <w:rFonts w:ascii="Arial" w:hAnsi="Arial" w:cs="Arial"/>
              </w:rPr>
              <w:t>5</w:t>
            </w:r>
          </w:p>
        </w:tc>
        <w:tc>
          <w:tcPr>
            <w:tcW w:w="0" w:type="auto"/>
            <w:gridSpan w:val="2"/>
            <w:tcBorders>
              <w:top w:val="single" w:sz="4" w:space="0" w:color="auto"/>
              <w:bottom w:val="single" w:sz="4" w:space="0" w:color="auto"/>
            </w:tcBorders>
            <w:shd w:val="clear" w:color="auto" w:fill="F2F2F2" w:themeFill="background1" w:themeFillShade="F2"/>
          </w:tcPr>
          <w:p w14:paraId="01BF6E8E" w14:textId="77777777" w:rsidR="00BE59FF" w:rsidRPr="004C3A0B" w:rsidRDefault="00BE59FF" w:rsidP="006744EE">
            <w:pPr>
              <w:rPr>
                <w:rFonts w:ascii="Arial" w:hAnsi="Arial" w:cs="Arial"/>
              </w:rPr>
            </w:pPr>
            <w:r>
              <w:rPr>
                <w:rFonts w:ascii="Arial" w:hAnsi="Arial" w:cs="Arial"/>
                <w:b/>
              </w:rPr>
              <w:t>Environmental</w:t>
            </w:r>
            <w:r w:rsidRPr="004C3A0B">
              <w:rPr>
                <w:rFonts w:ascii="Arial" w:hAnsi="Arial" w:cs="Arial"/>
                <w:b/>
              </w:rPr>
              <w:t xml:space="preserve"> risks</w:t>
            </w:r>
          </w:p>
          <w:p w14:paraId="2800DC02" w14:textId="77777777" w:rsidR="00BE59FF" w:rsidRPr="004C3A0B" w:rsidRDefault="00BE59FF" w:rsidP="006744EE">
            <w:pPr>
              <w:rPr>
                <w:rFonts w:ascii="Arial" w:hAnsi="Arial" w:cs="Arial"/>
              </w:rPr>
            </w:pPr>
            <w:r w:rsidRPr="004C3A0B">
              <w:rPr>
                <w:rFonts w:ascii="Arial" w:hAnsi="Arial" w:cs="Arial"/>
              </w:rPr>
              <w:t xml:space="preserve">For example: </w:t>
            </w:r>
            <w:r>
              <w:rPr>
                <w:rFonts w:ascii="Arial" w:hAnsi="Arial" w:cs="Arial"/>
              </w:rPr>
              <w:t>accidental spillage of pollutants, damage to local ecosystems</w:t>
            </w:r>
          </w:p>
        </w:tc>
      </w:tr>
      <w:tr w:rsidR="00BE59FF" w:rsidRPr="004C3A0B" w14:paraId="659B8809" w14:textId="77777777" w:rsidTr="00BE59FF">
        <w:tc>
          <w:tcPr>
            <w:tcW w:w="0" w:type="auto"/>
            <w:tcBorders>
              <w:top w:val="single" w:sz="4" w:space="0" w:color="auto"/>
              <w:bottom w:val="single" w:sz="4" w:space="0" w:color="auto"/>
            </w:tcBorders>
            <w:vAlign w:val="center"/>
          </w:tcPr>
          <w:p w14:paraId="10307E2B" w14:textId="77777777" w:rsidR="00BE59FF" w:rsidRPr="00CE0890" w:rsidRDefault="00BE59FF" w:rsidP="006744EE">
            <w:pPr>
              <w:autoSpaceDE w:val="0"/>
              <w:autoSpaceDN w:val="0"/>
              <w:adjustRightInd w:val="0"/>
              <w:jc w:val="center"/>
              <w:rPr>
                <w:rFonts w:ascii="Arial" w:hAnsi="Arial" w:cs="Arial"/>
              </w:rPr>
            </w:pPr>
          </w:p>
        </w:tc>
        <w:tc>
          <w:tcPr>
            <w:tcW w:w="0" w:type="auto"/>
            <w:tcBorders>
              <w:top w:val="single" w:sz="4" w:space="0" w:color="auto"/>
              <w:bottom w:val="single" w:sz="4" w:space="0" w:color="auto"/>
            </w:tcBorders>
          </w:tcPr>
          <w:p w14:paraId="2F64E03C" w14:textId="77777777" w:rsidR="00BE59FF" w:rsidRDefault="00BE59FF" w:rsidP="006744EE">
            <w:pPr>
              <w:autoSpaceDE w:val="0"/>
              <w:autoSpaceDN w:val="0"/>
              <w:adjustRightInd w:val="0"/>
              <w:rPr>
                <w:rFonts w:ascii="Arial" w:hAnsi="Arial" w:cs="Arial"/>
              </w:rPr>
            </w:pPr>
            <w:r>
              <w:rPr>
                <w:rFonts w:ascii="Arial" w:hAnsi="Arial" w:cs="Arial"/>
              </w:rPr>
              <w:t>Risk to the environment:</w:t>
            </w:r>
          </w:p>
          <w:p w14:paraId="4BFB2281" w14:textId="77777777" w:rsidR="00BE59FF" w:rsidRDefault="00BE59FF" w:rsidP="006744EE">
            <w:pPr>
              <w:rPr>
                <w:rFonts w:ascii="Arial" w:hAnsi="Arial" w:cs="Arial"/>
              </w:rPr>
            </w:pPr>
            <w:r>
              <w:rPr>
                <w:rFonts w:ascii="Arial" w:hAnsi="Arial" w:cs="Arial"/>
              </w:rPr>
              <w:t xml:space="preserve">Explosive materials </w:t>
            </w:r>
          </w:p>
          <w:p w14:paraId="7C679E5A" w14:textId="77777777" w:rsidR="00BE59FF" w:rsidRDefault="00BE59FF" w:rsidP="006744EE">
            <w:pPr>
              <w:rPr>
                <w:rFonts w:ascii="Arial" w:hAnsi="Arial" w:cs="Arial"/>
              </w:rPr>
            </w:pPr>
          </w:p>
          <w:p w14:paraId="2E32EDB0" w14:textId="77777777" w:rsidR="00BE59FF" w:rsidRPr="004C3A0B" w:rsidRDefault="00BE59FF" w:rsidP="006744EE">
            <w:pPr>
              <w:rPr>
                <w:rFonts w:ascii="Arial" w:hAnsi="Arial" w:cs="Arial"/>
              </w:rPr>
            </w:pPr>
          </w:p>
          <w:p w14:paraId="72D550AD" w14:textId="77777777" w:rsidR="00BE59FF" w:rsidRPr="004C3A0B" w:rsidRDefault="00BE59FF" w:rsidP="006744EE">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0" w:type="auto"/>
            <w:tcBorders>
              <w:top w:val="single" w:sz="4" w:space="0" w:color="auto"/>
              <w:bottom w:val="single" w:sz="4" w:space="0" w:color="auto"/>
            </w:tcBorders>
          </w:tcPr>
          <w:p w14:paraId="7C84F195" w14:textId="77777777" w:rsidR="00BE59FF" w:rsidRPr="00354F34" w:rsidRDefault="00BE59FF" w:rsidP="006744EE">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1334E156" w14:textId="77777777" w:rsidR="00BE59FF" w:rsidRDefault="00BE59FF" w:rsidP="006744EE">
            <w:pPr>
              <w:rPr>
                <w:rFonts w:ascii="Arial" w:hAnsi="Arial" w:cs="Arial"/>
              </w:rPr>
            </w:pPr>
            <w:r>
              <w:rPr>
                <w:rFonts w:ascii="Arial" w:hAnsi="Arial" w:cs="Arial"/>
              </w:rPr>
              <w:lastRenderedPageBreak/>
              <w:t xml:space="preserve">Impact to environment will be assessed as part of Dstl Trial / Experiment Plan. Appropriate clean down standards will apply. </w:t>
            </w:r>
          </w:p>
          <w:p w14:paraId="6EB54BA0" w14:textId="77777777" w:rsidR="00BE59FF" w:rsidRDefault="00BE59FF" w:rsidP="006744EE">
            <w:pPr>
              <w:rPr>
                <w:rFonts w:ascii="Arial" w:hAnsi="Arial" w:cs="Arial"/>
              </w:rPr>
            </w:pPr>
          </w:p>
          <w:p w14:paraId="3C23197C" w14:textId="77777777" w:rsidR="00BE59FF" w:rsidRPr="004C3A0B" w:rsidRDefault="00BE59FF" w:rsidP="006744EE">
            <w:pPr>
              <w:rPr>
                <w:rFonts w:ascii="Arial" w:hAnsi="Arial" w:cs="Arial"/>
              </w:rPr>
            </w:pPr>
          </w:p>
          <w:p w14:paraId="2995744D" w14:textId="77777777" w:rsidR="00BE59FF" w:rsidRPr="004C3A0B" w:rsidRDefault="00BE59FF" w:rsidP="006744EE">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ABEA7D9" w14:textId="77777777" w:rsidR="00BE59FF" w:rsidRDefault="00BE59FF" w:rsidP="00BE59FF"/>
    <w:p w14:paraId="1F39FCDC" w14:textId="77777777" w:rsidR="00BE59FF" w:rsidRDefault="00BE59FF" w:rsidP="00BE59FF">
      <w:pPr>
        <w:rPr>
          <w:rFonts w:ascii="Arial" w:hAnsi="Arial" w:cs="Arial"/>
          <w:b/>
        </w:rPr>
      </w:pPr>
      <w:r w:rsidRPr="00354F34">
        <w:rPr>
          <w:rFonts w:ascii="Arial" w:hAnsi="Arial" w:cs="Arial"/>
          <w:b/>
        </w:rPr>
        <w:t xml:space="preserve">SECTION </w:t>
      </w:r>
      <w:r>
        <w:rPr>
          <w:rFonts w:ascii="Arial" w:hAnsi="Arial" w:cs="Arial"/>
          <w:b/>
        </w:rPr>
        <w:t>G</w:t>
      </w:r>
      <w:r w:rsidRPr="00354F34">
        <w:rPr>
          <w:rFonts w:ascii="Arial" w:hAnsi="Arial" w:cs="Arial"/>
          <w:b/>
        </w:rPr>
        <w:t>: Feedback, Consent and Confidentiality</w:t>
      </w:r>
    </w:p>
    <w:p w14:paraId="0EA65346" w14:textId="77777777" w:rsidR="00BE59FF" w:rsidRDefault="00BE59FF" w:rsidP="00BE59FF">
      <w:pPr>
        <w:rPr>
          <w:rFonts w:ascii="Arial" w:hAnsi="Arial" w:cs="Arial"/>
          <w:b/>
        </w:rPr>
      </w:pPr>
    </w:p>
    <w:p w14:paraId="1DD5659F" w14:textId="77777777" w:rsidR="00BE59FF" w:rsidRDefault="00BE59FF" w:rsidP="00BE59FF">
      <w:pPr>
        <w:rPr>
          <w:rFonts w:ascii="Arial" w:hAnsi="Arial" w:cs="Arial"/>
        </w:rPr>
      </w:pPr>
      <w:r>
        <w:rPr>
          <w:rFonts w:ascii="Arial" w:hAnsi="Arial" w:cs="Arial"/>
        </w:rPr>
        <w:t>If you have identified in section D that there are no participants then enter skip this section and continue to section H.</w:t>
      </w:r>
    </w:p>
    <w:p w14:paraId="1EA8394A" w14:textId="77777777" w:rsidR="00BE59FF" w:rsidRPr="00354F34" w:rsidRDefault="00BE59FF" w:rsidP="00BE59FF">
      <w:pPr>
        <w:rPr>
          <w:rFonts w:ascii="Arial" w:hAnsi="Arial" w:cs="Arial"/>
          <w:b/>
        </w:rPr>
      </w:pPr>
    </w:p>
    <w:tbl>
      <w:tblPr>
        <w:tblW w:w="0" w:type="auto"/>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39"/>
        <w:gridCol w:w="8711"/>
      </w:tblGrid>
      <w:tr w:rsidR="00BE59FF" w:rsidRPr="004C3A0B" w14:paraId="11368AAB" w14:textId="77777777" w:rsidTr="00BE59FF">
        <w:tc>
          <w:tcPr>
            <w:tcW w:w="0" w:type="auto"/>
            <w:tcBorders>
              <w:top w:val="single" w:sz="4" w:space="0" w:color="auto"/>
              <w:bottom w:val="single" w:sz="4" w:space="0" w:color="auto"/>
            </w:tcBorders>
            <w:shd w:val="clear" w:color="auto" w:fill="F2F2F2" w:themeFill="background1" w:themeFillShade="F2"/>
          </w:tcPr>
          <w:p w14:paraId="36AA8C06" w14:textId="77777777" w:rsidR="00BE59FF" w:rsidRPr="002132F9" w:rsidRDefault="00BE59FF" w:rsidP="006744EE">
            <w:pPr>
              <w:rPr>
                <w:rFonts w:ascii="Arial" w:hAnsi="Arial" w:cs="Arial"/>
                <w:bCs/>
              </w:rPr>
            </w:pPr>
            <w:r w:rsidRPr="002132F9">
              <w:rPr>
                <w:rFonts w:ascii="Arial" w:hAnsi="Arial" w:cs="Arial"/>
                <w:bCs/>
              </w:rPr>
              <w:t>1</w:t>
            </w:r>
          </w:p>
        </w:tc>
        <w:tc>
          <w:tcPr>
            <w:tcW w:w="0" w:type="auto"/>
            <w:tcBorders>
              <w:top w:val="single" w:sz="4" w:space="0" w:color="auto"/>
              <w:bottom w:val="single" w:sz="4" w:space="0" w:color="auto"/>
            </w:tcBorders>
            <w:shd w:val="clear" w:color="auto" w:fill="F2F2F2" w:themeFill="background1" w:themeFillShade="F2"/>
          </w:tcPr>
          <w:p w14:paraId="47CA883D" w14:textId="77777777" w:rsidR="00BE59FF" w:rsidRPr="004C3A0B" w:rsidRDefault="00BE59FF" w:rsidP="006744EE">
            <w:pPr>
              <w:rPr>
                <w:rFonts w:ascii="Arial" w:hAnsi="Arial" w:cs="Arial"/>
              </w:rPr>
            </w:pPr>
            <w:r w:rsidRPr="004C3A0B">
              <w:rPr>
                <w:rFonts w:ascii="Arial" w:hAnsi="Arial" w:cs="Arial"/>
                <w:b/>
              </w:rPr>
              <w:t>Feedback</w:t>
            </w:r>
          </w:p>
          <w:p w14:paraId="3FD95FA1" w14:textId="77777777" w:rsidR="00BE59FF" w:rsidRPr="004C3A0B" w:rsidRDefault="00BE59FF" w:rsidP="006744EE">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BE59FF" w:rsidRPr="004C3A0B" w14:paraId="699C74FA" w14:textId="77777777" w:rsidTr="00BE59FF">
        <w:tc>
          <w:tcPr>
            <w:tcW w:w="0" w:type="auto"/>
            <w:tcBorders>
              <w:top w:val="single" w:sz="4" w:space="0" w:color="auto"/>
              <w:bottom w:val="single" w:sz="4" w:space="0" w:color="auto"/>
            </w:tcBorders>
          </w:tcPr>
          <w:p w14:paraId="74727A2A" w14:textId="77777777" w:rsidR="00BE59FF" w:rsidRPr="00E32138" w:rsidRDefault="00BE59FF" w:rsidP="006744EE">
            <w:pPr>
              <w:rPr>
                <w:rFonts w:ascii="Arial" w:hAnsi="Arial" w:cs="Arial"/>
                <w:bCs/>
              </w:rPr>
            </w:pPr>
          </w:p>
        </w:tc>
        <w:tc>
          <w:tcPr>
            <w:tcW w:w="0" w:type="auto"/>
            <w:tcBorders>
              <w:top w:val="single" w:sz="4" w:space="0" w:color="auto"/>
              <w:bottom w:val="single" w:sz="4" w:space="0" w:color="auto"/>
            </w:tcBorders>
          </w:tcPr>
          <w:p w14:paraId="66C5985D" w14:textId="77777777" w:rsidR="00BE59FF" w:rsidRPr="004033FC" w:rsidRDefault="00BE59FF" w:rsidP="006744EE">
            <w:pPr>
              <w:rPr>
                <w:rFonts w:ascii="Arial" w:hAnsi="Arial" w:cs="Arial"/>
                <w:color w:val="00B050"/>
                <w:sz w:val="24"/>
              </w:rPr>
            </w:pPr>
            <w:r w:rsidRPr="004033FC">
              <w:rPr>
                <w:rFonts w:ascii="Arial" w:hAnsi="Arial" w:cs="Arial"/>
                <w:color w:val="00B050"/>
              </w:rPr>
              <w:t>You don’t need to email your participants with your final report. A good alternative is to set up an email address that they will be able to contact for further details or results.</w:t>
            </w:r>
          </w:p>
          <w:p w14:paraId="45731268" w14:textId="77777777" w:rsidR="00BE59FF" w:rsidRDefault="00BE59FF" w:rsidP="006744EE">
            <w:pPr>
              <w:rPr>
                <w:rFonts w:ascii="Arial" w:hAnsi="Arial" w:cs="Arial"/>
              </w:rPr>
            </w:pPr>
          </w:p>
          <w:p w14:paraId="6A960BD3" w14:textId="77777777" w:rsidR="00BE59FF" w:rsidRDefault="00BE59FF" w:rsidP="006744EE">
            <w:pPr>
              <w:rPr>
                <w:rFonts w:ascii="Arial" w:hAnsi="Arial" w:cs="Arial"/>
              </w:rPr>
            </w:pPr>
            <w:r>
              <w:rPr>
                <w:rFonts w:ascii="Arial" w:hAnsi="Arial" w:cs="Arial"/>
              </w:rPr>
              <w:t xml:space="preserve">Participants will be able to access any feedback and de-briefing via contacting my work email. </w:t>
            </w:r>
            <w:hyperlink r:id="rId23" w:history="1">
              <w:r w:rsidRPr="00CC2D99">
                <w:rPr>
                  <w:rStyle w:val="Hyperlink"/>
                  <w:rFonts w:ascii="Arial" w:hAnsi="Arial" w:cs="Arial"/>
                </w:rPr>
                <w:t>fgraham@dstl.gov.uk</w:t>
              </w:r>
            </w:hyperlink>
            <w:r>
              <w:rPr>
                <w:rFonts w:ascii="Arial" w:hAnsi="Arial" w:cs="Arial"/>
              </w:rPr>
              <w:t xml:space="preserve"> </w:t>
            </w:r>
          </w:p>
          <w:p w14:paraId="19509B03" w14:textId="77777777" w:rsidR="00BE59FF" w:rsidRPr="004C3A0B" w:rsidRDefault="00BE59FF" w:rsidP="006744EE">
            <w:pPr>
              <w:rPr>
                <w:rFonts w:ascii="Arial" w:hAnsi="Arial" w:cs="Arial"/>
              </w:rPr>
            </w:pPr>
          </w:p>
          <w:p w14:paraId="44577125" w14:textId="77777777" w:rsidR="00BE59FF" w:rsidRPr="004C3A0B" w:rsidRDefault="00BE59FF" w:rsidP="006744EE">
            <w:pPr>
              <w:autoSpaceDE w:val="0"/>
              <w:autoSpaceDN w:val="0"/>
              <w:adjustRightInd w:val="0"/>
              <w:rPr>
                <w:rFonts w:cs="Arial"/>
              </w:rPr>
            </w:pPr>
            <w:r w:rsidRPr="003257BD">
              <w:rPr>
                <w:rFonts w:ascii="Arial" w:hAnsi="Arial" w:cs="Arial"/>
                <w:i/>
                <w:color w:val="808080"/>
                <w:sz w:val="18"/>
                <w:szCs w:val="18"/>
              </w:rPr>
              <w:t>(this box should expand as you type)</w:t>
            </w:r>
          </w:p>
        </w:tc>
      </w:tr>
      <w:tr w:rsidR="00BE59FF" w:rsidRPr="004C3A0B" w14:paraId="66A6DCC3" w14:textId="77777777" w:rsidTr="00BE59FF">
        <w:tc>
          <w:tcPr>
            <w:tcW w:w="0" w:type="auto"/>
            <w:tcBorders>
              <w:top w:val="single" w:sz="4" w:space="0" w:color="auto"/>
              <w:bottom w:val="single" w:sz="4" w:space="0" w:color="auto"/>
            </w:tcBorders>
            <w:shd w:val="clear" w:color="auto" w:fill="F2F2F2" w:themeFill="background1" w:themeFillShade="F2"/>
          </w:tcPr>
          <w:p w14:paraId="3240812C" w14:textId="77777777" w:rsidR="00BE59FF" w:rsidRPr="002132F9" w:rsidRDefault="00BE59FF" w:rsidP="006744EE">
            <w:pPr>
              <w:rPr>
                <w:rFonts w:ascii="Arial" w:hAnsi="Arial" w:cs="Arial"/>
                <w:bCs/>
              </w:rPr>
            </w:pPr>
            <w:r w:rsidRPr="002132F9">
              <w:rPr>
                <w:rFonts w:ascii="Arial" w:hAnsi="Arial" w:cs="Arial"/>
                <w:bCs/>
              </w:rPr>
              <w:t>2</w:t>
            </w:r>
          </w:p>
        </w:tc>
        <w:tc>
          <w:tcPr>
            <w:tcW w:w="0" w:type="auto"/>
            <w:tcBorders>
              <w:top w:val="single" w:sz="4" w:space="0" w:color="auto"/>
              <w:bottom w:val="single" w:sz="4" w:space="0" w:color="auto"/>
            </w:tcBorders>
            <w:shd w:val="clear" w:color="auto" w:fill="F2F2F2" w:themeFill="background1" w:themeFillShade="F2"/>
          </w:tcPr>
          <w:p w14:paraId="6FA85377" w14:textId="77777777" w:rsidR="00BE59FF" w:rsidRPr="004C3A0B" w:rsidRDefault="00BE59FF" w:rsidP="006744EE">
            <w:pPr>
              <w:rPr>
                <w:rFonts w:ascii="Arial" w:hAnsi="Arial" w:cs="Arial"/>
              </w:rPr>
            </w:pPr>
            <w:r w:rsidRPr="004C3A0B">
              <w:rPr>
                <w:rFonts w:ascii="Arial" w:hAnsi="Arial" w:cs="Arial"/>
                <w:b/>
              </w:rPr>
              <w:t>Informed consent</w:t>
            </w:r>
          </w:p>
          <w:p w14:paraId="2796FE4F" w14:textId="77777777" w:rsidR="00BE59FF" w:rsidRPr="004C3A0B" w:rsidRDefault="00BE59FF" w:rsidP="006744EE">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BE59FF" w:rsidRPr="004C3A0B" w14:paraId="4DA69F2E" w14:textId="77777777" w:rsidTr="00BE59FF">
        <w:tc>
          <w:tcPr>
            <w:tcW w:w="0" w:type="auto"/>
            <w:tcBorders>
              <w:top w:val="single" w:sz="4" w:space="0" w:color="auto"/>
              <w:bottom w:val="single" w:sz="4" w:space="0" w:color="auto"/>
            </w:tcBorders>
          </w:tcPr>
          <w:p w14:paraId="2A700A4B" w14:textId="77777777" w:rsidR="00BE59FF" w:rsidRPr="00E32138" w:rsidRDefault="00BE59FF" w:rsidP="006744EE">
            <w:pPr>
              <w:rPr>
                <w:rFonts w:ascii="Arial" w:hAnsi="Arial" w:cs="Arial"/>
                <w:bCs/>
              </w:rPr>
            </w:pPr>
          </w:p>
        </w:tc>
        <w:tc>
          <w:tcPr>
            <w:tcW w:w="0" w:type="auto"/>
            <w:tcBorders>
              <w:top w:val="single" w:sz="4" w:space="0" w:color="auto"/>
              <w:bottom w:val="single" w:sz="4" w:space="0" w:color="auto"/>
            </w:tcBorders>
          </w:tcPr>
          <w:p w14:paraId="2747B6D7" w14:textId="77777777" w:rsidR="00BE59FF" w:rsidRPr="004033FC" w:rsidRDefault="00BE59FF" w:rsidP="006744EE">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053E168C" w14:textId="77777777" w:rsidR="00BE59FF" w:rsidRPr="00206C32" w:rsidRDefault="00BE59FF" w:rsidP="006744EE">
            <w:pPr>
              <w:rPr>
                <w:rFonts w:ascii="Arial" w:hAnsi="Arial" w:cs="Arial"/>
                <w:color w:val="00B050"/>
                <w:szCs w:val="20"/>
              </w:rPr>
            </w:pPr>
            <w:r w:rsidRPr="004033FC">
              <w:rPr>
                <w:rFonts w:ascii="Arial" w:hAnsi="Arial" w:cs="Arial"/>
                <w:color w:val="00B050"/>
              </w:rPr>
              <w:t>If you are using an online questionnaire, then you should have a screen before the questions start that acts as a consent form, informing participants that by clicking on the NEXT button they are providing consent.</w:t>
            </w:r>
          </w:p>
          <w:p w14:paraId="39F3B46E" w14:textId="77777777" w:rsidR="00BE59FF" w:rsidRDefault="00BE59FF" w:rsidP="006744EE">
            <w:pPr>
              <w:rPr>
                <w:rFonts w:ascii="Arial" w:hAnsi="Arial" w:cs="Arial"/>
              </w:rPr>
            </w:pPr>
          </w:p>
          <w:p w14:paraId="555DA2F2" w14:textId="77777777" w:rsidR="00BE59FF" w:rsidRPr="004C3A0B" w:rsidRDefault="00BE59FF" w:rsidP="006744EE">
            <w:pPr>
              <w:rPr>
                <w:rFonts w:ascii="Arial" w:hAnsi="Arial" w:cs="Arial"/>
              </w:rPr>
            </w:pPr>
            <w:r>
              <w:rPr>
                <w:rFonts w:ascii="Arial" w:hAnsi="Arial" w:cs="Arial"/>
              </w:rPr>
              <w:t xml:space="preserve">Before any work is conducted by the participant, I will discuss with them the work I am conducting and how they will fit into the project. Here I will outline what would be expected from them and their roles within the project. I will gain electronic written </w:t>
            </w:r>
            <w:r>
              <w:rPr>
                <w:rFonts w:ascii="Arial" w:hAnsi="Arial" w:cs="Arial"/>
              </w:rPr>
              <w:lastRenderedPageBreak/>
              <w:t xml:space="preserve">consent before asking them to conduct any activity. If at any point they wish to leave they can do so, and any data will be removed. This will be conducted verbally. </w:t>
            </w:r>
          </w:p>
          <w:p w14:paraId="04410698" w14:textId="77777777" w:rsidR="00BE59FF" w:rsidRPr="00206C32" w:rsidRDefault="00BE59FF" w:rsidP="006744EE">
            <w:pPr>
              <w:autoSpaceDE w:val="0"/>
              <w:autoSpaceDN w:val="0"/>
              <w:adjustRightInd w:val="0"/>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BE59FF" w:rsidRPr="004C3A0B" w14:paraId="68B8CE3A" w14:textId="77777777" w:rsidTr="00BE59FF">
        <w:tc>
          <w:tcPr>
            <w:tcW w:w="0" w:type="auto"/>
            <w:tcBorders>
              <w:top w:val="single" w:sz="4" w:space="0" w:color="auto"/>
              <w:bottom w:val="single" w:sz="4" w:space="0" w:color="auto"/>
            </w:tcBorders>
            <w:shd w:val="clear" w:color="auto" w:fill="F2F2F2" w:themeFill="background1" w:themeFillShade="F2"/>
          </w:tcPr>
          <w:p w14:paraId="0C3576C4" w14:textId="77777777" w:rsidR="00BE59FF" w:rsidRPr="002132F9" w:rsidRDefault="00BE59FF" w:rsidP="006744EE">
            <w:pPr>
              <w:rPr>
                <w:rFonts w:ascii="Arial" w:hAnsi="Arial" w:cs="Arial"/>
                <w:bCs/>
              </w:rPr>
            </w:pPr>
            <w:r>
              <w:rPr>
                <w:rFonts w:ascii="Arial" w:hAnsi="Arial" w:cs="Arial"/>
                <w:bCs/>
              </w:rPr>
              <w:lastRenderedPageBreak/>
              <w:t>3</w:t>
            </w:r>
          </w:p>
        </w:tc>
        <w:tc>
          <w:tcPr>
            <w:tcW w:w="0" w:type="auto"/>
            <w:tcBorders>
              <w:top w:val="single" w:sz="4" w:space="0" w:color="auto"/>
              <w:bottom w:val="single" w:sz="4" w:space="0" w:color="auto"/>
            </w:tcBorders>
            <w:shd w:val="clear" w:color="auto" w:fill="F2F2F2" w:themeFill="background1" w:themeFillShade="F2"/>
          </w:tcPr>
          <w:p w14:paraId="7A19E284" w14:textId="77777777" w:rsidR="00BE59FF" w:rsidRPr="004C3A0B" w:rsidRDefault="00BE59FF" w:rsidP="006744EE">
            <w:pPr>
              <w:rPr>
                <w:rFonts w:ascii="Arial" w:hAnsi="Arial" w:cs="Arial"/>
                <w:b/>
              </w:rPr>
            </w:pPr>
            <w:r w:rsidRPr="004C3A0B">
              <w:rPr>
                <w:rFonts w:ascii="Arial" w:hAnsi="Arial" w:cs="Arial"/>
                <w:b/>
              </w:rPr>
              <w:t>Confidentiality / Anonymity</w:t>
            </w:r>
          </w:p>
          <w:p w14:paraId="4E13CD53" w14:textId="77777777" w:rsidR="00BE59FF" w:rsidRPr="004C3A0B" w:rsidRDefault="00BE59FF" w:rsidP="006744EE">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BE59FF" w:rsidRPr="004C3A0B" w14:paraId="1D73E0C9" w14:textId="77777777" w:rsidTr="00BE59FF">
        <w:tc>
          <w:tcPr>
            <w:tcW w:w="0" w:type="auto"/>
            <w:tcBorders>
              <w:top w:val="single" w:sz="4" w:space="0" w:color="auto"/>
              <w:bottom w:val="single" w:sz="4" w:space="0" w:color="auto"/>
            </w:tcBorders>
          </w:tcPr>
          <w:p w14:paraId="14CC888D" w14:textId="77777777" w:rsidR="00BE59FF" w:rsidRPr="00E32138" w:rsidRDefault="00BE59FF" w:rsidP="006744EE">
            <w:pPr>
              <w:rPr>
                <w:rFonts w:ascii="Arial" w:hAnsi="Arial" w:cs="Arial"/>
                <w:bCs/>
              </w:rPr>
            </w:pPr>
          </w:p>
        </w:tc>
        <w:tc>
          <w:tcPr>
            <w:tcW w:w="0" w:type="auto"/>
            <w:tcBorders>
              <w:top w:val="single" w:sz="4" w:space="0" w:color="auto"/>
              <w:bottom w:val="single" w:sz="4" w:space="0" w:color="auto"/>
            </w:tcBorders>
          </w:tcPr>
          <w:p w14:paraId="059F37E8" w14:textId="77777777" w:rsidR="00BE59FF" w:rsidRPr="004033FC" w:rsidRDefault="00BE59FF" w:rsidP="006744EE">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483078FA" w14:textId="77777777" w:rsidR="00BE59FF" w:rsidRDefault="00BE59FF" w:rsidP="006744EE">
            <w:pPr>
              <w:rPr>
                <w:rFonts w:ascii="Arial" w:hAnsi="Arial" w:cs="Arial"/>
              </w:rPr>
            </w:pPr>
          </w:p>
          <w:p w14:paraId="069DE36B" w14:textId="77777777" w:rsidR="00BE59FF" w:rsidRDefault="00BE59FF" w:rsidP="006744EE">
            <w:pPr>
              <w:rPr>
                <w:rFonts w:ascii="Arial" w:hAnsi="Arial" w:cs="Arial"/>
              </w:rPr>
            </w:pPr>
            <w:r>
              <w:rPr>
                <w:rFonts w:ascii="Arial" w:hAnsi="Arial" w:cs="Arial"/>
              </w:rPr>
              <w:t xml:space="preserve">Names will be removed. Only roles will be used and job title. Additionally, companies will not be used to protect commercially. </w:t>
            </w:r>
          </w:p>
          <w:p w14:paraId="722A361E" w14:textId="77777777" w:rsidR="00BE59FF" w:rsidRPr="004C3A0B" w:rsidRDefault="00BE59FF" w:rsidP="006744EE">
            <w:pPr>
              <w:rPr>
                <w:rFonts w:ascii="Arial" w:hAnsi="Arial" w:cs="Arial"/>
              </w:rPr>
            </w:pPr>
          </w:p>
          <w:p w14:paraId="586B0A38" w14:textId="77777777" w:rsidR="00BE59FF" w:rsidRPr="004C3A0B" w:rsidRDefault="00BE59FF" w:rsidP="006744EE">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1833BB7" w14:textId="77777777" w:rsidR="00BE59FF" w:rsidRPr="004C3A0B" w:rsidRDefault="00BE59FF" w:rsidP="00BE59FF">
      <w:pPr>
        <w:rPr>
          <w:rFonts w:ascii="Arial" w:hAnsi="Arial" w:cs="Arial"/>
        </w:rPr>
      </w:pPr>
    </w:p>
    <w:p w14:paraId="229693E7" w14:textId="77777777" w:rsidR="00BE59FF" w:rsidRDefault="00BE59FF" w:rsidP="00BE59FF">
      <w:pPr>
        <w:rPr>
          <w:rFonts w:ascii="Arial" w:hAnsi="Arial" w:cs="Arial"/>
          <w:b/>
        </w:rPr>
      </w:pPr>
      <w:r>
        <w:rPr>
          <w:rFonts w:ascii="Arial" w:hAnsi="Arial" w:cs="Arial"/>
          <w:b/>
        </w:rPr>
        <w:t>SECTION H</w:t>
      </w:r>
      <w:r w:rsidRPr="00354F34">
        <w:rPr>
          <w:rFonts w:ascii="Arial" w:hAnsi="Arial" w:cs="Arial"/>
          <w:b/>
        </w:rPr>
        <w:t>: Data Protection and Storage</w:t>
      </w:r>
    </w:p>
    <w:p w14:paraId="05B4D625" w14:textId="77777777" w:rsidR="00BE59FF" w:rsidRPr="00354F34" w:rsidRDefault="00BE59FF" w:rsidP="00BE59FF">
      <w:pPr>
        <w:rPr>
          <w:rFonts w:ascii="Arial" w:hAnsi="Arial" w:cs="Arial"/>
          <w:b/>
        </w:rPr>
      </w:pPr>
    </w:p>
    <w:tbl>
      <w:tblPr>
        <w:tblW w:w="0" w:type="auto"/>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339"/>
        <w:gridCol w:w="7479"/>
        <w:gridCol w:w="657"/>
        <w:gridCol w:w="546"/>
      </w:tblGrid>
      <w:tr w:rsidR="00BE59FF" w14:paraId="16C32B72" w14:textId="77777777" w:rsidTr="00BE59FF">
        <w:trPr>
          <w:trHeight w:val="403"/>
        </w:trPr>
        <w:tc>
          <w:tcPr>
            <w:tcW w:w="0" w:type="auto"/>
            <w:tcBorders>
              <w:left w:val="single" w:sz="4" w:space="0" w:color="auto"/>
              <w:bottom w:val="single" w:sz="4" w:space="0" w:color="auto"/>
              <w:right w:val="single" w:sz="4" w:space="0" w:color="auto"/>
            </w:tcBorders>
            <w:shd w:val="clear" w:color="auto" w:fill="F2F2F2" w:themeFill="background1" w:themeFillShade="F2"/>
            <w:vAlign w:val="center"/>
          </w:tcPr>
          <w:p w14:paraId="05880487" w14:textId="77777777" w:rsidR="00BE59FF" w:rsidRDefault="00BE59FF" w:rsidP="006744EE">
            <w:pPr>
              <w:pStyle w:val="NormalWeb"/>
              <w:autoSpaceDE w:val="0"/>
              <w:autoSpaceDN w:val="0"/>
              <w:adjustRightInd w:val="0"/>
              <w:jc w:val="center"/>
              <w:rPr>
                <w:rFonts w:ascii="Arial" w:hAnsi="Arial" w:cs="Arial"/>
                <w:sz w:val="22"/>
                <w:szCs w:val="22"/>
              </w:rPr>
            </w:pPr>
          </w:p>
        </w:tc>
        <w:tc>
          <w:tcPr>
            <w:tcW w:w="0" w:type="auto"/>
            <w:tcBorders>
              <w:left w:val="single" w:sz="4" w:space="0" w:color="auto"/>
              <w:bottom w:val="single" w:sz="4" w:space="0" w:color="auto"/>
              <w:right w:val="single" w:sz="4" w:space="0" w:color="auto"/>
            </w:tcBorders>
            <w:shd w:val="clear" w:color="auto" w:fill="F2F2F2" w:themeFill="background1" w:themeFillShade="F2"/>
            <w:vAlign w:val="center"/>
          </w:tcPr>
          <w:p w14:paraId="4E2257EA" w14:textId="77777777" w:rsidR="00BE59FF" w:rsidRDefault="00BE59FF" w:rsidP="006744E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939C4A" w14:textId="77777777" w:rsidR="00BE59FF" w:rsidRDefault="00BE59FF" w:rsidP="006744E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DF90CF" w14:textId="77777777" w:rsidR="00BE59FF" w:rsidRDefault="00BE59FF" w:rsidP="006744E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BE59FF" w14:paraId="36394DC1" w14:textId="77777777" w:rsidTr="00BE59FF">
        <w:trPr>
          <w:trHeight w:val="403"/>
        </w:trPr>
        <w:tc>
          <w:tcPr>
            <w:tcW w:w="0" w:type="auto"/>
            <w:tcBorders>
              <w:left w:val="single" w:sz="4" w:space="0" w:color="auto"/>
              <w:bottom w:val="single" w:sz="4" w:space="0" w:color="auto"/>
              <w:right w:val="single" w:sz="4" w:space="0" w:color="auto"/>
            </w:tcBorders>
            <w:shd w:val="clear" w:color="auto" w:fill="F2F2F2" w:themeFill="background1" w:themeFillShade="F2"/>
            <w:vAlign w:val="center"/>
          </w:tcPr>
          <w:p w14:paraId="58666A83" w14:textId="77777777" w:rsidR="00BE59FF" w:rsidRPr="00CF6CA5" w:rsidRDefault="00BE59FF" w:rsidP="006744EE">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0" w:type="auto"/>
            <w:tcBorders>
              <w:left w:val="single" w:sz="4" w:space="0" w:color="auto"/>
              <w:bottom w:val="single" w:sz="4" w:space="0" w:color="auto"/>
              <w:right w:val="single" w:sz="4" w:space="0" w:color="auto"/>
            </w:tcBorders>
            <w:shd w:val="clear" w:color="auto" w:fill="F2F2F2" w:themeFill="background1" w:themeFillShade="F2"/>
            <w:vAlign w:val="center"/>
          </w:tcPr>
          <w:p w14:paraId="6C1102F9" w14:textId="77777777" w:rsidR="00BE59FF" w:rsidRDefault="00BE59FF" w:rsidP="006744EE">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3ABED10" w14:textId="77777777" w:rsidR="00BE59FF" w:rsidRDefault="00BE59FF" w:rsidP="006744EE">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5B25A26" w14:textId="77777777" w:rsidR="00BE59FF" w:rsidRDefault="00BE59FF" w:rsidP="006744EE">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BE59FF" w14:paraId="6D8AB36A" w14:textId="77777777" w:rsidTr="00BE59FF">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68B8CF" w14:textId="77777777" w:rsidR="00BE59FF" w:rsidRDefault="00BE59FF" w:rsidP="006744EE">
            <w:pPr>
              <w:pStyle w:val="NormalWeb"/>
              <w:autoSpaceDE w:val="0"/>
              <w:autoSpaceDN w:val="0"/>
              <w:adjustRightInd w:val="0"/>
              <w:jc w:val="center"/>
              <w:rPr>
                <w:rFonts w:ascii="Arial" w:hAnsi="Arial" w:cs="Arial"/>
                <w:sz w:val="22"/>
                <w:szCs w:val="22"/>
              </w:rPr>
            </w:pPr>
          </w:p>
        </w:tc>
        <w:tc>
          <w:tcPr>
            <w:tcW w:w="0" w:type="auto"/>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86B2EA" w14:textId="77777777" w:rsidR="00BE59FF" w:rsidRDefault="00BE59FF" w:rsidP="006744E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BE59FF" w14:paraId="2BA35131" w14:textId="77777777" w:rsidTr="00BE59FF">
        <w:trPr>
          <w:trHeight w:val="403"/>
        </w:trPr>
        <w:tc>
          <w:tcPr>
            <w:tcW w:w="0" w:type="auto"/>
            <w:tcBorders>
              <w:top w:val="single" w:sz="4" w:space="0" w:color="auto"/>
              <w:left w:val="single" w:sz="4" w:space="0" w:color="auto"/>
              <w:bottom w:val="single" w:sz="4" w:space="0" w:color="auto"/>
              <w:right w:val="single" w:sz="4" w:space="0" w:color="auto"/>
            </w:tcBorders>
            <w:vAlign w:val="center"/>
          </w:tcPr>
          <w:p w14:paraId="7D11E5CF" w14:textId="77777777" w:rsidR="00BE59FF" w:rsidRDefault="00BE59FF" w:rsidP="006744EE">
            <w:pPr>
              <w:jc w:val="center"/>
              <w:rPr>
                <w:rFonts w:ascii="Arial" w:hAnsi="Arial" w:cs="Arial"/>
              </w:rPr>
            </w:pPr>
            <w:r>
              <w:rPr>
                <w:rFonts w:ascii="Arial" w:hAnsi="Arial" w:cs="Arial"/>
              </w:rPr>
              <w:t>2</w:t>
            </w:r>
          </w:p>
        </w:tc>
        <w:tc>
          <w:tcPr>
            <w:tcW w:w="0" w:type="auto"/>
            <w:gridSpan w:val="3"/>
            <w:tcBorders>
              <w:top w:val="single" w:sz="4" w:space="0" w:color="auto"/>
              <w:left w:val="single" w:sz="4" w:space="0" w:color="auto"/>
              <w:bottom w:val="single" w:sz="4" w:space="0" w:color="auto"/>
              <w:right w:val="single" w:sz="4" w:space="0" w:color="auto"/>
            </w:tcBorders>
            <w:vAlign w:val="center"/>
            <w:hideMark/>
          </w:tcPr>
          <w:p w14:paraId="32AA4397" w14:textId="77777777" w:rsidR="00BE59FF" w:rsidRPr="004033FC" w:rsidRDefault="00BE59FF" w:rsidP="006744EE">
            <w:pPr>
              <w:rPr>
                <w:rFonts w:ascii="Arial" w:hAnsi="Arial" w:cs="Arial"/>
                <w:color w:val="00B050"/>
                <w:sz w:val="24"/>
              </w:rPr>
            </w:pPr>
            <w:r w:rsidRPr="004033FC">
              <w:rPr>
                <w:rFonts w:ascii="Arial" w:hAnsi="Arial" w:cs="Arial"/>
                <w:color w:val="00B050"/>
              </w:rPr>
              <w:t>This includes audio/video data of participants, but can also include IP addresses and usernames. Names, addresses and emails also count</w:t>
            </w:r>
            <w:r>
              <w:rPr>
                <w:rFonts w:ascii="Arial" w:hAnsi="Arial" w:cs="Arial"/>
                <w:color w:val="00B050"/>
              </w:rPr>
              <w:t>, as do consent forms.</w:t>
            </w:r>
          </w:p>
          <w:p w14:paraId="48EFC867" w14:textId="77777777" w:rsidR="00BE59FF" w:rsidRPr="004C3A0B" w:rsidRDefault="00BE59FF" w:rsidP="006744EE">
            <w:pPr>
              <w:rPr>
                <w:rFonts w:ascii="Arial" w:hAnsi="Arial" w:cs="Arial"/>
              </w:rPr>
            </w:pPr>
          </w:p>
          <w:p w14:paraId="31E7FB60" w14:textId="77777777" w:rsidR="00BE59FF" w:rsidRPr="00354F34" w:rsidRDefault="00BE59FF" w:rsidP="006744EE">
            <w:pPr>
              <w:autoSpaceDE w:val="0"/>
              <w:autoSpaceDN w:val="0"/>
              <w:adjustRightInd w:val="0"/>
              <w:rPr>
                <w:i/>
              </w:rPr>
            </w:pPr>
            <w:r w:rsidRPr="003257BD">
              <w:rPr>
                <w:rFonts w:ascii="Arial" w:hAnsi="Arial" w:cs="Arial"/>
                <w:i/>
                <w:color w:val="808080"/>
                <w:sz w:val="18"/>
                <w:szCs w:val="18"/>
              </w:rPr>
              <w:t>(this box should expand as you type)</w:t>
            </w:r>
          </w:p>
        </w:tc>
      </w:tr>
      <w:tr w:rsidR="00BE59FF" w14:paraId="56BA8C8B" w14:textId="77777777" w:rsidTr="00BE59FF">
        <w:trPr>
          <w:trHeight w:val="403"/>
        </w:trPr>
        <w:tc>
          <w:tcPr>
            <w:tcW w:w="0" w:type="auto"/>
            <w:tcBorders>
              <w:left w:val="single" w:sz="4" w:space="0" w:color="auto"/>
              <w:bottom w:val="single" w:sz="4" w:space="0" w:color="auto"/>
              <w:right w:val="single" w:sz="4" w:space="0" w:color="auto"/>
            </w:tcBorders>
            <w:shd w:val="clear" w:color="auto" w:fill="F2F2F2" w:themeFill="background1" w:themeFillShade="F2"/>
            <w:vAlign w:val="center"/>
          </w:tcPr>
          <w:p w14:paraId="336E8AEF" w14:textId="77777777" w:rsidR="00BE59FF" w:rsidRDefault="00BE59FF" w:rsidP="006744EE">
            <w:pPr>
              <w:pStyle w:val="NormalWeb"/>
              <w:autoSpaceDE w:val="0"/>
              <w:autoSpaceDN w:val="0"/>
              <w:adjustRightInd w:val="0"/>
              <w:spacing w:before="0" w:beforeAutospacing="0" w:after="0" w:afterAutospacing="0"/>
              <w:jc w:val="center"/>
              <w:rPr>
                <w:rFonts w:ascii="Arial" w:hAnsi="Arial" w:cs="Arial"/>
                <w:sz w:val="22"/>
                <w:szCs w:val="22"/>
              </w:rPr>
            </w:pPr>
          </w:p>
        </w:tc>
        <w:tc>
          <w:tcPr>
            <w:tcW w:w="0" w:type="auto"/>
            <w:tcBorders>
              <w:left w:val="single" w:sz="4" w:space="0" w:color="auto"/>
              <w:bottom w:val="single" w:sz="4" w:space="0" w:color="auto"/>
              <w:right w:val="single" w:sz="4" w:space="0" w:color="auto"/>
            </w:tcBorders>
            <w:shd w:val="clear" w:color="auto" w:fill="F2F2F2" w:themeFill="background1" w:themeFillShade="F2"/>
            <w:vAlign w:val="center"/>
          </w:tcPr>
          <w:p w14:paraId="32D4CD44" w14:textId="77777777" w:rsidR="00BE59FF" w:rsidRPr="00947984" w:rsidRDefault="00BE59FF" w:rsidP="006744EE">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D36666" w14:textId="77777777" w:rsidR="00BE59FF" w:rsidRDefault="00BE59FF" w:rsidP="006744E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0C0F7A" w14:textId="77777777" w:rsidR="00BE59FF" w:rsidRDefault="00BE59FF" w:rsidP="006744E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BE59FF" w14:paraId="078BABD8" w14:textId="77777777" w:rsidTr="00BE59FF">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AE8670" w14:textId="77777777" w:rsidR="00BE59FF" w:rsidRPr="00CF6CA5" w:rsidRDefault="00BE59FF" w:rsidP="006744EE">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685DA4" w14:textId="77777777" w:rsidR="00BE59FF" w:rsidRDefault="00BE59FF" w:rsidP="006744EE">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DDD2616" w14:textId="77777777" w:rsidR="00BE59FF" w:rsidRDefault="00BE59FF" w:rsidP="006744EE">
            <w:pPr>
              <w:pStyle w:val="NormalWeb"/>
              <w:spacing w:before="0" w:beforeAutospacing="0" w:after="0" w:afterAutospacing="0"/>
              <w:ind w:left="1134" w:right="567"/>
            </w:pPr>
            <w:r>
              <w:rPr>
                <w:rFonts w:ascii="Arial" w:hAnsi="Arial" w:cs="Arial"/>
                <w:i/>
                <w:iCs/>
                <w:color w:val="000000"/>
                <w:sz w:val="20"/>
                <w:szCs w:val="23"/>
              </w:rPr>
              <w:t>(a) racial or ethnic origin,</w:t>
            </w:r>
          </w:p>
          <w:p w14:paraId="180AD4BD" w14:textId="77777777" w:rsidR="00BE59FF" w:rsidRDefault="00BE59FF" w:rsidP="006744EE">
            <w:pPr>
              <w:pStyle w:val="NormalWeb"/>
              <w:spacing w:before="0" w:beforeAutospacing="0" w:after="0" w:afterAutospacing="0"/>
              <w:ind w:left="1134" w:right="567"/>
            </w:pPr>
            <w:r>
              <w:rPr>
                <w:rFonts w:ascii="Arial" w:hAnsi="Arial" w:cs="Arial"/>
                <w:i/>
                <w:iCs/>
                <w:color w:val="000000"/>
                <w:sz w:val="20"/>
                <w:szCs w:val="23"/>
              </w:rPr>
              <w:t>(b) political opinions,</w:t>
            </w:r>
          </w:p>
          <w:p w14:paraId="729019B8" w14:textId="77777777" w:rsidR="00BE59FF" w:rsidRDefault="00BE59FF" w:rsidP="006744EE">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1D37977D" w14:textId="77777777" w:rsidR="00BE59FF" w:rsidRDefault="00BE59FF" w:rsidP="006744EE">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8BB62C2" w14:textId="77777777" w:rsidR="00BE59FF" w:rsidRDefault="00BE59FF" w:rsidP="006744EE">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7C8B033" w14:textId="77777777" w:rsidR="00BE59FF" w:rsidRDefault="00BE59FF" w:rsidP="006744EE">
            <w:pPr>
              <w:pStyle w:val="NormalWeb"/>
              <w:spacing w:before="0" w:beforeAutospacing="0" w:after="0" w:afterAutospacing="0"/>
              <w:ind w:left="1134" w:right="567"/>
            </w:pPr>
            <w:r>
              <w:rPr>
                <w:rFonts w:ascii="Arial" w:hAnsi="Arial" w:cs="Arial"/>
                <w:i/>
                <w:iCs/>
                <w:color w:val="000000"/>
                <w:sz w:val="20"/>
                <w:szCs w:val="23"/>
              </w:rPr>
              <w:t>(f) sexual life,</w:t>
            </w:r>
          </w:p>
          <w:p w14:paraId="791C7AF3" w14:textId="77777777" w:rsidR="00BE59FF" w:rsidRDefault="00BE59FF" w:rsidP="006744EE">
            <w:pPr>
              <w:pStyle w:val="NormalWeb"/>
              <w:spacing w:before="0" w:beforeAutospacing="0" w:after="0" w:afterAutospacing="0"/>
              <w:ind w:left="1134" w:right="567"/>
            </w:pPr>
            <w:r>
              <w:rPr>
                <w:rFonts w:ascii="Arial" w:hAnsi="Arial" w:cs="Arial"/>
                <w:i/>
                <w:iCs/>
                <w:color w:val="000000"/>
                <w:sz w:val="20"/>
                <w:szCs w:val="23"/>
              </w:rPr>
              <w:lastRenderedPageBreak/>
              <w:t>(g) genetics,</w:t>
            </w:r>
          </w:p>
          <w:p w14:paraId="54A5C818" w14:textId="77777777" w:rsidR="00BE59FF" w:rsidRPr="00354F34" w:rsidRDefault="00BE59FF" w:rsidP="006744EE">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6FA1875" w14:textId="77777777" w:rsidR="00BE59FF" w:rsidRDefault="00BE59FF" w:rsidP="006744EE">
            <w:pPr>
              <w:pStyle w:val="NormalWeb"/>
              <w:autoSpaceDE w:val="0"/>
              <w:autoSpaceDN w:val="0"/>
              <w:adjustRightInd w:val="0"/>
              <w:jc w:val="center"/>
              <w:rPr>
                <w:rFonts w:ascii="MS Gothic" w:eastAsia="MS Gothic" w:hAnsi="MS Gothic" w:cs="Arial"/>
                <w:b/>
                <w:bCs/>
                <w:sz w:val="22"/>
                <w:szCs w:val="22"/>
                <w:lang w:val="en-US"/>
              </w:rPr>
            </w:pPr>
          </w:p>
          <w:p w14:paraId="7389353D" w14:textId="77777777" w:rsidR="00BE59FF" w:rsidRDefault="00BE59FF" w:rsidP="006744EE">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1CC655C" w14:textId="77777777" w:rsidR="00BE59FF" w:rsidRDefault="00BE59FF" w:rsidP="006744EE">
            <w:pPr>
              <w:pStyle w:val="NormalWeb"/>
              <w:autoSpaceDE w:val="0"/>
              <w:autoSpaceDN w:val="0"/>
              <w:adjustRightInd w:val="0"/>
              <w:jc w:val="center"/>
              <w:rPr>
                <w:rFonts w:ascii="MS Gothic" w:eastAsia="MS Gothic" w:hAnsi="MS Gothic" w:cs="Arial"/>
                <w:b/>
                <w:bCs/>
                <w:sz w:val="22"/>
                <w:szCs w:val="22"/>
                <w:lang w:val="en-US"/>
              </w:rPr>
            </w:pPr>
          </w:p>
          <w:p w14:paraId="49597288" w14:textId="77777777" w:rsidR="00BE59FF" w:rsidRDefault="00BE59FF" w:rsidP="006744EE">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BE59FF" w14:paraId="5E293FAC" w14:textId="77777777" w:rsidTr="00BE59FF">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4C282E" w14:textId="77777777" w:rsidR="00BE59FF" w:rsidRDefault="00BE59FF" w:rsidP="006744EE">
            <w:pPr>
              <w:pStyle w:val="NormalWeb"/>
              <w:autoSpaceDE w:val="0"/>
              <w:autoSpaceDN w:val="0"/>
              <w:adjustRightInd w:val="0"/>
              <w:jc w:val="center"/>
              <w:rPr>
                <w:rFonts w:ascii="Arial" w:hAnsi="Arial" w:cs="Arial"/>
                <w:sz w:val="22"/>
                <w:szCs w:val="22"/>
              </w:rPr>
            </w:pPr>
          </w:p>
        </w:tc>
        <w:tc>
          <w:tcPr>
            <w:tcW w:w="0" w:type="auto"/>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AE34B8" w14:textId="77777777" w:rsidR="00BE59FF" w:rsidRDefault="00BE59FF" w:rsidP="006744E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BE59FF" w14:paraId="301525F5" w14:textId="77777777" w:rsidTr="00BE59FF">
        <w:trPr>
          <w:trHeight w:val="403"/>
        </w:trPr>
        <w:tc>
          <w:tcPr>
            <w:tcW w:w="0" w:type="auto"/>
            <w:tcBorders>
              <w:top w:val="single" w:sz="4" w:space="0" w:color="auto"/>
              <w:left w:val="single" w:sz="4" w:space="0" w:color="auto"/>
              <w:bottom w:val="single" w:sz="4" w:space="0" w:color="auto"/>
              <w:right w:val="single" w:sz="4" w:space="0" w:color="auto"/>
            </w:tcBorders>
            <w:vAlign w:val="center"/>
          </w:tcPr>
          <w:p w14:paraId="6F7C989A" w14:textId="77777777" w:rsidR="00BE59FF" w:rsidRDefault="00BE59FF" w:rsidP="006744EE">
            <w:pPr>
              <w:jc w:val="center"/>
              <w:rPr>
                <w:rFonts w:ascii="Arial" w:hAnsi="Arial" w:cs="Arial"/>
              </w:rPr>
            </w:pPr>
            <w:r>
              <w:rPr>
                <w:rFonts w:ascii="Arial" w:hAnsi="Arial" w:cs="Arial"/>
              </w:rPr>
              <w:t>4</w:t>
            </w:r>
          </w:p>
        </w:tc>
        <w:tc>
          <w:tcPr>
            <w:tcW w:w="0" w:type="auto"/>
            <w:gridSpan w:val="3"/>
            <w:tcBorders>
              <w:top w:val="single" w:sz="4" w:space="0" w:color="auto"/>
              <w:left w:val="single" w:sz="4" w:space="0" w:color="auto"/>
              <w:bottom w:val="single" w:sz="4" w:space="0" w:color="auto"/>
              <w:right w:val="single" w:sz="4" w:space="0" w:color="auto"/>
            </w:tcBorders>
            <w:vAlign w:val="center"/>
            <w:hideMark/>
          </w:tcPr>
          <w:p w14:paraId="19F73419" w14:textId="77777777" w:rsidR="00BE59FF" w:rsidRPr="004033FC" w:rsidRDefault="00BE59FF" w:rsidP="006744EE">
            <w:pPr>
              <w:rPr>
                <w:rFonts w:ascii="Arial" w:hAnsi="Arial" w:cs="Arial"/>
                <w:color w:val="00B050"/>
                <w:sz w:val="24"/>
              </w:rPr>
            </w:pPr>
            <w:r w:rsidRPr="004033FC">
              <w:rPr>
                <w:rFonts w:ascii="Arial" w:hAnsi="Arial" w:cs="Arial"/>
                <w:color w:val="00B050"/>
              </w:rPr>
              <w:t>What counts as ‘sensitive’ will differ between cultures. Any information on behaviour that is not in accordance with cultural norms would count as sensitive personal data.</w:t>
            </w:r>
          </w:p>
          <w:p w14:paraId="3B966924" w14:textId="77777777" w:rsidR="00BE59FF" w:rsidRDefault="00BE59FF" w:rsidP="006744EE">
            <w:pPr>
              <w:rPr>
                <w:rFonts w:ascii="Arial" w:hAnsi="Arial" w:cs="Arial"/>
              </w:rPr>
            </w:pPr>
          </w:p>
          <w:p w14:paraId="144C5D8D" w14:textId="77777777" w:rsidR="00BE59FF" w:rsidRDefault="00BE59FF" w:rsidP="006744EE">
            <w:pPr>
              <w:rPr>
                <w:rFonts w:ascii="Arial" w:hAnsi="Arial" w:cs="Arial"/>
              </w:rPr>
            </w:pPr>
          </w:p>
          <w:p w14:paraId="50ADAB09" w14:textId="77777777" w:rsidR="00BE59FF" w:rsidRPr="004C3A0B" w:rsidRDefault="00BE59FF" w:rsidP="006744EE">
            <w:pPr>
              <w:rPr>
                <w:rFonts w:ascii="Arial" w:hAnsi="Arial" w:cs="Arial"/>
              </w:rPr>
            </w:pPr>
          </w:p>
          <w:p w14:paraId="318756AE" w14:textId="77777777" w:rsidR="00BE59FF" w:rsidRDefault="00BE59FF" w:rsidP="006744EE">
            <w:pPr>
              <w:autoSpaceDE w:val="0"/>
              <w:autoSpaceDN w:val="0"/>
              <w:adjustRightInd w:val="0"/>
            </w:pPr>
            <w:r w:rsidRPr="003257BD">
              <w:rPr>
                <w:rFonts w:ascii="Arial" w:hAnsi="Arial" w:cs="Arial"/>
                <w:i/>
                <w:color w:val="808080"/>
                <w:sz w:val="18"/>
                <w:szCs w:val="18"/>
              </w:rPr>
              <w:t>(this box should expand as you type)</w:t>
            </w:r>
          </w:p>
        </w:tc>
      </w:tr>
    </w:tbl>
    <w:p w14:paraId="365DEC31" w14:textId="77777777" w:rsidR="00BE59FF" w:rsidRDefault="00BE59FF" w:rsidP="00BE59FF"/>
    <w:tbl>
      <w:tblPr>
        <w:tblStyle w:val="TableGrid"/>
        <w:tblW w:w="0" w:type="auto"/>
        <w:tblLook w:val="04A0" w:firstRow="1" w:lastRow="0" w:firstColumn="1" w:lastColumn="0" w:noHBand="0" w:noVBand="1"/>
      </w:tblPr>
      <w:tblGrid>
        <w:gridCol w:w="461"/>
        <w:gridCol w:w="7132"/>
        <w:gridCol w:w="777"/>
        <w:gridCol w:w="646"/>
      </w:tblGrid>
      <w:tr w:rsidR="00BE59FF" w:rsidRPr="004C3A0B" w14:paraId="191CC204" w14:textId="77777777" w:rsidTr="00BE59FF">
        <w:trPr>
          <w:trHeight w:val="439"/>
        </w:trPr>
        <w:tc>
          <w:tcPr>
            <w:tcW w:w="0" w:type="auto"/>
            <w:shd w:val="clear" w:color="auto" w:fill="F2F2F2" w:themeFill="background1" w:themeFillShade="F2"/>
            <w:vAlign w:val="center"/>
          </w:tcPr>
          <w:p w14:paraId="4C3AD284" w14:textId="77777777" w:rsidR="00BE59FF" w:rsidRPr="002132F9" w:rsidRDefault="00BE59FF" w:rsidP="006744EE">
            <w:pPr>
              <w:autoSpaceDE w:val="0"/>
              <w:autoSpaceDN w:val="0"/>
              <w:adjustRightInd w:val="0"/>
              <w:jc w:val="center"/>
              <w:rPr>
                <w:rFonts w:ascii="Arial" w:hAnsi="Arial" w:cs="Arial"/>
              </w:rPr>
            </w:pPr>
          </w:p>
        </w:tc>
        <w:tc>
          <w:tcPr>
            <w:tcW w:w="0" w:type="auto"/>
            <w:shd w:val="clear" w:color="auto" w:fill="F2F2F2" w:themeFill="background1" w:themeFillShade="F2"/>
          </w:tcPr>
          <w:p w14:paraId="07AAED12" w14:textId="77777777" w:rsidR="00BE59FF" w:rsidRPr="009563B2" w:rsidRDefault="00BE59FF" w:rsidP="006744EE">
            <w:pPr>
              <w:autoSpaceDE w:val="0"/>
              <w:autoSpaceDN w:val="0"/>
              <w:adjustRightInd w:val="0"/>
              <w:rPr>
                <w:rFonts w:ascii="Arial" w:hAnsi="Arial" w:cs="Arial"/>
                <w:b/>
                <w:bCs/>
              </w:rPr>
            </w:pPr>
            <w:r w:rsidRPr="009563B2">
              <w:rPr>
                <w:b/>
              </w:rPr>
              <w:br w:type="page"/>
            </w:r>
            <w:r>
              <w:rPr>
                <w:rFonts w:ascii="Arial" w:hAnsi="Arial" w:cs="Arial"/>
                <w:b/>
              </w:rPr>
              <w:t>W</w:t>
            </w:r>
            <w:r w:rsidRPr="009563B2">
              <w:rPr>
                <w:rFonts w:ascii="Arial" w:hAnsi="Arial" w:cs="Arial"/>
                <w:b/>
              </w:rPr>
              <w:t>ill data f</w:t>
            </w:r>
            <w:r>
              <w:rPr>
                <w:rFonts w:ascii="Arial" w:hAnsi="Arial" w:cs="Arial"/>
                <w:b/>
              </w:rPr>
              <w:t xml:space="preserve">rom the research activity (collected data, </w:t>
            </w:r>
            <w:r w:rsidRPr="009563B2">
              <w:rPr>
                <w:rFonts w:ascii="Arial" w:hAnsi="Arial" w:cs="Arial"/>
                <w:b/>
              </w:rPr>
              <w:t>drafts of the thesis</w:t>
            </w:r>
            <w:r>
              <w:rPr>
                <w:rFonts w:ascii="Arial" w:hAnsi="Arial" w:cs="Arial"/>
                <w:b/>
              </w:rPr>
              <w:t>,</w:t>
            </w:r>
            <w:r w:rsidRPr="009563B2">
              <w:rPr>
                <w:rFonts w:ascii="Arial" w:hAnsi="Arial" w:cs="Arial"/>
                <w:b/>
              </w:rPr>
              <w:t xml:space="preserve"> or materials for publication) be stored</w:t>
            </w:r>
            <w:r>
              <w:rPr>
                <w:rFonts w:ascii="Arial" w:hAnsi="Arial" w:cs="Arial"/>
                <w:b/>
              </w:rPr>
              <w:t xml:space="preserve"> in any of the following ways?</w:t>
            </w:r>
          </w:p>
        </w:tc>
        <w:tc>
          <w:tcPr>
            <w:tcW w:w="0" w:type="auto"/>
            <w:shd w:val="clear" w:color="auto" w:fill="F2F2F2" w:themeFill="background1" w:themeFillShade="F2"/>
          </w:tcPr>
          <w:p w14:paraId="43557A38" w14:textId="77777777" w:rsidR="00BE59FF" w:rsidRPr="004C3A0B" w:rsidRDefault="00BE59FF" w:rsidP="006744EE">
            <w:pPr>
              <w:autoSpaceDE w:val="0"/>
              <w:autoSpaceDN w:val="0"/>
              <w:adjustRightInd w:val="0"/>
              <w:jc w:val="center"/>
              <w:rPr>
                <w:rFonts w:ascii="Arial" w:hAnsi="Arial" w:cs="Arial"/>
                <w:b/>
                <w:bCs/>
              </w:rPr>
            </w:pPr>
            <w:r w:rsidRPr="004C3A0B">
              <w:rPr>
                <w:rFonts w:ascii="Arial" w:hAnsi="Arial" w:cs="Arial"/>
                <w:b/>
                <w:bCs/>
              </w:rPr>
              <w:t>YES</w:t>
            </w:r>
          </w:p>
        </w:tc>
        <w:tc>
          <w:tcPr>
            <w:tcW w:w="0" w:type="auto"/>
            <w:shd w:val="clear" w:color="auto" w:fill="F2F2F2" w:themeFill="background1" w:themeFillShade="F2"/>
          </w:tcPr>
          <w:p w14:paraId="413E9667" w14:textId="77777777" w:rsidR="00BE59FF" w:rsidRPr="004C3A0B" w:rsidRDefault="00BE59FF" w:rsidP="006744EE">
            <w:pPr>
              <w:autoSpaceDE w:val="0"/>
              <w:autoSpaceDN w:val="0"/>
              <w:adjustRightInd w:val="0"/>
              <w:jc w:val="center"/>
              <w:rPr>
                <w:rFonts w:ascii="Arial" w:hAnsi="Arial" w:cs="Arial"/>
                <w:b/>
                <w:bCs/>
              </w:rPr>
            </w:pPr>
            <w:r w:rsidRPr="004C3A0B">
              <w:rPr>
                <w:rFonts w:ascii="Arial" w:hAnsi="Arial" w:cs="Arial"/>
                <w:b/>
                <w:bCs/>
              </w:rPr>
              <w:t>NO</w:t>
            </w:r>
          </w:p>
        </w:tc>
      </w:tr>
      <w:tr w:rsidR="00BE59FF" w:rsidRPr="004C3A0B" w14:paraId="1281038D" w14:textId="77777777" w:rsidTr="00BE59FF">
        <w:trPr>
          <w:trHeight w:val="439"/>
        </w:trPr>
        <w:tc>
          <w:tcPr>
            <w:tcW w:w="0" w:type="auto"/>
            <w:shd w:val="clear" w:color="auto" w:fill="F2F2F2" w:themeFill="background1" w:themeFillShade="F2"/>
            <w:vAlign w:val="center"/>
          </w:tcPr>
          <w:p w14:paraId="7F4BC9B3" w14:textId="77777777" w:rsidR="00BE59FF" w:rsidRPr="00903B3C" w:rsidRDefault="00BE59FF" w:rsidP="006744EE">
            <w:pPr>
              <w:autoSpaceDE w:val="0"/>
              <w:autoSpaceDN w:val="0"/>
              <w:adjustRightInd w:val="0"/>
              <w:jc w:val="center"/>
              <w:rPr>
                <w:rFonts w:ascii="Arial" w:hAnsi="Arial" w:cs="Arial"/>
              </w:rPr>
            </w:pPr>
            <w:r>
              <w:rPr>
                <w:rFonts w:ascii="Arial" w:hAnsi="Arial" w:cs="Arial"/>
              </w:rPr>
              <w:t>5</w:t>
            </w:r>
          </w:p>
        </w:tc>
        <w:tc>
          <w:tcPr>
            <w:tcW w:w="0" w:type="auto"/>
            <w:shd w:val="clear" w:color="auto" w:fill="F2F2F2" w:themeFill="background1" w:themeFillShade="F2"/>
            <w:vAlign w:val="center"/>
          </w:tcPr>
          <w:p w14:paraId="1985C55A"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Manual files (i.e. in paper form)?</w:t>
            </w:r>
          </w:p>
        </w:tc>
        <w:tc>
          <w:tcPr>
            <w:tcW w:w="0" w:type="auto"/>
            <w:shd w:val="clear" w:color="auto" w:fill="BFBFBF" w:themeFill="background1" w:themeFillShade="BF"/>
          </w:tcPr>
          <w:sdt>
            <w:sdtPr>
              <w:rPr>
                <w:rFonts w:ascii="Arial" w:hAnsi="Arial" w:cs="Arial"/>
                <w:b/>
                <w:bCs/>
              </w:rPr>
              <w:id w:val="-716891366"/>
              <w14:checkbox>
                <w14:checked w14:val="1"/>
                <w14:checkedState w14:val="2612" w14:font="MS Gothic"/>
                <w14:uncheckedState w14:val="2610" w14:font="MS Gothic"/>
              </w14:checkbox>
            </w:sdtPr>
            <w:sdtEndPr/>
            <w:sdtContent>
              <w:p w14:paraId="3BF0C1C5"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tcPr>
          <w:sdt>
            <w:sdtPr>
              <w:rPr>
                <w:rFonts w:ascii="Arial" w:hAnsi="Arial" w:cs="Arial"/>
                <w:b/>
                <w:bCs/>
              </w:rPr>
              <w:id w:val="124512450"/>
              <w14:checkbox>
                <w14:checked w14:val="0"/>
                <w14:checkedState w14:val="2612" w14:font="MS Gothic"/>
                <w14:uncheckedState w14:val="2610" w14:font="MS Gothic"/>
              </w14:checkbox>
            </w:sdtPr>
            <w:sdtEndPr/>
            <w:sdtContent>
              <w:p w14:paraId="1E4685A0"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79134B29" w14:textId="77777777" w:rsidTr="00BE59FF">
        <w:trPr>
          <w:trHeight w:val="403"/>
        </w:trPr>
        <w:tc>
          <w:tcPr>
            <w:tcW w:w="0" w:type="auto"/>
            <w:shd w:val="clear" w:color="auto" w:fill="F2F2F2" w:themeFill="background1" w:themeFillShade="F2"/>
            <w:vAlign w:val="center"/>
          </w:tcPr>
          <w:p w14:paraId="7A71E314" w14:textId="77777777" w:rsidR="00BE59FF" w:rsidRPr="00903B3C" w:rsidRDefault="00BE59FF" w:rsidP="006744EE">
            <w:pPr>
              <w:autoSpaceDE w:val="0"/>
              <w:autoSpaceDN w:val="0"/>
              <w:adjustRightInd w:val="0"/>
              <w:jc w:val="center"/>
              <w:rPr>
                <w:rFonts w:ascii="Arial" w:hAnsi="Arial" w:cs="Arial"/>
              </w:rPr>
            </w:pPr>
            <w:r>
              <w:rPr>
                <w:rFonts w:ascii="Arial" w:hAnsi="Arial" w:cs="Arial"/>
              </w:rPr>
              <w:t>6</w:t>
            </w:r>
          </w:p>
        </w:tc>
        <w:tc>
          <w:tcPr>
            <w:tcW w:w="0" w:type="auto"/>
            <w:shd w:val="clear" w:color="auto" w:fill="F2F2F2" w:themeFill="background1" w:themeFillShade="F2"/>
            <w:vAlign w:val="center"/>
          </w:tcPr>
          <w:p w14:paraId="7E217291"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University computers?</w:t>
            </w:r>
          </w:p>
        </w:tc>
        <w:tc>
          <w:tcPr>
            <w:tcW w:w="0" w:type="auto"/>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EndPr/>
            <w:sdtContent>
              <w:p w14:paraId="64353210"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EndPr/>
            <w:sdtContent>
              <w:p w14:paraId="67CE86B9"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799BFF93" w14:textId="77777777" w:rsidTr="00BE59FF">
        <w:trPr>
          <w:trHeight w:val="439"/>
        </w:trPr>
        <w:tc>
          <w:tcPr>
            <w:tcW w:w="0" w:type="auto"/>
            <w:shd w:val="clear" w:color="auto" w:fill="F2F2F2" w:themeFill="background1" w:themeFillShade="F2"/>
            <w:vAlign w:val="center"/>
          </w:tcPr>
          <w:p w14:paraId="74374992" w14:textId="77777777" w:rsidR="00BE59FF" w:rsidRPr="00903B3C" w:rsidRDefault="00BE59FF" w:rsidP="006744EE">
            <w:pPr>
              <w:autoSpaceDE w:val="0"/>
              <w:autoSpaceDN w:val="0"/>
              <w:adjustRightInd w:val="0"/>
              <w:jc w:val="center"/>
              <w:rPr>
                <w:rFonts w:ascii="Arial" w:hAnsi="Arial" w:cs="Arial"/>
              </w:rPr>
            </w:pPr>
            <w:r>
              <w:rPr>
                <w:rFonts w:ascii="Arial" w:hAnsi="Arial" w:cs="Arial"/>
              </w:rPr>
              <w:t>7</w:t>
            </w:r>
          </w:p>
        </w:tc>
        <w:tc>
          <w:tcPr>
            <w:tcW w:w="0" w:type="auto"/>
            <w:shd w:val="clear" w:color="auto" w:fill="F2F2F2" w:themeFill="background1" w:themeFillShade="F2"/>
            <w:vAlign w:val="center"/>
          </w:tcPr>
          <w:p w14:paraId="080E529D"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Private company computers?</w:t>
            </w:r>
          </w:p>
        </w:tc>
        <w:tc>
          <w:tcPr>
            <w:tcW w:w="0" w:type="auto"/>
            <w:shd w:val="clear" w:color="auto" w:fill="BFBFBF" w:themeFill="background1" w:themeFillShade="BF"/>
          </w:tcPr>
          <w:sdt>
            <w:sdtPr>
              <w:rPr>
                <w:rFonts w:ascii="Arial" w:hAnsi="Arial" w:cs="Arial"/>
                <w:b/>
                <w:bCs/>
              </w:rPr>
              <w:id w:val="428779520"/>
              <w14:checkbox>
                <w14:checked w14:val="1"/>
                <w14:checkedState w14:val="2612" w14:font="MS Gothic"/>
                <w14:uncheckedState w14:val="2610" w14:font="MS Gothic"/>
              </w14:checkbox>
            </w:sdtPr>
            <w:sdtEndPr/>
            <w:sdtContent>
              <w:p w14:paraId="28840C28"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tcPr>
          <w:sdt>
            <w:sdtPr>
              <w:rPr>
                <w:rFonts w:ascii="Arial" w:hAnsi="Arial" w:cs="Arial"/>
                <w:b/>
                <w:bCs/>
              </w:rPr>
              <w:id w:val="1738441066"/>
              <w14:checkbox>
                <w14:checked w14:val="0"/>
                <w14:checkedState w14:val="2612" w14:font="MS Gothic"/>
                <w14:uncheckedState w14:val="2610" w14:font="MS Gothic"/>
              </w14:checkbox>
            </w:sdtPr>
            <w:sdtEndPr/>
            <w:sdtContent>
              <w:p w14:paraId="6CD31A11"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071B70ED" w14:textId="77777777" w:rsidTr="00BE59FF">
        <w:trPr>
          <w:trHeight w:val="403"/>
        </w:trPr>
        <w:tc>
          <w:tcPr>
            <w:tcW w:w="0" w:type="auto"/>
            <w:shd w:val="clear" w:color="auto" w:fill="F2F2F2" w:themeFill="background1" w:themeFillShade="F2"/>
            <w:vAlign w:val="center"/>
          </w:tcPr>
          <w:p w14:paraId="70A89EEA" w14:textId="77777777" w:rsidR="00BE59FF" w:rsidRPr="00903B3C" w:rsidRDefault="00BE59FF" w:rsidP="006744EE">
            <w:pPr>
              <w:autoSpaceDE w:val="0"/>
              <w:autoSpaceDN w:val="0"/>
              <w:adjustRightInd w:val="0"/>
              <w:jc w:val="center"/>
              <w:rPr>
                <w:rFonts w:ascii="Arial" w:hAnsi="Arial" w:cs="Arial"/>
              </w:rPr>
            </w:pPr>
            <w:r>
              <w:rPr>
                <w:rFonts w:ascii="Arial" w:hAnsi="Arial" w:cs="Arial"/>
              </w:rPr>
              <w:t>8</w:t>
            </w:r>
          </w:p>
        </w:tc>
        <w:tc>
          <w:tcPr>
            <w:tcW w:w="0" w:type="auto"/>
            <w:shd w:val="clear" w:color="auto" w:fill="F2F2F2" w:themeFill="background1" w:themeFillShade="F2"/>
            <w:vAlign w:val="center"/>
          </w:tcPr>
          <w:p w14:paraId="0FE5623C"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Home or other personal computers?</w:t>
            </w:r>
          </w:p>
        </w:tc>
        <w:tc>
          <w:tcPr>
            <w:tcW w:w="0" w:type="auto"/>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EndPr/>
            <w:sdtContent>
              <w:p w14:paraId="6DF64893"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EndPr/>
            <w:sdtContent>
              <w:p w14:paraId="1C4B12C3"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3BF728BB" w14:textId="77777777" w:rsidTr="00BE59FF">
        <w:trPr>
          <w:trHeight w:val="403"/>
        </w:trPr>
        <w:tc>
          <w:tcPr>
            <w:tcW w:w="0" w:type="auto"/>
            <w:shd w:val="clear" w:color="auto" w:fill="F2F2F2" w:themeFill="background1" w:themeFillShade="F2"/>
            <w:vAlign w:val="center"/>
          </w:tcPr>
          <w:p w14:paraId="42C7DC69" w14:textId="77777777" w:rsidR="00BE59FF" w:rsidRPr="00903B3C" w:rsidRDefault="00BE59FF" w:rsidP="006744EE">
            <w:pPr>
              <w:autoSpaceDE w:val="0"/>
              <w:autoSpaceDN w:val="0"/>
              <w:adjustRightInd w:val="0"/>
              <w:jc w:val="center"/>
              <w:rPr>
                <w:rFonts w:ascii="Arial" w:hAnsi="Arial" w:cs="Arial"/>
              </w:rPr>
            </w:pPr>
            <w:r>
              <w:rPr>
                <w:rFonts w:ascii="Arial" w:hAnsi="Arial" w:cs="Arial"/>
              </w:rPr>
              <w:t>9</w:t>
            </w:r>
          </w:p>
        </w:tc>
        <w:tc>
          <w:tcPr>
            <w:tcW w:w="0" w:type="auto"/>
            <w:shd w:val="clear" w:color="auto" w:fill="F2F2F2" w:themeFill="background1" w:themeFillShade="F2"/>
            <w:vAlign w:val="center"/>
          </w:tcPr>
          <w:p w14:paraId="085F7759"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Laptop computers/ CDs/ Portable disk-drives/ memory sticks?</w:t>
            </w:r>
          </w:p>
        </w:tc>
        <w:tc>
          <w:tcPr>
            <w:tcW w:w="0" w:type="auto"/>
            <w:shd w:val="clear" w:color="auto" w:fill="BFBFBF" w:themeFill="background1" w:themeFillShade="BF"/>
          </w:tcPr>
          <w:sdt>
            <w:sdtPr>
              <w:rPr>
                <w:rFonts w:ascii="Arial" w:hAnsi="Arial" w:cs="Arial"/>
                <w:b/>
                <w:bCs/>
              </w:rPr>
              <w:id w:val="1761182650"/>
              <w14:checkbox>
                <w14:checked w14:val="0"/>
                <w14:checkedState w14:val="2612" w14:font="MS Gothic"/>
                <w14:uncheckedState w14:val="2610" w14:font="MS Gothic"/>
              </w14:checkbox>
            </w:sdtPr>
            <w:sdtEndPr/>
            <w:sdtContent>
              <w:p w14:paraId="51724495"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tcPr>
          <w:sdt>
            <w:sdtPr>
              <w:rPr>
                <w:rFonts w:ascii="Arial" w:hAnsi="Arial" w:cs="Arial"/>
                <w:b/>
                <w:bCs/>
              </w:rPr>
              <w:id w:val="-1031489010"/>
              <w14:checkbox>
                <w14:checked w14:val="1"/>
                <w14:checkedState w14:val="2612" w14:font="MS Gothic"/>
                <w14:uncheckedState w14:val="2610" w14:font="MS Gothic"/>
              </w14:checkbox>
            </w:sdtPr>
            <w:sdtEndPr/>
            <w:sdtContent>
              <w:p w14:paraId="27BDEB43"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78DF8C7C" w14:textId="77777777" w:rsidTr="00BE59FF">
        <w:trPr>
          <w:trHeight w:val="403"/>
        </w:trPr>
        <w:tc>
          <w:tcPr>
            <w:tcW w:w="0" w:type="auto"/>
            <w:shd w:val="clear" w:color="auto" w:fill="F2F2F2" w:themeFill="background1" w:themeFillShade="F2"/>
            <w:vAlign w:val="center"/>
          </w:tcPr>
          <w:p w14:paraId="13E25B0A" w14:textId="77777777" w:rsidR="00BE59FF" w:rsidRPr="00903B3C" w:rsidRDefault="00BE59FF" w:rsidP="006744EE">
            <w:pPr>
              <w:autoSpaceDE w:val="0"/>
              <w:autoSpaceDN w:val="0"/>
              <w:adjustRightInd w:val="0"/>
              <w:jc w:val="center"/>
              <w:rPr>
                <w:rFonts w:ascii="Arial" w:hAnsi="Arial" w:cs="Arial"/>
              </w:rPr>
            </w:pPr>
            <w:r w:rsidRPr="00E65973">
              <w:rPr>
                <w:rFonts w:ascii="Arial" w:hAnsi="Arial" w:cs="Arial"/>
              </w:rPr>
              <w:t>1</w:t>
            </w:r>
            <w:r>
              <w:rPr>
                <w:rFonts w:ascii="Arial" w:hAnsi="Arial" w:cs="Arial"/>
              </w:rPr>
              <w:t>0</w:t>
            </w:r>
          </w:p>
        </w:tc>
        <w:tc>
          <w:tcPr>
            <w:tcW w:w="0" w:type="auto"/>
            <w:shd w:val="clear" w:color="auto" w:fill="F2F2F2" w:themeFill="background1" w:themeFillShade="F2"/>
            <w:vAlign w:val="center"/>
          </w:tcPr>
          <w:p w14:paraId="6DCB3E96"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“Cloud” storage or websites?</w:t>
            </w:r>
          </w:p>
        </w:tc>
        <w:tc>
          <w:tcPr>
            <w:tcW w:w="0" w:type="auto"/>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EndPr/>
            <w:sdtContent>
              <w:p w14:paraId="292CE3EC"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EndPr/>
            <w:sdtContent>
              <w:p w14:paraId="3A30B013"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5E28364B" w14:textId="77777777" w:rsidTr="00BE59FF">
        <w:trPr>
          <w:trHeight w:val="403"/>
        </w:trPr>
        <w:tc>
          <w:tcPr>
            <w:tcW w:w="0" w:type="auto"/>
            <w:shd w:val="clear" w:color="auto" w:fill="F2F2F2" w:themeFill="background1" w:themeFillShade="F2"/>
            <w:vAlign w:val="center"/>
          </w:tcPr>
          <w:p w14:paraId="331D6B1B" w14:textId="77777777" w:rsidR="00BE59FF" w:rsidRPr="00903B3C" w:rsidRDefault="00BE59FF" w:rsidP="006744EE">
            <w:pPr>
              <w:autoSpaceDE w:val="0"/>
              <w:autoSpaceDN w:val="0"/>
              <w:adjustRightInd w:val="0"/>
              <w:jc w:val="center"/>
              <w:rPr>
                <w:rFonts w:ascii="Arial" w:hAnsi="Arial" w:cs="Arial"/>
              </w:rPr>
            </w:pPr>
            <w:r w:rsidRPr="00E65973">
              <w:rPr>
                <w:rFonts w:ascii="Arial" w:hAnsi="Arial" w:cs="Arial"/>
              </w:rPr>
              <w:t>1</w:t>
            </w:r>
            <w:r>
              <w:rPr>
                <w:rFonts w:ascii="Arial" w:hAnsi="Arial" w:cs="Arial"/>
              </w:rPr>
              <w:t>1</w:t>
            </w:r>
          </w:p>
        </w:tc>
        <w:tc>
          <w:tcPr>
            <w:tcW w:w="0" w:type="auto"/>
            <w:shd w:val="clear" w:color="auto" w:fill="F2F2F2" w:themeFill="background1" w:themeFillShade="F2"/>
          </w:tcPr>
          <w:p w14:paraId="0AA2C09B"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Other – specify:</w:t>
            </w:r>
          </w:p>
          <w:p w14:paraId="20C3ACF6" w14:textId="77777777" w:rsidR="00BE59FF" w:rsidRPr="004C3A0B" w:rsidRDefault="00BE59FF" w:rsidP="006744EE">
            <w:pPr>
              <w:autoSpaceDE w:val="0"/>
              <w:autoSpaceDN w:val="0"/>
              <w:adjustRightInd w:val="0"/>
              <w:rPr>
                <w:rFonts w:ascii="Arial" w:hAnsi="Arial" w:cs="Arial"/>
              </w:rPr>
            </w:pPr>
          </w:p>
        </w:tc>
        <w:tc>
          <w:tcPr>
            <w:tcW w:w="0" w:type="auto"/>
            <w:shd w:val="clear" w:color="auto" w:fill="BFBFBF" w:themeFill="background1" w:themeFillShade="BF"/>
            <w:vAlign w:val="center"/>
          </w:tcPr>
          <w:sdt>
            <w:sdtPr>
              <w:rPr>
                <w:rFonts w:ascii="Arial" w:hAnsi="Arial" w:cs="Arial"/>
                <w:b/>
                <w:bCs/>
              </w:rPr>
              <w:id w:val="-1556230815"/>
              <w14:checkbox>
                <w14:checked w14:val="0"/>
                <w14:checkedState w14:val="2612" w14:font="MS Gothic"/>
                <w14:uncheckedState w14:val="2610" w14:font="MS Gothic"/>
              </w14:checkbox>
            </w:sdtPr>
            <w:sdtEndPr/>
            <w:sdtContent>
              <w:p w14:paraId="0DCF2B1E"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575544959"/>
              <w14:checkbox>
                <w14:checked w14:val="1"/>
                <w14:checkedState w14:val="2612" w14:font="MS Gothic"/>
                <w14:uncheckedState w14:val="2610" w14:font="MS Gothic"/>
              </w14:checkbox>
            </w:sdtPr>
            <w:sdtEndPr/>
            <w:sdtContent>
              <w:p w14:paraId="5FB5D7E4"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07AB0F2E" w14:textId="77777777" w:rsidTr="00BE59FF">
        <w:trPr>
          <w:trHeight w:val="403"/>
        </w:trPr>
        <w:tc>
          <w:tcPr>
            <w:tcW w:w="0" w:type="auto"/>
            <w:shd w:val="clear" w:color="auto" w:fill="F2F2F2" w:themeFill="background1" w:themeFillShade="F2"/>
            <w:vAlign w:val="center"/>
          </w:tcPr>
          <w:p w14:paraId="47B7CDBD" w14:textId="77777777" w:rsidR="00BE59FF" w:rsidRPr="00903B3C" w:rsidRDefault="00BE59FF" w:rsidP="006744EE">
            <w:pPr>
              <w:autoSpaceDE w:val="0"/>
              <w:autoSpaceDN w:val="0"/>
              <w:adjustRightInd w:val="0"/>
              <w:jc w:val="center"/>
              <w:rPr>
                <w:rFonts w:ascii="Arial" w:hAnsi="Arial" w:cs="Arial"/>
                <w:bCs/>
              </w:rPr>
            </w:pPr>
            <w:r>
              <w:rPr>
                <w:rFonts w:ascii="Arial" w:hAnsi="Arial" w:cs="Arial"/>
              </w:rPr>
              <w:t>12</w:t>
            </w:r>
          </w:p>
        </w:tc>
        <w:tc>
          <w:tcPr>
            <w:tcW w:w="0" w:type="auto"/>
            <w:gridSpan w:val="3"/>
            <w:shd w:val="clear" w:color="auto" w:fill="F2F2F2" w:themeFill="background1" w:themeFillShade="F2"/>
          </w:tcPr>
          <w:p w14:paraId="715C941D" w14:textId="77777777" w:rsidR="00BE59FF" w:rsidRDefault="00BE59FF" w:rsidP="006744EE">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Pr>
                <w:rFonts w:ascii="Arial" w:hAnsi="Arial" w:cs="Arial"/>
                <w:bCs/>
              </w:rPr>
              <w:t xml:space="preserve">backup procedures,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BE59FF" w:rsidRPr="004C3A0B" w14:paraId="5A624171" w14:textId="77777777" w:rsidTr="00BE59FF">
        <w:trPr>
          <w:trHeight w:val="403"/>
        </w:trPr>
        <w:tc>
          <w:tcPr>
            <w:tcW w:w="0" w:type="auto"/>
            <w:vAlign w:val="center"/>
          </w:tcPr>
          <w:p w14:paraId="487207E4" w14:textId="77777777" w:rsidR="00BE59FF" w:rsidRPr="00E65973" w:rsidRDefault="00BE59FF" w:rsidP="006744EE">
            <w:pPr>
              <w:jc w:val="center"/>
              <w:rPr>
                <w:rFonts w:ascii="Arial" w:hAnsi="Arial" w:cs="Arial"/>
              </w:rPr>
            </w:pPr>
          </w:p>
        </w:tc>
        <w:tc>
          <w:tcPr>
            <w:tcW w:w="0" w:type="auto"/>
            <w:gridSpan w:val="3"/>
          </w:tcPr>
          <w:p w14:paraId="59A587CC" w14:textId="77777777" w:rsidR="00BE59FF" w:rsidRDefault="00BE59FF" w:rsidP="006744EE">
            <w:pPr>
              <w:rPr>
                <w:rFonts w:ascii="Arial" w:hAnsi="Arial" w:cs="Arial"/>
                <w:color w:val="00B050"/>
              </w:rPr>
            </w:pPr>
            <w:r>
              <w:rPr>
                <w:rFonts w:ascii="Arial" w:hAnsi="Arial" w:cs="Arial"/>
                <w:color w:val="00B050"/>
              </w:rPr>
              <w:t>If possible, save your data on</w:t>
            </w:r>
            <w:r w:rsidRPr="004033FC">
              <w:rPr>
                <w:rFonts w:ascii="Arial" w:hAnsi="Arial" w:cs="Arial"/>
                <w:color w:val="00B050"/>
              </w:rPr>
              <w:t xml:space="preserve"> computers</w:t>
            </w:r>
            <w:r>
              <w:rPr>
                <w:rFonts w:ascii="Arial" w:hAnsi="Arial" w:cs="Arial"/>
                <w:color w:val="00B050"/>
              </w:rPr>
              <w:t xml:space="preserve"> that are secure and regularly backed up</w:t>
            </w:r>
            <w:r w:rsidRPr="004033FC">
              <w:rPr>
                <w:rFonts w:ascii="Arial" w:hAnsi="Arial" w:cs="Arial"/>
                <w:color w:val="00B050"/>
              </w:rPr>
              <w:t>. Many cloud services only provide GDPR-compliant storage for business customers. An example of suitable text is given below.</w:t>
            </w:r>
          </w:p>
          <w:p w14:paraId="3E57925F" w14:textId="77777777" w:rsidR="00BE59FF" w:rsidRPr="004033FC" w:rsidRDefault="00BE59FF" w:rsidP="006744EE">
            <w:pPr>
              <w:rPr>
                <w:rFonts w:ascii="Arial" w:hAnsi="Arial" w:cs="Arial"/>
                <w:color w:val="00B050"/>
              </w:rPr>
            </w:pPr>
          </w:p>
          <w:p w14:paraId="40972A9E" w14:textId="77777777" w:rsidR="00BE59FF" w:rsidRPr="006C06BB" w:rsidRDefault="00BE59FF" w:rsidP="006744EE">
            <w:pPr>
              <w:autoSpaceDE w:val="0"/>
              <w:autoSpaceDN w:val="0"/>
              <w:adjustRightInd w:val="0"/>
              <w:rPr>
                <w:rFonts w:ascii="Arial" w:hAnsi="Arial" w:cs="Arial"/>
                <w:i/>
                <w:color w:val="7030A0"/>
                <w:lang w:eastAsia="en-GB"/>
              </w:rPr>
            </w:pPr>
            <w:r w:rsidRPr="006C06BB">
              <w:rPr>
                <w:rFonts w:ascii="Arial" w:hAnsi="Arial" w:cs="Arial"/>
                <w:i/>
                <w:color w:val="7030A0"/>
                <w:lang w:eastAsia="en-GB"/>
              </w:rPr>
              <w:t>All data will be kept in password protected cloud storage on the University Office 365 system which</w:t>
            </w:r>
          </w:p>
          <w:p w14:paraId="024ABCA7" w14:textId="77777777" w:rsidR="00BE59FF" w:rsidRPr="006C06BB" w:rsidRDefault="00BE59FF" w:rsidP="006744EE">
            <w:pPr>
              <w:autoSpaceDE w:val="0"/>
              <w:autoSpaceDN w:val="0"/>
              <w:adjustRightInd w:val="0"/>
              <w:rPr>
                <w:rFonts w:ascii="Arial" w:hAnsi="Arial" w:cs="Arial"/>
                <w:i/>
                <w:color w:val="7030A0"/>
                <w:lang w:eastAsia="en-GB"/>
              </w:rPr>
            </w:pPr>
            <w:r w:rsidRPr="006C06BB">
              <w:rPr>
                <w:rFonts w:ascii="Arial" w:hAnsi="Arial" w:cs="Arial"/>
                <w:i/>
                <w:color w:val="7030A0"/>
                <w:lang w:eastAsia="en-GB"/>
              </w:rPr>
              <w:t>will not be shared. Audio/visual data will be transcribed and would be shown to p</w:t>
            </w:r>
            <w:r>
              <w:rPr>
                <w:rFonts w:ascii="Arial" w:hAnsi="Arial" w:cs="Arial"/>
                <w:i/>
                <w:color w:val="7030A0"/>
                <w:lang w:eastAsia="en-GB"/>
              </w:rPr>
              <w:t xml:space="preserve">articipants </w:t>
            </w:r>
            <w:r w:rsidRPr="006C06BB">
              <w:rPr>
                <w:rFonts w:ascii="Arial" w:hAnsi="Arial" w:cs="Arial"/>
                <w:i/>
                <w:color w:val="7030A0"/>
                <w:lang w:eastAsia="en-GB"/>
              </w:rPr>
              <w:t>to</w:t>
            </w:r>
          </w:p>
          <w:p w14:paraId="08341090" w14:textId="77777777" w:rsidR="00BE59FF" w:rsidRPr="006C06BB" w:rsidRDefault="00BE59FF" w:rsidP="006744EE">
            <w:pPr>
              <w:autoSpaceDE w:val="0"/>
              <w:autoSpaceDN w:val="0"/>
              <w:adjustRightInd w:val="0"/>
              <w:rPr>
                <w:rFonts w:ascii="Arial" w:hAnsi="Arial" w:cs="Arial"/>
                <w:i/>
                <w:color w:val="7030A0"/>
                <w:lang w:eastAsia="en-GB"/>
              </w:rPr>
            </w:pPr>
            <w:r w:rsidRPr="006C06BB">
              <w:rPr>
                <w:rFonts w:ascii="Arial" w:hAnsi="Arial" w:cs="Arial"/>
                <w:i/>
                <w:color w:val="7030A0"/>
                <w:lang w:eastAsia="en-GB"/>
              </w:rPr>
              <w:t xml:space="preserve">check accuracy of reporting. </w:t>
            </w:r>
            <w:r>
              <w:rPr>
                <w:rFonts w:ascii="Arial" w:hAnsi="Arial" w:cs="Arial"/>
                <w:i/>
                <w:color w:val="7030A0"/>
                <w:lang w:eastAsia="en-GB"/>
              </w:rPr>
              <w:t xml:space="preserve">Any USB sticks used to store or transfer data will be password protected. </w:t>
            </w:r>
            <w:r w:rsidRPr="006C06BB">
              <w:rPr>
                <w:rFonts w:ascii="Arial" w:hAnsi="Arial" w:cs="Arial"/>
                <w:i/>
                <w:color w:val="7030A0"/>
                <w:lang w:eastAsia="en-GB"/>
              </w:rPr>
              <w:t>All participants will be given a unique identifier to ensure</w:t>
            </w:r>
            <w:r>
              <w:rPr>
                <w:rFonts w:ascii="Arial" w:hAnsi="Arial" w:cs="Arial"/>
                <w:i/>
                <w:color w:val="7030A0"/>
                <w:lang w:eastAsia="en-GB"/>
              </w:rPr>
              <w:t xml:space="preserve"> </w:t>
            </w:r>
            <w:r w:rsidRPr="006C06BB">
              <w:rPr>
                <w:rFonts w:ascii="Arial" w:hAnsi="Arial" w:cs="Arial"/>
                <w:i/>
                <w:color w:val="7030A0"/>
                <w:lang w:eastAsia="en-GB"/>
              </w:rPr>
              <w:t>confidentiality and this list will be kept securely in the password protected folder.</w:t>
            </w:r>
            <w:r>
              <w:rPr>
                <w:rFonts w:ascii="Arial" w:hAnsi="Arial" w:cs="Arial"/>
                <w:i/>
                <w:color w:val="7030A0"/>
                <w:lang w:eastAsia="en-GB"/>
              </w:rPr>
              <w:t xml:space="preserve"> </w:t>
            </w:r>
          </w:p>
          <w:p w14:paraId="506C1923" w14:textId="77777777" w:rsidR="00BE59FF" w:rsidRDefault="00BE59FF" w:rsidP="006744EE">
            <w:pPr>
              <w:rPr>
                <w:rFonts w:ascii="Arial" w:hAnsi="Arial" w:cs="Arial"/>
              </w:rPr>
            </w:pPr>
          </w:p>
          <w:p w14:paraId="5E0D46B8" w14:textId="77777777" w:rsidR="00BE59FF" w:rsidRPr="004C3A0B" w:rsidRDefault="00BE59FF" w:rsidP="006744EE">
            <w:pPr>
              <w:rPr>
                <w:rFonts w:ascii="Arial" w:hAnsi="Arial" w:cs="Arial"/>
              </w:rPr>
            </w:pPr>
            <w:r>
              <w:rPr>
                <w:rFonts w:ascii="Arial" w:hAnsi="Arial" w:cs="Arial"/>
              </w:rPr>
              <w:t xml:space="preserve">Access to PC’s are locked and require security passes to access. Additionally, Dstl laptops have a variety of security locks to prevent unauthorised access. Any paper documentation will be stored alongside laptop in a locker to prevent unauthorised access. When data is not in use it will be stored. </w:t>
            </w:r>
          </w:p>
          <w:p w14:paraId="3E5EEACB" w14:textId="77777777" w:rsidR="00BE59FF" w:rsidRDefault="00BE59FF" w:rsidP="006744EE">
            <w:pPr>
              <w:autoSpaceDE w:val="0"/>
              <w:autoSpaceDN w:val="0"/>
              <w:adjustRightInd w:val="0"/>
              <w:rPr>
                <w:rFonts w:ascii="Arial" w:hAnsi="Arial" w:cs="Arial"/>
                <w:b/>
                <w:bCs/>
              </w:rPr>
            </w:pPr>
            <w:r w:rsidRPr="003257BD">
              <w:rPr>
                <w:rFonts w:ascii="Arial" w:hAnsi="Arial" w:cs="Arial"/>
                <w:i/>
                <w:color w:val="808080"/>
                <w:sz w:val="18"/>
                <w:szCs w:val="18"/>
              </w:rPr>
              <w:t>(this box should expand as you type)</w:t>
            </w:r>
          </w:p>
        </w:tc>
      </w:tr>
    </w:tbl>
    <w:p w14:paraId="067561C6" w14:textId="77777777" w:rsidR="00BE59FF" w:rsidRDefault="00BE59FF" w:rsidP="00BE59FF"/>
    <w:tbl>
      <w:tblPr>
        <w:tblStyle w:val="TableGrid"/>
        <w:tblW w:w="0" w:type="auto"/>
        <w:tblLook w:val="04A0" w:firstRow="1" w:lastRow="0" w:firstColumn="1" w:lastColumn="0" w:noHBand="0" w:noVBand="1"/>
      </w:tblPr>
      <w:tblGrid>
        <w:gridCol w:w="462"/>
        <w:gridCol w:w="7190"/>
        <w:gridCol w:w="745"/>
        <w:gridCol w:w="619"/>
      </w:tblGrid>
      <w:tr w:rsidR="00BE59FF" w:rsidRPr="004C3A0B" w14:paraId="23991DE7" w14:textId="77777777" w:rsidTr="00BE59FF">
        <w:trPr>
          <w:trHeight w:val="439"/>
        </w:trPr>
        <w:tc>
          <w:tcPr>
            <w:tcW w:w="0" w:type="auto"/>
            <w:shd w:val="clear" w:color="auto" w:fill="F2F2F2" w:themeFill="background1" w:themeFillShade="F2"/>
          </w:tcPr>
          <w:p w14:paraId="6034949C" w14:textId="77777777" w:rsidR="00BE59FF" w:rsidRPr="002132F9" w:rsidRDefault="00BE59FF" w:rsidP="006744EE">
            <w:pPr>
              <w:autoSpaceDE w:val="0"/>
              <w:autoSpaceDN w:val="0"/>
              <w:adjustRightInd w:val="0"/>
              <w:rPr>
                <w:rFonts w:ascii="Arial" w:hAnsi="Arial" w:cs="Arial"/>
              </w:rPr>
            </w:pPr>
          </w:p>
        </w:tc>
        <w:tc>
          <w:tcPr>
            <w:tcW w:w="0" w:type="auto"/>
            <w:gridSpan w:val="3"/>
            <w:shd w:val="clear" w:color="auto" w:fill="F2F2F2" w:themeFill="background1" w:themeFillShade="F2"/>
            <w:vAlign w:val="center"/>
          </w:tcPr>
          <w:p w14:paraId="5C3620E7" w14:textId="77777777" w:rsidR="00BE59FF" w:rsidRPr="004C3A0B" w:rsidRDefault="00BE59FF" w:rsidP="006744EE">
            <w:pPr>
              <w:autoSpaceDE w:val="0"/>
              <w:autoSpaceDN w:val="0"/>
              <w:adjustRightInd w:val="0"/>
              <w:rPr>
                <w:rFonts w:ascii="Arial" w:hAnsi="Arial" w:cs="Arial"/>
                <w:b/>
                <w:bCs/>
              </w:rPr>
            </w:pPr>
            <w:r>
              <w:rPr>
                <w:rFonts w:ascii="Arial" w:hAnsi="Arial" w:cs="Arial"/>
                <w:b/>
                <w:bCs/>
              </w:rPr>
              <w:t>Data Protection</w:t>
            </w:r>
          </w:p>
        </w:tc>
      </w:tr>
      <w:tr w:rsidR="00BE59FF" w:rsidRPr="004C3A0B" w14:paraId="5826D9EF" w14:textId="77777777" w:rsidTr="00BE59FF">
        <w:trPr>
          <w:trHeight w:val="439"/>
        </w:trPr>
        <w:tc>
          <w:tcPr>
            <w:tcW w:w="0" w:type="auto"/>
            <w:shd w:val="clear" w:color="auto" w:fill="F2F2F2" w:themeFill="background1" w:themeFillShade="F2"/>
            <w:vAlign w:val="center"/>
          </w:tcPr>
          <w:p w14:paraId="441CF48B" w14:textId="77777777" w:rsidR="00BE59FF" w:rsidRPr="00842FC0" w:rsidRDefault="00BE59FF" w:rsidP="006744EE">
            <w:pPr>
              <w:autoSpaceDE w:val="0"/>
              <w:autoSpaceDN w:val="0"/>
              <w:adjustRightInd w:val="0"/>
              <w:jc w:val="center"/>
              <w:rPr>
                <w:rFonts w:ascii="Arial" w:hAnsi="Arial" w:cs="Arial"/>
              </w:rPr>
            </w:pPr>
          </w:p>
        </w:tc>
        <w:tc>
          <w:tcPr>
            <w:tcW w:w="0" w:type="auto"/>
            <w:shd w:val="clear" w:color="auto" w:fill="F2F2F2" w:themeFill="background1" w:themeFillShade="F2"/>
            <w:vAlign w:val="center"/>
          </w:tcPr>
          <w:p w14:paraId="25DE593B" w14:textId="77777777" w:rsidR="00BE59FF" w:rsidRPr="004C3A0B" w:rsidRDefault="00BE59FF" w:rsidP="006744EE">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0" w:type="auto"/>
            <w:shd w:val="clear" w:color="auto" w:fill="F2F2F2" w:themeFill="background1" w:themeFillShade="F2"/>
            <w:vAlign w:val="center"/>
          </w:tcPr>
          <w:p w14:paraId="5E11F304" w14:textId="77777777" w:rsidR="00BE59FF" w:rsidRPr="004C3A0B" w:rsidRDefault="00BE59FF" w:rsidP="006744EE">
            <w:pPr>
              <w:autoSpaceDE w:val="0"/>
              <w:autoSpaceDN w:val="0"/>
              <w:adjustRightInd w:val="0"/>
              <w:jc w:val="center"/>
              <w:rPr>
                <w:rFonts w:ascii="Arial" w:hAnsi="Arial" w:cs="Arial"/>
                <w:b/>
                <w:bCs/>
              </w:rPr>
            </w:pPr>
            <w:r w:rsidRPr="004C3A0B">
              <w:rPr>
                <w:rFonts w:ascii="Arial" w:hAnsi="Arial" w:cs="Arial"/>
                <w:b/>
                <w:bCs/>
              </w:rPr>
              <w:t>YES</w:t>
            </w:r>
          </w:p>
        </w:tc>
        <w:tc>
          <w:tcPr>
            <w:tcW w:w="0" w:type="auto"/>
            <w:shd w:val="clear" w:color="auto" w:fill="F2F2F2" w:themeFill="background1" w:themeFillShade="F2"/>
            <w:vAlign w:val="center"/>
          </w:tcPr>
          <w:p w14:paraId="71A4BE56" w14:textId="77777777" w:rsidR="00BE59FF" w:rsidRPr="004C3A0B" w:rsidRDefault="00BE59FF" w:rsidP="006744EE">
            <w:pPr>
              <w:autoSpaceDE w:val="0"/>
              <w:autoSpaceDN w:val="0"/>
              <w:adjustRightInd w:val="0"/>
              <w:jc w:val="center"/>
              <w:rPr>
                <w:rFonts w:ascii="Arial" w:hAnsi="Arial" w:cs="Arial"/>
                <w:b/>
                <w:bCs/>
              </w:rPr>
            </w:pPr>
            <w:r w:rsidRPr="004C3A0B">
              <w:rPr>
                <w:rFonts w:ascii="Arial" w:hAnsi="Arial" w:cs="Arial"/>
                <w:b/>
                <w:bCs/>
              </w:rPr>
              <w:t>NO</w:t>
            </w:r>
          </w:p>
        </w:tc>
      </w:tr>
      <w:tr w:rsidR="00BE59FF" w:rsidRPr="004C3A0B" w14:paraId="1F9DC8E8" w14:textId="77777777" w:rsidTr="00BE59FF">
        <w:trPr>
          <w:trHeight w:val="439"/>
        </w:trPr>
        <w:tc>
          <w:tcPr>
            <w:tcW w:w="0" w:type="auto"/>
            <w:shd w:val="clear" w:color="auto" w:fill="F2F2F2" w:themeFill="background1" w:themeFillShade="F2"/>
            <w:vAlign w:val="center"/>
          </w:tcPr>
          <w:p w14:paraId="658386DB" w14:textId="77777777" w:rsidR="00BE59FF" w:rsidRPr="00842FC0" w:rsidRDefault="00BE59FF" w:rsidP="006744EE">
            <w:pPr>
              <w:autoSpaceDE w:val="0"/>
              <w:autoSpaceDN w:val="0"/>
              <w:adjustRightInd w:val="0"/>
              <w:jc w:val="center"/>
              <w:rPr>
                <w:rFonts w:ascii="Arial" w:hAnsi="Arial" w:cs="Arial"/>
              </w:rPr>
            </w:pPr>
            <w:r w:rsidRPr="00E65973">
              <w:rPr>
                <w:rFonts w:ascii="Arial" w:hAnsi="Arial" w:cs="Arial"/>
              </w:rPr>
              <w:t>1</w:t>
            </w:r>
            <w:r>
              <w:rPr>
                <w:rFonts w:ascii="Arial" w:hAnsi="Arial" w:cs="Arial"/>
              </w:rPr>
              <w:t>3</w:t>
            </w:r>
          </w:p>
        </w:tc>
        <w:tc>
          <w:tcPr>
            <w:tcW w:w="0" w:type="auto"/>
            <w:shd w:val="clear" w:color="auto" w:fill="F2F2F2" w:themeFill="background1" w:themeFillShade="F2"/>
            <w:vAlign w:val="center"/>
          </w:tcPr>
          <w:p w14:paraId="01D96205"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Electronic transfer of data in any form?</w:t>
            </w:r>
          </w:p>
        </w:tc>
        <w:tc>
          <w:tcPr>
            <w:tcW w:w="0" w:type="auto"/>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14:paraId="0B9200DC"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EndPr/>
            <w:sdtContent>
              <w:p w14:paraId="7B379D63"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73289281" w14:textId="77777777" w:rsidTr="00BE59FF">
        <w:trPr>
          <w:trHeight w:val="403"/>
        </w:trPr>
        <w:tc>
          <w:tcPr>
            <w:tcW w:w="0" w:type="auto"/>
            <w:shd w:val="clear" w:color="auto" w:fill="F2F2F2" w:themeFill="background1" w:themeFillShade="F2"/>
            <w:vAlign w:val="center"/>
          </w:tcPr>
          <w:p w14:paraId="033130D8" w14:textId="77777777" w:rsidR="00BE59FF" w:rsidRPr="00842FC0" w:rsidRDefault="00BE59FF" w:rsidP="006744EE">
            <w:pPr>
              <w:autoSpaceDE w:val="0"/>
              <w:autoSpaceDN w:val="0"/>
              <w:adjustRightInd w:val="0"/>
              <w:jc w:val="center"/>
              <w:rPr>
                <w:rFonts w:ascii="Arial" w:hAnsi="Arial" w:cs="Arial"/>
              </w:rPr>
            </w:pPr>
            <w:r w:rsidRPr="00E65973">
              <w:rPr>
                <w:rFonts w:ascii="Arial" w:hAnsi="Arial" w:cs="Arial"/>
              </w:rPr>
              <w:t>1</w:t>
            </w:r>
            <w:r>
              <w:rPr>
                <w:rFonts w:ascii="Arial" w:hAnsi="Arial" w:cs="Arial"/>
              </w:rPr>
              <w:t>4</w:t>
            </w:r>
          </w:p>
        </w:tc>
        <w:tc>
          <w:tcPr>
            <w:tcW w:w="0" w:type="auto"/>
            <w:shd w:val="clear" w:color="auto" w:fill="F2F2F2" w:themeFill="background1" w:themeFillShade="F2"/>
            <w:vAlign w:val="center"/>
          </w:tcPr>
          <w:p w14:paraId="112B89AA"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Sharing of data with others at the University</w:t>
            </w:r>
            <w:r>
              <w:rPr>
                <w:rFonts w:ascii="Arial" w:hAnsi="Arial" w:cs="Arial"/>
              </w:rPr>
              <w:t xml:space="preserve"> outside of the immediate research team</w:t>
            </w:r>
            <w:r w:rsidRPr="004C3A0B">
              <w:rPr>
                <w:rFonts w:ascii="Arial" w:hAnsi="Arial" w:cs="Arial"/>
              </w:rPr>
              <w:t>?</w:t>
            </w:r>
          </w:p>
        </w:tc>
        <w:tc>
          <w:tcPr>
            <w:tcW w:w="0" w:type="auto"/>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4E4D0544"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7BCFEF9F"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5144FB0C" w14:textId="77777777" w:rsidTr="00BE59FF">
        <w:trPr>
          <w:trHeight w:val="439"/>
        </w:trPr>
        <w:tc>
          <w:tcPr>
            <w:tcW w:w="0" w:type="auto"/>
            <w:shd w:val="clear" w:color="auto" w:fill="F2F2F2" w:themeFill="background1" w:themeFillShade="F2"/>
            <w:vAlign w:val="center"/>
          </w:tcPr>
          <w:p w14:paraId="768966DB" w14:textId="77777777" w:rsidR="00BE59FF" w:rsidRPr="00842FC0" w:rsidRDefault="00BE59FF" w:rsidP="006744EE">
            <w:pPr>
              <w:autoSpaceDE w:val="0"/>
              <w:autoSpaceDN w:val="0"/>
              <w:adjustRightInd w:val="0"/>
              <w:jc w:val="center"/>
              <w:rPr>
                <w:rFonts w:ascii="Arial" w:hAnsi="Arial" w:cs="Arial"/>
              </w:rPr>
            </w:pPr>
            <w:r w:rsidRPr="00E65973">
              <w:rPr>
                <w:rFonts w:ascii="Arial" w:hAnsi="Arial" w:cs="Arial"/>
              </w:rPr>
              <w:t>1</w:t>
            </w:r>
            <w:r>
              <w:rPr>
                <w:rFonts w:ascii="Arial" w:hAnsi="Arial" w:cs="Arial"/>
              </w:rPr>
              <w:t>5</w:t>
            </w:r>
          </w:p>
        </w:tc>
        <w:tc>
          <w:tcPr>
            <w:tcW w:w="0" w:type="auto"/>
            <w:shd w:val="clear" w:color="auto" w:fill="F2F2F2" w:themeFill="background1" w:themeFillShade="F2"/>
            <w:vAlign w:val="center"/>
          </w:tcPr>
          <w:p w14:paraId="103BD37A"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Sharing of data with other organisations?</w:t>
            </w:r>
          </w:p>
        </w:tc>
        <w:tc>
          <w:tcPr>
            <w:tcW w:w="0" w:type="auto"/>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622CA2CB"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656E3DC7"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3FD67C37" w14:textId="77777777" w:rsidTr="00BE59FF">
        <w:trPr>
          <w:trHeight w:val="403"/>
        </w:trPr>
        <w:tc>
          <w:tcPr>
            <w:tcW w:w="0" w:type="auto"/>
            <w:shd w:val="clear" w:color="auto" w:fill="F2F2F2" w:themeFill="background1" w:themeFillShade="F2"/>
            <w:vAlign w:val="center"/>
          </w:tcPr>
          <w:p w14:paraId="5E5FC995" w14:textId="77777777" w:rsidR="00BE59FF" w:rsidRPr="00842FC0" w:rsidRDefault="00BE59FF" w:rsidP="006744EE">
            <w:pPr>
              <w:autoSpaceDE w:val="0"/>
              <w:autoSpaceDN w:val="0"/>
              <w:adjustRightInd w:val="0"/>
              <w:jc w:val="center"/>
              <w:rPr>
                <w:rFonts w:ascii="Arial" w:hAnsi="Arial" w:cs="Arial"/>
              </w:rPr>
            </w:pPr>
            <w:r w:rsidRPr="00E65973">
              <w:rPr>
                <w:rFonts w:ascii="Arial" w:hAnsi="Arial" w:cs="Arial"/>
              </w:rPr>
              <w:t>1</w:t>
            </w:r>
            <w:r>
              <w:rPr>
                <w:rFonts w:ascii="Arial" w:hAnsi="Arial" w:cs="Arial"/>
              </w:rPr>
              <w:t>6</w:t>
            </w:r>
          </w:p>
        </w:tc>
        <w:tc>
          <w:tcPr>
            <w:tcW w:w="0" w:type="auto"/>
            <w:shd w:val="clear" w:color="auto" w:fill="F2F2F2" w:themeFill="background1" w:themeFillShade="F2"/>
            <w:vAlign w:val="center"/>
          </w:tcPr>
          <w:p w14:paraId="1BC54B3F"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 xml:space="preserve">Export of data outside the </w:t>
            </w:r>
            <w:r>
              <w:rPr>
                <w:rFonts w:ascii="Arial" w:hAnsi="Arial" w:cs="Arial"/>
              </w:rPr>
              <w:t>UK</w:t>
            </w:r>
            <w:r w:rsidRPr="004C3A0B">
              <w:rPr>
                <w:rFonts w:ascii="Arial" w:hAnsi="Arial" w:cs="Arial"/>
              </w:rPr>
              <w:t xml:space="preserve"> or importing of data from outside the UK?</w:t>
            </w:r>
          </w:p>
        </w:tc>
        <w:tc>
          <w:tcPr>
            <w:tcW w:w="0" w:type="auto"/>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7AE47BDC"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2A70AE2B"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26422BDF" w14:textId="77777777" w:rsidTr="00BE59FF">
        <w:trPr>
          <w:trHeight w:val="403"/>
        </w:trPr>
        <w:tc>
          <w:tcPr>
            <w:tcW w:w="0" w:type="auto"/>
            <w:shd w:val="clear" w:color="auto" w:fill="F2F2F2" w:themeFill="background1" w:themeFillShade="F2"/>
            <w:vAlign w:val="center"/>
          </w:tcPr>
          <w:p w14:paraId="22682698" w14:textId="77777777" w:rsidR="00BE59FF" w:rsidRPr="00842FC0" w:rsidRDefault="00BE59FF" w:rsidP="006744EE">
            <w:pPr>
              <w:autoSpaceDE w:val="0"/>
              <w:autoSpaceDN w:val="0"/>
              <w:adjustRightInd w:val="0"/>
              <w:jc w:val="center"/>
              <w:rPr>
                <w:rFonts w:ascii="Arial" w:hAnsi="Arial" w:cs="Arial"/>
              </w:rPr>
            </w:pPr>
            <w:r>
              <w:rPr>
                <w:rFonts w:ascii="Arial" w:hAnsi="Arial" w:cs="Arial"/>
              </w:rPr>
              <w:t>17</w:t>
            </w:r>
          </w:p>
        </w:tc>
        <w:tc>
          <w:tcPr>
            <w:tcW w:w="0" w:type="auto"/>
            <w:shd w:val="clear" w:color="auto" w:fill="F2F2F2" w:themeFill="background1" w:themeFillShade="F2"/>
            <w:vAlign w:val="center"/>
          </w:tcPr>
          <w:p w14:paraId="109D5C2E"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0" w:type="auto"/>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7FE604B5"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364F9634"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70ED52B5" w14:textId="77777777" w:rsidTr="00BE59FF">
        <w:trPr>
          <w:trHeight w:val="403"/>
        </w:trPr>
        <w:tc>
          <w:tcPr>
            <w:tcW w:w="0" w:type="auto"/>
            <w:shd w:val="clear" w:color="auto" w:fill="F2F2F2" w:themeFill="background1" w:themeFillShade="F2"/>
            <w:vAlign w:val="center"/>
          </w:tcPr>
          <w:p w14:paraId="5399E1D4" w14:textId="77777777" w:rsidR="00BE59FF" w:rsidRPr="00842FC0" w:rsidRDefault="00BE59FF" w:rsidP="006744EE">
            <w:pPr>
              <w:autoSpaceDE w:val="0"/>
              <w:autoSpaceDN w:val="0"/>
              <w:adjustRightInd w:val="0"/>
              <w:jc w:val="center"/>
              <w:rPr>
                <w:rFonts w:ascii="Arial" w:hAnsi="Arial" w:cs="Arial"/>
              </w:rPr>
            </w:pPr>
            <w:r>
              <w:rPr>
                <w:rFonts w:ascii="Arial" w:hAnsi="Arial" w:cs="Arial"/>
              </w:rPr>
              <w:t>18</w:t>
            </w:r>
          </w:p>
        </w:tc>
        <w:tc>
          <w:tcPr>
            <w:tcW w:w="0" w:type="auto"/>
            <w:shd w:val="clear" w:color="auto" w:fill="F2F2F2" w:themeFill="background1" w:themeFillShade="F2"/>
            <w:vAlign w:val="center"/>
          </w:tcPr>
          <w:p w14:paraId="5179575C"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0" w:type="auto"/>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371939FE"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5DD28962"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1F3BC73D" w14:textId="77777777" w:rsidTr="00BE59FF">
        <w:trPr>
          <w:trHeight w:val="403"/>
        </w:trPr>
        <w:tc>
          <w:tcPr>
            <w:tcW w:w="0" w:type="auto"/>
            <w:shd w:val="clear" w:color="auto" w:fill="F2F2F2" w:themeFill="background1" w:themeFillShade="F2"/>
            <w:vAlign w:val="center"/>
          </w:tcPr>
          <w:p w14:paraId="5B8AEF5A" w14:textId="77777777" w:rsidR="00BE59FF" w:rsidRPr="00842FC0" w:rsidRDefault="00BE59FF" w:rsidP="006744EE">
            <w:pPr>
              <w:spacing w:before="120" w:after="120"/>
              <w:jc w:val="center"/>
              <w:rPr>
                <w:rFonts w:ascii="Arial" w:hAnsi="Arial" w:cs="Arial"/>
              </w:rPr>
            </w:pPr>
            <w:r>
              <w:rPr>
                <w:rFonts w:ascii="Arial" w:hAnsi="Arial" w:cs="Arial"/>
              </w:rPr>
              <w:t>19</w:t>
            </w:r>
          </w:p>
        </w:tc>
        <w:tc>
          <w:tcPr>
            <w:tcW w:w="0" w:type="auto"/>
            <w:gridSpan w:val="3"/>
            <w:shd w:val="clear" w:color="auto" w:fill="F2F2F2" w:themeFill="background1" w:themeFillShade="F2"/>
            <w:vAlign w:val="center"/>
          </w:tcPr>
          <w:p w14:paraId="7C0D2470" w14:textId="77777777" w:rsidR="00BE59FF" w:rsidRPr="004C3A0B" w:rsidRDefault="00BE59FF" w:rsidP="006744EE">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Data Protection Act (2018)</w:t>
            </w:r>
            <w:r w:rsidRPr="004C3A0B">
              <w:rPr>
                <w:rFonts w:ascii="Arial" w:hAnsi="Arial" w:cs="Arial"/>
                <w:bCs/>
              </w:rPr>
              <w:t xml:space="preserve"> (and/or any international equivalent):</w:t>
            </w:r>
          </w:p>
        </w:tc>
      </w:tr>
      <w:tr w:rsidR="00BE59FF" w:rsidRPr="004C3A0B" w14:paraId="127AF1A5" w14:textId="77777777" w:rsidTr="00BE59FF">
        <w:trPr>
          <w:trHeight w:val="403"/>
        </w:trPr>
        <w:tc>
          <w:tcPr>
            <w:tcW w:w="0" w:type="auto"/>
            <w:vAlign w:val="center"/>
          </w:tcPr>
          <w:p w14:paraId="53572E06" w14:textId="77777777" w:rsidR="00BE59FF" w:rsidRPr="00E65973" w:rsidRDefault="00BE59FF" w:rsidP="006744EE">
            <w:pPr>
              <w:autoSpaceDE w:val="0"/>
              <w:autoSpaceDN w:val="0"/>
              <w:adjustRightInd w:val="0"/>
              <w:jc w:val="center"/>
              <w:rPr>
                <w:rFonts w:ascii="Arial" w:hAnsi="Arial" w:cs="Arial"/>
              </w:rPr>
            </w:pPr>
          </w:p>
        </w:tc>
        <w:tc>
          <w:tcPr>
            <w:tcW w:w="0" w:type="auto"/>
            <w:gridSpan w:val="3"/>
            <w:vAlign w:val="center"/>
          </w:tcPr>
          <w:p w14:paraId="528D853A" w14:textId="77777777" w:rsidR="00BE59FF" w:rsidRPr="00794815" w:rsidRDefault="00BE59FF" w:rsidP="006744EE">
            <w:pPr>
              <w:autoSpaceDE w:val="0"/>
              <w:autoSpaceDN w:val="0"/>
              <w:adjustRightInd w:val="0"/>
              <w:rPr>
                <w:rFonts w:ascii="Arial" w:hAnsi="Arial" w:cs="Arial"/>
                <w:color w:val="00B050"/>
              </w:rPr>
            </w:pPr>
            <w:r w:rsidRPr="00794815">
              <w:rPr>
                <w:rFonts w:ascii="Arial" w:hAnsi="Arial" w:cs="Arial"/>
                <w:color w:val="00B050"/>
              </w:rPr>
              <w:t>This includes data such as drafts of your thesis as well as experimental or survey data. An example of suitable text is given below.</w:t>
            </w:r>
          </w:p>
          <w:p w14:paraId="1A3CF53D" w14:textId="77777777" w:rsidR="00BE59FF" w:rsidRDefault="00BE59FF" w:rsidP="006744EE">
            <w:pPr>
              <w:autoSpaceDE w:val="0"/>
              <w:autoSpaceDN w:val="0"/>
              <w:adjustRightInd w:val="0"/>
              <w:rPr>
                <w:rFonts w:ascii="Arial" w:hAnsi="Arial" w:cs="Arial"/>
              </w:rPr>
            </w:pPr>
          </w:p>
          <w:p w14:paraId="2F98DF9B" w14:textId="77777777" w:rsidR="00BE59FF" w:rsidRDefault="00BE59FF" w:rsidP="006744EE">
            <w:pPr>
              <w:autoSpaceDE w:val="0"/>
              <w:autoSpaceDN w:val="0"/>
              <w:adjustRightInd w:val="0"/>
              <w:rPr>
                <w:rFonts w:ascii="Arial" w:hAnsi="Arial" w:cs="Arial"/>
              </w:rPr>
            </w:pPr>
            <w:r w:rsidRPr="006C06BB">
              <w:rPr>
                <w:rFonts w:ascii="Arial" w:hAnsi="Arial" w:cs="Arial"/>
                <w:i/>
                <w:color w:val="7030A0"/>
                <w:lang w:eastAsia="en-GB"/>
              </w:rPr>
              <w:t>All data will be</w:t>
            </w:r>
            <w:r>
              <w:rPr>
                <w:rFonts w:ascii="Arial" w:hAnsi="Arial" w:cs="Arial"/>
                <w:i/>
                <w:color w:val="7030A0"/>
                <w:lang w:eastAsia="en-GB"/>
              </w:rPr>
              <w:t xml:space="preserve"> encrypted and</w:t>
            </w:r>
            <w:r w:rsidRPr="006C06BB">
              <w:rPr>
                <w:rFonts w:ascii="Arial" w:hAnsi="Arial" w:cs="Arial"/>
                <w:i/>
                <w:color w:val="7030A0"/>
                <w:lang w:eastAsia="en-GB"/>
              </w:rPr>
              <w:t xml:space="preserve"> kept in password protected cloud storage on the University Office 365 system which</w:t>
            </w:r>
            <w:r>
              <w:rPr>
                <w:rFonts w:ascii="Arial" w:hAnsi="Arial" w:cs="Arial"/>
                <w:i/>
                <w:color w:val="7030A0"/>
                <w:lang w:eastAsia="en-GB"/>
              </w:rPr>
              <w:t xml:space="preserve"> </w:t>
            </w:r>
            <w:r w:rsidRPr="006C06BB">
              <w:rPr>
                <w:rFonts w:ascii="Arial" w:hAnsi="Arial" w:cs="Arial"/>
                <w:i/>
                <w:color w:val="7030A0"/>
                <w:lang w:eastAsia="en-GB"/>
              </w:rPr>
              <w:t>will not be shared.</w:t>
            </w:r>
            <w:r>
              <w:rPr>
                <w:rFonts w:ascii="Arial" w:hAnsi="Arial" w:cs="Arial"/>
                <w:i/>
                <w:color w:val="7030A0"/>
                <w:lang w:eastAsia="en-GB"/>
              </w:rPr>
              <w:t xml:space="preserve"> Any USB sticks used to store or transfer data will be password protected. All data transfers will be encrypted and password protected. </w:t>
            </w:r>
            <w:r w:rsidRPr="006C06BB">
              <w:rPr>
                <w:rFonts w:ascii="Arial" w:hAnsi="Arial" w:cs="Arial"/>
                <w:i/>
                <w:color w:val="7030A0"/>
                <w:lang w:eastAsia="en-GB"/>
              </w:rPr>
              <w:t xml:space="preserve"> All participants will be given a unique identifier to ensure</w:t>
            </w:r>
            <w:r>
              <w:rPr>
                <w:rFonts w:ascii="Arial" w:hAnsi="Arial" w:cs="Arial"/>
                <w:i/>
                <w:color w:val="7030A0"/>
                <w:lang w:eastAsia="en-GB"/>
              </w:rPr>
              <w:t xml:space="preserve"> </w:t>
            </w:r>
            <w:r w:rsidRPr="006C06BB">
              <w:rPr>
                <w:rFonts w:ascii="Arial" w:hAnsi="Arial" w:cs="Arial"/>
                <w:i/>
                <w:color w:val="7030A0"/>
                <w:lang w:eastAsia="en-GB"/>
              </w:rPr>
              <w:t>confidentiality and this list will be kept securely in the password protected folder.</w:t>
            </w:r>
            <w:r>
              <w:rPr>
                <w:rFonts w:ascii="Arial" w:hAnsi="Arial" w:cs="Arial"/>
                <w:i/>
                <w:color w:val="7030A0"/>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16C70ADD" w14:textId="77777777" w:rsidR="00BE59FF" w:rsidRPr="00354F34" w:rsidRDefault="00BE59FF" w:rsidP="006744EE">
            <w:pPr>
              <w:autoSpaceDE w:val="0"/>
              <w:autoSpaceDN w:val="0"/>
              <w:adjustRightInd w:val="0"/>
              <w:rPr>
                <w:rFonts w:ascii="Arial" w:hAnsi="Arial" w:cs="Arial"/>
              </w:rPr>
            </w:pPr>
          </w:p>
          <w:p w14:paraId="6CF873AF" w14:textId="77777777" w:rsidR="00BE59FF" w:rsidRPr="004C3A0B" w:rsidRDefault="00BE59FF" w:rsidP="006744EE">
            <w:pPr>
              <w:autoSpaceDE w:val="0"/>
              <w:autoSpaceDN w:val="0"/>
              <w:adjustRightInd w:val="0"/>
              <w:rPr>
                <w:rFonts w:cs="Arial"/>
              </w:rPr>
            </w:pPr>
            <w:r w:rsidRPr="00354F34">
              <w:rPr>
                <w:rFonts w:ascii="Arial" w:hAnsi="Arial" w:cs="Arial"/>
                <w:i/>
                <w:color w:val="808080"/>
                <w:sz w:val="18"/>
                <w:szCs w:val="18"/>
              </w:rPr>
              <w:t>(this box should expand as you type)</w:t>
            </w:r>
          </w:p>
        </w:tc>
      </w:tr>
      <w:tr w:rsidR="00BE59FF" w:rsidRPr="004C3A0B" w14:paraId="1743D86C" w14:textId="77777777" w:rsidTr="00BE59FF">
        <w:trPr>
          <w:trHeight w:val="403"/>
        </w:trPr>
        <w:tc>
          <w:tcPr>
            <w:tcW w:w="0" w:type="auto"/>
            <w:shd w:val="clear" w:color="auto" w:fill="F2F2F2" w:themeFill="background1" w:themeFillShade="F2"/>
            <w:vAlign w:val="center"/>
          </w:tcPr>
          <w:p w14:paraId="1194FE2B" w14:textId="77777777" w:rsidR="00BE59FF" w:rsidRPr="00842FC0" w:rsidRDefault="00BE59FF" w:rsidP="006744EE">
            <w:pPr>
              <w:autoSpaceDE w:val="0"/>
              <w:autoSpaceDN w:val="0"/>
              <w:adjustRightInd w:val="0"/>
              <w:jc w:val="center"/>
              <w:rPr>
                <w:rFonts w:ascii="Arial" w:hAnsi="Arial" w:cs="Arial"/>
                <w:bCs/>
              </w:rPr>
            </w:pPr>
            <w:r>
              <w:rPr>
                <w:rFonts w:ascii="Arial" w:hAnsi="Arial" w:cs="Arial"/>
              </w:rPr>
              <w:t>20</w:t>
            </w:r>
          </w:p>
        </w:tc>
        <w:tc>
          <w:tcPr>
            <w:tcW w:w="0" w:type="auto"/>
            <w:gridSpan w:val="3"/>
            <w:shd w:val="clear" w:color="auto" w:fill="F2F2F2" w:themeFill="background1" w:themeFillShade="F2"/>
            <w:vAlign w:val="center"/>
          </w:tcPr>
          <w:p w14:paraId="1BE76614" w14:textId="77777777" w:rsidR="00BE59FF" w:rsidRPr="004C3A0B" w:rsidRDefault="00BE59FF" w:rsidP="006744EE">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BE59FF" w:rsidRPr="004C3A0B" w14:paraId="45FF8357" w14:textId="77777777" w:rsidTr="00BE59FF">
        <w:trPr>
          <w:trHeight w:val="403"/>
        </w:trPr>
        <w:tc>
          <w:tcPr>
            <w:tcW w:w="0" w:type="auto"/>
            <w:vAlign w:val="center"/>
          </w:tcPr>
          <w:p w14:paraId="20D261D5" w14:textId="77777777" w:rsidR="00BE59FF" w:rsidRPr="00E65973" w:rsidRDefault="00BE59FF" w:rsidP="006744EE">
            <w:pPr>
              <w:autoSpaceDE w:val="0"/>
              <w:autoSpaceDN w:val="0"/>
              <w:adjustRightInd w:val="0"/>
              <w:jc w:val="center"/>
              <w:rPr>
                <w:rFonts w:ascii="Arial" w:hAnsi="Arial" w:cs="Arial"/>
              </w:rPr>
            </w:pPr>
          </w:p>
        </w:tc>
        <w:tc>
          <w:tcPr>
            <w:tcW w:w="0" w:type="auto"/>
            <w:gridSpan w:val="3"/>
            <w:vAlign w:val="center"/>
          </w:tcPr>
          <w:p w14:paraId="41FFDD81" w14:textId="77777777" w:rsidR="00BE59FF" w:rsidRPr="00794815" w:rsidRDefault="00BE59FF" w:rsidP="006744EE">
            <w:pPr>
              <w:autoSpaceDE w:val="0"/>
              <w:autoSpaceDN w:val="0"/>
              <w:adjustRightInd w:val="0"/>
              <w:rPr>
                <w:rFonts w:ascii="Arial" w:hAnsi="Arial" w:cs="Arial"/>
                <w:color w:val="00B050"/>
                <w:sz w:val="24"/>
              </w:rPr>
            </w:pPr>
            <w:r w:rsidRPr="00794815">
              <w:rPr>
                <w:rFonts w:ascii="Arial" w:hAnsi="Arial" w:cs="Arial"/>
                <w:color w:val="00B050"/>
              </w:rPr>
              <w:t>Normally the principal researcher, possibly also the supervisor and, if the project has an industrial partner, a representative of that partner</w:t>
            </w:r>
            <w:r>
              <w:rPr>
                <w:rFonts w:ascii="Arial" w:hAnsi="Arial" w:cs="Arial"/>
                <w:color w:val="00B050"/>
              </w:rPr>
              <w:t>. Possibly also external examiner or second marker?</w:t>
            </w:r>
          </w:p>
          <w:p w14:paraId="0FE16F63" w14:textId="77777777" w:rsidR="00BE59FF" w:rsidRPr="00354F34" w:rsidRDefault="00BE59FF" w:rsidP="006744EE">
            <w:pPr>
              <w:autoSpaceDE w:val="0"/>
              <w:autoSpaceDN w:val="0"/>
              <w:adjustRightInd w:val="0"/>
              <w:rPr>
                <w:rFonts w:ascii="Arial" w:hAnsi="Arial" w:cs="Arial"/>
              </w:rPr>
            </w:pPr>
            <w:r>
              <w:rPr>
                <w:rFonts w:ascii="Arial" w:hAnsi="Arial" w:cs="Arial"/>
              </w:rPr>
              <w:t xml:space="preserve">Myself, my liner manager, my project supervisor, examiner. I will also provide the data submitted by participants back to themselves if they request to see what they submitted.  </w:t>
            </w:r>
          </w:p>
          <w:p w14:paraId="567AF46B" w14:textId="77777777" w:rsidR="00BE59FF" w:rsidRPr="004C3A0B" w:rsidRDefault="00BE59FF" w:rsidP="006744EE">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BE59FF" w:rsidRPr="004C3A0B" w14:paraId="5100F408" w14:textId="77777777" w:rsidTr="00BE59FF">
        <w:trPr>
          <w:trHeight w:val="403"/>
        </w:trPr>
        <w:tc>
          <w:tcPr>
            <w:tcW w:w="0" w:type="auto"/>
            <w:shd w:val="clear" w:color="auto" w:fill="F2F2F2" w:themeFill="background1" w:themeFillShade="F2"/>
            <w:vAlign w:val="center"/>
          </w:tcPr>
          <w:p w14:paraId="765E6B9B" w14:textId="77777777" w:rsidR="00BE59FF" w:rsidRPr="00842FC0" w:rsidRDefault="00BE59FF" w:rsidP="006744EE">
            <w:pPr>
              <w:autoSpaceDE w:val="0"/>
              <w:autoSpaceDN w:val="0"/>
              <w:adjustRightInd w:val="0"/>
              <w:jc w:val="center"/>
              <w:rPr>
                <w:rFonts w:ascii="Arial" w:hAnsi="Arial" w:cs="Arial"/>
                <w:bCs/>
              </w:rPr>
            </w:pPr>
            <w:r>
              <w:rPr>
                <w:rFonts w:ascii="Arial" w:hAnsi="Arial" w:cs="Arial"/>
              </w:rPr>
              <w:t>21</w:t>
            </w:r>
          </w:p>
        </w:tc>
        <w:tc>
          <w:tcPr>
            <w:tcW w:w="0" w:type="auto"/>
            <w:gridSpan w:val="3"/>
            <w:shd w:val="clear" w:color="auto" w:fill="F2F2F2" w:themeFill="background1" w:themeFillShade="F2"/>
          </w:tcPr>
          <w:p w14:paraId="1F5312B2" w14:textId="77777777" w:rsidR="00BE59FF" w:rsidRPr="004C3A0B" w:rsidRDefault="00BE59FF" w:rsidP="006744EE">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BE59FF" w:rsidRPr="004C3A0B" w14:paraId="2459A7FC" w14:textId="77777777" w:rsidTr="00BE59FF">
        <w:trPr>
          <w:trHeight w:val="403"/>
        </w:trPr>
        <w:tc>
          <w:tcPr>
            <w:tcW w:w="0" w:type="auto"/>
            <w:vAlign w:val="center"/>
          </w:tcPr>
          <w:p w14:paraId="2C9EA7AE" w14:textId="77777777" w:rsidR="00BE59FF" w:rsidRPr="00E65973" w:rsidRDefault="00BE59FF" w:rsidP="006744EE">
            <w:pPr>
              <w:autoSpaceDE w:val="0"/>
              <w:autoSpaceDN w:val="0"/>
              <w:adjustRightInd w:val="0"/>
              <w:jc w:val="center"/>
              <w:rPr>
                <w:rFonts w:ascii="Arial" w:hAnsi="Arial" w:cs="Arial"/>
              </w:rPr>
            </w:pPr>
          </w:p>
        </w:tc>
        <w:tc>
          <w:tcPr>
            <w:tcW w:w="0" w:type="auto"/>
            <w:gridSpan w:val="3"/>
          </w:tcPr>
          <w:p w14:paraId="5D9390B5" w14:textId="77777777" w:rsidR="00BE59FF" w:rsidRPr="00794815" w:rsidRDefault="00BE59FF" w:rsidP="006744EE">
            <w:pPr>
              <w:autoSpaceDE w:val="0"/>
              <w:autoSpaceDN w:val="0"/>
              <w:adjustRightInd w:val="0"/>
              <w:rPr>
                <w:rFonts w:ascii="Arial" w:hAnsi="Arial" w:cs="Arial"/>
                <w:color w:val="00B050"/>
              </w:rPr>
            </w:pPr>
            <w:r w:rsidRPr="00794815">
              <w:rPr>
                <w:rFonts w:ascii="Arial" w:hAnsi="Arial" w:cs="Arial"/>
                <w:color w:val="00B050"/>
              </w:rPr>
              <w:t>Usually the principal researcher.</w:t>
            </w:r>
          </w:p>
          <w:p w14:paraId="01234913" w14:textId="77777777" w:rsidR="00BE59FF" w:rsidRPr="00354F34" w:rsidRDefault="00BE59FF" w:rsidP="006744EE">
            <w:pPr>
              <w:autoSpaceDE w:val="0"/>
              <w:autoSpaceDN w:val="0"/>
              <w:adjustRightInd w:val="0"/>
              <w:rPr>
                <w:rFonts w:ascii="Arial" w:hAnsi="Arial" w:cs="Arial"/>
              </w:rPr>
            </w:pPr>
            <w:r>
              <w:rPr>
                <w:rFonts w:ascii="Arial" w:hAnsi="Arial" w:cs="Arial"/>
              </w:rPr>
              <w:t xml:space="preserve">Myself – I will be responsible for the security of the data </w:t>
            </w:r>
          </w:p>
          <w:p w14:paraId="41B6FECC" w14:textId="77777777" w:rsidR="00BE59FF" w:rsidRPr="004C3A0B" w:rsidRDefault="00BE59FF" w:rsidP="006744EE">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BE59FF" w:rsidRPr="004C3A0B" w14:paraId="5FAC2BA6" w14:textId="77777777" w:rsidTr="00BE59FF">
        <w:trPr>
          <w:trHeight w:val="403"/>
        </w:trPr>
        <w:tc>
          <w:tcPr>
            <w:tcW w:w="0" w:type="auto"/>
            <w:shd w:val="clear" w:color="auto" w:fill="F2F2F2" w:themeFill="background1" w:themeFillShade="F2"/>
            <w:vAlign w:val="center"/>
          </w:tcPr>
          <w:p w14:paraId="1E8E459E" w14:textId="77777777" w:rsidR="00BE59FF" w:rsidRPr="00842FC0" w:rsidRDefault="00BE59FF" w:rsidP="006744EE">
            <w:pPr>
              <w:autoSpaceDE w:val="0"/>
              <w:autoSpaceDN w:val="0"/>
              <w:adjustRightInd w:val="0"/>
              <w:jc w:val="center"/>
              <w:rPr>
                <w:rFonts w:ascii="Arial" w:hAnsi="Arial" w:cs="Arial"/>
                <w:bCs/>
              </w:rPr>
            </w:pPr>
            <w:r>
              <w:rPr>
                <w:rFonts w:ascii="Arial" w:hAnsi="Arial" w:cs="Arial"/>
              </w:rPr>
              <w:t>22</w:t>
            </w:r>
          </w:p>
        </w:tc>
        <w:tc>
          <w:tcPr>
            <w:tcW w:w="0" w:type="auto"/>
            <w:gridSpan w:val="3"/>
            <w:shd w:val="clear" w:color="auto" w:fill="F2F2F2" w:themeFill="background1" w:themeFillShade="F2"/>
          </w:tcPr>
          <w:p w14:paraId="5311746C" w14:textId="77777777" w:rsidR="00BE59FF" w:rsidRPr="004C3A0B" w:rsidRDefault="00BE59FF" w:rsidP="006744EE">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t>
            </w:r>
          </w:p>
        </w:tc>
      </w:tr>
      <w:tr w:rsidR="00BE59FF" w:rsidRPr="004C3A0B" w14:paraId="64937608" w14:textId="77777777" w:rsidTr="00BE59FF">
        <w:trPr>
          <w:trHeight w:val="403"/>
        </w:trPr>
        <w:tc>
          <w:tcPr>
            <w:tcW w:w="0" w:type="auto"/>
            <w:vAlign w:val="center"/>
          </w:tcPr>
          <w:p w14:paraId="6B136607" w14:textId="77777777" w:rsidR="00BE59FF" w:rsidRPr="00E65973" w:rsidRDefault="00BE59FF" w:rsidP="006744EE">
            <w:pPr>
              <w:autoSpaceDE w:val="0"/>
              <w:autoSpaceDN w:val="0"/>
              <w:adjustRightInd w:val="0"/>
              <w:jc w:val="center"/>
              <w:rPr>
                <w:rFonts w:ascii="Arial" w:hAnsi="Arial" w:cs="Arial"/>
              </w:rPr>
            </w:pPr>
          </w:p>
        </w:tc>
        <w:tc>
          <w:tcPr>
            <w:tcW w:w="0" w:type="auto"/>
            <w:gridSpan w:val="3"/>
          </w:tcPr>
          <w:p w14:paraId="623E1BDE" w14:textId="77777777" w:rsidR="00BE59FF" w:rsidRDefault="00BE59FF" w:rsidP="006744EE">
            <w:pPr>
              <w:autoSpaceDE w:val="0"/>
              <w:autoSpaceDN w:val="0"/>
              <w:adjustRightInd w:val="0"/>
              <w:rPr>
                <w:rFonts w:ascii="Arial" w:hAnsi="Arial" w:cs="Arial"/>
              </w:rPr>
            </w:pPr>
            <w:r w:rsidRPr="00AE0D61">
              <w:rPr>
                <w:rFonts w:ascii="Arial" w:hAnsi="Arial" w:cs="Arial"/>
                <w:i/>
                <w:color w:val="7030A0"/>
                <w:lang w:eastAsia="en-GB"/>
              </w:rPr>
              <w:t>All data will be</w:t>
            </w:r>
            <w:r>
              <w:rPr>
                <w:rFonts w:ascii="Arial" w:hAnsi="Arial" w:cs="Arial"/>
                <w:i/>
                <w:color w:val="7030A0"/>
                <w:lang w:eastAsia="en-GB"/>
              </w:rPr>
              <w:t xml:space="preserve"> encrypted and</w:t>
            </w:r>
            <w:r w:rsidRPr="00AE0D61">
              <w:rPr>
                <w:rFonts w:ascii="Arial" w:hAnsi="Arial" w:cs="Arial"/>
                <w:i/>
                <w:color w:val="7030A0"/>
                <w:lang w:eastAsia="en-GB"/>
              </w:rPr>
              <w:t xml:space="preserve"> kept in password protected cloud storage on the University Office 365 system which</w:t>
            </w:r>
            <w:r>
              <w:rPr>
                <w:rFonts w:ascii="Arial" w:hAnsi="Arial" w:cs="Arial"/>
                <w:i/>
                <w:color w:val="7030A0"/>
                <w:lang w:eastAsia="en-GB"/>
              </w:rPr>
              <w:t xml:space="preserve"> </w:t>
            </w:r>
            <w:r w:rsidRPr="00AE0D61">
              <w:rPr>
                <w:rFonts w:ascii="Arial" w:hAnsi="Arial" w:cs="Arial"/>
                <w:i/>
                <w:color w:val="7030A0"/>
                <w:lang w:eastAsia="en-GB"/>
              </w:rPr>
              <w:t>will not be shared.</w:t>
            </w:r>
            <w:r>
              <w:rPr>
                <w:rFonts w:ascii="Arial" w:hAnsi="Arial" w:cs="Arial"/>
                <w:i/>
                <w:color w:val="7030A0"/>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03C00146" w14:textId="77777777" w:rsidR="00BE59FF" w:rsidRDefault="00BE59FF" w:rsidP="006744EE">
            <w:pPr>
              <w:autoSpaceDE w:val="0"/>
              <w:autoSpaceDN w:val="0"/>
              <w:adjustRightInd w:val="0"/>
              <w:rPr>
                <w:rFonts w:ascii="Arial" w:hAnsi="Arial" w:cs="Arial"/>
              </w:rPr>
            </w:pPr>
          </w:p>
          <w:p w14:paraId="77FD83F0" w14:textId="77777777" w:rsidR="00BE59FF" w:rsidRDefault="00BE59FF" w:rsidP="006744EE">
            <w:pPr>
              <w:autoSpaceDE w:val="0"/>
              <w:autoSpaceDN w:val="0"/>
              <w:adjustRightInd w:val="0"/>
              <w:rPr>
                <w:rFonts w:ascii="Arial" w:hAnsi="Arial" w:cs="Arial"/>
              </w:rPr>
            </w:pPr>
            <w:r>
              <w:rPr>
                <w:rFonts w:ascii="Arial" w:hAnsi="Arial" w:cs="Arial"/>
              </w:rPr>
              <w:t xml:space="preserve">All data will be stored on an encrypted hard drive, additionally data will be stored onto my work PC. To access PC, this will be stored on a secure site, in a secure locker </w:t>
            </w:r>
            <w:r>
              <w:rPr>
                <w:rFonts w:ascii="Arial" w:hAnsi="Arial" w:cs="Arial"/>
              </w:rPr>
              <w:lastRenderedPageBreak/>
              <w:t xml:space="preserve">and will require passwords to access. The data will be stored for the duration of the project and then saved onto Athena for the company records. </w:t>
            </w:r>
          </w:p>
          <w:p w14:paraId="53BB8027" w14:textId="77777777" w:rsidR="00BE59FF" w:rsidRPr="00354F34" w:rsidRDefault="00BE59FF" w:rsidP="006744EE">
            <w:pPr>
              <w:autoSpaceDE w:val="0"/>
              <w:autoSpaceDN w:val="0"/>
              <w:adjustRightInd w:val="0"/>
              <w:rPr>
                <w:rFonts w:ascii="Arial" w:hAnsi="Arial" w:cs="Arial"/>
              </w:rPr>
            </w:pPr>
          </w:p>
          <w:p w14:paraId="5B303CA5" w14:textId="77777777" w:rsidR="00BE59FF" w:rsidRPr="004C3A0B" w:rsidRDefault="00BE59FF" w:rsidP="006744EE">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BE59FF" w:rsidRPr="004C3A0B" w14:paraId="55C8D592" w14:textId="77777777" w:rsidTr="00BE59FF">
        <w:trPr>
          <w:trHeight w:val="600"/>
        </w:trPr>
        <w:tc>
          <w:tcPr>
            <w:tcW w:w="0" w:type="auto"/>
            <w:shd w:val="clear" w:color="auto" w:fill="F2F2F2" w:themeFill="background1" w:themeFillShade="F2"/>
            <w:vAlign w:val="center"/>
          </w:tcPr>
          <w:p w14:paraId="082406EC" w14:textId="77777777" w:rsidR="00BE59FF" w:rsidRPr="00842FC0" w:rsidRDefault="00BE59FF" w:rsidP="006744EE">
            <w:pPr>
              <w:autoSpaceDE w:val="0"/>
              <w:autoSpaceDN w:val="0"/>
              <w:adjustRightInd w:val="0"/>
              <w:jc w:val="center"/>
              <w:rPr>
                <w:rFonts w:ascii="Arial" w:hAnsi="Arial" w:cs="Arial"/>
                <w:bCs/>
              </w:rPr>
            </w:pPr>
            <w:r w:rsidRPr="00E65973">
              <w:rPr>
                <w:rFonts w:ascii="Arial" w:hAnsi="Arial" w:cs="Arial"/>
                <w:bCs/>
              </w:rPr>
              <w:lastRenderedPageBreak/>
              <w:t>2</w:t>
            </w:r>
            <w:r>
              <w:rPr>
                <w:rFonts w:ascii="Arial" w:hAnsi="Arial" w:cs="Arial"/>
                <w:bCs/>
              </w:rPr>
              <w:t>2</w:t>
            </w:r>
          </w:p>
        </w:tc>
        <w:tc>
          <w:tcPr>
            <w:tcW w:w="0" w:type="auto"/>
            <w:shd w:val="clear" w:color="auto" w:fill="F2F2F2" w:themeFill="background1" w:themeFillShade="F2"/>
          </w:tcPr>
          <w:p w14:paraId="692A426E" w14:textId="77777777" w:rsidR="00BE59FF" w:rsidRPr="009563B2" w:rsidRDefault="00BE59FF" w:rsidP="006744EE">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24"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tc>
        <w:tc>
          <w:tcPr>
            <w:tcW w:w="0" w:type="auto"/>
            <w:gridSpan w:val="2"/>
            <w:shd w:val="clear" w:color="auto" w:fill="auto"/>
            <w:vAlign w:val="center"/>
          </w:tcPr>
          <w:p w14:paraId="154366BB" w14:textId="77777777" w:rsidR="00BE59FF" w:rsidRPr="0092487B" w:rsidRDefault="00105FBD" w:rsidP="006744EE">
            <w:pPr>
              <w:autoSpaceDE w:val="0"/>
              <w:autoSpaceDN w:val="0"/>
              <w:adjustRightInd w:val="0"/>
              <w:jc w:val="center"/>
              <w:rPr>
                <w:rFonts w:ascii="Arial" w:hAnsi="Arial" w:cs="Arial"/>
              </w:rPr>
            </w:pPr>
            <w:sdt>
              <w:sdtPr>
                <w:rPr>
                  <w:rFonts w:ascii="Arial" w:hAnsi="Arial" w:cs="Arial"/>
                  <w:b/>
                  <w:bCs/>
                </w:rPr>
                <w:id w:val="1821611795"/>
                <w14:checkbox>
                  <w14:checked w14:val="1"/>
                  <w14:checkedState w14:val="2612" w14:font="MS Gothic"/>
                  <w14:uncheckedState w14:val="2610" w14:font="MS Gothic"/>
                </w14:checkbox>
              </w:sdtPr>
              <w:sdtEndPr/>
              <w:sdtContent>
                <w:r w:rsidR="00BE59FF">
                  <w:rPr>
                    <w:rFonts w:ascii="MS Gothic" w:eastAsia="MS Gothic" w:hAnsi="MS Gothic" w:cs="Arial" w:hint="eastAsia"/>
                    <w:b/>
                    <w:bCs/>
                  </w:rPr>
                  <w:t>☒</w:t>
                </w:r>
              </w:sdtContent>
            </w:sdt>
          </w:p>
        </w:tc>
      </w:tr>
      <w:tr w:rsidR="00BE59FF" w:rsidRPr="004C3A0B" w14:paraId="4FD95B29" w14:textId="77777777" w:rsidTr="00BE59FF">
        <w:trPr>
          <w:trHeight w:val="632"/>
        </w:trPr>
        <w:tc>
          <w:tcPr>
            <w:tcW w:w="0" w:type="auto"/>
            <w:shd w:val="clear" w:color="auto" w:fill="F2F2F2" w:themeFill="background1" w:themeFillShade="F2"/>
            <w:vAlign w:val="center"/>
          </w:tcPr>
          <w:p w14:paraId="14B62060" w14:textId="77777777" w:rsidR="00BE59FF" w:rsidRPr="00842FC0" w:rsidRDefault="00BE59FF" w:rsidP="006744EE">
            <w:pPr>
              <w:autoSpaceDE w:val="0"/>
              <w:autoSpaceDN w:val="0"/>
              <w:adjustRightInd w:val="0"/>
              <w:jc w:val="center"/>
              <w:rPr>
                <w:rFonts w:ascii="Arial" w:hAnsi="Arial" w:cs="Arial"/>
                <w:bCs/>
              </w:rPr>
            </w:pPr>
            <w:r>
              <w:rPr>
                <w:rFonts w:ascii="Arial" w:hAnsi="Arial" w:cs="Arial"/>
                <w:bCs/>
              </w:rPr>
              <w:t>23</w:t>
            </w:r>
          </w:p>
        </w:tc>
        <w:tc>
          <w:tcPr>
            <w:tcW w:w="0" w:type="auto"/>
            <w:shd w:val="clear" w:color="auto" w:fill="F2F2F2" w:themeFill="background1" w:themeFillShade="F2"/>
          </w:tcPr>
          <w:p w14:paraId="2A04D0A7" w14:textId="77777777" w:rsidR="00BE59FF" w:rsidRPr="0092487B" w:rsidRDefault="00BE59FF" w:rsidP="006744EE">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0" w:type="auto"/>
            <w:gridSpan w:val="2"/>
            <w:shd w:val="clear" w:color="auto" w:fill="auto"/>
            <w:vAlign w:val="center"/>
          </w:tcPr>
          <w:p w14:paraId="15C55EFA" w14:textId="77777777" w:rsidR="00BE59FF" w:rsidRPr="0092487B" w:rsidRDefault="00105FBD" w:rsidP="006744EE">
            <w:pPr>
              <w:autoSpaceDE w:val="0"/>
              <w:autoSpaceDN w:val="0"/>
              <w:adjustRightInd w:val="0"/>
              <w:jc w:val="center"/>
              <w:rPr>
                <w:rFonts w:ascii="Arial" w:hAnsi="Arial" w:cs="Arial"/>
              </w:rPr>
            </w:pPr>
            <w:sdt>
              <w:sdtPr>
                <w:rPr>
                  <w:rFonts w:ascii="Arial" w:hAnsi="Arial" w:cs="Arial"/>
                  <w:b/>
                  <w:bCs/>
                </w:rPr>
                <w:id w:val="767737168"/>
                <w14:checkbox>
                  <w14:checked w14:val="1"/>
                  <w14:checkedState w14:val="2612" w14:font="MS Gothic"/>
                  <w14:uncheckedState w14:val="2610" w14:font="MS Gothic"/>
                </w14:checkbox>
              </w:sdtPr>
              <w:sdtEndPr/>
              <w:sdtContent>
                <w:r w:rsidR="00BE59FF">
                  <w:rPr>
                    <w:rFonts w:ascii="MS Gothic" w:eastAsia="MS Gothic" w:hAnsi="MS Gothic" w:cs="Arial" w:hint="eastAsia"/>
                    <w:b/>
                    <w:bCs/>
                  </w:rPr>
                  <w:t>☒</w:t>
                </w:r>
              </w:sdtContent>
            </w:sdt>
          </w:p>
        </w:tc>
      </w:tr>
    </w:tbl>
    <w:p w14:paraId="608B1287" w14:textId="77777777" w:rsidR="00BE59FF" w:rsidRDefault="00BE59FF" w:rsidP="00BE59FF">
      <w:pPr>
        <w:rPr>
          <w:rFonts w:ascii="Arial" w:hAnsi="Arial" w:cs="Arial"/>
          <w:b/>
          <w:bCs/>
        </w:rPr>
      </w:pPr>
    </w:p>
    <w:p w14:paraId="5252AEB1" w14:textId="77777777" w:rsidR="00BE59FF" w:rsidRDefault="00BE59FF" w:rsidP="00BE59FF">
      <w:pPr>
        <w:rPr>
          <w:rFonts w:ascii="Arial" w:hAnsi="Arial" w:cs="Arial"/>
          <w:b/>
          <w:bCs/>
        </w:rPr>
      </w:pPr>
    </w:p>
    <w:p w14:paraId="49049A7C" w14:textId="77777777" w:rsidR="00BE59FF" w:rsidRPr="00354F34" w:rsidRDefault="00BE59FF" w:rsidP="00BE59FF">
      <w:pPr>
        <w:autoSpaceDE w:val="0"/>
        <w:autoSpaceDN w:val="0"/>
        <w:adjustRightInd w:val="0"/>
        <w:spacing w:after="240"/>
        <w:jc w:val="both"/>
        <w:rPr>
          <w:rFonts w:ascii="Arial" w:hAnsi="Arial" w:cs="Arial"/>
          <w:b/>
        </w:rPr>
      </w:pPr>
      <w:r w:rsidRPr="00354F34">
        <w:rPr>
          <w:rFonts w:ascii="Arial" w:hAnsi="Arial" w:cs="Arial"/>
          <w:b/>
        </w:rPr>
        <w:t xml:space="preserve">SECTION </w:t>
      </w:r>
      <w:r>
        <w:rPr>
          <w:rFonts w:ascii="Arial" w:hAnsi="Arial" w:cs="Arial"/>
          <w:b/>
        </w:rPr>
        <w:t>I</w:t>
      </w:r>
      <w:r w:rsidRPr="00354F34">
        <w:rPr>
          <w:rFonts w:ascii="Arial" w:hAnsi="Arial" w:cs="Arial"/>
          <w:b/>
        </w:rPr>
        <w:t>: Declaration</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39"/>
        <w:gridCol w:w="5135"/>
        <w:gridCol w:w="1193"/>
        <w:gridCol w:w="2349"/>
      </w:tblGrid>
      <w:tr w:rsidR="00BE59FF" w:rsidRPr="004C3A0B" w14:paraId="6C808CE7" w14:textId="77777777" w:rsidTr="00BE59FF">
        <w:trPr>
          <w:trHeight w:val="1807"/>
        </w:trPr>
        <w:tc>
          <w:tcPr>
            <w:tcW w:w="0" w:type="auto"/>
            <w:shd w:val="clear" w:color="auto" w:fill="F2F2F2" w:themeFill="background1" w:themeFillShade="F2"/>
            <w:vAlign w:val="center"/>
          </w:tcPr>
          <w:p w14:paraId="50A76D40" w14:textId="77777777" w:rsidR="00BE59FF" w:rsidRPr="004C3A0B" w:rsidRDefault="00BE59FF" w:rsidP="006744EE">
            <w:pPr>
              <w:jc w:val="center"/>
              <w:rPr>
                <w:rFonts w:ascii="Arial" w:hAnsi="Arial" w:cs="Arial"/>
              </w:rPr>
            </w:pPr>
          </w:p>
        </w:tc>
        <w:tc>
          <w:tcPr>
            <w:tcW w:w="0" w:type="auto"/>
            <w:gridSpan w:val="3"/>
            <w:shd w:val="clear" w:color="auto" w:fill="F2F2F2" w:themeFill="background1" w:themeFillShade="F2"/>
            <w:vAlign w:val="center"/>
          </w:tcPr>
          <w:p w14:paraId="421700CC" w14:textId="77777777" w:rsidR="00BE59FF" w:rsidRPr="004C3A0B" w:rsidRDefault="00BE59FF" w:rsidP="006744EE">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07867611" w14:textId="77777777" w:rsidR="00BE59FF" w:rsidRPr="004C3A0B" w:rsidRDefault="00BE59FF" w:rsidP="006744EE">
            <w:pPr>
              <w:jc w:val="both"/>
              <w:rPr>
                <w:rFonts w:ascii="Arial" w:hAnsi="Arial" w:cs="Arial"/>
                <w:b/>
                <w:bCs/>
                <w:color w:val="000000"/>
              </w:rPr>
            </w:pPr>
          </w:p>
          <w:p w14:paraId="4C6C297D" w14:textId="77777777" w:rsidR="00BE59FF" w:rsidRPr="004C3A0B" w:rsidRDefault="00BE59FF" w:rsidP="006744EE">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25" w:history="1">
              <w:r w:rsidRPr="00100C35">
                <w:rPr>
                  <w:rStyle w:val="Hyperlink"/>
                  <w:rFonts w:ascii="Arial" w:hAnsi="Arial" w:cs="Arial"/>
                </w:rPr>
                <w:t>https://www.uwtsd.ac.uk/research/research-ethics/</w:t>
              </w:r>
            </w:hyperlink>
            <w:r>
              <w:rPr>
                <w:rFonts w:ascii="Arial" w:hAnsi="Arial" w:cs="Arial"/>
              </w:rPr>
              <w:t xml:space="preserve"> </w:t>
            </w:r>
          </w:p>
        </w:tc>
      </w:tr>
      <w:tr w:rsidR="00BE59FF" w:rsidRPr="004C3A0B" w14:paraId="68C2B652" w14:textId="77777777" w:rsidTr="00BE59FF">
        <w:trPr>
          <w:trHeight w:val="657"/>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AA7AB9" w14:textId="77777777" w:rsidR="00BE59FF" w:rsidRPr="00BC301B" w:rsidRDefault="00BE59FF" w:rsidP="006744EE">
            <w:pPr>
              <w:spacing w:before="100" w:beforeAutospacing="1" w:after="100" w:afterAutospacing="1"/>
              <w:jc w:val="center"/>
              <w:rPr>
                <w:rFonts w:ascii="Arial" w:hAnsi="Arial" w:cs="Arial"/>
                <w:bCs/>
              </w:rPr>
            </w:pPr>
            <w:r>
              <w:rPr>
                <w:rFonts w:ascii="Arial" w:hAnsi="Arial" w:cs="Arial"/>
                <w:bCs/>
              </w:rPr>
              <w:t>1</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32C7FA" w14:textId="77777777" w:rsidR="00BE59FF" w:rsidRPr="004C3A0B" w:rsidRDefault="00BE59FF" w:rsidP="006744EE">
            <w:pPr>
              <w:spacing w:before="100" w:beforeAutospacing="1" w:after="100" w:afterAutospacing="1"/>
              <w:rPr>
                <w:rFonts w:ascii="Arial" w:hAnsi="Arial" w:cs="Arial"/>
              </w:rPr>
            </w:pPr>
            <w:r w:rsidRPr="004C3A0B">
              <w:rPr>
                <w:rFonts w:ascii="Arial" w:hAnsi="Arial" w:cs="Arial"/>
                <w:b/>
                <w:bCs/>
              </w:rPr>
              <w:t>Signature of applicant:</w:t>
            </w:r>
          </w:p>
        </w:tc>
        <w:tc>
          <w:tcPr>
            <w:tcW w:w="0" w:type="auto"/>
            <w:tcBorders>
              <w:left w:val="single" w:sz="4" w:space="0" w:color="auto"/>
            </w:tcBorders>
            <w:vAlign w:val="center"/>
          </w:tcPr>
          <w:p w14:paraId="4C2E8136" w14:textId="77777777" w:rsidR="00BE59FF" w:rsidRPr="004C3A0B" w:rsidRDefault="00BE59FF" w:rsidP="006744EE">
            <w:pPr>
              <w:spacing w:before="100" w:beforeAutospacing="1" w:after="100" w:afterAutospacing="1"/>
              <w:rPr>
                <w:rFonts w:ascii="Arial" w:hAnsi="Arial" w:cs="Arial"/>
              </w:rPr>
            </w:pPr>
            <w:r>
              <w:rPr>
                <w:rFonts w:ascii="Arial" w:hAnsi="Arial" w:cs="Arial"/>
              </w:rPr>
              <w:t xml:space="preserve">FKG </w:t>
            </w:r>
          </w:p>
        </w:tc>
        <w:tc>
          <w:tcPr>
            <w:tcW w:w="0" w:type="auto"/>
            <w:vAlign w:val="center"/>
          </w:tcPr>
          <w:p w14:paraId="2F1FC1B8" w14:textId="77777777" w:rsidR="00BE59FF" w:rsidRDefault="00BE59FF" w:rsidP="006744EE">
            <w:pPr>
              <w:spacing w:before="100" w:beforeAutospacing="1" w:after="100" w:afterAutospacing="1"/>
              <w:rPr>
                <w:rFonts w:ascii="Arial" w:hAnsi="Arial" w:cs="Arial"/>
                <w:b/>
                <w:bCs/>
              </w:rPr>
            </w:pPr>
            <w:r w:rsidRPr="004C3A0B">
              <w:rPr>
                <w:rFonts w:ascii="Arial" w:hAnsi="Arial" w:cs="Arial"/>
                <w:b/>
                <w:bCs/>
              </w:rPr>
              <w:t>Date:</w:t>
            </w:r>
          </w:p>
          <w:p w14:paraId="70578629" w14:textId="77777777" w:rsidR="00BE59FF" w:rsidRPr="004C3A0B" w:rsidRDefault="00BE59FF" w:rsidP="006744EE">
            <w:pPr>
              <w:spacing w:before="100" w:beforeAutospacing="1" w:after="100" w:afterAutospacing="1"/>
              <w:rPr>
                <w:rFonts w:ascii="Arial" w:hAnsi="Arial" w:cs="Arial"/>
              </w:rPr>
            </w:pPr>
            <w:r>
              <w:rPr>
                <w:rFonts w:ascii="Arial" w:hAnsi="Arial" w:cs="Arial"/>
              </w:rPr>
              <w:t>23.05.2022</w:t>
            </w:r>
          </w:p>
        </w:tc>
      </w:tr>
      <w:tr w:rsidR="00BE59FF" w:rsidRPr="004C3A0B" w14:paraId="2DFD1A51" w14:textId="77777777" w:rsidTr="00BE59F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6"/>
        </w:trPr>
        <w:tc>
          <w:tcPr>
            <w:tcW w:w="0" w:type="auto"/>
            <w:shd w:val="clear" w:color="auto" w:fill="F2F2F2" w:themeFill="background1" w:themeFillShade="F2"/>
            <w:vAlign w:val="center"/>
          </w:tcPr>
          <w:p w14:paraId="10D9697E" w14:textId="77777777" w:rsidR="00BE59FF" w:rsidRPr="004C3A0B" w:rsidRDefault="00BE59FF" w:rsidP="006744EE">
            <w:pPr>
              <w:pStyle w:val="ListParagraph"/>
              <w:ind w:left="0"/>
              <w:jc w:val="center"/>
              <w:rPr>
                <w:rFonts w:ascii="Arial" w:hAnsi="Arial" w:cs="Arial"/>
              </w:rPr>
            </w:pPr>
            <w:r>
              <w:rPr>
                <w:rFonts w:ascii="Arial" w:hAnsi="Arial" w:cs="Arial"/>
              </w:rPr>
              <w:t>2</w:t>
            </w:r>
          </w:p>
        </w:tc>
        <w:tc>
          <w:tcPr>
            <w:tcW w:w="0" w:type="auto"/>
            <w:shd w:val="clear" w:color="auto" w:fill="F2F2F2" w:themeFill="background1" w:themeFillShade="F2"/>
            <w:vAlign w:val="center"/>
          </w:tcPr>
          <w:p w14:paraId="7FB0CA5B" w14:textId="77777777" w:rsidR="00BE59FF" w:rsidRPr="004C3A0B" w:rsidRDefault="00BE59FF" w:rsidP="006744EE">
            <w:pPr>
              <w:pStyle w:val="ListParagraph"/>
              <w:ind w:left="0"/>
              <w:rPr>
                <w:rFonts w:ascii="Arial" w:hAnsi="Arial" w:cs="Arial"/>
              </w:rPr>
            </w:pPr>
            <w:r w:rsidRPr="004C3A0B">
              <w:rPr>
                <w:rFonts w:ascii="Arial" w:hAnsi="Arial" w:cs="Arial"/>
              </w:rPr>
              <w:t>Director of Studies/Supervisor:</w:t>
            </w:r>
          </w:p>
        </w:tc>
        <w:tc>
          <w:tcPr>
            <w:tcW w:w="0" w:type="auto"/>
            <w:shd w:val="clear" w:color="auto" w:fill="auto"/>
            <w:vAlign w:val="center"/>
          </w:tcPr>
          <w:p w14:paraId="3C4FFF1E" w14:textId="77777777" w:rsidR="00BE59FF" w:rsidRPr="004C3A0B" w:rsidRDefault="00BE59FF" w:rsidP="006744EE">
            <w:pPr>
              <w:pStyle w:val="ListParagraph"/>
              <w:ind w:left="0"/>
              <w:rPr>
                <w:rFonts w:ascii="Arial" w:hAnsi="Arial" w:cs="Arial"/>
              </w:rPr>
            </w:pPr>
          </w:p>
        </w:tc>
        <w:tc>
          <w:tcPr>
            <w:tcW w:w="0" w:type="auto"/>
            <w:vMerge w:val="restart"/>
          </w:tcPr>
          <w:p w14:paraId="63FAF7B1" w14:textId="77777777" w:rsidR="00BE59FF" w:rsidRPr="004C3A0B" w:rsidRDefault="00BE59FF" w:rsidP="006744EE">
            <w:pPr>
              <w:pStyle w:val="ListParagraph"/>
              <w:ind w:left="0"/>
              <w:rPr>
                <w:rFonts w:ascii="Arial" w:hAnsi="Arial" w:cs="Arial"/>
              </w:rPr>
            </w:pPr>
            <w:r w:rsidRPr="004C3A0B">
              <w:rPr>
                <w:rFonts w:ascii="Arial" w:hAnsi="Arial" w:cs="Arial"/>
                <w:b/>
                <w:bCs/>
              </w:rPr>
              <w:t>Date:</w:t>
            </w:r>
          </w:p>
        </w:tc>
      </w:tr>
      <w:tr w:rsidR="00BE59FF" w:rsidRPr="004C3A0B" w14:paraId="4F67AD10" w14:textId="77777777" w:rsidTr="00BE59F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7"/>
        </w:trPr>
        <w:tc>
          <w:tcPr>
            <w:tcW w:w="0" w:type="auto"/>
            <w:shd w:val="clear" w:color="auto" w:fill="F2F2F2" w:themeFill="background1" w:themeFillShade="F2"/>
            <w:vAlign w:val="center"/>
          </w:tcPr>
          <w:p w14:paraId="61E7672C" w14:textId="77777777" w:rsidR="00BE59FF" w:rsidRPr="004C3A0B" w:rsidRDefault="00BE59FF" w:rsidP="006744EE">
            <w:pPr>
              <w:pStyle w:val="ListParagraph"/>
              <w:ind w:left="0"/>
              <w:jc w:val="center"/>
              <w:rPr>
                <w:rFonts w:ascii="Arial" w:hAnsi="Arial" w:cs="Arial"/>
              </w:rPr>
            </w:pPr>
            <w:r>
              <w:rPr>
                <w:rFonts w:ascii="Arial" w:hAnsi="Arial" w:cs="Arial"/>
              </w:rPr>
              <w:t>3</w:t>
            </w:r>
          </w:p>
        </w:tc>
        <w:tc>
          <w:tcPr>
            <w:tcW w:w="0" w:type="auto"/>
            <w:shd w:val="clear" w:color="auto" w:fill="F2F2F2" w:themeFill="background1" w:themeFillShade="F2"/>
            <w:vAlign w:val="center"/>
          </w:tcPr>
          <w:p w14:paraId="056DE359" w14:textId="77777777" w:rsidR="00BE59FF" w:rsidRPr="004C3A0B" w:rsidRDefault="00BE59FF" w:rsidP="006744EE">
            <w:pPr>
              <w:pStyle w:val="ListParagraph"/>
              <w:ind w:left="0"/>
              <w:rPr>
                <w:rFonts w:ascii="Arial" w:hAnsi="Arial" w:cs="Arial"/>
              </w:rPr>
            </w:pPr>
            <w:r w:rsidRPr="004C3A0B">
              <w:rPr>
                <w:rFonts w:ascii="Arial" w:hAnsi="Arial" w:cs="Arial"/>
              </w:rPr>
              <w:t>Signature:</w:t>
            </w:r>
          </w:p>
        </w:tc>
        <w:tc>
          <w:tcPr>
            <w:tcW w:w="0" w:type="auto"/>
            <w:shd w:val="clear" w:color="auto" w:fill="auto"/>
            <w:vAlign w:val="center"/>
          </w:tcPr>
          <w:p w14:paraId="63B77112" w14:textId="77777777" w:rsidR="00BE59FF" w:rsidRPr="004C3A0B" w:rsidRDefault="00BE59FF" w:rsidP="006744EE">
            <w:pPr>
              <w:pStyle w:val="ListParagraph"/>
              <w:ind w:left="0"/>
              <w:rPr>
                <w:rFonts w:ascii="Arial" w:hAnsi="Arial" w:cs="Arial"/>
              </w:rPr>
            </w:pPr>
          </w:p>
          <w:p w14:paraId="0F79B208" w14:textId="77777777" w:rsidR="00BE59FF" w:rsidRPr="004C3A0B" w:rsidRDefault="00BE59FF" w:rsidP="006744EE">
            <w:pPr>
              <w:pStyle w:val="ListParagraph"/>
              <w:ind w:left="0"/>
              <w:rPr>
                <w:rFonts w:ascii="Arial" w:hAnsi="Arial" w:cs="Arial"/>
              </w:rPr>
            </w:pPr>
          </w:p>
        </w:tc>
        <w:tc>
          <w:tcPr>
            <w:tcW w:w="0" w:type="auto"/>
            <w:vMerge/>
            <w:vAlign w:val="center"/>
          </w:tcPr>
          <w:p w14:paraId="4AAFA55D" w14:textId="77777777" w:rsidR="00BE59FF" w:rsidRPr="004C3A0B" w:rsidRDefault="00BE59FF" w:rsidP="006744EE">
            <w:pPr>
              <w:pStyle w:val="ListParagraph"/>
              <w:ind w:left="0"/>
              <w:rPr>
                <w:rFonts w:ascii="Arial" w:hAnsi="Arial" w:cs="Arial"/>
              </w:rPr>
            </w:pPr>
          </w:p>
        </w:tc>
      </w:tr>
    </w:tbl>
    <w:p w14:paraId="57671534" w14:textId="77777777" w:rsidR="00BE59FF" w:rsidRDefault="00BE59FF" w:rsidP="00BE59FF">
      <w:pPr>
        <w:rPr>
          <w:rFonts w:ascii="Arial" w:hAnsi="Arial" w:cs="Arial"/>
        </w:rPr>
      </w:pPr>
    </w:p>
    <w:p w14:paraId="28A5564A" w14:textId="77777777" w:rsidR="00BE59FF" w:rsidRDefault="00BE59FF" w:rsidP="00BE59FF">
      <w:pPr>
        <w:rPr>
          <w:rFonts w:ascii="Arial" w:hAnsi="Arial" w:cs="Arial"/>
          <w:i/>
        </w:rPr>
      </w:pPr>
    </w:p>
    <w:p w14:paraId="69EC2C06" w14:textId="77777777" w:rsidR="00BE59FF" w:rsidRDefault="00BE59FF" w:rsidP="00BE59FF">
      <w:pPr>
        <w:rPr>
          <w:rFonts w:ascii="Arial" w:hAnsi="Arial" w:cs="Arial"/>
          <w:i/>
        </w:rPr>
      </w:pPr>
    </w:p>
    <w:p w14:paraId="2461C589" w14:textId="77777777" w:rsidR="00BE59FF" w:rsidRPr="00A121A0" w:rsidRDefault="00BE59FF" w:rsidP="00BE59FF">
      <w:pPr>
        <w:rPr>
          <w:rFonts w:ascii="Arial" w:hAnsi="Arial" w:cs="Arial"/>
          <w:b/>
          <w:i/>
        </w:rPr>
      </w:pPr>
      <w:r w:rsidRPr="00A121A0">
        <w:rPr>
          <w:rFonts w:ascii="Arial" w:hAnsi="Arial" w:cs="Arial"/>
          <w:b/>
          <w:i/>
        </w:rPr>
        <w:t>FOR INTERNAL USE ONLY:</w:t>
      </w:r>
    </w:p>
    <w:tbl>
      <w:tblPr>
        <w:tblW w:w="0" w:type="auto"/>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39"/>
        <w:gridCol w:w="2588"/>
        <w:gridCol w:w="222"/>
        <w:gridCol w:w="767"/>
      </w:tblGrid>
      <w:tr w:rsidR="00BE59FF" w:rsidRPr="004C3A0B" w14:paraId="3DF49973" w14:textId="77777777" w:rsidTr="00BE59FF">
        <w:trPr>
          <w:trHeight w:val="561"/>
        </w:trPr>
        <w:tc>
          <w:tcPr>
            <w:tcW w:w="0" w:type="auto"/>
            <w:shd w:val="clear" w:color="auto" w:fill="F2F2F2" w:themeFill="background1" w:themeFillShade="F2"/>
            <w:vAlign w:val="center"/>
          </w:tcPr>
          <w:p w14:paraId="55E3ED10" w14:textId="77777777" w:rsidR="00BE59FF" w:rsidRPr="004C3A0B" w:rsidRDefault="00BE59FF" w:rsidP="006744EE">
            <w:pPr>
              <w:jc w:val="center"/>
              <w:rPr>
                <w:rFonts w:ascii="Arial" w:hAnsi="Arial" w:cs="Arial"/>
              </w:rPr>
            </w:pPr>
          </w:p>
        </w:tc>
        <w:tc>
          <w:tcPr>
            <w:tcW w:w="0" w:type="auto"/>
            <w:gridSpan w:val="3"/>
            <w:shd w:val="clear" w:color="auto" w:fill="F2F2F2" w:themeFill="background1" w:themeFillShade="F2"/>
            <w:vAlign w:val="center"/>
          </w:tcPr>
          <w:p w14:paraId="240A65EA" w14:textId="77777777" w:rsidR="00BE59FF" w:rsidRPr="00A121A0" w:rsidRDefault="00BE59FF" w:rsidP="006744EE">
            <w:pPr>
              <w:jc w:val="both"/>
              <w:rPr>
                <w:rFonts w:ascii="Arial" w:hAnsi="Arial" w:cs="Arial"/>
                <w:b/>
                <w:color w:val="000080"/>
              </w:rPr>
            </w:pPr>
            <w:r w:rsidRPr="00A121A0">
              <w:rPr>
                <w:rFonts w:ascii="Arial" w:hAnsi="Arial" w:cs="Arial"/>
                <w:b/>
              </w:rPr>
              <w:t xml:space="preserve">Ethical approval given </w:t>
            </w:r>
          </w:p>
        </w:tc>
      </w:tr>
      <w:tr w:rsidR="00BE59FF" w:rsidRPr="004C3A0B" w14:paraId="7BC7DBB2" w14:textId="77777777" w:rsidTr="00BE59FF">
        <w:trPr>
          <w:trHeight w:val="657"/>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AFA9A4" w14:textId="77777777" w:rsidR="00BE59FF" w:rsidRPr="00BC301B" w:rsidRDefault="00BE59FF" w:rsidP="006744EE">
            <w:pPr>
              <w:spacing w:before="100" w:beforeAutospacing="1" w:after="100" w:afterAutospacing="1"/>
              <w:jc w:val="center"/>
              <w:rPr>
                <w:rFonts w:ascii="Arial" w:hAnsi="Arial" w:cs="Arial"/>
                <w:bCs/>
              </w:rPr>
            </w:pPr>
            <w:r>
              <w:rPr>
                <w:rFonts w:ascii="Arial" w:hAnsi="Arial" w:cs="Arial"/>
                <w:bCs/>
              </w:rPr>
              <w:t>1</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0BE2C0" w14:textId="77777777" w:rsidR="00BE59FF" w:rsidRPr="004C3A0B" w:rsidRDefault="00BE59FF" w:rsidP="006744EE">
            <w:pPr>
              <w:spacing w:before="100" w:beforeAutospacing="1" w:after="100" w:afterAutospacing="1"/>
              <w:rPr>
                <w:rFonts w:ascii="Arial" w:hAnsi="Arial" w:cs="Arial"/>
              </w:rPr>
            </w:pPr>
            <w:r w:rsidRPr="004C3A0B">
              <w:rPr>
                <w:rFonts w:ascii="Arial" w:hAnsi="Arial" w:cs="Arial"/>
                <w:b/>
                <w:bCs/>
              </w:rPr>
              <w:t>Signature of a</w:t>
            </w:r>
            <w:r>
              <w:rPr>
                <w:rFonts w:ascii="Arial" w:hAnsi="Arial" w:cs="Arial"/>
                <w:b/>
                <w:bCs/>
              </w:rPr>
              <w:t>ssessor</w:t>
            </w:r>
            <w:r w:rsidRPr="004C3A0B">
              <w:rPr>
                <w:rFonts w:ascii="Arial" w:hAnsi="Arial" w:cs="Arial"/>
                <w:b/>
                <w:bCs/>
              </w:rPr>
              <w:t>:</w:t>
            </w:r>
          </w:p>
        </w:tc>
        <w:tc>
          <w:tcPr>
            <w:tcW w:w="0" w:type="auto"/>
            <w:tcBorders>
              <w:left w:val="single" w:sz="4" w:space="0" w:color="auto"/>
            </w:tcBorders>
            <w:vAlign w:val="center"/>
          </w:tcPr>
          <w:p w14:paraId="5C06C86C" w14:textId="77777777" w:rsidR="00BE59FF" w:rsidRPr="004C3A0B" w:rsidRDefault="00BE59FF" w:rsidP="006744EE">
            <w:pPr>
              <w:spacing w:before="100" w:beforeAutospacing="1" w:after="100" w:afterAutospacing="1"/>
              <w:rPr>
                <w:rFonts w:ascii="Arial" w:hAnsi="Arial" w:cs="Arial"/>
              </w:rPr>
            </w:pPr>
          </w:p>
        </w:tc>
        <w:tc>
          <w:tcPr>
            <w:tcW w:w="0" w:type="auto"/>
            <w:vAlign w:val="center"/>
          </w:tcPr>
          <w:p w14:paraId="0B43CDED" w14:textId="77777777" w:rsidR="00BE59FF" w:rsidRDefault="00BE59FF" w:rsidP="006744EE">
            <w:pPr>
              <w:spacing w:before="100" w:beforeAutospacing="1" w:after="100" w:afterAutospacing="1"/>
              <w:rPr>
                <w:rFonts w:ascii="Arial" w:hAnsi="Arial" w:cs="Arial"/>
                <w:b/>
                <w:bCs/>
              </w:rPr>
            </w:pPr>
            <w:r w:rsidRPr="004C3A0B">
              <w:rPr>
                <w:rFonts w:ascii="Arial" w:hAnsi="Arial" w:cs="Arial"/>
                <w:b/>
                <w:bCs/>
              </w:rPr>
              <w:t>Date:</w:t>
            </w:r>
          </w:p>
          <w:p w14:paraId="433FA5C9" w14:textId="77777777" w:rsidR="00BE59FF" w:rsidRPr="004C3A0B" w:rsidRDefault="00BE59FF" w:rsidP="006744EE">
            <w:pPr>
              <w:spacing w:before="100" w:beforeAutospacing="1" w:after="100" w:afterAutospacing="1"/>
              <w:rPr>
                <w:rFonts w:ascii="Arial" w:hAnsi="Arial" w:cs="Arial"/>
              </w:rPr>
            </w:pPr>
          </w:p>
        </w:tc>
      </w:tr>
      <w:tr w:rsidR="00BE59FF" w:rsidRPr="004C3A0B" w14:paraId="70A92874" w14:textId="77777777" w:rsidTr="00BE59FF">
        <w:trPr>
          <w:trHeight w:val="657"/>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442709" w14:textId="77777777" w:rsidR="00BE59FF" w:rsidRDefault="00BE59FF" w:rsidP="006744EE">
            <w:pPr>
              <w:spacing w:before="100" w:beforeAutospacing="1" w:after="100" w:afterAutospacing="1"/>
              <w:jc w:val="center"/>
              <w:rPr>
                <w:rFonts w:ascii="Arial" w:hAnsi="Arial" w:cs="Arial"/>
                <w:bCs/>
              </w:rPr>
            </w:pPr>
            <w:r>
              <w:rPr>
                <w:rFonts w:ascii="Arial" w:hAnsi="Arial" w:cs="Arial"/>
              </w:rPr>
              <w:t>2</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9A6958" w14:textId="77777777" w:rsidR="00BE59FF" w:rsidRPr="004C3A0B" w:rsidRDefault="00BE59FF" w:rsidP="006744EE">
            <w:pPr>
              <w:spacing w:before="100" w:beforeAutospacing="1" w:after="100" w:afterAutospacing="1"/>
              <w:rPr>
                <w:rFonts w:ascii="Arial" w:hAnsi="Arial" w:cs="Arial"/>
                <w:b/>
                <w:bCs/>
              </w:rPr>
            </w:pPr>
            <w:r>
              <w:rPr>
                <w:rFonts w:ascii="Arial" w:hAnsi="Arial" w:cs="Arial"/>
              </w:rPr>
              <w:t>Name:</w:t>
            </w:r>
          </w:p>
        </w:tc>
        <w:tc>
          <w:tcPr>
            <w:tcW w:w="0" w:type="auto"/>
            <w:gridSpan w:val="2"/>
            <w:tcBorders>
              <w:left w:val="single" w:sz="4" w:space="0" w:color="auto"/>
            </w:tcBorders>
            <w:vAlign w:val="center"/>
          </w:tcPr>
          <w:p w14:paraId="10C85673" w14:textId="77777777" w:rsidR="00BE59FF" w:rsidRPr="004C3A0B" w:rsidRDefault="00BE59FF" w:rsidP="006744EE">
            <w:pPr>
              <w:spacing w:before="100" w:beforeAutospacing="1" w:after="100" w:afterAutospacing="1"/>
              <w:rPr>
                <w:rFonts w:ascii="Arial" w:hAnsi="Arial" w:cs="Arial"/>
                <w:b/>
                <w:bCs/>
              </w:rPr>
            </w:pPr>
          </w:p>
        </w:tc>
      </w:tr>
      <w:tr w:rsidR="00BE59FF" w:rsidRPr="004C3A0B" w14:paraId="409E63EE" w14:textId="77777777" w:rsidTr="00BE59FF">
        <w:trPr>
          <w:trHeight w:val="657"/>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81F090" w14:textId="77777777" w:rsidR="00BE59FF" w:rsidRDefault="00BE59FF" w:rsidP="006744EE">
            <w:pPr>
              <w:spacing w:before="100" w:beforeAutospacing="1" w:after="100" w:afterAutospacing="1"/>
              <w:jc w:val="center"/>
              <w:rPr>
                <w:rFonts w:ascii="Arial" w:hAnsi="Arial" w:cs="Arial"/>
                <w:bCs/>
              </w:rPr>
            </w:pPr>
            <w:r>
              <w:rPr>
                <w:rFonts w:ascii="Arial" w:hAnsi="Arial" w:cs="Arial"/>
              </w:rPr>
              <w:t>3</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F6990F" w14:textId="77777777" w:rsidR="00BE59FF" w:rsidRPr="004C3A0B" w:rsidRDefault="00BE59FF" w:rsidP="006744EE">
            <w:pPr>
              <w:spacing w:before="100" w:beforeAutospacing="1" w:after="100" w:afterAutospacing="1"/>
              <w:rPr>
                <w:rFonts w:ascii="Arial" w:hAnsi="Arial" w:cs="Arial"/>
                <w:b/>
                <w:bCs/>
              </w:rPr>
            </w:pPr>
            <w:r>
              <w:rPr>
                <w:rFonts w:ascii="Arial" w:hAnsi="Arial" w:cs="Arial"/>
              </w:rPr>
              <w:t>Role</w:t>
            </w:r>
            <w:r w:rsidRPr="004C3A0B">
              <w:rPr>
                <w:rFonts w:ascii="Arial" w:hAnsi="Arial" w:cs="Arial"/>
              </w:rPr>
              <w:t>:</w:t>
            </w:r>
          </w:p>
        </w:tc>
        <w:tc>
          <w:tcPr>
            <w:tcW w:w="0" w:type="auto"/>
            <w:gridSpan w:val="2"/>
            <w:tcBorders>
              <w:left w:val="single" w:sz="4" w:space="0" w:color="auto"/>
            </w:tcBorders>
            <w:vAlign w:val="center"/>
          </w:tcPr>
          <w:p w14:paraId="3A5A98A2" w14:textId="77777777" w:rsidR="00BE59FF" w:rsidRPr="004C3A0B" w:rsidRDefault="00BE59FF" w:rsidP="006744EE">
            <w:pPr>
              <w:spacing w:before="100" w:beforeAutospacing="1" w:after="100" w:afterAutospacing="1"/>
              <w:rPr>
                <w:rFonts w:ascii="Arial" w:hAnsi="Arial" w:cs="Arial"/>
                <w:b/>
                <w:bCs/>
              </w:rPr>
            </w:pPr>
          </w:p>
        </w:tc>
      </w:tr>
    </w:tbl>
    <w:p w14:paraId="176C7C94" w14:textId="77777777" w:rsidR="00BE59FF" w:rsidRPr="00A121A0" w:rsidRDefault="00BE59FF" w:rsidP="00BE59FF">
      <w:pPr>
        <w:rPr>
          <w:rFonts w:ascii="Arial" w:hAnsi="Arial" w:cs="Arial"/>
        </w:rPr>
      </w:pPr>
    </w:p>
    <w:p w14:paraId="7A6FFBB7" w14:textId="77777777" w:rsidR="00BE59FF" w:rsidRPr="00BE59FF" w:rsidRDefault="00BE59FF" w:rsidP="00BE59FF"/>
    <w:sectPr w:rsidR="00BE59FF" w:rsidRPr="00BE59FF" w:rsidSect="00BD2D19">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D1D34F" w14:textId="77777777" w:rsidR="000342C1" w:rsidRDefault="000342C1" w:rsidP="000342C1">
      <w:pPr>
        <w:spacing w:after="0" w:line="240" w:lineRule="auto"/>
      </w:pPr>
      <w:r>
        <w:separator/>
      </w:r>
    </w:p>
  </w:endnote>
  <w:endnote w:type="continuationSeparator" w:id="0">
    <w:p w14:paraId="196116A5" w14:textId="77777777" w:rsidR="000342C1" w:rsidRDefault="000342C1" w:rsidP="000342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714640"/>
      <w:docPartObj>
        <w:docPartGallery w:val="Page Numbers (Bottom of Page)"/>
        <w:docPartUnique/>
      </w:docPartObj>
    </w:sdtPr>
    <w:sdtEndPr>
      <w:rPr>
        <w:color w:val="7F7F7F" w:themeColor="background1" w:themeShade="7F"/>
        <w:spacing w:val="60"/>
      </w:rPr>
    </w:sdtEndPr>
    <w:sdtContent>
      <w:p w14:paraId="0FD22B8A" w14:textId="17DFD627" w:rsidR="0078023A" w:rsidRDefault="0078023A">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7BCBC25" w14:textId="77777777" w:rsidR="0078023A" w:rsidRDefault="007802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057B1D" w14:textId="77777777" w:rsidR="000342C1" w:rsidRDefault="000342C1" w:rsidP="000342C1">
      <w:pPr>
        <w:spacing w:after="0" w:line="240" w:lineRule="auto"/>
      </w:pPr>
      <w:r>
        <w:separator/>
      </w:r>
    </w:p>
  </w:footnote>
  <w:footnote w:type="continuationSeparator" w:id="0">
    <w:p w14:paraId="7C6AEDBA" w14:textId="77777777" w:rsidR="000342C1" w:rsidRDefault="000342C1" w:rsidP="000342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31558F"/>
    <w:multiLevelType w:val="hybridMultilevel"/>
    <w:tmpl w:val="81B0A1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AF6871"/>
    <w:multiLevelType w:val="hybridMultilevel"/>
    <w:tmpl w:val="08C84F32"/>
    <w:lvl w:ilvl="0" w:tplc="08090005">
      <w:start w:val="1"/>
      <w:numFmt w:val="bullet"/>
      <w:lvlText w:val=""/>
      <w:lvlJc w:val="left"/>
      <w:pPr>
        <w:ind w:left="1440" w:hanging="360"/>
      </w:pPr>
      <w:rPr>
        <w:rFonts w:ascii="Wingdings" w:hAnsi="Wingding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4" w15:restartNumberingAfterBreak="0">
    <w:nsid w:val="1F2756D0"/>
    <w:multiLevelType w:val="hybridMultilevel"/>
    <w:tmpl w:val="B810D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74A7AEE"/>
    <w:multiLevelType w:val="hybridMultilevel"/>
    <w:tmpl w:val="83D4CE7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F3A07A0"/>
    <w:multiLevelType w:val="hybridMultilevel"/>
    <w:tmpl w:val="5E403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8D3B16"/>
    <w:multiLevelType w:val="hybridMultilevel"/>
    <w:tmpl w:val="06100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5DA4152C"/>
    <w:multiLevelType w:val="hybridMultilevel"/>
    <w:tmpl w:val="CB5E740E"/>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080597F"/>
    <w:multiLevelType w:val="hybridMultilevel"/>
    <w:tmpl w:val="E98ADB12"/>
    <w:lvl w:ilvl="0" w:tplc="08090005">
      <w:start w:val="1"/>
      <w:numFmt w:val="bullet"/>
      <w:lvlText w:val=""/>
      <w:lvlJc w:val="left"/>
      <w:pPr>
        <w:ind w:left="1494" w:hanging="360"/>
      </w:pPr>
      <w:rPr>
        <w:rFonts w:ascii="Wingdings" w:hAnsi="Wingdings" w:hint="default"/>
      </w:rPr>
    </w:lvl>
    <w:lvl w:ilvl="1" w:tplc="08090003" w:tentative="1">
      <w:start w:val="1"/>
      <w:numFmt w:val="bullet"/>
      <w:lvlText w:val="o"/>
      <w:lvlJc w:val="left"/>
      <w:pPr>
        <w:ind w:left="2214" w:hanging="360"/>
      </w:pPr>
      <w:rPr>
        <w:rFonts w:ascii="Courier New" w:hAnsi="Courier New" w:cs="Courier New" w:hint="default"/>
      </w:rPr>
    </w:lvl>
    <w:lvl w:ilvl="2" w:tplc="08090005" w:tentative="1">
      <w:start w:val="1"/>
      <w:numFmt w:val="bullet"/>
      <w:lvlText w:val=""/>
      <w:lvlJc w:val="left"/>
      <w:pPr>
        <w:ind w:left="2934" w:hanging="360"/>
      </w:pPr>
      <w:rPr>
        <w:rFonts w:ascii="Wingdings" w:hAnsi="Wingdings" w:hint="default"/>
      </w:rPr>
    </w:lvl>
    <w:lvl w:ilvl="3" w:tplc="08090001" w:tentative="1">
      <w:start w:val="1"/>
      <w:numFmt w:val="bullet"/>
      <w:lvlText w:val=""/>
      <w:lvlJc w:val="left"/>
      <w:pPr>
        <w:ind w:left="3654" w:hanging="360"/>
      </w:pPr>
      <w:rPr>
        <w:rFonts w:ascii="Symbol" w:hAnsi="Symbol" w:hint="default"/>
      </w:rPr>
    </w:lvl>
    <w:lvl w:ilvl="4" w:tplc="08090003" w:tentative="1">
      <w:start w:val="1"/>
      <w:numFmt w:val="bullet"/>
      <w:lvlText w:val="o"/>
      <w:lvlJc w:val="left"/>
      <w:pPr>
        <w:ind w:left="4374" w:hanging="360"/>
      </w:pPr>
      <w:rPr>
        <w:rFonts w:ascii="Courier New" w:hAnsi="Courier New" w:cs="Courier New" w:hint="default"/>
      </w:rPr>
    </w:lvl>
    <w:lvl w:ilvl="5" w:tplc="08090005" w:tentative="1">
      <w:start w:val="1"/>
      <w:numFmt w:val="bullet"/>
      <w:lvlText w:val=""/>
      <w:lvlJc w:val="left"/>
      <w:pPr>
        <w:ind w:left="5094" w:hanging="360"/>
      </w:pPr>
      <w:rPr>
        <w:rFonts w:ascii="Wingdings" w:hAnsi="Wingdings" w:hint="default"/>
      </w:rPr>
    </w:lvl>
    <w:lvl w:ilvl="6" w:tplc="08090001" w:tentative="1">
      <w:start w:val="1"/>
      <w:numFmt w:val="bullet"/>
      <w:lvlText w:val=""/>
      <w:lvlJc w:val="left"/>
      <w:pPr>
        <w:ind w:left="5814" w:hanging="360"/>
      </w:pPr>
      <w:rPr>
        <w:rFonts w:ascii="Symbol" w:hAnsi="Symbol" w:hint="default"/>
      </w:rPr>
    </w:lvl>
    <w:lvl w:ilvl="7" w:tplc="08090003" w:tentative="1">
      <w:start w:val="1"/>
      <w:numFmt w:val="bullet"/>
      <w:lvlText w:val="o"/>
      <w:lvlJc w:val="left"/>
      <w:pPr>
        <w:ind w:left="6534" w:hanging="360"/>
      </w:pPr>
      <w:rPr>
        <w:rFonts w:ascii="Courier New" w:hAnsi="Courier New" w:cs="Courier New" w:hint="default"/>
      </w:rPr>
    </w:lvl>
    <w:lvl w:ilvl="8" w:tplc="08090005" w:tentative="1">
      <w:start w:val="1"/>
      <w:numFmt w:val="bullet"/>
      <w:lvlText w:val=""/>
      <w:lvlJc w:val="left"/>
      <w:pPr>
        <w:ind w:left="7254"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D521F39"/>
    <w:multiLevelType w:val="hybridMultilevel"/>
    <w:tmpl w:val="E5B85DE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BB05132"/>
    <w:multiLevelType w:val="hybridMultilevel"/>
    <w:tmpl w:val="456244B0"/>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E58545E"/>
    <w:multiLevelType w:val="hybridMultilevel"/>
    <w:tmpl w:val="D618F0F2"/>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872308579">
    <w:abstractNumId w:val="17"/>
  </w:num>
  <w:num w:numId="2" w16cid:durableId="442072451">
    <w:abstractNumId w:val="10"/>
  </w:num>
  <w:num w:numId="3" w16cid:durableId="848103670">
    <w:abstractNumId w:val="3"/>
  </w:num>
  <w:num w:numId="4" w16cid:durableId="1695619343">
    <w:abstractNumId w:val="36"/>
  </w:num>
  <w:num w:numId="5" w16cid:durableId="2122021247">
    <w:abstractNumId w:val="24"/>
  </w:num>
  <w:num w:numId="6" w16cid:durableId="1774596565">
    <w:abstractNumId w:val="31"/>
  </w:num>
  <w:num w:numId="7" w16cid:durableId="631713169">
    <w:abstractNumId w:val="25"/>
  </w:num>
  <w:num w:numId="8" w16cid:durableId="1470244942">
    <w:abstractNumId w:val="35"/>
  </w:num>
  <w:num w:numId="9" w16cid:durableId="679161147">
    <w:abstractNumId w:val="0"/>
  </w:num>
  <w:num w:numId="10" w16cid:durableId="1219123523">
    <w:abstractNumId w:val="4"/>
  </w:num>
  <w:num w:numId="11" w16cid:durableId="196965073">
    <w:abstractNumId w:val="7"/>
  </w:num>
  <w:num w:numId="12" w16cid:durableId="1118569971">
    <w:abstractNumId w:val="15"/>
  </w:num>
  <w:num w:numId="13" w16cid:durableId="2109502159">
    <w:abstractNumId w:val="27"/>
  </w:num>
  <w:num w:numId="14" w16cid:durableId="916478661">
    <w:abstractNumId w:val="5"/>
  </w:num>
  <w:num w:numId="15" w16cid:durableId="219948193">
    <w:abstractNumId w:val="33"/>
  </w:num>
  <w:num w:numId="16" w16cid:durableId="181660307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138020433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30705300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615527004">
    <w:abstractNumId w:val="6"/>
  </w:num>
  <w:num w:numId="20" w16cid:durableId="670106474">
    <w:abstractNumId w:val="12"/>
  </w:num>
  <w:num w:numId="21" w16cid:durableId="709844744">
    <w:abstractNumId w:val="13"/>
  </w:num>
  <w:num w:numId="22" w16cid:durableId="1968662215">
    <w:abstractNumId w:val="30"/>
  </w:num>
  <w:num w:numId="23" w16cid:durableId="653920609">
    <w:abstractNumId w:val="28"/>
  </w:num>
  <w:num w:numId="24" w16cid:durableId="2009476729">
    <w:abstractNumId w:val="29"/>
  </w:num>
  <w:num w:numId="25" w16cid:durableId="20473455">
    <w:abstractNumId w:val="1"/>
  </w:num>
  <w:num w:numId="26" w16cid:durableId="76096655">
    <w:abstractNumId w:val="9"/>
  </w:num>
  <w:num w:numId="27" w16cid:durableId="1001390893">
    <w:abstractNumId w:val="11"/>
  </w:num>
  <w:num w:numId="28" w16cid:durableId="18506496">
    <w:abstractNumId w:val="16"/>
  </w:num>
  <w:num w:numId="29" w16cid:durableId="1032729754">
    <w:abstractNumId w:val="19"/>
  </w:num>
  <w:num w:numId="30" w16cid:durableId="727611056">
    <w:abstractNumId w:val="32"/>
  </w:num>
  <w:num w:numId="31" w16cid:durableId="2824908">
    <w:abstractNumId w:val="8"/>
  </w:num>
  <w:num w:numId="32" w16cid:durableId="921332344">
    <w:abstractNumId w:val="20"/>
  </w:num>
  <w:num w:numId="33" w16cid:durableId="1416248977">
    <w:abstractNumId w:val="26"/>
  </w:num>
  <w:num w:numId="34" w16cid:durableId="220754186">
    <w:abstractNumId w:val="2"/>
  </w:num>
  <w:num w:numId="35" w16cid:durableId="1388333826">
    <w:abstractNumId w:val="14"/>
  </w:num>
  <w:num w:numId="36" w16cid:durableId="1577544733">
    <w:abstractNumId w:val="18"/>
  </w:num>
  <w:num w:numId="37" w16cid:durableId="1369140667">
    <w:abstractNumId w:val="34"/>
  </w:num>
  <w:num w:numId="38" w16cid:durableId="11539984">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4"/>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2D19"/>
    <w:rsid w:val="000024B6"/>
    <w:rsid w:val="00007785"/>
    <w:rsid w:val="00014DCA"/>
    <w:rsid w:val="0002155D"/>
    <w:rsid w:val="0002376B"/>
    <w:rsid w:val="00026BE6"/>
    <w:rsid w:val="000318E9"/>
    <w:rsid w:val="000342C1"/>
    <w:rsid w:val="00045CA2"/>
    <w:rsid w:val="000724F6"/>
    <w:rsid w:val="00082932"/>
    <w:rsid w:val="0008551D"/>
    <w:rsid w:val="00094998"/>
    <w:rsid w:val="000A5B7E"/>
    <w:rsid w:val="000D6987"/>
    <w:rsid w:val="001014B6"/>
    <w:rsid w:val="00101A47"/>
    <w:rsid w:val="00102694"/>
    <w:rsid w:val="00105FBD"/>
    <w:rsid w:val="0010721B"/>
    <w:rsid w:val="00172E6D"/>
    <w:rsid w:val="00195405"/>
    <w:rsid w:val="0019634E"/>
    <w:rsid w:val="001974C6"/>
    <w:rsid w:val="001F1859"/>
    <w:rsid w:val="001F5458"/>
    <w:rsid w:val="0020117D"/>
    <w:rsid w:val="00212648"/>
    <w:rsid w:val="002A3C86"/>
    <w:rsid w:val="002A755A"/>
    <w:rsid w:val="00312927"/>
    <w:rsid w:val="00313EA2"/>
    <w:rsid w:val="003816B7"/>
    <w:rsid w:val="00394382"/>
    <w:rsid w:val="003C66F3"/>
    <w:rsid w:val="003D7757"/>
    <w:rsid w:val="00410ED1"/>
    <w:rsid w:val="004425DE"/>
    <w:rsid w:val="0045537F"/>
    <w:rsid w:val="0045576C"/>
    <w:rsid w:val="004609D7"/>
    <w:rsid w:val="004968E9"/>
    <w:rsid w:val="004B0D8E"/>
    <w:rsid w:val="004B2EBC"/>
    <w:rsid w:val="0051309F"/>
    <w:rsid w:val="00541E60"/>
    <w:rsid w:val="005433ED"/>
    <w:rsid w:val="00552EE1"/>
    <w:rsid w:val="005658C8"/>
    <w:rsid w:val="00570E3F"/>
    <w:rsid w:val="0057104E"/>
    <w:rsid w:val="00581265"/>
    <w:rsid w:val="005846AF"/>
    <w:rsid w:val="005847CD"/>
    <w:rsid w:val="005A3174"/>
    <w:rsid w:val="005D7F34"/>
    <w:rsid w:val="00604264"/>
    <w:rsid w:val="00622AB5"/>
    <w:rsid w:val="0066430D"/>
    <w:rsid w:val="00675537"/>
    <w:rsid w:val="00683A0E"/>
    <w:rsid w:val="00691153"/>
    <w:rsid w:val="006C4D4D"/>
    <w:rsid w:val="006D35A1"/>
    <w:rsid w:val="006E4999"/>
    <w:rsid w:val="00700C07"/>
    <w:rsid w:val="007021C2"/>
    <w:rsid w:val="00722AEE"/>
    <w:rsid w:val="0078023A"/>
    <w:rsid w:val="00786DEB"/>
    <w:rsid w:val="00796AC3"/>
    <w:rsid w:val="007F09AE"/>
    <w:rsid w:val="00802BE7"/>
    <w:rsid w:val="00806E35"/>
    <w:rsid w:val="00806F9B"/>
    <w:rsid w:val="00820CD7"/>
    <w:rsid w:val="00821BA0"/>
    <w:rsid w:val="00823072"/>
    <w:rsid w:val="008311E4"/>
    <w:rsid w:val="00885B8D"/>
    <w:rsid w:val="008918A0"/>
    <w:rsid w:val="008B0AAA"/>
    <w:rsid w:val="008D0B3E"/>
    <w:rsid w:val="008D2402"/>
    <w:rsid w:val="008D314C"/>
    <w:rsid w:val="008D65F2"/>
    <w:rsid w:val="008E76F8"/>
    <w:rsid w:val="008F4F9A"/>
    <w:rsid w:val="009025C7"/>
    <w:rsid w:val="00912E6D"/>
    <w:rsid w:val="0094536F"/>
    <w:rsid w:val="00956EA1"/>
    <w:rsid w:val="00970EBD"/>
    <w:rsid w:val="009744E8"/>
    <w:rsid w:val="009942FB"/>
    <w:rsid w:val="009A5F3E"/>
    <w:rsid w:val="009C2CF5"/>
    <w:rsid w:val="009D0A16"/>
    <w:rsid w:val="00A03080"/>
    <w:rsid w:val="00A03B40"/>
    <w:rsid w:val="00A075EB"/>
    <w:rsid w:val="00A07C27"/>
    <w:rsid w:val="00A17F7C"/>
    <w:rsid w:val="00A4404F"/>
    <w:rsid w:val="00A513CE"/>
    <w:rsid w:val="00A515BB"/>
    <w:rsid w:val="00A87D28"/>
    <w:rsid w:val="00AB6362"/>
    <w:rsid w:val="00AE1690"/>
    <w:rsid w:val="00B02F42"/>
    <w:rsid w:val="00B16E34"/>
    <w:rsid w:val="00B25A93"/>
    <w:rsid w:val="00B303A3"/>
    <w:rsid w:val="00B34AD0"/>
    <w:rsid w:val="00B41C80"/>
    <w:rsid w:val="00B4302E"/>
    <w:rsid w:val="00B70305"/>
    <w:rsid w:val="00B81C23"/>
    <w:rsid w:val="00B8282F"/>
    <w:rsid w:val="00BA3F77"/>
    <w:rsid w:val="00BB532B"/>
    <w:rsid w:val="00BC018D"/>
    <w:rsid w:val="00BC59F5"/>
    <w:rsid w:val="00BD281A"/>
    <w:rsid w:val="00BD2D19"/>
    <w:rsid w:val="00BE59FF"/>
    <w:rsid w:val="00BF07DE"/>
    <w:rsid w:val="00C02D5F"/>
    <w:rsid w:val="00C421D2"/>
    <w:rsid w:val="00C43BAE"/>
    <w:rsid w:val="00C47470"/>
    <w:rsid w:val="00CC0755"/>
    <w:rsid w:val="00CC36E4"/>
    <w:rsid w:val="00CC7515"/>
    <w:rsid w:val="00CD025F"/>
    <w:rsid w:val="00CE6FBC"/>
    <w:rsid w:val="00D05F5F"/>
    <w:rsid w:val="00D16B34"/>
    <w:rsid w:val="00D42632"/>
    <w:rsid w:val="00D5328D"/>
    <w:rsid w:val="00D56D31"/>
    <w:rsid w:val="00D72493"/>
    <w:rsid w:val="00D82799"/>
    <w:rsid w:val="00DA4CCA"/>
    <w:rsid w:val="00DC0139"/>
    <w:rsid w:val="00DC52EE"/>
    <w:rsid w:val="00DE04AF"/>
    <w:rsid w:val="00DF1214"/>
    <w:rsid w:val="00E14492"/>
    <w:rsid w:val="00E47BD6"/>
    <w:rsid w:val="00EA636F"/>
    <w:rsid w:val="00EB0465"/>
    <w:rsid w:val="00EF7658"/>
    <w:rsid w:val="00F21164"/>
    <w:rsid w:val="00F31693"/>
    <w:rsid w:val="00F35A0C"/>
    <w:rsid w:val="00F4628C"/>
    <w:rsid w:val="00F518D1"/>
    <w:rsid w:val="00F804C0"/>
    <w:rsid w:val="00FC381D"/>
    <w:rsid w:val="00FD2A24"/>
    <w:rsid w:val="00FD477D"/>
    <w:rsid w:val="00FF3E3E"/>
    <w:rsid w:val="00FF64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CA9F50F"/>
  <w15:chartTrackingRefBased/>
  <w15:docId w15:val="{8C12F7D2-1A95-469E-92F0-8DBAB2E0B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3C66F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02F4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9"/>
    <w:qFormat/>
    <w:rsid w:val="00BE59FF"/>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D2D1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D2D19"/>
    <w:rPr>
      <w:rFonts w:eastAsiaTheme="minorEastAsia"/>
      <w:lang w:val="en-US"/>
    </w:rPr>
  </w:style>
  <w:style w:type="character" w:customStyle="1" w:styleId="Heading1Char">
    <w:name w:val="Heading 1 Char"/>
    <w:basedOn w:val="DefaultParagraphFont"/>
    <w:link w:val="Heading1"/>
    <w:uiPriority w:val="99"/>
    <w:rsid w:val="003C66F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D281A"/>
    <w:pPr>
      <w:outlineLvl w:val="9"/>
    </w:pPr>
    <w:rPr>
      <w:lang w:val="en-US"/>
    </w:rPr>
  </w:style>
  <w:style w:type="paragraph" w:styleId="TOC1">
    <w:name w:val="toc 1"/>
    <w:basedOn w:val="Normal"/>
    <w:next w:val="Normal"/>
    <w:autoRedefine/>
    <w:uiPriority w:val="39"/>
    <w:unhideWhenUsed/>
    <w:rsid w:val="00BD281A"/>
    <w:pPr>
      <w:spacing w:after="100"/>
    </w:pPr>
  </w:style>
  <w:style w:type="character" w:styleId="Hyperlink">
    <w:name w:val="Hyperlink"/>
    <w:basedOn w:val="DefaultParagraphFont"/>
    <w:uiPriority w:val="99"/>
    <w:unhideWhenUsed/>
    <w:rsid w:val="00BD281A"/>
    <w:rPr>
      <w:color w:val="0563C1" w:themeColor="hyperlink"/>
      <w:u w:val="single"/>
    </w:rPr>
  </w:style>
  <w:style w:type="paragraph" w:styleId="Header">
    <w:name w:val="header"/>
    <w:basedOn w:val="Normal"/>
    <w:link w:val="HeaderChar"/>
    <w:uiPriority w:val="99"/>
    <w:unhideWhenUsed/>
    <w:rsid w:val="000342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42C1"/>
  </w:style>
  <w:style w:type="paragraph" w:styleId="Footer">
    <w:name w:val="footer"/>
    <w:basedOn w:val="Normal"/>
    <w:link w:val="FooterChar"/>
    <w:uiPriority w:val="99"/>
    <w:unhideWhenUsed/>
    <w:rsid w:val="000342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42C1"/>
  </w:style>
  <w:style w:type="character" w:customStyle="1" w:styleId="Heading2Char">
    <w:name w:val="Heading 2 Char"/>
    <w:basedOn w:val="DefaultParagraphFont"/>
    <w:link w:val="Heading2"/>
    <w:uiPriority w:val="9"/>
    <w:rsid w:val="00B02F42"/>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EA636F"/>
  </w:style>
  <w:style w:type="paragraph" w:styleId="TOC2">
    <w:name w:val="toc 2"/>
    <w:basedOn w:val="Normal"/>
    <w:next w:val="Normal"/>
    <w:autoRedefine/>
    <w:uiPriority w:val="39"/>
    <w:unhideWhenUsed/>
    <w:rsid w:val="00B303A3"/>
    <w:pPr>
      <w:spacing w:after="100"/>
      <w:ind w:left="220"/>
    </w:pPr>
  </w:style>
  <w:style w:type="paragraph" w:styleId="ListParagraph">
    <w:name w:val="List Paragraph"/>
    <w:basedOn w:val="Normal"/>
    <w:uiPriority w:val="34"/>
    <w:qFormat/>
    <w:rsid w:val="00007785"/>
    <w:pPr>
      <w:ind w:left="720"/>
      <w:contextualSpacing/>
    </w:pPr>
  </w:style>
  <w:style w:type="table" w:styleId="TableGrid">
    <w:name w:val="Table Grid"/>
    <w:basedOn w:val="TableNormal"/>
    <w:uiPriority w:val="59"/>
    <w:rsid w:val="000077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956EA1"/>
    <w:rPr>
      <w:color w:val="808080"/>
    </w:rPr>
  </w:style>
  <w:style w:type="character" w:customStyle="1" w:styleId="Heading4Char">
    <w:name w:val="Heading 4 Char"/>
    <w:basedOn w:val="DefaultParagraphFont"/>
    <w:link w:val="Heading4"/>
    <w:uiPriority w:val="99"/>
    <w:rsid w:val="00BE59FF"/>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BE59FF"/>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BE59FF"/>
    <w:rPr>
      <w:rFonts w:ascii="Times New Roman" w:eastAsia="Times New Roman" w:hAnsi="Times New Roman" w:cs="Times New Roman"/>
      <w:b/>
      <w:bCs/>
    </w:rPr>
  </w:style>
  <w:style w:type="paragraph" w:customStyle="1" w:styleId="deannah1">
    <w:name w:val="deannah1"/>
    <w:basedOn w:val="Normal"/>
    <w:uiPriority w:val="99"/>
    <w:rsid w:val="00BE59FF"/>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BE59FF"/>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BE59FF"/>
    <w:rPr>
      <w:rFonts w:ascii="Tahoma" w:eastAsia="Times New Roman" w:hAnsi="Tahoma" w:cs="Tahoma"/>
      <w:sz w:val="16"/>
      <w:szCs w:val="16"/>
    </w:rPr>
  </w:style>
  <w:style w:type="character" w:styleId="FollowedHyperlink">
    <w:name w:val="FollowedHyperlink"/>
    <w:uiPriority w:val="99"/>
    <w:semiHidden/>
    <w:rsid w:val="00BE59FF"/>
    <w:rPr>
      <w:color w:val="800080"/>
      <w:u w:val="single"/>
    </w:rPr>
  </w:style>
  <w:style w:type="paragraph" w:styleId="NormalWeb">
    <w:name w:val="Normal (Web)"/>
    <w:basedOn w:val="Normal"/>
    <w:uiPriority w:val="99"/>
    <w:rsid w:val="00BE59F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BE59FF"/>
    <w:rPr>
      <w:color w:val="535353"/>
      <w:u w:val="single"/>
      <w:effect w:val="none"/>
    </w:rPr>
  </w:style>
  <w:style w:type="paragraph" w:customStyle="1" w:styleId="NormalWeb1">
    <w:name w:val="Normal (Web)1"/>
    <w:basedOn w:val="Normal"/>
    <w:uiPriority w:val="99"/>
    <w:rsid w:val="00BE59FF"/>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BE59FF"/>
  </w:style>
  <w:style w:type="character" w:styleId="CommentReference">
    <w:name w:val="annotation reference"/>
    <w:uiPriority w:val="99"/>
    <w:semiHidden/>
    <w:unhideWhenUsed/>
    <w:rsid w:val="00BE59FF"/>
    <w:rPr>
      <w:sz w:val="16"/>
      <w:szCs w:val="16"/>
    </w:rPr>
  </w:style>
  <w:style w:type="paragraph" w:styleId="CommentText">
    <w:name w:val="annotation text"/>
    <w:basedOn w:val="Normal"/>
    <w:link w:val="CommentTextChar"/>
    <w:uiPriority w:val="99"/>
    <w:semiHidden/>
    <w:unhideWhenUsed/>
    <w:rsid w:val="00BE59FF"/>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BE59FF"/>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BE59FF"/>
    <w:rPr>
      <w:b/>
      <w:bCs/>
    </w:rPr>
  </w:style>
  <w:style w:type="character" w:customStyle="1" w:styleId="CommentSubjectChar">
    <w:name w:val="Comment Subject Char"/>
    <w:basedOn w:val="CommentTextChar"/>
    <w:link w:val="CommentSubject"/>
    <w:uiPriority w:val="99"/>
    <w:semiHidden/>
    <w:rsid w:val="00BE59FF"/>
    <w:rPr>
      <w:rFonts w:ascii="Times New Roman" w:eastAsia="Times New Roman" w:hAnsi="Times New Roman" w:cs="Times New Roman"/>
      <w:b/>
      <w:bCs/>
      <w:sz w:val="20"/>
      <w:szCs w:val="20"/>
    </w:rPr>
  </w:style>
  <w:style w:type="character" w:styleId="Strong">
    <w:name w:val="Strong"/>
    <w:uiPriority w:val="22"/>
    <w:qFormat/>
    <w:rsid w:val="00BE59FF"/>
    <w:rPr>
      <w:b/>
      <w:bCs/>
    </w:rPr>
  </w:style>
  <w:style w:type="character" w:styleId="UnresolvedMention">
    <w:name w:val="Unresolved Mention"/>
    <w:basedOn w:val="DefaultParagraphFont"/>
    <w:uiPriority w:val="99"/>
    <w:semiHidden/>
    <w:unhideWhenUsed/>
    <w:rsid w:val="00BE59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345236">
      <w:bodyDiv w:val="1"/>
      <w:marLeft w:val="0"/>
      <w:marRight w:val="0"/>
      <w:marTop w:val="0"/>
      <w:marBottom w:val="0"/>
      <w:divBdr>
        <w:top w:val="none" w:sz="0" w:space="0" w:color="auto"/>
        <w:left w:val="none" w:sz="0" w:space="0" w:color="auto"/>
        <w:bottom w:val="none" w:sz="0" w:space="0" w:color="auto"/>
        <w:right w:val="none" w:sz="0" w:space="0" w:color="auto"/>
      </w:divBdr>
    </w:div>
    <w:div w:id="69273742">
      <w:bodyDiv w:val="1"/>
      <w:marLeft w:val="0"/>
      <w:marRight w:val="0"/>
      <w:marTop w:val="0"/>
      <w:marBottom w:val="0"/>
      <w:divBdr>
        <w:top w:val="none" w:sz="0" w:space="0" w:color="auto"/>
        <w:left w:val="none" w:sz="0" w:space="0" w:color="auto"/>
        <w:bottom w:val="none" w:sz="0" w:space="0" w:color="auto"/>
        <w:right w:val="none" w:sz="0" w:space="0" w:color="auto"/>
      </w:divBdr>
    </w:div>
    <w:div w:id="87044130">
      <w:bodyDiv w:val="1"/>
      <w:marLeft w:val="0"/>
      <w:marRight w:val="0"/>
      <w:marTop w:val="0"/>
      <w:marBottom w:val="0"/>
      <w:divBdr>
        <w:top w:val="none" w:sz="0" w:space="0" w:color="auto"/>
        <w:left w:val="none" w:sz="0" w:space="0" w:color="auto"/>
        <w:bottom w:val="none" w:sz="0" w:space="0" w:color="auto"/>
        <w:right w:val="none" w:sz="0" w:space="0" w:color="auto"/>
      </w:divBdr>
    </w:div>
    <w:div w:id="121852630">
      <w:bodyDiv w:val="1"/>
      <w:marLeft w:val="0"/>
      <w:marRight w:val="0"/>
      <w:marTop w:val="0"/>
      <w:marBottom w:val="0"/>
      <w:divBdr>
        <w:top w:val="none" w:sz="0" w:space="0" w:color="auto"/>
        <w:left w:val="none" w:sz="0" w:space="0" w:color="auto"/>
        <w:bottom w:val="none" w:sz="0" w:space="0" w:color="auto"/>
        <w:right w:val="none" w:sz="0" w:space="0" w:color="auto"/>
      </w:divBdr>
    </w:div>
    <w:div w:id="125121421">
      <w:bodyDiv w:val="1"/>
      <w:marLeft w:val="0"/>
      <w:marRight w:val="0"/>
      <w:marTop w:val="0"/>
      <w:marBottom w:val="0"/>
      <w:divBdr>
        <w:top w:val="none" w:sz="0" w:space="0" w:color="auto"/>
        <w:left w:val="none" w:sz="0" w:space="0" w:color="auto"/>
        <w:bottom w:val="none" w:sz="0" w:space="0" w:color="auto"/>
        <w:right w:val="none" w:sz="0" w:space="0" w:color="auto"/>
      </w:divBdr>
    </w:div>
    <w:div w:id="180361946">
      <w:bodyDiv w:val="1"/>
      <w:marLeft w:val="0"/>
      <w:marRight w:val="0"/>
      <w:marTop w:val="0"/>
      <w:marBottom w:val="0"/>
      <w:divBdr>
        <w:top w:val="none" w:sz="0" w:space="0" w:color="auto"/>
        <w:left w:val="none" w:sz="0" w:space="0" w:color="auto"/>
        <w:bottom w:val="none" w:sz="0" w:space="0" w:color="auto"/>
        <w:right w:val="none" w:sz="0" w:space="0" w:color="auto"/>
      </w:divBdr>
    </w:div>
    <w:div w:id="185291553">
      <w:bodyDiv w:val="1"/>
      <w:marLeft w:val="0"/>
      <w:marRight w:val="0"/>
      <w:marTop w:val="0"/>
      <w:marBottom w:val="0"/>
      <w:divBdr>
        <w:top w:val="none" w:sz="0" w:space="0" w:color="auto"/>
        <w:left w:val="none" w:sz="0" w:space="0" w:color="auto"/>
        <w:bottom w:val="none" w:sz="0" w:space="0" w:color="auto"/>
        <w:right w:val="none" w:sz="0" w:space="0" w:color="auto"/>
      </w:divBdr>
    </w:div>
    <w:div w:id="197280979">
      <w:bodyDiv w:val="1"/>
      <w:marLeft w:val="0"/>
      <w:marRight w:val="0"/>
      <w:marTop w:val="0"/>
      <w:marBottom w:val="0"/>
      <w:divBdr>
        <w:top w:val="none" w:sz="0" w:space="0" w:color="auto"/>
        <w:left w:val="none" w:sz="0" w:space="0" w:color="auto"/>
        <w:bottom w:val="none" w:sz="0" w:space="0" w:color="auto"/>
        <w:right w:val="none" w:sz="0" w:space="0" w:color="auto"/>
      </w:divBdr>
    </w:div>
    <w:div w:id="217668678">
      <w:bodyDiv w:val="1"/>
      <w:marLeft w:val="0"/>
      <w:marRight w:val="0"/>
      <w:marTop w:val="0"/>
      <w:marBottom w:val="0"/>
      <w:divBdr>
        <w:top w:val="none" w:sz="0" w:space="0" w:color="auto"/>
        <w:left w:val="none" w:sz="0" w:space="0" w:color="auto"/>
        <w:bottom w:val="none" w:sz="0" w:space="0" w:color="auto"/>
        <w:right w:val="none" w:sz="0" w:space="0" w:color="auto"/>
      </w:divBdr>
    </w:div>
    <w:div w:id="224218572">
      <w:bodyDiv w:val="1"/>
      <w:marLeft w:val="0"/>
      <w:marRight w:val="0"/>
      <w:marTop w:val="0"/>
      <w:marBottom w:val="0"/>
      <w:divBdr>
        <w:top w:val="none" w:sz="0" w:space="0" w:color="auto"/>
        <w:left w:val="none" w:sz="0" w:space="0" w:color="auto"/>
        <w:bottom w:val="none" w:sz="0" w:space="0" w:color="auto"/>
        <w:right w:val="none" w:sz="0" w:space="0" w:color="auto"/>
      </w:divBdr>
    </w:div>
    <w:div w:id="225383044">
      <w:bodyDiv w:val="1"/>
      <w:marLeft w:val="0"/>
      <w:marRight w:val="0"/>
      <w:marTop w:val="0"/>
      <w:marBottom w:val="0"/>
      <w:divBdr>
        <w:top w:val="none" w:sz="0" w:space="0" w:color="auto"/>
        <w:left w:val="none" w:sz="0" w:space="0" w:color="auto"/>
        <w:bottom w:val="none" w:sz="0" w:space="0" w:color="auto"/>
        <w:right w:val="none" w:sz="0" w:space="0" w:color="auto"/>
      </w:divBdr>
    </w:div>
    <w:div w:id="231547325">
      <w:bodyDiv w:val="1"/>
      <w:marLeft w:val="0"/>
      <w:marRight w:val="0"/>
      <w:marTop w:val="0"/>
      <w:marBottom w:val="0"/>
      <w:divBdr>
        <w:top w:val="none" w:sz="0" w:space="0" w:color="auto"/>
        <w:left w:val="none" w:sz="0" w:space="0" w:color="auto"/>
        <w:bottom w:val="none" w:sz="0" w:space="0" w:color="auto"/>
        <w:right w:val="none" w:sz="0" w:space="0" w:color="auto"/>
      </w:divBdr>
    </w:div>
    <w:div w:id="245041726">
      <w:bodyDiv w:val="1"/>
      <w:marLeft w:val="0"/>
      <w:marRight w:val="0"/>
      <w:marTop w:val="0"/>
      <w:marBottom w:val="0"/>
      <w:divBdr>
        <w:top w:val="none" w:sz="0" w:space="0" w:color="auto"/>
        <w:left w:val="none" w:sz="0" w:space="0" w:color="auto"/>
        <w:bottom w:val="none" w:sz="0" w:space="0" w:color="auto"/>
        <w:right w:val="none" w:sz="0" w:space="0" w:color="auto"/>
      </w:divBdr>
    </w:div>
    <w:div w:id="249705095">
      <w:bodyDiv w:val="1"/>
      <w:marLeft w:val="0"/>
      <w:marRight w:val="0"/>
      <w:marTop w:val="0"/>
      <w:marBottom w:val="0"/>
      <w:divBdr>
        <w:top w:val="none" w:sz="0" w:space="0" w:color="auto"/>
        <w:left w:val="none" w:sz="0" w:space="0" w:color="auto"/>
        <w:bottom w:val="none" w:sz="0" w:space="0" w:color="auto"/>
        <w:right w:val="none" w:sz="0" w:space="0" w:color="auto"/>
      </w:divBdr>
    </w:div>
    <w:div w:id="273753103">
      <w:bodyDiv w:val="1"/>
      <w:marLeft w:val="0"/>
      <w:marRight w:val="0"/>
      <w:marTop w:val="0"/>
      <w:marBottom w:val="0"/>
      <w:divBdr>
        <w:top w:val="none" w:sz="0" w:space="0" w:color="auto"/>
        <w:left w:val="none" w:sz="0" w:space="0" w:color="auto"/>
        <w:bottom w:val="none" w:sz="0" w:space="0" w:color="auto"/>
        <w:right w:val="none" w:sz="0" w:space="0" w:color="auto"/>
      </w:divBdr>
    </w:div>
    <w:div w:id="280847075">
      <w:bodyDiv w:val="1"/>
      <w:marLeft w:val="0"/>
      <w:marRight w:val="0"/>
      <w:marTop w:val="0"/>
      <w:marBottom w:val="0"/>
      <w:divBdr>
        <w:top w:val="none" w:sz="0" w:space="0" w:color="auto"/>
        <w:left w:val="none" w:sz="0" w:space="0" w:color="auto"/>
        <w:bottom w:val="none" w:sz="0" w:space="0" w:color="auto"/>
        <w:right w:val="none" w:sz="0" w:space="0" w:color="auto"/>
      </w:divBdr>
    </w:div>
    <w:div w:id="287007198">
      <w:bodyDiv w:val="1"/>
      <w:marLeft w:val="0"/>
      <w:marRight w:val="0"/>
      <w:marTop w:val="0"/>
      <w:marBottom w:val="0"/>
      <w:divBdr>
        <w:top w:val="none" w:sz="0" w:space="0" w:color="auto"/>
        <w:left w:val="none" w:sz="0" w:space="0" w:color="auto"/>
        <w:bottom w:val="none" w:sz="0" w:space="0" w:color="auto"/>
        <w:right w:val="none" w:sz="0" w:space="0" w:color="auto"/>
      </w:divBdr>
    </w:div>
    <w:div w:id="301270946">
      <w:bodyDiv w:val="1"/>
      <w:marLeft w:val="0"/>
      <w:marRight w:val="0"/>
      <w:marTop w:val="0"/>
      <w:marBottom w:val="0"/>
      <w:divBdr>
        <w:top w:val="none" w:sz="0" w:space="0" w:color="auto"/>
        <w:left w:val="none" w:sz="0" w:space="0" w:color="auto"/>
        <w:bottom w:val="none" w:sz="0" w:space="0" w:color="auto"/>
        <w:right w:val="none" w:sz="0" w:space="0" w:color="auto"/>
      </w:divBdr>
    </w:div>
    <w:div w:id="303318486">
      <w:bodyDiv w:val="1"/>
      <w:marLeft w:val="0"/>
      <w:marRight w:val="0"/>
      <w:marTop w:val="0"/>
      <w:marBottom w:val="0"/>
      <w:divBdr>
        <w:top w:val="none" w:sz="0" w:space="0" w:color="auto"/>
        <w:left w:val="none" w:sz="0" w:space="0" w:color="auto"/>
        <w:bottom w:val="none" w:sz="0" w:space="0" w:color="auto"/>
        <w:right w:val="none" w:sz="0" w:space="0" w:color="auto"/>
      </w:divBdr>
    </w:div>
    <w:div w:id="319236314">
      <w:bodyDiv w:val="1"/>
      <w:marLeft w:val="0"/>
      <w:marRight w:val="0"/>
      <w:marTop w:val="0"/>
      <w:marBottom w:val="0"/>
      <w:divBdr>
        <w:top w:val="none" w:sz="0" w:space="0" w:color="auto"/>
        <w:left w:val="none" w:sz="0" w:space="0" w:color="auto"/>
        <w:bottom w:val="none" w:sz="0" w:space="0" w:color="auto"/>
        <w:right w:val="none" w:sz="0" w:space="0" w:color="auto"/>
      </w:divBdr>
    </w:div>
    <w:div w:id="346102079">
      <w:bodyDiv w:val="1"/>
      <w:marLeft w:val="0"/>
      <w:marRight w:val="0"/>
      <w:marTop w:val="0"/>
      <w:marBottom w:val="0"/>
      <w:divBdr>
        <w:top w:val="none" w:sz="0" w:space="0" w:color="auto"/>
        <w:left w:val="none" w:sz="0" w:space="0" w:color="auto"/>
        <w:bottom w:val="none" w:sz="0" w:space="0" w:color="auto"/>
        <w:right w:val="none" w:sz="0" w:space="0" w:color="auto"/>
      </w:divBdr>
    </w:div>
    <w:div w:id="354431001">
      <w:bodyDiv w:val="1"/>
      <w:marLeft w:val="0"/>
      <w:marRight w:val="0"/>
      <w:marTop w:val="0"/>
      <w:marBottom w:val="0"/>
      <w:divBdr>
        <w:top w:val="none" w:sz="0" w:space="0" w:color="auto"/>
        <w:left w:val="none" w:sz="0" w:space="0" w:color="auto"/>
        <w:bottom w:val="none" w:sz="0" w:space="0" w:color="auto"/>
        <w:right w:val="none" w:sz="0" w:space="0" w:color="auto"/>
      </w:divBdr>
    </w:div>
    <w:div w:id="379014133">
      <w:bodyDiv w:val="1"/>
      <w:marLeft w:val="0"/>
      <w:marRight w:val="0"/>
      <w:marTop w:val="0"/>
      <w:marBottom w:val="0"/>
      <w:divBdr>
        <w:top w:val="none" w:sz="0" w:space="0" w:color="auto"/>
        <w:left w:val="none" w:sz="0" w:space="0" w:color="auto"/>
        <w:bottom w:val="none" w:sz="0" w:space="0" w:color="auto"/>
        <w:right w:val="none" w:sz="0" w:space="0" w:color="auto"/>
      </w:divBdr>
    </w:div>
    <w:div w:id="382415152">
      <w:bodyDiv w:val="1"/>
      <w:marLeft w:val="0"/>
      <w:marRight w:val="0"/>
      <w:marTop w:val="0"/>
      <w:marBottom w:val="0"/>
      <w:divBdr>
        <w:top w:val="none" w:sz="0" w:space="0" w:color="auto"/>
        <w:left w:val="none" w:sz="0" w:space="0" w:color="auto"/>
        <w:bottom w:val="none" w:sz="0" w:space="0" w:color="auto"/>
        <w:right w:val="none" w:sz="0" w:space="0" w:color="auto"/>
      </w:divBdr>
    </w:div>
    <w:div w:id="390813631">
      <w:bodyDiv w:val="1"/>
      <w:marLeft w:val="0"/>
      <w:marRight w:val="0"/>
      <w:marTop w:val="0"/>
      <w:marBottom w:val="0"/>
      <w:divBdr>
        <w:top w:val="none" w:sz="0" w:space="0" w:color="auto"/>
        <w:left w:val="none" w:sz="0" w:space="0" w:color="auto"/>
        <w:bottom w:val="none" w:sz="0" w:space="0" w:color="auto"/>
        <w:right w:val="none" w:sz="0" w:space="0" w:color="auto"/>
      </w:divBdr>
    </w:div>
    <w:div w:id="411244120">
      <w:bodyDiv w:val="1"/>
      <w:marLeft w:val="0"/>
      <w:marRight w:val="0"/>
      <w:marTop w:val="0"/>
      <w:marBottom w:val="0"/>
      <w:divBdr>
        <w:top w:val="none" w:sz="0" w:space="0" w:color="auto"/>
        <w:left w:val="none" w:sz="0" w:space="0" w:color="auto"/>
        <w:bottom w:val="none" w:sz="0" w:space="0" w:color="auto"/>
        <w:right w:val="none" w:sz="0" w:space="0" w:color="auto"/>
      </w:divBdr>
    </w:div>
    <w:div w:id="453331416">
      <w:bodyDiv w:val="1"/>
      <w:marLeft w:val="0"/>
      <w:marRight w:val="0"/>
      <w:marTop w:val="0"/>
      <w:marBottom w:val="0"/>
      <w:divBdr>
        <w:top w:val="none" w:sz="0" w:space="0" w:color="auto"/>
        <w:left w:val="none" w:sz="0" w:space="0" w:color="auto"/>
        <w:bottom w:val="none" w:sz="0" w:space="0" w:color="auto"/>
        <w:right w:val="none" w:sz="0" w:space="0" w:color="auto"/>
      </w:divBdr>
    </w:div>
    <w:div w:id="468742862">
      <w:bodyDiv w:val="1"/>
      <w:marLeft w:val="0"/>
      <w:marRight w:val="0"/>
      <w:marTop w:val="0"/>
      <w:marBottom w:val="0"/>
      <w:divBdr>
        <w:top w:val="none" w:sz="0" w:space="0" w:color="auto"/>
        <w:left w:val="none" w:sz="0" w:space="0" w:color="auto"/>
        <w:bottom w:val="none" w:sz="0" w:space="0" w:color="auto"/>
        <w:right w:val="none" w:sz="0" w:space="0" w:color="auto"/>
      </w:divBdr>
    </w:div>
    <w:div w:id="520053377">
      <w:bodyDiv w:val="1"/>
      <w:marLeft w:val="0"/>
      <w:marRight w:val="0"/>
      <w:marTop w:val="0"/>
      <w:marBottom w:val="0"/>
      <w:divBdr>
        <w:top w:val="none" w:sz="0" w:space="0" w:color="auto"/>
        <w:left w:val="none" w:sz="0" w:space="0" w:color="auto"/>
        <w:bottom w:val="none" w:sz="0" w:space="0" w:color="auto"/>
        <w:right w:val="none" w:sz="0" w:space="0" w:color="auto"/>
      </w:divBdr>
    </w:div>
    <w:div w:id="524372603">
      <w:bodyDiv w:val="1"/>
      <w:marLeft w:val="0"/>
      <w:marRight w:val="0"/>
      <w:marTop w:val="0"/>
      <w:marBottom w:val="0"/>
      <w:divBdr>
        <w:top w:val="none" w:sz="0" w:space="0" w:color="auto"/>
        <w:left w:val="none" w:sz="0" w:space="0" w:color="auto"/>
        <w:bottom w:val="none" w:sz="0" w:space="0" w:color="auto"/>
        <w:right w:val="none" w:sz="0" w:space="0" w:color="auto"/>
      </w:divBdr>
    </w:div>
    <w:div w:id="609242210">
      <w:bodyDiv w:val="1"/>
      <w:marLeft w:val="0"/>
      <w:marRight w:val="0"/>
      <w:marTop w:val="0"/>
      <w:marBottom w:val="0"/>
      <w:divBdr>
        <w:top w:val="none" w:sz="0" w:space="0" w:color="auto"/>
        <w:left w:val="none" w:sz="0" w:space="0" w:color="auto"/>
        <w:bottom w:val="none" w:sz="0" w:space="0" w:color="auto"/>
        <w:right w:val="none" w:sz="0" w:space="0" w:color="auto"/>
      </w:divBdr>
    </w:div>
    <w:div w:id="621348028">
      <w:bodyDiv w:val="1"/>
      <w:marLeft w:val="0"/>
      <w:marRight w:val="0"/>
      <w:marTop w:val="0"/>
      <w:marBottom w:val="0"/>
      <w:divBdr>
        <w:top w:val="none" w:sz="0" w:space="0" w:color="auto"/>
        <w:left w:val="none" w:sz="0" w:space="0" w:color="auto"/>
        <w:bottom w:val="none" w:sz="0" w:space="0" w:color="auto"/>
        <w:right w:val="none" w:sz="0" w:space="0" w:color="auto"/>
      </w:divBdr>
    </w:div>
    <w:div w:id="624042907">
      <w:bodyDiv w:val="1"/>
      <w:marLeft w:val="0"/>
      <w:marRight w:val="0"/>
      <w:marTop w:val="0"/>
      <w:marBottom w:val="0"/>
      <w:divBdr>
        <w:top w:val="none" w:sz="0" w:space="0" w:color="auto"/>
        <w:left w:val="none" w:sz="0" w:space="0" w:color="auto"/>
        <w:bottom w:val="none" w:sz="0" w:space="0" w:color="auto"/>
        <w:right w:val="none" w:sz="0" w:space="0" w:color="auto"/>
      </w:divBdr>
    </w:div>
    <w:div w:id="625434641">
      <w:bodyDiv w:val="1"/>
      <w:marLeft w:val="0"/>
      <w:marRight w:val="0"/>
      <w:marTop w:val="0"/>
      <w:marBottom w:val="0"/>
      <w:divBdr>
        <w:top w:val="none" w:sz="0" w:space="0" w:color="auto"/>
        <w:left w:val="none" w:sz="0" w:space="0" w:color="auto"/>
        <w:bottom w:val="none" w:sz="0" w:space="0" w:color="auto"/>
        <w:right w:val="none" w:sz="0" w:space="0" w:color="auto"/>
      </w:divBdr>
    </w:div>
    <w:div w:id="642008800">
      <w:bodyDiv w:val="1"/>
      <w:marLeft w:val="0"/>
      <w:marRight w:val="0"/>
      <w:marTop w:val="0"/>
      <w:marBottom w:val="0"/>
      <w:divBdr>
        <w:top w:val="none" w:sz="0" w:space="0" w:color="auto"/>
        <w:left w:val="none" w:sz="0" w:space="0" w:color="auto"/>
        <w:bottom w:val="none" w:sz="0" w:space="0" w:color="auto"/>
        <w:right w:val="none" w:sz="0" w:space="0" w:color="auto"/>
      </w:divBdr>
    </w:div>
    <w:div w:id="659963161">
      <w:bodyDiv w:val="1"/>
      <w:marLeft w:val="0"/>
      <w:marRight w:val="0"/>
      <w:marTop w:val="0"/>
      <w:marBottom w:val="0"/>
      <w:divBdr>
        <w:top w:val="none" w:sz="0" w:space="0" w:color="auto"/>
        <w:left w:val="none" w:sz="0" w:space="0" w:color="auto"/>
        <w:bottom w:val="none" w:sz="0" w:space="0" w:color="auto"/>
        <w:right w:val="none" w:sz="0" w:space="0" w:color="auto"/>
      </w:divBdr>
    </w:div>
    <w:div w:id="660279749">
      <w:bodyDiv w:val="1"/>
      <w:marLeft w:val="0"/>
      <w:marRight w:val="0"/>
      <w:marTop w:val="0"/>
      <w:marBottom w:val="0"/>
      <w:divBdr>
        <w:top w:val="none" w:sz="0" w:space="0" w:color="auto"/>
        <w:left w:val="none" w:sz="0" w:space="0" w:color="auto"/>
        <w:bottom w:val="none" w:sz="0" w:space="0" w:color="auto"/>
        <w:right w:val="none" w:sz="0" w:space="0" w:color="auto"/>
      </w:divBdr>
    </w:div>
    <w:div w:id="661350799">
      <w:bodyDiv w:val="1"/>
      <w:marLeft w:val="0"/>
      <w:marRight w:val="0"/>
      <w:marTop w:val="0"/>
      <w:marBottom w:val="0"/>
      <w:divBdr>
        <w:top w:val="none" w:sz="0" w:space="0" w:color="auto"/>
        <w:left w:val="none" w:sz="0" w:space="0" w:color="auto"/>
        <w:bottom w:val="none" w:sz="0" w:space="0" w:color="auto"/>
        <w:right w:val="none" w:sz="0" w:space="0" w:color="auto"/>
      </w:divBdr>
    </w:div>
    <w:div w:id="689843459">
      <w:bodyDiv w:val="1"/>
      <w:marLeft w:val="0"/>
      <w:marRight w:val="0"/>
      <w:marTop w:val="0"/>
      <w:marBottom w:val="0"/>
      <w:divBdr>
        <w:top w:val="none" w:sz="0" w:space="0" w:color="auto"/>
        <w:left w:val="none" w:sz="0" w:space="0" w:color="auto"/>
        <w:bottom w:val="none" w:sz="0" w:space="0" w:color="auto"/>
        <w:right w:val="none" w:sz="0" w:space="0" w:color="auto"/>
      </w:divBdr>
    </w:div>
    <w:div w:id="703288465">
      <w:bodyDiv w:val="1"/>
      <w:marLeft w:val="0"/>
      <w:marRight w:val="0"/>
      <w:marTop w:val="0"/>
      <w:marBottom w:val="0"/>
      <w:divBdr>
        <w:top w:val="none" w:sz="0" w:space="0" w:color="auto"/>
        <w:left w:val="none" w:sz="0" w:space="0" w:color="auto"/>
        <w:bottom w:val="none" w:sz="0" w:space="0" w:color="auto"/>
        <w:right w:val="none" w:sz="0" w:space="0" w:color="auto"/>
      </w:divBdr>
    </w:div>
    <w:div w:id="721909293">
      <w:bodyDiv w:val="1"/>
      <w:marLeft w:val="0"/>
      <w:marRight w:val="0"/>
      <w:marTop w:val="0"/>
      <w:marBottom w:val="0"/>
      <w:divBdr>
        <w:top w:val="none" w:sz="0" w:space="0" w:color="auto"/>
        <w:left w:val="none" w:sz="0" w:space="0" w:color="auto"/>
        <w:bottom w:val="none" w:sz="0" w:space="0" w:color="auto"/>
        <w:right w:val="none" w:sz="0" w:space="0" w:color="auto"/>
      </w:divBdr>
    </w:div>
    <w:div w:id="743724611">
      <w:bodyDiv w:val="1"/>
      <w:marLeft w:val="0"/>
      <w:marRight w:val="0"/>
      <w:marTop w:val="0"/>
      <w:marBottom w:val="0"/>
      <w:divBdr>
        <w:top w:val="none" w:sz="0" w:space="0" w:color="auto"/>
        <w:left w:val="none" w:sz="0" w:space="0" w:color="auto"/>
        <w:bottom w:val="none" w:sz="0" w:space="0" w:color="auto"/>
        <w:right w:val="none" w:sz="0" w:space="0" w:color="auto"/>
      </w:divBdr>
    </w:div>
    <w:div w:id="760832233">
      <w:bodyDiv w:val="1"/>
      <w:marLeft w:val="0"/>
      <w:marRight w:val="0"/>
      <w:marTop w:val="0"/>
      <w:marBottom w:val="0"/>
      <w:divBdr>
        <w:top w:val="none" w:sz="0" w:space="0" w:color="auto"/>
        <w:left w:val="none" w:sz="0" w:space="0" w:color="auto"/>
        <w:bottom w:val="none" w:sz="0" w:space="0" w:color="auto"/>
        <w:right w:val="none" w:sz="0" w:space="0" w:color="auto"/>
      </w:divBdr>
    </w:div>
    <w:div w:id="761874418">
      <w:bodyDiv w:val="1"/>
      <w:marLeft w:val="0"/>
      <w:marRight w:val="0"/>
      <w:marTop w:val="0"/>
      <w:marBottom w:val="0"/>
      <w:divBdr>
        <w:top w:val="none" w:sz="0" w:space="0" w:color="auto"/>
        <w:left w:val="none" w:sz="0" w:space="0" w:color="auto"/>
        <w:bottom w:val="none" w:sz="0" w:space="0" w:color="auto"/>
        <w:right w:val="none" w:sz="0" w:space="0" w:color="auto"/>
      </w:divBdr>
    </w:div>
    <w:div w:id="773748891">
      <w:bodyDiv w:val="1"/>
      <w:marLeft w:val="0"/>
      <w:marRight w:val="0"/>
      <w:marTop w:val="0"/>
      <w:marBottom w:val="0"/>
      <w:divBdr>
        <w:top w:val="none" w:sz="0" w:space="0" w:color="auto"/>
        <w:left w:val="none" w:sz="0" w:space="0" w:color="auto"/>
        <w:bottom w:val="none" w:sz="0" w:space="0" w:color="auto"/>
        <w:right w:val="none" w:sz="0" w:space="0" w:color="auto"/>
      </w:divBdr>
    </w:div>
    <w:div w:id="779182656">
      <w:bodyDiv w:val="1"/>
      <w:marLeft w:val="0"/>
      <w:marRight w:val="0"/>
      <w:marTop w:val="0"/>
      <w:marBottom w:val="0"/>
      <w:divBdr>
        <w:top w:val="none" w:sz="0" w:space="0" w:color="auto"/>
        <w:left w:val="none" w:sz="0" w:space="0" w:color="auto"/>
        <w:bottom w:val="none" w:sz="0" w:space="0" w:color="auto"/>
        <w:right w:val="none" w:sz="0" w:space="0" w:color="auto"/>
      </w:divBdr>
    </w:div>
    <w:div w:id="785738665">
      <w:bodyDiv w:val="1"/>
      <w:marLeft w:val="0"/>
      <w:marRight w:val="0"/>
      <w:marTop w:val="0"/>
      <w:marBottom w:val="0"/>
      <w:divBdr>
        <w:top w:val="none" w:sz="0" w:space="0" w:color="auto"/>
        <w:left w:val="none" w:sz="0" w:space="0" w:color="auto"/>
        <w:bottom w:val="none" w:sz="0" w:space="0" w:color="auto"/>
        <w:right w:val="none" w:sz="0" w:space="0" w:color="auto"/>
      </w:divBdr>
    </w:div>
    <w:div w:id="800998946">
      <w:bodyDiv w:val="1"/>
      <w:marLeft w:val="0"/>
      <w:marRight w:val="0"/>
      <w:marTop w:val="0"/>
      <w:marBottom w:val="0"/>
      <w:divBdr>
        <w:top w:val="none" w:sz="0" w:space="0" w:color="auto"/>
        <w:left w:val="none" w:sz="0" w:space="0" w:color="auto"/>
        <w:bottom w:val="none" w:sz="0" w:space="0" w:color="auto"/>
        <w:right w:val="none" w:sz="0" w:space="0" w:color="auto"/>
      </w:divBdr>
    </w:div>
    <w:div w:id="816262954">
      <w:bodyDiv w:val="1"/>
      <w:marLeft w:val="0"/>
      <w:marRight w:val="0"/>
      <w:marTop w:val="0"/>
      <w:marBottom w:val="0"/>
      <w:divBdr>
        <w:top w:val="none" w:sz="0" w:space="0" w:color="auto"/>
        <w:left w:val="none" w:sz="0" w:space="0" w:color="auto"/>
        <w:bottom w:val="none" w:sz="0" w:space="0" w:color="auto"/>
        <w:right w:val="none" w:sz="0" w:space="0" w:color="auto"/>
      </w:divBdr>
    </w:div>
    <w:div w:id="836766682">
      <w:bodyDiv w:val="1"/>
      <w:marLeft w:val="0"/>
      <w:marRight w:val="0"/>
      <w:marTop w:val="0"/>
      <w:marBottom w:val="0"/>
      <w:divBdr>
        <w:top w:val="none" w:sz="0" w:space="0" w:color="auto"/>
        <w:left w:val="none" w:sz="0" w:space="0" w:color="auto"/>
        <w:bottom w:val="none" w:sz="0" w:space="0" w:color="auto"/>
        <w:right w:val="none" w:sz="0" w:space="0" w:color="auto"/>
      </w:divBdr>
    </w:div>
    <w:div w:id="846558297">
      <w:bodyDiv w:val="1"/>
      <w:marLeft w:val="0"/>
      <w:marRight w:val="0"/>
      <w:marTop w:val="0"/>
      <w:marBottom w:val="0"/>
      <w:divBdr>
        <w:top w:val="none" w:sz="0" w:space="0" w:color="auto"/>
        <w:left w:val="none" w:sz="0" w:space="0" w:color="auto"/>
        <w:bottom w:val="none" w:sz="0" w:space="0" w:color="auto"/>
        <w:right w:val="none" w:sz="0" w:space="0" w:color="auto"/>
      </w:divBdr>
    </w:div>
    <w:div w:id="881788528">
      <w:bodyDiv w:val="1"/>
      <w:marLeft w:val="0"/>
      <w:marRight w:val="0"/>
      <w:marTop w:val="0"/>
      <w:marBottom w:val="0"/>
      <w:divBdr>
        <w:top w:val="none" w:sz="0" w:space="0" w:color="auto"/>
        <w:left w:val="none" w:sz="0" w:space="0" w:color="auto"/>
        <w:bottom w:val="none" w:sz="0" w:space="0" w:color="auto"/>
        <w:right w:val="none" w:sz="0" w:space="0" w:color="auto"/>
      </w:divBdr>
    </w:div>
    <w:div w:id="915631236">
      <w:bodyDiv w:val="1"/>
      <w:marLeft w:val="0"/>
      <w:marRight w:val="0"/>
      <w:marTop w:val="0"/>
      <w:marBottom w:val="0"/>
      <w:divBdr>
        <w:top w:val="none" w:sz="0" w:space="0" w:color="auto"/>
        <w:left w:val="none" w:sz="0" w:space="0" w:color="auto"/>
        <w:bottom w:val="none" w:sz="0" w:space="0" w:color="auto"/>
        <w:right w:val="none" w:sz="0" w:space="0" w:color="auto"/>
      </w:divBdr>
    </w:div>
    <w:div w:id="928973691">
      <w:bodyDiv w:val="1"/>
      <w:marLeft w:val="0"/>
      <w:marRight w:val="0"/>
      <w:marTop w:val="0"/>
      <w:marBottom w:val="0"/>
      <w:divBdr>
        <w:top w:val="none" w:sz="0" w:space="0" w:color="auto"/>
        <w:left w:val="none" w:sz="0" w:space="0" w:color="auto"/>
        <w:bottom w:val="none" w:sz="0" w:space="0" w:color="auto"/>
        <w:right w:val="none" w:sz="0" w:space="0" w:color="auto"/>
      </w:divBdr>
    </w:div>
    <w:div w:id="933056717">
      <w:bodyDiv w:val="1"/>
      <w:marLeft w:val="0"/>
      <w:marRight w:val="0"/>
      <w:marTop w:val="0"/>
      <w:marBottom w:val="0"/>
      <w:divBdr>
        <w:top w:val="none" w:sz="0" w:space="0" w:color="auto"/>
        <w:left w:val="none" w:sz="0" w:space="0" w:color="auto"/>
        <w:bottom w:val="none" w:sz="0" w:space="0" w:color="auto"/>
        <w:right w:val="none" w:sz="0" w:space="0" w:color="auto"/>
      </w:divBdr>
    </w:div>
    <w:div w:id="959533524">
      <w:bodyDiv w:val="1"/>
      <w:marLeft w:val="0"/>
      <w:marRight w:val="0"/>
      <w:marTop w:val="0"/>
      <w:marBottom w:val="0"/>
      <w:divBdr>
        <w:top w:val="none" w:sz="0" w:space="0" w:color="auto"/>
        <w:left w:val="none" w:sz="0" w:space="0" w:color="auto"/>
        <w:bottom w:val="none" w:sz="0" w:space="0" w:color="auto"/>
        <w:right w:val="none" w:sz="0" w:space="0" w:color="auto"/>
      </w:divBdr>
    </w:div>
    <w:div w:id="964390296">
      <w:bodyDiv w:val="1"/>
      <w:marLeft w:val="0"/>
      <w:marRight w:val="0"/>
      <w:marTop w:val="0"/>
      <w:marBottom w:val="0"/>
      <w:divBdr>
        <w:top w:val="none" w:sz="0" w:space="0" w:color="auto"/>
        <w:left w:val="none" w:sz="0" w:space="0" w:color="auto"/>
        <w:bottom w:val="none" w:sz="0" w:space="0" w:color="auto"/>
        <w:right w:val="none" w:sz="0" w:space="0" w:color="auto"/>
      </w:divBdr>
    </w:div>
    <w:div w:id="965619637">
      <w:bodyDiv w:val="1"/>
      <w:marLeft w:val="0"/>
      <w:marRight w:val="0"/>
      <w:marTop w:val="0"/>
      <w:marBottom w:val="0"/>
      <w:divBdr>
        <w:top w:val="none" w:sz="0" w:space="0" w:color="auto"/>
        <w:left w:val="none" w:sz="0" w:space="0" w:color="auto"/>
        <w:bottom w:val="none" w:sz="0" w:space="0" w:color="auto"/>
        <w:right w:val="none" w:sz="0" w:space="0" w:color="auto"/>
      </w:divBdr>
    </w:div>
    <w:div w:id="974988521">
      <w:bodyDiv w:val="1"/>
      <w:marLeft w:val="0"/>
      <w:marRight w:val="0"/>
      <w:marTop w:val="0"/>
      <w:marBottom w:val="0"/>
      <w:divBdr>
        <w:top w:val="none" w:sz="0" w:space="0" w:color="auto"/>
        <w:left w:val="none" w:sz="0" w:space="0" w:color="auto"/>
        <w:bottom w:val="none" w:sz="0" w:space="0" w:color="auto"/>
        <w:right w:val="none" w:sz="0" w:space="0" w:color="auto"/>
      </w:divBdr>
    </w:div>
    <w:div w:id="988241292">
      <w:bodyDiv w:val="1"/>
      <w:marLeft w:val="0"/>
      <w:marRight w:val="0"/>
      <w:marTop w:val="0"/>
      <w:marBottom w:val="0"/>
      <w:divBdr>
        <w:top w:val="none" w:sz="0" w:space="0" w:color="auto"/>
        <w:left w:val="none" w:sz="0" w:space="0" w:color="auto"/>
        <w:bottom w:val="none" w:sz="0" w:space="0" w:color="auto"/>
        <w:right w:val="none" w:sz="0" w:space="0" w:color="auto"/>
      </w:divBdr>
    </w:div>
    <w:div w:id="1015153807">
      <w:bodyDiv w:val="1"/>
      <w:marLeft w:val="0"/>
      <w:marRight w:val="0"/>
      <w:marTop w:val="0"/>
      <w:marBottom w:val="0"/>
      <w:divBdr>
        <w:top w:val="none" w:sz="0" w:space="0" w:color="auto"/>
        <w:left w:val="none" w:sz="0" w:space="0" w:color="auto"/>
        <w:bottom w:val="none" w:sz="0" w:space="0" w:color="auto"/>
        <w:right w:val="none" w:sz="0" w:space="0" w:color="auto"/>
      </w:divBdr>
    </w:div>
    <w:div w:id="1039475591">
      <w:bodyDiv w:val="1"/>
      <w:marLeft w:val="0"/>
      <w:marRight w:val="0"/>
      <w:marTop w:val="0"/>
      <w:marBottom w:val="0"/>
      <w:divBdr>
        <w:top w:val="none" w:sz="0" w:space="0" w:color="auto"/>
        <w:left w:val="none" w:sz="0" w:space="0" w:color="auto"/>
        <w:bottom w:val="none" w:sz="0" w:space="0" w:color="auto"/>
        <w:right w:val="none" w:sz="0" w:space="0" w:color="auto"/>
      </w:divBdr>
    </w:div>
    <w:div w:id="1048450902">
      <w:bodyDiv w:val="1"/>
      <w:marLeft w:val="0"/>
      <w:marRight w:val="0"/>
      <w:marTop w:val="0"/>
      <w:marBottom w:val="0"/>
      <w:divBdr>
        <w:top w:val="none" w:sz="0" w:space="0" w:color="auto"/>
        <w:left w:val="none" w:sz="0" w:space="0" w:color="auto"/>
        <w:bottom w:val="none" w:sz="0" w:space="0" w:color="auto"/>
        <w:right w:val="none" w:sz="0" w:space="0" w:color="auto"/>
      </w:divBdr>
    </w:div>
    <w:div w:id="1092892115">
      <w:bodyDiv w:val="1"/>
      <w:marLeft w:val="0"/>
      <w:marRight w:val="0"/>
      <w:marTop w:val="0"/>
      <w:marBottom w:val="0"/>
      <w:divBdr>
        <w:top w:val="none" w:sz="0" w:space="0" w:color="auto"/>
        <w:left w:val="none" w:sz="0" w:space="0" w:color="auto"/>
        <w:bottom w:val="none" w:sz="0" w:space="0" w:color="auto"/>
        <w:right w:val="none" w:sz="0" w:space="0" w:color="auto"/>
      </w:divBdr>
    </w:div>
    <w:div w:id="1098255249">
      <w:bodyDiv w:val="1"/>
      <w:marLeft w:val="0"/>
      <w:marRight w:val="0"/>
      <w:marTop w:val="0"/>
      <w:marBottom w:val="0"/>
      <w:divBdr>
        <w:top w:val="none" w:sz="0" w:space="0" w:color="auto"/>
        <w:left w:val="none" w:sz="0" w:space="0" w:color="auto"/>
        <w:bottom w:val="none" w:sz="0" w:space="0" w:color="auto"/>
        <w:right w:val="none" w:sz="0" w:space="0" w:color="auto"/>
      </w:divBdr>
    </w:div>
    <w:div w:id="1105150300">
      <w:bodyDiv w:val="1"/>
      <w:marLeft w:val="0"/>
      <w:marRight w:val="0"/>
      <w:marTop w:val="0"/>
      <w:marBottom w:val="0"/>
      <w:divBdr>
        <w:top w:val="none" w:sz="0" w:space="0" w:color="auto"/>
        <w:left w:val="none" w:sz="0" w:space="0" w:color="auto"/>
        <w:bottom w:val="none" w:sz="0" w:space="0" w:color="auto"/>
        <w:right w:val="none" w:sz="0" w:space="0" w:color="auto"/>
      </w:divBdr>
    </w:div>
    <w:div w:id="1115833691">
      <w:bodyDiv w:val="1"/>
      <w:marLeft w:val="0"/>
      <w:marRight w:val="0"/>
      <w:marTop w:val="0"/>
      <w:marBottom w:val="0"/>
      <w:divBdr>
        <w:top w:val="none" w:sz="0" w:space="0" w:color="auto"/>
        <w:left w:val="none" w:sz="0" w:space="0" w:color="auto"/>
        <w:bottom w:val="none" w:sz="0" w:space="0" w:color="auto"/>
        <w:right w:val="none" w:sz="0" w:space="0" w:color="auto"/>
      </w:divBdr>
    </w:div>
    <w:div w:id="1126849121">
      <w:bodyDiv w:val="1"/>
      <w:marLeft w:val="0"/>
      <w:marRight w:val="0"/>
      <w:marTop w:val="0"/>
      <w:marBottom w:val="0"/>
      <w:divBdr>
        <w:top w:val="none" w:sz="0" w:space="0" w:color="auto"/>
        <w:left w:val="none" w:sz="0" w:space="0" w:color="auto"/>
        <w:bottom w:val="none" w:sz="0" w:space="0" w:color="auto"/>
        <w:right w:val="none" w:sz="0" w:space="0" w:color="auto"/>
      </w:divBdr>
    </w:div>
    <w:div w:id="1129281904">
      <w:bodyDiv w:val="1"/>
      <w:marLeft w:val="0"/>
      <w:marRight w:val="0"/>
      <w:marTop w:val="0"/>
      <w:marBottom w:val="0"/>
      <w:divBdr>
        <w:top w:val="none" w:sz="0" w:space="0" w:color="auto"/>
        <w:left w:val="none" w:sz="0" w:space="0" w:color="auto"/>
        <w:bottom w:val="none" w:sz="0" w:space="0" w:color="auto"/>
        <w:right w:val="none" w:sz="0" w:space="0" w:color="auto"/>
      </w:divBdr>
    </w:div>
    <w:div w:id="1139808129">
      <w:bodyDiv w:val="1"/>
      <w:marLeft w:val="0"/>
      <w:marRight w:val="0"/>
      <w:marTop w:val="0"/>
      <w:marBottom w:val="0"/>
      <w:divBdr>
        <w:top w:val="none" w:sz="0" w:space="0" w:color="auto"/>
        <w:left w:val="none" w:sz="0" w:space="0" w:color="auto"/>
        <w:bottom w:val="none" w:sz="0" w:space="0" w:color="auto"/>
        <w:right w:val="none" w:sz="0" w:space="0" w:color="auto"/>
      </w:divBdr>
    </w:div>
    <w:div w:id="1142114659">
      <w:bodyDiv w:val="1"/>
      <w:marLeft w:val="0"/>
      <w:marRight w:val="0"/>
      <w:marTop w:val="0"/>
      <w:marBottom w:val="0"/>
      <w:divBdr>
        <w:top w:val="none" w:sz="0" w:space="0" w:color="auto"/>
        <w:left w:val="none" w:sz="0" w:space="0" w:color="auto"/>
        <w:bottom w:val="none" w:sz="0" w:space="0" w:color="auto"/>
        <w:right w:val="none" w:sz="0" w:space="0" w:color="auto"/>
      </w:divBdr>
    </w:div>
    <w:div w:id="1146966942">
      <w:bodyDiv w:val="1"/>
      <w:marLeft w:val="0"/>
      <w:marRight w:val="0"/>
      <w:marTop w:val="0"/>
      <w:marBottom w:val="0"/>
      <w:divBdr>
        <w:top w:val="none" w:sz="0" w:space="0" w:color="auto"/>
        <w:left w:val="none" w:sz="0" w:space="0" w:color="auto"/>
        <w:bottom w:val="none" w:sz="0" w:space="0" w:color="auto"/>
        <w:right w:val="none" w:sz="0" w:space="0" w:color="auto"/>
      </w:divBdr>
    </w:div>
    <w:div w:id="1165783325">
      <w:bodyDiv w:val="1"/>
      <w:marLeft w:val="0"/>
      <w:marRight w:val="0"/>
      <w:marTop w:val="0"/>
      <w:marBottom w:val="0"/>
      <w:divBdr>
        <w:top w:val="none" w:sz="0" w:space="0" w:color="auto"/>
        <w:left w:val="none" w:sz="0" w:space="0" w:color="auto"/>
        <w:bottom w:val="none" w:sz="0" w:space="0" w:color="auto"/>
        <w:right w:val="none" w:sz="0" w:space="0" w:color="auto"/>
      </w:divBdr>
    </w:div>
    <w:div w:id="1187518729">
      <w:bodyDiv w:val="1"/>
      <w:marLeft w:val="0"/>
      <w:marRight w:val="0"/>
      <w:marTop w:val="0"/>
      <w:marBottom w:val="0"/>
      <w:divBdr>
        <w:top w:val="none" w:sz="0" w:space="0" w:color="auto"/>
        <w:left w:val="none" w:sz="0" w:space="0" w:color="auto"/>
        <w:bottom w:val="none" w:sz="0" w:space="0" w:color="auto"/>
        <w:right w:val="none" w:sz="0" w:space="0" w:color="auto"/>
      </w:divBdr>
    </w:div>
    <w:div w:id="1204175850">
      <w:bodyDiv w:val="1"/>
      <w:marLeft w:val="0"/>
      <w:marRight w:val="0"/>
      <w:marTop w:val="0"/>
      <w:marBottom w:val="0"/>
      <w:divBdr>
        <w:top w:val="none" w:sz="0" w:space="0" w:color="auto"/>
        <w:left w:val="none" w:sz="0" w:space="0" w:color="auto"/>
        <w:bottom w:val="none" w:sz="0" w:space="0" w:color="auto"/>
        <w:right w:val="none" w:sz="0" w:space="0" w:color="auto"/>
      </w:divBdr>
    </w:div>
    <w:div w:id="1253507283">
      <w:bodyDiv w:val="1"/>
      <w:marLeft w:val="0"/>
      <w:marRight w:val="0"/>
      <w:marTop w:val="0"/>
      <w:marBottom w:val="0"/>
      <w:divBdr>
        <w:top w:val="none" w:sz="0" w:space="0" w:color="auto"/>
        <w:left w:val="none" w:sz="0" w:space="0" w:color="auto"/>
        <w:bottom w:val="none" w:sz="0" w:space="0" w:color="auto"/>
        <w:right w:val="none" w:sz="0" w:space="0" w:color="auto"/>
      </w:divBdr>
    </w:div>
    <w:div w:id="1290282848">
      <w:bodyDiv w:val="1"/>
      <w:marLeft w:val="0"/>
      <w:marRight w:val="0"/>
      <w:marTop w:val="0"/>
      <w:marBottom w:val="0"/>
      <w:divBdr>
        <w:top w:val="none" w:sz="0" w:space="0" w:color="auto"/>
        <w:left w:val="none" w:sz="0" w:space="0" w:color="auto"/>
        <w:bottom w:val="none" w:sz="0" w:space="0" w:color="auto"/>
        <w:right w:val="none" w:sz="0" w:space="0" w:color="auto"/>
      </w:divBdr>
    </w:div>
    <w:div w:id="1296329311">
      <w:bodyDiv w:val="1"/>
      <w:marLeft w:val="0"/>
      <w:marRight w:val="0"/>
      <w:marTop w:val="0"/>
      <w:marBottom w:val="0"/>
      <w:divBdr>
        <w:top w:val="none" w:sz="0" w:space="0" w:color="auto"/>
        <w:left w:val="none" w:sz="0" w:space="0" w:color="auto"/>
        <w:bottom w:val="none" w:sz="0" w:space="0" w:color="auto"/>
        <w:right w:val="none" w:sz="0" w:space="0" w:color="auto"/>
      </w:divBdr>
    </w:div>
    <w:div w:id="1331717350">
      <w:bodyDiv w:val="1"/>
      <w:marLeft w:val="0"/>
      <w:marRight w:val="0"/>
      <w:marTop w:val="0"/>
      <w:marBottom w:val="0"/>
      <w:divBdr>
        <w:top w:val="none" w:sz="0" w:space="0" w:color="auto"/>
        <w:left w:val="none" w:sz="0" w:space="0" w:color="auto"/>
        <w:bottom w:val="none" w:sz="0" w:space="0" w:color="auto"/>
        <w:right w:val="none" w:sz="0" w:space="0" w:color="auto"/>
      </w:divBdr>
    </w:div>
    <w:div w:id="1358972103">
      <w:bodyDiv w:val="1"/>
      <w:marLeft w:val="0"/>
      <w:marRight w:val="0"/>
      <w:marTop w:val="0"/>
      <w:marBottom w:val="0"/>
      <w:divBdr>
        <w:top w:val="none" w:sz="0" w:space="0" w:color="auto"/>
        <w:left w:val="none" w:sz="0" w:space="0" w:color="auto"/>
        <w:bottom w:val="none" w:sz="0" w:space="0" w:color="auto"/>
        <w:right w:val="none" w:sz="0" w:space="0" w:color="auto"/>
      </w:divBdr>
    </w:div>
    <w:div w:id="1377243234">
      <w:bodyDiv w:val="1"/>
      <w:marLeft w:val="0"/>
      <w:marRight w:val="0"/>
      <w:marTop w:val="0"/>
      <w:marBottom w:val="0"/>
      <w:divBdr>
        <w:top w:val="none" w:sz="0" w:space="0" w:color="auto"/>
        <w:left w:val="none" w:sz="0" w:space="0" w:color="auto"/>
        <w:bottom w:val="none" w:sz="0" w:space="0" w:color="auto"/>
        <w:right w:val="none" w:sz="0" w:space="0" w:color="auto"/>
      </w:divBdr>
    </w:div>
    <w:div w:id="1400400917">
      <w:bodyDiv w:val="1"/>
      <w:marLeft w:val="0"/>
      <w:marRight w:val="0"/>
      <w:marTop w:val="0"/>
      <w:marBottom w:val="0"/>
      <w:divBdr>
        <w:top w:val="none" w:sz="0" w:space="0" w:color="auto"/>
        <w:left w:val="none" w:sz="0" w:space="0" w:color="auto"/>
        <w:bottom w:val="none" w:sz="0" w:space="0" w:color="auto"/>
        <w:right w:val="none" w:sz="0" w:space="0" w:color="auto"/>
      </w:divBdr>
    </w:div>
    <w:div w:id="1418940449">
      <w:bodyDiv w:val="1"/>
      <w:marLeft w:val="0"/>
      <w:marRight w:val="0"/>
      <w:marTop w:val="0"/>
      <w:marBottom w:val="0"/>
      <w:divBdr>
        <w:top w:val="none" w:sz="0" w:space="0" w:color="auto"/>
        <w:left w:val="none" w:sz="0" w:space="0" w:color="auto"/>
        <w:bottom w:val="none" w:sz="0" w:space="0" w:color="auto"/>
        <w:right w:val="none" w:sz="0" w:space="0" w:color="auto"/>
      </w:divBdr>
    </w:div>
    <w:div w:id="1427269382">
      <w:bodyDiv w:val="1"/>
      <w:marLeft w:val="0"/>
      <w:marRight w:val="0"/>
      <w:marTop w:val="0"/>
      <w:marBottom w:val="0"/>
      <w:divBdr>
        <w:top w:val="none" w:sz="0" w:space="0" w:color="auto"/>
        <w:left w:val="none" w:sz="0" w:space="0" w:color="auto"/>
        <w:bottom w:val="none" w:sz="0" w:space="0" w:color="auto"/>
        <w:right w:val="none" w:sz="0" w:space="0" w:color="auto"/>
      </w:divBdr>
    </w:div>
    <w:div w:id="1453206821">
      <w:bodyDiv w:val="1"/>
      <w:marLeft w:val="0"/>
      <w:marRight w:val="0"/>
      <w:marTop w:val="0"/>
      <w:marBottom w:val="0"/>
      <w:divBdr>
        <w:top w:val="none" w:sz="0" w:space="0" w:color="auto"/>
        <w:left w:val="none" w:sz="0" w:space="0" w:color="auto"/>
        <w:bottom w:val="none" w:sz="0" w:space="0" w:color="auto"/>
        <w:right w:val="none" w:sz="0" w:space="0" w:color="auto"/>
      </w:divBdr>
    </w:div>
    <w:div w:id="1458835784">
      <w:bodyDiv w:val="1"/>
      <w:marLeft w:val="0"/>
      <w:marRight w:val="0"/>
      <w:marTop w:val="0"/>
      <w:marBottom w:val="0"/>
      <w:divBdr>
        <w:top w:val="none" w:sz="0" w:space="0" w:color="auto"/>
        <w:left w:val="none" w:sz="0" w:space="0" w:color="auto"/>
        <w:bottom w:val="none" w:sz="0" w:space="0" w:color="auto"/>
        <w:right w:val="none" w:sz="0" w:space="0" w:color="auto"/>
      </w:divBdr>
    </w:div>
    <w:div w:id="1470899941">
      <w:bodyDiv w:val="1"/>
      <w:marLeft w:val="0"/>
      <w:marRight w:val="0"/>
      <w:marTop w:val="0"/>
      <w:marBottom w:val="0"/>
      <w:divBdr>
        <w:top w:val="none" w:sz="0" w:space="0" w:color="auto"/>
        <w:left w:val="none" w:sz="0" w:space="0" w:color="auto"/>
        <w:bottom w:val="none" w:sz="0" w:space="0" w:color="auto"/>
        <w:right w:val="none" w:sz="0" w:space="0" w:color="auto"/>
      </w:divBdr>
    </w:div>
    <w:div w:id="1501115826">
      <w:bodyDiv w:val="1"/>
      <w:marLeft w:val="0"/>
      <w:marRight w:val="0"/>
      <w:marTop w:val="0"/>
      <w:marBottom w:val="0"/>
      <w:divBdr>
        <w:top w:val="none" w:sz="0" w:space="0" w:color="auto"/>
        <w:left w:val="none" w:sz="0" w:space="0" w:color="auto"/>
        <w:bottom w:val="none" w:sz="0" w:space="0" w:color="auto"/>
        <w:right w:val="none" w:sz="0" w:space="0" w:color="auto"/>
      </w:divBdr>
    </w:div>
    <w:div w:id="1556576205">
      <w:bodyDiv w:val="1"/>
      <w:marLeft w:val="0"/>
      <w:marRight w:val="0"/>
      <w:marTop w:val="0"/>
      <w:marBottom w:val="0"/>
      <w:divBdr>
        <w:top w:val="none" w:sz="0" w:space="0" w:color="auto"/>
        <w:left w:val="none" w:sz="0" w:space="0" w:color="auto"/>
        <w:bottom w:val="none" w:sz="0" w:space="0" w:color="auto"/>
        <w:right w:val="none" w:sz="0" w:space="0" w:color="auto"/>
      </w:divBdr>
    </w:div>
    <w:div w:id="1562473354">
      <w:bodyDiv w:val="1"/>
      <w:marLeft w:val="0"/>
      <w:marRight w:val="0"/>
      <w:marTop w:val="0"/>
      <w:marBottom w:val="0"/>
      <w:divBdr>
        <w:top w:val="none" w:sz="0" w:space="0" w:color="auto"/>
        <w:left w:val="none" w:sz="0" w:space="0" w:color="auto"/>
        <w:bottom w:val="none" w:sz="0" w:space="0" w:color="auto"/>
        <w:right w:val="none" w:sz="0" w:space="0" w:color="auto"/>
      </w:divBdr>
    </w:div>
    <w:div w:id="1563637487">
      <w:bodyDiv w:val="1"/>
      <w:marLeft w:val="0"/>
      <w:marRight w:val="0"/>
      <w:marTop w:val="0"/>
      <w:marBottom w:val="0"/>
      <w:divBdr>
        <w:top w:val="none" w:sz="0" w:space="0" w:color="auto"/>
        <w:left w:val="none" w:sz="0" w:space="0" w:color="auto"/>
        <w:bottom w:val="none" w:sz="0" w:space="0" w:color="auto"/>
        <w:right w:val="none" w:sz="0" w:space="0" w:color="auto"/>
      </w:divBdr>
    </w:div>
    <w:div w:id="1568107903">
      <w:bodyDiv w:val="1"/>
      <w:marLeft w:val="0"/>
      <w:marRight w:val="0"/>
      <w:marTop w:val="0"/>
      <w:marBottom w:val="0"/>
      <w:divBdr>
        <w:top w:val="none" w:sz="0" w:space="0" w:color="auto"/>
        <w:left w:val="none" w:sz="0" w:space="0" w:color="auto"/>
        <w:bottom w:val="none" w:sz="0" w:space="0" w:color="auto"/>
        <w:right w:val="none" w:sz="0" w:space="0" w:color="auto"/>
      </w:divBdr>
    </w:div>
    <w:div w:id="1576235459">
      <w:bodyDiv w:val="1"/>
      <w:marLeft w:val="0"/>
      <w:marRight w:val="0"/>
      <w:marTop w:val="0"/>
      <w:marBottom w:val="0"/>
      <w:divBdr>
        <w:top w:val="none" w:sz="0" w:space="0" w:color="auto"/>
        <w:left w:val="none" w:sz="0" w:space="0" w:color="auto"/>
        <w:bottom w:val="none" w:sz="0" w:space="0" w:color="auto"/>
        <w:right w:val="none" w:sz="0" w:space="0" w:color="auto"/>
      </w:divBdr>
    </w:div>
    <w:div w:id="1583837308">
      <w:bodyDiv w:val="1"/>
      <w:marLeft w:val="0"/>
      <w:marRight w:val="0"/>
      <w:marTop w:val="0"/>
      <w:marBottom w:val="0"/>
      <w:divBdr>
        <w:top w:val="none" w:sz="0" w:space="0" w:color="auto"/>
        <w:left w:val="none" w:sz="0" w:space="0" w:color="auto"/>
        <w:bottom w:val="none" w:sz="0" w:space="0" w:color="auto"/>
        <w:right w:val="none" w:sz="0" w:space="0" w:color="auto"/>
      </w:divBdr>
    </w:div>
    <w:div w:id="1584145059">
      <w:bodyDiv w:val="1"/>
      <w:marLeft w:val="0"/>
      <w:marRight w:val="0"/>
      <w:marTop w:val="0"/>
      <w:marBottom w:val="0"/>
      <w:divBdr>
        <w:top w:val="none" w:sz="0" w:space="0" w:color="auto"/>
        <w:left w:val="none" w:sz="0" w:space="0" w:color="auto"/>
        <w:bottom w:val="none" w:sz="0" w:space="0" w:color="auto"/>
        <w:right w:val="none" w:sz="0" w:space="0" w:color="auto"/>
      </w:divBdr>
    </w:div>
    <w:div w:id="1611739057">
      <w:bodyDiv w:val="1"/>
      <w:marLeft w:val="0"/>
      <w:marRight w:val="0"/>
      <w:marTop w:val="0"/>
      <w:marBottom w:val="0"/>
      <w:divBdr>
        <w:top w:val="none" w:sz="0" w:space="0" w:color="auto"/>
        <w:left w:val="none" w:sz="0" w:space="0" w:color="auto"/>
        <w:bottom w:val="none" w:sz="0" w:space="0" w:color="auto"/>
        <w:right w:val="none" w:sz="0" w:space="0" w:color="auto"/>
      </w:divBdr>
    </w:div>
    <w:div w:id="1615088910">
      <w:bodyDiv w:val="1"/>
      <w:marLeft w:val="0"/>
      <w:marRight w:val="0"/>
      <w:marTop w:val="0"/>
      <w:marBottom w:val="0"/>
      <w:divBdr>
        <w:top w:val="none" w:sz="0" w:space="0" w:color="auto"/>
        <w:left w:val="none" w:sz="0" w:space="0" w:color="auto"/>
        <w:bottom w:val="none" w:sz="0" w:space="0" w:color="auto"/>
        <w:right w:val="none" w:sz="0" w:space="0" w:color="auto"/>
      </w:divBdr>
    </w:div>
    <w:div w:id="1622150594">
      <w:bodyDiv w:val="1"/>
      <w:marLeft w:val="0"/>
      <w:marRight w:val="0"/>
      <w:marTop w:val="0"/>
      <w:marBottom w:val="0"/>
      <w:divBdr>
        <w:top w:val="none" w:sz="0" w:space="0" w:color="auto"/>
        <w:left w:val="none" w:sz="0" w:space="0" w:color="auto"/>
        <w:bottom w:val="none" w:sz="0" w:space="0" w:color="auto"/>
        <w:right w:val="none" w:sz="0" w:space="0" w:color="auto"/>
      </w:divBdr>
    </w:div>
    <w:div w:id="1631520085">
      <w:bodyDiv w:val="1"/>
      <w:marLeft w:val="0"/>
      <w:marRight w:val="0"/>
      <w:marTop w:val="0"/>
      <w:marBottom w:val="0"/>
      <w:divBdr>
        <w:top w:val="none" w:sz="0" w:space="0" w:color="auto"/>
        <w:left w:val="none" w:sz="0" w:space="0" w:color="auto"/>
        <w:bottom w:val="none" w:sz="0" w:space="0" w:color="auto"/>
        <w:right w:val="none" w:sz="0" w:space="0" w:color="auto"/>
      </w:divBdr>
    </w:div>
    <w:div w:id="1658142779">
      <w:bodyDiv w:val="1"/>
      <w:marLeft w:val="0"/>
      <w:marRight w:val="0"/>
      <w:marTop w:val="0"/>
      <w:marBottom w:val="0"/>
      <w:divBdr>
        <w:top w:val="none" w:sz="0" w:space="0" w:color="auto"/>
        <w:left w:val="none" w:sz="0" w:space="0" w:color="auto"/>
        <w:bottom w:val="none" w:sz="0" w:space="0" w:color="auto"/>
        <w:right w:val="none" w:sz="0" w:space="0" w:color="auto"/>
      </w:divBdr>
    </w:div>
    <w:div w:id="1676104847">
      <w:bodyDiv w:val="1"/>
      <w:marLeft w:val="0"/>
      <w:marRight w:val="0"/>
      <w:marTop w:val="0"/>
      <w:marBottom w:val="0"/>
      <w:divBdr>
        <w:top w:val="none" w:sz="0" w:space="0" w:color="auto"/>
        <w:left w:val="none" w:sz="0" w:space="0" w:color="auto"/>
        <w:bottom w:val="none" w:sz="0" w:space="0" w:color="auto"/>
        <w:right w:val="none" w:sz="0" w:space="0" w:color="auto"/>
      </w:divBdr>
    </w:div>
    <w:div w:id="1683126014">
      <w:bodyDiv w:val="1"/>
      <w:marLeft w:val="0"/>
      <w:marRight w:val="0"/>
      <w:marTop w:val="0"/>
      <w:marBottom w:val="0"/>
      <w:divBdr>
        <w:top w:val="none" w:sz="0" w:space="0" w:color="auto"/>
        <w:left w:val="none" w:sz="0" w:space="0" w:color="auto"/>
        <w:bottom w:val="none" w:sz="0" w:space="0" w:color="auto"/>
        <w:right w:val="none" w:sz="0" w:space="0" w:color="auto"/>
      </w:divBdr>
    </w:div>
    <w:div w:id="1685595373">
      <w:bodyDiv w:val="1"/>
      <w:marLeft w:val="0"/>
      <w:marRight w:val="0"/>
      <w:marTop w:val="0"/>
      <w:marBottom w:val="0"/>
      <w:divBdr>
        <w:top w:val="none" w:sz="0" w:space="0" w:color="auto"/>
        <w:left w:val="none" w:sz="0" w:space="0" w:color="auto"/>
        <w:bottom w:val="none" w:sz="0" w:space="0" w:color="auto"/>
        <w:right w:val="none" w:sz="0" w:space="0" w:color="auto"/>
      </w:divBdr>
    </w:div>
    <w:div w:id="1696232928">
      <w:bodyDiv w:val="1"/>
      <w:marLeft w:val="0"/>
      <w:marRight w:val="0"/>
      <w:marTop w:val="0"/>
      <w:marBottom w:val="0"/>
      <w:divBdr>
        <w:top w:val="none" w:sz="0" w:space="0" w:color="auto"/>
        <w:left w:val="none" w:sz="0" w:space="0" w:color="auto"/>
        <w:bottom w:val="none" w:sz="0" w:space="0" w:color="auto"/>
        <w:right w:val="none" w:sz="0" w:space="0" w:color="auto"/>
      </w:divBdr>
    </w:div>
    <w:div w:id="1696465809">
      <w:bodyDiv w:val="1"/>
      <w:marLeft w:val="0"/>
      <w:marRight w:val="0"/>
      <w:marTop w:val="0"/>
      <w:marBottom w:val="0"/>
      <w:divBdr>
        <w:top w:val="none" w:sz="0" w:space="0" w:color="auto"/>
        <w:left w:val="none" w:sz="0" w:space="0" w:color="auto"/>
        <w:bottom w:val="none" w:sz="0" w:space="0" w:color="auto"/>
        <w:right w:val="none" w:sz="0" w:space="0" w:color="auto"/>
      </w:divBdr>
    </w:div>
    <w:div w:id="1711034154">
      <w:bodyDiv w:val="1"/>
      <w:marLeft w:val="0"/>
      <w:marRight w:val="0"/>
      <w:marTop w:val="0"/>
      <w:marBottom w:val="0"/>
      <w:divBdr>
        <w:top w:val="none" w:sz="0" w:space="0" w:color="auto"/>
        <w:left w:val="none" w:sz="0" w:space="0" w:color="auto"/>
        <w:bottom w:val="none" w:sz="0" w:space="0" w:color="auto"/>
        <w:right w:val="none" w:sz="0" w:space="0" w:color="auto"/>
      </w:divBdr>
    </w:div>
    <w:div w:id="1716540300">
      <w:bodyDiv w:val="1"/>
      <w:marLeft w:val="0"/>
      <w:marRight w:val="0"/>
      <w:marTop w:val="0"/>
      <w:marBottom w:val="0"/>
      <w:divBdr>
        <w:top w:val="none" w:sz="0" w:space="0" w:color="auto"/>
        <w:left w:val="none" w:sz="0" w:space="0" w:color="auto"/>
        <w:bottom w:val="none" w:sz="0" w:space="0" w:color="auto"/>
        <w:right w:val="none" w:sz="0" w:space="0" w:color="auto"/>
      </w:divBdr>
    </w:div>
    <w:div w:id="1718815069">
      <w:bodyDiv w:val="1"/>
      <w:marLeft w:val="0"/>
      <w:marRight w:val="0"/>
      <w:marTop w:val="0"/>
      <w:marBottom w:val="0"/>
      <w:divBdr>
        <w:top w:val="none" w:sz="0" w:space="0" w:color="auto"/>
        <w:left w:val="none" w:sz="0" w:space="0" w:color="auto"/>
        <w:bottom w:val="none" w:sz="0" w:space="0" w:color="auto"/>
        <w:right w:val="none" w:sz="0" w:space="0" w:color="auto"/>
      </w:divBdr>
    </w:div>
    <w:div w:id="1742174296">
      <w:bodyDiv w:val="1"/>
      <w:marLeft w:val="0"/>
      <w:marRight w:val="0"/>
      <w:marTop w:val="0"/>
      <w:marBottom w:val="0"/>
      <w:divBdr>
        <w:top w:val="none" w:sz="0" w:space="0" w:color="auto"/>
        <w:left w:val="none" w:sz="0" w:space="0" w:color="auto"/>
        <w:bottom w:val="none" w:sz="0" w:space="0" w:color="auto"/>
        <w:right w:val="none" w:sz="0" w:space="0" w:color="auto"/>
      </w:divBdr>
    </w:div>
    <w:div w:id="1761101876">
      <w:bodyDiv w:val="1"/>
      <w:marLeft w:val="0"/>
      <w:marRight w:val="0"/>
      <w:marTop w:val="0"/>
      <w:marBottom w:val="0"/>
      <w:divBdr>
        <w:top w:val="none" w:sz="0" w:space="0" w:color="auto"/>
        <w:left w:val="none" w:sz="0" w:space="0" w:color="auto"/>
        <w:bottom w:val="none" w:sz="0" w:space="0" w:color="auto"/>
        <w:right w:val="none" w:sz="0" w:space="0" w:color="auto"/>
      </w:divBdr>
    </w:div>
    <w:div w:id="1785225366">
      <w:bodyDiv w:val="1"/>
      <w:marLeft w:val="0"/>
      <w:marRight w:val="0"/>
      <w:marTop w:val="0"/>
      <w:marBottom w:val="0"/>
      <w:divBdr>
        <w:top w:val="none" w:sz="0" w:space="0" w:color="auto"/>
        <w:left w:val="none" w:sz="0" w:space="0" w:color="auto"/>
        <w:bottom w:val="none" w:sz="0" w:space="0" w:color="auto"/>
        <w:right w:val="none" w:sz="0" w:space="0" w:color="auto"/>
      </w:divBdr>
    </w:div>
    <w:div w:id="1803882561">
      <w:bodyDiv w:val="1"/>
      <w:marLeft w:val="0"/>
      <w:marRight w:val="0"/>
      <w:marTop w:val="0"/>
      <w:marBottom w:val="0"/>
      <w:divBdr>
        <w:top w:val="none" w:sz="0" w:space="0" w:color="auto"/>
        <w:left w:val="none" w:sz="0" w:space="0" w:color="auto"/>
        <w:bottom w:val="none" w:sz="0" w:space="0" w:color="auto"/>
        <w:right w:val="none" w:sz="0" w:space="0" w:color="auto"/>
      </w:divBdr>
    </w:div>
    <w:div w:id="1808084990">
      <w:bodyDiv w:val="1"/>
      <w:marLeft w:val="0"/>
      <w:marRight w:val="0"/>
      <w:marTop w:val="0"/>
      <w:marBottom w:val="0"/>
      <w:divBdr>
        <w:top w:val="none" w:sz="0" w:space="0" w:color="auto"/>
        <w:left w:val="none" w:sz="0" w:space="0" w:color="auto"/>
        <w:bottom w:val="none" w:sz="0" w:space="0" w:color="auto"/>
        <w:right w:val="none" w:sz="0" w:space="0" w:color="auto"/>
      </w:divBdr>
    </w:div>
    <w:div w:id="1810395819">
      <w:bodyDiv w:val="1"/>
      <w:marLeft w:val="0"/>
      <w:marRight w:val="0"/>
      <w:marTop w:val="0"/>
      <w:marBottom w:val="0"/>
      <w:divBdr>
        <w:top w:val="none" w:sz="0" w:space="0" w:color="auto"/>
        <w:left w:val="none" w:sz="0" w:space="0" w:color="auto"/>
        <w:bottom w:val="none" w:sz="0" w:space="0" w:color="auto"/>
        <w:right w:val="none" w:sz="0" w:space="0" w:color="auto"/>
      </w:divBdr>
    </w:div>
    <w:div w:id="1831366665">
      <w:bodyDiv w:val="1"/>
      <w:marLeft w:val="0"/>
      <w:marRight w:val="0"/>
      <w:marTop w:val="0"/>
      <w:marBottom w:val="0"/>
      <w:divBdr>
        <w:top w:val="none" w:sz="0" w:space="0" w:color="auto"/>
        <w:left w:val="none" w:sz="0" w:space="0" w:color="auto"/>
        <w:bottom w:val="none" w:sz="0" w:space="0" w:color="auto"/>
        <w:right w:val="none" w:sz="0" w:space="0" w:color="auto"/>
      </w:divBdr>
    </w:div>
    <w:div w:id="1835603796">
      <w:bodyDiv w:val="1"/>
      <w:marLeft w:val="0"/>
      <w:marRight w:val="0"/>
      <w:marTop w:val="0"/>
      <w:marBottom w:val="0"/>
      <w:divBdr>
        <w:top w:val="none" w:sz="0" w:space="0" w:color="auto"/>
        <w:left w:val="none" w:sz="0" w:space="0" w:color="auto"/>
        <w:bottom w:val="none" w:sz="0" w:space="0" w:color="auto"/>
        <w:right w:val="none" w:sz="0" w:space="0" w:color="auto"/>
      </w:divBdr>
    </w:div>
    <w:div w:id="1848010495">
      <w:bodyDiv w:val="1"/>
      <w:marLeft w:val="0"/>
      <w:marRight w:val="0"/>
      <w:marTop w:val="0"/>
      <w:marBottom w:val="0"/>
      <w:divBdr>
        <w:top w:val="none" w:sz="0" w:space="0" w:color="auto"/>
        <w:left w:val="none" w:sz="0" w:space="0" w:color="auto"/>
        <w:bottom w:val="none" w:sz="0" w:space="0" w:color="auto"/>
        <w:right w:val="none" w:sz="0" w:space="0" w:color="auto"/>
      </w:divBdr>
    </w:div>
    <w:div w:id="1883974957">
      <w:bodyDiv w:val="1"/>
      <w:marLeft w:val="0"/>
      <w:marRight w:val="0"/>
      <w:marTop w:val="0"/>
      <w:marBottom w:val="0"/>
      <w:divBdr>
        <w:top w:val="none" w:sz="0" w:space="0" w:color="auto"/>
        <w:left w:val="none" w:sz="0" w:space="0" w:color="auto"/>
        <w:bottom w:val="none" w:sz="0" w:space="0" w:color="auto"/>
        <w:right w:val="none" w:sz="0" w:space="0" w:color="auto"/>
      </w:divBdr>
    </w:div>
    <w:div w:id="1953785042">
      <w:bodyDiv w:val="1"/>
      <w:marLeft w:val="0"/>
      <w:marRight w:val="0"/>
      <w:marTop w:val="0"/>
      <w:marBottom w:val="0"/>
      <w:divBdr>
        <w:top w:val="none" w:sz="0" w:space="0" w:color="auto"/>
        <w:left w:val="none" w:sz="0" w:space="0" w:color="auto"/>
        <w:bottom w:val="none" w:sz="0" w:space="0" w:color="auto"/>
        <w:right w:val="none" w:sz="0" w:space="0" w:color="auto"/>
      </w:divBdr>
    </w:div>
    <w:div w:id="1975745064">
      <w:bodyDiv w:val="1"/>
      <w:marLeft w:val="0"/>
      <w:marRight w:val="0"/>
      <w:marTop w:val="0"/>
      <w:marBottom w:val="0"/>
      <w:divBdr>
        <w:top w:val="none" w:sz="0" w:space="0" w:color="auto"/>
        <w:left w:val="none" w:sz="0" w:space="0" w:color="auto"/>
        <w:bottom w:val="none" w:sz="0" w:space="0" w:color="auto"/>
        <w:right w:val="none" w:sz="0" w:space="0" w:color="auto"/>
      </w:divBdr>
    </w:div>
    <w:div w:id="2037609554">
      <w:bodyDiv w:val="1"/>
      <w:marLeft w:val="0"/>
      <w:marRight w:val="0"/>
      <w:marTop w:val="0"/>
      <w:marBottom w:val="0"/>
      <w:divBdr>
        <w:top w:val="none" w:sz="0" w:space="0" w:color="auto"/>
        <w:left w:val="none" w:sz="0" w:space="0" w:color="auto"/>
        <w:bottom w:val="none" w:sz="0" w:space="0" w:color="auto"/>
        <w:right w:val="none" w:sz="0" w:space="0" w:color="auto"/>
      </w:divBdr>
    </w:div>
    <w:div w:id="2043556218">
      <w:bodyDiv w:val="1"/>
      <w:marLeft w:val="0"/>
      <w:marRight w:val="0"/>
      <w:marTop w:val="0"/>
      <w:marBottom w:val="0"/>
      <w:divBdr>
        <w:top w:val="none" w:sz="0" w:space="0" w:color="auto"/>
        <w:left w:val="none" w:sz="0" w:space="0" w:color="auto"/>
        <w:bottom w:val="none" w:sz="0" w:space="0" w:color="auto"/>
        <w:right w:val="none" w:sz="0" w:space="0" w:color="auto"/>
      </w:divBdr>
    </w:div>
    <w:div w:id="2055541410">
      <w:bodyDiv w:val="1"/>
      <w:marLeft w:val="0"/>
      <w:marRight w:val="0"/>
      <w:marTop w:val="0"/>
      <w:marBottom w:val="0"/>
      <w:divBdr>
        <w:top w:val="none" w:sz="0" w:space="0" w:color="auto"/>
        <w:left w:val="none" w:sz="0" w:space="0" w:color="auto"/>
        <w:bottom w:val="none" w:sz="0" w:space="0" w:color="auto"/>
        <w:right w:val="none" w:sz="0" w:space="0" w:color="auto"/>
      </w:divBdr>
    </w:div>
    <w:div w:id="2060207706">
      <w:bodyDiv w:val="1"/>
      <w:marLeft w:val="0"/>
      <w:marRight w:val="0"/>
      <w:marTop w:val="0"/>
      <w:marBottom w:val="0"/>
      <w:divBdr>
        <w:top w:val="none" w:sz="0" w:space="0" w:color="auto"/>
        <w:left w:val="none" w:sz="0" w:space="0" w:color="auto"/>
        <w:bottom w:val="none" w:sz="0" w:space="0" w:color="auto"/>
        <w:right w:val="none" w:sz="0" w:space="0" w:color="auto"/>
      </w:divBdr>
    </w:div>
    <w:div w:id="2072774668">
      <w:bodyDiv w:val="1"/>
      <w:marLeft w:val="0"/>
      <w:marRight w:val="0"/>
      <w:marTop w:val="0"/>
      <w:marBottom w:val="0"/>
      <w:divBdr>
        <w:top w:val="none" w:sz="0" w:space="0" w:color="auto"/>
        <w:left w:val="none" w:sz="0" w:space="0" w:color="auto"/>
        <w:bottom w:val="none" w:sz="0" w:space="0" w:color="auto"/>
        <w:right w:val="none" w:sz="0" w:space="0" w:color="auto"/>
      </w:divBdr>
    </w:div>
    <w:div w:id="2080201377">
      <w:bodyDiv w:val="1"/>
      <w:marLeft w:val="0"/>
      <w:marRight w:val="0"/>
      <w:marTop w:val="0"/>
      <w:marBottom w:val="0"/>
      <w:divBdr>
        <w:top w:val="none" w:sz="0" w:space="0" w:color="auto"/>
        <w:left w:val="none" w:sz="0" w:space="0" w:color="auto"/>
        <w:bottom w:val="none" w:sz="0" w:space="0" w:color="auto"/>
        <w:right w:val="none" w:sz="0" w:space="0" w:color="auto"/>
      </w:divBdr>
    </w:div>
    <w:div w:id="2085906512">
      <w:bodyDiv w:val="1"/>
      <w:marLeft w:val="0"/>
      <w:marRight w:val="0"/>
      <w:marTop w:val="0"/>
      <w:marBottom w:val="0"/>
      <w:divBdr>
        <w:top w:val="none" w:sz="0" w:space="0" w:color="auto"/>
        <w:left w:val="none" w:sz="0" w:space="0" w:color="auto"/>
        <w:bottom w:val="none" w:sz="0" w:space="0" w:color="auto"/>
        <w:right w:val="none" w:sz="0" w:space="0" w:color="auto"/>
      </w:divBdr>
    </w:div>
    <w:div w:id="2136875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mailto:1907690@student.uwtsd.ac.uk"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hyperlink" Target="mailto:fgraham@dstl.gov.uk" TargetMode="External"/><Relationship Id="rId28"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yperlink" Target="file:///C:\Users\c.lohmann-hancock\AppData\Local\Microsoft\Windows\INetCache\REICoP-17-20-v3-Final.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Porton down, Salisbury sp4 0jq</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Wal89</b:Tag>
    <b:SourceType>Book</b:SourceType>
    <b:Guid>{0CFB5AFB-927A-417C-9928-E578884FBAD4}</b:Guid>
    <b:Author>
      <b:Author>
        <b:NameList>
          <b:Person>
            <b:Last>Walters</b:Last>
            <b:First>W.P</b:First>
          </b:Person>
          <b:Person>
            <b:Last>Zukas</b:Last>
            <b:First>J.A.</b:First>
          </b:Person>
        </b:NameList>
      </b:Author>
    </b:Author>
    <b:Title>Fundamentals of Shaped Charges</b:Title>
    <b:Year>1989</b:Year>
    <b:Publisher>John Wiley &amp; Sons, Inc</b:Publisher>
    <b:CountryRegion>Canada</b:CountryRegion>
    <b:RefOrder>2</b:RefOrder>
  </b:Source>
  <b:Source>
    <b:Tag>KNa19</b:Tag>
    <b:SourceType>JournalArticle</b:SourceType>
    <b:Guid>{22228106-6DEE-4870-A246-CD622CF5F3C1}</b:Guid>
    <b:Title>A Review of Shaped Charge Variables for its Optimum Performance </b:Title>
    <b:Year>2019</b:Year>
    <b:Author>
      <b:Author>
        <b:NameList>
          <b:Person>
            <b:Last>Naeem</b:Last>
            <b:First>K.</b:First>
          </b:Person>
          <b:Person>
            <b:Last>Hussain</b:Last>
            <b:First>A.</b:First>
          </b:Person>
          <b:Person>
            <b:Last>Abbas</b:Last>
            <b:First>S.</b:First>
          </b:Person>
        </b:NameList>
      </b:Author>
    </b:Author>
    <b:JournalName>Engineering, Technology &amp; Applied Science Research </b:JournalName>
    <b:Pages>4917-4924</b:Pages>
    <b:Volume>9</b:Volume>
    <b:RefOrder>1</b:RefOrder>
  </b:Source>
  <b:Source>
    <b:Tag>LEM09</b:Tag>
    <b:SourceType>JournalArticle</b:SourceType>
    <b:Guid>{A651C4C5-2BB7-4BD8-9A38-A3A666781057}</b:Guid>
    <b:Author>
      <b:Author>
        <b:NameList>
          <b:Person>
            <b:Last>Murr</b:Last>
            <b:First>L.E.</b:First>
          </b:Person>
          <b:Person>
            <b:Last>Esquivel</b:Last>
            <b:First>E.V.</b:First>
          </b:Person>
          <b:Person>
            <b:Last>Quinones</b:Last>
            <b:First>S.A.</b:First>
          </b:Person>
          <b:Person>
            <b:Last>Gaytan</b:Last>
            <b:First>S.M.</b:First>
          </b:Person>
          <b:Person>
            <b:Last>Lopez</b:Last>
            <b:First>M.I.</b:First>
          </b:Person>
          <b:Person>
            <b:Last>Martinez</b:Last>
            <b:First>E.Y.</b:First>
          </b:Person>
          <b:Person>
            <b:Last>Medina</b:Last>
            <b:First>F.</b:First>
          </b:Person>
          <b:Person>
            <b:Last>Hernandez</b:Last>
            <b:First>D.H.</b:First>
          </b:Person>
          <b:Person>
            <b:Last>Martinez</b:Last>
            <b:First>E.</b:First>
          </b:Person>
          <b:Person>
            <b:Last>Martinez</b:Last>
            <b:First>J.L.</b:First>
          </b:Person>
          <b:Person>
            <b:Last>Stafford</b:Last>
            <b:First>S.W.</b:First>
          </b:Person>
          <b:Person>
            <b:Last>Brown</b:Last>
            <b:First>D.K.</b:First>
          </b:Person>
          <b:Person>
            <b:Last>Hoppe</b:Last>
            <b:First>T.</b:First>
          </b:Person>
          <b:Person>
            <b:Last>Meyers</b:Last>
            <b:First>W.</b:First>
          </b:Person>
          <b:Person>
            <b:Last>Lindhe</b:Last>
            <b:First>U.</b:First>
          </b:Person>
          <b:Person>
            <b:Last>Wicker</b:Last>
            <b:First>R.B.</b:First>
          </b:Person>
        </b:NameList>
      </b:Author>
    </b:Author>
    <b:Title>Microstructures and mechanical properties of electron beam-rapid manufactured Ti–6Al–4V biomedical prototypes compared to wrought Ti–6Al–4V</b:Title>
    <b:JournalName>Materials Characterization</b:JournalName>
    <b:Year>2009</b:Year>
    <b:Pages>96-105</b:Pages>
    <b:Volume>60</b:Volume>
    <b:Issue>2</b:Issue>
    <b:RefOrder>3</b:RefOrder>
  </b:Source>
  <b:Source>
    <b:Tag>HOb19</b:Tag>
    <b:SourceType>Report</b:SourceType>
    <b:Guid>{6EF6B4D6-1DD6-41DB-A852-1135F0CAEF8F}</b:Guid>
    <b:Title>The effect of 3D printed material properties on Shaped Charge Liner Performance </b:Title>
    <b:Year>2019</b:Year>
    <b:Author>
      <b:Author>
        <b:NameList>
          <b:Person>
            <b:Last>Obediah</b:Last>
            <b:First>H.</b:First>
          </b:Person>
        </b:NameList>
      </b:Author>
    </b:Author>
    <b:Publisher>Cranfield University Defence and Security </b:Publisher>
    <b:City>Cranfield</b:City>
    <b:RefOrder>6</b:RefOrder>
  </b:Source>
  <b:Source>
    <b:Tag>JHo18</b:Tag>
    <b:SourceType>Report</b:SourceType>
    <b:Guid>{604295B1-8287-4BDF-871D-6DEB8DD43E63}</b:Guid>
    <b:Title>Additive Manufacturing of Liners for Shaped Charges</b:Title>
    <b:Year>2018</b:Year>
    <b:Author>
      <b:Author>
        <b:NameList>
          <b:Person>
            <b:Last>Ho</b:Last>
            <b:First>J.</b:First>
          </b:Person>
          <b:Person>
            <b:Last>P.Mulligan</b:Last>
            <b:First>C.S.</b:First>
            <b:Middle>Lough'</b:Middle>
          </b:Person>
          <b:Person>
            <b:Last>Kinzel</b:Last>
            <b:First>E.C.</b:First>
          </b:Person>
          <b:Person>
            <b:Last>Johnson</b:Last>
            <b:First>C.E.</b:First>
          </b:Person>
        </b:NameList>
      </b:Author>
    </b:Author>
    <b:Publisher>Missouri UNiversity of Science and Technology</b:Publisher>
    <b:City>Rolla</b:City>
    <b:RefOrder>7</b:RefOrder>
  </b:Source>
  <b:Source>
    <b:Tag>Wal</b:Tag>
    <b:SourceType>Report</b:SourceType>
    <b:Guid>{43C83933-D813-4AB6-A3F8-035A298D990F}</b:Guid>
    <b:Author>
      <b:Author>
        <b:NameList>
          <b:Person>
            <b:Last>Walters</b:Last>
            <b:First>William</b:First>
          </b:Person>
        </b:NameList>
      </b:Author>
    </b:Author>
    <b:Title>An Overview of the Shaped Charge Concepts</b:Title>
    <b:Publisher>US Military Academy</b:Publisher>
    <b:City>New York</b:City>
    <b:URL>http://www.rageuniversity.org/PRISONESCAPE/PRISON%20DESTRUCTION/Shaped%20Charge%20Concept.pdf</b:URL>
    <b:RefOrder>4</b:RefOrder>
  </b:Source>
  <b:Source>
    <b:Tag>Sav19</b:Tag>
    <b:SourceType>Report</b:SourceType>
    <b:Guid>{5B38D36D-8314-4524-AC34-43693A10D109}</b:Guid>
    <b:Author>
      <b:Author>
        <b:NameList>
          <b:Person>
            <b:Last>Sasa</b:Last>
            <b:First>Savic</b:First>
          </b:Person>
          <b:Person>
            <b:Last>Slavica</b:Last>
            <b:First>Terzic</b:First>
          </b:Person>
          <b:Person>
            <b:Last>Miodrag</b:Last>
            <b:First>Lisov</b:First>
          </b:Person>
          <b:Person>
            <b:Last>Narimane</b:Last>
            <b:First>Rezgui</b:First>
          </b:Person>
          <b:Person>
            <b:Last>Housseyn</b:Last>
            <b:First>Sedra</b:First>
          </b:Person>
        </b:NameList>
      </b:Author>
    </b:Author>
    <b:Title>Improvement of the shaped charge jet penetration capability by modifiying the liner form using AUTODYN-2D</b:Title>
    <b:Year>2019</b:Year>
    <b:Publisher>Scientific Technical Review </b:Publisher>
    <b:RefOrder>5</b:RefOrder>
  </b:Source>
  <b:Source>
    <b:Tag>Brn17</b:Tag>
    <b:SourceType>JournalArticle</b:SourceType>
    <b:Guid>{AEF7E1DC-E010-41D9-89E1-08DEA80FE099}</b:Guid>
    <b:Author>
      <b:Author>
        <b:NameList>
          <b:Person>
            <b:Last>Brnic</b:Last>
            <b:First>J.</b:First>
          </b:Person>
        </b:NameList>
      </b:Author>
    </b:Author>
    <b:Title>Analysis of the Mechanical Behavior, Creep Resistance and Uniaxial Fatigue Strength of Martensitic Steel X46Cr13</b:Title>
    <b:Year>2017</b:Year>
    <b:Publisher>Materials </b:Publisher>
    <b:JournalName>Materials</b:JournalName>
    <b:Pages>388</b:Pages>
    <b:Volume>10</b:Volume>
    <b:Issue>4</b:Issue>
    <b:RefOrder>8</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9" ma:contentTypeDescription="Create a new document." ma:contentTypeScope="" ma:versionID="98454c64b05bd338cf9e85135495eaed">
  <xsd:schema xmlns:xsd="http://www.w3.org/2001/XMLSchema" xmlns:xs="http://www.w3.org/2001/XMLSchema" xmlns:p="http://schemas.microsoft.com/office/2006/metadata/properties" xmlns:ns3="9d0d5cce-d4dc-4043-8325-c992d2f588cd" targetNamespace="http://schemas.microsoft.com/office/2006/metadata/properties" ma:root="true" ma:fieldsID="d95e915c6e09db694a3072fb8c1762df"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EFB70CD-C7E7-429F-A0F1-1E884D3A2022}">
  <ds:schemaRefs>
    <ds:schemaRef ds:uri="http://schemas.openxmlformats.org/officeDocument/2006/bibliography"/>
  </ds:schemaRefs>
</ds:datastoreItem>
</file>

<file path=customXml/itemProps3.xml><?xml version="1.0" encoding="utf-8"?>
<ds:datastoreItem xmlns:ds="http://schemas.openxmlformats.org/officeDocument/2006/customXml" ds:itemID="{88F86F4A-83F0-40F7-A78F-04361556CE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A49EAA9-3877-4DF2-9D9A-817189FA119C}">
  <ds:schemaRefs>
    <ds:schemaRef ds:uri="http://schemas.microsoft.com/sharepoint/v3/contenttype/forms"/>
  </ds:schemaRefs>
</ds:datastoreItem>
</file>

<file path=customXml/itemProps5.xml><?xml version="1.0" encoding="utf-8"?>
<ds:datastoreItem xmlns:ds="http://schemas.openxmlformats.org/officeDocument/2006/customXml" ds:itemID="{BDF22245-D567-4490-AACE-30382EE3CCF8}">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purl.org/dc/terms/"/>
    <ds:schemaRef ds:uri="9d0d5cce-d4dc-4043-8325-c992d2f588cd"/>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28</Pages>
  <Words>6990</Words>
  <Characters>39848</Characters>
  <Application>Microsoft Office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
    </vt:vector>
  </TitlesOfParts>
  <Company>Defence science and technology laboratory</Company>
  <LinksUpToDate>false</LinksUpToDate>
  <CharactersWithSpaces>46745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Electron Beam Melted Shaped Charge Liners</dc:title>
  <dc:subject/>
  <dc:creator>Frazer Graham | S1907690</dc:creator>
  <cp:keywords/>
  <dc:description/>
  <cp:lastModifiedBy>Frazer Graham</cp:lastModifiedBy>
  <cp:revision>2</cp:revision>
  <dcterms:created xsi:type="dcterms:W3CDTF">2022-05-22T23:53:00Z</dcterms:created>
  <dcterms:modified xsi:type="dcterms:W3CDTF">2022-05-22T23:53:00Z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