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F52EC" w14:textId="5B708388" w:rsidR="00081ED8" w:rsidRPr="00081ED8" w:rsidRDefault="00081ED8" w:rsidP="00081ED8">
      <w:r w:rsidRPr="00081ED8">
        <w:drawing>
          <wp:inline distT="0" distB="0" distL="0" distR="0" wp14:anchorId="7DDFE7DF" wp14:editId="3285F738">
            <wp:extent cx="5245100" cy="1943100"/>
            <wp:effectExtent l="0" t="0" r="0" b="0"/>
            <wp:docPr id="1620286411" name="Picture 2" descr="A screen 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286411" name="Picture 2" descr="A screen shot of a documen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l="9972" t="7048" r="19234" b="74396"/>
                    <a:stretch>
                      <a:fillRect/>
                    </a:stretch>
                  </pic:blipFill>
                  <pic:spPr bwMode="auto">
                    <a:xfrm>
                      <a:off x="0" y="0"/>
                      <a:ext cx="5245100" cy="1943100"/>
                    </a:xfrm>
                    <a:prstGeom prst="rect">
                      <a:avLst/>
                    </a:prstGeom>
                    <a:noFill/>
                    <a:ln>
                      <a:noFill/>
                    </a:ln>
                  </pic:spPr>
                </pic:pic>
              </a:graphicData>
            </a:graphic>
          </wp:inline>
        </w:drawing>
      </w:r>
    </w:p>
    <w:p w14:paraId="59ACD36B" w14:textId="2BC8284E" w:rsidR="00081ED8" w:rsidRPr="00081ED8" w:rsidRDefault="00081ED8" w:rsidP="00081ED8">
      <w:pPr>
        <w:pStyle w:val="Title"/>
      </w:pPr>
      <w:r>
        <w:t>Artificial Intelligence and Machine Learning (ACCA6011)</w:t>
      </w:r>
    </w:p>
    <w:p w14:paraId="563785BD" w14:textId="77777777" w:rsidR="00081ED8" w:rsidRPr="00081ED8" w:rsidRDefault="00081ED8" w:rsidP="00081ED8">
      <w:pPr>
        <w:pStyle w:val="Title"/>
      </w:pPr>
    </w:p>
    <w:p w14:paraId="2B1283A5" w14:textId="76017F85" w:rsidR="00081ED8" w:rsidRPr="00081ED8" w:rsidRDefault="00081ED8" w:rsidP="00081ED8">
      <w:pPr>
        <w:pStyle w:val="Title"/>
      </w:pPr>
      <w:r>
        <w:t xml:space="preserve">Assignment – ML Model </w:t>
      </w:r>
    </w:p>
    <w:p w14:paraId="00511E92" w14:textId="77777777" w:rsidR="00081ED8" w:rsidRPr="00081ED8" w:rsidRDefault="00081ED8" w:rsidP="00081ED8">
      <w:pPr>
        <w:pStyle w:val="Title"/>
      </w:pPr>
    </w:p>
    <w:p w14:paraId="430E8169" w14:textId="77777777" w:rsidR="00081ED8" w:rsidRPr="00081ED8" w:rsidRDefault="00081ED8" w:rsidP="00081ED8">
      <w:pPr>
        <w:pStyle w:val="Title"/>
      </w:pPr>
      <w:r w:rsidRPr="00081ED8">
        <w:t>Carys Rees 2003859</w:t>
      </w:r>
    </w:p>
    <w:p w14:paraId="27662B12" w14:textId="4C12C1E9" w:rsidR="006D018A" w:rsidRDefault="006D018A">
      <w:pPr>
        <w:spacing w:after="160" w:line="259" w:lineRule="auto"/>
      </w:pPr>
      <w:r>
        <w:br w:type="page"/>
      </w:r>
    </w:p>
    <w:sdt>
      <w:sdtPr>
        <w:id w:val="2065140468"/>
        <w:docPartObj>
          <w:docPartGallery w:val="Table of Contents"/>
          <w:docPartUnique/>
        </w:docPartObj>
      </w:sdtPr>
      <w:sdtEndPr>
        <w:rPr>
          <w:rFonts w:asciiTheme="minorHAnsi" w:eastAsiaTheme="minorEastAsia" w:hAnsiTheme="minorHAnsi" w:cstheme="minorBidi"/>
          <w:b/>
          <w:bCs/>
          <w:noProof/>
          <w:color w:val="auto"/>
          <w:kern w:val="2"/>
          <w:sz w:val="24"/>
          <w:szCs w:val="22"/>
          <w:lang w:val="en-GB"/>
          <w14:ligatures w14:val="standardContextual"/>
        </w:rPr>
      </w:sdtEndPr>
      <w:sdtContent>
        <w:p w14:paraId="2DF3F3DF" w14:textId="172690C2" w:rsidR="00FA0AC4" w:rsidRDefault="00FA0AC4">
          <w:pPr>
            <w:pStyle w:val="TOCHeading"/>
          </w:pPr>
          <w:r>
            <w:t>Contents</w:t>
          </w:r>
        </w:p>
        <w:p w14:paraId="76136A77" w14:textId="361F8A3C" w:rsidR="00951652" w:rsidRDefault="00FA0AC4">
          <w:pPr>
            <w:pStyle w:val="TOC1"/>
            <w:tabs>
              <w:tab w:val="right" w:leader="dot" w:pos="9016"/>
            </w:tabs>
            <w:rPr>
              <w:noProof/>
              <w:szCs w:val="24"/>
              <w:lang w:eastAsia="en-GB"/>
            </w:rPr>
          </w:pPr>
          <w:r>
            <w:fldChar w:fldCharType="begin"/>
          </w:r>
          <w:r>
            <w:instrText xml:space="preserve"> TOC \o "1-3" \h \z \u </w:instrText>
          </w:r>
          <w:r>
            <w:fldChar w:fldCharType="separate"/>
          </w:r>
          <w:hyperlink w:anchor="_Toc184842613" w:history="1">
            <w:r w:rsidR="00951652" w:rsidRPr="00173EDD">
              <w:rPr>
                <w:rStyle w:val="Hyperlink"/>
                <w:noProof/>
              </w:rPr>
              <w:t>Introduction</w:t>
            </w:r>
            <w:r w:rsidR="00951652">
              <w:rPr>
                <w:noProof/>
                <w:webHidden/>
              </w:rPr>
              <w:tab/>
            </w:r>
            <w:r w:rsidR="00951652">
              <w:rPr>
                <w:noProof/>
                <w:webHidden/>
              </w:rPr>
              <w:fldChar w:fldCharType="begin"/>
            </w:r>
            <w:r w:rsidR="00951652">
              <w:rPr>
                <w:noProof/>
                <w:webHidden/>
              </w:rPr>
              <w:instrText xml:space="preserve"> PAGEREF _Toc184842613 \h </w:instrText>
            </w:r>
            <w:r w:rsidR="00951652">
              <w:rPr>
                <w:noProof/>
                <w:webHidden/>
              </w:rPr>
            </w:r>
            <w:r w:rsidR="00951652">
              <w:rPr>
                <w:noProof/>
                <w:webHidden/>
              </w:rPr>
              <w:fldChar w:fldCharType="separate"/>
            </w:r>
            <w:r w:rsidR="00951652">
              <w:rPr>
                <w:noProof/>
                <w:webHidden/>
              </w:rPr>
              <w:t>3</w:t>
            </w:r>
            <w:r w:rsidR="00951652">
              <w:rPr>
                <w:noProof/>
                <w:webHidden/>
              </w:rPr>
              <w:fldChar w:fldCharType="end"/>
            </w:r>
          </w:hyperlink>
        </w:p>
        <w:p w14:paraId="61E855C8" w14:textId="07A7B411" w:rsidR="00951652" w:rsidRDefault="00951652">
          <w:pPr>
            <w:pStyle w:val="TOC1"/>
            <w:tabs>
              <w:tab w:val="right" w:leader="dot" w:pos="9016"/>
            </w:tabs>
            <w:rPr>
              <w:noProof/>
              <w:szCs w:val="24"/>
              <w:lang w:eastAsia="en-GB"/>
            </w:rPr>
          </w:pPr>
          <w:hyperlink w:anchor="_Toc184842614" w:history="1">
            <w:r w:rsidRPr="00173EDD">
              <w:rPr>
                <w:rStyle w:val="Hyperlink"/>
                <w:noProof/>
              </w:rPr>
              <w:t>Problem Statement</w:t>
            </w:r>
            <w:r>
              <w:rPr>
                <w:noProof/>
                <w:webHidden/>
              </w:rPr>
              <w:tab/>
            </w:r>
            <w:r>
              <w:rPr>
                <w:noProof/>
                <w:webHidden/>
              </w:rPr>
              <w:fldChar w:fldCharType="begin"/>
            </w:r>
            <w:r>
              <w:rPr>
                <w:noProof/>
                <w:webHidden/>
              </w:rPr>
              <w:instrText xml:space="preserve"> PAGEREF _Toc184842614 \h </w:instrText>
            </w:r>
            <w:r>
              <w:rPr>
                <w:noProof/>
                <w:webHidden/>
              </w:rPr>
            </w:r>
            <w:r>
              <w:rPr>
                <w:noProof/>
                <w:webHidden/>
              </w:rPr>
              <w:fldChar w:fldCharType="separate"/>
            </w:r>
            <w:r>
              <w:rPr>
                <w:noProof/>
                <w:webHidden/>
              </w:rPr>
              <w:t>3</w:t>
            </w:r>
            <w:r>
              <w:rPr>
                <w:noProof/>
                <w:webHidden/>
              </w:rPr>
              <w:fldChar w:fldCharType="end"/>
            </w:r>
          </w:hyperlink>
        </w:p>
        <w:p w14:paraId="292FD1EB" w14:textId="794E9D08" w:rsidR="00951652" w:rsidRDefault="00951652">
          <w:pPr>
            <w:pStyle w:val="TOC1"/>
            <w:tabs>
              <w:tab w:val="right" w:leader="dot" w:pos="9016"/>
            </w:tabs>
            <w:rPr>
              <w:noProof/>
              <w:szCs w:val="24"/>
              <w:lang w:eastAsia="en-GB"/>
            </w:rPr>
          </w:pPr>
          <w:hyperlink w:anchor="_Toc184842615" w:history="1">
            <w:r w:rsidRPr="00173EDD">
              <w:rPr>
                <w:rStyle w:val="Hyperlink"/>
                <w:noProof/>
              </w:rPr>
              <w:t>Methodology</w:t>
            </w:r>
            <w:r>
              <w:rPr>
                <w:noProof/>
                <w:webHidden/>
              </w:rPr>
              <w:tab/>
            </w:r>
            <w:r>
              <w:rPr>
                <w:noProof/>
                <w:webHidden/>
              </w:rPr>
              <w:fldChar w:fldCharType="begin"/>
            </w:r>
            <w:r>
              <w:rPr>
                <w:noProof/>
                <w:webHidden/>
              </w:rPr>
              <w:instrText xml:space="preserve"> PAGEREF _Toc184842615 \h </w:instrText>
            </w:r>
            <w:r>
              <w:rPr>
                <w:noProof/>
                <w:webHidden/>
              </w:rPr>
            </w:r>
            <w:r>
              <w:rPr>
                <w:noProof/>
                <w:webHidden/>
              </w:rPr>
              <w:fldChar w:fldCharType="separate"/>
            </w:r>
            <w:r>
              <w:rPr>
                <w:noProof/>
                <w:webHidden/>
              </w:rPr>
              <w:t>5</w:t>
            </w:r>
            <w:r>
              <w:rPr>
                <w:noProof/>
                <w:webHidden/>
              </w:rPr>
              <w:fldChar w:fldCharType="end"/>
            </w:r>
          </w:hyperlink>
        </w:p>
        <w:p w14:paraId="2A94EC4E" w14:textId="09E420E9" w:rsidR="00951652" w:rsidRDefault="00951652">
          <w:pPr>
            <w:pStyle w:val="TOC2"/>
            <w:tabs>
              <w:tab w:val="right" w:leader="dot" w:pos="9016"/>
            </w:tabs>
            <w:rPr>
              <w:noProof/>
              <w:szCs w:val="24"/>
              <w:lang w:eastAsia="en-GB"/>
            </w:rPr>
          </w:pPr>
          <w:hyperlink w:anchor="_Toc184842616" w:history="1">
            <w:r w:rsidRPr="00173EDD">
              <w:rPr>
                <w:rStyle w:val="Hyperlink"/>
                <w:noProof/>
              </w:rPr>
              <w:t>Dataset and Data Preprocessing</w:t>
            </w:r>
            <w:r>
              <w:rPr>
                <w:noProof/>
                <w:webHidden/>
              </w:rPr>
              <w:tab/>
            </w:r>
            <w:r>
              <w:rPr>
                <w:noProof/>
                <w:webHidden/>
              </w:rPr>
              <w:fldChar w:fldCharType="begin"/>
            </w:r>
            <w:r>
              <w:rPr>
                <w:noProof/>
                <w:webHidden/>
              </w:rPr>
              <w:instrText xml:space="preserve"> PAGEREF _Toc184842616 \h </w:instrText>
            </w:r>
            <w:r>
              <w:rPr>
                <w:noProof/>
                <w:webHidden/>
              </w:rPr>
            </w:r>
            <w:r>
              <w:rPr>
                <w:noProof/>
                <w:webHidden/>
              </w:rPr>
              <w:fldChar w:fldCharType="separate"/>
            </w:r>
            <w:r>
              <w:rPr>
                <w:noProof/>
                <w:webHidden/>
              </w:rPr>
              <w:t>5</w:t>
            </w:r>
            <w:r>
              <w:rPr>
                <w:noProof/>
                <w:webHidden/>
              </w:rPr>
              <w:fldChar w:fldCharType="end"/>
            </w:r>
          </w:hyperlink>
        </w:p>
        <w:p w14:paraId="2E3A2E33" w14:textId="4E3CB3E6" w:rsidR="00951652" w:rsidRDefault="00951652">
          <w:pPr>
            <w:pStyle w:val="TOC3"/>
            <w:tabs>
              <w:tab w:val="right" w:leader="dot" w:pos="9016"/>
            </w:tabs>
            <w:rPr>
              <w:noProof/>
              <w:szCs w:val="24"/>
              <w:lang w:eastAsia="en-GB"/>
            </w:rPr>
          </w:pPr>
          <w:hyperlink w:anchor="_Toc184842617" w:history="1">
            <w:r w:rsidRPr="00173EDD">
              <w:rPr>
                <w:rStyle w:val="Hyperlink"/>
                <w:noProof/>
              </w:rPr>
              <w:t>Handling Missing Values:</w:t>
            </w:r>
            <w:r>
              <w:rPr>
                <w:noProof/>
                <w:webHidden/>
              </w:rPr>
              <w:tab/>
            </w:r>
            <w:r>
              <w:rPr>
                <w:noProof/>
                <w:webHidden/>
              </w:rPr>
              <w:fldChar w:fldCharType="begin"/>
            </w:r>
            <w:r>
              <w:rPr>
                <w:noProof/>
                <w:webHidden/>
              </w:rPr>
              <w:instrText xml:space="preserve"> PAGEREF _Toc184842617 \h </w:instrText>
            </w:r>
            <w:r>
              <w:rPr>
                <w:noProof/>
                <w:webHidden/>
              </w:rPr>
            </w:r>
            <w:r>
              <w:rPr>
                <w:noProof/>
                <w:webHidden/>
              </w:rPr>
              <w:fldChar w:fldCharType="separate"/>
            </w:r>
            <w:r>
              <w:rPr>
                <w:noProof/>
                <w:webHidden/>
              </w:rPr>
              <w:t>5</w:t>
            </w:r>
            <w:r>
              <w:rPr>
                <w:noProof/>
                <w:webHidden/>
              </w:rPr>
              <w:fldChar w:fldCharType="end"/>
            </w:r>
          </w:hyperlink>
        </w:p>
        <w:p w14:paraId="090B2768" w14:textId="1523A492" w:rsidR="00951652" w:rsidRDefault="00951652">
          <w:pPr>
            <w:pStyle w:val="TOC3"/>
            <w:tabs>
              <w:tab w:val="right" w:leader="dot" w:pos="9016"/>
            </w:tabs>
            <w:rPr>
              <w:noProof/>
              <w:szCs w:val="24"/>
              <w:lang w:eastAsia="en-GB"/>
            </w:rPr>
          </w:pPr>
          <w:hyperlink w:anchor="_Toc184842618" w:history="1">
            <w:r w:rsidRPr="00173EDD">
              <w:rPr>
                <w:rStyle w:val="Hyperlink"/>
                <w:noProof/>
              </w:rPr>
              <w:t>Feature Encoding:</w:t>
            </w:r>
            <w:r>
              <w:rPr>
                <w:noProof/>
                <w:webHidden/>
              </w:rPr>
              <w:tab/>
            </w:r>
            <w:r>
              <w:rPr>
                <w:noProof/>
                <w:webHidden/>
              </w:rPr>
              <w:fldChar w:fldCharType="begin"/>
            </w:r>
            <w:r>
              <w:rPr>
                <w:noProof/>
                <w:webHidden/>
              </w:rPr>
              <w:instrText xml:space="preserve"> PAGEREF _Toc184842618 \h </w:instrText>
            </w:r>
            <w:r>
              <w:rPr>
                <w:noProof/>
                <w:webHidden/>
              </w:rPr>
            </w:r>
            <w:r>
              <w:rPr>
                <w:noProof/>
                <w:webHidden/>
              </w:rPr>
              <w:fldChar w:fldCharType="separate"/>
            </w:r>
            <w:r>
              <w:rPr>
                <w:noProof/>
                <w:webHidden/>
              </w:rPr>
              <w:t>5</w:t>
            </w:r>
            <w:r>
              <w:rPr>
                <w:noProof/>
                <w:webHidden/>
              </w:rPr>
              <w:fldChar w:fldCharType="end"/>
            </w:r>
          </w:hyperlink>
        </w:p>
        <w:p w14:paraId="0BF38232" w14:textId="22B3506F" w:rsidR="00951652" w:rsidRDefault="00951652">
          <w:pPr>
            <w:pStyle w:val="TOC3"/>
            <w:tabs>
              <w:tab w:val="right" w:leader="dot" w:pos="9016"/>
            </w:tabs>
            <w:rPr>
              <w:noProof/>
              <w:szCs w:val="24"/>
              <w:lang w:eastAsia="en-GB"/>
            </w:rPr>
          </w:pPr>
          <w:hyperlink w:anchor="_Toc184842619" w:history="1">
            <w:r w:rsidRPr="00173EDD">
              <w:rPr>
                <w:rStyle w:val="Hyperlink"/>
                <w:noProof/>
              </w:rPr>
              <w:t>Feature Scaling:</w:t>
            </w:r>
            <w:r>
              <w:rPr>
                <w:noProof/>
                <w:webHidden/>
              </w:rPr>
              <w:tab/>
            </w:r>
            <w:r>
              <w:rPr>
                <w:noProof/>
                <w:webHidden/>
              </w:rPr>
              <w:fldChar w:fldCharType="begin"/>
            </w:r>
            <w:r>
              <w:rPr>
                <w:noProof/>
                <w:webHidden/>
              </w:rPr>
              <w:instrText xml:space="preserve"> PAGEREF _Toc184842619 \h </w:instrText>
            </w:r>
            <w:r>
              <w:rPr>
                <w:noProof/>
                <w:webHidden/>
              </w:rPr>
            </w:r>
            <w:r>
              <w:rPr>
                <w:noProof/>
                <w:webHidden/>
              </w:rPr>
              <w:fldChar w:fldCharType="separate"/>
            </w:r>
            <w:r>
              <w:rPr>
                <w:noProof/>
                <w:webHidden/>
              </w:rPr>
              <w:t>5</w:t>
            </w:r>
            <w:r>
              <w:rPr>
                <w:noProof/>
                <w:webHidden/>
              </w:rPr>
              <w:fldChar w:fldCharType="end"/>
            </w:r>
          </w:hyperlink>
        </w:p>
        <w:p w14:paraId="17D68199" w14:textId="64B5A655" w:rsidR="00951652" w:rsidRDefault="00951652">
          <w:pPr>
            <w:pStyle w:val="TOC2"/>
            <w:tabs>
              <w:tab w:val="right" w:leader="dot" w:pos="9016"/>
            </w:tabs>
            <w:rPr>
              <w:noProof/>
              <w:szCs w:val="24"/>
              <w:lang w:eastAsia="en-GB"/>
            </w:rPr>
          </w:pPr>
          <w:hyperlink w:anchor="_Toc184842620" w:history="1">
            <w:r w:rsidRPr="00173EDD">
              <w:rPr>
                <w:rStyle w:val="Hyperlink"/>
                <w:noProof/>
              </w:rPr>
              <w:t>Train-Test Split</w:t>
            </w:r>
            <w:r>
              <w:rPr>
                <w:noProof/>
                <w:webHidden/>
              </w:rPr>
              <w:tab/>
            </w:r>
            <w:r>
              <w:rPr>
                <w:noProof/>
                <w:webHidden/>
              </w:rPr>
              <w:fldChar w:fldCharType="begin"/>
            </w:r>
            <w:r>
              <w:rPr>
                <w:noProof/>
                <w:webHidden/>
              </w:rPr>
              <w:instrText xml:space="preserve"> PAGEREF _Toc184842620 \h </w:instrText>
            </w:r>
            <w:r>
              <w:rPr>
                <w:noProof/>
                <w:webHidden/>
              </w:rPr>
            </w:r>
            <w:r>
              <w:rPr>
                <w:noProof/>
                <w:webHidden/>
              </w:rPr>
              <w:fldChar w:fldCharType="separate"/>
            </w:r>
            <w:r>
              <w:rPr>
                <w:noProof/>
                <w:webHidden/>
              </w:rPr>
              <w:t>5</w:t>
            </w:r>
            <w:r>
              <w:rPr>
                <w:noProof/>
                <w:webHidden/>
              </w:rPr>
              <w:fldChar w:fldCharType="end"/>
            </w:r>
          </w:hyperlink>
        </w:p>
        <w:p w14:paraId="1B367E5C" w14:textId="3984D8B9" w:rsidR="00951652" w:rsidRDefault="00951652">
          <w:pPr>
            <w:pStyle w:val="TOC2"/>
            <w:tabs>
              <w:tab w:val="right" w:leader="dot" w:pos="9016"/>
            </w:tabs>
            <w:rPr>
              <w:noProof/>
              <w:szCs w:val="24"/>
              <w:lang w:eastAsia="en-GB"/>
            </w:rPr>
          </w:pPr>
          <w:hyperlink w:anchor="_Toc184842621" w:history="1">
            <w:r w:rsidRPr="00173EDD">
              <w:rPr>
                <w:rStyle w:val="Hyperlink"/>
                <w:noProof/>
              </w:rPr>
              <w:t>Model Development</w:t>
            </w:r>
            <w:r>
              <w:rPr>
                <w:noProof/>
                <w:webHidden/>
              </w:rPr>
              <w:tab/>
            </w:r>
            <w:r>
              <w:rPr>
                <w:noProof/>
                <w:webHidden/>
              </w:rPr>
              <w:fldChar w:fldCharType="begin"/>
            </w:r>
            <w:r>
              <w:rPr>
                <w:noProof/>
                <w:webHidden/>
              </w:rPr>
              <w:instrText xml:space="preserve"> PAGEREF _Toc184842621 \h </w:instrText>
            </w:r>
            <w:r>
              <w:rPr>
                <w:noProof/>
                <w:webHidden/>
              </w:rPr>
            </w:r>
            <w:r>
              <w:rPr>
                <w:noProof/>
                <w:webHidden/>
              </w:rPr>
              <w:fldChar w:fldCharType="separate"/>
            </w:r>
            <w:r>
              <w:rPr>
                <w:noProof/>
                <w:webHidden/>
              </w:rPr>
              <w:t>6</w:t>
            </w:r>
            <w:r>
              <w:rPr>
                <w:noProof/>
                <w:webHidden/>
              </w:rPr>
              <w:fldChar w:fldCharType="end"/>
            </w:r>
          </w:hyperlink>
        </w:p>
        <w:p w14:paraId="149A569B" w14:textId="0F208D21" w:rsidR="00951652" w:rsidRDefault="00951652">
          <w:pPr>
            <w:pStyle w:val="TOC3"/>
            <w:tabs>
              <w:tab w:val="right" w:leader="dot" w:pos="9016"/>
            </w:tabs>
            <w:rPr>
              <w:noProof/>
              <w:szCs w:val="24"/>
              <w:lang w:eastAsia="en-GB"/>
            </w:rPr>
          </w:pPr>
          <w:hyperlink w:anchor="_Toc184842622" w:history="1">
            <w:r w:rsidRPr="00173EDD">
              <w:rPr>
                <w:rStyle w:val="Hyperlink"/>
                <w:noProof/>
              </w:rPr>
              <w:t>Logistic Regression (LR):</w:t>
            </w:r>
            <w:r>
              <w:rPr>
                <w:noProof/>
                <w:webHidden/>
              </w:rPr>
              <w:tab/>
            </w:r>
            <w:r>
              <w:rPr>
                <w:noProof/>
                <w:webHidden/>
              </w:rPr>
              <w:fldChar w:fldCharType="begin"/>
            </w:r>
            <w:r>
              <w:rPr>
                <w:noProof/>
                <w:webHidden/>
              </w:rPr>
              <w:instrText xml:space="preserve"> PAGEREF _Toc184842622 \h </w:instrText>
            </w:r>
            <w:r>
              <w:rPr>
                <w:noProof/>
                <w:webHidden/>
              </w:rPr>
            </w:r>
            <w:r>
              <w:rPr>
                <w:noProof/>
                <w:webHidden/>
              </w:rPr>
              <w:fldChar w:fldCharType="separate"/>
            </w:r>
            <w:r>
              <w:rPr>
                <w:noProof/>
                <w:webHidden/>
              </w:rPr>
              <w:t>6</w:t>
            </w:r>
            <w:r>
              <w:rPr>
                <w:noProof/>
                <w:webHidden/>
              </w:rPr>
              <w:fldChar w:fldCharType="end"/>
            </w:r>
          </w:hyperlink>
        </w:p>
        <w:p w14:paraId="7FF94136" w14:textId="5EB04D69" w:rsidR="00951652" w:rsidRDefault="00951652">
          <w:pPr>
            <w:pStyle w:val="TOC3"/>
            <w:tabs>
              <w:tab w:val="right" w:leader="dot" w:pos="9016"/>
            </w:tabs>
            <w:rPr>
              <w:noProof/>
              <w:szCs w:val="24"/>
              <w:lang w:eastAsia="en-GB"/>
            </w:rPr>
          </w:pPr>
          <w:hyperlink w:anchor="_Toc184842623" w:history="1">
            <w:r w:rsidRPr="00173EDD">
              <w:rPr>
                <w:rStyle w:val="Hyperlink"/>
                <w:noProof/>
              </w:rPr>
              <w:t>Support Vector Machine (SVM):</w:t>
            </w:r>
            <w:r>
              <w:rPr>
                <w:noProof/>
                <w:webHidden/>
              </w:rPr>
              <w:tab/>
            </w:r>
            <w:r>
              <w:rPr>
                <w:noProof/>
                <w:webHidden/>
              </w:rPr>
              <w:fldChar w:fldCharType="begin"/>
            </w:r>
            <w:r>
              <w:rPr>
                <w:noProof/>
                <w:webHidden/>
              </w:rPr>
              <w:instrText xml:space="preserve"> PAGEREF _Toc184842623 \h </w:instrText>
            </w:r>
            <w:r>
              <w:rPr>
                <w:noProof/>
                <w:webHidden/>
              </w:rPr>
            </w:r>
            <w:r>
              <w:rPr>
                <w:noProof/>
                <w:webHidden/>
              </w:rPr>
              <w:fldChar w:fldCharType="separate"/>
            </w:r>
            <w:r>
              <w:rPr>
                <w:noProof/>
                <w:webHidden/>
              </w:rPr>
              <w:t>6</w:t>
            </w:r>
            <w:r>
              <w:rPr>
                <w:noProof/>
                <w:webHidden/>
              </w:rPr>
              <w:fldChar w:fldCharType="end"/>
            </w:r>
          </w:hyperlink>
        </w:p>
        <w:p w14:paraId="1847AAB5" w14:textId="69AA522B" w:rsidR="00951652" w:rsidRDefault="00951652">
          <w:pPr>
            <w:pStyle w:val="TOC2"/>
            <w:tabs>
              <w:tab w:val="right" w:leader="dot" w:pos="9016"/>
            </w:tabs>
            <w:rPr>
              <w:noProof/>
              <w:szCs w:val="24"/>
              <w:lang w:eastAsia="en-GB"/>
            </w:rPr>
          </w:pPr>
          <w:hyperlink w:anchor="_Toc184842624" w:history="1">
            <w:r w:rsidRPr="00173EDD">
              <w:rPr>
                <w:rStyle w:val="Hyperlink"/>
                <w:noProof/>
              </w:rPr>
              <w:t>Hyperparameter Tuning</w:t>
            </w:r>
            <w:r>
              <w:rPr>
                <w:noProof/>
                <w:webHidden/>
              </w:rPr>
              <w:tab/>
            </w:r>
            <w:r>
              <w:rPr>
                <w:noProof/>
                <w:webHidden/>
              </w:rPr>
              <w:fldChar w:fldCharType="begin"/>
            </w:r>
            <w:r>
              <w:rPr>
                <w:noProof/>
                <w:webHidden/>
              </w:rPr>
              <w:instrText xml:space="preserve"> PAGEREF _Toc184842624 \h </w:instrText>
            </w:r>
            <w:r>
              <w:rPr>
                <w:noProof/>
                <w:webHidden/>
              </w:rPr>
            </w:r>
            <w:r>
              <w:rPr>
                <w:noProof/>
                <w:webHidden/>
              </w:rPr>
              <w:fldChar w:fldCharType="separate"/>
            </w:r>
            <w:r>
              <w:rPr>
                <w:noProof/>
                <w:webHidden/>
              </w:rPr>
              <w:t>6</w:t>
            </w:r>
            <w:r>
              <w:rPr>
                <w:noProof/>
                <w:webHidden/>
              </w:rPr>
              <w:fldChar w:fldCharType="end"/>
            </w:r>
          </w:hyperlink>
        </w:p>
        <w:p w14:paraId="106C9F6C" w14:textId="4D3A5A97" w:rsidR="00951652" w:rsidRDefault="00951652">
          <w:pPr>
            <w:pStyle w:val="TOC3"/>
            <w:tabs>
              <w:tab w:val="right" w:leader="dot" w:pos="9016"/>
            </w:tabs>
            <w:rPr>
              <w:noProof/>
              <w:szCs w:val="24"/>
              <w:lang w:eastAsia="en-GB"/>
            </w:rPr>
          </w:pPr>
          <w:hyperlink w:anchor="_Toc184842625" w:history="1">
            <w:r w:rsidRPr="00173EDD">
              <w:rPr>
                <w:rStyle w:val="Hyperlink"/>
                <w:noProof/>
              </w:rPr>
              <w:t>Logistic Regression:</w:t>
            </w:r>
            <w:r>
              <w:rPr>
                <w:noProof/>
                <w:webHidden/>
              </w:rPr>
              <w:tab/>
            </w:r>
            <w:r>
              <w:rPr>
                <w:noProof/>
                <w:webHidden/>
              </w:rPr>
              <w:fldChar w:fldCharType="begin"/>
            </w:r>
            <w:r>
              <w:rPr>
                <w:noProof/>
                <w:webHidden/>
              </w:rPr>
              <w:instrText xml:space="preserve"> PAGEREF _Toc184842625 \h </w:instrText>
            </w:r>
            <w:r>
              <w:rPr>
                <w:noProof/>
                <w:webHidden/>
              </w:rPr>
            </w:r>
            <w:r>
              <w:rPr>
                <w:noProof/>
                <w:webHidden/>
              </w:rPr>
              <w:fldChar w:fldCharType="separate"/>
            </w:r>
            <w:r>
              <w:rPr>
                <w:noProof/>
                <w:webHidden/>
              </w:rPr>
              <w:t>6</w:t>
            </w:r>
            <w:r>
              <w:rPr>
                <w:noProof/>
                <w:webHidden/>
              </w:rPr>
              <w:fldChar w:fldCharType="end"/>
            </w:r>
          </w:hyperlink>
        </w:p>
        <w:p w14:paraId="322CB885" w14:textId="099C57E8" w:rsidR="00951652" w:rsidRDefault="00951652">
          <w:pPr>
            <w:pStyle w:val="TOC3"/>
            <w:tabs>
              <w:tab w:val="right" w:leader="dot" w:pos="9016"/>
            </w:tabs>
            <w:rPr>
              <w:noProof/>
              <w:szCs w:val="24"/>
              <w:lang w:eastAsia="en-GB"/>
            </w:rPr>
          </w:pPr>
          <w:hyperlink w:anchor="_Toc184842626" w:history="1">
            <w:r w:rsidRPr="00173EDD">
              <w:rPr>
                <w:rStyle w:val="Hyperlink"/>
                <w:noProof/>
              </w:rPr>
              <w:t>Support Vector Machine:</w:t>
            </w:r>
            <w:r>
              <w:rPr>
                <w:noProof/>
                <w:webHidden/>
              </w:rPr>
              <w:tab/>
            </w:r>
            <w:r>
              <w:rPr>
                <w:noProof/>
                <w:webHidden/>
              </w:rPr>
              <w:fldChar w:fldCharType="begin"/>
            </w:r>
            <w:r>
              <w:rPr>
                <w:noProof/>
                <w:webHidden/>
              </w:rPr>
              <w:instrText xml:space="preserve"> PAGEREF _Toc184842626 \h </w:instrText>
            </w:r>
            <w:r>
              <w:rPr>
                <w:noProof/>
                <w:webHidden/>
              </w:rPr>
            </w:r>
            <w:r>
              <w:rPr>
                <w:noProof/>
                <w:webHidden/>
              </w:rPr>
              <w:fldChar w:fldCharType="separate"/>
            </w:r>
            <w:r>
              <w:rPr>
                <w:noProof/>
                <w:webHidden/>
              </w:rPr>
              <w:t>6</w:t>
            </w:r>
            <w:r>
              <w:rPr>
                <w:noProof/>
                <w:webHidden/>
              </w:rPr>
              <w:fldChar w:fldCharType="end"/>
            </w:r>
          </w:hyperlink>
        </w:p>
        <w:p w14:paraId="78AF8853" w14:textId="1D3C0A7B" w:rsidR="00951652" w:rsidRDefault="00951652">
          <w:pPr>
            <w:pStyle w:val="TOC2"/>
            <w:tabs>
              <w:tab w:val="right" w:leader="dot" w:pos="9016"/>
            </w:tabs>
            <w:rPr>
              <w:noProof/>
              <w:szCs w:val="24"/>
              <w:lang w:eastAsia="en-GB"/>
            </w:rPr>
          </w:pPr>
          <w:hyperlink w:anchor="_Toc184842627" w:history="1">
            <w:r w:rsidRPr="00173EDD">
              <w:rPr>
                <w:rStyle w:val="Hyperlink"/>
                <w:noProof/>
              </w:rPr>
              <w:t>Model Evaluation</w:t>
            </w:r>
            <w:r>
              <w:rPr>
                <w:noProof/>
                <w:webHidden/>
              </w:rPr>
              <w:tab/>
            </w:r>
            <w:r>
              <w:rPr>
                <w:noProof/>
                <w:webHidden/>
              </w:rPr>
              <w:fldChar w:fldCharType="begin"/>
            </w:r>
            <w:r>
              <w:rPr>
                <w:noProof/>
                <w:webHidden/>
              </w:rPr>
              <w:instrText xml:space="preserve"> PAGEREF _Toc184842627 \h </w:instrText>
            </w:r>
            <w:r>
              <w:rPr>
                <w:noProof/>
                <w:webHidden/>
              </w:rPr>
            </w:r>
            <w:r>
              <w:rPr>
                <w:noProof/>
                <w:webHidden/>
              </w:rPr>
              <w:fldChar w:fldCharType="separate"/>
            </w:r>
            <w:r>
              <w:rPr>
                <w:noProof/>
                <w:webHidden/>
              </w:rPr>
              <w:t>6</w:t>
            </w:r>
            <w:r>
              <w:rPr>
                <w:noProof/>
                <w:webHidden/>
              </w:rPr>
              <w:fldChar w:fldCharType="end"/>
            </w:r>
          </w:hyperlink>
        </w:p>
        <w:p w14:paraId="010DD955" w14:textId="6D36676F" w:rsidR="00951652" w:rsidRDefault="00951652">
          <w:pPr>
            <w:pStyle w:val="TOC2"/>
            <w:tabs>
              <w:tab w:val="right" w:leader="dot" w:pos="9016"/>
            </w:tabs>
            <w:rPr>
              <w:noProof/>
              <w:szCs w:val="24"/>
              <w:lang w:eastAsia="en-GB"/>
            </w:rPr>
          </w:pPr>
          <w:hyperlink w:anchor="_Toc184842628" w:history="1">
            <w:r w:rsidRPr="00173EDD">
              <w:rPr>
                <w:rStyle w:val="Hyperlink"/>
                <w:noProof/>
              </w:rPr>
              <w:t>Model Comparison and Insights</w:t>
            </w:r>
            <w:r>
              <w:rPr>
                <w:noProof/>
                <w:webHidden/>
              </w:rPr>
              <w:tab/>
            </w:r>
            <w:r>
              <w:rPr>
                <w:noProof/>
                <w:webHidden/>
              </w:rPr>
              <w:fldChar w:fldCharType="begin"/>
            </w:r>
            <w:r>
              <w:rPr>
                <w:noProof/>
                <w:webHidden/>
              </w:rPr>
              <w:instrText xml:space="preserve"> PAGEREF _Toc184842628 \h </w:instrText>
            </w:r>
            <w:r>
              <w:rPr>
                <w:noProof/>
                <w:webHidden/>
              </w:rPr>
            </w:r>
            <w:r>
              <w:rPr>
                <w:noProof/>
                <w:webHidden/>
              </w:rPr>
              <w:fldChar w:fldCharType="separate"/>
            </w:r>
            <w:r>
              <w:rPr>
                <w:noProof/>
                <w:webHidden/>
              </w:rPr>
              <w:t>7</w:t>
            </w:r>
            <w:r>
              <w:rPr>
                <w:noProof/>
                <w:webHidden/>
              </w:rPr>
              <w:fldChar w:fldCharType="end"/>
            </w:r>
          </w:hyperlink>
        </w:p>
        <w:p w14:paraId="0B574B0E" w14:textId="09F4187E" w:rsidR="00951652" w:rsidRDefault="00951652">
          <w:pPr>
            <w:pStyle w:val="TOC2"/>
            <w:tabs>
              <w:tab w:val="right" w:leader="dot" w:pos="9016"/>
            </w:tabs>
            <w:rPr>
              <w:noProof/>
              <w:szCs w:val="24"/>
              <w:lang w:eastAsia="en-GB"/>
            </w:rPr>
          </w:pPr>
          <w:hyperlink w:anchor="_Toc184842629" w:history="1">
            <w:r w:rsidRPr="00173EDD">
              <w:rPr>
                <w:rStyle w:val="Hyperlink"/>
                <w:noProof/>
              </w:rPr>
              <w:t>Limitations and Future Work</w:t>
            </w:r>
            <w:r>
              <w:rPr>
                <w:noProof/>
                <w:webHidden/>
              </w:rPr>
              <w:tab/>
            </w:r>
            <w:r>
              <w:rPr>
                <w:noProof/>
                <w:webHidden/>
              </w:rPr>
              <w:fldChar w:fldCharType="begin"/>
            </w:r>
            <w:r>
              <w:rPr>
                <w:noProof/>
                <w:webHidden/>
              </w:rPr>
              <w:instrText xml:space="preserve"> PAGEREF _Toc184842629 \h </w:instrText>
            </w:r>
            <w:r>
              <w:rPr>
                <w:noProof/>
                <w:webHidden/>
              </w:rPr>
            </w:r>
            <w:r>
              <w:rPr>
                <w:noProof/>
                <w:webHidden/>
              </w:rPr>
              <w:fldChar w:fldCharType="separate"/>
            </w:r>
            <w:r>
              <w:rPr>
                <w:noProof/>
                <w:webHidden/>
              </w:rPr>
              <w:t>7</w:t>
            </w:r>
            <w:r>
              <w:rPr>
                <w:noProof/>
                <w:webHidden/>
              </w:rPr>
              <w:fldChar w:fldCharType="end"/>
            </w:r>
          </w:hyperlink>
        </w:p>
        <w:p w14:paraId="2EE6FBE7" w14:textId="5B2547DA" w:rsidR="00951652" w:rsidRDefault="00951652">
          <w:pPr>
            <w:pStyle w:val="TOC1"/>
            <w:tabs>
              <w:tab w:val="right" w:leader="dot" w:pos="9016"/>
            </w:tabs>
            <w:rPr>
              <w:noProof/>
              <w:szCs w:val="24"/>
              <w:lang w:eastAsia="en-GB"/>
            </w:rPr>
          </w:pPr>
          <w:hyperlink w:anchor="_Toc184842630" w:history="1">
            <w:r w:rsidRPr="00173EDD">
              <w:rPr>
                <w:rStyle w:val="Hyperlink"/>
                <w:noProof/>
              </w:rPr>
              <w:t>Results</w:t>
            </w:r>
            <w:r>
              <w:rPr>
                <w:noProof/>
                <w:webHidden/>
              </w:rPr>
              <w:tab/>
            </w:r>
            <w:r>
              <w:rPr>
                <w:noProof/>
                <w:webHidden/>
              </w:rPr>
              <w:fldChar w:fldCharType="begin"/>
            </w:r>
            <w:r>
              <w:rPr>
                <w:noProof/>
                <w:webHidden/>
              </w:rPr>
              <w:instrText xml:space="preserve"> PAGEREF _Toc184842630 \h </w:instrText>
            </w:r>
            <w:r>
              <w:rPr>
                <w:noProof/>
                <w:webHidden/>
              </w:rPr>
            </w:r>
            <w:r>
              <w:rPr>
                <w:noProof/>
                <w:webHidden/>
              </w:rPr>
              <w:fldChar w:fldCharType="separate"/>
            </w:r>
            <w:r>
              <w:rPr>
                <w:noProof/>
                <w:webHidden/>
              </w:rPr>
              <w:t>7</w:t>
            </w:r>
            <w:r>
              <w:rPr>
                <w:noProof/>
                <w:webHidden/>
              </w:rPr>
              <w:fldChar w:fldCharType="end"/>
            </w:r>
          </w:hyperlink>
        </w:p>
        <w:p w14:paraId="6E5AAB83" w14:textId="69B87E7B" w:rsidR="00951652" w:rsidRDefault="00951652">
          <w:pPr>
            <w:pStyle w:val="TOC2"/>
            <w:tabs>
              <w:tab w:val="right" w:leader="dot" w:pos="9016"/>
            </w:tabs>
            <w:rPr>
              <w:noProof/>
              <w:szCs w:val="24"/>
              <w:lang w:eastAsia="en-GB"/>
            </w:rPr>
          </w:pPr>
          <w:hyperlink w:anchor="_Toc184842631" w:history="1">
            <w:r w:rsidRPr="00173EDD">
              <w:rPr>
                <w:rStyle w:val="Hyperlink"/>
                <w:noProof/>
              </w:rPr>
              <w:t>Logistic Regression Performance</w:t>
            </w:r>
            <w:r>
              <w:rPr>
                <w:noProof/>
                <w:webHidden/>
              </w:rPr>
              <w:tab/>
            </w:r>
            <w:r>
              <w:rPr>
                <w:noProof/>
                <w:webHidden/>
              </w:rPr>
              <w:fldChar w:fldCharType="begin"/>
            </w:r>
            <w:r>
              <w:rPr>
                <w:noProof/>
                <w:webHidden/>
              </w:rPr>
              <w:instrText xml:space="preserve"> PAGEREF _Toc184842631 \h </w:instrText>
            </w:r>
            <w:r>
              <w:rPr>
                <w:noProof/>
                <w:webHidden/>
              </w:rPr>
            </w:r>
            <w:r>
              <w:rPr>
                <w:noProof/>
                <w:webHidden/>
              </w:rPr>
              <w:fldChar w:fldCharType="separate"/>
            </w:r>
            <w:r>
              <w:rPr>
                <w:noProof/>
                <w:webHidden/>
              </w:rPr>
              <w:t>7</w:t>
            </w:r>
            <w:r>
              <w:rPr>
                <w:noProof/>
                <w:webHidden/>
              </w:rPr>
              <w:fldChar w:fldCharType="end"/>
            </w:r>
          </w:hyperlink>
        </w:p>
        <w:p w14:paraId="2772B9F0" w14:textId="3914A0CB" w:rsidR="00951652" w:rsidRDefault="00951652">
          <w:pPr>
            <w:pStyle w:val="TOC2"/>
            <w:tabs>
              <w:tab w:val="right" w:leader="dot" w:pos="9016"/>
            </w:tabs>
            <w:rPr>
              <w:noProof/>
              <w:szCs w:val="24"/>
              <w:lang w:eastAsia="en-GB"/>
            </w:rPr>
          </w:pPr>
          <w:hyperlink w:anchor="_Toc184842632" w:history="1">
            <w:r w:rsidRPr="00173EDD">
              <w:rPr>
                <w:rStyle w:val="Hyperlink"/>
                <w:noProof/>
              </w:rPr>
              <w:t>Support Vector Machine Performance</w:t>
            </w:r>
            <w:r>
              <w:rPr>
                <w:noProof/>
                <w:webHidden/>
              </w:rPr>
              <w:tab/>
            </w:r>
            <w:r>
              <w:rPr>
                <w:noProof/>
                <w:webHidden/>
              </w:rPr>
              <w:fldChar w:fldCharType="begin"/>
            </w:r>
            <w:r>
              <w:rPr>
                <w:noProof/>
                <w:webHidden/>
              </w:rPr>
              <w:instrText xml:space="preserve"> PAGEREF _Toc184842632 \h </w:instrText>
            </w:r>
            <w:r>
              <w:rPr>
                <w:noProof/>
                <w:webHidden/>
              </w:rPr>
            </w:r>
            <w:r>
              <w:rPr>
                <w:noProof/>
                <w:webHidden/>
              </w:rPr>
              <w:fldChar w:fldCharType="separate"/>
            </w:r>
            <w:r>
              <w:rPr>
                <w:noProof/>
                <w:webHidden/>
              </w:rPr>
              <w:t>8</w:t>
            </w:r>
            <w:r>
              <w:rPr>
                <w:noProof/>
                <w:webHidden/>
              </w:rPr>
              <w:fldChar w:fldCharType="end"/>
            </w:r>
          </w:hyperlink>
        </w:p>
        <w:p w14:paraId="7753F949" w14:textId="245DC209" w:rsidR="00951652" w:rsidRDefault="00951652">
          <w:pPr>
            <w:pStyle w:val="TOC2"/>
            <w:tabs>
              <w:tab w:val="right" w:leader="dot" w:pos="9016"/>
            </w:tabs>
            <w:rPr>
              <w:noProof/>
              <w:szCs w:val="24"/>
              <w:lang w:eastAsia="en-GB"/>
            </w:rPr>
          </w:pPr>
          <w:hyperlink w:anchor="_Toc184842633" w:history="1">
            <w:r w:rsidRPr="00173EDD">
              <w:rPr>
                <w:rStyle w:val="Hyperlink"/>
                <w:noProof/>
              </w:rPr>
              <w:t>Effect of Hyperparameter Tuning</w:t>
            </w:r>
            <w:r>
              <w:rPr>
                <w:noProof/>
                <w:webHidden/>
              </w:rPr>
              <w:tab/>
            </w:r>
            <w:r>
              <w:rPr>
                <w:noProof/>
                <w:webHidden/>
              </w:rPr>
              <w:fldChar w:fldCharType="begin"/>
            </w:r>
            <w:r>
              <w:rPr>
                <w:noProof/>
                <w:webHidden/>
              </w:rPr>
              <w:instrText xml:space="preserve"> PAGEREF _Toc184842633 \h </w:instrText>
            </w:r>
            <w:r>
              <w:rPr>
                <w:noProof/>
                <w:webHidden/>
              </w:rPr>
            </w:r>
            <w:r>
              <w:rPr>
                <w:noProof/>
                <w:webHidden/>
              </w:rPr>
              <w:fldChar w:fldCharType="separate"/>
            </w:r>
            <w:r>
              <w:rPr>
                <w:noProof/>
                <w:webHidden/>
              </w:rPr>
              <w:t>8</w:t>
            </w:r>
            <w:r>
              <w:rPr>
                <w:noProof/>
                <w:webHidden/>
              </w:rPr>
              <w:fldChar w:fldCharType="end"/>
            </w:r>
          </w:hyperlink>
        </w:p>
        <w:p w14:paraId="6B8F6233" w14:textId="448A54C3" w:rsidR="00951652" w:rsidRDefault="00951652">
          <w:pPr>
            <w:pStyle w:val="TOC2"/>
            <w:tabs>
              <w:tab w:val="right" w:leader="dot" w:pos="9016"/>
            </w:tabs>
            <w:rPr>
              <w:noProof/>
              <w:szCs w:val="24"/>
              <w:lang w:eastAsia="en-GB"/>
            </w:rPr>
          </w:pPr>
          <w:hyperlink w:anchor="_Toc184842634" w:history="1">
            <w:r w:rsidRPr="00173EDD">
              <w:rPr>
                <w:rStyle w:val="Hyperlink"/>
                <w:noProof/>
              </w:rPr>
              <w:t>Comparison of Model Performance</w:t>
            </w:r>
            <w:r>
              <w:rPr>
                <w:noProof/>
                <w:webHidden/>
              </w:rPr>
              <w:tab/>
            </w:r>
            <w:r>
              <w:rPr>
                <w:noProof/>
                <w:webHidden/>
              </w:rPr>
              <w:fldChar w:fldCharType="begin"/>
            </w:r>
            <w:r>
              <w:rPr>
                <w:noProof/>
                <w:webHidden/>
              </w:rPr>
              <w:instrText xml:space="preserve"> PAGEREF _Toc184842634 \h </w:instrText>
            </w:r>
            <w:r>
              <w:rPr>
                <w:noProof/>
                <w:webHidden/>
              </w:rPr>
            </w:r>
            <w:r>
              <w:rPr>
                <w:noProof/>
                <w:webHidden/>
              </w:rPr>
              <w:fldChar w:fldCharType="separate"/>
            </w:r>
            <w:r>
              <w:rPr>
                <w:noProof/>
                <w:webHidden/>
              </w:rPr>
              <w:t>8</w:t>
            </w:r>
            <w:r>
              <w:rPr>
                <w:noProof/>
                <w:webHidden/>
              </w:rPr>
              <w:fldChar w:fldCharType="end"/>
            </w:r>
          </w:hyperlink>
        </w:p>
        <w:p w14:paraId="76B721F4" w14:textId="55B6F0F7" w:rsidR="00951652" w:rsidRDefault="00951652">
          <w:pPr>
            <w:pStyle w:val="TOC1"/>
            <w:tabs>
              <w:tab w:val="right" w:leader="dot" w:pos="9016"/>
            </w:tabs>
            <w:rPr>
              <w:noProof/>
              <w:szCs w:val="24"/>
              <w:lang w:eastAsia="en-GB"/>
            </w:rPr>
          </w:pPr>
          <w:hyperlink w:anchor="_Toc184842635" w:history="1">
            <w:r w:rsidRPr="00173EDD">
              <w:rPr>
                <w:rStyle w:val="Hyperlink"/>
                <w:noProof/>
              </w:rPr>
              <w:t>Conclusion</w:t>
            </w:r>
            <w:r>
              <w:rPr>
                <w:noProof/>
                <w:webHidden/>
              </w:rPr>
              <w:tab/>
            </w:r>
            <w:r>
              <w:rPr>
                <w:noProof/>
                <w:webHidden/>
              </w:rPr>
              <w:fldChar w:fldCharType="begin"/>
            </w:r>
            <w:r>
              <w:rPr>
                <w:noProof/>
                <w:webHidden/>
              </w:rPr>
              <w:instrText xml:space="preserve"> PAGEREF _Toc184842635 \h </w:instrText>
            </w:r>
            <w:r>
              <w:rPr>
                <w:noProof/>
                <w:webHidden/>
              </w:rPr>
            </w:r>
            <w:r>
              <w:rPr>
                <w:noProof/>
                <w:webHidden/>
              </w:rPr>
              <w:fldChar w:fldCharType="separate"/>
            </w:r>
            <w:r>
              <w:rPr>
                <w:noProof/>
                <w:webHidden/>
              </w:rPr>
              <w:t>9</w:t>
            </w:r>
            <w:r>
              <w:rPr>
                <w:noProof/>
                <w:webHidden/>
              </w:rPr>
              <w:fldChar w:fldCharType="end"/>
            </w:r>
          </w:hyperlink>
        </w:p>
        <w:p w14:paraId="6A9E8F57" w14:textId="1DFA56E4" w:rsidR="00951652" w:rsidRDefault="00951652">
          <w:pPr>
            <w:pStyle w:val="TOC1"/>
            <w:tabs>
              <w:tab w:val="right" w:leader="dot" w:pos="9016"/>
            </w:tabs>
            <w:rPr>
              <w:noProof/>
              <w:szCs w:val="24"/>
              <w:lang w:eastAsia="en-GB"/>
            </w:rPr>
          </w:pPr>
          <w:hyperlink w:anchor="_Toc184842636" w:history="1">
            <w:r w:rsidRPr="00173EDD">
              <w:rPr>
                <w:rStyle w:val="Hyperlink"/>
                <w:noProof/>
              </w:rPr>
              <w:t>Link to Video</w:t>
            </w:r>
            <w:r>
              <w:rPr>
                <w:noProof/>
                <w:webHidden/>
              </w:rPr>
              <w:tab/>
            </w:r>
            <w:r>
              <w:rPr>
                <w:noProof/>
                <w:webHidden/>
              </w:rPr>
              <w:fldChar w:fldCharType="begin"/>
            </w:r>
            <w:r>
              <w:rPr>
                <w:noProof/>
                <w:webHidden/>
              </w:rPr>
              <w:instrText xml:space="preserve"> PAGEREF _Toc184842636 \h </w:instrText>
            </w:r>
            <w:r>
              <w:rPr>
                <w:noProof/>
                <w:webHidden/>
              </w:rPr>
            </w:r>
            <w:r>
              <w:rPr>
                <w:noProof/>
                <w:webHidden/>
              </w:rPr>
              <w:fldChar w:fldCharType="separate"/>
            </w:r>
            <w:r>
              <w:rPr>
                <w:noProof/>
                <w:webHidden/>
              </w:rPr>
              <w:t>9</w:t>
            </w:r>
            <w:r>
              <w:rPr>
                <w:noProof/>
                <w:webHidden/>
              </w:rPr>
              <w:fldChar w:fldCharType="end"/>
            </w:r>
          </w:hyperlink>
        </w:p>
        <w:p w14:paraId="5FEDE6A1" w14:textId="1C9F30F6" w:rsidR="00951652" w:rsidRDefault="00951652">
          <w:pPr>
            <w:pStyle w:val="TOC1"/>
            <w:tabs>
              <w:tab w:val="right" w:leader="dot" w:pos="9016"/>
            </w:tabs>
            <w:rPr>
              <w:noProof/>
              <w:szCs w:val="24"/>
              <w:lang w:eastAsia="en-GB"/>
            </w:rPr>
          </w:pPr>
          <w:hyperlink w:anchor="_Toc184842637" w:history="1">
            <w:r w:rsidRPr="00173EDD">
              <w:rPr>
                <w:rStyle w:val="Hyperlink"/>
                <w:noProof/>
              </w:rPr>
              <w:t>References</w:t>
            </w:r>
            <w:r>
              <w:rPr>
                <w:noProof/>
                <w:webHidden/>
              </w:rPr>
              <w:tab/>
            </w:r>
            <w:r>
              <w:rPr>
                <w:noProof/>
                <w:webHidden/>
              </w:rPr>
              <w:fldChar w:fldCharType="begin"/>
            </w:r>
            <w:r>
              <w:rPr>
                <w:noProof/>
                <w:webHidden/>
              </w:rPr>
              <w:instrText xml:space="preserve"> PAGEREF _Toc184842637 \h </w:instrText>
            </w:r>
            <w:r>
              <w:rPr>
                <w:noProof/>
                <w:webHidden/>
              </w:rPr>
            </w:r>
            <w:r>
              <w:rPr>
                <w:noProof/>
                <w:webHidden/>
              </w:rPr>
              <w:fldChar w:fldCharType="separate"/>
            </w:r>
            <w:r>
              <w:rPr>
                <w:noProof/>
                <w:webHidden/>
              </w:rPr>
              <w:t>10</w:t>
            </w:r>
            <w:r>
              <w:rPr>
                <w:noProof/>
                <w:webHidden/>
              </w:rPr>
              <w:fldChar w:fldCharType="end"/>
            </w:r>
          </w:hyperlink>
        </w:p>
        <w:p w14:paraId="02DF7D78" w14:textId="44B58927" w:rsidR="00FA0AC4" w:rsidRDefault="00FA0AC4">
          <w:r>
            <w:rPr>
              <w:b/>
              <w:bCs/>
              <w:noProof/>
            </w:rPr>
            <w:fldChar w:fldCharType="end"/>
          </w:r>
        </w:p>
      </w:sdtContent>
    </w:sdt>
    <w:p w14:paraId="4D700945" w14:textId="5E20736E" w:rsidR="008E23DE" w:rsidRDefault="008E23DE">
      <w:pPr>
        <w:spacing w:after="160" w:line="259" w:lineRule="auto"/>
      </w:pPr>
      <w:r>
        <w:br w:type="page"/>
      </w:r>
    </w:p>
    <w:p w14:paraId="113BB227" w14:textId="71B2429A" w:rsidR="006D018A" w:rsidRDefault="006D018A" w:rsidP="00080FC9">
      <w:pPr>
        <w:pStyle w:val="Heading1"/>
      </w:pPr>
      <w:bookmarkStart w:id="0" w:name="_Toc184842613"/>
      <w:r>
        <w:lastRenderedPageBreak/>
        <w:t>Introduction</w:t>
      </w:r>
      <w:bookmarkEnd w:id="0"/>
    </w:p>
    <w:p w14:paraId="7726C5F3" w14:textId="093B220D" w:rsidR="008E23DE" w:rsidRDefault="00D021B8" w:rsidP="008E23DE">
      <w:r>
        <w:t xml:space="preserve">Customer churn </w:t>
      </w:r>
      <w:r w:rsidR="00017169">
        <w:t>poses a significant challenge for businesses, especially in competitive markets. Retaining customers is not only cost-effective but also critical for maintaining a stable revenue stream</w:t>
      </w:r>
      <w:r w:rsidR="0085438C">
        <w:t>.</w:t>
      </w:r>
      <w:r w:rsidR="008013A9">
        <w:t xml:space="preserve"> Studies have shown that acquiring new customers can be five times more expe</w:t>
      </w:r>
      <w:r w:rsidR="00A6228C">
        <w:t xml:space="preserve">nsive than retaining current ones, making customer retention a strategic priority for organisations. </w:t>
      </w:r>
    </w:p>
    <w:p w14:paraId="34B64D09" w14:textId="7FB5102D" w:rsidR="004A2767" w:rsidRDefault="004A2767" w:rsidP="008E23DE">
      <w:r>
        <w:t xml:space="preserve">Predicting customer churn involves identifying customers who are likely to stop using a service, enabling businesses to intervene proactively. Machine learning models have emerged as powerful tools for churn prediction, as they can analyse large volumes of data to identify patterns and factors contributing to churn. By </w:t>
      </w:r>
      <w:r w:rsidR="00BB142B">
        <w:t>using these insights, companies can implement targeted retention strategies, enhancing customer loyalty and reducing revenue losses.</w:t>
      </w:r>
    </w:p>
    <w:p w14:paraId="7A216F61" w14:textId="7DEE571B" w:rsidR="00573DDA" w:rsidRDefault="00573DDA" w:rsidP="008E23DE">
      <w:r>
        <w:t xml:space="preserve">This project focuses on applying two well known machine learning algorithms, Logistic Regression (LR) and Support Vector Machine (SVM), to predict customer churn using </w:t>
      </w:r>
      <w:r w:rsidR="00016F26">
        <w:t>the Telco Customer Churn dataset. Logistic Regression, which is a statistical model, is effective for binary classification problems, while Support Vector Machine is known for its ability to handle high</w:t>
      </w:r>
      <w:r w:rsidR="003A71F9">
        <w:t xml:space="preserve">-dimensional and non-linear relationships. </w:t>
      </w:r>
    </w:p>
    <w:p w14:paraId="384CC549" w14:textId="46DCA150" w:rsidR="003A71F9" w:rsidRPr="008E23DE" w:rsidRDefault="003A71F9" w:rsidP="008E23DE">
      <w:r>
        <w:t xml:space="preserve">The primary objective of this assignment is to develop and evaluate the performance of LR and SVM models in predicting customer churn. Additionally, hyperparameter tuning will be employed to </w:t>
      </w:r>
      <w:r w:rsidR="005E21B7">
        <w:t>optimise</w:t>
      </w:r>
      <w:r>
        <w:t xml:space="preserve"> model performance, and a comparative analysis will identify the </w:t>
      </w:r>
      <w:r w:rsidR="005E21B7">
        <w:t>most</w:t>
      </w:r>
      <w:r>
        <w:t xml:space="preserve"> effective model. </w:t>
      </w:r>
    </w:p>
    <w:p w14:paraId="6C044585" w14:textId="5F18DF74" w:rsidR="006D018A" w:rsidRDefault="006D018A" w:rsidP="00080FC9">
      <w:pPr>
        <w:pStyle w:val="Heading1"/>
      </w:pPr>
      <w:bookmarkStart w:id="1" w:name="_Toc184842614"/>
      <w:r>
        <w:t>Prob</w:t>
      </w:r>
      <w:r w:rsidR="00882E6F">
        <w:t>lem Statement</w:t>
      </w:r>
      <w:bookmarkEnd w:id="1"/>
      <w:r w:rsidR="00882E6F">
        <w:t xml:space="preserve"> </w:t>
      </w:r>
    </w:p>
    <w:p w14:paraId="6E5AE755" w14:textId="200A42B7" w:rsidR="00135AE1" w:rsidRDefault="00135AE1" w:rsidP="00135AE1">
      <w:r>
        <w:t>Customer churn is a persistent challenge for businesses, especially in industries with high competition and low customer switching costs. It refers to the loss of customers who discontinue their relationship with a company or service, directly affecting revenue</w:t>
      </w:r>
      <w:r w:rsidR="0056075F">
        <w:t>, growth potential, and market share. The financial impact of customer churn is significant, with studies indicating that acquiring new customers can be up to five times more expensive than retaining existing ones. [</w:t>
      </w:r>
      <w:r w:rsidR="00A105D0">
        <w:t>4</w:t>
      </w:r>
      <w:r w:rsidR="0056075F">
        <w:t>].</w:t>
      </w:r>
      <w:r w:rsidR="00B76427">
        <w:t xml:space="preserve"> Therefore, predicting customer churn has become a critical task for businesses aiming to reduce churn rates, enhance customer loyalty, and increase profitability.</w:t>
      </w:r>
    </w:p>
    <w:p w14:paraId="4BF64315" w14:textId="7C08386B" w:rsidR="00A14EE5" w:rsidRDefault="001E313B" w:rsidP="00135AE1">
      <w:r>
        <w:t xml:space="preserve">Accurate churn prediction models allow businesses to identify customers at risk of leaving, enabling proactive retention strategies. Research has shown that machine learning techniques, such as Logistic Regression and Support Vector Machine, have proven effective in predicting customer churn across various domains, including telecommunications, banking, and ecommerce. [4]. </w:t>
      </w:r>
      <w:r w:rsidR="00341399">
        <w:t xml:space="preserve">These models can analyse large datasets with multiple features, such as customer demographics, behaviour patterns, and usage history, to uncover patterns that signal potential churn. </w:t>
      </w:r>
    </w:p>
    <w:p w14:paraId="3FCB6B19" w14:textId="77777777" w:rsidR="00872614" w:rsidRDefault="00341399" w:rsidP="00135AE1">
      <w:r>
        <w:lastRenderedPageBreak/>
        <w:t>Logistic Regression, which is</w:t>
      </w:r>
      <w:r w:rsidR="000033C1">
        <w:t xml:space="preserve"> used as a statistical model for binary classification, has been employed extensively for churn prediction due to its simplicity and interpretability. [3]. It assumed a linear relationship between the dependant and </w:t>
      </w:r>
      <w:r w:rsidR="00D5456C">
        <w:t>independent variables, making it effective for understanding the impact of different factors on churn risk</w:t>
      </w:r>
      <w:r w:rsidR="00FB42F2">
        <w:t xml:space="preserve">. LR estimates the likelihood of </w:t>
      </w:r>
      <w:r w:rsidR="00627177">
        <w:t>an event occurring by applying the logistic (</w:t>
      </w:r>
      <w:r w:rsidR="001E7F5D">
        <w:t>sigmoid</w:t>
      </w:r>
      <w:r w:rsidR="00627177">
        <w:t xml:space="preserve">) function to the </w:t>
      </w:r>
      <w:r w:rsidR="001E7F5D">
        <w:t>output</w:t>
      </w:r>
      <w:r w:rsidR="00627177">
        <w:t xml:space="preserve"> of </w:t>
      </w:r>
      <w:r w:rsidR="00680210">
        <w:t xml:space="preserve">the linear equation, therefore ensuring the predictions fall between 0 and 1, which is suitable for classification </w:t>
      </w:r>
      <w:r w:rsidR="001E7F5D">
        <w:t>tasks</w:t>
      </w:r>
      <w:r w:rsidR="00D5456C">
        <w:t>.</w:t>
      </w:r>
    </w:p>
    <w:p w14:paraId="7D510395" w14:textId="79D8827C" w:rsidR="00341399" w:rsidRDefault="00D5456C" w:rsidP="00135AE1">
      <w:r>
        <w:t>On the other hand, Support Vector Machine,</w:t>
      </w:r>
      <w:r w:rsidR="0073520E">
        <w:t xml:space="preserve"> is known for its ability to handle complex, non-linear relationships, has also gained popularity</w:t>
      </w:r>
      <w:r w:rsidR="00C66113">
        <w:t xml:space="preserve"> in churn prediction tasks. [2]. SVM’s ability to classify data into high-dimensional spaces and its effectiveness in managing smaller, noisy datasets make it an attractive choice for churn prediction, particularly in industries with highly diverse </w:t>
      </w:r>
      <w:r w:rsidR="000C4593">
        <w:t xml:space="preserve">customer profiles. </w:t>
      </w:r>
      <w:r w:rsidR="008E1EE8">
        <w:t xml:space="preserve">SVM aims to find the hyperplane that maximises the margin between the two classes. This model can efficiently handle non-linear data </w:t>
      </w:r>
      <w:proofErr w:type="gramStart"/>
      <w:r w:rsidR="008E1EE8">
        <w:t>through the use of</w:t>
      </w:r>
      <w:proofErr w:type="gramEnd"/>
      <w:r w:rsidR="008E1EE8">
        <w:t xml:space="preserve"> </w:t>
      </w:r>
      <w:r w:rsidR="00C509F1">
        <w:t>kernel tricks, which transform data into higher dimensions where a linear separation is possible. SVM is also robust to overfitting, especially in high dimensi</w:t>
      </w:r>
      <w:r w:rsidR="00872614">
        <w:t>onal spaces, and it can perform well even on smaller datasets with complex structures.</w:t>
      </w:r>
    </w:p>
    <w:p w14:paraId="50230AA8" w14:textId="2EAE8FF3" w:rsidR="00A121B2" w:rsidRDefault="00A121B2" w:rsidP="00135AE1">
      <w:r>
        <w:t xml:space="preserve">Although these models perform well, </w:t>
      </w:r>
      <w:r w:rsidR="005B2987">
        <w:t xml:space="preserve">achieving optimal results often requires careful model tuning and evaluation. </w:t>
      </w:r>
      <w:r w:rsidR="00F70202">
        <w:t>Hyperparameter</w:t>
      </w:r>
      <w:r w:rsidR="000D0560">
        <w:t xml:space="preserve"> tuning plays a crucial role in improving model performance by adjusting parameters such as regula</w:t>
      </w:r>
      <w:r w:rsidR="006366CB">
        <w:t xml:space="preserve">risation strength for Logistic Regression and kernel functions and penalty parameters for SVM. [6]. </w:t>
      </w:r>
      <w:r w:rsidR="000F7531">
        <w:t xml:space="preserve">Previous studies have demonstrated that optimised machine learning models can significantly </w:t>
      </w:r>
      <w:r w:rsidR="00D66D1B">
        <w:t>outperform traditional methods, providing businesses with reliable tools to forecast churn and imple</w:t>
      </w:r>
      <w:r w:rsidR="007700CD">
        <w:t>ment effective retention strategies. [1].</w:t>
      </w:r>
    </w:p>
    <w:p w14:paraId="02FB33B9" w14:textId="2B146516" w:rsidR="007700CD" w:rsidRPr="00135AE1" w:rsidRDefault="007700CD" w:rsidP="00135AE1">
      <w:r>
        <w:t xml:space="preserve">This study aims to develop an evaluate the performance of Logistic Regression and Support Vector Machine models for predicting customer churn using the Telco Churn dataset. The study will also explore the impact of </w:t>
      </w:r>
      <w:r w:rsidR="006E68AB">
        <w:t>hyperparameter</w:t>
      </w:r>
      <w:r>
        <w:t xml:space="preserve"> tuning </w:t>
      </w:r>
      <w:r w:rsidR="00951652">
        <w:t>on model</w:t>
      </w:r>
      <w:r>
        <w:t xml:space="preserve"> performance and provide a comparative analysis to identify the most effective approach for churn prediction. By offering insights into churn prediction, the study will contri</w:t>
      </w:r>
      <w:r w:rsidR="006E68AB">
        <w:t xml:space="preserve">bute to developing data-driven retention strategies that can enhance customer loyalty and reduce churn rates. </w:t>
      </w:r>
    </w:p>
    <w:p w14:paraId="0DBB6D7E" w14:textId="77777777" w:rsidR="00951652" w:rsidRDefault="00951652">
      <w:pPr>
        <w:spacing w:after="160" w:line="259" w:lineRule="auto"/>
        <w:rPr>
          <w:rFonts w:asciiTheme="majorHAnsi" w:eastAsiaTheme="majorEastAsia" w:hAnsiTheme="majorHAnsi" w:cstheme="majorBidi"/>
          <w:sz w:val="32"/>
          <w:szCs w:val="32"/>
        </w:rPr>
      </w:pPr>
      <w:r>
        <w:br w:type="page"/>
      </w:r>
    </w:p>
    <w:p w14:paraId="5BA3C323" w14:textId="4876B99C" w:rsidR="00882E6F" w:rsidRDefault="00882E6F" w:rsidP="00080FC9">
      <w:pPr>
        <w:pStyle w:val="Heading1"/>
      </w:pPr>
      <w:bookmarkStart w:id="2" w:name="_Toc184842615"/>
      <w:r>
        <w:lastRenderedPageBreak/>
        <w:t>Methodology</w:t>
      </w:r>
      <w:bookmarkEnd w:id="2"/>
      <w:r>
        <w:t xml:space="preserve"> </w:t>
      </w:r>
    </w:p>
    <w:p w14:paraId="638DAC11" w14:textId="731C1DA8" w:rsidR="002E6963" w:rsidRDefault="00CC50A4" w:rsidP="002E6963">
      <w:r>
        <w:t>The methodology for predicting customer churn in this study involves multiple steps, including data preprocessing, model development, evaluation, and hyperparameter tuning. Below is a detailed explanation of the approach taken to apply and compare Logistic Re</w:t>
      </w:r>
      <w:r w:rsidR="004D0CD3">
        <w:t xml:space="preserve">gression and Support Vector Machine for churn prediction using the Telco Customer Churn dataset. </w:t>
      </w:r>
    </w:p>
    <w:p w14:paraId="664682C0" w14:textId="52D13F3F" w:rsidR="004D0CD3" w:rsidRDefault="004D0CD3" w:rsidP="000D558B">
      <w:pPr>
        <w:pStyle w:val="Heading2"/>
      </w:pPr>
      <w:bookmarkStart w:id="3" w:name="_Toc184842616"/>
      <w:r>
        <w:t>Dataset and Data Preprocessing</w:t>
      </w:r>
      <w:bookmarkEnd w:id="3"/>
      <w:r>
        <w:t xml:space="preserve"> </w:t>
      </w:r>
    </w:p>
    <w:p w14:paraId="4486A4AE" w14:textId="013F15F1" w:rsidR="004D0CD3" w:rsidRDefault="00820795" w:rsidP="004D0CD3">
      <w:r>
        <w:t xml:space="preserve">The telco customer churn dataset was used in this study, which contains information about customers, including demographics, usage patterns and service subscriptions. The dataset has a binary target variable, indicating whether a customer churned (1) or did not churn (0). </w:t>
      </w:r>
    </w:p>
    <w:p w14:paraId="5241DD4E" w14:textId="77777777" w:rsidR="0095046F" w:rsidRDefault="00820795" w:rsidP="0095046F">
      <w:pPr>
        <w:pStyle w:val="Heading3"/>
      </w:pPr>
      <w:bookmarkStart w:id="4" w:name="_Toc184842617"/>
      <w:r w:rsidRPr="00831742">
        <w:t>Handling Missing Values:</w:t>
      </w:r>
      <w:bookmarkEnd w:id="4"/>
      <w:r>
        <w:t xml:space="preserve"> </w:t>
      </w:r>
    </w:p>
    <w:p w14:paraId="733CE3B0" w14:textId="62CFA034" w:rsidR="00820795" w:rsidRDefault="00820795" w:rsidP="0095046F">
      <w:r>
        <w:t xml:space="preserve">Any missing values were removed to ensure the dataset was clean and suitable for training machine learning models. </w:t>
      </w:r>
    </w:p>
    <w:p w14:paraId="7EE80AFA" w14:textId="77777777" w:rsidR="0095046F" w:rsidRDefault="00820795" w:rsidP="0095046F">
      <w:pPr>
        <w:pStyle w:val="Heading3"/>
      </w:pPr>
      <w:bookmarkStart w:id="5" w:name="_Toc184842618"/>
      <w:r w:rsidRPr="00831742">
        <w:t>Feature Encoding</w:t>
      </w:r>
      <w:r w:rsidRPr="00831742">
        <w:t>:</w:t>
      </w:r>
      <w:bookmarkEnd w:id="5"/>
      <w:r>
        <w:t xml:space="preserve"> </w:t>
      </w:r>
    </w:p>
    <w:p w14:paraId="4236B4F2" w14:textId="161D58E5" w:rsidR="00820795" w:rsidRDefault="00820795" w:rsidP="0095046F">
      <w:r>
        <w:t xml:space="preserve">Categorical variables, such as gender, contract type, etc. were encoded using one-hot encoding. This process creates binary variables for each category, ensuring that all features are numeric, which is essential for machine learning algorithms. </w:t>
      </w:r>
      <w:r>
        <w:t xml:space="preserve"> </w:t>
      </w:r>
    </w:p>
    <w:p w14:paraId="19B283F2" w14:textId="77777777" w:rsidR="0095046F" w:rsidRDefault="00820795" w:rsidP="0095046F">
      <w:pPr>
        <w:pStyle w:val="Heading3"/>
      </w:pPr>
      <w:bookmarkStart w:id="6" w:name="_Toc184842619"/>
      <w:r w:rsidRPr="00831742">
        <w:t>Feature Scaling</w:t>
      </w:r>
      <w:r w:rsidRPr="00831742">
        <w:t>:</w:t>
      </w:r>
      <w:bookmarkEnd w:id="6"/>
      <w:r>
        <w:t xml:space="preserve"> </w:t>
      </w:r>
    </w:p>
    <w:p w14:paraId="712136A9" w14:textId="5F78005B" w:rsidR="00831742" w:rsidRPr="00831742" w:rsidRDefault="00820795" w:rsidP="0095046F">
      <w:r>
        <w:t xml:space="preserve">Since machine learning models like LR and SVM are sensitive to the scale of the input features, standardisation was applied using the </w:t>
      </w:r>
      <w:proofErr w:type="spellStart"/>
      <w:r>
        <w:t>StandardScaler</w:t>
      </w:r>
      <w:proofErr w:type="spellEnd"/>
      <w:r>
        <w:t xml:space="preserve">. This step transformed the features to have a mean of 0 and a standard deviation of 1, ensuring that no feature dominates due to its larger scale. </w:t>
      </w:r>
    </w:p>
    <w:p w14:paraId="497DFE4B" w14:textId="6BA49521" w:rsidR="00820795" w:rsidRDefault="00831742" w:rsidP="000D558B">
      <w:pPr>
        <w:pStyle w:val="Heading2"/>
      </w:pPr>
      <w:bookmarkStart w:id="7" w:name="_Toc184842620"/>
      <w:r>
        <w:t>Train-Test Split</w:t>
      </w:r>
      <w:bookmarkEnd w:id="7"/>
    </w:p>
    <w:p w14:paraId="46F0C7E6" w14:textId="530B9A6D" w:rsidR="00831742" w:rsidRDefault="00831742" w:rsidP="00831742">
      <w:r>
        <w:t>To assess model performance, the dataset was split into training and test sets. A 70/30 split was used, with 70% of the data allocated to training the model and 30% reserved for testing. This approach helps evaluate how well the model generalises t</w:t>
      </w:r>
      <w:r w:rsidR="00F82297">
        <w:t xml:space="preserve">o unseen data. </w:t>
      </w:r>
    </w:p>
    <w:p w14:paraId="1FA2A6AF" w14:textId="77777777" w:rsidR="00951652" w:rsidRDefault="00951652">
      <w:pPr>
        <w:spacing w:after="160" w:line="259" w:lineRule="auto"/>
        <w:rPr>
          <w:rFonts w:asciiTheme="majorHAnsi" w:eastAsiaTheme="majorEastAsia" w:hAnsiTheme="majorHAnsi" w:cstheme="majorBidi"/>
          <w:b/>
          <w:bCs/>
          <w:sz w:val="26"/>
          <w:szCs w:val="26"/>
        </w:rPr>
      </w:pPr>
      <w:r>
        <w:br w:type="page"/>
      </w:r>
    </w:p>
    <w:p w14:paraId="76D85C54" w14:textId="6A6429C0" w:rsidR="00F82297" w:rsidRDefault="00F82297" w:rsidP="000D558B">
      <w:pPr>
        <w:pStyle w:val="Heading2"/>
      </w:pPr>
      <w:bookmarkStart w:id="8" w:name="_Toc184842621"/>
      <w:r>
        <w:lastRenderedPageBreak/>
        <w:t>Model Development</w:t>
      </w:r>
      <w:bookmarkEnd w:id="8"/>
    </w:p>
    <w:p w14:paraId="3BCB3424" w14:textId="77777777" w:rsidR="0095046F" w:rsidRDefault="00C6073F" w:rsidP="0095046F">
      <w:pPr>
        <w:pStyle w:val="Heading3"/>
      </w:pPr>
      <w:bookmarkStart w:id="9" w:name="_Toc184842622"/>
      <w:r w:rsidRPr="00CA59AA">
        <w:t>Logistic Regression (LR):</w:t>
      </w:r>
      <w:bookmarkEnd w:id="9"/>
      <w:r w:rsidR="00CA59AA">
        <w:t xml:space="preserve"> </w:t>
      </w:r>
    </w:p>
    <w:p w14:paraId="41E71FFE" w14:textId="687A6D97" w:rsidR="00C6073F" w:rsidRDefault="00C6073F" w:rsidP="0095046F">
      <w:r>
        <w:t>Logistic regression was chosen as a binary classification algorithm to model the likelihood of customer churn. It assumes a linear relationship between the input features and the log-odds of the target variable. Th</w:t>
      </w:r>
      <w:r w:rsidR="00CA59AA">
        <w:t xml:space="preserve">e training process involved learning the parameters of the model that best fit the training data. </w:t>
      </w:r>
    </w:p>
    <w:p w14:paraId="1993459D" w14:textId="77777777" w:rsidR="0095046F" w:rsidRDefault="00CA59AA" w:rsidP="0095046F">
      <w:pPr>
        <w:pStyle w:val="Heading3"/>
      </w:pPr>
      <w:bookmarkStart w:id="10" w:name="_Toc184842623"/>
      <w:r w:rsidRPr="00F44E5B">
        <w:t>Support Vector Machine (SVM):</w:t>
      </w:r>
      <w:bookmarkEnd w:id="10"/>
      <w:r w:rsidRPr="00F44E5B">
        <w:t xml:space="preserve"> </w:t>
      </w:r>
    </w:p>
    <w:p w14:paraId="2DFBCFBA" w14:textId="0E9C3468" w:rsidR="00CA59AA" w:rsidRPr="00D36410" w:rsidRDefault="00F44E5B" w:rsidP="0095046F">
      <w:pPr>
        <w:rPr>
          <w:b/>
          <w:bCs/>
        </w:rPr>
      </w:pPr>
      <w:r>
        <w:t xml:space="preserve">The support vector machine algorithm was selected due to its ability to handle non-linear decision boundaries, especially with high-dimensional data. SVM aims to find a hyperplane that maximises the margin between the two classes (churn vs. non-churn). The kernel trick was used to map the data into higher dimensions, allowing SVM to perform well even in complex feature spaces. </w:t>
      </w:r>
    </w:p>
    <w:p w14:paraId="305F7999" w14:textId="14FA6D0A" w:rsidR="00D36410" w:rsidRPr="000D558B" w:rsidRDefault="009358F4" w:rsidP="000D558B">
      <w:pPr>
        <w:pStyle w:val="Heading2"/>
      </w:pPr>
      <w:bookmarkStart w:id="11" w:name="_Toc184842624"/>
      <w:r w:rsidRPr="000D558B">
        <w:t>Hyperparameter Tuning</w:t>
      </w:r>
      <w:bookmarkEnd w:id="11"/>
      <w:r w:rsidRPr="000D558B">
        <w:t xml:space="preserve"> </w:t>
      </w:r>
    </w:p>
    <w:p w14:paraId="38FDFEAE" w14:textId="5229E556" w:rsidR="009358F4" w:rsidRDefault="009358F4" w:rsidP="009358F4">
      <w:r>
        <w:t xml:space="preserve">Hyperparameter tuning is a critical step for optimising model performance. It was carried out using </w:t>
      </w:r>
      <w:proofErr w:type="spellStart"/>
      <w:r>
        <w:t>GridSearchCV</w:t>
      </w:r>
      <w:proofErr w:type="spellEnd"/>
      <w:r>
        <w:t>.</w:t>
      </w:r>
    </w:p>
    <w:p w14:paraId="171F8F4E" w14:textId="0D2E6D71" w:rsidR="0095046F" w:rsidRDefault="009358F4" w:rsidP="0095046F">
      <w:pPr>
        <w:pStyle w:val="Heading3"/>
      </w:pPr>
      <w:bookmarkStart w:id="12" w:name="_Toc184842625"/>
      <w:r w:rsidRPr="0095046F">
        <w:t>Logistic Regression:</w:t>
      </w:r>
      <w:bookmarkEnd w:id="12"/>
      <w:r w:rsidR="0095046F">
        <w:t xml:space="preserve"> </w:t>
      </w:r>
    </w:p>
    <w:p w14:paraId="7FD47ADD" w14:textId="3244DEAE" w:rsidR="009358F4" w:rsidRDefault="009358F4" w:rsidP="0095046F">
      <w:r>
        <w:t xml:space="preserve">The regularisation parameter C was optimised. The value of C controls the trade-off between achieving a low training error and a low testing error. A higher value of C reduces regularisation, allowing a better fit to the training data, but increasing the risk of overfitting. </w:t>
      </w:r>
    </w:p>
    <w:p w14:paraId="37FB50B0" w14:textId="023D086D" w:rsidR="009358F4" w:rsidRDefault="009358F4" w:rsidP="0095046F">
      <w:pPr>
        <w:pStyle w:val="Heading3"/>
      </w:pPr>
      <w:bookmarkStart w:id="13" w:name="_Toc184842626"/>
      <w:r>
        <w:t>Support Vector Machine:</w:t>
      </w:r>
      <w:bookmarkEnd w:id="13"/>
    </w:p>
    <w:p w14:paraId="0EEA3EE1" w14:textId="3BFF480A" w:rsidR="009358F4" w:rsidRDefault="009358F4" w:rsidP="009358F4">
      <w:r>
        <w:t>The key hyperparameters tuned for SVM were the penalty parameter (C) and the kernel type. The value of C impacts the margin size, while the kernel function (linear, p</w:t>
      </w:r>
      <w:r w:rsidR="0095046F">
        <w:t xml:space="preserve">olynomial, RBF) determines the decision boundary’s shape. A grid search was conducted across multiple values of C and kernel options to determine the best-performing combination. </w:t>
      </w:r>
    </w:p>
    <w:p w14:paraId="38900548" w14:textId="48C61B71" w:rsidR="007D3456" w:rsidRDefault="007D3456" w:rsidP="000D558B">
      <w:pPr>
        <w:pStyle w:val="Heading2"/>
      </w:pPr>
      <w:bookmarkStart w:id="14" w:name="_Toc184842627"/>
      <w:r>
        <w:t>Model Evaluation</w:t>
      </w:r>
      <w:bookmarkEnd w:id="14"/>
    </w:p>
    <w:p w14:paraId="16BBF83C" w14:textId="42BFCC54" w:rsidR="00DC4640" w:rsidRDefault="00DC4640" w:rsidP="00DC4640">
      <w:r>
        <w:t>The performance of both models was evaluated using the following metrics:</w:t>
      </w:r>
    </w:p>
    <w:p w14:paraId="6FB8CDA0" w14:textId="5B1ECA2F" w:rsidR="00DC4640" w:rsidRDefault="00DC4640" w:rsidP="00DC4640">
      <w:r w:rsidRPr="00A276E4">
        <w:rPr>
          <w:b/>
          <w:bCs/>
        </w:rPr>
        <w:t>Accuracy</w:t>
      </w:r>
      <w:r w:rsidR="00A276E4">
        <w:rPr>
          <w:b/>
          <w:bCs/>
        </w:rPr>
        <w:t xml:space="preserve">: </w:t>
      </w:r>
      <w:r>
        <w:t xml:space="preserve">The proportion of correctly predicted churn and non-churn customers. </w:t>
      </w:r>
    </w:p>
    <w:p w14:paraId="682B85DE" w14:textId="42FDBF83" w:rsidR="00585B2B" w:rsidRDefault="00DC4640" w:rsidP="00DC4640">
      <w:r w:rsidRPr="00A276E4">
        <w:rPr>
          <w:b/>
          <w:bCs/>
        </w:rPr>
        <w:t>Precision</w:t>
      </w:r>
      <w:r w:rsidR="00A276E4">
        <w:rPr>
          <w:b/>
          <w:bCs/>
        </w:rPr>
        <w:t xml:space="preserve">: </w:t>
      </w:r>
      <w:r>
        <w:t>The proportion of true positive churn predictions r</w:t>
      </w:r>
      <w:r w:rsidR="00585B2B">
        <w:t xml:space="preserve">elative to all positive predictions. </w:t>
      </w:r>
    </w:p>
    <w:p w14:paraId="745BE7D1" w14:textId="5F66B473" w:rsidR="00E00CC4" w:rsidRDefault="00585B2B" w:rsidP="00DC4640">
      <w:r w:rsidRPr="00A276E4">
        <w:rPr>
          <w:b/>
          <w:bCs/>
        </w:rPr>
        <w:t>Recall</w:t>
      </w:r>
      <w:r w:rsidR="00A276E4">
        <w:rPr>
          <w:b/>
          <w:bCs/>
        </w:rPr>
        <w:t xml:space="preserve">: </w:t>
      </w:r>
      <w:r>
        <w:t xml:space="preserve">The proportion of true positive churn predictions </w:t>
      </w:r>
      <w:r w:rsidR="00E00CC4">
        <w:t xml:space="preserve">relative to all actual churn cases. </w:t>
      </w:r>
    </w:p>
    <w:p w14:paraId="62103C10" w14:textId="4A12ABC1" w:rsidR="00E00CC4" w:rsidRDefault="00E00CC4" w:rsidP="00DC4640">
      <w:r w:rsidRPr="00A276E4">
        <w:rPr>
          <w:b/>
          <w:bCs/>
        </w:rPr>
        <w:t>F1 Score</w:t>
      </w:r>
      <w:r w:rsidR="00A276E4">
        <w:rPr>
          <w:b/>
          <w:bCs/>
        </w:rPr>
        <w:t xml:space="preserve">: </w:t>
      </w:r>
      <w:r>
        <w:t>The mean of precision and recall, providing a balance between the two</w:t>
      </w:r>
      <w:r w:rsidR="001D05F3">
        <w:t>.</w:t>
      </w:r>
    </w:p>
    <w:p w14:paraId="4D07F00F" w14:textId="569C6D1C" w:rsidR="00EE7318" w:rsidRDefault="00EE7318" w:rsidP="00DC4640">
      <w:r w:rsidRPr="00A276E4">
        <w:rPr>
          <w:b/>
          <w:bCs/>
        </w:rPr>
        <w:lastRenderedPageBreak/>
        <w:t>AUC-ROC Curve</w:t>
      </w:r>
      <w:r w:rsidR="00A276E4">
        <w:rPr>
          <w:b/>
          <w:bCs/>
        </w:rPr>
        <w:t xml:space="preserve">: </w:t>
      </w:r>
      <w:r>
        <w:t xml:space="preserve">The Area Under the Receiver Operating Characteristic Curve is used to evaluate </w:t>
      </w:r>
      <w:r w:rsidR="003329FB">
        <w:t xml:space="preserve">the model’s ability to discriminate between the two classes, which are churn and non-churn. A higher AUC value indicates better model performance. </w:t>
      </w:r>
    </w:p>
    <w:p w14:paraId="427394CE" w14:textId="57E477F3" w:rsidR="003329FB" w:rsidRDefault="00657DB8" w:rsidP="00DC4640">
      <w:r>
        <w:t xml:space="preserve">All these different elements provide different insights into model performance, and all metrics were </w:t>
      </w:r>
      <w:r w:rsidR="00A276E4">
        <w:t xml:space="preserve">used for both Logistic Regression and Support Vector Machine. </w:t>
      </w:r>
    </w:p>
    <w:p w14:paraId="33498D64" w14:textId="758183B9" w:rsidR="00A276E4" w:rsidRDefault="00A276E4" w:rsidP="00A276E4">
      <w:pPr>
        <w:pStyle w:val="Heading2"/>
      </w:pPr>
      <w:bookmarkStart w:id="15" w:name="_Toc184842628"/>
      <w:r>
        <w:t>Model Comparison and Insights</w:t>
      </w:r>
      <w:bookmarkEnd w:id="15"/>
      <w:r>
        <w:t xml:space="preserve"> </w:t>
      </w:r>
    </w:p>
    <w:p w14:paraId="1EB6C112" w14:textId="18C5EAF1" w:rsidR="00A276E4" w:rsidRDefault="00A276E4" w:rsidP="00A276E4">
      <w:r>
        <w:t xml:space="preserve">After training and </w:t>
      </w:r>
      <w:r w:rsidR="00A02162">
        <w:t xml:space="preserve">tuning both models, their performance was compared based on the evaluation metrics. The results were summarised to identify the strengths and weaknesses of each model in the context of churn prediction. The model with the highest performance across the metrics was recommended as the most effective approach to predicting customer churn. </w:t>
      </w:r>
    </w:p>
    <w:p w14:paraId="44000864" w14:textId="5298EC08" w:rsidR="00A276E4" w:rsidRDefault="00A276E4" w:rsidP="00A276E4">
      <w:pPr>
        <w:pStyle w:val="Heading2"/>
      </w:pPr>
      <w:bookmarkStart w:id="16" w:name="_Toc184842629"/>
      <w:r>
        <w:t>Limitations and Future Work</w:t>
      </w:r>
      <w:bookmarkEnd w:id="16"/>
    </w:p>
    <w:p w14:paraId="58310661" w14:textId="5BFCEBD2" w:rsidR="00A276E4" w:rsidRDefault="004846E7" w:rsidP="00A276E4">
      <w:r>
        <w:t>Although the models performed well, certain limitations came to light</w:t>
      </w:r>
      <w:r w:rsidR="009E2DDB">
        <w:t xml:space="preserve"> as discussed below:</w:t>
      </w:r>
    </w:p>
    <w:p w14:paraId="5A6D427D" w14:textId="16CBBE9E" w:rsidR="009E2DDB" w:rsidRDefault="009E2DDB" w:rsidP="009E2DDB">
      <w:pPr>
        <w:pStyle w:val="ListParagraph"/>
        <w:numPr>
          <w:ilvl w:val="0"/>
          <w:numId w:val="2"/>
        </w:numPr>
      </w:pPr>
      <w:r w:rsidRPr="00E214D1">
        <w:rPr>
          <w:b/>
          <w:bCs/>
        </w:rPr>
        <w:t>Data Imbalance:</w:t>
      </w:r>
      <w:r>
        <w:t xml:space="preserve"> The dataset may have an imbalance distribution between churned and non-churned customers, which could affect model performance. Future work could explore techniques like</w:t>
      </w:r>
      <w:r w:rsidR="00E214D1">
        <w:t xml:space="preserve"> class weights to address this issue. </w:t>
      </w:r>
    </w:p>
    <w:p w14:paraId="566C40E7" w14:textId="5F70BC02" w:rsidR="00A02500" w:rsidRPr="00A02500" w:rsidRDefault="00E214D1" w:rsidP="00A02500">
      <w:pPr>
        <w:pStyle w:val="ListParagraph"/>
        <w:numPr>
          <w:ilvl w:val="0"/>
          <w:numId w:val="2"/>
        </w:numPr>
      </w:pPr>
      <w:r w:rsidRPr="00E214D1">
        <w:rPr>
          <w:b/>
          <w:bCs/>
        </w:rPr>
        <w:t>Interpretability:</w:t>
      </w:r>
      <w:r>
        <w:t xml:space="preserve"> While Logistic Regression is interpretable, SVM with non-linear kernels is harder to explain. Future studies could explore methods to improve model transparency. </w:t>
      </w:r>
    </w:p>
    <w:p w14:paraId="49F5B8EA" w14:textId="77C0EE37" w:rsidR="00882E6F" w:rsidRDefault="00882E6F" w:rsidP="00080FC9">
      <w:pPr>
        <w:pStyle w:val="Heading1"/>
      </w:pPr>
      <w:bookmarkStart w:id="17" w:name="_Toc184842630"/>
      <w:r>
        <w:t>Results</w:t>
      </w:r>
      <w:bookmarkEnd w:id="17"/>
    </w:p>
    <w:p w14:paraId="240D5A06" w14:textId="3402D143" w:rsidR="00581CF0" w:rsidRDefault="00BE76F2" w:rsidP="00581CF0">
      <w:r>
        <w:t xml:space="preserve">This section will include the results of the machine learning models for predicting customer churn. The models were evaluated on various performance metrics, including accuracy, precision, recall, F1 score, and AUC-ROC, to compare their effectiveness. </w:t>
      </w:r>
    </w:p>
    <w:p w14:paraId="3083719C" w14:textId="67F68D6B" w:rsidR="00BE76F2" w:rsidRDefault="00BE76F2" w:rsidP="00BE76F2">
      <w:pPr>
        <w:pStyle w:val="Heading2"/>
      </w:pPr>
      <w:bookmarkStart w:id="18" w:name="_Toc184842631"/>
      <w:r>
        <w:t>Logistic Regression Performance</w:t>
      </w:r>
      <w:bookmarkEnd w:id="18"/>
      <w:r>
        <w:t xml:space="preserve"> </w:t>
      </w:r>
    </w:p>
    <w:p w14:paraId="25CEB23C" w14:textId="6A6146FF" w:rsidR="00542FA1" w:rsidRDefault="00542FA1" w:rsidP="00542FA1">
      <w:r>
        <w:t>After training and evaluating the Logistic Regression model on the test data, the following results were obtained:</w:t>
      </w:r>
    </w:p>
    <w:p w14:paraId="059869D0" w14:textId="0DBB30E8" w:rsidR="00542FA1" w:rsidRPr="00FA0AC4" w:rsidRDefault="00542FA1" w:rsidP="00542FA1">
      <w:pPr>
        <w:rPr>
          <w:color w:val="FF0000"/>
          <w:sz w:val="44"/>
          <w:szCs w:val="40"/>
        </w:rPr>
      </w:pPr>
      <w:r w:rsidRPr="00542FA1">
        <w:rPr>
          <w:b/>
          <w:bCs/>
        </w:rPr>
        <w:t>Accuracy</w:t>
      </w:r>
      <w:r>
        <w:t xml:space="preserve">: </w:t>
      </w:r>
      <w:r w:rsidR="000B6FAD">
        <w:t>79.1</w:t>
      </w:r>
      <w:r>
        <w:t>%</w:t>
      </w:r>
      <w:r w:rsidR="00FA0AC4">
        <w:t xml:space="preserve">   </w:t>
      </w:r>
    </w:p>
    <w:p w14:paraId="43200503" w14:textId="511633AD" w:rsidR="00542FA1" w:rsidRDefault="00542FA1" w:rsidP="00542FA1">
      <w:r w:rsidRPr="00542FA1">
        <w:rPr>
          <w:b/>
          <w:bCs/>
        </w:rPr>
        <w:t>Precision</w:t>
      </w:r>
      <w:r>
        <w:t xml:space="preserve">: </w:t>
      </w:r>
      <w:r w:rsidR="008C3406">
        <w:t>8</w:t>
      </w:r>
      <w:r w:rsidR="000B6FAD">
        <w:t>4</w:t>
      </w:r>
      <w:r>
        <w:t>%</w:t>
      </w:r>
    </w:p>
    <w:p w14:paraId="3E6D23A0" w14:textId="53435B4B" w:rsidR="00542FA1" w:rsidRDefault="00542FA1" w:rsidP="00542FA1">
      <w:r w:rsidRPr="00542FA1">
        <w:rPr>
          <w:b/>
          <w:bCs/>
        </w:rPr>
        <w:t>Recall</w:t>
      </w:r>
      <w:r>
        <w:t>: 8</w:t>
      </w:r>
      <w:r w:rsidR="000B6FAD">
        <w:t>8</w:t>
      </w:r>
      <w:r>
        <w:t>%</w:t>
      </w:r>
    </w:p>
    <w:p w14:paraId="1CF32C56" w14:textId="0468D5E2" w:rsidR="00BE76F2" w:rsidRDefault="00542FA1" w:rsidP="00542FA1">
      <w:r w:rsidRPr="00542FA1">
        <w:rPr>
          <w:b/>
          <w:bCs/>
        </w:rPr>
        <w:t>F1 Score:</w:t>
      </w:r>
      <w:r>
        <w:t xml:space="preserve"> </w:t>
      </w:r>
      <w:r w:rsidR="008C3406">
        <w:t>8</w:t>
      </w:r>
      <w:r w:rsidR="000B6FAD">
        <w:t>6</w:t>
      </w:r>
      <w:r>
        <w:t>%</w:t>
      </w:r>
    </w:p>
    <w:p w14:paraId="072156B0" w14:textId="77777777" w:rsidR="00951652" w:rsidRDefault="00951652">
      <w:pPr>
        <w:spacing w:after="160" w:line="259" w:lineRule="auto"/>
      </w:pPr>
      <w:r>
        <w:br w:type="page"/>
      </w:r>
    </w:p>
    <w:p w14:paraId="237E4FF5" w14:textId="3DE14BAF" w:rsidR="00542FA1" w:rsidRDefault="00542FA1" w:rsidP="00542FA1">
      <w:r>
        <w:lastRenderedPageBreak/>
        <w:t xml:space="preserve">Logistic regression performed well with a moderate recall, which indicates that the model was able to correctly identify a significant portion of the churned customers. However, the precision was somewhat lower, suggesting that the model sometimes predicted non-churn customers as churn, leading to a higher false positive rate. </w:t>
      </w:r>
    </w:p>
    <w:p w14:paraId="4C221AD1" w14:textId="369A26A4" w:rsidR="00542FA1" w:rsidRDefault="00542FA1" w:rsidP="00542FA1">
      <w:pPr>
        <w:pStyle w:val="Heading2"/>
      </w:pPr>
      <w:bookmarkStart w:id="19" w:name="_Toc184842632"/>
      <w:r>
        <w:t>Support Vector Machine Performance</w:t>
      </w:r>
      <w:bookmarkEnd w:id="19"/>
    </w:p>
    <w:p w14:paraId="0D97626F" w14:textId="779B495D" w:rsidR="00542FA1" w:rsidRDefault="00542FA1" w:rsidP="00542FA1">
      <w:r>
        <w:t>The support vector machine model</w:t>
      </w:r>
      <w:r w:rsidR="00112B99">
        <w:t>, after tuning the hyperparameters, produced the following results:</w:t>
      </w:r>
    </w:p>
    <w:p w14:paraId="61A1664F" w14:textId="193D5F90" w:rsidR="00112B99" w:rsidRDefault="00112B99" w:rsidP="00112B99">
      <w:r w:rsidRPr="00112B99">
        <w:rPr>
          <w:b/>
          <w:bCs/>
        </w:rPr>
        <w:t>Accuracy</w:t>
      </w:r>
      <w:r>
        <w:t xml:space="preserve">: </w:t>
      </w:r>
      <w:r w:rsidR="00DE0BF8">
        <w:t>78.9</w:t>
      </w:r>
      <w:r>
        <w:t>%</w:t>
      </w:r>
      <w:r w:rsidR="00FA0AC4">
        <w:t xml:space="preserve"> </w:t>
      </w:r>
    </w:p>
    <w:p w14:paraId="07DED878" w14:textId="0FE888A2" w:rsidR="00112B99" w:rsidRDefault="00112B99" w:rsidP="00112B99">
      <w:r w:rsidRPr="00112B99">
        <w:rPr>
          <w:b/>
          <w:bCs/>
        </w:rPr>
        <w:t>Precision</w:t>
      </w:r>
      <w:r>
        <w:t xml:space="preserve">: </w:t>
      </w:r>
      <w:r w:rsidR="00BE3DB4">
        <w:t>8</w:t>
      </w:r>
      <w:r w:rsidR="00DE0BF8">
        <w:t>3</w:t>
      </w:r>
      <w:r>
        <w:t>%</w:t>
      </w:r>
    </w:p>
    <w:p w14:paraId="0B231910" w14:textId="6B86F392" w:rsidR="00112B99" w:rsidRDefault="00112B99" w:rsidP="00112B99">
      <w:r w:rsidRPr="00112B99">
        <w:rPr>
          <w:b/>
          <w:bCs/>
        </w:rPr>
        <w:t>Recall</w:t>
      </w:r>
      <w:r>
        <w:t xml:space="preserve">: </w:t>
      </w:r>
      <w:r w:rsidR="00BE3DB4">
        <w:t>9</w:t>
      </w:r>
      <w:r w:rsidR="000B6FAD">
        <w:t>0</w:t>
      </w:r>
      <w:r>
        <w:t>%</w:t>
      </w:r>
    </w:p>
    <w:p w14:paraId="5C852765" w14:textId="7BAF7071" w:rsidR="00112B99" w:rsidRDefault="00112B99" w:rsidP="00112B99">
      <w:r w:rsidRPr="00112B99">
        <w:rPr>
          <w:b/>
          <w:bCs/>
        </w:rPr>
        <w:t>F1 Score</w:t>
      </w:r>
      <w:r>
        <w:t xml:space="preserve">: </w:t>
      </w:r>
      <w:r w:rsidR="00BE3DB4">
        <w:t>8</w:t>
      </w:r>
      <w:r w:rsidR="000B6FAD">
        <w:t>6</w:t>
      </w:r>
      <w:r>
        <w:t>%</w:t>
      </w:r>
    </w:p>
    <w:p w14:paraId="5FB7BD64" w14:textId="4E6921D3" w:rsidR="00112B99" w:rsidRDefault="0052564B" w:rsidP="00112B99">
      <w:r w:rsidRPr="0052564B">
        <w:t xml:space="preserve">The SVM model outperformed Logistic Regression across all metrics. It showed a higher accuracy and precision, which suggests that the SVM model was more accurate in predicting both churn and non-churn customers. The recall value of </w:t>
      </w:r>
      <w:r w:rsidR="00BE3DB4">
        <w:t>9</w:t>
      </w:r>
      <w:r w:rsidR="000B6FAD">
        <w:t>0</w:t>
      </w:r>
      <w:r w:rsidRPr="0052564B">
        <w:t>% indicates that the model was even better at identifying churned customers, while the F1 score of 8</w:t>
      </w:r>
      <w:r w:rsidR="000B6FAD">
        <w:t>6</w:t>
      </w:r>
      <w:r w:rsidRPr="0052564B">
        <w:t xml:space="preserve">% shows a good balance between precision and recall. </w:t>
      </w:r>
    </w:p>
    <w:p w14:paraId="6C4BFBB3" w14:textId="723AEBDA" w:rsidR="0052564B" w:rsidRDefault="0000700A" w:rsidP="0000700A">
      <w:pPr>
        <w:pStyle w:val="Heading2"/>
      </w:pPr>
      <w:bookmarkStart w:id="20" w:name="_Toc184842633"/>
      <w:r>
        <w:t>Effect of Hyperparameter Tuning</w:t>
      </w:r>
      <w:bookmarkEnd w:id="20"/>
      <w:r>
        <w:t xml:space="preserve"> </w:t>
      </w:r>
    </w:p>
    <w:p w14:paraId="47F35013" w14:textId="544B0176" w:rsidR="0000700A" w:rsidRDefault="0000700A" w:rsidP="0000700A">
      <w:r>
        <w:t xml:space="preserve">Hyperparameter tuning significantly improved the performance of both models. For Logistic Regression, varying the </w:t>
      </w:r>
      <w:r w:rsidR="00B27E39">
        <w:t>regularisation</w:t>
      </w:r>
      <w:r>
        <w:t xml:space="preserve"> parameter C led to slight improvements in accuracy and recall. For the SVM model, the tuning for both the regu</w:t>
      </w:r>
      <w:r w:rsidR="00B27E39">
        <w:t xml:space="preserve">larisation parameter C and the kernel type produced notable improvements, particularly in recall, precision, and AUC-ROC. </w:t>
      </w:r>
    </w:p>
    <w:p w14:paraId="4DC20363" w14:textId="31B1A26E" w:rsidR="00B27E39" w:rsidRDefault="00B27E39" w:rsidP="00B27E39">
      <w:pPr>
        <w:pStyle w:val="Heading2"/>
      </w:pPr>
      <w:bookmarkStart w:id="21" w:name="_Toc184842634"/>
      <w:r>
        <w:t>Comparison of Model Performance</w:t>
      </w:r>
      <w:bookmarkEnd w:id="21"/>
    </w:p>
    <w:p w14:paraId="5208B0BF" w14:textId="3288FA83" w:rsidR="00B27E39" w:rsidRDefault="00B27E39" w:rsidP="00B27E39">
      <w:r>
        <w:t>The SVM model demonstrated superior performance across all evaluation metrics, making it the better choice for customer churn prediction in this case.</w:t>
      </w:r>
    </w:p>
    <w:p w14:paraId="1919EB5D" w14:textId="4BDCE666" w:rsidR="00B27E39" w:rsidRDefault="00B27E39" w:rsidP="00B27E39">
      <w:r>
        <w:t>The logistic regression model was effective, but it was slightly less accurate and had a lower prec</w:t>
      </w:r>
      <w:r w:rsidR="005137B2">
        <w:t xml:space="preserve">ision and recall compared to the SVM. </w:t>
      </w:r>
    </w:p>
    <w:p w14:paraId="631682D3" w14:textId="5A3902F4" w:rsidR="005137B2" w:rsidRPr="00B27E39" w:rsidRDefault="005137B2" w:rsidP="00B27E39">
      <w:r>
        <w:t xml:space="preserve">The SVM model’s higher precision and recall indicate that it was better at both minimising false positives and correctly identifying churned customers, which </w:t>
      </w:r>
      <w:r w:rsidR="00316AD6">
        <w:t>is crucial</w:t>
      </w:r>
      <w:r>
        <w:t xml:space="preserve"> f</w:t>
      </w:r>
      <w:r w:rsidR="001E041B">
        <w:t xml:space="preserve">or implementing effective retention strategies. </w:t>
      </w:r>
    </w:p>
    <w:p w14:paraId="259A17DF" w14:textId="77777777" w:rsidR="00951652" w:rsidRDefault="00951652">
      <w:pPr>
        <w:spacing w:after="160" w:line="259" w:lineRule="auto"/>
        <w:rPr>
          <w:rFonts w:asciiTheme="majorHAnsi" w:eastAsiaTheme="majorEastAsia" w:hAnsiTheme="majorHAnsi" w:cstheme="majorBidi"/>
          <w:sz w:val="32"/>
          <w:szCs w:val="32"/>
        </w:rPr>
      </w:pPr>
      <w:r>
        <w:br w:type="page"/>
      </w:r>
    </w:p>
    <w:p w14:paraId="218F1C7B" w14:textId="250756CF" w:rsidR="00882E6F" w:rsidRDefault="00080FC9" w:rsidP="00080FC9">
      <w:pPr>
        <w:pStyle w:val="Heading1"/>
      </w:pPr>
      <w:bookmarkStart w:id="22" w:name="_Toc184842635"/>
      <w:r>
        <w:lastRenderedPageBreak/>
        <w:t>Conclusion</w:t>
      </w:r>
      <w:bookmarkEnd w:id="22"/>
      <w:r>
        <w:t xml:space="preserve"> </w:t>
      </w:r>
    </w:p>
    <w:p w14:paraId="5C8A629D" w14:textId="6FED2D9D" w:rsidR="0054465A" w:rsidRDefault="0054465A" w:rsidP="005A1E3D">
      <w:r>
        <w:t xml:space="preserve">The study aimed to develop and evaluate predictive models for customer churn using two popular machine learning techniques: Logistic Regression and Support Vector Machine. By leveraging the Telco Customer Churn dataset, I was able to analyse and predict customer churn, providing valuable insights that can help businesses in the telecommunications industry improve customer retention strategies. </w:t>
      </w:r>
    </w:p>
    <w:p w14:paraId="7AEF5C68" w14:textId="04AF84E8" w:rsidR="005A1E3D" w:rsidRDefault="005A1E3D" w:rsidP="005A1E3D">
      <w:r>
        <w:t xml:space="preserve">The methodologies used </w:t>
      </w:r>
      <w:r w:rsidR="00596BB9">
        <w:t xml:space="preserve">outlines the systematic approach taken to </w:t>
      </w:r>
      <w:r w:rsidR="00C14439">
        <w:t>predict</w:t>
      </w:r>
      <w:r w:rsidR="00596BB9">
        <w:t xml:space="preserve"> customer churn using Logistic Regression and Support Vector Machine models. The use of hyperparameter tuning and model evaluation metrics provided and in-depth understanding of each model’s capabilities. By implementing these techniques, businesses can </w:t>
      </w:r>
      <w:r w:rsidR="00C14439">
        <w:t xml:space="preserve">gain actionable insights into customer churn and apply targeted retention strategies. </w:t>
      </w:r>
    </w:p>
    <w:p w14:paraId="769ADC1A" w14:textId="6CC3EC90" w:rsidR="001E041B" w:rsidRDefault="001E041B" w:rsidP="005A1E3D">
      <w:r>
        <w:t xml:space="preserve">In conclusion, while both Logistic Regression and Support Vector Machine models performed well in predicting customer </w:t>
      </w:r>
      <w:r w:rsidR="00316AD6">
        <w:t>churn</w:t>
      </w:r>
      <w:r>
        <w:t>, the SVM model was found to be the most effective in terms of overall accuracy, precision, recall, F1 score, and AUC-ROC. This model would be recommended for deployment in a real-world customer churn</w:t>
      </w:r>
      <w:r w:rsidR="0054465A">
        <w:t xml:space="preserve"> </w:t>
      </w:r>
      <w:r>
        <w:t xml:space="preserve">prediction scenario, as it provides a better balance between identifying churned customers and minimising false positives. </w:t>
      </w:r>
    </w:p>
    <w:p w14:paraId="32C502CF" w14:textId="4E85E2CE" w:rsidR="0054465A" w:rsidRPr="005A1E3D" w:rsidRDefault="0054465A" w:rsidP="005A1E3D">
      <w:r>
        <w:t xml:space="preserve">In conclusion, the SVM model, with its better overall performance, is recommended for future deployment in customer churn prediction tasks. Further research could explore the use of additional techniques, such as ensemble methods, to further improve prediction accuracy. </w:t>
      </w:r>
    </w:p>
    <w:p w14:paraId="5C0782CF" w14:textId="77777777" w:rsidR="00860C91" w:rsidRDefault="00675709" w:rsidP="00860C91">
      <w:pPr>
        <w:pStyle w:val="Heading1"/>
      </w:pPr>
      <w:bookmarkStart w:id="23" w:name="_Toc184842636"/>
      <w:r>
        <w:t xml:space="preserve">Link to </w:t>
      </w:r>
      <w:r w:rsidR="00860C91">
        <w:t>V</w:t>
      </w:r>
      <w:r>
        <w:t>ideo</w:t>
      </w:r>
      <w:bookmarkEnd w:id="23"/>
    </w:p>
    <w:p w14:paraId="4703FA63" w14:textId="3D070F58" w:rsidR="00675709" w:rsidRPr="00675709" w:rsidRDefault="00860C91" w:rsidP="00860C91">
      <w:hyperlink r:id="rId7" w:history="1">
        <w:r w:rsidRPr="00860C91">
          <w:rPr>
            <w:rStyle w:val="Hyperlink"/>
          </w:rPr>
          <w:t>Video of Code.mp4</w:t>
        </w:r>
      </w:hyperlink>
    </w:p>
    <w:p w14:paraId="46C13145" w14:textId="77777777" w:rsidR="00951652" w:rsidRDefault="00951652">
      <w:pPr>
        <w:spacing w:after="160" w:line="259" w:lineRule="auto"/>
        <w:rPr>
          <w:rFonts w:asciiTheme="majorHAnsi" w:eastAsiaTheme="majorEastAsia" w:hAnsiTheme="majorHAnsi" w:cstheme="majorBidi"/>
          <w:sz w:val="32"/>
          <w:szCs w:val="32"/>
        </w:rPr>
      </w:pPr>
      <w:r>
        <w:br w:type="page"/>
      </w:r>
    </w:p>
    <w:p w14:paraId="37DC1C7D" w14:textId="2392833B" w:rsidR="00B76427" w:rsidRDefault="00080FC9" w:rsidP="00B76427">
      <w:pPr>
        <w:pStyle w:val="Heading1"/>
      </w:pPr>
      <w:bookmarkStart w:id="24" w:name="_Toc184842637"/>
      <w:r>
        <w:lastRenderedPageBreak/>
        <w:t>References</w:t>
      </w:r>
      <w:bookmarkEnd w:id="24"/>
      <w:r>
        <w:t xml:space="preserve"> </w:t>
      </w:r>
    </w:p>
    <w:p w14:paraId="123DAF92" w14:textId="77777777" w:rsidR="00B76427" w:rsidRDefault="00B76427" w:rsidP="00B76427">
      <w:pPr>
        <w:pStyle w:val="ListParagraph"/>
        <w:numPr>
          <w:ilvl w:val="0"/>
          <w:numId w:val="1"/>
        </w:numPr>
      </w:pPr>
      <w:r>
        <w:t xml:space="preserve">J. </w:t>
      </w:r>
      <w:proofErr w:type="spellStart"/>
      <w:r>
        <w:t>Burez</w:t>
      </w:r>
      <w:proofErr w:type="spellEnd"/>
      <w:r>
        <w:t xml:space="preserve"> and D. Van den Poel, “CRM at a </w:t>
      </w:r>
      <w:proofErr w:type="spellStart"/>
      <w:r>
        <w:t>pay-TV</w:t>
      </w:r>
      <w:proofErr w:type="spellEnd"/>
      <w:r>
        <w:t xml:space="preserve"> company: Using analytical models to reduce customer attrition by targeted marketing for subscription services,” Expert Systems with Applications, vol. 32, no. 2, pp. 277–288, Feb. 2007, </w:t>
      </w:r>
      <w:proofErr w:type="spellStart"/>
      <w:r>
        <w:t>doi</w:t>
      </w:r>
      <w:proofErr w:type="spellEnd"/>
      <w:r>
        <w:t>: https://doi.org/10.1016/j.eswa.2005.11.037.</w:t>
      </w:r>
    </w:p>
    <w:p w14:paraId="28159709" w14:textId="63852471" w:rsidR="005D6C17" w:rsidRDefault="00B76427" w:rsidP="00B76427">
      <w:pPr>
        <w:pStyle w:val="ListParagraph"/>
        <w:numPr>
          <w:ilvl w:val="0"/>
          <w:numId w:val="1"/>
        </w:numPr>
      </w:pPr>
      <w:r>
        <w:rPr>
          <w:rFonts w:hint="eastAsia"/>
        </w:rPr>
        <w:t>‌</w:t>
      </w:r>
      <w:r w:rsidR="00EE56A7">
        <w:t xml:space="preserve">C. Cortes and Vladimir </w:t>
      </w:r>
      <w:proofErr w:type="spellStart"/>
      <w:r w:rsidR="00EE56A7">
        <w:t>Vapnik</w:t>
      </w:r>
      <w:proofErr w:type="spellEnd"/>
      <w:r w:rsidR="00EE56A7">
        <w:t xml:space="preserve">, “Support-vector networks,” Machine Learning, vol. 20, no. 3, pp. 273–297, Sep. 1995, </w:t>
      </w:r>
      <w:proofErr w:type="spellStart"/>
      <w:r w:rsidR="00EE56A7">
        <w:t>doi</w:t>
      </w:r>
      <w:proofErr w:type="spellEnd"/>
      <w:r w:rsidR="00EE56A7">
        <w:t xml:space="preserve">: </w:t>
      </w:r>
      <w:hyperlink r:id="rId8" w:history="1">
        <w:r w:rsidR="00B233E7" w:rsidRPr="00591261">
          <w:rPr>
            <w:rStyle w:val="Hyperlink"/>
          </w:rPr>
          <w:t>https://doi.org/10.1007/bf00994018</w:t>
        </w:r>
      </w:hyperlink>
      <w:r w:rsidR="00EE56A7">
        <w:t>.</w:t>
      </w:r>
    </w:p>
    <w:p w14:paraId="1FE4715B" w14:textId="15D21791" w:rsidR="005D6C17" w:rsidRDefault="005D6C17" w:rsidP="005D6C17">
      <w:pPr>
        <w:pStyle w:val="ListParagraph"/>
        <w:numPr>
          <w:ilvl w:val="0"/>
          <w:numId w:val="1"/>
        </w:numPr>
      </w:pPr>
      <w:proofErr w:type="spellStart"/>
      <w:r>
        <w:t>jiawei</w:t>
      </w:r>
      <w:proofErr w:type="spellEnd"/>
      <w:r>
        <w:t xml:space="preserve"> </w:t>
      </w:r>
      <w:proofErr w:type="spellStart"/>
      <w:r>
        <w:t>han</w:t>
      </w:r>
      <w:proofErr w:type="spellEnd"/>
      <w:r>
        <w:t xml:space="preserve">, </w:t>
      </w:r>
      <w:proofErr w:type="spellStart"/>
      <w:r>
        <w:t>micheline</w:t>
      </w:r>
      <w:proofErr w:type="spellEnd"/>
      <w:r>
        <w:t xml:space="preserve"> </w:t>
      </w:r>
      <w:proofErr w:type="spellStart"/>
      <w:r>
        <w:t>kamber</w:t>
      </w:r>
      <w:proofErr w:type="spellEnd"/>
      <w:r>
        <w:t xml:space="preserve">, and </w:t>
      </w:r>
      <w:proofErr w:type="spellStart"/>
      <w:r>
        <w:t>jian</w:t>
      </w:r>
      <w:proofErr w:type="spellEnd"/>
      <w:r>
        <w:t xml:space="preserve"> </w:t>
      </w:r>
      <w:proofErr w:type="spellStart"/>
      <w:r>
        <w:t>pei</w:t>
      </w:r>
      <w:proofErr w:type="spellEnd"/>
      <w:r>
        <w:t>, “Data Mining Third Edition,” 2011. Available: https://myweb.sabanciuniv.edu/rdehkharghani/files/2016/02/The-Morgan-Kaufmann-Series-in-Data-Management-Systems-Jiawei-Han-Micheline-Kamber-Jian-Pei-Data-Mining.-Concepts-and-Techniques-3rd-Edition-Morgan-Kaufmann-2011.pdf</w:t>
      </w:r>
    </w:p>
    <w:p w14:paraId="67DB5392" w14:textId="1AD0AF49" w:rsidR="00E634A8" w:rsidRDefault="005D6C17" w:rsidP="00E634A8">
      <w:pPr>
        <w:pStyle w:val="ListParagraph"/>
        <w:numPr>
          <w:ilvl w:val="0"/>
          <w:numId w:val="1"/>
        </w:numPr>
      </w:pPr>
      <w:r>
        <w:rPr>
          <w:rFonts w:hint="eastAsia"/>
        </w:rPr>
        <w:t>‌</w:t>
      </w:r>
      <w:r w:rsidR="008C6B3A">
        <w:t xml:space="preserve">J. Mensah, P. K. Oppong, and M. Addae, “Effect of Packaging on Perceived Quality and Brand Loyalty: The Mediating Role of Brand Association in Over-the-Counter Market,” Open Journal of Business and Management, vol. 10, no. 01, pp. 297–313, 2022, </w:t>
      </w:r>
      <w:proofErr w:type="spellStart"/>
      <w:r w:rsidR="008C6B3A">
        <w:t>doi</w:t>
      </w:r>
      <w:proofErr w:type="spellEnd"/>
      <w:r w:rsidR="008C6B3A">
        <w:t>: https://doi.org/10.4236/ojbm.2022.101018.</w:t>
      </w:r>
    </w:p>
    <w:p w14:paraId="5F2525C6" w14:textId="0BEA8563" w:rsidR="00027611" w:rsidRDefault="00E634A8" w:rsidP="00027611">
      <w:pPr>
        <w:pStyle w:val="ListParagraph"/>
        <w:numPr>
          <w:ilvl w:val="0"/>
          <w:numId w:val="1"/>
        </w:numPr>
      </w:pPr>
      <w:r>
        <w:t xml:space="preserve">A. K. Ahmad, A. Jafar, and K. </w:t>
      </w:r>
      <w:proofErr w:type="spellStart"/>
      <w:r>
        <w:t>Aljoumaa</w:t>
      </w:r>
      <w:proofErr w:type="spellEnd"/>
      <w:r>
        <w:t xml:space="preserve">, “Customer churn prediction in telecom using machine learning in big data platform,” Journal of Big Data, vol. 6, no. 1, Mar. 2019, </w:t>
      </w:r>
      <w:proofErr w:type="spellStart"/>
      <w:r>
        <w:t>doi</w:t>
      </w:r>
      <w:proofErr w:type="spellEnd"/>
      <w:r>
        <w:t>: https://doi.org/10.1186/s40537-019-0191-6.</w:t>
      </w:r>
    </w:p>
    <w:p w14:paraId="090043F7" w14:textId="7C7E2894" w:rsidR="005E2450" w:rsidRDefault="00027611" w:rsidP="005E2450">
      <w:pPr>
        <w:pStyle w:val="ListParagraph"/>
        <w:numPr>
          <w:ilvl w:val="0"/>
          <w:numId w:val="1"/>
        </w:numPr>
      </w:pPr>
      <w:r>
        <w:t>C. Sammut and G. I. Webb, Eds., “</w:t>
      </w:r>
      <w:proofErr w:type="spellStart"/>
      <w:r>
        <w:t>Encyclopedia</w:t>
      </w:r>
      <w:proofErr w:type="spellEnd"/>
      <w:r>
        <w:t xml:space="preserve"> of Machine Learning,” 2010, </w:t>
      </w:r>
      <w:proofErr w:type="spellStart"/>
      <w:r>
        <w:t>doi</w:t>
      </w:r>
      <w:proofErr w:type="spellEnd"/>
      <w:r>
        <w:t xml:space="preserve">: </w:t>
      </w:r>
      <w:hyperlink r:id="rId9" w:history="1">
        <w:r w:rsidR="005E2450" w:rsidRPr="00591261">
          <w:rPr>
            <w:rStyle w:val="Hyperlink"/>
          </w:rPr>
          <w:t>https://doi.org/10.1007/978-0-387-30164-8</w:t>
        </w:r>
      </w:hyperlink>
      <w:r>
        <w:t>.</w:t>
      </w:r>
    </w:p>
    <w:p w14:paraId="78D76868" w14:textId="554CBA15" w:rsidR="005E2450" w:rsidRDefault="005E2450" w:rsidP="005E2450">
      <w:pPr>
        <w:pStyle w:val="ListParagraph"/>
        <w:numPr>
          <w:ilvl w:val="0"/>
          <w:numId w:val="1"/>
        </w:numPr>
      </w:pPr>
      <w:r>
        <w:t xml:space="preserve">G. Sam, P. Asuquo, and B. Stephen, “Customer Churn Prediction using Machine Learning Models,” Journal of Engineering Research and Reports, vol. 26, no. 2, pp. 181–193, Feb. 2024, </w:t>
      </w:r>
      <w:proofErr w:type="spellStart"/>
      <w:r>
        <w:t>doi</w:t>
      </w:r>
      <w:proofErr w:type="spellEnd"/>
      <w:r>
        <w:t>: https://doi.org/10.9734/jerr/2024/v26i21081.</w:t>
      </w:r>
    </w:p>
    <w:sectPr w:rsidR="005E24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B3BA1"/>
    <w:multiLevelType w:val="hybridMultilevel"/>
    <w:tmpl w:val="9B102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671E40"/>
    <w:multiLevelType w:val="hybridMultilevel"/>
    <w:tmpl w:val="27AC7A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2021193">
    <w:abstractNumId w:val="1"/>
  </w:num>
  <w:num w:numId="2" w16cid:durableId="1865633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ED8"/>
    <w:rsid w:val="000033C1"/>
    <w:rsid w:val="0000700A"/>
    <w:rsid w:val="00011D70"/>
    <w:rsid w:val="00016F26"/>
    <w:rsid w:val="00017169"/>
    <w:rsid w:val="00020B3F"/>
    <w:rsid w:val="00027611"/>
    <w:rsid w:val="00080FC9"/>
    <w:rsid w:val="00081ED8"/>
    <w:rsid w:val="000B6FAD"/>
    <w:rsid w:val="000C4593"/>
    <w:rsid w:val="000C61C9"/>
    <w:rsid w:val="000D0560"/>
    <w:rsid w:val="000D558B"/>
    <w:rsid w:val="000F7531"/>
    <w:rsid w:val="00112B99"/>
    <w:rsid w:val="00123570"/>
    <w:rsid w:val="00135AE1"/>
    <w:rsid w:val="001D05F3"/>
    <w:rsid w:val="001E041B"/>
    <w:rsid w:val="001E313B"/>
    <w:rsid w:val="001E7F5D"/>
    <w:rsid w:val="00203469"/>
    <w:rsid w:val="002542BE"/>
    <w:rsid w:val="002C7249"/>
    <w:rsid w:val="002E6963"/>
    <w:rsid w:val="0030212B"/>
    <w:rsid w:val="00316AD6"/>
    <w:rsid w:val="003329FB"/>
    <w:rsid w:val="00341399"/>
    <w:rsid w:val="003A71F9"/>
    <w:rsid w:val="004846E7"/>
    <w:rsid w:val="004A2767"/>
    <w:rsid w:val="004D0CD3"/>
    <w:rsid w:val="004D5B67"/>
    <w:rsid w:val="005137B2"/>
    <w:rsid w:val="0052564B"/>
    <w:rsid w:val="0053545B"/>
    <w:rsid w:val="00542FA1"/>
    <w:rsid w:val="0054465A"/>
    <w:rsid w:val="0056075F"/>
    <w:rsid w:val="00573DDA"/>
    <w:rsid w:val="00581CF0"/>
    <w:rsid w:val="00585B2B"/>
    <w:rsid w:val="00596BB9"/>
    <w:rsid w:val="005A1E3D"/>
    <w:rsid w:val="005B2987"/>
    <w:rsid w:val="005D6C17"/>
    <w:rsid w:val="005E21B7"/>
    <w:rsid w:val="005E2450"/>
    <w:rsid w:val="00627177"/>
    <w:rsid w:val="006366CB"/>
    <w:rsid w:val="00657DB8"/>
    <w:rsid w:val="00675709"/>
    <w:rsid w:val="00680210"/>
    <w:rsid w:val="006B5471"/>
    <w:rsid w:val="006D018A"/>
    <w:rsid w:val="006E68AB"/>
    <w:rsid w:val="0073520E"/>
    <w:rsid w:val="00754B7A"/>
    <w:rsid w:val="007700CD"/>
    <w:rsid w:val="007D1F69"/>
    <w:rsid w:val="007D2BAE"/>
    <w:rsid w:val="007D3456"/>
    <w:rsid w:val="007F4DC5"/>
    <w:rsid w:val="008013A9"/>
    <w:rsid w:val="00820795"/>
    <w:rsid w:val="00831742"/>
    <w:rsid w:val="00831928"/>
    <w:rsid w:val="0085438C"/>
    <w:rsid w:val="00860C91"/>
    <w:rsid w:val="00872614"/>
    <w:rsid w:val="00882E6F"/>
    <w:rsid w:val="008C3406"/>
    <w:rsid w:val="008C6B3A"/>
    <w:rsid w:val="008E1EE8"/>
    <w:rsid w:val="008E23DE"/>
    <w:rsid w:val="009358F4"/>
    <w:rsid w:val="0095046F"/>
    <w:rsid w:val="00951652"/>
    <w:rsid w:val="0095661D"/>
    <w:rsid w:val="009D5903"/>
    <w:rsid w:val="009E2DDB"/>
    <w:rsid w:val="00A02162"/>
    <w:rsid w:val="00A02500"/>
    <w:rsid w:val="00A06115"/>
    <w:rsid w:val="00A105D0"/>
    <w:rsid w:val="00A121B2"/>
    <w:rsid w:val="00A14EE5"/>
    <w:rsid w:val="00A276E4"/>
    <w:rsid w:val="00A6228C"/>
    <w:rsid w:val="00A73F4B"/>
    <w:rsid w:val="00AA2679"/>
    <w:rsid w:val="00AA51B2"/>
    <w:rsid w:val="00AC328F"/>
    <w:rsid w:val="00AD5501"/>
    <w:rsid w:val="00AE19E2"/>
    <w:rsid w:val="00B233E7"/>
    <w:rsid w:val="00B27E39"/>
    <w:rsid w:val="00B76427"/>
    <w:rsid w:val="00B777C4"/>
    <w:rsid w:val="00BA12F5"/>
    <w:rsid w:val="00BB142B"/>
    <w:rsid w:val="00BE3DB4"/>
    <w:rsid w:val="00BE76F2"/>
    <w:rsid w:val="00BF64B6"/>
    <w:rsid w:val="00C14439"/>
    <w:rsid w:val="00C35A8D"/>
    <w:rsid w:val="00C509F1"/>
    <w:rsid w:val="00C6073F"/>
    <w:rsid w:val="00C66113"/>
    <w:rsid w:val="00C76298"/>
    <w:rsid w:val="00C95537"/>
    <w:rsid w:val="00CA59AA"/>
    <w:rsid w:val="00CB4ABB"/>
    <w:rsid w:val="00CC50A4"/>
    <w:rsid w:val="00CD18B2"/>
    <w:rsid w:val="00D021B8"/>
    <w:rsid w:val="00D36410"/>
    <w:rsid w:val="00D41B7D"/>
    <w:rsid w:val="00D5456C"/>
    <w:rsid w:val="00D66D1B"/>
    <w:rsid w:val="00DC4640"/>
    <w:rsid w:val="00DE0BF8"/>
    <w:rsid w:val="00E00CC4"/>
    <w:rsid w:val="00E214D1"/>
    <w:rsid w:val="00E634A8"/>
    <w:rsid w:val="00EE56A7"/>
    <w:rsid w:val="00EE7318"/>
    <w:rsid w:val="00EF1F5F"/>
    <w:rsid w:val="00EF3410"/>
    <w:rsid w:val="00F13AD6"/>
    <w:rsid w:val="00F44E5B"/>
    <w:rsid w:val="00F70202"/>
    <w:rsid w:val="00F82297"/>
    <w:rsid w:val="00FA0AC4"/>
    <w:rsid w:val="00FB42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2333B"/>
  <w15:chartTrackingRefBased/>
  <w15:docId w15:val="{FB3EF842-69E3-44A8-B85F-AFED332EA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469"/>
    <w:pPr>
      <w:spacing w:after="200" w:line="276" w:lineRule="auto"/>
    </w:pPr>
    <w:rPr>
      <w:rFonts w:eastAsiaTheme="minorEastAsia"/>
      <w:sz w:val="24"/>
    </w:rPr>
  </w:style>
  <w:style w:type="paragraph" w:styleId="Heading1">
    <w:name w:val="heading 1"/>
    <w:basedOn w:val="Normal"/>
    <w:next w:val="Normal"/>
    <w:link w:val="Heading1Char"/>
    <w:autoRedefine/>
    <w:uiPriority w:val="9"/>
    <w:qFormat/>
    <w:rsid w:val="00AE19E2"/>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autoRedefine/>
    <w:uiPriority w:val="9"/>
    <w:unhideWhenUsed/>
    <w:qFormat/>
    <w:rsid w:val="000D558B"/>
    <w:pPr>
      <w:keepNext/>
      <w:keepLines/>
      <w:spacing w:before="4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autoRedefine/>
    <w:uiPriority w:val="9"/>
    <w:unhideWhenUsed/>
    <w:qFormat/>
    <w:rsid w:val="0095046F"/>
    <w:pPr>
      <w:keepNext/>
      <w:keepLines/>
      <w:spacing w:before="40" w:after="0"/>
      <w:outlineLvl w:val="2"/>
    </w:pPr>
    <w:rPr>
      <w:rFonts w:asciiTheme="majorHAnsi" w:eastAsiaTheme="majorEastAsia" w:hAnsiTheme="majorHAnsi" w:cstheme="majorBidi"/>
      <w:b/>
      <w:bCs/>
      <w:szCs w:val="24"/>
    </w:rPr>
  </w:style>
  <w:style w:type="paragraph" w:styleId="Heading4">
    <w:name w:val="heading 4"/>
    <w:basedOn w:val="Normal"/>
    <w:next w:val="Normal"/>
    <w:link w:val="Heading4Char"/>
    <w:uiPriority w:val="9"/>
    <w:semiHidden/>
    <w:unhideWhenUsed/>
    <w:qFormat/>
    <w:rsid w:val="00081E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1E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1E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1E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1E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1E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9E2"/>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0D558B"/>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95046F"/>
    <w:rPr>
      <w:rFonts w:asciiTheme="majorHAnsi" w:eastAsiaTheme="majorEastAsia" w:hAnsiTheme="majorHAnsi" w:cstheme="majorBidi"/>
      <w:b/>
      <w:bCs/>
      <w:sz w:val="24"/>
      <w:szCs w:val="24"/>
    </w:rPr>
  </w:style>
  <w:style w:type="character" w:customStyle="1" w:styleId="Heading4Char">
    <w:name w:val="Heading 4 Char"/>
    <w:basedOn w:val="DefaultParagraphFont"/>
    <w:link w:val="Heading4"/>
    <w:uiPriority w:val="9"/>
    <w:semiHidden/>
    <w:rsid w:val="00081ED8"/>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081ED8"/>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081ED8"/>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081ED8"/>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081ED8"/>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081ED8"/>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081E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1E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1ED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1E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1ED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81ED8"/>
    <w:rPr>
      <w:rFonts w:eastAsiaTheme="minorEastAsia"/>
      <w:i/>
      <w:iCs/>
      <w:color w:val="404040" w:themeColor="text1" w:themeTint="BF"/>
      <w:sz w:val="24"/>
    </w:rPr>
  </w:style>
  <w:style w:type="paragraph" w:styleId="ListParagraph">
    <w:name w:val="List Paragraph"/>
    <w:basedOn w:val="Normal"/>
    <w:uiPriority w:val="34"/>
    <w:qFormat/>
    <w:rsid w:val="00081ED8"/>
    <w:pPr>
      <w:ind w:left="720"/>
      <w:contextualSpacing/>
    </w:pPr>
  </w:style>
  <w:style w:type="character" w:styleId="IntenseEmphasis">
    <w:name w:val="Intense Emphasis"/>
    <w:basedOn w:val="DefaultParagraphFont"/>
    <w:uiPriority w:val="21"/>
    <w:qFormat/>
    <w:rsid w:val="00081ED8"/>
    <w:rPr>
      <w:i/>
      <w:iCs/>
      <w:color w:val="0F4761" w:themeColor="accent1" w:themeShade="BF"/>
    </w:rPr>
  </w:style>
  <w:style w:type="paragraph" w:styleId="IntenseQuote">
    <w:name w:val="Intense Quote"/>
    <w:basedOn w:val="Normal"/>
    <w:next w:val="Normal"/>
    <w:link w:val="IntenseQuoteChar"/>
    <w:uiPriority w:val="30"/>
    <w:qFormat/>
    <w:rsid w:val="00081E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1ED8"/>
    <w:rPr>
      <w:rFonts w:eastAsiaTheme="minorEastAsia"/>
      <w:i/>
      <w:iCs/>
      <w:color w:val="0F4761" w:themeColor="accent1" w:themeShade="BF"/>
      <w:sz w:val="24"/>
    </w:rPr>
  </w:style>
  <w:style w:type="character" w:styleId="IntenseReference">
    <w:name w:val="Intense Reference"/>
    <w:basedOn w:val="DefaultParagraphFont"/>
    <w:uiPriority w:val="32"/>
    <w:qFormat/>
    <w:rsid w:val="00081ED8"/>
    <w:rPr>
      <w:b/>
      <w:bCs/>
      <w:smallCaps/>
      <w:color w:val="0F4761" w:themeColor="accent1" w:themeShade="BF"/>
      <w:spacing w:val="5"/>
    </w:rPr>
  </w:style>
  <w:style w:type="character" w:styleId="Hyperlink">
    <w:name w:val="Hyperlink"/>
    <w:basedOn w:val="DefaultParagraphFont"/>
    <w:uiPriority w:val="99"/>
    <w:unhideWhenUsed/>
    <w:rsid w:val="008C6B3A"/>
    <w:rPr>
      <w:color w:val="467886" w:themeColor="hyperlink"/>
      <w:u w:val="single"/>
    </w:rPr>
  </w:style>
  <w:style w:type="character" w:styleId="UnresolvedMention">
    <w:name w:val="Unresolved Mention"/>
    <w:basedOn w:val="DefaultParagraphFont"/>
    <w:uiPriority w:val="99"/>
    <w:semiHidden/>
    <w:unhideWhenUsed/>
    <w:rsid w:val="008C6B3A"/>
    <w:rPr>
      <w:color w:val="605E5C"/>
      <w:shd w:val="clear" w:color="auto" w:fill="E1DFDD"/>
    </w:rPr>
  </w:style>
  <w:style w:type="paragraph" w:styleId="TOCHeading">
    <w:name w:val="TOC Heading"/>
    <w:basedOn w:val="Heading1"/>
    <w:next w:val="Normal"/>
    <w:uiPriority w:val="39"/>
    <w:unhideWhenUsed/>
    <w:qFormat/>
    <w:rsid w:val="00FA0AC4"/>
    <w:pPr>
      <w:spacing w:line="259" w:lineRule="auto"/>
      <w:outlineLvl w:val="9"/>
    </w:pPr>
    <w:rPr>
      <w:color w:val="0F4761" w:themeColor="accent1" w:themeShade="BF"/>
      <w:kern w:val="0"/>
      <w:lang w:val="en-US"/>
      <w14:ligatures w14:val="none"/>
    </w:rPr>
  </w:style>
  <w:style w:type="paragraph" w:styleId="TOC1">
    <w:name w:val="toc 1"/>
    <w:basedOn w:val="Normal"/>
    <w:next w:val="Normal"/>
    <w:autoRedefine/>
    <w:uiPriority w:val="39"/>
    <w:unhideWhenUsed/>
    <w:rsid w:val="00FA0AC4"/>
    <w:pPr>
      <w:spacing w:after="100"/>
    </w:pPr>
  </w:style>
  <w:style w:type="paragraph" w:styleId="TOC2">
    <w:name w:val="toc 2"/>
    <w:basedOn w:val="Normal"/>
    <w:next w:val="Normal"/>
    <w:autoRedefine/>
    <w:uiPriority w:val="39"/>
    <w:unhideWhenUsed/>
    <w:rsid w:val="00FA0AC4"/>
    <w:pPr>
      <w:spacing w:after="100"/>
      <w:ind w:left="240"/>
    </w:pPr>
  </w:style>
  <w:style w:type="paragraph" w:styleId="TOC3">
    <w:name w:val="toc 3"/>
    <w:basedOn w:val="Normal"/>
    <w:next w:val="Normal"/>
    <w:autoRedefine/>
    <w:uiPriority w:val="39"/>
    <w:unhideWhenUsed/>
    <w:rsid w:val="00FA0AC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956950">
      <w:bodyDiv w:val="1"/>
      <w:marLeft w:val="0"/>
      <w:marRight w:val="0"/>
      <w:marTop w:val="0"/>
      <w:marBottom w:val="0"/>
      <w:divBdr>
        <w:top w:val="none" w:sz="0" w:space="0" w:color="auto"/>
        <w:left w:val="none" w:sz="0" w:space="0" w:color="auto"/>
        <w:bottom w:val="none" w:sz="0" w:space="0" w:color="auto"/>
        <w:right w:val="none" w:sz="0" w:space="0" w:color="auto"/>
      </w:divBdr>
    </w:div>
    <w:div w:id="701324870">
      <w:bodyDiv w:val="1"/>
      <w:marLeft w:val="0"/>
      <w:marRight w:val="0"/>
      <w:marTop w:val="0"/>
      <w:marBottom w:val="0"/>
      <w:divBdr>
        <w:top w:val="none" w:sz="0" w:space="0" w:color="auto"/>
        <w:left w:val="none" w:sz="0" w:space="0" w:color="auto"/>
        <w:bottom w:val="none" w:sz="0" w:space="0" w:color="auto"/>
        <w:right w:val="none" w:sz="0" w:space="0" w:color="auto"/>
      </w:divBdr>
    </w:div>
    <w:div w:id="903611403">
      <w:bodyDiv w:val="1"/>
      <w:marLeft w:val="0"/>
      <w:marRight w:val="0"/>
      <w:marTop w:val="0"/>
      <w:marBottom w:val="0"/>
      <w:divBdr>
        <w:top w:val="none" w:sz="0" w:space="0" w:color="auto"/>
        <w:left w:val="none" w:sz="0" w:space="0" w:color="auto"/>
        <w:bottom w:val="none" w:sz="0" w:space="0" w:color="auto"/>
        <w:right w:val="none" w:sz="0" w:space="0" w:color="auto"/>
      </w:divBdr>
      <w:divsChild>
        <w:div w:id="1382562260">
          <w:marLeft w:val="0"/>
          <w:marRight w:val="0"/>
          <w:marTop w:val="0"/>
          <w:marBottom w:val="0"/>
          <w:divBdr>
            <w:top w:val="none" w:sz="0" w:space="0" w:color="auto"/>
            <w:left w:val="none" w:sz="0" w:space="0" w:color="auto"/>
            <w:bottom w:val="none" w:sz="0" w:space="0" w:color="auto"/>
            <w:right w:val="none" w:sz="0" w:space="0" w:color="auto"/>
          </w:divBdr>
        </w:div>
        <w:div w:id="288047073">
          <w:marLeft w:val="0"/>
          <w:marRight w:val="0"/>
          <w:marTop w:val="0"/>
          <w:marBottom w:val="0"/>
          <w:divBdr>
            <w:top w:val="none" w:sz="0" w:space="0" w:color="auto"/>
            <w:left w:val="none" w:sz="0" w:space="0" w:color="auto"/>
            <w:bottom w:val="none" w:sz="0" w:space="0" w:color="auto"/>
            <w:right w:val="none" w:sz="0" w:space="0" w:color="auto"/>
          </w:divBdr>
        </w:div>
      </w:divsChild>
    </w:div>
    <w:div w:id="903679553">
      <w:bodyDiv w:val="1"/>
      <w:marLeft w:val="0"/>
      <w:marRight w:val="0"/>
      <w:marTop w:val="0"/>
      <w:marBottom w:val="0"/>
      <w:divBdr>
        <w:top w:val="none" w:sz="0" w:space="0" w:color="auto"/>
        <w:left w:val="none" w:sz="0" w:space="0" w:color="auto"/>
        <w:bottom w:val="none" w:sz="0" w:space="0" w:color="auto"/>
        <w:right w:val="none" w:sz="0" w:space="0" w:color="auto"/>
      </w:divBdr>
    </w:div>
    <w:div w:id="1151679375">
      <w:bodyDiv w:val="1"/>
      <w:marLeft w:val="0"/>
      <w:marRight w:val="0"/>
      <w:marTop w:val="0"/>
      <w:marBottom w:val="0"/>
      <w:divBdr>
        <w:top w:val="none" w:sz="0" w:space="0" w:color="auto"/>
        <w:left w:val="none" w:sz="0" w:space="0" w:color="auto"/>
        <w:bottom w:val="none" w:sz="0" w:space="0" w:color="auto"/>
        <w:right w:val="none" w:sz="0" w:space="0" w:color="auto"/>
      </w:divBdr>
    </w:div>
    <w:div w:id="1386873036">
      <w:bodyDiv w:val="1"/>
      <w:marLeft w:val="0"/>
      <w:marRight w:val="0"/>
      <w:marTop w:val="0"/>
      <w:marBottom w:val="0"/>
      <w:divBdr>
        <w:top w:val="none" w:sz="0" w:space="0" w:color="auto"/>
        <w:left w:val="none" w:sz="0" w:space="0" w:color="auto"/>
        <w:bottom w:val="none" w:sz="0" w:space="0" w:color="auto"/>
        <w:right w:val="none" w:sz="0" w:space="0" w:color="auto"/>
      </w:divBdr>
    </w:div>
    <w:div w:id="1420054630">
      <w:bodyDiv w:val="1"/>
      <w:marLeft w:val="0"/>
      <w:marRight w:val="0"/>
      <w:marTop w:val="0"/>
      <w:marBottom w:val="0"/>
      <w:divBdr>
        <w:top w:val="none" w:sz="0" w:space="0" w:color="auto"/>
        <w:left w:val="none" w:sz="0" w:space="0" w:color="auto"/>
        <w:bottom w:val="none" w:sz="0" w:space="0" w:color="auto"/>
        <w:right w:val="none" w:sz="0" w:space="0" w:color="auto"/>
      </w:divBdr>
    </w:div>
    <w:div w:id="1426532811">
      <w:bodyDiv w:val="1"/>
      <w:marLeft w:val="0"/>
      <w:marRight w:val="0"/>
      <w:marTop w:val="0"/>
      <w:marBottom w:val="0"/>
      <w:divBdr>
        <w:top w:val="none" w:sz="0" w:space="0" w:color="auto"/>
        <w:left w:val="none" w:sz="0" w:space="0" w:color="auto"/>
        <w:bottom w:val="none" w:sz="0" w:space="0" w:color="auto"/>
        <w:right w:val="none" w:sz="0" w:space="0" w:color="auto"/>
      </w:divBdr>
      <w:divsChild>
        <w:div w:id="1840803143">
          <w:marLeft w:val="0"/>
          <w:marRight w:val="0"/>
          <w:marTop w:val="0"/>
          <w:marBottom w:val="0"/>
          <w:divBdr>
            <w:top w:val="none" w:sz="0" w:space="0" w:color="auto"/>
            <w:left w:val="none" w:sz="0" w:space="0" w:color="auto"/>
            <w:bottom w:val="none" w:sz="0" w:space="0" w:color="auto"/>
            <w:right w:val="none" w:sz="0" w:space="0" w:color="auto"/>
          </w:divBdr>
        </w:div>
        <w:div w:id="1958364984">
          <w:marLeft w:val="0"/>
          <w:marRight w:val="0"/>
          <w:marTop w:val="0"/>
          <w:marBottom w:val="0"/>
          <w:divBdr>
            <w:top w:val="none" w:sz="0" w:space="0" w:color="auto"/>
            <w:left w:val="none" w:sz="0" w:space="0" w:color="auto"/>
            <w:bottom w:val="none" w:sz="0" w:space="0" w:color="auto"/>
            <w:right w:val="none" w:sz="0" w:space="0" w:color="auto"/>
          </w:divBdr>
        </w:div>
      </w:divsChild>
    </w:div>
    <w:div w:id="1486778062">
      <w:bodyDiv w:val="1"/>
      <w:marLeft w:val="0"/>
      <w:marRight w:val="0"/>
      <w:marTop w:val="0"/>
      <w:marBottom w:val="0"/>
      <w:divBdr>
        <w:top w:val="none" w:sz="0" w:space="0" w:color="auto"/>
        <w:left w:val="none" w:sz="0" w:space="0" w:color="auto"/>
        <w:bottom w:val="none" w:sz="0" w:space="0" w:color="auto"/>
        <w:right w:val="none" w:sz="0" w:space="0" w:color="auto"/>
      </w:divBdr>
    </w:div>
    <w:div w:id="1848054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bf00994018" TargetMode="External"/><Relationship Id="rId3" Type="http://schemas.openxmlformats.org/officeDocument/2006/relationships/styles" Target="styles.xml"/><Relationship Id="rId7" Type="http://schemas.openxmlformats.org/officeDocument/2006/relationships/hyperlink" Target="https://uowtsd-my.sharepoint.com/:v:/g/personal/2003859_student_uwtsd_ac_uk/EW9YYMCks0FDmJRgsNQGu14BN_YXXOxKIm6kG0Z8GsQgnw?e=99gHLe&amp;nav=eyJyZWZlcnJhbEluZm8iOnsicmVmZXJyYWxBcHAiOiJTdHJlYW1XZWJBcHAiLCJyZWZlcnJhbFZpZXciOiJTaGFyZURpYWxvZy1MaW5rIiwicmVmZXJyYWxBcHBQbGF0Zm9ybSI6IldlYiIsInJlZmVycmFsTW9kZSI6InZpZXcifX0%3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07/978-0-387-3016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8ECDC-3C10-45B6-95A4-E0ACF0943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3498</TotalTime>
  <Pages>10</Pages>
  <Words>2616</Words>
  <Characters>15958</Characters>
  <Application>Microsoft Office Word</Application>
  <DocSecurity>0</DocSecurity>
  <Lines>290</Lines>
  <Paragraphs>112</Paragraphs>
  <ScaleCrop>false</ScaleCrop>
  <Company/>
  <LinksUpToDate>false</LinksUpToDate>
  <CharactersWithSpaces>18462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Rees (2003859)</dc:creator>
  <cp:keywords/>
  <dc:description/>
  <cp:lastModifiedBy>Carys Rees (2003859)</cp:lastModifiedBy>
  <cp:revision>112</cp:revision>
  <dcterms:created xsi:type="dcterms:W3CDTF">2024-12-09T09:19:00Z</dcterms:created>
  <dcterms:modified xsi:type="dcterms:W3CDTF">2024-12-11T20:50:00Z</dcterms:modified>
</cp:coreProperties>
</file>