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20C56B" w14:textId="77777777" w:rsidR="00F57927" w:rsidRPr="00ED06F7" w:rsidRDefault="00F57927" w:rsidP="00F57927">
      <w:pPr>
        <w:rPr>
          <w:rFonts w:ascii="Arial" w:hAnsi="Arial" w:cs="Arial"/>
          <w:b/>
        </w:rPr>
      </w:pPr>
      <w:r w:rsidRPr="00ED06F7">
        <w:rPr>
          <w:rFonts w:ascii="Arial" w:hAnsi="Arial" w:cs="Arial"/>
          <w:b/>
        </w:rPr>
        <w:t xml:space="preserve">CIPD Candidate Assessment Activity 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05"/>
        <w:gridCol w:w="4858"/>
        <w:gridCol w:w="1559"/>
      </w:tblGrid>
      <w:tr w:rsidR="00F57927" w:rsidRPr="00ED06F7" w14:paraId="4E5AF649" w14:textId="77777777" w:rsidTr="00FC6C41">
        <w:tc>
          <w:tcPr>
            <w:tcW w:w="2905" w:type="dxa"/>
          </w:tcPr>
          <w:p w14:paraId="39427CA1" w14:textId="77777777" w:rsidR="00F57927" w:rsidRPr="00ED06F7" w:rsidRDefault="00F57927" w:rsidP="006D6F12">
            <w:pPr>
              <w:spacing w:after="0"/>
              <w:rPr>
                <w:rFonts w:ascii="Arial" w:hAnsi="Arial" w:cs="Arial"/>
                <w:b/>
              </w:rPr>
            </w:pPr>
            <w:r w:rsidRPr="00ED06F7">
              <w:rPr>
                <w:rFonts w:ascii="Arial" w:hAnsi="Arial" w:cs="Arial"/>
                <w:b/>
              </w:rPr>
              <w:t>Title of unit/s</w:t>
            </w:r>
          </w:p>
          <w:p w14:paraId="46B3EF66" w14:textId="77777777" w:rsidR="00F57927" w:rsidRPr="00ED06F7" w:rsidRDefault="00F57927" w:rsidP="006D6F12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6417" w:type="dxa"/>
            <w:gridSpan w:val="2"/>
          </w:tcPr>
          <w:p w14:paraId="7FF3FDC2" w14:textId="77777777" w:rsidR="00F57927" w:rsidRPr="00ED06F7" w:rsidRDefault="00F57927" w:rsidP="00573BDF">
            <w:pPr>
              <w:spacing w:after="0"/>
              <w:rPr>
                <w:rFonts w:ascii="Arial" w:hAnsi="Arial" w:cs="Arial"/>
              </w:rPr>
            </w:pPr>
            <w:r w:rsidRPr="00ED06F7">
              <w:rPr>
                <w:rFonts w:ascii="Arial" w:eastAsia="Times New Roman" w:hAnsi="Arial" w:cs="Arial"/>
                <w:bCs/>
                <w:color w:val="000000"/>
                <w:lang w:eastAsia="en-GB"/>
              </w:rPr>
              <w:t xml:space="preserve">Understanding Coaching and Mentoring </w:t>
            </w:r>
            <w:r w:rsidR="002E282B">
              <w:rPr>
                <w:rFonts w:ascii="Arial" w:eastAsia="Times New Roman" w:hAnsi="Arial" w:cs="Arial"/>
                <w:bCs/>
                <w:color w:val="000000"/>
                <w:lang w:eastAsia="en-GB"/>
              </w:rPr>
              <w:t>within the Organisation</w:t>
            </w:r>
          </w:p>
        </w:tc>
      </w:tr>
      <w:tr w:rsidR="00F57927" w:rsidRPr="00ED06F7" w14:paraId="76AE8762" w14:textId="77777777" w:rsidTr="00FC6C41">
        <w:tc>
          <w:tcPr>
            <w:tcW w:w="2905" w:type="dxa"/>
          </w:tcPr>
          <w:p w14:paraId="12A71D46" w14:textId="77777777" w:rsidR="00F57927" w:rsidRPr="00ED06F7" w:rsidRDefault="00F57927" w:rsidP="006D6F12">
            <w:pPr>
              <w:spacing w:after="0"/>
              <w:rPr>
                <w:rFonts w:ascii="Arial" w:hAnsi="Arial" w:cs="Arial"/>
                <w:b/>
              </w:rPr>
            </w:pPr>
            <w:r w:rsidRPr="00ED06F7">
              <w:rPr>
                <w:rFonts w:ascii="Arial" w:hAnsi="Arial" w:cs="Arial"/>
                <w:b/>
              </w:rPr>
              <w:t>Unit No/s</w:t>
            </w:r>
          </w:p>
          <w:p w14:paraId="301AB63C" w14:textId="77777777" w:rsidR="00F57927" w:rsidRPr="00ED06F7" w:rsidRDefault="00F57927" w:rsidP="006D6F12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6417" w:type="dxa"/>
            <w:gridSpan w:val="2"/>
          </w:tcPr>
          <w:p w14:paraId="0BCDF14B" w14:textId="77777777" w:rsidR="00F57927" w:rsidRPr="00ED06F7" w:rsidRDefault="00B513B2" w:rsidP="006D6F12">
            <w:pPr>
              <w:spacing w:after="0"/>
              <w:rPr>
                <w:rFonts w:ascii="Arial" w:hAnsi="Arial" w:cs="Arial"/>
              </w:rPr>
            </w:pPr>
            <w:r>
              <w:rPr>
                <w:color w:val="000000"/>
                <w:shd w:val="clear" w:color="auto" w:fill="FFFFFF"/>
              </w:rPr>
              <w:t>I1K1007.</w:t>
            </w:r>
          </w:p>
        </w:tc>
      </w:tr>
      <w:tr w:rsidR="00F57927" w:rsidRPr="00ED06F7" w14:paraId="6A515239" w14:textId="77777777" w:rsidTr="00FC6C41">
        <w:tc>
          <w:tcPr>
            <w:tcW w:w="2905" w:type="dxa"/>
          </w:tcPr>
          <w:p w14:paraId="208CC333" w14:textId="77777777" w:rsidR="00F57927" w:rsidRPr="00ED06F7" w:rsidRDefault="00F57927" w:rsidP="006D6F12">
            <w:pPr>
              <w:spacing w:after="0"/>
              <w:rPr>
                <w:rFonts w:ascii="Arial" w:hAnsi="Arial" w:cs="Arial"/>
                <w:b/>
              </w:rPr>
            </w:pPr>
            <w:r w:rsidRPr="00ED06F7">
              <w:rPr>
                <w:rFonts w:ascii="Arial" w:hAnsi="Arial" w:cs="Arial"/>
                <w:b/>
              </w:rPr>
              <w:t>Level</w:t>
            </w:r>
          </w:p>
          <w:p w14:paraId="53293419" w14:textId="77777777" w:rsidR="00F57927" w:rsidRPr="00ED06F7" w:rsidRDefault="00F57927" w:rsidP="006D6F12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6417" w:type="dxa"/>
            <w:gridSpan w:val="2"/>
          </w:tcPr>
          <w:p w14:paraId="6EC0823D" w14:textId="77777777" w:rsidR="00F57927" w:rsidRPr="00ED06F7" w:rsidRDefault="00F57927" w:rsidP="006D6F12">
            <w:pPr>
              <w:spacing w:after="0"/>
              <w:rPr>
                <w:rFonts w:ascii="Arial" w:hAnsi="Arial" w:cs="Arial"/>
              </w:rPr>
            </w:pPr>
            <w:r w:rsidRPr="00ED06F7">
              <w:rPr>
                <w:rFonts w:ascii="Arial" w:hAnsi="Arial" w:cs="Arial"/>
              </w:rPr>
              <w:t>5</w:t>
            </w:r>
          </w:p>
        </w:tc>
      </w:tr>
      <w:tr w:rsidR="00F57927" w:rsidRPr="00ED06F7" w14:paraId="2D5DCA0D" w14:textId="77777777" w:rsidTr="00FC6C41">
        <w:tc>
          <w:tcPr>
            <w:tcW w:w="2905" w:type="dxa"/>
          </w:tcPr>
          <w:p w14:paraId="4CCC3C7B" w14:textId="77777777" w:rsidR="00F57927" w:rsidRPr="00ED06F7" w:rsidRDefault="00F57927" w:rsidP="006D6F12">
            <w:pPr>
              <w:spacing w:after="0"/>
              <w:rPr>
                <w:rFonts w:ascii="Arial" w:hAnsi="Arial" w:cs="Arial"/>
                <w:b/>
              </w:rPr>
            </w:pPr>
            <w:r w:rsidRPr="00ED06F7">
              <w:rPr>
                <w:rFonts w:ascii="Arial" w:hAnsi="Arial" w:cs="Arial"/>
                <w:b/>
              </w:rPr>
              <w:t xml:space="preserve">Credit value </w:t>
            </w:r>
          </w:p>
          <w:p w14:paraId="52392A7A" w14:textId="77777777" w:rsidR="00F57927" w:rsidRPr="00ED06F7" w:rsidRDefault="00F57927" w:rsidP="006D6F12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6417" w:type="dxa"/>
            <w:gridSpan w:val="2"/>
          </w:tcPr>
          <w:p w14:paraId="761F6475" w14:textId="77777777" w:rsidR="00F57927" w:rsidRPr="00ED06F7" w:rsidRDefault="00F57927" w:rsidP="006D6F12">
            <w:pPr>
              <w:spacing w:after="0"/>
              <w:rPr>
                <w:rFonts w:ascii="Arial" w:hAnsi="Arial" w:cs="Arial"/>
              </w:rPr>
            </w:pPr>
            <w:r w:rsidRPr="00ED06F7">
              <w:rPr>
                <w:rFonts w:ascii="Arial" w:hAnsi="Arial" w:cs="Arial"/>
              </w:rPr>
              <w:t>4</w:t>
            </w:r>
          </w:p>
        </w:tc>
      </w:tr>
      <w:tr w:rsidR="00F57927" w:rsidRPr="00ED06F7" w14:paraId="689947E6" w14:textId="77777777" w:rsidTr="00FC6C41">
        <w:tc>
          <w:tcPr>
            <w:tcW w:w="2905" w:type="dxa"/>
          </w:tcPr>
          <w:p w14:paraId="021D1DC8" w14:textId="77777777" w:rsidR="00F57927" w:rsidRPr="00ED06F7" w:rsidRDefault="00F57927" w:rsidP="006D6F12">
            <w:pPr>
              <w:spacing w:after="0"/>
              <w:rPr>
                <w:rFonts w:ascii="Arial" w:hAnsi="Arial" w:cs="Arial"/>
                <w:b/>
              </w:rPr>
            </w:pPr>
            <w:r w:rsidRPr="00ED06F7">
              <w:rPr>
                <w:rFonts w:ascii="Arial" w:hAnsi="Arial" w:cs="Arial"/>
                <w:b/>
              </w:rPr>
              <w:t>Assessment method(s)</w:t>
            </w:r>
          </w:p>
          <w:p w14:paraId="320C38F4" w14:textId="77777777" w:rsidR="00F57927" w:rsidRPr="00ED06F7" w:rsidRDefault="00F57927" w:rsidP="006D6F12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6417" w:type="dxa"/>
            <w:gridSpan w:val="2"/>
          </w:tcPr>
          <w:p w14:paraId="19F1C46F" w14:textId="77777777" w:rsidR="00F57927" w:rsidRPr="00ED06F7" w:rsidRDefault="00573BDF" w:rsidP="00F57927">
            <w:pPr>
              <w:pStyle w:val="ListParagraph"/>
              <w:numPr>
                <w:ilvl w:val="0"/>
                <w:numId w:val="3"/>
              </w:numPr>
              <w:rPr>
                <w:rFonts w:cs="Arial"/>
              </w:rPr>
            </w:pPr>
            <w:r>
              <w:rPr>
                <w:rFonts w:cs="Arial"/>
              </w:rPr>
              <w:t>Briefing paper</w:t>
            </w:r>
          </w:p>
          <w:p w14:paraId="6B098DFE" w14:textId="77777777" w:rsidR="00F57927" w:rsidRPr="00ED06F7" w:rsidRDefault="00F57927" w:rsidP="006D6F12">
            <w:pPr>
              <w:spacing w:after="0"/>
              <w:rPr>
                <w:rFonts w:ascii="Arial" w:hAnsi="Arial" w:cs="Arial"/>
              </w:rPr>
            </w:pPr>
          </w:p>
        </w:tc>
      </w:tr>
      <w:tr w:rsidR="00F57927" w:rsidRPr="00ED06F7" w14:paraId="4AF9233B" w14:textId="77777777" w:rsidTr="00FC6C41">
        <w:tc>
          <w:tcPr>
            <w:tcW w:w="9322" w:type="dxa"/>
            <w:gridSpan w:val="3"/>
          </w:tcPr>
          <w:p w14:paraId="5B6841DB" w14:textId="77777777" w:rsidR="00F57927" w:rsidRPr="00ED06F7" w:rsidRDefault="00F57927" w:rsidP="006D6F12">
            <w:pPr>
              <w:spacing w:after="120"/>
              <w:rPr>
                <w:rFonts w:ascii="Arial" w:hAnsi="Arial" w:cs="Arial"/>
                <w:b/>
              </w:rPr>
            </w:pPr>
            <w:r w:rsidRPr="00ED06F7">
              <w:rPr>
                <w:rFonts w:ascii="Arial" w:hAnsi="Arial" w:cs="Arial"/>
                <w:b/>
              </w:rPr>
              <w:t>Learning outcomes:</w:t>
            </w:r>
          </w:p>
          <w:p w14:paraId="49B35FB3" w14:textId="77777777" w:rsidR="00F57927" w:rsidRDefault="00FC6C41" w:rsidP="00F57927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Understand the concepts of coaching and mentoring</w:t>
            </w:r>
          </w:p>
          <w:p w14:paraId="016B3A83" w14:textId="77777777" w:rsidR="00FC6C41" w:rsidRDefault="00FC6C41" w:rsidP="00F57927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Understand different ways coaching and mentoring can be implemented in organisations</w:t>
            </w:r>
          </w:p>
          <w:p w14:paraId="09B056F6" w14:textId="77777777" w:rsidR="00FC6C41" w:rsidRPr="00ED06F7" w:rsidRDefault="00FC6C41" w:rsidP="00F57927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Understand the potential benefits of coaching and mentoring in organisations.</w:t>
            </w:r>
          </w:p>
          <w:p w14:paraId="4D04C4A7" w14:textId="77777777" w:rsidR="00F57927" w:rsidRPr="00ED06F7" w:rsidRDefault="00F57927" w:rsidP="00F57927">
            <w:pPr>
              <w:pStyle w:val="ListParagraph"/>
              <w:spacing w:after="120"/>
              <w:ind w:left="360"/>
              <w:rPr>
                <w:rFonts w:cs="Arial"/>
              </w:rPr>
            </w:pPr>
          </w:p>
        </w:tc>
      </w:tr>
      <w:tr w:rsidR="00F57927" w:rsidRPr="00ED06F7" w14:paraId="2AADD72C" w14:textId="77777777" w:rsidTr="00FC6C41">
        <w:tc>
          <w:tcPr>
            <w:tcW w:w="7763" w:type="dxa"/>
            <w:gridSpan w:val="2"/>
          </w:tcPr>
          <w:p w14:paraId="52C96773" w14:textId="77777777" w:rsidR="00F57927" w:rsidRPr="00ED06F7" w:rsidRDefault="00F57927" w:rsidP="006D6F12">
            <w:pPr>
              <w:spacing w:after="0"/>
              <w:rPr>
                <w:rFonts w:ascii="Arial" w:hAnsi="Arial" w:cs="Arial"/>
                <w:b/>
              </w:rPr>
            </w:pPr>
            <w:r w:rsidRPr="00ED06F7">
              <w:rPr>
                <w:rFonts w:ascii="Arial" w:hAnsi="Arial" w:cs="Arial"/>
                <w:b/>
              </w:rPr>
              <w:t xml:space="preserve">Assessment brief/activity </w:t>
            </w:r>
          </w:p>
          <w:p w14:paraId="13927887" w14:textId="77777777" w:rsidR="00F57927" w:rsidRPr="00ED06F7" w:rsidRDefault="00F57927" w:rsidP="006D6F12">
            <w:pPr>
              <w:spacing w:after="0"/>
              <w:rPr>
                <w:rFonts w:ascii="Arial" w:hAnsi="Arial" w:cs="Arial"/>
              </w:rPr>
            </w:pPr>
          </w:p>
          <w:p w14:paraId="75268D09" w14:textId="77777777" w:rsidR="00F57927" w:rsidRPr="00ED06F7" w:rsidRDefault="00F57927" w:rsidP="00F57927">
            <w:pPr>
              <w:rPr>
                <w:rFonts w:ascii="Arial" w:hAnsi="Arial" w:cs="Arial"/>
              </w:rPr>
            </w:pPr>
            <w:r w:rsidRPr="00ED06F7">
              <w:rPr>
                <w:rFonts w:ascii="Arial" w:hAnsi="Arial" w:cs="Arial"/>
              </w:rPr>
              <w:t>The organisation where you work is looking to introduce more people-focused activities as part of a revised talent management strategy.</w:t>
            </w:r>
          </w:p>
          <w:p w14:paraId="62FD82BC" w14:textId="77777777" w:rsidR="00F57927" w:rsidRPr="00ED06F7" w:rsidRDefault="00F57927" w:rsidP="00F57927">
            <w:pPr>
              <w:rPr>
                <w:rFonts w:ascii="Arial" w:hAnsi="Arial" w:cs="Arial"/>
              </w:rPr>
            </w:pPr>
            <w:r w:rsidRPr="00ED06F7">
              <w:rPr>
                <w:rFonts w:ascii="Arial" w:hAnsi="Arial" w:cs="Arial"/>
              </w:rPr>
              <w:t>You have been asked to write a briefing paper for senior management on coaching and mentoring that (a) helps them to better understand the concepts; (b) gives them a steer on how coaching and mentoring can be implemented; and (c) summarises the benefits.</w:t>
            </w:r>
          </w:p>
          <w:p w14:paraId="328D58DD" w14:textId="77777777" w:rsidR="00F57927" w:rsidRPr="00ED06F7" w:rsidRDefault="00F57927" w:rsidP="00F57927">
            <w:pPr>
              <w:rPr>
                <w:rFonts w:ascii="Arial" w:hAnsi="Arial" w:cs="Arial"/>
              </w:rPr>
            </w:pPr>
            <w:r w:rsidRPr="00ED06F7">
              <w:rPr>
                <w:rFonts w:ascii="Arial" w:hAnsi="Arial" w:cs="Arial"/>
              </w:rPr>
              <w:t>Within your report, you should:</w:t>
            </w:r>
          </w:p>
          <w:p w14:paraId="7396E5B5" w14:textId="77777777" w:rsidR="00214725" w:rsidRDefault="00214725" w:rsidP="00F57927">
            <w:pPr>
              <w:pStyle w:val="ListParagraph"/>
              <w:numPr>
                <w:ilvl w:val="0"/>
                <w:numId w:val="7"/>
              </w:numPr>
              <w:rPr>
                <w:rFonts w:cs="Arial"/>
              </w:rPr>
            </w:pPr>
            <w:r>
              <w:rPr>
                <w:rFonts w:cs="Arial"/>
              </w:rPr>
              <w:t>Define and c</w:t>
            </w:r>
            <w:r w:rsidR="00F57927" w:rsidRPr="00ED06F7">
              <w:rPr>
                <w:rFonts w:cs="Arial"/>
              </w:rPr>
              <w:t>ompare and contrast the concepts of coaching and mentoring with an analysis of the key similarities and differences</w:t>
            </w:r>
            <w:r>
              <w:rPr>
                <w:rFonts w:cs="Arial"/>
              </w:rPr>
              <w:t>.</w:t>
            </w:r>
          </w:p>
          <w:p w14:paraId="7EF73F45" w14:textId="77777777" w:rsidR="00214725" w:rsidRDefault="00214725" w:rsidP="00214725">
            <w:pPr>
              <w:pStyle w:val="ListParagraph"/>
              <w:ind w:left="360"/>
              <w:rPr>
                <w:rFonts w:cs="Arial"/>
              </w:rPr>
            </w:pPr>
          </w:p>
          <w:p w14:paraId="6E433745" w14:textId="77777777" w:rsidR="00214725" w:rsidRDefault="00214725" w:rsidP="00F57927">
            <w:pPr>
              <w:pStyle w:val="ListParagraph"/>
              <w:numPr>
                <w:ilvl w:val="0"/>
                <w:numId w:val="7"/>
              </w:numPr>
              <w:rPr>
                <w:rFonts w:cs="Arial"/>
              </w:rPr>
            </w:pPr>
            <w:r>
              <w:rPr>
                <w:rFonts w:cs="Arial"/>
              </w:rPr>
              <w:t xml:space="preserve">Evaluate </w:t>
            </w:r>
            <w:r w:rsidRPr="00ED06F7">
              <w:rPr>
                <w:rFonts w:cs="Arial"/>
              </w:rPr>
              <w:t xml:space="preserve">how coaching and mentoring differ from counselling and </w:t>
            </w:r>
            <w:r>
              <w:rPr>
                <w:rFonts w:cs="Arial"/>
              </w:rPr>
              <w:t>from one-to-</w:t>
            </w:r>
            <w:r w:rsidRPr="00ED06F7">
              <w:rPr>
                <w:rFonts w:cs="Arial"/>
              </w:rPr>
              <w:t>one training.</w:t>
            </w:r>
            <w:r w:rsidR="00F57927" w:rsidRPr="00ED06F7">
              <w:rPr>
                <w:rFonts w:cs="Arial"/>
              </w:rPr>
              <w:t xml:space="preserve"> </w:t>
            </w:r>
          </w:p>
          <w:p w14:paraId="23AC3FFD" w14:textId="77777777" w:rsidR="00214725" w:rsidRDefault="00214725" w:rsidP="00214725">
            <w:pPr>
              <w:pStyle w:val="ListParagraph"/>
              <w:ind w:left="360"/>
              <w:rPr>
                <w:rFonts w:cs="Arial"/>
              </w:rPr>
            </w:pPr>
          </w:p>
          <w:p w14:paraId="221F925F" w14:textId="77777777" w:rsidR="00F57927" w:rsidRPr="00214725" w:rsidRDefault="00214725" w:rsidP="00214725">
            <w:pPr>
              <w:pStyle w:val="ListParagraph"/>
              <w:numPr>
                <w:ilvl w:val="0"/>
                <w:numId w:val="7"/>
              </w:numPr>
              <w:rPr>
                <w:rFonts w:cs="Arial"/>
              </w:rPr>
            </w:pPr>
            <w:r>
              <w:rPr>
                <w:rFonts w:cs="Arial"/>
              </w:rPr>
              <w:t xml:space="preserve">Explain </w:t>
            </w:r>
            <w:r w:rsidR="00F57927" w:rsidRPr="00214725">
              <w:rPr>
                <w:rFonts w:cs="Arial"/>
              </w:rPr>
              <w:t xml:space="preserve">different types </w:t>
            </w:r>
            <w:r>
              <w:rPr>
                <w:rFonts w:cs="Arial"/>
              </w:rPr>
              <w:t>of coaching and mentoring which can be implemented in organisations.</w:t>
            </w:r>
            <w:r w:rsidR="00F57927" w:rsidRPr="00214725">
              <w:rPr>
                <w:rFonts w:cs="Arial"/>
              </w:rPr>
              <w:br/>
            </w:r>
          </w:p>
          <w:p w14:paraId="303F089A" w14:textId="77777777" w:rsidR="00F57927" w:rsidRPr="00214725" w:rsidRDefault="00F57927" w:rsidP="00214725">
            <w:pPr>
              <w:pStyle w:val="ListParagraph"/>
              <w:numPr>
                <w:ilvl w:val="0"/>
                <w:numId w:val="7"/>
              </w:numPr>
              <w:rPr>
                <w:rFonts w:cs="Arial"/>
              </w:rPr>
            </w:pPr>
            <w:r w:rsidRPr="00214725">
              <w:rPr>
                <w:rFonts w:cs="Arial"/>
              </w:rPr>
              <w:t xml:space="preserve">Provide an assessment of the factors which need to be considered when implementing coaching and mentoring, including the </w:t>
            </w:r>
            <w:r w:rsidR="00214725">
              <w:rPr>
                <w:rFonts w:cs="Arial"/>
              </w:rPr>
              <w:t xml:space="preserve">potential </w:t>
            </w:r>
            <w:r w:rsidRPr="00214725">
              <w:rPr>
                <w:rFonts w:cs="Arial"/>
              </w:rPr>
              <w:t>role of line managers.</w:t>
            </w:r>
            <w:r w:rsidRPr="00214725">
              <w:rPr>
                <w:rFonts w:cs="Arial"/>
              </w:rPr>
              <w:br/>
            </w:r>
          </w:p>
          <w:p w14:paraId="7D39B75C" w14:textId="77777777" w:rsidR="00F57927" w:rsidRPr="00ED06F7" w:rsidRDefault="00F57927" w:rsidP="00F57927">
            <w:pPr>
              <w:pStyle w:val="ListParagraph"/>
              <w:numPr>
                <w:ilvl w:val="0"/>
                <w:numId w:val="7"/>
              </w:numPr>
              <w:rPr>
                <w:rFonts w:cs="Arial"/>
              </w:rPr>
            </w:pPr>
            <w:r w:rsidRPr="00ED06F7">
              <w:rPr>
                <w:rFonts w:cs="Arial"/>
              </w:rPr>
              <w:t xml:space="preserve">Provide a summary of the benefits </w:t>
            </w:r>
            <w:r w:rsidR="00214725">
              <w:rPr>
                <w:rFonts w:cs="Arial"/>
              </w:rPr>
              <w:t xml:space="preserve">of coaching and mentoring </w:t>
            </w:r>
            <w:r w:rsidRPr="00ED06F7">
              <w:rPr>
                <w:rFonts w:cs="Arial"/>
              </w:rPr>
              <w:t>and an assessmen</w:t>
            </w:r>
            <w:r w:rsidR="00397C05">
              <w:rPr>
                <w:rFonts w:cs="Arial"/>
              </w:rPr>
              <w:t xml:space="preserve">t, with reference to research, </w:t>
            </w:r>
            <w:r w:rsidRPr="00ED06F7">
              <w:rPr>
                <w:rFonts w:cs="Arial"/>
              </w:rPr>
              <w:t>of how coaching and mentoring can support the business.</w:t>
            </w:r>
          </w:p>
          <w:p w14:paraId="2A3C4633" w14:textId="77777777" w:rsidR="00F57927" w:rsidRPr="00ED06F7" w:rsidRDefault="00F57927" w:rsidP="006D6F12">
            <w:pPr>
              <w:pStyle w:val="ListParagraph"/>
              <w:ind w:left="360"/>
              <w:rPr>
                <w:rFonts w:cs="Arial"/>
              </w:rPr>
            </w:pPr>
            <w:r w:rsidRPr="00ED06F7">
              <w:rPr>
                <w:rFonts w:cs="Arial"/>
              </w:rPr>
              <w:t xml:space="preserve"> </w:t>
            </w:r>
          </w:p>
        </w:tc>
        <w:tc>
          <w:tcPr>
            <w:tcW w:w="1559" w:type="dxa"/>
          </w:tcPr>
          <w:p w14:paraId="655DDD14" w14:textId="77777777" w:rsidR="00F57927" w:rsidRPr="00ED06F7" w:rsidRDefault="00F57927" w:rsidP="006D6F12">
            <w:pPr>
              <w:spacing w:after="0"/>
              <w:rPr>
                <w:rFonts w:ascii="Arial" w:hAnsi="Arial" w:cs="Arial"/>
                <w:b/>
              </w:rPr>
            </w:pPr>
            <w:r w:rsidRPr="00ED06F7">
              <w:rPr>
                <w:rFonts w:ascii="Arial" w:hAnsi="Arial" w:cs="Arial"/>
                <w:b/>
              </w:rPr>
              <w:t>Assessment Criteria</w:t>
            </w:r>
          </w:p>
          <w:p w14:paraId="5CF73E34" w14:textId="77777777" w:rsidR="00F57927" w:rsidRPr="00ED06F7" w:rsidRDefault="00F57927" w:rsidP="006D6F12">
            <w:pPr>
              <w:spacing w:after="0"/>
              <w:rPr>
                <w:rFonts w:ascii="Arial" w:hAnsi="Arial" w:cs="Arial"/>
                <w:b/>
              </w:rPr>
            </w:pPr>
          </w:p>
          <w:p w14:paraId="141A26FC" w14:textId="77777777" w:rsidR="00F57927" w:rsidRPr="00ED06F7" w:rsidRDefault="00F57927" w:rsidP="006D6F12">
            <w:pPr>
              <w:spacing w:after="0"/>
              <w:rPr>
                <w:rFonts w:ascii="Arial" w:hAnsi="Arial" w:cs="Arial"/>
              </w:rPr>
            </w:pPr>
          </w:p>
          <w:p w14:paraId="4A566012" w14:textId="77777777" w:rsidR="00F57927" w:rsidRPr="00ED06F7" w:rsidRDefault="00F57927" w:rsidP="006D6F12">
            <w:pPr>
              <w:spacing w:after="0"/>
              <w:rPr>
                <w:rFonts w:ascii="Arial" w:hAnsi="Arial" w:cs="Arial"/>
              </w:rPr>
            </w:pPr>
          </w:p>
          <w:p w14:paraId="6EB07A2A" w14:textId="77777777" w:rsidR="00F57927" w:rsidRPr="00ED06F7" w:rsidRDefault="00F57927" w:rsidP="006D6F12">
            <w:pPr>
              <w:spacing w:after="0"/>
              <w:rPr>
                <w:rFonts w:ascii="Arial" w:hAnsi="Arial" w:cs="Arial"/>
              </w:rPr>
            </w:pPr>
          </w:p>
          <w:p w14:paraId="034B7F1E" w14:textId="77777777" w:rsidR="00F57927" w:rsidRPr="00ED06F7" w:rsidRDefault="00F57927" w:rsidP="006D6F12">
            <w:pPr>
              <w:spacing w:after="0"/>
              <w:rPr>
                <w:rFonts w:ascii="Arial" w:hAnsi="Arial" w:cs="Arial"/>
              </w:rPr>
            </w:pPr>
          </w:p>
          <w:p w14:paraId="02585E12" w14:textId="77777777" w:rsidR="00F57927" w:rsidRDefault="00F57927" w:rsidP="006D6F12">
            <w:pPr>
              <w:spacing w:after="0"/>
              <w:rPr>
                <w:rFonts w:ascii="Arial" w:hAnsi="Arial" w:cs="Arial"/>
              </w:rPr>
            </w:pPr>
          </w:p>
          <w:p w14:paraId="131D868D" w14:textId="77777777" w:rsidR="00FC6C41" w:rsidRPr="00ED06F7" w:rsidRDefault="00FC6C41" w:rsidP="006D6F12">
            <w:pPr>
              <w:spacing w:after="0"/>
              <w:rPr>
                <w:rFonts w:ascii="Arial" w:hAnsi="Arial" w:cs="Arial"/>
              </w:rPr>
            </w:pPr>
          </w:p>
          <w:p w14:paraId="6EBF8790" w14:textId="77777777" w:rsidR="00F57927" w:rsidRPr="00ED06F7" w:rsidRDefault="00F57927" w:rsidP="006D6F12">
            <w:pPr>
              <w:spacing w:after="0"/>
              <w:rPr>
                <w:rFonts w:ascii="Arial" w:hAnsi="Arial" w:cs="Arial"/>
              </w:rPr>
            </w:pPr>
          </w:p>
          <w:p w14:paraId="44C0884E" w14:textId="77777777" w:rsidR="00F57927" w:rsidRPr="00ED06F7" w:rsidRDefault="00F57927" w:rsidP="006D6F12">
            <w:pPr>
              <w:spacing w:after="0"/>
              <w:rPr>
                <w:rFonts w:ascii="Arial" w:hAnsi="Arial" w:cs="Arial"/>
              </w:rPr>
            </w:pPr>
          </w:p>
          <w:p w14:paraId="2939FCD1" w14:textId="77777777" w:rsidR="00F57927" w:rsidRPr="00ED06F7" w:rsidRDefault="00F57927" w:rsidP="006D6F12">
            <w:pPr>
              <w:spacing w:after="0"/>
              <w:rPr>
                <w:rFonts w:ascii="Arial" w:hAnsi="Arial" w:cs="Arial"/>
              </w:rPr>
            </w:pPr>
          </w:p>
          <w:p w14:paraId="30A4A7A8" w14:textId="77777777" w:rsidR="00F57927" w:rsidRPr="00ED06F7" w:rsidRDefault="00F57927" w:rsidP="006D6F12">
            <w:pPr>
              <w:spacing w:after="0"/>
              <w:rPr>
                <w:rFonts w:ascii="Arial" w:hAnsi="Arial" w:cs="Arial"/>
              </w:rPr>
            </w:pPr>
            <w:r w:rsidRPr="00ED06F7">
              <w:rPr>
                <w:rFonts w:ascii="Arial" w:hAnsi="Arial" w:cs="Arial"/>
              </w:rPr>
              <w:t xml:space="preserve">1.1, 1.2, </w:t>
            </w:r>
          </w:p>
          <w:p w14:paraId="37C0A7AE" w14:textId="77777777" w:rsidR="00F57927" w:rsidRDefault="00F57927" w:rsidP="006D6F12">
            <w:pPr>
              <w:spacing w:after="0"/>
              <w:rPr>
                <w:rFonts w:ascii="Arial" w:hAnsi="Arial" w:cs="Arial"/>
              </w:rPr>
            </w:pPr>
          </w:p>
          <w:p w14:paraId="74ED9B45" w14:textId="77777777" w:rsidR="00F57927" w:rsidRPr="00ED06F7" w:rsidRDefault="00F57927" w:rsidP="006D6F12">
            <w:pPr>
              <w:spacing w:after="0"/>
              <w:rPr>
                <w:rFonts w:ascii="Arial" w:hAnsi="Arial" w:cs="Arial"/>
              </w:rPr>
            </w:pPr>
          </w:p>
          <w:p w14:paraId="5A6A96D5" w14:textId="77777777" w:rsidR="00214725" w:rsidRDefault="00214725" w:rsidP="006D6F1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</w:p>
          <w:p w14:paraId="46295174" w14:textId="77777777" w:rsidR="00214725" w:rsidRDefault="00F57927" w:rsidP="006D6F12">
            <w:pPr>
              <w:spacing w:after="0"/>
              <w:rPr>
                <w:rFonts w:ascii="Arial" w:hAnsi="Arial" w:cs="Arial"/>
              </w:rPr>
            </w:pPr>
            <w:r w:rsidRPr="00ED06F7">
              <w:rPr>
                <w:rFonts w:ascii="Arial" w:hAnsi="Arial" w:cs="Arial"/>
              </w:rPr>
              <w:t>2.</w:t>
            </w:r>
            <w:r w:rsidR="00214725">
              <w:rPr>
                <w:rFonts w:ascii="Arial" w:hAnsi="Arial" w:cs="Arial"/>
              </w:rPr>
              <w:t>1</w:t>
            </w:r>
          </w:p>
          <w:p w14:paraId="3A26B472" w14:textId="77777777" w:rsidR="00214725" w:rsidRDefault="00214725" w:rsidP="006D6F12">
            <w:pPr>
              <w:spacing w:after="0"/>
              <w:rPr>
                <w:rFonts w:ascii="Arial" w:hAnsi="Arial" w:cs="Arial"/>
              </w:rPr>
            </w:pPr>
          </w:p>
          <w:p w14:paraId="79E54311" w14:textId="77777777" w:rsidR="00214725" w:rsidRDefault="00214725" w:rsidP="006D6F12">
            <w:pPr>
              <w:spacing w:after="0"/>
              <w:rPr>
                <w:rFonts w:ascii="Arial" w:hAnsi="Arial" w:cs="Arial"/>
              </w:rPr>
            </w:pPr>
          </w:p>
          <w:p w14:paraId="6B4AD238" w14:textId="77777777" w:rsidR="00F57927" w:rsidRPr="00ED06F7" w:rsidRDefault="00F57927" w:rsidP="006D6F12">
            <w:pPr>
              <w:spacing w:after="0"/>
              <w:rPr>
                <w:rFonts w:ascii="Arial" w:hAnsi="Arial" w:cs="Arial"/>
              </w:rPr>
            </w:pPr>
            <w:r w:rsidRPr="00ED06F7">
              <w:rPr>
                <w:rFonts w:ascii="Arial" w:hAnsi="Arial" w:cs="Arial"/>
              </w:rPr>
              <w:t>2</w:t>
            </w:r>
            <w:r w:rsidR="00214725">
              <w:rPr>
                <w:rFonts w:ascii="Arial" w:hAnsi="Arial" w:cs="Arial"/>
              </w:rPr>
              <w:t>.2</w:t>
            </w:r>
            <w:r w:rsidRPr="00ED06F7">
              <w:rPr>
                <w:rFonts w:ascii="Arial" w:hAnsi="Arial" w:cs="Arial"/>
              </w:rPr>
              <w:t>, 2.3</w:t>
            </w:r>
          </w:p>
          <w:p w14:paraId="306F8FAD" w14:textId="77777777" w:rsidR="00F57927" w:rsidRPr="00ED06F7" w:rsidRDefault="00F57927" w:rsidP="006D6F12">
            <w:pPr>
              <w:spacing w:after="0"/>
              <w:rPr>
                <w:rFonts w:ascii="Arial" w:hAnsi="Arial" w:cs="Arial"/>
              </w:rPr>
            </w:pPr>
          </w:p>
          <w:p w14:paraId="42E7B7E3" w14:textId="77777777" w:rsidR="00F57927" w:rsidRPr="00ED06F7" w:rsidRDefault="00F57927" w:rsidP="006D6F12">
            <w:pPr>
              <w:spacing w:after="0"/>
              <w:rPr>
                <w:rFonts w:ascii="Arial" w:hAnsi="Arial" w:cs="Arial"/>
              </w:rPr>
            </w:pPr>
          </w:p>
          <w:p w14:paraId="4E8669B6" w14:textId="77777777" w:rsidR="00F57927" w:rsidRPr="00ED06F7" w:rsidRDefault="00F57927" w:rsidP="006D6F12">
            <w:pPr>
              <w:spacing w:after="0"/>
              <w:rPr>
                <w:rFonts w:ascii="Arial" w:hAnsi="Arial" w:cs="Arial"/>
              </w:rPr>
            </w:pPr>
          </w:p>
          <w:p w14:paraId="15925AB0" w14:textId="77777777" w:rsidR="00F57927" w:rsidRPr="00ED06F7" w:rsidRDefault="00F57927" w:rsidP="006D6F12">
            <w:pPr>
              <w:spacing w:after="0"/>
              <w:rPr>
                <w:rFonts w:ascii="Arial" w:hAnsi="Arial" w:cs="Arial"/>
              </w:rPr>
            </w:pPr>
            <w:r w:rsidRPr="00ED06F7">
              <w:rPr>
                <w:rFonts w:ascii="Arial" w:hAnsi="Arial" w:cs="Arial"/>
              </w:rPr>
              <w:t>3.1, 3.2</w:t>
            </w:r>
          </w:p>
        </w:tc>
      </w:tr>
      <w:tr w:rsidR="00F57927" w:rsidRPr="00ED06F7" w14:paraId="69C01A2C" w14:textId="77777777" w:rsidTr="00FC6C41">
        <w:tc>
          <w:tcPr>
            <w:tcW w:w="9322" w:type="dxa"/>
            <w:gridSpan w:val="3"/>
            <w:tcBorders>
              <w:bottom w:val="single" w:sz="4" w:space="0" w:color="000000"/>
            </w:tcBorders>
          </w:tcPr>
          <w:p w14:paraId="6A248687" w14:textId="77777777" w:rsidR="00F57927" w:rsidRPr="00ED06F7" w:rsidRDefault="00F57927" w:rsidP="006D6F12">
            <w:pPr>
              <w:spacing w:after="0"/>
              <w:rPr>
                <w:rFonts w:ascii="Arial" w:hAnsi="Arial" w:cs="Arial"/>
                <w:b/>
              </w:rPr>
            </w:pPr>
            <w:r w:rsidRPr="00ED06F7">
              <w:rPr>
                <w:rFonts w:ascii="Arial" w:hAnsi="Arial" w:cs="Arial"/>
                <w:b/>
              </w:rPr>
              <w:t xml:space="preserve">Evidence to be produced/required </w:t>
            </w:r>
          </w:p>
          <w:p w14:paraId="1649D731" w14:textId="77777777" w:rsidR="00214725" w:rsidRDefault="00214725" w:rsidP="00214725">
            <w:pPr>
              <w:pStyle w:val="ListParagraph"/>
              <w:ind w:left="360"/>
              <w:rPr>
                <w:rFonts w:cs="Arial"/>
                <w:b/>
              </w:rPr>
            </w:pPr>
          </w:p>
          <w:p w14:paraId="29D126BA" w14:textId="77777777" w:rsidR="00F57927" w:rsidRPr="00573BDF" w:rsidRDefault="00F57927" w:rsidP="00214725">
            <w:pPr>
              <w:pStyle w:val="ListParagraph"/>
              <w:ind w:left="0"/>
              <w:rPr>
                <w:rFonts w:cs="Arial"/>
              </w:rPr>
            </w:pPr>
            <w:r w:rsidRPr="00573BDF">
              <w:rPr>
                <w:rFonts w:cs="Arial"/>
              </w:rPr>
              <w:t xml:space="preserve">A written, </w:t>
            </w:r>
            <w:r w:rsidR="00573BDF" w:rsidRPr="00573BDF">
              <w:rPr>
                <w:rFonts w:cs="Arial"/>
              </w:rPr>
              <w:t>briefing paper</w:t>
            </w:r>
            <w:r w:rsidRPr="00573BDF">
              <w:rPr>
                <w:rFonts w:cs="Arial"/>
              </w:rPr>
              <w:t xml:space="preserve"> of approximately 3000 words.</w:t>
            </w:r>
            <w:r w:rsidR="00573BDF" w:rsidRPr="00573BDF">
              <w:rPr>
                <w:rFonts w:cs="Arial"/>
              </w:rPr>
              <w:br/>
            </w:r>
          </w:p>
          <w:p w14:paraId="57C782B0" w14:textId="77777777" w:rsidR="00214725" w:rsidRDefault="00214725" w:rsidP="00214725">
            <w:pPr>
              <w:spacing w:after="0"/>
              <w:rPr>
                <w:rFonts w:ascii="Arial" w:hAnsi="Arial" w:cs="Arial"/>
              </w:rPr>
            </w:pPr>
            <w:r w:rsidRPr="00214725">
              <w:rPr>
                <w:rFonts w:ascii="Arial" w:hAnsi="Arial" w:cs="Arial"/>
              </w:rPr>
              <w:t xml:space="preserve">All reference sources should be acknowledged </w:t>
            </w:r>
            <w:proofErr w:type="gramStart"/>
            <w:r w:rsidRPr="00214725">
              <w:rPr>
                <w:rFonts w:ascii="Arial" w:hAnsi="Arial" w:cs="Arial"/>
              </w:rPr>
              <w:t>correctly</w:t>
            </w:r>
            <w:proofErr w:type="gramEnd"/>
            <w:r w:rsidRPr="00214725">
              <w:rPr>
                <w:rFonts w:ascii="Arial" w:hAnsi="Arial" w:cs="Arial"/>
              </w:rPr>
              <w:t xml:space="preserve"> and a bibliography provided where appropriate (these should be excluded from the word count).</w:t>
            </w:r>
          </w:p>
          <w:p w14:paraId="1BED80F7" w14:textId="77777777" w:rsidR="008D2366" w:rsidRDefault="008D2366" w:rsidP="00214725">
            <w:pPr>
              <w:spacing w:after="0"/>
              <w:rPr>
                <w:rFonts w:ascii="Arial" w:hAnsi="Arial" w:cs="Arial"/>
              </w:rPr>
            </w:pPr>
          </w:p>
          <w:p w14:paraId="26A02BE1" w14:textId="673CE12B" w:rsidR="00214725" w:rsidRPr="00A755DD" w:rsidRDefault="008D2366" w:rsidP="00A755DD">
            <w:pPr>
              <w:spacing w:after="0"/>
              <w:rPr>
                <w:rFonts w:ascii="Arial" w:hAnsi="Arial" w:cs="Arial"/>
                <w:b/>
              </w:rPr>
            </w:pPr>
            <w:r w:rsidRPr="008D2366">
              <w:rPr>
                <w:rFonts w:ascii="Arial" w:hAnsi="Arial" w:cs="Arial"/>
                <w:b/>
              </w:rPr>
              <w:t xml:space="preserve">The submission deadline is </w:t>
            </w:r>
            <w:r w:rsidR="00A755DD">
              <w:rPr>
                <w:rFonts w:ascii="Arial" w:hAnsi="Arial" w:cs="Arial"/>
                <w:b/>
              </w:rPr>
              <w:t>17</w:t>
            </w:r>
            <w:r w:rsidR="00A755DD" w:rsidRPr="00A755DD">
              <w:rPr>
                <w:rFonts w:ascii="Arial" w:hAnsi="Arial" w:cs="Arial"/>
                <w:b/>
                <w:vertAlign w:val="superscript"/>
              </w:rPr>
              <w:t>th</w:t>
            </w:r>
            <w:r w:rsidR="00A755DD">
              <w:rPr>
                <w:rFonts w:ascii="Arial" w:hAnsi="Arial" w:cs="Arial"/>
                <w:b/>
              </w:rPr>
              <w:t xml:space="preserve"> May 2021. </w:t>
            </w:r>
          </w:p>
        </w:tc>
      </w:tr>
    </w:tbl>
    <w:p w14:paraId="09B9019C" w14:textId="2597247C" w:rsidR="00397C05" w:rsidRDefault="00397C05" w:rsidP="00214725">
      <w:pPr>
        <w:rPr>
          <w:rFonts w:ascii="Arial" w:hAnsi="Arial" w:cs="Arial"/>
        </w:rPr>
      </w:pPr>
    </w:p>
    <w:sectPr w:rsidR="00397C05" w:rsidSect="006D6F12">
      <w:headerReference w:type="default" r:id="rId7"/>
      <w:footerReference w:type="default" r:id="rId8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26BB10" w14:textId="77777777" w:rsidR="00FF4C10" w:rsidRDefault="00FF4C10" w:rsidP="00ED06F7">
      <w:pPr>
        <w:spacing w:after="0"/>
      </w:pPr>
      <w:r>
        <w:separator/>
      </w:r>
    </w:p>
  </w:endnote>
  <w:endnote w:type="continuationSeparator" w:id="0">
    <w:p w14:paraId="1D533964" w14:textId="77777777" w:rsidR="00FF4C10" w:rsidRDefault="00FF4C10" w:rsidP="00ED06F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D8E156" w14:textId="77777777" w:rsidR="006D6F12" w:rsidRDefault="001E3F32">
    <w:pPr>
      <w:pStyle w:val="Footer"/>
    </w:pPr>
    <w:r>
      <w:t>Assessment  Bank– HAHRM L5 – V1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D6EA53" w14:textId="77777777" w:rsidR="00FF4C10" w:rsidRDefault="00FF4C10" w:rsidP="00ED06F7">
      <w:pPr>
        <w:spacing w:after="0"/>
      </w:pPr>
      <w:r>
        <w:separator/>
      </w:r>
    </w:p>
  </w:footnote>
  <w:footnote w:type="continuationSeparator" w:id="0">
    <w:p w14:paraId="14924019" w14:textId="77777777" w:rsidR="00FF4C10" w:rsidRDefault="00FF4C10" w:rsidP="00ED06F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3AB678" w14:textId="77777777" w:rsidR="006D6F12" w:rsidRDefault="00AB38AD">
    <w:pPr>
      <w:pStyle w:val="Header"/>
    </w:pPr>
    <w:r>
      <w:t>5KDCM-I1K1007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05C48"/>
    <w:multiLevelType w:val="hybridMultilevel"/>
    <w:tmpl w:val="E3724D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3962A7"/>
    <w:multiLevelType w:val="hybridMultilevel"/>
    <w:tmpl w:val="1D5839A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9A2C47"/>
    <w:multiLevelType w:val="multilevel"/>
    <w:tmpl w:val="9B720A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1C62A3"/>
    <w:multiLevelType w:val="hybridMultilevel"/>
    <w:tmpl w:val="1A10305A"/>
    <w:lvl w:ilvl="0" w:tplc="29703A4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6991D8C"/>
    <w:multiLevelType w:val="hybridMultilevel"/>
    <w:tmpl w:val="7D549B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AAA29A3"/>
    <w:multiLevelType w:val="hybridMultilevel"/>
    <w:tmpl w:val="D3EC88C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F302CAF"/>
    <w:multiLevelType w:val="hybridMultilevel"/>
    <w:tmpl w:val="A13E6CA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F3733E8"/>
    <w:multiLevelType w:val="hybridMultilevel"/>
    <w:tmpl w:val="00065B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927"/>
    <w:rsid w:val="00034863"/>
    <w:rsid w:val="0005182E"/>
    <w:rsid w:val="000A27BF"/>
    <w:rsid w:val="000F3FEC"/>
    <w:rsid w:val="001049C1"/>
    <w:rsid w:val="0011491A"/>
    <w:rsid w:val="001A321C"/>
    <w:rsid w:val="001E3F32"/>
    <w:rsid w:val="001E723E"/>
    <w:rsid w:val="001F3863"/>
    <w:rsid w:val="00214725"/>
    <w:rsid w:val="002429D6"/>
    <w:rsid w:val="002A691A"/>
    <w:rsid w:val="002E282B"/>
    <w:rsid w:val="00306752"/>
    <w:rsid w:val="00363A33"/>
    <w:rsid w:val="00397C05"/>
    <w:rsid w:val="00573BDF"/>
    <w:rsid w:val="00591653"/>
    <w:rsid w:val="00641CBA"/>
    <w:rsid w:val="006D6F12"/>
    <w:rsid w:val="007C2B85"/>
    <w:rsid w:val="00840EF4"/>
    <w:rsid w:val="008437D5"/>
    <w:rsid w:val="00853CF2"/>
    <w:rsid w:val="00855411"/>
    <w:rsid w:val="008D2366"/>
    <w:rsid w:val="0092183A"/>
    <w:rsid w:val="0093663E"/>
    <w:rsid w:val="009A285B"/>
    <w:rsid w:val="00A755DD"/>
    <w:rsid w:val="00AB38AD"/>
    <w:rsid w:val="00B513B2"/>
    <w:rsid w:val="00BB345E"/>
    <w:rsid w:val="00C23576"/>
    <w:rsid w:val="00C315DC"/>
    <w:rsid w:val="00CC4C43"/>
    <w:rsid w:val="00CE1029"/>
    <w:rsid w:val="00D51844"/>
    <w:rsid w:val="00DC088F"/>
    <w:rsid w:val="00ED06F7"/>
    <w:rsid w:val="00ED74F9"/>
    <w:rsid w:val="00F57927"/>
    <w:rsid w:val="00FC5427"/>
    <w:rsid w:val="00FC6C41"/>
    <w:rsid w:val="00FF4C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20085B"/>
  <w15:chartTrackingRefBased/>
  <w15:docId w15:val="{90D16695-E4F6-409E-B593-FA47D288D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7927"/>
    <w:pPr>
      <w:spacing w:after="200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7927"/>
    <w:pPr>
      <w:spacing w:after="0"/>
      <w:ind w:left="720"/>
      <w:contextualSpacing/>
    </w:pPr>
    <w:rPr>
      <w:rFonts w:ascii="Arial" w:hAnsi="Arial"/>
    </w:rPr>
  </w:style>
  <w:style w:type="paragraph" w:styleId="Header">
    <w:name w:val="header"/>
    <w:basedOn w:val="Normal"/>
    <w:link w:val="HeaderChar"/>
    <w:uiPriority w:val="99"/>
    <w:unhideWhenUsed/>
    <w:rsid w:val="00F57927"/>
    <w:pPr>
      <w:tabs>
        <w:tab w:val="center" w:pos="4513"/>
        <w:tab w:val="right" w:pos="9026"/>
      </w:tabs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F5792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57927"/>
    <w:pPr>
      <w:tabs>
        <w:tab w:val="center" w:pos="4513"/>
        <w:tab w:val="right" w:pos="9026"/>
      </w:tabs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F57927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15DC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15D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42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1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94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48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25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6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3636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2059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alanm</dc:creator>
  <cp:keywords/>
  <cp:lastModifiedBy>Sharon Atkins</cp:lastModifiedBy>
  <cp:revision>2</cp:revision>
  <cp:lastPrinted>2012-09-10T17:48:00Z</cp:lastPrinted>
  <dcterms:created xsi:type="dcterms:W3CDTF">2021-03-19T10:47:00Z</dcterms:created>
  <dcterms:modified xsi:type="dcterms:W3CDTF">2021-03-19T10:47:00Z</dcterms:modified>
</cp:coreProperties>
</file>