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7CD838" w14:textId="77777777" w:rsidR="004E664E" w:rsidRDefault="004E664E">
      <w:pPr>
        <w:rPr>
          <w:rFonts w:ascii="Times New Roman" w:hAnsi="Times New Roman" w:cs="Times New Roman"/>
          <w:b/>
          <w:bCs/>
          <w:sz w:val="28"/>
          <w:szCs w:val="28"/>
        </w:rPr>
      </w:pPr>
    </w:p>
    <w:p w14:paraId="79BC0C63" w14:textId="77777777" w:rsidR="004E664E" w:rsidRDefault="004E664E">
      <w:pPr>
        <w:rPr>
          <w:rFonts w:ascii="Times New Roman" w:hAnsi="Times New Roman" w:cs="Times New Roman"/>
          <w:b/>
          <w:bCs/>
          <w:sz w:val="28"/>
          <w:szCs w:val="28"/>
        </w:rPr>
      </w:pPr>
    </w:p>
    <w:p w14:paraId="73D4601A" w14:textId="77777777" w:rsidR="004E664E" w:rsidRDefault="004E664E">
      <w:pPr>
        <w:rPr>
          <w:rFonts w:ascii="Times New Roman" w:hAnsi="Times New Roman" w:cs="Times New Roman"/>
          <w:b/>
          <w:bCs/>
          <w:sz w:val="28"/>
          <w:szCs w:val="28"/>
        </w:rPr>
      </w:pPr>
    </w:p>
    <w:p w14:paraId="4B628B9B" w14:textId="77777777" w:rsidR="004E664E" w:rsidRDefault="004E664E">
      <w:pPr>
        <w:rPr>
          <w:rFonts w:ascii="Times New Roman" w:hAnsi="Times New Roman" w:cs="Times New Roman"/>
          <w:b/>
          <w:bCs/>
          <w:sz w:val="28"/>
          <w:szCs w:val="28"/>
        </w:rPr>
      </w:pPr>
    </w:p>
    <w:p w14:paraId="6EE2BFAE" w14:textId="77777777" w:rsidR="00BE42AF" w:rsidRDefault="00AF25A4" w:rsidP="008E575D">
      <w:pPr>
        <w:tabs>
          <w:tab w:val="num" w:pos="720"/>
        </w:tabs>
        <w:spacing w:line="240" w:lineRule="auto"/>
        <w:jc w:val="center"/>
        <w:rPr>
          <w:rFonts w:ascii="Times New Roman" w:hAnsi="Times New Roman" w:cs="Times New Roman"/>
          <w:b/>
          <w:bCs/>
          <w:sz w:val="28"/>
          <w:szCs w:val="28"/>
        </w:rPr>
      </w:pPr>
      <w:r>
        <w:rPr>
          <w:rFonts w:ascii="Times New Roman" w:hAnsi="Times New Roman" w:cs="Times New Roman"/>
          <w:b/>
          <w:bCs/>
          <w:sz w:val="28"/>
          <w:szCs w:val="28"/>
        </w:rPr>
        <w:t>MA</w:t>
      </w:r>
      <w:r w:rsidR="008E575D">
        <w:rPr>
          <w:rFonts w:ascii="Times New Roman" w:hAnsi="Times New Roman" w:cs="Times New Roman"/>
          <w:b/>
          <w:bCs/>
          <w:sz w:val="28"/>
          <w:szCs w:val="28"/>
        </w:rPr>
        <w:t xml:space="preserve">PESPL Research Proposal: </w:t>
      </w:r>
    </w:p>
    <w:p w14:paraId="5BE87D69" w14:textId="671A169F" w:rsidR="008E575D" w:rsidRDefault="008E575D" w:rsidP="008E575D">
      <w:pPr>
        <w:tabs>
          <w:tab w:val="num" w:pos="720"/>
        </w:tabs>
        <w:spacing w:line="240" w:lineRule="auto"/>
        <w:jc w:val="center"/>
        <w:rPr>
          <w:rFonts w:ascii="Times New Roman" w:hAnsi="Times New Roman" w:cs="Times New Roman"/>
          <w:b/>
          <w:bCs/>
          <w:sz w:val="28"/>
          <w:szCs w:val="28"/>
        </w:rPr>
      </w:pPr>
      <w:r w:rsidRPr="00797B99">
        <w:rPr>
          <w:rFonts w:ascii="Times New Roman" w:hAnsi="Times New Roman" w:cs="Times New Roman"/>
          <w:b/>
          <w:bCs/>
          <w:sz w:val="28"/>
          <w:szCs w:val="28"/>
        </w:rPr>
        <w:t xml:space="preserve">Exploring the Landscape of Coaching </w:t>
      </w:r>
    </w:p>
    <w:p w14:paraId="012017B7" w14:textId="77777777" w:rsidR="008E575D" w:rsidRDefault="008E575D" w:rsidP="008E575D">
      <w:pPr>
        <w:tabs>
          <w:tab w:val="num" w:pos="720"/>
        </w:tabs>
        <w:spacing w:line="240" w:lineRule="auto"/>
        <w:jc w:val="center"/>
        <w:rPr>
          <w:rFonts w:ascii="Times New Roman" w:hAnsi="Times New Roman" w:cs="Times New Roman"/>
          <w:b/>
          <w:bCs/>
          <w:sz w:val="28"/>
          <w:szCs w:val="28"/>
        </w:rPr>
      </w:pPr>
      <w:r w:rsidRPr="00797B99">
        <w:rPr>
          <w:rFonts w:ascii="Times New Roman" w:hAnsi="Times New Roman" w:cs="Times New Roman"/>
          <w:b/>
          <w:bCs/>
          <w:sz w:val="28"/>
          <w:szCs w:val="28"/>
        </w:rPr>
        <w:t xml:space="preserve">in North Vancouver’s </w:t>
      </w:r>
      <w:r>
        <w:rPr>
          <w:rFonts w:ascii="Times New Roman" w:hAnsi="Times New Roman" w:cs="Times New Roman"/>
          <w:b/>
          <w:bCs/>
          <w:sz w:val="28"/>
          <w:szCs w:val="28"/>
        </w:rPr>
        <w:t xml:space="preserve">Public </w:t>
      </w:r>
      <w:r w:rsidRPr="00797B99">
        <w:rPr>
          <w:rFonts w:ascii="Times New Roman" w:hAnsi="Times New Roman" w:cs="Times New Roman"/>
          <w:b/>
          <w:bCs/>
          <w:sz w:val="28"/>
          <w:szCs w:val="28"/>
        </w:rPr>
        <w:t>Secondary Schools</w:t>
      </w:r>
    </w:p>
    <w:p w14:paraId="579BA818" w14:textId="77777777" w:rsidR="00BE42AF" w:rsidRPr="00475E82" w:rsidRDefault="00BE42AF" w:rsidP="008E575D">
      <w:pPr>
        <w:tabs>
          <w:tab w:val="num" w:pos="720"/>
        </w:tabs>
        <w:spacing w:line="240" w:lineRule="auto"/>
        <w:jc w:val="center"/>
        <w:rPr>
          <w:rFonts w:ascii="Times New Roman" w:hAnsi="Times New Roman" w:cs="Times New Roman"/>
          <w:sz w:val="28"/>
          <w:szCs w:val="28"/>
        </w:rPr>
      </w:pPr>
    </w:p>
    <w:p w14:paraId="715FC26A" w14:textId="1543D657" w:rsidR="00BE42AF" w:rsidRPr="00475E82" w:rsidRDefault="00BE42AF" w:rsidP="008E575D">
      <w:pPr>
        <w:tabs>
          <w:tab w:val="num" w:pos="720"/>
        </w:tabs>
        <w:spacing w:line="240" w:lineRule="auto"/>
        <w:jc w:val="center"/>
        <w:rPr>
          <w:rFonts w:ascii="Times New Roman" w:hAnsi="Times New Roman" w:cs="Times New Roman"/>
          <w:sz w:val="28"/>
          <w:szCs w:val="28"/>
        </w:rPr>
      </w:pPr>
      <w:r w:rsidRPr="00475E82">
        <w:rPr>
          <w:rFonts w:ascii="Times New Roman" w:hAnsi="Times New Roman" w:cs="Times New Roman"/>
          <w:sz w:val="28"/>
          <w:szCs w:val="28"/>
        </w:rPr>
        <w:t>Suzanne Thomas</w:t>
      </w:r>
    </w:p>
    <w:p w14:paraId="2C7171B0" w14:textId="1AC74473" w:rsidR="007202C7" w:rsidRPr="00475E82" w:rsidRDefault="007202C7" w:rsidP="008E575D">
      <w:pPr>
        <w:tabs>
          <w:tab w:val="num" w:pos="720"/>
        </w:tabs>
        <w:spacing w:line="240" w:lineRule="auto"/>
        <w:jc w:val="center"/>
        <w:rPr>
          <w:rFonts w:ascii="Times New Roman" w:hAnsi="Times New Roman" w:cs="Times New Roman"/>
          <w:sz w:val="28"/>
          <w:szCs w:val="28"/>
        </w:rPr>
      </w:pPr>
      <w:r w:rsidRPr="00475E82">
        <w:rPr>
          <w:rFonts w:ascii="Times New Roman" w:hAnsi="Times New Roman" w:cs="Times New Roman"/>
          <w:sz w:val="28"/>
          <w:szCs w:val="28"/>
        </w:rPr>
        <w:t>University of Wales Trinity Saint David</w:t>
      </w:r>
    </w:p>
    <w:p w14:paraId="483AEDB7" w14:textId="1EC448E7" w:rsidR="00D3483B" w:rsidRPr="00475E82" w:rsidRDefault="003C1C14" w:rsidP="008E575D">
      <w:pPr>
        <w:tabs>
          <w:tab w:val="num" w:pos="720"/>
        </w:tabs>
        <w:spacing w:line="240" w:lineRule="auto"/>
        <w:jc w:val="center"/>
        <w:rPr>
          <w:rFonts w:ascii="Times New Roman" w:hAnsi="Times New Roman" w:cs="Times New Roman"/>
          <w:sz w:val="28"/>
          <w:szCs w:val="28"/>
        </w:rPr>
      </w:pPr>
      <w:r w:rsidRPr="00475E82">
        <w:rPr>
          <w:rFonts w:ascii="Times New Roman" w:hAnsi="Times New Roman" w:cs="Times New Roman"/>
          <w:sz w:val="28"/>
          <w:szCs w:val="28"/>
        </w:rPr>
        <w:t>MA Physical Education, Sport &amp; Physical Literacy</w:t>
      </w:r>
    </w:p>
    <w:p w14:paraId="4AD066C7" w14:textId="78A259D9" w:rsidR="00757793" w:rsidRPr="00475E82" w:rsidRDefault="00811E96" w:rsidP="008E575D">
      <w:pPr>
        <w:tabs>
          <w:tab w:val="num" w:pos="720"/>
        </w:tabs>
        <w:spacing w:line="240" w:lineRule="auto"/>
        <w:jc w:val="center"/>
        <w:rPr>
          <w:rFonts w:ascii="Times New Roman" w:hAnsi="Times New Roman" w:cs="Times New Roman"/>
          <w:sz w:val="28"/>
          <w:szCs w:val="28"/>
        </w:rPr>
      </w:pPr>
      <w:r w:rsidRPr="00475E82">
        <w:rPr>
          <w:rFonts w:ascii="Times New Roman" w:hAnsi="Times New Roman" w:cs="Times New Roman"/>
          <w:sz w:val="28"/>
          <w:szCs w:val="28"/>
        </w:rPr>
        <w:t>Dr. Kate Piper</w:t>
      </w:r>
    </w:p>
    <w:p w14:paraId="3648DF9B" w14:textId="501FE679" w:rsidR="00811E96" w:rsidRPr="00475E82" w:rsidRDefault="00811E96" w:rsidP="008E575D">
      <w:pPr>
        <w:tabs>
          <w:tab w:val="num" w:pos="720"/>
        </w:tabs>
        <w:spacing w:line="240" w:lineRule="auto"/>
        <w:jc w:val="center"/>
        <w:rPr>
          <w:rFonts w:ascii="Times New Roman" w:hAnsi="Times New Roman" w:cs="Times New Roman"/>
          <w:sz w:val="28"/>
          <w:szCs w:val="28"/>
        </w:rPr>
      </w:pPr>
      <w:r w:rsidRPr="00475E82">
        <w:rPr>
          <w:rFonts w:ascii="Times New Roman" w:hAnsi="Times New Roman" w:cs="Times New Roman"/>
          <w:sz w:val="28"/>
          <w:szCs w:val="28"/>
        </w:rPr>
        <w:t>17 September 2024</w:t>
      </w:r>
    </w:p>
    <w:p w14:paraId="20E3CDA0" w14:textId="77777777" w:rsidR="00811E96" w:rsidRDefault="00811E96" w:rsidP="008E575D">
      <w:pPr>
        <w:tabs>
          <w:tab w:val="num" w:pos="720"/>
        </w:tabs>
        <w:spacing w:line="240" w:lineRule="auto"/>
        <w:jc w:val="center"/>
        <w:rPr>
          <w:rFonts w:ascii="Times New Roman" w:hAnsi="Times New Roman" w:cs="Times New Roman"/>
          <w:b/>
          <w:bCs/>
          <w:sz w:val="28"/>
          <w:szCs w:val="28"/>
        </w:rPr>
      </w:pPr>
    </w:p>
    <w:p w14:paraId="19A85A00" w14:textId="473A708B" w:rsidR="004E664E" w:rsidRDefault="00AA49BC">
      <w:pPr>
        <w:rPr>
          <w:rFonts w:ascii="Times New Roman" w:hAnsi="Times New Roman" w:cs="Times New Roman"/>
          <w:b/>
          <w:bCs/>
          <w:sz w:val="28"/>
          <w:szCs w:val="28"/>
        </w:rPr>
      </w:pPr>
      <w:r>
        <w:rPr>
          <w:rFonts w:ascii="Times New Roman" w:hAnsi="Times New Roman" w:cs="Times New Roman"/>
          <w:b/>
          <w:bCs/>
          <w:sz w:val="28"/>
          <w:szCs w:val="28"/>
        </w:rPr>
        <w:br w:type="page"/>
      </w:r>
    </w:p>
    <w:sdt>
      <w:sdtPr>
        <w:id w:val="1101760562"/>
        <w:docPartObj>
          <w:docPartGallery w:val="Table of Contents"/>
          <w:docPartUnique/>
        </w:docPartObj>
      </w:sdtPr>
      <w:sdtEndPr>
        <w:rPr>
          <w:rFonts w:asciiTheme="minorHAnsi" w:eastAsiaTheme="minorHAnsi" w:hAnsiTheme="minorHAnsi" w:cstheme="minorBidi"/>
          <w:color w:val="auto"/>
          <w:kern w:val="2"/>
          <w:sz w:val="24"/>
          <w:szCs w:val="24"/>
          <w:lang w:val="en-CA"/>
          <w14:ligatures w14:val="standardContextual"/>
        </w:rPr>
      </w:sdtEndPr>
      <w:sdtContent>
        <w:p w14:paraId="22AAD707" w14:textId="77777777" w:rsidR="00F7613A" w:rsidRDefault="00F7613A" w:rsidP="00F7613A">
          <w:pPr>
            <w:pStyle w:val="TOCHeading"/>
            <w:jc w:val="center"/>
          </w:pPr>
        </w:p>
        <w:p w14:paraId="40A88418" w14:textId="77777777" w:rsidR="00F7613A" w:rsidRDefault="00F7613A" w:rsidP="00F7613A">
          <w:pPr>
            <w:pStyle w:val="TOCHeading"/>
            <w:jc w:val="center"/>
          </w:pPr>
        </w:p>
        <w:p w14:paraId="29343DAE" w14:textId="0F07FE03" w:rsidR="00F7613A" w:rsidRDefault="00F7613A" w:rsidP="00F7613A">
          <w:pPr>
            <w:pStyle w:val="TOCHeading"/>
            <w:jc w:val="center"/>
            <w:rPr>
              <w:rFonts w:ascii="Times New Roman" w:hAnsi="Times New Roman" w:cs="Times New Roman"/>
              <w:b/>
              <w:bCs/>
              <w:color w:val="auto"/>
              <w:sz w:val="28"/>
              <w:szCs w:val="28"/>
            </w:rPr>
          </w:pPr>
          <w:r w:rsidRPr="001718C4">
            <w:rPr>
              <w:rFonts w:ascii="Times New Roman" w:hAnsi="Times New Roman" w:cs="Times New Roman"/>
              <w:b/>
              <w:bCs/>
              <w:color w:val="auto"/>
              <w:sz w:val="28"/>
              <w:szCs w:val="28"/>
            </w:rPr>
            <w:t>Table of Contents</w:t>
          </w:r>
        </w:p>
        <w:p w14:paraId="77EF6193" w14:textId="77777777" w:rsidR="00F7613A" w:rsidRDefault="00F7613A" w:rsidP="00F7613A">
          <w:pPr>
            <w:rPr>
              <w:lang w:val="en-US"/>
            </w:rPr>
          </w:pPr>
        </w:p>
        <w:p w14:paraId="6B0DE75E" w14:textId="77777777" w:rsidR="00F7613A" w:rsidRPr="00F7613A" w:rsidRDefault="00F7613A" w:rsidP="00F7613A">
          <w:pPr>
            <w:rPr>
              <w:lang w:val="en-US"/>
            </w:rPr>
          </w:pPr>
        </w:p>
        <w:p w14:paraId="542EFBF9" w14:textId="77777777" w:rsidR="00F7613A" w:rsidRPr="001718C4" w:rsidRDefault="00F7613A" w:rsidP="00F7613A">
          <w:pPr>
            <w:rPr>
              <w:rFonts w:ascii="Times New Roman" w:hAnsi="Times New Roman" w:cs="Times New Roman"/>
              <w:b/>
              <w:bCs/>
              <w:sz w:val="28"/>
              <w:szCs w:val="28"/>
              <w:lang w:val="en-US"/>
            </w:rPr>
          </w:pPr>
        </w:p>
        <w:p w14:paraId="29856F67" w14:textId="46237984" w:rsidR="00F7613A" w:rsidRPr="001718C4" w:rsidRDefault="00F7613A" w:rsidP="00F7613A">
          <w:pPr>
            <w:pStyle w:val="TOC1"/>
            <w:spacing w:line="480" w:lineRule="auto"/>
            <w:rPr>
              <w:rFonts w:ascii="Times New Roman" w:hAnsi="Times New Roman"/>
              <w:sz w:val="24"/>
              <w:szCs w:val="24"/>
            </w:rPr>
          </w:pPr>
          <w:r w:rsidRPr="001718C4">
            <w:rPr>
              <w:rFonts w:ascii="Times New Roman" w:hAnsi="Times New Roman"/>
              <w:sz w:val="24"/>
              <w:szCs w:val="24"/>
            </w:rPr>
            <w:t>Context/Background</w:t>
          </w:r>
          <w:r w:rsidRPr="001718C4">
            <w:rPr>
              <w:rFonts w:ascii="Times New Roman" w:hAnsi="Times New Roman"/>
              <w:sz w:val="24"/>
              <w:szCs w:val="24"/>
            </w:rPr>
            <w:ptab w:relativeTo="margin" w:alignment="right" w:leader="dot"/>
          </w:r>
          <w:r w:rsidR="00AA0BE9">
            <w:rPr>
              <w:rFonts w:ascii="Times New Roman" w:hAnsi="Times New Roman"/>
              <w:sz w:val="24"/>
              <w:szCs w:val="24"/>
            </w:rPr>
            <w:t>3</w:t>
          </w:r>
        </w:p>
        <w:p w14:paraId="7F0F8420" w14:textId="558B2D65" w:rsidR="00F7613A" w:rsidRPr="001718C4" w:rsidRDefault="00F7613A" w:rsidP="00F7613A">
          <w:pPr>
            <w:pStyle w:val="TOC1"/>
            <w:spacing w:line="480" w:lineRule="auto"/>
            <w:rPr>
              <w:rFonts w:ascii="Times New Roman" w:hAnsi="Times New Roman"/>
              <w:sz w:val="24"/>
              <w:szCs w:val="24"/>
            </w:rPr>
          </w:pPr>
          <w:r w:rsidRPr="001718C4">
            <w:rPr>
              <w:rFonts w:ascii="Times New Roman" w:hAnsi="Times New Roman"/>
              <w:sz w:val="24"/>
              <w:szCs w:val="24"/>
            </w:rPr>
            <w:t>Aim, Research Question, Objectives</w:t>
          </w:r>
          <w:r w:rsidRPr="001718C4">
            <w:rPr>
              <w:rFonts w:ascii="Times New Roman" w:hAnsi="Times New Roman"/>
              <w:sz w:val="24"/>
              <w:szCs w:val="24"/>
            </w:rPr>
            <w:ptab w:relativeTo="margin" w:alignment="right" w:leader="dot"/>
          </w:r>
          <w:r w:rsidR="00AA0BE9">
            <w:rPr>
              <w:rFonts w:ascii="Times New Roman" w:hAnsi="Times New Roman"/>
              <w:sz w:val="24"/>
              <w:szCs w:val="24"/>
            </w:rPr>
            <w:t>5</w:t>
          </w:r>
        </w:p>
        <w:p w14:paraId="114CCB4B" w14:textId="18BD3962" w:rsidR="00F7613A" w:rsidRPr="001718C4" w:rsidRDefault="00F7613A" w:rsidP="00F7613A">
          <w:pPr>
            <w:pStyle w:val="TOC2"/>
            <w:spacing w:line="480" w:lineRule="auto"/>
            <w:ind w:left="0"/>
            <w:rPr>
              <w:rFonts w:ascii="Times New Roman" w:hAnsi="Times New Roman"/>
              <w:sz w:val="24"/>
              <w:szCs w:val="24"/>
            </w:rPr>
          </w:pPr>
          <w:r w:rsidRPr="001718C4">
            <w:rPr>
              <w:rFonts w:ascii="Times New Roman" w:hAnsi="Times New Roman"/>
              <w:sz w:val="24"/>
              <w:szCs w:val="24"/>
            </w:rPr>
            <w:t>Literature Review</w:t>
          </w:r>
          <w:r w:rsidRPr="001718C4">
            <w:rPr>
              <w:rFonts w:ascii="Times New Roman" w:hAnsi="Times New Roman"/>
              <w:sz w:val="24"/>
              <w:szCs w:val="24"/>
            </w:rPr>
            <w:ptab w:relativeTo="margin" w:alignment="right" w:leader="dot"/>
          </w:r>
          <w:r w:rsidR="00AA0BE9">
            <w:rPr>
              <w:rFonts w:ascii="Times New Roman" w:hAnsi="Times New Roman"/>
              <w:sz w:val="24"/>
              <w:szCs w:val="24"/>
            </w:rPr>
            <w:t>6</w:t>
          </w:r>
        </w:p>
        <w:p w14:paraId="4A1FC5E6" w14:textId="2D9D4EF2" w:rsidR="00F7613A" w:rsidRPr="001718C4" w:rsidRDefault="00F7613A" w:rsidP="00F7613A">
          <w:pPr>
            <w:pStyle w:val="TOC2"/>
            <w:spacing w:line="480" w:lineRule="auto"/>
            <w:ind w:left="0"/>
            <w:rPr>
              <w:rFonts w:ascii="Times New Roman" w:hAnsi="Times New Roman"/>
              <w:sz w:val="24"/>
              <w:szCs w:val="24"/>
            </w:rPr>
          </w:pPr>
          <w:r w:rsidRPr="001718C4">
            <w:rPr>
              <w:rFonts w:ascii="Times New Roman" w:hAnsi="Times New Roman"/>
              <w:sz w:val="24"/>
              <w:szCs w:val="24"/>
            </w:rPr>
            <w:t>Proposed Method</w:t>
          </w:r>
          <w:r w:rsidRPr="001718C4">
            <w:rPr>
              <w:rFonts w:ascii="Times New Roman" w:hAnsi="Times New Roman"/>
              <w:sz w:val="24"/>
              <w:szCs w:val="24"/>
            </w:rPr>
            <w:ptab w:relativeTo="margin" w:alignment="right" w:leader="dot"/>
          </w:r>
          <w:r w:rsidR="00AA0BE9">
            <w:rPr>
              <w:rFonts w:ascii="Times New Roman" w:hAnsi="Times New Roman"/>
              <w:sz w:val="24"/>
              <w:szCs w:val="24"/>
            </w:rPr>
            <w:t>9</w:t>
          </w:r>
        </w:p>
        <w:p w14:paraId="3FF7F799" w14:textId="67EF4CBF" w:rsidR="00F7613A" w:rsidRPr="001718C4" w:rsidRDefault="00F7613A" w:rsidP="00F7613A">
          <w:pPr>
            <w:pStyle w:val="TOC1"/>
            <w:spacing w:line="480" w:lineRule="auto"/>
            <w:rPr>
              <w:rFonts w:ascii="Times New Roman" w:hAnsi="Times New Roman"/>
              <w:sz w:val="24"/>
              <w:szCs w:val="24"/>
            </w:rPr>
          </w:pPr>
          <w:r w:rsidRPr="001718C4">
            <w:rPr>
              <w:rFonts w:ascii="Times New Roman" w:hAnsi="Times New Roman"/>
              <w:sz w:val="24"/>
              <w:szCs w:val="24"/>
            </w:rPr>
            <w:t>References</w:t>
          </w:r>
          <w:r w:rsidRPr="001718C4">
            <w:rPr>
              <w:rFonts w:ascii="Times New Roman" w:hAnsi="Times New Roman"/>
              <w:sz w:val="24"/>
              <w:szCs w:val="24"/>
            </w:rPr>
            <w:ptab w:relativeTo="margin" w:alignment="right" w:leader="dot"/>
          </w:r>
          <w:r w:rsidRPr="001718C4">
            <w:rPr>
              <w:rFonts w:ascii="Times New Roman" w:hAnsi="Times New Roman"/>
              <w:sz w:val="24"/>
              <w:szCs w:val="24"/>
            </w:rPr>
            <w:t>1</w:t>
          </w:r>
          <w:r w:rsidR="00AA0BE9">
            <w:rPr>
              <w:rFonts w:ascii="Times New Roman" w:hAnsi="Times New Roman"/>
              <w:sz w:val="24"/>
              <w:szCs w:val="24"/>
            </w:rPr>
            <w:t>2</w:t>
          </w:r>
        </w:p>
        <w:p w14:paraId="26E289C4" w14:textId="1C2677B8" w:rsidR="00F7613A" w:rsidRPr="001718C4" w:rsidRDefault="00F7613A" w:rsidP="00F7613A">
          <w:pPr>
            <w:pStyle w:val="TOC1"/>
            <w:spacing w:line="480" w:lineRule="auto"/>
            <w:rPr>
              <w:rFonts w:ascii="Times New Roman" w:hAnsi="Times New Roman"/>
              <w:sz w:val="24"/>
              <w:szCs w:val="24"/>
            </w:rPr>
          </w:pPr>
          <w:r w:rsidRPr="001718C4">
            <w:rPr>
              <w:rFonts w:ascii="Times New Roman" w:hAnsi="Times New Roman"/>
              <w:sz w:val="24"/>
              <w:szCs w:val="24"/>
            </w:rPr>
            <w:t>Proposed Timeline</w:t>
          </w:r>
          <w:r w:rsidRPr="001718C4">
            <w:rPr>
              <w:rFonts w:ascii="Times New Roman" w:hAnsi="Times New Roman"/>
              <w:sz w:val="24"/>
              <w:szCs w:val="24"/>
            </w:rPr>
            <w:ptab w:relativeTo="margin" w:alignment="right" w:leader="dot"/>
          </w:r>
          <w:r w:rsidRPr="001718C4">
            <w:rPr>
              <w:rFonts w:ascii="Times New Roman" w:hAnsi="Times New Roman"/>
              <w:sz w:val="24"/>
              <w:szCs w:val="24"/>
            </w:rPr>
            <w:t>1</w:t>
          </w:r>
          <w:r w:rsidR="00AA0BE9">
            <w:rPr>
              <w:rFonts w:ascii="Times New Roman" w:hAnsi="Times New Roman"/>
              <w:sz w:val="24"/>
              <w:szCs w:val="24"/>
            </w:rPr>
            <w:t>4</w:t>
          </w:r>
        </w:p>
        <w:p w14:paraId="5BCBEE3B" w14:textId="77777777" w:rsidR="00F7613A" w:rsidRDefault="00F7613A" w:rsidP="00F7613A"/>
      </w:sdtContent>
    </w:sdt>
    <w:p w14:paraId="3A1AD5A3" w14:textId="5316D33A" w:rsidR="00F7613A" w:rsidRDefault="00F7613A">
      <w:pPr>
        <w:rPr>
          <w:rFonts w:ascii="Times New Roman" w:hAnsi="Times New Roman" w:cs="Times New Roman"/>
          <w:b/>
          <w:bCs/>
          <w:sz w:val="28"/>
          <w:szCs w:val="28"/>
        </w:rPr>
      </w:pPr>
    </w:p>
    <w:p w14:paraId="5C736C83" w14:textId="5C3B9CBE" w:rsidR="00BE42AF" w:rsidRDefault="00F7613A">
      <w:pPr>
        <w:rPr>
          <w:rFonts w:ascii="Times New Roman" w:hAnsi="Times New Roman" w:cs="Times New Roman"/>
          <w:b/>
          <w:bCs/>
          <w:sz w:val="28"/>
          <w:szCs w:val="28"/>
        </w:rPr>
      </w:pPr>
      <w:r>
        <w:rPr>
          <w:rFonts w:ascii="Times New Roman" w:hAnsi="Times New Roman" w:cs="Times New Roman"/>
          <w:b/>
          <w:bCs/>
          <w:sz w:val="28"/>
          <w:szCs w:val="28"/>
        </w:rPr>
        <w:br w:type="page"/>
      </w:r>
    </w:p>
    <w:p w14:paraId="004C0912" w14:textId="77777777" w:rsidR="00797B99" w:rsidRDefault="00797B99" w:rsidP="00797B99">
      <w:pPr>
        <w:tabs>
          <w:tab w:val="num" w:pos="720"/>
        </w:tabs>
        <w:spacing w:line="240" w:lineRule="auto"/>
        <w:jc w:val="center"/>
        <w:rPr>
          <w:rFonts w:ascii="Times New Roman" w:hAnsi="Times New Roman" w:cs="Times New Roman"/>
          <w:b/>
          <w:bCs/>
          <w:sz w:val="28"/>
          <w:szCs w:val="28"/>
        </w:rPr>
      </w:pPr>
    </w:p>
    <w:p w14:paraId="23F9A8BE" w14:textId="66A560ED" w:rsidR="00D554FB" w:rsidRPr="00B52175" w:rsidRDefault="003F4F8F" w:rsidP="00692E25">
      <w:pPr>
        <w:tabs>
          <w:tab w:val="num" w:pos="720"/>
        </w:tabs>
        <w:spacing w:line="480" w:lineRule="auto"/>
        <w:jc w:val="center"/>
        <w:rPr>
          <w:rFonts w:ascii="Times New Roman" w:hAnsi="Times New Roman" w:cs="Times New Roman"/>
          <w:b/>
          <w:bCs/>
          <w:sz w:val="28"/>
          <w:szCs w:val="28"/>
        </w:rPr>
      </w:pPr>
      <w:r w:rsidRPr="0053309B">
        <w:rPr>
          <w:rFonts w:ascii="Times New Roman" w:hAnsi="Times New Roman" w:cs="Times New Roman"/>
          <w:b/>
          <w:bCs/>
          <w:sz w:val="28"/>
          <w:szCs w:val="28"/>
        </w:rPr>
        <w:t>Context/Background</w:t>
      </w:r>
    </w:p>
    <w:p w14:paraId="43BEFBCB" w14:textId="3B8AA721" w:rsidR="00D84808" w:rsidRDefault="004657F0" w:rsidP="0053309B">
      <w:pPr>
        <w:tabs>
          <w:tab w:val="num" w:pos="720"/>
        </w:tabs>
        <w:spacing w:line="480" w:lineRule="auto"/>
        <w:rPr>
          <w:rFonts w:ascii="Times New Roman" w:hAnsi="Times New Roman" w:cs="Times New Roman"/>
        </w:rPr>
      </w:pPr>
      <w:r>
        <w:rPr>
          <w:rFonts w:ascii="Times New Roman" w:hAnsi="Times New Roman" w:cs="Times New Roman"/>
        </w:rPr>
        <w:tab/>
      </w:r>
      <w:r w:rsidR="00171074">
        <w:rPr>
          <w:rFonts w:ascii="Times New Roman" w:hAnsi="Times New Roman" w:cs="Times New Roman"/>
        </w:rPr>
        <w:t xml:space="preserve">The province of </w:t>
      </w:r>
      <w:r>
        <w:rPr>
          <w:rFonts w:ascii="Times New Roman" w:hAnsi="Times New Roman" w:cs="Times New Roman"/>
        </w:rPr>
        <w:t>British Columbia</w:t>
      </w:r>
      <w:r w:rsidR="00A337EF">
        <w:rPr>
          <w:rFonts w:ascii="Times New Roman" w:hAnsi="Times New Roman" w:cs="Times New Roman"/>
        </w:rPr>
        <w:t xml:space="preserve"> (BC)</w:t>
      </w:r>
      <w:r>
        <w:rPr>
          <w:rFonts w:ascii="Times New Roman" w:hAnsi="Times New Roman" w:cs="Times New Roman"/>
        </w:rPr>
        <w:t xml:space="preserve"> </w:t>
      </w:r>
      <w:r w:rsidR="00022395">
        <w:rPr>
          <w:rFonts w:ascii="Times New Roman" w:hAnsi="Times New Roman" w:cs="Times New Roman"/>
        </w:rPr>
        <w:t xml:space="preserve">is </w:t>
      </w:r>
      <w:r w:rsidR="00F4763A">
        <w:rPr>
          <w:rFonts w:ascii="Times New Roman" w:hAnsi="Times New Roman" w:cs="Times New Roman"/>
        </w:rPr>
        <w:t xml:space="preserve">located </w:t>
      </w:r>
      <w:r w:rsidR="00171074">
        <w:rPr>
          <w:rFonts w:ascii="Times New Roman" w:hAnsi="Times New Roman" w:cs="Times New Roman"/>
        </w:rPr>
        <w:t xml:space="preserve">on the West Coast </w:t>
      </w:r>
      <w:r w:rsidR="00F4763A">
        <w:rPr>
          <w:rFonts w:ascii="Times New Roman" w:hAnsi="Times New Roman" w:cs="Times New Roman"/>
        </w:rPr>
        <w:t xml:space="preserve">of Canada </w:t>
      </w:r>
      <w:r w:rsidR="008A040F">
        <w:rPr>
          <w:rFonts w:ascii="Times New Roman" w:hAnsi="Times New Roman" w:cs="Times New Roman"/>
        </w:rPr>
        <w:t xml:space="preserve">and is home to a variety of beautiful landscapes </w:t>
      </w:r>
      <w:r w:rsidR="00B52175">
        <w:rPr>
          <w:rFonts w:ascii="Times New Roman" w:hAnsi="Times New Roman" w:cs="Times New Roman"/>
        </w:rPr>
        <w:t>including</w:t>
      </w:r>
      <w:r w:rsidR="008A040F">
        <w:rPr>
          <w:rFonts w:ascii="Times New Roman" w:hAnsi="Times New Roman" w:cs="Times New Roman"/>
        </w:rPr>
        <w:t xml:space="preserve"> Pacific Ocean beaches</w:t>
      </w:r>
      <w:r w:rsidR="00B52175">
        <w:rPr>
          <w:rFonts w:ascii="Times New Roman" w:hAnsi="Times New Roman" w:cs="Times New Roman"/>
        </w:rPr>
        <w:t xml:space="preserve">, </w:t>
      </w:r>
      <w:r w:rsidR="00B16B47">
        <w:rPr>
          <w:rFonts w:ascii="Times New Roman" w:hAnsi="Times New Roman" w:cs="Times New Roman"/>
        </w:rPr>
        <w:t>mountains and forests</w:t>
      </w:r>
      <w:r w:rsidR="00B52175">
        <w:rPr>
          <w:rFonts w:ascii="Times New Roman" w:hAnsi="Times New Roman" w:cs="Times New Roman"/>
        </w:rPr>
        <w:t xml:space="preserve">, </w:t>
      </w:r>
      <w:r w:rsidR="00B16B47">
        <w:rPr>
          <w:rFonts w:ascii="Times New Roman" w:hAnsi="Times New Roman" w:cs="Times New Roman"/>
        </w:rPr>
        <w:t>farmland and inland deserts.</w:t>
      </w:r>
      <w:r w:rsidR="00372358">
        <w:rPr>
          <w:rFonts w:ascii="Times New Roman" w:hAnsi="Times New Roman" w:cs="Times New Roman"/>
        </w:rPr>
        <w:t xml:space="preserve"> </w:t>
      </w:r>
      <w:r w:rsidR="004F35AD">
        <w:rPr>
          <w:rFonts w:ascii="Times New Roman" w:hAnsi="Times New Roman" w:cs="Times New Roman"/>
        </w:rPr>
        <w:t>The people of BC are known for their active lifestyles</w:t>
      </w:r>
      <w:r w:rsidR="004D387B">
        <w:rPr>
          <w:rFonts w:ascii="Times New Roman" w:hAnsi="Times New Roman" w:cs="Times New Roman"/>
        </w:rPr>
        <w:t xml:space="preserve"> and take advantage of activities such as skiing, snowboarding, mountain biking, fishing, and hiking, all in their own backyard. </w:t>
      </w:r>
      <w:r w:rsidR="002A6439">
        <w:rPr>
          <w:rFonts w:ascii="Times New Roman" w:hAnsi="Times New Roman" w:cs="Times New Roman"/>
        </w:rPr>
        <w:t>It is no surprise that organized sport also plays a large role in the lives of British Columbians.</w:t>
      </w:r>
      <w:r w:rsidR="004D387B">
        <w:rPr>
          <w:rFonts w:ascii="Times New Roman" w:hAnsi="Times New Roman" w:cs="Times New Roman"/>
        </w:rPr>
        <w:t xml:space="preserve"> </w:t>
      </w:r>
      <w:r w:rsidR="000D6CED">
        <w:rPr>
          <w:rFonts w:ascii="Times New Roman" w:hAnsi="Times New Roman" w:cs="Times New Roman"/>
        </w:rPr>
        <w:t>This year, BC</w:t>
      </w:r>
      <w:r w:rsidR="00A337EF">
        <w:rPr>
          <w:rFonts w:ascii="Times New Roman" w:hAnsi="Times New Roman" w:cs="Times New Roman"/>
        </w:rPr>
        <w:t xml:space="preserve"> School Sports</w:t>
      </w:r>
      <w:r w:rsidR="004704B2">
        <w:rPr>
          <w:rFonts w:ascii="Times New Roman" w:hAnsi="Times New Roman" w:cs="Times New Roman"/>
        </w:rPr>
        <w:t xml:space="preserve"> (BCSS)</w:t>
      </w:r>
      <w:r w:rsidR="00A337EF">
        <w:rPr>
          <w:rFonts w:ascii="Times New Roman" w:hAnsi="Times New Roman" w:cs="Times New Roman"/>
        </w:rPr>
        <w:t xml:space="preserve">, the </w:t>
      </w:r>
      <w:r w:rsidR="00A63E1C">
        <w:rPr>
          <w:rFonts w:ascii="Times New Roman" w:hAnsi="Times New Roman" w:cs="Times New Roman"/>
        </w:rPr>
        <w:t>organization that governs sport</w:t>
      </w:r>
      <w:r w:rsidR="000D6CED">
        <w:rPr>
          <w:rFonts w:ascii="Times New Roman" w:hAnsi="Times New Roman" w:cs="Times New Roman"/>
        </w:rPr>
        <w:t xml:space="preserve"> public and non-public secondary schools</w:t>
      </w:r>
      <w:r w:rsidR="00A63E1C">
        <w:rPr>
          <w:rFonts w:ascii="Times New Roman" w:hAnsi="Times New Roman" w:cs="Times New Roman"/>
        </w:rPr>
        <w:t xml:space="preserve"> in BC, celebrated </w:t>
      </w:r>
      <w:r w:rsidR="00282810">
        <w:rPr>
          <w:rFonts w:ascii="Times New Roman" w:hAnsi="Times New Roman" w:cs="Times New Roman"/>
        </w:rPr>
        <w:t xml:space="preserve">2023-24 as </w:t>
      </w:r>
      <w:r w:rsidR="00A63E1C">
        <w:rPr>
          <w:rFonts w:ascii="Times New Roman" w:hAnsi="Times New Roman" w:cs="Times New Roman"/>
        </w:rPr>
        <w:t>a record high year of sports participation amongst high school athletes</w:t>
      </w:r>
      <w:r w:rsidR="00C646EC">
        <w:rPr>
          <w:rFonts w:ascii="Times New Roman" w:hAnsi="Times New Roman" w:cs="Times New Roman"/>
        </w:rPr>
        <w:t xml:space="preserve"> in the province</w:t>
      </w:r>
      <w:r w:rsidR="00A63E1C">
        <w:rPr>
          <w:rFonts w:ascii="Times New Roman" w:hAnsi="Times New Roman" w:cs="Times New Roman"/>
        </w:rPr>
        <w:t xml:space="preserve">. In </w:t>
      </w:r>
      <w:r w:rsidR="00C646EC">
        <w:rPr>
          <w:rFonts w:ascii="Times New Roman" w:hAnsi="Times New Roman" w:cs="Times New Roman"/>
        </w:rPr>
        <w:t>a</w:t>
      </w:r>
      <w:r w:rsidR="00154BAF">
        <w:rPr>
          <w:rFonts w:ascii="Times New Roman" w:hAnsi="Times New Roman" w:cs="Times New Roman"/>
        </w:rPr>
        <w:t>n August 2024</w:t>
      </w:r>
      <w:r w:rsidR="00C646EC">
        <w:rPr>
          <w:rFonts w:ascii="Times New Roman" w:hAnsi="Times New Roman" w:cs="Times New Roman"/>
        </w:rPr>
        <w:t xml:space="preserve"> news release</w:t>
      </w:r>
      <w:r w:rsidR="00865CAD">
        <w:rPr>
          <w:rFonts w:ascii="Times New Roman" w:hAnsi="Times New Roman" w:cs="Times New Roman"/>
        </w:rPr>
        <w:t xml:space="preserve">, </w:t>
      </w:r>
      <w:r w:rsidR="00A63E1C">
        <w:rPr>
          <w:rFonts w:ascii="Times New Roman" w:hAnsi="Times New Roman" w:cs="Times New Roman"/>
        </w:rPr>
        <w:t xml:space="preserve">Jordan </w:t>
      </w:r>
      <w:proofErr w:type="spellStart"/>
      <w:r w:rsidR="00865CAD">
        <w:rPr>
          <w:rFonts w:ascii="Times New Roman" w:hAnsi="Times New Roman" w:cs="Times New Roman"/>
        </w:rPr>
        <w:t>Ebney</w:t>
      </w:r>
      <w:proofErr w:type="spellEnd"/>
      <w:r w:rsidR="00A63E1C">
        <w:rPr>
          <w:rFonts w:ascii="Times New Roman" w:hAnsi="Times New Roman" w:cs="Times New Roman"/>
        </w:rPr>
        <w:t>,</w:t>
      </w:r>
      <w:r w:rsidR="00DC3399">
        <w:rPr>
          <w:rFonts w:ascii="Times New Roman" w:hAnsi="Times New Roman" w:cs="Times New Roman"/>
        </w:rPr>
        <w:t xml:space="preserve"> BCSS Executive Director, </w:t>
      </w:r>
      <w:r w:rsidR="00A63E1C">
        <w:rPr>
          <w:rFonts w:ascii="Times New Roman" w:hAnsi="Times New Roman" w:cs="Times New Roman"/>
        </w:rPr>
        <w:t>boasted 7</w:t>
      </w:r>
      <w:r w:rsidR="00DC3399">
        <w:rPr>
          <w:rFonts w:ascii="Times New Roman" w:hAnsi="Times New Roman" w:cs="Times New Roman"/>
        </w:rPr>
        <w:t>,</w:t>
      </w:r>
      <w:r w:rsidR="00FB6276">
        <w:rPr>
          <w:rFonts w:ascii="Times New Roman" w:hAnsi="Times New Roman" w:cs="Times New Roman"/>
        </w:rPr>
        <w:t>742 teams in the province, with 123</w:t>
      </w:r>
      <w:r w:rsidR="00DC3399">
        <w:rPr>
          <w:rFonts w:ascii="Times New Roman" w:hAnsi="Times New Roman" w:cs="Times New Roman"/>
        </w:rPr>
        <w:t>,</w:t>
      </w:r>
      <w:r w:rsidR="00FB6276">
        <w:rPr>
          <w:rFonts w:ascii="Times New Roman" w:hAnsi="Times New Roman" w:cs="Times New Roman"/>
        </w:rPr>
        <w:t>313 student</w:t>
      </w:r>
      <w:r w:rsidR="00DC3399">
        <w:rPr>
          <w:rFonts w:ascii="Times New Roman" w:hAnsi="Times New Roman" w:cs="Times New Roman"/>
        </w:rPr>
        <w:t xml:space="preserve">-athlete </w:t>
      </w:r>
      <w:r w:rsidR="00FB6276">
        <w:rPr>
          <w:rFonts w:ascii="Times New Roman" w:hAnsi="Times New Roman" w:cs="Times New Roman"/>
        </w:rPr>
        <w:t>registrations and 14</w:t>
      </w:r>
      <w:r w:rsidR="00DC3399">
        <w:rPr>
          <w:rFonts w:ascii="Times New Roman" w:hAnsi="Times New Roman" w:cs="Times New Roman"/>
        </w:rPr>
        <w:t>,</w:t>
      </w:r>
      <w:r w:rsidR="00FB6276">
        <w:rPr>
          <w:rFonts w:ascii="Times New Roman" w:hAnsi="Times New Roman" w:cs="Times New Roman"/>
        </w:rPr>
        <w:t>827 coaches.</w:t>
      </w:r>
      <w:r w:rsidR="00A337EF">
        <w:rPr>
          <w:rFonts w:ascii="Times New Roman" w:hAnsi="Times New Roman" w:cs="Times New Roman"/>
        </w:rPr>
        <w:t xml:space="preserve"> </w:t>
      </w:r>
      <w:r w:rsidR="00022395">
        <w:rPr>
          <w:rFonts w:ascii="Times New Roman" w:hAnsi="Times New Roman" w:cs="Times New Roman"/>
        </w:rPr>
        <w:t xml:space="preserve">North Vancouver makes up one of sixty school districts in the province. </w:t>
      </w:r>
      <w:r w:rsidR="00424BF1">
        <w:rPr>
          <w:rFonts w:ascii="Times New Roman" w:hAnsi="Times New Roman" w:cs="Times New Roman"/>
        </w:rPr>
        <w:t>The North Vancouver School District is home to seven public secondary schools</w:t>
      </w:r>
      <w:r w:rsidR="00A54EF2">
        <w:rPr>
          <w:rFonts w:ascii="Times New Roman" w:hAnsi="Times New Roman" w:cs="Times New Roman"/>
        </w:rPr>
        <w:t xml:space="preserve">, six of which have teams that participate in fall, winter, and spring seasons of sport. </w:t>
      </w:r>
      <w:r w:rsidR="00FD3CDD">
        <w:rPr>
          <w:rFonts w:ascii="Times New Roman" w:hAnsi="Times New Roman" w:cs="Times New Roman"/>
        </w:rPr>
        <w:t>The seventh school is an alternative school (Mountainside Secondary</w:t>
      </w:r>
      <w:proofErr w:type="gramStart"/>
      <w:r w:rsidR="00FD3CDD">
        <w:rPr>
          <w:rFonts w:ascii="Times New Roman" w:hAnsi="Times New Roman" w:cs="Times New Roman"/>
        </w:rPr>
        <w:t>)</w:t>
      </w:r>
      <w:proofErr w:type="gramEnd"/>
      <w:r w:rsidR="00FD3CDD">
        <w:rPr>
          <w:rFonts w:ascii="Times New Roman" w:hAnsi="Times New Roman" w:cs="Times New Roman"/>
        </w:rPr>
        <w:t xml:space="preserve"> and its students can take part in the athletic program of their catchment school if desired.</w:t>
      </w:r>
      <w:r w:rsidR="00604B3A">
        <w:rPr>
          <w:rFonts w:ascii="Times New Roman" w:hAnsi="Times New Roman" w:cs="Times New Roman"/>
        </w:rPr>
        <w:t xml:space="preserve"> The North Shore Secondary School Athletic Association organizes </w:t>
      </w:r>
      <w:r w:rsidR="00583764">
        <w:rPr>
          <w:rFonts w:ascii="Times New Roman" w:hAnsi="Times New Roman" w:cs="Times New Roman"/>
        </w:rPr>
        <w:t xml:space="preserve">nineteen leagues throughout the school year including sports such as basketball, soccer, track and field, and skiing. </w:t>
      </w:r>
      <w:r w:rsidR="009506C4">
        <w:rPr>
          <w:rFonts w:ascii="Times New Roman" w:hAnsi="Times New Roman" w:cs="Times New Roman"/>
        </w:rPr>
        <w:t>Secondary school sports are practiced outside regular class hours</w:t>
      </w:r>
      <w:r w:rsidR="003C143E">
        <w:rPr>
          <w:rFonts w:ascii="Times New Roman" w:hAnsi="Times New Roman" w:cs="Times New Roman"/>
        </w:rPr>
        <w:t xml:space="preserve"> and consist of organized practices and games that usually culminate in end-of-season championships. </w:t>
      </w:r>
      <w:r w:rsidR="005372E3">
        <w:rPr>
          <w:rFonts w:ascii="Times New Roman" w:hAnsi="Times New Roman" w:cs="Times New Roman"/>
        </w:rPr>
        <w:t xml:space="preserve">To run, each team must have a coach and a staff sponsor (someone who in employed by the North Vancouver School District). </w:t>
      </w:r>
      <w:r w:rsidR="007421F1">
        <w:rPr>
          <w:rFonts w:ascii="Times New Roman" w:hAnsi="Times New Roman" w:cs="Times New Roman"/>
        </w:rPr>
        <w:t>Throughout BC, c</w:t>
      </w:r>
      <w:r w:rsidR="00BE13A8">
        <w:rPr>
          <w:rFonts w:ascii="Times New Roman" w:hAnsi="Times New Roman" w:cs="Times New Roman"/>
        </w:rPr>
        <w:t xml:space="preserve">oaching and sponsoring teams are volunteer </w:t>
      </w:r>
      <w:r>
        <w:rPr>
          <w:rFonts w:ascii="Times New Roman" w:hAnsi="Times New Roman" w:cs="Times New Roman"/>
        </w:rPr>
        <w:t>positions,</w:t>
      </w:r>
      <w:r w:rsidR="00BE13A8">
        <w:rPr>
          <w:rFonts w:ascii="Times New Roman" w:hAnsi="Times New Roman" w:cs="Times New Roman"/>
        </w:rPr>
        <w:t xml:space="preserve"> and no </w:t>
      </w:r>
      <w:r>
        <w:rPr>
          <w:rFonts w:ascii="Times New Roman" w:hAnsi="Times New Roman" w:cs="Times New Roman"/>
        </w:rPr>
        <w:t xml:space="preserve">monetary or other </w:t>
      </w:r>
      <w:r w:rsidR="00BE13A8">
        <w:rPr>
          <w:rFonts w:ascii="Times New Roman" w:hAnsi="Times New Roman" w:cs="Times New Roman"/>
        </w:rPr>
        <w:t>compensation is received for this work.</w:t>
      </w:r>
    </w:p>
    <w:p w14:paraId="6EF3BAD6" w14:textId="3AAD4079" w:rsidR="0087563F" w:rsidRPr="0053309B" w:rsidRDefault="00B52175" w:rsidP="0053309B">
      <w:pPr>
        <w:tabs>
          <w:tab w:val="num" w:pos="720"/>
        </w:tabs>
        <w:spacing w:line="480" w:lineRule="auto"/>
        <w:rPr>
          <w:rFonts w:ascii="Times New Roman" w:hAnsi="Times New Roman" w:cs="Times New Roman"/>
        </w:rPr>
      </w:pPr>
      <w:r>
        <w:rPr>
          <w:rFonts w:ascii="Times New Roman" w:hAnsi="Times New Roman" w:cs="Times New Roman"/>
        </w:rPr>
        <w:lastRenderedPageBreak/>
        <w:tab/>
      </w:r>
      <w:r w:rsidR="00162055">
        <w:rPr>
          <w:rFonts w:ascii="Times New Roman" w:hAnsi="Times New Roman" w:cs="Times New Roman"/>
        </w:rPr>
        <w:t>Sport has been an important part of my life since childhood. I grew up in North Vancouver</w:t>
      </w:r>
      <w:r w:rsidR="005C45A7">
        <w:rPr>
          <w:rFonts w:ascii="Times New Roman" w:hAnsi="Times New Roman" w:cs="Times New Roman"/>
        </w:rPr>
        <w:t xml:space="preserve"> with two secondary school teacher-coaches as parents, and </w:t>
      </w:r>
      <w:r w:rsidR="00180662">
        <w:rPr>
          <w:rFonts w:ascii="Times New Roman" w:hAnsi="Times New Roman" w:cs="Times New Roman"/>
        </w:rPr>
        <w:t xml:space="preserve">the company of many of </w:t>
      </w:r>
      <w:r w:rsidR="005C45A7">
        <w:rPr>
          <w:rFonts w:ascii="Times New Roman" w:hAnsi="Times New Roman" w:cs="Times New Roman"/>
        </w:rPr>
        <w:t>their friends who were also teachers and coaches</w:t>
      </w:r>
      <w:r w:rsidR="001B0428">
        <w:rPr>
          <w:rFonts w:ascii="Times New Roman" w:hAnsi="Times New Roman" w:cs="Times New Roman"/>
        </w:rPr>
        <w:t xml:space="preserve">. From an early age, I </w:t>
      </w:r>
      <w:r w:rsidR="00034E02">
        <w:rPr>
          <w:rFonts w:ascii="Times New Roman" w:hAnsi="Times New Roman" w:cs="Times New Roman"/>
        </w:rPr>
        <w:t>witnessed</w:t>
      </w:r>
      <w:r w:rsidR="001B0428">
        <w:rPr>
          <w:rFonts w:ascii="Times New Roman" w:hAnsi="Times New Roman" w:cs="Times New Roman"/>
        </w:rPr>
        <w:t xml:space="preserve"> their commitment to the students and schools </w:t>
      </w:r>
      <w:r w:rsidR="00180662">
        <w:rPr>
          <w:rFonts w:ascii="Times New Roman" w:hAnsi="Times New Roman" w:cs="Times New Roman"/>
        </w:rPr>
        <w:t>where they worked.</w:t>
      </w:r>
      <w:r w:rsidR="00AE1FAF">
        <w:rPr>
          <w:rFonts w:ascii="Times New Roman" w:hAnsi="Times New Roman" w:cs="Times New Roman"/>
        </w:rPr>
        <w:t xml:space="preserve"> In my secondary school year</w:t>
      </w:r>
      <w:r w:rsidR="00180662">
        <w:rPr>
          <w:rFonts w:ascii="Times New Roman" w:hAnsi="Times New Roman" w:cs="Times New Roman"/>
        </w:rPr>
        <w:t>s</w:t>
      </w:r>
      <w:r w:rsidR="00AE1FAF">
        <w:rPr>
          <w:rFonts w:ascii="Times New Roman" w:hAnsi="Times New Roman" w:cs="Times New Roman"/>
        </w:rPr>
        <w:t>, I</w:t>
      </w:r>
      <w:r w:rsidR="00162055">
        <w:rPr>
          <w:rFonts w:ascii="Times New Roman" w:hAnsi="Times New Roman" w:cs="Times New Roman"/>
        </w:rPr>
        <w:t xml:space="preserve"> </w:t>
      </w:r>
      <w:r w:rsidR="00180662">
        <w:rPr>
          <w:rFonts w:ascii="Times New Roman" w:hAnsi="Times New Roman" w:cs="Times New Roman"/>
        </w:rPr>
        <w:t>benefited from</w:t>
      </w:r>
      <w:r w:rsidR="00162055">
        <w:rPr>
          <w:rFonts w:ascii="Times New Roman" w:hAnsi="Times New Roman" w:cs="Times New Roman"/>
        </w:rPr>
        <w:t xml:space="preserve"> </w:t>
      </w:r>
      <w:r w:rsidR="00845517">
        <w:rPr>
          <w:rFonts w:ascii="Times New Roman" w:hAnsi="Times New Roman" w:cs="Times New Roman"/>
        </w:rPr>
        <w:t>an abundance of opportunities to play team sports at school and in the community. In 2003, I</w:t>
      </w:r>
      <w:r w:rsidR="002467F8">
        <w:rPr>
          <w:rFonts w:ascii="Times New Roman" w:hAnsi="Times New Roman" w:cs="Times New Roman"/>
        </w:rPr>
        <w:t xml:space="preserve"> completed my teaching degree and immediately jumped into coaching, starting with a middle school mountain bike team. Later, I moved to teach at </w:t>
      </w:r>
      <w:r w:rsidR="000457F9">
        <w:rPr>
          <w:rFonts w:ascii="Times New Roman" w:hAnsi="Times New Roman" w:cs="Times New Roman"/>
        </w:rPr>
        <w:t xml:space="preserve">Argyle Secondary School in North Vancouver where I currently teach English and Physical Education. </w:t>
      </w:r>
      <w:r w:rsidR="00B70DA2">
        <w:rPr>
          <w:rFonts w:ascii="Times New Roman" w:hAnsi="Times New Roman" w:cs="Times New Roman"/>
        </w:rPr>
        <w:t xml:space="preserve">In </w:t>
      </w:r>
      <w:r w:rsidR="009A4BEE">
        <w:rPr>
          <w:rFonts w:ascii="Times New Roman" w:hAnsi="Times New Roman" w:cs="Times New Roman"/>
        </w:rPr>
        <w:t xml:space="preserve">working at Argyle, I am reminded of my own secondary school experience where </w:t>
      </w:r>
      <w:r>
        <w:rPr>
          <w:rFonts w:ascii="Times New Roman" w:hAnsi="Times New Roman" w:cs="Times New Roman"/>
        </w:rPr>
        <w:t>I</w:t>
      </w:r>
      <w:r w:rsidRPr="0053309B">
        <w:rPr>
          <w:rFonts w:ascii="Times New Roman" w:hAnsi="Times New Roman" w:cs="Times New Roman"/>
        </w:rPr>
        <w:t xml:space="preserve"> took advantage of </w:t>
      </w:r>
      <w:r>
        <w:rPr>
          <w:rFonts w:ascii="Times New Roman" w:hAnsi="Times New Roman" w:cs="Times New Roman"/>
        </w:rPr>
        <w:t xml:space="preserve">the many sports my </w:t>
      </w:r>
      <w:r w:rsidRPr="0053309B">
        <w:rPr>
          <w:rFonts w:ascii="Times New Roman" w:hAnsi="Times New Roman" w:cs="Times New Roman"/>
        </w:rPr>
        <w:t>school had to offer</w:t>
      </w:r>
      <w:r w:rsidR="009A4BEE">
        <w:rPr>
          <w:rFonts w:ascii="Times New Roman" w:hAnsi="Times New Roman" w:cs="Times New Roman"/>
        </w:rPr>
        <w:t xml:space="preserve"> </w:t>
      </w:r>
      <w:r w:rsidR="009D6A59">
        <w:rPr>
          <w:rFonts w:ascii="Times New Roman" w:hAnsi="Times New Roman" w:cs="Times New Roman"/>
        </w:rPr>
        <w:t>and of</w:t>
      </w:r>
      <w:r w:rsidR="00227D84">
        <w:rPr>
          <w:rFonts w:ascii="Times New Roman" w:hAnsi="Times New Roman" w:cs="Times New Roman"/>
        </w:rPr>
        <w:t xml:space="preserve"> the coaches who </w:t>
      </w:r>
      <w:r w:rsidR="00B70DA2">
        <w:rPr>
          <w:rFonts w:ascii="Times New Roman" w:hAnsi="Times New Roman" w:cs="Times New Roman"/>
        </w:rPr>
        <w:t xml:space="preserve">inspired me to participate in and love physical activity. </w:t>
      </w:r>
      <w:r w:rsidR="00241C9B">
        <w:rPr>
          <w:rFonts w:ascii="Times New Roman" w:hAnsi="Times New Roman" w:cs="Times New Roman"/>
        </w:rPr>
        <w:t>In my</w:t>
      </w:r>
      <w:r w:rsidRPr="0053309B">
        <w:rPr>
          <w:rFonts w:ascii="Times New Roman" w:hAnsi="Times New Roman" w:cs="Times New Roman"/>
        </w:rPr>
        <w:t xml:space="preserve"> position as a teacher </w:t>
      </w:r>
      <w:r w:rsidR="00241C9B">
        <w:rPr>
          <w:rFonts w:ascii="Times New Roman" w:hAnsi="Times New Roman" w:cs="Times New Roman"/>
        </w:rPr>
        <w:t xml:space="preserve">and coach </w:t>
      </w:r>
      <w:r w:rsidRPr="0053309B">
        <w:rPr>
          <w:rFonts w:ascii="Times New Roman" w:hAnsi="Times New Roman" w:cs="Times New Roman"/>
        </w:rPr>
        <w:t>at Argyle</w:t>
      </w:r>
      <w:r w:rsidR="00A62E46">
        <w:rPr>
          <w:rFonts w:ascii="Times New Roman" w:hAnsi="Times New Roman" w:cs="Times New Roman"/>
        </w:rPr>
        <w:t xml:space="preserve"> for the past nine years, </w:t>
      </w:r>
      <w:r w:rsidRPr="0053309B">
        <w:rPr>
          <w:rFonts w:ascii="Times New Roman" w:hAnsi="Times New Roman" w:cs="Times New Roman"/>
        </w:rPr>
        <w:t>I have seen</w:t>
      </w:r>
      <w:r w:rsidR="00A62E46">
        <w:rPr>
          <w:rFonts w:ascii="Times New Roman" w:hAnsi="Times New Roman" w:cs="Times New Roman"/>
        </w:rPr>
        <w:t xml:space="preserve"> a shift in the landscape of coaching at the school. </w:t>
      </w:r>
      <w:r w:rsidR="00B06539">
        <w:rPr>
          <w:rFonts w:ascii="Times New Roman" w:hAnsi="Times New Roman" w:cs="Times New Roman"/>
        </w:rPr>
        <w:t xml:space="preserve">Many longtime </w:t>
      </w:r>
      <w:r w:rsidR="003C159B">
        <w:rPr>
          <w:rFonts w:ascii="Times New Roman" w:hAnsi="Times New Roman" w:cs="Times New Roman"/>
        </w:rPr>
        <w:t xml:space="preserve">coaches are either quitting completely or taking time off due to </w:t>
      </w:r>
      <w:r w:rsidR="00017DF6">
        <w:rPr>
          <w:rFonts w:ascii="Times New Roman" w:hAnsi="Times New Roman" w:cs="Times New Roman"/>
        </w:rPr>
        <w:t>unsustainable</w:t>
      </w:r>
      <w:r w:rsidR="003C159B">
        <w:rPr>
          <w:rFonts w:ascii="Times New Roman" w:hAnsi="Times New Roman" w:cs="Times New Roman"/>
        </w:rPr>
        <w:t xml:space="preserve"> schedules, </w:t>
      </w:r>
      <w:r w:rsidR="00017DF6">
        <w:rPr>
          <w:rFonts w:ascii="Times New Roman" w:hAnsi="Times New Roman" w:cs="Times New Roman"/>
        </w:rPr>
        <w:t xml:space="preserve">disrespect from athletes and parents, and a </w:t>
      </w:r>
      <w:r w:rsidR="00F1665C">
        <w:rPr>
          <w:rFonts w:ascii="Times New Roman" w:hAnsi="Times New Roman" w:cs="Times New Roman"/>
        </w:rPr>
        <w:t xml:space="preserve">perceived </w:t>
      </w:r>
      <w:r w:rsidR="00017DF6">
        <w:rPr>
          <w:rFonts w:ascii="Times New Roman" w:hAnsi="Times New Roman" w:cs="Times New Roman"/>
        </w:rPr>
        <w:t>lack of appreciate from the school and district administrators.</w:t>
      </w:r>
      <w:r w:rsidRPr="0053309B">
        <w:rPr>
          <w:rFonts w:ascii="Times New Roman" w:hAnsi="Times New Roman" w:cs="Times New Roman"/>
        </w:rPr>
        <w:t xml:space="preserve"> </w:t>
      </w:r>
      <w:r w:rsidR="00E265B4">
        <w:rPr>
          <w:rFonts w:ascii="Times New Roman" w:hAnsi="Times New Roman" w:cs="Times New Roman"/>
        </w:rPr>
        <w:t xml:space="preserve">Despite this, there are still hundreds of coaches </w:t>
      </w:r>
      <w:r w:rsidR="00B02C90">
        <w:rPr>
          <w:rFonts w:ascii="Times New Roman" w:hAnsi="Times New Roman" w:cs="Times New Roman"/>
        </w:rPr>
        <w:t xml:space="preserve">who volunteer, </w:t>
      </w:r>
      <w:r w:rsidR="00E265B4">
        <w:rPr>
          <w:rFonts w:ascii="Times New Roman" w:hAnsi="Times New Roman" w:cs="Times New Roman"/>
        </w:rPr>
        <w:t xml:space="preserve">and </w:t>
      </w:r>
      <w:r w:rsidR="00D14E93">
        <w:rPr>
          <w:rFonts w:ascii="Times New Roman" w:hAnsi="Times New Roman" w:cs="Times New Roman"/>
        </w:rPr>
        <w:t xml:space="preserve">I am interested in exploring </w:t>
      </w:r>
      <w:r w:rsidR="001F218A">
        <w:rPr>
          <w:rFonts w:ascii="Times New Roman" w:hAnsi="Times New Roman" w:cs="Times New Roman"/>
        </w:rPr>
        <w:t>the</w:t>
      </w:r>
      <w:r w:rsidR="00B02C90">
        <w:rPr>
          <w:rFonts w:ascii="Times New Roman" w:hAnsi="Times New Roman" w:cs="Times New Roman"/>
        </w:rPr>
        <w:t xml:space="preserve">ir </w:t>
      </w:r>
      <w:r w:rsidR="001F218A">
        <w:rPr>
          <w:rFonts w:ascii="Times New Roman" w:hAnsi="Times New Roman" w:cs="Times New Roman"/>
        </w:rPr>
        <w:t xml:space="preserve">perspectives of </w:t>
      </w:r>
      <w:r w:rsidR="003039E5">
        <w:rPr>
          <w:rFonts w:ascii="Times New Roman" w:hAnsi="Times New Roman" w:cs="Times New Roman"/>
        </w:rPr>
        <w:t>relating to why they coach, their experiences, and the future of coac</w:t>
      </w:r>
      <w:r w:rsidR="00B02C90">
        <w:rPr>
          <w:rFonts w:ascii="Times New Roman" w:hAnsi="Times New Roman" w:cs="Times New Roman"/>
        </w:rPr>
        <w:t xml:space="preserve">hing in North Vancouver public secondary schools. </w:t>
      </w:r>
    </w:p>
    <w:p w14:paraId="66E1A09E" w14:textId="77777777" w:rsidR="007405F2" w:rsidRDefault="007405F2" w:rsidP="0053309B">
      <w:pPr>
        <w:spacing w:line="480" w:lineRule="auto"/>
        <w:rPr>
          <w:rFonts w:ascii="Times New Roman" w:hAnsi="Times New Roman" w:cs="Times New Roman"/>
          <w:b/>
          <w:bCs/>
          <w:sz w:val="28"/>
          <w:szCs w:val="28"/>
        </w:rPr>
      </w:pPr>
    </w:p>
    <w:p w14:paraId="2251AB4B" w14:textId="77777777" w:rsidR="007405F2" w:rsidRDefault="007405F2" w:rsidP="0053309B">
      <w:pPr>
        <w:spacing w:line="480" w:lineRule="auto"/>
        <w:rPr>
          <w:rFonts w:ascii="Times New Roman" w:hAnsi="Times New Roman" w:cs="Times New Roman"/>
          <w:b/>
          <w:bCs/>
          <w:sz w:val="28"/>
          <w:szCs w:val="28"/>
        </w:rPr>
      </w:pPr>
    </w:p>
    <w:p w14:paraId="705B47A8" w14:textId="77777777" w:rsidR="00AA0BE9" w:rsidRDefault="00AA0BE9" w:rsidP="00692E25">
      <w:pPr>
        <w:spacing w:line="480" w:lineRule="auto"/>
        <w:jc w:val="center"/>
        <w:rPr>
          <w:rFonts w:ascii="Times New Roman" w:hAnsi="Times New Roman" w:cs="Times New Roman"/>
          <w:b/>
          <w:bCs/>
          <w:sz w:val="28"/>
          <w:szCs w:val="28"/>
        </w:rPr>
      </w:pPr>
    </w:p>
    <w:p w14:paraId="34060695" w14:textId="77777777" w:rsidR="00AA0BE9" w:rsidRDefault="00AA0BE9" w:rsidP="00692E25">
      <w:pPr>
        <w:spacing w:line="480" w:lineRule="auto"/>
        <w:jc w:val="center"/>
        <w:rPr>
          <w:rFonts w:ascii="Times New Roman" w:hAnsi="Times New Roman" w:cs="Times New Roman"/>
          <w:b/>
          <w:bCs/>
          <w:sz w:val="28"/>
          <w:szCs w:val="28"/>
        </w:rPr>
      </w:pPr>
    </w:p>
    <w:p w14:paraId="670EAA68" w14:textId="78D8E63F" w:rsidR="0053309B" w:rsidRPr="0053309B" w:rsidRDefault="0053309B" w:rsidP="00692E25">
      <w:pPr>
        <w:spacing w:line="480" w:lineRule="auto"/>
        <w:jc w:val="center"/>
        <w:rPr>
          <w:rFonts w:ascii="Times New Roman" w:hAnsi="Times New Roman" w:cs="Times New Roman"/>
          <w:b/>
          <w:bCs/>
          <w:sz w:val="28"/>
          <w:szCs w:val="28"/>
        </w:rPr>
      </w:pPr>
      <w:r w:rsidRPr="0053309B">
        <w:rPr>
          <w:rFonts w:ascii="Times New Roman" w:hAnsi="Times New Roman" w:cs="Times New Roman"/>
          <w:b/>
          <w:bCs/>
          <w:sz w:val="28"/>
          <w:szCs w:val="28"/>
        </w:rPr>
        <w:lastRenderedPageBreak/>
        <w:t>Aim, Research Question, Objectives</w:t>
      </w:r>
    </w:p>
    <w:p w14:paraId="7E939B94" w14:textId="192384F5" w:rsidR="0053309B" w:rsidRPr="0053309B" w:rsidRDefault="006A482A" w:rsidP="0053309B">
      <w:pPr>
        <w:spacing w:line="480" w:lineRule="auto"/>
        <w:ind w:firstLine="360"/>
        <w:rPr>
          <w:rFonts w:ascii="Times New Roman" w:hAnsi="Times New Roman" w:cs="Times New Roman"/>
        </w:rPr>
      </w:pPr>
      <w:r>
        <w:rPr>
          <w:rFonts w:ascii="Times New Roman" w:hAnsi="Times New Roman" w:cs="Times New Roman"/>
        </w:rPr>
        <w:t xml:space="preserve">This </w:t>
      </w:r>
      <w:r w:rsidR="00A40091">
        <w:rPr>
          <w:rFonts w:ascii="Times New Roman" w:hAnsi="Times New Roman" w:cs="Times New Roman"/>
        </w:rPr>
        <w:t xml:space="preserve">research </w:t>
      </w:r>
      <w:r>
        <w:rPr>
          <w:rFonts w:ascii="Times New Roman" w:hAnsi="Times New Roman" w:cs="Times New Roman"/>
        </w:rPr>
        <w:t>study is to</w:t>
      </w:r>
      <w:r w:rsidR="0053309B" w:rsidRPr="0053309B">
        <w:rPr>
          <w:rFonts w:ascii="Times New Roman" w:hAnsi="Times New Roman" w:cs="Times New Roman"/>
        </w:rPr>
        <w:t xml:space="preserve"> explore the culture of coaching in </w:t>
      </w:r>
      <w:r w:rsidR="004278B5">
        <w:rPr>
          <w:rFonts w:ascii="Times New Roman" w:hAnsi="Times New Roman" w:cs="Times New Roman"/>
        </w:rPr>
        <w:t xml:space="preserve">public </w:t>
      </w:r>
      <w:r w:rsidR="0053309B" w:rsidRPr="0053309B">
        <w:rPr>
          <w:rFonts w:ascii="Times New Roman" w:hAnsi="Times New Roman" w:cs="Times New Roman"/>
        </w:rPr>
        <w:t xml:space="preserve">secondary schools in the North Vancouver School District. </w:t>
      </w:r>
      <w:r>
        <w:rPr>
          <w:rFonts w:ascii="Times New Roman" w:hAnsi="Times New Roman" w:cs="Times New Roman"/>
        </w:rPr>
        <w:t xml:space="preserve">The </w:t>
      </w:r>
      <w:r w:rsidR="0053309B" w:rsidRPr="0053309B">
        <w:rPr>
          <w:rFonts w:ascii="Times New Roman" w:hAnsi="Times New Roman" w:cs="Times New Roman"/>
        </w:rPr>
        <w:t>research aim is to determine the current condition of coaching in North Vancouver by gaining the perspective of current and former coaches and other stakeholders.</w:t>
      </w:r>
    </w:p>
    <w:p w14:paraId="620B736E" w14:textId="780E3E66" w:rsidR="003F4F8F" w:rsidRPr="00CF10E5" w:rsidRDefault="003F4F8F" w:rsidP="0053309B">
      <w:pPr>
        <w:spacing w:line="480" w:lineRule="auto"/>
        <w:rPr>
          <w:rFonts w:ascii="Times New Roman" w:hAnsi="Times New Roman" w:cs="Times New Roman"/>
          <w:b/>
          <w:bCs/>
        </w:rPr>
      </w:pPr>
      <w:r w:rsidRPr="00CF10E5">
        <w:rPr>
          <w:rFonts w:ascii="Times New Roman" w:hAnsi="Times New Roman" w:cs="Times New Roman"/>
          <w:b/>
          <w:bCs/>
        </w:rPr>
        <w:t xml:space="preserve">Aim </w:t>
      </w:r>
    </w:p>
    <w:p w14:paraId="6C582E55" w14:textId="77777777" w:rsidR="003F4F8F" w:rsidRPr="0053309B" w:rsidRDefault="003F4F8F" w:rsidP="0053309B">
      <w:pPr>
        <w:pStyle w:val="ListParagraph"/>
        <w:numPr>
          <w:ilvl w:val="0"/>
          <w:numId w:val="1"/>
        </w:numPr>
        <w:spacing w:line="480" w:lineRule="auto"/>
        <w:rPr>
          <w:rFonts w:ascii="Times New Roman" w:hAnsi="Times New Roman" w:cs="Times New Roman"/>
        </w:rPr>
      </w:pPr>
      <w:r w:rsidRPr="0053309B">
        <w:rPr>
          <w:rFonts w:ascii="Times New Roman" w:hAnsi="Times New Roman" w:cs="Times New Roman"/>
        </w:rPr>
        <w:t>To explore the culture of secondary school coaching in North Vancouver</w:t>
      </w:r>
    </w:p>
    <w:p w14:paraId="5AC75581" w14:textId="77777777" w:rsidR="003F4F8F" w:rsidRPr="00CF10E5" w:rsidRDefault="003F4F8F" w:rsidP="0053309B">
      <w:pPr>
        <w:spacing w:line="480" w:lineRule="auto"/>
        <w:rPr>
          <w:rFonts w:ascii="Times New Roman" w:hAnsi="Times New Roman" w:cs="Times New Roman"/>
          <w:b/>
          <w:bCs/>
        </w:rPr>
      </w:pPr>
      <w:r w:rsidRPr="00CF10E5">
        <w:rPr>
          <w:rFonts w:ascii="Times New Roman" w:hAnsi="Times New Roman" w:cs="Times New Roman"/>
          <w:b/>
          <w:bCs/>
        </w:rPr>
        <w:t>Research Question</w:t>
      </w:r>
    </w:p>
    <w:p w14:paraId="0DF657E3" w14:textId="6CC86E1C" w:rsidR="003F4F8F" w:rsidRPr="0053309B" w:rsidRDefault="003F4F8F" w:rsidP="0053309B">
      <w:pPr>
        <w:pStyle w:val="ListParagraph"/>
        <w:numPr>
          <w:ilvl w:val="0"/>
          <w:numId w:val="1"/>
        </w:numPr>
        <w:spacing w:line="480" w:lineRule="auto"/>
        <w:rPr>
          <w:rFonts w:ascii="Times New Roman" w:hAnsi="Times New Roman" w:cs="Times New Roman"/>
        </w:rPr>
      </w:pPr>
      <w:r w:rsidRPr="0053309B">
        <w:rPr>
          <w:rFonts w:ascii="Times New Roman" w:hAnsi="Times New Roman" w:cs="Times New Roman"/>
        </w:rPr>
        <w:t xml:space="preserve">How do coaches in North Vancouver </w:t>
      </w:r>
      <w:r w:rsidR="004639A9">
        <w:rPr>
          <w:rFonts w:ascii="Times New Roman" w:hAnsi="Times New Roman" w:cs="Times New Roman"/>
        </w:rPr>
        <w:t>s</w:t>
      </w:r>
      <w:r w:rsidRPr="0053309B">
        <w:rPr>
          <w:rFonts w:ascii="Times New Roman" w:hAnsi="Times New Roman" w:cs="Times New Roman"/>
        </w:rPr>
        <w:t xml:space="preserve">econdary schools </w:t>
      </w:r>
      <w:r w:rsidR="004639A9">
        <w:rPr>
          <w:rFonts w:ascii="Times New Roman" w:hAnsi="Times New Roman" w:cs="Times New Roman"/>
        </w:rPr>
        <w:t>perceive</w:t>
      </w:r>
      <w:r w:rsidRPr="0053309B">
        <w:rPr>
          <w:rFonts w:ascii="Times New Roman" w:hAnsi="Times New Roman" w:cs="Times New Roman"/>
        </w:rPr>
        <w:t xml:space="preserve"> their experiences coaching in the school system</w:t>
      </w:r>
      <w:r w:rsidR="00D0050D">
        <w:rPr>
          <w:rFonts w:ascii="Times New Roman" w:hAnsi="Times New Roman" w:cs="Times New Roman"/>
        </w:rPr>
        <w:t>?</w:t>
      </w:r>
    </w:p>
    <w:p w14:paraId="61923F9E" w14:textId="77777777" w:rsidR="003F4F8F" w:rsidRPr="00CF10E5" w:rsidRDefault="003F4F8F" w:rsidP="0053309B">
      <w:pPr>
        <w:spacing w:line="480" w:lineRule="auto"/>
        <w:rPr>
          <w:rFonts w:ascii="Times New Roman" w:hAnsi="Times New Roman" w:cs="Times New Roman"/>
          <w:b/>
          <w:bCs/>
        </w:rPr>
      </w:pPr>
      <w:r w:rsidRPr="00CF10E5">
        <w:rPr>
          <w:rFonts w:ascii="Times New Roman" w:hAnsi="Times New Roman" w:cs="Times New Roman"/>
          <w:b/>
          <w:bCs/>
        </w:rPr>
        <w:t xml:space="preserve">Objectives </w:t>
      </w:r>
    </w:p>
    <w:p w14:paraId="2D19C658" w14:textId="77777777" w:rsidR="003F4F8F" w:rsidRPr="0053309B" w:rsidRDefault="003F4F8F" w:rsidP="0053309B">
      <w:pPr>
        <w:pStyle w:val="ListParagraph"/>
        <w:numPr>
          <w:ilvl w:val="0"/>
          <w:numId w:val="1"/>
        </w:numPr>
        <w:spacing w:line="480" w:lineRule="auto"/>
        <w:rPr>
          <w:rFonts w:ascii="Times New Roman" w:hAnsi="Times New Roman" w:cs="Times New Roman"/>
        </w:rPr>
      </w:pPr>
      <w:r w:rsidRPr="0053309B">
        <w:rPr>
          <w:rFonts w:ascii="Times New Roman" w:hAnsi="Times New Roman" w:cs="Times New Roman"/>
        </w:rPr>
        <w:t>understand the perspectives of current and ex-coaches</w:t>
      </w:r>
    </w:p>
    <w:p w14:paraId="271E430E" w14:textId="303DF4E0" w:rsidR="003F4F8F" w:rsidRPr="0053309B" w:rsidRDefault="00132128" w:rsidP="0053309B">
      <w:pPr>
        <w:pStyle w:val="ListParagraph"/>
        <w:numPr>
          <w:ilvl w:val="0"/>
          <w:numId w:val="1"/>
        </w:numPr>
        <w:spacing w:line="480" w:lineRule="auto"/>
        <w:rPr>
          <w:rFonts w:ascii="Times New Roman" w:hAnsi="Times New Roman" w:cs="Times New Roman"/>
        </w:rPr>
      </w:pPr>
      <w:r>
        <w:rPr>
          <w:rFonts w:ascii="Times New Roman" w:hAnsi="Times New Roman" w:cs="Times New Roman"/>
        </w:rPr>
        <w:t xml:space="preserve">explore the </w:t>
      </w:r>
      <w:r w:rsidR="003F4F8F" w:rsidRPr="0053309B">
        <w:rPr>
          <w:rFonts w:ascii="Times New Roman" w:hAnsi="Times New Roman" w:cs="Times New Roman"/>
        </w:rPr>
        <w:t xml:space="preserve">difficulties and benefits of coaching </w:t>
      </w:r>
    </w:p>
    <w:p w14:paraId="0E770299" w14:textId="77777777" w:rsidR="00876DDB" w:rsidRDefault="003F4F8F" w:rsidP="00876DDB">
      <w:pPr>
        <w:pStyle w:val="ListParagraph"/>
        <w:numPr>
          <w:ilvl w:val="0"/>
          <w:numId w:val="1"/>
        </w:numPr>
        <w:spacing w:line="480" w:lineRule="auto"/>
        <w:rPr>
          <w:rFonts w:ascii="Times New Roman" w:hAnsi="Times New Roman" w:cs="Times New Roman"/>
        </w:rPr>
      </w:pPr>
      <w:r w:rsidRPr="0053309B">
        <w:rPr>
          <w:rFonts w:ascii="Times New Roman" w:hAnsi="Times New Roman" w:cs="Times New Roman"/>
        </w:rPr>
        <w:t>determine why coaches are not volunteering and/or quitting</w:t>
      </w:r>
    </w:p>
    <w:p w14:paraId="55CFDBBC" w14:textId="77777777" w:rsidR="007405F2" w:rsidRDefault="007405F2" w:rsidP="00876DDB">
      <w:pPr>
        <w:spacing w:line="480" w:lineRule="auto"/>
        <w:rPr>
          <w:rFonts w:ascii="Times New Roman" w:hAnsi="Times New Roman" w:cs="Times New Roman"/>
          <w:b/>
          <w:bCs/>
          <w:sz w:val="28"/>
          <w:szCs w:val="28"/>
        </w:rPr>
      </w:pPr>
    </w:p>
    <w:p w14:paraId="4D5CC7BE" w14:textId="77777777" w:rsidR="007405F2" w:rsidRDefault="007405F2" w:rsidP="00876DDB">
      <w:pPr>
        <w:spacing w:line="480" w:lineRule="auto"/>
        <w:rPr>
          <w:rFonts w:ascii="Times New Roman" w:hAnsi="Times New Roman" w:cs="Times New Roman"/>
          <w:b/>
          <w:bCs/>
          <w:sz w:val="28"/>
          <w:szCs w:val="28"/>
        </w:rPr>
      </w:pPr>
    </w:p>
    <w:p w14:paraId="536A5E93" w14:textId="77777777" w:rsidR="007405F2" w:rsidRDefault="007405F2" w:rsidP="00876DDB">
      <w:pPr>
        <w:spacing w:line="480" w:lineRule="auto"/>
        <w:rPr>
          <w:rFonts w:ascii="Times New Roman" w:hAnsi="Times New Roman" w:cs="Times New Roman"/>
          <w:b/>
          <w:bCs/>
          <w:sz w:val="28"/>
          <w:szCs w:val="28"/>
        </w:rPr>
      </w:pPr>
    </w:p>
    <w:p w14:paraId="4C84A206" w14:textId="77777777" w:rsidR="007405F2" w:rsidRDefault="007405F2" w:rsidP="00876DDB">
      <w:pPr>
        <w:spacing w:line="480" w:lineRule="auto"/>
        <w:rPr>
          <w:rFonts w:ascii="Times New Roman" w:hAnsi="Times New Roman" w:cs="Times New Roman"/>
          <w:b/>
          <w:bCs/>
          <w:sz w:val="28"/>
          <w:szCs w:val="28"/>
        </w:rPr>
      </w:pPr>
    </w:p>
    <w:p w14:paraId="558357EC" w14:textId="77777777" w:rsidR="007405F2" w:rsidRDefault="007405F2" w:rsidP="00876DDB">
      <w:pPr>
        <w:spacing w:line="480" w:lineRule="auto"/>
        <w:rPr>
          <w:rFonts w:ascii="Times New Roman" w:hAnsi="Times New Roman" w:cs="Times New Roman"/>
          <w:b/>
          <w:bCs/>
          <w:sz w:val="28"/>
          <w:szCs w:val="28"/>
        </w:rPr>
      </w:pPr>
    </w:p>
    <w:p w14:paraId="65BFFF21" w14:textId="17488E2F" w:rsidR="00876DDB" w:rsidRPr="00876DDB" w:rsidRDefault="00876DDB" w:rsidP="00692E25">
      <w:pPr>
        <w:spacing w:line="480" w:lineRule="auto"/>
        <w:jc w:val="center"/>
        <w:rPr>
          <w:rFonts w:ascii="Times New Roman" w:hAnsi="Times New Roman" w:cs="Times New Roman"/>
        </w:rPr>
      </w:pPr>
      <w:r w:rsidRPr="00876DDB">
        <w:rPr>
          <w:rFonts w:ascii="Times New Roman" w:hAnsi="Times New Roman" w:cs="Times New Roman"/>
          <w:b/>
          <w:bCs/>
          <w:sz w:val="28"/>
          <w:szCs w:val="28"/>
        </w:rPr>
        <w:lastRenderedPageBreak/>
        <w:t>Literature Review</w:t>
      </w:r>
    </w:p>
    <w:p w14:paraId="11AB7B91" w14:textId="715AD20E" w:rsidR="00876DDB" w:rsidRPr="00876DDB" w:rsidRDefault="00876DDB" w:rsidP="00876DDB">
      <w:pPr>
        <w:spacing w:line="480" w:lineRule="auto"/>
        <w:ind w:firstLine="360"/>
        <w:rPr>
          <w:rFonts w:ascii="Times New Roman" w:hAnsi="Times New Roman" w:cs="Times New Roman"/>
        </w:rPr>
      </w:pPr>
      <w:r w:rsidRPr="00876DDB">
        <w:rPr>
          <w:rFonts w:ascii="Times New Roman" w:hAnsi="Times New Roman" w:cs="Times New Roman"/>
        </w:rPr>
        <w:t>Coaching in public secondary schools is a voluntary activity that requires many hours of service over the course of a sports season. Many secondary school coaches are also physical education (PE) teachers who were first attracted to the profession because they enjoy physical activity and sport (Curtner-Smith, 1999). Occupational socialization theory describes the acculturation, professional preparation, and organizational socialization of physical education teachers and addresses factors that contribute to their decisions and behaviors. Acculturation refers to the experiences that teachers had when they were children in schools which shaped their perspectives, beliefs and values. By observing and participating in extracurricular sports and curricular physical education classes, teachers’ (and therefore coaches’) perspectives regarding PE and coaching were influenced by the experiences of sport and the coaching they received (Curtner-Smith, 2017). People such as parents, peers, teachers and their own coaches shaped their views about physical education and coaching (Templin and Richards, 2014). Curtner-Smith</w:t>
      </w:r>
      <w:r w:rsidR="00485A89">
        <w:rPr>
          <w:rFonts w:ascii="Times New Roman" w:hAnsi="Times New Roman" w:cs="Times New Roman"/>
        </w:rPr>
        <w:t xml:space="preserve"> </w:t>
      </w:r>
      <w:r w:rsidRPr="00876DDB">
        <w:rPr>
          <w:rFonts w:ascii="Times New Roman" w:hAnsi="Times New Roman" w:cs="Times New Roman"/>
        </w:rPr>
        <w:t>et al</w:t>
      </w:r>
      <w:r w:rsidR="00485A89">
        <w:rPr>
          <w:rFonts w:ascii="Times New Roman" w:hAnsi="Times New Roman" w:cs="Times New Roman"/>
        </w:rPr>
        <w:t>. (2024)</w:t>
      </w:r>
      <w:r w:rsidRPr="00876DDB">
        <w:rPr>
          <w:rFonts w:ascii="Times New Roman" w:hAnsi="Times New Roman" w:cs="Times New Roman"/>
        </w:rPr>
        <w:t xml:space="preserve"> posit that coaching, being interested in sport, and coach role models are the elements that attract and shape the teachers who coach in secondary schools. Spending years in school, children engage in extensive observation of their PE teachers and therefore construct theories related to what it means to be a PE teacher which often include being a coach as well (Richards, 2015). In some instances, PE teachers take on coaching duties because although not mandatory, it is an expectation (</w:t>
      </w:r>
      <w:proofErr w:type="spellStart"/>
      <w:r w:rsidRPr="00876DDB">
        <w:rPr>
          <w:rFonts w:ascii="Times New Roman" w:hAnsi="Times New Roman" w:cs="Times New Roman"/>
        </w:rPr>
        <w:t>Konukman</w:t>
      </w:r>
      <w:proofErr w:type="spellEnd"/>
      <w:r w:rsidRPr="00876DDB">
        <w:rPr>
          <w:rFonts w:ascii="Times New Roman" w:hAnsi="Times New Roman" w:cs="Times New Roman"/>
        </w:rPr>
        <w:t xml:space="preserve"> et al., 2010). </w:t>
      </w:r>
    </w:p>
    <w:p w14:paraId="7AB036B3" w14:textId="44F5DBDB" w:rsidR="00876DDB" w:rsidRPr="00876DDB" w:rsidRDefault="00876DDB" w:rsidP="00876DDB">
      <w:pPr>
        <w:spacing w:line="480" w:lineRule="auto"/>
        <w:ind w:firstLine="360"/>
        <w:rPr>
          <w:rFonts w:ascii="Times New Roman" w:hAnsi="Times New Roman" w:cs="Times New Roman"/>
        </w:rPr>
      </w:pPr>
      <w:r w:rsidRPr="00876DDB">
        <w:rPr>
          <w:rFonts w:ascii="Times New Roman" w:hAnsi="Times New Roman" w:cs="Times New Roman"/>
        </w:rPr>
        <w:t xml:space="preserve">Coaching comes with benefits and challenges that can be viewed through different theoretical lenses. Bourdieu's capital theory </w:t>
      </w:r>
      <w:r w:rsidRPr="00876DDB">
        <w:rPr>
          <w:rFonts w:ascii="Times New Roman" w:hAnsi="Times New Roman" w:cs="Times New Roman"/>
          <w:lang w:val="en"/>
        </w:rPr>
        <w:t xml:space="preserve">which describes three forms of capital as economic, social, and cultural. Different capitals owned by individuals can determine their positions in the social stratification structure, and further influence the pattern of social behaviors. More specifically, </w:t>
      </w:r>
      <w:r w:rsidRPr="00876DDB">
        <w:rPr>
          <w:rFonts w:ascii="Times New Roman" w:hAnsi="Times New Roman" w:cs="Times New Roman"/>
          <w:lang w:val="en"/>
        </w:rPr>
        <w:lastRenderedPageBreak/>
        <w:t xml:space="preserve">there are three forms of capital, namely economic, social, and cultural capital. Bourdieu’s capital theory can be used to </w:t>
      </w:r>
      <w:r w:rsidRPr="00876DDB">
        <w:rPr>
          <w:rFonts w:ascii="Times New Roman" w:hAnsi="Times New Roman" w:cs="Times New Roman"/>
        </w:rPr>
        <w:t xml:space="preserve">gain an understanding of the social context and the positioning of individuals within fields. In coaching, experience and learning on the job is necessary. Therefore, experience leads to more social capital and in the context of this study, longtime coaches would have a lot of professional capital, in addition to social and even cultural capital depending on the school and sport. </w:t>
      </w:r>
      <w:proofErr w:type="gramStart"/>
      <w:r w:rsidRPr="00876DDB">
        <w:rPr>
          <w:rFonts w:ascii="Times New Roman" w:hAnsi="Times New Roman" w:cs="Times New Roman"/>
        </w:rPr>
        <w:t>Smilie and Smilie</w:t>
      </w:r>
      <w:r w:rsidR="001A70E0">
        <w:rPr>
          <w:rFonts w:ascii="Times New Roman" w:hAnsi="Times New Roman" w:cs="Times New Roman"/>
        </w:rPr>
        <w:t xml:space="preserve"> (</w:t>
      </w:r>
      <w:r w:rsidRPr="00876DDB">
        <w:rPr>
          <w:rFonts w:ascii="Times New Roman" w:hAnsi="Times New Roman" w:cs="Times New Roman"/>
        </w:rPr>
        <w:t>201</w:t>
      </w:r>
      <w:r w:rsidR="001A70E0">
        <w:rPr>
          <w:rFonts w:ascii="Times New Roman" w:hAnsi="Times New Roman" w:cs="Times New Roman"/>
        </w:rPr>
        <w:t>4),</w:t>
      </w:r>
      <w:proofErr w:type="gramEnd"/>
      <w:r w:rsidR="001A70E0">
        <w:rPr>
          <w:rFonts w:ascii="Times New Roman" w:hAnsi="Times New Roman" w:cs="Times New Roman"/>
        </w:rPr>
        <w:t xml:space="preserve"> </w:t>
      </w:r>
      <w:r w:rsidRPr="00876DDB">
        <w:rPr>
          <w:rFonts w:ascii="Times New Roman" w:hAnsi="Times New Roman" w:cs="Times New Roman"/>
        </w:rPr>
        <w:t>determined teacher-coaches gain social capital by building relationships outside the classroom and lose social capital when only seeing students in class.</w:t>
      </w:r>
    </w:p>
    <w:p w14:paraId="552F66BD" w14:textId="646906A4" w:rsidR="00876DDB" w:rsidRPr="00876DDB" w:rsidRDefault="00876DDB" w:rsidP="00876DDB">
      <w:pPr>
        <w:spacing w:line="480" w:lineRule="auto"/>
        <w:ind w:firstLine="360"/>
        <w:rPr>
          <w:rFonts w:ascii="Times New Roman" w:hAnsi="Times New Roman" w:cs="Times New Roman"/>
        </w:rPr>
      </w:pPr>
      <w:r w:rsidRPr="00876DDB">
        <w:rPr>
          <w:rFonts w:ascii="Times New Roman" w:hAnsi="Times New Roman" w:cs="Times New Roman"/>
        </w:rPr>
        <w:t>Raedeke</w:t>
      </w:r>
      <w:r w:rsidR="00EB765B">
        <w:rPr>
          <w:rFonts w:ascii="Times New Roman" w:hAnsi="Times New Roman" w:cs="Times New Roman"/>
        </w:rPr>
        <w:t xml:space="preserve"> et al. (2022)</w:t>
      </w:r>
      <w:r w:rsidRPr="00876DDB">
        <w:rPr>
          <w:rFonts w:ascii="Times New Roman" w:hAnsi="Times New Roman" w:cs="Times New Roman"/>
        </w:rPr>
        <w:t xml:space="preserve">, studied why some coaches continue their involvement while others do not by using </w:t>
      </w:r>
      <w:proofErr w:type="spellStart"/>
      <w:r w:rsidRPr="00876DDB">
        <w:rPr>
          <w:rFonts w:ascii="Times New Roman" w:hAnsi="Times New Roman" w:cs="Times New Roman"/>
        </w:rPr>
        <w:t>Rusbult’s</w:t>
      </w:r>
      <w:proofErr w:type="spellEnd"/>
      <w:r w:rsidRPr="00876DDB">
        <w:rPr>
          <w:rFonts w:ascii="Times New Roman" w:hAnsi="Times New Roman" w:cs="Times New Roman"/>
        </w:rPr>
        <w:t xml:space="preserve"> Investment Model of Commitment. This model offers perspectives on what motivates coaches and generally focuses on the relation between satisfaction, investment size, quality of alternatives, and commitment, with satisfaction predominantly correlated to commitment. If coaches are satisfied, they are more likely to keep coaching. Camire</w:t>
      </w:r>
      <w:r w:rsidR="004928D3">
        <w:rPr>
          <w:rFonts w:ascii="Times New Roman" w:hAnsi="Times New Roman" w:cs="Times New Roman"/>
        </w:rPr>
        <w:t xml:space="preserve"> et al.</w:t>
      </w:r>
      <w:r w:rsidRPr="00876DDB">
        <w:rPr>
          <w:rFonts w:ascii="Times New Roman" w:hAnsi="Times New Roman" w:cs="Times New Roman"/>
        </w:rPr>
        <w:t xml:space="preserve"> </w:t>
      </w:r>
      <w:r w:rsidR="00EB765B">
        <w:rPr>
          <w:rFonts w:ascii="Times New Roman" w:hAnsi="Times New Roman" w:cs="Times New Roman"/>
        </w:rPr>
        <w:t>(</w:t>
      </w:r>
      <w:r w:rsidRPr="00876DDB">
        <w:rPr>
          <w:rFonts w:ascii="Times New Roman" w:hAnsi="Times New Roman" w:cs="Times New Roman"/>
        </w:rPr>
        <w:t>2016</w:t>
      </w:r>
      <w:r w:rsidR="00EB765B">
        <w:rPr>
          <w:rFonts w:ascii="Times New Roman" w:hAnsi="Times New Roman" w:cs="Times New Roman"/>
        </w:rPr>
        <w:t>)</w:t>
      </w:r>
      <w:r w:rsidRPr="00876DDB">
        <w:rPr>
          <w:rFonts w:ascii="Times New Roman" w:hAnsi="Times New Roman" w:cs="Times New Roman"/>
        </w:rPr>
        <w:t xml:space="preserve">, profiled Canadian high school teacher-coaches and found that they were most satisfied in the increased opportunities to interact with students coaching afforded them as well as the development of meaningful relationships with student-athletes. On the other hand, the greatest challenges faced by teacher coaches were found to be meeting family obligations, managing time, and managing administrative duties. Using </w:t>
      </w:r>
      <w:proofErr w:type="spellStart"/>
      <w:r w:rsidRPr="00876DDB">
        <w:rPr>
          <w:rFonts w:ascii="Times New Roman" w:hAnsi="Times New Roman" w:cs="Times New Roman"/>
        </w:rPr>
        <w:t>Rusbult’s</w:t>
      </w:r>
      <w:proofErr w:type="spellEnd"/>
      <w:r w:rsidRPr="00876DDB">
        <w:rPr>
          <w:rFonts w:ascii="Times New Roman" w:hAnsi="Times New Roman" w:cs="Times New Roman"/>
        </w:rPr>
        <w:t xml:space="preserve"> method of measuring benefits and cost in work and relationship settings, Raedeke</w:t>
      </w:r>
      <w:r w:rsidR="004928D3">
        <w:rPr>
          <w:rFonts w:ascii="Times New Roman" w:hAnsi="Times New Roman" w:cs="Times New Roman"/>
        </w:rPr>
        <w:t xml:space="preserve"> et al. (2022)</w:t>
      </w:r>
      <w:r w:rsidRPr="00876DDB">
        <w:rPr>
          <w:rFonts w:ascii="Times New Roman" w:hAnsi="Times New Roman" w:cs="Times New Roman"/>
        </w:rPr>
        <w:t xml:space="preserve"> followed a two-step approach where they first defined benefits and costs and then respondents (current and former coaches) rated them using Likert-type scale questions. Current coaches reported frustration with time conflicts while former coaches focussed on their concerns regarding their conflicts with parents and athletes.  </w:t>
      </w:r>
    </w:p>
    <w:p w14:paraId="1685484A" w14:textId="3261219D" w:rsidR="00876DDB" w:rsidRPr="00876DDB" w:rsidRDefault="00876DDB" w:rsidP="00876DDB">
      <w:pPr>
        <w:spacing w:line="480" w:lineRule="auto"/>
        <w:ind w:firstLine="360"/>
        <w:rPr>
          <w:rFonts w:ascii="Times New Roman" w:hAnsi="Times New Roman" w:cs="Times New Roman"/>
        </w:rPr>
      </w:pPr>
      <w:r w:rsidRPr="00876DDB">
        <w:rPr>
          <w:rFonts w:ascii="Times New Roman" w:hAnsi="Times New Roman" w:cs="Times New Roman"/>
        </w:rPr>
        <w:lastRenderedPageBreak/>
        <w:t>Role Theory is foundational in looking at behavioural expectations within varying occupations. Teachers face the regular workday of instruction, planning, marking reporting, serving on committees, and duties around their schools. In addition to their inherently busy occupation, teacher-coaches agree to extracurricular activity that requires intense daily work over the course of months-long seasons (Sage, 1987). Time constraints lead to challenges when the roles of teacher and coach coincide (Mellor</w:t>
      </w:r>
      <w:r w:rsidR="004928D3">
        <w:rPr>
          <w:rFonts w:ascii="Times New Roman" w:hAnsi="Times New Roman" w:cs="Times New Roman"/>
        </w:rPr>
        <w:t xml:space="preserve"> et al.,</w:t>
      </w:r>
      <w:r w:rsidRPr="00876DDB">
        <w:rPr>
          <w:rFonts w:ascii="Times New Roman" w:hAnsi="Times New Roman" w:cs="Times New Roman"/>
        </w:rPr>
        <w:t xml:space="preserve"> 2020). </w:t>
      </w:r>
    </w:p>
    <w:p w14:paraId="1232FA61" w14:textId="27ED1A18" w:rsidR="00876DDB" w:rsidRPr="00876DDB" w:rsidRDefault="00876DDB" w:rsidP="00876DDB">
      <w:pPr>
        <w:spacing w:line="480" w:lineRule="auto"/>
        <w:ind w:firstLine="360"/>
        <w:rPr>
          <w:rFonts w:ascii="Times New Roman" w:hAnsi="Times New Roman" w:cs="Times New Roman"/>
        </w:rPr>
      </w:pPr>
      <w:r w:rsidRPr="00876DDB">
        <w:rPr>
          <w:rFonts w:ascii="Times New Roman" w:hAnsi="Times New Roman" w:cs="Times New Roman"/>
        </w:rPr>
        <w:t>Examining the personal benefits of coaching though the Serious Leisure Perspective reveals that unpaid volunteer work, like coaching, can provide individuals with a sense of achievement, joy, and social rewards, all of which can be fulfilling without the need for financial compensation. Stebbins</w:t>
      </w:r>
      <w:r w:rsidR="004928D3">
        <w:rPr>
          <w:rFonts w:ascii="Times New Roman" w:hAnsi="Times New Roman" w:cs="Times New Roman"/>
        </w:rPr>
        <w:t xml:space="preserve"> (20</w:t>
      </w:r>
      <w:r w:rsidR="00042BA4">
        <w:rPr>
          <w:rFonts w:ascii="Times New Roman" w:hAnsi="Times New Roman" w:cs="Times New Roman"/>
        </w:rPr>
        <w:t>2</w:t>
      </w:r>
      <w:r w:rsidR="004928D3">
        <w:rPr>
          <w:rFonts w:ascii="Times New Roman" w:hAnsi="Times New Roman" w:cs="Times New Roman"/>
        </w:rPr>
        <w:t>3)</w:t>
      </w:r>
      <w:r w:rsidRPr="00876DDB">
        <w:rPr>
          <w:rFonts w:ascii="Times New Roman" w:hAnsi="Times New Roman" w:cs="Times New Roman"/>
        </w:rPr>
        <w:t xml:space="preserve"> describes serious leisure as a “system</w:t>
      </w:r>
      <w:r w:rsidRPr="00F7381E">
        <w:t xml:space="preserve"> </w:t>
      </w:r>
      <w:r w:rsidRPr="00876DDB">
        <w:rPr>
          <w:rFonts w:ascii="Times New Roman" w:hAnsi="Times New Roman" w:cs="Times New Roman"/>
        </w:rPr>
        <w:t xml:space="preserve">systematic pursuit of an amateur, hobbyist, or volunteer activity sufficiently substantial, interesting, and fulfilling for the participant to find a (leisure) career there acquiring and expressing a combination of its special skills, knowledge, and experience” (2). Serious leisure consists of a core activity where steps must be followed to achieve an outcome or product. Coaching fits this description in that coaches must develop and train their athletes tactically and physically to achieve the goal of succeeding in games. </w:t>
      </w:r>
    </w:p>
    <w:p w14:paraId="27F1A5AA" w14:textId="77777777" w:rsidR="007405F2" w:rsidRDefault="007405F2" w:rsidP="00880B3F">
      <w:pPr>
        <w:spacing w:line="480" w:lineRule="auto"/>
        <w:rPr>
          <w:rFonts w:ascii="Times New Roman" w:hAnsi="Times New Roman" w:cs="Times New Roman"/>
          <w:b/>
          <w:bCs/>
          <w:sz w:val="28"/>
          <w:szCs w:val="28"/>
        </w:rPr>
      </w:pPr>
    </w:p>
    <w:p w14:paraId="01F6EC6C" w14:textId="77777777" w:rsidR="007405F2" w:rsidRDefault="007405F2" w:rsidP="00880B3F">
      <w:pPr>
        <w:spacing w:line="480" w:lineRule="auto"/>
        <w:rPr>
          <w:rFonts w:ascii="Times New Roman" w:hAnsi="Times New Roman" w:cs="Times New Roman"/>
          <w:b/>
          <w:bCs/>
          <w:sz w:val="28"/>
          <w:szCs w:val="28"/>
        </w:rPr>
      </w:pPr>
    </w:p>
    <w:p w14:paraId="263FA0F8" w14:textId="77777777" w:rsidR="007405F2" w:rsidRDefault="007405F2" w:rsidP="00880B3F">
      <w:pPr>
        <w:spacing w:line="480" w:lineRule="auto"/>
        <w:rPr>
          <w:rFonts w:ascii="Times New Roman" w:hAnsi="Times New Roman" w:cs="Times New Roman"/>
          <w:b/>
          <w:bCs/>
          <w:sz w:val="28"/>
          <w:szCs w:val="28"/>
        </w:rPr>
      </w:pPr>
    </w:p>
    <w:p w14:paraId="48C8A62B" w14:textId="77777777" w:rsidR="007405F2" w:rsidRDefault="007405F2" w:rsidP="00880B3F">
      <w:pPr>
        <w:spacing w:line="480" w:lineRule="auto"/>
        <w:rPr>
          <w:rFonts w:ascii="Times New Roman" w:hAnsi="Times New Roman" w:cs="Times New Roman"/>
          <w:b/>
          <w:bCs/>
          <w:sz w:val="28"/>
          <w:szCs w:val="28"/>
        </w:rPr>
      </w:pPr>
    </w:p>
    <w:p w14:paraId="7351F365" w14:textId="77777777" w:rsidR="007405F2" w:rsidRDefault="007405F2" w:rsidP="00880B3F">
      <w:pPr>
        <w:spacing w:line="480" w:lineRule="auto"/>
        <w:rPr>
          <w:rFonts w:ascii="Times New Roman" w:hAnsi="Times New Roman" w:cs="Times New Roman"/>
          <w:b/>
          <w:bCs/>
          <w:sz w:val="28"/>
          <w:szCs w:val="28"/>
        </w:rPr>
      </w:pPr>
    </w:p>
    <w:p w14:paraId="07AF948B" w14:textId="549BAD3E" w:rsidR="00880B3F" w:rsidRPr="00EB3626" w:rsidRDefault="00CF10E5" w:rsidP="00692E25">
      <w:pPr>
        <w:spacing w:line="480" w:lineRule="auto"/>
        <w:jc w:val="center"/>
        <w:rPr>
          <w:rFonts w:ascii="Times New Roman" w:hAnsi="Times New Roman" w:cs="Times New Roman"/>
          <w:sz w:val="28"/>
          <w:szCs w:val="28"/>
        </w:rPr>
      </w:pPr>
      <w:r w:rsidRPr="00CF10E5">
        <w:rPr>
          <w:rFonts w:ascii="Times New Roman" w:hAnsi="Times New Roman" w:cs="Times New Roman"/>
          <w:b/>
          <w:bCs/>
          <w:sz w:val="28"/>
          <w:szCs w:val="28"/>
        </w:rPr>
        <w:lastRenderedPageBreak/>
        <w:t xml:space="preserve">Proposed </w:t>
      </w:r>
      <w:r w:rsidR="00880B3F" w:rsidRPr="00EB3626">
        <w:rPr>
          <w:rFonts w:ascii="Times New Roman" w:hAnsi="Times New Roman" w:cs="Times New Roman"/>
          <w:b/>
          <w:bCs/>
          <w:sz w:val="28"/>
          <w:szCs w:val="28"/>
        </w:rPr>
        <w:t>Method</w:t>
      </w:r>
    </w:p>
    <w:p w14:paraId="75E25137" w14:textId="77777777" w:rsidR="00880B3F" w:rsidRPr="00EB3626" w:rsidRDefault="00880B3F" w:rsidP="00880B3F">
      <w:pPr>
        <w:spacing w:line="480" w:lineRule="auto"/>
        <w:rPr>
          <w:rFonts w:ascii="Times New Roman" w:hAnsi="Times New Roman" w:cs="Times New Roman"/>
        </w:rPr>
      </w:pPr>
      <w:r w:rsidRPr="00EB3626">
        <w:rPr>
          <w:rFonts w:ascii="Times New Roman" w:hAnsi="Times New Roman" w:cs="Times New Roman"/>
          <w:b/>
          <w:bCs/>
        </w:rPr>
        <w:t>Inquiry Context</w:t>
      </w:r>
    </w:p>
    <w:p w14:paraId="06529814" w14:textId="2BB69B62" w:rsidR="00880B3F" w:rsidRPr="00EB3626" w:rsidRDefault="00880B3F" w:rsidP="00880B3F">
      <w:pPr>
        <w:spacing w:line="480" w:lineRule="auto"/>
        <w:ind w:firstLine="720"/>
        <w:rPr>
          <w:rFonts w:ascii="Times New Roman" w:hAnsi="Times New Roman" w:cs="Times New Roman"/>
        </w:rPr>
      </w:pPr>
      <w:r w:rsidRPr="00EB3626">
        <w:rPr>
          <w:rFonts w:ascii="Times New Roman" w:hAnsi="Times New Roman" w:cs="Times New Roman"/>
        </w:rPr>
        <w:t>This research study will be qualitative and framed by the Systems Theory which asks how and why a system functions as it does (Patton</w:t>
      </w:r>
      <w:r w:rsidR="00042BA4">
        <w:rPr>
          <w:rFonts w:ascii="Times New Roman" w:hAnsi="Times New Roman" w:cs="Times New Roman"/>
        </w:rPr>
        <w:t>,</w:t>
      </w:r>
      <w:r w:rsidRPr="00EB3626">
        <w:rPr>
          <w:rFonts w:ascii="Times New Roman" w:hAnsi="Times New Roman" w:cs="Times New Roman"/>
        </w:rPr>
        <w:t xml:space="preserve"> 2015). In this case, the system is the North </w:t>
      </w:r>
      <w:r>
        <w:rPr>
          <w:rFonts w:ascii="Times New Roman" w:hAnsi="Times New Roman" w:cs="Times New Roman"/>
        </w:rPr>
        <w:t xml:space="preserve">Shore </w:t>
      </w:r>
      <w:r w:rsidRPr="00EB3626">
        <w:rPr>
          <w:rFonts w:ascii="Times New Roman" w:hAnsi="Times New Roman" w:cs="Times New Roman"/>
        </w:rPr>
        <w:t xml:space="preserve">Secondary School </w:t>
      </w:r>
      <w:r>
        <w:rPr>
          <w:rFonts w:ascii="Times New Roman" w:hAnsi="Times New Roman" w:cs="Times New Roman"/>
        </w:rPr>
        <w:t xml:space="preserve">Sports Association </w:t>
      </w:r>
      <w:r w:rsidRPr="00EB3626">
        <w:rPr>
          <w:rFonts w:ascii="Times New Roman" w:hAnsi="Times New Roman" w:cs="Times New Roman"/>
        </w:rPr>
        <w:t>the participants in the system include coaches, students, parents, administrators, and athletic directors. Using Systems Theory, I can explore the perspectives of the people who interact within the system regarding how and why the system functions as it does (Patton</w:t>
      </w:r>
      <w:r w:rsidR="00042BA4">
        <w:rPr>
          <w:rFonts w:ascii="Times New Roman" w:hAnsi="Times New Roman" w:cs="Times New Roman"/>
        </w:rPr>
        <w:t>,</w:t>
      </w:r>
      <w:r w:rsidRPr="00EB3626">
        <w:rPr>
          <w:rFonts w:ascii="Times New Roman" w:hAnsi="Times New Roman" w:cs="Times New Roman"/>
        </w:rPr>
        <w:t xml:space="preserve"> 2015), its challenges, and the personal relationships and connections within the system.</w:t>
      </w:r>
    </w:p>
    <w:p w14:paraId="29A0FCBA" w14:textId="77777777" w:rsidR="00880B3F" w:rsidRPr="00EB3626" w:rsidRDefault="00880B3F" w:rsidP="00880B3F">
      <w:pPr>
        <w:spacing w:line="480" w:lineRule="auto"/>
        <w:rPr>
          <w:rFonts w:ascii="Times New Roman" w:hAnsi="Times New Roman" w:cs="Times New Roman"/>
        </w:rPr>
      </w:pPr>
      <w:r w:rsidRPr="00EB3626">
        <w:rPr>
          <w:rFonts w:ascii="Times New Roman" w:hAnsi="Times New Roman" w:cs="Times New Roman"/>
          <w:b/>
          <w:bCs/>
        </w:rPr>
        <w:t>Research Purpose</w:t>
      </w:r>
    </w:p>
    <w:p w14:paraId="200C2DA9" w14:textId="488271EC" w:rsidR="00880B3F" w:rsidRPr="00EB3626" w:rsidRDefault="00880B3F" w:rsidP="00880B3F">
      <w:pPr>
        <w:spacing w:line="480" w:lineRule="auto"/>
        <w:ind w:firstLine="720"/>
        <w:rPr>
          <w:rFonts w:ascii="Times New Roman" w:hAnsi="Times New Roman" w:cs="Times New Roman"/>
        </w:rPr>
      </w:pPr>
      <w:r w:rsidRPr="00EB3626">
        <w:rPr>
          <w:rFonts w:ascii="Times New Roman" w:hAnsi="Times New Roman" w:cs="Times New Roman"/>
        </w:rPr>
        <w:t>According to Patton</w:t>
      </w:r>
      <w:r w:rsidR="00042BA4">
        <w:rPr>
          <w:rFonts w:ascii="Times New Roman" w:hAnsi="Times New Roman" w:cs="Times New Roman"/>
        </w:rPr>
        <w:t xml:space="preserve"> (2015)</w:t>
      </w:r>
      <w:r w:rsidR="00BE473C">
        <w:rPr>
          <w:rFonts w:ascii="Times New Roman" w:hAnsi="Times New Roman" w:cs="Times New Roman"/>
        </w:rPr>
        <w:t>,</w:t>
      </w:r>
      <w:r w:rsidRPr="00EB3626">
        <w:rPr>
          <w:rFonts w:ascii="Times New Roman" w:hAnsi="Times New Roman" w:cs="Times New Roman"/>
        </w:rPr>
        <w:t xml:space="preserve"> the central purpose of the research I will conduct is “basic” because it relates to my occupation and interests and the information obtained will possibly contribute to theory but does not aim to solve a problem. My perspective is interpretive which means that my research will be subjective, and I expect to collect many truths, not just one. Understanding the motivations, reasoning, and beliefs of people is paramount to my study </w:t>
      </w:r>
      <w:bookmarkStart w:id="0" w:name="m_3416933149433261503__Hlk177329588"/>
      <w:r w:rsidRPr="00EB3626">
        <w:rPr>
          <w:rFonts w:ascii="Times New Roman" w:hAnsi="Times New Roman" w:cs="Times New Roman"/>
        </w:rPr>
        <w:t>(Groom</w:t>
      </w:r>
      <w:r w:rsidR="00BE473C">
        <w:rPr>
          <w:rFonts w:ascii="Times New Roman" w:hAnsi="Times New Roman" w:cs="Times New Roman"/>
        </w:rPr>
        <w:t xml:space="preserve"> </w:t>
      </w:r>
      <w:r w:rsidRPr="00EB3626">
        <w:rPr>
          <w:rFonts w:ascii="Times New Roman" w:hAnsi="Times New Roman" w:cs="Times New Roman"/>
        </w:rPr>
        <w:t>et al.</w:t>
      </w:r>
      <w:r w:rsidR="00BE473C">
        <w:rPr>
          <w:rFonts w:ascii="Times New Roman" w:hAnsi="Times New Roman" w:cs="Times New Roman"/>
        </w:rPr>
        <w:t>,</w:t>
      </w:r>
      <w:r w:rsidRPr="00EB3626">
        <w:rPr>
          <w:rFonts w:ascii="Times New Roman" w:hAnsi="Times New Roman" w:cs="Times New Roman"/>
        </w:rPr>
        <w:t xml:space="preserve"> 2014).</w:t>
      </w:r>
      <w:bookmarkEnd w:id="0"/>
    </w:p>
    <w:p w14:paraId="0E4067D1" w14:textId="77777777" w:rsidR="00880B3F" w:rsidRPr="00EB3626" w:rsidRDefault="00880B3F" w:rsidP="00880B3F">
      <w:pPr>
        <w:spacing w:line="480" w:lineRule="auto"/>
        <w:rPr>
          <w:rFonts w:ascii="Times New Roman" w:hAnsi="Times New Roman" w:cs="Times New Roman"/>
        </w:rPr>
      </w:pPr>
      <w:r w:rsidRPr="00EB3626">
        <w:rPr>
          <w:rFonts w:ascii="Times New Roman" w:hAnsi="Times New Roman" w:cs="Times New Roman"/>
          <w:b/>
          <w:bCs/>
        </w:rPr>
        <w:t>Research Design</w:t>
      </w:r>
    </w:p>
    <w:p w14:paraId="57DB71F9" w14:textId="78BC73B2" w:rsidR="00880B3F" w:rsidRPr="00EB3626" w:rsidRDefault="00880B3F" w:rsidP="00880B3F">
      <w:pPr>
        <w:spacing w:line="480" w:lineRule="auto"/>
        <w:ind w:firstLine="720"/>
        <w:rPr>
          <w:rFonts w:ascii="Times New Roman" w:hAnsi="Times New Roman" w:cs="Times New Roman"/>
        </w:rPr>
      </w:pPr>
      <w:r w:rsidRPr="00EB3626">
        <w:rPr>
          <w:rFonts w:ascii="Times New Roman" w:hAnsi="Times New Roman" w:cs="Times New Roman"/>
        </w:rPr>
        <w:t>Using semi-structured interviews, I aim to gain insight into the experiences, opinions, and feelings of coaches to better understand how they interpret their roles (Groom et al.</w:t>
      </w:r>
      <w:r w:rsidR="00BE473C">
        <w:rPr>
          <w:rFonts w:ascii="Times New Roman" w:hAnsi="Times New Roman" w:cs="Times New Roman"/>
        </w:rPr>
        <w:t>,</w:t>
      </w:r>
      <w:r w:rsidRPr="00EB3626">
        <w:rPr>
          <w:rFonts w:ascii="Times New Roman" w:hAnsi="Times New Roman" w:cs="Times New Roman"/>
        </w:rPr>
        <w:t xml:space="preserve"> 2014). By preparing open-ended questions, Patton (2015) suggests that deeper inquiry could evolve as the interview progresses. The interview will consist of introductory questions (background information), then easy questions, and finally more difficult questions as I (the interviewer) </w:t>
      </w:r>
      <w:r w:rsidRPr="00EB3626">
        <w:rPr>
          <w:rFonts w:ascii="Times New Roman" w:hAnsi="Times New Roman" w:cs="Times New Roman"/>
        </w:rPr>
        <w:lastRenderedPageBreak/>
        <w:t>develop a connection with the participants. Additionally, using a semi-structured format, flexibility is key to explore topics that arise from the discussion (Patton</w:t>
      </w:r>
      <w:r w:rsidR="00BE473C">
        <w:rPr>
          <w:rFonts w:ascii="Times New Roman" w:hAnsi="Times New Roman" w:cs="Times New Roman"/>
        </w:rPr>
        <w:t>,</w:t>
      </w:r>
      <w:r w:rsidRPr="00EB3626">
        <w:rPr>
          <w:rFonts w:ascii="Times New Roman" w:hAnsi="Times New Roman" w:cs="Times New Roman"/>
        </w:rPr>
        <w:t xml:space="preserve"> 2015). Interacting with participants in an adaptable manner could lead to valuable unexpected data.</w:t>
      </w:r>
    </w:p>
    <w:p w14:paraId="18B04E60" w14:textId="6A8A2879" w:rsidR="00880B3F" w:rsidRDefault="00880B3F" w:rsidP="00880B3F">
      <w:pPr>
        <w:spacing w:line="480" w:lineRule="auto"/>
        <w:rPr>
          <w:rFonts w:ascii="Times New Roman" w:hAnsi="Times New Roman" w:cs="Times New Roman"/>
        </w:rPr>
      </w:pPr>
      <w:r w:rsidRPr="00EB3626">
        <w:rPr>
          <w:rFonts w:ascii="Times New Roman" w:hAnsi="Times New Roman" w:cs="Times New Roman"/>
        </w:rPr>
        <w:t xml:space="preserve">One interview per person will be conducted with the possibility for follow-up questions </w:t>
      </w:r>
      <w:proofErr w:type="gramStart"/>
      <w:r w:rsidRPr="00EB3626">
        <w:rPr>
          <w:rFonts w:ascii="Times New Roman" w:hAnsi="Times New Roman" w:cs="Times New Roman"/>
        </w:rPr>
        <w:t>at a later date</w:t>
      </w:r>
      <w:proofErr w:type="gramEnd"/>
      <w:r w:rsidRPr="00EB3626">
        <w:rPr>
          <w:rFonts w:ascii="Times New Roman" w:hAnsi="Times New Roman" w:cs="Times New Roman"/>
        </w:rPr>
        <w:t xml:space="preserve"> if necessary. Interviews will be “one point in time inquiries” (Patton</w:t>
      </w:r>
      <w:r w:rsidR="00BE473C">
        <w:rPr>
          <w:rFonts w:ascii="Times New Roman" w:hAnsi="Times New Roman" w:cs="Times New Roman"/>
        </w:rPr>
        <w:t>,</w:t>
      </w:r>
      <w:r w:rsidRPr="00EB3626">
        <w:rPr>
          <w:rFonts w:ascii="Times New Roman" w:hAnsi="Times New Roman" w:cs="Times New Roman"/>
        </w:rPr>
        <w:t xml:space="preserve"> 2015) which will ask participants to reflect on their experiences. Depth is more important than breadth for this study and a focus will be on collecting detailed, descriptive accounts rather than a lot of data to formulate generalization (Groom et al.</w:t>
      </w:r>
      <w:r w:rsidR="00BE473C">
        <w:rPr>
          <w:rFonts w:ascii="Times New Roman" w:hAnsi="Times New Roman" w:cs="Times New Roman"/>
        </w:rPr>
        <w:t>,</w:t>
      </w:r>
      <w:r w:rsidRPr="00EB3626">
        <w:rPr>
          <w:rFonts w:ascii="Times New Roman" w:hAnsi="Times New Roman" w:cs="Times New Roman"/>
        </w:rPr>
        <w:t xml:space="preserve"> 2014).</w:t>
      </w:r>
    </w:p>
    <w:p w14:paraId="3EBB8873" w14:textId="77777777" w:rsidR="00880B3F" w:rsidRPr="009804B5" w:rsidRDefault="00880B3F" w:rsidP="00880B3F">
      <w:pPr>
        <w:spacing w:line="480" w:lineRule="auto"/>
        <w:rPr>
          <w:rFonts w:ascii="Times New Roman" w:hAnsi="Times New Roman" w:cs="Times New Roman"/>
          <w:b/>
          <w:bCs/>
        </w:rPr>
      </w:pPr>
      <w:r w:rsidRPr="009804B5">
        <w:rPr>
          <w:rFonts w:ascii="Times New Roman" w:hAnsi="Times New Roman" w:cs="Times New Roman"/>
          <w:b/>
          <w:bCs/>
        </w:rPr>
        <w:t>Interview Questions</w:t>
      </w:r>
    </w:p>
    <w:p w14:paraId="3B6E79DF" w14:textId="0CF232BF" w:rsidR="00880B3F" w:rsidRPr="00EB3626" w:rsidRDefault="00880B3F" w:rsidP="00880B3F">
      <w:pPr>
        <w:spacing w:line="480" w:lineRule="auto"/>
        <w:ind w:firstLine="720"/>
        <w:rPr>
          <w:rFonts w:ascii="Times New Roman" w:hAnsi="Times New Roman" w:cs="Times New Roman"/>
        </w:rPr>
      </w:pPr>
      <w:r w:rsidRPr="00B02F4D">
        <w:rPr>
          <w:rFonts w:ascii="Times New Roman" w:hAnsi="Times New Roman" w:cs="Times New Roman"/>
        </w:rPr>
        <w:t>The</w:t>
      </w:r>
      <w:r w:rsidRPr="002F77CD">
        <w:rPr>
          <w:rFonts w:ascii="Times New Roman" w:hAnsi="Times New Roman" w:cs="Times New Roman"/>
          <w:i/>
          <w:iCs/>
        </w:rPr>
        <w:t xml:space="preserve"> National Coach Survey</w:t>
      </w:r>
      <w:r w:rsidRPr="002F77CD">
        <w:rPr>
          <w:rFonts w:ascii="Times New Roman" w:hAnsi="Times New Roman" w:cs="Times New Roman"/>
        </w:rPr>
        <w:t xml:space="preserve"> funded by The Ohio State University </w:t>
      </w:r>
      <w:proofErr w:type="spellStart"/>
      <w:r w:rsidRPr="002F77CD">
        <w:rPr>
          <w:rFonts w:ascii="Times New Roman" w:hAnsi="Times New Roman" w:cs="Times New Roman"/>
        </w:rPr>
        <w:t>LiFEsports</w:t>
      </w:r>
      <w:proofErr w:type="spellEnd"/>
      <w:r w:rsidRPr="002F77CD">
        <w:rPr>
          <w:rFonts w:ascii="Times New Roman" w:hAnsi="Times New Roman" w:cs="Times New Roman"/>
        </w:rPr>
        <w:t xml:space="preserve"> Initiative, Aspen Institute, Susan Crown Exchange, and Nike,</w:t>
      </w:r>
      <w:r>
        <w:rPr>
          <w:rFonts w:ascii="Times New Roman" w:hAnsi="Times New Roman" w:cs="Times New Roman"/>
        </w:rPr>
        <w:t xml:space="preserve"> was used to study </w:t>
      </w:r>
      <w:r w:rsidRPr="00723E28">
        <w:rPr>
          <w:rFonts w:ascii="Times New Roman" w:hAnsi="Times New Roman" w:cs="Times New Roman"/>
        </w:rPr>
        <w:t xml:space="preserve">youth sport coaches’ backgrounds, experiences, philosophies, behaviors, training histories and interests, </w:t>
      </w:r>
      <w:r>
        <w:rPr>
          <w:rFonts w:ascii="Times New Roman" w:hAnsi="Times New Roman" w:cs="Times New Roman"/>
        </w:rPr>
        <w:t>and in doing so aim to create a better understanding of coaching in the United States of America. Using the published results of this survey, I plan to reverse engineer qualitative questions for my interviews. For example, the survey asks participants to rate how influential certain factors were in influencing their decisions to coach by listing items and asking how influential they were. To make this question qualitative in nature, I would design an open-ended question that uses items in the survey (“I played sports as a child”) as prompts (</w:t>
      </w:r>
      <w:r w:rsidR="00B02F4D">
        <w:rPr>
          <w:rFonts w:ascii="Times New Roman" w:hAnsi="Times New Roman" w:cs="Times New Roman"/>
        </w:rPr>
        <w:t xml:space="preserve">National Coach Survey, p. </w:t>
      </w:r>
      <w:r>
        <w:rPr>
          <w:rFonts w:ascii="Times New Roman" w:hAnsi="Times New Roman" w:cs="Times New Roman"/>
        </w:rPr>
        <w:t xml:space="preserve">5). Other relevant questions in the survey included asking participants to reflect on their overall coaching experience and likelihood of continuing to coach in the future on a scale from “not at all” to “extremely.” In this case, my open-ended question would be much more capable of delving into the details of why, including encouraging anecdotal information and interesting detail. The survey also touched on perceived impact they have had, perceptions about parent/caregiver </w:t>
      </w:r>
      <w:r>
        <w:rPr>
          <w:rFonts w:ascii="Times New Roman" w:hAnsi="Times New Roman" w:cs="Times New Roman"/>
        </w:rPr>
        <w:lastRenderedPageBreak/>
        <w:t xml:space="preserve">behaviours, and whether the person they report to supports them in their role as a coach. Each of these topics will make up at least one question in my interview plan. </w:t>
      </w:r>
    </w:p>
    <w:p w14:paraId="18462E8A" w14:textId="77777777" w:rsidR="00880B3F" w:rsidRPr="00EB3626" w:rsidRDefault="00880B3F" w:rsidP="00880B3F">
      <w:pPr>
        <w:spacing w:line="480" w:lineRule="auto"/>
        <w:ind w:firstLine="720"/>
        <w:rPr>
          <w:rFonts w:ascii="Times New Roman" w:hAnsi="Times New Roman" w:cs="Times New Roman"/>
        </w:rPr>
      </w:pPr>
      <w:r w:rsidRPr="00EB3626">
        <w:rPr>
          <w:rFonts w:ascii="Times New Roman" w:hAnsi="Times New Roman" w:cs="Times New Roman"/>
        </w:rPr>
        <w:t>Interviews will be recorded and transcribed using Microsoft Teams after obtaining informed consent from participants.</w:t>
      </w:r>
    </w:p>
    <w:p w14:paraId="57742565" w14:textId="77777777" w:rsidR="00880B3F" w:rsidRPr="00EB3626" w:rsidRDefault="00880B3F" w:rsidP="00880B3F">
      <w:pPr>
        <w:spacing w:line="480" w:lineRule="auto"/>
        <w:rPr>
          <w:rFonts w:ascii="Times New Roman" w:hAnsi="Times New Roman" w:cs="Times New Roman"/>
        </w:rPr>
      </w:pPr>
      <w:r w:rsidRPr="00EB3626">
        <w:rPr>
          <w:rFonts w:ascii="Times New Roman" w:hAnsi="Times New Roman" w:cs="Times New Roman"/>
          <w:b/>
          <w:bCs/>
        </w:rPr>
        <w:t>Participants</w:t>
      </w:r>
    </w:p>
    <w:p w14:paraId="1DCB758D" w14:textId="315D21C1" w:rsidR="00880B3F" w:rsidRDefault="00880B3F" w:rsidP="00880B3F">
      <w:pPr>
        <w:spacing w:line="480" w:lineRule="auto"/>
        <w:ind w:firstLine="720"/>
        <w:rPr>
          <w:rFonts w:ascii="Times New Roman" w:hAnsi="Times New Roman" w:cs="Times New Roman"/>
        </w:rPr>
      </w:pPr>
      <w:r w:rsidRPr="00EB3626">
        <w:rPr>
          <w:rFonts w:ascii="Times New Roman" w:hAnsi="Times New Roman" w:cs="Times New Roman"/>
        </w:rPr>
        <w:t>Purposeful sampling will initially be used to select participants.</w:t>
      </w:r>
      <w:r>
        <w:rPr>
          <w:rFonts w:ascii="Times New Roman" w:hAnsi="Times New Roman" w:cs="Times New Roman"/>
        </w:rPr>
        <w:t xml:space="preserve"> </w:t>
      </w:r>
      <w:r w:rsidRPr="00EB0F92">
        <w:rPr>
          <w:rFonts w:ascii="Times New Roman" w:hAnsi="Times New Roman" w:cs="Times New Roman"/>
          <w:lang w:val="en-GB"/>
        </w:rPr>
        <w:t xml:space="preserve">Candidates will be a purposeful sample of my choosing (non-random) </w:t>
      </w:r>
      <w:proofErr w:type="gramStart"/>
      <w:r w:rsidRPr="00EB0F92">
        <w:rPr>
          <w:rFonts w:ascii="Times New Roman" w:hAnsi="Times New Roman" w:cs="Times New Roman"/>
          <w:lang w:val="en-GB"/>
        </w:rPr>
        <w:t>in order to</w:t>
      </w:r>
      <w:proofErr w:type="gramEnd"/>
      <w:r w:rsidRPr="00EB0F92">
        <w:rPr>
          <w:rFonts w:ascii="Times New Roman" w:hAnsi="Times New Roman" w:cs="Times New Roman"/>
          <w:lang w:val="en-GB"/>
        </w:rPr>
        <w:t xml:space="preserve"> record a variety of perspectives. </w:t>
      </w:r>
      <w:r w:rsidRPr="00EB0F92">
        <w:rPr>
          <w:rFonts w:ascii="Times New Roman" w:hAnsi="Times New Roman" w:cs="Times New Roman"/>
        </w:rPr>
        <w:t>Cohen</w:t>
      </w:r>
      <w:r w:rsidR="00223D4F">
        <w:rPr>
          <w:rFonts w:ascii="Times New Roman" w:hAnsi="Times New Roman" w:cs="Times New Roman"/>
        </w:rPr>
        <w:t xml:space="preserve"> et al. (2018)</w:t>
      </w:r>
      <w:r w:rsidRPr="00EB0F92">
        <w:rPr>
          <w:rFonts w:ascii="Times New Roman" w:hAnsi="Times New Roman" w:cs="Times New Roman"/>
        </w:rPr>
        <w:t xml:space="preserve"> suggest that interviews allow interviewees to discuss and interpret the world and their experiences from their own point of view which will provide rich, meaningful data for this exploration.</w:t>
      </w:r>
      <w:r w:rsidRPr="00EB3626">
        <w:rPr>
          <w:rFonts w:ascii="Times New Roman" w:hAnsi="Times New Roman" w:cs="Times New Roman"/>
        </w:rPr>
        <w:t xml:space="preserve"> According to Patton</w:t>
      </w:r>
      <w:r w:rsidR="00223D4F">
        <w:rPr>
          <w:rFonts w:ascii="Times New Roman" w:hAnsi="Times New Roman" w:cs="Times New Roman"/>
        </w:rPr>
        <w:t xml:space="preserve"> (2015),</w:t>
      </w:r>
      <w:r w:rsidRPr="00EB3626">
        <w:rPr>
          <w:rFonts w:ascii="Times New Roman" w:hAnsi="Times New Roman" w:cs="Times New Roman"/>
        </w:rPr>
        <w:t xml:space="preserve"> while seen as biased in quantitative studies, purposeful sampling is a strength in qualitative as the researcher looks for cases that will be rich in detail. I will conduct group characteristic sampling and aim for maximum variation in participants: coaches who have recently quit after coaching for many years, new coaches to find out why they are volunteering and if they will continue, athletic directors, school administrators, and retired coaches. </w:t>
      </w:r>
      <w:r w:rsidR="00223D4F" w:rsidRPr="00EB3626">
        <w:rPr>
          <w:rFonts w:ascii="Times New Roman" w:hAnsi="Times New Roman" w:cs="Times New Roman"/>
        </w:rPr>
        <w:t>As per</w:t>
      </w:r>
      <w:r w:rsidRPr="00EB3626">
        <w:rPr>
          <w:rFonts w:ascii="Times New Roman" w:hAnsi="Times New Roman" w:cs="Times New Roman"/>
        </w:rPr>
        <w:t xml:space="preserve"> Groom</w:t>
      </w:r>
      <w:r w:rsidR="00223D4F">
        <w:rPr>
          <w:rFonts w:ascii="Times New Roman" w:hAnsi="Times New Roman" w:cs="Times New Roman"/>
        </w:rPr>
        <w:t xml:space="preserve"> </w:t>
      </w:r>
      <w:r w:rsidRPr="00EB3626">
        <w:rPr>
          <w:rFonts w:ascii="Times New Roman" w:hAnsi="Times New Roman" w:cs="Times New Roman"/>
        </w:rPr>
        <w:t>et al</w:t>
      </w:r>
      <w:r w:rsidR="00223D4F">
        <w:rPr>
          <w:rFonts w:ascii="Times New Roman" w:hAnsi="Times New Roman" w:cs="Times New Roman"/>
        </w:rPr>
        <w:t xml:space="preserve">. (2004), </w:t>
      </w:r>
      <w:r w:rsidRPr="00EB3626">
        <w:rPr>
          <w:rFonts w:ascii="Times New Roman" w:hAnsi="Times New Roman" w:cs="Times New Roman"/>
        </w:rPr>
        <w:t>retired coaches and athletic directors would be considered key informants (people with great knowledge and/or influence) who can offer valuable perspectives on coaching in secondary schools. Athletic directors can report on the issues they see as well as the strengths of the programs, and retired coaches may offer information regarding how the landscape of coaching has changed over the years. I will then use snowball or chain sampling by asking interviewees for additional contacts who they think can add relevant information to my research. Finally, over the course of my research, I will use opportunity sampling to take advantage of available participants if the opportunity arises. </w:t>
      </w:r>
    </w:p>
    <w:p w14:paraId="05D95DA0" w14:textId="322D438B" w:rsidR="00E74069" w:rsidRDefault="00D777F9" w:rsidP="008438B5">
      <w:pPr>
        <w:spacing w:line="480" w:lineRule="auto"/>
        <w:jc w:val="center"/>
        <w:rPr>
          <w:rFonts w:ascii="Times New Roman" w:hAnsi="Times New Roman" w:cs="Times New Roman"/>
          <w:b/>
          <w:bCs/>
          <w:sz w:val="28"/>
          <w:szCs w:val="28"/>
        </w:rPr>
      </w:pPr>
      <w:r w:rsidRPr="00D777F9">
        <w:rPr>
          <w:rFonts w:ascii="Times New Roman" w:hAnsi="Times New Roman" w:cs="Times New Roman"/>
          <w:b/>
          <w:bCs/>
          <w:sz w:val="28"/>
          <w:szCs w:val="28"/>
        </w:rPr>
        <w:lastRenderedPageBreak/>
        <w:t>Reference</w:t>
      </w:r>
      <w:r w:rsidR="008438B5">
        <w:rPr>
          <w:rFonts w:ascii="Times New Roman" w:hAnsi="Times New Roman" w:cs="Times New Roman"/>
          <w:b/>
          <w:bCs/>
          <w:sz w:val="28"/>
          <w:szCs w:val="28"/>
        </w:rPr>
        <w:t>s</w:t>
      </w:r>
    </w:p>
    <w:p w14:paraId="6214C805" w14:textId="346AF22C" w:rsidR="007C3F62" w:rsidRPr="007C3F62" w:rsidRDefault="007C3F62" w:rsidP="00E74069">
      <w:pPr>
        <w:spacing w:line="480" w:lineRule="auto"/>
        <w:rPr>
          <w:rFonts w:ascii="Times New Roman" w:hAnsi="Times New Roman" w:cs="Times New Roman"/>
        </w:rPr>
      </w:pPr>
      <w:r w:rsidRPr="007C3F62">
        <w:rPr>
          <w:rFonts w:ascii="Times New Roman" w:hAnsi="Times New Roman" w:cs="Times New Roman"/>
        </w:rPr>
        <w:t>ANDERSON-BUTCHER</w:t>
      </w:r>
      <w:r w:rsidRPr="003A12FD">
        <w:rPr>
          <w:rFonts w:ascii="Times New Roman" w:hAnsi="Times New Roman" w:cs="Times New Roman"/>
        </w:rPr>
        <w:t xml:space="preserve">, D. </w:t>
      </w:r>
      <w:r w:rsidRPr="007C3F62">
        <w:rPr>
          <w:rFonts w:ascii="Times New Roman" w:hAnsi="Times New Roman" w:cs="Times New Roman"/>
        </w:rPr>
        <w:t>and</w:t>
      </w:r>
      <w:r w:rsidRPr="003A12FD">
        <w:rPr>
          <w:rFonts w:ascii="Times New Roman" w:hAnsi="Times New Roman" w:cs="Times New Roman"/>
        </w:rPr>
        <w:t xml:space="preserve"> </w:t>
      </w:r>
      <w:r w:rsidRPr="007C3F62">
        <w:rPr>
          <w:rFonts w:ascii="Times New Roman" w:hAnsi="Times New Roman" w:cs="Times New Roman"/>
        </w:rPr>
        <w:t>BATES</w:t>
      </w:r>
      <w:r w:rsidRPr="003A12FD">
        <w:rPr>
          <w:rFonts w:ascii="Times New Roman" w:hAnsi="Times New Roman" w:cs="Times New Roman"/>
        </w:rPr>
        <w:t xml:space="preserve">, S. (2022). </w:t>
      </w:r>
      <w:r w:rsidRPr="003A12FD">
        <w:rPr>
          <w:rFonts w:ascii="Times New Roman" w:hAnsi="Times New Roman" w:cs="Times New Roman"/>
          <w:i/>
          <w:iCs/>
        </w:rPr>
        <w:t>National Coach Survey final report</w:t>
      </w:r>
      <w:r w:rsidRPr="003A12FD">
        <w:rPr>
          <w:rFonts w:ascii="Times New Roman" w:hAnsi="Times New Roman" w:cs="Times New Roman"/>
        </w:rPr>
        <w:t xml:space="preserve">. The </w:t>
      </w:r>
      <w:proofErr w:type="spellStart"/>
      <w:r w:rsidRPr="003A12FD">
        <w:rPr>
          <w:rFonts w:ascii="Times New Roman" w:hAnsi="Times New Roman" w:cs="Times New Roman"/>
        </w:rPr>
        <w:t>LiFEsports</w:t>
      </w:r>
      <w:proofErr w:type="spellEnd"/>
      <w:r w:rsidRPr="003A12FD">
        <w:rPr>
          <w:rFonts w:ascii="Times New Roman" w:hAnsi="Times New Roman" w:cs="Times New Roman"/>
        </w:rPr>
        <w:t xml:space="preserve"> Initiative, Columbus, OH.</w:t>
      </w:r>
    </w:p>
    <w:p w14:paraId="524A646C" w14:textId="77777777" w:rsidR="007C3F62" w:rsidRPr="007C3F62" w:rsidRDefault="007C3F62" w:rsidP="007C3F62">
      <w:pPr>
        <w:rPr>
          <w:rFonts w:ascii="Times New Roman" w:hAnsi="Times New Roman" w:cs="Times New Roman"/>
        </w:rPr>
      </w:pPr>
      <w:r w:rsidRPr="007C3F62">
        <w:rPr>
          <w:rFonts w:ascii="Times New Roman" w:hAnsi="Times New Roman" w:cs="Times New Roman"/>
        </w:rPr>
        <w:t>BCSS. 2024. </w:t>
      </w:r>
      <w:r w:rsidRPr="007C3F62">
        <w:rPr>
          <w:rFonts w:ascii="Times New Roman" w:hAnsi="Times New Roman" w:cs="Times New Roman"/>
          <w:i/>
          <w:iCs/>
        </w:rPr>
        <w:t>BC School Sports Celebrates Record High Participation in School Sports.</w:t>
      </w:r>
      <w:r w:rsidRPr="007C3F62">
        <w:rPr>
          <w:rFonts w:ascii="Times New Roman" w:hAnsi="Times New Roman" w:cs="Times New Roman"/>
        </w:rPr>
        <w:t> [Press release]. [Accessed 10 September 2024]. Available from: https://www.bcschoolsports.ca/</w:t>
      </w:r>
    </w:p>
    <w:p w14:paraId="0AFB5FB3" w14:textId="77777777" w:rsidR="007C3F62" w:rsidRPr="00131D17" w:rsidRDefault="007C3F62" w:rsidP="007C3F62">
      <w:pPr>
        <w:spacing w:line="259" w:lineRule="auto"/>
        <w:rPr>
          <w:rFonts w:ascii="Times New Roman" w:hAnsi="Times New Roman" w:cs="Times New Roman"/>
        </w:rPr>
      </w:pPr>
      <w:r w:rsidRPr="00131D17">
        <w:rPr>
          <w:rFonts w:ascii="Times New Roman" w:hAnsi="Times New Roman" w:cs="Times New Roman"/>
        </w:rPr>
        <w:t>CAMIRÉ, M., ROCCHI, M. and KENDELLEN, K., 2016. Profiling the Canadian High School Teacher-Coach: A National Survey. </w:t>
      </w:r>
      <w:r w:rsidRPr="00131D17">
        <w:rPr>
          <w:rFonts w:ascii="Times New Roman" w:hAnsi="Times New Roman" w:cs="Times New Roman"/>
          <w:i/>
          <w:iCs/>
        </w:rPr>
        <w:t>International sport coaching journal, </w:t>
      </w:r>
      <w:r w:rsidRPr="00131D17">
        <w:rPr>
          <w:rFonts w:ascii="Times New Roman" w:hAnsi="Times New Roman" w:cs="Times New Roman"/>
          <w:b/>
          <w:bCs/>
        </w:rPr>
        <w:t>3</w:t>
      </w:r>
      <w:r w:rsidRPr="00131D17">
        <w:rPr>
          <w:rFonts w:ascii="Times New Roman" w:hAnsi="Times New Roman" w:cs="Times New Roman"/>
        </w:rPr>
        <w:t>(2), pp. 145–155.</w:t>
      </w:r>
    </w:p>
    <w:p w14:paraId="68930F0C" w14:textId="77777777" w:rsidR="007C3F62" w:rsidRPr="00131D17" w:rsidRDefault="007C3F62" w:rsidP="007C3F62">
      <w:pPr>
        <w:spacing w:line="259" w:lineRule="auto"/>
        <w:rPr>
          <w:rFonts w:ascii="Times New Roman" w:hAnsi="Times New Roman" w:cs="Times New Roman"/>
        </w:rPr>
      </w:pPr>
      <w:r w:rsidRPr="00131D17">
        <w:rPr>
          <w:rFonts w:ascii="Times New Roman" w:hAnsi="Times New Roman" w:cs="Times New Roman"/>
        </w:rPr>
        <w:t>COHEN, L., MANION, L. and MORRISON, K.</w:t>
      </w:r>
      <w:proofErr w:type="gramStart"/>
      <w:r w:rsidRPr="00131D17">
        <w:rPr>
          <w:rFonts w:ascii="Times New Roman" w:hAnsi="Times New Roman" w:cs="Times New Roman"/>
        </w:rPr>
        <w:t>(.R.B.</w:t>
      </w:r>
      <w:proofErr w:type="gramEnd"/>
      <w:r w:rsidRPr="00131D17">
        <w:rPr>
          <w:rFonts w:ascii="Times New Roman" w:hAnsi="Times New Roman" w:cs="Times New Roman"/>
        </w:rPr>
        <w:t>)., 2018. </w:t>
      </w:r>
      <w:r w:rsidRPr="00131D17">
        <w:rPr>
          <w:rFonts w:ascii="Times New Roman" w:hAnsi="Times New Roman" w:cs="Times New Roman"/>
          <w:i/>
          <w:iCs/>
        </w:rPr>
        <w:t>Research methods in education. </w:t>
      </w:r>
      <w:r w:rsidRPr="00131D17">
        <w:rPr>
          <w:rFonts w:ascii="Times New Roman" w:hAnsi="Times New Roman" w:cs="Times New Roman"/>
        </w:rPr>
        <w:t>London: Routledge.</w:t>
      </w:r>
      <w:r w:rsidRPr="007C3F62">
        <w:rPr>
          <w:rFonts w:ascii="Times New Roman" w:hAnsi="Times New Roman" w:cs="Times New Roman"/>
        </w:rPr>
        <w:t xml:space="preserve"> </w:t>
      </w:r>
    </w:p>
    <w:p w14:paraId="6CB521F6" w14:textId="77777777" w:rsidR="007C3F62" w:rsidRPr="00131D17" w:rsidRDefault="007C3F62" w:rsidP="007C3F62">
      <w:pPr>
        <w:spacing w:line="259" w:lineRule="auto"/>
        <w:rPr>
          <w:rFonts w:ascii="Times New Roman" w:hAnsi="Times New Roman" w:cs="Times New Roman"/>
        </w:rPr>
      </w:pPr>
      <w:r w:rsidRPr="00131D17">
        <w:rPr>
          <w:rFonts w:ascii="Times New Roman" w:hAnsi="Times New Roman" w:cs="Times New Roman"/>
        </w:rPr>
        <w:t>CURTNER-SMITH, M., THEODOULIDES, A., CHAPPELL, A., HARRIS, E. and KINCHIN, G.D., 2024. “I want kids to have the same feeling as I do towards physical activity”: Acculturation of British preservice physical education teachers. </w:t>
      </w:r>
      <w:r w:rsidRPr="00131D17">
        <w:rPr>
          <w:rFonts w:ascii="Times New Roman" w:hAnsi="Times New Roman" w:cs="Times New Roman"/>
          <w:i/>
          <w:iCs/>
        </w:rPr>
        <w:t>European physical education review</w:t>
      </w:r>
      <w:proofErr w:type="gramStart"/>
      <w:r w:rsidRPr="00131D17">
        <w:rPr>
          <w:rFonts w:ascii="Times New Roman" w:hAnsi="Times New Roman" w:cs="Times New Roman"/>
          <w:i/>
          <w:iCs/>
        </w:rPr>
        <w:t>, </w:t>
      </w:r>
      <w:r w:rsidRPr="007C3F62">
        <w:rPr>
          <w:rFonts w:ascii="Times New Roman" w:hAnsi="Times New Roman" w:cs="Times New Roman"/>
        </w:rPr>
        <w:t>.</w:t>
      </w:r>
      <w:proofErr w:type="gramEnd"/>
    </w:p>
    <w:p w14:paraId="7BE4DC11" w14:textId="77777777" w:rsidR="007C3F62" w:rsidRPr="00131D17" w:rsidRDefault="007C3F62" w:rsidP="007C3F62">
      <w:pPr>
        <w:spacing w:line="259" w:lineRule="auto"/>
        <w:rPr>
          <w:rFonts w:ascii="Times New Roman" w:hAnsi="Times New Roman" w:cs="Times New Roman"/>
        </w:rPr>
      </w:pPr>
      <w:r w:rsidRPr="00131D17">
        <w:rPr>
          <w:rFonts w:ascii="Times New Roman" w:hAnsi="Times New Roman" w:cs="Times New Roman"/>
        </w:rPr>
        <w:t>GROOM, R., NELSON, L. and POTRAC, P., 2014. </w:t>
      </w:r>
      <w:r w:rsidRPr="00131D17">
        <w:rPr>
          <w:rFonts w:ascii="Times New Roman" w:hAnsi="Times New Roman" w:cs="Times New Roman"/>
          <w:i/>
          <w:iCs/>
        </w:rPr>
        <w:t>Research methods in sports coaching. </w:t>
      </w:r>
      <w:r w:rsidRPr="00131D17">
        <w:rPr>
          <w:rFonts w:ascii="Times New Roman" w:hAnsi="Times New Roman" w:cs="Times New Roman"/>
        </w:rPr>
        <w:t>New York: Routledge.</w:t>
      </w:r>
    </w:p>
    <w:p w14:paraId="15DB6234" w14:textId="77777777" w:rsidR="007C3F62" w:rsidRPr="00131D17" w:rsidRDefault="007C3F62" w:rsidP="007C3F62">
      <w:pPr>
        <w:spacing w:line="259" w:lineRule="auto"/>
        <w:rPr>
          <w:rFonts w:ascii="Times New Roman" w:hAnsi="Times New Roman" w:cs="Times New Roman"/>
        </w:rPr>
      </w:pPr>
      <w:r w:rsidRPr="00131D17">
        <w:rPr>
          <w:rFonts w:ascii="Times New Roman" w:hAnsi="Times New Roman" w:cs="Times New Roman"/>
        </w:rPr>
        <w:t>KONUKMAN, F., AGBUĜA, B., ERDOĜAN, Ş, ZORBA, E., DEMIRHAN, G. and YILMAZ, I., 2010. Teacher-coach role conflict in school-based physical education in USA: a literature review and suggestions for the future. </w:t>
      </w:r>
      <w:r w:rsidRPr="00131D17">
        <w:rPr>
          <w:rFonts w:ascii="Times New Roman" w:hAnsi="Times New Roman" w:cs="Times New Roman"/>
          <w:i/>
          <w:iCs/>
        </w:rPr>
        <w:t>Biomedical human kinetics, </w:t>
      </w:r>
      <w:r w:rsidRPr="00131D17">
        <w:rPr>
          <w:rFonts w:ascii="Times New Roman" w:hAnsi="Times New Roman" w:cs="Times New Roman"/>
          <w:b/>
          <w:bCs/>
        </w:rPr>
        <w:t>2</w:t>
      </w:r>
      <w:r w:rsidRPr="00131D17">
        <w:rPr>
          <w:rFonts w:ascii="Times New Roman" w:hAnsi="Times New Roman" w:cs="Times New Roman"/>
        </w:rPr>
        <w:t>(2010), pp. 19–24.</w:t>
      </w:r>
    </w:p>
    <w:p w14:paraId="1C531945" w14:textId="77777777" w:rsidR="007C3F62" w:rsidRPr="00131D17" w:rsidRDefault="007C3F62" w:rsidP="007C3F62">
      <w:pPr>
        <w:spacing w:line="259" w:lineRule="auto"/>
        <w:rPr>
          <w:rFonts w:ascii="Times New Roman" w:hAnsi="Times New Roman" w:cs="Times New Roman"/>
        </w:rPr>
      </w:pPr>
      <w:r w:rsidRPr="00131D17">
        <w:rPr>
          <w:rFonts w:ascii="Times New Roman" w:hAnsi="Times New Roman" w:cs="Times New Roman"/>
        </w:rPr>
        <w:t>MELLOR, C., GAUDREAULT, K. and FADALE, C., 2020. The Veteran and the Novice: Investigating Teacher-Coach Role Conflict from Two Perspectives. </w:t>
      </w:r>
      <w:r w:rsidRPr="00131D17">
        <w:rPr>
          <w:rFonts w:ascii="Times New Roman" w:hAnsi="Times New Roman" w:cs="Times New Roman"/>
          <w:i/>
          <w:iCs/>
        </w:rPr>
        <w:t>The Physical educator, </w:t>
      </w:r>
      <w:r w:rsidRPr="00131D17">
        <w:rPr>
          <w:rFonts w:ascii="Times New Roman" w:hAnsi="Times New Roman" w:cs="Times New Roman"/>
          <w:b/>
          <w:bCs/>
        </w:rPr>
        <w:t>77</w:t>
      </w:r>
      <w:r w:rsidRPr="00131D17">
        <w:rPr>
          <w:rFonts w:ascii="Times New Roman" w:hAnsi="Times New Roman" w:cs="Times New Roman"/>
        </w:rPr>
        <w:t>(2), pp. 313–331.</w:t>
      </w:r>
    </w:p>
    <w:p w14:paraId="3AFD1E45" w14:textId="77777777" w:rsidR="007C3F62" w:rsidRPr="00131D17" w:rsidRDefault="007C3F62" w:rsidP="007C3F62">
      <w:pPr>
        <w:spacing w:line="259" w:lineRule="auto"/>
        <w:rPr>
          <w:rFonts w:ascii="Times New Roman" w:hAnsi="Times New Roman" w:cs="Times New Roman"/>
        </w:rPr>
      </w:pPr>
      <w:r w:rsidRPr="00131D17">
        <w:rPr>
          <w:rFonts w:ascii="Times New Roman" w:hAnsi="Times New Roman" w:cs="Times New Roman"/>
        </w:rPr>
        <w:t>MERREM, A.M. and CURTNER-SMITH, M., 2019. Acculturation of prospective German physical education teachers. </w:t>
      </w:r>
      <w:r w:rsidRPr="00131D17">
        <w:rPr>
          <w:rFonts w:ascii="Times New Roman" w:hAnsi="Times New Roman" w:cs="Times New Roman"/>
          <w:i/>
          <w:iCs/>
        </w:rPr>
        <w:t>European physical education review, </w:t>
      </w:r>
      <w:r w:rsidRPr="00131D17">
        <w:rPr>
          <w:rFonts w:ascii="Times New Roman" w:hAnsi="Times New Roman" w:cs="Times New Roman"/>
          <w:b/>
          <w:bCs/>
        </w:rPr>
        <w:t>25</w:t>
      </w:r>
      <w:r w:rsidRPr="00131D17">
        <w:rPr>
          <w:rFonts w:ascii="Times New Roman" w:hAnsi="Times New Roman" w:cs="Times New Roman"/>
        </w:rPr>
        <w:t>(1), pp. 125–142.</w:t>
      </w:r>
    </w:p>
    <w:p w14:paraId="1B7F0B5E" w14:textId="77777777" w:rsidR="007C3F62" w:rsidRPr="00131D17" w:rsidRDefault="007C3F62" w:rsidP="007C3F62">
      <w:pPr>
        <w:spacing w:line="259" w:lineRule="auto"/>
        <w:rPr>
          <w:rFonts w:ascii="Times New Roman" w:hAnsi="Times New Roman" w:cs="Times New Roman"/>
        </w:rPr>
      </w:pPr>
      <w:r w:rsidRPr="00131D17">
        <w:rPr>
          <w:rFonts w:ascii="Times New Roman" w:hAnsi="Times New Roman" w:cs="Times New Roman"/>
        </w:rPr>
        <w:t>PARK, C.W. and CURTNER-SMITH, M., 2018. Impact of Occupational Socialisation on South Korean Teachers' Reading and Delivery of Physical Education. </w:t>
      </w:r>
      <w:r w:rsidRPr="00131D17">
        <w:rPr>
          <w:rFonts w:ascii="Times New Roman" w:hAnsi="Times New Roman" w:cs="Times New Roman"/>
          <w:i/>
          <w:iCs/>
        </w:rPr>
        <w:t>Curriculum studies in health and physical education, </w:t>
      </w:r>
      <w:r w:rsidRPr="00131D17">
        <w:rPr>
          <w:rFonts w:ascii="Times New Roman" w:hAnsi="Times New Roman" w:cs="Times New Roman"/>
          <w:b/>
          <w:bCs/>
        </w:rPr>
        <w:t>9</w:t>
      </w:r>
      <w:r w:rsidRPr="00131D17">
        <w:rPr>
          <w:rFonts w:ascii="Times New Roman" w:hAnsi="Times New Roman" w:cs="Times New Roman"/>
        </w:rPr>
        <w:t>(2), pp. 107–122.</w:t>
      </w:r>
    </w:p>
    <w:p w14:paraId="73E3E7DE" w14:textId="77777777" w:rsidR="007C3F62" w:rsidRPr="00131D17" w:rsidRDefault="007C3F62" w:rsidP="007C3F62">
      <w:pPr>
        <w:spacing w:line="259" w:lineRule="auto"/>
        <w:rPr>
          <w:rFonts w:ascii="Times New Roman" w:hAnsi="Times New Roman" w:cs="Times New Roman"/>
        </w:rPr>
      </w:pPr>
      <w:r w:rsidRPr="00131D17">
        <w:rPr>
          <w:rFonts w:ascii="Times New Roman" w:hAnsi="Times New Roman" w:cs="Times New Roman"/>
        </w:rPr>
        <w:t>PATTON, M.Q., 2015. </w:t>
      </w:r>
      <w:r w:rsidRPr="00131D17">
        <w:rPr>
          <w:rFonts w:ascii="Times New Roman" w:hAnsi="Times New Roman" w:cs="Times New Roman"/>
          <w:i/>
          <w:iCs/>
        </w:rPr>
        <w:t>Qualitative research and evaluation methods. </w:t>
      </w:r>
      <w:r w:rsidRPr="00131D17">
        <w:rPr>
          <w:rFonts w:ascii="Times New Roman" w:hAnsi="Times New Roman" w:cs="Times New Roman"/>
        </w:rPr>
        <w:t xml:space="preserve">4 </w:t>
      </w:r>
      <w:proofErr w:type="spellStart"/>
      <w:r w:rsidRPr="00131D17">
        <w:rPr>
          <w:rFonts w:ascii="Times New Roman" w:hAnsi="Times New Roman" w:cs="Times New Roman"/>
        </w:rPr>
        <w:t>edn</w:t>
      </w:r>
      <w:proofErr w:type="spellEnd"/>
      <w:r w:rsidRPr="00131D17">
        <w:rPr>
          <w:rFonts w:ascii="Times New Roman" w:hAnsi="Times New Roman" w:cs="Times New Roman"/>
        </w:rPr>
        <w:t>. Los Angeles: SAGE.</w:t>
      </w:r>
    </w:p>
    <w:p w14:paraId="09431DDF" w14:textId="77777777" w:rsidR="007C3F62" w:rsidRPr="00131D17" w:rsidRDefault="007C3F62" w:rsidP="007C3F62">
      <w:pPr>
        <w:spacing w:line="259" w:lineRule="auto"/>
        <w:rPr>
          <w:rFonts w:ascii="Times New Roman" w:hAnsi="Times New Roman" w:cs="Times New Roman"/>
        </w:rPr>
      </w:pPr>
      <w:r w:rsidRPr="00131D17">
        <w:rPr>
          <w:rFonts w:ascii="Times New Roman" w:hAnsi="Times New Roman" w:cs="Times New Roman"/>
        </w:rPr>
        <w:t>RAEDEKE, T.D., WARREN, A.H. and GRANZYK, T.L., 2002. Coaching Commitment and Turnover: A Comparison of Current and Former Coaches. </w:t>
      </w:r>
      <w:r w:rsidRPr="00131D17">
        <w:rPr>
          <w:rFonts w:ascii="Times New Roman" w:hAnsi="Times New Roman" w:cs="Times New Roman"/>
          <w:i/>
          <w:iCs/>
        </w:rPr>
        <w:t>Research quarterly for exercise and sport, </w:t>
      </w:r>
      <w:r w:rsidRPr="00131D17">
        <w:rPr>
          <w:rFonts w:ascii="Times New Roman" w:hAnsi="Times New Roman" w:cs="Times New Roman"/>
          <w:b/>
          <w:bCs/>
        </w:rPr>
        <w:t>73</w:t>
      </w:r>
      <w:r w:rsidRPr="00131D17">
        <w:rPr>
          <w:rFonts w:ascii="Times New Roman" w:hAnsi="Times New Roman" w:cs="Times New Roman"/>
        </w:rPr>
        <w:t>(1), pp. 73–86.</w:t>
      </w:r>
    </w:p>
    <w:p w14:paraId="6EDDAEFA" w14:textId="77777777" w:rsidR="007C3F62" w:rsidRPr="00131D17" w:rsidRDefault="007C3F62" w:rsidP="007C3F62">
      <w:pPr>
        <w:spacing w:line="259" w:lineRule="auto"/>
        <w:rPr>
          <w:rFonts w:ascii="Times New Roman" w:hAnsi="Times New Roman" w:cs="Times New Roman"/>
        </w:rPr>
      </w:pPr>
      <w:r w:rsidRPr="00131D17">
        <w:rPr>
          <w:rFonts w:ascii="Times New Roman" w:hAnsi="Times New Roman" w:cs="Times New Roman"/>
        </w:rPr>
        <w:t>RICHARDS, K.A., TEMPLIN, T.J., LEVESQUE-BRISTOL, C. and BLANKENSHIP, B.T., 2014. Understanding Differences in Role Stressors, Resilience, and Burnout in Teacher/Coaches and Non-Coaching Teachers. </w:t>
      </w:r>
      <w:r w:rsidRPr="00131D17">
        <w:rPr>
          <w:rFonts w:ascii="Times New Roman" w:hAnsi="Times New Roman" w:cs="Times New Roman"/>
          <w:i/>
          <w:iCs/>
        </w:rPr>
        <w:t>Journal of teaching in physical education, </w:t>
      </w:r>
      <w:r w:rsidRPr="00131D17">
        <w:rPr>
          <w:rFonts w:ascii="Times New Roman" w:hAnsi="Times New Roman" w:cs="Times New Roman"/>
          <w:b/>
          <w:bCs/>
        </w:rPr>
        <w:t>33</w:t>
      </w:r>
      <w:r w:rsidRPr="00131D17">
        <w:rPr>
          <w:rFonts w:ascii="Times New Roman" w:hAnsi="Times New Roman" w:cs="Times New Roman"/>
        </w:rPr>
        <w:t>(3), pp. 383–402.</w:t>
      </w:r>
    </w:p>
    <w:p w14:paraId="498EAB26" w14:textId="77777777" w:rsidR="007C3F62" w:rsidRPr="00131D17" w:rsidRDefault="007C3F62" w:rsidP="007C3F62">
      <w:pPr>
        <w:spacing w:line="259" w:lineRule="auto"/>
        <w:rPr>
          <w:rFonts w:ascii="Times New Roman" w:hAnsi="Times New Roman" w:cs="Times New Roman"/>
        </w:rPr>
      </w:pPr>
      <w:r w:rsidRPr="00131D17">
        <w:rPr>
          <w:rFonts w:ascii="Times New Roman" w:hAnsi="Times New Roman" w:cs="Times New Roman"/>
        </w:rPr>
        <w:lastRenderedPageBreak/>
        <w:t>SAGE, G.H., 1987. The Social World of High School Athletic Coaches: Multiple Role Demands and Their Consequences. </w:t>
      </w:r>
      <w:r w:rsidRPr="00131D17">
        <w:rPr>
          <w:rFonts w:ascii="Times New Roman" w:hAnsi="Times New Roman" w:cs="Times New Roman"/>
          <w:i/>
          <w:iCs/>
        </w:rPr>
        <w:t>Sociology of Sport Journal, </w:t>
      </w:r>
      <w:r w:rsidRPr="00131D17">
        <w:rPr>
          <w:rFonts w:ascii="Times New Roman" w:hAnsi="Times New Roman" w:cs="Times New Roman"/>
          <w:b/>
          <w:bCs/>
        </w:rPr>
        <w:t>4</w:t>
      </w:r>
      <w:r w:rsidRPr="00131D17">
        <w:rPr>
          <w:rFonts w:ascii="Times New Roman" w:hAnsi="Times New Roman" w:cs="Times New Roman"/>
        </w:rPr>
        <w:t>(3), pp. 213–228.</w:t>
      </w:r>
    </w:p>
    <w:p w14:paraId="0148B43D" w14:textId="77777777" w:rsidR="007C3F62" w:rsidRPr="00131D17" w:rsidRDefault="007C3F62" w:rsidP="007C3F62">
      <w:pPr>
        <w:spacing w:line="259" w:lineRule="auto"/>
        <w:rPr>
          <w:rFonts w:ascii="Times New Roman" w:hAnsi="Times New Roman" w:cs="Times New Roman"/>
        </w:rPr>
      </w:pPr>
      <w:r w:rsidRPr="00131D17">
        <w:rPr>
          <w:rFonts w:ascii="Times New Roman" w:hAnsi="Times New Roman" w:cs="Times New Roman"/>
        </w:rPr>
        <w:t>SMILIE, K.D. and SMILIE, E.K., 2014. Teachers Walking and Talking with Students: The Lost Social Capital of the Nineteenth Century. </w:t>
      </w:r>
      <w:r w:rsidRPr="00131D17">
        <w:rPr>
          <w:rFonts w:ascii="Times New Roman" w:hAnsi="Times New Roman" w:cs="Times New Roman"/>
          <w:i/>
          <w:iCs/>
        </w:rPr>
        <w:t>American educational history journal, </w:t>
      </w:r>
      <w:r w:rsidRPr="00131D17">
        <w:rPr>
          <w:rFonts w:ascii="Times New Roman" w:hAnsi="Times New Roman" w:cs="Times New Roman"/>
          <w:b/>
          <w:bCs/>
        </w:rPr>
        <w:t>41</w:t>
      </w:r>
      <w:r w:rsidRPr="00131D17">
        <w:rPr>
          <w:rFonts w:ascii="Times New Roman" w:hAnsi="Times New Roman" w:cs="Times New Roman"/>
        </w:rPr>
        <w:t>(1), pp. 41.</w:t>
      </w:r>
    </w:p>
    <w:p w14:paraId="77CB53D1" w14:textId="158F11CD" w:rsidR="00EF4297" w:rsidRDefault="007C3F62" w:rsidP="007C3F62">
      <w:pPr>
        <w:rPr>
          <w:rFonts w:ascii="Times New Roman" w:hAnsi="Times New Roman" w:cs="Times New Roman"/>
        </w:rPr>
      </w:pPr>
      <w:r w:rsidRPr="007C3F62">
        <w:rPr>
          <w:rFonts w:ascii="Times New Roman" w:hAnsi="Times New Roman" w:cs="Times New Roman"/>
        </w:rPr>
        <w:t>STEBBINS, R.A., 2023. The leisure basis of caring. </w:t>
      </w:r>
      <w:r w:rsidRPr="007C3F62">
        <w:rPr>
          <w:rFonts w:ascii="Times New Roman" w:hAnsi="Times New Roman" w:cs="Times New Roman"/>
          <w:i/>
          <w:iCs/>
        </w:rPr>
        <w:t>Frontiers in psychology, </w:t>
      </w:r>
      <w:r w:rsidRPr="007C3F62">
        <w:rPr>
          <w:rFonts w:ascii="Times New Roman" w:hAnsi="Times New Roman" w:cs="Times New Roman"/>
          <w:b/>
          <w:bCs/>
        </w:rPr>
        <w:t>14</w:t>
      </w:r>
      <w:r w:rsidRPr="007C3F62">
        <w:rPr>
          <w:rFonts w:ascii="Times New Roman" w:hAnsi="Times New Roman" w:cs="Times New Roman"/>
        </w:rPr>
        <w:t>.</w:t>
      </w:r>
    </w:p>
    <w:p w14:paraId="318E80D1" w14:textId="77777777" w:rsidR="00264D06" w:rsidRPr="00EB3626" w:rsidRDefault="00264D06" w:rsidP="007C3F62">
      <w:pPr>
        <w:rPr>
          <w:rFonts w:ascii="Times New Roman" w:hAnsi="Times New Roman" w:cs="Times New Roman"/>
        </w:rPr>
      </w:pPr>
    </w:p>
    <w:p w14:paraId="78102082" w14:textId="77777777" w:rsidR="007405F2" w:rsidRDefault="007405F2" w:rsidP="0053309B">
      <w:pPr>
        <w:spacing w:line="480" w:lineRule="auto"/>
        <w:rPr>
          <w:rFonts w:ascii="Times New Roman" w:hAnsi="Times New Roman" w:cs="Times New Roman"/>
          <w:b/>
          <w:bCs/>
          <w:sz w:val="28"/>
          <w:szCs w:val="28"/>
        </w:rPr>
      </w:pPr>
    </w:p>
    <w:p w14:paraId="520B1870" w14:textId="77777777" w:rsidR="007405F2" w:rsidRDefault="007405F2" w:rsidP="0053309B">
      <w:pPr>
        <w:spacing w:line="480" w:lineRule="auto"/>
        <w:rPr>
          <w:rFonts w:ascii="Times New Roman" w:hAnsi="Times New Roman" w:cs="Times New Roman"/>
          <w:b/>
          <w:bCs/>
          <w:sz w:val="28"/>
          <w:szCs w:val="28"/>
        </w:rPr>
      </w:pPr>
    </w:p>
    <w:p w14:paraId="5EDA5927" w14:textId="77777777" w:rsidR="007405F2" w:rsidRDefault="007405F2" w:rsidP="0053309B">
      <w:pPr>
        <w:spacing w:line="480" w:lineRule="auto"/>
        <w:rPr>
          <w:rFonts w:ascii="Times New Roman" w:hAnsi="Times New Roman" w:cs="Times New Roman"/>
          <w:b/>
          <w:bCs/>
          <w:sz w:val="28"/>
          <w:szCs w:val="28"/>
        </w:rPr>
      </w:pPr>
    </w:p>
    <w:p w14:paraId="4D87F0F5" w14:textId="77777777" w:rsidR="007405F2" w:rsidRDefault="007405F2" w:rsidP="0053309B">
      <w:pPr>
        <w:spacing w:line="480" w:lineRule="auto"/>
        <w:rPr>
          <w:rFonts w:ascii="Times New Roman" w:hAnsi="Times New Roman" w:cs="Times New Roman"/>
          <w:b/>
          <w:bCs/>
          <w:sz w:val="28"/>
          <w:szCs w:val="28"/>
        </w:rPr>
      </w:pPr>
    </w:p>
    <w:p w14:paraId="21AE04D6" w14:textId="77777777" w:rsidR="007405F2" w:rsidRDefault="007405F2" w:rsidP="0053309B">
      <w:pPr>
        <w:spacing w:line="480" w:lineRule="auto"/>
        <w:rPr>
          <w:rFonts w:ascii="Times New Roman" w:hAnsi="Times New Roman" w:cs="Times New Roman"/>
          <w:b/>
          <w:bCs/>
          <w:sz w:val="28"/>
          <w:szCs w:val="28"/>
        </w:rPr>
      </w:pPr>
    </w:p>
    <w:p w14:paraId="07345F1F" w14:textId="77777777" w:rsidR="007405F2" w:rsidRDefault="007405F2" w:rsidP="0053309B">
      <w:pPr>
        <w:spacing w:line="480" w:lineRule="auto"/>
        <w:rPr>
          <w:rFonts w:ascii="Times New Roman" w:hAnsi="Times New Roman" w:cs="Times New Roman"/>
          <w:b/>
          <w:bCs/>
          <w:sz w:val="28"/>
          <w:szCs w:val="28"/>
        </w:rPr>
      </w:pPr>
    </w:p>
    <w:p w14:paraId="3762EC59" w14:textId="77777777" w:rsidR="007405F2" w:rsidRDefault="007405F2" w:rsidP="0053309B">
      <w:pPr>
        <w:spacing w:line="480" w:lineRule="auto"/>
        <w:rPr>
          <w:rFonts w:ascii="Times New Roman" w:hAnsi="Times New Roman" w:cs="Times New Roman"/>
          <w:b/>
          <w:bCs/>
          <w:sz w:val="28"/>
          <w:szCs w:val="28"/>
        </w:rPr>
      </w:pPr>
    </w:p>
    <w:p w14:paraId="70B2193D" w14:textId="77777777" w:rsidR="007405F2" w:rsidRDefault="007405F2" w:rsidP="0053309B">
      <w:pPr>
        <w:spacing w:line="480" w:lineRule="auto"/>
        <w:rPr>
          <w:rFonts w:ascii="Times New Roman" w:hAnsi="Times New Roman" w:cs="Times New Roman"/>
          <w:b/>
          <w:bCs/>
          <w:sz w:val="28"/>
          <w:szCs w:val="28"/>
        </w:rPr>
      </w:pPr>
    </w:p>
    <w:p w14:paraId="58EB4C00" w14:textId="77777777" w:rsidR="007405F2" w:rsidRDefault="007405F2" w:rsidP="0053309B">
      <w:pPr>
        <w:spacing w:line="480" w:lineRule="auto"/>
        <w:rPr>
          <w:rFonts w:ascii="Times New Roman" w:hAnsi="Times New Roman" w:cs="Times New Roman"/>
          <w:b/>
          <w:bCs/>
          <w:sz w:val="28"/>
          <w:szCs w:val="28"/>
        </w:rPr>
      </w:pPr>
    </w:p>
    <w:p w14:paraId="12EE4A86" w14:textId="77777777" w:rsidR="007405F2" w:rsidRDefault="007405F2" w:rsidP="0053309B">
      <w:pPr>
        <w:spacing w:line="480" w:lineRule="auto"/>
        <w:rPr>
          <w:rFonts w:ascii="Times New Roman" w:hAnsi="Times New Roman" w:cs="Times New Roman"/>
          <w:b/>
          <w:bCs/>
          <w:sz w:val="28"/>
          <w:szCs w:val="28"/>
        </w:rPr>
      </w:pPr>
    </w:p>
    <w:p w14:paraId="52182134" w14:textId="77777777" w:rsidR="007405F2" w:rsidRDefault="007405F2" w:rsidP="0053309B">
      <w:pPr>
        <w:spacing w:line="480" w:lineRule="auto"/>
        <w:rPr>
          <w:rFonts w:ascii="Times New Roman" w:hAnsi="Times New Roman" w:cs="Times New Roman"/>
          <w:b/>
          <w:bCs/>
          <w:sz w:val="28"/>
          <w:szCs w:val="28"/>
        </w:rPr>
      </w:pPr>
    </w:p>
    <w:p w14:paraId="68E476DC" w14:textId="77777777" w:rsidR="007405F2" w:rsidRDefault="007405F2" w:rsidP="0053309B">
      <w:pPr>
        <w:spacing w:line="480" w:lineRule="auto"/>
        <w:rPr>
          <w:rFonts w:ascii="Times New Roman" w:hAnsi="Times New Roman" w:cs="Times New Roman"/>
          <w:b/>
          <w:bCs/>
          <w:sz w:val="28"/>
          <w:szCs w:val="28"/>
        </w:rPr>
      </w:pPr>
    </w:p>
    <w:p w14:paraId="59F1A1E4" w14:textId="77777777" w:rsidR="007405F2" w:rsidRDefault="007405F2" w:rsidP="0053309B">
      <w:pPr>
        <w:spacing w:line="480" w:lineRule="auto"/>
        <w:rPr>
          <w:rFonts w:ascii="Times New Roman" w:hAnsi="Times New Roman" w:cs="Times New Roman"/>
          <w:b/>
          <w:bCs/>
          <w:sz w:val="28"/>
          <w:szCs w:val="28"/>
        </w:rPr>
      </w:pPr>
    </w:p>
    <w:p w14:paraId="315F135C" w14:textId="6131C1A7" w:rsidR="008079DF" w:rsidRDefault="007405F2" w:rsidP="00692E25">
      <w:pPr>
        <w:spacing w:line="480" w:lineRule="auto"/>
        <w:jc w:val="center"/>
        <w:rPr>
          <w:rFonts w:ascii="Times New Roman" w:hAnsi="Times New Roman" w:cs="Times New Roman"/>
          <w:b/>
          <w:bCs/>
          <w:sz w:val="28"/>
          <w:szCs w:val="28"/>
        </w:rPr>
      </w:pPr>
      <w:r>
        <w:rPr>
          <w:rFonts w:ascii="Times New Roman" w:hAnsi="Times New Roman" w:cs="Times New Roman"/>
          <w:b/>
          <w:bCs/>
          <w:sz w:val="28"/>
          <w:szCs w:val="28"/>
        </w:rPr>
        <w:lastRenderedPageBreak/>
        <w:t xml:space="preserve">Proposed </w:t>
      </w:r>
      <w:r w:rsidR="007C5B6D" w:rsidRPr="00880B3F">
        <w:rPr>
          <w:rFonts w:ascii="Times New Roman" w:hAnsi="Times New Roman" w:cs="Times New Roman"/>
          <w:b/>
          <w:bCs/>
          <w:sz w:val="28"/>
          <w:szCs w:val="28"/>
        </w:rPr>
        <w:t>Timeline</w:t>
      </w:r>
    </w:p>
    <w:p w14:paraId="31D16B57" w14:textId="77777777" w:rsidR="005F20E2" w:rsidRPr="00DA6EE8" w:rsidRDefault="005F20E2" w:rsidP="005F20E2">
      <w:pPr>
        <w:spacing w:line="259" w:lineRule="auto"/>
        <w:rPr>
          <w:rFonts w:ascii="Times New Roman" w:hAnsi="Times New Roman" w:cs="Times New Roman"/>
        </w:rPr>
      </w:pPr>
      <w:r w:rsidRPr="00DA6EE8">
        <w:rPr>
          <w:rFonts w:ascii="Times New Roman" w:hAnsi="Times New Roman" w:cs="Times New Roman"/>
          <w:b/>
          <w:bCs/>
        </w:rPr>
        <w:t>September 2024</w:t>
      </w:r>
    </w:p>
    <w:p w14:paraId="4A0FA8AB" w14:textId="77777777" w:rsidR="005F20E2" w:rsidRPr="00DA6EE8" w:rsidRDefault="005F20E2" w:rsidP="005F20E2">
      <w:pPr>
        <w:numPr>
          <w:ilvl w:val="0"/>
          <w:numId w:val="6"/>
        </w:numPr>
        <w:spacing w:line="259" w:lineRule="auto"/>
        <w:rPr>
          <w:rFonts w:ascii="Times New Roman" w:hAnsi="Times New Roman" w:cs="Times New Roman"/>
        </w:rPr>
      </w:pPr>
      <w:r w:rsidRPr="00DA6EE8">
        <w:rPr>
          <w:rFonts w:ascii="Times New Roman" w:hAnsi="Times New Roman" w:cs="Times New Roman"/>
          <w:b/>
          <w:bCs/>
        </w:rPr>
        <w:t>16th:</w:t>
      </w:r>
      <w:r w:rsidRPr="00DA6EE8">
        <w:rPr>
          <w:rFonts w:ascii="Times New Roman" w:hAnsi="Times New Roman" w:cs="Times New Roman"/>
        </w:rPr>
        <w:t xml:space="preserve"> Submit Research Proposal</w:t>
      </w:r>
    </w:p>
    <w:p w14:paraId="55C68D93" w14:textId="77777777" w:rsidR="005F20E2" w:rsidRPr="00DA6EE8" w:rsidRDefault="005F20E2" w:rsidP="005F20E2">
      <w:pPr>
        <w:numPr>
          <w:ilvl w:val="0"/>
          <w:numId w:val="6"/>
        </w:numPr>
        <w:spacing w:line="259" w:lineRule="auto"/>
        <w:rPr>
          <w:rFonts w:ascii="Times New Roman" w:hAnsi="Times New Roman" w:cs="Times New Roman"/>
        </w:rPr>
      </w:pPr>
      <w:r w:rsidRPr="00DA6EE8">
        <w:rPr>
          <w:rFonts w:ascii="Times New Roman" w:hAnsi="Times New Roman" w:cs="Times New Roman"/>
        </w:rPr>
        <w:t>Develop interview questions for ethics approval</w:t>
      </w:r>
    </w:p>
    <w:p w14:paraId="3D3217FE" w14:textId="77777777" w:rsidR="005F20E2" w:rsidRPr="00DA6EE8" w:rsidRDefault="005F20E2" w:rsidP="005F20E2">
      <w:pPr>
        <w:numPr>
          <w:ilvl w:val="0"/>
          <w:numId w:val="6"/>
        </w:numPr>
        <w:spacing w:line="259" w:lineRule="auto"/>
        <w:rPr>
          <w:rFonts w:ascii="Times New Roman" w:hAnsi="Times New Roman" w:cs="Times New Roman"/>
        </w:rPr>
      </w:pPr>
      <w:r w:rsidRPr="00DA6EE8">
        <w:rPr>
          <w:rFonts w:ascii="Times New Roman" w:hAnsi="Times New Roman" w:cs="Times New Roman"/>
          <w:b/>
          <w:bCs/>
        </w:rPr>
        <w:t>30th:</w:t>
      </w:r>
      <w:r w:rsidRPr="00DA6EE8">
        <w:rPr>
          <w:rFonts w:ascii="Times New Roman" w:hAnsi="Times New Roman" w:cs="Times New Roman"/>
        </w:rPr>
        <w:t xml:space="preserve"> Submit Ethics Application</w:t>
      </w:r>
    </w:p>
    <w:p w14:paraId="45CF5213" w14:textId="77777777" w:rsidR="005F20E2" w:rsidRPr="00DA6EE8" w:rsidRDefault="005F20E2" w:rsidP="005F20E2">
      <w:pPr>
        <w:spacing w:line="259" w:lineRule="auto"/>
        <w:rPr>
          <w:rFonts w:ascii="Times New Roman" w:hAnsi="Times New Roman" w:cs="Times New Roman"/>
        </w:rPr>
      </w:pPr>
      <w:r w:rsidRPr="00DA6EE8">
        <w:rPr>
          <w:rFonts w:ascii="Times New Roman" w:hAnsi="Times New Roman" w:cs="Times New Roman"/>
          <w:b/>
          <w:bCs/>
        </w:rPr>
        <w:t>October 2024</w:t>
      </w:r>
    </w:p>
    <w:p w14:paraId="3D8C84D6" w14:textId="77777777" w:rsidR="005F20E2" w:rsidRPr="00DA6EE8" w:rsidRDefault="005F20E2" w:rsidP="005F20E2">
      <w:pPr>
        <w:numPr>
          <w:ilvl w:val="0"/>
          <w:numId w:val="7"/>
        </w:numPr>
        <w:spacing w:line="259" w:lineRule="auto"/>
        <w:rPr>
          <w:rFonts w:ascii="Times New Roman" w:hAnsi="Times New Roman" w:cs="Times New Roman"/>
        </w:rPr>
      </w:pPr>
      <w:r w:rsidRPr="00DA6EE8">
        <w:rPr>
          <w:rFonts w:ascii="Times New Roman" w:hAnsi="Times New Roman" w:cs="Times New Roman"/>
        </w:rPr>
        <w:t>Compose introductory and context emails to target candidates, requesting their participation</w:t>
      </w:r>
    </w:p>
    <w:p w14:paraId="52D0C8BA" w14:textId="77777777" w:rsidR="005F20E2" w:rsidRPr="00DA6EE8" w:rsidRDefault="005F20E2" w:rsidP="005F20E2">
      <w:pPr>
        <w:spacing w:line="259" w:lineRule="auto"/>
        <w:rPr>
          <w:rFonts w:ascii="Times New Roman" w:hAnsi="Times New Roman" w:cs="Times New Roman"/>
        </w:rPr>
      </w:pPr>
      <w:r w:rsidRPr="00DA6EE8">
        <w:rPr>
          <w:rFonts w:ascii="Times New Roman" w:hAnsi="Times New Roman" w:cs="Times New Roman"/>
          <w:b/>
          <w:bCs/>
        </w:rPr>
        <w:t>November 2024 - January 2025</w:t>
      </w:r>
    </w:p>
    <w:p w14:paraId="2EB1703F" w14:textId="77777777" w:rsidR="005F20E2" w:rsidRPr="00DA6EE8" w:rsidRDefault="005F20E2" w:rsidP="005F20E2">
      <w:pPr>
        <w:numPr>
          <w:ilvl w:val="0"/>
          <w:numId w:val="8"/>
        </w:numPr>
        <w:spacing w:line="259" w:lineRule="auto"/>
        <w:rPr>
          <w:rFonts w:ascii="Times New Roman" w:hAnsi="Times New Roman" w:cs="Times New Roman"/>
        </w:rPr>
      </w:pPr>
      <w:r w:rsidRPr="00DA6EE8">
        <w:rPr>
          <w:rFonts w:ascii="Times New Roman" w:hAnsi="Times New Roman" w:cs="Times New Roman"/>
        </w:rPr>
        <w:t>Arrange and conduct interviews with participants</w:t>
      </w:r>
    </w:p>
    <w:p w14:paraId="682BF135" w14:textId="77777777" w:rsidR="005F20E2" w:rsidRPr="00DA6EE8" w:rsidRDefault="005F20E2" w:rsidP="005F20E2">
      <w:pPr>
        <w:spacing w:line="259" w:lineRule="auto"/>
        <w:rPr>
          <w:rFonts w:ascii="Times New Roman" w:hAnsi="Times New Roman" w:cs="Times New Roman"/>
        </w:rPr>
      </w:pPr>
      <w:r w:rsidRPr="00DA6EE8">
        <w:rPr>
          <w:rFonts w:ascii="Times New Roman" w:hAnsi="Times New Roman" w:cs="Times New Roman"/>
          <w:b/>
          <w:bCs/>
        </w:rPr>
        <w:t>February - March 2025</w:t>
      </w:r>
    </w:p>
    <w:p w14:paraId="78D173AA" w14:textId="77777777" w:rsidR="005F20E2" w:rsidRPr="00DA6EE8" w:rsidRDefault="005F20E2" w:rsidP="005F20E2">
      <w:pPr>
        <w:numPr>
          <w:ilvl w:val="0"/>
          <w:numId w:val="9"/>
        </w:numPr>
        <w:spacing w:line="259" w:lineRule="auto"/>
        <w:rPr>
          <w:rFonts w:ascii="Times New Roman" w:hAnsi="Times New Roman" w:cs="Times New Roman"/>
        </w:rPr>
      </w:pPr>
      <w:r w:rsidRPr="00DA6EE8">
        <w:rPr>
          <w:rFonts w:ascii="Times New Roman" w:hAnsi="Times New Roman" w:cs="Times New Roman"/>
        </w:rPr>
        <w:t>Begin analyzing interview data and identify key themes</w:t>
      </w:r>
    </w:p>
    <w:p w14:paraId="164F32CD" w14:textId="77777777" w:rsidR="005F20E2" w:rsidRPr="00DA6EE8" w:rsidRDefault="005F20E2" w:rsidP="005F20E2">
      <w:pPr>
        <w:numPr>
          <w:ilvl w:val="0"/>
          <w:numId w:val="9"/>
        </w:numPr>
        <w:spacing w:line="259" w:lineRule="auto"/>
        <w:rPr>
          <w:rFonts w:ascii="Times New Roman" w:hAnsi="Times New Roman" w:cs="Times New Roman"/>
        </w:rPr>
      </w:pPr>
      <w:r w:rsidRPr="00DA6EE8">
        <w:rPr>
          <w:rFonts w:ascii="Times New Roman" w:hAnsi="Times New Roman" w:cs="Times New Roman"/>
        </w:rPr>
        <w:t>Organize and conduct additional interviews (follow-ups and/or new interviews via “snowball” sampling)</w:t>
      </w:r>
    </w:p>
    <w:p w14:paraId="775CA7A1" w14:textId="77777777" w:rsidR="005F20E2" w:rsidRPr="00DA6EE8" w:rsidRDefault="005F20E2" w:rsidP="005F20E2">
      <w:pPr>
        <w:spacing w:line="259" w:lineRule="auto"/>
        <w:rPr>
          <w:rFonts w:ascii="Times New Roman" w:hAnsi="Times New Roman" w:cs="Times New Roman"/>
        </w:rPr>
      </w:pPr>
      <w:r w:rsidRPr="00DA6EE8">
        <w:rPr>
          <w:rFonts w:ascii="Times New Roman" w:hAnsi="Times New Roman" w:cs="Times New Roman"/>
          <w:b/>
          <w:bCs/>
        </w:rPr>
        <w:t>April 2025</w:t>
      </w:r>
    </w:p>
    <w:p w14:paraId="3897BE6E" w14:textId="77777777" w:rsidR="005F20E2" w:rsidRPr="00DA6EE8" w:rsidRDefault="005F20E2" w:rsidP="005F20E2">
      <w:pPr>
        <w:numPr>
          <w:ilvl w:val="0"/>
          <w:numId w:val="10"/>
        </w:numPr>
        <w:spacing w:line="259" w:lineRule="auto"/>
        <w:rPr>
          <w:rFonts w:ascii="Times New Roman" w:hAnsi="Times New Roman" w:cs="Times New Roman"/>
        </w:rPr>
      </w:pPr>
      <w:r w:rsidRPr="00DA6EE8">
        <w:rPr>
          <w:rFonts w:ascii="Times New Roman" w:hAnsi="Times New Roman" w:cs="Times New Roman"/>
        </w:rPr>
        <w:t>Continue analyzing interview data</w:t>
      </w:r>
    </w:p>
    <w:p w14:paraId="30714E04" w14:textId="77777777" w:rsidR="005F20E2" w:rsidRPr="00DA6EE8" w:rsidRDefault="005F20E2" w:rsidP="005F20E2">
      <w:pPr>
        <w:numPr>
          <w:ilvl w:val="0"/>
          <w:numId w:val="10"/>
        </w:numPr>
        <w:spacing w:line="259" w:lineRule="auto"/>
        <w:rPr>
          <w:rFonts w:ascii="Times New Roman" w:hAnsi="Times New Roman" w:cs="Times New Roman"/>
        </w:rPr>
      </w:pPr>
      <w:r w:rsidRPr="00DA6EE8">
        <w:rPr>
          <w:rFonts w:ascii="Times New Roman" w:hAnsi="Times New Roman" w:cs="Times New Roman"/>
        </w:rPr>
        <w:t>Draft tentative results write-up</w:t>
      </w:r>
    </w:p>
    <w:p w14:paraId="05CAB0F2" w14:textId="77777777" w:rsidR="005F20E2" w:rsidRPr="00DA6EE8" w:rsidRDefault="005F20E2" w:rsidP="005F20E2">
      <w:pPr>
        <w:spacing w:line="259" w:lineRule="auto"/>
        <w:rPr>
          <w:rFonts w:ascii="Times New Roman" w:hAnsi="Times New Roman" w:cs="Times New Roman"/>
        </w:rPr>
      </w:pPr>
      <w:r w:rsidRPr="00DA6EE8">
        <w:rPr>
          <w:rFonts w:ascii="Times New Roman" w:hAnsi="Times New Roman" w:cs="Times New Roman"/>
          <w:b/>
          <w:bCs/>
        </w:rPr>
        <w:t>May - June 2025</w:t>
      </w:r>
    </w:p>
    <w:p w14:paraId="4BF2DDF3" w14:textId="77777777" w:rsidR="005F20E2" w:rsidRPr="00DA6EE8" w:rsidRDefault="005F20E2" w:rsidP="005F20E2">
      <w:pPr>
        <w:numPr>
          <w:ilvl w:val="0"/>
          <w:numId w:val="11"/>
        </w:numPr>
        <w:spacing w:line="259" w:lineRule="auto"/>
        <w:rPr>
          <w:rFonts w:ascii="Times New Roman" w:hAnsi="Times New Roman" w:cs="Times New Roman"/>
        </w:rPr>
      </w:pPr>
      <w:r w:rsidRPr="00DA6EE8">
        <w:rPr>
          <w:rFonts w:ascii="Times New Roman" w:hAnsi="Times New Roman" w:cs="Times New Roman"/>
        </w:rPr>
        <w:t xml:space="preserve">Develop </w:t>
      </w:r>
      <w:r>
        <w:rPr>
          <w:rFonts w:ascii="Times New Roman" w:hAnsi="Times New Roman" w:cs="Times New Roman"/>
        </w:rPr>
        <w:t>r</w:t>
      </w:r>
      <w:r w:rsidRPr="00DA6EE8">
        <w:rPr>
          <w:rFonts w:ascii="Times New Roman" w:hAnsi="Times New Roman" w:cs="Times New Roman"/>
        </w:rPr>
        <w:t xml:space="preserve">esults and </w:t>
      </w:r>
      <w:r>
        <w:rPr>
          <w:rFonts w:ascii="Times New Roman" w:hAnsi="Times New Roman" w:cs="Times New Roman"/>
        </w:rPr>
        <w:t>d</w:t>
      </w:r>
      <w:r w:rsidRPr="00DA6EE8">
        <w:rPr>
          <w:rFonts w:ascii="Times New Roman" w:hAnsi="Times New Roman" w:cs="Times New Roman"/>
        </w:rPr>
        <w:t>iscussion sections</w:t>
      </w:r>
    </w:p>
    <w:p w14:paraId="3F39894C" w14:textId="77777777" w:rsidR="005F20E2" w:rsidRPr="00DA6EE8" w:rsidRDefault="005F20E2" w:rsidP="005F20E2">
      <w:pPr>
        <w:spacing w:line="259" w:lineRule="auto"/>
        <w:rPr>
          <w:rFonts w:ascii="Times New Roman" w:hAnsi="Times New Roman" w:cs="Times New Roman"/>
        </w:rPr>
      </w:pPr>
      <w:r w:rsidRPr="00DA6EE8">
        <w:rPr>
          <w:rFonts w:ascii="Times New Roman" w:hAnsi="Times New Roman" w:cs="Times New Roman"/>
          <w:b/>
          <w:bCs/>
        </w:rPr>
        <w:t>July 2025</w:t>
      </w:r>
    </w:p>
    <w:p w14:paraId="1D54F02B" w14:textId="77777777" w:rsidR="005F20E2" w:rsidRPr="00DA6EE8" w:rsidRDefault="005F20E2" w:rsidP="005F20E2">
      <w:pPr>
        <w:numPr>
          <w:ilvl w:val="0"/>
          <w:numId w:val="12"/>
        </w:numPr>
        <w:spacing w:line="259" w:lineRule="auto"/>
        <w:rPr>
          <w:rFonts w:ascii="Times New Roman" w:hAnsi="Times New Roman" w:cs="Times New Roman"/>
        </w:rPr>
      </w:pPr>
      <w:r w:rsidRPr="00DA6EE8">
        <w:rPr>
          <w:rFonts w:ascii="Times New Roman" w:hAnsi="Times New Roman" w:cs="Times New Roman"/>
        </w:rPr>
        <w:t>Complete full literature review</w:t>
      </w:r>
    </w:p>
    <w:p w14:paraId="5E8E6701" w14:textId="77777777" w:rsidR="005F20E2" w:rsidRPr="00DA6EE8" w:rsidRDefault="005F20E2" w:rsidP="005F20E2">
      <w:pPr>
        <w:spacing w:line="259" w:lineRule="auto"/>
        <w:rPr>
          <w:rFonts w:ascii="Times New Roman" w:hAnsi="Times New Roman" w:cs="Times New Roman"/>
        </w:rPr>
      </w:pPr>
      <w:r w:rsidRPr="00DA6EE8">
        <w:rPr>
          <w:rFonts w:ascii="Times New Roman" w:hAnsi="Times New Roman" w:cs="Times New Roman"/>
          <w:b/>
          <w:bCs/>
        </w:rPr>
        <w:t>August 2025</w:t>
      </w:r>
    </w:p>
    <w:p w14:paraId="181272D9" w14:textId="77777777" w:rsidR="005F20E2" w:rsidRDefault="005F20E2" w:rsidP="005F20E2">
      <w:pPr>
        <w:numPr>
          <w:ilvl w:val="0"/>
          <w:numId w:val="13"/>
        </w:numPr>
        <w:spacing w:line="259" w:lineRule="auto"/>
        <w:rPr>
          <w:rFonts w:ascii="Times New Roman" w:hAnsi="Times New Roman" w:cs="Times New Roman"/>
        </w:rPr>
      </w:pPr>
      <w:r w:rsidRPr="00DA6EE8">
        <w:rPr>
          <w:rFonts w:ascii="Times New Roman" w:hAnsi="Times New Roman" w:cs="Times New Roman"/>
        </w:rPr>
        <w:t xml:space="preserve">Write </w:t>
      </w:r>
      <w:r>
        <w:rPr>
          <w:rFonts w:ascii="Times New Roman" w:hAnsi="Times New Roman" w:cs="Times New Roman"/>
        </w:rPr>
        <w:t>l</w:t>
      </w:r>
      <w:r w:rsidRPr="00DA6EE8">
        <w:rPr>
          <w:rFonts w:ascii="Times New Roman" w:hAnsi="Times New Roman" w:cs="Times New Roman"/>
        </w:rPr>
        <w:t xml:space="preserve">imitations and </w:t>
      </w:r>
      <w:r>
        <w:rPr>
          <w:rFonts w:ascii="Times New Roman" w:hAnsi="Times New Roman" w:cs="Times New Roman"/>
        </w:rPr>
        <w:t>c</w:t>
      </w:r>
      <w:r w:rsidRPr="00DA6EE8">
        <w:rPr>
          <w:rFonts w:ascii="Times New Roman" w:hAnsi="Times New Roman" w:cs="Times New Roman"/>
        </w:rPr>
        <w:t>onclusions</w:t>
      </w:r>
    </w:p>
    <w:p w14:paraId="16CCAE60" w14:textId="77777777" w:rsidR="005F20E2" w:rsidRPr="00DA6EE8" w:rsidRDefault="005F20E2" w:rsidP="005F20E2">
      <w:pPr>
        <w:numPr>
          <w:ilvl w:val="0"/>
          <w:numId w:val="13"/>
        </w:numPr>
        <w:spacing w:line="259" w:lineRule="auto"/>
        <w:rPr>
          <w:rFonts w:ascii="Times New Roman" w:hAnsi="Times New Roman" w:cs="Times New Roman"/>
        </w:rPr>
      </w:pPr>
      <w:r>
        <w:rPr>
          <w:rFonts w:ascii="Times New Roman" w:hAnsi="Times New Roman" w:cs="Times New Roman"/>
        </w:rPr>
        <w:t>Review and edit full written report</w:t>
      </w:r>
    </w:p>
    <w:p w14:paraId="454A4D8D" w14:textId="77777777" w:rsidR="005F20E2" w:rsidRPr="00DA6EE8" w:rsidRDefault="005F20E2" w:rsidP="005F20E2">
      <w:pPr>
        <w:spacing w:line="259" w:lineRule="auto"/>
        <w:rPr>
          <w:rFonts w:ascii="Times New Roman" w:hAnsi="Times New Roman" w:cs="Times New Roman"/>
        </w:rPr>
      </w:pPr>
      <w:r w:rsidRPr="00DA6EE8">
        <w:rPr>
          <w:rFonts w:ascii="Times New Roman" w:hAnsi="Times New Roman" w:cs="Times New Roman"/>
          <w:b/>
          <w:bCs/>
        </w:rPr>
        <w:t>September 2025</w:t>
      </w:r>
    </w:p>
    <w:p w14:paraId="4E8DE84C" w14:textId="77777777" w:rsidR="005F20E2" w:rsidRPr="00DA6EE8" w:rsidRDefault="005F20E2" w:rsidP="005F20E2">
      <w:pPr>
        <w:numPr>
          <w:ilvl w:val="0"/>
          <w:numId w:val="14"/>
        </w:numPr>
        <w:spacing w:line="259" w:lineRule="auto"/>
        <w:rPr>
          <w:rFonts w:ascii="Times New Roman" w:hAnsi="Times New Roman" w:cs="Times New Roman"/>
        </w:rPr>
      </w:pPr>
      <w:r w:rsidRPr="00DA6EE8">
        <w:rPr>
          <w:rFonts w:ascii="Times New Roman" w:hAnsi="Times New Roman" w:cs="Times New Roman"/>
          <w:b/>
          <w:bCs/>
        </w:rPr>
        <w:t>15</w:t>
      </w:r>
      <w:r w:rsidRPr="00DA6EE8">
        <w:rPr>
          <w:rFonts w:ascii="Times New Roman" w:hAnsi="Times New Roman" w:cs="Times New Roman"/>
          <w:b/>
          <w:bCs/>
          <w:vertAlign w:val="superscript"/>
        </w:rPr>
        <w:t>th</w:t>
      </w:r>
      <w:r w:rsidRPr="00DA6EE8">
        <w:rPr>
          <w:rFonts w:ascii="Times New Roman" w:hAnsi="Times New Roman" w:cs="Times New Roman"/>
          <w:b/>
          <w:bCs/>
        </w:rPr>
        <w:t>:</w:t>
      </w:r>
      <w:r>
        <w:rPr>
          <w:rFonts w:ascii="Times New Roman" w:hAnsi="Times New Roman" w:cs="Times New Roman"/>
        </w:rPr>
        <w:t xml:space="preserve"> </w:t>
      </w:r>
      <w:r w:rsidRPr="00DA6EE8">
        <w:rPr>
          <w:rFonts w:ascii="Times New Roman" w:hAnsi="Times New Roman" w:cs="Times New Roman"/>
        </w:rPr>
        <w:t>Submit completed dissertation</w:t>
      </w:r>
    </w:p>
    <w:p w14:paraId="7290A330" w14:textId="77777777" w:rsidR="005F20E2" w:rsidRPr="0074213C" w:rsidRDefault="005F20E2" w:rsidP="0053309B">
      <w:pPr>
        <w:spacing w:line="480" w:lineRule="auto"/>
        <w:rPr>
          <w:rFonts w:ascii="Times New Roman" w:hAnsi="Times New Roman" w:cs="Times New Roman"/>
          <w:b/>
          <w:bCs/>
          <w:sz w:val="28"/>
          <w:szCs w:val="28"/>
        </w:rPr>
      </w:pPr>
    </w:p>
    <w:sectPr w:rsidR="005F20E2" w:rsidRPr="0074213C">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BF62F1" w14:textId="77777777" w:rsidR="00870E49" w:rsidRDefault="00870E49" w:rsidP="00870E49">
      <w:pPr>
        <w:spacing w:after="0" w:line="240" w:lineRule="auto"/>
      </w:pPr>
      <w:r>
        <w:separator/>
      </w:r>
    </w:p>
  </w:endnote>
  <w:endnote w:type="continuationSeparator" w:id="0">
    <w:p w14:paraId="73C5EDED" w14:textId="77777777" w:rsidR="00870E49" w:rsidRDefault="00870E49" w:rsidP="00870E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D90B20" w14:textId="77777777" w:rsidR="00870E49" w:rsidRDefault="00870E49" w:rsidP="00870E49">
      <w:pPr>
        <w:spacing w:after="0" w:line="240" w:lineRule="auto"/>
      </w:pPr>
      <w:r>
        <w:separator/>
      </w:r>
    </w:p>
  </w:footnote>
  <w:footnote w:type="continuationSeparator" w:id="0">
    <w:p w14:paraId="3B82B2CF" w14:textId="77777777" w:rsidR="00870E49" w:rsidRDefault="00870E49" w:rsidP="00870E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95888836"/>
      <w:docPartObj>
        <w:docPartGallery w:val="Page Numbers (Top of Page)"/>
        <w:docPartUnique/>
      </w:docPartObj>
    </w:sdtPr>
    <w:sdtEndPr>
      <w:rPr>
        <w:noProof/>
      </w:rPr>
    </w:sdtEndPr>
    <w:sdtContent>
      <w:p w14:paraId="18B3F86E" w14:textId="68ABD8AB" w:rsidR="00870E49" w:rsidRDefault="00870E4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108AC5B" w14:textId="77777777" w:rsidR="00870E49" w:rsidRDefault="00870E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A59CB"/>
    <w:multiLevelType w:val="multilevel"/>
    <w:tmpl w:val="13DA0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607362"/>
    <w:multiLevelType w:val="multilevel"/>
    <w:tmpl w:val="B4221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DF3825"/>
    <w:multiLevelType w:val="multilevel"/>
    <w:tmpl w:val="64768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2565A1"/>
    <w:multiLevelType w:val="multilevel"/>
    <w:tmpl w:val="2A10F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F72BC4"/>
    <w:multiLevelType w:val="multilevel"/>
    <w:tmpl w:val="7AB04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5853EF"/>
    <w:multiLevelType w:val="hybridMultilevel"/>
    <w:tmpl w:val="B8CE69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4D3F32A0"/>
    <w:multiLevelType w:val="multilevel"/>
    <w:tmpl w:val="B420D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4A5C61"/>
    <w:multiLevelType w:val="multilevel"/>
    <w:tmpl w:val="82FC6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450714"/>
    <w:multiLevelType w:val="multilevel"/>
    <w:tmpl w:val="51A0E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A22B94"/>
    <w:multiLevelType w:val="hybridMultilevel"/>
    <w:tmpl w:val="C6A8B7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60417952"/>
    <w:multiLevelType w:val="multilevel"/>
    <w:tmpl w:val="2EB65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767B85"/>
    <w:multiLevelType w:val="hybridMultilevel"/>
    <w:tmpl w:val="9B94288E"/>
    <w:lvl w:ilvl="0" w:tplc="D9308F60">
      <w:start w:val="1"/>
      <w:numFmt w:val="bullet"/>
      <w:lvlText w:val="•"/>
      <w:lvlJc w:val="left"/>
      <w:pPr>
        <w:tabs>
          <w:tab w:val="num" w:pos="720"/>
        </w:tabs>
        <w:ind w:left="720" w:hanging="360"/>
      </w:pPr>
      <w:rPr>
        <w:rFonts w:ascii="Arial" w:hAnsi="Arial" w:hint="default"/>
      </w:rPr>
    </w:lvl>
    <w:lvl w:ilvl="1" w:tplc="C862D2CA" w:tentative="1">
      <w:start w:val="1"/>
      <w:numFmt w:val="bullet"/>
      <w:lvlText w:val="•"/>
      <w:lvlJc w:val="left"/>
      <w:pPr>
        <w:tabs>
          <w:tab w:val="num" w:pos="1440"/>
        </w:tabs>
        <w:ind w:left="1440" w:hanging="360"/>
      </w:pPr>
      <w:rPr>
        <w:rFonts w:ascii="Arial" w:hAnsi="Arial" w:hint="default"/>
      </w:rPr>
    </w:lvl>
    <w:lvl w:ilvl="2" w:tplc="1EB202A4" w:tentative="1">
      <w:start w:val="1"/>
      <w:numFmt w:val="bullet"/>
      <w:lvlText w:val="•"/>
      <w:lvlJc w:val="left"/>
      <w:pPr>
        <w:tabs>
          <w:tab w:val="num" w:pos="2160"/>
        </w:tabs>
        <w:ind w:left="2160" w:hanging="360"/>
      </w:pPr>
      <w:rPr>
        <w:rFonts w:ascii="Arial" w:hAnsi="Arial" w:hint="default"/>
      </w:rPr>
    </w:lvl>
    <w:lvl w:ilvl="3" w:tplc="A3EC44C0" w:tentative="1">
      <w:start w:val="1"/>
      <w:numFmt w:val="bullet"/>
      <w:lvlText w:val="•"/>
      <w:lvlJc w:val="left"/>
      <w:pPr>
        <w:tabs>
          <w:tab w:val="num" w:pos="2880"/>
        </w:tabs>
        <w:ind w:left="2880" w:hanging="360"/>
      </w:pPr>
      <w:rPr>
        <w:rFonts w:ascii="Arial" w:hAnsi="Arial" w:hint="default"/>
      </w:rPr>
    </w:lvl>
    <w:lvl w:ilvl="4" w:tplc="E49A6616" w:tentative="1">
      <w:start w:val="1"/>
      <w:numFmt w:val="bullet"/>
      <w:lvlText w:val="•"/>
      <w:lvlJc w:val="left"/>
      <w:pPr>
        <w:tabs>
          <w:tab w:val="num" w:pos="3600"/>
        </w:tabs>
        <w:ind w:left="3600" w:hanging="360"/>
      </w:pPr>
      <w:rPr>
        <w:rFonts w:ascii="Arial" w:hAnsi="Arial" w:hint="default"/>
      </w:rPr>
    </w:lvl>
    <w:lvl w:ilvl="5" w:tplc="C58C48D0" w:tentative="1">
      <w:start w:val="1"/>
      <w:numFmt w:val="bullet"/>
      <w:lvlText w:val="•"/>
      <w:lvlJc w:val="left"/>
      <w:pPr>
        <w:tabs>
          <w:tab w:val="num" w:pos="4320"/>
        </w:tabs>
        <w:ind w:left="4320" w:hanging="360"/>
      </w:pPr>
      <w:rPr>
        <w:rFonts w:ascii="Arial" w:hAnsi="Arial" w:hint="default"/>
      </w:rPr>
    </w:lvl>
    <w:lvl w:ilvl="6" w:tplc="B5562EC0" w:tentative="1">
      <w:start w:val="1"/>
      <w:numFmt w:val="bullet"/>
      <w:lvlText w:val="•"/>
      <w:lvlJc w:val="left"/>
      <w:pPr>
        <w:tabs>
          <w:tab w:val="num" w:pos="5040"/>
        </w:tabs>
        <w:ind w:left="5040" w:hanging="360"/>
      </w:pPr>
      <w:rPr>
        <w:rFonts w:ascii="Arial" w:hAnsi="Arial" w:hint="default"/>
      </w:rPr>
    </w:lvl>
    <w:lvl w:ilvl="7" w:tplc="D08E5240" w:tentative="1">
      <w:start w:val="1"/>
      <w:numFmt w:val="bullet"/>
      <w:lvlText w:val="•"/>
      <w:lvlJc w:val="left"/>
      <w:pPr>
        <w:tabs>
          <w:tab w:val="num" w:pos="5760"/>
        </w:tabs>
        <w:ind w:left="5760" w:hanging="360"/>
      </w:pPr>
      <w:rPr>
        <w:rFonts w:ascii="Arial" w:hAnsi="Arial" w:hint="default"/>
      </w:rPr>
    </w:lvl>
    <w:lvl w:ilvl="8" w:tplc="C9E4DA3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89A39DC"/>
    <w:multiLevelType w:val="hybridMultilevel"/>
    <w:tmpl w:val="FDDA2C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70EA1F1E"/>
    <w:multiLevelType w:val="hybridMultilevel"/>
    <w:tmpl w:val="D1F403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875892369">
    <w:abstractNumId w:val="11"/>
  </w:num>
  <w:num w:numId="2" w16cid:durableId="1304117010">
    <w:abstractNumId w:val="12"/>
  </w:num>
  <w:num w:numId="3" w16cid:durableId="1684281603">
    <w:abstractNumId w:val="5"/>
  </w:num>
  <w:num w:numId="4" w16cid:durableId="1905992148">
    <w:abstractNumId w:val="13"/>
  </w:num>
  <w:num w:numId="5" w16cid:durableId="1555044071">
    <w:abstractNumId w:val="9"/>
  </w:num>
  <w:num w:numId="6" w16cid:durableId="882593077">
    <w:abstractNumId w:val="0"/>
  </w:num>
  <w:num w:numId="7" w16cid:durableId="1957708408">
    <w:abstractNumId w:val="4"/>
  </w:num>
  <w:num w:numId="8" w16cid:durableId="331301174">
    <w:abstractNumId w:val="3"/>
  </w:num>
  <w:num w:numId="9" w16cid:durableId="1863205007">
    <w:abstractNumId w:val="1"/>
  </w:num>
  <w:num w:numId="10" w16cid:durableId="2124035282">
    <w:abstractNumId w:val="10"/>
  </w:num>
  <w:num w:numId="11" w16cid:durableId="1684478615">
    <w:abstractNumId w:val="2"/>
  </w:num>
  <w:num w:numId="12" w16cid:durableId="47847223">
    <w:abstractNumId w:val="7"/>
  </w:num>
  <w:num w:numId="13" w16cid:durableId="195242715">
    <w:abstractNumId w:val="8"/>
  </w:num>
  <w:num w:numId="14" w16cid:durableId="6577299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4FB"/>
    <w:rsid w:val="00012426"/>
    <w:rsid w:val="00017DF6"/>
    <w:rsid w:val="00021751"/>
    <w:rsid w:val="00022395"/>
    <w:rsid w:val="00022BCA"/>
    <w:rsid w:val="00033139"/>
    <w:rsid w:val="00034E02"/>
    <w:rsid w:val="00042BA4"/>
    <w:rsid w:val="000457F9"/>
    <w:rsid w:val="000709A8"/>
    <w:rsid w:val="000D0407"/>
    <w:rsid w:val="000D6CED"/>
    <w:rsid w:val="000D7537"/>
    <w:rsid w:val="000F26CA"/>
    <w:rsid w:val="00132128"/>
    <w:rsid w:val="00154BAF"/>
    <w:rsid w:val="00162055"/>
    <w:rsid w:val="00171074"/>
    <w:rsid w:val="00180662"/>
    <w:rsid w:val="001A70E0"/>
    <w:rsid w:val="001B0428"/>
    <w:rsid w:val="001E2511"/>
    <w:rsid w:val="001E7888"/>
    <w:rsid w:val="001F1087"/>
    <w:rsid w:val="001F218A"/>
    <w:rsid w:val="001F36AC"/>
    <w:rsid w:val="002229F3"/>
    <w:rsid w:val="00223D4F"/>
    <w:rsid w:val="0022453D"/>
    <w:rsid w:val="00224EDA"/>
    <w:rsid w:val="00227D84"/>
    <w:rsid w:val="00241C9B"/>
    <w:rsid w:val="002467F8"/>
    <w:rsid w:val="00264D06"/>
    <w:rsid w:val="00282810"/>
    <w:rsid w:val="002A6439"/>
    <w:rsid w:val="002E2FA3"/>
    <w:rsid w:val="002E5637"/>
    <w:rsid w:val="002F77CD"/>
    <w:rsid w:val="003039E5"/>
    <w:rsid w:val="00323794"/>
    <w:rsid w:val="003573CF"/>
    <w:rsid w:val="00372358"/>
    <w:rsid w:val="00375834"/>
    <w:rsid w:val="0038596A"/>
    <w:rsid w:val="003A1B3A"/>
    <w:rsid w:val="003C143E"/>
    <w:rsid w:val="003C159B"/>
    <w:rsid w:val="003C1C14"/>
    <w:rsid w:val="003F4F8F"/>
    <w:rsid w:val="00424BF1"/>
    <w:rsid w:val="004278B5"/>
    <w:rsid w:val="004639A9"/>
    <w:rsid w:val="004657F0"/>
    <w:rsid w:val="004704B2"/>
    <w:rsid w:val="00475E82"/>
    <w:rsid w:val="00485A89"/>
    <w:rsid w:val="004928D3"/>
    <w:rsid w:val="004929D1"/>
    <w:rsid w:val="00493DBE"/>
    <w:rsid w:val="004D387B"/>
    <w:rsid w:val="004D4082"/>
    <w:rsid w:val="004E664E"/>
    <w:rsid w:val="004F35AD"/>
    <w:rsid w:val="00527C91"/>
    <w:rsid w:val="0053309B"/>
    <w:rsid w:val="005372E3"/>
    <w:rsid w:val="00561FF0"/>
    <w:rsid w:val="00583764"/>
    <w:rsid w:val="00595F2C"/>
    <w:rsid w:val="005C45A7"/>
    <w:rsid w:val="005F20E2"/>
    <w:rsid w:val="005F6514"/>
    <w:rsid w:val="00604812"/>
    <w:rsid w:val="00604B3A"/>
    <w:rsid w:val="00617908"/>
    <w:rsid w:val="00627274"/>
    <w:rsid w:val="00635132"/>
    <w:rsid w:val="00640EE0"/>
    <w:rsid w:val="006630B2"/>
    <w:rsid w:val="00692316"/>
    <w:rsid w:val="00692E25"/>
    <w:rsid w:val="006A482A"/>
    <w:rsid w:val="006B0646"/>
    <w:rsid w:val="006C782D"/>
    <w:rsid w:val="006E68E3"/>
    <w:rsid w:val="006E7738"/>
    <w:rsid w:val="007202C7"/>
    <w:rsid w:val="00723E28"/>
    <w:rsid w:val="00734AAD"/>
    <w:rsid w:val="007405F2"/>
    <w:rsid w:val="00741104"/>
    <w:rsid w:val="0074213C"/>
    <w:rsid w:val="007421F1"/>
    <w:rsid w:val="00757793"/>
    <w:rsid w:val="00795465"/>
    <w:rsid w:val="00797B99"/>
    <w:rsid w:val="007B2F03"/>
    <w:rsid w:val="007C3F62"/>
    <w:rsid w:val="007C5B6D"/>
    <w:rsid w:val="007D6342"/>
    <w:rsid w:val="007E24FD"/>
    <w:rsid w:val="007E4BCC"/>
    <w:rsid w:val="008079DF"/>
    <w:rsid w:val="0081124B"/>
    <w:rsid w:val="00811E96"/>
    <w:rsid w:val="00830B31"/>
    <w:rsid w:val="008438B5"/>
    <w:rsid w:val="00845517"/>
    <w:rsid w:val="00865CAD"/>
    <w:rsid w:val="00870E49"/>
    <w:rsid w:val="0087563F"/>
    <w:rsid w:val="00876DDB"/>
    <w:rsid w:val="00880B3F"/>
    <w:rsid w:val="008A040F"/>
    <w:rsid w:val="008C429C"/>
    <w:rsid w:val="008E575D"/>
    <w:rsid w:val="00926242"/>
    <w:rsid w:val="00941BEA"/>
    <w:rsid w:val="009506C4"/>
    <w:rsid w:val="009621EC"/>
    <w:rsid w:val="009A26CE"/>
    <w:rsid w:val="009A4BEE"/>
    <w:rsid w:val="009D6A59"/>
    <w:rsid w:val="009F50F9"/>
    <w:rsid w:val="00A27DB6"/>
    <w:rsid w:val="00A32DFC"/>
    <w:rsid w:val="00A337EF"/>
    <w:rsid w:val="00A40091"/>
    <w:rsid w:val="00A476B8"/>
    <w:rsid w:val="00A54EF2"/>
    <w:rsid w:val="00A62E46"/>
    <w:rsid w:val="00A63E1C"/>
    <w:rsid w:val="00A657F2"/>
    <w:rsid w:val="00AA0BE9"/>
    <w:rsid w:val="00AA49BC"/>
    <w:rsid w:val="00AB52C5"/>
    <w:rsid w:val="00AE0156"/>
    <w:rsid w:val="00AE1FAF"/>
    <w:rsid w:val="00AE4109"/>
    <w:rsid w:val="00AF25A4"/>
    <w:rsid w:val="00B02C90"/>
    <w:rsid w:val="00B02F4D"/>
    <w:rsid w:val="00B06539"/>
    <w:rsid w:val="00B16B47"/>
    <w:rsid w:val="00B3799F"/>
    <w:rsid w:val="00B45C64"/>
    <w:rsid w:val="00B52175"/>
    <w:rsid w:val="00B70DA2"/>
    <w:rsid w:val="00B80C1F"/>
    <w:rsid w:val="00BB2A53"/>
    <w:rsid w:val="00BB7941"/>
    <w:rsid w:val="00BD19F7"/>
    <w:rsid w:val="00BE13A8"/>
    <w:rsid w:val="00BE42AF"/>
    <w:rsid w:val="00BE473C"/>
    <w:rsid w:val="00BF37ED"/>
    <w:rsid w:val="00C539EC"/>
    <w:rsid w:val="00C646EC"/>
    <w:rsid w:val="00C761BE"/>
    <w:rsid w:val="00C77C92"/>
    <w:rsid w:val="00CA771C"/>
    <w:rsid w:val="00CF10E5"/>
    <w:rsid w:val="00D0050D"/>
    <w:rsid w:val="00D05FD2"/>
    <w:rsid w:val="00D14E93"/>
    <w:rsid w:val="00D268F1"/>
    <w:rsid w:val="00D33334"/>
    <w:rsid w:val="00D3483B"/>
    <w:rsid w:val="00D554FB"/>
    <w:rsid w:val="00D777F9"/>
    <w:rsid w:val="00D84808"/>
    <w:rsid w:val="00DC3399"/>
    <w:rsid w:val="00DC4244"/>
    <w:rsid w:val="00DD4ECA"/>
    <w:rsid w:val="00E265B4"/>
    <w:rsid w:val="00E74069"/>
    <w:rsid w:val="00EB765B"/>
    <w:rsid w:val="00EF4297"/>
    <w:rsid w:val="00EF688D"/>
    <w:rsid w:val="00F01687"/>
    <w:rsid w:val="00F1665C"/>
    <w:rsid w:val="00F25552"/>
    <w:rsid w:val="00F32F22"/>
    <w:rsid w:val="00F331B9"/>
    <w:rsid w:val="00F46D75"/>
    <w:rsid w:val="00F4763A"/>
    <w:rsid w:val="00F51212"/>
    <w:rsid w:val="00F52FC0"/>
    <w:rsid w:val="00F70419"/>
    <w:rsid w:val="00F7613A"/>
    <w:rsid w:val="00F77B91"/>
    <w:rsid w:val="00F824F8"/>
    <w:rsid w:val="00FB6276"/>
    <w:rsid w:val="00FC7866"/>
    <w:rsid w:val="00FD3CDD"/>
    <w:rsid w:val="00FD464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E0817"/>
  <w15:chartTrackingRefBased/>
  <w15:docId w15:val="{31EF0AA7-AEDD-4C5C-8FF0-676AFB89D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575D"/>
  </w:style>
  <w:style w:type="paragraph" w:styleId="Heading1">
    <w:name w:val="heading 1"/>
    <w:basedOn w:val="Normal"/>
    <w:next w:val="Normal"/>
    <w:link w:val="Heading1Char"/>
    <w:uiPriority w:val="9"/>
    <w:qFormat/>
    <w:rsid w:val="00D554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54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54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54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54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54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54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54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54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54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54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54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54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54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54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54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54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54FB"/>
    <w:rPr>
      <w:rFonts w:eastAsiaTheme="majorEastAsia" w:cstheme="majorBidi"/>
      <w:color w:val="272727" w:themeColor="text1" w:themeTint="D8"/>
    </w:rPr>
  </w:style>
  <w:style w:type="paragraph" w:styleId="Title">
    <w:name w:val="Title"/>
    <w:basedOn w:val="Normal"/>
    <w:next w:val="Normal"/>
    <w:link w:val="TitleChar"/>
    <w:uiPriority w:val="10"/>
    <w:qFormat/>
    <w:rsid w:val="00D554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54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54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54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54FB"/>
    <w:pPr>
      <w:spacing w:before="160"/>
      <w:jc w:val="center"/>
    </w:pPr>
    <w:rPr>
      <w:i/>
      <w:iCs/>
      <w:color w:val="404040" w:themeColor="text1" w:themeTint="BF"/>
    </w:rPr>
  </w:style>
  <w:style w:type="character" w:customStyle="1" w:styleId="QuoteChar">
    <w:name w:val="Quote Char"/>
    <w:basedOn w:val="DefaultParagraphFont"/>
    <w:link w:val="Quote"/>
    <w:uiPriority w:val="29"/>
    <w:rsid w:val="00D554FB"/>
    <w:rPr>
      <w:i/>
      <w:iCs/>
      <w:color w:val="404040" w:themeColor="text1" w:themeTint="BF"/>
    </w:rPr>
  </w:style>
  <w:style w:type="paragraph" w:styleId="ListParagraph">
    <w:name w:val="List Paragraph"/>
    <w:basedOn w:val="Normal"/>
    <w:uiPriority w:val="34"/>
    <w:qFormat/>
    <w:rsid w:val="00D554FB"/>
    <w:pPr>
      <w:ind w:left="720"/>
      <w:contextualSpacing/>
    </w:pPr>
  </w:style>
  <w:style w:type="character" w:styleId="IntenseEmphasis">
    <w:name w:val="Intense Emphasis"/>
    <w:basedOn w:val="DefaultParagraphFont"/>
    <w:uiPriority w:val="21"/>
    <w:qFormat/>
    <w:rsid w:val="00D554FB"/>
    <w:rPr>
      <w:i/>
      <w:iCs/>
      <w:color w:val="0F4761" w:themeColor="accent1" w:themeShade="BF"/>
    </w:rPr>
  </w:style>
  <w:style w:type="paragraph" w:styleId="IntenseQuote">
    <w:name w:val="Intense Quote"/>
    <w:basedOn w:val="Normal"/>
    <w:next w:val="Normal"/>
    <w:link w:val="IntenseQuoteChar"/>
    <w:uiPriority w:val="30"/>
    <w:qFormat/>
    <w:rsid w:val="00D554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54FB"/>
    <w:rPr>
      <w:i/>
      <w:iCs/>
      <w:color w:val="0F4761" w:themeColor="accent1" w:themeShade="BF"/>
    </w:rPr>
  </w:style>
  <w:style w:type="character" w:styleId="IntenseReference">
    <w:name w:val="Intense Reference"/>
    <w:basedOn w:val="DefaultParagraphFont"/>
    <w:uiPriority w:val="32"/>
    <w:qFormat/>
    <w:rsid w:val="00D554FB"/>
    <w:rPr>
      <w:b/>
      <w:bCs/>
      <w:smallCaps/>
      <w:color w:val="0F4761" w:themeColor="accent1" w:themeShade="BF"/>
      <w:spacing w:val="5"/>
    </w:rPr>
  </w:style>
  <w:style w:type="paragraph" w:styleId="Header">
    <w:name w:val="header"/>
    <w:basedOn w:val="Normal"/>
    <w:link w:val="HeaderChar"/>
    <w:uiPriority w:val="99"/>
    <w:unhideWhenUsed/>
    <w:rsid w:val="00870E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0E49"/>
  </w:style>
  <w:style w:type="paragraph" w:styleId="Footer">
    <w:name w:val="footer"/>
    <w:basedOn w:val="Normal"/>
    <w:link w:val="FooterChar"/>
    <w:uiPriority w:val="99"/>
    <w:unhideWhenUsed/>
    <w:rsid w:val="00870E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0E49"/>
  </w:style>
  <w:style w:type="paragraph" w:styleId="TOCHeading">
    <w:name w:val="TOC Heading"/>
    <w:basedOn w:val="Heading1"/>
    <w:next w:val="Normal"/>
    <w:uiPriority w:val="39"/>
    <w:unhideWhenUsed/>
    <w:qFormat/>
    <w:rsid w:val="00F7613A"/>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F7613A"/>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F7613A"/>
    <w:pPr>
      <w:spacing w:after="100" w:line="259" w:lineRule="auto"/>
    </w:pPr>
    <w:rPr>
      <w:rFonts w:eastAsiaTheme="minorEastAsia" w:cs="Times New Roman"/>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0325350">
      <w:bodyDiv w:val="1"/>
      <w:marLeft w:val="0"/>
      <w:marRight w:val="0"/>
      <w:marTop w:val="0"/>
      <w:marBottom w:val="0"/>
      <w:divBdr>
        <w:top w:val="none" w:sz="0" w:space="0" w:color="auto"/>
        <w:left w:val="none" w:sz="0" w:space="0" w:color="auto"/>
        <w:bottom w:val="none" w:sz="0" w:space="0" w:color="auto"/>
        <w:right w:val="none" w:sz="0" w:space="0" w:color="auto"/>
      </w:divBdr>
      <w:divsChild>
        <w:div w:id="1273710944">
          <w:marLeft w:val="360"/>
          <w:marRight w:val="0"/>
          <w:marTop w:val="200"/>
          <w:marBottom w:val="160"/>
          <w:divBdr>
            <w:top w:val="none" w:sz="0" w:space="0" w:color="auto"/>
            <w:left w:val="none" w:sz="0" w:space="0" w:color="auto"/>
            <w:bottom w:val="none" w:sz="0" w:space="0" w:color="auto"/>
            <w:right w:val="none" w:sz="0" w:space="0" w:color="auto"/>
          </w:divBdr>
        </w:div>
        <w:div w:id="942957022">
          <w:marLeft w:val="360"/>
          <w:marRight w:val="0"/>
          <w:marTop w:val="200"/>
          <w:marBottom w:val="160"/>
          <w:divBdr>
            <w:top w:val="none" w:sz="0" w:space="0" w:color="auto"/>
            <w:left w:val="none" w:sz="0" w:space="0" w:color="auto"/>
            <w:bottom w:val="none" w:sz="0" w:space="0" w:color="auto"/>
            <w:right w:val="none" w:sz="0" w:space="0" w:color="auto"/>
          </w:divBdr>
        </w:div>
        <w:div w:id="619458416">
          <w:marLeft w:val="360"/>
          <w:marRight w:val="0"/>
          <w:marTop w:val="200"/>
          <w:marBottom w:val="160"/>
          <w:divBdr>
            <w:top w:val="none" w:sz="0" w:space="0" w:color="auto"/>
            <w:left w:val="none" w:sz="0" w:space="0" w:color="auto"/>
            <w:bottom w:val="none" w:sz="0" w:space="0" w:color="auto"/>
            <w:right w:val="none" w:sz="0" w:space="0" w:color="auto"/>
          </w:divBdr>
        </w:div>
        <w:div w:id="918294229">
          <w:marLeft w:val="360"/>
          <w:marRight w:val="0"/>
          <w:marTop w:val="200"/>
          <w:marBottom w:val="160"/>
          <w:divBdr>
            <w:top w:val="none" w:sz="0" w:space="0" w:color="auto"/>
            <w:left w:val="none" w:sz="0" w:space="0" w:color="auto"/>
            <w:bottom w:val="none" w:sz="0" w:space="0" w:color="auto"/>
            <w:right w:val="none" w:sz="0" w:space="0" w:color="auto"/>
          </w:divBdr>
        </w:div>
        <w:div w:id="337270331">
          <w:marLeft w:val="360"/>
          <w:marRight w:val="0"/>
          <w:marTop w:val="200"/>
          <w:marBottom w:val="160"/>
          <w:divBdr>
            <w:top w:val="none" w:sz="0" w:space="0" w:color="auto"/>
            <w:left w:val="none" w:sz="0" w:space="0" w:color="auto"/>
            <w:bottom w:val="none" w:sz="0" w:space="0" w:color="auto"/>
            <w:right w:val="none" w:sz="0" w:space="0" w:color="auto"/>
          </w:divBdr>
        </w:div>
        <w:div w:id="47610932">
          <w:marLeft w:val="360"/>
          <w:marRight w:val="0"/>
          <w:marTop w:val="200"/>
          <w:marBottom w:val="160"/>
          <w:divBdr>
            <w:top w:val="none" w:sz="0" w:space="0" w:color="auto"/>
            <w:left w:val="none" w:sz="0" w:space="0" w:color="auto"/>
            <w:bottom w:val="none" w:sz="0" w:space="0" w:color="auto"/>
            <w:right w:val="none" w:sz="0" w:space="0" w:color="auto"/>
          </w:divBdr>
        </w:div>
        <w:div w:id="1413619559">
          <w:marLeft w:val="360"/>
          <w:marRight w:val="0"/>
          <w:marTop w:val="200"/>
          <w:marBottom w:val="160"/>
          <w:divBdr>
            <w:top w:val="none" w:sz="0" w:space="0" w:color="auto"/>
            <w:left w:val="none" w:sz="0" w:space="0" w:color="auto"/>
            <w:bottom w:val="none" w:sz="0" w:space="0" w:color="auto"/>
            <w:right w:val="none" w:sz="0" w:space="0" w:color="auto"/>
          </w:divBdr>
        </w:div>
        <w:div w:id="583997584">
          <w:marLeft w:val="360"/>
          <w:marRight w:val="0"/>
          <w:marTop w:val="200"/>
          <w:marBottom w:val="160"/>
          <w:divBdr>
            <w:top w:val="none" w:sz="0" w:space="0" w:color="auto"/>
            <w:left w:val="none" w:sz="0" w:space="0" w:color="auto"/>
            <w:bottom w:val="none" w:sz="0" w:space="0" w:color="auto"/>
            <w:right w:val="none" w:sz="0" w:space="0" w:color="auto"/>
          </w:divBdr>
        </w:div>
        <w:div w:id="2135438609">
          <w:marLeft w:val="360"/>
          <w:marRight w:val="0"/>
          <w:marTop w:val="20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200D60-BB7F-495D-804A-51EC7B7E6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2853</Words>
  <Characters>16265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Thomas</dc:creator>
  <cp:keywords/>
  <dc:description/>
  <cp:lastModifiedBy>Suzanne Thomas</cp:lastModifiedBy>
  <cp:revision>3</cp:revision>
  <dcterms:created xsi:type="dcterms:W3CDTF">2024-09-17T21:20:00Z</dcterms:created>
  <dcterms:modified xsi:type="dcterms:W3CDTF">2024-09-17T21:22:00Z</dcterms:modified>
</cp:coreProperties>
</file>