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741E" w:rsidRPr="00203392" w:rsidRDefault="00686291" w:rsidP="00B8741E">
      <w:pPr>
        <w:pStyle w:val="fixed"/>
        <w:rPr>
          <w:rFonts w:ascii="Arial" w:hAnsi="Arial" w:cs="Arial"/>
          <w:sz w:val="22"/>
          <w:szCs w:val="22"/>
        </w:rPr>
      </w:pPr>
      <w:r w:rsidRPr="00686291">
        <w:rPr>
          <w:rFonts w:ascii="Arial" w:hAnsi="Arial" w:cs="Arial"/>
          <w:sz w:val="22"/>
          <w:szCs w:val="22"/>
          <w:lang w:val="cy-GB"/>
        </w:rPr>
        <w:t>COD Y MODWL: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012FE3">
        <w:rPr>
          <w:rFonts w:ascii="Arial" w:hAnsi="Arial" w:cs="Arial"/>
          <w:sz w:val="22"/>
          <w:szCs w:val="22"/>
          <w:lang w:val="cy-GB"/>
        </w:rPr>
        <w:t>SHSS4073</w:t>
      </w:r>
      <w:bookmarkStart w:id="0" w:name="_GoBack"/>
      <w:bookmarkEnd w:id="0"/>
      <w:r w:rsidRPr="00686291">
        <w:rPr>
          <w:rFonts w:ascii="Arial" w:hAnsi="Arial" w:cs="Arial"/>
          <w:sz w:val="22"/>
          <w:szCs w:val="22"/>
          <w:lang w:val="cy-GB"/>
        </w:rPr>
        <w:t>C</w:t>
      </w:r>
    </w:p>
    <w:p w:rsidR="00B8741E" w:rsidRPr="00203392" w:rsidRDefault="00686291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686291">
        <w:rPr>
          <w:rFonts w:ascii="Arial" w:hAnsi="Arial" w:cs="Arial"/>
          <w:sz w:val="22"/>
          <w:szCs w:val="22"/>
          <w:lang w:val="cy-GB"/>
        </w:rPr>
        <w:t>TEITL: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Pr="00686291">
        <w:rPr>
          <w:rFonts w:ascii="Arial" w:hAnsi="Arial" w:cs="Arial"/>
          <w:sz w:val="22"/>
          <w:szCs w:val="22"/>
          <w:lang w:val="cy-GB"/>
        </w:rPr>
        <w:t>Addysg Gorfforol, y Plentyn a’r Cwricwlwm</w:t>
      </w:r>
    </w:p>
    <w:p w:rsidR="00B8741E" w:rsidRPr="00203392" w:rsidRDefault="00686291" w:rsidP="00B8741E">
      <w:pPr>
        <w:pStyle w:val="fixed"/>
        <w:rPr>
          <w:rFonts w:ascii="Arial" w:hAnsi="Arial" w:cs="Arial"/>
          <w:sz w:val="22"/>
          <w:szCs w:val="22"/>
        </w:rPr>
      </w:pPr>
      <w:r w:rsidRPr="00686291">
        <w:rPr>
          <w:rFonts w:ascii="Arial" w:hAnsi="Arial" w:cs="Arial"/>
          <w:sz w:val="22"/>
          <w:szCs w:val="22"/>
          <w:lang w:val="cy-GB"/>
        </w:rPr>
        <w:t>DYDDIAD: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01/06/2015</w:t>
      </w:r>
      <w:r w:rsidR="00B81017">
        <w:fldChar w:fldCharType="begin"/>
      </w:r>
      <w:r w:rsidR="00B81017">
        <w:instrText xml:space="preserve"> FILLIN  DD/MM/YYYY  \* MERGEFORMAT </w:instrText>
      </w:r>
      <w:r w:rsidR="00B81017">
        <w:fldChar w:fldCharType="end"/>
      </w:r>
    </w:p>
    <w:p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686291" w:rsidP="00B8741E">
      <w:pPr>
        <w:pStyle w:val="fixed"/>
        <w:rPr>
          <w:rFonts w:ascii="Arial" w:hAnsi="Arial" w:cs="Arial"/>
          <w:sz w:val="22"/>
          <w:szCs w:val="22"/>
        </w:rPr>
      </w:pPr>
      <w:r w:rsidRPr="00686291">
        <w:rPr>
          <w:rFonts w:ascii="Arial" w:hAnsi="Arial" w:cs="Arial"/>
          <w:sz w:val="22"/>
          <w:szCs w:val="22"/>
          <w:lang w:val="cy-GB"/>
        </w:rPr>
        <w:t>LEFEL:</w:t>
      </w:r>
      <w:r w:rsidR="00B8741E" w:rsidRPr="00203392">
        <w:rPr>
          <w:rFonts w:ascii="Arial" w:hAnsi="Arial" w:cs="Arial"/>
          <w:sz w:val="22"/>
          <w:szCs w:val="22"/>
        </w:rPr>
        <w:t xml:space="preserve">  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4</w:t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686291" w:rsidP="00B8741E">
      <w:pPr>
        <w:pStyle w:val="fixed"/>
        <w:rPr>
          <w:rFonts w:ascii="Arial" w:hAnsi="Arial" w:cs="Arial"/>
          <w:sz w:val="22"/>
          <w:szCs w:val="22"/>
        </w:rPr>
      </w:pPr>
      <w:r w:rsidRPr="00686291">
        <w:rPr>
          <w:rFonts w:ascii="Arial" w:hAnsi="Arial" w:cs="Arial"/>
          <w:sz w:val="22"/>
          <w:szCs w:val="22"/>
          <w:lang w:val="cy-GB"/>
        </w:rPr>
        <w:t>CREDYDAU: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20</w:t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686291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686291">
        <w:rPr>
          <w:rFonts w:ascii="Arial" w:hAnsi="Arial" w:cs="Arial"/>
          <w:b/>
          <w:sz w:val="22"/>
          <w:szCs w:val="22"/>
          <w:lang w:val="cy-GB"/>
        </w:rPr>
        <w:t>COD JACS:</w:t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Pr="00686291">
        <w:rPr>
          <w:rFonts w:ascii="Arial" w:hAnsi="Arial" w:cs="Arial"/>
          <w:b/>
          <w:sz w:val="22"/>
          <w:szCs w:val="22"/>
          <w:lang w:val="cy-GB"/>
        </w:rPr>
        <w:t>X370</w:t>
      </w:r>
    </w:p>
    <w:p w:rsidR="00B8741E" w:rsidRPr="00203392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86B41" w:rsidRPr="00203392" w:rsidRDefault="00C86B41" w:rsidP="00C86B4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686291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686291">
        <w:rPr>
          <w:rFonts w:ascii="Arial" w:hAnsi="Arial" w:cs="Arial"/>
          <w:b/>
          <w:sz w:val="22"/>
          <w:szCs w:val="22"/>
          <w:lang w:val="cy-GB"/>
        </w:rPr>
        <w:t>AMCAN(ION):</w:t>
      </w:r>
    </w:p>
    <w:p w:rsidR="00C86B41" w:rsidRPr="00D7635A" w:rsidRDefault="00686291" w:rsidP="0068629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686291">
        <w:rPr>
          <w:rFonts w:ascii="Arial" w:hAnsi="Arial" w:cs="Arial"/>
          <w:sz w:val="22"/>
          <w:szCs w:val="22"/>
          <w:lang w:val="cy-GB"/>
        </w:rPr>
        <w:t xml:space="preserve">Darparu cyflwyniad i Addysg Gorfforol yn y Cwricwlwm Cenedlaethol ac i ddatblygiad corfforol a datblygiad creadigol o fewn y Cyfnod Sylfaen. </w:t>
      </w:r>
    </w:p>
    <w:p w:rsidR="00D7635A" w:rsidRPr="00D7635A" w:rsidRDefault="00686291" w:rsidP="0015576E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>Datblygu dealltwriaeth a gallu i ddylunio tasgau dysgu sy’n cymryd i ystyriaeth arddulliau dysgu ac addysgu gwahanol.</w:t>
      </w:r>
    </w:p>
    <w:p w:rsidR="00D7635A" w:rsidRPr="00203392" w:rsidRDefault="00D7635A" w:rsidP="00D7635A">
      <w:pPr>
        <w:pStyle w:val="bullet"/>
        <w:overflowPunct/>
        <w:autoSpaceDE/>
        <w:autoSpaceDN/>
        <w:adjustRightInd/>
        <w:spacing w:before="240"/>
        <w:ind w:left="284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15576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15576E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15576E" w:rsidP="009B5674">
      <w:pPr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>Ar ôl cwblhau’r modwl hwn yn llwyddiannus, dylai’r myfyrwyr allu dangos y gallu i:</w:t>
      </w:r>
    </w:p>
    <w:p w:rsidR="00B8741E" w:rsidRPr="00203392" w:rsidRDefault="0015576E" w:rsidP="0015576E">
      <w:pPr>
        <w:pStyle w:val="ListParagraph"/>
        <w:numPr>
          <w:ilvl w:val="1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>dangos gwybodaeth a dealltwriaeth fanwl o raglenni astudio Addysg Gorfforol yn y Cwricwlwm Cenedlaethol ac o ddatblygiad corfforol a chreadigol yn y Cyfnod Sylfaen;</w:t>
      </w:r>
    </w:p>
    <w:p w:rsidR="00B8741E" w:rsidRPr="00203392" w:rsidRDefault="0015576E" w:rsidP="0015576E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 xml:space="preserve">dangos cydnabyddiaeth o bwysigrwydd ffactorau aeddfedu a datblygiad corfforol wrth osod tasgau </w:t>
      </w:r>
      <w:r w:rsidR="00B24A23">
        <w:rPr>
          <w:rFonts w:ascii="Arial" w:hAnsi="Arial" w:cs="Arial"/>
          <w:sz w:val="22"/>
          <w:szCs w:val="22"/>
          <w:lang w:val="cy-GB"/>
        </w:rPr>
        <w:t xml:space="preserve">o fewn </w:t>
      </w:r>
      <w:r w:rsidRPr="0015576E">
        <w:rPr>
          <w:rFonts w:ascii="Arial" w:hAnsi="Arial" w:cs="Arial"/>
          <w:sz w:val="22"/>
          <w:szCs w:val="22"/>
          <w:lang w:val="cy-GB"/>
        </w:rPr>
        <w:t xml:space="preserve">Addysg Gorfforol; </w:t>
      </w:r>
    </w:p>
    <w:p w:rsidR="00C86B41" w:rsidRPr="00203392" w:rsidRDefault="0015576E" w:rsidP="0015576E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 xml:space="preserve">mynegi’n eglur athroniaeth bersonol ynghylch gwerth Addysg Gorfforol a chwaraeon ysgol o fewn addysg plant. </w:t>
      </w:r>
    </w:p>
    <w:p w:rsidR="00C86B41" w:rsidRPr="00203392" w:rsidRDefault="00C86B41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15576E" w:rsidP="009B5674">
      <w:pPr>
        <w:pStyle w:val="fixed"/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>CYNNWYS DANGOSOL</w:t>
      </w:r>
    </w:p>
    <w:p w:rsidR="00B8741E" w:rsidRPr="00203392" w:rsidRDefault="0015576E" w:rsidP="0015576E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5576E">
        <w:rPr>
          <w:rFonts w:ascii="Arial" w:hAnsi="Arial" w:cs="Arial"/>
          <w:sz w:val="22"/>
          <w:szCs w:val="22"/>
          <w:lang w:val="cy-GB"/>
        </w:rPr>
        <w:t>Lleoli Addysg Gorfforol yn hanesyddol ac yn gryno o fewn addysg wladol a’r modd y datblygodd ei l</w:t>
      </w:r>
      <w:r w:rsidR="00B24A23">
        <w:rPr>
          <w:rFonts w:ascii="Arial" w:hAnsi="Arial" w:cs="Arial"/>
          <w:sz w:val="22"/>
          <w:szCs w:val="22"/>
          <w:lang w:val="cy-GB"/>
        </w:rPr>
        <w:t>l</w:t>
      </w:r>
      <w:r w:rsidRPr="0015576E">
        <w:rPr>
          <w:rFonts w:ascii="Arial" w:hAnsi="Arial" w:cs="Arial"/>
          <w:sz w:val="22"/>
          <w:szCs w:val="22"/>
          <w:lang w:val="cy-GB"/>
        </w:rPr>
        <w:t xml:space="preserve">e yn y Cwricwlwm Cenedlaethol. </w:t>
      </w:r>
    </w:p>
    <w:p w:rsidR="00221186" w:rsidRPr="00221186" w:rsidRDefault="0015576E" w:rsidP="00BC6831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C6831">
        <w:rPr>
          <w:rFonts w:ascii="Arial" w:hAnsi="Arial" w:cs="Arial"/>
          <w:sz w:val="22"/>
          <w:szCs w:val="22"/>
          <w:lang w:val="cy-GB"/>
        </w:rPr>
        <w:t>Categorïau addysg Peter Arnold sef 'trwy’, ‘ynghy</w:t>
      </w:r>
      <w:r w:rsidR="00BC6831" w:rsidRPr="00BC6831">
        <w:rPr>
          <w:rFonts w:ascii="Arial" w:hAnsi="Arial" w:cs="Arial"/>
          <w:sz w:val="22"/>
          <w:szCs w:val="22"/>
          <w:lang w:val="cy-GB"/>
        </w:rPr>
        <w:t>lch’ ac ‘ynghlwm’ â’r corfforol neu symudiad.</w:t>
      </w:r>
      <w:r w:rsidRPr="00BC6831">
        <w:rPr>
          <w:rFonts w:ascii="Arial" w:hAnsi="Arial" w:cs="Arial"/>
          <w:sz w:val="22"/>
          <w:szCs w:val="22"/>
          <w:lang w:val="cy-GB"/>
        </w:rPr>
        <w:t xml:space="preserve"> </w:t>
      </w:r>
    </w:p>
    <w:p w:rsidR="00DB0A40" w:rsidRDefault="00BC6831" w:rsidP="00BC6831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C6831">
        <w:rPr>
          <w:rFonts w:ascii="Arial" w:hAnsi="Arial" w:cs="Arial"/>
          <w:sz w:val="22"/>
          <w:szCs w:val="22"/>
          <w:lang w:val="cy-GB"/>
        </w:rPr>
        <w:t>Rôl Addysg Gorfforol yn llenyddiaeth Llythrennedd Corfforol a’r agenda gweithgarwch corfforol gydol oes.</w:t>
      </w:r>
    </w:p>
    <w:p w:rsidR="00B8741E" w:rsidRPr="00203392" w:rsidRDefault="00BC6831" w:rsidP="00BC6831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C6831">
        <w:rPr>
          <w:rFonts w:ascii="Arial" w:hAnsi="Arial" w:cs="Arial"/>
          <w:sz w:val="22"/>
          <w:szCs w:val="22"/>
          <w:lang w:val="cy-GB"/>
        </w:rPr>
        <w:t xml:space="preserve">Datblygiad corfforol ac echddygol yn ystod plentyndod cynnar a hwyr hyd at lencyndod. </w:t>
      </w:r>
    </w:p>
    <w:p w:rsidR="00B8741E" w:rsidRPr="00203392" w:rsidRDefault="00BC6831" w:rsidP="00BC6831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C6831">
        <w:rPr>
          <w:rFonts w:ascii="Arial" w:hAnsi="Arial" w:cs="Arial"/>
          <w:sz w:val="22"/>
          <w:szCs w:val="22"/>
          <w:lang w:val="cy-GB"/>
        </w:rPr>
        <w:t>Datblygu sgiliau ar draws y cwricwlwm trwy Addysg Gorfforol.</w:t>
      </w:r>
    </w:p>
    <w:p w:rsidR="00C86B41" w:rsidRPr="00203392" w:rsidRDefault="00BC6831" w:rsidP="00A476F5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A476F5">
        <w:rPr>
          <w:rFonts w:ascii="Arial" w:hAnsi="Arial" w:cs="Arial"/>
          <w:sz w:val="22"/>
          <w:szCs w:val="22"/>
          <w:lang w:val="cy-GB"/>
        </w:rPr>
        <w:t>Cynllunio ar gyfer dysgu – llunio deilliannau dysgu, tasgau dysgu a gwerthuso addysgu effeithiol.</w:t>
      </w:r>
    </w:p>
    <w:p w:rsidR="009B5674" w:rsidRPr="00203392" w:rsidRDefault="009B5674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A476F5" w:rsidP="009B5674">
      <w:pPr>
        <w:pStyle w:val="fixed"/>
        <w:rPr>
          <w:rFonts w:ascii="Arial" w:hAnsi="Arial" w:cs="Arial"/>
          <w:sz w:val="22"/>
          <w:szCs w:val="22"/>
        </w:rPr>
      </w:pPr>
      <w:r w:rsidRPr="00A476F5">
        <w:rPr>
          <w:rFonts w:ascii="Arial" w:hAnsi="Arial" w:cs="Arial"/>
          <w:sz w:val="22"/>
          <w:szCs w:val="22"/>
          <w:lang w:val="cy-GB"/>
        </w:rPr>
        <w:t>STRATEGAETH DYSGU AC ADDYSGU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DB0A40" w:rsidRDefault="00B24A23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 xml:space="preserve">Mewn </w:t>
      </w:r>
      <w:r w:rsidR="00A476F5" w:rsidRPr="00A476F5">
        <w:rPr>
          <w:rFonts w:ascii="Arial" w:hAnsi="Arial" w:cs="Arial"/>
          <w:sz w:val="22"/>
          <w:szCs w:val="22"/>
          <w:lang w:val="cy-GB"/>
        </w:rPr>
        <w:t>darlithoedd cyflwyn</w:t>
      </w:r>
      <w:r>
        <w:rPr>
          <w:rFonts w:ascii="Arial" w:hAnsi="Arial" w:cs="Arial"/>
          <w:sz w:val="22"/>
          <w:szCs w:val="22"/>
          <w:lang w:val="cy-GB"/>
        </w:rPr>
        <w:t>i</w:t>
      </w:r>
      <w:r w:rsidR="00A476F5" w:rsidRPr="00A476F5">
        <w:rPr>
          <w:rFonts w:ascii="Arial" w:hAnsi="Arial" w:cs="Arial"/>
          <w:sz w:val="22"/>
          <w:szCs w:val="22"/>
          <w:lang w:val="cy-GB"/>
        </w:rPr>
        <w:t xml:space="preserve">r </w:t>
      </w:r>
      <w:r>
        <w:rPr>
          <w:rFonts w:ascii="Arial" w:hAnsi="Arial" w:cs="Arial"/>
          <w:sz w:val="22"/>
          <w:szCs w:val="22"/>
          <w:lang w:val="cy-GB"/>
        </w:rPr>
        <w:t xml:space="preserve">y </w:t>
      </w:r>
      <w:r w:rsidR="00A476F5" w:rsidRPr="00A476F5">
        <w:rPr>
          <w:rFonts w:ascii="Arial" w:hAnsi="Arial" w:cs="Arial"/>
          <w:sz w:val="22"/>
          <w:szCs w:val="22"/>
          <w:lang w:val="cy-GB"/>
        </w:rPr>
        <w:t>myfyrwyr i’r materion damcaniaethol sy’n sail i Addysg Gorfforol o safon.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  <w:r w:rsidR="00A476F5" w:rsidRPr="00A476F5">
        <w:rPr>
          <w:rFonts w:ascii="Arial" w:hAnsi="Arial" w:cs="Arial"/>
          <w:sz w:val="22"/>
          <w:szCs w:val="22"/>
          <w:lang w:val="cy-GB"/>
        </w:rPr>
        <w:t>Bydd gweithdai ymarferol yn archwilio’r syniadau hyn mewn lleoliad ymarferol, a fydd yn cynnwys cyfleoedd i addysgu plant neu gyd-fyfyrwyr.</w:t>
      </w:r>
    </w:p>
    <w:p w:rsidR="00B8741E" w:rsidRPr="00203392" w:rsidRDefault="00A476F5" w:rsidP="00A476F5">
      <w:pPr>
        <w:spacing w:before="120"/>
        <w:rPr>
          <w:rFonts w:ascii="Arial" w:hAnsi="Arial" w:cs="Arial"/>
          <w:sz w:val="22"/>
          <w:szCs w:val="22"/>
        </w:rPr>
      </w:pPr>
      <w:r w:rsidRPr="00A476F5">
        <w:rPr>
          <w:rFonts w:ascii="Arial" w:hAnsi="Arial" w:cs="Arial"/>
          <w:sz w:val="22"/>
          <w:szCs w:val="22"/>
          <w:lang w:val="cy-GB"/>
        </w:rPr>
        <w:t xml:space="preserve">Dyrennir yr addysgu fel a ganlyn i gyflwyno’r modwl: </w:t>
      </w:r>
    </w:p>
    <w:p w:rsidR="00203392" w:rsidRPr="00203392" w:rsidRDefault="00203392" w:rsidP="009B567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203392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86B41" w:rsidRPr="00203392" w:rsidRDefault="00A476F5" w:rsidP="00C421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476F5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86B41" w:rsidRPr="00203392" w:rsidRDefault="00A476F5" w:rsidP="00C421D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476F5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86B41" w:rsidRPr="00203392" w:rsidRDefault="00A476F5" w:rsidP="00C421D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476F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Canran </w:t>
            </w:r>
          </w:p>
        </w:tc>
      </w:tr>
      <w:tr w:rsidR="00C92294" w:rsidRPr="00203392" w:rsidTr="00172EDC">
        <w:tc>
          <w:tcPr>
            <w:tcW w:w="3969" w:type="dxa"/>
          </w:tcPr>
          <w:p w:rsidR="00C92294" w:rsidRPr="00203392" w:rsidRDefault="00A476F5" w:rsidP="00C421DA">
            <w:pPr>
              <w:rPr>
                <w:rFonts w:ascii="Arial" w:hAnsi="Arial" w:cs="Arial"/>
                <w:sz w:val="22"/>
                <w:szCs w:val="22"/>
              </w:rPr>
            </w:pPr>
            <w:r w:rsidRPr="00A476F5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</w:t>
            </w:r>
          </w:p>
        </w:tc>
      </w:tr>
      <w:tr w:rsidR="00C92294" w:rsidRPr="00203392" w:rsidTr="00172EDC">
        <w:tc>
          <w:tcPr>
            <w:tcW w:w="3969" w:type="dxa"/>
          </w:tcPr>
          <w:p w:rsidR="00C92294" w:rsidRPr="00203392" w:rsidRDefault="00A476F5" w:rsidP="00C421DA">
            <w:pPr>
              <w:rPr>
                <w:rFonts w:ascii="Arial" w:hAnsi="Arial" w:cs="Arial"/>
                <w:sz w:val="22"/>
                <w:szCs w:val="22"/>
              </w:rPr>
            </w:pPr>
            <w:r w:rsidRPr="00A476F5">
              <w:rPr>
                <w:rFonts w:ascii="Arial" w:hAnsi="Arial"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</w:t>
            </w:r>
          </w:p>
        </w:tc>
        <w:tc>
          <w:tcPr>
            <w:tcW w:w="1843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77</w:t>
            </w:r>
          </w:p>
        </w:tc>
      </w:tr>
      <w:tr w:rsidR="00C92294" w:rsidRPr="00203392" w:rsidTr="00172EDC">
        <w:tc>
          <w:tcPr>
            <w:tcW w:w="3969" w:type="dxa"/>
          </w:tcPr>
          <w:p w:rsidR="00C92294" w:rsidRPr="00203392" w:rsidRDefault="00A476F5" w:rsidP="00C421DA">
            <w:pPr>
              <w:rPr>
                <w:rFonts w:ascii="Arial" w:hAnsi="Arial" w:cs="Arial"/>
                <w:sz w:val="22"/>
                <w:szCs w:val="22"/>
              </w:rPr>
            </w:pPr>
            <w:r w:rsidRPr="00A476F5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C92294" w:rsidRPr="00203392" w:rsidTr="00172EDC">
        <w:tc>
          <w:tcPr>
            <w:tcW w:w="3969" w:type="dxa"/>
          </w:tcPr>
          <w:p w:rsidR="00C92294" w:rsidRPr="00203392" w:rsidRDefault="00A476F5" w:rsidP="00C421DA">
            <w:pPr>
              <w:rPr>
                <w:rFonts w:ascii="Arial" w:hAnsi="Arial" w:cs="Arial"/>
                <w:sz w:val="22"/>
                <w:szCs w:val="22"/>
              </w:rPr>
            </w:pPr>
            <w:r w:rsidRPr="00A476F5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C92294" w:rsidRPr="00203392" w:rsidRDefault="00C92294" w:rsidP="001F63C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9B567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A476F5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476F5">
        <w:rPr>
          <w:rFonts w:ascii="Arial" w:hAnsi="Arial" w:cs="Arial"/>
          <w:sz w:val="22"/>
          <w:szCs w:val="22"/>
          <w:lang w:val="cy-GB"/>
        </w:rPr>
        <w:t>ASESU</w:t>
      </w:r>
    </w:p>
    <w:p w:rsidR="00C13D91" w:rsidRPr="00203392" w:rsidRDefault="00A476F5" w:rsidP="009B5674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  <w:r w:rsidRPr="001605DD">
        <w:rPr>
          <w:rFonts w:ascii="Arial" w:hAnsi="Arial" w:cs="Arial"/>
          <w:b w:val="0"/>
          <w:i/>
          <w:sz w:val="22"/>
          <w:szCs w:val="22"/>
          <w:lang w:val="cy-GB"/>
        </w:rPr>
        <w:t>Disgrifiad o bob elfen asesu a’r pwysiad, ynghyd ag enghraifft ar gyfer dulliau newydd o asesu:</w:t>
      </w:r>
    </w:p>
    <w:p w:rsidR="00B8741E" w:rsidRPr="00203392" w:rsidRDefault="00B8741E" w:rsidP="009B5674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1605DD" w:rsidP="009B5674">
      <w:pPr>
        <w:rPr>
          <w:rFonts w:ascii="Arial" w:hAnsi="Arial" w:cs="Arial"/>
          <w:b/>
          <w:sz w:val="22"/>
          <w:szCs w:val="22"/>
        </w:rPr>
      </w:pPr>
      <w:r w:rsidRPr="001605DD">
        <w:rPr>
          <w:rFonts w:ascii="Arial" w:hAnsi="Arial" w:cs="Arial"/>
          <w:b/>
          <w:sz w:val="22"/>
          <w:szCs w:val="22"/>
          <w:lang w:val="cy-GB"/>
        </w:rPr>
        <w:t>Elfen Asesu 1 – 50%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1605DD" w:rsidP="009B5674">
      <w:pPr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 xml:space="preserve">Traethawd ysgrifenedig (2000 o eiriau) </w:t>
      </w:r>
    </w:p>
    <w:p w:rsidR="00C92294" w:rsidRDefault="00C92294" w:rsidP="00C92294">
      <w:pPr>
        <w:rPr>
          <w:rFonts w:ascii="Arial" w:hAnsi="Arial" w:cs="Arial"/>
          <w:b/>
          <w:sz w:val="22"/>
          <w:szCs w:val="22"/>
        </w:rPr>
      </w:pPr>
    </w:p>
    <w:p w:rsidR="00C92294" w:rsidRPr="00C92294" w:rsidRDefault="001605DD" w:rsidP="00C92294">
      <w:pPr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>Enghraifft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C13D91" w:rsidRDefault="001605DD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1605DD">
        <w:rPr>
          <w:rFonts w:ascii="Arial" w:hAnsi="Arial" w:cs="Arial"/>
          <w:b w:val="0"/>
          <w:sz w:val="22"/>
          <w:szCs w:val="22"/>
          <w:lang w:val="cy-GB"/>
        </w:rPr>
        <w:t xml:space="preserve">Gan gyfeirio at ddogfennaeth y cwricwlwm cenedlaethol a llenyddiaeth berthnasol arall, rhowch enghreifftiau a thrafodwch sut y gall tasgau dysgu penodol a luniwyd ac a gyflwynwyd gennych ddatblygu sgiliau allweddol mewn plant. </w:t>
      </w:r>
    </w:p>
    <w:p w:rsidR="00C92294" w:rsidRPr="00203392" w:rsidRDefault="00C92294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1605DD" w:rsidP="009B5674">
      <w:pPr>
        <w:rPr>
          <w:rFonts w:ascii="Arial" w:hAnsi="Arial" w:cs="Arial"/>
          <w:b/>
          <w:sz w:val="22"/>
          <w:szCs w:val="22"/>
        </w:rPr>
      </w:pPr>
      <w:r w:rsidRPr="001605DD">
        <w:rPr>
          <w:rFonts w:ascii="Arial" w:hAnsi="Arial" w:cs="Arial"/>
          <w:b/>
          <w:sz w:val="22"/>
          <w:szCs w:val="22"/>
          <w:lang w:val="cy-GB"/>
        </w:rPr>
        <w:t>Elfen Asesu 2 – 50%</w:t>
      </w:r>
    </w:p>
    <w:p w:rsidR="00172EDC" w:rsidRPr="00203392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924F30" w:rsidRPr="00203392" w:rsidRDefault="001605DD" w:rsidP="009B5674">
      <w:pPr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>Cyflwyniad</w:t>
      </w:r>
      <w:r w:rsidR="00924F30" w:rsidRPr="00203392">
        <w:rPr>
          <w:rFonts w:ascii="Arial" w:hAnsi="Arial" w:cs="Arial"/>
          <w:sz w:val="22"/>
          <w:szCs w:val="22"/>
        </w:rPr>
        <w:tab/>
        <w:t xml:space="preserve"> </w:t>
      </w:r>
      <w:r w:rsidRPr="001605DD">
        <w:rPr>
          <w:rFonts w:ascii="Arial" w:hAnsi="Arial" w:cs="Arial"/>
          <w:sz w:val="22"/>
          <w:szCs w:val="22"/>
          <w:lang w:val="cy-GB"/>
        </w:rPr>
        <w:t>(10 munud).</w:t>
      </w:r>
    </w:p>
    <w:p w:rsidR="00172EDC" w:rsidRPr="00203392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172EDC" w:rsidRPr="00203392" w:rsidRDefault="001605DD" w:rsidP="009B5674">
      <w:pPr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>Enghraifft</w:t>
      </w:r>
    </w:p>
    <w:p w:rsidR="00172EDC" w:rsidRDefault="001605DD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1605DD">
        <w:rPr>
          <w:rFonts w:ascii="Arial" w:hAnsi="Arial" w:cs="Arial"/>
          <w:b w:val="0"/>
          <w:sz w:val="22"/>
          <w:szCs w:val="22"/>
          <w:lang w:val="cy-GB"/>
        </w:rPr>
        <w:t>Pam dylai athrawon ddefnyddio ystod eang o strategaethau addysgu wrth addysgu Addysg Gorfforol?</w:t>
      </w:r>
    </w:p>
    <w:p w:rsidR="00C92294" w:rsidRPr="00203392" w:rsidRDefault="00C92294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1605DD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203392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13D91" w:rsidRPr="00203392" w:rsidRDefault="001605DD" w:rsidP="00C421DA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1605DD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C13D91" w:rsidRPr="00203392" w:rsidRDefault="001605DD" w:rsidP="00C421D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605D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Canran 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1605DD" w:rsidP="00C421D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1605DD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C13D91" w:rsidRPr="00203392" w:rsidRDefault="00C13D91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1605DD" w:rsidP="00C421D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1605DD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C13D91" w:rsidRPr="00203392" w:rsidRDefault="00D06132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1605DD" w:rsidP="00C421D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1605DD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:rsidR="00C13D91" w:rsidRPr="00203392" w:rsidRDefault="00D06132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1605DD" w:rsidP="00C421D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1605DD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C13D91" w:rsidRPr="00203392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:rsidR="00C13D91" w:rsidRPr="00203392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1605DD" w:rsidRPr="001605DD" w:rsidRDefault="001605DD" w:rsidP="001605DD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  <w:lang w:val="cy-GB"/>
        </w:rPr>
      </w:pPr>
    </w:p>
    <w:p w:rsidR="001605DD" w:rsidRPr="001605DD" w:rsidRDefault="001605DD" w:rsidP="001605DD">
      <w:pPr>
        <w:rPr>
          <w:rFonts w:ascii="Arial" w:hAnsi="Arial" w:cs="Arial"/>
          <w:sz w:val="22"/>
          <w:szCs w:val="22"/>
          <w:lang w:val="cy-GB"/>
        </w:rPr>
      </w:pPr>
    </w:p>
    <w:p w:rsidR="001605DD" w:rsidRPr="001605DD" w:rsidRDefault="001605DD" w:rsidP="001605DD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  <w:lang w:val="cy-GB"/>
        </w:rPr>
      </w:pPr>
    </w:p>
    <w:p w:rsidR="001605DD" w:rsidRPr="001605DD" w:rsidRDefault="001605DD" w:rsidP="001605DD">
      <w:pPr>
        <w:jc w:val="left"/>
        <w:rPr>
          <w:rFonts w:ascii="Arial" w:hAnsi="Arial" w:cs="Arial"/>
          <w:b/>
          <w:sz w:val="22"/>
          <w:szCs w:val="22"/>
          <w:lang w:val="cy-GB"/>
        </w:rPr>
      </w:pPr>
    </w:p>
    <w:p w:rsidR="005006B0" w:rsidRPr="000C6407" w:rsidRDefault="001605DD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1605DD">
        <w:rPr>
          <w:rFonts w:ascii="Arial" w:hAnsi="Arial" w:cs="Arial"/>
          <w:sz w:val="22"/>
          <w:szCs w:val="22"/>
          <w:lang w:val="cy-GB"/>
        </w:rPr>
        <w:t>ADDYSG AR GYFER DATBLYGU CYNALIADWY (ADC)</w:t>
      </w:r>
    </w:p>
    <w:p w:rsidR="005006B0" w:rsidRPr="000C6407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8C188B" w:rsidTr="00E2166A">
        <w:tc>
          <w:tcPr>
            <w:tcW w:w="4443" w:type="dxa"/>
            <w:vMerge w:val="restart"/>
            <w:vAlign w:val="center"/>
          </w:tcPr>
          <w:p w:rsidR="005006B0" w:rsidRPr="000C6407" w:rsidRDefault="001605DD" w:rsidP="00C421DA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1605DD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:rsidR="005006B0" w:rsidRPr="00D06132" w:rsidRDefault="001605DD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1605DD"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  <w:t>Ydy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E2166A">
        <w:tc>
          <w:tcPr>
            <w:tcW w:w="4443" w:type="dxa"/>
            <w:vMerge/>
          </w:tcPr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006B0" w:rsidRPr="000C6407" w:rsidRDefault="001605DD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1605DD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Nac ydy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E2166A">
        <w:tc>
          <w:tcPr>
            <w:tcW w:w="8886" w:type="dxa"/>
            <w:gridSpan w:val="2"/>
          </w:tcPr>
          <w:p w:rsidR="005006B0" w:rsidRPr="000C6407" w:rsidRDefault="001605DD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1605DD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Os ydy, rhowch fanylion cryno (dim mwy na 100 o eiriau):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D06132" w:rsidRDefault="001605DD" w:rsidP="00D06132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E21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Mae gan Addysg Gorfforol o safon uchel y gallu i gael effaith gadarnhaol ar lefelau gweithgarwch corfforol. </w:t>
            </w:r>
            <w:r w:rsidR="00D06132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="00E2166A" w:rsidRPr="00E21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Mae gan fyfyrwyr sy’n astudio’r modwl y gallu i effeithio ar iechyd a lles unigolion dan eu cyfarwyddyd. </w:t>
            </w:r>
            <w:r w:rsidR="00D06132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="00E2166A" w:rsidRPr="00E21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Yn y tymor byr, mae hyn yn cynnwys disgyblion ysgol gynradd sy’n rhan o’r modwl. </w:t>
            </w:r>
            <w:r w:rsidR="00D06132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="00E2166A" w:rsidRPr="00E21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Yn y tymor hirach gellid gweld effaith ehangach wrth i fyfyrwyr raddio i rolau yn y maes yn y dyfodol. </w:t>
            </w:r>
          </w:p>
          <w:p w:rsidR="005006B0" w:rsidRPr="000C6407" w:rsidRDefault="00E2166A" w:rsidP="00C421DA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E21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lastRenderedPageBreak/>
              <w:t xml:space="preserve">Mae addysgu Addysg Gorfforol hefyd yn datblygu sgiliau cymdeithasol ehangach (e.e. cyfathrebu, gwaith grŵp) gan hyrwyddo dinasyddiaeth gadarnhaol. </w:t>
            </w:r>
            <w:r w:rsidR="00D06132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</w:p>
        </w:tc>
      </w:tr>
    </w:tbl>
    <w:p w:rsidR="005006B0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Cs w:val="24"/>
        </w:rPr>
      </w:pPr>
    </w:p>
    <w:p w:rsidR="005006B0" w:rsidRDefault="005006B0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LLYFRYDDIAETH</w:t>
      </w:r>
    </w:p>
    <w:p w:rsidR="009B5674" w:rsidRPr="00203392" w:rsidRDefault="009B5674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Hanfodol</w:t>
      </w:r>
    </w:p>
    <w:p w:rsidR="00D06132" w:rsidRDefault="00D06132" w:rsidP="009B5674">
      <w:pPr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sz w:val="22"/>
          <w:szCs w:val="22"/>
          <w:lang w:val="en-US"/>
        </w:rPr>
      </w:pPr>
      <w:r w:rsidRPr="00D06132">
        <w:rPr>
          <w:rFonts w:ascii="Arial" w:hAnsi="Arial" w:cs="Arial"/>
          <w:sz w:val="22"/>
          <w:szCs w:val="22"/>
          <w:lang w:val="en-US"/>
        </w:rPr>
        <w:t xml:space="preserve">Capel, S. and Whitehead, M. (2013) </w:t>
      </w:r>
      <w:r w:rsidRPr="00D06132">
        <w:rPr>
          <w:rFonts w:ascii="Arial" w:hAnsi="Arial" w:cs="Arial"/>
          <w:i/>
          <w:sz w:val="22"/>
          <w:szCs w:val="22"/>
          <w:lang w:val="en-US"/>
        </w:rPr>
        <w:t>Debates in Physical Education</w:t>
      </w:r>
      <w:r w:rsidRPr="00D06132">
        <w:rPr>
          <w:rFonts w:ascii="Arial" w:hAnsi="Arial" w:cs="Arial"/>
          <w:sz w:val="22"/>
          <w:szCs w:val="22"/>
          <w:lang w:val="en-US"/>
        </w:rPr>
        <w:t>, Oxon: Routledge</w:t>
      </w:r>
    </w:p>
    <w:p w:rsidR="00D06132" w:rsidRPr="00D06132" w:rsidRDefault="00D06132" w:rsidP="00D06132">
      <w:pPr>
        <w:rPr>
          <w:rFonts w:ascii="Arial" w:hAnsi="Arial" w:cs="Arial"/>
          <w:sz w:val="22"/>
          <w:szCs w:val="22"/>
          <w:lang w:val="en-US"/>
        </w:rPr>
      </w:pPr>
    </w:p>
    <w:p w:rsidR="00D06132" w:rsidRPr="00D06132" w:rsidRDefault="00A9343E" w:rsidP="00D06132">
      <w:pPr>
        <w:rPr>
          <w:rFonts w:ascii="Arial" w:hAnsi="Arial" w:cs="Arial"/>
          <w:sz w:val="22"/>
          <w:szCs w:val="22"/>
        </w:rPr>
      </w:pPr>
      <w:r w:rsidRPr="00A9343E">
        <w:rPr>
          <w:rFonts w:ascii="Arial" w:hAnsi="Arial" w:cs="Arial"/>
          <w:sz w:val="22"/>
          <w:szCs w:val="22"/>
          <w:lang w:val="cy-GB"/>
        </w:rPr>
        <w:t xml:space="preserve">APADGOS/Adran Plant, Addysg, Dysgu Gydol Oes a Sgiliau (2008a) </w:t>
      </w:r>
      <w:r w:rsidRPr="00A9343E">
        <w:rPr>
          <w:rFonts w:ascii="Arial" w:hAnsi="Arial" w:cs="Arial"/>
          <w:i/>
          <w:sz w:val="22"/>
          <w:szCs w:val="22"/>
          <w:lang w:val="cy-GB"/>
        </w:rPr>
        <w:t>Addysg Gorfforol yng Nghwricwlwm Cenedlaethol Cymru, APADGOS:</w:t>
      </w:r>
      <w:r w:rsidR="00D06132" w:rsidRPr="00D06132">
        <w:rPr>
          <w:rFonts w:ascii="Arial" w:hAnsi="Arial" w:cs="Arial"/>
          <w:sz w:val="22"/>
          <w:szCs w:val="22"/>
        </w:rPr>
        <w:t xml:space="preserve"> </w:t>
      </w:r>
      <w:r w:rsidRPr="00A9343E">
        <w:rPr>
          <w:rFonts w:ascii="Arial" w:hAnsi="Arial" w:cs="Arial"/>
          <w:sz w:val="22"/>
          <w:szCs w:val="22"/>
          <w:lang w:val="cy-GB"/>
        </w:rPr>
        <w:t>Caerdydd.</w:t>
      </w: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D06132" w:rsidRPr="00D06132" w:rsidRDefault="00A9343E" w:rsidP="00D06132">
      <w:pPr>
        <w:rPr>
          <w:rFonts w:ascii="Arial" w:hAnsi="Arial" w:cs="Arial"/>
          <w:bCs/>
          <w:sz w:val="22"/>
          <w:szCs w:val="22"/>
        </w:rPr>
      </w:pPr>
      <w:r w:rsidRPr="00A9343E">
        <w:rPr>
          <w:rFonts w:ascii="Arial" w:hAnsi="Arial" w:cs="Arial"/>
          <w:bCs/>
          <w:sz w:val="22"/>
          <w:szCs w:val="22"/>
          <w:lang w:val="cy-GB"/>
        </w:rPr>
        <w:t xml:space="preserve">APADGOS/Adran Plant, Addysg, Dysgu Gydol Oes a Sgiliau (2008b) </w:t>
      </w:r>
      <w:r w:rsidRPr="00A9343E">
        <w:rPr>
          <w:rFonts w:ascii="Arial" w:hAnsi="Arial" w:cs="Arial"/>
          <w:bCs/>
          <w:i/>
          <w:sz w:val="22"/>
          <w:szCs w:val="22"/>
          <w:lang w:val="cy-GB"/>
        </w:rPr>
        <w:t>Fframwaith Sgiliau ar gyfer dysgwyr 3 i 19 oed yng Nghymru</w:t>
      </w:r>
      <w:r w:rsidRPr="00A9343E">
        <w:rPr>
          <w:rFonts w:ascii="Arial" w:hAnsi="Arial" w:cs="Arial"/>
          <w:bCs/>
          <w:sz w:val="22"/>
          <w:szCs w:val="22"/>
          <w:lang w:val="cy-GB"/>
        </w:rPr>
        <w:t>, APADGOS:</w:t>
      </w:r>
      <w:r w:rsidR="00D06132" w:rsidRPr="00D06132">
        <w:rPr>
          <w:rFonts w:ascii="Arial" w:hAnsi="Arial" w:cs="Arial"/>
          <w:bCs/>
          <w:sz w:val="22"/>
          <w:szCs w:val="22"/>
        </w:rPr>
        <w:t xml:space="preserve"> </w:t>
      </w:r>
      <w:r w:rsidRPr="00A9343E">
        <w:rPr>
          <w:rFonts w:ascii="Arial" w:hAnsi="Arial" w:cs="Arial"/>
          <w:bCs/>
          <w:sz w:val="22"/>
          <w:szCs w:val="22"/>
          <w:lang w:val="cy-GB"/>
        </w:rPr>
        <w:t>Caerdydd.</w:t>
      </w: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Green, K. and Hardman, K. (Eds.) (2008)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>Physical Education Essential Issues</w:t>
      </w:r>
      <w:r w:rsidRPr="00D06132">
        <w:rPr>
          <w:rFonts w:ascii="Arial" w:hAnsi="Arial" w:cs="Arial"/>
          <w:bCs/>
          <w:sz w:val="22"/>
          <w:szCs w:val="22"/>
          <w:lang w:val="en-US"/>
        </w:rPr>
        <w:t>, London: Sage.</w:t>
      </w:r>
    </w:p>
    <w:p w:rsid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C92294" w:rsidRDefault="00C92294" w:rsidP="00D06132">
      <w:pPr>
        <w:rPr>
          <w:rFonts w:ascii="Arial" w:hAnsi="Arial" w:cs="Arial"/>
          <w:bCs/>
          <w:sz w:val="22"/>
          <w:szCs w:val="22"/>
          <w:lang w:val="en-US"/>
        </w:rPr>
      </w:pPr>
      <w:r>
        <w:rPr>
          <w:rFonts w:ascii="Arial" w:hAnsi="Arial" w:cs="Arial"/>
          <w:bCs/>
          <w:sz w:val="22"/>
          <w:szCs w:val="22"/>
          <w:lang w:val="en-US"/>
        </w:rPr>
        <w:t>Mosston</w:t>
      </w:r>
    </w:p>
    <w:p w:rsidR="00C92294" w:rsidRPr="00D06132" w:rsidRDefault="00C92294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Whitehead, M. (2010)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 xml:space="preserve">Physical Literacy throughout the Lifecourse, </w:t>
      </w:r>
      <w:r w:rsidRPr="00D06132">
        <w:rPr>
          <w:rFonts w:ascii="Arial" w:hAnsi="Arial" w:cs="Arial"/>
          <w:bCs/>
          <w:sz w:val="22"/>
          <w:szCs w:val="22"/>
          <w:lang w:val="en-US"/>
        </w:rPr>
        <w:t>New York: Routledge.</w:t>
      </w:r>
    </w:p>
    <w:p w:rsidR="009B5674" w:rsidRPr="00203392" w:rsidRDefault="009B5674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Argymhellir</w:t>
      </w:r>
    </w:p>
    <w:p w:rsidR="009B5674" w:rsidRPr="00203392" w:rsidRDefault="009B5674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</w:rPr>
      </w:pPr>
      <w:r w:rsidRPr="00D06132">
        <w:rPr>
          <w:rFonts w:ascii="Arial" w:hAnsi="Arial" w:cs="Arial"/>
          <w:bCs/>
          <w:sz w:val="22"/>
          <w:szCs w:val="22"/>
        </w:rPr>
        <w:t xml:space="preserve">Bailey, R. and Kirk, D. (Eds.) (2009) </w:t>
      </w:r>
      <w:r w:rsidRPr="00D06132">
        <w:rPr>
          <w:rFonts w:ascii="Arial" w:hAnsi="Arial" w:cs="Arial"/>
          <w:bCs/>
          <w:i/>
          <w:sz w:val="22"/>
          <w:szCs w:val="22"/>
        </w:rPr>
        <w:t xml:space="preserve">The Routledge Physical Education Reader, </w:t>
      </w:r>
      <w:r w:rsidRPr="00D06132">
        <w:rPr>
          <w:rFonts w:ascii="Arial" w:hAnsi="Arial" w:cs="Arial"/>
          <w:bCs/>
          <w:sz w:val="22"/>
          <w:szCs w:val="22"/>
        </w:rPr>
        <w:t>London: Routledge.</w:t>
      </w:r>
    </w:p>
    <w:p w:rsid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Kirk, D. (2010)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>Physical Education Futures</w:t>
      </w:r>
      <w:r w:rsidRPr="00D06132">
        <w:rPr>
          <w:rFonts w:ascii="Arial" w:hAnsi="Arial" w:cs="Arial"/>
          <w:bCs/>
          <w:sz w:val="22"/>
          <w:szCs w:val="22"/>
          <w:lang w:val="en-US"/>
        </w:rPr>
        <w:t>, Oxon: Routledge.</w:t>
      </w:r>
    </w:p>
    <w:p w:rsidR="009B5674" w:rsidRPr="00203392" w:rsidRDefault="009B5674" w:rsidP="009B5674">
      <w:pPr>
        <w:rPr>
          <w:rFonts w:ascii="Arial" w:hAnsi="Arial" w:cs="Arial"/>
          <w:sz w:val="22"/>
          <w:szCs w:val="22"/>
        </w:rPr>
      </w:pPr>
    </w:p>
    <w:p w:rsidR="00D06132" w:rsidRDefault="00D06132" w:rsidP="00D06132">
      <w:pPr>
        <w:rPr>
          <w:rFonts w:ascii="Arial" w:hAnsi="Arial" w:cs="Arial"/>
          <w:sz w:val="22"/>
          <w:szCs w:val="22"/>
        </w:rPr>
      </w:pPr>
      <w:r w:rsidRPr="00D06132">
        <w:rPr>
          <w:rFonts w:ascii="Arial" w:hAnsi="Arial" w:cs="Arial"/>
          <w:sz w:val="22"/>
          <w:szCs w:val="22"/>
        </w:rPr>
        <w:t xml:space="preserve">Siedentop, D. (1994) </w:t>
      </w:r>
      <w:r w:rsidRPr="00D06132">
        <w:rPr>
          <w:rFonts w:ascii="Arial" w:hAnsi="Arial" w:cs="Arial"/>
          <w:i/>
          <w:sz w:val="22"/>
          <w:szCs w:val="22"/>
        </w:rPr>
        <w:t xml:space="preserve">Quality PE through sport experiences: Sport Education, </w:t>
      </w:r>
      <w:r w:rsidRPr="00D06132">
        <w:rPr>
          <w:rFonts w:ascii="Arial" w:hAnsi="Arial" w:cs="Arial"/>
          <w:sz w:val="22"/>
          <w:szCs w:val="22"/>
        </w:rPr>
        <w:t xml:space="preserve">Champaign, IL: Human Kinetics. </w:t>
      </w:r>
    </w:p>
    <w:p w:rsidR="00D06132" w:rsidRPr="00D06132" w:rsidRDefault="00D06132" w:rsidP="00D06132">
      <w:pPr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Metzler, M, W. (2011)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>Instructional models in physical education</w:t>
      </w: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,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>Third Edition,</w:t>
      </w: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 Scotsdale Ariz: Holcomb Hathway.</w:t>
      </w:r>
    </w:p>
    <w:p w:rsidR="00D06132" w:rsidRDefault="00D06132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D06132" w:rsidRDefault="00D06132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Cefndir</w:t>
      </w:r>
    </w:p>
    <w:p w:rsidR="00551363" w:rsidRDefault="00551363" w:rsidP="009B5674">
      <w:pPr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  <w:r w:rsidRPr="00D06132">
        <w:rPr>
          <w:rFonts w:ascii="Arial" w:hAnsi="Arial" w:cs="Arial"/>
          <w:bCs/>
          <w:sz w:val="22"/>
          <w:szCs w:val="22"/>
          <w:lang w:val="en-US"/>
        </w:rPr>
        <w:t xml:space="preserve">Kirk, D. (1992) </w:t>
      </w:r>
      <w:r w:rsidRPr="00D06132">
        <w:rPr>
          <w:rFonts w:ascii="Arial" w:hAnsi="Arial" w:cs="Arial"/>
          <w:bCs/>
          <w:i/>
          <w:sz w:val="22"/>
          <w:szCs w:val="22"/>
          <w:lang w:val="en-US"/>
        </w:rPr>
        <w:t>Defining Physical Education: The social construction of a school subject in postwar Britain</w:t>
      </w:r>
      <w:r w:rsidRPr="00D06132">
        <w:rPr>
          <w:rFonts w:ascii="Arial" w:hAnsi="Arial" w:cs="Arial"/>
          <w:bCs/>
          <w:sz w:val="22"/>
          <w:szCs w:val="22"/>
          <w:lang w:val="en-US"/>
        </w:rPr>
        <w:t>, London: Falmer.</w:t>
      </w: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</w:rPr>
      </w:pPr>
      <w:r w:rsidRPr="00D06132">
        <w:rPr>
          <w:rFonts w:ascii="Arial" w:hAnsi="Arial" w:cs="Arial"/>
          <w:bCs/>
          <w:sz w:val="22"/>
          <w:szCs w:val="22"/>
        </w:rPr>
        <w:t xml:space="preserve">Kirk, D. MacDonald, D. and O'Sullivan, M. (2006) </w:t>
      </w:r>
      <w:r w:rsidRPr="00D06132">
        <w:rPr>
          <w:rFonts w:ascii="Arial" w:hAnsi="Arial" w:cs="Arial"/>
          <w:bCs/>
          <w:i/>
          <w:sz w:val="22"/>
          <w:szCs w:val="22"/>
        </w:rPr>
        <w:t xml:space="preserve">The Handbook of Physical Education, </w:t>
      </w:r>
      <w:r w:rsidRPr="00D06132">
        <w:rPr>
          <w:rFonts w:ascii="Arial" w:hAnsi="Arial" w:cs="Arial"/>
          <w:bCs/>
          <w:sz w:val="22"/>
          <w:szCs w:val="22"/>
        </w:rPr>
        <w:t>London: Sage Publications.</w:t>
      </w:r>
    </w:p>
    <w:p w:rsidR="00D06132" w:rsidRPr="00D06132" w:rsidRDefault="00D06132" w:rsidP="00D06132">
      <w:pPr>
        <w:rPr>
          <w:rFonts w:ascii="Arial" w:hAnsi="Arial" w:cs="Arial"/>
          <w:bCs/>
          <w:sz w:val="22"/>
          <w:szCs w:val="22"/>
          <w:lang w:val="en-US"/>
        </w:rPr>
      </w:pPr>
    </w:p>
    <w:p w:rsidR="00D06132" w:rsidRPr="00D06132" w:rsidRDefault="00D06132" w:rsidP="00D06132">
      <w:pPr>
        <w:rPr>
          <w:rFonts w:ascii="Arial" w:hAnsi="Arial" w:cs="Arial"/>
          <w:sz w:val="22"/>
          <w:szCs w:val="22"/>
        </w:rPr>
      </w:pPr>
      <w:r w:rsidRPr="00D06132">
        <w:rPr>
          <w:rFonts w:ascii="Arial" w:hAnsi="Arial" w:cs="Arial"/>
          <w:sz w:val="22"/>
          <w:szCs w:val="22"/>
        </w:rPr>
        <w:t xml:space="preserve">Stidder, G. and Binney, J. (2012) </w:t>
      </w:r>
      <w:r w:rsidRPr="00D06132">
        <w:rPr>
          <w:rFonts w:ascii="Arial" w:hAnsi="Arial" w:cs="Arial"/>
          <w:i/>
          <w:sz w:val="22"/>
          <w:szCs w:val="22"/>
        </w:rPr>
        <w:t>Innovative Approaches to Teaching and Learning in Physical Education,</w:t>
      </w:r>
      <w:r w:rsidRPr="00D06132">
        <w:rPr>
          <w:rFonts w:ascii="Arial" w:hAnsi="Arial" w:cs="Arial"/>
          <w:sz w:val="22"/>
          <w:szCs w:val="22"/>
        </w:rPr>
        <w:t xml:space="preserve"> Oxon: Routledge.</w:t>
      </w:r>
    </w:p>
    <w:p w:rsidR="009B5674" w:rsidRPr="00203392" w:rsidRDefault="009B5674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 xml:space="preserve">Cylchgronau 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</w:p>
    <w:p w:rsidR="009B5674" w:rsidRPr="00203392" w:rsidRDefault="009B5674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D06132" w:rsidRDefault="00D06132" w:rsidP="00D06132">
      <w:pPr>
        <w:rPr>
          <w:rFonts w:ascii="Arial" w:hAnsi="Arial" w:cs="Arial"/>
          <w:i/>
          <w:sz w:val="22"/>
          <w:szCs w:val="22"/>
        </w:rPr>
      </w:pPr>
      <w:r w:rsidRPr="00D06132">
        <w:rPr>
          <w:rFonts w:ascii="Arial" w:hAnsi="Arial" w:cs="Arial"/>
          <w:i/>
          <w:sz w:val="22"/>
          <w:szCs w:val="22"/>
        </w:rPr>
        <w:t>Physical Education and Sport Pedagogy</w:t>
      </w:r>
    </w:p>
    <w:p w:rsidR="00D06132" w:rsidRDefault="00D06132" w:rsidP="00D06132">
      <w:pPr>
        <w:rPr>
          <w:rFonts w:ascii="Arial" w:hAnsi="Arial" w:cs="Arial"/>
          <w:i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>Physical Education Matters</w:t>
      </w: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  <w:r w:rsidRPr="00D06132">
        <w:rPr>
          <w:rFonts w:ascii="Arial" w:hAnsi="Arial" w:cs="Arial"/>
          <w:i/>
          <w:sz w:val="22"/>
          <w:szCs w:val="22"/>
        </w:rPr>
        <w:lastRenderedPageBreak/>
        <w:t>Quest</w:t>
      </w: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  <w:r w:rsidRPr="00D06132">
        <w:rPr>
          <w:rFonts w:ascii="Arial" w:hAnsi="Arial" w:cs="Arial"/>
          <w:i/>
          <w:sz w:val="22"/>
          <w:szCs w:val="22"/>
        </w:rPr>
        <w:t>Sport Education and Society</w:t>
      </w: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i/>
          <w:sz w:val="22"/>
          <w:szCs w:val="22"/>
        </w:rPr>
      </w:pPr>
      <w:r w:rsidRPr="00D06132">
        <w:rPr>
          <w:rFonts w:ascii="Arial" w:hAnsi="Arial" w:cs="Arial"/>
          <w:i/>
          <w:sz w:val="22"/>
          <w:szCs w:val="22"/>
        </w:rPr>
        <w:t>The Physical Educator</w:t>
      </w:r>
    </w:p>
    <w:p w:rsidR="009B5674" w:rsidRPr="00203392" w:rsidRDefault="009B5674" w:rsidP="009B5674">
      <w:pPr>
        <w:rPr>
          <w:rFonts w:ascii="Arial" w:hAnsi="Arial" w:cs="Arial"/>
          <w:i/>
          <w:sz w:val="22"/>
          <w:szCs w:val="22"/>
        </w:rPr>
      </w:pPr>
    </w:p>
    <w:p w:rsidR="00B8741E" w:rsidRPr="00203392" w:rsidRDefault="00E2166A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Gwefannau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</w:p>
    <w:p w:rsidR="00551363" w:rsidRDefault="00551363" w:rsidP="009D0293">
      <w:pPr>
        <w:rPr>
          <w:rFonts w:ascii="Arial" w:hAnsi="Arial" w:cs="Arial"/>
          <w:sz w:val="22"/>
          <w:szCs w:val="22"/>
        </w:rPr>
      </w:pPr>
    </w:p>
    <w:p w:rsidR="00D06132" w:rsidRPr="00D06132" w:rsidRDefault="00D06132" w:rsidP="00D06132">
      <w:pPr>
        <w:rPr>
          <w:rFonts w:ascii="Arial" w:hAnsi="Arial" w:cs="Arial"/>
          <w:sz w:val="22"/>
          <w:szCs w:val="22"/>
        </w:rPr>
      </w:pPr>
      <w:r w:rsidRPr="00D06132">
        <w:rPr>
          <w:rFonts w:ascii="Arial" w:hAnsi="Arial" w:cs="Arial"/>
          <w:i/>
          <w:sz w:val="22"/>
          <w:szCs w:val="22"/>
        </w:rPr>
        <w:t>Association for Physical Education</w:t>
      </w:r>
      <w:r w:rsidRPr="00D06132">
        <w:rPr>
          <w:rFonts w:ascii="Arial" w:hAnsi="Arial" w:cs="Arial"/>
          <w:sz w:val="22"/>
          <w:szCs w:val="22"/>
        </w:rPr>
        <w:t xml:space="preserve"> - </w:t>
      </w:r>
      <w:hyperlink r:id="rId8" w:history="1">
        <w:r w:rsidRPr="00D06132">
          <w:rPr>
            <w:rStyle w:val="Hyperlink"/>
            <w:rFonts w:ascii="Arial" w:hAnsi="Arial" w:cs="Arial"/>
            <w:sz w:val="22"/>
            <w:szCs w:val="22"/>
          </w:rPr>
          <w:t>http://www.afpe.org.uk/</w:t>
        </w:r>
      </w:hyperlink>
    </w:p>
    <w:p w:rsidR="00D06132" w:rsidRPr="00D06132" w:rsidRDefault="00E2166A" w:rsidP="00D06132">
      <w:pPr>
        <w:rPr>
          <w:rFonts w:ascii="Arial" w:hAnsi="Arial" w:cs="Arial"/>
          <w:sz w:val="22"/>
          <w:szCs w:val="22"/>
        </w:rPr>
      </w:pPr>
      <w:r w:rsidRPr="00E2166A">
        <w:rPr>
          <w:rFonts w:ascii="Arial" w:hAnsi="Arial" w:cs="Arial"/>
          <w:sz w:val="22"/>
          <w:szCs w:val="22"/>
          <w:lang w:val="cy-GB"/>
        </w:rPr>
        <w:t>Mae’n cynnwys ystod o adnoddau defnyddiol yn gysylltiedig ag Addysg Gorfforol</w:t>
      </w:r>
    </w:p>
    <w:p w:rsidR="00D06132" w:rsidRDefault="00D06132" w:rsidP="009D0293">
      <w:pPr>
        <w:rPr>
          <w:rFonts w:ascii="Arial" w:hAnsi="Arial" w:cs="Arial"/>
          <w:sz w:val="22"/>
          <w:szCs w:val="22"/>
        </w:rPr>
      </w:pPr>
    </w:p>
    <w:p w:rsidR="000C6407" w:rsidRPr="00203392" w:rsidRDefault="000C6407" w:rsidP="009D0293">
      <w:pPr>
        <w:rPr>
          <w:rFonts w:ascii="Arial" w:hAnsi="Arial" w:cs="Arial"/>
          <w:sz w:val="22"/>
          <w:szCs w:val="22"/>
        </w:rPr>
      </w:pPr>
    </w:p>
    <w:sectPr w:rsidR="000C6407" w:rsidRPr="00203392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12228" w:rsidRDefault="00812228" w:rsidP="009B5674">
      <w:r>
        <w:separator/>
      </w:r>
    </w:p>
  </w:endnote>
  <w:endnote w:type="continuationSeparator" w:id="0">
    <w:p w:rsidR="00812228" w:rsidRDefault="00812228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12228" w:rsidRDefault="00812228" w:rsidP="009B5674">
      <w:r>
        <w:separator/>
      </w:r>
    </w:p>
  </w:footnote>
  <w:footnote w:type="continuationSeparator" w:id="0">
    <w:p w:rsidR="00812228" w:rsidRDefault="00812228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4"/>
  </w:num>
  <w:num w:numId="5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12FE3"/>
    <w:rsid w:val="00014CBA"/>
    <w:rsid w:val="00066DE8"/>
    <w:rsid w:val="00077CD4"/>
    <w:rsid w:val="000C6407"/>
    <w:rsid w:val="00116B44"/>
    <w:rsid w:val="0015576E"/>
    <w:rsid w:val="001605DD"/>
    <w:rsid w:val="00172EDC"/>
    <w:rsid w:val="00191759"/>
    <w:rsid w:val="001A15E3"/>
    <w:rsid w:val="001A2624"/>
    <w:rsid w:val="001C765C"/>
    <w:rsid w:val="001D5DF6"/>
    <w:rsid w:val="00203392"/>
    <w:rsid w:val="00221186"/>
    <w:rsid w:val="002411A3"/>
    <w:rsid w:val="00302297"/>
    <w:rsid w:val="003146EA"/>
    <w:rsid w:val="00316625"/>
    <w:rsid w:val="00356025"/>
    <w:rsid w:val="00470586"/>
    <w:rsid w:val="004A6539"/>
    <w:rsid w:val="004B0AA6"/>
    <w:rsid w:val="004B6F80"/>
    <w:rsid w:val="004F207C"/>
    <w:rsid w:val="005006B0"/>
    <w:rsid w:val="005259D7"/>
    <w:rsid w:val="00551363"/>
    <w:rsid w:val="005E41B4"/>
    <w:rsid w:val="0062376E"/>
    <w:rsid w:val="0063770C"/>
    <w:rsid w:val="00646A7D"/>
    <w:rsid w:val="00686291"/>
    <w:rsid w:val="006A0CE9"/>
    <w:rsid w:val="006E184F"/>
    <w:rsid w:val="00736A82"/>
    <w:rsid w:val="00784709"/>
    <w:rsid w:val="007A42C4"/>
    <w:rsid w:val="007F3042"/>
    <w:rsid w:val="00812228"/>
    <w:rsid w:val="00854E52"/>
    <w:rsid w:val="008619BD"/>
    <w:rsid w:val="0089539D"/>
    <w:rsid w:val="008C188B"/>
    <w:rsid w:val="008C23BD"/>
    <w:rsid w:val="008E55FA"/>
    <w:rsid w:val="008F44C9"/>
    <w:rsid w:val="009139DF"/>
    <w:rsid w:val="00924F30"/>
    <w:rsid w:val="009B5674"/>
    <w:rsid w:val="009D0293"/>
    <w:rsid w:val="009F3DC2"/>
    <w:rsid w:val="00A11FB9"/>
    <w:rsid w:val="00A476F5"/>
    <w:rsid w:val="00A9343E"/>
    <w:rsid w:val="00AD111C"/>
    <w:rsid w:val="00B1092D"/>
    <w:rsid w:val="00B24A23"/>
    <w:rsid w:val="00B2597A"/>
    <w:rsid w:val="00B30B52"/>
    <w:rsid w:val="00B80522"/>
    <w:rsid w:val="00B81017"/>
    <w:rsid w:val="00B8741E"/>
    <w:rsid w:val="00BC6831"/>
    <w:rsid w:val="00C13D91"/>
    <w:rsid w:val="00C421DA"/>
    <w:rsid w:val="00C86B41"/>
    <w:rsid w:val="00C92294"/>
    <w:rsid w:val="00CB5982"/>
    <w:rsid w:val="00D06132"/>
    <w:rsid w:val="00D41EBF"/>
    <w:rsid w:val="00D7635A"/>
    <w:rsid w:val="00DA3486"/>
    <w:rsid w:val="00DB0A40"/>
    <w:rsid w:val="00DE543B"/>
    <w:rsid w:val="00E2166A"/>
    <w:rsid w:val="00E91B3E"/>
    <w:rsid w:val="00EA2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B19527E-B549-4FEC-BEC4-4065F046C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fpe.org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D3B8E9A-D734-48AA-B29C-5316D8231B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4</Pages>
  <Words>757</Words>
  <Characters>4319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5066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Dylan Blain</cp:lastModifiedBy>
  <cp:revision>2</cp:revision>
  <cp:lastPrinted>2015-11-06T10:26:00Z</cp:lastPrinted>
  <dcterms:created xsi:type="dcterms:W3CDTF">2016-10-03T12:15:00Z</dcterms:created>
  <dcterms:modified xsi:type="dcterms:W3CDTF">2016-10-03T12:15:00Z</dcterms:modified>
</cp:coreProperties>
</file>