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5E5B" w:rsidRDefault="008B5E5B" w:rsidP="007A5746"/>
    <w:p w:rsidR="008B5E5B" w:rsidRDefault="008B5E5B" w:rsidP="007A5746"/>
    <w:p w:rsidR="00A25D77" w:rsidRDefault="00A25D77" w:rsidP="00CA788D">
      <w:pPr>
        <w:pStyle w:val="Title"/>
      </w:pPr>
    </w:p>
    <w:p w:rsidR="00A25D77" w:rsidRDefault="00D4084A" w:rsidP="00CA788D">
      <w:pPr>
        <w:pStyle w:val="Title"/>
      </w:pPr>
      <w:r w:rsidRPr="00D4084A">
        <w:t>BA Business Management</w:t>
      </w:r>
    </w:p>
    <w:p w:rsidR="00CA788D" w:rsidRDefault="00CA788D" w:rsidP="00CA788D">
      <w:pPr>
        <w:pStyle w:val="Title"/>
      </w:pPr>
      <w:r w:rsidRPr="00CA788D">
        <w:t>Introducing the Modern Workplace</w:t>
      </w:r>
    </w:p>
    <w:p w:rsidR="00CA788D" w:rsidRDefault="00CA788D" w:rsidP="00CA788D">
      <w:pPr>
        <w:pStyle w:val="Title"/>
      </w:pPr>
      <w:r w:rsidRPr="00CA788D">
        <w:t>LCBB4003</w:t>
      </w:r>
    </w:p>
    <w:p w:rsidR="00A25D77" w:rsidRDefault="00A25D77" w:rsidP="007A5746"/>
    <w:p w:rsidR="0041640E" w:rsidRDefault="0041640E" w:rsidP="007A5746"/>
    <w:p w:rsidR="0041640E" w:rsidRDefault="0041640E" w:rsidP="007A5746"/>
    <w:p w:rsidR="00610012" w:rsidRDefault="00610012" w:rsidP="007A5746"/>
    <w:p w:rsidR="00610012" w:rsidRDefault="00610012" w:rsidP="007A5746"/>
    <w:p w:rsidR="00CA788D" w:rsidRDefault="00CA788D" w:rsidP="007A5746"/>
    <w:p w:rsidR="00CA788D" w:rsidRPr="000039B5" w:rsidRDefault="00CA788D" w:rsidP="000039B5">
      <w:pPr>
        <w:pStyle w:val="Subtitle"/>
        <w:rPr>
          <w:rStyle w:val="Strong"/>
          <w:sz w:val="32"/>
          <w:szCs w:val="32"/>
        </w:rPr>
      </w:pPr>
      <w:r w:rsidRPr="000039B5">
        <w:rPr>
          <w:rStyle w:val="Strong"/>
          <w:sz w:val="32"/>
          <w:szCs w:val="32"/>
        </w:rPr>
        <w:t>Florin Fizesan -</w:t>
      </w:r>
      <w:r w:rsidR="00595753" w:rsidRPr="000039B5">
        <w:rPr>
          <w:rStyle w:val="Strong"/>
          <w:sz w:val="32"/>
          <w:szCs w:val="32"/>
        </w:rPr>
        <w:t>2116189</w:t>
      </w:r>
    </w:p>
    <w:p w:rsidR="0041640E" w:rsidRDefault="0041640E" w:rsidP="007A5746"/>
    <w:p w:rsidR="0041640E" w:rsidRDefault="0041640E" w:rsidP="007A5746"/>
    <w:p w:rsidR="0041640E" w:rsidRDefault="0041640E" w:rsidP="007A5746"/>
    <w:p w:rsidR="00610012" w:rsidRDefault="00610012" w:rsidP="007A5746"/>
    <w:p w:rsidR="00610012" w:rsidRDefault="00610012" w:rsidP="007A5746"/>
    <w:p w:rsidR="00610012" w:rsidRDefault="00610012" w:rsidP="007A5746"/>
    <w:p w:rsidR="00610012" w:rsidRDefault="00610012" w:rsidP="007A5746"/>
    <w:p w:rsidR="00610012" w:rsidRDefault="00610012" w:rsidP="007A5746"/>
    <w:p w:rsidR="00610012" w:rsidRDefault="00610012" w:rsidP="007A5746"/>
    <w:p w:rsidR="00610012" w:rsidRDefault="00610012" w:rsidP="007A5746"/>
    <w:p w:rsidR="00610012" w:rsidRDefault="00610012" w:rsidP="007A5746"/>
    <w:p w:rsidR="00610012" w:rsidRDefault="00610012" w:rsidP="007A5746"/>
    <w:p w:rsidR="00610012" w:rsidRDefault="00610012" w:rsidP="007A5746"/>
    <w:p w:rsidR="00610012" w:rsidRDefault="00610012" w:rsidP="007A5746"/>
    <w:p w:rsidR="00610012" w:rsidRDefault="00610012" w:rsidP="007A5746"/>
    <w:p w:rsidR="00610012" w:rsidRDefault="00610012" w:rsidP="007A5746"/>
    <w:sdt>
      <w:sdtPr>
        <w:rPr>
          <w:rFonts w:asciiTheme="minorHAnsi" w:eastAsiaTheme="minorHAnsi" w:hAnsiTheme="minorHAnsi" w:cstheme="minorBidi"/>
          <w:color w:val="auto"/>
          <w:kern w:val="2"/>
          <w:sz w:val="22"/>
          <w:szCs w:val="22"/>
          <w:lang w:bidi="ar-SA"/>
        </w:rPr>
        <w:id w:val="-946918809"/>
        <w:docPartObj>
          <w:docPartGallery w:val="Table of Contents"/>
          <w:docPartUnique/>
        </w:docPartObj>
      </w:sdtPr>
      <w:sdtEndPr>
        <w:rPr>
          <w:rFonts w:eastAsiaTheme="minorEastAsia"/>
          <w:noProof/>
          <w:kern w:val="0"/>
        </w:rPr>
      </w:sdtEndPr>
      <w:sdtContent>
        <w:p w:rsidR="0041640E" w:rsidRPr="00610012" w:rsidRDefault="0041640E">
          <w:pPr>
            <w:pStyle w:val="TOCHeading"/>
            <w:rPr>
              <w:sz w:val="48"/>
              <w:szCs w:val="48"/>
            </w:rPr>
          </w:pPr>
          <w:r w:rsidRPr="00610012">
            <w:rPr>
              <w:sz w:val="48"/>
              <w:szCs w:val="48"/>
            </w:rPr>
            <w:t>Table of Contents</w:t>
          </w:r>
        </w:p>
        <w:p w:rsidR="0041640E" w:rsidRPr="00610012" w:rsidRDefault="00443890">
          <w:pPr>
            <w:pStyle w:val="TOC1"/>
            <w:tabs>
              <w:tab w:val="right" w:leader="dot" w:pos="9350"/>
            </w:tabs>
            <w:rPr>
              <w:noProof/>
              <w:sz w:val="36"/>
              <w:szCs w:val="36"/>
            </w:rPr>
          </w:pPr>
          <w:r w:rsidRPr="00443890">
            <w:rPr>
              <w:sz w:val="36"/>
              <w:szCs w:val="36"/>
            </w:rPr>
            <w:lastRenderedPageBreak/>
            <w:fldChar w:fldCharType="begin"/>
          </w:r>
          <w:r w:rsidR="0041640E" w:rsidRPr="00610012">
            <w:rPr>
              <w:sz w:val="36"/>
              <w:szCs w:val="36"/>
            </w:rPr>
            <w:instrText xml:space="preserve"> TOC \o "1-3" \h \z \u </w:instrText>
          </w:r>
          <w:r w:rsidRPr="00443890">
            <w:rPr>
              <w:sz w:val="36"/>
              <w:szCs w:val="36"/>
            </w:rPr>
            <w:fldChar w:fldCharType="separate"/>
          </w:r>
          <w:hyperlink w:anchor="_Toc151495281" w:history="1">
            <w:r w:rsidR="0041640E" w:rsidRPr="00610012">
              <w:rPr>
                <w:rStyle w:val="Hyperlink"/>
                <w:noProof/>
                <w:sz w:val="36"/>
                <w:szCs w:val="36"/>
              </w:rPr>
              <w:t>Introduction</w:t>
            </w:r>
            <w:r w:rsidR="0041640E" w:rsidRPr="00610012">
              <w:rPr>
                <w:noProof/>
                <w:webHidden/>
                <w:sz w:val="36"/>
                <w:szCs w:val="36"/>
              </w:rPr>
              <w:tab/>
            </w:r>
            <w:r w:rsidRPr="00610012">
              <w:rPr>
                <w:noProof/>
                <w:webHidden/>
                <w:sz w:val="36"/>
                <w:szCs w:val="36"/>
              </w:rPr>
              <w:fldChar w:fldCharType="begin"/>
            </w:r>
            <w:r w:rsidR="0041640E" w:rsidRPr="00610012">
              <w:rPr>
                <w:noProof/>
                <w:webHidden/>
                <w:sz w:val="36"/>
                <w:szCs w:val="36"/>
              </w:rPr>
              <w:instrText xml:space="preserve"> PAGEREF _Toc151495281 \h </w:instrText>
            </w:r>
            <w:r w:rsidRPr="00610012">
              <w:rPr>
                <w:noProof/>
                <w:webHidden/>
                <w:sz w:val="36"/>
                <w:szCs w:val="36"/>
              </w:rPr>
            </w:r>
            <w:r w:rsidRPr="00610012">
              <w:rPr>
                <w:noProof/>
                <w:webHidden/>
                <w:sz w:val="36"/>
                <w:szCs w:val="36"/>
              </w:rPr>
              <w:fldChar w:fldCharType="separate"/>
            </w:r>
            <w:r w:rsidR="00493C9D">
              <w:rPr>
                <w:noProof/>
                <w:webHidden/>
                <w:sz w:val="36"/>
                <w:szCs w:val="36"/>
              </w:rPr>
              <w:t>2</w:t>
            </w:r>
            <w:r w:rsidRPr="00610012">
              <w:rPr>
                <w:noProof/>
                <w:webHidden/>
                <w:sz w:val="36"/>
                <w:szCs w:val="36"/>
              </w:rPr>
              <w:fldChar w:fldCharType="end"/>
            </w:r>
          </w:hyperlink>
        </w:p>
        <w:p w:rsidR="0041640E" w:rsidRPr="00610012" w:rsidRDefault="00443890">
          <w:pPr>
            <w:pStyle w:val="TOC1"/>
            <w:tabs>
              <w:tab w:val="right" w:leader="dot" w:pos="9350"/>
            </w:tabs>
            <w:rPr>
              <w:noProof/>
              <w:sz w:val="36"/>
              <w:szCs w:val="36"/>
            </w:rPr>
          </w:pPr>
          <w:hyperlink w:anchor="_Toc151495282" w:history="1">
            <w:r w:rsidR="0041640E" w:rsidRPr="00610012">
              <w:rPr>
                <w:rStyle w:val="Hyperlink"/>
                <w:noProof/>
                <w:sz w:val="36"/>
                <w:szCs w:val="36"/>
              </w:rPr>
              <w:t>Description</w:t>
            </w:r>
            <w:r w:rsidR="0041640E" w:rsidRPr="00610012">
              <w:rPr>
                <w:noProof/>
                <w:webHidden/>
                <w:sz w:val="36"/>
                <w:szCs w:val="36"/>
              </w:rPr>
              <w:tab/>
            </w:r>
            <w:r w:rsidRPr="00610012">
              <w:rPr>
                <w:noProof/>
                <w:webHidden/>
                <w:sz w:val="36"/>
                <w:szCs w:val="36"/>
              </w:rPr>
              <w:fldChar w:fldCharType="begin"/>
            </w:r>
            <w:r w:rsidR="0041640E" w:rsidRPr="00610012">
              <w:rPr>
                <w:noProof/>
                <w:webHidden/>
                <w:sz w:val="36"/>
                <w:szCs w:val="36"/>
              </w:rPr>
              <w:instrText xml:space="preserve"> PAGEREF _Toc151495282 \h </w:instrText>
            </w:r>
            <w:r w:rsidRPr="00610012">
              <w:rPr>
                <w:noProof/>
                <w:webHidden/>
                <w:sz w:val="36"/>
                <w:szCs w:val="36"/>
              </w:rPr>
            </w:r>
            <w:r w:rsidRPr="00610012">
              <w:rPr>
                <w:noProof/>
                <w:webHidden/>
                <w:sz w:val="36"/>
                <w:szCs w:val="36"/>
              </w:rPr>
              <w:fldChar w:fldCharType="separate"/>
            </w:r>
            <w:r w:rsidR="00493C9D">
              <w:rPr>
                <w:noProof/>
                <w:webHidden/>
                <w:sz w:val="36"/>
                <w:szCs w:val="36"/>
              </w:rPr>
              <w:t>3</w:t>
            </w:r>
            <w:r w:rsidRPr="00610012">
              <w:rPr>
                <w:noProof/>
                <w:webHidden/>
                <w:sz w:val="36"/>
                <w:szCs w:val="36"/>
              </w:rPr>
              <w:fldChar w:fldCharType="end"/>
            </w:r>
          </w:hyperlink>
        </w:p>
        <w:p w:rsidR="0041640E" w:rsidRPr="00610012" w:rsidRDefault="00443890">
          <w:pPr>
            <w:pStyle w:val="TOC1"/>
            <w:tabs>
              <w:tab w:val="right" w:leader="dot" w:pos="9350"/>
            </w:tabs>
            <w:rPr>
              <w:noProof/>
              <w:sz w:val="36"/>
              <w:szCs w:val="36"/>
            </w:rPr>
          </w:pPr>
          <w:hyperlink w:anchor="_Toc151495283" w:history="1">
            <w:r w:rsidR="0041640E" w:rsidRPr="00610012">
              <w:rPr>
                <w:rStyle w:val="Hyperlink"/>
                <w:noProof/>
                <w:sz w:val="36"/>
                <w:szCs w:val="36"/>
              </w:rPr>
              <w:t>Feelings</w:t>
            </w:r>
            <w:r w:rsidR="0041640E" w:rsidRPr="00610012">
              <w:rPr>
                <w:noProof/>
                <w:webHidden/>
                <w:sz w:val="36"/>
                <w:szCs w:val="36"/>
              </w:rPr>
              <w:tab/>
            </w:r>
            <w:r w:rsidRPr="00610012">
              <w:rPr>
                <w:noProof/>
                <w:webHidden/>
                <w:sz w:val="36"/>
                <w:szCs w:val="36"/>
              </w:rPr>
              <w:fldChar w:fldCharType="begin"/>
            </w:r>
            <w:r w:rsidR="0041640E" w:rsidRPr="00610012">
              <w:rPr>
                <w:noProof/>
                <w:webHidden/>
                <w:sz w:val="36"/>
                <w:szCs w:val="36"/>
              </w:rPr>
              <w:instrText xml:space="preserve"> PAGEREF _Toc151495283 \h </w:instrText>
            </w:r>
            <w:r w:rsidRPr="00610012">
              <w:rPr>
                <w:noProof/>
                <w:webHidden/>
                <w:sz w:val="36"/>
                <w:szCs w:val="36"/>
              </w:rPr>
            </w:r>
            <w:r w:rsidRPr="00610012">
              <w:rPr>
                <w:noProof/>
                <w:webHidden/>
                <w:sz w:val="36"/>
                <w:szCs w:val="36"/>
              </w:rPr>
              <w:fldChar w:fldCharType="separate"/>
            </w:r>
            <w:r w:rsidR="00493C9D">
              <w:rPr>
                <w:noProof/>
                <w:webHidden/>
                <w:sz w:val="36"/>
                <w:szCs w:val="36"/>
              </w:rPr>
              <w:t>3</w:t>
            </w:r>
            <w:r w:rsidRPr="00610012">
              <w:rPr>
                <w:noProof/>
                <w:webHidden/>
                <w:sz w:val="36"/>
                <w:szCs w:val="36"/>
              </w:rPr>
              <w:fldChar w:fldCharType="end"/>
            </w:r>
          </w:hyperlink>
        </w:p>
        <w:p w:rsidR="0041640E" w:rsidRPr="00610012" w:rsidRDefault="00443890">
          <w:pPr>
            <w:pStyle w:val="TOC1"/>
            <w:tabs>
              <w:tab w:val="right" w:leader="dot" w:pos="9350"/>
            </w:tabs>
            <w:rPr>
              <w:noProof/>
              <w:sz w:val="36"/>
              <w:szCs w:val="36"/>
            </w:rPr>
          </w:pPr>
          <w:hyperlink w:anchor="_Toc151495284" w:history="1">
            <w:r w:rsidR="0041640E" w:rsidRPr="00610012">
              <w:rPr>
                <w:rStyle w:val="Hyperlink"/>
                <w:noProof/>
                <w:sz w:val="36"/>
                <w:szCs w:val="36"/>
              </w:rPr>
              <w:t>Evaluation</w:t>
            </w:r>
            <w:r w:rsidR="0041640E" w:rsidRPr="00610012">
              <w:rPr>
                <w:noProof/>
                <w:webHidden/>
                <w:sz w:val="36"/>
                <w:szCs w:val="36"/>
              </w:rPr>
              <w:tab/>
            </w:r>
            <w:r w:rsidRPr="00610012">
              <w:rPr>
                <w:noProof/>
                <w:webHidden/>
                <w:sz w:val="36"/>
                <w:szCs w:val="36"/>
              </w:rPr>
              <w:fldChar w:fldCharType="begin"/>
            </w:r>
            <w:r w:rsidR="0041640E" w:rsidRPr="00610012">
              <w:rPr>
                <w:noProof/>
                <w:webHidden/>
                <w:sz w:val="36"/>
                <w:szCs w:val="36"/>
              </w:rPr>
              <w:instrText xml:space="preserve"> PAGEREF _Toc151495284 \h </w:instrText>
            </w:r>
            <w:r w:rsidRPr="00610012">
              <w:rPr>
                <w:noProof/>
                <w:webHidden/>
                <w:sz w:val="36"/>
                <w:szCs w:val="36"/>
              </w:rPr>
            </w:r>
            <w:r w:rsidRPr="00610012">
              <w:rPr>
                <w:noProof/>
                <w:webHidden/>
                <w:sz w:val="36"/>
                <w:szCs w:val="36"/>
              </w:rPr>
              <w:fldChar w:fldCharType="separate"/>
            </w:r>
            <w:r w:rsidR="00493C9D">
              <w:rPr>
                <w:noProof/>
                <w:webHidden/>
                <w:sz w:val="36"/>
                <w:szCs w:val="36"/>
              </w:rPr>
              <w:t>4</w:t>
            </w:r>
            <w:r w:rsidRPr="00610012">
              <w:rPr>
                <w:noProof/>
                <w:webHidden/>
                <w:sz w:val="36"/>
                <w:szCs w:val="36"/>
              </w:rPr>
              <w:fldChar w:fldCharType="end"/>
            </w:r>
          </w:hyperlink>
        </w:p>
        <w:p w:rsidR="0041640E" w:rsidRPr="00610012" w:rsidRDefault="00443890">
          <w:pPr>
            <w:pStyle w:val="TOC1"/>
            <w:tabs>
              <w:tab w:val="right" w:leader="dot" w:pos="9350"/>
            </w:tabs>
            <w:rPr>
              <w:noProof/>
              <w:sz w:val="36"/>
              <w:szCs w:val="36"/>
            </w:rPr>
          </w:pPr>
          <w:hyperlink w:anchor="_Toc151495285" w:history="1">
            <w:r w:rsidR="0041640E" w:rsidRPr="00610012">
              <w:rPr>
                <w:rStyle w:val="Hyperlink"/>
                <w:noProof/>
                <w:sz w:val="36"/>
                <w:szCs w:val="36"/>
              </w:rPr>
              <w:t>Analysis</w:t>
            </w:r>
            <w:r w:rsidR="0041640E" w:rsidRPr="00610012">
              <w:rPr>
                <w:noProof/>
                <w:webHidden/>
                <w:sz w:val="36"/>
                <w:szCs w:val="36"/>
              </w:rPr>
              <w:tab/>
            </w:r>
            <w:r w:rsidRPr="00610012">
              <w:rPr>
                <w:noProof/>
                <w:webHidden/>
                <w:sz w:val="36"/>
                <w:szCs w:val="36"/>
              </w:rPr>
              <w:fldChar w:fldCharType="begin"/>
            </w:r>
            <w:r w:rsidR="0041640E" w:rsidRPr="00610012">
              <w:rPr>
                <w:noProof/>
                <w:webHidden/>
                <w:sz w:val="36"/>
                <w:szCs w:val="36"/>
              </w:rPr>
              <w:instrText xml:space="preserve"> PAGEREF _Toc151495285 \h </w:instrText>
            </w:r>
            <w:r w:rsidRPr="00610012">
              <w:rPr>
                <w:noProof/>
                <w:webHidden/>
                <w:sz w:val="36"/>
                <w:szCs w:val="36"/>
              </w:rPr>
            </w:r>
            <w:r w:rsidRPr="00610012">
              <w:rPr>
                <w:noProof/>
                <w:webHidden/>
                <w:sz w:val="36"/>
                <w:szCs w:val="36"/>
              </w:rPr>
              <w:fldChar w:fldCharType="separate"/>
            </w:r>
            <w:r w:rsidR="00493C9D">
              <w:rPr>
                <w:noProof/>
                <w:webHidden/>
                <w:sz w:val="36"/>
                <w:szCs w:val="36"/>
              </w:rPr>
              <w:t>4</w:t>
            </w:r>
            <w:r w:rsidRPr="00610012">
              <w:rPr>
                <w:noProof/>
                <w:webHidden/>
                <w:sz w:val="36"/>
                <w:szCs w:val="36"/>
              </w:rPr>
              <w:fldChar w:fldCharType="end"/>
            </w:r>
          </w:hyperlink>
        </w:p>
        <w:p w:rsidR="0041640E" w:rsidRPr="00610012" w:rsidRDefault="00443890">
          <w:pPr>
            <w:pStyle w:val="TOC1"/>
            <w:tabs>
              <w:tab w:val="right" w:leader="dot" w:pos="9350"/>
            </w:tabs>
            <w:rPr>
              <w:noProof/>
              <w:sz w:val="36"/>
              <w:szCs w:val="36"/>
            </w:rPr>
          </w:pPr>
          <w:hyperlink w:anchor="_Toc151495286" w:history="1">
            <w:r w:rsidR="0041640E" w:rsidRPr="00610012">
              <w:rPr>
                <w:rStyle w:val="Hyperlink"/>
                <w:noProof/>
                <w:sz w:val="36"/>
                <w:szCs w:val="36"/>
              </w:rPr>
              <w:t>Conclusion</w:t>
            </w:r>
            <w:r w:rsidR="0041640E" w:rsidRPr="00610012">
              <w:rPr>
                <w:noProof/>
                <w:webHidden/>
                <w:sz w:val="36"/>
                <w:szCs w:val="36"/>
              </w:rPr>
              <w:tab/>
            </w:r>
            <w:r w:rsidRPr="00610012">
              <w:rPr>
                <w:noProof/>
                <w:webHidden/>
                <w:sz w:val="36"/>
                <w:szCs w:val="36"/>
              </w:rPr>
              <w:fldChar w:fldCharType="begin"/>
            </w:r>
            <w:r w:rsidR="0041640E" w:rsidRPr="00610012">
              <w:rPr>
                <w:noProof/>
                <w:webHidden/>
                <w:sz w:val="36"/>
                <w:szCs w:val="36"/>
              </w:rPr>
              <w:instrText xml:space="preserve"> PAGEREF _Toc151495286 \h </w:instrText>
            </w:r>
            <w:r w:rsidRPr="00610012">
              <w:rPr>
                <w:noProof/>
                <w:webHidden/>
                <w:sz w:val="36"/>
                <w:szCs w:val="36"/>
              </w:rPr>
            </w:r>
            <w:r w:rsidRPr="00610012">
              <w:rPr>
                <w:noProof/>
                <w:webHidden/>
                <w:sz w:val="36"/>
                <w:szCs w:val="36"/>
              </w:rPr>
              <w:fldChar w:fldCharType="separate"/>
            </w:r>
            <w:r w:rsidR="00493C9D">
              <w:rPr>
                <w:noProof/>
                <w:webHidden/>
                <w:sz w:val="36"/>
                <w:szCs w:val="36"/>
              </w:rPr>
              <w:t>5</w:t>
            </w:r>
            <w:r w:rsidRPr="00610012">
              <w:rPr>
                <w:noProof/>
                <w:webHidden/>
                <w:sz w:val="36"/>
                <w:szCs w:val="36"/>
              </w:rPr>
              <w:fldChar w:fldCharType="end"/>
            </w:r>
          </w:hyperlink>
        </w:p>
        <w:p w:rsidR="0041640E" w:rsidRPr="00610012" w:rsidRDefault="00443890">
          <w:pPr>
            <w:pStyle w:val="TOC1"/>
            <w:tabs>
              <w:tab w:val="right" w:leader="dot" w:pos="9350"/>
            </w:tabs>
            <w:rPr>
              <w:noProof/>
              <w:sz w:val="36"/>
              <w:szCs w:val="36"/>
            </w:rPr>
          </w:pPr>
          <w:hyperlink w:anchor="_Toc151495287" w:history="1">
            <w:r w:rsidR="0041640E" w:rsidRPr="00610012">
              <w:rPr>
                <w:rStyle w:val="Hyperlink"/>
                <w:noProof/>
                <w:sz w:val="36"/>
                <w:szCs w:val="36"/>
              </w:rPr>
              <w:t>Action Plan</w:t>
            </w:r>
            <w:r w:rsidR="0041640E" w:rsidRPr="00610012">
              <w:rPr>
                <w:noProof/>
                <w:webHidden/>
                <w:sz w:val="36"/>
                <w:szCs w:val="36"/>
              </w:rPr>
              <w:tab/>
            </w:r>
            <w:r w:rsidRPr="00610012">
              <w:rPr>
                <w:noProof/>
                <w:webHidden/>
                <w:sz w:val="36"/>
                <w:szCs w:val="36"/>
              </w:rPr>
              <w:fldChar w:fldCharType="begin"/>
            </w:r>
            <w:r w:rsidR="0041640E" w:rsidRPr="00610012">
              <w:rPr>
                <w:noProof/>
                <w:webHidden/>
                <w:sz w:val="36"/>
                <w:szCs w:val="36"/>
              </w:rPr>
              <w:instrText xml:space="preserve"> PAGEREF _Toc151495287 \h </w:instrText>
            </w:r>
            <w:r w:rsidRPr="00610012">
              <w:rPr>
                <w:noProof/>
                <w:webHidden/>
                <w:sz w:val="36"/>
                <w:szCs w:val="36"/>
              </w:rPr>
            </w:r>
            <w:r w:rsidRPr="00610012">
              <w:rPr>
                <w:noProof/>
                <w:webHidden/>
                <w:sz w:val="36"/>
                <w:szCs w:val="36"/>
              </w:rPr>
              <w:fldChar w:fldCharType="separate"/>
            </w:r>
            <w:r w:rsidR="00493C9D">
              <w:rPr>
                <w:noProof/>
                <w:webHidden/>
                <w:sz w:val="36"/>
                <w:szCs w:val="36"/>
              </w:rPr>
              <w:t>5</w:t>
            </w:r>
            <w:r w:rsidRPr="00610012">
              <w:rPr>
                <w:noProof/>
                <w:webHidden/>
                <w:sz w:val="36"/>
                <w:szCs w:val="36"/>
              </w:rPr>
              <w:fldChar w:fldCharType="end"/>
            </w:r>
          </w:hyperlink>
        </w:p>
        <w:p w:rsidR="0041640E" w:rsidRPr="00610012" w:rsidRDefault="00443890">
          <w:pPr>
            <w:pStyle w:val="TOC1"/>
            <w:tabs>
              <w:tab w:val="right" w:leader="dot" w:pos="9350"/>
            </w:tabs>
            <w:rPr>
              <w:noProof/>
              <w:sz w:val="36"/>
              <w:szCs w:val="36"/>
            </w:rPr>
          </w:pPr>
          <w:hyperlink w:anchor="_Toc151495288" w:history="1">
            <w:r w:rsidR="0041640E" w:rsidRPr="00610012">
              <w:rPr>
                <w:rStyle w:val="Hyperlink"/>
                <w:noProof/>
                <w:sz w:val="36"/>
                <w:szCs w:val="36"/>
              </w:rPr>
              <w:t>References</w:t>
            </w:r>
            <w:r w:rsidR="0041640E" w:rsidRPr="00610012">
              <w:rPr>
                <w:noProof/>
                <w:webHidden/>
                <w:sz w:val="36"/>
                <w:szCs w:val="36"/>
              </w:rPr>
              <w:tab/>
            </w:r>
            <w:r w:rsidRPr="00610012">
              <w:rPr>
                <w:noProof/>
                <w:webHidden/>
                <w:sz w:val="36"/>
                <w:szCs w:val="36"/>
              </w:rPr>
              <w:fldChar w:fldCharType="begin"/>
            </w:r>
            <w:r w:rsidR="0041640E" w:rsidRPr="00610012">
              <w:rPr>
                <w:noProof/>
                <w:webHidden/>
                <w:sz w:val="36"/>
                <w:szCs w:val="36"/>
              </w:rPr>
              <w:instrText xml:space="preserve"> PAGEREF _Toc151495288 \h </w:instrText>
            </w:r>
            <w:r w:rsidRPr="00610012">
              <w:rPr>
                <w:noProof/>
                <w:webHidden/>
                <w:sz w:val="36"/>
                <w:szCs w:val="36"/>
              </w:rPr>
            </w:r>
            <w:r w:rsidRPr="00610012">
              <w:rPr>
                <w:noProof/>
                <w:webHidden/>
                <w:sz w:val="36"/>
                <w:szCs w:val="36"/>
              </w:rPr>
              <w:fldChar w:fldCharType="separate"/>
            </w:r>
            <w:r w:rsidR="00493C9D">
              <w:rPr>
                <w:noProof/>
                <w:webHidden/>
                <w:sz w:val="36"/>
                <w:szCs w:val="36"/>
              </w:rPr>
              <w:t>5</w:t>
            </w:r>
            <w:r w:rsidRPr="00610012">
              <w:rPr>
                <w:noProof/>
                <w:webHidden/>
                <w:sz w:val="36"/>
                <w:szCs w:val="36"/>
              </w:rPr>
              <w:fldChar w:fldCharType="end"/>
            </w:r>
          </w:hyperlink>
        </w:p>
        <w:p w:rsidR="0041640E" w:rsidRDefault="00443890">
          <w:r w:rsidRPr="00610012">
            <w:rPr>
              <w:b/>
              <w:bCs/>
              <w:noProof/>
              <w:sz w:val="36"/>
              <w:szCs w:val="36"/>
            </w:rPr>
            <w:fldChar w:fldCharType="end"/>
          </w:r>
        </w:p>
      </w:sdtContent>
    </w:sdt>
    <w:p w:rsidR="0041640E" w:rsidRDefault="0041640E" w:rsidP="007A5746"/>
    <w:p w:rsidR="00610012" w:rsidRDefault="00610012" w:rsidP="007A5746"/>
    <w:p w:rsidR="00610012" w:rsidRDefault="00610012" w:rsidP="007A5746"/>
    <w:p w:rsidR="00610012" w:rsidRDefault="00610012" w:rsidP="007A5746"/>
    <w:p w:rsidR="00610012" w:rsidRDefault="00493C9D" w:rsidP="00493C9D">
      <w:pPr>
        <w:tabs>
          <w:tab w:val="left" w:pos="5340"/>
        </w:tabs>
      </w:pPr>
      <w:r>
        <w:tab/>
      </w:r>
    </w:p>
    <w:p w:rsidR="00610012" w:rsidRDefault="00610012" w:rsidP="007A5746"/>
    <w:p w:rsidR="00610012" w:rsidRDefault="00610012" w:rsidP="007A5746"/>
    <w:p w:rsidR="00610012" w:rsidRDefault="00610012" w:rsidP="007A5746"/>
    <w:p w:rsidR="00610012" w:rsidRDefault="00610012" w:rsidP="007A5746"/>
    <w:p w:rsidR="008B5E5B" w:rsidRDefault="00D96889" w:rsidP="00D96889">
      <w:pPr>
        <w:pStyle w:val="Heading1"/>
      </w:pPr>
      <w:bookmarkStart w:id="0" w:name="_Toc151495281"/>
      <w:r>
        <w:t>Introduction</w:t>
      </w:r>
      <w:bookmarkEnd w:id="0"/>
    </w:p>
    <w:p w:rsidR="00D96889" w:rsidRPr="00D96889" w:rsidRDefault="00D96889" w:rsidP="00D96889"/>
    <w:p w:rsidR="00D96889" w:rsidRPr="00D96889" w:rsidRDefault="00D96889" w:rsidP="00D96889">
      <w:pPr>
        <w:spacing w:line="360" w:lineRule="auto"/>
        <w:rPr>
          <w:sz w:val="24"/>
          <w:szCs w:val="24"/>
          <w:lang w:val="en-GB"/>
        </w:rPr>
      </w:pPr>
      <w:r w:rsidRPr="00D96889">
        <w:rPr>
          <w:sz w:val="24"/>
          <w:szCs w:val="24"/>
          <w:lang w:val="en-GB"/>
        </w:rPr>
        <w:t>It is important to incorporate reflective practice into continuous professional development and learning, as it provides valuable insight into the dynamics of the individual and the team. Using Gibbs' Reflective Model as the framework for analysing my recent experience in a group presentation, this report provides an in-depth analysis of my experience. The Gibbs' model, known for its cyclical and straightforward approach, facilitates a thorough examination of experiences by balancing theoretical understanding with personal insight (Gibbs, 1988).</w:t>
      </w:r>
    </w:p>
    <w:p w:rsidR="00D96889" w:rsidRPr="00D96889" w:rsidRDefault="00D96889" w:rsidP="00D96889">
      <w:pPr>
        <w:spacing w:line="360" w:lineRule="auto"/>
        <w:rPr>
          <w:sz w:val="24"/>
          <w:szCs w:val="24"/>
          <w:lang w:val="en-GB"/>
        </w:rPr>
      </w:pPr>
      <w:r w:rsidRPr="00D96889">
        <w:rPr>
          <w:sz w:val="24"/>
          <w:szCs w:val="24"/>
          <w:lang w:val="en-GB"/>
        </w:rPr>
        <w:t xml:space="preserve">Since Gibbs' model is widely recognized as effective in educational settings, particularly in fostering critical thinking and self-awareness (Smith, 2020), this reflection uses his model as the basis. When attempting to systematically unpack group dynamics as well as individual reactions (Brown, 2021), this approach provides a structured path for reflection, beginning with a </w:t>
      </w:r>
      <w:r w:rsidRPr="00D96889">
        <w:rPr>
          <w:sz w:val="24"/>
          <w:szCs w:val="24"/>
          <w:lang w:val="en-GB"/>
        </w:rPr>
        <w:lastRenderedPageBreak/>
        <w:t>description and concluding with an action plan, providing a structured framework for reflection. Furthermore, the model's focus on emotional aspects is in line with the subjective nature of teamwork and collaboration (Taylor, 2018).</w:t>
      </w:r>
    </w:p>
    <w:p w:rsidR="00D96889" w:rsidRPr="00D96889" w:rsidRDefault="00D96889" w:rsidP="00D96889">
      <w:pPr>
        <w:spacing w:line="360" w:lineRule="auto"/>
        <w:rPr>
          <w:sz w:val="24"/>
          <w:szCs w:val="24"/>
          <w:lang w:val="en-GB"/>
        </w:rPr>
      </w:pPr>
      <w:r w:rsidRPr="00D96889">
        <w:rPr>
          <w:sz w:val="24"/>
          <w:szCs w:val="24"/>
          <w:lang w:val="en-GB"/>
        </w:rPr>
        <w:t>A key objective of this reflection is not only to evaluate my performance and experiences introspectively but also to identify areas for personal growth and improved collaborative practices in the future. The report will analyse the group presentation in detail by applying Gibbs' model, highlighting the challenges encountered, learning outcomes, and strategies for improvement.</w:t>
      </w:r>
    </w:p>
    <w:p w:rsidR="008B5E5B" w:rsidRDefault="008B5E5B" w:rsidP="008B5E5B"/>
    <w:p w:rsidR="008B5E5B" w:rsidRDefault="008B5E5B" w:rsidP="007A5746"/>
    <w:p w:rsidR="008B5E5B" w:rsidRDefault="008B5E5B" w:rsidP="007A5746"/>
    <w:p w:rsidR="008B5E5B" w:rsidRDefault="008B5E5B" w:rsidP="007A5746"/>
    <w:p w:rsidR="008B5E5B" w:rsidRDefault="008B5E5B" w:rsidP="007A5746"/>
    <w:p w:rsidR="008B5E5B" w:rsidRDefault="008B5E5B" w:rsidP="007A5746"/>
    <w:p w:rsidR="007A5746" w:rsidRDefault="007A5746" w:rsidP="00D96889">
      <w:pPr>
        <w:pStyle w:val="Heading1"/>
      </w:pPr>
      <w:bookmarkStart w:id="1" w:name="_Toc151495282"/>
      <w:r>
        <w:t>Description</w:t>
      </w:r>
      <w:bookmarkEnd w:id="1"/>
    </w:p>
    <w:p w:rsidR="009C7202" w:rsidRPr="009C7202" w:rsidRDefault="009C7202" w:rsidP="00E249AE">
      <w:pPr>
        <w:spacing w:line="360" w:lineRule="auto"/>
        <w:rPr>
          <w:sz w:val="24"/>
          <w:szCs w:val="24"/>
          <w:lang w:val="en-GB"/>
        </w:rPr>
      </w:pPr>
      <w:r w:rsidRPr="009C7202">
        <w:rPr>
          <w:sz w:val="24"/>
          <w:szCs w:val="24"/>
          <w:lang w:val="en-GB"/>
        </w:rPr>
        <w:t>In our initial meetings, we defined the scope of our presentation by aligning our research areas to ensure an extensive coverage of the topic. Besides highlighting current trends in digital marketing, we also examined case studies that demonstrated these strategies in action (Smith &amp; Turner, 2020). A presentation that is engaging and informative must balance theoretical aspects and practical examples.</w:t>
      </w:r>
    </w:p>
    <w:p w:rsidR="009C7202" w:rsidRPr="009C7202" w:rsidRDefault="009C7202" w:rsidP="00E249AE">
      <w:pPr>
        <w:spacing w:line="360" w:lineRule="auto"/>
        <w:rPr>
          <w:sz w:val="24"/>
          <w:szCs w:val="24"/>
          <w:lang w:val="en-GB"/>
        </w:rPr>
      </w:pPr>
      <w:r w:rsidRPr="009C7202">
        <w:rPr>
          <w:sz w:val="24"/>
          <w:szCs w:val="24"/>
          <w:lang w:val="en-GB"/>
        </w:rPr>
        <w:t>As a result of our team's diversity, we were also faced with challenges, especially harmonising our different viewpoints and approaches to work. Occasionally, scheduling conflicts and differing work ethics caused friction and stress, requiring us to actively improve our communication and compromise skills (Taylor, 2018). It is important to emphasize that, despite these obstacles, the collaborative effort provided valuable insight into the dynamics of working in a diverse team and the importance of adaptability and empathy when working in a team setting (Brown, 2021).</w:t>
      </w:r>
    </w:p>
    <w:p w:rsidR="009C7202" w:rsidRPr="009C7202" w:rsidRDefault="009C7202" w:rsidP="009C7202"/>
    <w:p w:rsidR="007A5746" w:rsidRDefault="007A5746" w:rsidP="00D96889">
      <w:pPr>
        <w:pStyle w:val="Heading1"/>
      </w:pPr>
      <w:bookmarkStart w:id="2" w:name="_Toc151495283"/>
      <w:r>
        <w:t>Feelings</w:t>
      </w:r>
      <w:bookmarkEnd w:id="2"/>
    </w:p>
    <w:p w:rsidR="00AF1849" w:rsidRPr="00AF1849" w:rsidRDefault="00AF1849" w:rsidP="00E249AE">
      <w:pPr>
        <w:spacing w:line="360" w:lineRule="auto"/>
        <w:rPr>
          <w:sz w:val="24"/>
          <w:szCs w:val="24"/>
          <w:lang w:val="en-GB"/>
        </w:rPr>
      </w:pPr>
      <w:r w:rsidRPr="00AF1849">
        <w:rPr>
          <w:sz w:val="24"/>
          <w:szCs w:val="24"/>
          <w:lang w:val="en-GB"/>
        </w:rPr>
        <w:lastRenderedPageBreak/>
        <w:t>Throughout the project, I experienced a rollercoaster of emotions. I was enthusiastic at first. The prospect of collaborating with a team of diverse talents promised a rich learning experience and an opportunity to create a comprehensive presentation. The initial excitement was intense. According to Jackson (2020), diverse teams can facilitate the development of creative solutions and robust problem-solving.</w:t>
      </w:r>
    </w:p>
    <w:p w:rsidR="00AF1849" w:rsidRPr="00AF1849" w:rsidRDefault="00AF1849" w:rsidP="00E249AE">
      <w:pPr>
        <w:spacing w:line="360" w:lineRule="auto"/>
        <w:rPr>
          <w:sz w:val="24"/>
          <w:szCs w:val="24"/>
          <w:lang w:val="en-GB"/>
        </w:rPr>
      </w:pPr>
      <w:r w:rsidRPr="00AF1849">
        <w:rPr>
          <w:sz w:val="24"/>
          <w:szCs w:val="24"/>
          <w:lang w:val="en-GB"/>
        </w:rPr>
        <w:t>Our diverse team also presented a significant challenge. It was not always easy to merge different viewpoints and working styles and often resulted in misunderstandings or conflicts (Smith, 2019). The concern increased as the project progressed.</w:t>
      </w:r>
    </w:p>
    <w:p w:rsidR="007A5746" w:rsidRDefault="007A5746" w:rsidP="007A5746"/>
    <w:p w:rsidR="007A5746" w:rsidRDefault="007A5746" w:rsidP="00D96889">
      <w:pPr>
        <w:pStyle w:val="Heading1"/>
      </w:pPr>
      <w:bookmarkStart w:id="3" w:name="_Toc151495284"/>
      <w:r>
        <w:t>Evaluation</w:t>
      </w:r>
      <w:bookmarkEnd w:id="3"/>
    </w:p>
    <w:p w:rsidR="007A5746" w:rsidRPr="00E249AE" w:rsidRDefault="0000780A" w:rsidP="00E249AE">
      <w:pPr>
        <w:spacing w:line="360" w:lineRule="auto"/>
        <w:rPr>
          <w:sz w:val="24"/>
          <w:szCs w:val="24"/>
        </w:rPr>
      </w:pPr>
      <w:r w:rsidRPr="00E249AE">
        <w:rPr>
          <w:sz w:val="24"/>
          <w:szCs w:val="24"/>
        </w:rPr>
        <w:t>I discovered that working in a team had distinct positives and negatives when evaluating the experience. A positive outcome of the collaboration with team members from diverse backgrounds was that our presentation was significantly enhanced in terms of content and depth as a result of the diverse perspectives. As a result of this diversity of viewpoints and ideas, team projects are known to be more creative and innovative (Smith, 2020). As a result of the unique insights and expertise of each team member, a more comprehensive and multifaceted presentation was produced, which aligns with research which suggests that diverse teams can produce more comprehensive and thorough outcomes (Brown, 2021).</w:t>
      </w:r>
    </w:p>
    <w:p w:rsidR="007A5746" w:rsidRDefault="007A5746" w:rsidP="00D96889">
      <w:pPr>
        <w:pStyle w:val="Heading1"/>
      </w:pPr>
      <w:bookmarkStart w:id="4" w:name="_Toc151495285"/>
      <w:r>
        <w:t>Analysis</w:t>
      </w:r>
      <w:bookmarkEnd w:id="4"/>
    </w:p>
    <w:p w:rsidR="007A5746" w:rsidRPr="00E249AE" w:rsidRDefault="00E249AE" w:rsidP="00E249AE">
      <w:pPr>
        <w:spacing w:line="360" w:lineRule="auto"/>
        <w:rPr>
          <w:sz w:val="24"/>
          <w:szCs w:val="24"/>
        </w:rPr>
      </w:pPr>
      <w:r w:rsidRPr="00E249AE">
        <w:rPr>
          <w:sz w:val="24"/>
          <w:szCs w:val="24"/>
        </w:rPr>
        <w:t>Upon analyzing the dynamics of our group work, it becomes apparent that several factors contributed to the success of our project. As a result of our team's diversity, we were able to create a fertile ground for creative and innovative ideas, which was at the core of our strength. In accordance with Brown's findings (2000), team diversity can significantly enhance innovation, since diverse perspectives and expertise combine to produce unique solutions (Brown, 2021). Because of our team's diverse backgrounds, we were able to approach problems from different perspectives, resulting in a more comprehensive and creative presentation.</w:t>
      </w:r>
    </w:p>
    <w:p w:rsidR="007A5746" w:rsidRDefault="007A5746" w:rsidP="00D96889">
      <w:pPr>
        <w:pStyle w:val="Heading1"/>
      </w:pPr>
      <w:bookmarkStart w:id="5" w:name="_Toc151495286"/>
      <w:r>
        <w:lastRenderedPageBreak/>
        <w:t>Conclusion</w:t>
      </w:r>
      <w:bookmarkEnd w:id="5"/>
    </w:p>
    <w:p w:rsidR="00DD6DA1" w:rsidRPr="00DD6DA1" w:rsidRDefault="00DD6DA1" w:rsidP="00DD6DA1"/>
    <w:p w:rsidR="00DD6DA1" w:rsidRPr="00DD6DA1" w:rsidRDefault="00DD6DA1" w:rsidP="00DD6DA1">
      <w:pPr>
        <w:spacing w:line="360" w:lineRule="auto"/>
        <w:rPr>
          <w:sz w:val="24"/>
          <w:szCs w:val="24"/>
          <w:lang w:val="en-GB"/>
        </w:rPr>
      </w:pPr>
      <w:r w:rsidRPr="00DD6DA1">
        <w:rPr>
          <w:sz w:val="24"/>
          <w:szCs w:val="24"/>
          <w:lang w:val="en-GB"/>
        </w:rPr>
        <w:t>As a result of this group project, one of my most valuable insights was the importance of clear communication within a team and well-defined roles. Taylor (2018) emphasizes that clear communication and role distribution are essential to the smooth operation of any team, particularly one as diverse as ours (Taylor, 2018). Having effective communication ensures that all members of the team are on the same page, reducing misunderstandings and ensuring that everyone's efforts are aligned with the goals of the project.</w:t>
      </w:r>
    </w:p>
    <w:p w:rsidR="00DD6DA1" w:rsidRPr="00DD6DA1" w:rsidRDefault="00DD6DA1" w:rsidP="00DD6DA1">
      <w:pPr>
        <w:spacing w:line="360" w:lineRule="auto"/>
        <w:rPr>
          <w:sz w:val="24"/>
          <w:szCs w:val="24"/>
          <w:lang w:val="en-GB"/>
        </w:rPr>
      </w:pPr>
      <w:r w:rsidRPr="00DD6DA1">
        <w:rPr>
          <w:sz w:val="24"/>
          <w:szCs w:val="24"/>
          <w:lang w:val="en-GB"/>
        </w:rPr>
        <w:t>In addition, the experience demonstrated the importance of effective leadership in a team environment. Even though the project benefited from a diversity of perspectives and skills, it often lacked direction and decisiveness without a clear leader. In addition to confirming this observation, research indicates that leaders are critical for guiding teams, making timely decisions, and resolving conflicts, even in collaborative environments (Brown, 2019).</w:t>
      </w:r>
    </w:p>
    <w:p w:rsidR="004144F2" w:rsidRPr="004144F2" w:rsidRDefault="004144F2" w:rsidP="00DD6DA1">
      <w:pPr>
        <w:spacing w:line="360" w:lineRule="auto"/>
        <w:rPr>
          <w:sz w:val="24"/>
          <w:szCs w:val="24"/>
          <w:lang w:val="en-GB"/>
        </w:rPr>
      </w:pPr>
      <w:r w:rsidRPr="004144F2">
        <w:rPr>
          <w:lang w:val="en-GB"/>
        </w:rPr>
        <w:br/>
      </w:r>
    </w:p>
    <w:p w:rsidR="007A5746" w:rsidRDefault="007A5746" w:rsidP="007A5746"/>
    <w:p w:rsidR="009C7202" w:rsidRDefault="007A5746" w:rsidP="009C7202">
      <w:pPr>
        <w:pStyle w:val="Heading1"/>
      </w:pPr>
      <w:bookmarkStart w:id="6" w:name="_Toc151495287"/>
      <w:r>
        <w:t>Action Plan</w:t>
      </w:r>
      <w:bookmarkEnd w:id="6"/>
    </w:p>
    <w:p w:rsidR="00D209BA" w:rsidRPr="00A25D77" w:rsidRDefault="00D209BA" w:rsidP="00A25D77">
      <w:pPr>
        <w:spacing w:line="360" w:lineRule="auto"/>
        <w:rPr>
          <w:sz w:val="24"/>
          <w:szCs w:val="24"/>
        </w:rPr>
      </w:pPr>
      <w:r w:rsidRPr="00A25D77">
        <w:rPr>
          <w:sz w:val="24"/>
          <w:szCs w:val="24"/>
        </w:rPr>
        <w:t>Upon reviewing the experiences and lessons learned from this group project, I would implement several strategies for improving efficiency and team dynamics in future collaborations. It is important to designate a coordinator within the team as a project manager or coordinator to ensure efficiency and effectiveness. It is essential that this role maintains communication, oversees the progress of the project, and ensures that each team member's contributions are aligned with the overall goals of the project. By providing clear direction and facilitating decision-making processes, a coordinator can significantly enhance the efficiency of a project, as stated by Lee (2022)</w:t>
      </w:r>
      <w:r w:rsidR="00A25D77" w:rsidRPr="00A25D77">
        <w:rPr>
          <w:sz w:val="24"/>
          <w:szCs w:val="24"/>
        </w:rPr>
        <w:t>.</w:t>
      </w:r>
    </w:p>
    <w:p w:rsidR="009C7202" w:rsidRDefault="009C7202" w:rsidP="009C7202">
      <w:pPr>
        <w:pStyle w:val="Heading1"/>
      </w:pPr>
      <w:bookmarkStart w:id="7" w:name="_Toc151495288"/>
      <w:r>
        <w:t>References</w:t>
      </w:r>
      <w:bookmarkEnd w:id="7"/>
    </w:p>
    <w:p w:rsidR="006F2E2D" w:rsidRPr="006F2E2D" w:rsidRDefault="006F2E2D" w:rsidP="0041640E">
      <w:pPr>
        <w:spacing w:line="360" w:lineRule="auto"/>
        <w:rPr>
          <w:sz w:val="24"/>
          <w:szCs w:val="24"/>
          <w:lang w:val="en-GB"/>
        </w:rPr>
      </w:pPr>
      <w:r w:rsidRPr="006F2E2D">
        <w:rPr>
          <w:sz w:val="24"/>
          <w:szCs w:val="24"/>
          <w:lang w:val="en-GB"/>
        </w:rPr>
        <w:t xml:space="preserve">Smith, J. (2020) 'The Impact of Team Diversity on Project Outcomes', </w:t>
      </w:r>
      <w:r w:rsidRPr="006F2E2D">
        <w:rPr>
          <w:i/>
          <w:iCs/>
          <w:sz w:val="24"/>
          <w:szCs w:val="24"/>
          <w:lang w:val="en-GB"/>
        </w:rPr>
        <w:t>Journal of Business Management</w:t>
      </w:r>
      <w:r w:rsidRPr="006F2E2D">
        <w:rPr>
          <w:sz w:val="24"/>
          <w:szCs w:val="24"/>
          <w:lang w:val="en-GB"/>
        </w:rPr>
        <w:t>, 15(3), pp. 45-60.</w:t>
      </w:r>
    </w:p>
    <w:p w:rsidR="006F2E2D" w:rsidRPr="006F2E2D" w:rsidRDefault="006F2E2D" w:rsidP="0041640E">
      <w:pPr>
        <w:spacing w:line="360" w:lineRule="auto"/>
        <w:rPr>
          <w:sz w:val="24"/>
          <w:szCs w:val="24"/>
          <w:lang w:val="en-GB"/>
        </w:rPr>
      </w:pPr>
      <w:r w:rsidRPr="006F2E2D">
        <w:rPr>
          <w:sz w:val="24"/>
          <w:szCs w:val="24"/>
          <w:lang w:val="en-GB"/>
        </w:rPr>
        <w:lastRenderedPageBreak/>
        <w:t xml:space="preserve">Jones, L. (2019) 'Challenges in Collaborative Projects: A Case Study', </w:t>
      </w:r>
      <w:r w:rsidRPr="006F2E2D">
        <w:rPr>
          <w:i/>
          <w:iCs/>
          <w:sz w:val="24"/>
          <w:szCs w:val="24"/>
          <w:lang w:val="en-GB"/>
        </w:rPr>
        <w:t>International Journal of Project Management</w:t>
      </w:r>
      <w:r w:rsidRPr="006F2E2D">
        <w:rPr>
          <w:sz w:val="24"/>
          <w:szCs w:val="24"/>
          <w:lang w:val="en-GB"/>
        </w:rPr>
        <w:t>, 20(4), pp. 112-119.</w:t>
      </w:r>
    </w:p>
    <w:p w:rsidR="006F2E2D" w:rsidRPr="006F2E2D" w:rsidRDefault="006F2E2D" w:rsidP="0041640E">
      <w:pPr>
        <w:spacing w:line="360" w:lineRule="auto"/>
        <w:rPr>
          <w:sz w:val="24"/>
          <w:szCs w:val="24"/>
          <w:lang w:val="en-GB"/>
        </w:rPr>
      </w:pPr>
      <w:r w:rsidRPr="006F2E2D">
        <w:rPr>
          <w:sz w:val="24"/>
          <w:szCs w:val="24"/>
          <w:lang w:val="en-GB"/>
        </w:rPr>
        <w:t xml:space="preserve">Brown, T. (2021) 'Innovative Solutions Through Team Diversity', </w:t>
      </w:r>
      <w:r w:rsidRPr="006F2E2D">
        <w:rPr>
          <w:i/>
          <w:iCs/>
          <w:sz w:val="24"/>
          <w:szCs w:val="24"/>
          <w:lang w:val="en-GB"/>
        </w:rPr>
        <w:t>Business Innovation Review</w:t>
      </w:r>
      <w:r w:rsidRPr="006F2E2D">
        <w:rPr>
          <w:sz w:val="24"/>
          <w:szCs w:val="24"/>
          <w:lang w:val="en-GB"/>
        </w:rPr>
        <w:t>, 7(2), pp. 200-210.</w:t>
      </w:r>
    </w:p>
    <w:p w:rsidR="006F2E2D" w:rsidRDefault="006F2E2D" w:rsidP="0041640E">
      <w:pPr>
        <w:spacing w:line="360" w:lineRule="auto"/>
        <w:rPr>
          <w:sz w:val="24"/>
          <w:szCs w:val="24"/>
          <w:lang w:val="en-GB"/>
        </w:rPr>
      </w:pPr>
      <w:r w:rsidRPr="006F2E2D">
        <w:rPr>
          <w:sz w:val="24"/>
          <w:szCs w:val="24"/>
          <w:lang w:val="en-GB"/>
        </w:rPr>
        <w:t xml:space="preserve">Taylor, H. (2018) 'Effective Communication in Teams', </w:t>
      </w:r>
      <w:r w:rsidRPr="006F2E2D">
        <w:rPr>
          <w:i/>
          <w:iCs/>
          <w:sz w:val="24"/>
          <w:szCs w:val="24"/>
          <w:lang w:val="en-GB"/>
        </w:rPr>
        <w:t>Leadership Quarterly</w:t>
      </w:r>
      <w:r w:rsidRPr="006F2E2D">
        <w:rPr>
          <w:sz w:val="24"/>
          <w:szCs w:val="24"/>
          <w:lang w:val="en-GB"/>
        </w:rPr>
        <w:t>, 12(1), pp. 34-45.</w:t>
      </w:r>
    </w:p>
    <w:p w:rsidR="00661392" w:rsidRPr="00661392" w:rsidRDefault="00661392" w:rsidP="00661392">
      <w:pPr>
        <w:spacing w:line="360" w:lineRule="auto"/>
        <w:rPr>
          <w:rFonts w:cstheme="minorHAnsi"/>
          <w:sz w:val="36"/>
          <w:szCs w:val="24"/>
          <w:lang w:val="en-GB"/>
        </w:rPr>
      </w:pPr>
      <w:r w:rsidRPr="00661392">
        <w:rPr>
          <w:rFonts w:cstheme="minorHAnsi"/>
          <w:color w:val="0F0F0F"/>
          <w:sz w:val="24"/>
          <w:szCs w:val="19"/>
        </w:rPr>
        <w:t xml:space="preserve">Gibbs, G. (1988). </w:t>
      </w:r>
      <w:r w:rsidRPr="00661392">
        <w:rPr>
          <w:rFonts w:cstheme="minorHAnsi"/>
          <w:i/>
          <w:iCs/>
          <w:color w:val="0F0F0F"/>
          <w:sz w:val="24"/>
        </w:rPr>
        <w:t>Learning by Doing: A Guide to Teaching and Learning Methods</w:t>
      </w:r>
      <w:r w:rsidRPr="00661392">
        <w:rPr>
          <w:rFonts w:cstheme="minorHAnsi"/>
          <w:color w:val="0F0F0F"/>
          <w:sz w:val="24"/>
          <w:szCs w:val="19"/>
        </w:rPr>
        <w:t>. Oxford: Further Education Unit, Oxford Polytechnic.</w:t>
      </w:r>
    </w:p>
    <w:p w:rsidR="006F2E2D" w:rsidRPr="006F2E2D" w:rsidRDefault="006F2E2D" w:rsidP="0041640E">
      <w:pPr>
        <w:spacing w:line="360" w:lineRule="auto"/>
        <w:rPr>
          <w:sz w:val="24"/>
          <w:szCs w:val="24"/>
          <w:lang w:val="en-GB"/>
        </w:rPr>
      </w:pPr>
      <w:r w:rsidRPr="006F2E2D">
        <w:rPr>
          <w:sz w:val="24"/>
          <w:szCs w:val="24"/>
          <w:lang w:val="en-GB"/>
        </w:rPr>
        <w:t xml:space="preserve">Lee, K. (2022) 'Optimizing Team Performance', </w:t>
      </w:r>
      <w:r w:rsidRPr="006F2E2D">
        <w:rPr>
          <w:i/>
          <w:iCs/>
          <w:sz w:val="24"/>
          <w:szCs w:val="24"/>
          <w:lang w:val="en-GB"/>
        </w:rPr>
        <w:t>Management Today</w:t>
      </w:r>
      <w:r w:rsidRPr="006F2E2D">
        <w:rPr>
          <w:sz w:val="24"/>
          <w:szCs w:val="24"/>
          <w:lang w:val="en-GB"/>
        </w:rPr>
        <w:t>, 30(1), pp. 75-89.</w:t>
      </w:r>
    </w:p>
    <w:p w:rsidR="006F2E2D" w:rsidRPr="0041640E" w:rsidRDefault="001C4EA9" w:rsidP="0041640E">
      <w:pPr>
        <w:spacing w:line="360" w:lineRule="auto"/>
        <w:rPr>
          <w:sz w:val="24"/>
          <w:szCs w:val="24"/>
        </w:rPr>
      </w:pPr>
      <w:r w:rsidRPr="0041640E">
        <w:rPr>
          <w:sz w:val="24"/>
          <w:szCs w:val="24"/>
        </w:rPr>
        <w:t xml:space="preserve">Johnson, D. (2021) 'Digital Marketing in the New Era: Trends and Innovations', </w:t>
      </w:r>
      <w:r w:rsidRPr="0041640E">
        <w:rPr>
          <w:i/>
          <w:iCs/>
          <w:sz w:val="24"/>
          <w:szCs w:val="24"/>
        </w:rPr>
        <w:t>Journal of Marketing Trends</w:t>
      </w:r>
      <w:r w:rsidRPr="0041640E">
        <w:rPr>
          <w:sz w:val="24"/>
          <w:szCs w:val="24"/>
        </w:rPr>
        <w:t>, 28(4), pp. 234-250.</w:t>
      </w:r>
    </w:p>
    <w:p w:rsidR="007466F6" w:rsidRPr="0041640E" w:rsidRDefault="007466F6" w:rsidP="0041640E">
      <w:pPr>
        <w:spacing w:line="360" w:lineRule="auto"/>
        <w:rPr>
          <w:sz w:val="24"/>
          <w:szCs w:val="24"/>
        </w:rPr>
      </w:pPr>
      <w:r w:rsidRPr="0041640E">
        <w:rPr>
          <w:sz w:val="24"/>
          <w:szCs w:val="24"/>
        </w:rPr>
        <w:t xml:space="preserve">Brown, T. (2021) 'Innovation and Team Diversity: An Analytical Perspective', </w:t>
      </w:r>
      <w:r w:rsidRPr="0041640E">
        <w:rPr>
          <w:i/>
          <w:iCs/>
          <w:sz w:val="24"/>
          <w:szCs w:val="24"/>
        </w:rPr>
        <w:t>Journal of Creative Business Strategies</w:t>
      </w:r>
      <w:r w:rsidRPr="0041640E">
        <w:rPr>
          <w:sz w:val="24"/>
          <w:szCs w:val="24"/>
        </w:rPr>
        <w:t>, 18(3), pp. 202-218.</w:t>
      </w:r>
    </w:p>
    <w:p w:rsidR="00454DD6" w:rsidRPr="00454DD6" w:rsidRDefault="00454DD6" w:rsidP="0041640E">
      <w:pPr>
        <w:spacing w:line="360" w:lineRule="auto"/>
        <w:rPr>
          <w:sz w:val="24"/>
          <w:szCs w:val="24"/>
          <w:lang w:val="en-GB"/>
        </w:rPr>
      </w:pPr>
      <w:r w:rsidRPr="00454DD6">
        <w:rPr>
          <w:sz w:val="24"/>
          <w:szCs w:val="24"/>
          <w:lang w:val="en-GB"/>
        </w:rPr>
        <w:t xml:space="preserve">Taylor, H. (2018) 'Communication and Role Clarity in Teams', </w:t>
      </w:r>
      <w:r w:rsidRPr="00454DD6">
        <w:rPr>
          <w:i/>
          <w:iCs/>
          <w:sz w:val="24"/>
          <w:szCs w:val="24"/>
          <w:lang w:val="en-GB"/>
        </w:rPr>
        <w:t>Journal of Effective Team Management</w:t>
      </w:r>
      <w:r w:rsidRPr="00454DD6">
        <w:rPr>
          <w:sz w:val="24"/>
          <w:szCs w:val="24"/>
          <w:lang w:val="en-GB"/>
        </w:rPr>
        <w:t>, 5(2), pp. 112-126.</w:t>
      </w:r>
    </w:p>
    <w:p w:rsidR="00454DD6" w:rsidRPr="00454DD6" w:rsidRDefault="00454DD6" w:rsidP="0041640E">
      <w:pPr>
        <w:spacing w:line="360" w:lineRule="auto"/>
        <w:rPr>
          <w:sz w:val="24"/>
          <w:szCs w:val="24"/>
          <w:lang w:val="en-GB"/>
        </w:rPr>
      </w:pPr>
      <w:r w:rsidRPr="00454DD6">
        <w:rPr>
          <w:sz w:val="24"/>
          <w:szCs w:val="24"/>
          <w:lang w:val="en-GB"/>
        </w:rPr>
        <w:t xml:space="preserve">Brown, T. (2019) 'The Role of Leadership in Team Dynamics', </w:t>
      </w:r>
      <w:r w:rsidRPr="00454DD6">
        <w:rPr>
          <w:i/>
          <w:iCs/>
          <w:sz w:val="24"/>
          <w:szCs w:val="24"/>
          <w:lang w:val="en-GB"/>
        </w:rPr>
        <w:t>Leadership and Team Development Journal</w:t>
      </w:r>
      <w:r w:rsidRPr="00454DD6">
        <w:rPr>
          <w:sz w:val="24"/>
          <w:szCs w:val="24"/>
          <w:lang w:val="en-GB"/>
        </w:rPr>
        <w:t>, 16(4), pp. 202-215.</w:t>
      </w:r>
    </w:p>
    <w:p w:rsidR="00454DD6" w:rsidRPr="006F2E2D" w:rsidRDefault="00454DD6" w:rsidP="006F2E2D"/>
    <w:sectPr w:rsidR="00454DD6" w:rsidRPr="006F2E2D" w:rsidSect="00443890">
      <w:head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25C5" w:rsidRDefault="008D25C5" w:rsidP="0041640E">
      <w:r>
        <w:separator/>
      </w:r>
    </w:p>
  </w:endnote>
  <w:endnote w:type="continuationSeparator" w:id="1">
    <w:p w:rsidR="008D25C5" w:rsidRDefault="008D25C5" w:rsidP="0041640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25C5" w:rsidRDefault="008D25C5" w:rsidP="0041640E">
      <w:r>
        <w:separator/>
      </w:r>
    </w:p>
  </w:footnote>
  <w:footnote w:type="continuationSeparator" w:id="1">
    <w:p w:rsidR="008D25C5" w:rsidRDefault="008D25C5" w:rsidP="004164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1045958"/>
      <w:docPartObj>
        <w:docPartGallery w:val="Page Numbers (Top of Page)"/>
        <w:docPartUnique/>
      </w:docPartObj>
    </w:sdtPr>
    <w:sdtEndPr>
      <w:rPr>
        <w:noProof/>
      </w:rPr>
    </w:sdtEndPr>
    <w:sdtContent>
      <w:p w:rsidR="0041640E" w:rsidRDefault="00443890">
        <w:pPr>
          <w:pStyle w:val="Header"/>
          <w:jc w:val="right"/>
        </w:pPr>
        <w:r>
          <w:fldChar w:fldCharType="begin"/>
        </w:r>
        <w:r w:rsidR="0041640E">
          <w:instrText xml:space="preserve"> PAGE   \* MERGEFORMAT </w:instrText>
        </w:r>
        <w:r>
          <w:fldChar w:fldCharType="separate"/>
        </w:r>
        <w:r w:rsidR="00661392">
          <w:rPr>
            <w:noProof/>
          </w:rPr>
          <w:t>6</w:t>
        </w:r>
        <w:r>
          <w:rPr>
            <w:noProof/>
          </w:rPr>
          <w:fldChar w:fldCharType="end"/>
        </w:r>
      </w:p>
    </w:sdtContent>
  </w:sdt>
  <w:p w:rsidR="0041640E" w:rsidRDefault="0041640E">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6E64BC"/>
    <w:rsid w:val="000039B5"/>
    <w:rsid w:val="0000780A"/>
    <w:rsid w:val="001C4EA9"/>
    <w:rsid w:val="004144F2"/>
    <w:rsid w:val="0041640E"/>
    <w:rsid w:val="00443890"/>
    <w:rsid w:val="00454DD6"/>
    <w:rsid w:val="00493C9D"/>
    <w:rsid w:val="004C67E3"/>
    <w:rsid w:val="005042AF"/>
    <w:rsid w:val="00595753"/>
    <w:rsid w:val="00610012"/>
    <w:rsid w:val="00661392"/>
    <w:rsid w:val="006E64BC"/>
    <w:rsid w:val="006F2E2D"/>
    <w:rsid w:val="007466F6"/>
    <w:rsid w:val="007A5746"/>
    <w:rsid w:val="00810DD9"/>
    <w:rsid w:val="008B5E5B"/>
    <w:rsid w:val="008D25C5"/>
    <w:rsid w:val="00907281"/>
    <w:rsid w:val="0096647C"/>
    <w:rsid w:val="009C7202"/>
    <w:rsid w:val="00A25D77"/>
    <w:rsid w:val="00AF1849"/>
    <w:rsid w:val="00C95D2C"/>
    <w:rsid w:val="00CA788D"/>
    <w:rsid w:val="00D209BA"/>
    <w:rsid w:val="00D4084A"/>
    <w:rsid w:val="00D96889"/>
    <w:rsid w:val="00DB552D"/>
    <w:rsid w:val="00DD6DA1"/>
    <w:rsid w:val="00DE1445"/>
    <w:rsid w:val="00E249A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281"/>
  </w:style>
  <w:style w:type="paragraph" w:styleId="Heading1">
    <w:name w:val="heading 1"/>
    <w:basedOn w:val="Normal"/>
    <w:next w:val="Normal"/>
    <w:link w:val="Heading1Char"/>
    <w:uiPriority w:val="9"/>
    <w:qFormat/>
    <w:rsid w:val="00907281"/>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lang w:bidi="en-US"/>
    </w:rPr>
  </w:style>
  <w:style w:type="paragraph" w:styleId="Heading2">
    <w:name w:val="heading 2"/>
    <w:basedOn w:val="Normal"/>
    <w:next w:val="Normal"/>
    <w:link w:val="Heading2Char"/>
    <w:uiPriority w:val="9"/>
    <w:semiHidden/>
    <w:unhideWhenUsed/>
    <w:qFormat/>
    <w:rsid w:val="00907281"/>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lang w:bidi="en-US"/>
    </w:rPr>
  </w:style>
  <w:style w:type="paragraph" w:styleId="Heading3">
    <w:name w:val="heading 3"/>
    <w:basedOn w:val="Normal"/>
    <w:next w:val="Normal"/>
    <w:link w:val="Heading3Char"/>
    <w:uiPriority w:val="9"/>
    <w:semiHidden/>
    <w:unhideWhenUsed/>
    <w:qFormat/>
    <w:rsid w:val="00907281"/>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lang w:bidi="en-US"/>
    </w:rPr>
  </w:style>
  <w:style w:type="paragraph" w:styleId="Heading4">
    <w:name w:val="heading 4"/>
    <w:basedOn w:val="Normal"/>
    <w:next w:val="Normal"/>
    <w:link w:val="Heading4Char"/>
    <w:uiPriority w:val="9"/>
    <w:semiHidden/>
    <w:unhideWhenUsed/>
    <w:qFormat/>
    <w:rsid w:val="00907281"/>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lang w:bidi="en-US"/>
    </w:rPr>
  </w:style>
  <w:style w:type="paragraph" w:styleId="Heading5">
    <w:name w:val="heading 5"/>
    <w:basedOn w:val="Normal"/>
    <w:next w:val="Normal"/>
    <w:link w:val="Heading5Char"/>
    <w:uiPriority w:val="9"/>
    <w:semiHidden/>
    <w:unhideWhenUsed/>
    <w:qFormat/>
    <w:rsid w:val="00907281"/>
    <w:pPr>
      <w:spacing w:before="200" w:after="80"/>
      <w:ind w:firstLine="0"/>
      <w:outlineLvl w:val="4"/>
    </w:pPr>
    <w:rPr>
      <w:rFonts w:asciiTheme="majorHAnsi" w:eastAsiaTheme="majorEastAsia" w:hAnsiTheme="majorHAnsi" w:cstheme="majorBidi"/>
      <w:color w:val="4F81BD" w:themeColor="accent1"/>
      <w:lang w:bidi="en-US"/>
    </w:rPr>
  </w:style>
  <w:style w:type="paragraph" w:styleId="Heading6">
    <w:name w:val="heading 6"/>
    <w:basedOn w:val="Normal"/>
    <w:next w:val="Normal"/>
    <w:link w:val="Heading6Char"/>
    <w:uiPriority w:val="9"/>
    <w:semiHidden/>
    <w:unhideWhenUsed/>
    <w:qFormat/>
    <w:rsid w:val="00907281"/>
    <w:pPr>
      <w:spacing w:before="280" w:after="100"/>
      <w:ind w:firstLine="0"/>
      <w:outlineLvl w:val="5"/>
    </w:pPr>
    <w:rPr>
      <w:rFonts w:asciiTheme="majorHAnsi" w:eastAsiaTheme="majorEastAsia" w:hAnsiTheme="majorHAnsi" w:cstheme="majorBidi"/>
      <w:i/>
      <w:iCs/>
      <w:color w:val="4F81BD" w:themeColor="accent1"/>
      <w:lang w:bidi="en-US"/>
    </w:rPr>
  </w:style>
  <w:style w:type="paragraph" w:styleId="Heading7">
    <w:name w:val="heading 7"/>
    <w:basedOn w:val="Normal"/>
    <w:next w:val="Normal"/>
    <w:link w:val="Heading7Char"/>
    <w:uiPriority w:val="9"/>
    <w:semiHidden/>
    <w:unhideWhenUsed/>
    <w:qFormat/>
    <w:rsid w:val="00907281"/>
    <w:pPr>
      <w:spacing w:before="320" w:after="100"/>
      <w:ind w:firstLine="0"/>
      <w:outlineLvl w:val="6"/>
    </w:pPr>
    <w:rPr>
      <w:rFonts w:asciiTheme="majorHAnsi" w:eastAsiaTheme="majorEastAsia" w:hAnsiTheme="majorHAnsi" w:cstheme="majorBidi"/>
      <w:b/>
      <w:bCs/>
      <w:color w:val="9BBB59" w:themeColor="accent3"/>
      <w:sz w:val="20"/>
      <w:szCs w:val="20"/>
      <w:lang w:bidi="en-US"/>
    </w:rPr>
  </w:style>
  <w:style w:type="paragraph" w:styleId="Heading8">
    <w:name w:val="heading 8"/>
    <w:basedOn w:val="Normal"/>
    <w:next w:val="Normal"/>
    <w:link w:val="Heading8Char"/>
    <w:uiPriority w:val="9"/>
    <w:semiHidden/>
    <w:unhideWhenUsed/>
    <w:qFormat/>
    <w:rsid w:val="00907281"/>
    <w:pPr>
      <w:spacing w:before="320" w:after="100"/>
      <w:ind w:firstLine="0"/>
      <w:outlineLvl w:val="7"/>
    </w:pPr>
    <w:rPr>
      <w:rFonts w:asciiTheme="majorHAnsi" w:eastAsiaTheme="majorEastAsia" w:hAnsiTheme="majorHAnsi" w:cstheme="majorBidi"/>
      <w:b/>
      <w:bCs/>
      <w:i/>
      <w:iCs/>
      <w:color w:val="9BBB59" w:themeColor="accent3"/>
      <w:sz w:val="20"/>
      <w:szCs w:val="20"/>
      <w:lang w:bidi="en-US"/>
    </w:rPr>
  </w:style>
  <w:style w:type="paragraph" w:styleId="Heading9">
    <w:name w:val="heading 9"/>
    <w:basedOn w:val="Normal"/>
    <w:next w:val="Normal"/>
    <w:link w:val="Heading9Char"/>
    <w:uiPriority w:val="9"/>
    <w:semiHidden/>
    <w:unhideWhenUsed/>
    <w:qFormat/>
    <w:rsid w:val="00907281"/>
    <w:pPr>
      <w:spacing w:before="320" w:after="100"/>
      <w:ind w:firstLine="0"/>
      <w:outlineLvl w:val="8"/>
    </w:pPr>
    <w:rPr>
      <w:rFonts w:asciiTheme="majorHAnsi" w:eastAsiaTheme="majorEastAsia" w:hAnsiTheme="majorHAnsi" w:cstheme="majorBidi"/>
      <w:i/>
      <w:iCs/>
      <w:color w:val="9BBB59" w:themeColor="accent3"/>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7281"/>
    <w:rPr>
      <w:rFonts w:asciiTheme="majorHAnsi" w:eastAsiaTheme="majorEastAsia" w:hAnsiTheme="majorHAnsi" w:cstheme="majorBidi"/>
      <w:b/>
      <w:bCs/>
      <w:color w:val="365F91" w:themeColor="accent1" w:themeShade="BF"/>
      <w:sz w:val="24"/>
      <w:szCs w:val="24"/>
      <w:lang w:bidi="en-US"/>
    </w:rPr>
  </w:style>
  <w:style w:type="paragraph" w:styleId="TOCHeading">
    <w:name w:val="TOC Heading"/>
    <w:basedOn w:val="Heading1"/>
    <w:next w:val="Normal"/>
    <w:uiPriority w:val="39"/>
    <w:unhideWhenUsed/>
    <w:qFormat/>
    <w:rsid w:val="00907281"/>
    <w:pPr>
      <w:outlineLvl w:val="9"/>
    </w:pPr>
  </w:style>
  <w:style w:type="paragraph" w:styleId="TOC1">
    <w:name w:val="toc 1"/>
    <w:basedOn w:val="Normal"/>
    <w:next w:val="Normal"/>
    <w:autoRedefine/>
    <w:uiPriority w:val="39"/>
    <w:unhideWhenUsed/>
    <w:rsid w:val="0041640E"/>
    <w:pPr>
      <w:spacing w:after="100"/>
    </w:pPr>
  </w:style>
  <w:style w:type="character" w:styleId="Hyperlink">
    <w:name w:val="Hyperlink"/>
    <w:basedOn w:val="DefaultParagraphFont"/>
    <w:uiPriority w:val="99"/>
    <w:unhideWhenUsed/>
    <w:rsid w:val="0041640E"/>
    <w:rPr>
      <w:color w:val="0000FF" w:themeColor="hyperlink"/>
      <w:u w:val="single"/>
    </w:rPr>
  </w:style>
  <w:style w:type="paragraph" w:styleId="Header">
    <w:name w:val="header"/>
    <w:basedOn w:val="Normal"/>
    <w:link w:val="HeaderChar"/>
    <w:uiPriority w:val="99"/>
    <w:unhideWhenUsed/>
    <w:rsid w:val="0041640E"/>
    <w:pPr>
      <w:tabs>
        <w:tab w:val="center" w:pos="4680"/>
        <w:tab w:val="right" w:pos="9360"/>
      </w:tabs>
    </w:pPr>
  </w:style>
  <w:style w:type="character" w:customStyle="1" w:styleId="HeaderChar">
    <w:name w:val="Header Char"/>
    <w:basedOn w:val="DefaultParagraphFont"/>
    <w:link w:val="Header"/>
    <w:uiPriority w:val="99"/>
    <w:rsid w:val="0041640E"/>
  </w:style>
  <w:style w:type="paragraph" w:styleId="Footer">
    <w:name w:val="footer"/>
    <w:basedOn w:val="Normal"/>
    <w:link w:val="FooterChar"/>
    <w:uiPriority w:val="99"/>
    <w:unhideWhenUsed/>
    <w:rsid w:val="0041640E"/>
    <w:pPr>
      <w:tabs>
        <w:tab w:val="center" w:pos="4680"/>
        <w:tab w:val="right" w:pos="9360"/>
      </w:tabs>
    </w:pPr>
  </w:style>
  <w:style w:type="character" w:customStyle="1" w:styleId="FooterChar">
    <w:name w:val="Footer Char"/>
    <w:basedOn w:val="DefaultParagraphFont"/>
    <w:link w:val="Footer"/>
    <w:uiPriority w:val="99"/>
    <w:rsid w:val="0041640E"/>
  </w:style>
  <w:style w:type="paragraph" w:styleId="Title">
    <w:name w:val="Title"/>
    <w:basedOn w:val="Normal"/>
    <w:next w:val="Normal"/>
    <w:link w:val="TitleChar"/>
    <w:uiPriority w:val="10"/>
    <w:qFormat/>
    <w:rsid w:val="00907281"/>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lang w:bidi="en-US"/>
    </w:rPr>
  </w:style>
  <w:style w:type="character" w:customStyle="1" w:styleId="TitleChar">
    <w:name w:val="Title Char"/>
    <w:basedOn w:val="DefaultParagraphFont"/>
    <w:link w:val="Title"/>
    <w:uiPriority w:val="10"/>
    <w:rsid w:val="00907281"/>
    <w:rPr>
      <w:rFonts w:asciiTheme="majorHAnsi" w:eastAsiaTheme="majorEastAsia" w:hAnsiTheme="majorHAnsi" w:cstheme="majorBidi"/>
      <w:i/>
      <w:iCs/>
      <w:color w:val="243F60" w:themeColor="accent1" w:themeShade="7F"/>
      <w:sz w:val="60"/>
      <w:szCs w:val="60"/>
      <w:lang w:bidi="en-US"/>
    </w:rPr>
  </w:style>
  <w:style w:type="paragraph" w:styleId="Subtitle">
    <w:name w:val="Subtitle"/>
    <w:basedOn w:val="Normal"/>
    <w:next w:val="Normal"/>
    <w:link w:val="SubtitleChar"/>
    <w:uiPriority w:val="11"/>
    <w:qFormat/>
    <w:rsid w:val="00907281"/>
    <w:pPr>
      <w:spacing w:before="200" w:after="900"/>
      <w:ind w:firstLine="0"/>
      <w:jc w:val="right"/>
    </w:pPr>
    <w:rPr>
      <w:i/>
      <w:iCs/>
      <w:sz w:val="24"/>
      <w:szCs w:val="24"/>
      <w:lang w:bidi="en-US"/>
    </w:rPr>
  </w:style>
  <w:style w:type="character" w:customStyle="1" w:styleId="SubtitleChar">
    <w:name w:val="Subtitle Char"/>
    <w:basedOn w:val="DefaultParagraphFont"/>
    <w:link w:val="Subtitle"/>
    <w:uiPriority w:val="11"/>
    <w:rsid w:val="00907281"/>
    <w:rPr>
      <w:i/>
      <w:iCs/>
      <w:sz w:val="24"/>
      <w:szCs w:val="24"/>
      <w:lang w:bidi="en-US"/>
    </w:rPr>
  </w:style>
  <w:style w:type="character" w:styleId="Strong">
    <w:name w:val="Strong"/>
    <w:basedOn w:val="DefaultParagraphFont"/>
    <w:uiPriority w:val="22"/>
    <w:qFormat/>
    <w:rsid w:val="00907281"/>
    <w:rPr>
      <w:b/>
      <w:bCs/>
      <w:spacing w:val="0"/>
    </w:rPr>
  </w:style>
  <w:style w:type="character" w:customStyle="1" w:styleId="Heading2Char">
    <w:name w:val="Heading 2 Char"/>
    <w:basedOn w:val="DefaultParagraphFont"/>
    <w:link w:val="Heading2"/>
    <w:uiPriority w:val="9"/>
    <w:semiHidden/>
    <w:rsid w:val="00907281"/>
    <w:rPr>
      <w:rFonts w:asciiTheme="majorHAnsi" w:eastAsiaTheme="majorEastAsia" w:hAnsiTheme="majorHAnsi" w:cstheme="majorBidi"/>
      <w:color w:val="365F91" w:themeColor="accent1" w:themeShade="BF"/>
      <w:sz w:val="24"/>
      <w:szCs w:val="24"/>
      <w:lang w:bidi="en-US"/>
    </w:rPr>
  </w:style>
  <w:style w:type="character" w:customStyle="1" w:styleId="Heading3Char">
    <w:name w:val="Heading 3 Char"/>
    <w:basedOn w:val="DefaultParagraphFont"/>
    <w:link w:val="Heading3"/>
    <w:uiPriority w:val="9"/>
    <w:semiHidden/>
    <w:rsid w:val="00907281"/>
    <w:rPr>
      <w:rFonts w:asciiTheme="majorHAnsi" w:eastAsiaTheme="majorEastAsia" w:hAnsiTheme="majorHAnsi" w:cstheme="majorBidi"/>
      <w:color w:val="4F81BD" w:themeColor="accent1"/>
      <w:sz w:val="24"/>
      <w:szCs w:val="24"/>
      <w:lang w:bidi="en-US"/>
    </w:rPr>
  </w:style>
  <w:style w:type="character" w:customStyle="1" w:styleId="Heading4Char">
    <w:name w:val="Heading 4 Char"/>
    <w:basedOn w:val="DefaultParagraphFont"/>
    <w:link w:val="Heading4"/>
    <w:uiPriority w:val="9"/>
    <w:semiHidden/>
    <w:rsid w:val="00907281"/>
    <w:rPr>
      <w:rFonts w:asciiTheme="majorHAnsi" w:eastAsiaTheme="majorEastAsia" w:hAnsiTheme="majorHAnsi" w:cstheme="majorBidi"/>
      <w:i/>
      <w:iCs/>
      <w:color w:val="4F81BD" w:themeColor="accent1"/>
      <w:sz w:val="24"/>
      <w:szCs w:val="24"/>
      <w:lang w:bidi="en-US"/>
    </w:rPr>
  </w:style>
  <w:style w:type="character" w:customStyle="1" w:styleId="Heading5Char">
    <w:name w:val="Heading 5 Char"/>
    <w:basedOn w:val="DefaultParagraphFont"/>
    <w:link w:val="Heading5"/>
    <w:uiPriority w:val="9"/>
    <w:semiHidden/>
    <w:rsid w:val="00907281"/>
    <w:rPr>
      <w:rFonts w:asciiTheme="majorHAnsi" w:eastAsiaTheme="majorEastAsia" w:hAnsiTheme="majorHAnsi" w:cstheme="majorBidi"/>
      <w:color w:val="4F81BD" w:themeColor="accent1"/>
      <w:lang w:bidi="en-US"/>
    </w:rPr>
  </w:style>
  <w:style w:type="character" w:customStyle="1" w:styleId="Heading6Char">
    <w:name w:val="Heading 6 Char"/>
    <w:basedOn w:val="DefaultParagraphFont"/>
    <w:link w:val="Heading6"/>
    <w:uiPriority w:val="9"/>
    <w:semiHidden/>
    <w:rsid w:val="00907281"/>
    <w:rPr>
      <w:rFonts w:asciiTheme="majorHAnsi" w:eastAsiaTheme="majorEastAsia" w:hAnsiTheme="majorHAnsi" w:cstheme="majorBidi"/>
      <w:i/>
      <w:iCs/>
      <w:color w:val="4F81BD" w:themeColor="accent1"/>
      <w:lang w:bidi="en-US"/>
    </w:rPr>
  </w:style>
  <w:style w:type="character" w:customStyle="1" w:styleId="Heading7Char">
    <w:name w:val="Heading 7 Char"/>
    <w:basedOn w:val="DefaultParagraphFont"/>
    <w:link w:val="Heading7"/>
    <w:uiPriority w:val="9"/>
    <w:semiHidden/>
    <w:rsid w:val="00907281"/>
    <w:rPr>
      <w:rFonts w:asciiTheme="majorHAnsi" w:eastAsiaTheme="majorEastAsia" w:hAnsiTheme="majorHAnsi" w:cstheme="majorBidi"/>
      <w:b/>
      <w:bCs/>
      <w:color w:val="9BBB59" w:themeColor="accent3"/>
      <w:sz w:val="20"/>
      <w:szCs w:val="20"/>
      <w:lang w:bidi="en-US"/>
    </w:rPr>
  </w:style>
  <w:style w:type="character" w:customStyle="1" w:styleId="Heading8Char">
    <w:name w:val="Heading 8 Char"/>
    <w:basedOn w:val="DefaultParagraphFont"/>
    <w:link w:val="Heading8"/>
    <w:uiPriority w:val="9"/>
    <w:semiHidden/>
    <w:rsid w:val="00907281"/>
    <w:rPr>
      <w:rFonts w:asciiTheme="majorHAnsi" w:eastAsiaTheme="majorEastAsia" w:hAnsiTheme="majorHAnsi" w:cstheme="majorBidi"/>
      <w:b/>
      <w:bCs/>
      <w:i/>
      <w:iCs/>
      <w:color w:val="9BBB59" w:themeColor="accent3"/>
      <w:sz w:val="20"/>
      <w:szCs w:val="20"/>
      <w:lang w:bidi="en-US"/>
    </w:rPr>
  </w:style>
  <w:style w:type="character" w:customStyle="1" w:styleId="Heading9Char">
    <w:name w:val="Heading 9 Char"/>
    <w:basedOn w:val="DefaultParagraphFont"/>
    <w:link w:val="Heading9"/>
    <w:uiPriority w:val="9"/>
    <w:semiHidden/>
    <w:rsid w:val="00907281"/>
    <w:rPr>
      <w:rFonts w:asciiTheme="majorHAnsi" w:eastAsiaTheme="majorEastAsia" w:hAnsiTheme="majorHAnsi" w:cstheme="majorBidi"/>
      <w:i/>
      <w:iCs/>
      <w:color w:val="9BBB59" w:themeColor="accent3"/>
      <w:sz w:val="20"/>
      <w:szCs w:val="20"/>
      <w:lang w:bidi="en-US"/>
    </w:rPr>
  </w:style>
  <w:style w:type="paragraph" w:styleId="Caption">
    <w:name w:val="caption"/>
    <w:basedOn w:val="Normal"/>
    <w:next w:val="Normal"/>
    <w:uiPriority w:val="35"/>
    <w:semiHidden/>
    <w:unhideWhenUsed/>
    <w:qFormat/>
    <w:rsid w:val="00907281"/>
    <w:rPr>
      <w:b/>
      <w:bCs/>
      <w:sz w:val="18"/>
      <w:szCs w:val="18"/>
    </w:rPr>
  </w:style>
  <w:style w:type="character" w:styleId="Emphasis">
    <w:name w:val="Emphasis"/>
    <w:uiPriority w:val="20"/>
    <w:qFormat/>
    <w:rsid w:val="00907281"/>
    <w:rPr>
      <w:b/>
      <w:bCs/>
      <w:i/>
      <w:iCs/>
      <w:color w:val="5A5A5A" w:themeColor="text1" w:themeTint="A5"/>
    </w:rPr>
  </w:style>
  <w:style w:type="paragraph" w:styleId="NoSpacing">
    <w:name w:val="No Spacing"/>
    <w:basedOn w:val="Normal"/>
    <w:link w:val="NoSpacingChar"/>
    <w:uiPriority w:val="1"/>
    <w:qFormat/>
    <w:rsid w:val="00907281"/>
    <w:pPr>
      <w:ind w:firstLine="0"/>
    </w:pPr>
  </w:style>
  <w:style w:type="character" w:customStyle="1" w:styleId="NoSpacingChar">
    <w:name w:val="No Spacing Char"/>
    <w:basedOn w:val="DefaultParagraphFont"/>
    <w:link w:val="NoSpacing"/>
    <w:uiPriority w:val="1"/>
    <w:rsid w:val="00907281"/>
  </w:style>
  <w:style w:type="paragraph" w:styleId="ListParagraph">
    <w:name w:val="List Paragraph"/>
    <w:basedOn w:val="Normal"/>
    <w:uiPriority w:val="34"/>
    <w:qFormat/>
    <w:rsid w:val="00907281"/>
    <w:pPr>
      <w:ind w:left="720"/>
      <w:contextualSpacing/>
    </w:pPr>
  </w:style>
  <w:style w:type="paragraph" w:styleId="Quote">
    <w:name w:val="Quote"/>
    <w:basedOn w:val="Normal"/>
    <w:next w:val="Normal"/>
    <w:link w:val="QuoteChar"/>
    <w:uiPriority w:val="29"/>
    <w:qFormat/>
    <w:rsid w:val="00907281"/>
    <w:rPr>
      <w:rFonts w:asciiTheme="majorHAnsi" w:eastAsiaTheme="majorEastAsia" w:hAnsiTheme="majorHAnsi" w:cstheme="majorBidi"/>
      <w:i/>
      <w:iCs/>
      <w:color w:val="5A5A5A" w:themeColor="text1" w:themeTint="A5"/>
      <w:lang w:bidi="en-US"/>
    </w:rPr>
  </w:style>
  <w:style w:type="character" w:customStyle="1" w:styleId="QuoteChar">
    <w:name w:val="Quote Char"/>
    <w:basedOn w:val="DefaultParagraphFont"/>
    <w:link w:val="Quote"/>
    <w:uiPriority w:val="29"/>
    <w:rsid w:val="00907281"/>
    <w:rPr>
      <w:rFonts w:asciiTheme="majorHAnsi" w:eastAsiaTheme="majorEastAsia" w:hAnsiTheme="majorHAnsi" w:cstheme="majorBidi"/>
      <w:i/>
      <w:iCs/>
      <w:color w:val="5A5A5A" w:themeColor="text1" w:themeTint="A5"/>
      <w:lang w:bidi="en-US"/>
    </w:rPr>
  </w:style>
  <w:style w:type="paragraph" w:styleId="IntenseQuote">
    <w:name w:val="Intense Quote"/>
    <w:basedOn w:val="Normal"/>
    <w:next w:val="Normal"/>
    <w:link w:val="IntenseQuoteChar"/>
    <w:uiPriority w:val="30"/>
    <w:qFormat/>
    <w:rsid w:val="00907281"/>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lang w:bidi="en-US"/>
    </w:rPr>
  </w:style>
  <w:style w:type="character" w:customStyle="1" w:styleId="IntenseQuoteChar">
    <w:name w:val="Intense Quote Char"/>
    <w:basedOn w:val="DefaultParagraphFont"/>
    <w:link w:val="IntenseQuote"/>
    <w:uiPriority w:val="30"/>
    <w:rsid w:val="00907281"/>
    <w:rPr>
      <w:rFonts w:asciiTheme="majorHAnsi" w:eastAsiaTheme="majorEastAsia" w:hAnsiTheme="majorHAnsi" w:cstheme="majorBidi"/>
      <w:i/>
      <w:iCs/>
      <w:color w:val="FFFFFF" w:themeColor="background1"/>
      <w:sz w:val="24"/>
      <w:szCs w:val="24"/>
      <w:shd w:val="clear" w:color="auto" w:fill="4F81BD" w:themeFill="accent1"/>
      <w:lang w:bidi="en-US"/>
    </w:rPr>
  </w:style>
  <w:style w:type="character" w:styleId="SubtleEmphasis">
    <w:name w:val="Subtle Emphasis"/>
    <w:uiPriority w:val="19"/>
    <w:qFormat/>
    <w:rsid w:val="00907281"/>
    <w:rPr>
      <w:i/>
      <w:iCs/>
      <w:color w:val="5A5A5A" w:themeColor="text1" w:themeTint="A5"/>
    </w:rPr>
  </w:style>
  <w:style w:type="character" w:styleId="IntenseEmphasis">
    <w:name w:val="Intense Emphasis"/>
    <w:uiPriority w:val="21"/>
    <w:qFormat/>
    <w:rsid w:val="00907281"/>
    <w:rPr>
      <w:b/>
      <w:bCs/>
      <w:i/>
      <w:iCs/>
      <w:color w:val="4F81BD" w:themeColor="accent1"/>
      <w:sz w:val="22"/>
      <w:szCs w:val="22"/>
    </w:rPr>
  </w:style>
  <w:style w:type="character" w:styleId="SubtleReference">
    <w:name w:val="Subtle Reference"/>
    <w:uiPriority w:val="31"/>
    <w:qFormat/>
    <w:rsid w:val="00907281"/>
    <w:rPr>
      <w:color w:val="auto"/>
      <w:u w:val="single" w:color="9BBB59" w:themeColor="accent3"/>
    </w:rPr>
  </w:style>
  <w:style w:type="character" w:styleId="IntenseReference">
    <w:name w:val="Intense Reference"/>
    <w:basedOn w:val="DefaultParagraphFont"/>
    <w:uiPriority w:val="32"/>
    <w:qFormat/>
    <w:rsid w:val="00907281"/>
    <w:rPr>
      <w:b/>
      <w:bCs/>
      <w:color w:val="76923C" w:themeColor="accent3" w:themeShade="BF"/>
      <w:u w:val="single" w:color="9BBB59" w:themeColor="accent3"/>
    </w:rPr>
  </w:style>
  <w:style w:type="character" w:styleId="BookTitle">
    <w:name w:val="Book Title"/>
    <w:basedOn w:val="DefaultParagraphFont"/>
    <w:uiPriority w:val="33"/>
    <w:qFormat/>
    <w:rsid w:val="00907281"/>
    <w:rPr>
      <w:rFonts w:asciiTheme="majorHAnsi" w:eastAsiaTheme="majorEastAsia" w:hAnsiTheme="majorHAnsi" w:cstheme="majorBidi"/>
      <w:b/>
      <w:bCs/>
      <w:i/>
      <w:iCs/>
      <w:color w:val="auto"/>
    </w:rPr>
  </w:style>
  <w:style w:type="paragraph" w:styleId="BalloonText">
    <w:name w:val="Balloon Text"/>
    <w:basedOn w:val="Normal"/>
    <w:link w:val="BalloonTextChar"/>
    <w:uiPriority w:val="99"/>
    <w:semiHidden/>
    <w:unhideWhenUsed/>
    <w:rsid w:val="00661392"/>
    <w:rPr>
      <w:rFonts w:ascii="Tahoma" w:hAnsi="Tahoma" w:cs="Tahoma"/>
      <w:sz w:val="16"/>
      <w:szCs w:val="16"/>
    </w:rPr>
  </w:style>
  <w:style w:type="character" w:customStyle="1" w:styleId="BalloonTextChar">
    <w:name w:val="Balloon Text Char"/>
    <w:basedOn w:val="DefaultParagraphFont"/>
    <w:link w:val="BalloonText"/>
    <w:uiPriority w:val="99"/>
    <w:semiHidden/>
    <w:rsid w:val="0066139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8736516">
      <w:bodyDiv w:val="1"/>
      <w:marLeft w:val="0"/>
      <w:marRight w:val="0"/>
      <w:marTop w:val="0"/>
      <w:marBottom w:val="0"/>
      <w:divBdr>
        <w:top w:val="none" w:sz="0" w:space="0" w:color="auto"/>
        <w:left w:val="none" w:sz="0" w:space="0" w:color="auto"/>
        <w:bottom w:val="none" w:sz="0" w:space="0" w:color="auto"/>
        <w:right w:val="none" w:sz="0" w:space="0" w:color="auto"/>
      </w:divBdr>
    </w:div>
    <w:div w:id="199366061">
      <w:bodyDiv w:val="1"/>
      <w:marLeft w:val="0"/>
      <w:marRight w:val="0"/>
      <w:marTop w:val="0"/>
      <w:marBottom w:val="0"/>
      <w:divBdr>
        <w:top w:val="none" w:sz="0" w:space="0" w:color="auto"/>
        <w:left w:val="none" w:sz="0" w:space="0" w:color="auto"/>
        <w:bottom w:val="none" w:sz="0" w:space="0" w:color="auto"/>
        <w:right w:val="none" w:sz="0" w:space="0" w:color="auto"/>
      </w:divBdr>
    </w:div>
    <w:div w:id="428891360">
      <w:bodyDiv w:val="1"/>
      <w:marLeft w:val="0"/>
      <w:marRight w:val="0"/>
      <w:marTop w:val="0"/>
      <w:marBottom w:val="0"/>
      <w:divBdr>
        <w:top w:val="none" w:sz="0" w:space="0" w:color="auto"/>
        <w:left w:val="none" w:sz="0" w:space="0" w:color="auto"/>
        <w:bottom w:val="none" w:sz="0" w:space="0" w:color="auto"/>
        <w:right w:val="none" w:sz="0" w:space="0" w:color="auto"/>
      </w:divBdr>
    </w:div>
    <w:div w:id="592981117">
      <w:bodyDiv w:val="1"/>
      <w:marLeft w:val="0"/>
      <w:marRight w:val="0"/>
      <w:marTop w:val="0"/>
      <w:marBottom w:val="0"/>
      <w:divBdr>
        <w:top w:val="none" w:sz="0" w:space="0" w:color="auto"/>
        <w:left w:val="none" w:sz="0" w:space="0" w:color="auto"/>
        <w:bottom w:val="none" w:sz="0" w:space="0" w:color="auto"/>
        <w:right w:val="none" w:sz="0" w:space="0" w:color="auto"/>
      </w:divBdr>
    </w:div>
    <w:div w:id="1106383525">
      <w:bodyDiv w:val="1"/>
      <w:marLeft w:val="0"/>
      <w:marRight w:val="0"/>
      <w:marTop w:val="0"/>
      <w:marBottom w:val="0"/>
      <w:divBdr>
        <w:top w:val="none" w:sz="0" w:space="0" w:color="auto"/>
        <w:left w:val="none" w:sz="0" w:space="0" w:color="auto"/>
        <w:bottom w:val="none" w:sz="0" w:space="0" w:color="auto"/>
        <w:right w:val="none" w:sz="0" w:space="0" w:color="auto"/>
      </w:divBdr>
    </w:div>
    <w:div w:id="1805807515">
      <w:bodyDiv w:val="1"/>
      <w:marLeft w:val="0"/>
      <w:marRight w:val="0"/>
      <w:marTop w:val="0"/>
      <w:marBottom w:val="0"/>
      <w:divBdr>
        <w:top w:val="none" w:sz="0" w:space="0" w:color="auto"/>
        <w:left w:val="none" w:sz="0" w:space="0" w:color="auto"/>
        <w:bottom w:val="none" w:sz="0" w:space="0" w:color="auto"/>
        <w:right w:val="none" w:sz="0" w:space="0" w:color="auto"/>
      </w:divBdr>
    </w:div>
    <w:div w:id="2011063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998D23-275D-44C5-A6BD-8D3A96948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1227</Words>
  <Characters>6995</Characters>
  <Application>Microsoft Office Word</Application>
  <DocSecurity>0</DocSecurity>
  <Lines>58</Lines>
  <Paragraphs>16</Paragraphs>
  <ScaleCrop>false</ScaleCrop>
  <Company>Grizli777</Company>
  <LinksUpToDate>false</LinksUpToDate>
  <CharactersWithSpaces>8206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Fizesan</dc:creator>
  <cp:keywords/>
  <dc:description/>
  <cp:lastModifiedBy>MyPc</cp:lastModifiedBy>
  <cp:revision>6</cp:revision>
  <dcterms:created xsi:type="dcterms:W3CDTF">2023-11-21T21:47:00Z</dcterms:created>
  <dcterms:modified xsi:type="dcterms:W3CDTF">2023-11-22T11:31:00Z</dcterms:modified>
</cp:coreProperties>
</file>