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667685839"/>
        <w:docPartObj>
          <w:docPartGallery w:val="Cover Pages"/>
          <w:docPartUnique/>
        </w:docPartObj>
      </w:sdtPr>
      <w:sdtEndPr>
        <w:rPr>
          <w:rFonts w:ascii="Times New Roman" w:eastAsia="Times New Roman" w:hAnsi="Times New Roman" w:cs="Times New Roman"/>
          <w:color w:val="auto"/>
          <w:kern w:val="2"/>
          <w:sz w:val="24"/>
          <w:szCs w:val="24"/>
          <w:lang w:val="zh-CN"/>
        </w:rPr>
      </w:sdtEndPr>
      <w:sdtContent>
        <w:p w14:paraId="5308DFB8" w14:textId="6C0B9881" w:rsidR="00590844" w:rsidRDefault="00590844">
          <w:pPr>
            <w:pStyle w:val="ae"/>
            <w:spacing w:before="1540" w:after="240"/>
            <w:jc w:val="center"/>
            <w:rPr>
              <w:color w:val="4472C4" w:themeColor="accent1"/>
            </w:rPr>
          </w:pPr>
          <w:r>
            <w:rPr>
              <w:noProof/>
              <w:color w:val="4472C4" w:themeColor="accent1"/>
            </w:rPr>
            <w:drawing>
              <wp:inline distT="0" distB="0" distL="0" distR="0" wp14:anchorId="2E853D8F" wp14:editId="48976373">
                <wp:extent cx="1417320" cy="750898"/>
                <wp:effectExtent l="0" t="0" r="0" b="0"/>
                <wp:docPr id="143"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4472C4" w:themeColor="accent1"/>
              <w:sz w:val="32"/>
              <w:szCs w:val="72"/>
            </w:rPr>
            <w:alias w:val="标题"/>
            <w:tag w:val=""/>
            <w:id w:val="1735040861"/>
            <w:placeholder>
              <w:docPart w:val="F63075BEE13742619CCB6EDF5E0025F2"/>
            </w:placeholder>
            <w:dataBinding w:prefixMappings="xmlns:ns0='http://purl.org/dc/elements/1.1/' xmlns:ns1='http://schemas.openxmlformats.org/package/2006/metadata/core-properties' " w:xpath="/ns1:coreProperties[1]/ns0:title[1]" w:storeItemID="{6C3C8BC8-F283-45AE-878A-BAB7291924A1}"/>
            <w:text/>
          </w:sdtPr>
          <w:sdtEndPr>
            <w:rPr>
              <w:szCs w:val="80"/>
            </w:rPr>
          </w:sdtEndPr>
          <w:sdtContent>
            <w:p w14:paraId="167B6E0A" w14:textId="64BC569F" w:rsidR="00590844" w:rsidRPr="00590844" w:rsidRDefault="00590844">
              <w:pPr>
                <w:pStyle w:val="ae"/>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color w:val="4472C4" w:themeColor="accent1"/>
                  <w:sz w:val="36"/>
                  <w:szCs w:val="80"/>
                </w:rPr>
              </w:pPr>
              <w:r w:rsidRPr="00590844">
                <w:rPr>
                  <w:rFonts w:ascii="Times New Roman" w:eastAsiaTheme="majorEastAsia" w:hAnsi="Times New Roman" w:cs="Times New Roman"/>
                  <w:caps/>
                  <w:color w:val="4472C4" w:themeColor="accent1"/>
                  <w:sz w:val="32"/>
                  <w:szCs w:val="72"/>
                </w:rPr>
                <w:t>ORGANISATIONAL CONSULTANCY</w:t>
              </w:r>
            </w:p>
          </w:sdtContent>
        </w:sdt>
        <w:sdt>
          <w:sdtPr>
            <w:rPr>
              <w:rFonts w:hint="eastAsia"/>
              <w:color w:val="4472C4" w:themeColor="accent1"/>
              <w:sz w:val="28"/>
              <w:szCs w:val="28"/>
            </w:rPr>
            <w:alias w:val="副标题"/>
            <w:tag w:val=""/>
            <w:id w:val="328029620"/>
            <w:placeholder>
              <w:docPart w:val="3E18870A0BEA432A88DB910F5B6DC1F6"/>
            </w:placeholder>
            <w:dataBinding w:prefixMappings="xmlns:ns0='http://purl.org/dc/elements/1.1/' xmlns:ns1='http://schemas.openxmlformats.org/package/2006/metadata/core-properties' " w:xpath="/ns1:coreProperties[1]/ns0:subject[1]" w:storeItemID="{6C3C8BC8-F283-45AE-878A-BAB7291924A1}"/>
            <w:text/>
          </w:sdtPr>
          <w:sdtContent>
            <w:p w14:paraId="18392118" w14:textId="793E0014" w:rsidR="00590844" w:rsidRDefault="00590844">
              <w:pPr>
                <w:pStyle w:val="ae"/>
                <w:jc w:val="center"/>
                <w:rPr>
                  <w:color w:val="4472C4" w:themeColor="accent1"/>
                  <w:sz w:val="28"/>
                  <w:szCs w:val="28"/>
                </w:rPr>
              </w:pPr>
              <w:r>
                <w:rPr>
                  <w:rFonts w:hint="eastAsia"/>
                  <w:color w:val="4472C4" w:themeColor="accent1"/>
                  <w:sz w:val="28"/>
                  <w:szCs w:val="28"/>
                </w:rPr>
                <w:t>T</w:t>
              </w:r>
              <w:r>
                <w:rPr>
                  <w:color w:val="4472C4" w:themeColor="accent1"/>
                  <w:sz w:val="28"/>
                  <w:szCs w:val="28"/>
                  <w:lang w:val="en-GB"/>
                </w:rPr>
                <w:t xml:space="preserve">he management consultancy research of </w:t>
              </w:r>
              <w:proofErr w:type="spellStart"/>
              <w:r>
                <w:rPr>
                  <w:color w:val="4472C4" w:themeColor="accent1"/>
                  <w:sz w:val="28"/>
                  <w:szCs w:val="28"/>
                  <w:lang w:val="en-GB"/>
                </w:rPr>
                <w:t>Juhe</w:t>
              </w:r>
              <w:proofErr w:type="spellEnd"/>
              <w:r>
                <w:rPr>
                  <w:color w:val="4472C4" w:themeColor="accent1"/>
                  <w:sz w:val="28"/>
                  <w:szCs w:val="28"/>
                  <w:lang w:val="en-GB"/>
                </w:rPr>
                <w:t xml:space="preserve"> company</w:t>
              </w:r>
            </w:p>
          </w:sdtContent>
        </w:sdt>
        <w:p w14:paraId="62B756AE" w14:textId="77777777" w:rsidR="00590844" w:rsidRDefault="00590844">
          <w:pPr>
            <w:pStyle w:val="ae"/>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2CF1E12" wp14:editId="0EC19CF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文本框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768736" w14:textId="6AECA76B" w:rsidR="00D9500E" w:rsidRDefault="00D9500E">
                                <w:pPr>
                                  <w:pStyle w:val="ae"/>
                                  <w:spacing w:after="40"/>
                                  <w:jc w:val="center"/>
                                  <w:rPr>
                                    <w:caps/>
                                    <w:color w:val="4472C4" w:themeColor="accent1"/>
                                    <w:sz w:val="28"/>
                                    <w:szCs w:val="28"/>
                                  </w:rPr>
                                </w:pPr>
                              </w:p>
                              <w:p w14:paraId="022E120B" w14:textId="02BFF42D" w:rsidR="00D9500E" w:rsidRDefault="00D9500E">
                                <w:pPr>
                                  <w:pStyle w:val="ae"/>
                                  <w:jc w:val="center"/>
                                  <w:rPr>
                                    <w:color w:val="4472C4" w:themeColor="accent1"/>
                                  </w:rPr>
                                </w:pPr>
                                <w:sdt>
                                  <w:sdtPr>
                                    <w:rPr>
                                      <w:caps/>
                                      <w:color w:val="4472C4" w:themeColor="accent1"/>
                                    </w:rPr>
                                    <w:alias w:val="公司"/>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STUDENTS NAME: nIANMIN gUO    fRED</w:t>
                                    </w:r>
                                  </w:sdtContent>
                                </w:sdt>
                              </w:p>
                              <w:p w14:paraId="3C76D7EF" w14:textId="68018E15" w:rsidR="00D9500E" w:rsidRDefault="00D9500E">
                                <w:pPr>
                                  <w:pStyle w:val="ae"/>
                                  <w:jc w:val="center"/>
                                  <w:rPr>
                                    <w:rFonts w:hint="eastAsia"/>
                                    <w:color w:val="4472C4" w:themeColor="accent1"/>
                                  </w:rPr>
                                </w:pPr>
                                <w:r>
                                  <w:rPr>
                                    <w:rFonts w:hint="eastAsia"/>
                                    <w:color w:val="4472C4" w:themeColor="accent1"/>
                                  </w:rPr>
                                  <w:t>S</w:t>
                                </w:r>
                                <w:r>
                                  <w:rPr>
                                    <w:color w:val="4472C4" w:themeColor="accent1"/>
                                  </w:rPr>
                                  <w:t>TUDENTS NUMBER: 1801050</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2CF1E12" id="_x0000_t202" coordsize="21600,21600" o:spt="202" path="m,l,21600r21600,l21600,xe">
                    <v:stroke joinstyle="miter"/>
                    <v:path gradientshapeok="t" o:connecttype="rect"/>
                  </v:shapetype>
                  <v:shape id="文本框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" filled="f" stroked="f" strokeweight=".5pt">
                    <v:textbox style="mso-fit-shape-to-text:t" inset="0,0,0,0">
                      <w:txbxContent>
                        <w:p w14:paraId="74768736" w14:textId="6AECA76B" w:rsidR="00D9500E" w:rsidRDefault="00D9500E">
                          <w:pPr>
                            <w:pStyle w:val="ae"/>
                            <w:spacing w:after="40"/>
                            <w:jc w:val="center"/>
                            <w:rPr>
                              <w:caps/>
                              <w:color w:val="4472C4" w:themeColor="accent1"/>
                              <w:sz w:val="28"/>
                              <w:szCs w:val="28"/>
                            </w:rPr>
                          </w:pPr>
                        </w:p>
                        <w:p w14:paraId="022E120B" w14:textId="02BFF42D" w:rsidR="00D9500E" w:rsidRDefault="00D9500E">
                          <w:pPr>
                            <w:pStyle w:val="ae"/>
                            <w:jc w:val="center"/>
                            <w:rPr>
                              <w:color w:val="4472C4" w:themeColor="accent1"/>
                            </w:rPr>
                          </w:pPr>
                          <w:sdt>
                            <w:sdtPr>
                              <w:rPr>
                                <w:caps/>
                                <w:color w:val="4472C4" w:themeColor="accent1"/>
                              </w:rPr>
                              <w:alias w:val="公司"/>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STUDENTS NAME: nIANMIN gUO    fRED</w:t>
                              </w:r>
                            </w:sdtContent>
                          </w:sdt>
                        </w:p>
                        <w:p w14:paraId="3C76D7EF" w14:textId="68018E15" w:rsidR="00D9500E" w:rsidRDefault="00D9500E">
                          <w:pPr>
                            <w:pStyle w:val="ae"/>
                            <w:jc w:val="center"/>
                            <w:rPr>
                              <w:rFonts w:hint="eastAsia"/>
                              <w:color w:val="4472C4" w:themeColor="accent1"/>
                            </w:rPr>
                          </w:pPr>
                          <w:r>
                            <w:rPr>
                              <w:rFonts w:hint="eastAsia"/>
                              <w:color w:val="4472C4" w:themeColor="accent1"/>
                            </w:rPr>
                            <w:t>S</w:t>
                          </w:r>
                          <w:r>
                            <w:rPr>
                              <w:color w:val="4472C4" w:themeColor="accent1"/>
                            </w:rPr>
                            <w:t>TUDENTS NUMBER: 1801050</w:t>
                          </w:r>
                        </w:p>
                      </w:txbxContent>
                    </v:textbox>
                    <w10:wrap anchorx="margin" anchory="page"/>
                  </v:shape>
                </w:pict>
              </mc:Fallback>
            </mc:AlternateContent>
          </w:r>
          <w:r>
            <w:rPr>
              <w:noProof/>
              <w:color w:val="4472C4" w:themeColor="accent1"/>
            </w:rPr>
            <w:drawing>
              <wp:inline distT="0" distB="0" distL="0" distR="0" wp14:anchorId="34AE7B87" wp14:editId="24C5C9CE">
                <wp:extent cx="758952" cy="478932"/>
                <wp:effectExtent l="0" t="0" r="3175" b="0"/>
                <wp:docPr id="144"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8586640" w14:textId="5BDD8674" w:rsidR="00590844" w:rsidRDefault="00590844">
          <w:pPr>
            <w:widowControl/>
            <w:jc w:val="left"/>
            <w:rPr>
              <w:rFonts w:eastAsiaTheme="majorEastAsia"/>
              <w:color w:val="2F5496" w:themeColor="accent1" w:themeShade="BF"/>
              <w:kern w:val="0"/>
              <w:sz w:val="32"/>
              <w:szCs w:val="32"/>
              <w:lang w:val="zh-CN"/>
            </w:rPr>
          </w:pPr>
          <w:r>
            <w:rPr>
              <w:lang w:val="zh-CN"/>
            </w:rPr>
            <w:br w:type="page"/>
          </w:r>
        </w:p>
      </w:sdtContent>
    </w:sdt>
    <w:sdt>
      <w:sdtPr>
        <w:rPr>
          <w:rFonts w:ascii="Times New Roman" w:hAnsi="Times New Roman" w:cs="Times New Roman"/>
          <w:lang w:val="zh-CN"/>
        </w:rPr>
        <w:id w:val="-1593929056"/>
        <w:docPartObj>
          <w:docPartGallery w:val="Table of Contents"/>
          <w:docPartUnique/>
        </w:docPartObj>
      </w:sdtPr>
      <w:sdtEndPr>
        <w:rPr>
          <w:rFonts w:eastAsia="Times New Roman"/>
          <w:b/>
          <w:bCs/>
          <w:color w:val="auto"/>
          <w:kern w:val="2"/>
          <w:sz w:val="24"/>
          <w:szCs w:val="24"/>
        </w:rPr>
      </w:sdtEndPr>
      <w:sdtContent>
        <w:p w14:paraId="77C4E7C9" w14:textId="43E5220F" w:rsidR="00590844" w:rsidRPr="00590844" w:rsidRDefault="00590844" w:rsidP="00590844">
          <w:pPr>
            <w:pStyle w:val="TOC"/>
            <w:jc w:val="center"/>
            <w:rPr>
              <w:rFonts w:ascii="Times New Roman" w:hAnsi="Times New Roman" w:cs="Times New Roman"/>
            </w:rPr>
          </w:pPr>
          <w:r w:rsidRPr="00590844">
            <w:rPr>
              <w:rFonts w:ascii="Times New Roman" w:hAnsi="Times New Roman" w:cs="Times New Roman"/>
              <w:lang w:val="zh-CN"/>
            </w:rPr>
            <w:t>CONTENTS</w:t>
          </w:r>
        </w:p>
        <w:p w14:paraId="4FF9CAFF" w14:textId="5EF374E5" w:rsidR="00FD7D80" w:rsidRDefault="00590844">
          <w:pPr>
            <w:pStyle w:val="TOC1"/>
            <w:tabs>
              <w:tab w:val="right" w:leader="dot" w:pos="8296"/>
            </w:tabs>
            <w:rPr>
              <w:rFonts w:asciiTheme="minorHAnsi" w:eastAsiaTheme="minorEastAsia" w:hAnsiTheme="minorHAnsi" w:cstheme="minorBidi"/>
              <w:noProof/>
              <w:sz w:val="21"/>
              <w:szCs w:val="22"/>
            </w:rPr>
          </w:pPr>
          <w:r>
            <w:fldChar w:fldCharType="begin"/>
          </w:r>
          <w:r>
            <w:instrText xml:space="preserve"> TOC \o "1-3" \h \z \u </w:instrText>
          </w:r>
          <w:r>
            <w:fldChar w:fldCharType="separate"/>
          </w:r>
          <w:hyperlink w:anchor="_Toc8247716" w:history="1">
            <w:r w:rsidR="00FD7D80" w:rsidRPr="00E868DB">
              <w:rPr>
                <w:rStyle w:val="a3"/>
                <w:noProof/>
              </w:rPr>
              <w:t>Summary</w:t>
            </w:r>
            <w:r w:rsidR="00FD7D80">
              <w:rPr>
                <w:noProof/>
                <w:webHidden/>
              </w:rPr>
              <w:tab/>
            </w:r>
            <w:r w:rsidR="00FD7D80">
              <w:rPr>
                <w:noProof/>
                <w:webHidden/>
              </w:rPr>
              <w:fldChar w:fldCharType="begin"/>
            </w:r>
            <w:r w:rsidR="00FD7D80">
              <w:rPr>
                <w:noProof/>
                <w:webHidden/>
              </w:rPr>
              <w:instrText xml:space="preserve"> PAGEREF _Toc8247716 \h </w:instrText>
            </w:r>
            <w:r w:rsidR="00FD7D80">
              <w:rPr>
                <w:noProof/>
                <w:webHidden/>
              </w:rPr>
            </w:r>
            <w:r w:rsidR="00FD7D80">
              <w:rPr>
                <w:noProof/>
                <w:webHidden/>
              </w:rPr>
              <w:fldChar w:fldCharType="separate"/>
            </w:r>
            <w:r w:rsidR="00FD7D80">
              <w:rPr>
                <w:noProof/>
                <w:webHidden/>
              </w:rPr>
              <w:t>2</w:t>
            </w:r>
            <w:r w:rsidR="00FD7D80">
              <w:rPr>
                <w:noProof/>
                <w:webHidden/>
              </w:rPr>
              <w:fldChar w:fldCharType="end"/>
            </w:r>
          </w:hyperlink>
        </w:p>
        <w:p w14:paraId="3CED6FC7" w14:textId="090ABEF6" w:rsidR="00FD7D80" w:rsidRDefault="00FD7D80">
          <w:pPr>
            <w:pStyle w:val="TOC1"/>
            <w:tabs>
              <w:tab w:val="right" w:leader="dot" w:pos="8296"/>
            </w:tabs>
            <w:rPr>
              <w:rFonts w:asciiTheme="minorHAnsi" w:eastAsiaTheme="minorEastAsia" w:hAnsiTheme="minorHAnsi" w:cstheme="minorBidi"/>
              <w:noProof/>
              <w:sz w:val="21"/>
              <w:szCs w:val="22"/>
            </w:rPr>
          </w:pPr>
          <w:hyperlink w:anchor="_Toc8247717" w:history="1">
            <w:r w:rsidRPr="00E868DB">
              <w:rPr>
                <w:rStyle w:val="a3"/>
                <w:noProof/>
              </w:rPr>
              <w:t>1.introduction</w:t>
            </w:r>
            <w:r>
              <w:rPr>
                <w:noProof/>
                <w:webHidden/>
              </w:rPr>
              <w:tab/>
            </w:r>
            <w:r>
              <w:rPr>
                <w:noProof/>
                <w:webHidden/>
              </w:rPr>
              <w:fldChar w:fldCharType="begin"/>
            </w:r>
            <w:r>
              <w:rPr>
                <w:noProof/>
                <w:webHidden/>
              </w:rPr>
              <w:instrText xml:space="preserve"> PAGEREF _Toc8247717 \h </w:instrText>
            </w:r>
            <w:r>
              <w:rPr>
                <w:noProof/>
                <w:webHidden/>
              </w:rPr>
            </w:r>
            <w:r>
              <w:rPr>
                <w:noProof/>
                <w:webHidden/>
              </w:rPr>
              <w:fldChar w:fldCharType="separate"/>
            </w:r>
            <w:r>
              <w:rPr>
                <w:noProof/>
                <w:webHidden/>
              </w:rPr>
              <w:t>3</w:t>
            </w:r>
            <w:r>
              <w:rPr>
                <w:noProof/>
                <w:webHidden/>
              </w:rPr>
              <w:fldChar w:fldCharType="end"/>
            </w:r>
          </w:hyperlink>
        </w:p>
        <w:p w14:paraId="7BE608A5" w14:textId="64691780" w:rsidR="00FD7D80" w:rsidRDefault="00FD7D80">
          <w:pPr>
            <w:pStyle w:val="TOC1"/>
            <w:tabs>
              <w:tab w:val="right" w:leader="dot" w:pos="8296"/>
            </w:tabs>
            <w:rPr>
              <w:rFonts w:asciiTheme="minorHAnsi" w:eastAsiaTheme="minorEastAsia" w:hAnsiTheme="minorHAnsi" w:cstheme="minorBidi"/>
              <w:noProof/>
              <w:sz w:val="21"/>
              <w:szCs w:val="22"/>
            </w:rPr>
          </w:pPr>
          <w:hyperlink w:anchor="_Toc8247718" w:history="1">
            <w:r w:rsidRPr="00E868DB">
              <w:rPr>
                <w:rStyle w:val="a3"/>
                <w:noProof/>
              </w:rPr>
              <w:t>2. Aims</w:t>
            </w:r>
            <w:r>
              <w:rPr>
                <w:noProof/>
                <w:webHidden/>
              </w:rPr>
              <w:tab/>
            </w:r>
            <w:r>
              <w:rPr>
                <w:noProof/>
                <w:webHidden/>
              </w:rPr>
              <w:fldChar w:fldCharType="begin"/>
            </w:r>
            <w:r>
              <w:rPr>
                <w:noProof/>
                <w:webHidden/>
              </w:rPr>
              <w:instrText xml:space="preserve"> PAGEREF _Toc8247718 \h </w:instrText>
            </w:r>
            <w:r>
              <w:rPr>
                <w:noProof/>
                <w:webHidden/>
              </w:rPr>
            </w:r>
            <w:r>
              <w:rPr>
                <w:noProof/>
                <w:webHidden/>
              </w:rPr>
              <w:fldChar w:fldCharType="separate"/>
            </w:r>
            <w:r>
              <w:rPr>
                <w:noProof/>
                <w:webHidden/>
              </w:rPr>
              <w:t>4</w:t>
            </w:r>
            <w:r>
              <w:rPr>
                <w:noProof/>
                <w:webHidden/>
              </w:rPr>
              <w:fldChar w:fldCharType="end"/>
            </w:r>
          </w:hyperlink>
        </w:p>
        <w:p w14:paraId="42E69C99" w14:textId="070BFC0D" w:rsidR="00FD7D80" w:rsidRDefault="00FD7D80">
          <w:pPr>
            <w:pStyle w:val="TOC1"/>
            <w:tabs>
              <w:tab w:val="right" w:leader="dot" w:pos="8296"/>
            </w:tabs>
            <w:rPr>
              <w:rFonts w:asciiTheme="minorHAnsi" w:eastAsiaTheme="minorEastAsia" w:hAnsiTheme="minorHAnsi" w:cstheme="minorBidi"/>
              <w:noProof/>
              <w:sz w:val="21"/>
              <w:szCs w:val="22"/>
            </w:rPr>
          </w:pPr>
          <w:hyperlink w:anchor="_Toc8247719" w:history="1">
            <w:r w:rsidRPr="00E868DB">
              <w:rPr>
                <w:rStyle w:val="a3"/>
                <w:noProof/>
              </w:rPr>
              <w:t xml:space="preserve">3. </w:t>
            </w:r>
            <w:r w:rsidRPr="00E868DB">
              <w:rPr>
                <w:rStyle w:val="a3"/>
                <w:noProof/>
                <w:lang w:val="en-GB"/>
              </w:rPr>
              <w:t>Analysis company condition</w:t>
            </w:r>
            <w:r>
              <w:rPr>
                <w:noProof/>
                <w:webHidden/>
              </w:rPr>
              <w:tab/>
            </w:r>
            <w:r>
              <w:rPr>
                <w:noProof/>
                <w:webHidden/>
              </w:rPr>
              <w:fldChar w:fldCharType="begin"/>
            </w:r>
            <w:r>
              <w:rPr>
                <w:noProof/>
                <w:webHidden/>
              </w:rPr>
              <w:instrText xml:space="preserve"> PAGEREF _Toc8247719 \h </w:instrText>
            </w:r>
            <w:r>
              <w:rPr>
                <w:noProof/>
                <w:webHidden/>
              </w:rPr>
            </w:r>
            <w:r>
              <w:rPr>
                <w:noProof/>
                <w:webHidden/>
              </w:rPr>
              <w:fldChar w:fldCharType="separate"/>
            </w:r>
            <w:r>
              <w:rPr>
                <w:noProof/>
                <w:webHidden/>
              </w:rPr>
              <w:t>5</w:t>
            </w:r>
            <w:r>
              <w:rPr>
                <w:noProof/>
                <w:webHidden/>
              </w:rPr>
              <w:fldChar w:fldCharType="end"/>
            </w:r>
          </w:hyperlink>
        </w:p>
        <w:p w14:paraId="241280C3" w14:textId="24E99097" w:rsidR="00FD7D80" w:rsidRDefault="00FD7D80">
          <w:pPr>
            <w:pStyle w:val="TOC2"/>
            <w:tabs>
              <w:tab w:val="right" w:leader="dot" w:pos="8296"/>
            </w:tabs>
            <w:ind w:left="480"/>
            <w:rPr>
              <w:rFonts w:asciiTheme="minorHAnsi" w:eastAsiaTheme="minorEastAsia" w:hAnsiTheme="minorHAnsi" w:cstheme="minorBidi"/>
              <w:noProof/>
              <w:sz w:val="21"/>
              <w:szCs w:val="22"/>
            </w:rPr>
          </w:pPr>
          <w:hyperlink w:anchor="_Toc8247720" w:history="1">
            <w:r w:rsidRPr="00E868DB">
              <w:rPr>
                <w:rStyle w:val="a3"/>
                <w:noProof/>
                <w:lang w:val="en-GB"/>
              </w:rPr>
              <w:t>3.1 requirement</w:t>
            </w:r>
            <w:r>
              <w:rPr>
                <w:noProof/>
                <w:webHidden/>
              </w:rPr>
              <w:tab/>
            </w:r>
            <w:r>
              <w:rPr>
                <w:noProof/>
                <w:webHidden/>
              </w:rPr>
              <w:fldChar w:fldCharType="begin"/>
            </w:r>
            <w:r>
              <w:rPr>
                <w:noProof/>
                <w:webHidden/>
              </w:rPr>
              <w:instrText xml:space="preserve"> PAGEREF _Toc8247720 \h </w:instrText>
            </w:r>
            <w:r>
              <w:rPr>
                <w:noProof/>
                <w:webHidden/>
              </w:rPr>
            </w:r>
            <w:r>
              <w:rPr>
                <w:noProof/>
                <w:webHidden/>
              </w:rPr>
              <w:fldChar w:fldCharType="separate"/>
            </w:r>
            <w:r>
              <w:rPr>
                <w:noProof/>
                <w:webHidden/>
              </w:rPr>
              <w:t>6</w:t>
            </w:r>
            <w:r>
              <w:rPr>
                <w:noProof/>
                <w:webHidden/>
              </w:rPr>
              <w:fldChar w:fldCharType="end"/>
            </w:r>
          </w:hyperlink>
        </w:p>
        <w:p w14:paraId="74E270E2" w14:textId="56CBF999" w:rsidR="00FD7D80" w:rsidRDefault="00FD7D80">
          <w:pPr>
            <w:pStyle w:val="TOC3"/>
            <w:tabs>
              <w:tab w:val="right" w:leader="dot" w:pos="8296"/>
            </w:tabs>
            <w:ind w:left="960"/>
            <w:rPr>
              <w:rFonts w:asciiTheme="minorHAnsi" w:eastAsiaTheme="minorEastAsia" w:hAnsiTheme="minorHAnsi" w:cstheme="minorBidi"/>
              <w:noProof/>
              <w:sz w:val="21"/>
              <w:szCs w:val="22"/>
            </w:rPr>
          </w:pPr>
          <w:hyperlink w:anchor="_Toc8247721" w:history="1">
            <w:r w:rsidRPr="00E868DB">
              <w:rPr>
                <w:rStyle w:val="a3"/>
                <w:noProof/>
                <w:lang w:val="en-GB"/>
              </w:rPr>
              <w:t>3.1.1 Manager's requirements</w:t>
            </w:r>
            <w:r>
              <w:rPr>
                <w:noProof/>
                <w:webHidden/>
              </w:rPr>
              <w:tab/>
            </w:r>
            <w:r>
              <w:rPr>
                <w:noProof/>
                <w:webHidden/>
              </w:rPr>
              <w:fldChar w:fldCharType="begin"/>
            </w:r>
            <w:r>
              <w:rPr>
                <w:noProof/>
                <w:webHidden/>
              </w:rPr>
              <w:instrText xml:space="preserve"> PAGEREF _Toc8247721 \h </w:instrText>
            </w:r>
            <w:r>
              <w:rPr>
                <w:noProof/>
                <w:webHidden/>
              </w:rPr>
            </w:r>
            <w:r>
              <w:rPr>
                <w:noProof/>
                <w:webHidden/>
              </w:rPr>
              <w:fldChar w:fldCharType="separate"/>
            </w:r>
            <w:r>
              <w:rPr>
                <w:noProof/>
                <w:webHidden/>
              </w:rPr>
              <w:t>6</w:t>
            </w:r>
            <w:r>
              <w:rPr>
                <w:noProof/>
                <w:webHidden/>
              </w:rPr>
              <w:fldChar w:fldCharType="end"/>
            </w:r>
          </w:hyperlink>
        </w:p>
        <w:p w14:paraId="2E118936" w14:textId="0D613818" w:rsidR="00FD7D80" w:rsidRDefault="00FD7D80">
          <w:pPr>
            <w:pStyle w:val="TOC3"/>
            <w:tabs>
              <w:tab w:val="right" w:leader="dot" w:pos="8296"/>
            </w:tabs>
            <w:ind w:left="960"/>
            <w:rPr>
              <w:rFonts w:asciiTheme="minorHAnsi" w:eastAsiaTheme="minorEastAsia" w:hAnsiTheme="minorHAnsi" w:cstheme="minorBidi"/>
              <w:noProof/>
              <w:sz w:val="21"/>
              <w:szCs w:val="22"/>
            </w:rPr>
          </w:pPr>
          <w:hyperlink w:anchor="_Toc8247722" w:history="1">
            <w:r w:rsidRPr="00E868DB">
              <w:rPr>
                <w:rStyle w:val="a3"/>
                <w:noProof/>
                <w:lang w:val="en-GB"/>
              </w:rPr>
              <w:t>3.1.2 Designer requirements</w:t>
            </w:r>
            <w:r>
              <w:rPr>
                <w:noProof/>
                <w:webHidden/>
              </w:rPr>
              <w:tab/>
            </w:r>
            <w:r>
              <w:rPr>
                <w:noProof/>
                <w:webHidden/>
              </w:rPr>
              <w:fldChar w:fldCharType="begin"/>
            </w:r>
            <w:r>
              <w:rPr>
                <w:noProof/>
                <w:webHidden/>
              </w:rPr>
              <w:instrText xml:space="preserve"> PAGEREF _Toc8247722 \h </w:instrText>
            </w:r>
            <w:r>
              <w:rPr>
                <w:noProof/>
                <w:webHidden/>
              </w:rPr>
            </w:r>
            <w:r>
              <w:rPr>
                <w:noProof/>
                <w:webHidden/>
              </w:rPr>
              <w:fldChar w:fldCharType="separate"/>
            </w:r>
            <w:r>
              <w:rPr>
                <w:noProof/>
                <w:webHidden/>
              </w:rPr>
              <w:t>6</w:t>
            </w:r>
            <w:r>
              <w:rPr>
                <w:noProof/>
                <w:webHidden/>
              </w:rPr>
              <w:fldChar w:fldCharType="end"/>
            </w:r>
          </w:hyperlink>
        </w:p>
        <w:p w14:paraId="71C9A0E0" w14:textId="080069D0" w:rsidR="00FD7D80" w:rsidRDefault="00FD7D80">
          <w:pPr>
            <w:pStyle w:val="TOC3"/>
            <w:tabs>
              <w:tab w:val="right" w:leader="dot" w:pos="8296"/>
            </w:tabs>
            <w:ind w:left="960"/>
            <w:rPr>
              <w:rFonts w:asciiTheme="minorHAnsi" w:eastAsiaTheme="minorEastAsia" w:hAnsiTheme="minorHAnsi" w:cstheme="minorBidi"/>
              <w:noProof/>
              <w:sz w:val="21"/>
              <w:szCs w:val="22"/>
            </w:rPr>
          </w:pPr>
          <w:hyperlink w:anchor="_Toc8247723" w:history="1">
            <w:r w:rsidRPr="00E868DB">
              <w:rPr>
                <w:rStyle w:val="a3"/>
                <w:noProof/>
                <w:lang w:val="en-GB"/>
              </w:rPr>
              <w:t>3.1.3 Factory employee requirements</w:t>
            </w:r>
            <w:r>
              <w:rPr>
                <w:noProof/>
                <w:webHidden/>
              </w:rPr>
              <w:tab/>
            </w:r>
            <w:r>
              <w:rPr>
                <w:noProof/>
                <w:webHidden/>
              </w:rPr>
              <w:fldChar w:fldCharType="begin"/>
            </w:r>
            <w:r>
              <w:rPr>
                <w:noProof/>
                <w:webHidden/>
              </w:rPr>
              <w:instrText xml:space="preserve"> PAGEREF _Toc8247723 \h </w:instrText>
            </w:r>
            <w:r>
              <w:rPr>
                <w:noProof/>
                <w:webHidden/>
              </w:rPr>
            </w:r>
            <w:r>
              <w:rPr>
                <w:noProof/>
                <w:webHidden/>
              </w:rPr>
              <w:fldChar w:fldCharType="separate"/>
            </w:r>
            <w:r>
              <w:rPr>
                <w:noProof/>
                <w:webHidden/>
              </w:rPr>
              <w:t>6</w:t>
            </w:r>
            <w:r>
              <w:rPr>
                <w:noProof/>
                <w:webHidden/>
              </w:rPr>
              <w:fldChar w:fldCharType="end"/>
            </w:r>
          </w:hyperlink>
        </w:p>
        <w:p w14:paraId="5F2D9D6C" w14:textId="1D57372D" w:rsidR="00FD7D80" w:rsidRDefault="00FD7D80">
          <w:pPr>
            <w:pStyle w:val="TOC1"/>
            <w:tabs>
              <w:tab w:val="right" w:leader="dot" w:pos="8296"/>
            </w:tabs>
            <w:rPr>
              <w:rFonts w:asciiTheme="minorHAnsi" w:eastAsiaTheme="minorEastAsia" w:hAnsiTheme="minorHAnsi" w:cstheme="minorBidi"/>
              <w:noProof/>
              <w:sz w:val="21"/>
              <w:szCs w:val="22"/>
            </w:rPr>
          </w:pPr>
          <w:hyperlink w:anchor="_Toc8247724" w:history="1">
            <w:r w:rsidRPr="00E868DB">
              <w:rPr>
                <w:rStyle w:val="a3"/>
                <w:noProof/>
              </w:rPr>
              <w:t>4. Analysis and improvement</w:t>
            </w:r>
            <w:r>
              <w:rPr>
                <w:noProof/>
                <w:webHidden/>
              </w:rPr>
              <w:tab/>
            </w:r>
            <w:r>
              <w:rPr>
                <w:noProof/>
                <w:webHidden/>
              </w:rPr>
              <w:fldChar w:fldCharType="begin"/>
            </w:r>
            <w:r>
              <w:rPr>
                <w:noProof/>
                <w:webHidden/>
              </w:rPr>
              <w:instrText xml:space="preserve"> PAGEREF _Toc8247724 \h </w:instrText>
            </w:r>
            <w:r>
              <w:rPr>
                <w:noProof/>
                <w:webHidden/>
              </w:rPr>
            </w:r>
            <w:r>
              <w:rPr>
                <w:noProof/>
                <w:webHidden/>
              </w:rPr>
              <w:fldChar w:fldCharType="separate"/>
            </w:r>
            <w:r>
              <w:rPr>
                <w:noProof/>
                <w:webHidden/>
              </w:rPr>
              <w:t>8</w:t>
            </w:r>
            <w:r>
              <w:rPr>
                <w:noProof/>
                <w:webHidden/>
              </w:rPr>
              <w:fldChar w:fldCharType="end"/>
            </w:r>
          </w:hyperlink>
        </w:p>
        <w:p w14:paraId="73FD0F60" w14:textId="332640CE" w:rsidR="00FD7D80" w:rsidRDefault="00FD7D80">
          <w:pPr>
            <w:pStyle w:val="TOC2"/>
            <w:tabs>
              <w:tab w:val="right" w:leader="dot" w:pos="8296"/>
            </w:tabs>
            <w:ind w:left="480"/>
            <w:rPr>
              <w:rFonts w:asciiTheme="minorHAnsi" w:eastAsiaTheme="minorEastAsia" w:hAnsiTheme="minorHAnsi" w:cstheme="minorBidi"/>
              <w:noProof/>
              <w:sz w:val="21"/>
              <w:szCs w:val="22"/>
            </w:rPr>
          </w:pPr>
          <w:hyperlink w:anchor="_Toc8247725" w:history="1">
            <w:r w:rsidRPr="00E868DB">
              <w:rPr>
                <w:rStyle w:val="a3"/>
                <w:noProof/>
              </w:rPr>
              <w:t>4.1 Internal Improvement</w:t>
            </w:r>
            <w:r>
              <w:rPr>
                <w:noProof/>
                <w:webHidden/>
              </w:rPr>
              <w:tab/>
            </w:r>
            <w:r>
              <w:rPr>
                <w:noProof/>
                <w:webHidden/>
              </w:rPr>
              <w:fldChar w:fldCharType="begin"/>
            </w:r>
            <w:r>
              <w:rPr>
                <w:noProof/>
                <w:webHidden/>
              </w:rPr>
              <w:instrText xml:space="preserve"> PAGEREF _Toc8247725 \h </w:instrText>
            </w:r>
            <w:r>
              <w:rPr>
                <w:noProof/>
                <w:webHidden/>
              </w:rPr>
            </w:r>
            <w:r>
              <w:rPr>
                <w:noProof/>
                <w:webHidden/>
              </w:rPr>
              <w:fldChar w:fldCharType="separate"/>
            </w:r>
            <w:r>
              <w:rPr>
                <w:noProof/>
                <w:webHidden/>
              </w:rPr>
              <w:t>8</w:t>
            </w:r>
            <w:r>
              <w:rPr>
                <w:noProof/>
                <w:webHidden/>
              </w:rPr>
              <w:fldChar w:fldCharType="end"/>
            </w:r>
          </w:hyperlink>
        </w:p>
        <w:p w14:paraId="4E43B93B" w14:textId="5CC8BE14" w:rsidR="00FD7D80" w:rsidRDefault="00FD7D80">
          <w:pPr>
            <w:pStyle w:val="TOC3"/>
            <w:tabs>
              <w:tab w:val="right" w:leader="dot" w:pos="8296"/>
            </w:tabs>
            <w:ind w:left="960"/>
            <w:rPr>
              <w:rFonts w:asciiTheme="minorHAnsi" w:eastAsiaTheme="minorEastAsia" w:hAnsiTheme="minorHAnsi" w:cstheme="minorBidi"/>
              <w:noProof/>
              <w:sz w:val="21"/>
              <w:szCs w:val="22"/>
            </w:rPr>
          </w:pPr>
          <w:hyperlink w:anchor="_Toc8247726" w:history="1">
            <w:r w:rsidRPr="00E868DB">
              <w:rPr>
                <w:rStyle w:val="a3"/>
                <w:noProof/>
              </w:rPr>
              <w:t>4.1.1 Sales after services</w:t>
            </w:r>
            <w:r>
              <w:rPr>
                <w:noProof/>
                <w:webHidden/>
              </w:rPr>
              <w:tab/>
            </w:r>
            <w:r>
              <w:rPr>
                <w:noProof/>
                <w:webHidden/>
              </w:rPr>
              <w:fldChar w:fldCharType="begin"/>
            </w:r>
            <w:r>
              <w:rPr>
                <w:noProof/>
                <w:webHidden/>
              </w:rPr>
              <w:instrText xml:space="preserve"> PAGEREF _Toc8247726 \h </w:instrText>
            </w:r>
            <w:r>
              <w:rPr>
                <w:noProof/>
                <w:webHidden/>
              </w:rPr>
            </w:r>
            <w:r>
              <w:rPr>
                <w:noProof/>
                <w:webHidden/>
              </w:rPr>
              <w:fldChar w:fldCharType="separate"/>
            </w:r>
            <w:r>
              <w:rPr>
                <w:noProof/>
                <w:webHidden/>
              </w:rPr>
              <w:t>8</w:t>
            </w:r>
            <w:r>
              <w:rPr>
                <w:noProof/>
                <w:webHidden/>
              </w:rPr>
              <w:fldChar w:fldCharType="end"/>
            </w:r>
          </w:hyperlink>
        </w:p>
        <w:p w14:paraId="1725E0E1" w14:textId="4B224DBD" w:rsidR="00FD7D80" w:rsidRDefault="00FD7D80">
          <w:pPr>
            <w:pStyle w:val="TOC3"/>
            <w:tabs>
              <w:tab w:val="right" w:leader="dot" w:pos="8296"/>
            </w:tabs>
            <w:ind w:left="960"/>
            <w:rPr>
              <w:rFonts w:asciiTheme="minorHAnsi" w:eastAsiaTheme="minorEastAsia" w:hAnsiTheme="minorHAnsi" w:cstheme="minorBidi"/>
              <w:noProof/>
              <w:sz w:val="21"/>
              <w:szCs w:val="22"/>
            </w:rPr>
          </w:pPr>
          <w:hyperlink w:anchor="_Toc8247727" w:history="1">
            <w:r w:rsidRPr="00E868DB">
              <w:rPr>
                <w:rStyle w:val="a3"/>
                <w:noProof/>
              </w:rPr>
              <w:t>4.1.2 Strategies for improving company sales:</w:t>
            </w:r>
            <w:r>
              <w:rPr>
                <w:noProof/>
                <w:webHidden/>
              </w:rPr>
              <w:tab/>
            </w:r>
            <w:r>
              <w:rPr>
                <w:noProof/>
                <w:webHidden/>
              </w:rPr>
              <w:fldChar w:fldCharType="begin"/>
            </w:r>
            <w:r>
              <w:rPr>
                <w:noProof/>
                <w:webHidden/>
              </w:rPr>
              <w:instrText xml:space="preserve"> PAGEREF _Toc8247727 \h </w:instrText>
            </w:r>
            <w:r>
              <w:rPr>
                <w:noProof/>
                <w:webHidden/>
              </w:rPr>
            </w:r>
            <w:r>
              <w:rPr>
                <w:noProof/>
                <w:webHidden/>
              </w:rPr>
              <w:fldChar w:fldCharType="separate"/>
            </w:r>
            <w:r>
              <w:rPr>
                <w:noProof/>
                <w:webHidden/>
              </w:rPr>
              <w:t>9</w:t>
            </w:r>
            <w:r>
              <w:rPr>
                <w:noProof/>
                <w:webHidden/>
              </w:rPr>
              <w:fldChar w:fldCharType="end"/>
            </w:r>
          </w:hyperlink>
        </w:p>
        <w:p w14:paraId="2330E66A" w14:textId="5989C1B2" w:rsidR="00FD7D80" w:rsidRDefault="00FD7D80">
          <w:pPr>
            <w:pStyle w:val="TOC3"/>
            <w:tabs>
              <w:tab w:val="right" w:leader="dot" w:pos="8296"/>
            </w:tabs>
            <w:ind w:left="960"/>
            <w:rPr>
              <w:rFonts w:asciiTheme="minorHAnsi" w:eastAsiaTheme="minorEastAsia" w:hAnsiTheme="minorHAnsi" w:cstheme="minorBidi"/>
              <w:noProof/>
              <w:sz w:val="21"/>
              <w:szCs w:val="22"/>
            </w:rPr>
          </w:pPr>
          <w:hyperlink w:anchor="_Toc8247728" w:history="1">
            <w:r w:rsidRPr="00E868DB">
              <w:rPr>
                <w:rStyle w:val="a3"/>
                <w:noProof/>
              </w:rPr>
              <w:t>4.1.3 Staff training and motivation:</w:t>
            </w:r>
            <w:r>
              <w:rPr>
                <w:noProof/>
                <w:webHidden/>
              </w:rPr>
              <w:tab/>
            </w:r>
            <w:r>
              <w:rPr>
                <w:noProof/>
                <w:webHidden/>
              </w:rPr>
              <w:fldChar w:fldCharType="begin"/>
            </w:r>
            <w:r>
              <w:rPr>
                <w:noProof/>
                <w:webHidden/>
              </w:rPr>
              <w:instrText xml:space="preserve"> PAGEREF _Toc8247728 \h </w:instrText>
            </w:r>
            <w:r>
              <w:rPr>
                <w:noProof/>
                <w:webHidden/>
              </w:rPr>
            </w:r>
            <w:r>
              <w:rPr>
                <w:noProof/>
                <w:webHidden/>
              </w:rPr>
              <w:fldChar w:fldCharType="separate"/>
            </w:r>
            <w:r>
              <w:rPr>
                <w:noProof/>
                <w:webHidden/>
              </w:rPr>
              <w:t>9</w:t>
            </w:r>
            <w:r>
              <w:rPr>
                <w:noProof/>
                <w:webHidden/>
              </w:rPr>
              <w:fldChar w:fldCharType="end"/>
            </w:r>
          </w:hyperlink>
        </w:p>
        <w:p w14:paraId="26043FB5" w14:textId="275D3025" w:rsidR="00FD7D80" w:rsidRDefault="00FD7D80">
          <w:pPr>
            <w:pStyle w:val="TOC3"/>
            <w:tabs>
              <w:tab w:val="right" w:leader="dot" w:pos="8296"/>
            </w:tabs>
            <w:ind w:left="960"/>
            <w:rPr>
              <w:rFonts w:asciiTheme="minorHAnsi" w:eastAsiaTheme="minorEastAsia" w:hAnsiTheme="minorHAnsi" w:cstheme="minorBidi"/>
              <w:noProof/>
              <w:sz w:val="21"/>
              <w:szCs w:val="22"/>
            </w:rPr>
          </w:pPr>
          <w:hyperlink w:anchor="_Toc8247729" w:history="1">
            <w:r w:rsidRPr="00E868DB">
              <w:rPr>
                <w:rStyle w:val="a3"/>
                <w:noProof/>
              </w:rPr>
              <w:t>4.1.4 Process design for employee training:</w:t>
            </w:r>
            <w:r>
              <w:rPr>
                <w:noProof/>
                <w:webHidden/>
              </w:rPr>
              <w:tab/>
            </w:r>
            <w:r>
              <w:rPr>
                <w:noProof/>
                <w:webHidden/>
              </w:rPr>
              <w:fldChar w:fldCharType="begin"/>
            </w:r>
            <w:r>
              <w:rPr>
                <w:noProof/>
                <w:webHidden/>
              </w:rPr>
              <w:instrText xml:space="preserve"> PAGEREF _Toc8247729 \h </w:instrText>
            </w:r>
            <w:r>
              <w:rPr>
                <w:noProof/>
                <w:webHidden/>
              </w:rPr>
            </w:r>
            <w:r>
              <w:rPr>
                <w:noProof/>
                <w:webHidden/>
              </w:rPr>
              <w:fldChar w:fldCharType="separate"/>
            </w:r>
            <w:r>
              <w:rPr>
                <w:noProof/>
                <w:webHidden/>
              </w:rPr>
              <w:t>9</w:t>
            </w:r>
            <w:r>
              <w:rPr>
                <w:noProof/>
                <w:webHidden/>
              </w:rPr>
              <w:fldChar w:fldCharType="end"/>
            </w:r>
          </w:hyperlink>
        </w:p>
        <w:p w14:paraId="0C0CDC5F" w14:textId="1B798229" w:rsidR="00FD7D80" w:rsidRDefault="00FD7D80">
          <w:pPr>
            <w:pStyle w:val="TOC3"/>
            <w:tabs>
              <w:tab w:val="right" w:leader="dot" w:pos="8296"/>
            </w:tabs>
            <w:ind w:left="960"/>
            <w:rPr>
              <w:rFonts w:asciiTheme="minorHAnsi" w:eastAsiaTheme="minorEastAsia" w:hAnsiTheme="minorHAnsi" w:cstheme="minorBidi"/>
              <w:noProof/>
              <w:sz w:val="21"/>
              <w:szCs w:val="22"/>
            </w:rPr>
          </w:pPr>
          <w:hyperlink w:anchor="_Toc8247730" w:history="1">
            <w:r w:rsidRPr="00E868DB">
              <w:rPr>
                <w:rStyle w:val="a3"/>
                <w:noProof/>
              </w:rPr>
              <w:t>4.1.5 How to inspire employees</w:t>
            </w:r>
            <w:r>
              <w:rPr>
                <w:noProof/>
                <w:webHidden/>
              </w:rPr>
              <w:tab/>
            </w:r>
            <w:r>
              <w:rPr>
                <w:noProof/>
                <w:webHidden/>
              </w:rPr>
              <w:fldChar w:fldCharType="begin"/>
            </w:r>
            <w:r>
              <w:rPr>
                <w:noProof/>
                <w:webHidden/>
              </w:rPr>
              <w:instrText xml:space="preserve"> PAGEREF _Toc8247730 \h </w:instrText>
            </w:r>
            <w:r>
              <w:rPr>
                <w:noProof/>
                <w:webHidden/>
              </w:rPr>
            </w:r>
            <w:r>
              <w:rPr>
                <w:noProof/>
                <w:webHidden/>
              </w:rPr>
              <w:fldChar w:fldCharType="separate"/>
            </w:r>
            <w:r>
              <w:rPr>
                <w:noProof/>
                <w:webHidden/>
              </w:rPr>
              <w:t>10</w:t>
            </w:r>
            <w:r>
              <w:rPr>
                <w:noProof/>
                <w:webHidden/>
              </w:rPr>
              <w:fldChar w:fldCharType="end"/>
            </w:r>
          </w:hyperlink>
        </w:p>
        <w:p w14:paraId="646EE547" w14:textId="4FD4C2A5" w:rsidR="00FD7D80" w:rsidRDefault="00FD7D80">
          <w:pPr>
            <w:pStyle w:val="TOC2"/>
            <w:tabs>
              <w:tab w:val="right" w:leader="dot" w:pos="8296"/>
            </w:tabs>
            <w:ind w:left="480"/>
            <w:rPr>
              <w:rFonts w:asciiTheme="minorHAnsi" w:eastAsiaTheme="minorEastAsia" w:hAnsiTheme="minorHAnsi" w:cstheme="minorBidi"/>
              <w:noProof/>
              <w:sz w:val="21"/>
              <w:szCs w:val="22"/>
            </w:rPr>
          </w:pPr>
          <w:hyperlink w:anchor="_Toc8247731" w:history="1">
            <w:r w:rsidRPr="00E868DB">
              <w:rPr>
                <w:rStyle w:val="a3"/>
                <w:noProof/>
              </w:rPr>
              <w:t>4.2 External Strategy</w:t>
            </w:r>
            <w:r>
              <w:rPr>
                <w:noProof/>
                <w:webHidden/>
              </w:rPr>
              <w:tab/>
            </w:r>
            <w:r>
              <w:rPr>
                <w:noProof/>
                <w:webHidden/>
              </w:rPr>
              <w:fldChar w:fldCharType="begin"/>
            </w:r>
            <w:r>
              <w:rPr>
                <w:noProof/>
                <w:webHidden/>
              </w:rPr>
              <w:instrText xml:space="preserve"> PAGEREF _Toc8247731 \h </w:instrText>
            </w:r>
            <w:r>
              <w:rPr>
                <w:noProof/>
                <w:webHidden/>
              </w:rPr>
            </w:r>
            <w:r>
              <w:rPr>
                <w:noProof/>
                <w:webHidden/>
              </w:rPr>
              <w:fldChar w:fldCharType="separate"/>
            </w:r>
            <w:r>
              <w:rPr>
                <w:noProof/>
                <w:webHidden/>
              </w:rPr>
              <w:t>10</w:t>
            </w:r>
            <w:r>
              <w:rPr>
                <w:noProof/>
                <w:webHidden/>
              </w:rPr>
              <w:fldChar w:fldCharType="end"/>
            </w:r>
          </w:hyperlink>
        </w:p>
        <w:p w14:paraId="0D5EBA8D" w14:textId="55D1E6D2" w:rsidR="00FD7D80" w:rsidRDefault="00FD7D80">
          <w:pPr>
            <w:pStyle w:val="TOC3"/>
            <w:tabs>
              <w:tab w:val="right" w:leader="dot" w:pos="8296"/>
            </w:tabs>
            <w:ind w:left="960"/>
            <w:rPr>
              <w:rFonts w:asciiTheme="minorHAnsi" w:eastAsiaTheme="minorEastAsia" w:hAnsiTheme="minorHAnsi" w:cstheme="minorBidi"/>
              <w:noProof/>
              <w:sz w:val="21"/>
              <w:szCs w:val="22"/>
            </w:rPr>
          </w:pPr>
          <w:hyperlink w:anchor="_Toc8247732" w:history="1">
            <w:r w:rsidRPr="00E868DB">
              <w:rPr>
                <w:rStyle w:val="a3"/>
                <w:noProof/>
              </w:rPr>
              <w:t>4.2.1 Suggestions for establishing a company supply chain system</w:t>
            </w:r>
            <w:r>
              <w:rPr>
                <w:noProof/>
                <w:webHidden/>
              </w:rPr>
              <w:tab/>
            </w:r>
            <w:r>
              <w:rPr>
                <w:noProof/>
                <w:webHidden/>
              </w:rPr>
              <w:fldChar w:fldCharType="begin"/>
            </w:r>
            <w:r>
              <w:rPr>
                <w:noProof/>
                <w:webHidden/>
              </w:rPr>
              <w:instrText xml:space="preserve"> PAGEREF _Toc8247732 \h </w:instrText>
            </w:r>
            <w:r>
              <w:rPr>
                <w:noProof/>
                <w:webHidden/>
              </w:rPr>
            </w:r>
            <w:r>
              <w:rPr>
                <w:noProof/>
                <w:webHidden/>
              </w:rPr>
              <w:fldChar w:fldCharType="separate"/>
            </w:r>
            <w:r>
              <w:rPr>
                <w:noProof/>
                <w:webHidden/>
              </w:rPr>
              <w:t>10</w:t>
            </w:r>
            <w:r>
              <w:rPr>
                <w:noProof/>
                <w:webHidden/>
              </w:rPr>
              <w:fldChar w:fldCharType="end"/>
            </w:r>
          </w:hyperlink>
        </w:p>
        <w:p w14:paraId="062759F7" w14:textId="2D2EC74A" w:rsidR="00FD7D80" w:rsidRDefault="00FD7D80">
          <w:pPr>
            <w:pStyle w:val="TOC3"/>
            <w:tabs>
              <w:tab w:val="right" w:leader="dot" w:pos="8296"/>
            </w:tabs>
            <w:ind w:left="960"/>
            <w:rPr>
              <w:rFonts w:asciiTheme="minorHAnsi" w:eastAsiaTheme="minorEastAsia" w:hAnsiTheme="minorHAnsi" w:cstheme="minorBidi"/>
              <w:noProof/>
              <w:sz w:val="21"/>
              <w:szCs w:val="22"/>
            </w:rPr>
          </w:pPr>
          <w:hyperlink w:anchor="_Toc8247733" w:history="1">
            <w:r w:rsidRPr="00E868DB">
              <w:rPr>
                <w:rStyle w:val="a3"/>
                <w:noProof/>
              </w:rPr>
              <w:t>4.2.2 The advantages of establishing a supply chain;</w:t>
            </w:r>
            <w:r>
              <w:rPr>
                <w:noProof/>
                <w:webHidden/>
              </w:rPr>
              <w:tab/>
            </w:r>
            <w:r>
              <w:rPr>
                <w:noProof/>
                <w:webHidden/>
              </w:rPr>
              <w:fldChar w:fldCharType="begin"/>
            </w:r>
            <w:r>
              <w:rPr>
                <w:noProof/>
                <w:webHidden/>
              </w:rPr>
              <w:instrText xml:space="preserve"> PAGEREF _Toc8247733 \h </w:instrText>
            </w:r>
            <w:r>
              <w:rPr>
                <w:noProof/>
                <w:webHidden/>
              </w:rPr>
            </w:r>
            <w:r>
              <w:rPr>
                <w:noProof/>
                <w:webHidden/>
              </w:rPr>
              <w:fldChar w:fldCharType="separate"/>
            </w:r>
            <w:r>
              <w:rPr>
                <w:noProof/>
                <w:webHidden/>
              </w:rPr>
              <w:t>11</w:t>
            </w:r>
            <w:r>
              <w:rPr>
                <w:noProof/>
                <w:webHidden/>
              </w:rPr>
              <w:fldChar w:fldCharType="end"/>
            </w:r>
          </w:hyperlink>
        </w:p>
        <w:p w14:paraId="2EB308B0" w14:textId="6103D856" w:rsidR="00FD7D80" w:rsidRDefault="00FD7D80">
          <w:pPr>
            <w:pStyle w:val="TOC3"/>
            <w:tabs>
              <w:tab w:val="right" w:leader="dot" w:pos="8296"/>
            </w:tabs>
            <w:ind w:left="960"/>
            <w:rPr>
              <w:rFonts w:asciiTheme="minorHAnsi" w:eastAsiaTheme="minorEastAsia" w:hAnsiTheme="minorHAnsi" w:cstheme="minorBidi"/>
              <w:noProof/>
              <w:sz w:val="21"/>
              <w:szCs w:val="22"/>
            </w:rPr>
          </w:pPr>
          <w:hyperlink w:anchor="_Toc8247734" w:history="1">
            <w:r w:rsidRPr="00E868DB">
              <w:rPr>
                <w:rStyle w:val="a3"/>
                <w:noProof/>
              </w:rPr>
              <w:t>4.2.3 Porter's Competitive Strategy and Brand Strategy</w:t>
            </w:r>
            <w:r>
              <w:rPr>
                <w:noProof/>
                <w:webHidden/>
              </w:rPr>
              <w:tab/>
            </w:r>
            <w:r>
              <w:rPr>
                <w:noProof/>
                <w:webHidden/>
              </w:rPr>
              <w:fldChar w:fldCharType="begin"/>
            </w:r>
            <w:r>
              <w:rPr>
                <w:noProof/>
                <w:webHidden/>
              </w:rPr>
              <w:instrText xml:space="preserve"> PAGEREF _Toc8247734 \h </w:instrText>
            </w:r>
            <w:r>
              <w:rPr>
                <w:noProof/>
                <w:webHidden/>
              </w:rPr>
            </w:r>
            <w:r>
              <w:rPr>
                <w:noProof/>
                <w:webHidden/>
              </w:rPr>
              <w:fldChar w:fldCharType="separate"/>
            </w:r>
            <w:r>
              <w:rPr>
                <w:noProof/>
                <w:webHidden/>
              </w:rPr>
              <w:t>11</w:t>
            </w:r>
            <w:r>
              <w:rPr>
                <w:noProof/>
                <w:webHidden/>
              </w:rPr>
              <w:fldChar w:fldCharType="end"/>
            </w:r>
          </w:hyperlink>
        </w:p>
        <w:p w14:paraId="25610502" w14:textId="7140A3A6" w:rsidR="00FD7D80" w:rsidRDefault="00FD7D80">
          <w:pPr>
            <w:pStyle w:val="TOC3"/>
            <w:tabs>
              <w:tab w:val="right" w:leader="dot" w:pos="8296"/>
            </w:tabs>
            <w:ind w:left="960"/>
            <w:rPr>
              <w:rFonts w:asciiTheme="minorHAnsi" w:eastAsiaTheme="minorEastAsia" w:hAnsiTheme="minorHAnsi" w:cstheme="minorBidi"/>
              <w:noProof/>
              <w:sz w:val="21"/>
              <w:szCs w:val="22"/>
            </w:rPr>
          </w:pPr>
          <w:hyperlink w:anchor="_Toc8247735" w:history="1">
            <w:r w:rsidRPr="00E868DB">
              <w:rPr>
                <w:rStyle w:val="a3"/>
                <w:noProof/>
              </w:rPr>
              <w:t>4.2.4 The recommendations for differentiation:</w:t>
            </w:r>
            <w:r>
              <w:rPr>
                <w:noProof/>
                <w:webHidden/>
              </w:rPr>
              <w:tab/>
            </w:r>
            <w:r>
              <w:rPr>
                <w:noProof/>
                <w:webHidden/>
              </w:rPr>
              <w:fldChar w:fldCharType="begin"/>
            </w:r>
            <w:r>
              <w:rPr>
                <w:noProof/>
                <w:webHidden/>
              </w:rPr>
              <w:instrText xml:space="preserve"> PAGEREF _Toc8247735 \h </w:instrText>
            </w:r>
            <w:r>
              <w:rPr>
                <w:noProof/>
                <w:webHidden/>
              </w:rPr>
            </w:r>
            <w:r>
              <w:rPr>
                <w:noProof/>
                <w:webHidden/>
              </w:rPr>
              <w:fldChar w:fldCharType="separate"/>
            </w:r>
            <w:r>
              <w:rPr>
                <w:noProof/>
                <w:webHidden/>
              </w:rPr>
              <w:t>12</w:t>
            </w:r>
            <w:r>
              <w:rPr>
                <w:noProof/>
                <w:webHidden/>
              </w:rPr>
              <w:fldChar w:fldCharType="end"/>
            </w:r>
          </w:hyperlink>
        </w:p>
        <w:p w14:paraId="1609D2A1" w14:textId="1F76863F" w:rsidR="00FD7D80" w:rsidRDefault="00FD7D80">
          <w:pPr>
            <w:pStyle w:val="TOC2"/>
            <w:tabs>
              <w:tab w:val="right" w:leader="dot" w:pos="8296"/>
            </w:tabs>
            <w:ind w:left="480"/>
            <w:rPr>
              <w:rFonts w:asciiTheme="minorHAnsi" w:eastAsiaTheme="minorEastAsia" w:hAnsiTheme="minorHAnsi" w:cstheme="minorBidi"/>
              <w:noProof/>
              <w:sz w:val="21"/>
              <w:szCs w:val="22"/>
            </w:rPr>
          </w:pPr>
          <w:hyperlink w:anchor="_Toc8247736" w:history="1">
            <w:r w:rsidRPr="00E868DB">
              <w:rPr>
                <w:rStyle w:val="a3"/>
                <w:noProof/>
              </w:rPr>
              <w:t>4.3 The company's brand strategy:</w:t>
            </w:r>
            <w:r>
              <w:rPr>
                <w:noProof/>
                <w:webHidden/>
              </w:rPr>
              <w:tab/>
            </w:r>
            <w:r>
              <w:rPr>
                <w:noProof/>
                <w:webHidden/>
              </w:rPr>
              <w:fldChar w:fldCharType="begin"/>
            </w:r>
            <w:r>
              <w:rPr>
                <w:noProof/>
                <w:webHidden/>
              </w:rPr>
              <w:instrText xml:space="preserve"> PAGEREF _Toc8247736 \h </w:instrText>
            </w:r>
            <w:r>
              <w:rPr>
                <w:noProof/>
                <w:webHidden/>
              </w:rPr>
            </w:r>
            <w:r>
              <w:rPr>
                <w:noProof/>
                <w:webHidden/>
              </w:rPr>
              <w:fldChar w:fldCharType="separate"/>
            </w:r>
            <w:r>
              <w:rPr>
                <w:noProof/>
                <w:webHidden/>
              </w:rPr>
              <w:t>12</w:t>
            </w:r>
            <w:r>
              <w:rPr>
                <w:noProof/>
                <w:webHidden/>
              </w:rPr>
              <w:fldChar w:fldCharType="end"/>
            </w:r>
          </w:hyperlink>
        </w:p>
        <w:p w14:paraId="11E2271C" w14:textId="08A5D5E0" w:rsidR="00FD7D80" w:rsidRDefault="00FD7D80">
          <w:pPr>
            <w:pStyle w:val="TOC3"/>
            <w:tabs>
              <w:tab w:val="right" w:leader="dot" w:pos="8296"/>
            </w:tabs>
            <w:ind w:left="960"/>
            <w:rPr>
              <w:rFonts w:asciiTheme="minorHAnsi" w:eastAsiaTheme="minorEastAsia" w:hAnsiTheme="minorHAnsi" w:cstheme="minorBidi"/>
              <w:noProof/>
              <w:sz w:val="21"/>
              <w:szCs w:val="22"/>
            </w:rPr>
          </w:pPr>
          <w:hyperlink w:anchor="_Toc8247737" w:history="1">
            <w:r w:rsidRPr="00E868DB">
              <w:rPr>
                <w:rStyle w:val="a3"/>
                <w:noProof/>
              </w:rPr>
              <w:t>4.3.1 Reasons for choosing a sub-brand strategy:</w:t>
            </w:r>
            <w:r>
              <w:rPr>
                <w:noProof/>
                <w:webHidden/>
              </w:rPr>
              <w:tab/>
            </w:r>
            <w:r>
              <w:rPr>
                <w:noProof/>
                <w:webHidden/>
              </w:rPr>
              <w:fldChar w:fldCharType="begin"/>
            </w:r>
            <w:r>
              <w:rPr>
                <w:noProof/>
                <w:webHidden/>
              </w:rPr>
              <w:instrText xml:space="preserve"> PAGEREF _Toc8247737 \h </w:instrText>
            </w:r>
            <w:r>
              <w:rPr>
                <w:noProof/>
                <w:webHidden/>
              </w:rPr>
            </w:r>
            <w:r>
              <w:rPr>
                <w:noProof/>
                <w:webHidden/>
              </w:rPr>
              <w:fldChar w:fldCharType="separate"/>
            </w:r>
            <w:r>
              <w:rPr>
                <w:noProof/>
                <w:webHidden/>
              </w:rPr>
              <w:t>13</w:t>
            </w:r>
            <w:r>
              <w:rPr>
                <w:noProof/>
                <w:webHidden/>
              </w:rPr>
              <w:fldChar w:fldCharType="end"/>
            </w:r>
          </w:hyperlink>
        </w:p>
        <w:p w14:paraId="2C030EA0" w14:textId="1D75F58E" w:rsidR="00FD7D80" w:rsidRDefault="00FD7D80">
          <w:pPr>
            <w:pStyle w:val="TOC1"/>
            <w:tabs>
              <w:tab w:val="right" w:leader="dot" w:pos="8296"/>
            </w:tabs>
            <w:rPr>
              <w:rFonts w:asciiTheme="minorHAnsi" w:eastAsiaTheme="minorEastAsia" w:hAnsiTheme="minorHAnsi" w:cstheme="minorBidi"/>
              <w:noProof/>
              <w:sz w:val="21"/>
              <w:szCs w:val="22"/>
            </w:rPr>
          </w:pPr>
          <w:hyperlink w:anchor="_Toc8247738" w:history="1">
            <w:r w:rsidRPr="00E868DB">
              <w:rPr>
                <w:rStyle w:val="a3"/>
                <w:noProof/>
              </w:rPr>
              <w:t>5. Feasibility assessment</w:t>
            </w:r>
            <w:r>
              <w:rPr>
                <w:noProof/>
                <w:webHidden/>
              </w:rPr>
              <w:tab/>
            </w:r>
            <w:r>
              <w:rPr>
                <w:noProof/>
                <w:webHidden/>
              </w:rPr>
              <w:fldChar w:fldCharType="begin"/>
            </w:r>
            <w:r>
              <w:rPr>
                <w:noProof/>
                <w:webHidden/>
              </w:rPr>
              <w:instrText xml:space="preserve"> PAGEREF _Toc8247738 \h </w:instrText>
            </w:r>
            <w:r>
              <w:rPr>
                <w:noProof/>
                <w:webHidden/>
              </w:rPr>
            </w:r>
            <w:r>
              <w:rPr>
                <w:noProof/>
                <w:webHidden/>
              </w:rPr>
              <w:fldChar w:fldCharType="separate"/>
            </w:r>
            <w:r>
              <w:rPr>
                <w:noProof/>
                <w:webHidden/>
              </w:rPr>
              <w:t>14</w:t>
            </w:r>
            <w:r>
              <w:rPr>
                <w:noProof/>
                <w:webHidden/>
              </w:rPr>
              <w:fldChar w:fldCharType="end"/>
            </w:r>
          </w:hyperlink>
        </w:p>
        <w:p w14:paraId="0C54E579" w14:textId="6F7F5067" w:rsidR="00FD7D80" w:rsidRDefault="00FD7D80">
          <w:pPr>
            <w:pStyle w:val="TOC1"/>
            <w:tabs>
              <w:tab w:val="right" w:leader="dot" w:pos="8296"/>
            </w:tabs>
            <w:rPr>
              <w:rFonts w:asciiTheme="minorHAnsi" w:eastAsiaTheme="minorEastAsia" w:hAnsiTheme="minorHAnsi" w:cstheme="minorBidi"/>
              <w:noProof/>
              <w:sz w:val="21"/>
              <w:szCs w:val="22"/>
            </w:rPr>
          </w:pPr>
          <w:hyperlink w:anchor="_Toc8247739" w:history="1">
            <w:r w:rsidRPr="00E868DB">
              <w:rPr>
                <w:rStyle w:val="a3"/>
                <w:noProof/>
              </w:rPr>
              <w:t>6.Conclusion</w:t>
            </w:r>
            <w:r>
              <w:rPr>
                <w:noProof/>
                <w:webHidden/>
              </w:rPr>
              <w:tab/>
            </w:r>
            <w:r>
              <w:rPr>
                <w:noProof/>
                <w:webHidden/>
              </w:rPr>
              <w:fldChar w:fldCharType="begin"/>
            </w:r>
            <w:r>
              <w:rPr>
                <w:noProof/>
                <w:webHidden/>
              </w:rPr>
              <w:instrText xml:space="preserve"> PAGEREF _Toc8247739 \h </w:instrText>
            </w:r>
            <w:r>
              <w:rPr>
                <w:noProof/>
                <w:webHidden/>
              </w:rPr>
            </w:r>
            <w:r>
              <w:rPr>
                <w:noProof/>
                <w:webHidden/>
              </w:rPr>
              <w:fldChar w:fldCharType="separate"/>
            </w:r>
            <w:r>
              <w:rPr>
                <w:noProof/>
                <w:webHidden/>
              </w:rPr>
              <w:t>15</w:t>
            </w:r>
            <w:r>
              <w:rPr>
                <w:noProof/>
                <w:webHidden/>
              </w:rPr>
              <w:fldChar w:fldCharType="end"/>
            </w:r>
          </w:hyperlink>
        </w:p>
        <w:p w14:paraId="2FF4022A" w14:textId="38041B8D" w:rsidR="00FD7D80" w:rsidRDefault="00FD7D80">
          <w:pPr>
            <w:pStyle w:val="TOC1"/>
            <w:tabs>
              <w:tab w:val="right" w:leader="dot" w:pos="8296"/>
            </w:tabs>
            <w:rPr>
              <w:rFonts w:asciiTheme="minorHAnsi" w:eastAsiaTheme="minorEastAsia" w:hAnsiTheme="minorHAnsi" w:cstheme="minorBidi"/>
              <w:noProof/>
              <w:sz w:val="21"/>
              <w:szCs w:val="22"/>
            </w:rPr>
          </w:pPr>
          <w:hyperlink w:anchor="_Toc8247740" w:history="1">
            <w:r w:rsidRPr="00E868DB">
              <w:rPr>
                <w:rStyle w:val="a3"/>
                <w:noProof/>
              </w:rPr>
              <w:t>7.Recommdation</w:t>
            </w:r>
            <w:r>
              <w:rPr>
                <w:noProof/>
                <w:webHidden/>
              </w:rPr>
              <w:tab/>
            </w:r>
            <w:r>
              <w:rPr>
                <w:noProof/>
                <w:webHidden/>
              </w:rPr>
              <w:fldChar w:fldCharType="begin"/>
            </w:r>
            <w:r>
              <w:rPr>
                <w:noProof/>
                <w:webHidden/>
              </w:rPr>
              <w:instrText xml:space="preserve"> PAGEREF _Toc8247740 \h </w:instrText>
            </w:r>
            <w:r>
              <w:rPr>
                <w:noProof/>
                <w:webHidden/>
              </w:rPr>
            </w:r>
            <w:r>
              <w:rPr>
                <w:noProof/>
                <w:webHidden/>
              </w:rPr>
              <w:fldChar w:fldCharType="separate"/>
            </w:r>
            <w:r>
              <w:rPr>
                <w:noProof/>
                <w:webHidden/>
              </w:rPr>
              <w:t>16</w:t>
            </w:r>
            <w:r>
              <w:rPr>
                <w:noProof/>
                <w:webHidden/>
              </w:rPr>
              <w:fldChar w:fldCharType="end"/>
            </w:r>
          </w:hyperlink>
        </w:p>
        <w:p w14:paraId="3F03C95E" w14:textId="2B7AD2AC" w:rsidR="00FD7D80" w:rsidRDefault="00FD7D80">
          <w:pPr>
            <w:pStyle w:val="TOC1"/>
            <w:tabs>
              <w:tab w:val="right" w:leader="dot" w:pos="8296"/>
            </w:tabs>
            <w:rPr>
              <w:rFonts w:asciiTheme="minorHAnsi" w:eastAsiaTheme="minorEastAsia" w:hAnsiTheme="minorHAnsi" w:cstheme="minorBidi"/>
              <w:noProof/>
              <w:sz w:val="21"/>
              <w:szCs w:val="22"/>
            </w:rPr>
          </w:pPr>
          <w:hyperlink w:anchor="_Toc8247741" w:history="1">
            <w:r w:rsidRPr="00E868DB">
              <w:rPr>
                <w:rStyle w:val="a3"/>
                <w:noProof/>
              </w:rPr>
              <w:t>8.Reference</w:t>
            </w:r>
            <w:r>
              <w:rPr>
                <w:noProof/>
                <w:webHidden/>
              </w:rPr>
              <w:tab/>
            </w:r>
            <w:r>
              <w:rPr>
                <w:noProof/>
                <w:webHidden/>
              </w:rPr>
              <w:fldChar w:fldCharType="begin"/>
            </w:r>
            <w:r>
              <w:rPr>
                <w:noProof/>
                <w:webHidden/>
              </w:rPr>
              <w:instrText xml:space="preserve"> PAGEREF _Toc8247741 \h </w:instrText>
            </w:r>
            <w:r>
              <w:rPr>
                <w:noProof/>
                <w:webHidden/>
              </w:rPr>
            </w:r>
            <w:r>
              <w:rPr>
                <w:noProof/>
                <w:webHidden/>
              </w:rPr>
              <w:fldChar w:fldCharType="separate"/>
            </w:r>
            <w:r>
              <w:rPr>
                <w:noProof/>
                <w:webHidden/>
              </w:rPr>
              <w:t>17</w:t>
            </w:r>
            <w:r>
              <w:rPr>
                <w:noProof/>
                <w:webHidden/>
              </w:rPr>
              <w:fldChar w:fldCharType="end"/>
            </w:r>
          </w:hyperlink>
        </w:p>
        <w:p w14:paraId="0F50F943" w14:textId="52F38B10" w:rsidR="00FD7D80" w:rsidRDefault="00FD7D80">
          <w:pPr>
            <w:pStyle w:val="TOC1"/>
            <w:tabs>
              <w:tab w:val="right" w:leader="dot" w:pos="8296"/>
            </w:tabs>
            <w:rPr>
              <w:rFonts w:asciiTheme="minorHAnsi" w:eastAsiaTheme="minorEastAsia" w:hAnsiTheme="minorHAnsi" w:cstheme="minorBidi"/>
              <w:noProof/>
              <w:sz w:val="21"/>
              <w:szCs w:val="22"/>
            </w:rPr>
          </w:pPr>
          <w:hyperlink w:anchor="_Toc8247742" w:history="1">
            <w:r w:rsidRPr="00E868DB">
              <w:rPr>
                <w:rStyle w:val="a3"/>
                <w:noProof/>
              </w:rPr>
              <w:t>9.Appendix</w:t>
            </w:r>
            <w:r>
              <w:rPr>
                <w:noProof/>
                <w:webHidden/>
              </w:rPr>
              <w:tab/>
            </w:r>
            <w:r>
              <w:rPr>
                <w:noProof/>
                <w:webHidden/>
              </w:rPr>
              <w:fldChar w:fldCharType="begin"/>
            </w:r>
            <w:r>
              <w:rPr>
                <w:noProof/>
                <w:webHidden/>
              </w:rPr>
              <w:instrText xml:space="preserve"> PAGEREF _Toc8247742 \h </w:instrText>
            </w:r>
            <w:r>
              <w:rPr>
                <w:noProof/>
                <w:webHidden/>
              </w:rPr>
            </w:r>
            <w:r>
              <w:rPr>
                <w:noProof/>
                <w:webHidden/>
              </w:rPr>
              <w:fldChar w:fldCharType="separate"/>
            </w:r>
            <w:r>
              <w:rPr>
                <w:noProof/>
                <w:webHidden/>
              </w:rPr>
              <w:t>20</w:t>
            </w:r>
            <w:r>
              <w:rPr>
                <w:noProof/>
                <w:webHidden/>
              </w:rPr>
              <w:fldChar w:fldCharType="end"/>
            </w:r>
          </w:hyperlink>
        </w:p>
        <w:p w14:paraId="57FD0D84" w14:textId="2610076E" w:rsidR="00590844" w:rsidRDefault="00590844">
          <w:r>
            <w:rPr>
              <w:b/>
              <w:bCs/>
              <w:lang w:val="zh-CN"/>
            </w:rPr>
            <w:fldChar w:fldCharType="end"/>
          </w:r>
        </w:p>
      </w:sdtContent>
    </w:sdt>
    <w:p w14:paraId="64028D51" w14:textId="77777777" w:rsidR="00590844" w:rsidRDefault="00590844" w:rsidP="00590844"/>
    <w:p w14:paraId="45736D9F" w14:textId="77777777" w:rsidR="00590844" w:rsidRDefault="00590844" w:rsidP="00590844"/>
    <w:p w14:paraId="7D9CD853" w14:textId="77777777" w:rsidR="00590844" w:rsidRPr="00D9500E" w:rsidRDefault="00590844" w:rsidP="00590844">
      <w:pPr>
        <w:rPr>
          <w:rFonts w:eastAsiaTheme="minorEastAsia" w:hint="eastAsia"/>
        </w:rPr>
      </w:pPr>
    </w:p>
    <w:p w14:paraId="4F72E756" w14:textId="77777777" w:rsidR="00590844" w:rsidRDefault="00590844" w:rsidP="00590844"/>
    <w:p w14:paraId="562B48ED" w14:textId="77777777" w:rsidR="00590844" w:rsidRDefault="00590844" w:rsidP="00590844"/>
    <w:p w14:paraId="00071F18" w14:textId="77777777" w:rsidR="00590844" w:rsidRDefault="00590844" w:rsidP="00590844"/>
    <w:p w14:paraId="42553343" w14:textId="77777777" w:rsidR="00590844" w:rsidRDefault="00590844" w:rsidP="00590844"/>
    <w:p w14:paraId="60B47649" w14:textId="77777777" w:rsidR="00590844" w:rsidRDefault="00590844" w:rsidP="00590844"/>
    <w:p w14:paraId="31CB1215" w14:textId="77777777" w:rsidR="00590844" w:rsidRDefault="00590844" w:rsidP="00590844"/>
    <w:p w14:paraId="3E59223F" w14:textId="77777777" w:rsidR="00590844" w:rsidRDefault="00590844" w:rsidP="00590844"/>
    <w:p w14:paraId="606A6FB7" w14:textId="77777777" w:rsidR="00590844" w:rsidRDefault="00590844" w:rsidP="00590844"/>
    <w:p w14:paraId="6008628A" w14:textId="77777777" w:rsidR="00590844" w:rsidRPr="00590844" w:rsidRDefault="00590844" w:rsidP="00590844">
      <w:pPr>
        <w:rPr>
          <w:rFonts w:eastAsiaTheme="minorEastAsia" w:hint="eastAsia"/>
        </w:rPr>
      </w:pPr>
    </w:p>
    <w:p w14:paraId="58E9F35B" w14:textId="2C37496B" w:rsidR="00E33740" w:rsidRPr="00E33740" w:rsidRDefault="00E33740" w:rsidP="00590844">
      <w:pPr>
        <w:pStyle w:val="1"/>
        <w:jc w:val="center"/>
      </w:pPr>
      <w:bookmarkStart w:id="0" w:name="_Toc8247716"/>
      <w:r w:rsidRPr="00E33740">
        <w:lastRenderedPageBreak/>
        <w:t>Summary</w:t>
      </w:r>
      <w:bookmarkEnd w:id="0"/>
    </w:p>
    <w:p w14:paraId="5F9F6586" w14:textId="29631359" w:rsidR="00E33740" w:rsidRPr="00E33740" w:rsidRDefault="00E33740" w:rsidP="00E33740">
      <w:r w:rsidRPr="00E33740">
        <w:t xml:space="preserve">This report is to solve the problem of the decline in sales interests of </w:t>
      </w:r>
      <w:proofErr w:type="spellStart"/>
      <w:r w:rsidRPr="00E33740">
        <w:t>Juhe</w:t>
      </w:r>
      <w:proofErr w:type="spellEnd"/>
      <w:r w:rsidRPr="00E33740">
        <w:t xml:space="preserve"> Co., Ltd. in Loudi City, Hunan Province, China for four years. First, the consultants learned about the development history of some companies and developed relevant research plans including primary research and financial analysis. And then, the consultants began collecting second-hand information online using PEST analysis. All the information is combined to analyze the advantages and disadvantages of </w:t>
      </w:r>
      <w:proofErr w:type="spellStart"/>
      <w:r w:rsidRPr="00E33740">
        <w:t>Juhe</w:t>
      </w:r>
      <w:proofErr w:type="spellEnd"/>
      <w:r w:rsidRPr="00E33740">
        <w:t>. In addition, the consultants also learned in detail about the needs of the company's internal staff and their views on the company's problems.</w:t>
      </w:r>
    </w:p>
    <w:p w14:paraId="0106AAB0" w14:textId="77777777" w:rsidR="00E33740" w:rsidRPr="00E33740" w:rsidRDefault="00E33740" w:rsidP="00E33740"/>
    <w:p w14:paraId="77CECFB7" w14:textId="77777777" w:rsidR="00E33740" w:rsidRPr="00E33740" w:rsidRDefault="00E33740" w:rsidP="00E33740">
      <w:proofErr w:type="spellStart"/>
      <w:r w:rsidRPr="00E33740">
        <w:t>Juhe's</w:t>
      </w:r>
      <w:proofErr w:type="spellEnd"/>
      <w:r w:rsidRPr="00E33740">
        <w:t xml:space="preserve"> problems include inadequate sales and after-sales service, high cost due to the lack of establishment of the company's supply chain, employee training and incentives that cause employee dissatisfaction, and the competition strategy is not clear enough. These problems have caused </w:t>
      </w:r>
      <w:proofErr w:type="spellStart"/>
      <w:r w:rsidRPr="00E33740">
        <w:t>Juhe's</w:t>
      </w:r>
      <w:proofErr w:type="spellEnd"/>
      <w:r w:rsidRPr="00E33740">
        <w:t xml:space="preserve"> profits to decline from 2015 to 2018.</w:t>
      </w:r>
    </w:p>
    <w:p w14:paraId="54039F02" w14:textId="77777777" w:rsidR="00E33740" w:rsidRPr="00E33740" w:rsidRDefault="00E33740" w:rsidP="00E33740"/>
    <w:p w14:paraId="7CCA4C8D" w14:textId="29F7FAF3" w:rsidR="00E33740" w:rsidRPr="00E33740" w:rsidRDefault="00E33740" w:rsidP="00E33740">
      <w:r w:rsidRPr="00E33740">
        <w:t xml:space="preserve">On the other hand, when consultants faced these problems, they set up a comprehensive after-sales service process for </w:t>
      </w:r>
      <w:proofErr w:type="spellStart"/>
      <w:r w:rsidRPr="00E33740">
        <w:t>Juhe</w:t>
      </w:r>
      <w:proofErr w:type="spellEnd"/>
      <w:r w:rsidRPr="00E33740">
        <w:t xml:space="preserve"> and gave some sales strategies. Proper training and motivating employees will make </w:t>
      </w:r>
      <w:proofErr w:type="spellStart"/>
      <w:r w:rsidRPr="00E33740">
        <w:t>Juhe</w:t>
      </w:r>
      <w:proofErr w:type="spellEnd"/>
      <w:r w:rsidRPr="00E33740">
        <w:t xml:space="preserve"> no longer face internal conflicts. While the supply chain is a long-term planning and control, </w:t>
      </w:r>
      <w:proofErr w:type="spellStart"/>
      <w:r w:rsidRPr="00E33740">
        <w:t>Juhe</w:t>
      </w:r>
      <w:proofErr w:type="spellEnd"/>
      <w:r w:rsidRPr="00E33740">
        <w:t xml:space="preserve"> needs to begin to understand the importance of the supply chain and discuss relevant content with suppliers. For the brand, the consultant proposed a sub-brand strategy but did not get the consent, and this information was further considered by the company's managers. Finally, in order to promote the brand, the consultants gave detailed recommendations based on local surveys.</w:t>
      </w:r>
    </w:p>
    <w:p w14:paraId="0F805A2D" w14:textId="77777777" w:rsidR="00E33740" w:rsidRDefault="00E33740">
      <w:pPr>
        <w:widowControl/>
        <w:jc w:val="left"/>
        <w:rPr>
          <w:b/>
        </w:rPr>
      </w:pPr>
      <w:r>
        <w:rPr>
          <w:b/>
        </w:rPr>
        <w:br w:type="page"/>
      </w:r>
    </w:p>
    <w:p w14:paraId="707D7C0C" w14:textId="0D40850B" w:rsidR="00544348" w:rsidRPr="00180819" w:rsidRDefault="00BB6908" w:rsidP="00180819">
      <w:pPr>
        <w:pStyle w:val="1"/>
        <w:rPr>
          <w:rFonts w:hint="eastAsia"/>
        </w:rPr>
      </w:pPr>
      <w:bookmarkStart w:id="1" w:name="_Toc8247717"/>
      <w:r>
        <w:lastRenderedPageBreak/>
        <w:t>1</w:t>
      </w:r>
      <w:r w:rsidR="00B82E97" w:rsidRPr="00815624">
        <w:rPr>
          <w:rFonts w:hint="eastAsia"/>
        </w:rPr>
        <w:t>.introduction</w:t>
      </w:r>
      <w:bookmarkEnd w:id="1"/>
      <w:r w:rsidR="00B82E97" w:rsidRPr="00815624">
        <w:t xml:space="preserve"> </w:t>
      </w:r>
    </w:p>
    <w:p w14:paraId="2226CB29" w14:textId="312CE394" w:rsidR="00B82E97" w:rsidRPr="00B82E97" w:rsidRDefault="00B82E97" w:rsidP="00B82E97">
      <w:pPr>
        <w:rPr>
          <w:lang w:val="en-GB"/>
        </w:rPr>
      </w:pPr>
      <w:proofErr w:type="spellStart"/>
      <w:r w:rsidRPr="00B82E97">
        <w:rPr>
          <w:lang w:val="en-GB"/>
        </w:rPr>
        <w:t>Juhe</w:t>
      </w:r>
      <w:proofErr w:type="spellEnd"/>
      <w:r w:rsidRPr="00B82E97">
        <w:rPr>
          <w:lang w:val="en-GB"/>
        </w:rPr>
        <w:t xml:space="preserve"> Logo limited company is in Loudi City, Hunan Province, China. The company's main business is the design, production and sale of various billboards. The company also has some other businesses. For example, companies will accept orders from local governments for design and production of promotional signs, or some simple structures such as desks and chairs, and metal guardrails. The company has 26 employees and 2 </w:t>
      </w:r>
      <w:r w:rsidR="00FF474D" w:rsidRPr="00B82E97">
        <w:rPr>
          <w:lang w:val="en-GB"/>
        </w:rPr>
        <w:t>suppliers.</w:t>
      </w:r>
      <w:r w:rsidR="00FF474D">
        <w:rPr>
          <w:rFonts w:hint="eastAsia"/>
          <w:lang w:val="en-GB"/>
        </w:rPr>
        <w:t xml:space="preserve"> （</w:t>
      </w:r>
      <w:r w:rsidR="00E95FDC" w:rsidRPr="00E95FDC">
        <w:t>Feng, 2017</w:t>
      </w:r>
      <w:r w:rsidR="0023174A">
        <w:rPr>
          <w:rFonts w:hint="eastAsia"/>
          <w:lang w:val="en-GB"/>
        </w:rPr>
        <w:t>）</w:t>
      </w:r>
      <w:r w:rsidRPr="00B82E97">
        <w:rPr>
          <w:lang w:val="en-GB"/>
        </w:rPr>
        <w:t xml:space="preserve"> </w:t>
      </w:r>
    </w:p>
    <w:p w14:paraId="59ECB4A4" w14:textId="77777777" w:rsidR="00B817DB" w:rsidRDefault="00B817DB" w:rsidP="00B817DB"/>
    <w:p w14:paraId="069414F1" w14:textId="01BAB4D2" w:rsidR="00B817DB" w:rsidRDefault="00B817DB" w:rsidP="00B817DB">
      <w:r>
        <w:t>It was incorporated on the Loudi City Administration for Industry and Commerce on March 24, 2014 with a registered capital of RMB 2.01 million. The company promises to provide customers with good products and technical support. Our company mainly deals with the design, production and release of advertisements and signs; in addition, other businesses include the design, production and installation of steel frame structures. The main body of the company can be divided into two parts, one belonging to the design hall located in the city center and the other belonging to the production department located in the suburb of the city.</w:t>
      </w:r>
      <w:r w:rsidR="00E95FDC">
        <w:t xml:space="preserve"> (Juhe,2015)</w:t>
      </w:r>
    </w:p>
    <w:p w14:paraId="57EEB90E" w14:textId="77777777" w:rsidR="0027151C" w:rsidRPr="0027151C" w:rsidRDefault="0027151C" w:rsidP="00B817DB"/>
    <w:p w14:paraId="25E5878D" w14:textId="2687292F" w:rsidR="00B817DB" w:rsidRDefault="00B817DB" w:rsidP="00B817DB">
      <w:r>
        <w:t xml:space="preserve">In the early </w:t>
      </w:r>
      <w:r w:rsidR="00FF474D">
        <w:t>term</w:t>
      </w:r>
      <w:r>
        <w:t xml:space="preserve"> of the company's establishment, the company's employees were only 12 people. In response to the rapidly changing industry technology innovations, the company launched its electronic advertising design and installation business in 2015. This new product enables the company to introduce </w:t>
      </w:r>
      <w:r w:rsidR="00815624">
        <w:t>several</w:t>
      </w:r>
      <w:r>
        <w:t xml:space="preserve"> new machines and recruit more factory personnel. </w:t>
      </w:r>
      <w:r w:rsidR="00FF474D">
        <w:t>I</w:t>
      </w:r>
      <w:r>
        <w:t xml:space="preserve">n 2016, the company recruited a technical team with rich advertising design experience, with 6 members. In 2017, the company will adapt to the changes in the network environment and hire a talent with network knowledge to manage the company's online sales business. After 2017, the company recruits </w:t>
      </w:r>
      <w:r w:rsidR="00815624">
        <w:t>several</w:t>
      </w:r>
      <w:r>
        <w:t xml:space="preserve"> young employees for the factory. So</w:t>
      </w:r>
      <w:r w:rsidR="00E817F1">
        <w:rPr>
          <w:lang w:val="en-GB"/>
        </w:rPr>
        <w:t xml:space="preserve">, </w:t>
      </w:r>
      <w:r>
        <w:t xml:space="preserve">by the end of 2018, </w:t>
      </w:r>
      <w:proofErr w:type="spellStart"/>
      <w:r>
        <w:t>Juhe</w:t>
      </w:r>
      <w:proofErr w:type="spellEnd"/>
      <w:r>
        <w:t xml:space="preserve"> had already had 26 employees.</w:t>
      </w:r>
      <w:r w:rsidR="00815624" w:rsidRPr="00815624">
        <w:t xml:space="preserve"> </w:t>
      </w:r>
      <w:r w:rsidR="00815624">
        <w:rPr>
          <w:rFonts w:hint="eastAsia"/>
        </w:rPr>
        <w:t>T</w:t>
      </w:r>
      <w:r w:rsidR="00815624" w:rsidRPr="00815624">
        <w:t>here are 1</w:t>
      </w:r>
      <w:r w:rsidR="00FF474D">
        <w:t>4</w:t>
      </w:r>
      <w:r w:rsidR="00815624" w:rsidRPr="00815624">
        <w:t xml:space="preserve"> employees in the factory, 10 designers, one company accountant and one information technology </w:t>
      </w:r>
      <w:r w:rsidR="00E95FDC" w:rsidRPr="00815624">
        <w:t>talent.</w:t>
      </w:r>
      <w:r w:rsidR="00E95FDC">
        <w:rPr>
          <w:lang w:val="en-GB"/>
        </w:rPr>
        <w:t xml:space="preserve"> (Juhe,2018</w:t>
      </w:r>
      <w:r w:rsidR="0023174A">
        <w:rPr>
          <w:lang w:val="en-GB"/>
        </w:rPr>
        <w:t>)</w:t>
      </w:r>
      <w:r w:rsidR="00815624">
        <w:t xml:space="preserve"> </w:t>
      </w:r>
    </w:p>
    <w:p w14:paraId="718DEC6F" w14:textId="77777777" w:rsidR="00B817DB" w:rsidRDefault="00B817DB" w:rsidP="00B817DB"/>
    <w:p w14:paraId="2B727612" w14:textId="0F791D08" w:rsidR="002E74A9" w:rsidRDefault="002E74A9" w:rsidP="00B817DB">
      <w:r w:rsidRPr="002E74A9">
        <w:t xml:space="preserve">For suppliers, the company initially accepted raw materials from many local suppliers and gradually formed a good business partnership. But after 2015, as company managers made some decisions to lower their costs to abandon their previous suppliers, they began buying raw materials from the city next door. Then, due to </w:t>
      </w:r>
      <w:r w:rsidR="00FF474D">
        <w:t xml:space="preserve">contract </w:t>
      </w:r>
      <w:r w:rsidRPr="002E74A9">
        <w:t xml:space="preserve">problems, </w:t>
      </w:r>
      <w:proofErr w:type="spellStart"/>
      <w:r w:rsidRPr="002E74A9">
        <w:t>Juhe</w:t>
      </w:r>
      <w:proofErr w:type="spellEnd"/>
      <w:r w:rsidRPr="002E74A9">
        <w:t xml:space="preserve"> Company changed its suppliers almost every year and did not establish stable relationships with some suppliers.</w:t>
      </w:r>
    </w:p>
    <w:p w14:paraId="65A886DE" w14:textId="7F3C9E2E" w:rsidR="002E74A9" w:rsidRDefault="002E74A9" w:rsidP="00B817DB"/>
    <w:p w14:paraId="538D4AD6" w14:textId="6E7CE4F5" w:rsidR="00180819" w:rsidRDefault="00180819" w:rsidP="00B817DB"/>
    <w:p w14:paraId="48687673" w14:textId="6A9505E6" w:rsidR="00180819" w:rsidRDefault="00180819" w:rsidP="00B817DB"/>
    <w:p w14:paraId="72102683" w14:textId="70A2673F" w:rsidR="00180819" w:rsidRDefault="00180819" w:rsidP="00B817DB"/>
    <w:p w14:paraId="215FDF3D" w14:textId="7603EAAB" w:rsidR="00180819" w:rsidRDefault="00180819" w:rsidP="00B817DB"/>
    <w:p w14:paraId="76C2FFE2" w14:textId="77777777" w:rsidR="00180819" w:rsidRPr="00590844" w:rsidRDefault="00180819" w:rsidP="00B817DB">
      <w:pPr>
        <w:rPr>
          <w:rFonts w:eastAsiaTheme="minorEastAsia" w:hint="eastAsia"/>
        </w:rPr>
      </w:pPr>
    </w:p>
    <w:p w14:paraId="0F21A418" w14:textId="3480272F" w:rsidR="00544348" w:rsidRPr="00815624" w:rsidRDefault="00815624" w:rsidP="00180819">
      <w:pPr>
        <w:pStyle w:val="1"/>
      </w:pPr>
      <w:bookmarkStart w:id="2" w:name="_Toc8247718"/>
      <w:r w:rsidRPr="00815624">
        <w:rPr>
          <w:rFonts w:hint="eastAsia"/>
        </w:rPr>
        <w:lastRenderedPageBreak/>
        <w:t>2.</w:t>
      </w:r>
      <w:r w:rsidRPr="00815624">
        <w:t xml:space="preserve"> </w:t>
      </w:r>
      <w:r w:rsidRPr="00815624">
        <w:rPr>
          <w:rFonts w:hint="eastAsia"/>
        </w:rPr>
        <w:t>Aims</w:t>
      </w:r>
      <w:bookmarkEnd w:id="2"/>
    </w:p>
    <w:p w14:paraId="6F1C4B6F" w14:textId="00A52F68" w:rsidR="00815624" w:rsidRDefault="00815624" w:rsidP="00B817DB">
      <w:r w:rsidRPr="00815624">
        <w:t xml:space="preserve">First, the report will analyze the </w:t>
      </w:r>
      <w:proofErr w:type="spellStart"/>
      <w:r w:rsidR="00B811B5" w:rsidRPr="00B811B5">
        <w:t>Juhe</w:t>
      </w:r>
      <w:proofErr w:type="spellEnd"/>
      <w:r w:rsidR="00B811B5" w:rsidRPr="00B811B5">
        <w:t xml:space="preserve"> </w:t>
      </w:r>
      <w:r w:rsidRPr="00815624">
        <w:t xml:space="preserve">company's existing financial, management, and sales aspects, and identify the corresponding problems or shortcomings to propose relevant improvements to improve defects and solve problems. </w:t>
      </w:r>
      <w:r w:rsidR="00B811B5" w:rsidRPr="00B811B5">
        <w:t xml:space="preserve">In addition, this report also analyzes the internal management and operation of </w:t>
      </w:r>
      <w:bookmarkStart w:id="3" w:name="_Hlk6920703"/>
      <w:proofErr w:type="spellStart"/>
      <w:r w:rsidR="00B811B5" w:rsidRPr="00B811B5">
        <w:t>Juhe</w:t>
      </w:r>
      <w:bookmarkEnd w:id="3"/>
      <w:proofErr w:type="spellEnd"/>
      <w:r w:rsidR="00B811B5" w:rsidRPr="00B811B5">
        <w:t xml:space="preserve"> Corporation, based on appropriate theories to make management more effective and improve the company's operating mechanism.</w:t>
      </w:r>
      <w:r w:rsidRPr="00815624">
        <w:t xml:space="preserve"> Finally, the report and the corresponding strategies and methods enable the company to gain greater sales benefits and help the </w:t>
      </w:r>
      <w:proofErr w:type="spellStart"/>
      <w:r w:rsidR="00B811B5" w:rsidRPr="00B811B5">
        <w:t>Juhe</w:t>
      </w:r>
      <w:proofErr w:type="spellEnd"/>
      <w:r w:rsidR="00B811B5" w:rsidRPr="00B811B5">
        <w:t xml:space="preserve"> </w:t>
      </w:r>
      <w:r w:rsidRPr="00815624">
        <w:t>company gain leadership in the local market.</w:t>
      </w:r>
    </w:p>
    <w:p w14:paraId="7FC773FA" w14:textId="0AC16836" w:rsidR="00227856" w:rsidRDefault="00227856" w:rsidP="00B817DB"/>
    <w:p w14:paraId="38C7A72D" w14:textId="5E652EBB" w:rsidR="00180819" w:rsidRDefault="00180819" w:rsidP="00B817DB"/>
    <w:p w14:paraId="6ABE9D6A" w14:textId="2DA9D169" w:rsidR="00180819" w:rsidRDefault="00180819" w:rsidP="00B817DB"/>
    <w:p w14:paraId="66D3842E" w14:textId="5B82CD26" w:rsidR="00180819" w:rsidRDefault="00180819" w:rsidP="00B817DB"/>
    <w:p w14:paraId="44050EFC" w14:textId="111CADC5" w:rsidR="00180819" w:rsidRDefault="00180819" w:rsidP="00B817DB"/>
    <w:p w14:paraId="14431857" w14:textId="6D0976CD" w:rsidR="00180819" w:rsidRDefault="00180819" w:rsidP="00B817DB"/>
    <w:p w14:paraId="1F1F9554" w14:textId="19B07EED" w:rsidR="00180819" w:rsidRDefault="00180819" w:rsidP="00B817DB"/>
    <w:p w14:paraId="2302018C" w14:textId="1F021B39" w:rsidR="00180819" w:rsidRDefault="00180819" w:rsidP="00B817DB"/>
    <w:p w14:paraId="2EDB1880" w14:textId="2647A238" w:rsidR="00180819" w:rsidRDefault="00180819" w:rsidP="00B817DB"/>
    <w:p w14:paraId="25270F45" w14:textId="66818422" w:rsidR="00180819" w:rsidRDefault="00180819" w:rsidP="00B817DB"/>
    <w:p w14:paraId="11B703CA" w14:textId="35192464" w:rsidR="00180819" w:rsidRDefault="00180819" w:rsidP="00B817DB"/>
    <w:p w14:paraId="2095D929" w14:textId="2FB8C2A7" w:rsidR="00180819" w:rsidRDefault="00180819" w:rsidP="00B817DB"/>
    <w:p w14:paraId="5E104274" w14:textId="30D2486A" w:rsidR="00180819" w:rsidRDefault="00180819" w:rsidP="00B817DB"/>
    <w:p w14:paraId="0E30D00B" w14:textId="01A9FF0E" w:rsidR="00180819" w:rsidRDefault="00180819" w:rsidP="00B817DB"/>
    <w:p w14:paraId="71AA7361" w14:textId="33195264" w:rsidR="00180819" w:rsidRDefault="00180819" w:rsidP="00B817DB"/>
    <w:p w14:paraId="6D7A98F9" w14:textId="134B6FB6" w:rsidR="00180819" w:rsidRDefault="00180819" w:rsidP="00B817DB"/>
    <w:p w14:paraId="50095848" w14:textId="118CA0B8" w:rsidR="00180819" w:rsidRDefault="00180819" w:rsidP="00B817DB"/>
    <w:p w14:paraId="5AFE6F29" w14:textId="6DFB5A33" w:rsidR="00180819" w:rsidRDefault="00180819" w:rsidP="00B817DB"/>
    <w:p w14:paraId="5EC03C5A" w14:textId="0FD84335" w:rsidR="00180819" w:rsidRDefault="00180819" w:rsidP="00B817DB"/>
    <w:p w14:paraId="7696FB0D" w14:textId="192A27C6" w:rsidR="00180819" w:rsidRDefault="00180819" w:rsidP="00B817DB"/>
    <w:p w14:paraId="014488C3" w14:textId="3D3F4C4C" w:rsidR="00180819" w:rsidRDefault="00180819" w:rsidP="00B817DB"/>
    <w:p w14:paraId="405EE6F0" w14:textId="13CE56A3" w:rsidR="00180819" w:rsidRDefault="00180819" w:rsidP="00B817DB"/>
    <w:p w14:paraId="6DDE6FB2" w14:textId="0970009F" w:rsidR="00180819" w:rsidRDefault="00180819" w:rsidP="00B817DB"/>
    <w:p w14:paraId="28D4781B" w14:textId="7A105AF4" w:rsidR="00180819" w:rsidRDefault="00180819" w:rsidP="00B817DB"/>
    <w:p w14:paraId="607E36DA" w14:textId="650B3EE8" w:rsidR="00180819" w:rsidRDefault="00180819" w:rsidP="00B817DB"/>
    <w:p w14:paraId="7B7931D4" w14:textId="73799344" w:rsidR="00180819" w:rsidRDefault="00180819" w:rsidP="00B817DB"/>
    <w:p w14:paraId="1A137E48" w14:textId="78E05D41" w:rsidR="00180819" w:rsidRDefault="00180819" w:rsidP="00B817DB"/>
    <w:p w14:paraId="5266834B" w14:textId="41C7B7AD" w:rsidR="00180819" w:rsidRDefault="00180819" w:rsidP="00B817DB"/>
    <w:p w14:paraId="25DE431D" w14:textId="5AC16C27" w:rsidR="00180819" w:rsidRDefault="00180819" w:rsidP="00B817DB"/>
    <w:p w14:paraId="495EEBFC" w14:textId="598FF7E4" w:rsidR="00180819" w:rsidRDefault="00180819" w:rsidP="00B817DB"/>
    <w:p w14:paraId="0325BB66" w14:textId="5992FC2A" w:rsidR="00180819" w:rsidRDefault="00180819" w:rsidP="00B817DB"/>
    <w:p w14:paraId="3EC61AB8" w14:textId="77777777" w:rsidR="00180819" w:rsidRPr="00590844" w:rsidRDefault="00180819" w:rsidP="00B817DB">
      <w:pPr>
        <w:rPr>
          <w:rFonts w:eastAsiaTheme="minorEastAsia" w:hint="eastAsia"/>
        </w:rPr>
      </w:pPr>
    </w:p>
    <w:p w14:paraId="055AF6B6" w14:textId="50FBD0D2" w:rsidR="0027151C" w:rsidRDefault="005A6242" w:rsidP="00180819">
      <w:pPr>
        <w:pStyle w:val="1"/>
        <w:rPr>
          <w:rFonts w:hint="eastAsia"/>
          <w:lang w:val="en-GB"/>
        </w:rPr>
      </w:pPr>
      <w:bookmarkStart w:id="4" w:name="_Toc8247719"/>
      <w:r w:rsidRPr="0027151C">
        <w:rPr>
          <w:rFonts w:hint="eastAsia"/>
        </w:rPr>
        <w:lastRenderedPageBreak/>
        <w:t>3.</w:t>
      </w:r>
      <w:r w:rsidRPr="0027151C">
        <w:t xml:space="preserve"> </w:t>
      </w:r>
      <w:r w:rsidR="0027151C">
        <w:rPr>
          <w:lang w:val="en-GB"/>
        </w:rPr>
        <w:t>A</w:t>
      </w:r>
      <w:r w:rsidR="0027151C" w:rsidRPr="0027151C">
        <w:rPr>
          <w:lang w:val="en-GB"/>
        </w:rPr>
        <w:t>nalysis company condition</w:t>
      </w:r>
      <w:bookmarkEnd w:id="4"/>
    </w:p>
    <w:p w14:paraId="3B2530C2" w14:textId="345B7800" w:rsidR="0027151C" w:rsidRPr="0027151C" w:rsidRDefault="0027151C" w:rsidP="0027151C">
      <w:pPr>
        <w:rPr>
          <w:lang w:val="en-GB"/>
        </w:rPr>
      </w:pPr>
      <w:r w:rsidRPr="0027151C">
        <w:rPr>
          <w:lang w:val="en-GB"/>
        </w:rPr>
        <w:t xml:space="preserve">From the company's financial data for the past four years, the company's net profit from 2015 to 2018 is a downward trend. After a preliminary investigation of the company's managers, the company's cost of raw materials and employee employment </w:t>
      </w:r>
      <w:r>
        <w:rPr>
          <w:lang w:val="en-GB"/>
        </w:rPr>
        <w:t xml:space="preserve">is </w:t>
      </w:r>
      <w:r w:rsidRPr="0027151C">
        <w:rPr>
          <w:lang w:val="en-GB"/>
        </w:rPr>
        <w:t xml:space="preserve">high proportion of the total cost. After 2015, the company needs to face more intense competition </w:t>
      </w:r>
      <w:r w:rsidRPr="0027151C">
        <w:rPr>
          <w:rFonts w:hint="eastAsia"/>
          <w:lang w:val="en-GB"/>
        </w:rPr>
        <w:t>based</w:t>
      </w:r>
      <w:r w:rsidRPr="0027151C">
        <w:rPr>
          <w:lang w:val="en-GB"/>
        </w:rPr>
        <w:t xml:space="preserve"> on the interview of manager. In the local market, </w:t>
      </w:r>
      <w:proofErr w:type="spellStart"/>
      <w:r w:rsidRPr="0027151C">
        <w:rPr>
          <w:lang w:val="en-GB"/>
        </w:rPr>
        <w:t>Juhe</w:t>
      </w:r>
      <w:proofErr w:type="spellEnd"/>
      <w:r w:rsidRPr="0027151C">
        <w:rPr>
          <w:lang w:val="en-GB"/>
        </w:rPr>
        <w:t xml:space="preserve"> has the two main competitors and the 6 related competitors at the present.</w:t>
      </w:r>
    </w:p>
    <w:p w14:paraId="4FAABCBE" w14:textId="77777777" w:rsidR="0027151C" w:rsidRPr="0027151C" w:rsidRDefault="0027151C" w:rsidP="00B817DB">
      <w:pPr>
        <w:rPr>
          <w:lang w:val="en-GB"/>
        </w:rPr>
      </w:pPr>
    </w:p>
    <w:p w14:paraId="277CED9B" w14:textId="62DCB69A" w:rsidR="00681DC7" w:rsidRPr="00681DC7" w:rsidRDefault="00681DC7" w:rsidP="00681DC7">
      <w:pPr>
        <w:rPr>
          <w:lang w:val="en-GB"/>
        </w:rPr>
      </w:pPr>
      <w:r w:rsidRPr="00681DC7">
        <w:rPr>
          <w:lang w:val="en-GB"/>
        </w:rPr>
        <w:t xml:space="preserve">When </w:t>
      </w:r>
      <w:r w:rsidR="00AA789A" w:rsidRPr="00681DC7">
        <w:rPr>
          <w:lang w:val="en-GB"/>
        </w:rPr>
        <w:t>analysing</w:t>
      </w:r>
      <w:r w:rsidRPr="00681DC7">
        <w:rPr>
          <w:lang w:val="en-GB"/>
        </w:rPr>
        <w:t xml:space="preserve"> </w:t>
      </w:r>
      <w:proofErr w:type="spellStart"/>
      <w:r w:rsidRPr="00681DC7">
        <w:rPr>
          <w:lang w:val="en-GB"/>
        </w:rPr>
        <w:t>Juhe's</w:t>
      </w:r>
      <w:proofErr w:type="spellEnd"/>
      <w:r w:rsidRPr="00681DC7">
        <w:rPr>
          <w:lang w:val="en-GB"/>
        </w:rPr>
        <w:t xml:space="preserve"> financial statements, employee compensation and bonuses accounted for a percentage of the company's sales for nearly four years. However, the price of raw materials purchased by </w:t>
      </w:r>
      <w:proofErr w:type="spellStart"/>
      <w:r w:rsidRPr="00681DC7">
        <w:rPr>
          <w:lang w:val="en-GB"/>
        </w:rPr>
        <w:t>Juhe</w:t>
      </w:r>
      <w:proofErr w:type="spellEnd"/>
      <w:r w:rsidRPr="00681DC7">
        <w:rPr>
          <w:lang w:val="en-GB"/>
        </w:rPr>
        <w:t xml:space="preserve"> Company has increased by an average of 10% per year, while the average inflation rate in China in these years has been </w:t>
      </w:r>
      <w:r w:rsidR="00FF474D">
        <w:rPr>
          <w:lang w:val="en-GB"/>
        </w:rPr>
        <w:t>7</w:t>
      </w:r>
      <w:r w:rsidR="00FF474D" w:rsidRPr="00681DC7">
        <w:rPr>
          <w:lang w:val="en-GB"/>
        </w:rPr>
        <w:t>%.</w:t>
      </w:r>
      <w:r w:rsidR="00FF474D">
        <w:rPr>
          <w:lang w:val="en-GB"/>
        </w:rPr>
        <w:t xml:space="preserve"> (OECD,2019)</w:t>
      </w:r>
      <w:r w:rsidRPr="00681DC7">
        <w:rPr>
          <w:lang w:val="en-GB"/>
        </w:rPr>
        <w:t xml:space="preserve"> The increase in the price of raw materials is the main source of rising costs. On the other hand, the reason for the sharp decline in the company's revenue in 2015 was mainly due to the purchase of many new equipment and the recruitment of a professional design team. The decline in profits after 2016 was because other companies entered the local market, resulting in the company's continued decline </w:t>
      </w:r>
      <w:r w:rsidR="001C6528" w:rsidRPr="00681DC7">
        <w:rPr>
          <w:lang w:val="en-GB"/>
        </w:rPr>
        <w:t>because</w:t>
      </w:r>
      <w:r w:rsidRPr="00681DC7">
        <w:rPr>
          <w:lang w:val="en-GB"/>
        </w:rPr>
        <w:t xml:space="preserve"> </w:t>
      </w:r>
      <w:proofErr w:type="spellStart"/>
      <w:r w:rsidRPr="00681DC7">
        <w:rPr>
          <w:lang w:val="en-GB"/>
        </w:rPr>
        <w:t>Juhe</w:t>
      </w:r>
      <w:proofErr w:type="spellEnd"/>
      <w:r w:rsidRPr="00681DC7">
        <w:rPr>
          <w:lang w:val="en-GB"/>
        </w:rPr>
        <w:t xml:space="preserve"> did not receive large orders from the government. In 2017 and 2018, the trend of falling profits has not been alleviated because </w:t>
      </w:r>
      <w:proofErr w:type="spellStart"/>
      <w:r w:rsidRPr="00681DC7">
        <w:rPr>
          <w:lang w:val="en-GB"/>
        </w:rPr>
        <w:t>Juhe</w:t>
      </w:r>
      <w:proofErr w:type="spellEnd"/>
      <w:r w:rsidRPr="00681DC7">
        <w:rPr>
          <w:lang w:val="en-GB"/>
        </w:rPr>
        <w:t xml:space="preserve"> has not adopted a suitable competitive strategy.</w:t>
      </w:r>
    </w:p>
    <w:p w14:paraId="7EB41F5B" w14:textId="77777777" w:rsidR="00681DC7" w:rsidRPr="00681DC7" w:rsidRDefault="00681DC7" w:rsidP="00681DC7">
      <w:pPr>
        <w:rPr>
          <w:lang w:val="en-GB"/>
        </w:rPr>
      </w:pPr>
    </w:p>
    <w:p w14:paraId="5F23F445" w14:textId="595DA2F7" w:rsidR="00681DC7" w:rsidRPr="00681DC7" w:rsidRDefault="00681DC7" w:rsidP="00681DC7">
      <w:pPr>
        <w:rPr>
          <w:lang w:val="en-GB"/>
        </w:rPr>
      </w:pPr>
      <w:r w:rsidRPr="00681DC7">
        <w:rPr>
          <w:lang w:val="en-GB"/>
        </w:rPr>
        <w:t xml:space="preserve">In addition, when the calculation of the financial ratios of </w:t>
      </w:r>
      <w:proofErr w:type="spellStart"/>
      <w:r w:rsidRPr="00681DC7">
        <w:rPr>
          <w:lang w:val="en-GB"/>
        </w:rPr>
        <w:t>Juhe</w:t>
      </w:r>
      <w:proofErr w:type="spellEnd"/>
      <w:r w:rsidRPr="00681DC7">
        <w:rPr>
          <w:lang w:val="en-GB"/>
        </w:rPr>
        <w:t xml:space="preserve"> Company is completed, some of the company's accounts receivable are too long (the accounts receivable period is up to six months or longer) and there are even some bad debts (others). The bankruptcy of the company or the restructuring of the company will result in the payment cannot be recovered.) Bad debt means that </w:t>
      </w:r>
      <w:proofErr w:type="spellStart"/>
      <w:r w:rsidRPr="00681DC7">
        <w:rPr>
          <w:lang w:val="en-GB"/>
        </w:rPr>
        <w:t>Juhe</w:t>
      </w:r>
      <w:proofErr w:type="spellEnd"/>
      <w:r w:rsidRPr="00681DC7">
        <w:rPr>
          <w:lang w:val="en-GB"/>
        </w:rPr>
        <w:t xml:space="preserve"> is likely to be unable to recover the money. These bad debts are huge losses of the </w:t>
      </w:r>
      <w:proofErr w:type="spellStart"/>
      <w:r w:rsidR="00AA789A">
        <w:rPr>
          <w:lang w:val="en-GB"/>
        </w:rPr>
        <w:t>Juhe</w:t>
      </w:r>
      <w:proofErr w:type="spellEnd"/>
      <w:r w:rsidR="00AA789A">
        <w:rPr>
          <w:lang w:val="en-GB"/>
        </w:rPr>
        <w:t xml:space="preserve"> </w:t>
      </w:r>
      <w:r w:rsidRPr="00681DC7">
        <w:rPr>
          <w:lang w:val="en-GB"/>
        </w:rPr>
        <w:t>company, and these bad debts mainly appear in 2016 and 2017.</w:t>
      </w:r>
    </w:p>
    <w:p w14:paraId="015EF1FB" w14:textId="77777777" w:rsidR="00681DC7" w:rsidRPr="00681DC7" w:rsidRDefault="00681DC7" w:rsidP="00681DC7">
      <w:pPr>
        <w:rPr>
          <w:lang w:val="en-GB"/>
        </w:rPr>
      </w:pPr>
    </w:p>
    <w:p w14:paraId="3275E7C7" w14:textId="77777777" w:rsidR="00681DC7" w:rsidRPr="00681DC7" w:rsidRDefault="00681DC7" w:rsidP="00681DC7">
      <w:pPr>
        <w:rPr>
          <w:lang w:val="en-GB"/>
        </w:rPr>
      </w:pPr>
      <w:r w:rsidRPr="00681DC7">
        <w:rPr>
          <w:lang w:val="en-GB"/>
        </w:rPr>
        <w:t xml:space="preserve">However, it can be understood from the company's debt ratio that </w:t>
      </w:r>
      <w:proofErr w:type="spellStart"/>
      <w:r w:rsidRPr="00681DC7">
        <w:rPr>
          <w:lang w:val="en-GB"/>
        </w:rPr>
        <w:t>Juhe</w:t>
      </w:r>
      <w:proofErr w:type="spellEnd"/>
      <w:r w:rsidRPr="00681DC7">
        <w:rPr>
          <w:lang w:val="en-GB"/>
        </w:rPr>
        <w:t xml:space="preserve"> has not incurred any huge debt problems and the term of accounts payable is also very reasonable (three months in the normal period of the industry). The ratio of capital liquidity is also high, and the company's assets have a large amount of cash flow deposited in banks. However, excessive cash flow has caused the company not to carry out other investment activities, resulting in the loss of the time value of capital.</w:t>
      </w:r>
    </w:p>
    <w:p w14:paraId="70497C9B" w14:textId="77777777" w:rsidR="00681DC7" w:rsidRPr="00681DC7" w:rsidRDefault="00681DC7" w:rsidP="00681DC7">
      <w:pPr>
        <w:rPr>
          <w:lang w:val="en-GB"/>
        </w:rPr>
      </w:pPr>
    </w:p>
    <w:p w14:paraId="0C956A98" w14:textId="3DAC1181" w:rsidR="005F42B4" w:rsidRDefault="00044BBD" w:rsidP="005F42B4">
      <w:pPr>
        <w:rPr>
          <w:rFonts w:hint="eastAsia"/>
          <w:lang w:val="en-GB"/>
        </w:rPr>
      </w:pPr>
      <w:r w:rsidRPr="00044BBD">
        <w:rPr>
          <w:lang w:val="en-GB"/>
        </w:rPr>
        <w:t xml:space="preserve">Based on the survey of employee satisfaction, </w:t>
      </w:r>
      <w:proofErr w:type="spellStart"/>
      <w:r w:rsidRPr="00044BBD">
        <w:rPr>
          <w:lang w:val="en-GB"/>
        </w:rPr>
        <w:t>Juhe</w:t>
      </w:r>
      <w:proofErr w:type="spellEnd"/>
      <w:r w:rsidRPr="00044BBD">
        <w:rPr>
          <w:lang w:val="en-GB"/>
        </w:rPr>
        <w:t xml:space="preserve"> Company has this problem. </w:t>
      </w:r>
      <w:r w:rsidR="00681DC7" w:rsidRPr="00681DC7">
        <w:rPr>
          <w:lang w:val="en-GB"/>
        </w:rPr>
        <w:t xml:space="preserve">In the management of </w:t>
      </w:r>
      <w:proofErr w:type="spellStart"/>
      <w:r w:rsidR="00681DC7" w:rsidRPr="00681DC7">
        <w:rPr>
          <w:lang w:val="en-GB"/>
        </w:rPr>
        <w:t>Juhe</w:t>
      </w:r>
      <w:proofErr w:type="spellEnd"/>
      <w:r w:rsidR="00681DC7" w:rsidRPr="00681DC7">
        <w:rPr>
          <w:lang w:val="en-GB"/>
        </w:rPr>
        <w:t xml:space="preserve"> employees, the designers responded that the company and the company's bonuses were not high, and they felt that their efforts were not paid accordingly. For the employees of the factory, some old employees reacted, and the company recruited some inexperienced young employees to reduce costs, but there was </w:t>
      </w:r>
      <w:r w:rsidR="00681DC7" w:rsidRPr="00681DC7">
        <w:rPr>
          <w:lang w:val="en-GB"/>
        </w:rPr>
        <w:lastRenderedPageBreak/>
        <w:t>no good training mechanism, which led to a special situation. This situation is when the factory business is busy, the old staff is too busy</w:t>
      </w:r>
      <w:r>
        <w:rPr>
          <w:lang w:val="en-GB"/>
        </w:rPr>
        <w:t xml:space="preserve"> to teach the new</w:t>
      </w:r>
      <w:r w:rsidR="00681DC7" w:rsidRPr="00681DC7">
        <w:rPr>
          <w:lang w:val="en-GB"/>
        </w:rPr>
        <w:t xml:space="preserve">, </w:t>
      </w:r>
      <w:r>
        <w:rPr>
          <w:lang w:val="en-GB"/>
        </w:rPr>
        <w:t>so</w:t>
      </w:r>
      <w:r w:rsidR="00681DC7" w:rsidRPr="00681DC7">
        <w:rPr>
          <w:lang w:val="en-GB"/>
        </w:rPr>
        <w:t xml:space="preserve"> the new employees have no experience and technology can only rest in the side. This situation led to many of the company's factory operations not completed on time, and some of the conflicts between employees.</w:t>
      </w:r>
      <w:r w:rsidRPr="00044BBD">
        <w:t xml:space="preserve"> </w:t>
      </w:r>
      <w:r w:rsidRPr="00044BBD">
        <w:rPr>
          <w:lang w:val="en-GB"/>
        </w:rPr>
        <w:t xml:space="preserve">On the other hand, through the analysis of the value chain, </w:t>
      </w:r>
      <w:proofErr w:type="spellStart"/>
      <w:r w:rsidRPr="00044BBD">
        <w:rPr>
          <w:lang w:val="en-GB"/>
        </w:rPr>
        <w:t>Juhe</w:t>
      </w:r>
      <w:proofErr w:type="spellEnd"/>
      <w:r w:rsidRPr="00044BBD">
        <w:rPr>
          <w:lang w:val="en-GB"/>
        </w:rPr>
        <w:t xml:space="preserve"> has no </w:t>
      </w:r>
      <w:r w:rsidR="00AA789A">
        <w:rPr>
          <w:lang w:val="en-GB"/>
        </w:rPr>
        <w:t xml:space="preserve">perfect </w:t>
      </w:r>
      <w:r w:rsidRPr="00044BBD">
        <w:rPr>
          <w:lang w:val="en-GB"/>
        </w:rPr>
        <w:t>after-sales service</w:t>
      </w:r>
      <w:r w:rsidR="00AA789A">
        <w:rPr>
          <w:lang w:val="en-GB"/>
        </w:rPr>
        <w:t xml:space="preserve"> process</w:t>
      </w:r>
      <w:r w:rsidRPr="00044BBD">
        <w:rPr>
          <w:lang w:val="en-GB"/>
        </w:rPr>
        <w:t>.</w:t>
      </w:r>
    </w:p>
    <w:p w14:paraId="7994B8E1" w14:textId="5E8F6546" w:rsidR="001E3306" w:rsidRPr="00376839" w:rsidRDefault="001E3306" w:rsidP="00180819">
      <w:pPr>
        <w:pStyle w:val="2"/>
        <w:rPr>
          <w:lang w:val="en-GB"/>
        </w:rPr>
      </w:pPr>
      <w:bookmarkStart w:id="5" w:name="_Toc8247720"/>
      <w:r w:rsidRPr="00376839">
        <w:rPr>
          <w:lang w:val="en-GB"/>
        </w:rPr>
        <w:t>3.</w:t>
      </w:r>
      <w:r w:rsidR="00BB6908">
        <w:rPr>
          <w:lang w:val="en-GB"/>
        </w:rPr>
        <w:t>1</w:t>
      </w:r>
      <w:r w:rsidR="00721E56">
        <w:rPr>
          <w:lang w:val="en-GB"/>
        </w:rPr>
        <w:t xml:space="preserve"> </w:t>
      </w:r>
      <w:r w:rsidRPr="00376839">
        <w:rPr>
          <w:lang w:val="en-GB"/>
        </w:rPr>
        <w:t>requirement</w:t>
      </w:r>
      <w:bookmarkEnd w:id="5"/>
    </w:p>
    <w:p w14:paraId="59857E42" w14:textId="77777777" w:rsidR="001E3306" w:rsidRPr="001E3306" w:rsidRDefault="001E3306" w:rsidP="001E3306">
      <w:pPr>
        <w:rPr>
          <w:lang w:val="en-GB"/>
        </w:rPr>
      </w:pPr>
      <w:r w:rsidRPr="001E3306">
        <w:rPr>
          <w:lang w:val="en-GB"/>
        </w:rPr>
        <w:t>At this stage, consultants based on the above findings will begin to design appropriate solutions and appropriate competitive strategies. These programs will be discussed by consultants and companies, as well as further analysis of the needs of the company's management and key employees to adjust and design specific implementation options.</w:t>
      </w:r>
    </w:p>
    <w:p w14:paraId="714980D1" w14:textId="77777777" w:rsidR="001E3306" w:rsidRPr="001E3306" w:rsidRDefault="001E3306" w:rsidP="001E3306">
      <w:pPr>
        <w:rPr>
          <w:lang w:val="en-GB"/>
        </w:rPr>
      </w:pPr>
    </w:p>
    <w:p w14:paraId="41CCCD7F" w14:textId="6786E92B" w:rsidR="001E3306" w:rsidRPr="001E3306" w:rsidRDefault="001E3306" w:rsidP="001E3306">
      <w:pPr>
        <w:rPr>
          <w:rFonts w:hint="eastAsia"/>
          <w:lang w:val="en-GB"/>
        </w:rPr>
      </w:pPr>
      <w:r w:rsidRPr="001E3306">
        <w:rPr>
          <w:lang w:val="en-GB"/>
        </w:rPr>
        <w:t>The results of this phase of the survey will be based on interviews with management, employee satisfaction surveys and local market conditions. These results and recommendations will help to develop the next phase of the program.</w:t>
      </w:r>
    </w:p>
    <w:p w14:paraId="1AE4A5A5" w14:textId="645D65CD" w:rsidR="001E3306" w:rsidRPr="00376839" w:rsidRDefault="001E3306" w:rsidP="00180819">
      <w:pPr>
        <w:pStyle w:val="3"/>
        <w:rPr>
          <w:lang w:val="en-GB"/>
        </w:rPr>
      </w:pPr>
      <w:bookmarkStart w:id="6" w:name="_Toc8247721"/>
      <w:r w:rsidRPr="00544348">
        <w:rPr>
          <w:lang w:val="en-GB"/>
        </w:rPr>
        <w:t>3.</w:t>
      </w:r>
      <w:r w:rsidR="00BB6908">
        <w:rPr>
          <w:lang w:val="en-GB"/>
        </w:rPr>
        <w:t>1</w:t>
      </w:r>
      <w:r w:rsidRPr="00544348">
        <w:rPr>
          <w:lang w:val="en-GB"/>
        </w:rPr>
        <w:t>.1</w:t>
      </w:r>
      <w:r w:rsidR="00BB6908">
        <w:rPr>
          <w:lang w:val="en-GB"/>
        </w:rPr>
        <w:t xml:space="preserve"> </w:t>
      </w:r>
      <w:r w:rsidRPr="00376839">
        <w:rPr>
          <w:lang w:val="en-GB"/>
        </w:rPr>
        <w:t>Manager's requirements</w:t>
      </w:r>
      <w:bookmarkEnd w:id="6"/>
      <w:r w:rsidRPr="00376839">
        <w:rPr>
          <w:lang w:val="en-GB"/>
        </w:rPr>
        <w:t xml:space="preserve"> </w:t>
      </w:r>
    </w:p>
    <w:p w14:paraId="50B36037" w14:textId="77777777" w:rsidR="001E3306" w:rsidRPr="001E3306" w:rsidRDefault="001E3306" w:rsidP="001E3306">
      <w:pPr>
        <w:rPr>
          <w:lang w:val="en-GB"/>
        </w:rPr>
      </w:pPr>
      <w:r w:rsidRPr="001E3306">
        <w:rPr>
          <w:lang w:val="en-GB"/>
        </w:rPr>
        <w:t>In interviews with managers, the consultants learned some important information and some of the changes they needed to make a difference to the company.</w:t>
      </w:r>
    </w:p>
    <w:p w14:paraId="7ECD9B42" w14:textId="0D285782" w:rsidR="001E3306" w:rsidRPr="001E3306" w:rsidRDefault="001E3306" w:rsidP="001E3306">
      <w:pPr>
        <w:rPr>
          <w:rFonts w:hint="eastAsia"/>
          <w:lang w:val="en-GB"/>
        </w:rPr>
      </w:pPr>
      <w:r w:rsidRPr="001E3306">
        <w:rPr>
          <w:lang w:val="en-GB"/>
        </w:rPr>
        <w:t xml:space="preserve">First, they want sales people to be able to get timely information about the market to help the company get first-hand orders (commercial orders signed directly by the company and customers) and get large orders from local governments and large companies. Because the manager knows that many orders are recommended by some agencies, and the company needs to give the intermediary some additional referral fees. In addition, </w:t>
      </w:r>
      <w:r w:rsidR="00226C17" w:rsidRPr="00226C17">
        <w:rPr>
          <w:color w:val="000000" w:themeColor="text1"/>
          <w:lang w:val="en-GB"/>
        </w:rPr>
        <w:t>Managers want to establish good relationships with suppliers to get raw materials at a lower price in a timely manner.</w:t>
      </w:r>
      <w:r w:rsidRPr="001E3306">
        <w:rPr>
          <w:lang w:val="en-GB"/>
        </w:rPr>
        <w:t xml:space="preserve"> On the other hand, managers want employees to be able to efficiently process company orders to meet customer needs. </w:t>
      </w:r>
      <w:proofErr w:type="spellStart"/>
      <w:r w:rsidRPr="001E3306">
        <w:rPr>
          <w:lang w:val="en-GB"/>
        </w:rPr>
        <w:t>Juhe's</w:t>
      </w:r>
      <w:proofErr w:type="spellEnd"/>
      <w:r w:rsidRPr="001E3306">
        <w:rPr>
          <w:lang w:val="en-GB"/>
        </w:rPr>
        <w:t xml:space="preserve"> customer service and after-sales service need to be more clarified and standardized. Finally, managers want to form the company's brand culture and good brand awareness.</w:t>
      </w:r>
    </w:p>
    <w:p w14:paraId="30CA308F" w14:textId="0F5B5045" w:rsidR="001E3306" w:rsidRPr="00376839" w:rsidRDefault="00BB6908" w:rsidP="00180819">
      <w:pPr>
        <w:pStyle w:val="3"/>
        <w:rPr>
          <w:lang w:val="en-GB"/>
        </w:rPr>
      </w:pPr>
      <w:bookmarkStart w:id="7" w:name="_Toc8247722"/>
      <w:r>
        <w:rPr>
          <w:lang w:val="en-GB"/>
        </w:rPr>
        <w:t xml:space="preserve">3.1.2 </w:t>
      </w:r>
      <w:r w:rsidR="001E3306" w:rsidRPr="00376839">
        <w:rPr>
          <w:lang w:val="en-GB"/>
        </w:rPr>
        <w:t>Designer requirements</w:t>
      </w:r>
      <w:bookmarkEnd w:id="7"/>
    </w:p>
    <w:p w14:paraId="57B5A1E8" w14:textId="77777777" w:rsidR="001E3306" w:rsidRPr="001E3306" w:rsidRDefault="001E3306" w:rsidP="001E3306">
      <w:pPr>
        <w:rPr>
          <w:lang w:val="en-GB"/>
        </w:rPr>
      </w:pPr>
      <w:r w:rsidRPr="001E3306">
        <w:rPr>
          <w:lang w:val="en-GB"/>
        </w:rPr>
        <w:t>In the designer's satisfaction survey and their comments, the consultants learned their opinions about the entire company's design department and their recommendations for the company's system.</w:t>
      </w:r>
    </w:p>
    <w:p w14:paraId="25973467" w14:textId="5FB1E14E" w:rsidR="001E3306" w:rsidRPr="001E3306" w:rsidRDefault="001E3306" w:rsidP="001E3306">
      <w:pPr>
        <w:rPr>
          <w:rFonts w:hint="eastAsia"/>
          <w:lang w:val="en-GB"/>
        </w:rPr>
      </w:pPr>
      <w:r w:rsidRPr="001E3306">
        <w:rPr>
          <w:lang w:val="en-GB"/>
        </w:rPr>
        <w:t xml:space="preserve">First, more than 80 percent of the designers believe that </w:t>
      </w:r>
      <w:proofErr w:type="spellStart"/>
      <w:r w:rsidRPr="001E3306">
        <w:rPr>
          <w:lang w:val="en-GB"/>
        </w:rPr>
        <w:t>Juhe</w:t>
      </w:r>
      <w:proofErr w:type="spellEnd"/>
      <w:r w:rsidRPr="001E3306">
        <w:rPr>
          <w:lang w:val="en-GB"/>
        </w:rPr>
        <w:t xml:space="preserve"> has a good development prospect and is willing to stay in the company. Then 50% of the designers think that the company's salary is reasonable, and the remaining 50% think the company needs to improve the reward mechanism for overtime and business completion. In addition, most designers hope that the company can design more activities to promote communication between the design department and the company's employees.</w:t>
      </w:r>
    </w:p>
    <w:p w14:paraId="34C2276A" w14:textId="07A40DD3" w:rsidR="001E3306" w:rsidRPr="00376839" w:rsidRDefault="00BB6908" w:rsidP="00180819">
      <w:pPr>
        <w:pStyle w:val="3"/>
        <w:rPr>
          <w:lang w:val="en-GB"/>
        </w:rPr>
      </w:pPr>
      <w:bookmarkStart w:id="8" w:name="_Toc8247723"/>
      <w:r>
        <w:rPr>
          <w:lang w:val="en-GB"/>
        </w:rPr>
        <w:t xml:space="preserve">3.1.3 </w:t>
      </w:r>
      <w:r w:rsidR="001E3306" w:rsidRPr="00376839">
        <w:rPr>
          <w:lang w:val="en-GB"/>
        </w:rPr>
        <w:t>Factory employee requirements</w:t>
      </w:r>
      <w:bookmarkEnd w:id="8"/>
    </w:p>
    <w:p w14:paraId="176ED8BD" w14:textId="545AADCA" w:rsidR="001E3306" w:rsidRDefault="001E3306" w:rsidP="001E3306">
      <w:pPr>
        <w:rPr>
          <w:lang w:val="en-GB"/>
        </w:rPr>
      </w:pPr>
      <w:r w:rsidRPr="001E3306">
        <w:rPr>
          <w:lang w:val="en-GB"/>
        </w:rPr>
        <w:t xml:space="preserve">Through the organization of communication and satisfaction surveys for 12 factory employees, the consultants understood the problems of the factory and the concerns of </w:t>
      </w:r>
      <w:r w:rsidRPr="001E3306">
        <w:rPr>
          <w:lang w:val="en-GB"/>
        </w:rPr>
        <w:lastRenderedPageBreak/>
        <w:t>the employees.</w:t>
      </w:r>
    </w:p>
    <w:p w14:paraId="35CA08EF" w14:textId="77777777" w:rsidR="00721E56" w:rsidRPr="001E3306" w:rsidRDefault="00721E56" w:rsidP="001E3306">
      <w:pPr>
        <w:rPr>
          <w:lang w:val="en-GB"/>
        </w:rPr>
      </w:pPr>
    </w:p>
    <w:p w14:paraId="68BCA15A" w14:textId="610A67F5" w:rsidR="00544348" w:rsidRDefault="00544348" w:rsidP="00B817DB">
      <w:pPr>
        <w:rPr>
          <w:lang w:val="en-GB"/>
        </w:rPr>
      </w:pPr>
      <w:r w:rsidRPr="001E3306">
        <w:rPr>
          <w:lang w:val="en-GB"/>
        </w:rPr>
        <w:t>First</w:t>
      </w:r>
      <w:r w:rsidR="001E3306" w:rsidRPr="001E3306">
        <w:rPr>
          <w:lang w:val="en-GB"/>
        </w:rPr>
        <w:t>, the old employees hope that the company can improve their work remuneration because they need to provide training and guidance to new employees. Then, they also hope that the company can recruit some experienced employees to carry out production activities. For younger new employees, they want the company to arrange better training programs to adapt them to the factory's production. On the other hand, all employees of the factory have good attitudes and expectations for the future development of the company.</w:t>
      </w:r>
    </w:p>
    <w:p w14:paraId="6743140B" w14:textId="1EB498B1" w:rsidR="00180819" w:rsidRDefault="00180819" w:rsidP="00B817DB">
      <w:pPr>
        <w:rPr>
          <w:rFonts w:eastAsiaTheme="minorEastAsia"/>
          <w:lang w:val="en-GB"/>
        </w:rPr>
      </w:pPr>
    </w:p>
    <w:p w14:paraId="115288B5" w14:textId="26534965" w:rsidR="00590844" w:rsidRDefault="00590844" w:rsidP="00B817DB">
      <w:pPr>
        <w:rPr>
          <w:rFonts w:eastAsiaTheme="minorEastAsia"/>
          <w:lang w:val="en-GB"/>
        </w:rPr>
      </w:pPr>
    </w:p>
    <w:p w14:paraId="64335FA9" w14:textId="58BB679B" w:rsidR="00590844" w:rsidRDefault="00590844" w:rsidP="00B817DB">
      <w:pPr>
        <w:rPr>
          <w:rFonts w:eastAsiaTheme="minorEastAsia"/>
          <w:lang w:val="en-GB"/>
        </w:rPr>
      </w:pPr>
    </w:p>
    <w:p w14:paraId="288283F2" w14:textId="7B757451" w:rsidR="00590844" w:rsidRDefault="00590844" w:rsidP="00B817DB">
      <w:pPr>
        <w:rPr>
          <w:rFonts w:eastAsiaTheme="minorEastAsia"/>
          <w:lang w:val="en-GB"/>
        </w:rPr>
      </w:pPr>
    </w:p>
    <w:p w14:paraId="63FC3E56" w14:textId="4D12FA7E" w:rsidR="00590844" w:rsidRDefault="00590844" w:rsidP="00B817DB">
      <w:pPr>
        <w:rPr>
          <w:rFonts w:eastAsiaTheme="minorEastAsia"/>
          <w:lang w:val="en-GB"/>
        </w:rPr>
      </w:pPr>
    </w:p>
    <w:p w14:paraId="6C208E96" w14:textId="20BC9A2D" w:rsidR="00590844" w:rsidRDefault="00590844" w:rsidP="00B817DB">
      <w:pPr>
        <w:rPr>
          <w:rFonts w:eastAsiaTheme="minorEastAsia"/>
          <w:lang w:val="en-GB"/>
        </w:rPr>
      </w:pPr>
    </w:p>
    <w:p w14:paraId="7E73708F" w14:textId="50014931" w:rsidR="00590844" w:rsidRDefault="00590844" w:rsidP="00B817DB">
      <w:pPr>
        <w:rPr>
          <w:rFonts w:eastAsiaTheme="minorEastAsia"/>
          <w:lang w:val="en-GB"/>
        </w:rPr>
      </w:pPr>
    </w:p>
    <w:p w14:paraId="5C61B7B0" w14:textId="621E4FA4" w:rsidR="00590844" w:rsidRDefault="00590844" w:rsidP="00B817DB">
      <w:pPr>
        <w:rPr>
          <w:rFonts w:eastAsiaTheme="minorEastAsia"/>
          <w:lang w:val="en-GB"/>
        </w:rPr>
      </w:pPr>
    </w:p>
    <w:p w14:paraId="3FE22DC2" w14:textId="049D3638" w:rsidR="00590844" w:rsidRDefault="00590844" w:rsidP="00B817DB">
      <w:pPr>
        <w:rPr>
          <w:rFonts w:eastAsiaTheme="minorEastAsia"/>
          <w:lang w:val="en-GB"/>
        </w:rPr>
      </w:pPr>
    </w:p>
    <w:p w14:paraId="1E35C0FC" w14:textId="02C686EB" w:rsidR="00590844" w:rsidRDefault="00590844" w:rsidP="00B817DB">
      <w:pPr>
        <w:rPr>
          <w:rFonts w:eastAsiaTheme="minorEastAsia"/>
          <w:lang w:val="en-GB"/>
        </w:rPr>
      </w:pPr>
    </w:p>
    <w:p w14:paraId="15329720" w14:textId="26060379" w:rsidR="00590844" w:rsidRDefault="00590844" w:rsidP="00B817DB">
      <w:pPr>
        <w:rPr>
          <w:rFonts w:eastAsiaTheme="minorEastAsia"/>
          <w:lang w:val="en-GB"/>
        </w:rPr>
      </w:pPr>
    </w:p>
    <w:p w14:paraId="4FC009CE" w14:textId="75FB6140" w:rsidR="00590844" w:rsidRDefault="00590844" w:rsidP="00B817DB">
      <w:pPr>
        <w:rPr>
          <w:rFonts w:eastAsiaTheme="minorEastAsia"/>
          <w:lang w:val="en-GB"/>
        </w:rPr>
      </w:pPr>
    </w:p>
    <w:p w14:paraId="47CEC6F7" w14:textId="7B6C0741" w:rsidR="00590844" w:rsidRDefault="00590844" w:rsidP="00B817DB">
      <w:pPr>
        <w:rPr>
          <w:rFonts w:eastAsiaTheme="minorEastAsia"/>
          <w:lang w:val="en-GB"/>
        </w:rPr>
      </w:pPr>
    </w:p>
    <w:p w14:paraId="7A5F4F2E" w14:textId="138970CB" w:rsidR="00590844" w:rsidRDefault="00590844" w:rsidP="00B817DB">
      <w:pPr>
        <w:rPr>
          <w:rFonts w:eastAsiaTheme="minorEastAsia"/>
          <w:lang w:val="en-GB"/>
        </w:rPr>
      </w:pPr>
    </w:p>
    <w:p w14:paraId="1AB8C496" w14:textId="615452EB" w:rsidR="00590844" w:rsidRDefault="00590844" w:rsidP="00B817DB">
      <w:pPr>
        <w:rPr>
          <w:rFonts w:eastAsiaTheme="minorEastAsia"/>
          <w:lang w:val="en-GB"/>
        </w:rPr>
      </w:pPr>
    </w:p>
    <w:p w14:paraId="7AFDF4D5" w14:textId="2DD9D914" w:rsidR="00590844" w:rsidRDefault="00590844" w:rsidP="00B817DB">
      <w:pPr>
        <w:rPr>
          <w:rFonts w:eastAsiaTheme="minorEastAsia"/>
          <w:lang w:val="en-GB"/>
        </w:rPr>
      </w:pPr>
    </w:p>
    <w:p w14:paraId="196997DB" w14:textId="55FAADE8" w:rsidR="00590844" w:rsidRDefault="00590844" w:rsidP="00B817DB">
      <w:pPr>
        <w:rPr>
          <w:rFonts w:eastAsiaTheme="minorEastAsia"/>
          <w:lang w:val="en-GB"/>
        </w:rPr>
      </w:pPr>
    </w:p>
    <w:p w14:paraId="0CEE8A28" w14:textId="4C2A5AB5" w:rsidR="00590844" w:rsidRDefault="00590844" w:rsidP="00B817DB">
      <w:pPr>
        <w:rPr>
          <w:rFonts w:eastAsiaTheme="minorEastAsia"/>
          <w:lang w:val="en-GB"/>
        </w:rPr>
      </w:pPr>
    </w:p>
    <w:p w14:paraId="0FE6B7E2" w14:textId="06E8B6D4" w:rsidR="00590844" w:rsidRDefault="00590844" w:rsidP="00B817DB">
      <w:pPr>
        <w:rPr>
          <w:rFonts w:eastAsiaTheme="minorEastAsia"/>
          <w:lang w:val="en-GB"/>
        </w:rPr>
      </w:pPr>
    </w:p>
    <w:p w14:paraId="28BA864F" w14:textId="10DAF044" w:rsidR="00590844" w:rsidRDefault="00590844" w:rsidP="00B817DB">
      <w:pPr>
        <w:rPr>
          <w:rFonts w:eastAsiaTheme="minorEastAsia"/>
          <w:lang w:val="en-GB"/>
        </w:rPr>
      </w:pPr>
    </w:p>
    <w:p w14:paraId="3A4025DD" w14:textId="5D75805A" w:rsidR="00590844" w:rsidRDefault="00590844" w:rsidP="00B817DB">
      <w:pPr>
        <w:rPr>
          <w:rFonts w:eastAsiaTheme="minorEastAsia"/>
          <w:lang w:val="en-GB"/>
        </w:rPr>
      </w:pPr>
    </w:p>
    <w:p w14:paraId="7FC9D555" w14:textId="0EE530DA" w:rsidR="00590844" w:rsidRDefault="00590844" w:rsidP="00B817DB">
      <w:pPr>
        <w:rPr>
          <w:rFonts w:eastAsiaTheme="minorEastAsia"/>
          <w:lang w:val="en-GB"/>
        </w:rPr>
      </w:pPr>
    </w:p>
    <w:p w14:paraId="098FD14C" w14:textId="3AA59C0F" w:rsidR="00590844" w:rsidRDefault="00590844" w:rsidP="00B817DB">
      <w:pPr>
        <w:rPr>
          <w:rFonts w:eastAsiaTheme="minorEastAsia"/>
          <w:lang w:val="en-GB"/>
        </w:rPr>
      </w:pPr>
    </w:p>
    <w:p w14:paraId="7E60AF08" w14:textId="28AAB9B2" w:rsidR="00590844" w:rsidRDefault="00590844" w:rsidP="00B817DB">
      <w:pPr>
        <w:rPr>
          <w:rFonts w:eastAsiaTheme="minorEastAsia"/>
          <w:lang w:val="en-GB"/>
        </w:rPr>
      </w:pPr>
    </w:p>
    <w:p w14:paraId="38A2B369" w14:textId="46F8D739" w:rsidR="00590844" w:rsidRDefault="00590844" w:rsidP="00B817DB">
      <w:pPr>
        <w:rPr>
          <w:rFonts w:eastAsiaTheme="minorEastAsia"/>
          <w:lang w:val="en-GB"/>
        </w:rPr>
      </w:pPr>
    </w:p>
    <w:p w14:paraId="53656E29" w14:textId="76096A5D" w:rsidR="00590844" w:rsidRDefault="00590844" w:rsidP="00B817DB">
      <w:pPr>
        <w:rPr>
          <w:rFonts w:eastAsiaTheme="minorEastAsia"/>
          <w:lang w:val="en-GB"/>
        </w:rPr>
      </w:pPr>
    </w:p>
    <w:p w14:paraId="62427642" w14:textId="360BF91A" w:rsidR="00590844" w:rsidRDefault="00590844" w:rsidP="00B817DB">
      <w:pPr>
        <w:rPr>
          <w:rFonts w:eastAsiaTheme="minorEastAsia"/>
          <w:lang w:val="en-GB"/>
        </w:rPr>
      </w:pPr>
    </w:p>
    <w:p w14:paraId="04601D49" w14:textId="248E1AEE" w:rsidR="00590844" w:rsidRDefault="00590844" w:rsidP="00B817DB">
      <w:pPr>
        <w:rPr>
          <w:rFonts w:eastAsiaTheme="minorEastAsia"/>
          <w:lang w:val="en-GB"/>
        </w:rPr>
      </w:pPr>
    </w:p>
    <w:p w14:paraId="7AABD6D4" w14:textId="483E5DAF" w:rsidR="00590844" w:rsidRDefault="00590844" w:rsidP="00B817DB">
      <w:pPr>
        <w:rPr>
          <w:rFonts w:eastAsiaTheme="minorEastAsia"/>
          <w:lang w:val="en-GB"/>
        </w:rPr>
      </w:pPr>
    </w:p>
    <w:p w14:paraId="1B9CDB84" w14:textId="683A974F" w:rsidR="00590844" w:rsidRDefault="00590844" w:rsidP="00B817DB">
      <w:pPr>
        <w:rPr>
          <w:rFonts w:eastAsiaTheme="minorEastAsia"/>
          <w:lang w:val="en-GB"/>
        </w:rPr>
      </w:pPr>
    </w:p>
    <w:p w14:paraId="2ACBAEAE" w14:textId="77777777" w:rsidR="00590844" w:rsidRPr="00590844" w:rsidRDefault="00590844" w:rsidP="00B817DB">
      <w:pPr>
        <w:rPr>
          <w:rFonts w:eastAsiaTheme="minorEastAsia" w:hint="eastAsia"/>
          <w:lang w:val="en-GB"/>
        </w:rPr>
      </w:pPr>
    </w:p>
    <w:p w14:paraId="04A7F240" w14:textId="5ACE34B2" w:rsidR="00F31B11" w:rsidRPr="0094798C" w:rsidRDefault="00BB6908" w:rsidP="00180819">
      <w:pPr>
        <w:pStyle w:val="1"/>
      </w:pPr>
      <w:bookmarkStart w:id="9" w:name="_Toc8247724"/>
      <w:r>
        <w:lastRenderedPageBreak/>
        <w:t>4.</w:t>
      </w:r>
      <w:r w:rsidR="00F31B11" w:rsidRPr="0094798C">
        <w:t xml:space="preserve"> Analysis and improvement</w:t>
      </w:r>
      <w:bookmarkEnd w:id="9"/>
    </w:p>
    <w:p w14:paraId="3A0522E5" w14:textId="6EAC3997" w:rsidR="00F31B11" w:rsidRPr="00721E56" w:rsidRDefault="00F31B11" w:rsidP="00F31B11">
      <w:pPr>
        <w:rPr>
          <w:lang w:val="en-GB"/>
        </w:rPr>
      </w:pPr>
      <w:r>
        <w:t xml:space="preserve">In this section, the report will begin to design some programs that are suitable for the development of </w:t>
      </w:r>
      <w:proofErr w:type="spellStart"/>
      <w:r w:rsidR="00FF474D">
        <w:t>Juhe</w:t>
      </w:r>
      <w:proofErr w:type="spellEnd"/>
      <w:r w:rsidR="00FF474D">
        <w:t xml:space="preserve"> </w:t>
      </w:r>
      <w:r>
        <w:t xml:space="preserve">company. This plan is divided into internal company improvement and company external strategy. The internal transformation of the company will adjust the management style of </w:t>
      </w:r>
      <w:proofErr w:type="spellStart"/>
      <w:r>
        <w:t>Juhe</w:t>
      </w:r>
      <w:proofErr w:type="spellEnd"/>
      <w:r>
        <w:t xml:space="preserve"> from the theory of the value chain. The company's external strategy will use Porter's gener</w:t>
      </w:r>
      <w:r w:rsidR="00FF474D">
        <w:t>ic</w:t>
      </w:r>
      <w:r>
        <w:t xml:space="preserve"> strategy and brand strategy to make </w:t>
      </w:r>
      <w:proofErr w:type="spellStart"/>
      <w:r>
        <w:t>Juhe</w:t>
      </w:r>
      <w:proofErr w:type="spellEnd"/>
      <w:r>
        <w:t xml:space="preserve"> win the market </w:t>
      </w:r>
      <w:r w:rsidR="00FF474D">
        <w:t>competition.</w:t>
      </w:r>
      <w:r w:rsidR="00FF474D">
        <w:rPr>
          <w:lang w:val="en-GB"/>
        </w:rPr>
        <w:t xml:space="preserve"> (</w:t>
      </w:r>
      <w:proofErr w:type="spellStart"/>
      <w:r w:rsidR="00D84ED1" w:rsidRPr="00D84ED1">
        <w:t>Menguc</w:t>
      </w:r>
      <w:proofErr w:type="spellEnd"/>
      <w:r w:rsidR="00D84ED1" w:rsidRPr="00D84ED1">
        <w:t xml:space="preserve">, </w:t>
      </w:r>
      <w:proofErr w:type="spellStart"/>
      <w:r w:rsidR="00D84ED1" w:rsidRPr="00D84ED1">
        <w:t>Auh</w:t>
      </w:r>
      <w:proofErr w:type="spellEnd"/>
      <w:r w:rsidR="00D84ED1" w:rsidRPr="00D84ED1">
        <w:t xml:space="preserve">&amp; </w:t>
      </w:r>
      <w:proofErr w:type="spellStart"/>
      <w:r w:rsidR="00D84ED1" w:rsidRPr="00D84ED1">
        <w:t>Ozanne</w:t>
      </w:r>
      <w:proofErr w:type="spellEnd"/>
      <w:r w:rsidR="00D84ED1" w:rsidRPr="00D84ED1">
        <w:t>, 2010)</w:t>
      </w:r>
    </w:p>
    <w:p w14:paraId="72187405" w14:textId="77777777" w:rsidR="00F31B11" w:rsidRDefault="00F31B11" w:rsidP="00F31B11"/>
    <w:p w14:paraId="1CB0FA56" w14:textId="2E849C2E" w:rsidR="00F31B11" w:rsidRPr="0094798C" w:rsidRDefault="00BB6908" w:rsidP="00180819">
      <w:pPr>
        <w:pStyle w:val="2"/>
      </w:pPr>
      <w:bookmarkStart w:id="10" w:name="_Toc8247725"/>
      <w:r>
        <w:t>4</w:t>
      </w:r>
      <w:r w:rsidR="00F31B11" w:rsidRPr="0094798C">
        <w:t>.1 Internal Improvement</w:t>
      </w:r>
      <w:bookmarkEnd w:id="10"/>
    </w:p>
    <w:p w14:paraId="52127C46" w14:textId="43BFDF8C" w:rsidR="00F31B11" w:rsidRDefault="00F31B11" w:rsidP="00F31B11">
      <w:r>
        <w:t>The value chain shows that companies are a collection of activities that are designed, produced, sold, sent, and assisted in their products. These activities interact and connect to form the value chain of the enterprise. (</w:t>
      </w:r>
      <w:r w:rsidR="00FC780B" w:rsidRPr="00FC780B">
        <w:t>Kaplinsky&amp; Morris, 2000)</w:t>
      </w:r>
      <w:r>
        <w:t xml:space="preserve"> The value chain most directly reflects the value relationship of each link of the enterprise, which can enable the enterprise to improve each link according to its own development to maximize the profit. (</w:t>
      </w:r>
      <w:r w:rsidR="00FC780B" w:rsidRPr="00FC780B">
        <w:t>Roper &amp; Love, 2008</w:t>
      </w:r>
      <w:r>
        <w:t>) A picture of the value chain will be shown in the appendix to the report.</w:t>
      </w:r>
    </w:p>
    <w:p w14:paraId="2A36581B" w14:textId="77777777" w:rsidR="00F31B11" w:rsidRDefault="00F31B11" w:rsidP="00F31B11"/>
    <w:p w14:paraId="01DED303" w14:textId="65E27690" w:rsidR="00F31B11" w:rsidRDefault="00F31B11" w:rsidP="00F31B11">
      <w:r>
        <w:t xml:space="preserve">With more value chain links and development, consultants learned that </w:t>
      </w:r>
      <w:proofErr w:type="spellStart"/>
      <w:r>
        <w:t>Juhe</w:t>
      </w:r>
      <w:proofErr w:type="spellEnd"/>
      <w:r>
        <w:t xml:space="preserve"> has no perfect after-sales service mechanism and sales department. After-sales service is the various service activities provided after the sale of the goods. From the point of view of sales promotion, after-sales service itself is also a means of promotion. Enterprises often design some customer service methods to improve their reputation and brand image to occupy a larger market. (</w:t>
      </w:r>
      <w:proofErr w:type="spellStart"/>
      <w:r w:rsidR="00FC780B" w:rsidRPr="00FC780B">
        <w:t>Chandon</w:t>
      </w:r>
      <w:proofErr w:type="spellEnd"/>
      <w:r w:rsidR="00FC780B" w:rsidRPr="00FC780B">
        <w:t xml:space="preserve">, </w:t>
      </w:r>
      <w:proofErr w:type="spellStart"/>
      <w:r w:rsidR="00FC780B" w:rsidRPr="00FC780B">
        <w:t>Wansink</w:t>
      </w:r>
      <w:proofErr w:type="spellEnd"/>
      <w:r w:rsidR="00FC780B" w:rsidRPr="00FC780B">
        <w:t>&amp; Laurent, 2000)</w:t>
      </w:r>
    </w:p>
    <w:p w14:paraId="5C51CD57" w14:textId="50596D98" w:rsidR="00F31B11" w:rsidRDefault="00F31B11" w:rsidP="00F31B11"/>
    <w:p w14:paraId="11CE429A" w14:textId="7BDC7B31" w:rsidR="00BB6908" w:rsidRPr="00BB6908" w:rsidRDefault="00BB6908" w:rsidP="00180819">
      <w:pPr>
        <w:pStyle w:val="3"/>
      </w:pPr>
      <w:bookmarkStart w:id="11" w:name="_Toc8247726"/>
      <w:r w:rsidRPr="00BB6908">
        <w:rPr>
          <w:rFonts w:hint="eastAsia"/>
        </w:rPr>
        <w:t>4</w:t>
      </w:r>
      <w:r w:rsidRPr="00BB6908">
        <w:t xml:space="preserve">.1.1 Sales </w:t>
      </w:r>
      <w:r w:rsidRPr="00BB6908">
        <w:rPr>
          <w:rFonts w:hint="eastAsia"/>
        </w:rPr>
        <w:t>after</w:t>
      </w:r>
      <w:r w:rsidRPr="00BB6908">
        <w:t xml:space="preserve"> </w:t>
      </w:r>
      <w:r w:rsidRPr="00BB6908">
        <w:rPr>
          <w:rFonts w:hint="eastAsia"/>
        </w:rPr>
        <w:t>services</w:t>
      </w:r>
      <w:bookmarkEnd w:id="11"/>
    </w:p>
    <w:p w14:paraId="493F65BD" w14:textId="1509FDBC" w:rsidR="00F31B11" w:rsidRDefault="00F31B11" w:rsidP="00F31B11">
      <w:r>
        <w:t xml:space="preserve">After-sales is the first step to increase sales, not the last step. Provide good after-sales service, show your customers that you want to build long-term relationships with them, win their loyalty and maintain </w:t>
      </w:r>
      <w:r w:rsidR="00FF474D">
        <w:t>business. (</w:t>
      </w:r>
      <w:r w:rsidR="00FF47CD" w:rsidRPr="00FF47CD">
        <w:t xml:space="preserve">Cohen, &amp; </w:t>
      </w:r>
      <w:proofErr w:type="spellStart"/>
      <w:r w:rsidR="00FF47CD" w:rsidRPr="00FF47CD">
        <w:t>Willen</w:t>
      </w:r>
      <w:proofErr w:type="spellEnd"/>
      <w:r w:rsidR="00FF47CD" w:rsidRPr="00FF47CD">
        <w:t xml:space="preserve">, </w:t>
      </w:r>
      <w:proofErr w:type="gramStart"/>
      <w:r w:rsidR="00FF47CD" w:rsidRPr="00FF47CD">
        <w:t>2000)</w:t>
      </w:r>
      <w:r>
        <w:t>The</w:t>
      </w:r>
      <w:proofErr w:type="gramEnd"/>
      <w:r>
        <w:t xml:space="preserve"> consulting team will design an after-sales service for </w:t>
      </w:r>
      <w:proofErr w:type="spellStart"/>
      <w:r>
        <w:t>Juhe</w:t>
      </w:r>
      <w:proofErr w:type="spellEnd"/>
      <w:r>
        <w:t>.</w:t>
      </w:r>
    </w:p>
    <w:p w14:paraId="3B57CBD8" w14:textId="77777777" w:rsidR="00FF47CD" w:rsidRPr="00FF47CD" w:rsidRDefault="00FF47CD" w:rsidP="00F31B11"/>
    <w:p w14:paraId="4342C3E4" w14:textId="7063923A" w:rsidR="0094798C" w:rsidRDefault="00F31B11" w:rsidP="00F31B11">
      <w:pPr>
        <w:rPr>
          <w:rFonts w:hint="eastAsia"/>
        </w:rPr>
      </w:pPr>
      <w:r>
        <w:t xml:space="preserve">The first step is to build customer loyalty. Most consumers prefer personalized care and attention, and the company can design unique plans for its customers and maintain contact with customers to learn more about their needs and give appropriate advice. </w:t>
      </w:r>
      <w:bookmarkStart w:id="12" w:name="_Hlk7594884"/>
      <w:r w:rsidR="00721E56">
        <w:t>()</w:t>
      </w:r>
      <w:bookmarkEnd w:id="12"/>
      <w:r w:rsidR="00721E56">
        <w:t xml:space="preserve"> The</w:t>
      </w:r>
      <w:r>
        <w:t xml:space="preserve"> second step is to follow up after the sale. In order to enable customers to remember the company's good services and products. Companies need to follow up on sales to ask customers about their products, and these simple steps will make them feel valued. The third step is to establish a network customer complaint and comment mechanism. The company can use modern social networking software to obtain customer feedback and product recommendations, such as WeChat, QQ, </w:t>
      </w:r>
      <w:r w:rsidR="00282CF9">
        <w:t>based on</w:t>
      </w:r>
      <w:r>
        <w:t xml:space="preserve"> retaining the original telephone contact. The fourth step is to promote relationship sales. Salespeople use every opportunity to tell customers about the sales, promotions and services offered by </w:t>
      </w:r>
      <w:r>
        <w:lastRenderedPageBreak/>
        <w:t xml:space="preserve">the company. Let customers know the details of the company's products and </w:t>
      </w:r>
      <w:r w:rsidR="00282CF9">
        <w:t>services and</w:t>
      </w:r>
      <w:r>
        <w:t xml:space="preserve"> express the benefits that customers can bring to the company to bring other business or repeat business, such as commercial discounts, free installation and so on.</w:t>
      </w:r>
      <w:r w:rsidR="00721E56" w:rsidRPr="00721E56">
        <w:t xml:space="preserve"> (</w:t>
      </w:r>
      <w:proofErr w:type="spellStart"/>
      <w:r w:rsidR="00FF47CD" w:rsidRPr="00FF47CD">
        <w:t>Gaiardelli</w:t>
      </w:r>
      <w:proofErr w:type="spellEnd"/>
      <w:r w:rsidR="00FF47CD" w:rsidRPr="00FF47CD">
        <w:t xml:space="preserve">, </w:t>
      </w:r>
      <w:proofErr w:type="spellStart"/>
      <w:r w:rsidR="00FF47CD" w:rsidRPr="00FF47CD">
        <w:t>Saccani</w:t>
      </w:r>
      <w:proofErr w:type="spellEnd"/>
      <w:r w:rsidR="00FF47CD" w:rsidRPr="00FF47CD">
        <w:t xml:space="preserve">&amp; </w:t>
      </w:r>
      <w:proofErr w:type="spellStart"/>
      <w:r w:rsidR="00FF47CD" w:rsidRPr="00FF47CD">
        <w:t>Songini</w:t>
      </w:r>
      <w:proofErr w:type="spellEnd"/>
      <w:r w:rsidR="00FF47CD" w:rsidRPr="00FF47CD">
        <w:t>, 2007)</w:t>
      </w:r>
    </w:p>
    <w:p w14:paraId="40700F1F" w14:textId="5E17FBB0" w:rsidR="00F31B11" w:rsidRPr="0094798C" w:rsidRDefault="00BB6908" w:rsidP="00180819">
      <w:pPr>
        <w:pStyle w:val="3"/>
      </w:pPr>
      <w:bookmarkStart w:id="13" w:name="_Toc8247727"/>
      <w:r>
        <w:t>4.</w:t>
      </w:r>
      <w:r>
        <w:rPr>
          <w:rFonts w:hint="eastAsia"/>
        </w:rPr>
        <w:t>1.2</w:t>
      </w:r>
      <w:r>
        <w:t xml:space="preserve"> </w:t>
      </w:r>
      <w:r w:rsidR="00F31B11" w:rsidRPr="0094798C">
        <w:t>Strategies for improving company sales:</w:t>
      </w:r>
      <w:bookmarkEnd w:id="13"/>
    </w:p>
    <w:p w14:paraId="79CA4CB1" w14:textId="77777777" w:rsidR="00E84F04" w:rsidRDefault="00F31B11" w:rsidP="00F31B11">
      <w:r>
        <w:t xml:space="preserve">1. Sales personnel need to have the right negotiation skills. Negotiation skills are powerful tools for sales people, involving analysis, problem solving, personal influence and persuasiveness. They can also effectively navigate the sales process with good negotiation skills. </w:t>
      </w:r>
    </w:p>
    <w:p w14:paraId="052BF6C9" w14:textId="77777777" w:rsidR="00E84F04" w:rsidRDefault="00F31B11" w:rsidP="00F31B11">
      <w:r>
        <w:t xml:space="preserve">2. The salesperson must treat the shortcomings honestly. If a company's products or services have some shortcomings under certain circumstances, they need to be honest with their customers. If the company's products or services are not suitable for customers, please let them know as soon as possible, and when they need them in the future, they will be more inclined to trust the company </w:t>
      </w:r>
    </w:p>
    <w:p w14:paraId="4008C4FA" w14:textId="052826C2" w:rsidR="00345151" w:rsidRDefault="00F31B11" w:rsidP="00230A50">
      <w:pPr>
        <w:rPr>
          <w:rFonts w:hint="eastAsia"/>
        </w:rPr>
      </w:pPr>
      <w:r>
        <w:t>3. Establish multiple points of sale. Loudi is a prefecture-level city in China, so the Loudi area contains many small cities. Companies can also open some sales points in these small cities to expand the company's business scope. These points of sale will provide more customers with a place to learn about the company's products and services to help the company attract more customers and better publicity, which will reduce the company's demand for intermediaries.</w:t>
      </w:r>
      <w:r w:rsidR="00721E56" w:rsidRPr="00721E56">
        <w:t xml:space="preserve"> (</w:t>
      </w:r>
      <w:r w:rsidR="00DB4541" w:rsidRPr="00DB4541">
        <w:t>Johnston&amp; Marshall, 2013)</w:t>
      </w:r>
    </w:p>
    <w:p w14:paraId="54B90BF3" w14:textId="584DAEEA" w:rsidR="00E84F04" w:rsidRPr="00E84F04" w:rsidRDefault="00BB6908" w:rsidP="00180819">
      <w:pPr>
        <w:pStyle w:val="3"/>
      </w:pPr>
      <w:bookmarkStart w:id="14" w:name="_Toc8247728"/>
      <w:r>
        <w:t>4.</w:t>
      </w:r>
      <w:r>
        <w:rPr>
          <w:rFonts w:hint="eastAsia"/>
        </w:rPr>
        <w:t>1.3</w:t>
      </w:r>
      <w:r>
        <w:t xml:space="preserve"> </w:t>
      </w:r>
      <w:r w:rsidR="00E84F04" w:rsidRPr="00E84F04">
        <w:t>Staff training and motivation:</w:t>
      </w:r>
      <w:bookmarkEnd w:id="14"/>
    </w:p>
    <w:p w14:paraId="5A0C5AB8" w14:textId="277B3180" w:rsidR="00E84F04" w:rsidRDefault="00E84F04" w:rsidP="00E84F04">
      <w:r>
        <w:t>Employee training refers to the management activities of the purpose-oriented, planned training and training of employees in various ways in order to carry out business and cultivate talents.</w:t>
      </w:r>
      <w:r w:rsidR="00721E56" w:rsidRPr="00721E56">
        <w:t xml:space="preserve"> (</w:t>
      </w:r>
      <w:r w:rsidR="00F05542" w:rsidRPr="00F05542">
        <w:t>Cohen, 2017</w:t>
      </w:r>
      <w:r w:rsidR="00721E56" w:rsidRPr="00721E56">
        <w:t>)</w:t>
      </w:r>
    </w:p>
    <w:p w14:paraId="7108B0FC" w14:textId="64C06923" w:rsidR="00E84F04" w:rsidRDefault="00E84F04" w:rsidP="00E84F04">
      <w:r>
        <w:t>Employee training is not just for new employees, but also for older employees. Design the process of employee training.</w:t>
      </w:r>
      <w:r w:rsidR="00721E56" w:rsidRPr="00721E56">
        <w:t xml:space="preserve"> </w:t>
      </w:r>
      <w:r>
        <w:t>Staff training is also a way to motivate employees.</w:t>
      </w:r>
      <w:r w:rsidR="00721E56" w:rsidRPr="00721E56">
        <w:t xml:space="preserve"> (</w:t>
      </w:r>
      <w:proofErr w:type="spellStart"/>
      <w:r w:rsidR="00F05542" w:rsidRPr="00F05542">
        <w:t>Kotey</w:t>
      </w:r>
      <w:proofErr w:type="spellEnd"/>
      <w:r w:rsidR="00F05542" w:rsidRPr="00F05542">
        <w:t xml:space="preserve"> &amp; </w:t>
      </w:r>
      <w:proofErr w:type="spellStart"/>
      <w:r w:rsidR="00F05542" w:rsidRPr="00F05542">
        <w:t>Folker</w:t>
      </w:r>
      <w:proofErr w:type="spellEnd"/>
      <w:r w:rsidR="00F05542" w:rsidRPr="00F05542">
        <w:t>, 2007</w:t>
      </w:r>
      <w:r w:rsidR="00721E56" w:rsidRPr="00721E56">
        <w:t>)</w:t>
      </w:r>
    </w:p>
    <w:p w14:paraId="7821DBAE" w14:textId="054EF943" w:rsidR="00721E56" w:rsidRDefault="00BB6908" w:rsidP="00180819">
      <w:pPr>
        <w:pStyle w:val="3"/>
      </w:pPr>
      <w:bookmarkStart w:id="15" w:name="_Toc8247729"/>
      <w:r>
        <w:rPr>
          <w:rFonts w:hint="eastAsia"/>
        </w:rPr>
        <w:t>4.1.4</w:t>
      </w:r>
      <w:r>
        <w:t xml:space="preserve"> </w:t>
      </w:r>
      <w:r w:rsidR="00E84F04" w:rsidRPr="00721E56">
        <w:t xml:space="preserve">Process design for employee </w:t>
      </w:r>
      <w:r w:rsidR="00721E56" w:rsidRPr="00721E56">
        <w:t>training</w:t>
      </w:r>
      <w:r w:rsidR="00E84F04">
        <w:t>:</w:t>
      </w:r>
      <w:bookmarkEnd w:id="15"/>
      <w:r w:rsidR="00E84F04">
        <w:t xml:space="preserve"> </w:t>
      </w:r>
    </w:p>
    <w:p w14:paraId="7AD7B4AA" w14:textId="77777777" w:rsidR="00721E56" w:rsidRDefault="00E84F04" w:rsidP="00E84F04">
      <w:r>
        <w:t xml:space="preserve">The first step for new employees, the company needs to have the right course training, as well as job introduction. This step is about a week long to help employees understand the use of the plant machine and the basic workflow. </w:t>
      </w:r>
    </w:p>
    <w:p w14:paraId="2B2BB1AB" w14:textId="7139212E" w:rsidR="00721E56" w:rsidRDefault="00E84F04" w:rsidP="00E84F04">
      <w:r>
        <w:t xml:space="preserve">Then, in the second step, the new employee enters the factory to carry out a specific practical operation, and the old staff conducts counseling and evaluation. This step is called on-the-job training (OJT) or side-by-side training. This strategy allows new employees to see different aspects of the position. In addition, OJT allows new employees the opportunity to establish working relationships with existing employees. </w:t>
      </w:r>
      <w:r w:rsidR="00000626" w:rsidRPr="00000626">
        <w:t>(</w:t>
      </w:r>
      <w:r w:rsidR="00906737" w:rsidRPr="00906737">
        <w:t>Samuelson, 2002</w:t>
      </w:r>
      <w:r w:rsidR="00000626" w:rsidRPr="00000626">
        <w:t>)</w:t>
      </w:r>
    </w:p>
    <w:p w14:paraId="6150DD3D" w14:textId="2A9073CB" w:rsidR="00721E56" w:rsidRDefault="00E84F04" w:rsidP="00E84F04">
      <w:r>
        <w:t xml:space="preserve">The third step is regular feedback. If the company's employees complete the training without any feedback, they will start to feel that they will not be paid attention to the work, and the employees will be less enthusiastic about the work. </w:t>
      </w:r>
      <w:r w:rsidR="00000626" w:rsidRPr="00000626">
        <w:t>(</w:t>
      </w:r>
      <w:r w:rsidR="00906737" w:rsidRPr="00906737">
        <w:t xml:space="preserve">Eisenberger &amp; </w:t>
      </w:r>
      <w:proofErr w:type="spellStart"/>
      <w:r w:rsidR="00906737" w:rsidRPr="00906737">
        <w:t>Stinglhamber</w:t>
      </w:r>
      <w:proofErr w:type="spellEnd"/>
      <w:r w:rsidR="00906737" w:rsidRPr="00906737">
        <w:t>, 2011)</w:t>
      </w:r>
    </w:p>
    <w:p w14:paraId="757AAB0E" w14:textId="7707DDDF" w:rsidR="00E84F04" w:rsidRDefault="00E84F04" w:rsidP="00E84F04">
      <w:r>
        <w:t xml:space="preserve">The fourth step is the company's integration of technical training with the personal </w:t>
      </w:r>
      <w:r>
        <w:lastRenderedPageBreak/>
        <w:t>development of employees. Most employees are interested in the overall success of the company as a whole - but even the most selfless souls will focus on how training can benefit them personally. This step requires the company to emphasize the long-term career prospects of employees and the achievements that the company can achieve in the future. Training can help them in the future</w:t>
      </w:r>
      <w:r w:rsidR="00721E56">
        <w:t>.</w:t>
      </w:r>
      <w:r w:rsidR="00F05542" w:rsidRPr="00F05542">
        <w:t xml:space="preserve"> </w:t>
      </w:r>
      <w:r w:rsidR="00F05542">
        <w:t>(</w:t>
      </w:r>
      <w:r w:rsidR="00F05542" w:rsidRPr="00F05542">
        <w:t xml:space="preserve">Hughey&amp; </w:t>
      </w:r>
      <w:proofErr w:type="spellStart"/>
      <w:r w:rsidR="00F05542" w:rsidRPr="00F05542">
        <w:t>Mussnug</w:t>
      </w:r>
      <w:proofErr w:type="spellEnd"/>
      <w:r w:rsidR="00F05542" w:rsidRPr="00F05542">
        <w:t>, 1997)</w:t>
      </w:r>
    </w:p>
    <w:p w14:paraId="7E012D7F" w14:textId="77777777" w:rsidR="00E84F04" w:rsidRDefault="00E84F04" w:rsidP="00E84F04"/>
    <w:p w14:paraId="0E3B5342" w14:textId="45E37C7E" w:rsidR="00E84F04" w:rsidRPr="00E84F04" w:rsidRDefault="00BB6908" w:rsidP="00180819">
      <w:pPr>
        <w:pStyle w:val="3"/>
      </w:pPr>
      <w:bookmarkStart w:id="16" w:name="_Toc8247730"/>
      <w:r>
        <w:rPr>
          <w:rFonts w:hint="eastAsia"/>
        </w:rPr>
        <w:t>4.1.5</w:t>
      </w:r>
      <w:r>
        <w:t xml:space="preserve"> </w:t>
      </w:r>
      <w:r w:rsidR="00E84F04" w:rsidRPr="00E84F04">
        <w:t>How to inspire employees</w:t>
      </w:r>
      <w:bookmarkEnd w:id="16"/>
    </w:p>
    <w:p w14:paraId="14F5B0AB" w14:textId="38AA5A0E" w:rsidR="00E84F04" w:rsidRDefault="00E84F04" w:rsidP="00E84F04">
      <w:r>
        <w:t>Another way to motivate and motivate employees is to invest in them. Provide such as tuition reimbursement, counseling program</w:t>
      </w:r>
      <w:r w:rsidR="00721E56">
        <w:t>.</w:t>
      </w:r>
    </w:p>
    <w:p w14:paraId="3087519C" w14:textId="2EFF7053" w:rsidR="00E84F04" w:rsidRDefault="00721E56" w:rsidP="00E84F04">
      <w:r>
        <w:t>1</w:t>
      </w:r>
      <w:r w:rsidR="00E84F04">
        <w:t xml:space="preserve">. The first reliable way to motivate and motivate employees is to demonstrate your confidence in the ability to do the job. </w:t>
      </w:r>
      <w:r>
        <w:t>Company</w:t>
      </w:r>
      <w:r w:rsidR="00E84F04">
        <w:t xml:space="preserve"> can achieve this by assigning them more responsibilities and giving them the opportunity to meet the challenge.</w:t>
      </w:r>
    </w:p>
    <w:p w14:paraId="52529E12" w14:textId="60E7CD07" w:rsidR="00E84F04" w:rsidRDefault="00721E56" w:rsidP="00E84F04">
      <w:r>
        <w:t>2</w:t>
      </w:r>
      <w:r w:rsidR="00E84F04">
        <w:t xml:space="preserve">. </w:t>
      </w:r>
      <w:r>
        <w:t>Company</w:t>
      </w:r>
      <w:r w:rsidR="00E84F04">
        <w:t xml:space="preserve"> can motivate your employees with prizes, such as free lunches, afternoon breaks, event tickets or gift cards to reach people with specific goals. This not only stimulates the reward centers of their brains, but also stimulates a friendly, healthy competition in the workplace.</w:t>
      </w:r>
    </w:p>
    <w:p w14:paraId="4686EE8F" w14:textId="464A32A3" w:rsidR="00E84F04" w:rsidRDefault="00721E56" w:rsidP="00E84F04">
      <w:r>
        <w:t>3</w:t>
      </w:r>
      <w:r w:rsidR="00E84F04">
        <w:t>. Show employees what they are important to the company, and the results of their work, they will feel reward and enthusiasm.</w:t>
      </w:r>
    </w:p>
    <w:p w14:paraId="417AAB82" w14:textId="439A0B6A" w:rsidR="00E84F04" w:rsidRDefault="00721E56" w:rsidP="00E84F04">
      <w:r>
        <w:t>4</w:t>
      </w:r>
      <w:r w:rsidR="00E84F04">
        <w:t>. Ask the employee's opinion. Asking their opinions will create a sense of belonging in the company, making them feel important.</w:t>
      </w:r>
    </w:p>
    <w:p w14:paraId="46E9B678" w14:textId="36EDAC4A" w:rsidR="00906737" w:rsidRDefault="00906737" w:rsidP="00E84F04">
      <w:pPr>
        <w:rPr>
          <w:rFonts w:hint="eastAsia"/>
        </w:rPr>
      </w:pPr>
      <w:r w:rsidRPr="00906737">
        <w:t>(</w:t>
      </w:r>
      <w:proofErr w:type="spellStart"/>
      <w:r w:rsidRPr="00906737">
        <w:t>Alshallah</w:t>
      </w:r>
      <w:proofErr w:type="spellEnd"/>
      <w:r w:rsidRPr="00906737">
        <w:t>, 2004)</w:t>
      </w:r>
    </w:p>
    <w:p w14:paraId="371E7E59" w14:textId="57C68847" w:rsidR="00000626" w:rsidRPr="00E84F04" w:rsidRDefault="00BB6908" w:rsidP="00180819">
      <w:pPr>
        <w:pStyle w:val="2"/>
      </w:pPr>
      <w:bookmarkStart w:id="17" w:name="_Toc8247731"/>
      <w:r>
        <w:rPr>
          <w:rFonts w:hint="eastAsia"/>
        </w:rPr>
        <w:t>4.2</w:t>
      </w:r>
      <w:r w:rsidR="00E84F04" w:rsidRPr="00E84F04">
        <w:t xml:space="preserve"> External Strategy</w:t>
      </w:r>
      <w:bookmarkEnd w:id="17"/>
    </w:p>
    <w:p w14:paraId="63348E8E" w14:textId="56F7580A" w:rsidR="00906737" w:rsidRDefault="00E84F04" w:rsidP="00E84F04">
      <w:pPr>
        <w:rPr>
          <w:rFonts w:hint="eastAsia"/>
        </w:rPr>
      </w:pPr>
      <w:r>
        <w:t>The consulting team believes that the company's series of supply problems are due to the company's failure to establish a good supply chain. A supply chain is a network between a company and its suppliers that is used to produce and distribute specific products to buyers. The supply chain also represents the steps required to move a product or service from its original state to the customer.</w:t>
      </w:r>
      <w:r w:rsidR="00000626" w:rsidRPr="00000626">
        <w:t xml:space="preserve"> (</w:t>
      </w:r>
      <w:r w:rsidR="00906737" w:rsidRPr="00906737">
        <w:t>Beamon, 1999)</w:t>
      </w:r>
    </w:p>
    <w:p w14:paraId="4DA243BD" w14:textId="563016DB" w:rsidR="00E84F04" w:rsidRPr="00000626" w:rsidRDefault="00BB6908" w:rsidP="00180819">
      <w:pPr>
        <w:pStyle w:val="3"/>
      </w:pPr>
      <w:bookmarkStart w:id="18" w:name="_Toc8247732"/>
      <w:r>
        <w:rPr>
          <w:rFonts w:hint="eastAsia"/>
        </w:rPr>
        <w:t>4.2.1</w:t>
      </w:r>
      <w:r>
        <w:t xml:space="preserve"> </w:t>
      </w:r>
      <w:r w:rsidR="00E84F04" w:rsidRPr="00000626">
        <w:t>Suggestions for establishing a company supply chain</w:t>
      </w:r>
      <w:r w:rsidR="00000626" w:rsidRPr="00000626">
        <w:t xml:space="preserve"> system</w:t>
      </w:r>
      <w:bookmarkEnd w:id="18"/>
    </w:p>
    <w:p w14:paraId="03E6A3C8" w14:textId="1D8F3CDA" w:rsidR="00906737" w:rsidRDefault="00906737" w:rsidP="00E84F04">
      <w:r w:rsidRPr="00906737">
        <w:t>The consulting team will provide the company with some advice on how to build a supply chain and build a supply chain.</w:t>
      </w:r>
      <w:r w:rsidRPr="00906737">
        <w:rPr>
          <w:rFonts w:hint="eastAsia"/>
        </w:rPr>
        <w:t xml:space="preserve"> </w:t>
      </w:r>
      <w:r>
        <w:t>Below:</w:t>
      </w:r>
    </w:p>
    <w:p w14:paraId="650D89CB" w14:textId="3C7C3413" w:rsidR="00E84F04" w:rsidRDefault="00E84F04" w:rsidP="00E84F04">
      <w:r>
        <w:t xml:space="preserve">1. Understand the risks </w:t>
      </w:r>
      <w:r w:rsidR="00000626">
        <w:t xml:space="preserve">without </w:t>
      </w:r>
      <w:r>
        <w:t>supply chain</w:t>
      </w:r>
      <w:r w:rsidR="00000626">
        <w:t xml:space="preserve"> system</w:t>
      </w:r>
      <w:r>
        <w:t xml:space="preserve">. For </w:t>
      </w:r>
      <w:proofErr w:type="spellStart"/>
      <w:r>
        <w:t>Juhe</w:t>
      </w:r>
      <w:proofErr w:type="spellEnd"/>
      <w:r>
        <w:t>, the supplier is replaced every year because many suppliers cannot provide raw materials for the company on time. The company also needs to face some risks and high costs when replacing new suppliers because there is no good relationship. But building an industry supply chain can solve these problems perfectly and provide a good foundation for the company's future development.</w:t>
      </w:r>
    </w:p>
    <w:p w14:paraId="536C0C4F" w14:textId="6B0776F4" w:rsidR="00E84F04" w:rsidRDefault="00E84F04" w:rsidP="00E84F04">
      <w:r>
        <w:t xml:space="preserve">2. Conduct a long-term exchange and discussion with suppliers to ensure the fairness and clarity of the transaction. This will build trust and confidence in the relationship. Conducting these conversations means that the company can minimize the likelihood of an accident. If </w:t>
      </w:r>
      <w:proofErr w:type="spellStart"/>
      <w:r w:rsidR="00000626">
        <w:t>Juhe</w:t>
      </w:r>
      <w:proofErr w:type="spellEnd"/>
      <w:r>
        <w:t xml:space="preserve"> find a risk, ask the supplier to tell the company how they plan to respond to the risk, and these ways to address the risk can be incorporated into the supply chain's regulations.</w:t>
      </w:r>
      <w:r w:rsidR="00000626">
        <w:t xml:space="preserve"> </w:t>
      </w:r>
      <w:r w:rsidR="00000626" w:rsidRPr="00000626">
        <w:t>(</w:t>
      </w:r>
      <w:proofErr w:type="spellStart"/>
      <w:r w:rsidR="005925F8" w:rsidRPr="005925F8">
        <w:t>Kalwani</w:t>
      </w:r>
      <w:proofErr w:type="spellEnd"/>
      <w:r w:rsidR="005925F8" w:rsidRPr="005925F8">
        <w:t xml:space="preserve">&amp; </w:t>
      </w:r>
      <w:proofErr w:type="spellStart"/>
      <w:r w:rsidR="005925F8" w:rsidRPr="005925F8">
        <w:t>Narayandas</w:t>
      </w:r>
      <w:proofErr w:type="spellEnd"/>
      <w:r w:rsidR="005925F8" w:rsidRPr="005925F8">
        <w:t>, 1995)</w:t>
      </w:r>
    </w:p>
    <w:p w14:paraId="73210B30" w14:textId="6906FB0B" w:rsidR="00E84F04" w:rsidRDefault="00E84F04" w:rsidP="00E84F04">
      <w:r>
        <w:lastRenderedPageBreak/>
        <w:t xml:space="preserve">3. Guarantee long-term benefits. The establishment of the supply chain is not a short-term but a long-term process. </w:t>
      </w:r>
      <w:proofErr w:type="spellStart"/>
      <w:r>
        <w:t>Juhe</w:t>
      </w:r>
      <w:proofErr w:type="spellEnd"/>
      <w:r>
        <w:t xml:space="preserve"> Company can invite previously well-cooperated suppliers and logistics to discuss the establishment of a local supply chain. In the process of creation, </w:t>
      </w:r>
      <w:proofErr w:type="spellStart"/>
      <w:r>
        <w:t>Juhe</w:t>
      </w:r>
      <w:proofErr w:type="spellEnd"/>
      <w:r>
        <w:t xml:space="preserve"> may need to give up the current part of the benefits to win long-term returns, such as sharing industry information.</w:t>
      </w:r>
      <w:r w:rsidR="00000626" w:rsidRPr="00000626">
        <w:t xml:space="preserve"> (</w:t>
      </w:r>
      <w:proofErr w:type="spellStart"/>
      <w:r w:rsidR="00FC7FBF" w:rsidRPr="00FC7FBF">
        <w:t>Maloni</w:t>
      </w:r>
      <w:proofErr w:type="spellEnd"/>
      <w:r w:rsidR="00FC7FBF" w:rsidRPr="00FC7FBF">
        <w:t xml:space="preserve"> &amp; Benton, 1997)</w:t>
      </w:r>
    </w:p>
    <w:p w14:paraId="55B71E22" w14:textId="31C9B942" w:rsidR="00E84F04" w:rsidRDefault="00E84F04" w:rsidP="00E84F04">
      <w:r>
        <w:t>4. Create a resilient supply chain. A simple supply chain is easily influenced by the external environment, so the founder of a supply chain needs to consider establishing a renewable supply chain. This requires the company to find a professional team to produce and analyze the industry to find more reliable business partners.</w:t>
      </w:r>
      <w:r w:rsidR="00000626" w:rsidRPr="00000626">
        <w:t xml:space="preserve"> (</w:t>
      </w:r>
      <w:r w:rsidR="00FC7FBF" w:rsidRPr="00FC7FBF">
        <w:t>Christopher &amp; Peck, 2004)</w:t>
      </w:r>
    </w:p>
    <w:p w14:paraId="6D0BD531" w14:textId="77777777" w:rsidR="00E84F04" w:rsidRDefault="00E84F04" w:rsidP="00E84F04">
      <w:r>
        <w:t>5. Development and control</w:t>
      </w:r>
    </w:p>
    <w:p w14:paraId="79FEA6A4" w14:textId="6F739AC3" w:rsidR="00E84F04" w:rsidRDefault="00E84F04" w:rsidP="00E84F04">
      <w:r>
        <w:t xml:space="preserve">Nothing is static, especially in a business environment. Therefore, </w:t>
      </w:r>
      <w:proofErr w:type="spellStart"/>
      <w:r>
        <w:t>Juhe</w:t>
      </w:r>
      <w:proofErr w:type="spellEnd"/>
      <w:r>
        <w:t xml:space="preserve"> also needs to adjust and control the supply chain in order to cope with future changes. The best way is of course to build a professional team to solve the problem but consider the cost when the company's development scale is much smaller.</w:t>
      </w:r>
      <w:r w:rsidR="00000626" w:rsidRPr="00000626">
        <w:t xml:space="preserve"> (</w:t>
      </w:r>
      <w:proofErr w:type="spellStart"/>
      <w:r w:rsidR="00FC7FBF" w:rsidRPr="00FC7FBF">
        <w:t>Sarimveis</w:t>
      </w:r>
      <w:proofErr w:type="spellEnd"/>
      <w:r w:rsidR="00FC7FBF" w:rsidRPr="00FC7FBF">
        <w:t xml:space="preserve">, </w:t>
      </w:r>
      <w:proofErr w:type="spellStart"/>
      <w:r w:rsidR="00FC7FBF" w:rsidRPr="00FC7FBF">
        <w:t>Patrinos</w:t>
      </w:r>
      <w:proofErr w:type="spellEnd"/>
      <w:r w:rsidR="00FC7FBF" w:rsidRPr="00FC7FBF">
        <w:t xml:space="preserve">, </w:t>
      </w:r>
      <w:proofErr w:type="spellStart"/>
      <w:r w:rsidR="00FC7FBF" w:rsidRPr="00FC7FBF">
        <w:t>Tarantilis</w:t>
      </w:r>
      <w:proofErr w:type="spellEnd"/>
      <w:r w:rsidR="00FC7FBF" w:rsidRPr="00FC7FBF">
        <w:t xml:space="preserve"> &amp; </w:t>
      </w:r>
      <w:proofErr w:type="spellStart"/>
      <w:r w:rsidR="00FC7FBF" w:rsidRPr="00FC7FBF">
        <w:t>Kiranoudis</w:t>
      </w:r>
      <w:proofErr w:type="spellEnd"/>
      <w:r w:rsidR="00FC7FBF" w:rsidRPr="00FC7FBF">
        <w:t>, 2008)</w:t>
      </w:r>
      <w:r>
        <w:t xml:space="preserve"> Therefore, consultants suggest that </w:t>
      </w:r>
      <w:proofErr w:type="spellStart"/>
      <w:r>
        <w:t>Juhe</w:t>
      </w:r>
      <w:proofErr w:type="spellEnd"/>
      <w:r>
        <w:t xml:space="preserve"> can share experiences with other suppliers and establish a database to control the supply chain.</w:t>
      </w:r>
    </w:p>
    <w:p w14:paraId="394BECDF" w14:textId="77777777" w:rsidR="00E84F04" w:rsidRDefault="00E84F04" w:rsidP="00E84F04"/>
    <w:p w14:paraId="30CAF444" w14:textId="24034CD9" w:rsidR="00E84F04" w:rsidRPr="00E84F04" w:rsidRDefault="00BB6908" w:rsidP="00180819">
      <w:pPr>
        <w:pStyle w:val="3"/>
      </w:pPr>
      <w:bookmarkStart w:id="19" w:name="_Toc8247733"/>
      <w:r>
        <w:rPr>
          <w:rFonts w:hint="eastAsia"/>
        </w:rPr>
        <w:t>4.2.2</w:t>
      </w:r>
      <w:r>
        <w:t xml:space="preserve"> </w:t>
      </w:r>
      <w:r w:rsidR="00E84F04" w:rsidRPr="00E84F04">
        <w:t>The advantages of establishing a supply chain;</w:t>
      </w:r>
      <w:bookmarkEnd w:id="19"/>
    </w:p>
    <w:p w14:paraId="75099297" w14:textId="4A2DE29C" w:rsidR="00E84F04" w:rsidRDefault="00E84F04" w:rsidP="00E84F04">
      <w:r>
        <w:t xml:space="preserve">1. Reduced costs. Suppliers can reduce the cost of renting goods for storage by providing timely information on the delivery of goods through the supply chain. </w:t>
      </w:r>
      <w:proofErr w:type="spellStart"/>
      <w:r>
        <w:t>Juhe</w:t>
      </w:r>
      <w:proofErr w:type="spellEnd"/>
      <w:r>
        <w:t xml:space="preserve"> can also establish good relationships with suppliers and purchase raw materials from suppliers at a favorable price.</w:t>
      </w:r>
      <w:r w:rsidR="00000626" w:rsidRPr="00000626">
        <w:t xml:space="preserve"> </w:t>
      </w:r>
    </w:p>
    <w:p w14:paraId="0B49AC69" w14:textId="475598C3" w:rsidR="00E84F04" w:rsidRDefault="00E84F04" w:rsidP="00E84F04">
      <w:r>
        <w:t>2. Using complementary resources and capabilities, upstream and downstream businesses collaborate to analyze information. This advantage is reflected in the cooperation between companies. The more frequent the communication between companies, the better the relationship will be. With the advent of the modern network era, more companies can make a line develop rapidly.</w:t>
      </w:r>
      <w:r w:rsidR="00000626" w:rsidRPr="00000626">
        <w:t xml:space="preserve"> (</w:t>
      </w:r>
      <w:r w:rsidR="00FC7FBF" w:rsidRPr="00FC7FBF">
        <w:t>Fawcett</w:t>
      </w:r>
      <w:r w:rsidR="00FC7FBF">
        <w:t>,</w:t>
      </w:r>
      <w:r w:rsidR="00FC7FBF" w:rsidRPr="00FC7FBF">
        <w:t xml:space="preserve"> Jones &amp; Fawcett, 2012)</w:t>
      </w:r>
    </w:p>
    <w:p w14:paraId="2467EDDF" w14:textId="77777777" w:rsidR="00E84F04" w:rsidRDefault="00E84F04" w:rsidP="00E84F04">
      <w:r>
        <w:t>3. Supply chain management can also improve the quality of products and services. Through collaborative quality management, continuous improvement projects, and increased supplier enthusiasm and commitment, companies can guarantee quality before the upstream suppliers' products leave the factory, and downstream manufacturers will not delay the payment of the goods</w:t>
      </w:r>
      <w:proofErr w:type="gramStart"/>
      <w:r>
        <w:t>. .</w:t>
      </w:r>
      <w:proofErr w:type="gramEnd"/>
      <w:r>
        <w:t xml:space="preserve"> The development of the entire industry is very orderly and healthy, and ultimately provides consumers with better goods and services.</w:t>
      </w:r>
    </w:p>
    <w:p w14:paraId="63FFF0BC" w14:textId="1FB04FB1" w:rsidR="00C65FF4" w:rsidRDefault="00E84F04" w:rsidP="00E84F04">
      <w:r>
        <w:t>4. The development of the network will promote the monitoring and management of the supply chain. The era of big data provides fast and efficient data analysis and monitoring for businesses. The network environment will provide technical support to facilitate the development of the supply chain.</w:t>
      </w:r>
      <w:r w:rsidR="00000626" w:rsidRPr="00000626">
        <w:t xml:space="preserve"> (</w:t>
      </w:r>
      <w:proofErr w:type="spellStart"/>
      <w:r w:rsidR="00FC7FBF" w:rsidRPr="00FC7FBF">
        <w:t>Maloni</w:t>
      </w:r>
      <w:proofErr w:type="spellEnd"/>
      <w:r w:rsidR="00FC7FBF" w:rsidRPr="00FC7FBF">
        <w:t>&amp; Benton, 1997)</w:t>
      </w:r>
    </w:p>
    <w:p w14:paraId="0E541949" w14:textId="4B5ACAFA" w:rsidR="00936E15" w:rsidRDefault="00936E15" w:rsidP="00B817DB"/>
    <w:p w14:paraId="2B29D39E" w14:textId="69F96A92" w:rsidR="00BB6483" w:rsidRDefault="00BB6908" w:rsidP="00180819">
      <w:pPr>
        <w:pStyle w:val="3"/>
        <w:rPr>
          <w:rFonts w:hint="eastAsia"/>
        </w:rPr>
      </w:pPr>
      <w:bookmarkStart w:id="20" w:name="_Toc8247734"/>
      <w:r>
        <w:rPr>
          <w:rFonts w:hint="eastAsia"/>
        </w:rPr>
        <w:t>4.2.3</w:t>
      </w:r>
      <w:r w:rsidR="00BB6483" w:rsidRPr="00BB6483">
        <w:t xml:space="preserve"> Porter's Competitive Strategy and Brand Strategy</w:t>
      </w:r>
      <w:bookmarkEnd w:id="20"/>
    </w:p>
    <w:p w14:paraId="12174D76" w14:textId="1B4CCC32" w:rsidR="00BB6483" w:rsidRDefault="00BB6483" w:rsidP="00BB6483">
      <w:r>
        <w:t xml:space="preserve">Porter's </w:t>
      </w:r>
      <w:r w:rsidR="00000626">
        <w:t>generic</w:t>
      </w:r>
      <w:r>
        <w:t xml:space="preserve"> strategy is total cost leadership strategy, differentiation strategy and </w:t>
      </w:r>
      <w:r w:rsidR="00000626">
        <w:lastRenderedPageBreak/>
        <w:t>Focus</w:t>
      </w:r>
      <w:r>
        <w:t xml:space="preserve"> strategy. The Porter</w:t>
      </w:r>
      <w:r w:rsidR="00000626" w:rsidRPr="00000626">
        <w:t>'s generic</w:t>
      </w:r>
      <w:r>
        <w:t xml:space="preserve"> strategy is a kind of corporate strategy. It refers to the long-term behavior of the company to attack or defend against the competition of the same </w:t>
      </w:r>
      <w:r w:rsidR="00000626">
        <w:t>industry</w:t>
      </w:r>
      <w:r>
        <w:t>.</w:t>
      </w:r>
      <w:r w:rsidR="00000626" w:rsidRPr="00000626">
        <w:t xml:space="preserve"> (</w:t>
      </w:r>
      <w:r w:rsidR="00CB68B7" w:rsidRPr="00CB68B7">
        <w:t xml:space="preserve">Akan, Allen, Helms&amp; </w:t>
      </w:r>
      <w:proofErr w:type="spellStart"/>
      <w:r w:rsidR="00CB68B7" w:rsidRPr="00CB68B7">
        <w:t>Spralls</w:t>
      </w:r>
      <w:proofErr w:type="spellEnd"/>
      <w:r w:rsidR="00CB68B7" w:rsidRPr="00CB68B7">
        <w:t xml:space="preserve"> III, 2006)</w:t>
      </w:r>
      <w:bookmarkStart w:id="21" w:name="_Hlk7595587"/>
    </w:p>
    <w:bookmarkEnd w:id="21"/>
    <w:p w14:paraId="23035859" w14:textId="7C5B313D" w:rsidR="00BB6483" w:rsidRDefault="00BB6483" w:rsidP="00BB6483">
      <w:r>
        <w:t xml:space="preserve">Based on </w:t>
      </w:r>
      <w:proofErr w:type="spellStart"/>
      <w:r>
        <w:t>Juhe's</w:t>
      </w:r>
      <w:proofErr w:type="spellEnd"/>
      <w:r>
        <w:t xml:space="preserve"> market conditions and internal needs, consultants believe that the differentiation strategy is suitable for the current market environment to help the company gain competitive advantage. For the provincial market or the national market, the company's brand strategy is most suitable. There are reasons</w:t>
      </w:r>
      <w:r w:rsidR="009F1E00">
        <w:t>:</w:t>
      </w:r>
    </w:p>
    <w:p w14:paraId="526115D0" w14:textId="75050790" w:rsidR="00BB6483" w:rsidRDefault="00BB6483" w:rsidP="00BB6483">
      <w:r>
        <w:t xml:space="preserve">1. </w:t>
      </w:r>
      <w:r w:rsidR="00000626">
        <w:t>First</w:t>
      </w:r>
      <w:r>
        <w:t xml:space="preserve">, </w:t>
      </w:r>
      <w:proofErr w:type="spellStart"/>
      <w:r>
        <w:t>Juhe</w:t>
      </w:r>
      <w:proofErr w:type="spellEnd"/>
      <w:r>
        <w:t xml:space="preserve"> is not a large-scale listed company and is different from the general manufacturing industry. </w:t>
      </w:r>
      <w:r w:rsidR="00000626">
        <w:t>So,</w:t>
      </w:r>
      <w:r>
        <w:t xml:space="preserve"> companies can't rely on low cost to win bigger profits.</w:t>
      </w:r>
    </w:p>
    <w:p w14:paraId="718EB157" w14:textId="77777777" w:rsidR="00BB6483" w:rsidRDefault="00BB6483" w:rsidP="00BB6483">
      <w:r>
        <w:t xml:space="preserve">2. </w:t>
      </w:r>
      <w:proofErr w:type="spellStart"/>
      <w:r>
        <w:t>Juhe</w:t>
      </w:r>
      <w:proofErr w:type="spellEnd"/>
      <w:r>
        <w:t xml:space="preserve"> Company belongs to the company of design, production and installation. Design is the link that the company can directly reflect the characteristics of its products and services. And the installation is the link that the company can directly face the consumer. </w:t>
      </w:r>
      <w:proofErr w:type="gramStart"/>
      <w:r>
        <w:t>So</w:t>
      </w:r>
      <w:proofErr w:type="gramEnd"/>
      <w:r>
        <w:t xml:space="preserve"> the differentiation strategy is more applicable to the giant company.</w:t>
      </w:r>
    </w:p>
    <w:p w14:paraId="0A363C36" w14:textId="77777777" w:rsidR="00BB6483" w:rsidRDefault="00BB6483" w:rsidP="00BB6483">
      <w:r>
        <w:t xml:space="preserve">3. </w:t>
      </w:r>
      <w:proofErr w:type="spellStart"/>
      <w:r>
        <w:t>Juhe's</w:t>
      </w:r>
      <w:proofErr w:type="spellEnd"/>
      <w:r>
        <w:t xml:space="preserve"> regional market is not complicated and </w:t>
      </w:r>
      <w:proofErr w:type="spellStart"/>
      <w:r>
        <w:t>Juhe</w:t>
      </w:r>
      <w:proofErr w:type="spellEnd"/>
      <w:r>
        <w:t xml:space="preserve"> has more advanced machines and more professional teams compared to other local companies. Therefore, these provide a good foundation for the realization of differentiation in the local market.</w:t>
      </w:r>
    </w:p>
    <w:p w14:paraId="5DB0A2C8" w14:textId="77777777" w:rsidR="00BB6483" w:rsidRDefault="00BB6483" w:rsidP="00BB6483">
      <w:r>
        <w:t>4. Nowadays, the promotion of the Internet and various means of internet marketing are very popular in China, so using the Internet to promote the brand of the company will be very effective.</w:t>
      </w:r>
    </w:p>
    <w:p w14:paraId="5C61B137" w14:textId="77777777" w:rsidR="00BB6483" w:rsidRDefault="00BB6483" w:rsidP="00BB6483"/>
    <w:p w14:paraId="2AD86DAA" w14:textId="7E6D1798" w:rsidR="00BB6483" w:rsidRPr="00BB6483" w:rsidRDefault="00BB6908" w:rsidP="00180819">
      <w:pPr>
        <w:pStyle w:val="3"/>
      </w:pPr>
      <w:bookmarkStart w:id="22" w:name="_Toc8247735"/>
      <w:r>
        <w:rPr>
          <w:rFonts w:hint="eastAsia"/>
        </w:rPr>
        <w:t>4.2.4</w:t>
      </w:r>
      <w:r>
        <w:t xml:space="preserve"> </w:t>
      </w:r>
      <w:r w:rsidR="00BB6483" w:rsidRPr="00BB6483">
        <w:t>The recommendations for differentiation:</w:t>
      </w:r>
      <w:bookmarkEnd w:id="22"/>
    </w:p>
    <w:p w14:paraId="4BF3CEB3" w14:textId="1EF9FCF6" w:rsidR="00BB6483" w:rsidRDefault="00BB6483" w:rsidP="00BB6483">
      <w:r>
        <w:t>1. The company can establish a customer contact channel to provide a design that fully meets customer needs and preferences.</w:t>
      </w:r>
      <w:r w:rsidR="00000626" w:rsidRPr="00000626">
        <w:t xml:space="preserve"> </w:t>
      </w:r>
    </w:p>
    <w:p w14:paraId="634D8EDA" w14:textId="109665F9" w:rsidR="00BB6483" w:rsidRDefault="00BB6483" w:rsidP="00BB6483">
      <w:r>
        <w:t>2. Product innovation. Based on interviews with managers, consultants learned that local customers are very sensitive to the price of the product. Therefore, the company can set products in different price ranges according to the function of the product and the purchasing power of the customer and provide professional explanation and explanation.</w:t>
      </w:r>
      <w:r w:rsidR="00000626" w:rsidRPr="00000626">
        <w:t xml:space="preserve"> (</w:t>
      </w:r>
      <w:proofErr w:type="spellStart"/>
      <w:r w:rsidR="009F1E00" w:rsidRPr="009F1E00">
        <w:t>Danneels</w:t>
      </w:r>
      <w:proofErr w:type="spellEnd"/>
      <w:r w:rsidR="009F1E00" w:rsidRPr="009F1E00">
        <w:t>, 2002</w:t>
      </w:r>
      <w:r w:rsidR="00000626" w:rsidRPr="00000626">
        <w:t>)</w:t>
      </w:r>
    </w:p>
    <w:p w14:paraId="316E3BA1" w14:textId="07CE4114" w:rsidR="00BB6483" w:rsidRDefault="00BB6483" w:rsidP="00BB6483">
      <w:r>
        <w:t xml:space="preserve">3. Service standardization. More local market research and analysis, the industry of billboard production has not formed strict standardization. </w:t>
      </w:r>
      <w:proofErr w:type="spellStart"/>
      <w:r>
        <w:t>Juhe</w:t>
      </w:r>
      <w:proofErr w:type="spellEnd"/>
      <w:r>
        <w:t xml:space="preserve"> can begin to set different standards for the industry's services. For example, when a staff member performs on-site installation, </w:t>
      </w:r>
      <w:proofErr w:type="spellStart"/>
      <w:r>
        <w:t>Juhe</w:t>
      </w:r>
      <w:proofErr w:type="spellEnd"/>
      <w:r>
        <w:t xml:space="preserve"> Company can provide customers with product maintenance instructions and after-sales service introduction. And the company will repair the product after one day of receiving feedback.</w:t>
      </w:r>
      <w:r w:rsidR="009F1E00" w:rsidRPr="009F1E00">
        <w:t xml:space="preserve"> </w:t>
      </w:r>
      <w:r w:rsidR="009F1E00">
        <w:t>(</w:t>
      </w:r>
      <w:proofErr w:type="spellStart"/>
      <w:r w:rsidR="009F1E00" w:rsidRPr="009F1E00">
        <w:t>Kasiri</w:t>
      </w:r>
      <w:proofErr w:type="spellEnd"/>
      <w:r w:rsidR="009F1E00" w:rsidRPr="009F1E00">
        <w:t xml:space="preserve">, Cheng, </w:t>
      </w:r>
      <w:proofErr w:type="spellStart"/>
      <w:r w:rsidR="009F1E00" w:rsidRPr="009F1E00">
        <w:t>Sambasivan</w:t>
      </w:r>
      <w:proofErr w:type="spellEnd"/>
      <w:r w:rsidR="009F1E00" w:rsidRPr="009F1E00">
        <w:t xml:space="preserve"> &amp; </w:t>
      </w:r>
      <w:proofErr w:type="spellStart"/>
      <w:r w:rsidR="009F1E00" w:rsidRPr="009F1E00">
        <w:t>Sidin</w:t>
      </w:r>
      <w:proofErr w:type="spellEnd"/>
      <w:r w:rsidR="009F1E00" w:rsidRPr="009F1E00">
        <w:t>, 2017)</w:t>
      </w:r>
    </w:p>
    <w:p w14:paraId="559BC228" w14:textId="77777777" w:rsidR="009F1E00" w:rsidRDefault="00BB6483" w:rsidP="00BB6483">
      <w:r>
        <w:t>4. Establish an online consumer club to use these online channels to get consumer reviews of products and services. By integrating these evaluations, companies can analyze consumer preferences for products and services.</w:t>
      </w:r>
      <w:r w:rsidR="00000626" w:rsidRPr="00000626">
        <w:t xml:space="preserve"> </w:t>
      </w:r>
    </w:p>
    <w:p w14:paraId="6CF261AF" w14:textId="504948A9" w:rsidR="00BB6483" w:rsidRDefault="00000626" w:rsidP="00BB6483">
      <w:r w:rsidRPr="00000626">
        <w:t>(</w:t>
      </w:r>
      <w:r w:rsidR="009F1E00" w:rsidRPr="009F1E00">
        <w:t>Jespersen, 2011</w:t>
      </w:r>
      <w:r w:rsidRPr="00000626">
        <w:t>)</w:t>
      </w:r>
    </w:p>
    <w:p w14:paraId="299A5A61" w14:textId="77777777" w:rsidR="00BB6483" w:rsidRDefault="00BB6483" w:rsidP="00BB6483"/>
    <w:p w14:paraId="218A12FB" w14:textId="4513DBF3" w:rsidR="00BB6483" w:rsidRPr="00BB6483" w:rsidRDefault="00BB6908" w:rsidP="00180819">
      <w:pPr>
        <w:pStyle w:val="2"/>
      </w:pPr>
      <w:bookmarkStart w:id="23" w:name="_Toc8247736"/>
      <w:r>
        <w:rPr>
          <w:rFonts w:hint="eastAsia"/>
        </w:rPr>
        <w:t>4.3</w:t>
      </w:r>
      <w:r>
        <w:t xml:space="preserve"> </w:t>
      </w:r>
      <w:r w:rsidR="00BB6483" w:rsidRPr="00BB6483">
        <w:t>The company's brand strategy:</w:t>
      </w:r>
      <w:bookmarkEnd w:id="23"/>
    </w:p>
    <w:p w14:paraId="4906F58F" w14:textId="1DE3C79E" w:rsidR="00BB6483" w:rsidRDefault="00BB6483" w:rsidP="00BB6483">
      <w:r>
        <w:t xml:space="preserve">The consultants believe that </w:t>
      </w:r>
      <w:proofErr w:type="spellStart"/>
      <w:r>
        <w:t>Juhe</w:t>
      </w:r>
      <w:proofErr w:type="spellEnd"/>
      <w:r>
        <w:t xml:space="preserve"> is suitable for the sub-brand strategy. The specific </w:t>
      </w:r>
      <w:r>
        <w:lastRenderedPageBreak/>
        <w:t>practice of the sub-brand strategy is to use a successful brand as the main brand, covering the company's series of products, and at the same time giving a glamorous name as a sub-brand to different products to highlight the product's individual image.</w:t>
      </w:r>
      <w:r w:rsidR="00000626" w:rsidRPr="00000626">
        <w:t xml:space="preserve"> (</w:t>
      </w:r>
      <w:r w:rsidR="009F1E00" w:rsidRPr="009F1E00">
        <w:t>Dooley &amp; Bowie, 2005</w:t>
      </w:r>
      <w:r w:rsidR="00000626" w:rsidRPr="00000626">
        <w:t>)</w:t>
      </w:r>
    </w:p>
    <w:p w14:paraId="2B0748A4" w14:textId="06C89635" w:rsidR="00BB6483" w:rsidRDefault="00BB6908" w:rsidP="00180819">
      <w:pPr>
        <w:pStyle w:val="3"/>
      </w:pPr>
      <w:bookmarkStart w:id="24" w:name="_Toc8247737"/>
      <w:r>
        <w:rPr>
          <w:rFonts w:hint="eastAsia"/>
        </w:rPr>
        <w:t>4.3.1</w:t>
      </w:r>
      <w:r>
        <w:t xml:space="preserve"> </w:t>
      </w:r>
      <w:r w:rsidR="00BB6483" w:rsidRPr="00000626">
        <w:t>Reasons for choosing a sub-brand strategy</w:t>
      </w:r>
      <w:r w:rsidR="00BB6483">
        <w:t>:</w:t>
      </w:r>
      <w:bookmarkEnd w:id="24"/>
    </w:p>
    <w:p w14:paraId="517A7F50" w14:textId="73DAA16F" w:rsidR="00BB6483" w:rsidRDefault="00BB6483" w:rsidP="00BB6483">
      <w:r>
        <w:t xml:space="preserve">1. The sub-brand is more conducive to reflecting the differentiation of the company's products. Because </w:t>
      </w:r>
      <w:proofErr w:type="spellStart"/>
      <w:r>
        <w:t>Juhe's</w:t>
      </w:r>
      <w:proofErr w:type="spellEnd"/>
      <w:r>
        <w:t xml:space="preserve"> production of billboards uses a lot of raw materials, including metals, electronic integration, chemical plastics, etc., </w:t>
      </w:r>
      <w:proofErr w:type="spellStart"/>
      <w:r>
        <w:t>Juhe</w:t>
      </w:r>
      <w:proofErr w:type="spellEnd"/>
      <w:r>
        <w:t xml:space="preserve"> can analyze these products and make different brands. For example, the more expensive advertising designs for metal and electronics integration are designed to be advertised separately, while other traditional advertising designs such as chemical plastics are used as existing brands.</w:t>
      </w:r>
    </w:p>
    <w:p w14:paraId="637301B1" w14:textId="7ED4AA81" w:rsidR="00BB6483" w:rsidRDefault="00BB6483" w:rsidP="00BB6483">
      <w:r>
        <w:t xml:space="preserve">2. The sub-brand effectively divides the functions and characteristics of different products, making the characteristics of each group of products stand out, </w:t>
      </w:r>
      <w:r w:rsidR="00F10434">
        <w:t>and</w:t>
      </w:r>
      <w:r>
        <w:t xml:space="preserve"> makes up for the shortcomings of a single brand that is too simple and not vivid.</w:t>
      </w:r>
      <w:r w:rsidR="00F10434" w:rsidRPr="00F10434">
        <w:t xml:space="preserve"> (</w:t>
      </w:r>
      <w:r w:rsidR="009F1E00" w:rsidRPr="009F1E00">
        <w:t>Hanna &amp; Rowley, 2011</w:t>
      </w:r>
      <w:r w:rsidR="00F10434" w:rsidRPr="00F10434">
        <w:t>)</w:t>
      </w:r>
    </w:p>
    <w:p w14:paraId="4E14D724" w14:textId="5FE62E18" w:rsidR="00BB6483" w:rsidRDefault="00BB6483" w:rsidP="00BB6483">
      <w:r>
        <w:t xml:space="preserve">3. The design of products helps to reduce the cost of design training and increase the specificity of the product. Different billboard designs require different training, while by-products allow employees to focus on one type of learning while training. In this way, companies can also shorten training time and enable employees to </w:t>
      </w:r>
      <w:r w:rsidR="00F10434">
        <w:rPr>
          <w:rFonts w:hint="eastAsia"/>
        </w:rPr>
        <w:t>tap</w:t>
      </w:r>
      <w:r>
        <w:t xml:space="preserve"> into their design </w:t>
      </w:r>
      <w:r w:rsidR="00F10434">
        <w:t>talent</w:t>
      </w:r>
      <w:r>
        <w:t>s.</w:t>
      </w:r>
    </w:p>
    <w:p w14:paraId="7529C144" w14:textId="0308330F" w:rsidR="00936E15" w:rsidRDefault="00BB6483" w:rsidP="00BB6483">
      <w:r>
        <w:t xml:space="preserve">4. </w:t>
      </w:r>
      <w:r w:rsidR="00F10434">
        <w:t>P</w:t>
      </w:r>
      <w:r>
        <w:t>roducts will facilitate product installation and after-sales maintenance. For the company's factory, different machines are installed and maintained in different machines and materials. According to the classification of by-products, employees only need to select the corresponding tools and materials for installation and maintenance, which will reduce the workload of the factory staff</w:t>
      </w:r>
      <w:r w:rsidR="00F10434">
        <w:t>.</w:t>
      </w:r>
    </w:p>
    <w:p w14:paraId="70952911" w14:textId="36B7B465" w:rsidR="00815624" w:rsidRDefault="00815624" w:rsidP="00B817DB">
      <w:pPr>
        <w:rPr>
          <w:rFonts w:eastAsiaTheme="minorEastAsia"/>
        </w:rPr>
      </w:pPr>
    </w:p>
    <w:p w14:paraId="4090506C" w14:textId="0F6A02D1" w:rsidR="00590844" w:rsidRDefault="00590844" w:rsidP="00B817DB">
      <w:pPr>
        <w:rPr>
          <w:rFonts w:eastAsiaTheme="minorEastAsia"/>
        </w:rPr>
      </w:pPr>
    </w:p>
    <w:p w14:paraId="70FAB522" w14:textId="42AC64B4" w:rsidR="00590844" w:rsidRDefault="00590844" w:rsidP="00B817DB">
      <w:pPr>
        <w:rPr>
          <w:rFonts w:eastAsiaTheme="minorEastAsia"/>
        </w:rPr>
      </w:pPr>
    </w:p>
    <w:p w14:paraId="6AA02B20" w14:textId="4F15624C" w:rsidR="00590844" w:rsidRDefault="00590844" w:rsidP="00B817DB">
      <w:pPr>
        <w:rPr>
          <w:rFonts w:eastAsiaTheme="minorEastAsia"/>
        </w:rPr>
      </w:pPr>
    </w:p>
    <w:p w14:paraId="0268D20F" w14:textId="54DDD13D" w:rsidR="00590844" w:rsidRDefault="00590844" w:rsidP="00B817DB">
      <w:pPr>
        <w:rPr>
          <w:rFonts w:eastAsiaTheme="minorEastAsia"/>
        </w:rPr>
      </w:pPr>
    </w:p>
    <w:p w14:paraId="5CB10257" w14:textId="08B89EB6" w:rsidR="00590844" w:rsidRDefault="00590844" w:rsidP="00B817DB">
      <w:pPr>
        <w:rPr>
          <w:rFonts w:eastAsiaTheme="minorEastAsia"/>
        </w:rPr>
      </w:pPr>
    </w:p>
    <w:p w14:paraId="2DAD613E" w14:textId="6015BE1A" w:rsidR="00590844" w:rsidRDefault="00590844" w:rsidP="00B817DB">
      <w:pPr>
        <w:rPr>
          <w:rFonts w:eastAsiaTheme="minorEastAsia"/>
        </w:rPr>
      </w:pPr>
    </w:p>
    <w:p w14:paraId="3D2AE3DB" w14:textId="3AEEF0C1" w:rsidR="00590844" w:rsidRDefault="00590844" w:rsidP="00B817DB">
      <w:pPr>
        <w:rPr>
          <w:rFonts w:eastAsiaTheme="minorEastAsia"/>
        </w:rPr>
      </w:pPr>
    </w:p>
    <w:p w14:paraId="7B96FCD8" w14:textId="07D53BC4" w:rsidR="00590844" w:rsidRDefault="00590844" w:rsidP="00B817DB">
      <w:pPr>
        <w:rPr>
          <w:rFonts w:eastAsiaTheme="minorEastAsia"/>
        </w:rPr>
      </w:pPr>
    </w:p>
    <w:p w14:paraId="1A6280A2" w14:textId="2BA75129" w:rsidR="00590844" w:rsidRDefault="00590844" w:rsidP="00B817DB">
      <w:pPr>
        <w:rPr>
          <w:rFonts w:eastAsiaTheme="minorEastAsia"/>
        </w:rPr>
      </w:pPr>
    </w:p>
    <w:p w14:paraId="4CE16896" w14:textId="042E0DD6" w:rsidR="00590844" w:rsidRDefault="00590844" w:rsidP="00B817DB">
      <w:pPr>
        <w:rPr>
          <w:rFonts w:eastAsiaTheme="minorEastAsia"/>
        </w:rPr>
      </w:pPr>
    </w:p>
    <w:p w14:paraId="75D5718D" w14:textId="68BE604B" w:rsidR="00590844" w:rsidRDefault="00590844" w:rsidP="00B817DB">
      <w:pPr>
        <w:rPr>
          <w:rFonts w:eastAsiaTheme="minorEastAsia"/>
        </w:rPr>
      </w:pPr>
    </w:p>
    <w:p w14:paraId="6A811EF2" w14:textId="3573EAFA" w:rsidR="00590844" w:rsidRDefault="00590844" w:rsidP="00B817DB">
      <w:pPr>
        <w:rPr>
          <w:rFonts w:eastAsiaTheme="minorEastAsia"/>
        </w:rPr>
      </w:pPr>
    </w:p>
    <w:p w14:paraId="3B0A51D6" w14:textId="76F86EAB" w:rsidR="00590844" w:rsidRDefault="00590844" w:rsidP="00B817DB">
      <w:pPr>
        <w:rPr>
          <w:rFonts w:eastAsiaTheme="minorEastAsia"/>
        </w:rPr>
      </w:pPr>
    </w:p>
    <w:p w14:paraId="33BA889D" w14:textId="77777777" w:rsidR="00590844" w:rsidRPr="00590844" w:rsidRDefault="00590844" w:rsidP="00B817DB">
      <w:pPr>
        <w:rPr>
          <w:rFonts w:eastAsiaTheme="minorEastAsia" w:hint="eastAsia"/>
        </w:rPr>
      </w:pPr>
    </w:p>
    <w:p w14:paraId="73A25ADA" w14:textId="5641F159" w:rsidR="00A51E2C" w:rsidRPr="00A51E2C" w:rsidRDefault="00BB6908" w:rsidP="00180819">
      <w:pPr>
        <w:pStyle w:val="1"/>
      </w:pPr>
      <w:bookmarkStart w:id="25" w:name="_Toc8247738"/>
      <w:r>
        <w:rPr>
          <w:rFonts w:hint="eastAsia"/>
        </w:rPr>
        <w:lastRenderedPageBreak/>
        <w:t>5</w:t>
      </w:r>
      <w:r w:rsidR="00A51E2C">
        <w:t xml:space="preserve">. </w:t>
      </w:r>
      <w:r w:rsidR="00A51E2C" w:rsidRPr="00A51E2C">
        <w:t>Feasibility assessment</w:t>
      </w:r>
      <w:bookmarkEnd w:id="25"/>
    </w:p>
    <w:p w14:paraId="368447E5" w14:textId="77777777" w:rsidR="00A51E2C" w:rsidRDefault="00A51E2C" w:rsidP="00A51E2C">
      <w:r>
        <w:t>At this stage, the consultant will further discuss the feasibility of the plan with the company's managers, including the required funds, talents and the feasibility of the relationship.</w:t>
      </w:r>
    </w:p>
    <w:p w14:paraId="479294C0" w14:textId="77777777" w:rsidR="00F71615" w:rsidRDefault="00F71615" w:rsidP="00A51E2C"/>
    <w:p w14:paraId="5E982F08" w14:textId="6DB3F2F5" w:rsidR="00B82E97" w:rsidRDefault="00A51E2C" w:rsidP="00A51E2C">
      <w:r>
        <w:t xml:space="preserve">After a period of </w:t>
      </w:r>
      <w:r w:rsidR="00F71615">
        <w:t>communication</w:t>
      </w:r>
      <w:r>
        <w:t xml:space="preserve">, </w:t>
      </w:r>
      <w:proofErr w:type="spellStart"/>
      <w:r>
        <w:t>Juhe's</w:t>
      </w:r>
      <w:proofErr w:type="spellEnd"/>
      <w:r>
        <w:t xml:space="preserve"> managers believe that the company's standardized sales service will be adopted. They will design the company's detailed after-sales service process based on the report's recommendations. For sales, the company will re-employ a professional team to produce a market research report. In terms of employee training and motivation, the company agrees to increase their benefits and design training processes with reference to some of the employee's recommendations. In addition, </w:t>
      </w:r>
      <w:proofErr w:type="spellStart"/>
      <w:r>
        <w:t>Juhe's</w:t>
      </w:r>
      <w:proofErr w:type="spellEnd"/>
      <w:r>
        <w:t xml:space="preserve"> managers believe that the cost of establishing a point of sale in a small city is too high. After consultation, they decided to work with the same type of store in the small city to help </w:t>
      </w:r>
      <w:proofErr w:type="spellStart"/>
      <w:r>
        <w:t>Juhe</w:t>
      </w:r>
      <w:proofErr w:type="spellEnd"/>
      <w:r>
        <w:t xml:space="preserve"> develop business, because the store in the small city does not have the perfect equipment of </w:t>
      </w:r>
      <w:proofErr w:type="spellStart"/>
      <w:r>
        <w:t>Juhe</w:t>
      </w:r>
      <w:proofErr w:type="spellEnd"/>
      <w:r>
        <w:t xml:space="preserve">. For the supply chain, </w:t>
      </w:r>
      <w:proofErr w:type="spellStart"/>
      <w:r>
        <w:t>Juhe's</w:t>
      </w:r>
      <w:proofErr w:type="spellEnd"/>
      <w:r>
        <w:t xml:space="preserve"> managers are negotiating with </w:t>
      </w:r>
      <w:proofErr w:type="gramStart"/>
      <w:r>
        <w:t>a number of</w:t>
      </w:r>
      <w:proofErr w:type="gramEnd"/>
      <w:r>
        <w:t xml:space="preserve"> previously collaborating suppliers to establish a prototype of the supply chain. Because of funding, relationships, etc., the supply chain is difficult to complete in a year. Similarly, </w:t>
      </w:r>
      <w:proofErr w:type="spellStart"/>
      <w:r>
        <w:t>Juhe</w:t>
      </w:r>
      <w:proofErr w:type="spellEnd"/>
      <w:r>
        <w:t xml:space="preserve"> believes that the differentiation strategy will help the company's future competition. However, based on cost considerations, they will first consider a detailed classification and promotion of different types of products. </w:t>
      </w:r>
      <w:proofErr w:type="spellStart"/>
      <w:r>
        <w:t>Juhe's</w:t>
      </w:r>
      <w:proofErr w:type="spellEnd"/>
      <w:r>
        <w:t xml:space="preserve"> internal opinions on the sub-brand strategy are different. Some believe that the sub-brand is not suitable for the current size of the company, and some believe that the company needs to develop the sub-brand.</w:t>
      </w:r>
    </w:p>
    <w:p w14:paraId="38103EFB" w14:textId="2E23A4A0" w:rsidR="00B82E97" w:rsidRDefault="00B82E97"/>
    <w:p w14:paraId="7F01494B" w14:textId="1CE0AA4A" w:rsidR="00A51E2C" w:rsidRDefault="00A51E2C"/>
    <w:p w14:paraId="71F18A7C" w14:textId="5A5A9A53" w:rsidR="000E4E9D" w:rsidRDefault="000E4E9D"/>
    <w:p w14:paraId="60DF55EA" w14:textId="0D1EAE1E" w:rsidR="000E4E9D" w:rsidRDefault="000E4E9D">
      <w:pPr>
        <w:rPr>
          <w:rFonts w:eastAsiaTheme="minorEastAsia"/>
        </w:rPr>
      </w:pPr>
    </w:p>
    <w:p w14:paraId="6D0A78EE" w14:textId="78F06227" w:rsidR="00590844" w:rsidRDefault="00590844">
      <w:pPr>
        <w:rPr>
          <w:rFonts w:eastAsiaTheme="minorEastAsia"/>
        </w:rPr>
      </w:pPr>
    </w:p>
    <w:p w14:paraId="38F27B83" w14:textId="4979287B" w:rsidR="00590844" w:rsidRDefault="00590844">
      <w:pPr>
        <w:rPr>
          <w:rFonts w:eastAsiaTheme="minorEastAsia"/>
        </w:rPr>
      </w:pPr>
    </w:p>
    <w:p w14:paraId="4812D2FF" w14:textId="15355216" w:rsidR="00590844" w:rsidRDefault="00590844">
      <w:pPr>
        <w:rPr>
          <w:rFonts w:eastAsiaTheme="minorEastAsia"/>
        </w:rPr>
      </w:pPr>
    </w:p>
    <w:p w14:paraId="399ADA7A" w14:textId="04BC54EA" w:rsidR="00590844" w:rsidRDefault="00590844">
      <w:pPr>
        <w:rPr>
          <w:rFonts w:eastAsiaTheme="minorEastAsia"/>
        </w:rPr>
      </w:pPr>
    </w:p>
    <w:p w14:paraId="48123946" w14:textId="7E2C08F8" w:rsidR="00590844" w:rsidRDefault="00590844">
      <w:pPr>
        <w:rPr>
          <w:rFonts w:eastAsiaTheme="minorEastAsia"/>
        </w:rPr>
      </w:pPr>
    </w:p>
    <w:p w14:paraId="7A610A6D" w14:textId="77D9ED02" w:rsidR="00590844" w:rsidRDefault="00590844">
      <w:pPr>
        <w:rPr>
          <w:rFonts w:eastAsiaTheme="minorEastAsia"/>
        </w:rPr>
      </w:pPr>
    </w:p>
    <w:p w14:paraId="7E6657D7" w14:textId="3744C586" w:rsidR="00590844" w:rsidRDefault="00590844">
      <w:pPr>
        <w:rPr>
          <w:rFonts w:eastAsiaTheme="minorEastAsia"/>
        </w:rPr>
      </w:pPr>
    </w:p>
    <w:p w14:paraId="645A673D" w14:textId="7B378CE3" w:rsidR="00590844" w:rsidRDefault="00590844">
      <w:pPr>
        <w:rPr>
          <w:rFonts w:eastAsiaTheme="minorEastAsia"/>
        </w:rPr>
      </w:pPr>
    </w:p>
    <w:p w14:paraId="1D24D8BA" w14:textId="299B1F94" w:rsidR="00590844" w:rsidRDefault="00590844">
      <w:pPr>
        <w:rPr>
          <w:rFonts w:eastAsiaTheme="minorEastAsia"/>
        </w:rPr>
      </w:pPr>
    </w:p>
    <w:p w14:paraId="3F173999" w14:textId="77777777" w:rsidR="00590844" w:rsidRPr="00590844" w:rsidRDefault="00590844">
      <w:pPr>
        <w:rPr>
          <w:rFonts w:eastAsiaTheme="minorEastAsia" w:hint="eastAsia"/>
        </w:rPr>
      </w:pPr>
    </w:p>
    <w:p w14:paraId="78124B78" w14:textId="70E63DCA" w:rsidR="000E4E9D" w:rsidRDefault="000E4E9D"/>
    <w:p w14:paraId="60F59374" w14:textId="77777777" w:rsidR="000E4E9D" w:rsidRDefault="000E4E9D"/>
    <w:p w14:paraId="3B942362" w14:textId="0D1CA1A9" w:rsidR="00B82E97" w:rsidRPr="00A51E2C" w:rsidRDefault="00BB6908" w:rsidP="00180819">
      <w:pPr>
        <w:pStyle w:val="1"/>
      </w:pPr>
      <w:bookmarkStart w:id="26" w:name="_Toc8247739"/>
      <w:r>
        <w:rPr>
          <w:rFonts w:hint="eastAsia"/>
        </w:rPr>
        <w:lastRenderedPageBreak/>
        <w:t>6</w:t>
      </w:r>
      <w:r w:rsidR="00A51E2C" w:rsidRPr="00A51E2C">
        <w:t>.</w:t>
      </w:r>
      <w:r w:rsidR="00A51E2C">
        <w:t>C</w:t>
      </w:r>
      <w:r w:rsidR="00A51E2C" w:rsidRPr="00A51E2C">
        <w:t>onclusion</w:t>
      </w:r>
      <w:bookmarkEnd w:id="26"/>
      <w:r w:rsidR="00A51E2C" w:rsidRPr="00A51E2C">
        <w:t xml:space="preserve"> </w:t>
      </w:r>
    </w:p>
    <w:p w14:paraId="7ED5D6F4" w14:textId="77777777" w:rsidR="008772BF" w:rsidRDefault="008772BF" w:rsidP="008772BF">
      <w:r>
        <w:t xml:space="preserve">This consultation project was conducted through a survey of </w:t>
      </w:r>
      <w:proofErr w:type="spellStart"/>
      <w:r>
        <w:t>Juhe</w:t>
      </w:r>
      <w:proofErr w:type="spellEnd"/>
      <w:r>
        <w:t xml:space="preserve"> and a solution. The research method is divided into primary research and secondary research, and PEST is used to analyze the local situation. The details of these studies are shown in the appendix to the report.</w:t>
      </w:r>
    </w:p>
    <w:p w14:paraId="6CA43CDC" w14:textId="77777777" w:rsidR="008772BF" w:rsidRDefault="008772BF" w:rsidP="008772BF"/>
    <w:p w14:paraId="73BFA540" w14:textId="77777777" w:rsidR="008772BF" w:rsidRDefault="008772BF" w:rsidP="008772BF">
      <w:r>
        <w:t xml:space="preserve">The primary research is mainly to conduct an interview with </w:t>
      </w:r>
      <w:proofErr w:type="spellStart"/>
      <w:r>
        <w:t>Juhe's</w:t>
      </w:r>
      <w:proofErr w:type="spellEnd"/>
      <w:r>
        <w:t xml:space="preserve"> management staff and design an online questionnaire to understand the company's employees. At the same time, the consultants collected the company's financial statements for analysis of some financial ratios and company earnings data. These analyses were summarized in the appendix by consultants using SWOT.</w:t>
      </w:r>
    </w:p>
    <w:p w14:paraId="1A3386A8" w14:textId="77777777" w:rsidR="008772BF" w:rsidRDefault="008772BF" w:rsidP="008772BF"/>
    <w:p w14:paraId="45C19EFE" w14:textId="4D0580BF" w:rsidR="008772BF" w:rsidRDefault="008772BF" w:rsidP="008772BF">
      <w:r>
        <w:t xml:space="preserve">Through the results of the survey, the consultants proposed an improved approach to </w:t>
      </w:r>
      <w:proofErr w:type="spellStart"/>
      <w:r>
        <w:t>Juhe</w:t>
      </w:r>
      <w:proofErr w:type="spellEnd"/>
      <w:r>
        <w:t xml:space="preserve"> from both internal and external aspects. Within the company, </w:t>
      </w:r>
      <w:proofErr w:type="spellStart"/>
      <w:r>
        <w:t>Juhe</w:t>
      </w:r>
      <w:proofErr w:type="spellEnd"/>
      <w:r>
        <w:t xml:space="preserve"> faced the problem of sales being divided by the middlemen and the after-sales service was not perfect. Therefore, the consultants designed a standardized after-sales service process for </w:t>
      </w:r>
      <w:proofErr w:type="spellStart"/>
      <w:r>
        <w:t>Juhe</w:t>
      </w:r>
      <w:proofErr w:type="spellEnd"/>
      <w:r>
        <w:t xml:space="preserve"> and proposed a sales improvement strategy. On the other hand, </w:t>
      </w:r>
      <w:proofErr w:type="spellStart"/>
      <w:r>
        <w:t>Juhe</w:t>
      </w:r>
      <w:proofErr w:type="spellEnd"/>
      <w:r>
        <w:t xml:space="preserve"> improved the lack of standardized training mechanisms and employee dissatisfaction with rewards. Therefore, the marketing staff introduced in detail the advantages and establishment of training employees and motivating employees. Outside the company, because of the rapid development of China's economy and the company's frequent replacement of suppliers for suppliers' default behavior, the ratio of raw material costs to company expenses is too high. So, the consultants suggested that </w:t>
      </w:r>
      <w:proofErr w:type="spellStart"/>
      <w:r>
        <w:t>Juhe</w:t>
      </w:r>
      <w:proofErr w:type="spellEnd"/>
      <w:r>
        <w:t xml:space="preserve"> began to build the company's supply chain and explained the advantages of the supply chain. In addition, for management to deal with external competition, the consultant suggested adopting a differentiated strategy to gain competitive advantage and set up a sub-brand to promote.</w:t>
      </w:r>
    </w:p>
    <w:p w14:paraId="2FFD4673" w14:textId="77777777" w:rsidR="008772BF" w:rsidRDefault="008772BF" w:rsidP="008772BF"/>
    <w:p w14:paraId="4AB53694" w14:textId="22846AE4" w:rsidR="00B82E97" w:rsidRDefault="008772BF" w:rsidP="008772BF">
      <w:r>
        <w:t xml:space="preserve">In the feasibility analysis, </w:t>
      </w:r>
      <w:proofErr w:type="spellStart"/>
      <w:r>
        <w:t>Juhe's</w:t>
      </w:r>
      <w:proofErr w:type="spellEnd"/>
      <w:r>
        <w:t xml:space="preserve"> management basically accepted the recommendations for internal improvement from the consultants. But for the recommendations of the external supply chain, they can only negotiate slowly with suppliers because of funding problems. In the implementation of the differentiation strategy, company managers agreed to classify and develop products. However, in the development of sub-brands, management has different opinions and may not be adopted.</w:t>
      </w:r>
    </w:p>
    <w:p w14:paraId="58C460B4" w14:textId="00C3E13A" w:rsidR="00DB190E" w:rsidRDefault="00DB190E"/>
    <w:p w14:paraId="75A40E83" w14:textId="31CDAA62" w:rsidR="006A31E9" w:rsidRDefault="006A31E9"/>
    <w:p w14:paraId="3A0E3B1B" w14:textId="4EFE5BEA" w:rsidR="006A31E9" w:rsidRDefault="006A31E9"/>
    <w:p w14:paraId="0F19096F" w14:textId="4E8BB09B" w:rsidR="006A31E9" w:rsidRDefault="006A31E9"/>
    <w:p w14:paraId="6002F682" w14:textId="6CB7CF03" w:rsidR="006A31E9" w:rsidRDefault="006A31E9"/>
    <w:p w14:paraId="628D949B" w14:textId="6C8AFB83" w:rsidR="006A31E9" w:rsidRDefault="006A31E9"/>
    <w:p w14:paraId="39D3A992" w14:textId="77777777" w:rsidR="006A31E9" w:rsidRPr="00590844" w:rsidRDefault="006A31E9">
      <w:pPr>
        <w:rPr>
          <w:rFonts w:eastAsiaTheme="minorEastAsia" w:hint="eastAsia"/>
        </w:rPr>
      </w:pPr>
    </w:p>
    <w:p w14:paraId="2DCC5D2B" w14:textId="2CCEF5F1" w:rsidR="00DB190E" w:rsidRPr="00F976BF" w:rsidRDefault="00BB6908" w:rsidP="00180819">
      <w:pPr>
        <w:pStyle w:val="1"/>
      </w:pPr>
      <w:bookmarkStart w:id="27" w:name="_Toc8247740"/>
      <w:r>
        <w:rPr>
          <w:rFonts w:hint="eastAsia"/>
        </w:rPr>
        <w:lastRenderedPageBreak/>
        <w:t>7</w:t>
      </w:r>
      <w:r w:rsidR="00DB190E" w:rsidRPr="00F976BF">
        <w:t>.</w:t>
      </w:r>
      <w:r w:rsidR="00F976BF">
        <w:t>R</w:t>
      </w:r>
      <w:r w:rsidR="00DB190E" w:rsidRPr="00F976BF">
        <w:t>ecomm</w:t>
      </w:r>
      <w:r w:rsidR="00F976BF" w:rsidRPr="00F976BF">
        <w:t>dation</w:t>
      </w:r>
      <w:bookmarkEnd w:id="27"/>
      <w:r w:rsidR="00F976BF" w:rsidRPr="00F976BF">
        <w:t xml:space="preserve"> </w:t>
      </w:r>
    </w:p>
    <w:p w14:paraId="454021B1" w14:textId="0678FE07" w:rsidR="00697D98" w:rsidRPr="003C235B" w:rsidRDefault="00F81B5C">
      <w:r w:rsidRPr="003C235B">
        <w:t xml:space="preserve">Because it is known that </w:t>
      </w:r>
      <w:proofErr w:type="spellStart"/>
      <w:r w:rsidRPr="003C235B">
        <w:t>Juhe</w:t>
      </w:r>
      <w:proofErr w:type="spellEnd"/>
      <w:r w:rsidRPr="003C235B">
        <w:t xml:space="preserve"> managers are likely to not adopt the sub-brand strategy, the consultants supplemented the company's brand promotion with some small suggestions based on the information collected. </w:t>
      </w:r>
      <w:r w:rsidR="00A11518" w:rsidRPr="003C235B">
        <w:t>Below:</w:t>
      </w:r>
    </w:p>
    <w:p w14:paraId="25AD92E4" w14:textId="0EE90A53" w:rsidR="00697D98" w:rsidRPr="003C235B" w:rsidRDefault="00697D98"/>
    <w:p w14:paraId="7489B59A" w14:textId="4DFC34DD" w:rsidR="00311BFE" w:rsidRPr="003C235B" w:rsidRDefault="00311BFE" w:rsidP="00311BFE">
      <w:r w:rsidRPr="003C235B">
        <w:t xml:space="preserve">1.In mid-June this year, the local provincial city of Changsha will hold an exhibition on advertising signs and make comments. So, the consultants will recommend the company to participate and hope to get a good evaluation. </w:t>
      </w:r>
    </w:p>
    <w:p w14:paraId="1D3DCF4C" w14:textId="6AB60DBC" w:rsidR="00697D98" w:rsidRPr="003C235B" w:rsidRDefault="00311BFE" w:rsidP="00311BFE">
      <w:r w:rsidRPr="003C235B">
        <w:t>2.On the other hand, based on the company's limited funding considerations, the consultants suggest that the company fully apply network resources to build online sales channels and online commercial branding.</w:t>
      </w:r>
    </w:p>
    <w:p w14:paraId="0FD6F12F" w14:textId="43EF49E7" w:rsidR="00697D98" w:rsidRDefault="00697D98"/>
    <w:p w14:paraId="4DF2F4BD" w14:textId="79096B56" w:rsidR="00697D98" w:rsidRDefault="00697D98" w:rsidP="00EB241D">
      <w:pPr>
        <w:rPr>
          <w:rFonts w:eastAsiaTheme="minorEastAsia"/>
        </w:rPr>
      </w:pPr>
    </w:p>
    <w:p w14:paraId="7967AA64" w14:textId="1900AAC1" w:rsidR="00590844" w:rsidRDefault="00590844" w:rsidP="00EB241D">
      <w:pPr>
        <w:rPr>
          <w:rFonts w:eastAsiaTheme="minorEastAsia"/>
        </w:rPr>
      </w:pPr>
    </w:p>
    <w:p w14:paraId="49A35B4B" w14:textId="5906CA84" w:rsidR="00590844" w:rsidRDefault="00590844" w:rsidP="00EB241D">
      <w:pPr>
        <w:rPr>
          <w:rFonts w:eastAsiaTheme="minorEastAsia"/>
        </w:rPr>
      </w:pPr>
    </w:p>
    <w:p w14:paraId="749410FA" w14:textId="28D5CA12" w:rsidR="00590844" w:rsidRDefault="00590844" w:rsidP="00EB241D">
      <w:pPr>
        <w:rPr>
          <w:rFonts w:eastAsiaTheme="minorEastAsia"/>
        </w:rPr>
      </w:pPr>
    </w:p>
    <w:p w14:paraId="2CB5D906" w14:textId="31F461B5" w:rsidR="00590844" w:rsidRDefault="00590844" w:rsidP="00EB241D">
      <w:pPr>
        <w:rPr>
          <w:rFonts w:eastAsiaTheme="minorEastAsia"/>
        </w:rPr>
      </w:pPr>
    </w:p>
    <w:p w14:paraId="07552EBB" w14:textId="52792747" w:rsidR="00590844" w:rsidRDefault="00590844" w:rsidP="00EB241D">
      <w:pPr>
        <w:rPr>
          <w:rFonts w:eastAsiaTheme="minorEastAsia"/>
        </w:rPr>
      </w:pPr>
    </w:p>
    <w:p w14:paraId="0CE4B320" w14:textId="1DA4F327" w:rsidR="00590844" w:rsidRDefault="00590844" w:rsidP="00EB241D">
      <w:pPr>
        <w:rPr>
          <w:rFonts w:eastAsiaTheme="minorEastAsia"/>
        </w:rPr>
      </w:pPr>
    </w:p>
    <w:p w14:paraId="5C10F09D" w14:textId="484E91EE" w:rsidR="00590844" w:rsidRDefault="00590844" w:rsidP="00EB241D">
      <w:pPr>
        <w:rPr>
          <w:rFonts w:eastAsiaTheme="minorEastAsia"/>
        </w:rPr>
      </w:pPr>
    </w:p>
    <w:p w14:paraId="09412E02" w14:textId="2050912F" w:rsidR="00590844" w:rsidRDefault="00590844" w:rsidP="00EB241D">
      <w:pPr>
        <w:rPr>
          <w:rFonts w:eastAsiaTheme="minorEastAsia"/>
        </w:rPr>
      </w:pPr>
    </w:p>
    <w:p w14:paraId="4DDE8553" w14:textId="4F4E432E" w:rsidR="00590844" w:rsidRDefault="00590844" w:rsidP="00EB241D">
      <w:pPr>
        <w:rPr>
          <w:rFonts w:eastAsiaTheme="minorEastAsia"/>
        </w:rPr>
      </w:pPr>
    </w:p>
    <w:p w14:paraId="08741E9F" w14:textId="1F90B7E4" w:rsidR="00590844" w:rsidRDefault="00590844" w:rsidP="00EB241D">
      <w:pPr>
        <w:rPr>
          <w:rFonts w:eastAsiaTheme="minorEastAsia"/>
        </w:rPr>
      </w:pPr>
    </w:p>
    <w:p w14:paraId="0DEB6D77" w14:textId="340530AB" w:rsidR="00590844" w:rsidRDefault="00590844" w:rsidP="00EB241D">
      <w:pPr>
        <w:rPr>
          <w:rFonts w:eastAsiaTheme="minorEastAsia"/>
        </w:rPr>
      </w:pPr>
    </w:p>
    <w:p w14:paraId="4628E7A3" w14:textId="2346471F" w:rsidR="00590844" w:rsidRDefault="00590844" w:rsidP="00EB241D">
      <w:pPr>
        <w:rPr>
          <w:rFonts w:eastAsiaTheme="minorEastAsia"/>
        </w:rPr>
      </w:pPr>
    </w:p>
    <w:p w14:paraId="5A233618" w14:textId="059857F9" w:rsidR="00590844" w:rsidRDefault="00590844" w:rsidP="00EB241D">
      <w:pPr>
        <w:rPr>
          <w:rFonts w:eastAsiaTheme="minorEastAsia"/>
        </w:rPr>
      </w:pPr>
    </w:p>
    <w:p w14:paraId="4073A47A" w14:textId="13A63D47" w:rsidR="00590844" w:rsidRDefault="00590844" w:rsidP="00EB241D">
      <w:pPr>
        <w:rPr>
          <w:rFonts w:eastAsiaTheme="minorEastAsia"/>
        </w:rPr>
      </w:pPr>
    </w:p>
    <w:p w14:paraId="6B897A46" w14:textId="491E5478" w:rsidR="00590844" w:rsidRDefault="00590844" w:rsidP="00EB241D">
      <w:pPr>
        <w:rPr>
          <w:rFonts w:eastAsiaTheme="minorEastAsia"/>
        </w:rPr>
      </w:pPr>
    </w:p>
    <w:p w14:paraId="2B9B504B" w14:textId="66337A08" w:rsidR="00590844" w:rsidRDefault="00590844" w:rsidP="00EB241D">
      <w:pPr>
        <w:rPr>
          <w:rFonts w:eastAsiaTheme="minorEastAsia"/>
        </w:rPr>
      </w:pPr>
    </w:p>
    <w:p w14:paraId="5FDD66B0" w14:textId="108B82D4" w:rsidR="00590844" w:rsidRDefault="00590844" w:rsidP="00EB241D">
      <w:pPr>
        <w:rPr>
          <w:rFonts w:eastAsiaTheme="minorEastAsia"/>
        </w:rPr>
      </w:pPr>
    </w:p>
    <w:p w14:paraId="5326AEBE" w14:textId="12537DED" w:rsidR="00590844" w:rsidRDefault="00590844" w:rsidP="00EB241D">
      <w:pPr>
        <w:rPr>
          <w:rFonts w:eastAsiaTheme="minorEastAsia"/>
        </w:rPr>
      </w:pPr>
    </w:p>
    <w:p w14:paraId="2812A91E" w14:textId="6121EDA9" w:rsidR="00590844" w:rsidRDefault="00590844" w:rsidP="00EB241D">
      <w:pPr>
        <w:rPr>
          <w:rFonts w:eastAsiaTheme="minorEastAsia"/>
        </w:rPr>
      </w:pPr>
    </w:p>
    <w:p w14:paraId="6DA753A5" w14:textId="2B236EF1" w:rsidR="00590844" w:rsidRDefault="00590844" w:rsidP="00EB241D">
      <w:pPr>
        <w:rPr>
          <w:rFonts w:eastAsiaTheme="minorEastAsia"/>
        </w:rPr>
      </w:pPr>
    </w:p>
    <w:p w14:paraId="0963CAA0" w14:textId="75B1A077" w:rsidR="00590844" w:rsidRDefault="00590844" w:rsidP="00EB241D">
      <w:pPr>
        <w:rPr>
          <w:rFonts w:eastAsiaTheme="minorEastAsia"/>
        </w:rPr>
      </w:pPr>
    </w:p>
    <w:p w14:paraId="3A65FE20" w14:textId="0D418055" w:rsidR="00590844" w:rsidRDefault="00590844" w:rsidP="00EB241D">
      <w:pPr>
        <w:rPr>
          <w:rFonts w:eastAsiaTheme="minorEastAsia"/>
        </w:rPr>
      </w:pPr>
    </w:p>
    <w:p w14:paraId="24E4FE12" w14:textId="24FB5A7C" w:rsidR="00590844" w:rsidRDefault="00590844" w:rsidP="00EB241D">
      <w:pPr>
        <w:rPr>
          <w:rFonts w:eastAsiaTheme="minorEastAsia"/>
        </w:rPr>
      </w:pPr>
    </w:p>
    <w:p w14:paraId="59CB1A84" w14:textId="6F9896CC" w:rsidR="00590844" w:rsidRDefault="00590844" w:rsidP="00EB241D">
      <w:pPr>
        <w:rPr>
          <w:rFonts w:eastAsiaTheme="minorEastAsia"/>
        </w:rPr>
      </w:pPr>
    </w:p>
    <w:p w14:paraId="4BDDFAA8" w14:textId="23985659" w:rsidR="00590844" w:rsidRDefault="00590844" w:rsidP="00EB241D">
      <w:pPr>
        <w:rPr>
          <w:rFonts w:eastAsiaTheme="minorEastAsia"/>
        </w:rPr>
      </w:pPr>
    </w:p>
    <w:p w14:paraId="26354EC7" w14:textId="77777777" w:rsidR="00590844" w:rsidRPr="00590844" w:rsidRDefault="00590844" w:rsidP="00EB241D">
      <w:pPr>
        <w:rPr>
          <w:rFonts w:eastAsiaTheme="minorEastAsia" w:hint="eastAsia"/>
        </w:rPr>
      </w:pPr>
    </w:p>
    <w:p w14:paraId="3587F8E5" w14:textId="6CB15513" w:rsidR="00697D98" w:rsidRPr="00EB241D" w:rsidRDefault="005E0E36" w:rsidP="00180819">
      <w:pPr>
        <w:pStyle w:val="1"/>
      </w:pPr>
      <w:bookmarkStart w:id="28" w:name="_Toc8247741"/>
      <w:r w:rsidRPr="00EB241D">
        <w:rPr>
          <w:rFonts w:hint="eastAsia"/>
        </w:rPr>
        <w:lastRenderedPageBreak/>
        <w:t>8</w:t>
      </w:r>
      <w:r w:rsidRPr="00EB241D">
        <w:t>.Reference</w:t>
      </w:r>
      <w:bookmarkEnd w:id="28"/>
    </w:p>
    <w:p w14:paraId="6BFEC053" w14:textId="77777777" w:rsidR="00AD23B5" w:rsidRPr="00AD23B5" w:rsidRDefault="00AD23B5" w:rsidP="00AD23B5">
      <w:bookmarkStart w:id="29" w:name="_Hlk8213311"/>
      <w:bookmarkStart w:id="30" w:name="_Hlk8216588"/>
      <w:r w:rsidRPr="00AD23B5">
        <w:t xml:space="preserve">Akan, O., Allen, R. S., Helms, M. M., &amp; </w:t>
      </w:r>
      <w:proofErr w:type="spellStart"/>
      <w:r w:rsidRPr="00AD23B5">
        <w:t>Spralls</w:t>
      </w:r>
      <w:proofErr w:type="spellEnd"/>
      <w:r w:rsidRPr="00AD23B5">
        <w:t xml:space="preserve"> III, S. A. (2006)</w:t>
      </w:r>
      <w:bookmarkEnd w:id="30"/>
      <w:r w:rsidRPr="00AD23B5">
        <w:t xml:space="preserve">. </w:t>
      </w:r>
      <w:r w:rsidRPr="00AD23B5">
        <w:rPr>
          <w:i/>
        </w:rPr>
        <w:t>Critical tactics for implementing Porter's generic strategies.</w:t>
      </w:r>
      <w:r w:rsidRPr="00AD23B5">
        <w:t> </w:t>
      </w:r>
      <w:r w:rsidRPr="00AD23B5">
        <w:rPr>
          <w:iCs/>
        </w:rPr>
        <w:t>Journal of Business Strategy</w:t>
      </w:r>
      <w:r w:rsidRPr="00AD23B5">
        <w:t>, </w:t>
      </w:r>
      <w:r w:rsidRPr="00AD23B5">
        <w:rPr>
          <w:i/>
          <w:iCs/>
        </w:rPr>
        <w:t>27</w:t>
      </w:r>
      <w:r w:rsidRPr="00AD23B5">
        <w:t>(1), 43-53.</w:t>
      </w:r>
    </w:p>
    <w:p w14:paraId="272519CE" w14:textId="77777777" w:rsidR="00AD23B5" w:rsidRPr="00AD23B5" w:rsidRDefault="00AD23B5" w:rsidP="00AD23B5"/>
    <w:p w14:paraId="555BABCE" w14:textId="77777777" w:rsidR="00AD23B5" w:rsidRPr="00AD23B5" w:rsidRDefault="00AD23B5" w:rsidP="00AD23B5">
      <w:bookmarkStart w:id="31" w:name="_Hlk8215746"/>
      <w:bookmarkStart w:id="32" w:name="_Hlk8215593"/>
      <w:proofErr w:type="spellStart"/>
      <w:r w:rsidRPr="00AD23B5">
        <w:t>Alshallah</w:t>
      </w:r>
      <w:proofErr w:type="spellEnd"/>
      <w:r w:rsidRPr="00AD23B5">
        <w:t>, S. (2004)</w:t>
      </w:r>
      <w:bookmarkEnd w:id="32"/>
      <w:r w:rsidRPr="00AD23B5">
        <w:t xml:space="preserve">. </w:t>
      </w:r>
      <w:r w:rsidRPr="00AD23B5">
        <w:rPr>
          <w:i/>
        </w:rPr>
        <w:t xml:space="preserve">Job satisfaction and motivation: how do we inspire </w:t>
      </w:r>
      <w:proofErr w:type="gramStart"/>
      <w:r w:rsidRPr="00AD23B5">
        <w:rPr>
          <w:i/>
        </w:rPr>
        <w:t>employees?</w:t>
      </w:r>
      <w:r w:rsidRPr="00AD23B5">
        <w:t>.</w:t>
      </w:r>
      <w:proofErr w:type="gramEnd"/>
      <w:r w:rsidRPr="00AD23B5">
        <w:t> </w:t>
      </w:r>
      <w:r w:rsidRPr="00AD23B5">
        <w:rPr>
          <w:iCs/>
        </w:rPr>
        <w:t>Radiology management</w:t>
      </w:r>
      <w:r w:rsidRPr="00AD23B5">
        <w:t>, </w:t>
      </w:r>
      <w:r w:rsidRPr="00AD23B5">
        <w:rPr>
          <w:iCs/>
        </w:rPr>
        <w:t>26</w:t>
      </w:r>
      <w:r w:rsidRPr="00AD23B5">
        <w:t>(2), 47-51.</w:t>
      </w:r>
    </w:p>
    <w:p w14:paraId="38DAF1FA" w14:textId="77777777" w:rsidR="00AD23B5" w:rsidRPr="00AD23B5" w:rsidRDefault="00AD23B5" w:rsidP="00AD23B5"/>
    <w:p w14:paraId="4281CC20" w14:textId="77777777" w:rsidR="00AD23B5" w:rsidRPr="00AD23B5" w:rsidRDefault="00AD23B5" w:rsidP="00AD23B5">
      <w:r w:rsidRPr="00AD23B5">
        <w:t>Beamon, B. M. (1999)</w:t>
      </w:r>
      <w:bookmarkEnd w:id="31"/>
      <w:r w:rsidRPr="00AD23B5">
        <w:t xml:space="preserve">. </w:t>
      </w:r>
      <w:r w:rsidRPr="00AD23B5">
        <w:rPr>
          <w:i/>
        </w:rPr>
        <w:t>Measuring supply chain performance. </w:t>
      </w:r>
      <w:r w:rsidRPr="00AD23B5">
        <w:rPr>
          <w:iCs/>
        </w:rPr>
        <w:t>International journal of operations &amp; production management</w:t>
      </w:r>
      <w:r w:rsidRPr="00AD23B5">
        <w:t>, </w:t>
      </w:r>
      <w:r w:rsidRPr="00AD23B5">
        <w:rPr>
          <w:iCs/>
        </w:rPr>
        <w:t>19</w:t>
      </w:r>
      <w:r w:rsidRPr="00AD23B5">
        <w:t>(3), 275-292.</w:t>
      </w:r>
    </w:p>
    <w:p w14:paraId="0880CC55" w14:textId="77777777" w:rsidR="00AD23B5" w:rsidRPr="00AD23B5" w:rsidRDefault="00AD23B5" w:rsidP="00AD23B5"/>
    <w:p w14:paraId="502B9126" w14:textId="77777777" w:rsidR="00AD23B5" w:rsidRPr="00AD23B5" w:rsidRDefault="00AD23B5" w:rsidP="00AD23B5">
      <w:r w:rsidRPr="00AD23B5">
        <w:t>Feng, J. (2017)</w:t>
      </w:r>
      <w:bookmarkEnd w:id="29"/>
      <w:r w:rsidRPr="00AD23B5">
        <w:t xml:space="preserve">. </w:t>
      </w:r>
      <w:r w:rsidRPr="00AD23B5">
        <w:rPr>
          <w:i/>
        </w:rPr>
        <w:t>State-owned commercial road at the foot: Thoughts on state-owned commercial reform in Loudi</w:t>
      </w:r>
      <w:r w:rsidRPr="00AD23B5">
        <w:t>. Business Economic Forum, (6), 4-6.</w:t>
      </w:r>
    </w:p>
    <w:p w14:paraId="326C4874" w14:textId="77777777" w:rsidR="00AD23B5" w:rsidRPr="00AD23B5" w:rsidRDefault="00AD23B5" w:rsidP="00AD23B5"/>
    <w:p w14:paraId="7F246852" w14:textId="77777777" w:rsidR="00AD23B5" w:rsidRPr="00AD23B5" w:rsidRDefault="00AD23B5" w:rsidP="00AD23B5">
      <w:bookmarkStart w:id="33" w:name="_Hlk8214709"/>
      <w:proofErr w:type="spellStart"/>
      <w:r w:rsidRPr="00AD23B5">
        <w:t>Chandon</w:t>
      </w:r>
      <w:proofErr w:type="spellEnd"/>
      <w:r w:rsidRPr="00AD23B5">
        <w:t xml:space="preserve">, P., </w:t>
      </w:r>
      <w:proofErr w:type="spellStart"/>
      <w:r w:rsidRPr="00AD23B5">
        <w:t>Wansink</w:t>
      </w:r>
      <w:proofErr w:type="spellEnd"/>
      <w:r w:rsidRPr="00AD23B5">
        <w:t>, B., &amp; Laurent, G. (2000)</w:t>
      </w:r>
      <w:bookmarkEnd w:id="33"/>
      <w:r w:rsidRPr="00AD23B5">
        <w:t xml:space="preserve">. </w:t>
      </w:r>
      <w:r w:rsidRPr="00AD23B5">
        <w:rPr>
          <w:i/>
        </w:rPr>
        <w:t>A benefit congruency framework of sales promotion effectiveness.</w:t>
      </w:r>
      <w:r w:rsidRPr="00AD23B5">
        <w:t> </w:t>
      </w:r>
      <w:r w:rsidRPr="00AD23B5">
        <w:rPr>
          <w:iCs/>
        </w:rPr>
        <w:t>Journal of marketing</w:t>
      </w:r>
      <w:r w:rsidRPr="00AD23B5">
        <w:t>, </w:t>
      </w:r>
      <w:r w:rsidRPr="00AD23B5">
        <w:rPr>
          <w:iCs/>
        </w:rPr>
        <w:t>64</w:t>
      </w:r>
      <w:r w:rsidRPr="00AD23B5">
        <w:t>(4), 65-81.</w:t>
      </w:r>
    </w:p>
    <w:p w14:paraId="32C31E5B" w14:textId="77777777" w:rsidR="00AD23B5" w:rsidRPr="00AD23B5" w:rsidRDefault="00AD23B5" w:rsidP="00AD23B5"/>
    <w:p w14:paraId="0270599C" w14:textId="77777777" w:rsidR="00AD23B5" w:rsidRPr="00AD23B5" w:rsidRDefault="00AD23B5" w:rsidP="00AD23B5">
      <w:bookmarkStart w:id="34" w:name="_Hlk8215051"/>
      <w:r w:rsidRPr="00AD23B5">
        <w:t>Cohen, E. (2017)</w:t>
      </w:r>
      <w:bookmarkEnd w:id="34"/>
      <w:r w:rsidRPr="00AD23B5">
        <w:t xml:space="preserve">. </w:t>
      </w:r>
      <w:r w:rsidRPr="00AD23B5">
        <w:rPr>
          <w:i/>
        </w:rPr>
        <w:t>Employee training and development.</w:t>
      </w:r>
      <w:r w:rsidRPr="00AD23B5">
        <w:t xml:space="preserve"> In </w:t>
      </w:r>
      <w:r w:rsidRPr="00AD23B5">
        <w:rPr>
          <w:i/>
          <w:iCs/>
        </w:rPr>
        <w:t>CSR for HR</w:t>
      </w:r>
      <w:r w:rsidRPr="00AD23B5">
        <w:t> (pp. 153-162). Routledge.</w:t>
      </w:r>
    </w:p>
    <w:p w14:paraId="2B2A7344" w14:textId="77777777" w:rsidR="00AD23B5" w:rsidRPr="00AD23B5" w:rsidRDefault="00AD23B5" w:rsidP="00AD23B5"/>
    <w:p w14:paraId="1694B706" w14:textId="77777777" w:rsidR="00AD23B5" w:rsidRPr="00AD23B5" w:rsidRDefault="00AD23B5" w:rsidP="00AD23B5">
      <w:bookmarkStart w:id="35" w:name="_Hlk8216160"/>
      <w:r w:rsidRPr="00AD23B5">
        <w:t>Christopher, M., &amp; Peck, H. (2004)</w:t>
      </w:r>
      <w:bookmarkEnd w:id="35"/>
      <w:r w:rsidRPr="00AD23B5">
        <w:t xml:space="preserve">. </w:t>
      </w:r>
      <w:r w:rsidRPr="00AD23B5">
        <w:rPr>
          <w:i/>
        </w:rPr>
        <w:t>Building the resilient supply chain</w:t>
      </w:r>
      <w:r w:rsidRPr="00AD23B5">
        <w:t>. </w:t>
      </w:r>
      <w:r w:rsidRPr="00AD23B5">
        <w:rPr>
          <w:iCs/>
        </w:rPr>
        <w:t>The international journal of logistics management</w:t>
      </w:r>
      <w:r w:rsidRPr="00AD23B5">
        <w:t>, </w:t>
      </w:r>
      <w:r w:rsidRPr="00AD23B5">
        <w:rPr>
          <w:iCs/>
        </w:rPr>
        <w:t>15</w:t>
      </w:r>
      <w:r w:rsidRPr="00AD23B5">
        <w:t>(2), 1-14.</w:t>
      </w:r>
    </w:p>
    <w:p w14:paraId="623E17F3" w14:textId="77777777" w:rsidR="00AD23B5" w:rsidRPr="00AD23B5" w:rsidRDefault="00AD23B5" w:rsidP="00AD23B5"/>
    <w:p w14:paraId="0329BD04" w14:textId="77777777" w:rsidR="00AD23B5" w:rsidRPr="00AD23B5" w:rsidRDefault="00AD23B5" w:rsidP="00AD23B5">
      <w:bookmarkStart w:id="36" w:name="_Hlk8214763"/>
      <w:r w:rsidRPr="00AD23B5">
        <w:t xml:space="preserve">Cohen, M. A., Cull, C., Lee, H. L., &amp; </w:t>
      </w:r>
      <w:proofErr w:type="spellStart"/>
      <w:r w:rsidRPr="00AD23B5">
        <w:t>Willen</w:t>
      </w:r>
      <w:proofErr w:type="spellEnd"/>
      <w:r w:rsidRPr="00AD23B5">
        <w:t>, D. (2000)</w:t>
      </w:r>
      <w:bookmarkEnd w:id="36"/>
      <w:r w:rsidRPr="00AD23B5">
        <w:t xml:space="preserve">. </w:t>
      </w:r>
      <w:r w:rsidRPr="00AD23B5">
        <w:rPr>
          <w:i/>
        </w:rPr>
        <w:t>Saturn's supply-chain innovation: High value in after-sales service. </w:t>
      </w:r>
      <w:r w:rsidRPr="00AD23B5">
        <w:rPr>
          <w:iCs/>
        </w:rPr>
        <w:t>MIT Sloan Management Review</w:t>
      </w:r>
      <w:r w:rsidRPr="00AD23B5">
        <w:t>, </w:t>
      </w:r>
      <w:r w:rsidRPr="00AD23B5">
        <w:rPr>
          <w:iCs/>
        </w:rPr>
        <w:t>41</w:t>
      </w:r>
      <w:r w:rsidRPr="00AD23B5">
        <w:t>(4), 93.</w:t>
      </w:r>
    </w:p>
    <w:p w14:paraId="7344FFF7" w14:textId="77777777" w:rsidR="00AD23B5" w:rsidRPr="00AD23B5" w:rsidRDefault="00AD23B5" w:rsidP="00AD23B5"/>
    <w:p w14:paraId="391CABCE" w14:textId="77777777" w:rsidR="00AD23B5" w:rsidRPr="00AD23B5" w:rsidRDefault="00AD23B5" w:rsidP="00AD23B5">
      <w:bookmarkStart w:id="37" w:name="_Hlk8216887"/>
      <w:proofErr w:type="spellStart"/>
      <w:r w:rsidRPr="00AD23B5">
        <w:t>Danneels</w:t>
      </w:r>
      <w:proofErr w:type="spellEnd"/>
      <w:r w:rsidRPr="00AD23B5">
        <w:t>, E. (2002)</w:t>
      </w:r>
      <w:bookmarkEnd w:id="37"/>
      <w:r w:rsidRPr="00AD23B5">
        <w:t xml:space="preserve">. </w:t>
      </w:r>
      <w:r w:rsidRPr="00AD23B5">
        <w:rPr>
          <w:i/>
        </w:rPr>
        <w:t>The dynamics of product innovation and firm competences.</w:t>
      </w:r>
      <w:r w:rsidRPr="00AD23B5">
        <w:t> </w:t>
      </w:r>
      <w:r w:rsidRPr="00AD23B5">
        <w:rPr>
          <w:iCs/>
        </w:rPr>
        <w:t>Strategic management journal</w:t>
      </w:r>
      <w:r w:rsidRPr="00AD23B5">
        <w:t>, </w:t>
      </w:r>
      <w:r w:rsidRPr="00AD23B5">
        <w:rPr>
          <w:iCs/>
        </w:rPr>
        <w:t>23</w:t>
      </w:r>
      <w:r w:rsidRPr="00AD23B5">
        <w:t>(12), 1095-1121.</w:t>
      </w:r>
    </w:p>
    <w:p w14:paraId="1BF7DF2C" w14:textId="77777777" w:rsidR="00AD23B5" w:rsidRPr="00AD23B5" w:rsidRDefault="00AD23B5" w:rsidP="00AD23B5"/>
    <w:p w14:paraId="0F394C97" w14:textId="77777777" w:rsidR="00AD23B5" w:rsidRPr="00AD23B5" w:rsidRDefault="00AD23B5" w:rsidP="00AD23B5">
      <w:bookmarkStart w:id="38" w:name="_Hlk8217105"/>
      <w:r w:rsidRPr="00AD23B5">
        <w:t>Dooley, G., &amp; Bowie, D. (2005)</w:t>
      </w:r>
      <w:bookmarkEnd w:id="38"/>
      <w:r w:rsidRPr="00AD23B5">
        <w:t xml:space="preserve">. </w:t>
      </w:r>
      <w:r w:rsidRPr="00AD23B5">
        <w:rPr>
          <w:i/>
        </w:rPr>
        <w:t>Place brand architecture: Strategic management of the brand portfolio</w:t>
      </w:r>
      <w:r w:rsidRPr="00AD23B5">
        <w:t>. </w:t>
      </w:r>
      <w:r w:rsidRPr="00AD23B5">
        <w:rPr>
          <w:iCs/>
        </w:rPr>
        <w:t>Place branding</w:t>
      </w:r>
      <w:r w:rsidRPr="00AD23B5">
        <w:t>, </w:t>
      </w:r>
      <w:r w:rsidRPr="00AD23B5">
        <w:rPr>
          <w:iCs/>
        </w:rPr>
        <w:t>1</w:t>
      </w:r>
      <w:r w:rsidRPr="00AD23B5">
        <w:t>(4), 402-419.</w:t>
      </w:r>
    </w:p>
    <w:p w14:paraId="243BF9C6" w14:textId="77777777" w:rsidR="00AD23B5" w:rsidRPr="00AD23B5" w:rsidRDefault="00AD23B5" w:rsidP="00AD23B5"/>
    <w:p w14:paraId="2BE9EE42" w14:textId="77777777" w:rsidR="00AD23B5" w:rsidRPr="00AD23B5" w:rsidRDefault="00AD23B5" w:rsidP="00AD23B5">
      <w:bookmarkStart w:id="39" w:name="_Hlk8215526"/>
      <w:r w:rsidRPr="00AD23B5">
        <w:t xml:space="preserve">Eisenberger, R., &amp; </w:t>
      </w:r>
      <w:proofErr w:type="spellStart"/>
      <w:r w:rsidRPr="00AD23B5">
        <w:t>Stinglhamber</w:t>
      </w:r>
      <w:proofErr w:type="spellEnd"/>
      <w:r w:rsidRPr="00AD23B5">
        <w:t>, F. (2011)</w:t>
      </w:r>
      <w:bookmarkEnd w:id="39"/>
      <w:r w:rsidRPr="00AD23B5">
        <w:t>. </w:t>
      </w:r>
      <w:r w:rsidRPr="00AD23B5">
        <w:rPr>
          <w:i/>
          <w:iCs/>
        </w:rPr>
        <w:t>Perceived organizational support: Fostering enthusiastic and productive employees</w:t>
      </w:r>
      <w:r w:rsidRPr="00AD23B5">
        <w:t>. American Psychological Association.</w:t>
      </w:r>
    </w:p>
    <w:p w14:paraId="48661ED6" w14:textId="77777777" w:rsidR="00AD23B5" w:rsidRPr="00AD23B5" w:rsidRDefault="00AD23B5" w:rsidP="00AD23B5"/>
    <w:p w14:paraId="10B9CED0" w14:textId="77777777" w:rsidR="00AD23B5" w:rsidRPr="00AD23B5" w:rsidRDefault="00AD23B5" w:rsidP="00AD23B5">
      <w:bookmarkStart w:id="40" w:name="_Hlk8214815"/>
      <w:bookmarkStart w:id="41" w:name="_Hlk8216396"/>
      <w:r w:rsidRPr="00AD23B5">
        <w:t>Fawcett, S. E., Jones, S. L., &amp; Fawcett, A. M. (2012)</w:t>
      </w:r>
      <w:bookmarkEnd w:id="41"/>
      <w:r w:rsidRPr="00AD23B5">
        <w:t xml:space="preserve">. </w:t>
      </w:r>
      <w:r w:rsidRPr="00AD23B5">
        <w:rPr>
          <w:i/>
        </w:rPr>
        <w:t>Supply chain trust: The catalyst for collaborative innovation</w:t>
      </w:r>
      <w:r w:rsidRPr="00AD23B5">
        <w:t>. </w:t>
      </w:r>
      <w:r w:rsidRPr="00AD23B5">
        <w:rPr>
          <w:iCs/>
        </w:rPr>
        <w:t>Business Horizons</w:t>
      </w:r>
      <w:r w:rsidRPr="00AD23B5">
        <w:t>, </w:t>
      </w:r>
      <w:r w:rsidRPr="00AD23B5">
        <w:rPr>
          <w:iCs/>
        </w:rPr>
        <w:t>55</w:t>
      </w:r>
      <w:r w:rsidRPr="00AD23B5">
        <w:t>(2), 163-178.</w:t>
      </w:r>
    </w:p>
    <w:p w14:paraId="433FB796" w14:textId="77777777" w:rsidR="00AD23B5" w:rsidRPr="00AD23B5" w:rsidRDefault="00AD23B5" w:rsidP="00AD23B5"/>
    <w:p w14:paraId="7E72CDE7" w14:textId="77777777" w:rsidR="00AD23B5" w:rsidRPr="00AD23B5" w:rsidRDefault="00AD23B5" w:rsidP="00AD23B5">
      <w:proofErr w:type="spellStart"/>
      <w:r w:rsidRPr="00AD23B5">
        <w:t>Gaiardelli</w:t>
      </w:r>
      <w:proofErr w:type="spellEnd"/>
      <w:r w:rsidRPr="00AD23B5">
        <w:t xml:space="preserve">, P., </w:t>
      </w:r>
      <w:proofErr w:type="spellStart"/>
      <w:r w:rsidRPr="00AD23B5">
        <w:t>Saccani</w:t>
      </w:r>
      <w:proofErr w:type="spellEnd"/>
      <w:r w:rsidRPr="00AD23B5">
        <w:t xml:space="preserve">, N., &amp; </w:t>
      </w:r>
      <w:proofErr w:type="spellStart"/>
      <w:r w:rsidRPr="00AD23B5">
        <w:t>Songini</w:t>
      </w:r>
      <w:proofErr w:type="spellEnd"/>
      <w:r w:rsidRPr="00AD23B5">
        <w:t>, L. (2007)</w:t>
      </w:r>
      <w:bookmarkEnd w:id="40"/>
      <w:r w:rsidRPr="00AD23B5">
        <w:t xml:space="preserve">. </w:t>
      </w:r>
      <w:r w:rsidRPr="00AD23B5">
        <w:rPr>
          <w:i/>
        </w:rPr>
        <w:t>Performance measurement systems in after-sales service: an integrated framework.</w:t>
      </w:r>
      <w:r w:rsidRPr="00AD23B5">
        <w:t> </w:t>
      </w:r>
      <w:r w:rsidRPr="00AD23B5">
        <w:rPr>
          <w:iCs/>
        </w:rPr>
        <w:t>International Journal of Business Performance Management</w:t>
      </w:r>
      <w:r w:rsidRPr="00AD23B5">
        <w:t>, </w:t>
      </w:r>
      <w:r w:rsidRPr="00AD23B5">
        <w:rPr>
          <w:iCs/>
        </w:rPr>
        <w:t>9</w:t>
      </w:r>
      <w:r w:rsidRPr="00AD23B5">
        <w:t>(2), 145.</w:t>
      </w:r>
    </w:p>
    <w:p w14:paraId="15522403" w14:textId="77777777" w:rsidR="00AD23B5" w:rsidRPr="00AD23B5" w:rsidRDefault="00AD23B5" w:rsidP="00AD23B5"/>
    <w:p w14:paraId="0B3C3BC5" w14:textId="01AC6635" w:rsidR="00AD23B5" w:rsidRPr="003C235B" w:rsidRDefault="00AD23B5" w:rsidP="00AD23B5">
      <w:bookmarkStart w:id="42" w:name="_Hlk8214987"/>
      <w:bookmarkStart w:id="43" w:name="_Hlk8217051"/>
      <w:bookmarkStart w:id="44" w:name="_Hlk8215364"/>
      <w:bookmarkStart w:id="45" w:name="_Hlk8217183"/>
      <w:r w:rsidRPr="00AD23B5">
        <w:t>Hanna, S., &amp; Rowley, J. (2011)</w:t>
      </w:r>
      <w:bookmarkEnd w:id="45"/>
      <w:r w:rsidRPr="00AD23B5">
        <w:t xml:space="preserve">. </w:t>
      </w:r>
      <w:r w:rsidRPr="00AD23B5">
        <w:rPr>
          <w:i/>
        </w:rPr>
        <w:t>Towards a strategic place brand-management model</w:t>
      </w:r>
      <w:r w:rsidRPr="00AD23B5">
        <w:t>. </w:t>
      </w:r>
      <w:r w:rsidRPr="00AD23B5">
        <w:rPr>
          <w:iCs/>
        </w:rPr>
        <w:t>Journal of marketing management</w:t>
      </w:r>
      <w:r w:rsidRPr="00AD23B5">
        <w:t>, </w:t>
      </w:r>
      <w:r w:rsidRPr="00AD23B5">
        <w:rPr>
          <w:iCs/>
        </w:rPr>
        <w:t>27</w:t>
      </w:r>
      <w:r w:rsidRPr="00AD23B5">
        <w:t>(5-6), 458-476.</w:t>
      </w:r>
    </w:p>
    <w:p w14:paraId="4DD99F79" w14:textId="77777777" w:rsidR="003C235B" w:rsidRPr="00AD23B5" w:rsidRDefault="003C235B" w:rsidP="00AD23B5"/>
    <w:p w14:paraId="20CD9C48" w14:textId="77777777" w:rsidR="00AD23B5" w:rsidRPr="00AD23B5" w:rsidRDefault="00AD23B5" w:rsidP="00AD23B5">
      <w:r w:rsidRPr="00AD23B5">
        <w:t xml:space="preserve">Hughey, A. W., &amp; </w:t>
      </w:r>
      <w:proofErr w:type="spellStart"/>
      <w:r w:rsidRPr="00AD23B5">
        <w:t>Mussnug</w:t>
      </w:r>
      <w:proofErr w:type="spellEnd"/>
      <w:r w:rsidRPr="00AD23B5">
        <w:t>, K. J. (1997)</w:t>
      </w:r>
      <w:bookmarkEnd w:id="44"/>
      <w:r w:rsidRPr="00AD23B5">
        <w:t xml:space="preserve">. Designing effective employee training </w:t>
      </w:r>
      <w:proofErr w:type="spellStart"/>
      <w:r w:rsidRPr="00AD23B5">
        <w:t>programmes</w:t>
      </w:r>
      <w:proofErr w:type="spellEnd"/>
      <w:r w:rsidRPr="00AD23B5">
        <w:t>. </w:t>
      </w:r>
      <w:r w:rsidRPr="00AD23B5">
        <w:rPr>
          <w:i/>
          <w:iCs/>
        </w:rPr>
        <w:t>Training for Quality</w:t>
      </w:r>
      <w:r w:rsidRPr="00AD23B5">
        <w:t>, </w:t>
      </w:r>
      <w:r w:rsidRPr="00AD23B5">
        <w:rPr>
          <w:i/>
          <w:iCs/>
        </w:rPr>
        <w:t>5</w:t>
      </w:r>
      <w:r w:rsidRPr="00AD23B5">
        <w:t>(2), 52-57.</w:t>
      </w:r>
    </w:p>
    <w:p w14:paraId="0AF133FA" w14:textId="77777777" w:rsidR="00AD23B5" w:rsidRPr="00AD23B5" w:rsidRDefault="00AD23B5" w:rsidP="00AD23B5"/>
    <w:p w14:paraId="6263ABAD" w14:textId="77777777" w:rsidR="00AD23B5" w:rsidRPr="00AD23B5" w:rsidRDefault="00AD23B5" w:rsidP="00AD23B5">
      <w:r w:rsidRPr="00AD23B5">
        <w:t>Jespersen, K. R. (2011)</w:t>
      </w:r>
      <w:bookmarkEnd w:id="43"/>
      <w:r w:rsidRPr="00AD23B5">
        <w:t xml:space="preserve">. Online channels and innovation: Are users being empowered and </w:t>
      </w:r>
      <w:proofErr w:type="gramStart"/>
      <w:r w:rsidRPr="00AD23B5">
        <w:t>involved?.</w:t>
      </w:r>
      <w:proofErr w:type="gramEnd"/>
      <w:r w:rsidRPr="00AD23B5">
        <w:t> </w:t>
      </w:r>
      <w:r w:rsidRPr="00AD23B5">
        <w:rPr>
          <w:i/>
          <w:iCs/>
        </w:rPr>
        <w:t>International Journal of Innovation Management</w:t>
      </w:r>
      <w:r w:rsidRPr="00AD23B5">
        <w:t>, </w:t>
      </w:r>
      <w:r w:rsidRPr="00AD23B5">
        <w:rPr>
          <w:i/>
          <w:iCs/>
        </w:rPr>
        <w:t>15</w:t>
      </w:r>
      <w:r w:rsidRPr="00AD23B5">
        <w:t>(06), 1141-1159.</w:t>
      </w:r>
    </w:p>
    <w:p w14:paraId="24BDEBFC" w14:textId="77777777" w:rsidR="00AD23B5" w:rsidRPr="00AD23B5" w:rsidRDefault="00AD23B5" w:rsidP="00AD23B5"/>
    <w:p w14:paraId="2512D7BF" w14:textId="57618F87" w:rsidR="00AD23B5" w:rsidRDefault="00AD23B5" w:rsidP="00AD23B5">
      <w:r w:rsidRPr="00AD23B5">
        <w:t>Johnston, M. W., &amp; Marshall, G. W. (2013)</w:t>
      </w:r>
      <w:bookmarkEnd w:id="42"/>
      <w:r w:rsidRPr="00AD23B5">
        <w:t>. </w:t>
      </w:r>
      <w:r w:rsidRPr="00AD23B5">
        <w:rPr>
          <w:i/>
          <w:iCs/>
        </w:rPr>
        <w:t>Sales force management: Leadership, innovation, technology</w:t>
      </w:r>
      <w:r w:rsidRPr="00AD23B5">
        <w:t>. Routledge.</w:t>
      </w:r>
    </w:p>
    <w:p w14:paraId="54CC02F0" w14:textId="77777777" w:rsidR="00E25A84" w:rsidRPr="00AD23B5" w:rsidRDefault="00E25A84" w:rsidP="00AD23B5"/>
    <w:p w14:paraId="5EEB92E0" w14:textId="2D39B7AB" w:rsidR="00AD23B5" w:rsidRDefault="00E25A84" w:rsidP="00AD23B5">
      <w:proofErr w:type="spellStart"/>
      <w:r w:rsidRPr="00E25A84">
        <w:rPr>
          <w:rFonts w:eastAsiaTheme="minorEastAsia"/>
        </w:rPr>
        <w:t>Juhe</w:t>
      </w:r>
      <w:proofErr w:type="spellEnd"/>
      <w:r w:rsidR="00D9500E" w:rsidRPr="00E25A84">
        <w:t xml:space="preserve"> (2018). </w:t>
      </w:r>
      <w:r w:rsidR="00D9500E" w:rsidRPr="00E25A84">
        <w:rPr>
          <w:i/>
          <w:iCs/>
        </w:rPr>
        <w:t>Hunan Loudi Industry and Commerce Bureau</w:t>
      </w:r>
      <w:r w:rsidR="00D9500E" w:rsidRPr="00E25A84">
        <w:t>. [online] Available at:</w:t>
      </w:r>
      <w:r w:rsidR="00D9500E" w:rsidRPr="00D9500E">
        <w:t xml:space="preserve"> http://www.xiechuangw.com/loudi/ [Accessed 25 Apr. 2019].</w:t>
      </w:r>
    </w:p>
    <w:p w14:paraId="05A64995" w14:textId="77777777" w:rsidR="00E25A84" w:rsidRPr="00AD23B5" w:rsidRDefault="00E25A84" w:rsidP="00AD23B5"/>
    <w:p w14:paraId="0E6E8913" w14:textId="77777777" w:rsidR="00AD23B5" w:rsidRPr="00AD23B5" w:rsidRDefault="00AD23B5" w:rsidP="00AD23B5">
      <w:bookmarkStart w:id="46" w:name="_Hlk8215260"/>
      <w:bookmarkStart w:id="47" w:name="_Hlk8214549"/>
      <w:r w:rsidRPr="00AD23B5">
        <w:t>Kaplinsky, R., &amp; Morris, M. (2000)</w:t>
      </w:r>
      <w:bookmarkEnd w:id="47"/>
      <w:r w:rsidRPr="00AD23B5">
        <w:t>. </w:t>
      </w:r>
      <w:r w:rsidRPr="00AD23B5">
        <w:rPr>
          <w:i/>
          <w:iCs/>
        </w:rPr>
        <w:t>A handbook for value chain research</w:t>
      </w:r>
      <w:r w:rsidRPr="00AD23B5">
        <w:t> (Vol. 113). University of Sussex, Institute of Development Studies.</w:t>
      </w:r>
    </w:p>
    <w:p w14:paraId="418D4E62" w14:textId="77777777" w:rsidR="00AD23B5" w:rsidRPr="00AD23B5" w:rsidRDefault="00AD23B5" w:rsidP="00AD23B5"/>
    <w:p w14:paraId="6504CD15" w14:textId="77777777" w:rsidR="00AD23B5" w:rsidRPr="00AD23B5" w:rsidRDefault="00AD23B5" w:rsidP="00AD23B5">
      <w:proofErr w:type="spellStart"/>
      <w:r w:rsidRPr="00AD23B5">
        <w:t>Kotey</w:t>
      </w:r>
      <w:proofErr w:type="spellEnd"/>
      <w:r w:rsidRPr="00AD23B5">
        <w:t xml:space="preserve">, B., &amp; </w:t>
      </w:r>
      <w:proofErr w:type="spellStart"/>
      <w:r w:rsidRPr="00AD23B5">
        <w:t>Folker</w:t>
      </w:r>
      <w:proofErr w:type="spellEnd"/>
      <w:r w:rsidRPr="00AD23B5">
        <w:t>, C. (2007)</w:t>
      </w:r>
      <w:bookmarkEnd w:id="46"/>
      <w:r w:rsidRPr="00AD23B5">
        <w:t>. Employee training in SMEs: Effect of size and firm type—Family and nonfamily. </w:t>
      </w:r>
      <w:r w:rsidRPr="00AD23B5">
        <w:rPr>
          <w:i/>
          <w:iCs/>
        </w:rPr>
        <w:t>Journal of Small Business Management</w:t>
      </w:r>
      <w:r w:rsidRPr="00AD23B5">
        <w:t>, </w:t>
      </w:r>
      <w:r w:rsidRPr="00AD23B5">
        <w:rPr>
          <w:i/>
          <w:iCs/>
        </w:rPr>
        <w:t>45</w:t>
      </w:r>
      <w:r w:rsidRPr="00AD23B5">
        <w:t>(2), 214-238.</w:t>
      </w:r>
    </w:p>
    <w:p w14:paraId="043C8369" w14:textId="77777777" w:rsidR="00AD23B5" w:rsidRPr="00AD23B5" w:rsidRDefault="00AD23B5" w:rsidP="00AD23B5"/>
    <w:p w14:paraId="208A1263" w14:textId="77777777" w:rsidR="00AD23B5" w:rsidRPr="00AD23B5" w:rsidRDefault="00AD23B5" w:rsidP="00AD23B5">
      <w:bookmarkStart w:id="48" w:name="_Hlk8215974"/>
      <w:proofErr w:type="spellStart"/>
      <w:r w:rsidRPr="00AD23B5">
        <w:t>Kalwani</w:t>
      </w:r>
      <w:proofErr w:type="spellEnd"/>
      <w:r w:rsidRPr="00AD23B5">
        <w:t xml:space="preserve">, M. U., &amp; </w:t>
      </w:r>
      <w:proofErr w:type="spellStart"/>
      <w:r w:rsidRPr="00AD23B5">
        <w:t>Narayandas</w:t>
      </w:r>
      <w:proofErr w:type="spellEnd"/>
      <w:r w:rsidRPr="00AD23B5">
        <w:t>, N. (1995)</w:t>
      </w:r>
      <w:bookmarkEnd w:id="48"/>
      <w:r w:rsidRPr="00AD23B5">
        <w:t xml:space="preserve">. Long-term manufacturer-supplier relationships: do they pay off for supplier </w:t>
      </w:r>
      <w:proofErr w:type="gramStart"/>
      <w:r w:rsidRPr="00AD23B5">
        <w:t>firms?.</w:t>
      </w:r>
      <w:proofErr w:type="gramEnd"/>
      <w:r w:rsidRPr="00AD23B5">
        <w:t> </w:t>
      </w:r>
      <w:r w:rsidRPr="00AD23B5">
        <w:rPr>
          <w:i/>
          <w:iCs/>
        </w:rPr>
        <w:t>Journal of marketing</w:t>
      </w:r>
      <w:r w:rsidRPr="00AD23B5">
        <w:t>, </w:t>
      </w:r>
      <w:r w:rsidRPr="00AD23B5">
        <w:rPr>
          <w:i/>
          <w:iCs/>
        </w:rPr>
        <w:t>59</w:t>
      </w:r>
      <w:r w:rsidRPr="00AD23B5">
        <w:t>(1), 1-16.</w:t>
      </w:r>
    </w:p>
    <w:p w14:paraId="6BF01F21" w14:textId="77777777" w:rsidR="00AD23B5" w:rsidRPr="00AD23B5" w:rsidRDefault="00AD23B5" w:rsidP="00AD23B5"/>
    <w:p w14:paraId="75E7138B" w14:textId="77777777" w:rsidR="00AD23B5" w:rsidRPr="00AD23B5" w:rsidRDefault="00AD23B5" w:rsidP="00AD23B5">
      <w:bookmarkStart w:id="49" w:name="_Hlk8216979"/>
      <w:proofErr w:type="spellStart"/>
      <w:r w:rsidRPr="00AD23B5">
        <w:t>Kasiri</w:t>
      </w:r>
      <w:proofErr w:type="spellEnd"/>
      <w:r w:rsidRPr="00AD23B5">
        <w:t xml:space="preserve">, L. A., Cheng, K. T. G., </w:t>
      </w:r>
      <w:proofErr w:type="spellStart"/>
      <w:r w:rsidRPr="00AD23B5">
        <w:t>Sambasivan</w:t>
      </w:r>
      <w:proofErr w:type="spellEnd"/>
      <w:r w:rsidRPr="00AD23B5">
        <w:t xml:space="preserve">, M., &amp; </w:t>
      </w:r>
      <w:proofErr w:type="spellStart"/>
      <w:r w:rsidRPr="00AD23B5">
        <w:t>Sidin</w:t>
      </w:r>
      <w:proofErr w:type="spellEnd"/>
      <w:r w:rsidRPr="00AD23B5">
        <w:t>, S. M. (2017)</w:t>
      </w:r>
      <w:bookmarkEnd w:id="49"/>
      <w:r w:rsidRPr="00AD23B5">
        <w:t>. Integration of standardization and customization: Impact on service quality, customer satisfaction, and loyalty. </w:t>
      </w:r>
      <w:r w:rsidRPr="00AD23B5">
        <w:rPr>
          <w:i/>
          <w:iCs/>
        </w:rPr>
        <w:t>Journal of Retailing and Consumer Services</w:t>
      </w:r>
      <w:r w:rsidRPr="00AD23B5">
        <w:t>, </w:t>
      </w:r>
      <w:r w:rsidRPr="00AD23B5">
        <w:rPr>
          <w:i/>
          <w:iCs/>
        </w:rPr>
        <w:t>35</w:t>
      </w:r>
      <w:r w:rsidRPr="00AD23B5">
        <w:t>, 91-97.</w:t>
      </w:r>
    </w:p>
    <w:p w14:paraId="3CE5C4B1" w14:textId="77777777" w:rsidR="00AD23B5" w:rsidRPr="00AD23B5" w:rsidRDefault="00AD23B5" w:rsidP="00AD23B5"/>
    <w:p w14:paraId="55B78441" w14:textId="77777777" w:rsidR="00AD23B5" w:rsidRPr="00AD23B5" w:rsidRDefault="00AD23B5" w:rsidP="00AD23B5">
      <w:bookmarkStart w:id="50" w:name="_Hlk8214357"/>
      <w:proofErr w:type="spellStart"/>
      <w:r w:rsidRPr="00AD23B5">
        <w:t>Menguc</w:t>
      </w:r>
      <w:proofErr w:type="spellEnd"/>
      <w:r w:rsidRPr="00AD23B5">
        <w:t xml:space="preserve">, B., </w:t>
      </w:r>
      <w:proofErr w:type="spellStart"/>
      <w:r w:rsidRPr="00AD23B5">
        <w:t>Auh</w:t>
      </w:r>
      <w:proofErr w:type="spellEnd"/>
      <w:r w:rsidRPr="00AD23B5">
        <w:t xml:space="preserve">, S., &amp; </w:t>
      </w:r>
      <w:proofErr w:type="spellStart"/>
      <w:r w:rsidRPr="00AD23B5">
        <w:t>Ozanne</w:t>
      </w:r>
      <w:proofErr w:type="spellEnd"/>
      <w:r w:rsidRPr="00AD23B5">
        <w:t>, L. (2010)</w:t>
      </w:r>
      <w:bookmarkEnd w:id="50"/>
      <w:r w:rsidRPr="00AD23B5">
        <w:t>. The interactive effect of internal and external factors on a proactive environmental strategy and its influence on a firm's performance. </w:t>
      </w:r>
      <w:r w:rsidRPr="00AD23B5">
        <w:rPr>
          <w:i/>
          <w:iCs/>
        </w:rPr>
        <w:t>Journal of Business Ethics</w:t>
      </w:r>
      <w:r w:rsidRPr="00AD23B5">
        <w:t>, </w:t>
      </w:r>
      <w:r w:rsidRPr="00AD23B5">
        <w:rPr>
          <w:i/>
          <w:iCs/>
        </w:rPr>
        <w:t>94</w:t>
      </w:r>
      <w:r w:rsidRPr="00AD23B5">
        <w:t>(2), 279-298.</w:t>
      </w:r>
    </w:p>
    <w:p w14:paraId="7C59962A" w14:textId="77777777" w:rsidR="00AD23B5" w:rsidRPr="00AD23B5" w:rsidRDefault="00AD23B5" w:rsidP="00AD23B5"/>
    <w:p w14:paraId="13E2C052" w14:textId="77777777" w:rsidR="00AD23B5" w:rsidRPr="00AD23B5" w:rsidRDefault="00AD23B5" w:rsidP="00AD23B5">
      <w:bookmarkStart w:id="51" w:name="_Hlk8216452"/>
      <w:proofErr w:type="spellStart"/>
      <w:r w:rsidRPr="00AD23B5">
        <w:t>Maloni</w:t>
      </w:r>
      <w:proofErr w:type="spellEnd"/>
      <w:r w:rsidRPr="00AD23B5">
        <w:t>, M. J., &amp; Benton, W. C. (1997)</w:t>
      </w:r>
      <w:bookmarkEnd w:id="51"/>
      <w:r w:rsidRPr="00AD23B5">
        <w:t>. Supply chain partnerships: opportunities for operations research. </w:t>
      </w:r>
      <w:r w:rsidRPr="00AD23B5">
        <w:rPr>
          <w:i/>
          <w:iCs/>
        </w:rPr>
        <w:t>European journal of operational research</w:t>
      </w:r>
      <w:r w:rsidRPr="00AD23B5">
        <w:t>, </w:t>
      </w:r>
      <w:r w:rsidRPr="00AD23B5">
        <w:rPr>
          <w:i/>
          <w:iCs/>
        </w:rPr>
        <w:t>101</w:t>
      </w:r>
      <w:r w:rsidRPr="00AD23B5">
        <w:t>(3), 419-429.</w:t>
      </w:r>
    </w:p>
    <w:p w14:paraId="7CF8D563" w14:textId="77777777" w:rsidR="00AD23B5" w:rsidRPr="00AD23B5" w:rsidRDefault="00AD23B5" w:rsidP="00AD23B5"/>
    <w:p w14:paraId="711F41BB" w14:textId="77777777" w:rsidR="00AD23B5" w:rsidRPr="00AD23B5" w:rsidRDefault="00AD23B5" w:rsidP="00AD23B5">
      <w:bookmarkStart w:id="52" w:name="_Hlk8216107"/>
      <w:proofErr w:type="spellStart"/>
      <w:r w:rsidRPr="00AD23B5">
        <w:t>Maloni</w:t>
      </w:r>
      <w:proofErr w:type="spellEnd"/>
      <w:r w:rsidRPr="00AD23B5">
        <w:t>, M. J., &amp; Benton, W. C. (1997)</w:t>
      </w:r>
      <w:bookmarkEnd w:id="52"/>
      <w:r w:rsidRPr="00AD23B5">
        <w:t>. Supply chain partnerships: opportunities for operations research. </w:t>
      </w:r>
      <w:r w:rsidRPr="00AD23B5">
        <w:rPr>
          <w:i/>
          <w:iCs/>
        </w:rPr>
        <w:t>European journal of operational research</w:t>
      </w:r>
      <w:r w:rsidRPr="00AD23B5">
        <w:t>, </w:t>
      </w:r>
      <w:r w:rsidRPr="00AD23B5">
        <w:rPr>
          <w:i/>
          <w:iCs/>
        </w:rPr>
        <w:t>101</w:t>
      </w:r>
      <w:r w:rsidRPr="00AD23B5">
        <w:t>(3), 419-429.</w:t>
      </w:r>
    </w:p>
    <w:p w14:paraId="57298C0F" w14:textId="77777777" w:rsidR="00AD23B5" w:rsidRPr="00AD23B5" w:rsidRDefault="00AD23B5" w:rsidP="00AD23B5"/>
    <w:p w14:paraId="6FEEEF4B" w14:textId="77777777" w:rsidR="00AD23B5" w:rsidRPr="00AD23B5" w:rsidRDefault="00AD23B5" w:rsidP="00AD23B5">
      <w:r w:rsidRPr="00AD23B5">
        <w:t>OECD. (2018). </w:t>
      </w:r>
      <w:r w:rsidRPr="00AD23B5">
        <w:rPr>
          <w:i/>
          <w:iCs/>
        </w:rPr>
        <w:t>China, People's Republic of - OECD Data</w:t>
      </w:r>
      <w:r w:rsidRPr="00AD23B5">
        <w:t>. [online] Available at: https://data.oecd.org/china-people-s-republic-of.htm [Accessed 25 Apr. 2019].</w:t>
      </w:r>
    </w:p>
    <w:p w14:paraId="3C5EF3E7" w14:textId="77777777" w:rsidR="00AD23B5" w:rsidRPr="00AD23B5" w:rsidRDefault="00AD23B5" w:rsidP="00AD23B5"/>
    <w:p w14:paraId="21BFAEE0" w14:textId="77777777" w:rsidR="00AD23B5" w:rsidRPr="00AD23B5" w:rsidRDefault="00AD23B5" w:rsidP="00AD23B5">
      <w:bookmarkStart w:id="53" w:name="_Hlk8214618"/>
      <w:r w:rsidRPr="00AD23B5">
        <w:lastRenderedPageBreak/>
        <w:t>Roper, S., Du, J., &amp; Love, J. H. (2008)</w:t>
      </w:r>
      <w:bookmarkEnd w:id="53"/>
      <w:r w:rsidRPr="00AD23B5">
        <w:t>. Modelling the innovation value chain. </w:t>
      </w:r>
      <w:r w:rsidRPr="00AD23B5">
        <w:rPr>
          <w:i/>
          <w:iCs/>
        </w:rPr>
        <w:t>Research policy</w:t>
      </w:r>
      <w:r w:rsidRPr="00AD23B5">
        <w:t>, </w:t>
      </w:r>
      <w:r w:rsidRPr="00AD23B5">
        <w:rPr>
          <w:i/>
          <w:iCs/>
        </w:rPr>
        <w:t>37</w:t>
      </w:r>
      <w:r w:rsidRPr="00AD23B5">
        <w:t>(6-7), 961-977.</w:t>
      </w:r>
    </w:p>
    <w:p w14:paraId="51A48591" w14:textId="77777777" w:rsidR="00AD23B5" w:rsidRPr="00AD23B5" w:rsidRDefault="00AD23B5" w:rsidP="00AD23B5"/>
    <w:p w14:paraId="2FA4DC60" w14:textId="77777777" w:rsidR="00AD23B5" w:rsidRPr="00AD23B5" w:rsidRDefault="00AD23B5" w:rsidP="00AD23B5">
      <w:r w:rsidRPr="00AD23B5">
        <w:t xml:space="preserve">Smith, L. B., Jones, S. S., Landau, B., </w:t>
      </w:r>
      <w:proofErr w:type="spellStart"/>
      <w:r w:rsidRPr="00AD23B5">
        <w:t>Gershkoff</w:t>
      </w:r>
      <w:proofErr w:type="spellEnd"/>
      <w:r w:rsidRPr="00AD23B5">
        <w:t xml:space="preserve">-Stowe, L., &amp; </w:t>
      </w:r>
      <w:bookmarkStart w:id="54" w:name="_Hlk8215438"/>
      <w:r w:rsidRPr="00AD23B5">
        <w:t>Samuelson, L. (2002)</w:t>
      </w:r>
      <w:bookmarkEnd w:id="54"/>
      <w:r w:rsidRPr="00AD23B5">
        <w:t>. Object name learning provides on-the-job training for attention. </w:t>
      </w:r>
      <w:r w:rsidRPr="00AD23B5">
        <w:rPr>
          <w:i/>
          <w:iCs/>
        </w:rPr>
        <w:t>Psychological Science</w:t>
      </w:r>
      <w:r w:rsidRPr="00AD23B5">
        <w:t>, </w:t>
      </w:r>
      <w:r w:rsidRPr="00AD23B5">
        <w:rPr>
          <w:i/>
          <w:iCs/>
        </w:rPr>
        <w:t>13</w:t>
      </w:r>
      <w:r w:rsidRPr="00AD23B5">
        <w:t>(1), 13-19.</w:t>
      </w:r>
    </w:p>
    <w:p w14:paraId="62A71A67" w14:textId="77777777" w:rsidR="00AD23B5" w:rsidRPr="00AD23B5" w:rsidRDefault="00AD23B5" w:rsidP="00AD23B5"/>
    <w:p w14:paraId="3FACBEDB" w14:textId="77777777" w:rsidR="00AD23B5" w:rsidRPr="00AD23B5" w:rsidRDefault="00AD23B5" w:rsidP="00AD23B5">
      <w:bookmarkStart w:id="55" w:name="_Hlk8216240"/>
      <w:proofErr w:type="spellStart"/>
      <w:r w:rsidRPr="00AD23B5">
        <w:t>Sarimveis</w:t>
      </w:r>
      <w:proofErr w:type="spellEnd"/>
      <w:r w:rsidRPr="00AD23B5">
        <w:t xml:space="preserve">, H., </w:t>
      </w:r>
      <w:proofErr w:type="spellStart"/>
      <w:r w:rsidRPr="00AD23B5">
        <w:t>Patrinos</w:t>
      </w:r>
      <w:proofErr w:type="spellEnd"/>
      <w:r w:rsidRPr="00AD23B5">
        <w:t xml:space="preserve">, P., </w:t>
      </w:r>
      <w:proofErr w:type="spellStart"/>
      <w:r w:rsidRPr="00AD23B5">
        <w:t>Tarantilis</w:t>
      </w:r>
      <w:proofErr w:type="spellEnd"/>
      <w:r w:rsidRPr="00AD23B5">
        <w:t xml:space="preserve">, C. D., &amp; </w:t>
      </w:r>
      <w:proofErr w:type="spellStart"/>
      <w:r w:rsidRPr="00AD23B5">
        <w:t>Kiranoudis</w:t>
      </w:r>
      <w:proofErr w:type="spellEnd"/>
      <w:r w:rsidRPr="00AD23B5">
        <w:t>, C. T. (2008)</w:t>
      </w:r>
      <w:bookmarkEnd w:id="55"/>
      <w:r w:rsidRPr="00AD23B5">
        <w:t>. Dynamic modeling and control of supply chain systems: A review. </w:t>
      </w:r>
      <w:r w:rsidRPr="00AD23B5">
        <w:rPr>
          <w:i/>
          <w:iCs/>
        </w:rPr>
        <w:t>Computers &amp; operations research</w:t>
      </w:r>
      <w:r w:rsidRPr="00AD23B5">
        <w:t>, </w:t>
      </w:r>
      <w:r w:rsidRPr="00AD23B5">
        <w:rPr>
          <w:i/>
          <w:iCs/>
        </w:rPr>
        <w:t>35</w:t>
      </w:r>
      <w:r w:rsidRPr="00AD23B5">
        <w:t>(11), 3530-3561.</w:t>
      </w:r>
    </w:p>
    <w:p w14:paraId="7E39343A" w14:textId="534A4EE4" w:rsidR="005E0E36" w:rsidRDefault="005E0E36"/>
    <w:p w14:paraId="64C15618" w14:textId="6810CBAE" w:rsidR="00180819" w:rsidRDefault="00180819"/>
    <w:p w14:paraId="6762C0CE" w14:textId="528B7C92" w:rsidR="00180819" w:rsidRDefault="00180819"/>
    <w:p w14:paraId="4C36CFCB" w14:textId="6DCE8805" w:rsidR="00180819" w:rsidRDefault="00180819"/>
    <w:p w14:paraId="27450986" w14:textId="4BA77D80" w:rsidR="00180819" w:rsidRDefault="00180819">
      <w:pPr>
        <w:rPr>
          <w:rFonts w:eastAsiaTheme="minorEastAsia"/>
        </w:rPr>
      </w:pPr>
    </w:p>
    <w:p w14:paraId="73867502" w14:textId="40ACA41B" w:rsidR="00590844" w:rsidRDefault="00590844">
      <w:pPr>
        <w:rPr>
          <w:rFonts w:eastAsiaTheme="minorEastAsia"/>
        </w:rPr>
      </w:pPr>
    </w:p>
    <w:p w14:paraId="3A207AB3" w14:textId="11D7AEAF" w:rsidR="00590844" w:rsidRDefault="00590844">
      <w:pPr>
        <w:rPr>
          <w:rFonts w:eastAsiaTheme="minorEastAsia"/>
        </w:rPr>
      </w:pPr>
    </w:p>
    <w:p w14:paraId="1A55308A" w14:textId="2E98775A" w:rsidR="00590844" w:rsidRDefault="00590844">
      <w:pPr>
        <w:rPr>
          <w:rFonts w:eastAsiaTheme="minorEastAsia"/>
        </w:rPr>
      </w:pPr>
    </w:p>
    <w:p w14:paraId="2A2795BB" w14:textId="2B42A6A2" w:rsidR="00590844" w:rsidRDefault="00590844">
      <w:pPr>
        <w:rPr>
          <w:rFonts w:eastAsiaTheme="minorEastAsia"/>
        </w:rPr>
      </w:pPr>
    </w:p>
    <w:p w14:paraId="36FF5B36" w14:textId="2606386A" w:rsidR="00590844" w:rsidRDefault="00590844">
      <w:pPr>
        <w:rPr>
          <w:rFonts w:eastAsiaTheme="minorEastAsia"/>
        </w:rPr>
      </w:pPr>
    </w:p>
    <w:p w14:paraId="57AF0822" w14:textId="2C421870" w:rsidR="00590844" w:rsidRDefault="00590844">
      <w:pPr>
        <w:rPr>
          <w:rFonts w:eastAsiaTheme="minorEastAsia"/>
        </w:rPr>
      </w:pPr>
    </w:p>
    <w:p w14:paraId="7EB058F3" w14:textId="425DC3DA" w:rsidR="00590844" w:rsidRDefault="00590844">
      <w:pPr>
        <w:rPr>
          <w:rFonts w:eastAsiaTheme="minorEastAsia"/>
        </w:rPr>
      </w:pPr>
    </w:p>
    <w:p w14:paraId="222F470E" w14:textId="2CF45701" w:rsidR="00590844" w:rsidRDefault="00590844">
      <w:pPr>
        <w:rPr>
          <w:rFonts w:eastAsiaTheme="minorEastAsia"/>
        </w:rPr>
      </w:pPr>
    </w:p>
    <w:p w14:paraId="34BA81BA" w14:textId="21945EC1" w:rsidR="00590844" w:rsidRDefault="00590844">
      <w:pPr>
        <w:rPr>
          <w:rFonts w:eastAsiaTheme="minorEastAsia"/>
        </w:rPr>
      </w:pPr>
    </w:p>
    <w:p w14:paraId="5403C690" w14:textId="06F32230" w:rsidR="00590844" w:rsidRDefault="00590844">
      <w:pPr>
        <w:rPr>
          <w:rFonts w:eastAsiaTheme="minorEastAsia"/>
        </w:rPr>
      </w:pPr>
    </w:p>
    <w:p w14:paraId="38734FC6" w14:textId="3284C3CB" w:rsidR="00590844" w:rsidRDefault="00590844">
      <w:pPr>
        <w:rPr>
          <w:rFonts w:eastAsiaTheme="minorEastAsia"/>
        </w:rPr>
      </w:pPr>
    </w:p>
    <w:p w14:paraId="2A581BC3" w14:textId="7395884C" w:rsidR="00590844" w:rsidRDefault="00590844">
      <w:pPr>
        <w:rPr>
          <w:rFonts w:eastAsiaTheme="minorEastAsia"/>
        </w:rPr>
      </w:pPr>
    </w:p>
    <w:p w14:paraId="4A9ABE19" w14:textId="1B50618F" w:rsidR="00590844" w:rsidRDefault="00590844">
      <w:pPr>
        <w:rPr>
          <w:rFonts w:eastAsiaTheme="minorEastAsia"/>
        </w:rPr>
      </w:pPr>
    </w:p>
    <w:p w14:paraId="75BB6F0E" w14:textId="509FC8BE" w:rsidR="00590844" w:rsidRDefault="00590844">
      <w:pPr>
        <w:rPr>
          <w:rFonts w:eastAsiaTheme="minorEastAsia"/>
        </w:rPr>
      </w:pPr>
    </w:p>
    <w:p w14:paraId="1CE5049B" w14:textId="178A8447" w:rsidR="00590844" w:rsidRDefault="00590844">
      <w:pPr>
        <w:rPr>
          <w:rFonts w:eastAsiaTheme="minorEastAsia"/>
        </w:rPr>
      </w:pPr>
    </w:p>
    <w:p w14:paraId="38016618" w14:textId="5398C48A" w:rsidR="00590844" w:rsidRDefault="00590844">
      <w:pPr>
        <w:rPr>
          <w:rFonts w:eastAsiaTheme="minorEastAsia"/>
        </w:rPr>
      </w:pPr>
    </w:p>
    <w:p w14:paraId="26B8B348" w14:textId="064A17F2" w:rsidR="00590844" w:rsidRDefault="00590844">
      <w:pPr>
        <w:rPr>
          <w:rFonts w:eastAsiaTheme="minorEastAsia"/>
        </w:rPr>
      </w:pPr>
    </w:p>
    <w:p w14:paraId="63855D2D" w14:textId="637F14C0" w:rsidR="00590844" w:rsidRDefault="00590844">
      <w:pPr>
        <w:rPr>
          <w:rFonts w:eastAsiaTheme="minorEastAsia"/>
        </w:rPr>
      </w:pPr>
    </w:p>
    <w:p w14:paraId="1D4BF37A" w14:textId="171E108A" w:rsidR="00590844" w:rsidRDefault="00590844">
      <w:pPr>
        <w:rPr>
          <w:rFonts w:eastAsiaTheme="minorEastAsia"/>
        </w:rPr>
      </w:pPr>
    </w:p>
    <w:p w14:paraId="776D3833" w14:textId="4FE6653B" w:rsidR="00590844" w:rsidRDefault="00590844">
      <w:pPr>
        <w:rPr>
          <w:rFonts w:eastAsiaTheme="minorEastAsia"/>
        </w:rPr>
      </w:pPr>
    </w:p>
    <w:p w14:paraId="54C66F4F" w14:textId="00645A41" w:rsidR="00590844" w:rsidRDefault="00590844">
      <w:pPr>
        <w:rPr>
          <w:rFonts w:eastAsiaTheme="minorEastAsia"/>
        </w:rPr>
      </w:pPr>
    </w:p>
    <w:p w14:paraId="24E7160E" w14:textId="06E88B26" w:rsidR="00590844" w:rsidRDefault="00590844">
      <w:pPr>
        <w:rPr>
          <w:rFonts w:eastAsiaTheme="minorEastAsia"/>
        </w:rPr>
      </w:pPr>
    </w:p>
    <w:p w14:paraId="222EF777" w14:textId="771824FD" w:rsidR="00590844" w:rsidRDefault="00590844">
      <w:pPr>
        <w:rPr>
          <w:rFonts w:eastAsiaTheme="minorEastAsia"/>
        </w:rPr>
      </w:pPr>
    </w:p>
    <w:p w14:paraId="744FE3CF" w14:textId="628BC2DD" w:rsidR="00590844" w:rsidRDefault="00590844">
      <w:pPr>
        <w:rPr>
          <w:rFonts w:eastAsiaTheme="minorEastAsia"/>
        </w:rPr>
      </w:pPr>
    </w:p>
    <w:p w14:paraId="26BF8EC0" w14:textId="255323AF" w:rsidR="00590844" w:rsidRDefault="00590844">
      <w:pPr>
        <w:rPr>
          <w:rFonts w:eastAsiaTheme="minorEastAsia"/>
        </w:rPr>
      </w:pPr>
    </w:p>
    <w:p w14:paraId="018CB9EF" w14:textId="53D91E90" w:rsidR="00590844" w:rsidRDefault="00590844">
      <w:pPr>
        <w:rPr>
          <w:rFonts w:eastAsiaTheme="minorEastAsia"/>
        </w:rPr>
      </w:pPr>
    </w:p>
    <w:p w14:paraId="4B765C2B" w14:textId="5245DE0F" w:rsidR="00590844" w:rsidRDefault="00590844">
      <w:pPr>
        <w:rPr>
          <w:rFonts w:eastAsiaTheme="minorEastAsia"/>
        </w:rPr>
      </w:pPr>
    </w:p>
    <w:p w14:paraId="5D64B805" w14:textId="77777777" w:rsidR="00590844" w:rsidRPr="00590844" w:rsidRDefault="00590844">
      <w:pPr>
        <w:rPr>
          <w:rFonts w:eastAsiaTheme="minorEastAsia" w:hint="eastAsia"/>
        </w:rPr>
      </w:pPr>
    </w:p>
    <w:p w14:paraId="4C05562E" w14:textId="3AB35708" w:rsidR="005E0E36" w:rsidRPr="00356B41" w:rsidRDefault="005E0E36" w:rsidP="00180819">
      <w:pPr>
        <w:pStyle w:val="1"/>
      </w:pPr>
      <w:bookmarkStart w:id="56" w:name="_Toc8247742"/>
      <w:r w:rsidRPr="00356B41">
        <w:t>9.Appendix</w:t>
      </w:r>
      <w:bookmarkEnd w:id="56"/>
    </w:p>
    <w:p w14:paraId="0391340C" w14:textId="77777777" w:rsidR="00545E37" w:rsidRPr="00545E37" w:rsidRDefault="00545E37" w:rsidP="00545E37">
      <w:pPr>
        <w:rPr>
          <w:b/>
        </w:rPr>
      </w:pPr>
      <w:r w:rsidRPr="00545E37">
        <w:rPr>
          <w:b/>
        </w:rPr>
        <w:t>Appendix 1</w:t>
      </w:r>
    </w:p>
    <w:p w14:paraId="7486591E" w14:textId="77777777" w:rsidR="00545E37" w:rsidRPr="00545E37" w:rsidRDefault="00545E37" w:rsidP="00545E37">
      <w:r w:rsidRPr="00545E37">
        <w:t>In this section, the consultant will use PEST's analysis to fully understand the location of the company. This analysis will benefit the company's existing problem investigation.</w:t>
      </w:r>
    </w:p>
    <w:p w14:paraId="6115CCE8" w14:textId="77777777" w:rsidR="00545E37" w:rsidRPr="00545E37" w:rsidRDefault="00545E37" w:rsidP="00545E37"/>
    <w:p w14:paraId="1C62C79C" w14:textId="77777777" w:rsidR="00545E37" w:rsidRPr="00545E37" w:rsidRDefault="00545E37" w:rsidP="00545E37">
      <w:r w:rsidRPr="00545E37">
        <w:t>In this section, the consultant will use PEST's analysis to fully understand the location of the company. This analysis will benefit the company's existing problem investigation. PEST analysis refers to the analysis of the macro environment, P is politics, E is economy, S is society, and T is technology. When analyzing the background of a business group, it is usually through these four factors to analyze the situation faced by the enterprise group.</w:t>
      </w:r>
    </w:p>
    <w:p w14:paraId="149071A8" w14:textId="77777777" w:rsidR="00545E37" w:rsidRPr="00545E37" w:rsidRDefault="00545E37" w:rsidP="00545E37"/>
    <w:p w14:paraId="04650689" w14:textId="77777777" w:rsidR="00545E37" w:rsidRPr="00545E37" w:rsidRDefault="00545E37" w:rsidP="00545E37">
      <w:pPr>
        <w:rPr>
          <w:b/>
        </w:rPr>
      </w:pPr>
      <w:r w:rsidRPr="00545E37">
        <w:rPr>
          <w:b/>
        </w:rPr>
        <w:t>Politic</w:t>
      </w:r>
    </w:p>
    <w:p w14:paraId="32B87AB4" w14:textId="77777777" w:rsidR="00545E37" w:rsidRPr="00545E37" w:rsidRDefault="00545E37" w:rsidP="00545E37">
      <w:proofErr w:type="spellStart"/>
      <w:r w:rsidRPr="00545E37">
        <w:t>Juhe</w:t>
      </w:r>
      <w:proofErr w:type="spellEnd"/>
      <w:r w:rsidRPr="00545E37">
        <w:t xml:space="preserve"> Company </w:t>
      </w:r>
      <w:proofErr w:type="gramStart"/>
      <w:r w:rsidRPr="00545E37">
        <w:t>is located in</w:t>
      </w:r>
      <w:proofErr w:type="gramEnd"/>
      <w:r w:rsidRPr="00545E37">
        <w:t xml:space="preserve"> Loudi City, Hunan Province, China. In 2017, the China State Council meeting was deployed several times to promote the establishment of a base in a small city such as Loudi, a large state-owned bank. This time, some concessions were given, including loans for small and micro enterprises with single-funded credits of less than 5 million yuan, loans for individual industrial and commercial households and small and micro-enterprise main operating loans, farmer production and operation, and business guarantees. The commercial banks implemented targeted RRR cuts and appropriate refinancing support. China will further promote the reform of state-owned enterprises and support small and medium-sized enterprises. In order to promote the construction of Chinese culture, the press conference of the first cultural and creative design competition in Loudi City was held in the press conference hall of the Loudi Municipal Government. (China government, 2017)</w:t>
      </w:r>
    </w:p>
    <w:p w14:paraId="6A48296C" w14:textId="77777777" w:rsidR="00545E37" w:rsidRPr="00545E37" w:rsidRDefault="00545E37" w:rsidP="00545E37">
      <w:r w:rsidRPr="00545E37">
        <w:t>In addition, Loudi opened a special economic zone in Loudi to promote economic development in 2013. Open land lease and technical support for companies entering the special economic zone. (Loudi city government, 2017)</w:t>
      </w:r>
    </w:p>
    <w:p w14:paraId="6D6A12DC" w14:textId="77777777" w:rsidR="00545E37" w:rsidRPr="00545E37" w:rsidRDefault="00545E37" w:rsidP="00545E37"/>
    <w:p w14:paraId="19628114" w14:textId="77777777" w:rsidR="00545E37" w:rsidRPr="00545E37" w:rsidRDefault="00545E37" w:rsidP="00545E37">
      <w:pPr>
        <w:rPr>
          <w:b/>
        </w:rPr>
      </w:pPr>
      <w:r w:rsidRPr="00545E37">
        <w:rPr>
          <w:b/>
        </w:rPr>
        <w:t>Economy</w:t>
      </w:r>
    </w:p>
    <w:p w14:paraId="72FE992E" w14:textId="77777777" w:rsidR="00545E37" w:rsidRPr="00545E37" w:rsidRDefault="00545E37" w:rsidP="00545E37">
      <w:r w:rsidRPr="00545E37">
        <w:t xml:space="preserve">In 2016, Loudi City achieved a regional GDP of 140.014 billion yuan, a year-on-year increase of 7.6%. Among them: the added value of the primary industry was 20.607 billion yuan, up 3.6% year-on-year; the added value of the secondary industry was 67.634 billion yuan, up 6.3% year-on-year; the added value of the tertiary industry was 51.773 billion yuan, up 11.3% year-on-year. According to the resident population, the per capita GDP of Loudi City was 36058 yuan, an increase of 7.1%. The average annual growth rate of China's GDP in 2012-2018 is about 7.0%. The Chinese economy is in a state of high </w:t>
      </w:r>
      <w:proofErr w:type="gramStart"/>
      <w:r w:rsidRPr="00545E37">
        <w:t>development.(</w:t>
      </w:r>
      <w:proofErr w:type="gramEnd"/>
      <w:r w:rsidRPr="00545E37">
        <w:t>OECD,2018)</w:t>
      </w:r>
    </w:p>
    <w:p w14:paraId="2C476D67" w14:textId="77777777" w:rsidR="00545E37" w:rsidRPr="00545E37" w:rsidRDefault="00545E37" w:rsidP="00545E37"/>
    <w:p w14:paraId="4B3CCD47" w14:textId="77777777" w:rsidR="00545E37" w:rsidRPr="00545E37" w:rsidRDefault="00545E37" w:rsidP="00545E37">
      <w:pPr>
        <w:rPr>
          <w:b/>
        </w:rPr>
      </w:pPr>
      <w:r w:rsidRPr="00545E37">
        <w:rPr>
          <w:b/>
        </w:rPr>
        <w:lastRenderedPageBreak/>
        <w:t>Social</w:t>
      </w:r>
    </w:p>
    <w:p w14:paraId="769BF3DB" w14:textId="77777777" w:rsidR="00545E37" w:rsidRPr="00545E37" w:rsidRDefault="00545E37" w:rsidP="00545E37">
      <w:r w:rsidRPr="00545E37">
        <w:t>At the end of 2016, the route of Loudi City Highway (excluding expressway) was 14,665 kilometers, and the expressway mileage was 279 kilometers. In 2016, Loudi City enrolled 85,000 ordinary higher education students, with a total of 27,600 students and 0.6 million graduates. At the end of 2016, there were 4,024 medical and health institutions in Loudi, including 76 large hospitals and 85 township hospitals</w:t>
      </w:r>
      <w:proofErr w:type="gramStart"/>
      <w:r w:rsidRPr="00545E37">
        <w:t>. ,</w:t>
      </w:r>
      <w:proofErr w:type="gramEnd"/>
      <w:r w:rsidRPr="00545E37">
        <w:t xml:space="preserve"> 14 community health service centers, etc. In 2016, Loudi City added 38,300 new urban employees, helping the unemployed to achieve 18,400 reemployments, and the urban registered unemployment rate was 4.19%. At the end of the year, he participated in urban basic medical insurance of 924,500. (Government, 2016)</w:t>
      </w:r>
    </w:p>
    <w:p w14:paraId="57E71B4F" w14:textId="77777777" w:rsidR="00545E37" w:rsidRPr="00545E37" w:rsidRDefault="00545E37" w:rsidP="00545E37"/>
    <w:p w14:paraId="580F7E30" w14:textId="77777777" w:rsidR="00545E37" w:rsidRPr="00545E37" w:rsidRDefault="00545E37" w:rsidP="00545E37">
      <w:pPr>
        <w:rPr>
          <w:b/>
        </w:rPr>
      </w:pPr>
      <w:r w:rsidRPr="00545E37">
        <w:rPr>
          <w:b/>
        </w:rPr>
        <w:t>Technology</w:t>
      </w:r>
    </w:p>
    <w:p w14:paraId="6568E521" w14:textId="77777777" w:rsidR="00545E37" w:rsidRPr="00545E37" w:rsidRDefault="00545E37" w:rsidP="00545E37">
      <w:r w:rsidRPr="00545E37">
        <w:t>In 2016, Loudi City completed the high-tech industry with a total output value of 71.34 billion yuan, a year-on-year increase of 12.5%; the high-tech industry added value of 16.36 billion yuan, an increase of 7.5%. Loudi City applied for 1,576 patents, including 290 invention patent applications; Loudi City patent authorization was 1093, an increase of 9.1% year-on-year, of which 91 invention patents were granted, an increase of 75.0</w:t>
      </w:r>
      <w:proofErr w:type="gramStart"/>
      <w:r w:rsidRPr="00545E37">
        <w:t>%.(</w:t>
      </w:r>
      <w:proofErr w:type="gramEnd"/>
      <w:r w:rsidRPr="00545E37">
        <w:t>Loudi city government, 2017)</w:t>
      </w:r>
    </w:p>
    <w:p w14:paraId="042B2033" w14:textId="77777777" w:rsidR="00545E37" w:rsidRPr="00545E37" w:rsidRDefault="00545E37" w:rsidP="00545E37"/>
    <w:p w14:paraId="057EE5A6" w14:textId="77777777" w:rsidR="00545E37" w:rsidRPr="00545E37" w:rsidRDefault="00545E37" w:rsidP="00545E37">
      <w:pPr>
        <w:rPr>
          <w:b/>
        </w:rPr>
      </w:pPr>
      <w:r w:rsidRPr="00545E37">
        <w:rPr>
          <w:b/>
        </w:rPr>
        <w:t>Appendix 2:</w:t>
      </w:r>
    </w:p>
    <w:p w14:paraId="703CCFB8" w14:textId="77777777" w:rsidR="00545E37" w:rsidRPr="00545E37" w:rsidRDefault="00545E37" w:rsidP="00545E37"/>
    <w:p w14:paraId="67F9AB72" w14:textId="77777777" w:rsidR="00545E37" w:rsidRPr="00545E37" w:rsidRDefault="00545E37" w:rsidP="00545E37">
      <w:pPr>
        <w:rPr>
          <w:b/>
        </w:rPr>
      </w:pPr>
      <w:r w:rsidRPr="00545E37">
        <w:rPr>
          <w:b/>
        </w:rPr>
        <w:t xml:space="preserve">SWOT analysis of </w:t>
      </w:r>
      <w:proofErr w:type="spellStart"/>
      <w:r w:rsidRPr="00545E37">
        <w:rPr>
          <w:b/>
        </w:rPr>
        <w:t>Juhe</w:t>
      </w:r>
      <w:proofErr w:type="spellEnd"/>
      <w:r w:rsidRPr="00545E37">
        <w:rPr>
          <w:b/>
        </w:rPr>
        <w:t xml:space="preserve"> company</w:t>
      </w:r>
    </w:p>
    <w:p w14:paraId="703319F0" w14:textId="77777777" w:rsidR="00545E37" w:rsidRPr="00545E37" w:rsidRDefault="00545E37" w:rsidP="00545E37"/>
    <w:p w14:paraId="7377111C" w14:textId="77777777" w:rsidR="00545E37" w:rsidRPr="00545E37" w:rsidRDefault="00545E37" w:rsidP="00545E37">
      <w:pPr>
        <w:rPr>
          <w:b/>
        </w:rPr>
      </w:pPr>
      <w:r w:rsidRPr="00545E37">
        <w:rPr>
          <w:b/>
        </w:rPr>
        <w:t>Strength</w:t>
      </w:r>
    </w:p>
    <w:p w14:paraId="39D84201" w14:textId="77777777" w:rsidR="00545E37" w:rsidRPr="00545E37" w:rsidRDefault="00545E37" w:rsidP="00545E37">
      <w:proofErr w:type="spellStart"/>
      <w:r w:rsidRPr="00545E37">
        <w:t>Juhe</w:t>
      </w:r>
      <w:proofErr w:type="spellEnd"/>
      <w:r w:rsidRPr="00545E37">
        <w:t xml:space="preserve"> has been in Loudi for up to five years of production and is well acquainted with local industry information. Moreover, the company actively updated the plant's equipment and purchased commercial sites in the city center. In 2016, </w:t>
      </w:r>
      <w:proofErr w:type="spellStart"/>
      <w:r w:rsidRPr="00545E37">
        <w:t>Juhe</w:t>
      </w:r>
      <w:proofErr w:type="spellEnd"/>
      <w:r w:rsidRPr="00545E37">
        <w:t xml:space="preserve"> also hired a professional design team. In 2017, </w:t>
      </w:r>
      <w:proofErr w:type="spellStart"/>
      <w:r w:rsidRPr="00545E37">
        <w:t>Juhe</w:t>
      </w:r>
      <w:proofErr w:type="spellEnd"/>
      <w:r w:rsidRPr="00545E37">
        <w:t xml:space="preserve"> hired some young employees for the factory for the future.</w:t>
      </w:r>
    </w:p>
    <w:p w14:paraId="3868EA51" w14:textId="77777777" w:rsidR="00545E37" w:rsidRPr="00545E37" w:rsidRDefault="00545E37" w:rsidP="00545E37"/>
    <w:p w14:paraId="2BF209FB" w14:textId="77777777" w:rsidR="00545E37" w:rsidRPr="00545E37" w:rsidRDefault="00545E37" w:rsidP="00545E37">
      <w:pPr>
        <w:rPr>
          <w:b/>
        </w:rPr>
      </w:pPr>
      <w:r w:rsidRPr="00545E37">
        <w:rPr>
          <w:b/>
        </w:rPr>
        <w:t>Weaknesses</w:t>
      </w:r>
    </w:p>
    <w:p w14:paraId="7F75B2E1" w14:textId="77777777" w:rsidR="00545E37" w:rsidRPr="00545E37" w:rsidRDefault="00545E37" w:rsidP="00545E37">
      <w:proofErr w:type="spellStart"/>
      <w:r w:rsidRPr="00545E37">
        <w:t>Juhe</w:t>
      </w:r>
      <w:proofErr w:type="spellEnd"/>
      <w:r w:rsidRPr="00545E37">
        <w:t xml:space="preserve"> replaces suppliers almost every year because of contractual issues with suppliers. The contradictions of internal personnel have become increasingly serious. The level of expertise of managers is not </w:t>
      </w:r>
      <w:proofErr w:type="gramStart"/>
      <w:r w:rsidRPr="00545E37">
        <w:t>sufficient</w:t>
      </w:r>
      <w:proofErr w:type="gramEnd"/>
      <w:r w:rsidRPr="00545E37">
        <w:t>. The company's internal management strategy and external competition strategy are not perfect.</w:t>
      </w:r>
    </w:p>
    <w:p w14:paraId="615C53A1" w14:textId="77777777" w:rsidR="00545E37" w:rsidRPr="00545E37" w:rsidRDefault="00545E37" w:rsidP="00545E37"/>
    <w:p w14:paraId="2E0124ED" w14:textId="77777777" w:rsidR="00545E37" w:rsidRPr="00545E37" w:rsidRDefault="00545E37" w:rsidP="00545E37">
      <w:pPr>
        <w:rPr>
          <w:b/>
        </w:rPr>
      </w:pPr>
      <w:r w:rsidRPr="00545E37">
        <w:rPr>
          <w:b/>
        </w:rPr>
        <w:t>Opportunities</w:t>
      </w:r>
    </w:p>
    <w:p w14:paraId="7CF25EFA" w14:textId="77777777" w:rsidR="00545E37" w:rsidRPr="00545E37" w:rsidRDefault="00545E37" w:rsidP="00545E37">
      <w:r w:rsidRPr="00545E37">
        <w:t>The local government supports loan services for small businesses to promote economic development. Loudi City has a special economic zone to help the factory provide technical support. China's economic development has promoted the improvement of local consumption levels. China has a large population and can provide a large amount of labor for the company.</w:t>
      </w:r>
    </w:p>
    <w:p w14:paraId="79329693" w14:textId="77777777" w:rsidR="00545E37" w:rsidRPr="00545E37" w:rsidRDefault="00545E37" w:rsidP="00545E37"/>
    <w:p w14:paraId="24C78C0D" w14:textId="77777777" w:rsidR="00545E37" w:rsidRPr="00545E37" w:rsidRDefault="00545E37" w:rsidP="00545E37">
      <w:pPr>
        <w:rPr>
          <w:b/>
        </w:rPr>
      </w:pPr>
      <w:r w:rsidRPr="00545E37">
        <w:rPr>
          <w:b/>
        </w:rPr>
        <w:t>Threats</w:t>
      </w:r>
    </w:p>
    <w:p w14:paraId="165491F0" w14:textId="77777777" w:rsidR="00545E37" w:rsidRPr="00545E37" w:rsidRDefault="00545E37" w:rsidP="00545E37">
      <w:r w:rsidRPr="00545E37">
        <w:t xml:space="preserve">As China's GDP is at a higher level, the price of </w:t>
      </w:r>
      <w:proofErr w:type="spellStart"/>
      <w:r w:rsidRPr="00545E37">
        <w:t>Juhe's</w:t>
      </w:r>
      <w:proofErr w:type="spellEnd"/>
      <w:r w:rsidRPr="00545E37">
        <w:t xml:space="preserve"> raw materials is growing at an annual rate. At the same time, the salaries of local employees are also increasing. After 2015, the government accelerated the reform of state-owned enterprises and promoted competition in the market. And </w:t>
      </w:r>
      <w:proofErr w:type="spellStart"/>
      <w:r w:rsidRPr="00545E37">
        <w:t>Juheg's</w:t>
      </w:r>
      <w:proofErr w:type="spellEnd"/>
      <w:r w:rsidRPr="00545E37">
        <w:t xml:space="preserve"> company received orders from the government to be split resulting in a decline in interest.</w:t>
      </w:r>
    </w:p>
    <w:p w14:paraId="456F550A" w14:textId="77777777" w:rsidR="00545E37" w:rsidRPr="00545E37" w:rsidRDefault="00545E37" w:rsidP="00545E37"/>
    <w:p w14:paraId="5B1E4AF4" w14:textId="77777777" w:rsidR="00545E37" w:rsidRPr="00545E37" w:rsidRDefault="00545E37" w:rsidP="00545E37"/>
    <w:p w14:paraId="342E692E" w14:textId="77777777" w:rsidR="00545E37" w:rsidRPr="00545E37" w:rsidRDefault="00545E37" w:rsidP="00545E37">
      <w:pPr>
        <w:rPr>
          <w:b/>
        </w:rPr>
      </w:pPr>
      <w:r w:rsidRPr="00545E37">
        <w:rPr>
          <w:b/>
        </w:rPr>
        <w:t>Appendix 3: Primary research</w:t>
      </w:r>
    </w:p>
    <w:p w14:paraId="7385CAD2" w14:textId="77777777" w:rsidR="00545E37" w:rsidRPr="00545E37" w:rsidRDefault="00545E37" w:rsidP="00545E37">
      <w:pPr>
        <w:rPr>
          <w:b/>
        </w:rPr>
      </w:pPr>
      <w:r w:rsidRPr="00545E37">
        <w:rPr>
          <w:b/>
        </w:rPr>
        <w:t>Appendix 3.1 Interviews of managements</w:t>
      </w:r>
    </w:p>
    <w:p w14:paraId="6EC2D492" w14:textId="77777777" w:rsidR="00545E37" w:rsidRPr="00545E37" w:rsidRDefault="00545E37" w:rsidP="00545E37">
      <w:r w:rsidRPr="00545E37">
        <w:t xml:space="preserve">When the managers of </w:t>
      </w:r>
      <w:proofErr w:type="spellStart"/>
      <w:r w:rsidRPr="00545E37">
        <w:t>Juhe</w:t>
      </w:r>
      <w:proofErr w:type="spellEnd"/>
      <w:r w:rsidRPr="00545E37">
        <w:t xml:space="preserve"> were asked about their requirements and their views on company issues.</w:t>
      </w:r>
    </w:p>
    <w:p w14:paraId="4361CFAA" w14:textId="77777777" w:rsidR="00545E37" w:rsidRPr="00545E37" w:rsidRDefault="00545E37" w:rsidP="00545E37">
      <w:r w:rsidRPr="00545E37">
        <w:t xml:space="preserve">1. Many of </w:t>
      </w:r>
      <w:proofErr w:type="spellStart"/>
      <w:r w:rsidRPr="00545E37">
        <w:t>Juhe's</w:t>
      </w:r>
      <w:proofErr w:type="spellEnd"/>
      <w:r w:rsidRPr="00545E37">
        <w:t xml:space="preserve"> orders are recommended by some local agencies, so it is difficult for managers to understand consumer information. They want sales people to be more professional.</w:t>
      </w:r>
    </w:p>
    <w:p w14:paraId="1A687285" w14:textId="77777777" w:rsidR="00545E37" w:rsidRPr="00545E37" w:rsidRDefault="00545E37" w:rsidP="00545E37">
      <w:r w:rsidRPr="00545E37">
        <w:t xml:space="preserve">2. </w:t>
      </w:r>
      <w:proofErr w:type="spellStart"/>
      <w:r w:rsidRPr="00545E37">
        <w:t>Juhe's</w:t>
      </w:r>
      <w:proofErr w:type="spellEnd"/>
      <w:r w:rsidRPr="00545E37">
        <w:t xml:space="preserve"> reason for changing suppliers is mostly because suppliers can't provide raw materials in time, and eventually the contract is stopped.</w:t>
      </w:r>
    </w:p>
    <w:p w14:paraId="33FE0FEA" w14:textId="77777777" w:rsidR="00545E37" w:rsidRPr="00545E37" w:rsidRDefault="00545E37" w:rsidP="00545E37">
      <w:r w:rsidRPr="00545E37">
        <w:t>3. In the communication between the manager and some customers, get complaints about after-sales.</w:t>
      </w:r>
    </w:p>
    <w:p w14:paraId="34B5554E" w14:textId="77777777" w:rsidR="00545E37" w:rsidRPr="00545E37" w:rsidRDefault="00545E37" w:rsidP="00545E37">
      <w:r w:rsidRPr="00545E37">
        <w:t>4. The reason for the failure of competing with government competitors in 2016 was that the company did not promote the brand in other regions.</w:t>
      </w:r>
    </w:p>
    <w:p w14:paraId="2B966E40" w14:textId="77777777" w:rsidR="00545E37" w:rsidRPr="00545E37" w:rsidRDefault="00545E37" w:rsidP="00545E37">
      <w:r w:rsidRPr="00545E37">
        <w:t>5. The manager found that there was a big contradiction between the factory employees, and they considered whether to replace the employees.</w:t>
      </w:r>
    </w:p>
    <w:p w14:paraId="451049B8" w14:textId="77777777" w:rsidR="00545E37" w:rsidRPr="00545E37" w:rsidRDefault="00545E37" w:rsidP="00545E37"/>
    <w:p w14:paraId="1CE8E1BA" w14:textId="77777777" w:rsidR="00545E37" w:rsidRPr="00545E37" w:rsidRDefault="00545E37" w:rsidP="00545E37"/>
    <w:p w14:paraId="2D2853CB" w14:textId="77777777" w:rsidR="00545E37" w:rsidRPr="00545E37" w:rsidRDefault="00545E37" w:rsidP="00545E37">
      <w:pPr>
        <w:rPr>
          <w:b/>
        </w:rPr>
      </w:pPr>
      <w:r w:rsidRPr="00545E37">
        <w:rPr>
          <w:b/>
        </w:rPr>
        <w:t>Appendix 3.2 employee’s questionnaire</w:t>
      </w:r>
    </w:p>
    <w:p w14:paraId="7F236790" w14:textId="77777777" w:rsidR="00545E37" w:rsidRPr="00545E37" w:rsidRDefault="00545E37" w:rsidP="00545E37">
      <w:pPr>
        <w:rPr>
          <w:lang w:val="en-GB"/>
        </w:rPr>
      </w:pPr>
      <w:r w:rsidRPr="00545E37">
        <w:rPr>
          <w:lang w:val="en-GB"/>
        </w:rPr>
        <w:t xml:space="preserve">The good development prospect of </w:t>
      </w:r>
      <w:proofErr w:type="spellStart"/>
      <w:r w:rsidRPr="00545E37">
        <w:rPr>
          <w:lang w:val="en-GB"/>
        </w:rPr>
        <w:t>Juhe</w:t>
      </w:r>
      <w:proofErr w:type="spellEnd"/>
      <w:r w:rsidRPr="00545E37">
        <w:rPr>
          <w:lang w:val="en-GB"/>
        </w:rPr>
        <w:t xml:space="preserve"> company</w:t>
      </w:r>
    </w:p>
    <w:p w14:paraId="0C48F0D5" w14:textId="77777777" w:rsidR="00545E37" w:rsidRPr="00545E37" w:rsidRDefault="00545E37" w:rsidP="00545E37">
      <w:r w:rsidRPr="00545E37">
        <w:drawing>
          <wp:inline distT="0" distB="0" distL="0" distR="0" wp14:anchorId="04E5BCF9" wp14:editId="7C8F625D">
            <wp:extent cx="2084485" cy="1253001"/>
            <wp:effectExtent l="0" t="0" r="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72346" cy="1305815"/>
                    </a:xfrm>
                    <a:prstGeom prst="rect">
                      <a:avLst/>
                    </a:prstGeom>
                    <a:noFill/>
                  </pic:spPr>
                </pic:pic>
              </a:graphicData>
            </a:graphic>
          </wp:inline>
        </w:drawing>
      </w:r>
    </w:p>
    <w:p w14:paraId="654BD60C" w14:textId="77777777" w:rsidR="00545E37" w:rsidRPr="00545E37" w:rsidRDefault="00545E37" w:rsidP="00545E37"/>
    <w:p w14:paraId="295F6CD1" w14:textId="77777777" w:rsidR="00545E37" w:rsidRPr="00545E37" w:rsidRDefault="00545E37" w:rsidP="00545E37">
      <w:r w:rsidRPr="00545E37">
        <w:t xml:space="preserve">The salary is reasonable </w:t>
      </w:r>
    </w:p>
    <w:p w14:paraId="4CDE5B54" w14:textId="77777777" w:rsidR="00545E37" w:rsidRPr="00545E37" w:rsidRDefault="00545E37" w:rsidP="00545E37">
      <w:r w:rsidRPr="00545E37">
        <w:lastRenderedPageBreak/>
        <w:drawing>
          <wp:inline distT="0" distB="0" distL="0" distR="0" wp14:anchorId="23BD75AF" wp14:editId="365883A1">
            <wp:extent cx="2062480" cy="123952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62480" cy="1239520"/>
                    </a:xfrm>
                    <a:prstGeom prst="rect">
                      <a:avLst/>
                    </a:prstGeom>
                    <a:noFill/>
                  </pic:spPr>
                </pic:pic>
              </a:graphicData>
            </a:graphic>
          </wp:inline>
        </w:drawing>
      </w:r>
    </w:p>
    <w:p w14:paraId="09627159" w14:textId="77777777" w:rsidR="00545E37" w:rsidRPr="00545E37" w:rsidRDefault="00545E37" w:rsidP="00545E37"/>
    <w:p w14:paraId="20A30FEB" w14:textId="77777777" w:rsidR="00545E37" w:rsidRPr="00545E37" w:rsidRDefault="00545E37" w:rsidP="00545E37"/>
    <w:p w14:paraId="2AA660C5" w14:textId="77777777" w:rsidR="00545E37" w:rsidRPr="00545E37" w:rsidRDefault="00545E37" w:rsidP="00545E37">
      <w:r w:rsidRPr="00545E37">
        <w:t>This conclusion of the employee questionnaire survey:</w:t>
      </w:r>
    </w:p>
    <w:p w14:paraId="4BDB3A76" w14:textId="77777777" w:rsidR="00545E37" w:rsidRPr="00545E37" w:rsidRDefault="00545E37" w:rsidP="00545E37">
      <w:r w:rsidRPr="00545E37">
        <w:t xml:space="preserve">After consulting the questionnaire, the consultants found that employees had more requirements for bonuses after they worked overtime, but they thought that the salary for each month was reasonable. All employees are satisfied with the insurance benefits of the company. </w:t>
      </w:r>
      <w:proofErr w:type="spellStart"/>
      <w:r w:rsidRPr="00545E37">
        <w:t>Juhe</w:t>
      </w:r>
      <w:proofErr w:type="spellEnd"/>
      <w:r w:rsidRPr="00545E37">
        <w:t xml:space="preserve"> was relocated with the support of the economic development zone policy built by the local government in 2017. So</w:t>
      </w:r>
      <w:r w:rsidRPr="00545E37">
        <w:rPr>
          <w:lang w:val="en-GB"/>
        </w:rPr>
        <w:t>,</w:t>
      </w:r>
      <w:r w:rsidRPr="00545E37">
        <w:t xml:space="preserve"> all employees think the work environment is very good. On the other hand, the consultants learned that just because </w:t>
      </w:r>
      <w:proofErr w:type="spellStart"/>
      <w:r w:rsidRPr="00545E37">
        <w:t>Juhe's</w:t>
      </w:r>
      <w:proofErr w:type="spellEnd"/>
      <w:r w:rsidRPr="00545E37">
        <w:t xml:space="preserve"> development is in line with the local government's policy needs and willing to increase business investment, 80% of employees still believe that the company will be better and bigger in the future under the trend of four years of profit decline. </w:t>
      </w:r>
    </w:p>
    <w:p w14:paraId="345E92FD" w14:textId="77777777" w:rsidR="00545E37" w:rsidRPr="00545E37" w:rsidRDefault="00545E37" w:rsidP="00545E37"/>
    <w:p w14:paraId="2B39D0BF" w14:textId="77777777" w:rsidR="00545E37" w:rsidRPr="00545E37" w:rsidRDefault="00545E37" w:rsidP="00545E37">
      <w:pPr>
        <w:rPr>
          <w:b/>
        </w:rPr>
      </w:pPr>
      <w:r w:rsidRPr="00545E37">
        <w:rPr>
          <w:b/>
        </w:rPr>
        <w:t xml:space="preserve">Appendix 4 </w:t>
      </w:r>
      <w:r w:rsidRPr="00545E37">
        <w:rPr>
          <w:rFonts w:eastAsia="MS Gothic"/>
          <w:b/>
        </w:rPr>
        <w:t>：</w:t>
      </w:r>
      <w:r w:rsidRPr="00545E37">
        <w:rPr>
          <w:b/>
        </w:rPr>
        <w:t xml:space="preserve">The chart of </w:t>
      </w:r>
      <w:proofErr w:type="spellStart"/>
      <w:r w:rsidRPr="00545E37">
        <w:rPr>
          <w:b/>
        </w:rPr>
        <w:t>Juhe</w:t>
      </w:r>
      <w:proofErr w:type="spellEnd"/>
      <w:r w:rsidRPr="00545E37">
        <w:rPr>
          <w:b/>
        </w:rPr>
        <w:t xml:space="preserve"> company`s net profits from 2015 to 2018</w:t>
      </w:r>
      <w:r w:rsidRPr="00545E37">
        <w:rPr>
          <w:b/>
          <w:lang w:val="en-GB"/>
        </w:rPr>
        <w:t>(</w:t>
      </w:r>
      <w:r w:rsidRPr="00545E37">
        <w:rPr>
          <w:b/>
        </w:rPr>
        <w:t>¥)</w:t>
      </w:r>
    </w:p>
    <w:p w14:paraId="640A0B3F" w14:textId="77777777" w:rsidR="00545E37" w:rsidRPr="00545E37" w:rsidRDefault="00545E37" w:rsidP="00545E37">
      <w:r w:rsidRPr="00545E37">
        <w:drawing>
          <wp:inline distT="0" distB="0" distL="0" distR="0" wp14:anchorId="7CBE9525" wp14:editId="366CAE98">
            <wp:extent cx="4401820" cy="1670685"/>
            <wp:effectExtent l="0" t="0" r="0" b="571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01820" cy="1670685"/>
                    </a:xfrm>
                    <a:prstGeom prst="rect">
                      <a:avLst/>
                    </a:prstGeom>
                    <a:noFill/>
                  </pic:spPr>
                </pic:pic>
              </a:graphicData>
            </a:graphic>
          </wp:inline>
        </w:drawing>
      </w:r>
    </w:p>
    <w:p w14:paraId="7038C875" w14:textId="77777777" w:rsidR="00545E37" w:rsidRPr="00025816" w:rsidRDefault="00545E37" w:rsidP="00545E37">
      <w:pPr>
        <w:rPr>
          <w:rFonts w:eastAsiaTheme="minorEastAsia" w:hint="eastAsia"/>
        </w:rPr>
      </w:pPr>
    </w:p>
    <w:p w14:paraId="4D6F2F35" w14:textId="77777777" w:rsidR="00545E37" w:rsidRPr="00545E37" w:rsidRDefault="00545E37" w:rsidP="00545E37">
      <w:pPr>
        <w:rPr>
          <w:b/>
        </w:rPr>
      </w:pPr>
      <w:r w:rsidRPr="00545E37">
        <w:rPr>
          <w:b/>
        </w:rPr>
        <w:t>Appendix 5</w:t>
      </w:r>
      <w:r w:rsidRPr="00545E37">
        <w:rPr>
          <w:rFonts w:eastAsia="MS Gothic"/>
          <w:b/>
        </w:rPr>
        <w:t>：</w:t>
      </w:r>
      <w:r w:rsidRPr="00545E37">
        <w:rPr>
          <w:b/>
        </w:rPr>
        <w:t xml:space="preserve">The value </w:t>
      </w:r>
      <w:proofErr w:type="gramStart"/>
      <w:r w:rsidRPr="00545E37">
        <w:rPr>
          <w:b/>
        </w:rPr>
        <w:t>chain</w:t>
      </w:r>
      <w:proofErr w:type="gramEnd"/>
    </w:p>
    <w:p w14:paraId="3D72E416" w14:textId="77777777" w:rsidR="00545E37" w:rsidRPr="00545E37" w:rsidRDefault="00545E37" w:rsidP="00545E37">
      <w:r w:rsidRPr="00545E37">
        <w:drawing>
          <wp:inline distT="0" distB="0" distL="0" distR="0" wp14:anchorId="0272C454" wp14:editId="07E28C75">
            <wp:extent cx="4112633" cy="1876425"/>
            <wp:effectExtent l="0" t="0" r="2540" b="0"/>
            <wp:docPr id="5" name="图片 5" descr="https://upload.wikimedia.org/wikipedia/commons/thumb/7/70/Porter_Value_Chain.png/1280px-Porter_Value_Cha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upload.wikimedia.org/wikipedia/commons/thumb/7/70/Porter_Value_Chain.png/1280px-Porter_Value_Chain.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73123" cy="1904024"/>
                    </a:xfrm>
                    <a:prstGeom prst="rect">
                      <a:avLst/>
                    </a:prstGeom>
                    <a:noFill/>
                    <a:ln>
                      <a:noFill/>
                    </a:ln>
                  </pic:spPr>
                </pic:pic>
              </a:graphicData>
            </a:graphic>
          </wp:inline>
        </w:drawing>
      </w:r>
    </w:p>
    <w:p w14:paraId="5BFC6E6E" w14:textId="3F2DA2C1" w:rsidR="00B82E97" w:rsidRPr="00583C9E" w:rsidRDefault="00545E37">
      <w:pPr>
        <w:rPr>
          <w:rFonts w:eastAsiaTheme="minorEastAsia" w:hint="eastAsia"/>
        </w:rPr>
      </w:pPr>
      <w:r w:rsidRPr="00545E37">
        <w:t>(sources from Michael Porter's value chain)</w:t>
      </w:r>
      <w:bookmarkStart w:id="57" w:name="_GoBack"/>
      <w:bookmarkEnd w:id="57"/>
    </w:p>
    <w:sectPr w:rsidR="00B82E97" w:rsidRPr="00583C9E" w:rsidSect="00590844">
      <w:pgSz w:w="11906" w:h="16838"/>
      <w:pgMar w:top="1440" w:right="1800" w:bottom="1440" w:left="1800" w:header="851" w:footer="992" w:gutter="0"/>
      <w:pgNumType w:start="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8CEBF3" w14:textId="77777777" w:rsidR="0026329C" w:rsidRDefault="0026329C" w:rsidP="0023174A">
      <w:r>
        <w:separator/>
      </w:r>
    </w:p>
  </w:endnote>
  <w:endnote w:type="continuationSeparator" w:id="0">
    <w:p w14:paraId="7AF2F364" w14:textId="77777777" w:rsidR="0026329C" w:rsidRDefault="0026329C" w:rsidP="00231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altName w:val="DengXian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840ED3" w14:textId="77777777" w:rsidR="0026329C" w:rsidRDefault="0026329C" w:rsidP="0023174A">
      <w:r>
        <w:separator/>
      </w:r>
    </w:p>
  </w:footnote>
  <w:footnote w:type="continuationSeparator" w:id="0">
    <w:p w14:paraId="16A94E9F" w14:textId="77777777" w:rsidR="0026329C" w:rsidRDefault="0026329C" w:rsidP="002317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678F4"/>
    <w:multiLevelType w:val="hybridMultilevel"/>
    <w:tmpl w:val="58622D1C"/>
    <w:lvl w:ilvl="0" w:tplc="2EEEDAC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1E23D5F"/>
    <w:multiLevelType w:val="hybridMultilevel"/>
    <w:tmpl w:val="AE160FB8"/>
    <w:lvl w:ilvl="0" w:tplc="6D56D93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D6C7C07"/>
    <w:multiLevelType w:val="hybridMultilevel"/>
    <w:tmpl w:val="0AD01E9C"/>
    <w:lvl w:ilvl="0" w:tplc="69B853B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D7D4B44"/>
    <w:multiLevelType w:val="multilevel"/>
    <w:tmpl w:val="899001E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23E3B83"/>
    <w:multiLevelType w:val="hybridMultilevel"/>
    <w:tmpl w:val="02A8200C"/>
    <w:lvl w:ilvl="0" w:tplc="7C20568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3E34FF3"/>
    <w:multiLevelType w:val="hybridMultilevel"/>
    <w:tmpl w:val="04162B3E"/>
    <w:lvl w:ilvl="0" w:tplc="2C4492D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436F4576"/>
    <w:multiLevelType w:val="hybridMultilevel"/>
    <w:tmpl w:val="FA345C82"/>
    <w:lvl w:ilvl="0" w:tplc="98789D0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45C6F11"/>
    <w:multiLevelType w:val="hybridMultilevel"/>
    <w:tmpl w:val="2EB65092"/>
    <w:lvl w:ilvl="0" w:tplc="3376BCB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6C887839"/>
    <w:multiLevelType w:val="hybridMultilevel"/>
    <w:tmpl w:val="8B2E07A8"/>
    <w:lvl w:ilvl="0" w:tplc="C1F6714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7"/>
  </w:num>
  <w:num w:numId="3">
    <w:abstractNumId w:val="3"/>
  </w:num>
  <w:num w:numId="4">
    <w:abstractNumId w:val="2"/>
  </w:num>
  <w:num w:numId="5">
    <w:abstractNumId w:val="0"/>
  </w:num>
  <w:num w:numId="6">
    <w:abstractNumId w:val="5"/>
  </w:num>
  <w:num w:numId="7">
    <w:abstractNumId w:val="4"/>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117"/>
    <w:rsid w:val="00000626"/>
    <w:rsid w:val="00000ED2"/>
    <w:rsid w:val="00007F09"/>
    <w:rsid w:val="00012863"/>
    <w:rsid w:val="00024745"/>
    <w:rsid w:val="00025816"/>
    <w:rsid w:val="00044BBD"/>
    <w:rsid w:val="000E4E9D"/>
    <w:rsid w:val="000F53C4"/>
    <w:rsid w:val="00104019"/>
    <w:rsid w:val="00180819"/>
    <w:rsid w:val="001C6528"/>
    <w:rsid w:val="001E3306"/>
    <w:rsid w:val="001F0671"/>
    <w:rsid w:val="00226C17"/>
    <w:rsid w:val="00227856"/>
    <w:rsid w:val="00230A50"/>
    <w:rsid w:val="0023174A"/>
    <w:rsid w:val="00235B3F"/>
    <w:rsid w:val="0026329C"/>
    <w:rsid w:val="0027151C"/>
    <w:rsid w:val="00282CF9"/>
    <w:rsid w:val="00283D4D"/>
    <w:rsid w:val="00284E2B"/>
    <w:rsid w:val="0029404E"/>
    <w:rsid w:val="002B79F3"/>
    <w:rsid w:val="002C0950"/>
    <w:rsid w:val="002E74A9"/>
    <w:rsid w:val="00311BFE"/>
    <w:rsid w:val="00345151"/>
    <w:rsid w:val="00356B41"/>
    <w:rsid w:val="00376839"/>
    <w:rsid w:val="0039570C"/>
    <w:rsid w:val="00396286"/>
    <w:rsid w:val="003A491D"/>
    <w:rsid w:val="003C235B"/>
    <w:rsid w:val="003C7AD8"/>
    <w:rsid w:val="003D214F"/>
    <w:rsid w:val="003F388F"/>
    <w:rsid w:val="00434330"/>
    <w:rsid w:val="004418AF"/>
    <w:rsid w:val="00451F25"/>
    <w:rsid w:val="0047208C"/>
    <w:rsid w:val="004D0D5E"/>
    <w:rsid w:val="004E115C"/>
    <w:rsid w:val="004F454F"/>
    <w:rsid w:val="005408BC"/>
    <w:rsid w:val="00544348"/>
    <w:rsid w:val="00545E37"/>
    <w:rsid w:val="00583C9E"/>
    <w:rsid w:val="00590844"/>
    <w:rsid w:val="005925F8"/>
    <w:rsid w:val="005A6242"/>
    <w:rsid w:val="005C6904"/>
    <w:rsid w:val="005E0E36"/>
    <w:rsid w:val="005F42B4"/>
    <w:rsid w:val="00611E5B"/>
    <w:rsid w:val="00681DC7"/>
    <w:rsid w:val="0069365E"/>
    <w:rsid w:val="00697D98"/>
    <w:rsid w:val="006A31E9"/>
    <w:rsid w:val="006E56CC"/>
    <w:rsid w:val="006E7BE2"/>
    <w:rsid w:val="007124D8"/>
    <w:rsid w:val="00721E56"/>
    <w:rsid w:val="007B188E"/>
    <w:rsid w:val="007D6F4A"/>
    <w:rsid w:val="00815624"/>
    <w:rsid w:val="00867026"/>
    <w:rsid w:val="008772BF"/>
    <w:rsid w:val="008822A4"/>
    <w:rsid w:val="008E683B"/>
    <w:rsid w:val="0090373C"/>
    <w:rsid w:val="00906737"/>
    <w:rsid w:val="00936E15"/>
    <w:rsid w:val="00946B48"/>
    <w:rsid w:val="0094798C"/>
    <w:rsid w:val="009E61A8"/>
    <w:rsid w:val="009F1E00"/>
    <w:rsid w:val="00A11518"/>
    <w:rsid w:val="00A51E2C"/>
    <w:rsid w:val="00A75B22"/>
    <w:rsid w:val="00A91462"/>
    <w:rsid w:val="00AA1809"/>
    <w:rsid w:val="00AA789A"/>
    <w:rsid w:val="00AD23B5"/>
    <w:rsid w:val="00B12BB3"/>
    <w:rsid w:val="00B47682"/>
    <w:rsid w:val="00B741F3"/>
    <w:rsid w:val="00B742BB"/>
    <w:rsid w:val="00B811B5"/>
    <w:rsid w:val="00B817DB"/>
    <w:rsid w:val="00B82E97"/>
    <w:rsid w:val="00B931DB"/>
    <w:rsid w:val="00BB6483"/>
    <w:rsid w:val="00BB6908"/>
    <w:rsid w:val="00C6397C"/>
    <w:rsid w:val="00C65FF4"/>
    <w:rsid w:val="00C82F56"/>
    <w:rsid w:val="00C90DC1"/>
    <w:rsid w:val="00CB68B7"/>
    <w:rsid w:val="00CE09F1"/>
    <w:rsid w:val="00D129F2"/>
    <w:rsid w:val="00D12A5F"/>
    <w:rsid w:val="00D84ED1"/>
    <w:rsid w:val="00D90367"/>
    <w:rsid w:val="00D9500E"/>
    <w:rsid w:val="00DB190E"/>
    <w:rsid w:val="00DB4541"/>
    <w:rsid w:val="00DE4225"/>
    <w:rsid w:val="00E250DE"/>
    <w:rsid w:val="00E25A84"/>
    <w:rsid w:val="00E33740"/>
    <w:rsid w:val="00E349F4"/>
    <w:rsid w:val="00E553C1"/>
    <w:rsid w:val="00E57DE1"/>
    <w:rsid w:val="00E71117"/>
    <w:rsid w:val="00E71E21"/>
    <w:rsid w:val="00E817F1"/>
    <w:rsid w:val="00E84F04"/>
    <w:rsid w:val="00E95FDC"/>
    <w:rsid w:val="00EB241D"/>
    <w:rsid w:val="00F05542"/>
    <w:rsid w:val="00F10434"/>
    <w:rsid w:val="00F12D24"/>
    <w:rsid w:val="00F31B11"/>
    <w:rsid w:val="00F71615"/>
    <w:rsid w:val="00F81B5C"/>
    <w:rsid w:val="00F82940"/>
    <w:rsid w:val="00F976BF"/>
    <w:rsid w:val="00FC780B"/>
    <w:rsid w:val="00FC7FBF"/>
    <w:rsid w:val="00FD7D80"/>
    <w:rsid w:val="00FF474D"/>
    <w:rsid w:val="00FF47CD"/>
    <w:rsid w:val="00FF53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EBEB44"/>
  <w15:chartTrackingRefBased/>
  <w15:docId w15:val="{640EFFE2-2AD4-472F-9940-5CC08AA74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C235B"/>
    <w:pPr>
      <w:widowControl w:val="0"/>
      <w:jc w:val="both"/>
    </w:pPr>
    <w:rPr>
      <w:rFonts w:ascii="Times New Roman" w:eastAsia="Times New Roman" w:hAnsi="Times New Roman" w:cs="Times New Roman"/>
      <w:sz w:val="24"/>
      <w:szCs w:val="24"/>
    </w:rPr>
  </w:style>
  <w:style w:type="paragraph" w:styleId="1">
    <w:name w:val="heading 1"/>
    <w:basedOn w:val="a"/>
    <w:next w:val="a"/>
    <w:link w:val="10"/>
    <w:uiPriority w:val="9"/>
    <w:qFormat/>
    <w:rsid w:val="00EB241D"/>
    <w:pPr>
      <w:keepNext/>
      <w:keepLines/>
      <w:spacing w:line="360" w:lineRule="auto"/>
      <w:outlineLvl w:val="0"/>
    </w:pPr>
    <w:rPr>
      <w:b/>
      <w:bCs/>
      <w:color w:val="000000" w:themeColor="text1"/>
      <w:kern w:val="44"/>
      <w:sz w:val="30"/>
      <w:szCs w:val="30"/>
    </w:rPr>
  </w:style>
  <w:style w:type="paragraph" w:styleId="2">
    <w:name w:val="heading 2"/>
    <w:basedOn w:val="a"/>
    <w:next w:val="a"/>
    <w:link w:val="20"/>
    <w:uiPriority w:val="9"/>
    <w:unhideWhenUsed/>
    <w:qFormat/>
    <w:rsid w:val="00EB241D"/>
    <w:pPr>
      <w:keepNext/>
      <w:keepLines/>
      <w:spacing w:line="360" w:lineRule="auto"/>
      <w:outlineLvl w:val="1"/>
    </w:pPr>
    <w:rPr>
      <w:b/>
      <w:bCs/>
      <w:sz w:val="28"/>
      <w:szCs w:val="28"/>
    </w:rPr>
  </w:style>
  <w:style w:type="paragraph" w:styleId="3">
    <w:name w:val="heading 3"/>
    <w:basedOn w:val="a"/>
    <w:next w:val="a"/>
    <w:link w:val="30"/>
    <w:uiPriority w:val="9"/>
    <w:unhideWhenUsed/>
    <w:qFormat/>
    <w:rsid w:val="00180819"/>
    <w:pPr>
      <w:keepNext/>
      <w:keepLines/>
      <w:outlineLvl w:val="2"/>
    </w:pPr>
    <w:rPr>
      <w:b/>
      <w:bCs/>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7151C"/>
    <w:rPr>
      <w:color w:val="0563C1" w:themeColor="hyperlink"/>
      <w:u w:val="single"/>
    </w:rPr>
  </w:style>
  <w:style w:type="character" w:styleId="a4">
    <w:name w:val="Unresolved Mention"/>
    <w:basedOn w:val="a0"/>
    <w:uiPriority w:val="99"/>
    <w:semiHidden/>
    <w:unhideWhenUsed/>
    <w:rsid w:val="0027151C"/>
    <w:rPr>
      <w:color w:val="605E5C"/>
      <w:shd w:val="clear" w:color="auto" w:fill="E1DFDD"/>
    </w:rPr>
  </w:style>
  <w:style w:type="paragraph" w:styleId="a5">
    <w:name w:val="List Paragraph"/>
    <w:basedOn w:val="a"/>
    <w:uiPriority w:val="34"/>
    <w:qFormat/>
    <w:rsid w:val="00C82F56"/>
    <w:pPr>
      <w:ind w:firstLineChars="200" w:firstLine="420"/>
    </w:pPr>
  </w:style>
  <w:style w:type="paragraph" w:styleId="a6">
    <w:name w:val="Date"/>
    <w:basedOn w:val="a"/>
    <w:next w:val="a"/>
    <w:link w:val="a7"/>
    <w:uiPriority w:val="99"/>
    <w:semiHidden/>
    <w:unhideWhenUsed/>
    <w:rsid w:val="002C0950"/>
    <w:pPr>
      <w:ind w:leftChars="2500" w:left="100"/>
    </w:pPr>
  </w:style>
  <w:style w:type="character" w:customStyle="1" w:styleId="a7">
    <w:name w:val="日期 字符"/>
    <w:basedOn w:val="a0"/>
    <w:link w:val="a6"/>
    <w:uiPriority w:val="99"/>
    <w:semiHidden/>
    <w:rsid w:val="002C0950"/>
  </w:style>
  <w:style w:type="character" w:customStyle="1" w:styleId="30">
    <w:name w:val="标题 3 字符"/>
    <w:basedOn w:val="a0"/>
    <w:link w:val="3"/>
    <w:uiPriority w:val="9"/>
    <w:rsid w:val="00180819"/>
    <w:rPr>
      <w:rFonts w:ascii="Times New Roman" w:eastAsia="Times New Roman" w:hAnsi="Times New Roman" w:cs="Times New Roman"/>
      <w:b/>
      <w:bCs/>
      <w:sz w:val="24"/>
      <w:szCs w:val="28"/>
    </w:rPr>
  </w:style>
  <w:style w:type="paragraph" w:styleId="a8">
    <w:name w:val="header"/>
    <w:basedOn w:val="a"/>
    <w:link w:val="a9"/>
    <w:uiPriority w:val="99"/>
    <w:unhideWhenUsed/>
    <w:rsid w:val="0023174A"/>
    <w:pPr>
      <w:pBdr>
        <w:bottom w:val="single" w:sz="6" w:space="1" w:color="auto"/>
      </w:pBdr>
      <w:tabs>
        <w:tab w:val="center" w:pos="4153"/>
        <w:tab w:val="right" w:pos="8306"/>
      </w:tabs>
      <w:snapToGrid w:val="0"/>
      <w:jc w:val="center"/>
    </w:pPr>
    <w:rPr>
      <w:sz w:val="18"/>
      <w:szCs w:val="18"/>
    </w:rPr>
  </w:style>
  <w:style w:type="character" w:customStyle="1" w:styleId="a9">
    <w:name w:val="页眉 字符"/>
    <w:basedOn w:val="a0"/>
    <w:link w:val="a8"/>
    <w:uiPriority w:val="99"/>
    <w:rsid w:val="0023174A"/>
    <w:rPr>
      <w:sz w:val="18"/>
      <w:szCs w:val="18"/>
    </w:rPr>
  </w:style>
  <w:style w:type="paragraph" w:styleId="aa">
    <w:name w:val="footer"/>
    <w:basedOn w:val="a"/>
    <w:link w:val="ab"/>
    <w:uiPriority w:val="99"/>
    <w:unhideWhenUsed/>
    <w:rsid w:val="0023174A"/>
    <w:pPr>
      <w:tabs>
        <w:tab w:val="center" w:pos="4153"/>
        <w:tab w:val="right" w:pos="8306"/>
      </w:tabs>
      <w:snapToGrid w:val="0"/>
      <w:jc w:val="left"/>
    </w:pPr>
    <w:rPr>
      <w:sz w:val="18"/>
      <w:szCs w:val="18"/>
    </w:rPr>
  </w:style>
  <w:style w:type="character" w:customStyle="1" w:styleId="ab">
    <w:name w:val="页脚 字符"/>
    <w:basedOn w:val="a0"/>
    <w:link w:val="aa"/>
    <w:uiPriority w:val="99"/>
    <w:rsid w:val="0023174A"/>
    <w:rPr>
      <w:sz w:val="18"/>
      <w:szCs w:val="18"/>
    </w:rPr>
  </w:style>
  <w:style w:type="character" w:customStyle="1" w:styleId="10">
    <w:name w:val="标题 1 字符"/>
    <w:basedOn w:val="a0"/>
    <w:link w:val="1"/>
    <w:uiPriority w:val="9"/>
    <w:rsid w:val="00EB241D"/>
    <w:rPr>
      <w:rFonts w:ascii="Times New Roman" w:eastAsia="Times New Roman" w:hAnsi="Times New Roman" w:cs="Times New Roman"/>
      <w:b/>
      <w:bCs/>
      <w:color w:val="000000" w:themeColor="text1"/>
      <w:kern w:val="44"/>
      <w:sz w:val="30"/>
      <w:szCs w:val="30"/>
    </w:rPr>
  </w:style>
  <w:style w:type="character" w:customStyle="1" w:styleId="20">
    <w:name w:val="标题 2 字符"/>
    <w:basedOn w:val="a0"/>
    <w:link w:val="2"/>
    <w:uiPriority w:val="9"/>
    <w:rsid w:val="00EB241D"/>
    <w:rPr>
      <w:rFonts w:ascii="Times New Roman" w:eastAsia="Times New Roman" w:hAnsi="Times New Roman" w:cs="Times New Roman"/>
      <w:b/>
      <w:bCs/>
      <w:sz w:val="28"/>
      <w:szCs w:val="28"/>
    </w:rPr>
  </w:style>
  <w:style w:type="paragraph" w:styleId="ac">
    <w:name w:val="Balloon Text"/>
    <w:basedOn w:val="a"/>
    <w:link w:val="ad"/>
    <w:uiPriority w:val="99"/>
    <w:semiHidden/>
    <w:unhideWhenUsed/>
    <w:rsid w:val="00545E37"/>
    <w:rPr>
      <w:sz w:val="18"/>
      <w:szCs w:val="18"/>
    </w:rPr>
  </w:style>
  <w:style w:type="character" w:customStyle="1" w:styleId="ad">
    <w:name w:val="批注框文本 字符"/>
    <w:basedOn w:val="a0"/>
    <w:link w:val="ac"/>
    <w:uiPriority w:val="99"/>
    <w:semiHidden/>
    <w:rsid w:val="00545E37"/>
    <w:rPr>
      <w:rFonts w:ascii="Times New Roman" w:eastAsia="Times New Roman" w:hAnsi="Times New Roman" w:cs="Times New Roman"/>
      <w:sz w:val="18"/>
      <w:szCs w:val="18"/>
    </w:rPr>
  </w:style>
  <w:style w:type="paragraph" w:styleId="TOC">
    <w:name w:val="TOC Heading"/>
    <w:basedOn w:val="1"/>
    <w:next w:val="a"/>
    <w:uiPriority w:val="39"/>
    <w:unhideWhenUsed/>
    <w:qFormat/>
    <w:rsid w:val="00590844"/>
    <w:pPr>
      <w:widowControl/>
      <w:spacing w:before="24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590844"/>
  </w:style>
  <w:style w:type="paragraph" w:styleId="TOC2">
    <w:name w:val="toc 2"/>
    <w:basedOn w:val="a"/>
    <w:next w:val="a"/>
    <w:autoRedefine/>
    <w:uiPriority w:val="39"/>
    <w:unhideWhenUsed/>
    <w:rsid w:val="00590844"/>
    <w:pPr>
      <w:ind w:leftChars="200" w:left="420"/>
    </w:pPr>
  </w:style>
  <w:style w:type="paragraph" w:styleId="TOC3">
    <w:name w:val="toc 3"/>
    <w:basedOn w:val="a"/>
    <w:next w:val="a"/>
    <w:autoRedefine/>
    <w:uiPriority w:val="39"/>
    <w:unhideWhenUsed/>
    <w:rsid w:val="00590844"/>
    <w:pPr>
      <w:ind w:leftChars="400" w:left="840"/>
    </w:pPr>
  </w:style>
  <w:style w:type="paragraph" w:styleId="ae">
    <w:name w:val="No Spacing"/>
    <w:link w:val="af"/>
    <w:uiPriority w:val="1"/>
    <w:qFormat/>
    <w:rsid w:val="00590844"/>
    <w:rPr>
      <w:kern w:val="0"/>
      <w:sz w:val="22"/>
    </w:rPr>
  </w:style>
  <w:style w:type="character" w:customStyle="1" w:styleId="af">
    <w:name w:val="无间隔 字符"/>
    <w:basedOn w:val="a0"/>
    <w:link w:val="ae"/>
    <w:uiPriority w:val="1"/>
    <w:rsid w:val="00590844"/>
    <w:rPr>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705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63075BEE13742619CCB6EDF5E0025F2"/>
        <w:category>
          <w:name w:val="常规"/>
          <w:gallery w:val="placeholder"/>
        </w:category>
        <w:types>
          <w:type w:val="bbPlcHdr"/>
        </w:types>
        <w:behaviors>
          <w:behavior w:val="content"/>
        </w:behaviors>
        <w:guid w:val="{B02FEF8D-CFE3-4A62-A48B-81DDFCE35AA1}"/>
      </w:docPartPr>
      <w:docPartBody>
        <w:p w:rsidR="001B3271" w:rsidRDefault="001B3271" w:rsidP="001B3271">
          <w:pPr>
            <w:pStyle w:val="F63075BEE13742619CCB6EDF5E0025F2"/>
          </w:pPr>
          <w:r>
            <w:rPr>
              <w:rFonts w:asciiTheme="majorHAnsi" w:eastAsiaTheme="majorEastAsia" w:hAnsiTheme="majorHAnsi" w:cstheme="majorBidi"/>
              <w:caps/>
              <w:color w:val="4472C4" w:themeColor="accent1"/>
              <w:sz w:val="80"/>
              <w:szCs w:val="80"/>
              <w:lang w:val="zh-CN"/>
            </w:rPr>
            <w:t>[文档标题]</w:t>
          </w:r>
        </w:p>
      </w:docPartBody>
    </w:docPart>
    <w:docPart>
      <w:docPartPr>
        <w:name w:val="3E18870A0BEA432A88DB910F5B6DC1F6"/>
        <w:category>
          <w:name w:val="常规"/>
          <w:gallery w:val="placeholder"/>
        </w:category>
        <w:types>
          <w:type w:val="bbPlcHdr"/>
        </w:types>
        <w:behaviors>
          <w:behavior w:val="content"/>
        </w:behaviors>
        <w:guid w:val="{19F3973D-891D-4EA8-B67B-C91C3CC6B8C2}"/>
      </w:docPartPr>
      <w:docPartBody>
        <w:p w:rsidR="001B3271" w:rsidRDefault="001B3271" w:rsidP="001B3271">
          <w:pPr>
            <w:pStyle w:val="3E18870A0BEA432A88DB910F5B6DC1F6"/>
          </w:pPr>
          <w:r>
            <w:rPr>
              <w:color w:val="4472C4" w:themeColor="accent1"/>
              <w:sz w:val="28"/>
              <w:szCs w:val="28"/>
              <w:lang w:val="zh-CN"/>
            </w:rPr>
            <w:t>[文档副标题]</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altName w:val="DengXian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271"/>
    <w:rsid w:val="001B32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63075BEE13742619CCB6EDF5E0025F2">
    <w:name w:val="F63075BEE13742619CCB6EDF5E0025F2"/>
    <w:rsid w:val="001B3271"/>
    <w:pPr>
      <w:widowControl w:val="0"/>
      <w:jc w:val="both"/>
    </w:pPr>
  </w:style>
  <w:style w:type="paragraph" w:customStyle="1" w:styleId="3E18870A0BEA432A88DB910F5B6DC1F6">
    <w:name w:val="3E18870A0BEA432A88DB910F5B6DC1F6"/>
    <w:rsid w:val="001B3271"/>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EE2046-004B-4595-B69A-98DF5FA50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2214</TotalTime>
  <Pages>24</Pages>
  <Words>7015</Words>
  <Characters>39989</Characters>
  <Application>Microsoft Office Word</Application>
  <DocSecurity>0</DocSecurity>
  <Lines>333</Lines>
  <Paragraphs>93</Paragraphs>
  <ScaleCrop>false</ScaleCrop>
  <Company>STUDENTS NAME: nIANMIN gUO    fRED</Company>
  <LinksUpToDate>false</LinksUpToDate>
  <CharactersWithSpaces>46911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CONSULTANCY</dc:title>
  <dc:subject>The management consultancy research of Juhe company</dc:subject>
  <dc:creator>1076507899g@gmail.com</dc:creator>
  <cp:keywords/>
  <dc:description/>
  <cp:lastModifiedBy>1076507899g@gmail.com</cp:lastModifiedBy>
  <cp:revision>132</cp:revision>
  <dcterms:created xsi:type="dcterms:W3CDTF">2019-04-22T21:19:00Z</dcterms:created>
  <dcterms:modified xsi:type="dcterms:W3CDTF">2019-05-08T21:48:00Z</dcterms:modified>
</cp:coreProperties>
</file>