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023229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D47E76">
              <w:rPr>
                <w:b/>
                <w:color w:val="auto"/>
                <w:sz w:val="32"/>
              </w:rPr>
              <w:t xml:space="preserve"> Jonathan Morgan </w:t>
            </w:r>
          </w:p>
          <w:p w14:paraId="44290483" w14:textId="77777777" w:rsidR="00FF6BE0" w:rsidRDefault="00FF6BE0" w:rsidP="00340E9A">
            <w:pPr>
              <w:overflowPunct/>
              <w:autoSpaceDE/>
              <w:autoSpaceDN/>
              <w:adjustRightInd/>
              <w:ind w:right="237"/>
              <w:textAlignment w:val="auto"/>
              <w:rPr>
                <w:b/>
                <w:color w:val="auto"/>
                <w:sz w:val="32"/>
              </w:rPr>
            </w:pPr>
          </w:p>
          <w:p w14:paraId="6C5097CD" w14:textId="77777777" w:rsidR="00D47E76" w:rsidRDefault="0085230E" w:rsidP="00D47E76">
            <w:pPr>
              <w:pStyle w:val="Heading1"/>
              <w:shd w:val="clear" w:color="auto" w:fill="FFFFFF"/>
              <w:spacing w:before="0" w:line="555" w:lineRule="atLeast"/>
              <w:rPr>
                <w:rFonts w:ascii="Segoe UI" w:hAnsi="Segoe UI" w:cs="Segoe UI"/>
                <w:color w:val="auto"/>
                <w:sz w:val="42"/>
                <w:szCs w:val="42"/>
              </w:rPr>
            </w:pPr>
            <w:r w:rsidRPr="008F22BD">
              <w:rPr>
                <w:color w:val="auto"/>
                <w:sz w:val="32"/>
              </w:rPr>
              <w:t>Learner’s University Registration</w:t>
            </w:r>
            <w:r w:rsidR="00F927A1" w:rsidRPr="008F22BD">
              <w:rPr>
                <w:color w:val="auto"/>
                <w:sz w:val="32"/>
              </w:rPr>
              <w:t xml:space="preserve"> Number:</w:t>
            </w:r>
            <w:r w:rsidR="00D47E76">
              <w:rPr>
                <w:b w:val="0"/>
                <w:color w:val="auto"/>
                <w:sz w:val="32"/>
              </w:rPr>
              <w:t xml:space="preserve"> </w:t>
            </w:r>
            <w:r w:rsidR="00D47E76">
              <w:rPr>
                <w:rFonts w:ascii="Segoe UI" w:hAnsi="Segoe UI" w:cs="Segoe UI"/>
                <w:sz w:val="42"/>
                <w:szCs w:val="42"/>
              </w:rPr>
              <w:t>2236252</w:t>
            </w:r>
          </w:p>
          <w:p w14:paraId="22A90B3D" w14:textId="6ADC7ED8" w:rsidR="00D47E76" w:rsidRDefault="00D47E76"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0631C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0631C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0631C9">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0631C9">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0631C9">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0631C9">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0631C9">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0631C9">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0631C9">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C208C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6E8EB183" w:rsidR="00FF7784" w:rsidRDefault="001E6046" w:rsidP="00340E9A">
      <w:pPr>
        <w:ind w:right="237"/>
        <w:jc w:val="both"/>
        <w:rPr>
          <w:sz w:val="24"/>
          <w:szCs w:val="24"/>
        </w:rPr>
      </w:pPr>
      <w:r>
        <w:rPr>
          <w:sz w:val="24"/>
          <w:szCs w:val="24"/>
        </w:rPr>
        <w:t xml:space="preserve">In this essay I will illustrate my strategies I use to maintain my </w:t>
      </w:r>
      <w:proofErr w:type="spellStart"/>
      <w:r>
        <w:rPr>
          <w:sz w:val="24"/>
          <w:szCs w:val="24"/>
        </w:rPr>
        <w:t>well being</w:t>
      </w:r>
      <w:proofErr w:type="spellEnd"/>
      <w:r>
        <w:rPr>
          <w:sz w:val="24"/>
          <w:szCs w:val="24"/>
        </w:rPr>
        <w:t xml:space="preserve"> and resilience. </w:t>
      </w:r>
      <w:r w:rsidR="00EE6DA4">
        <w:rPr>
          <w:sz w:val="24"/>
          <w:szCs w:val="24"/>
        </w:rPr>
        <w:t xml:space="preserve">I feel it is </w:t>
      </w:r>
      <w:r>
        <w:rPr>
          <w:sz w:val="24"/>
          <w:szCs w:val="24"/>
        </w:rPr>
        <w:t xml:space="preserve">also </w:t>
      </w:r>
      <w:r w:rsidR="00EE6DA4">
        <w:rPr>
          <w:sz w:val="24"/>
          <w:szCs w:val="24"/>
        </w:rPr>
        <w:t xml:space="preserve">necessary to define the terms </w:t>
      </w:r>
      <w:proofErr w:type="spellStart"/>
      <w:r w:rsidR="00EE6DA4">
        <w:rPr>
          <w:sz w:val="24"/>
          <w:szCs w:val="24"/>
        </w:rPr>
        <w:t>well being</w:t>
      </w:r>
      <w:proofErr w:type="spellEnd"/>
      <w:r w:rsidR="00EE6DA4">
        <w:rPr>
          <w:sz w:val="24"/>
          <w:szCs w:val="24"/>
        </w:rPr>
        <w:t xml:space="preserve"> and </w:t>
      </w:r>
      <w:r w:rsidR="00C84DAF">
        <w:rPr>
          <w:sz w:val="24"/>
          <w:szCs w:val="24"/>
        </w:rPr>
        <w:t>resilience in</w:t>
      </w:r>
      <w:r>
        <w:rPr>
          <w:sz w:val="24"/>
          <w:szCs w:val="24"/>
        </w:rPr>
        <w:t xml:space="preserve"> this </w:t>
      </w:r>
      <w:r w:rsidR="003A3562">
        <w:rPr>
          <w:sz w:val="24"/>
          <w:szCs w:val="24"/>
        </w:rPr>
        <w:t>essay to</w:t>
      </w:r>
      <w:r w:rsidR="00EE6DA4">
        <w:rPr>
          <w:sz w:val="24"/>
          <w:szCs w:val="24"/>
        </w:rPr>
        <w:t xml:space="preserve"> be able to reflect on how they have affected my role as a </w:t>
      </w:r>
      <w:r w:rsidR="001C1DAD">
        <w:rPr>
          <w:sz w:val="24"/>
          <w:szCs w:val="24"/>
        </w:rPr>
        <w:t>newly qualified</w:t>
      </w:r>
      <w:r w:rsidR="00EE6DA4">
        <w:rPr>
          <w:sz w:val="24"/>
          <w:szCs w:val="24"/>
        </w:rPr>
        <w:t xml:space="preserve"> police officer. </w:t>
      </w:r>
    </w:p>
    <w:p w14:paraId="5351DC5F" w14:textId="77777777" w:rsidR="00EE6DA4" w:rsidRDefault="00EE6DA4" w:rsidP="00340E9A">
      <w:pPr>
        <w:ind w:right="237"/>
        <w:jc w:val="both"/>
        <w:rPr>
          <w:sz w:val="24"/>
          <w:szCs w:val="24"/>
        </w:rPr>
      </w:pPr>
    </w:p>
    <w:p w14:paraId="52DD2365" w14:textId="132A8B08" w:rsidR="00EE6DA4" w:rsidRDefault="00EE6DA4" w:rsidP="00340E9A">
      <w:pPr>
        <w:ind w:right="237"/>
        <w:jc w:val="both"/>
        <w:rPr>
          <w:sz w:val="24"/>
          <w:szCs w:val="24"/>
        </w:rPr>
      </w:pPr>
      <w:r>
        <w:rPr>
          <w:sz w:val="24"/>
          <w:szCs w:val="24"/>
        </w:rPr>
        <w:t xml:space="preserve">According to Very Well Mind, resilience is the “ability to cope with and recover from setbacks. People who remain calm in the face of disaster have resilience”. </w:t>
      </w:r>
      <w:sdt>
        <w:sdtPr>
          <w:rPr>
            <w:sz w:val="24"/>
            <w:szCs w:val="24"/>
          </w:rPr>
          <w:id w:val="-222675630"/>
          <w:citation/>
        </w:sdtPr>
        <w:sdtEndPr/>
        <w:sdtContent>
          <w:r>
            <w:rPr>
              <w:sz w:val="24"/>
              <w:szCs w:val="24"/>
            </w:rPr>
            <w:fldChar w:fldCharType="begin"/>
          </w:r>
          <w:r>
            <w:rPr>
              <w:sz w:val="24"/>
              <w:szCs w:val="24"/>
            </w:rPr>
            <w:instrText xml:space="preserve"> CITATION Ken23 \l 2057 </w:instrText>
          </w:r>
          <w:r>
            <w:rPr>
              <w:sz w:val="24"/>
              <w:szCs w:val="24"/>
            </w:rPr>
            <w:fldChar w:fldCharType="separate"/>
          </w:r>
          <w:r w:rsidRPr="00EE6DA4">
            <w:rPr>
              <w:noProof/>
              <w:sz w:val="24"/>
              <w:szCs w:val="24"/>
            </w:rPr>
            <w:t>(Cherry, 2023 )</w:t>
          </w:r>
          <w:r>
            <w:rPr>
              <w:sz w:val="24"/>
              <w:szCs w:val="24"/>
            </w:rPr>
            <w:fldChar w:fldCharType="end"/>
          </w:r>
        </w:sdtContent>
      </w:sdt>
      <w:r>
        <w:rPr>
          <w:sz w:val="24"/>
          <w:szCs w:val="24"/>
        </w:rPr>
        <w:t xml:space="preserve"> I feel this is an excellent definition and sums up how a police officer needs to react when dealing with a range of situations. Having the ability to “bounce back” from a difficult situation has allowed me to reflect on my actions and adopt a more “can do” attitude. </w:t>
      </w:r>
      <w:proofErr w:type="spellStart"/>
      <w:r>
        <w:rPr>
          <w:sz w:val="24"/>
          <w:szCs w:val="24"/>
        </w:rPr>
        <w:t>Self reflection</w:t>
      </w:r>
      <w:proofErr w:type="spellEnd"/>
      <w:r>
        <w:rPr>
          <w:sz w:val="24"/>
          <w:szCs w:val="24"/>
        </w:rPr>
        <w:t xml:space="preserve"> has allowed me to grow my mindset in situations which I have not experienced before in training and as a serving officer. </w:t>
      </w:r>
    </w:p>
    <w:p w14:paraId="2A748537" w14:textId="77777777" w:rsidR="00EE6DA4" w:rsidRDefault="00EE6DA4" w:rsidP="00340E9A">
      <w:pPr>
        <w:ind w:right="237"/>
        <w:jc w:val="both"/>
        <w:rPr>
          <w:sz w:val="24"/>
          <w:szCs w:val="24"/>
        </w:rPr>
      </w:pPr>
    </w:p>
    <w:p w14:paraId="1E8A58D5" w14:textId="3AB77271" w:rsidR="00846047" w:rsidRDefault="00EE6DA4" w:rsidP="00340E9A">
      <w:pPr>
        <w:ind w:right="237"/>
        <w:jc w:val="both"/>
        <w:rPr>
          <w:sz w:val="24"/>
          <w:szCs w:val="24"/>
        </w:rPr>
      </w:pPr>
      <w:r>
        <w:rPr>
          <w:sz w:val="24"/>
          <w:szCs w:val="24"/>
        </w:rPr>
        <w:t xml:space="preserve">Wellbeing has become very important to people and is a top priority in most workplaces and organisations. The Mental Health Foundation state, that </w:t>
      </w:r>
      <w:proofErr w:type="spellStart"/>
      <w:r>
        <w:rPr>
          <w:sz w:val="24"/>
          <w:szCs w:val="24"/>
        </w:rPr>
        <w:t>well being</w:t>
      </w:r>
      <w:proofErr w:type="spellEnd"/>
      <w:r>
        <w:rPr>
          <w:sz w:val="24"/>
          <w:szCs w:val="24"/>
        </w:rPr>
        <w:t xml:space="preserve"> looks at “how satisfied people are with their life as a whole, their sense of purpose and how in control they feel”. </w:t>
      </w:r>
      <w:sdt>
        <w:sdtPr>
          <w:rPr>
            <w:sz w:val="24"/>
            <w:szCs w:val="24"/>
          </w:rPr>
          <w:id w:val="116349323"/>
          <w:citation/>
        </w:sdtPr>
        <w:sdtEndPr/>
        <w:sdtContent>
          <w:r w:rsidR="00846047">
            <w:rPr>
              <w:sz w:val="24"/>
              <w:szCs w:val="24"/>
            </w:rPr>
            <w:fldChar w:fldCharType="begin"/>
          </w:r>
          <w:r w:rsidR="00846047">
            <w:rPr>
              <w:sz w:val="24"/>
              <w:szCs w:val="24"/>
            </w:rPr>
            <w:instrText xml:space="preserve"> CITATION Men15 \l 2057 </w:instrText>
          </w:r>
          <w:r w:rsidR="00846047">
            <w:rPr>
              <w:sz w:val="24"/>
              <w:szCs w:val="24"/>
            </w:rPr>
            <w:fldChar w:fldCharType="separate"/>
          </w:r>
          <w:r w:rsidR="00846047" w:rsidRPr="00846047">
            <w:rPr>
              <w:noProof/>
              <w:sz w:val="24"/>
              <w:szCs w:val="24"/>
            </w:rPr>
            <w:t>(Foundation, 2015 )</w:t>
          </w:r>
          <w:r w:rsidR="00846047">
            <w:rPr>
              <w:sz w:val="24"/>
              <w:szCs w:val="24"/>
            </w:rPr>
            <w:fldChar w:fldCharType="end"/>
          </w:r>
        </w:sdtContent>
      </w:sdt>
    </w:p>
    <w:p w14:paraId="46FCA0B5" w14:textId="77777777" w:rsidR="00946030" w:rsidRDefault="00946030" w:rsidP="00340E9A">
      <w:pPr>
        <w:ind w:right="237"/>
        <w:jc w:val="both"/>
        <w:rPr>
          <w:sz w:val="24"/>
          <w:szCs w:val="24"/>
        </w:rPr>
      </w:pPr>
    </w:p>
    <w:p w14:paraId="24F96AFF" w14:textId="04D1869A" w:rsidR="00EE6DA4" w:rsidRDefault="00EE6DA4" w:rsidP="00340E9A">
      <w:pPr>
        <w:ind w:right="237"/>
        <w:jc w:val="both"/>
        <w:rPr>
          <w:sz w:val="24"/>
          <w:szCs w:val="24"/>
        </w:rPr>
      </w:pPr>
      <w:r>
        <w:rPr>
          <w:sz w:val="24"/>
          <w:szCs w:val="24"/>
        </w:rPr>
        <w:t xml:space="preserve">Again, I feel this is a reasonable definition of </w:t>
      </w:r>
      <w:proofErr w:type="spellStart"/>
      <w:r>
        <w:rPr>
          <w:sz w:val="24"/>
          <w:szCs w:val="24"/>
        </w:rPr>
        <w:t>well being</w:t>
      </w:r>
      <w:proofErr w:type="spellEnd"/>
      <w:r>
        <w:rPr>
          <w:sz w:val="24"/>
          <w:szCs w:val="24"/>
        </w:rPr>
        <w:t xml:space="preserve"> </w:t>
      </w:r>
      <w:r w:rsidR="00946030">
        <w:rPr>
          <w:sz w:val="24"/>
          <w:szCs w:val="24"/>
        </w:rPr>
        <w:t xml:space="preserve">as achieving independent patrol status has been a significant milestone in my career. I am proud and satisfied of this achievement and will strive to take on many more roles and responsibilities throughout my career. I have a strong sense of purpose to serve the wider community as well as being in control of my feelings whilst at work and at home. </w:t>
      </w:r>
    </w:p>
    <w:p w14:paraId="2538ACF1" w14:textId="77777777" w:rsidR="00946030" w:rsidRDefault="00946030" w:rsidP="00340E9A">
      <w:pPr>
        <w:ind w:right="237"/>
        <w:jc w:val="both"/>
        <w:rPr>
          <w:sz w:val="24"/>
          <w:szCs w:val="24"/>
        </w:rPr>
      </w:pPr>
    </w:p>
    <w:p w14:paraId="2213B725" w14:textId="02544280" w:rsidR="00946030" w:rsidRDefault="00946030" w:rsidP="00340E9A">
      <w:pPr>
        <w:ind w:right="237"/>
        <w:jc w:val="both"/>
        <w:rPr>
          <w:sz w:val="24"/>
          <w:szCs w:val="24"/>
        </w:rPr>
      </w:pPr>
      <w:r>
        <w:rPr>
          <w:sz w:val="24"/>
          <w:szCs w:val="24"/>
        </w:rPr>
        <w:t>A statement “Police Culture</w:t>
      </w:r>
      <w:r w:rsidR="00F62E87">
        <w:rPr>
          <w:sz w:val="24"/>
          <w:szCs w:val="24"/>
        </w:rPr>
        <w:t>” refer</w:t>
      </w:r>
      <w:r w:rsidR="00763147">
        <w:rPr>
          <w:sz w:val="24"/>
          <w:szCs w:val="24"/>
        </w:rPr>
        <w:t>s</w:t>
      </w:r>
      <w:r w:rsidR="00F62E87">
        <w:rPr>
          <w:sz w:val="24"/>
          <w:szCs w:val="24"/>
        </w:rPr>
        <w:t xml:space="preserve"> to the </w:t>
      </w:r>
      <w:r w:rsidR="000C7FF8">
        <w:rPr>
          <w:sz w:val="24"/>
          <w:szCs w:val="24"/>
        </w:rPr>
        <w:t>values,</w:t>
      </w:r>
      <w:r w:rsidR="00F62E87">
        <w:rPr>
          <w:sz w:val="24"/>
          <w:szCs w:val="24"/>
        </w:rPr>
        <w:t xml:space="preserve"> </w:t>
      </w:r>
      <w:r w:rsidR="003A3562">
        <w:rPr>
          <w:sz w:val="24"/>
          <w:szCs w:val="24"/>
        </w:rPr>
        <w:t>beliefs,</w:t>
      </w:r>
      <w:r w:rsidR="00F62E87">
        <w:rPr>
          <w:sz w:val="24"/>
          <w:szCs w:val="24"/>
        </w:rPr>
        <w:t xml:space="preserve"> </w:t>
      </w:r>
      <w:r w:rsidR="001C1DAD">
        <w:rPr>
          <w:sz w:val="24"/>
          <w:szCs w:val="24"/>
        </w:rPr>
        <w:t>norms,</w:t>
      </w:r>
      <w:r w:rsidR="00F62E87">
        <w:rPr>
          <w:sz w:val="24"/>
          <w:szCs w:val="24"/>
        </w:rPr>
        <w:t xml:space="preserve"> behaviours and practices which are all shared. These are what a person holds at the forefront of their character and their working practice. </w:t>
      </w:r>
    </w:p>
    <w:p w14:paraId="65181414" w14:textId="77777777" w:rsidR="00F62E87" w:rsidRDefault="00F62E87" w:rsidP="00340E9A">
      <w:pPr>
        <w:ind w:right="237"/>
        <w:jc w:val="both"/>
        <w:rPr>
          <w:sz w:val="24"/>
          <w:szCs w:val="24"/>
        </w:rPr>
      </w:pPr>
    </w:p>
    <w:p w14:paraId="601B5F4B" w14:textId="57ED9C80" w:rsidR="00F62E87" w:rsidRDefault="00F62E87" w:rsidP="00340E9A">
      <w:pPr>
        <w:ind w:right="237"/>
        <w:jc w:val="both"/>
        <w:rPr>
          <w:sz w:val="24"/>
          <w:szCs w:val="24"/>
        </w:rPr>
      </w:pPr>
      <w:r>
        <w:rPr>
          <w:sz w:val="24"/>
          <w:szCs w:val="24"/>
        </w:rPr>
        <w:t xml:space="preserve">From research by the College </w:t>
      </w:r>
      <w:r w:rsidR="000C7FF8">
        <w:rPr>
          <w:sz w:val="24"/>
          <w:szCs w:val="24"/>
        </w:rPr>
        <w:t>of</w:t>
      </w:r>
      <w:r>
        <w:rPr>
          <w:sz w:val="24"/>
          <w:szCs w:val="24"/>
        </w:rPr>
        <w:t xml:space="preserve"> Policing </w:t>
      </w:r>
      <w:r w:rsidR="004A1E90">
        <w:rPr>
          <w:sz w:val="24"/>
          <w:szCs w:val="24"/>
        </w:rPr>
        <w:t xml:space="preserve">organisation culture within policing can have both positive and negative effects on </w:t>
      </w:r>
      <w:proofErr w:type="spellStart"/>
      <w:r w:rsidR="004A1E90">
        <w:rPr>
          <w:sz w:val="24"/>
          <w:szCs w:val="24"/>
        </w:rPr>
        <w:t>well being</w:t>
      </w:r>
      <w:proofErr w:type="spellEnd"/>
      <w:r w:rsidR="004A1E90">
        <w:rPr>
          <w:sz w:val="24"/>
          <w:szCs w:val="24"/>
        </w:rPr>
        <w:t xml:space="preserve"> and resilience. A supportive and positive fosters </w:t>
      </w:r>
      <w:r w:rsidR="000C7FF8">
        <w:rPr>
          <w:sz w:val="24"/>
          <w:szCs w:val="24"/>
        </w:rPr>
        <w:t>camaraderie,</w:t>
      </w:r>
      <w:r w:rsidR="004A1E90">
        <w:rPr>
          <w:sz w:val="24"/>
          <w:szCs w:val="24"/>
        </w:rPr>
        <w:t xml:space="preserve"> teamwork and a sense of belonging which can enhance resilience and contribute to overall </w:t>
      </w:r>
      <w:r w:rsidR="000C7FF8">
        <w:rPr>
          <w:sz w:val="24"/>
          <w:szCs w:val="24"/>
        </w:rPr>
        <w:t>wellbeing</w:t>
      </w:r>
      <w:r w:rsidR="004A1E90">
        <w:rPr>
          <w:sz w:val="24"/>
          <w:szCs w:val="24"/>
        </w:rPr>
        <w:t xml:space="preserve">. It can also expose individuals </w:t>
      </w:r>
      <w:r w:rsidR="004A1E90">
        <w:rPr>
          <w:sz w:val="24"/>
          <w:szCs w:val="24"/>
        </w:rPr>
        <w:lastRenderedPageBreak/>
        <w:t xml:space="preserve">to a set of toxic and negative beliefs, morals and can make even the strongest of people question themselves. </w:t>
      </w:r>
      <w:sdt>
        <w:sdtPr>
          <w:rPr>
            <w:sz w:val="24"/>
            <w:szCs w:val="24"/>
          </w:rPr>
          <w:id w:val="-2134623234"/>
          <w:citation/>
        </w:sdtPr>
        <w:sdtEndPr/>
        <w:sdtContent>
          <w:r w:rsidR="004A1E90">
            <w:rPr>
              <w:sz w:val="24"/>
              <w:szCs w:val="24"/>
            </w:rPr>
            <w:fldChar w:fldCharType="begin"/>
          </w:r>
          <w:r w:rsidR="004A1E90">
            <w:rPr>
              <w:sz w:val="24"/>
              <w:szCs w:val="24"/>
            </w:rPr>
            <w:instrText xml:space="preserve"> CITATION Col22 \l 2057 </w:instrText>
          </w:r>
          <w:r w:rsidR="004A1E90">
            <w:rPr>
              <w:sz w:val="24"/>
              <w:szCs w:val="24"/>
            </w:rPr>
            <w:fldChar w:fldCharType="separate"/>
          </w:r>
          <w:r w:rsidR="004A1E90" w:rsidRPr="004A1E90">
            <w:rPr>
              <w:noProof/>
              <w:sz w:val="24"/>
              <w:szCs w:val="24"/>
            </w:rPr>
            <w:t>(Policing, 2022)</w:t>
          </w:r>
          <w:r w:rsidR="004A1E90">
            <w:rPr>
              <w:sz w:val="24"/>
              <w:szCs w:val="24"/>
            </w:rPr>
            <w:fldChar w:fldCharType="end"/>
          </w:r>
        </w:sdtContent>
      </w:sdt>
      <w:r w:rsidR="004A1E90">
        <w:rPr>
          <w:sz w:val="24"/>
          <w:szCs w:val="24"/>
        </w:rPr>
        <w:t xml:space="preserve">. </w:t>
      </w:r>
    </w:p>
    <w:p w14:paraId="56BED6DC" w14:textId="4D5C61AE" w:rsidR="004A1E90" w:rsidRDefault="004A1E90" w:rsidP="00340E9A">
      <w:pPr>
        <w:ind w:right="237"/>
        <w:jc w:val="both"/>
        <w:rPr>
          <w:sz w:val="24"/>
          <w:szCs w:val="24"/>
        </w:rPr>
      </w:pPr>
      <w:r>
        <w:rPr>
          <w:sz w:val="24"/>
          <w:szCs w:val="24"/>
        </w:rPr>
        <w:t xml:space="preserve">Since joining South Wales Police I have had the opportunity to work with a range of people. </w:t>
      </w:r>
      <w:r w:rsidR="00763147">
        <w:rPr>
          <w:sz w:val="24"/>
          <w:szCs w:val="24"/>
        </w:rPr>
        <w:t>W</w:t>
      </w:r>
      <w:r>
        <w:rPr>
          <w:sz w:val="24"/>
          <w:szCs w:val="24"/>
        </w:rPr>
        <w:t xml:space="preserve">orking with these different teams has been excellent experience for me to understand how they react to highly stressful situations as well as enjoying each other’s company on a social level. </w:t>
      </w:r>
      <w:r w:rsidR="00DA46A3">
        <w:rPr>
          <w:sz w:val="24"/>
          <w:szCs w:val="24"/>
        </w:rPr>
        <w:t xml:space="preserve">On a </w:t>
      </w:r>
      <w:r w:rsidR="00EB45A2">
        <w:rPr>
          <w:sz w:val="24"/>
          <w:szCs w:val="24"/>
        </w:rPr>
        <w:t>day-to-day</w:t>
      </w:r>
      <w:r w:rsidR="00DA46A3">
        <w:rPr>
          <w:sz w:val="24"/>
          <w:szCs w:val="24"/>
        </w:rPr>
        <w:t xml:space="preserve"> basis police are often met with a Us vs Them frame of mind as we are generally facing a toxic and hostile environment. As this occurs </w:t>
      </w:r>
      <w:r w:rsidR="00EB45A2">
        <w:rPr>
          <w:sz w:val="24"/>
          <w:szCs w:val="24"/>
        </w:rPr>
        <w:t>overtime,</w:t>
      </w:r>
      <w:r w:rsidR="00DA46A3">
        <w:rPr>
          <w:sz w:val="24"/>
          <w:szCs w:val="24"/>
        </w:rPr>
        <w:t xml:space="preserve"> </w:t>
      </w:r>
      <w:r w:rsidR="00EB45A2">
        <w:rPr>
          <w:sz w:val="24"/>
          <w:szCs w:val="24"/>
        </w:rPr>
        <w:t xml:space="preserve">I </w:t>
      </w:r>
      <w:r w:rsidR="00DF4327">
        <w:rPr>
          <w:sz w:val="24"/>
          <w:szCs w:val="24"/>
        </w:rPr>
        <w:t xml:space="preserve">have </w:t>
      </w:r>
      <w:r w:rsidR="00EB45A2">
        <w:rPr>
          <w:sz w:val="24"/>
          <w:szCs w:val="24"/>
        </w:rPr>
        <w:t>develop</w:t>
      </w:r>
      <w:r w:rsidR="00763147">
        <w:rPr>
          <w:sz w:val="24"/>
          <w:szCs w:val="24"/>
        </w:rPr>
        <w:t xml:space="preserve">ed </w:t>
      </w:r>
      <w:r w:rsidR="00DA46A3">
        <w:rPr>
          <w:sz w:val="24"/>
          <w:szCs w:val="24"/>
        </w:rPr>
        <w:t xml:space="preserve">a mindset that upon attending an incident and before I make that contact with the person who has phoned the </w:t>
      </w:r>
      <w:r w:rsidR="000C7FF8">
        <w:rPr>
          <w:sz w:val="24"/>
          <w:szCs w:val="24"/>
        </w:rPr>
        <w:t>police,</w:t>
      </w:r>
      <w:r w:rsidR="00DA46A3">
        <w:rPr>
          <w:sz w:val="24"/>
          <w:szCs w:val="24"/>
        </w:rPr>
        <w:t xml:space="preserve"> I feel I am already on the defensive and I feel I need to protect myself and my colleagues even though that perceived threat is not </w:t>
      </w:r>
      <w:r w:rsidR="003A3562">
        <w:rPr>
          <w:sz w:val="24"/>
          <w:szCs w:val="24"/>
        </w:rPr>
        <w:t>present,</w:t>
      </w:r>
      <w:r w:rsidR="00DA46A3">
        <w:rPr>
          <w:sz w:val="24"/>
          <w:szCs w:val="24"/>
        </w:rPr>
        <w:t xml:space="preserve"> and it is just my state of mind. </w:t>
      </w:r>
    </w:p>
    <w:p w14:paraId="69A20837" w14:textId="77777777" w:rsidR="00DA46A3" w:rsidRDefault="00DA46A3" w:rsidP="00340E9A">
      <w:pPr>
        <w:ind w:right="237"/>
        <w:jc w:val="both"/>
        <w:rPr>
          <w:sz w:val="24"/>
          <w:szCs w:val="24"/>
        </w:rPr>
      </w:pPr>
    </w:p>
    <w:p w14:paraId="1C151334" w14:textId="15C5C566" w:rsidR="00DA46A3" w:rsidRDefault="00DA46A3" w:rsidP="00340E9A">
      <w:pPr>
        <w:ind w:right="237"/>
        <w:jc w:val="both"/>
        <w:rPr>
          <w:sz w:val="24"/>
          <w:szCs w:val="24"/>
        </w:rPr>
      </w:pPr>
      <w:r>
        <w:rPr>
          <w:sz w:val="24"/>
          <w:szCs w:val="24"/>
        </w:rPr>
        <w:t>There is a phrase “Everyone hates the police”</w:t>
      </w:r>
      <w:r w:rsidR="009D1537">
        <w:rPr>
          <w:sz w:val="24"/>
          <w:szCs w:val="24"/>
        </w:rPr>
        <w:t xml:space="preserve"> regularly used by members of the public. The phrase does not mean much to myself but when I do hear </w:t>
      </w:r>
      <w:r w:rsidR="00C208C5">
        <w:rPr>
          <w:sz w:val="24"/>
          <w:szCs w:val="24"/>
        </w:rPr>
        <w:t>it,</w:t>
      </w:r>
      <w:r w:rsidR="00371C8F">
        <w:rPr>
          <w:sz w:val="24"/>
          <w:szCs w:val="24"/>
        </w:rPr>
        <w:t xml:space="preserve"> this </w:t>
      </w:r>
      <w:r w:rsidR="009D1537">
        <w:rPr>
          <w:sz w:val="24"/>
          <w:szCs w:val="24"/>
        </w:rPr>
        <w:t>does play on my mind particularly when you are dealing with members of the public in areas where they are not support</w:t>
      </w:r>
      <w:r w:rsidR="00371C8F">
        <w:rPr>
          <w:sz w:val="24"/>
          <w:szCs w:val="24"/>
        </w:rPr>
        <w:t xml:space="preserve">ers </w:t>
      </w:r>
      <w:r w:rsidR="009D1537">
        <w:rPr>
          <w:sz w:val="24"/>
          <w:szCs w:val="24"/>
        </w:rPr>
        <w:t>of the police. Due to this the ability to deliver the most supportive and friendly police service can be very difficult especially to group</w:t>
      </w:r>
      <w:r w:rsidR="00371C8F">
        <w:rPr>
          <w:sz w:val="24"/>
          <w:szCs w:val="24"/>
        </w:rPr>
        <w:t>s</w:t>
      </w:r>
      <w:r w:rsidR="009D1537">
        <w:rPr>
          <w:sz w:val="24"/>
          <w:szCs w:val="24"/>
        </w:rPr>
        <w:t xml:space="preserve"> of people in society who hate the police</w:t>
      </w:r>
      <w:r w:rsidR="00371C8F">
        <w:rPr>
          <w:sz w:val="24"/>
          <w:szCs w:val="24"/>
        </w:rPr>
        <w:t xml:space="preserve"> and who have had bad experiences with the police.</w:t>
      </w:r>
      <w:r w:rsidR="009D1537">
        <w:rPr>
          <w:sz w:val="24"/>
          <w:szCs w:val="24"/>
        </w:rPr>
        <w:t xml:space="preserve"> </w:t>
      </w:r>
      <w:r w:rsidR="00371C8F">
        <w:rPr>
          <w:sz w:val="24"/>
          <w:szCs w:val="24"/>
        </w:rPr>
        <w:t>Although f</w:t>
      </w:r>
      <w:r w:rsidR="009D1537">
        <w:rPr>
          <w:sz w:val="24"/>
          <w:szCs w:val="24"/>
        </w:rPr>
        <w:t xml:space="preserve">rom a personal </w:t>
      </w:r>
      <w:r w:rsidR="00C208C5">
        <w:rPr>
          <w:sz w:val="24"/>
          <w:szCs w:val="24"/>
        </w:rPr>
        <w:t>perspective,</w:t>
      </w:r>
      <w:r w:rsidR="00371C8F">
        <w:rPr>
          <w:sz w:val="24"/>
          <w:szCs w:val="24"/>
        </w:rPr>
        <w:t xml:space="preserve"> </w:t>
      </w:r>
      <w:r w:rsidR="009D1537">
        <w:rPr>
          <w:sz w:val="24"/>
          <w:szCs w:val="24"/>
        </w:rPr>
        <w:t xml:space="preserve">I have seen </w:t>
      </w:r>
      <w:r w:rsidR="00371C8F">
        <w:rPr>
          <w:sz w:val="24"/>
          <w:szCs w:val="24"/>
        </w:rPr>
        <w:t xml:space="preserve">that the majority of the communities I serve, the police have a positive relationship with members of the public and </w:t>
      </w:r>
      <w:r w:rsidR="00241500">
        <w:rPr>
          <w:sz w:val="24"/>
          <w:szCs w:val="24"/>
        </w:rPr>
        <w:t xml:space="preserve">we are </w:t>
      </w:r>
      <w:r w:rsidR="00371C8F">
        <w:rPr>
          <w:sz w:val="24"/>
          <w:szCs w:val="24"/>
        </w:rPr>
        <w:t xml:space="preserve">able to break down those barriers </w:t>
      </w:r>
      <w:r w:rsidR="00241500">
        <w:rPr>
          <w:sz w:val="24"/>
          <w:szCs w:val="24"/>
        </w:rPr>
        <w:t xml:space="preserve">by our heightened sense of identity. </w:t>
      </w:r>
    </w:p>
    <w:p w14:paraId="747F86ED" w14:textId="77777777" w:rsidR="00241500" w:rsidRDefault="00241500" w:rsidP="00340E9A">
      <w:pPr>
        <w:ind w:right="237"/>
        <w:jc w:val="both"/>
        <w:rPr>
          <w:sz w:val="24"/>
          <w:szCs w:val="24"/>
        </w:rPr>
      </w:pPr>
    </w:p>
    <w:p w14:paraId="443C89BA" w14:textId="48911221" w:rsidR="00241500" w:rsidRDefault="00EB45A2" w:rsidP="00340E9A">
      <w:pPr>
        <w:ind w:right="237"/>
        <w:jc w:val="both"/>
        <w:rPr>
          <w:sz w:val="24"/>
          <w:szCs w:val="24"/>
        </w:rPr>
      </w:pPr>
      <w:r>
        <w:rPr>
          <w:sz w:val="24"/>
          <w:szCs w:val="24"/>
        </w:rPr>
        <w:t xml:space="preserve">In </w:t>
      </w:r>
      <w:r w:rsidR="00C208C5">
        <w:rPr>
          <w:sz w:val="24"/>
          <w:szCs w:val="24"/>
        </w:rPr>
        <w:t>regards</w:t>
      </w:r>
      <w:r>
        <w:rPr>
          <w:sz w:val="24"/>
          <w:szCs w:val="24"/>
        </w:rPr>
        <w:t xml:space="preserve"> to</w:t>
      </w:r>
      <w:r w:rsidR="00241500">
        <w:rPr>
          <w:sz w:val="24"/>
          <w:szCs w:val="24"/>
        </w:rPr>
        <w:t xml:space="preserve"> organisational </w:t>
      </w:r>
      <w:r w:rsidR="008715DE">
        <w:rPr>
          <w:sz w:val="24"/>
          <w:szCs w:val="24"/>
        </w:rPr>
        <w:t xml:space="preserve">change </w:t>
      </w:r>
      <w:r w:rsidR="00241500">
        <w:rPr>
          <w:sz w:val="24"/>
          <w:szCs w:val="24"/>
        </w:rPr>
        <w:t xml:space="preserve">there have been two very public incidents whereby organisational change within policing has been called for. The two cases were centred in the </w:t>
      </w:r>
      <w:r>
        <w:rPr>
          <w:sz w:val="24"/>
          <w:szCs w:val="24"/>
        </w:rPr>
        <w:t>United States of America</w:t>
      </w:r>
      <w:r w:rsidR="00241500">
        <w:rPr>
          <w:sz w:val="24"/>
          <w:szCs w:val="24"/>
        </w:rPr>
        <w:t xml:space="preserve"> and the United Kingdom. The cases are of George Floyd and Sarah Everard. </w:t>
      </w:r>
    </w:p>
    <w:p w14:paraId="09553D47" w14:textId="77777777" w:rsidR="00241500" w:rsidRDefault="00241500" w:rsidP="00340E9A">
      <w:pPr>
        <w:ind w:right="237"/>
        <w:jc w:val="both"/>
        <w:rPr>
          <w:sz w:val="24"/>
          <w:szCs w:val="24"/>
        </w:rPr>
      </w:pPr>
    </w:p>
    <w:p w14:paraId="308B308E" w14:textId="29C97CB4" w:rsidR="00241500" w:rsidRDefault="00241500" w:rsidP="00340E9A">
      <w:pPr>
        <w:ind w:right="237"/>
        <w:jc w:val="both"/>
        <w:rPr>
          <w:sz w:val="24"/>
          <w:szCs w:val="24"/>
        </w:rPr>
      </w:pPr>
      <w:r>
        <w:rPr>
          <w:sz w:val="24"/>
          <w:szCs w:val="24"/>
        </w:rPr>
        <w:t xml:space="preserve">George Floyd was an unarmed black man who was killed by a white police officer in Minneapolis, Minnesota in 2020. His death sparked nationwide protests and calls for police reform in the United </w:t>
      </w:r>
      <w:r w:rsidR="000C7FF8">
        <w:rPr>
          <w:sz w:val="24"/>
          <w:szCs w:val="24"/>
        </w:rPr>
        <w:t>States.</w:t>
      </w:r>
      <w:r>
        <w:rPr>
          <w:sz w:val="24"/>
          <w:szCs w:val="24"/>
        </w:rPr>
        <w:t xml:space="preserve"> The incident prompted an executive order on federal policing reform by Joe Biden. </w:t>
      </w:r>
      <w:sdt>
        <w:sdtPr>
          <w:rPr>
            <w:sz w:val="24"/>
            <w:szCs w:val="24"/>
          </w:rPr>
          <w:id w:val="1377810097"/>
          <w:citation/>
        </w:sdtPr>
        <w:sdtEndPr/>
        <w:sdtContent>
          <w:r w:rsidR="00385E0E">
            <w:rPr>
              <w:sz w:val="24"/>
              <w:szCs w:val="24"/>
            </w:rPr>
            <w:fldChar w:fldCharType="begin"/>
          </w:r>
          <w:r w:rsidR="00385E0E">
            <w:rPr>
              <w:sz w:val="24"/>
              <w:szCs w:val="24"/>
            </w:rPr>
            <w:instrText xml:space="preserve">CITATION Mel22 \l 2057 </w:instrText>
          </w:r>
          <w:r w:rsidR="00385E0E">
            <w:rPr>
              <w:sz w:val="24"/>
              <w:szCs w:val="24"/>
            </w:rPr>
            <w:fldChar w:fldCharType="separate"/>
          </w:r>
          <w:r w:rsidR="00385E0E" w:rsidRPr="00385E0E">
            <w:rPr>
              <w:noProof/>
              <w:sz w:val="24"/>
              <w:szCs w:val="24"/>
            </w:rPr>
            <w:t>(Klein, 2022)</w:t>
          </w:r>
          <w:r w:rsidR="00385E0E">
            <w:rPr>
              <w:sz w:val="24"/>
              <w:szCs w:val="24"/>
            </w:rPr>
            <w:fldChar w:fldCharType="end"/>
          </w:r>
        </w:sdtContent>
      </w:sdt>
      <w:r w:rsidR="00385E0E">
        <w:rPr>
          <w:sz w:val="24"/>
          <w:szCs w:val="24"/>
        </w:rPr>
        <w:t xml:space="preserve">. </w:t>
      </w:r>
    </w:p>
    <w:p w14:paraId="5D252C70" w14:textId="77777777" w:rsidR="00385E0E" w:rsidRDefault="00385E0E" w:rsidP="00340E9A">
      <w:pPr>
        <w:ind w:right="237"/>
        <w:jc w:val="both"/>
        <w:rPr>
          <w:sz w:val="24"/>
          <w:szCs w:val="24"/>
        </w:rPr>
      </w:pPr>
    </w:p>
    <w:p w14:paraId="50FC3EE0" w14:textId="389BA10E" w:rsidR="009C5047" w:rsidRDefault="00385E0E" w:rsidP="00340E9A">
      <w:pPr>
        <w:ind w:right="237"/>
        <w:jc w:val="both"/>
        <w:rPr>
          <w:sz w:val="24"/>
          <w:szCs w:val="24"/>
        </w:rPr>
      </w:pPr>
      <w:r>
        <w:rPr>
          <w:sz w:val="24"/>
          <w:szCs w:val="24"/>
        </w:rPr>
        <w:t>The United Kingdom incident where there was a national outcry for police reform was in the Sarah Everard case. On the 3</w:t>
      </w:r>
      <w:r w:rsidRPr="00385E0E">
        <w:rPr>
          <w:sz w:val="24"/>
          <w:szCs w:val="24"/>
          <w:vertAlign w:val="superscript"/>
        </w:rPr>
        <w:t>rd</w:t>
      </w:r>
      <w:r>
        <w:rPr>
          <w:sz w:val="24"/>
          <w:szCs w:val="24"/>
        </w:rPr>
        <w:t xml:space="preserve"> March </w:t>
      </w:r>
      <w:r w:rsidR="000C7FF8">
        <w:rPr>
          <w:sz w:val="24"/>
          <w:szCs w:val="24"/>
        </w:rPr>
        <w:t>2021,</w:t>
      </w:r>
      <w:r>
        <w:rPr>
          <w:sz w:val="24"/>
          <w:szCs w:val="24"/>
        </w:rPr>
        <w:t xml:space="preserve"> Sarah Everard disappeared from a London street. A serving police </w:t>
      </w:r>
      <w:r w:rsidR="000C7FF8">
        <w:rPr>
          <w:sz w:val="24"/>
          <w:szCs w:val="24"/>
        </w:rPr>
        <w:t>officer,</w:t>
      </w:r>
      <w:r>
        <w:rPr>
          <w:sz w:val="24"/>
          <w:szCs w:val="24"/>
        </w:rPr>
        <w:t xml:space="preserve"> Wayne Couzens had used his position and warrant card to </w:t>
      </w:r>
      <w:r w:rsidR="000C7FF8">
        <w:rPr>
          <w:sz w:val="24"/>
          <w:szCs w:val="24"/>
        </w:rPr>
        <w:t>entrap,</w:t>
      </w:r>
      <w:r>
        <w:rPr>
          <w:sz w:val="24"/>
          <w:szCs w:val="24"/>
        </w:rPr>
        <w:t xml:space="preserve"> rape and murder her. </w:t>
      </w:r>
      <w:sdt>
        <w:sdtPr>
          <w:rPr>
            <w:sz w:val="24"/>
            <w:szCs w:val="24"/>
          </w:rPr>
          <w:id w:val="-886182674"/>
          <w:citation/>
        </w:sdtPr>
        <w:sdtEndPr/>
        <w:sdtContent>
          <w:r w:rsidR="009C5047">
            <w:rPr>
              <w:sz w:val="24"/>
              <w:szCs w:val="24"/>
            </w:rPr>
            <w:fldChar w:fldCharType="begin"/>
          </w:r>
          <w:r w:rsidR="009C5047">
            <w:rPr>
              <w:sz w:val="24"/>
              <w:szCs w:val="24"/>
            </w:rPr>
            <w:instrText xml:space="preserve"> CITATION Bec21 \l 2057 </w:instrText>
          </w:r>
          <w:r w:rsidR="009C5047">
            <w:rPr>
              <w:sz w:val="24"/>
              <w:szCs w:val="24"/>
            </w:rPr>
            <w:fldChar w:fldCharType="separate"/>
          </w:r>
          <w:r w:rsidR="009C5047" w:rsidRPr="009C5047">
            <w:rPr>
              <w:noProof/>
              <w:sz w:val="24"/>
              <w:szCs w:val="24"/>
            </w:rPr>
            <w:t>(Morton, 2021 )</w:t>
          </w:r>
          <w:r w:rsidR="009C5047">
            <w:rPr>
              <w:sz w:val="24"/>
              <w:szCs w:val="24"/>
            </w:rPr>
            <w:fldChar w:fldCharType="end"/>
          </w:r>
        </w:sdtContent>
      </w:sdt>
      <w:r w:rsidR="009C5047">
        <w:rPr>
          <w:sz w:val="24"/>
          <w:szCs w:val="24"/>
        </w:rPr>
        <w:t xml:space="preserve"> The conviction of </w:t>
      </w:r>
      <w:r w:rsidR="000C7FF8">
        <w:rPr>
          <w:sz w:val="24"/>
          <w:szCs w:val="24"/>
        </w:rPr>
        <w:t>Couzens,</w:t>
      </w:r>
      <w:r w:rsidR="009C5047">
        <w:rPr>
          <w:sz w:val="24"/>
          <w:szCs w:val="24"/>
        </w:rPr>
        <w:t xml:space="preserve"> a serving police officer of </w:t>
      </w:r>
      <w:r w:rsidR="003A3562">
        <w:rPr>
          <w:sz w:val="24"/>
          <w:szCs w:val="24"/>
        </w:rPr>
        <w:t>kidnap,</w:t>
      </w:r>
      <w:r w:rsidR="009C5047">
        <w:rPr>
          <w:sz w:val="24"/>
          <w:szCs w:val="24"/>
        </w:rPr>
        <w:t xml:space="preserve"> rape and murder sparked grave public concern that undermined public trust in policing. </w:t>
      </w:r>
    </w:p>
    <w:p w14:paraId="32DB1E46" w14:textId="77777777" w:rsidR="009C5047" w:rsidRDefault="009C5047" w:rsidP="00340E9A">
      <w:pPr>
        <w:ind w:right="237"/>
        <w:jc w:val="both"/>
        <w:rPr>
          <w:sz w:val="24"/>
          <w:szCs w:val="24"/>
        </w:rPr>
      </w:pPr>
    </w:p>
    <w:p w14:paraId="7A28C5B9" w14:textId="73830AD1" w:rsidR="009C5047" w:rsidRDefault="009C5047" w:rsidP="00340E9A">
      <w:pPr>
        <w:ind w:right="237"/>
        <w:jc w:val="both"/>
        <w:rPr>
          <w:sz w:val="24"/>
          <w:szCs w:val="24"/>
        </w:rPr>
      </w:pPr>
      <w:r>
        <w:rPr>
          <w:sz w:val="24"/>
          <w:szCs w:val="24"/>
        </w:rPr>
        <w:t xml:space="preserve">The then Commissioner of Metropolitan </w:t>
      </w:r>
      <w:r w:rsidR="000C7FF8">
        <w:rPr>
          <w:sz w:val="24"/>
          <w:szCs w:val="24"/>
        </w:rPr>
        <w:t>Police,</w:t>
      </w:r>
      <w:r>
        <w:rPr>
          <w:sz w:val="24"/>
          <w:szCs w:val="24"/>
        </w:rPr>
        <w:t xml:space="preserve"> Cressida Dick commissioned an independent review into standards of behaviour and internal culture. The results of the Casey Review were damning finding the Metropolitan Police to be “institutionally sexist and misogynistic. </w:t>
      </w:r>
      <w:sdt>
        <w:sdtPr>
          <w:rPr>
            <w:sz w:val="24"/>
            <w:szCs w:val="24"/>
          </w:rPr>
          <w:id w:val="-964810463"/>
          <w:citation/>
        </w:sdtPr>
        <w:sdtEndPr/>
        <w:sdtContent>
          <w:r w:rsidR="004754BC">
            <w:rPr>
              <w:sz w:val="24"/>
              <w:szCs w:val="24"/>
            </w:rPr>
            <w:fldChar w:fldCharType="begin"/>
          </w:r>
          <w:r w:rsidR="004754BC">
            <w:rPr>
              <w:sz w:val="24"/>
              <w:szCs w:val="24"/>
            </w:rPr>
            <w:instrText xml:space="preserve"> CITATION Bar23 \l 2057 </w:instrText>
          </w:r>
          <w:r w:rsidR="004754BC">
            <w:rPr>
              <w:sz w:val="24"/>
              <w:szCs w:val="24"/>
            </w:rPr>
            <w:fldChar w:fldCharType="separate"/>
          </w:r>
          <w:r w:rsidR="004754BC" w:rsidRPr="004754BC">
            <w:rPr>
              <w:noProof/>
              <w:sz w:val="24"/>
              <w:szCs w:val="24"/>
            </w:rPr>
            <w:t>(Casey, 2023 )</w:t>
          </w:r>
          <w:r w:rsidR="004754BC">
            <w:rPr>
              <w:sz w:val="24"/>
              <w:szCs w:val="24"/>
            </w:rPr>
            <w:fldChar w:fldCharType="end"/>
          </w:r>
        </w:sdtContent>
      </w:sdt>
      <w:r w:rsidR="004754BC">
        <w:rPr>
          <w:sz w:val="24"/>
          <w:szCs w:val="24"/>
        </w:rPr>
        <w:t xml:space="preserve">. </w:t>
      </w:r>
    </w:p>
    <w:p w14:paraId="69774531" w14:textId="77777777" w:rsidR="004754BC" w:rsidRDefault="004754BC" w:rsidP="00340E9A">
      <w:pPr>
        <w:ind w:right="237"/>
        <w:jc w:val="both"/>
        <w:rPr>
          <w:sz w:val="24"/>
          <w:szCs w:val="24"/>
        </w:rPr>
      </w:pPr>
    </w:p>
    <w:p w14:paraId="4C81CF45" w14:textId="1C11E5DF" w:rsidR="004754BC" w:rsidRDefault="004754BC" w:rsidP="00340E9A">
      <w:pPr>
        <w:ind w:right="237"/>
        <w:jc w:val="both"/>
        <w:rPr>
          <w:sz w:val="24"/>
          <w:szCs w:val="24"/>
        </w:rPr>
      </w:pPr>
      <w:r>
        <w:rPr>
          <w:sz w:val="24"/>
          <w:szCs w:val="24"/>
        </w:rPr>
        <w:t xml:space="preserve">“The Casey review called for the Metropolitan Police to improve the protection it offers to women and </w:t>
      </w:r>
      <w:r w:rsidR="003A3562">
        <w:rPr>
          <w:sz w:val="24"/>
          <w:szCs w:val="24"/>
        </w:rPr>
        <w:t>children,</w:t>
      </w:r>
      <w:r>
        <w:rPr>
          <w:sz w:val="24"/>
          <w:szCs w:val="24"/>
        </w:rPr>
        <w:t xml:space="preserve"> end discrimination in internal </w:t>
      </w:r>
      <w:r w:rsidR="003A3562">
        <w:rPr>
          <w:sz w:val="24"/>
          <w:szCs w:val="24"/>
        </w:rPr>
        <w:t>processes,</w:t>
      </w:r>
      <w:r>
        <w:rPr>
          <w:sz w:val="24"/>
          <w:szCs w:val="24"/>
        </w:rPr>
        <w:t xml:space="preserve"> enhance vetting and disciplinary procedures and improve its leadership and accountability”. </w:t>
      </w:r>
      <w:sdt>
        <w:sdtPr>
          <w:rPr>
            <w:sz w:val="24"/>
            <w:szCs w:val="24"/>
          </w:rPr>
          <w:id w:val="1301651998"/>
          <w:citation/>
        </w:sdtPr>
        <w:sdtEndPr/>
        <w:sdtContent>
          <w:r>
            <w:rPr>
              <w:sz w:val="24"/>
              <w:szCs w:val="24"/>
            </w:rPr>
            <w:fldChar w:fldCharType="begin"/>
          </w:r>
          <w:r>
            <w:rPr>
              <w:sz w:val="24"/>
              <w:szCs w:val="24"/>
            </w:rPr>
            <w:instrText xml:space="preserve"> CITATION Ben23 \l 2057 </w:instrText>
          </w:r>
          <w:r>
            <w:rPr>
              <w:sz w:val="24"/>
              <w:szCs w:val="24"/>
            </w:rPr>
            <w:fldChar w:fldCharType="separate"/>
          </w:r>
          <w:r w:rsidRPr="004754BC">
            <w:rPr>
              <w:noProof/>
              <w:sz w:val="24"/>
              <w:szCs w:val="24"/>
            </w:rPr>
            <w:t>(Bradford, 2023)</w:t>
          </w:r>
          <w:r>
            <w:rPr>
              <w:sz w:val="24"/>
              <w:szCs w:val="24"/>
            </w:rPr>
            <w:fldChar w:fldCharType="end"/>
          </w:r>
        </w:sdtContent>
      </w:sdt>
      <w:r>
        <w:rPr>
          <w:sz w:val="24"/>
          <w:szCs w:val="24"/>
        </w:rPr>
        <w:t xml:space="preserve">. </w:t>
      </w:r>
    </w:p>
    <w:p w14:paraId="21401953" w14:textId="71885B23" w:rsidR="001E6046" w:rsidRDefault="001E6046" w:rsidP="00340E9A">
      <w:pPr>
        <w:ind w:right="237"/>
        <w:jc w:val="both"/>
        <w:rPr>
          <w:sz w:val="24"/>
          <w:szCs w:val="24"/>
        </w:rPr>
      </w:pPr>
      <w:r>
        <w:rPr>
          <w:sz w:val="24"/>
          <w:szCs w:val="24"/>
        </w:rPr>
        <w:lastRenderedPageBreak/>
        <w:t xml:space="preserve">One of the strategies I use to maintain my wellbeing would be exercising regularly before and afterwork. </w:t>
      </w:r>
      <w:r w:rsidR="00EB45A2" w:rsidRPr="000605B6">
        <w:rPr>
          <w:sz w:val="24"/>
          <w:szCs w:val="24"/>
        </w:rPr>
        <w:t>According to Joshua Jamias</w:t>
      </w:r>
      <w:r w:rsidR="00EB45A2">
        <w:rPr>
          <w:sz w:val="24"/>
          <w:szCs w:val="24"/>
        </w:rPr>
        <w:t xml:space="preserve"> </w:t>
      </w:r>
      <w:r w:rsidR="00EB45A2" w:rsidRPr="000605B6">
        <w:rPr>
          <w:sz w:val="24"/>
          <w:szCs w:val="24"/>
        </w:rPr>
        <w:t>who is an author for Select Health, “</w:t>
      </w:r>
      <w:r w:rsidR="00EB45A2" w:rsidRPr="000C16E6">
        <w:rPr>
          <w:sz w:val="24"/>
          <w:szCs w:val="24"/>
        </w:rPr>
        <w:t>exercise helps your brain release endorphins, which serve as natural painkillers. Consistent exercise, whether it’s every day or three times a week, encourages your brain to regularly release endorphins which can help improve your mood.”</w:t>
      </w:r>
      <w:sdt>
        <w:sdtPr>
          <w:rPr>
            <w:sz w:val="24"/>
            <w:szCs w:val="24"/>
          </w:rPr>
          <w:id w:val="-914157949"/>
          <w:citation/>
        </w:sdtPr>
        <w:sdtEndPr/>
        <w:sdtContent>
          <w:r w:rsidR="00EB45A2">
            <w:rPr>
              <w:sz w:val="24"/>
              <w:szCs w:val="24"/>
            </w:rPr>
            <w:fldChar w:fldCharType="begin"/>
          </w:r>
          <w:r w:rsidR="00EB45A2">
            <w:rPr>
              <w:sz w:val="24"/>
              <w:szCs w:val="24"/>
            </w:rPr>
            <w:instrText xml:space="preserve"> CITATION Jos19 \l 2057 </w:instrText>
          </w:r>
          <w:r w:rsidR="00EB45A2">
            <w:rPr>
              <w:sz w:val="24"/>
              <w:szCs w:val="24"/>
            </w:rPr>
            <w:fldChar w:fldCharType="separate"/>
          </w:r>
          <w:r w:rsidR="00EB45A2">
            <w:rPr>
              <w:noProof/>
              <w:sz w:val="24"/>
              <w:szCs w:val="24"/>
            </w:rPr>
            <w:t xml:space="preserve"> </w:t>
          </w:r>
          <w:r w:rsidR="00EB45A2" w:rsidRPr="00EB45A2">
            <w:rPr>
              <w:noProof/>
              <w:sz w:val="24"/>
              <w:szCs w:val="24"/>
            </w:rPr>
            <w:t>(Jamias, 2019)</w:t>
          </w:r>
          <w:r w:rsidR="00EB45A2">
            <w:rPr>
              <w:sz w:val="24"/>
              <w:szCs w:val="24"/>
            </w:rPr>
            <w:fldChar w:fldCharType="end"/>
          </w:r>
        </w:sdtContent>
      </w:sdt>
      <w:r w:rsidR="00EB45A2">
        <w:rPr>
          <w:sz w:val="24"/>
          <w:szCs w:val="24"/>
        </w:rPr>
        <w:t xml:space="preserve">. From </w:t>
      </w:r>
      <w:r w:rsidR="000C7FF8">
        <w:rPr>
          <w:sz w:val="24"/>
          <w:szCs w:val="24"/>
        </w:rPr>
        <w:t>a personal perspective with this I benefit from this greatly not only mentally but physically as well. This strategy helps m</w:t>
      </w:r>
      <w:r w:rsidR="004B4B9F">
        <w:rPr>
          <w:sz w:val="24"/>
          <w:szCs w:val="24"/>
        </w:rPr>
        <w:t xml:space="preserve">e become resilient as I have learnt when I am </w:t>
      </w:r>
      <w:r w:rsidR="003A3562">
        <w:rPr>
          <w:sz w:val="24"/>
          <w:szCs w:val="24"/>
        </w:rPr>
        <w:t>exercising,</w:t>
      </w:r>
      <w:r w:rsidR="004B4B9F">
        <w:rPr>
          <w:sz w:val="24"/>
          <w:szCs w:val="24"/>
        </w:rPr>
        <w:t xml:space="preserve"> I have the ability to switch off and not think about work whereby this improves my state of mind in order for me progress and “bounce back” especially when I have had a challenging day in work. </w:t>
      </w:r>
    </w:p>
    <w:p w14:paraId="68368D20" w14:textId="77777777" w:rsidR="004B4B9F" w:rsidRDefault="004B4B9F" w:rsidP="00340E9A">
      <w:pPr>
        <w:ind w:right="237"/>
        <w:jc w:val="both"/>
        <w:rPr>
          <w:sz w:val="24"/>
          <w:szCs w:val="24"/>
        </w:rPr>
      </w:pPr>
    </w:p>
    <w:p w14:paraId="60B8CA6D" w14:textId="70B829CB" w:rsidR="004B4B9F" w:rsidRDefault="004B4B9F" w:rsidP="00340E9A">
      <w:pPr>
        <w:ind w:right="237"/>
        <w:jc w:val="both"/>
        <w:rPr>
          <w:sz w:val="24"/>
          <w:szCs w:val="24"/>
        </w:rPr>
      </w:pPr>
      <w:r>
        <w:rPr>
          <w:sz w:val="24"/>
          <w:szCs w:val="24"/>
        </w:rPr>
        <w:t>In conclusion,</w:t>
      </w:r>
      <w:r w:rsidR="008715DE">
        <w:rPr>
          <w:sz w:val="24"/>
          <w:szCs w:val="24"/>
        </w:rPr>
        <w:t xml:space="preserve"> having become a police officer and being introduced to the need for conforming to culture I understand how self reflection is needed. This helps me understand the culture which is located in</w:t>
      </w:r>
      <w:r w:rsidR="003A3562">
        <w:rPr>
          <w:sz w:val="24"/>
          <w:szCs w:val="24"/>
        </w:rPr>
        <w:t xml:space="preserve"> the police</w:t>
      </w:r>
      <w:r w:rsidR="008715DE">
        <w:rPr>
          <w:sz w:val="24"/>
          <w:szCs w:val="24"/>
        </w:rPr>
        <w:t xml:space="preserve">. By self reflecting </w:t>
      </w:r>
      <w:r w:rsidR="00D8775C">
        <w:rPr>
          <w:sz w:val="24"/>
          <w:szCs w:val="24"/>
        </w:rPr>
        <w:t xml:space="preserve">I understand what members of the public want from the police and by self reflecting I know what my morals are and how I can maintain high standards which helps me do my job to the best of my ability. If I was </w:t>
      </w:r>
      <w:r w:rsidR="00DF4327">
        <w:rPr>
          <w:sz w:val="24"/>
          <w:szCs w:val="24"/>
        </w:rPr>
        <w:t xml:space="preserve">not </w:t>
      </w:r>
      <w:r w:rsidR="00D8775C">
        <w:rPr>
          <w:sz w:val="24"/>
          <w:szCs w:val="24"/>
        </w:rPr>
        <w:t xml:space="preserve">to </w:t>
      </w:r>
      <w:r w:rsidR="003A3562">
        <w:rPr>
          <w:sz w:val="24"/>
          <w:szCs w:val="24"/>
        </w:rPr>
        <w:t>conform to</w:t>
      </w:r>
      <w:r w:rsidR="00D8775C">
        <w:rPr>
          <w:sz w:val="24"/>
          <w:szCs w:val="24"/>
        </w:rPr>
        <w:t xml:space="preserve"> organisational culture and something was to go </w:t>
      </w:r>
      <w:r w:rsidR="001C1DAD">
        <w:rPr>
          <w:sz w:val="24"/>
          <w:szCs w:val="24"/>
        </w:rPr>
        <w:t>wrong,</w:t>
      </w:r>
      <w:r w:rsidR="00D8775C">
        <w:rPr>
          <w:sz w:val="24"/>
          <w:szCs w:val="24"/>
        </w:rPr>
        <w:t xml:space="preserve"> I would have to be accountable for my actions and run the risk of tarnishing the reputation of the police. </w:t>
      </w:r>
    </w:p>
    <w:p w14:paraId="27B1027C" w14:textId="77777777" w:rsidR="00C84DAF" w:rsidRDefault="00C84DAF" w:rsidP="00340E9A">
      <w:pPr>
        <w:ind w:right="237"/>
        <w:jc w:val="both"/>
        <w:rPr>
          <w:sz w:val="24"/>
          <w:szCs w:val="24"/>
        </w:rPr>
      </w:pPr>
    </w:p>
    <w:p w14:paraId="7403D96C" w14:textId="11A54DF4" w:rsidR="00C84DAF" w:rsidRDefault="00C84DAF" w:rsidP="00340E9A">
      <w:pPr>
        <w:ind w:right="237"/>
        <w:jc w:val="both"/>
        <w:rPr>
          <w:sz w:val="24"/>
          <w:szCs w:val="24"/>
        </w:rPr>
      </w:pPr>
      <w:r>
        <w:rPr>
          <w:sz w:val="24"/>
          <w:szCs w:val="24"/>
        </w:rPr>
        <w:t>Word count 115</w:t>
      </w:r>
      <w:r w:rsidR="00DF4327">
        <w:rPr>
          <w:sz w:val="24"/>
          <w:szCs w:val="24"/>
        </w:rPr>
        <w:t>0</w:t>
      </w:r>
    </w:p>
    <w:p w14:paraId="33886620" w14:textId="77777777" w:rsidR="004754BC" w:rsidRDefault="004754BC" w:rsidP="00340E9A">
      <w:pPr>
        <w:ind w:right="237"/>
        <w:jc w:val="both"/>
        <w:rPr>
          <w:sz w:val="24"/>
          <w:szCs w:val="24"/>
        </w:rPr>
      </w:pPr>
    </w:p>
    <w:p w14:paraId="33018B94" w14:textId="77777777" w:rsidR="004754BC" w:rsidRDefault="004754BC" w:rsidP="00340E9A">
      <w:pPr>
        <w:ind w:right="237"/>
        <w:jc w:val="both"/>
        <w:rPr>
          <w:sz w:val="24"/>
          <w:szCs w:val="24"/>
        </w:rPr>
      </w:pPr>
    </w:p>
    <w:p w14:paraId="0F5AD2DF" w14:textId="77777777" w:rsidR="004754BC" w:rsidRDefault="004754BC" w:rsidP="00340E9A">
      <w:pPr>
        <w:ind w:right="237"/>
        <w:jc w:val="both"/>
        <w:rPr>
          <w:sz w:val="24"/>
          <w:szCs w:val="24"/>
        </w:rPr>
      </w:pPr>
    </w:p>
    <w:p w14:paraId="1394BBFB" w14:textId="77777777" w:rsidR="004754BC" w:rsidRPr="00270EEB" w:rsidRDefault="004754BC"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2A9AD941" w:rsidR="00AA666E" w:rsidRDefault="002D0BD2" w:rsidP="00340E9A">
      <w:pPr>
        <w:ind w:right="237"/>
        <w:jc w:val="both"/>
        <w:rPr>
          <w:sz w:val="24"/>
          <w:szCs w:val="24"/>
        </w:rPr>
      </w:pPr>
      <w:r>
        <w:rPr>
          <w:sz w:val="24"/>
          <w:szCs w:val="24"/>
        </w:rPr>
        <w:t xml:space="preserve">During this essay I will discuss a domestic incident to </w:t>
      </w:r>
      <w:r w:rsidR="00AB6EAC">
        <w:rPr>
          <w:sz w:val="24"/>
          <w:szCs w:val="24"/>
        </w:rPr>
        <w:t>which I</w:t>
      </w:r>
      <w:r>
        <w:rPr>
          <w:sz w:val="24"/>
          <w:szCs w:val="24"/>
        </w:rPr>
        <w:t xml:space="preserve"> </w:t>
      </w:r>
      <w:r w:rsidR="001C1DAD">
        <w:rPr>
          <w:sz w:val="24"/>
          <w:szCs w:val="24"/>
        </w:rPr>
        <w:t>attended,</w:t>
      </w:r>
      <w:r>
        <w:rPr>
          <w:sz w:val="24"/>
          <w:szCs w:val="24"/>
        </w:rPr>
        <w:t xml:space="preserve"> </w:t>
      </w:r>
      <w:r w:rsidR="00AB6EAC">
        <w:rPr>
          <w:sz w:val="24"/>
          <w:szCs w:val="24"/>
        </w:rPr>
        <w:t>and this was when</w:t>
      </w:r>
      <w:r>
        <w:rPr>
          <w:sz w:val="24"/>
          <w:szCs w:val="24"/>
        </w:rPr>
        <w:t xml:space="preserve"> I was in the early stages of my </w:t>
      </w:r>
      <w:r w:rsidR="003A3562">
        <w:rPr>
          <w:sz w:val="24"/>
          <w:szCs w:val="24"/>
        </w:rPr>
        <w:t>policing career</w:t>
      </w:r>
      <w:r>
        <w:rPr>
          <w:sz w:val="24"/>
          <w:szCs w:val="24"/>
        </w:rPr>
        <w:t xml:space="preserve">. I will also discuss the circumstances of the incident and how I </w:t>
      </w:r>
      <w:r w:rsidR="00AB6EAC">
        <w:rPr>
          <w:sz w:val="24"/>
          <w:szCs w:val="24"/>
        </w:rPr>
        <w:t>assets risk</w:t>
      </w:r>
      <w:r>
        <w:rPr>
          <w:sz w:val="24"/>
          <w:szCs w:val="24"/>
        </w:rPr>
        <w:t xml:space="preserve"> in a complex and unpredictable environment. Through the essay I will also explain my use of the National Decision </w:t>
      </w:r>
      <w:r w:rsidR="00AB6EAC">
        <w:rPr>
          <w:sz w:val="24"/>
          <w:szCs w:val="24"/>
        </w:rPr>
        <w:t>Model in</w:t>
      </w:r>
      <w:r>
        <w:rPr>
          <w:sz w:val="24"/>
          <w:szCs w:val="24"/>
        </w:rPr>
        <w:t xml:space="preserve"> order to make the correct ethical decision at the time of the incident. I will then finish the essay </w:t>
      </w:r>
      <w:r w:rsidR="00AB6EAC">
        <w:rPr>
          <w:sz w:val="24"/>
          <w:szCs w:val="24"/>
        </w:rPr>
        <w:t xml:space="preserve">and </w:t>
      </w:r>
      <w:r>
        <w:rPr>
          <w:sz w:val="24"/>
          <w:szCs w:val="24"/>
        </w:rPr>
        <w:t xml:space="preserve">I will reflect on my actions that I </w:t>
      </w:r>
      <w:r w:rsidR="003A3562">
        <w:rPr>
          <w:sz w:val="24"/>
          <w:szCs w:val="24"/>
        </w:rPr>
        <w:t>took,</w:t>
      </w:r>
      <w:r>
        <w:rPr>
          <w:sz w:val="24"/>
          <w:szCs w:val="24"/>
        </w:rPr>
        <w:t xml:space="preserve"> and I will also consider the consequences and the impact my actions made. </w:t>
      </w:r>
    </w:p>
    <w:p w14:paraId="3C54402E" w14:textId="77777777" w:rsidR="002D0BD2" w:rsidRDefault="002D0BD2" w:rsidP="00340E9A">
      <w:pPr>
        <w:ind w:right="237"/>
        <w:jc w:val="both"/>
        <w:rPr>
          <w:sz w:val="24"/>
          <w:szCs w:val="24"/>
        </w:rPr>
      </w:pPr>
    </w:p>
    <w:p w14:paraId="66A55B21" w14:textId="3B7C2A0E" w:rsidR="00682D39" w:rsidRDefault="00F965E6" w:rsidP="00340E9A">
      <w:pPr>
        <w:ind w:right="237"/>
        <w:jc w:val="both"/>
        <w:rPr>
          <w:sz w:val="24"/>
          <w:szCs w:val="24"/>
        </w:rPr>
      </w:pPr>
      <w:r>
        <w:rPr>
          <w:sz w:val="24"/>
          <w:szCs w:val="24"/>
        </w:rPr>
        <w:t>To describe my use of the National Decision Model and how I used it in this incident I attended I will explain what the NDM is and how it works. The National Decision Model is a decision making model which is used by the police forces in England and Wales. The NDM puts the Code of Ethics at the centre for all decisions made by police officers during any type of incident. The Code of Ethics needs to be at the heart of all decisions as it ensures that the decisions made are within the behaviour and principles which are within the Code of Ethics</w:t>
      </w:r>
      <w:r w:rsidR="00682D39">
        <w:rPr>
          <w:sz w:val="24"/>
          <w:szCs w:val="24"/>
        </w:rPr>
        <w:t xml:space="preserve">.  The National Decision Model is a model which works as a cycle where it can be reassert especially as an incident develops and progresses. The model is made up from six key elements and these are </w:t>
      </w:r>
    </w:p>
    <w:p w14:paraId="5DF4EF2A" w14:textId="77777777" w:rsidR="00682D39" w:rsidRDefault="00682D39" w:rsidP="00340E9A">
      <w:pPr>
        <w:ind w:right="237"/>
        <w:jc w:val="both"/>
        <w:rPr>
          <w:sz w:val="24"/>
          <w:szCs w:val="24"/>
        </w:rPr>
      </w:pPr>
    </w:p>
    <w:p w14:paraId="344E1CDB" w14:textId="11272381" w:rsidR="00682D39" w:rsidRDefault="00682D39" w:rsidP="000631C9">
      <w:pPr>
        <w:pStyle w:val="ListParagraph"/>
        <w:numPr>
          <w:ilvl w:val="0"/>
          <w:numId w:val="5"/>
        </w:numPr>
        <w:ind w:right="237"/>
        <w:jc w:val="both"/>
        <w:rPr>
          <w:sz w:val="24"/>
          <w:szCs w:val="24"/>
        </w:rPr>
      </w:pPr>
      <w:r>
        <w:rPr>
          <w:sz w:val="24"/>
          <w:szCs w:val="24"/>
        </w:rPr>
        <w:t xml:space="preserve">Code of Ethics </w:t>
      </w:r>
    </w:p>
    <w:p w14:paraId="2F226DED" w14:textId="6F46DFBE" w:rsidR="00682D39" w:rsidRDefault="00682D39" w:rsidP="000631C9">
      <w:pPr>
        <w:pStyle w:val="ListParagraph"/>
        <w:numPr>
          <w:ilvl w:val="0"/>
          <w:numId w:val="5"/>
        </w:numPr>
        <w:ind w:right="237"/>
        <w:jc w:val="both"/>
        <w:rPr>
          <w:sz w:val="24"/>
          <w:szCs w:val="24"/>
        </w:rPr>
      </w:pPr>
      <w:r>
        <w:rPr>
          <w:sz w:val="24"/>
          <w:szCs w:val="24"/>
        </w:rPr>
        <w:t xml:space="preserve">Gather information &amp; intelligence </w:t>
      </w:r>
    </w:p>
    <w:p w14:paraId="2FA759F5" w14:textId="65A8EEAF" w:rsidR="00682D39" w:rsidRDefault="00682D39" w:rsidP="000631C9">
      <w:pPr>
        <w:pStyle w:val="ListParagraph"/>
        <w:numPr>
          <w:ilvl w:val="0"/>
          <w:numId w:val="5"/>
        </w:numPr>
        <w:ind w:right="237"/>
        <w:jc w:val="both"/>
        <w:rPr>
          <w:sz w:val="24"/>
          <w:szCs w:val="24"/>
        </w:rPr>
      </w:pPr>
      <w:r>
        <w:rPr>
          <w:sz w:val="24"/>
          <w:szCs w:val="24"/>
        </w:rPr>
        <w:t xml:space="preserve">Assess threat &amp; risk and develop a working strategy </w:t>
      </w:r>
    </w:p>
    <w:p w14:paraId="62342543" w14:textId="14C79F57" w:rsidR="00682D39" w:rsidRDefault="00682D39" w:rsidP="000631C9">
      <w:pPr>
        <w:pStyle w:val="ListParagraph"/>
        <w:numPr>
          <w:ilvl w:val="0"/>
          <w:numId w:val="5"/>
        </w:numPr>
        <w:ind w:right="237"/>
        <w:jc w:val="both"/>
        <w:rPr>
          <w:sz w:val="24"/>
          <w:szCs w:val="24"/>
        </w:rPr>
      </w:pPr>
      <w:r>
        <w:rPr>
          <w:sz w:val="24"/>
          <w:szCs w:val="24"/>
        </w:rPr>
        <w:t xml:space="preserve">Consider powers &amp; policy </w:t>
      </w:r>
    </w:p>
    <w:p w14:paraId="18FDC723" w14:textId="28EFEECF" w:rsidR="00682D39" w:rsidRDefault="00682D39" w:rsidP="000631C9">
      <w:pPr>
        <w:pStyle w:val="ListParagraph"/>
        <w:numPr>
          <w:ilvl w:val="0"/>
          <w:numId w:val="5"/>
        </w:numPr>
        <w:ind w:right="237"/>
        <w:jc w:val="both"/>
        <w:rPr>
          <w:sz w:val="24"/>
          <w:szCs w:val="24"/>
        </w:rPr>
      </w:pPr>
      <w:r>
        <w:rPr>
          <w:sz w:val="24"/>
          <w:szCs w:val="24"/>
        </w:rPr>
        <w:t xml:space="preserve">Identify options &amp; contingencies </w:t>
      </w:r>
    </w:p>
    <w:p w14:paraId="728B67C3" w14:textId="40EFA2F7" w:rsidR="00682D39" w:rsidRDefault="00682D39" w:rsidP="000631C9">
      <w:pPr>
        <w:pStyle w:val="ListParagraph"/>
        <w:numPr>
          <w:ilvl w:val="0"/>
          <w:numId w:val="5"/>
        </w:numPr>
        <w:ind w:right="237"/>
        <w:jc w:val="both"/>
        <w:rPr>
          <w:sz w:val="24"/>
          <w:szCs w:val="24"/>
        </w:rPr>
      </w:pPr>
      <w:r>
        <w:rPr>
          <w:sz w:val="24"/>
          <w:szCs w:val="24"/>
        </w:rPr>
        <w:t xml:space="preserve">Take action and review what happened </w:t>
      </w:r>
    </w:p>
    <w:p w14:paraId="2569E942" w14:textId="77777777" w:rsidR="00682D39" w:rsidRDefault="00682D39" w:rsidP="00682D39">
      <w:pPr>
        <w:ind w:right="237"/>
        <w:jc w:val="both"/>
        <w:rPr>
          <w:sz w:val="24"/>
          <w:szCs w:val="24"/>
        </w:rPr>
      </w:pPr>
    </w:p>
    <w:p w14:paraId="5BB870C7" w14:textId="77777777" w:rsidR="00813B72" w:rsidRDefault="00813B72" w:rsidP="00813B72">
      <w:pPr>
        <w:ind w:right="237"/>
        <w:rPr>
          <w:sz w:val="24"/>
          <w:szCs w:val="24"/>
        </w:rPr>
      </w:pPr>
    </w:p>
    <w:p w14:paraId="17CCD5CD" w14:textId="134942E4" w:rsidR="00682D39" w:rsidRDefault="00682D39" w:rsidP="00813B72">
      <w:pPr>
        <w:ind w:right="237"/>
        <w:jc w:val="center"/>
        <w:rPr>
          <w:sz w:val="24"/>
          <w:szCs w:val="24"/>
        </w:rPr>
      </w:pPr>
      <w:r>
        <w:rPr>
          <w:noProof/>
        </w:rPr>
        <w:drawing>
          <wp:inline distT="0" distB="0" distL="0" distR="0" wp14:anchorId="22FE159F" wp14:editId="046B427D">
            <wp:extent cx="2323187" cy="2155371"/>
            <wp:effectExtent l="19050" t="19050" r="20320" b="16510"/>
            <wp:docPr id="341773678" name="Picture 1"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773678" name="Picture 1" descr="Diagram of ethics ethical principles and guidance for behaviou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26034" cy="2250789"/>
                    </a:xfrm>
                    <a:prstGeom prst="rect">
                      <a:avLst/>
                    </a:prstGeom>
                    <a:noFill/>
                    <a:ln>
                      <a:solidFill>
                        <a:schemeClr val="tx1"/>
                      </a:solidFill>
                    </a:ln>
                  </pic:spPr>
                </pic:pic>
              </a:graphicData>
            </a:graphic>
          </wp:inline>
        </w:drawing>
      </w:r>
      <w:sdt>
        <w:sdtPr>
          <w:rPr>
            <w:sz w:val="24"/>
            <w:szCs w:val="24"/>
          </w:rPr>
          <w:id w:val="-835994863"/>
          <w:citation/>
        </w:sdtPr>
        <w:sdtEndPr/>
        <w:sdtContent>
          <w:r w:rsidR="00813B72">
            <w:rPr>
              <w:sz w:val="24"/>
              <w:szCs w:val="24"/>
            </w:rPr>
            <w:fldChar w:fldCharType="begin"/>
          </w:r>
          <w:r w:rsidR="00813B72">
            <w:rPr>
              <w:sz w:val="24"/>
              <w:szCs w:val="24"/>
            </w:rPr>
            <w:instrText xml:space="preserve"> CITATION Col13 \l 2057 </w:instrText>
          </w:r>
          <w:r w:rsidR="00813B72">
            <w:rPr>
              <w:sz w:val="24"/>
              <w:szCs w:val="24"/>
            </w:rPr>
            <w:fldChar w:fldCharType="separate"/>
          </w:r>
          <w:r w:rsidR="00813B72">
            <w:rPr>
              <w:noProof/>
              <w:sz w:val="24"/>
              <w:szCs w:val="24"/>
            </w:rPr>
            <w:t xml:space="preserve"> </w:t>
          </w:r>
          <w:r w:rsidR="00813B72" w:rsidRPr="00813B72">
            <w:rPr>
              <w:noProof/>
              <w:sz w:val="24"/>
              <w:szCs w:val="24"/>
            </w:rPr>
            <w:t>(Policing, 2013)</w:t>
          </w:r>
          <w:r w:rsidR="00813B72">
            <w:rPr>
              <w:sz w:val="24"/>
              <w:szCs w:val="24"/>
            </w:rPr>
            <w:fldChar w:fldCharType="end"/>
          </w:r>
        </w:sdtContent>
      </w:sdt>
    </w:p>
    <w:p w14:paraId="513CAFB1" w14:textId="77777777" w:rsidR="00682D39" w:rsidRDefault="00682D39" w:rsidP="00682D39">
      <w:pPr>
        <w:ind w:right="237"/>
        <w:rPr>
          <w:sz w:val="24"/>
          <w:szCs w:val="24"/>
        </w:rPr>
      </w:pPr>
    </w:p>
    <w:p w14:paraId="1DCDA7E7" w14:textId="469C0A9D" w:rsidR="00682D39" w:rsidRDefault="00682D39" w:rsidP="00682D39">
      <w:pPr>
        <w:ind w:right="237"/>
        <w:rPr>
          <w:sz w:val="24"/>
          <w:szCs w:val="24"/>
        </w:rPr>
      </w:pPr>
      <w:r>
        <w:rPr>
          <w:sz w:val="24"/>
          <w:szCs w:val="24"/>
        </w:rPr>
        <w:t xml:space="preserve">When explaining the incident which I </w:t>
      </w:r>
      <w:r w:rsidR="003A3562">
        <w:rPr>
          <w:sz w:val="24"/>
          <w:szCs w:val="24"/>
        </w:rPr>
        <w:t>attended, I</w:t>
      </w:r>
      <w:r>
        <w:rPr>
          <w:sz w:val="24"/>
          <w:szCs w:val="24"/>
        </w:rPr>
        <w:t xml:space="preserve"> will refer to the principles which have been explained and how I used them </w:t>
      </w:r>
      <w:r w:rsidR="009262DD">
        <w:rPr>
          <w:sz w:val="24"/>
          <w:szCs w:val="24"/>
        </w:rPr>
        <w:t xml:space="preserve">to make the decision I decided to undertake. </w:t>
      </w:r>
    </w:p>
    <w:p w14:paraId="0C637E90" w14:textId="77777777" w:rsidR="002524AF" w:rsidRDefault="002524AF" w:rsidP="00682D39">
      <w:pPr>
        <w:ind w:right="237"/>
        <w:rPr>
          <w:sz w:val="24"/>
          <w:szCs w:val="24"/>
        </w:rPr>
      </w:pPr>
    </w:p>
    <w:p w14:paraId="393C9103" w14:textId="5E03BBC6" w:rsidR="002524AF" w:rsidRDefault="002524AF" w:rsidP="002524AF">
      <w:pPr>
        <w:ind w:right="237"/>
        <w:jc w:val="both"/>
        <w:rPr>
          <w:sz w:val="24"/>
          <w:szCs w:val="24"/>
        </w:rPr>
      </w:pPr>
      <w:r>
        <w:rPr>
          <w:sz w:val="24"/>
          <w:szCs w:val="24"/>
        </w:rPr>
        <w:t xml:space="preserve">The incident I attended was on afternoon shift whereby a female reported that she had been assaulted by her partner at their home address. I was the passenger of the police vehicle when I attended the </w:t>
      </w:r>
      <w:r w:rsidR="003A3562">
        <w:rPr>
          <w:sz w:val="24"/>
          <w:szCs w:val="24"/>
        </w:rPr>
        <w:t>incident,</w:t>
      </w:r>
      <w:r>
        <w:rPr>
          <w:sz w:val="24"/>
          <w:szCs w:val="24"/>
        </w:rPr>
        <w:t xml:space="preserve"> </w:t>
      </w:r>
      <w:r w:rsidR="00335C06">
        <w:rPr>
          <w:sz w:val="24"/>
          <w:szCs w:val="24"/>
        </w:rPr>
        <w:t>so I undertook the role of gathering the information and intelligence whilst my colleague was driving. The information was brief as the call handler in the control</w:t>
      </w:r>
      <w:r w:rsidR="001C1DAD">
        <w:rPr>
          <w:sz w:val="24"/>
          <w:szCs w:val="24"/>
        </w:rPr>
        <w:t xml:space="preserve"> </w:t>
      </w:r>
      <w:r w:rsidR="00C208C5">
        <w:rPr>
          <w:sz w:val="24"/>
          <w:szCs w:val="24"/>
        </w:rPr>
        <w:t>room was</w:t>
      </w:r>
      <w:r w:rsidR="00335C06">
        <w:rPr>
          <w:sz w:val="24"/>
          <w:szCs w:val="24"/>
        </w:rPr>
        <w:t xml:space="preserve"> struggling to ascertain how the female had been assaulted and whether any weapon was used during the incident. As the information was brief it became difficult to assess the threat and risk so </w:t>
      </w:r>
      <w:r w:rsidR="003A3562">
        <w:rPr>
          <w:sz w:val="24"/>
          <w:szCs w:val="24"/>
        </w:rPr>
        <w:t>therefore,</w:t>
      </w:r>
      <w:r w:rsidR="00335C06">
        <w:rPr>
          <w:sz w:val="24"/>
          <w:szCs w:val="24"/>
        </w:rPr>
        <w:t xml:space="preserve"> I was unable to develop a working strategy. </w:t>
      </w:r>
    </w:p>
    <w:p w14:paraId="3AF13EC9" w14:textId="77777777" w:rsidR="002524AF" w:rsidRDefault="002524AF" w:rsidP="002524AF">
      <w:pPr>
        <w:ind w:right="237"/>
        <w:jc w:val="both"/>
        <w:rPr>
          <w:sz w:val="24"/>
          <w:szCs w:val="24"/>
        </w:rPr>
      </w:pPr>
    </w:p>
    <w:p w14:paraId="1486356E" w14:textId="0BD591FE" w:rsidR="00813B72" w:rsidRDefault="002524AF" w:rsidP="00335C06">
      <w:pPr>
        <w:ind w:right="237"/>
        <w:jc w:val="both"/>
        <w:rPr>
          <w:sz w:val="24"/>
          <w:szCs w:val="24"/>
        </w:rPr>
      </w:pPr>
      <w:r>
        <w:rPr>
          <w:sz w:val="24"/>
          <w:szCs w:val="24"/>
        </w:rPr>
        <w:t xml:space="preserve">When I arrived at the address the female met my colleague and myself at the front door of the address and I could see immediately that she was distressed. </w:t>
      </w:r>
      <w:r w:rsidR="00335C06">
        <w:rPr>
          <w:sz w:val="24"/>
          <w:szCs w:val="24"/>
        </w:rPr>
        <w:t xml:space="preserve">I also recognised the female from a previous incident I attended approximately 2 weeks prior to this call and when I confirmed who the female was, I then gathered the information about who the suspect was going to be to where he was also known to myself. With this I was able to develop a working strategy as I knew the threat and risk the suspect could potentially be to me my colleague and also the victim. When the female presented herself to officers </w:t>
      </w:r>
      <w:r w:rsidR="003A3562">
        <w:rPr>
          <w:sz w:val="24"/>
          <w:szCs w:val="24"/>
        </w:rPr>
        <w:t>it was</w:t>
      </w:r>
      <w:r w:rsidR="00813B72">
        <w:rPr>
          <w:sz w:val="24"/>
          <w:szCs w:val="24"/>
        </w:rPr>
        <w:t xml:space="preserve"> evident I was going to be dealing with a violent and dangerous offender as she had sustained significant head and facial injuries. The victim also confirmed that the suspect had caused these injuries.  As the female confirmed the male caused the </w:t>
      </w:r>
      <w:r w:rsidR="003A3562">
        <w:rPr>
          <w:sz w:val="24"/>
          <w:szCs w:val="24"/>
        </w:rPr>
        <w:t>injuries,</w:t>
      </w:r>
      <w:r w:rsidR="00813B72">
        <w:rPr>
          <w:sz w:val="24"/>
          <w:szCs w:val="24"/>
        </w:rPr>
        <w:t xml:space="preserve"> I considered my policing powers and </w:t>
      </w:r>
      <w:r w:rsidR="003A3562">
        <w:rPr>
          <w:sz w:val="24"/>
          <w:szCs w:val="24"/>
        </w:rPr>
        <w:t>policies,</w:t>
      </w:r>
      <w:r w:rsidR="00813B72">
        <w:rPr>
          <w:sz w:val="24"/>
          <w:szCs w:val="24"/>
        </w:rPr>
        <w:t xml:space="preserve"> and I knew I had the power to arrest the male whereby he was going to be arrested for the offence of Section 18 Assault causing Grievous Bodily Harm. </w:t>
      </w:r>
      <w:r w:rsidR="00AF79A9">
        <w:rPr>
          <w:sz w:val="24"/>
          <w:szCs w:val="24"/>
        </w:rPr>
        <w:t xml:space="preserve">As defined in section 18 of Offences Against The Person Act 1961 “ </w:t>
      </w:r>
      <w:r w:rsidR="0008784A">
        <w:rPr>
          <w:sz w:val="24"/>
          <w:szCs w:val="24"/>
        </w:rPr>
        <w:t xml:space="preserve">Whosoever shall unlawfully and maliciously by any means whatsoever wound or cause any grievous bodily harm to any person with intent , to do some grievous bodily harm to any person or with intent to resist or prevent the lawful apprehension or detainer of any person , shall be guilty of felony and being thereof shall be liable to be kept in penal servitude for life”. </w:t>
      </w:r>
      <w:sdt>
        <w:sdtPr>
          <w:rPr>
            <w:sz w:val="24"/>
            <w:szCs w:val="24"/>
          </w:rPr>
          <w:id w:val="-161005683"/>
          <w:citation/>
        </w:sdtPr>
        <w:sdtEndPr/>
        <w:sdtContent>
          <w:r w:rsidR="0008784A">
            <w:rPr>
              <w:sz w:val="24"/>
              <w:szCs w:val="24"/>
            </w:rPr>
            <w:fldChar w:fldCharType="begin"/>
          </w:r>
          <w:r w:rsidR="0008784A">
            <w:rPr>
              <w:sz w:val="24"/>
              <w:szCs w:val="24"/>
            </w:rPr>
            <w:instrText xml:space="preserve"> CITATION Leg09 \l 2057 </w:instrText>
          </w:r>
          <w:r w:rsidR="0008784A">
            <w:rPr>
              <w:sz w:val="24"/>
              <w:szCs w:val="24"/>
            </w:rPr>
            <w:fldChar w:fldCharType="separate"/>
          </w:r>
          <w:r w:rsidR="0008784A" w:rsidRPr="0008784A">
            <w:rPr>
              <w:noProof/>
              <w:sz w:val="24"/>
              <w:szCs w:val="24"/>
            </w:rPr>
            <w:t>(Legislation, 2009)</w:t>
          </w:r>
          <w:r w:rsidR="0008784A">
            <w:rPr>
              <w:sz w:val="24"/>
              <w:szCs w:val="24"/>
            </w:rPr>
            <w:fldChar w:fldCharType="end"/>
          </w:r>
        </w:sdtContent>
      </w:sdt>
      <w:r w:rsidR="0008784A">
        <w:rPr>
          <w:sz w:val="24"/>
          <w:szCs w:val="24"/>
        </w:rPr>
        <w:t xml:space="preserve">. </w:t>
      </w:r>
    </w:p>
    <w:p w14:paraId="2D8AE10E" w14:textId="77777777" w:rsidR="0008784A" w:rsidRDefault="0008784A" w:rsidP="00335C06">
      <w:pPr>
        <w:ind w:right="237"/>
        <w:jc w:val="both"/>
        <w:rPr>
          <w:sz w:val="24"/>
          <w:szCs w:val="24"/>
        </w:rPr>
      </w:pPr>
    </w:p>
    <w:p w14:paraId="55695D33" w14:textId="77777777" w:rsidR="00F829DD" w:rsidRDefault="00F829DD" w:rsidP="00335C06">
      <w:pPr>
        <w:ind w:right="237"/>
        <w:jc w:val="both"/>
        <w:rPr>
          <w:sz w:val="24"/>
          <w:szCs w:val="24"/>
        </w:rPr>
      </w:pPr>
    </w:p>
    <w:p w14:paraId="3AB77AE5" w14:textId="77777777" w:rsidR="00F829DD" w:rsidRDefault="00F829DD" w:rsidP="00335C06">
      <w:pPr>
        <w:ind w:right="237"/>
        <w:jc w:val="both"/>
        <w:rPr>
          <w:sz w:val="24"/>
          <w:szCs w:val="24"/>
        </w:rPr>
      </w:pPr>
    </w:p>
    <w:p w14:paraId="115D05F3" w14:textId="7E99903E" w:rsidR="00F829DD" w:rsidRDefault="0008784A" w:rsidP="00335C06">
      <w:pPr>
        <w:ind w:right="237"/>
        <w:jc w:val="both"/>
        <w:rPr>
          <w:sz w:val="24"/>
          <w:szCs w:val="24"/>
        </w:rPr>
      </w:pPr>
      <w:r>
        <w:rPr>
          <w:sz w:val="24"/>
          <w:szCs w:val="24"/>
        </w:rPr>
        <w:lastRenderedPageBreak/>
        <w:t xml:space="preserve">When </w:t>
      </w:r>
      <w:r w:rsidR="003A3562">
        <w:rPr>
          <w:sz w:val="24"/>
          <w:szCs w:val="24"/>
        </w:rPr>
        <w:t>my colleague and I</w:t>
      </w:r>
      <w:r>
        <w:rPr>
          <w:sz w:val="24"/>
          <w:szCs w:val="24"/>
        </w:rPr>
        <w:t xml:space="preserve"> entered </w:t>
      </w:r>
      <w:r w:rsidR="00ED4682">
        <w:rPr>
          <w:sz w:val="24"/>
          <w:szCs w:val="24"/>
        </w:rPr>
        <w:t xml:space="preserve">the living room area of the address, the suspect was located and immediately I have handcuffed the male and arrested the male for the offence. </w:t>
      </w:r>
      <w:r w:rsidR="00F829DD">
        <w:rPr>
          <w:sz w:val="24"/>
          <w:szCs w:val="24"/>
        </w:rPr>
        <w:t xml:space="preserve">The </w:t>
      </w:r>
      <w:r w:rsidR="003A3562">
        <w:rPr>
          <w:sz w:val="24"/>
          <w:szCs w:val="24"/>
        </w:rPr>
        <w:t>male’s behaviour</w:t>
      </w:r>
      <w:r w:rsidR="00F829DD">
        <w:rPr>
          <w:sz w:val="24"/>
          <w:szCs w:val="24"/>
        </w:rPr>
        <w:t xml:space="preserve"> towards myself and my colleague was one of aggressive whereby he was resisting </w:t>
      </w:r>
      <w:r w:rsidR="003A3562">
        <w:rPr>
          <w:sz w:val="24"/>
          <w:szCs w:val="24"/>
        </w:rPr>
        <w:t>arrest,</w:t>
      </w:r>
      <w:r w:rsidR="00F829DD">
        <w:rPr>
          <w:sz w:val="24"/>
          <w:szCs w:val="24"/>
        </w:rPr>
        <w:t xml:space="preserve"> and he was attempting to kick out towards me and my colleague. </w:t>
      </w:r>
      <w:r w:rsidR="00ED4682">
        <w:rPr>
          <w:sz w:val="24"/>
          <w:szCs w:val="24"/>
        </w:rPr>
        <w:t xml:space="preserve">I already asset the threat and risk prior to going to the room and my working strategy was to get the male detained quickly as I knew he was capable of causing serious injuries to people. </w:t>
      </w:r>
    </w:p>
    <w:p w14:paraId="53C668B8" w14:textId="77777777" w:rsidR="00F829DD" w:rsidRDefault="00F829DD" w:rsidP="00335C06">
      <w:pPr>
        <w:ind w:right="237"/>
        <w:jc w:val="both"/>
        <w:rPr>
          <w:sz w:val="24"/>
          <w:szCs w:val="24"/>
        </w:rPr>
      </w:pPr>
    </w:p>
    <w:p w14:paraId="4D2E313F" w14:textId="78983272" w:rsidR="0008784A" w:rsidRDefault="00ED4682" w:rsidP="00335C06">
      <w:pPr>
        <w:ind w:right="237"/>
        <w:jc w:val="both"/>
        <w:rPr>
          <w:sz w:val="24"/>
          <w:szCs w:val="24"/>
        </w:rPr>
      </w:pPr>
      <w:r>
        <w:rPr>
          <w:sz w:val="24"/>
          <w:szCs w:val="24"/>
        </w:rPr>
        <w:t xml:space="preserve">The male was then searched under Section 32 of Police and Criminal Evidence act 1984. The male was subsequently searched because as defined in Section 32 of Police and Criminal Evidence act 1984 </w:t>
      </w:r>
      <w:r w:rsidR="00A36006">
        <w:rPr>
          <w:sz w:val="24"/>
          <w:szCs w:val="24"/>
        </w:rPr>
        <w:t>“</w:t>
      </w:r>
      <w:r w:rsidR="00A36006" w:rsidRPr="00A36006">
        <w:rPr>
          <w:sz w:val="24"/>
          <w:szCs w:val="24"/>
        </w:rPr>
        <w:t>A constable may search an arrested person, in any case where the person to be searched has been arrested at a place other than a police station, if the constable has reasonable grounds for believing that the arrested person may present a danger to himself or others</w:t>
      </w:r>
      <w:r w:rsidR="00A36006">
        <w:rPr>
          <w:sz w:val="24"/>
          <w:szCs w:val="24"/>
        </w:rPr>
        <w:t>”</w:t>
      </w:r>
      <w:r w:rsidR="00A36006" w:rsidRPr="00A36006">
        <w:rPr>
          <w:sz w:val="24"/>
          <w:szCs w:val="24"/>
        </w:rPr>
        <w:t>.</w:t>
      </w:r>
      <w:r w:rsidR="00A36006">
        <w:rPr>
          <w:sz w:val="24"/>
          <w:szCs w:val="24"/>
        </w:rPr>
        <w:t xml:space="preserve"> </w:t>
      </w:r>
      <w:sdt>
        <w:sdtPr>
          <w:rPr>
            <w:sz w:val="24"/>
            <w:szCs w:val="24"/>
          </w:rPr>
          <w:id w:val="-743104015"/>
          <w:citation/>
        </w:sdtPr>
        <w:sdtEndPr/>
        <w:sdtContent>
          <w:r w:rsidR="00A36006">
            <w:rPr>
              <w:sz w:val="24"/>
              <w:szCs w:val="24"/>
            </w:rPr>
            <w:fldChar w:fldCharType="begin"/>
          </w:r>
          <w:r w:rsidR="00A36006">
            <w:rPr>
              <w:sz w:val="24"/>
              <w:szCs w:val="24"/>
            </w:rPr>
            <w:instrText xml:space="preserve"> CITATION Leg17 \l 2057 </w:instrText>
          </w:r>
          <w:r w:rsidR="00A36006">
            <w:rPr>
              <w:sz w:val="24"/>
              <w:szCs w:val="24"/>
            </w:rPr>
            <w:fldChar w:fldCharType="separate"/>
          </w:r>
          <w:r w:rsidR="00A36006" w:rsidRPr="00A36006">
            <w:rPr>
              <w:noProof/>
              <w:sz w:val="24"/>
              <w:szCs w:val="24"/>
            </w:rPr>
            <w:t>(Legislation, 2017)</w:t>
          </w:r>
          <w:r w:rsidR="00A36006">
            <w:rPr>
              <w:sz w:val="24"/>
              <w:szCs w:val="24"/>
            </w:rPr>
            <w:fldChar w:fldCharType="end"/>
          </w:r>
        </w:sdtContent>
      </w:sdt>
      <w:r w:rsidR="00A36006">
        <w:rPr>
          <w:sz w:val="24"/>
          <w:szCs w:val="24"/>
        </w:rPr>
        <w:t>.</w:t>
      </w:r>
      <w:r w:rsidR="00563F14">
        <w:rPr>
          <w:sz w:val="24"/>
          <w:szCs w:val="24"/>
        </w:rPr>
        <w:t xml:space="preserve"> </w:t>
      </w:r>
      <w:r w:rsidR="00F829DD">
        <w:rPr>
          <w:sz w:val="24"/>
          <w:szCs w:val="24"/>
        </w:rPr>
        <w:t xml:space="preserve">My colleague and myself then assed the options and contingencies and </w:t>
      </w:r>
      <w:r w:rsidR="003A3562">
        <w:rPr>
          <w:sz w:val="24"/>
          <w:szCs w:val="24"/>
        </w:rPr>
        <w:t>decided that</w:t>
      </w:r>
      <w:r w:rsidR="00F829DD">
        <w:rPr>
          <w:sz w:val="24"/>
          <w:szCs w:val="24"/>
        </w:rPr>
        <w:t xml:space="preserve"> another unit will need to attend with a police van as we only had a police car and it was more appropriate for the male to be conveyed to the police station in a vehicle where he is not a threat or risk to anyone and the police van gives us that option to prevent this. </w:t>
      </w:r>
      <w:r w:rsidR="00126392">
        <w:rPr>
          <w:sz w:val="24"/>
          <w:szCs w:val="24"/>
        </w:rPr>
        <w:t xml:space="preserve"> </w:t>
      </w:r>
    </w:p>
    <w:p w14:paraId="3DB4D45D" w14:textId="77777777" w:rsidR="00A36006" w:rsidRDefault="00A36006" w:rsidP="00335C06">
      <w:pPr>
        <w:ind w:right="237"/>
        <w:jc w:val="both"/>
        <w:rPr>
          <w:sz w:val="24"/>
          <w:szCs w:val="24"/>
        </w:rPr>
      </w:pPr>
    </w:p>
    <w:p w14:paraId="0ED2322D" w14:textId="05C8ED13" w:rsidR="00A36006" w:rsidRDefault="00A36006" w:rsidP="00335C06">
      <w:pPr>
        <w:ind w:right="237"/>
        <w:jc w:val="both"/>
        <w:rPr>
          <w:sz w:val="24"/>
          <w:szCs w:val="24"/>
        </w:rPr>
      </w:pPr>
      <w:r>
        <w:rPr>
          <w:sz w:val="24"/>
          <w:szCs w:val="24"/>
        </w:rPr>
        <w:t>The male was then conveyed to police station whereby his detention was authorised by the custody sergeant.</w:t>
      </w:r>
      <w:r w:rsidR="001558BD">
        <w:rPr>
          <w:sz w:val="24"/>
          <w:szCs w:val="24"/>
        </w:rPr>
        <w:t xml:space="preserve"> Meanwhile the victim in this incident was conveyed to hospital by other officers. </w:t>
      </w:r>
      <w:r>
        <w:rPr>
          <w:sz w:val="24"/>
          <w:szCs w:val="24"/>
        </w:rPr>
        <w:t xml:space="preserve"> </w:t>
      </w:r>
      <w:r w:rsidR="00126392">
        <w:rPr>
          <w:sz w:val="24"/>
          <w:szCs w:val="24"/>
        </w:rPr>
        <w:t>A statement of complaint was taken from the victim</w:t>
      </w:r>
      <w:r w:rsidR="001558BD">
        <w:rPr>
          <w:sz w:val="24"/>
          <w:szCs w:val="24"/>
        </w:rPr>
        <w:t xml:space="preserve"> by </w:t>
      </w:r>
      <w:r w:rsidR="003A3562">
        <w:rPr>
          <w:sz w:val="24"/>
          <w:szCs w:val="24"/>
        </w:rPr>
        <w:t>myself to</w:t>
      </w:r>
      <w:r w:rsidR="00126392">
        <w:rPr>
          <w:sz w:val="24"/>
          <w:szCs w:val="24"/>
        </w:rPr>
        <w:t xml:space="preserve"> where she disclosed how violent the attack was.  </w:t>
      </w:r>
      <w:r>
        <w:rPr>
          <w:sz w:val="24"/>
          <w:szCs w:val="24"/>
        </w:rPr>
        <w:t xml:space="preserve">Due to the nature of the offence </w:t>
      </w:r>
      <w:r w:rsidR="00126392">
        <w:rPr>
          <w:sz w:val="24"/>
          <w:szCs w:val="24"/>
        </w:rPr>
        <w:t xml:space="preserve">and how much violence was used </w:t>
      </w:r>
      <w:r>
        <w:rPr>
          <w:sz w:val="24"/>
          <w:szCs w:val="24"/>
        </w:rPr>
        <w:t xml:space="preserve">and given the fact the male was a </w:t>
      </w:r>
      <w:r w:rsidR="00F829DD">
        <w:rPr>
          <w:sz w:val="24"/>
          <w:szCs w:val="24"/>
        </w:rPr>
        <w:t>high-risk</w:t>
      </w:r>
      <w:r>
        <w:rPr>
          <w:sz w:val="24"/>
          <w:szCs w:val="24"/>
        </w:rPr>
        <w:t xml:space="preserve"> offender to the victim he was</w:t>
      </w:r>
      <w:r w:rsidR="001558BD">
        <w:rPr>
          <w:sz w:val="24"/>
          <w:szCs w:val="24"/>
        </w:rPr>
        <w:t xml:space="preserve"> charged with the offence he was arrested for and </w:t>
      </w:r>
      <w:r>
        <w:rPr>
          <w:sz w:val="24"/>
          <w:szCs w:val="24"/>
        </w:rPr>
        <w:t xml:space="preserve">remanded into custody. This ultimately safeguarded the victim. </w:t>
      </w:r>
      <w:r w:rsidR="00F829DD">
        <w:rPr>
          <w:sz w:val="24"/>
          <w:szCs w:val="24"/>
        </w:rPr>
        <w:t xml:space="preserve"> </w:t>
      </w:r>
      <w:r w:rsidR="00126392">
        <w:rPr>
          <w:sz w:val="24"/>
          <w:szCs w:val="24"/>
        </w:rPr>
        <w:t xml:space="preserve">I have final used the final part of the NDM on this part of the incident as this was the best action for the correct outcome as I have safeguarded the </w:t>
      </w:r>
      <w:r w:rsidR="003A3562">
        <w:rPr>
          <w:sz w:val="24"/>
          <w:szCs w:val="24"/>
        </w:rPr>
        <w:t>victim,</w:t>
      </w:r>
      <w:r w:rsidR="00126392">
        <w:rPr>
          <w:sz w:val="24"/>
          <w:szCs w:val="24"/>
        </w:rPr>
        <w:t xml:space="preserve"> and the male has been made accountable for his actions. </w:t>
      </w:r>
    </w:p>
    <w:p w14:paraId="51DDE056" w14:textId="77777777" w:rsidR="00EA04B3" w:rsidRDefault="00EA04B3" w:rsidP="00335C06">
      <w:pPr>
        <w:ind w:right="237"/>
        <w:jc w:val="both"/>
        <w:rPr>
          <w:sz w:val="24"/>
          <w:szCs w:val="24"/>
        </w:rPr>
      </w:pPr>
    </w:p>
    <w:p w14:paraId="7DF21EEE" w14:textId="77777777" w:rsidR="00EA04B3" w:rsidRDefault="00EA04B3" w:rsidP="00335C06">
      <w:pPr>
        <w:ind w:right="237"/>
        <w:jc w:val="both"/>
        <w:rPr>
          <w:sz w:val="24"/>
          <w:szCs w:val="24"/>
        </w:rPr>
      </w:pPr>
    </w:p>
    <w:p w14:paraId="3BE20966" w14:textId="2C52C0F8" w:rsidR="00EA04B3" w:rsidRDefault="00810E00" w:rsidP="00335C06">
      <w:pPr>
        <w:ind w:right="237"/>
        <w:jc w:val="both"/>
        <w:rPr>
          <w:sz w:val="24"/>
          <w:szCs w:val="24"/>
        </w:rPr>
      </w:pPr>
      <w:r>
        <w:rPr>
          <w:sz w:val="24"/>
          <w:szCs w:val="24"/>
        </w:rPr>
        <w:t>Throughout</w:t>
      </w:r>
      <w:r w:rsidR="00EA04B3">
        <w:rPr>
          <w:sz w:val="24"/>
          <w:szCs w:val="24"/>
        </w:rPr>
        <w:t xml:space="preserve"> the incident the National Decision Model was consulted all of the time from the start when I gathered the information and intelligence to developing a working strategy when speaking with the victim. I have then used this strategy   and used my powers and policies in order to safeguard the victim by arresting the male. I then used the appropriate option and contingency which was to convey the male to custody. The final part of National Decision Model </w:t>
      </w:r>
      <w:r w:rsidR="00126392">
        <w:rPr>
          <w:sz w:val="24"/>
          <w:szCs w:val="24"/>
        </w:rPr>
        <w:t xml:space="preserve">is to take action and </w:t>
      </w:r>
      <w:r w:rsidR="003A3562">
        <w:rPr>
          <w:sz w:val="24"/>
          <w:szCs w:val="24"/>
        </w:rPr>
        <w:t>review,</w:t>
      </w:r>
      <w:r w:rsidR="00126392">
        <w:rPr>
          <w:sz w:val="24"/>
          <w:szCs w:val="24"/>
        </w:rPr>
        <w:t xml:space="preserve"> and this can be done during the incident and also after the incident which can help me progress as I have developed a working practice if I was to be in that situation. </w:t>
      </w:r>
    </w:p>
    <w:p w14:paraId="0027231D" w14:textId="77777777" w:rsidR="00126392" w:rsidRDefault="00126392" w:rsidP="00335C06">
      <w:pPr>
        <w:ind w:right="237"/>
        <w:jc w:val="both"/>
        <w:rPr>
          <w:sz w:val="24"/>
          <w:szCs w:val="24"/>
        </w:rPr>
      </w:pPr>
    </w:p>
    <w:p w14:paraId="1AB1A395" w14:textId="44B05CD9" w:rsidR="00126392" w:rsidRDefault="00126392" w:rsidP="00335C06">
      <w:pPr>
        <w:ind w:right="237"/>
        <w:jc w:val="both"/>
        <w:rPr>
          <w:sz w:val="24"/>
          <w:szCs w:val="24"/>
        </w:rPr>
      </w:pPr>
      <w:r>
        <w:rPr>
          <w:sz w:val="24"/>
          <w:szCs w:val="24"/>
        </w:rPr>
        <w:t xml:space="preserve">Having looked at the incident I have reflected on </w:t>
      </w:r>
      <w:r w:rsidR="00810E00">
        <w:rPr>
          <w:sz w:val="24"/>
          <w:szCs w:val="24"/>
        </w:rPr>
        <w:t>it,</w:t>
      </w:r>
      <w:r>
        <w:rPr>
          <w:sz w:val="24"/>
          <w:szCs w:val="24"/>
        </w:rPr>
        <w:t xml:space="preserve"> and I have looked at my actions and </w:t>
      </w:r>
      <w:r w:rsidR="00AB6EAC">
        <w:rPr>
          <w:sz w:val="24"/>
          <w:szCs w:val="24"/>
        </w:rPr>
        <w:t>considered</w:t>
      </w:r>
      <w:r>
        <w:rPr>
          <w:sz w:val="24"/>
          <w:szCs w:val="24"/>
        </w:rPr>
        <w:t xml:space="preserve"> whether or not I acted appropriately using my powers and policies and mainly the Code of Ethics and whether or not I acted in the best interests of the public. In this incident I believe that </w:t>
      </w:r>
      <w:r w:rsidR="00361F30">
        <w:rPr>
          <w:sz w:val="24"/>
          <w:szCs w:val="24"/>
        </w:rPr>
        <w:t xml:space="preserve">I </w:t>
      </w:r>
      <w:r>
        <w:rPr>
          <w:sz w:val="24"/>
          <w:szCs w:val="24"/>
        </w:rPr>
        <w:t xml:space="preserve">was in line with the Code of </w:t>
      </w:r>
      <w:r w:rsidR="003A3562">
        <w:rPr>
          <w:sz w:val="24"/>
          <w:szCs w:val="24"/>
        </w:rPr>
        <w:t>Ethics,</w:t>
      </w:r>
      <w:r>
        <w:rPr>
          <w:sz w:val="24"/>
          <w:szCs w:val="24"/>
        </w:rPr>
        <w:t xml:space="preserve"> and I felt I justified my </w:t>
      </w:r>
      <w:r w:rsidR="00AB6EAC">
        <w:rPr>
          <w:sz w:val="24"/>
          <w:szCs w:val="24"/>
        </w:rPr>
        <w:t>actions,</w:t>
      </w:r>
      <w:r>
        <w:rPr>
          <w:sz w:val="24"/>
          <w:szCs w:val="24"/>
        </w:rPr>
        <w:t xml:space="preserve"> and I took on the responsibility for the decisions </w:t>
      </w:r>
      <w:r w:rsidR="00361F30">
        <w:rPr>
          <w:sz w:val="24"/>
          <w:szCs w:val="24"/>
        </w:rPr>
        <w:t xml:space="preserve">I </w:t>
      </w:r>
      <w:r>
        <w:rPr>
          <w:sz w:val="24"/>
          <w:szCs w:val="24"/>
        </w:rPr>
        <w:t xml:space="preserve">made. I felt I showed leadership through the incident </w:t>
      </w:r>
      <w:r w:rsidR="00361F30">
        <w:rPr>
          <w:sz w:val="24"/>
          <w:szCs w:val="24"/>
        </w:rPr>
        <w:t>and</w:t>
      </w:r>
      <w:r>
        <w:rPr>
          <w:sz w:val="24"/>
          <w:szCs w:val="24"/>
        </w:rPr>
        <w:t xml:space="preserve"> in </w:t>
      </w:r>
      <w:r w:rsidR="00AB6EAC">
        <w:rPr>
          <w:sz w:val="24"/>
          <w:szCs w:val="24"/>
        </w:rPr>
        <w:t>particular, gathering</w:t>
      </w:r>
      <w:r>
        <w:rPr>
          <w:sz w:val="24"/>
          <w:szCs w:val="24"/>
        </w:rPr>
        <w:t xml:space="preserve"> the evidence I needed in order to remand the suspect and to safeguard the victim. I also felt I showed leadership by putting myself </w:t>
      </w:r>
      <w:r w:rsidR="00810E00">
        <w:rPr>
          <w:sz w:val="24"/>
          <w:szCs w:val="24"/>
        </w:rPr>
        <w:t>first, in</w:t>
      </w:r>
      <w:r>
        <w:rPr>
          <w:sz w:val="24"/>
          <w:szCs w:val="24"/>
        </w:rPr>
        <w:t xml:space="preserve"> order to arrest a dangerous offender </w:t>
      </w:r>
      <w:r w:rsidR="001558BD">
        <w:rPr>
          <w:sz w:val="24"/>
          <w:szCs w:val="24"/>
        </w:rPr>
        <w:t xml:space="preserve">as he posed as a serious threat. </w:t>
      </w:r>
      <w:r w:rsidR="00361F30">
        <w:rPr>
          <w:sz w:val="24"/>
          <w:szCs w:val="24"/>
        </w:rPr>
        <w:t xml:space="preserve">From reflecting on this </w:t>
      </w:r>
      <w:r w:rsidR="003A3562">
        <w:rPr>
          <w:sz w:val="24"/>
          <w:szCs w:val="24"/>
        </w:rPr>
        <w:t>incident,</w:t>
      </w:r>
      <w:r w:rsidR="00361F30">
        <w:rPr>
          <w:sz w:val="24"/>
          <w:szCs w:val="24"/>
        </w:rPr>
        <w:t xml:space="preserve"> it has also shown </w:t>
      </w:r>
      <w:r w:rsidR="003A3562">
        <w:rPr>
          <w:sz w:val="24"/>
          <w:szCs w:val="24"/>
        </w:rPr>
        <w:t>me</w:t>
      </w:r>
      <w:r w:rsidR="00361F30">
        <w:rPr>
          <w:sz w:val="24"/>
          <w:szCs w:val="24"/>
        </w:rPr>
        <w:t xml:space="preserve"> </w:t>
      </w:r>
      <w:r w:rsidR="00361F30">
        <w:rPr>
          <w:sz w:val="24"/>
          <w:szCs w:val="24"/>
        </w:rPr>
        <w:lastRenderedPageBreak/>
        <w:t>I have the confidence to deal with a serious incident like the one explained and from developing a working strategy</w:t>
      </w:r>
      <w:r w:rsidR="00AB6EAC">
        <w:rPr>
          <w:sz w:val="24"/>
          <w:szCs w:val="24"/>
        </w:rPr>
        <w:t>.</w:t>
      </w:r>
      <w:r w:rsidR="00361F30">
        <w:rPr>
          <w:sz w:val="24"/>
          <w:szCs w:val="24"/>
        </w:rPr>
        <w:t xml:space="preserve"> I will use this approach if I find myself in that type of incident again. </w:t>
      </w:r>
    </w:p>
    <w:p w14:paraId="196F4809" w14:textId="77777777" w:rsidR="001558BD" w:rsidRDefault="001558BD" w:rsidP="00335C06">
      <w:pPr>
        <w:ind w:right="237"/>
        <w:jc w:val="both"/>
        <w:rPr>
          <w:sz w:val="24"/>
          <w:szCs w:val="24"/>
        </w:rPr>
      </w:pPr>
    </w:p>
    <w:p w14:paraId="619866C2" w14:textId="27FA2AA3" w:rsidR="001558BD" w:rsidRDefault="001558BD" w:rsidP="00335C06">
      <w:pPr>
        <w:ind w:right="237"/>
        <w:jc w:val="both"/>
        <w:rPr>
          <w:sz w:val="24"/>
          <w:szCs w:val="24"/>
        </w:rPr>
      </w:pPr>
      <w:r>
        <w:rPr>
          <w:sz w:val="24"/>
          <w:szCs w:val="24"/>
        </w:rPr>
        <w:t xml:space="preserve">From also reflecting on the </w:t>
      </w:r>
      <w:r w:rsidR="00361F30">
        <w:rPr>
          <w:sz w:val="24"/>
          <w:szCs w:val="24"/>
        </w:rPr>
        <w:t>incident,</w:t>
      </w:r>
      <w:r>
        <w:rPr>
          <w:sz w:val="24"/>
          <w:szCs w:val="24"/>
        </w:rPr>
        <w:t xml:space="preserve"> it is important to understand the consequences of my decision and what potentially could have happened hadn’t</w:t>
      </w:r>
      <w:r w:rsidR="00AB6EAC">
        <w:rPr>
          <w:sz w:val="24"/>
          <w:szCs w:val="24"/>
        </w:rPr>
        <w:t xml:space="preserve"> I</w:t>
      </w:r>
      <w:r>
        <w:rPr>
          <w:sz w:val="24"/>
          <w:szCs w:val="24"/>
        </w:rPr>
        <w:t xml:space="preserve"> </w:t>
      </w:r>
      <w:r w:rsidR="00C208C5">
        <w:rPr>
          <w:sz w:val="24"/>
          <w:szCs w:val="24"/>
        </w:rPr>
        <w:t>made the</w:t>
      </w:r>
      <w:r>
        <w:rPr>
          <w:sz w:val="24"/>
          <w:szCs w:val="24"/>
        </w:rPr>
        <w:t xml:space="preserve"> decisions I made especially if </w:t>
      </w:r>
      <w:r w:rsidR="00810E00">
        <w:rPr>
          <w:sz w:val="24"/>
          <w:szCs w:val="24"/>
        </w:rPr>
        <w:t xml:space="preserve"> I </w:t>
      </w:r>
      <w:r>
        <w:rPr>
          <w:sz w:val="24"/>
          <w:szCs w:val="24"/>
        </w:rPr>
        <w:t xml:space="preserve">had not safeguarded the victim. If I had not safeguarded the victim when I </w:t>
      </w:r>
      <w:r w:rsidR="00A51D32">
        <w:rPr>
          <w:sz w:val="24"/>
          <w:szCs w:val="24"/>
        </w:rPr>
        <w:t>did,</w:t>
      </w:r>
      <w:r>
        <w:rPr>
          <w:sz w:val="24"/>
          <w:szCs w:val="24"/>
        </w:rPr>
        <w:t xml:space="preserve"> she may have potentially been murdered by her partner</w:t>
      </w:r>
      <w:r w:rsidR="00A51D32">
        <w:rPr>
          <w:sz w:val="24"/>
          <w:szCs w:val="24"/>
        </w:rPr>
        <w:t xml:space="preserve"> and from research from National Police Chief Council regarding the scale of homicide and suicide by domestic abuse victims showed that there was “242 domestic related deaths were recorded between April 2022 and March 2023” in the United Kingdom. </w:t>
      </w:r>
      <w:sdt>
        <w:sdtPr>
          <w:rPr>
            <w:sz w:val="24"/>
            <w:szCs w:val="24"/>
          </w:rPr>
          <w:id w:val="-24647237"/>
          <w:citation/>
        </w:sdtPr>
        <w:sdtEndPr/>
        <w:sdtContent>
          <w:r w:rsidR="00A51D32">
            <w:rPr>
              <w:sz w:val="24"/>
              <w:szCs w:val="24"/>
            </w:rPr>
            <w:fldChar w:fldCharType="begin"/>
          </w:r>
          <w:r w:rsidR="00A51D32">
            <w:rPr>
              <w:sz w:val="24"/>
              <w:szCs w:val="24"/>
            </w:rPr>
            <w:instrText xml:space="preserve"> CITATION Nat24 \l 2057 </w:instrText>
          </w:r>
          <w:r w:rsidR="00A51D32">
            <w:rPr>
              <w:sz w:val="24"/>
              <w:szCs w:val="24"/>
            </w:rPr>
            <w:fldChar w:fldCharType="separate"/>
          </w:r>
          <w:r w:rsidR="00A51D32" w:rsidRPr="00A51D32">
            <w:rPr>
              <w:noProof/>
              <w:sz w:val="24"/>
              <w:szCs w:val="24"/>
            </w:rPr>
            <w:t>(Council, 2024)</w:t>
          </w:r>
          <w:r w:rsidR="00A51D32">
            <w:rPr>
              <w:sz w:val="24"/>
              <w:szCs w:val="24"/>
            </w:rPr>
            <w:fldChar w:fldCharType="end"/>
          </w:r>
        </w:sdtContent>
      </w:sdt>
      <w:r w:rsidR="00A51D32">
        <w:rPr>
          <w:sz w:val="24"/>
          <w:szCs w:val="24"/>
        </w:rPr>
        <w:t xml:space="preserve">. It was evident that this potentially could have happened </w:t>
      </w:r>
      <w:r w:rsidR="000631C9">
        <w:rPr>
          <w:sz w:val="24"/>
          <w:szCs w:val="24"/>
        </w:rPr>
        <w:t xml:space="preserve">hadn’t I taken that action on the day </w:t>
      </w:r>
      <w:r w:rsidR="00A51D32">
        <w:rPr>
          <w:sz w:val="24"/>
          <w:szCs w:val="24"/>
        </w:rPr>
        <w:t xml:space="preserve">as the victim was already subjected to server violence and the potential outcome could have happened on that day. </w:t>
      </w:r>
      <w:r w:rsidR="00361F30">
        <w:rPr>
          <w:sz w:val="24"/>
          <w:szCs w:val="24"/>
        </w:rPr>
        <w:t xml:space="preserve"> </w:t>
      </w:r>
    </w:p>
    <w:p w14:paraId="34A2FB2E" w14:textId="77777777" w:rsidR="000631C9" w:rsidRDefault="000631C9" w:rsidP="00335C06">
      <w:pPr>
        <w:ind w:right="237"/>
        <w:jc w:val="both"/>
        <w:rPr>
          <w:sz w:val="24"/>
          <w:szCs w:val="24"/>
        </w:rPr>
      </w:pPr>
    </w:p>
    <w:p w14:paraId="4AE2163E" w14:textId="2F850FAB" w:rsidR="000631C9" w:rsidRDefault="00361F30" w:rsidP="00335C06">
      <w:pPr>
        <w:ind w:right="237"/>
        <w:jc w:val="both"/>
        <w:rPr>
          <w:sz w:val="24"/>
          <w:szCs w:val="24"/>
        </w:rPr>
      </w:pPr>
      <w:r>
        <w:rPr>
          <w:sz w:val="24"/>
          <w:szCs w:val="24"/>
        </w:rPr>
        <w:t>The National Decision Model plays a crucial role in combating domestic abuse as i</w:t>
      </w:r>
      <w:r w:rsidR="00810E00">
        <w:rPr>
          <w:sz w:val="24"/>
          <w:szCs w:val="24"/>
        </w:rPr>
        <w:t>t</w:t>
      </w:r>
      <w:r>
        <w:rPr>
          <w:sz w:val="24"/>
          <w:szCs w:val="24"/>
        </w:rPr>
        <w:t xml:space="preserve"> incorporates elements such as risk </w:t>
      </w:r>
      <w:r w:rsidR="00810E00">
        <w:rPr>
          <w:sz w:val="24"/>
          <w:szCs w:val="24"/>
        </w:rPr>
        <w:t>assessment,</w:t>
      </w:r>
      <w:r>
        <w:rPr>
          <w:sz w:val="24"/>
          <w:szCs w:val="24"/>
        </w:rPr>
        <w:t xml:space="preserve"> resource allocation and victim centred approach. The model gives officers tools to deal with domestic abuse incidents with sensitivity, efficiency and compassion. By considering factors such as the severity of the abuse and the risk of harm to the victim and others. The model allows officers to have a consistency in approach, that is tailored to the specific needs of each situation. This is not only promoting trust with the victim but also accountability with those officers who are dealing with this type of incident. </w:t>
      </w:r>
    </w:p>
    <w:p w14:paraId="7F4BE0EA" w14:textId="77777777" w:rsidR="00361F30" w:rsidRDefault="00361F30" w:rsidP="00335C06">
      <w:pPr>
        <w:ind w:right="237"/>
        <w:jc w:val="both"/>
        <w:rPr>
          <w:sz w:val="24"/>
          <w:szCs w:val="24"/>
        </w:rPr>
      </w:pPr>
    </w:p>
    <w:p w14:paraId="32019906" w14:textId="4E23824E" w:rsidR="00361F30" w:rsidRDefault="00361F30" w:rsidP="00335C06">
      <w:pPr>
        <w:ind w:right="237"/>
        <w:jc w:val="both"/>
        <w:rPr>
          <w:sz w:val="24"/>
          <w:szCs w:val="24"/>
        </w:rPr>
      </w:pPr>
      <w:r>
        <w:rPr>
          <w:sz w:val="24"/>
          <w:szCs w:val="24"/>
        </w:rPr>
        <w:t xml:space="preserve">In conclusion in any type of incident whether or not it is a serious incident like the one I have explained or it a </w:t>
      </w:r>
      <w:r w:rsidR="003A3562">
        <w:rPr>
          <w:sz w:val="24"/>
          <w:szCs w:val="24"/>
        </w:rPr>
        <w:t>less low</w:t>
      </w:r>
      <w:r>
        <w:rPr>
          <w:sz w:val="24"/>
          <w:szCs w:val="24"/>
        </w:rPr>
        <w:t xml:space="preserve"> crime, police officers always need to consult with The National Decision Model as it is the core of Code of Ethics and should be followed in order to make decisions in line with these.  </w:t>
      </w:r>
    </w:p>
    <w:p w14:paraId="25D92995" w14:textId="77777777" w:rsidR="003A3562" w:rsidRDefault="003A3562" w:rsidP="00335C06">
      <w:pPr>
        <w:ind w:right="237"/>
        <w:jc w:val="both"/>
        <w:rPr>
          <w:sz w:val="24"/>
          <w:szCs w:val="24"/>
        </w:rPr>
      </w:pPr>
    </w:p>
    <w:p w14:paraId="4F2BBFC2" w14:textId="1E128815" w:rsidR="003A3562" w:rsidRDefault="003A3562" w:rsidP="00335C06">
      <w:pPr>
        <w:ind w:right="237"/>
        <w:jc w:val="both"/>
        <w:rPr>
          <w:sz w:val="24"/>
          <w:szCs w:val="24"/>
        </w:rPr>
      </w:pPr>
      <w:r>
        <w:rPr>
          <w:sz w:val="24"/>
          <w:szCs w:val="24"/>
        </w:rPr>
        <w:t>Word count: 16</w:t>
      </w:r>
      <w:r w:rsidR="00AB6EAC">
        <w:rPr>
          <w:sz w:val="24"/>
          <w:szCs w:val="24"/>
        </w:rPr>
        <w:t>6</w:t>
      </w:r>
      <w:r w:rsidR="007D74D3">
        <w:rPr>
          <w:sz w:val="24"/>
          <w:szCs w:val="24"/>
        </w:rPr>
        <w:t>7</w:t>
      </w:r>
    </w:p>
    <w:p w14:paraId="7B750B7A" w14:textId="77777777" w:rsidR="003A3562" w:rsidRDefault="003A3562" w:rsidP="00335C06">
      <w:pPr>
        <w:ind w:right="237"/>
        <w:jc w:val="both"/>
        <w:rPr>
          <w:sz w:val="24"/>
          <w:szCs w:val="24"/>
        </w:rPr>
      </w:pPr>
    </w:p>
    <w:p w14:paraId="24CB8D1B" w14:textId="77777777" w:rsidR="003A3562" w:rsidRDefault="003A3562" w:rsidP="00335C06">
      <w:pPr>
        <w:ind w:right="237"/>
        <w:jc w:val="both"/>
        <w:rPr>
          <w:sz w:val="24"/>
          <w:szCs w:val="24"/>
        </w:rPr>
      </w:pPr>
    </w:p>
    <w:p w14:paraId="4B5AAFB7" w14:textId="77777777" w:rsidR="003A3562" w:rsidRDefault="003A3562" w:rsidP="00335C06">
      <w:pPr>
        <w:ind w:right="237"/>
        <w:jc w:val="both"/>
        <w:rPr>
          <w:sz w:val="24"/>
          <w:szCs w:val="24"/>
        </w:rPr>
      </w:pPr>
    </w:p>
    <w:p w14:paraId="7852F432" w14:textId="77777777" w:rsidR="00361F30" w:rsidRDefault="00361F30" w:rsidP="00335C06">
      <w:pPr>
        <w:ind w:right="237"/>
        <w:jc w:val="both"/>
        <w:rPr>
          <w:sz w:val="24"/>
          <w:szCs w:val="24"/>
        </w:rPr>
      </w:pPr>
    </w:p>
    <w:p w14:paraId="3FE23DC2" w14:textId="77777777" w:rsidR="00361F30" w:rsidRDefault="00361F30" w:rsidP="00335C06">
      <w:pPr>
        <w:ind w:right="237"/>
        <w:jc w:val="both"/>
        <w:rPr>
          <w:sz w:val="24"/>
          <w:szCs w:val="24"/>
        </w:rPr>
      </w:pPr>
    </w:p>
    <w:p w14:paraId="66AF9294" w14:textId="77777777" w:rsidR="000631C9" w:rsidRDefault="000631C9" w:rsidP="00335C06">
      <w:pPr>
        <w:ind w:right="237"/>
        <w:jc w:val="both"/>
        <w:rPr>
          <w:sz w:val="24"/>
          <w:szCs w:val="24"/>
        </w:rPr>
      </w:pPr>
    </w:p>
    <w:p w14:paraId="57B62B88" w14:textId="77777777" w:rsidR="000631C9" w:rsidRDefault="000631C9" w:rsidP="00335C06">
      <w:pPr>
        <w:ind w:right="237"/>
        <w:jc w:val="both"/>
        <w:rPr>
          <w:sz w:val="24"/>
          <w:szCs w:val="24"/>
        </w:rPr>
      </w:pPr>
    </w:p>
    <w:p w14:paraId="54A90075" w14:textId="77777777" w:rsidR="000631C9" w:rsidRDefault="000631C9" w:rsidP="00335C06">
      <w:pPr>
        <w:ind w:right="237"/>
        <w:jc w:val="both"/>
        <w:rPr>
          <w:sz w:val="24"/>
          <w:szCs w:val="24"/>
        </w:rPr>
      </w:pPr>
    </w:p>
    <w:p w14:paraId="1C9FA2E1" w14:textId="77777777" w:rsidR="001558BD" w:rsidRDefault="001558BD" w:rsidP="00335C06">
      <w:pPr>
        <w:ind w:right="237"/>
        <w:jc w:val="both"/>
        <w:rPr>
          <w:sz w:val="24"/>
          <w:szCs w:val="24"/>
        </w:rPr>
      </w:pPr>
    </w:p>
    <w:p w14:paraId="1239CFD8" w14:textId="77777777" w:rsidR="001558BD" w:rsidRDefault="001558BD" w:rsidP="00335C06">
      <w:pPr>
        <w:ind w:right="237"/>
        <w:jc w:val="both"/>
        <w:rPr>
          <w:sz w:val="24"/>
          <w:szCs w:val="24"/>
        </w:rPr>
      </w:pPr>
    </w:p>
    <w:p w14:paraId="2F080737" w14:textId="77777777" w:rsidR="00F829DD" w:rsidRDefault="00F829DD" w:rsidP="00335C06">
      <w:pPr>
        <w:ind w:right="237"/>
        <w:jc w:val="both"/>
        <w:rPr>
          <w:sz w:val="24"/>
          <w:szCs w:val="24"/>
        </w:rPr>
      </w:pPr>
    </w:p>
    <w:p w14:paraId="2681866C" w14:textId="77777777" w:rsidR="00F829DD" w:rsidRDefault="00F829DD" w:rsidP="00335C06">
      <w:pPr>
        <w:ind w:right="237"/>
        <w:jc w:val="both"/>
        <w:rPr>
          <w:sz w:val="24"/>
          <w:szCs w:val="24"/>
        </w:rPr>
      </w:pPr>
    </w:p>
    <w:p w14:paraId="094A51C8" w14:textId="77777777" w:rsidR="00A36006" w:rsidRDefault="00A36006" w:rsidP="00335C06">
      <w:pPr>
        <w:ind w:right="237"/>
        <w:jc w:val="both"/>
        <w:rPr>
          <w:sz w:val="24"/>
          <w:szCs w:val="24"/>
        </w:rPr>
      </w:pPr>
    </w:p>
    <w:p w14:paraId="66AB85BF" w14:textId="77777777" w:rsidR="00A36006" w:rsidRDefault="00A36006" w:rsidP="00335C06">
      <w:pPr>
        <w:ind w:right="237"/>
        <w:jc w:val="both"/>
        <w:rPr>
          <w:sz w:val="24"/>
          <w:szCs w:val="24"/>
        </w:rPr>
      </w:pPr>
    </w:p>
    <w:p w14:paraId="7347238B" w14:textId="77777777" w:rsidR="00335C06" w:rsidRDefault="00335C06" w:rsidP="00335C06">
      <w:pPr>
        <w:ind w:right="237"/>
        <w:jc w:val="both"/>
        <w:rPr>
          <w:sz w:val="24"/>
          <w:szCs w:val="24"/>
        </w:rPr>
      </w:pPr>
    </w:p>
    <w:p w14:paraId="1D2B8B5A" w14:textId="77777777" w:rsidR="00335C06" w:rsidRDefault="00335C06" w:rsidP="00335C06">
      <w:pPr>
        <w:ind w:right="237"/>
        <w:jc w:val="both"/>
        <w:rPr>
          <w:sz w:val="24"/>
          <w:szCs w:val="24"/>
        </w:rPr>
      </w:pPr>
    </w:p>
    <w:p w14:paraId="6104C85F" w14:textId="77777777" w:rsidR="00335C06" w:rsidRDefault="00335C06" w:rsidP="00335C06">
      <w:pPr>
        <w:ind w:right="237"/>
        <w:jc w:val="both"/>
        <w:rPr>
          <w:sz w:val="24"/>
          <w:szCs w:val="24"/>
        </w:rPr>
      </w:pPr>
    </w:p>
    <w:p w14:paraId="67DA5AA1" w14:textId="77777777" w:rsidR="00335C06" w:rsidRPr="00682D39" w:rsidRDefault="00335C06" w:rsidP="00335C06">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144A7A">
      <w:pPr>
        <w:ind w:right="237"/>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1694D23C" w:rsidR="00025650" w:rsidRDefault="00D06D24" w:rsidP="00340E9A">
      <w:pPr>
        <w:ind w:right="237"/>
        <w:jc w:val="both"/>
        <w:rPr>
          <w:sz w:val="24"/>
          <w:szCs w:val="24"/>
        </w:rPr>
      </w:pPr>
      <w:r>
        <w:rPr>
          <w:sz w:val="24"/>
          <w:szCs w:val="24"/>
        </w:rPr>
        <w:t xml:space="preserve">In this essay I will explore a number of team dynamics as </w:t>
      </w:r>
      <w:r w:rsidR="00EA4A6C">
        <w:rPr>
          <w:sz w:val="24"/>
          <w:szCs w:val="24"/>
        </w:rPr>
        <w:t xml:space="preserve">ways of developing team cohesion </w:t>
      </w:r>
      <w:r w:rsidR="00DF4327">
        <w:rPr>
          <w:sz w:val="24"/>
          <w:szCs w:val="24"/>
        </w:rPr>
        <w:t xml:space="preserve">and </w:t>
      </w:r>
      <w:r w:rsidR="00EA4A6C">
        <w:rPr>
          <w:sz w:val="24"/>
          <w:szCs w:val="24"/>
        </w:rPr>
        <w:t xml:space="preserve">how interpersonal </w:t>
      </w:r>
      <w:r w:rsidR="00DF4327">
        <w:rPr>
          <w:sz w:val="24"/>
          <w:szCs w:val="24"/>
        </w:rPr>
        <w:t xml:space="preserve">conflict </w:t>
      </w:r>
      <w:r w:rsidR="00EA4A6C">
        <w:rPr>
          <w:sz w:val="24"/>
          <w:szCs w:val="24"/>
        </w:rPr>
        <w:t xml:space="preserve">can occur in a team. I will outline the strategies that can be used to enhance and improve team performance. </w:t>
      </w:r>
      <w:r w:rsidR="00B76B95">
        <w:rPr>
          <w:sz w:val="24"/>
          <w:szCs w:val="24"/>
        </w:rPr>
        <w:t xml:space="preserve">I will also explain how team dynamics within a police force can result in failings to conform with the professional standards and the Code of Ethics which are set out. </w:t>
      </w:r>
    </w:p>
    <w:p w14:paraId="30243127" w14:textId="77777777" w:rsidR="00B76B95" w:rsidRDefault="00B76B95" w:rsidP="00340E9A">
      <w:pPr>
        <w:ind w:right="237"/>
        <w:jc w:val="both"/>
        <w:rPr>
          <w:sz w:val="24"/>
          <w:szCs w:val="24"/>
        </w:rPr>
      </w:pPr>
    </w:p>
    <w:p w14:paraId="46A831C4" w14:textId="1002D0CD" w:rsidR="00B76B95" w:rsidRDefault="00B76B95" w:rsidP="00340E9A">
      <w:pPr>
        <w:ind w:right="237"/>
        <w:jc w:val="both"/>
        <w:rPr>
          <w:sz w:val="24"/>
          <w:szCs w:val="24"/>
        </w:rPr>
      </w:pPr>
      <w:r>
        <w:rPr>
          <w:sz w:val="24"/>
          <w:szCs w:val="24"/>
        </w:rPr>
        <w:t xml:space="preserve">Team dynamics play a crucial part to developing and maintaining team cohesion as this is substantial </w:t>
      </w:r>
      <w:r w:rsidR="00E8605D">
        <w:rPr>
          <w:sz w:val="24"/>
          <w:szCs w:val="24"/>
        </w:rPr>
        <w:t xml:space="preserve">in working as a team and to achieve the goals which are set out as a team. </w:t>
      </w:r>
      <w:r w:rsidR="007D74D3">
        <w:rPr>
          <w:sz w:val="24"/>
          <w:szCs w:val="24"/>
        </w:rPr>
        <w:t xml:space="preserve">Within a team they can come </w:t>
      </w:r>
      <w:r w:rsidR="005150B4">
        <w:rPr>
          <w:sz w:val="24"/>
          <w:szCs w:val="24"/>
        </w:rPr>
        <w:t>across many</w:t>
      </w:r>
      <w:r w:rsidR="007D74D3">
        <w:rPr>
          <w:sz w:val="24"/>
          <w:szCs w:val="24"/>
        </w:rPr>
        <w:t xml:space="preserve"> different obstacles and difficulties which may disrupt productivity and effectiveness. To understand team </w:t>
      </w:r>
      <w:r w:rsidR="005150B4">
        <w:rPr>
          <w:sz w:val="24"/>
          <w:szCs w:val="24"/>
        </w:rPr>
        <w:t>dynamics,</w:t>
      </w:r>
      <w:r w:rsidR="007D74D3">
        <w:rPr>
          <w:sz w:val="24"/>
          <w:szCs w:val="24"/>
        </w:rPr>
        <w:t xml:space="preserve"> </w:t>
      </w:r>
      <w:r w:rsidR="00EA073E">
        <w:rPr>
          <w:sz w:val="24"/>
          <w:szCs w:val="24"/>
        </w:rPr>
        <w:t xml:space="preserve">it </w:t>
      </w:r>
      <w:r w:rsidR="007D74D3">
        <w:rPr>
          <w:sz w:val="24"/>
          <w:szCs w:val="24"/>
        </w:rPr>
        <w:t>is important as it can identify these obstacles which can be faced and by this</w:t>
      </w:r>
      <w:r w:rsidR="00EA073E">
        <w:rPr>
          <w:sz w:val="24"/>
          <w:szCs w:val="24"/>
        </w:rPr>
        <w:t>,</w:t>
      </w:r>
      <w:r w:rsidR="007D74D3">
        <w:rPr>
          <w:sz w:val="24"/>
          <w:szCs w:val="24"/>
        </w:rPr>
        <w:t xml:space="preserve"> strategies can be developed to improve teamwork and increase productivity. </w:t>
      </w:r>
      <w:r w:rsidR="00B02451">
        <w:rPr>
          <w:sz w:val="24"/>
          <w:szCs w:val="24"/>
        </w:rPr>
        <w:t xml:space="preserve">Interpersonal conflict </w:t>
      </w:r>
      <w:r w:rsidR="00EA073E">
        <w:rPr>
          <w:sz w:val="24"/>
          <w:szCs w:val="24"/>
        </w:rPr>
        <w:t xml:space="preserve">can develop which impacts on </w:t>
      </w:r>
      <w:r w:rsidR="005150B4">
        <w:rPr>
          <w:sz w:val="24"/>
          <w:szCs w:val="24"/>
        </w:rPr>
        <w:t>the team</w:t>
      </w:r>
      <w:r w:rsidR="00EA073E">
        <w:rPr>
          <w:sz w:val="24"/>
          <w:szCs w:val="24"/>
        </w:rPr>
        <w:t xml:space="preserve"> and also </w:t>
      </w:r>
      <w:proofErr w:type="spellStart"/>
      <w:r w:rsidR="00EA073E">
        <w:rPr>
          <w:sz w:val="24"/>
          <w:szCs w:val="24"/>
        </w:rPr>
        <w:t>a</w:t>
      </w:r>
      <w:proofErr w:type="spellEnd"/>
      <w:r w:rsidR="00EA073E">
        <w:rPr>
          <w:sz w:val="24"/>
          <w:szCs w:val="24"/>
        </w:rPr>
        <w:t xml:space="preserve"> individual</w:t>
      </w:r>
      <w:r w:rsidR="00DF4327">
        <w:rPr>
          <w:sz w:val="24"/>
          <w:szCs w:val="24"/>
        </w:rPr>
        <w:t>’s</w:t>
      </w:r>
      <w:r w:rsidR="00EA073E">
        <w:rPr>
          <w:sz w:val="24"/>
          <w:szCs w:val="24"/>
        </w:rPr>
        <w:t xml:space="preserve"> </w:t>
      </w:r>
      <w:r w:rsidR="005150B4">
        <w:rPr>
          <w:sz w:val="24"/>
          <w:szCs w:val="24"/>
        </w:rPr>
        <w:t>performance and</w:t>
      </w:r>
      <w:r w:rsidR="00EA073E">
        <w:rPr>
          <w:sz w:val="24"/>
          <w:szCs w:val="24"/>
        </w:rPr>
        <w:t xml:space="preserve"> this can be managed again by implementing working strategies as well as manging individual conflicts between members of a team. </w:t>
      </w:r>
    </w:p>
    <w:p w14:paraId="798B3F6B" w14:textId="77777777" w:rsidR="00CA30B6" w:rsidRDefault="00CA30B6" w:rsidP="00340E9A">
      <w:pPr>
        <w:ind w:right="237"/>
        <w:jc w:val="both"/>
        <w:rPr>
          <w:sz w:val="24"/>
          <w:szCs w:val="24"/>
        </w:rPr>
      </w:pPr>
    </w:p>
    <w:p w14:paraId="46F3F88B" w14:textId="29939AE0" w:rsidR="0008394C" w:rsidRDefault="0008394C" w:rsidP="00340E9A">
      <w:pPr>
        <w:ind w:right="237"/>
        <w:jc w:val="both"/>
        <w:rPr>
          <w:sz w:val="24"/>
          <w:szCs w:val="24"/>
        </w:rPr>
      </w:pPr>
      <w:r>
        <w:rPr>
          <w:sz w:val="24"/>
          <w:szCs w:val="24"/>
        </w:rPr>
        <w:t xml:space="preserve">“Teams are intricate and dynamic systems where interdependent members work towards a shared goal. Teamwork involves more than just working </w:t>
      </w:r>
      <w:r w:rsidR="005150B4">
        <w:rPr>
          <w:sz w:val="24"/>
          <w:szCs w:val="24"/>
        </w:rPr>
        <w:t>together,</w:t>
      </w:r>
      <w:r>
        <w:rPr>
          <w:sz w:val="24"/>
          <w:szCs w:val="24"/>
        </w:rPr>
        <w:t xml:space="preserve"> it encompasses a range of interconnected </w:t>
      </w:r>
      <w:r w:rsidR="005150B4">
        <w:rPr>
          <w:sz w:val="24"/>
          <w:szCs w:val="24"/>
        </w:rPr>
        <w:t>knowledge,</w:t>
      </w:r>
      <w:r>
        <w:rPr>
          <w:sz w:val="24"/>
          <w:szCs w:val="24"/>
        </w:rPr>
        <w:t xml:space="preserve"> skills and attitudes”. </w:t>
      </w:r>
      <w:sdt>
        <w:sdtPr>
          <w:rPr>
            <w:sz w:val="24"/>
            <w:szCs w:val="24"/>
          </w:rPr>
          <w:id w:val="-1051227707"/>
          <w:citation/>
        </w:sdtPr>
        <w:sdtEndPr/>
        <w:sdtContent>
          <w:r w:rsidR="00CA30B6">
            <w:rPr>
              <w:sz w:val="24"/>
              <w:szCs w:val="24"/>
            </w:rPr>
            <w:fldChar w:fldCharType="begin"/>
          </w:r>
          <w:r w:rsidR="00CA30B6">
            <w:rPr>
              <w:sz w:val="24"/>
              <w:szCs w:val="24"/>
            </w:rPr>
            <w:instrText xml:space="preserve"> CITATION Tif19 \l 2057 </w:instrText>
          </w:r>
          <w:r w:rsidR="00CA30B6">
            <w:rPr>
              <w:sz w:val="24"/>
              <w:szCs w:val="24"/>
            </w:rPr>
            <w:fldChar w:fldCharType="separate"/>
          </w:r>
          <w:r w:rsidR="00CA30B6" w:rsidRPr="00CA30B6">
            <w:rPr>
              <w:noProof/>
              <w:sz w:val="24"/>
              <w:szCs w:val="24"/>
            </w:rPr>
            <w:t>(Salas, 2019)</w:t>
          </w:r>
          <w:r w:rsidR="00CA30B6">
            <w:rPr>
              <w:sz w:val="24"/>
              <w:szCs w:val="24"/>
            </w:rPr>
            <w:fldChar w:fldCharType="end"/>
          </w:r>
        </w:sdtContent>
      </w:sdt>
      <w:r w:rsidR="00CA30B6">
        <w:rPr>
          <w:sz w:val="24"/>
          <w:szCs w:val="24"/>
        </w:rPr>
        <w:t xml:space="preserve">. </w:t>
      </w:r>
    </w:p>
    <w:p w14:paraId="7DCCC90C" w14:textId="77777777" w:rsidR="00CA30B6" w:rsidRDefault="00CA30B6" w:rsidP="00340E9A">
      <w:pPr>
        <w:ind w:right="237"/>
        <w:jc w:val="both"/>
        <w:rPr>
          <w:sz w:val="24"/>
          <w:szCs w:val="24"/>
        </w:rPr>
      </w:pPr>
    </w:p>
    <w:p w14:paraId="74DD8BC7" w14:textId="5D2B750C" w:rsidR="0024733F" w:rsidRDefault="00CA30B6" w:rsidP="00340E9A">
      <w:pPr>
        <w:ind w:right="237"/>
        <w:jc w:val="both"/>
        <w:rPr>
          <w:sz w:val="24"/>
          <w:szCs w:val="24"/>
        </w:rPr>
      </w:pPr>
      <w:r>
        <w:rPr>
          <w:sz w:val="24"/>
          <w:szCs w:val="24"/>
        </w:rPr>
        <w:t xml:space="preserve">The police rely upon each other to work as a </w:t>
      </w:r>
      <w:r w:rsidR="005150B4">
        <w:rPr>
          <w:sz w:val="24"/>
          <w:szCs w:val="24"/>
        </w:rPr>
        <w:t>team,</w:t>
      </w:r>
      <w:r>
        <w:rPr>
          <w:sz w:val="24"/>
          <w:szCs w:val="24"/>
        </w:rPr>
        <w:t xml:space="preserve"> these team dynamics can have a major impact on persons compliance within the professional standards and</w:t>
      </w:r>
      <w:r w:rsidR="0024733F">
        <w:rPr>
          <w:sz w:val="24"/>
          <w:szCs w:val="24"/>
        </w:rPr>
        <w:t xml:space="preserve"> </w:t>
      </w:r>
      <w:r>
        <w:rPr>
          <w:sz w:val="24"/>
          <w:szCs w:val="24"/>
        </w:rPr>
        <w:t xml:space="preserve">failings </w:t>
      </w:r>
      <w:r w:rsidR="0024733F">
        <w:rPr>
          <w:sz w:val="24"/>
          <w:szCs w:val="24"/>
        </w:rPr>
        <w:t xml:space="preserve">like this result in the Code of Ethics not being adhered to. </w:t>
      </w:r>
    </w:p>
    <w:p w14:paraId="2BB480CF" w14:textId="77777777" w:rsidR="0024733F" w:rsidRDefault="0024733F" w:rsidP="00340E9A">
      <w:pPr>
        <w:ind w:right="237"/>
        <w:jc w:val="both"/>
        <w:rPr>
          <w:sz w:val="24"/>
          <w:szCs w:val="24"/>
        </w:rPr>
      </w:pPr>
    </w:p>
    <w:p w14:paraId="0F56BF8F" w14:textId="4E7B6679" w:rsidR="0024733F" w:rsidRDefault="0024733F" w:rsidP="00340E9A">
      <w:pPr>
        <w:ind w:right="237"/>
        <w:jc w:val="both"/>
        <w:rPr>
          <w:sz w:val="24"/>
          <w:szCs w:val="24"/>
        </w:rPr>
      </w:pPr>
      <w:r>
        <w:rPr>
          <w:sz w:val="24"/>
          <w:szCs w:val="24"/>
        </w:rPr>
        <w:lastRenderedPageBreak/>
        <w:t>Psychologist Bruce Tuckman originated the “</w:t>
      </w:r>
      <w:r w:rsidR="003F3D8D">
        <w:rPr>
          <w:sz w:val="24"/>
          <w:szCs w:val="24"/>
        </w:rPr>
        <w:t>Forming,</w:t>
      </w:r>
      <w:r>
        <w:rPr>
          <w:sz w:val="24"/>
          <w:szCs w:val="24"/>
        </w:rPr>
        <w:t xml:space="preserve"> Storming, Norming and Performing”. Tuckman’s Team Dynamic Theory. Each of these elements relates to a progressive stage in team development and outlines how a team typically develops as time progresses. Teams will go through these stages as they </w:t>
      </w:r>
      <w:r w:rsidR="003F3D8D">
        <w:rPr>
          <w:sz w:val="24"/>
          <w:szCs w:val="24"/>
        </w:rPr>
        <w:t>form,</w:t>
      </w:r>
      <w:r>
        <w:rPr>
          <w:sz w:val="24"/>
          <w:szCs w:val="24"/>
        </w:rPr>
        <w:t xml:space="preserve"> establish </w:t>
      </w:r>
      <w:r w:rsidR="003F3D8D">
        <w:rPr>
          <w:sz w:val="24"/>
          <w:szCs w:val="24"/>
        </w:rPr>
        <w:t>roles,</w:t>
      </w:r>
      <w:r>
        <w:rPr>
          <w:sz w:val="24"/>
          <w:szCs w:val="24"/>
        </w:rPr>
        <w:t xml:space="preserve"> resolve interpersonal conflicts before working together effectively. </w:t>
      </w:r>
    </w:p>
    <w:p w14:paraId="0CB5438A" w14:textId="77777777" w:rsidR="0024733F" w:rsidRDefault="0024733F" w:rsidP="00340E9A">
      <w:pPr>
        <w:ind w:right="237"/>
        <w:jc w:val="both"/>
        <w:rPr>
          <w:sz w:val="24"/>
          <w:szCs w:val="24"/>
        </w:rPr>
      </w:pPr>
    </w:p>
    <w:p w14:paraId="5D2F757E" w14:textId="79A57439" w:rsidR="003F3D8D" w:rsidRDefault="003F3D8D" w:rsidP="003F3D8D">
      <w:pPr>
        <w:ind w:right="237"/>
        <w:jc w:val="both"/>
        <w:rPr>
          <w:sz w:val="24"/>
          <w:szCs w:val="24"/>
        </w:rPr>
      </w:pPr>
      <w:r>
        <w:rPr>
          <w:sz w:val="24"/>
          <w:szCs w:val="24"/>
        </w:rPr>
        <w:t xml:space="preserve">In the Forming stage, team members come together, become acquainted, and focus on establishing relationships and understanding their roles within the team. Transitioning into the Storming stage, conflicts and disagreements may arise as team members express different perspectives and preferences. This can be a particularly challenging phase as team dynamics shift and individual personalities come into play. A leader’s role during Storming is to allow conflicts to unfold constructively, set boundaries and promote deeper thinking to resolve disagreements. The Norming stage marks a period of increased cohesion and collaboration within the team. As conflicts are resolved, the team establishes processes, routines and effective communication channels. The leader’s focus shifts to empowering the team to take ownership of their work, document agreements, build confidence and encourage growth among team members. The Norming stage marks a period of increased cohesion and collaboration within the team. As conflicts are resolved, the team establishes processes, routines and effective communication channels. The leader’s focus shifts to empowering the team to take ownership of their, documents agreements, builds confidence and encourage growth among team members. </w:t>
      </w:r>
    </w:p>
    <w:p w14:paraId="00BB41DD" w14:textId="77777777" w:rsidR="003F3D8D" w:rsidRDefault="003F3D8D" w:rsidP="003F3D8D">
      <w:pPr>
        <w:ind w:right="237"/>
        <w:jc w:val="both"/>
        <w:rPr>
          <w:sz w:val="24"/>
          <w:szCs w:val="24"/>
        </w:rPr>
      </w:pPr>
    </w:p>
    <w:p w14:paraId="2ADA5BA8" w14:textId="6B04FF8B" w:rsidR="003F3D8D" w:rsidRDefault="003F3D8D" w:rsidP="003F3D8D">
      <w:pPr>
        <w:ind w:right="237"/>
        <w:jc w:val="both"/>
        <w:rPr>
          <w:sz w:val="24"/>
          <w:szCs w:val="24"/>
        </w:rPr>
      </w:pPr>
      <w:r>
        <w:rPr>
          <w:sz w:val="24"/>
          <w:szCs w:val="24"/>
        </w:rPr>
        <w:t xml:space="preserve">When the team reaches the Performing stage, they operate at peak efficiency, demonstrating high levels of trust, autonomy and motivation. Team members in the Performing stage work interdependently, aligning individual responsibilities with team goals seamlessly. The leader plays a supportive role in maintaining open communication, celebrating achievements, promoting growth and preparing the team to adapt to changes when necessary. </w:t>
      </w:r>
    </w:p>
    <w:p w14:paraId="15FB017E" w14:textId="77777777" w:rsidR="003F3D8D" w:rsidRDefault="003F3D8D" w:rsidP="003F3D8D">
      <w:pPr>
        <w:ind w:right="237"/>
        <w:jc w:val="both"/>
        <w:rPr>
          <w:sz w:val="24"/>
          <w:szCs w:val="24"/>
        </w:rPr>
      </w:pPr>
    </w:p>
    <w:p w14:paraId="59750C5C" w14:textId="7906FFAB" w:rsidR="003F3D8D" w:rsidRDefault="003F3D8D" w:rsidP="003F3D8D">
      <w:pPr>
        <w:ind w:right="237"/>
        <w:jc w:val="both"/>
        <w:rPr>
          <w:sz w:val="24"/>
          <w:szCs w:val="24"/>
        </w:rPr>
      </w:pPr>
      <w:r>
        <w:rPr>
          <w:sz w:val="24"/>
          <w:szCs w:val="24"/>
        </w:rPr>
        <w:t xml:space="preserve">The final stage, Adjourning or closure, occurs when a project concludes, and the team disbands. It involves celebrating accomplishments, providing support during transitions, encouraging reflection on experiences and ensuring closure for the team members as they move onto new challenges. </w:t>
      </w:r>
      <w:sdt>
        <w:sdtPr>
          <w:rPr>
            <w:sz w:val="24"/>
            <w:szCs w:val="24"/>
          </w:rPr>
          <w:id w:val="221798792"/>
          <w:citation/>
        </w:sdtPr>
        <w:sdtEndPr/>
        <w:sdtContent>
          <w:r>
            <w:rPr>
              <w:sz w:val="24"/>
              <w:szCs w:val="24"/>
            </w:rPr>
            <w:fldChar w:fldCharType="begin"/>
          </w:r>
          <w:r>
            <w:rPr>
              <w:sz w:val="24"/>
              <w:szCs w:val="24"/>
            </w:rPr>
            <w:instrText xml:space="preserve"> CITATION Car24 \l 2057 </w:instrText>
          </w:r>
          <w:r>
            <w:rPr>
              <w:sz w:val="24"/>
              <w:szCs w:val="24"/>
            </w:rPr>
            <w:fldChar w:fldCharType="separate"/>
          </w:r>
          <w:r w:rsidRPr="003F3D8D">
            <w:rPr>
              <w:noProof/>
              <w:sz w:val="24"/>
              <w:szCs w:val="24"/>
            </w:rPr>
            <w:t>(Wilson, 2024 )</w:t>
          </w:r>
          <w:r>
            <w:rPr>
              <w:sz w:val="24"/>
              <w:szCs w:val="24"/>
            </w:rPr>
            <w:fldChar w:fldCharType="end"/>
          </w:r>
        </w:sdtContent>
      </w:sdt>
      <w:r>
        <w:rPr>
          <w:sz w:val="24"/>
          <w:szCs w:val="24"/>
        </w:rPr>
        <w:t xml:space="preserve">. </w:t>
      </w:r>
    </w:p>
    <w:p w14:paraId="25E4B600" w14:textId="77777777" w:rsidR="003F3D8D" w:rsidRDefault="003F3D8D" w:rsidP="003F3D8D">
      <w:pPr>
        <w:ind w:right="237"/>
        <w:jc w:val="both"/>
        <w:rPr>
          <w:sz w:val="24"/>
          <w:szCs w:val="24"/>
        </w:rPr>
      </w:pPr>
    </w:p>
    <w:p w14:paraId="759F052D" w14:textId="12A62331" w:rsidR="00DC70D7" w:rsidRDefault="00DC70D7" w:rsidP="003F3D8D">
      <w:pPr>
        <w:ind w:right="237"/>
        <w:jc w:val="both"/>
        <w:rPr>
          <w:sz w:val="24"/>
          <w:szCs w:val="24"/>
        </w:rPr>
      </w:pPr>
      <w:r>
        <w:rPr>
          <w:sz w:val="24"/>
          <w:szCs w:val="24"/>
        </w:rPr>
        <w:t xml:space="preserve">To understand this Team Dynamic theory is important as it is closely related to policing team dynamics and how they naturally progress. To </w:t>
      </w:r>
      <w:r w:rsidR="004A5B54">
        <w:rPr>
          <w:sz w:val="24"/>
          <w:szCs w:val="24"/>
        </w:rPr>
        <w:t xml:space="preserve">this, </w:t>
      </w:r>
      <w:r>
        <w:rPr>
          <w:sz w:val="24"/>
          <w:szCs w:val="24"/>
        </w:rPr>
        <w:t xml:space="preserve">noticing where the team is and what stage they are on is important in order to the reach the next step of the theory. This </w:t>
      </w:r>
      <w:r w:rsidR="005150B4">
        <w:rPr>
          <w:sz w:val="24"/>
          <w:szCs w:val="24"/>
        </w:rPr>
        <w:t>can be</w:t>
      </w:r>
      <w:r>
        <w:rPr>
          <w:sz w:val="24"/>
          <w:szCs w:val="24"/>
        </w:rPr>
        <w:t xml:space="preserve"> done by having regular reviews of where the team is and to develop new working strategies in order to maintain standards and minimise interpersonal conflicts. If this is done and a new strategy is developed and the cohesion within the team can progress it shows clear direction and go into the ‘forming stage’. </w:t>
      </w:r>
    </w:p>
    <w:p w14:paraId="4EA6D730" w14:textId="77777777" w:rsidR="00DC70D7" w:rsidRDefault="00DC70D7" w:rsidP="003F3D8D">
      <w:pPr>
        <w:ind w:right="237"/>
        <w:jc w:val="both"/>
        <w:rPr>
          <w:sz w:val="24"/>
          <w:szCs w:val="24"/>
        </w:rPr>
      </w:pPr>
    </w:p>
    <w:p w14:paraId="3FE0F8CE" w14:textId="2A7BEC55" w:rsidR="00DC70D7" w:rsidRDefault="00DC70D7" w:rsidP="003F3D8D">
      <w:pPr>
        <w:ind w:right="237"/>
        <w:jc w:val="both"/>
        <w:rPr>
          <w:sz w:val="24"/>
          <w:szCs w:val="24"/>
        </w:rPr>
      </w:pPr>
      <w:r>
        <w:rPr>
          <w:sz w:val="24"/>
          <w:szCs w:val="24"/>
        </w:rPr>
        <w:t xml:space="preserve">According to </w:t>
      </w:r>
      <w:r w:rsidR="002956B8">
        <w:rPr>
          <w:sz w:val="24"/>
          <w:szCs w:val="24"/>
        </w:rPr>
        <w:t xml:space="preserve">Paula Thomspon who is </w:t>
      </w:r>
      <w:proofErr w:type="spellStart"/>
      <w:r w:rsidR="002956B8">
        <w:rPr>
          <w:sz w:val="24"/>
          <w:szCs w:val="24"/>
        </w:rPr>
        <w:t>a</w:t>
      </w:r>
      <w:proofErr w:type="spellEnd"/>
      <w:r w:rsidR="002956B8">
        <w:rPr>
          <w:sz w:val="24"/>
          <w:szCs w:val="24"/>
        </w:rPr>
        <w:t xml:space="preserve"> author on the website Better Up she explains that working collaboratively by setting goals with each other has its benefits as members of the team can understand how each individual works within a </w:t>
      </w:r>
      <w:r w:rsidR="004A5B54">
        <w:rPr>
          <w:sz w:val="24"/>
          <w:szCs w:val="24"/>
        </w:rPr>
        <w:t>group.</w:t>
      </w:r>
      <w:r w:rsidR="002956B8">
        <w:rPr>
          <w:sz w:val="24"/>
          <w:szCs w:val="24"/>
        </w:rPr>
        <w:t xml:space="preserve"> She also explained how working towards a goal can help provide a clear pathway </w:t>
      </w:r>
      <w:r w:rsidR="004A5B54">
        <w:rPr>
          <w:sz w:val="24"/>
          <w:szCs w:val="24"/>
        </w:rPr>
        <w:t>and</w:t>
      </w:r>
      <w:r w:rsidR="002956B8">
        <w:rPr>
          <w:sz w:val="24"/>
          <w:szCs w:val="24"/>
        </w:rPr>
        <w:t xml:space="preserve"> created other opportunities to encourage ownership. </w:t>
      </w:r>
      <w:sdt>
        <w:sdtPr>
          <w:rPr>
            <w:sz w:val="24"/>
            <w:szCs w:val="24"/>
          </w:rPr>
          <w:id w:val="666453490"/>
          <w:citation/>
        </w:sdtPr>
        <w:sdtEndPr/>
        <w:sdtContent>
          <w:r w:rsidR="002956B8">
            <w:rPr>
              <w:sz w:val="24"/>
              <w:szCs w:val="24"/>
            </w:rPr>
            <w:fldChar w:fldCharType="begin"/>
          </w:r>
          <w:r w:rsidR="002956B8">
            <w:rPr>
              <w:sz w:val="24"/>
              <w:szCs w:val="24"/>
            </w:rPr>
            <w:instrText xml:space="preserve"> CITATION Pau22 \l 2057 </w:instrText>
          </w:r>
          <w:r w:rsidR="002956B8">
            <w:rPr>
              <w:sz w:val="24"/>
              <w:szCs w:val="24"/>
            </w:rPr>
            <w:fldChar w:fldCharType="separate"/>
          </w:r>
          <w:r w:rsidR="002956B8" w:rsidRPr="002956B8">
            <w:rPr>
              <w:noProof/>
              <w:sz w:val="24"/>
              <w:szCs w:val="24"/>
            </w:rPr>
            <w:t>(Thompson, 2022 )</w:t>
          </w:r>
          <w:r w:rsidR="002956B8">
            <w:rPr>
              <w:sz w:val="24"/>
              <w:szCs w:val="24"/>
            </w:rPr>
            <w:fldChar w:fldCharType="end"/>
          </w:r>
        </w:sdtContent>
      </w:sdt>
      <w:r w:rsidR="002956B8">
        <w:rPr>
          <w:sz w:val="24"/>
          <w:szCs w:val="24"/>
        </w:rPr>
        <w:t xml:space="preserve">. </w:t>
      </w:r>
    </w:p>
    <w:p w14:paraId="4F31A75E" w14:textId="3C2A0CFE" w:rsidR="002956B8" w:rsidRDefault="002956B8" w:rsidP="002956B8">
      <w:pPr>
        <w:ind w:right="237"/>
        <w:jc w:val="both"/>
        <w:rPr>
          <w:sz w:val="24"/>
          <w:szCs w:val="24"/>
        </w:rPr>
      </w:pPr>
      <w:r>
        <w:rPr>
          <w:sz w:val="24"/>
          <w:szCs w:val="24"/>
        </w:rPr>
        <w:lastRenderedPageBreak/>
        <w:t xml:space="preserve">Another theory outlining Team Dynamics has been developed by organisational theorist Dick </w:t>
      </w:r>
      <w:proofErr w:type="spellStart"/>
      <w:r>
        <w:rPr>
          <w:sz w:val="24"/>
          <w:szCs w:val="24"/>
        </w:rPr>
        <w:t>Beckhard</w:t>
      </w:r>
      <w:proofErr w:type="spellEnd"/>
      <w:r>
        <w:rPr>
          <w:sz w:val="24"/>
          <w:szCs w:val="24"/>
        </w:rPr>
        <w:t xml:space="preserve">. Development by organisational theorist Dick </w:t>
      </w:r>
      <w:proofErr w:type="spellStart"/>
      <w:r>
        <w:rPr>
          <w:sz w:val="24"/>
          <w:szCs w:val="24"/>
        </w:rPr>
        <w:t>Beckhard</w:t>
      </w:r>
      <w:proofErr w:type="spellEnd"/>
      <w:r>
        <w:rPr>
          <w:sz w:val="24"/>
          <w:szCs w:val="24"/>
        </w:rPr>
        <w:t xml:space="preserve"> the GRPI model was development in 1972. This is another theory that focuses on helping leaders understand why their teams might not be achieving peak performance. When teams are not performing well, blame is often centred on an individual or on interpersonal conflicts. If there is conflict in a team, </w:t>
      </w:r>
      <w:proofErr w:type="spellStart"/>
      <w:r>
        <w:rPr>
          <w:sz w:val="24"/>
          <w:szCs w:val="24"/>
        </w:rPr>
        <w:t>its</w:t>
      </w:r>
      <w:proofErr w:type="spellEnd"/>
      <w:r>
        <w:rPr>
          <w:sz w:val="24"/>
          <w:szCs w:val="24"/>
        </w:rPr>
        <w:t xml:space="preserve"> tempting to point the finger at interpersonal conflicts. But as </w:t>
      </w:r>
      <w:proofErr w:type="spellStart"/>
      <w:r>
        <w:rPr>
          <w:sz w:val="24"/>
          <w:szCs w:val="24"/>
        </w:rPr>
        <w:t>Beckhard’s</w:t>
      </w:r>
      <w:proofErr w:type="spellEnd"/>
      <w:r>
        <w:rPr>
          <w:sz w:val="24"/>
          <w:szCs w:val="24"/>
        </w:rPr>
        <w:t xml:space="preserve"> GRPI model shows there are several other elements that play a role in helping a team be its very best. The GRPI model is organised like a pyramid and is designed to move from the top to the bottom as the team try to understand where things are going wrong. </w:t>
      </w:r>
    </w:p>
    <w:p w14:paraId="3EEEA46E" w14:textId="77777777" w:rsidR="002956B8" w:rsidRDefault="002956B8" w:rsidP="002956B8">
      <w:pPr>
        <w:ind w:right="237"/>
        <w:jc w:val="both"/>
        <w:rPr>
          <w:sz w:val="24"/>
          <w:szCs w:val="24"/>
        </w:rPr>
      </w:pPr>
    </w:p>
    <w:p w14:paraId="6426DD49" w14:textId="313E6424" w:rsidR="002956B8" w:rsidRDefault="002956B8" w:rsidP="002956B8">
      <w:pPr>
        <w:ind w:right="237"/>
        <w:jc w:val="both"/>
        <w:rPr>
          <w:sz w:val="24"/>
          <w:szCs w:val="24"/>
        </w:rPr>
      </w:pPr>
      <w:r>
        <w:rPr>
          <w:sz w:val="24"/>
          <w:szCs w:val="24"/>
        </w:rPr>
        <w:t>This model helps leaders and team uncover the root cause of their issues, rather than defaulting to blaming interpersonal conflicts. There are advantages to using this model which include taking the attention away from individuals and relationships which can help ease tension and build cohesion. It requires an analysis of the team’s dysfunction from all sides, rather than assuming there is only one reason to poor performance. This disadvantage of this model is that</w:t>
      </w:r>
      <w:r w:rsidR="009B52DF">
        <w:rPr>
          <w:sz w:val="24"/>
          <w:szCs w:val="24"/>
        </w:rPr>
        <w:t xml:space="preserve"> </w:t>
      </w:r>
      <w:r w:rsidR="004A5B54">
        <w:rPr>
          <w:sz w:val="24"/>
          <w:szCs w:val="24"/>
        </w:rPr>
        <w:t>it can</w:t>
      </w:r>
      <w:r>
        <w:rPr>
          <w:sz w:val="24"/>
          <w:szCs w:val="24"/>
        </w:rPr>
        <w:t xml:space="preserve"> oversimplify the complexity of interpersonal relationships and the role they play in influencing </w:t>
      </w:r>
      <w:r w:rsidR="004A5B54">
        <w:rPr>
          <w:sz w:val="24"/>
          <w:szCs w:val="24"/>
        </w:rPr>
        <w:t>all</w:t>
      </w:r>
      <w:r>
        <w:rPr>
          <w:sz w:val="24"/>
          <w:szCs w:val="24"/>
        </w:rPr>
        <w:t xml:space="preserve"> the other factors of the model. </w:t>
      </w:r>
      <w:sdt>
        <w:sdtPr>
          <w:rPr>
            <w:sz w:val="24"/>
            <w:szCs w:val="24"/>
          </w:rPr>
          <w:id w:val="-1621064444"/>
          <w:citation/>
        </w:sdtPr>
        <w:sdtEndPr/>
        <w:sdtContent>
          <w:r w:rsidR="00980845">
            <w:rPr>
              <w:sz w:val="24"/>
              <w:szCs w:val="24"/>
            </w:rPr>
            <w:fldChar w:fldCharType="begin"/>
          </w:r>
          <w:r w:rsidR="00980845">
            <w:rPr>
              <w:sz w:val="24"/>
              <w:szCs w:val="24"/>
            </w:rPr>
            <w:instrText xml:space="preserve"> CITATION Kat22 \l 2057 </w:instrText>
          </w:r>
          <w:r w:rsidR="00980845">
            <w:rPr>
              <w:sz w:val="24"/>
              <w:szCs w:val="24"/>
            </w:rPr>
            <w:fldChar w:fldCharType="separate"/>
          </w:r>
          <w:r w:rsidR="00980845" w:rsidRPr="00980845">
            <w:rPr>
              <w:noProof/>
              <w:sz w:val="24"/>
              <w:szCs w:val="24"/>
            </w:rPr>
            <w:t>(Boogaard, 2022 )</w:t>
          </w:r>
          <w:r w:rsidR="00980845">
            <w:rPr>
              <w:sz w:val="24"/>
              <w:szCs w:val="24"/>
            </w:rPr>
            <w:fldChar w:fldCharType="end"/>
          </w:r>
        </w:sdtContent>
      </w:sdt>
      <w:r w:rsidR="00980845">
        <w:rPr>
          <w:sz w:val="24"/>
          <w:szCs w:val="24"/>
        </w:rPr>
        <w:t xml:space="preserve">. </w:t>
      </w:r>
    </w:p>
    <w:p w14:paraId="451E33F7" w14:textId="77777777" w:rsidR="009B52DF" w:rsidRDefault="009B52DF" w:rsidP="002956B8">
      <w:pPr>
        <w:ind w:right="237"/>
        <w:jc w:val="both"/>
        <w:rPr>
          <w:sz w:val="24"/>
          <w:szCs w:val="24"/>
        </w:rPr>
      </w:pPr>
    </w:p>
    <w:p w14:paraId="6D7B199A" w14:textId="18960E25" w:rsidR="00036B34" w:rsidRDefault="009B52DF" w:rsidP="002956B8">
      <w:pPr>
        <w:ind w:right="237"/>
        <w:jc w:val="both"/>
        <w:rPr>
          <w:sz w:val="24"/>
          <w:szCs w:val="24"/>
        </w:rPr>
      </w:pPr>
      <w:r>
        <w:rPr>
          <w:sz w:val="24"/>
          <w:szCs w:val="24"/>
        </w:rPr>
        <w:t xml:space="preserve">Interpersonal conflicts can have a real impact on a </w:t>
      </w:r>
      <w:r w:rsidR="004A5B54">
        <w:rPr>
          <w:sz w:val="24"/>
          <w:szCs w:val="24"/>
        </w:rPr>
        <w:t>team’s</w:t>
      </w:r>
      <w:r>
        <w:rPr>
          <w:sz w:val="24"/>
          <w:szCs w:val="24"/>
        </w:rPr>
        <w:t xml:space="preserve"> performance and progression through any development or task. Conflicts like these </w:t>
      </w:r>
      <w:r w:rsidR="00036B34">
        <w:rPr>
          <w:sz w:val="24"/>
          <w:szCs w:val="24"/>
        </w:rPr>
        <w:t xml:space="preserve">occur when two or more persons disagree with each other. These disagreements come to light when people do not have the same </w:t>
      </w:r>
      <w:r w:rsidR="004A5B54">
        <w:rPr>
          <w:sz w:val="24"/>
          <w:szCs w:val="24"/>
        </w:rPr>
        <w:t>opinions,</w:t>
      </w:r>
      <w:r w:rsidR="00036B34">
        <w:rPr>
          <w:sz w:val="24"/>
          <w:szCs w:val="24"/>
        </w:rPr>
        <w:t xml:space="preserve"> goals or values which relates to how to progress. This can occur anywhere whether it would be </w:t>
      </w:r>
      <w:r w:rsidR="004A5B54">
        <w:rPr>
          <w:sz w:val="24"/>
          <w:szCs w:val="24"/>
        </w:rPr>
        <w:t>work,</w:t>
      </w:r>
      <w:r w:rsidR="00036B34">
        <w:rPr>
          <w:sz w:val="24"/>
          <w:szCs w:val="24"/>
        </w:rPr>
        <w:t xml:space="preserve"> personal or partnerships. Due to this there can be a significant impact </w:t>
      </w:r>
      <w:r w:rsidR="004A5B54">
        <w:rPr>
          <w:sz w:val="24"/>
          <w:szCs w:val="24"/>
        </w:rPr>
        <w:t>on the</w:t>
      </w:r>
      <w:r w:rsidR="00036B34">
        <w:rPr>
          <w:sz w:val="24"/>
          <w:szCs w:val="24"/>
        </w:rPr>
        <w:t xml:space="preserve"> team’s effectiveness but there </w:t>
      </w:r>
      <w:r w:rsidR="00332777">
        <w:rPr>
          <w:sz w:val="24"/>
          <w:szCs w:val="24"/>
        </w:rPr>
        <w:t>are</w:t>
      </w:r>
      <w:r w:rsidR="00036B34">
        <w:rPr>
          <w:sz w:val="24"/>
          <w:szCs w:val="24"/>
        </w:rPr>
        <w:t xml:space="preserve"> different ways of improving and to remove any conflict. </w:t>
      </w:r>
      <w:sdt>
        <w:sdtPr>
          <w:rPr>
            <w:sz w:val="24"/>
            <w:szCs w:val="24"/>
          </w:rPr>
          <w:id w:val="-95091863"/>
          <w:citation/>
        </w:sdtPr>
        <w:sdtEndPr/>
        <w:sdtContent>
          <w:r w:rsidR="00036B34">
            <w:rPr>
              <w:sz w:val="24"/>
              <w:szCs w:val="24"/>
            </w:rPr>
            <w:fldChar w:fldCharType="begin"/>
          </w:r>
          <w:r w:rsidR="00036B34">
            <w:rPr>
              <w:sz w:val="24"/>
              <w:szCs w:val="24"/>
            </w:rPr>
            <w:instrText xml:space="preserve"> CITATION Mic22 \l 2057 </w:instrText>
          </w:r>
          <w:r w:rsidR="00036B34">
            <w:rPr>
              <w:sz w:val="24"/>
              <w:szCs w:val="24"/>
            </w:rPr>
            <w:fldChar w:fldCharType="separate"/>
          </w:r>
          <w:r w:rsidR="00036B34" w:rsidRPr="00036B34">
            <w:rPr>
              <w:noProof/>
              <w:sz w:val="24"/>
              <w:szCs w:val="24"/>
            </w:rPr>
            <w:t>(Risser, 2022 )</w:t>
          </w:r>
          <w:r w:rsidR="00036B34">
            <w:rPr>
              <w:sz w:val="24"/>
              <w:szCs w:val="24"/>
            </w:rPr>
            <w:fldChar w:fldCharType="end"/>
          </w:r>
        </w:sdtContent>
      </w:sdt>
      <w:r w:rsidR="00036B34">
        <w:rPr>
          <w:sz w:val="24"/>
          <w:szCs w:val="24"/>
        </w:rPr>
        <w:t xml:space="preserve">. </w:t>
      </w:r>
    </w:p>
    <w:p w14:paraId="330F1148" w14:textId="77777777" w:rsidR="00036B34" w:rsidRDefault="00036B34" w:rsidP="002956B8">
      <w:pPr>
        <w:ind w:right="237"/>
        <w:jc w:val="both"/>
        <w:rPr>
          <w:sz w:val="24"/>
          <w:szCs w:val="24"/>
        </w:rPr>
      </w:pPr>
    </w:p>
    <w:p w14:paraId="5A5118D3" w14:textId="45351098" w:rsidR="00036B34" w:rsidRDefault="0094257E" w:rsidP="002956B8">
      <w:pPr>
        <w:ind w:right="237"/>
        <w:jc w:val="both"/>
        <w:rPr>
          <w:sz w:val="24"/>
          <w:szCs w:val="24"/>
        </w:rPr>
      </w:pPr>
      <w:r>
        <w:rPr>
          <w:sz w:val="24"/>
          <w:szCs w:val="24"/>
        </w:rPr>
        <w:t xml:space="preserve">The common causes of team conflict come from a lack of clearness when comes to working </w:t>
      </w:r>
      <w:r w:rsidR="00332777">
        <w:rPr>
          <w:sz w:val="24"/>
          <w:szCs w:val="24"/>
        </w:rPr>
        <w:t>together, different</w:t>
      </w:r>
      <w:r>
        <w:rPr>
          <w:sz w:val="24"/>
          <w:szCs w:val="24"/>
        </w:rPr>
        <w:t xml:space="preserve"> persons have different ideas of what end goal they want to achieve. From this it can lead to team members making guesses that are not in line with someone else’s thinking. Another cause of team conflict is when team members are exposed to performance inequality. Team members could think that other team members are</w:t>
      </w:r>
      <w:r w:rsidR="00E13BD2">
        <w:rPr>
          <w:sz w:val="24"/>
          <w:szCs w:val="24"/>
        </w:rPr>
        <w:t xml:space="preserve"> “not performing at the expected level of quality” which can create friction between team members especially when crucial tasks are involved. </w:t>
      </w:r>
      <w:sdt>
        <w:sdtPr>
          <w:rPr>
            <w:sz w:val="24"/>
            <w:szCs w:val="24"/>
          </w:rPr>
          <w:id w:val="968935989"/>
          <w:citation/>
        </w:sdtPr>
        <w:sdtEndPr/>
        <w:sdtContent>
          <w:r w:rsidR="00E13BD2">
            <w:rPr>
              <w:sz w:val="24"/>
              <w:szCs w:val="24"/>
            </w:rPr>
            <w:fldChar w:fldCharType="begin"/>
          </w:r>
          <w:r w:rsidR="00E13BD2">
            <w:rPr>
              <w:sz w:val="24"/>
              <w:szCs w:val="24"/>
            </w:rPr>
            <w:instrText xml:space="preserve"> CITATION Ker20 \l 2057 </w:instrText>
          </w:r>
          <w:r w:rsidR="00E13BD2">
            <w:rPr>
              <w:sz w:val="24"/>
              <w:szCs w:val="24"/>
            </w:rPr>
            <w:fldChar w:fldCharType="separate"/>
          </w:r>
          <w:r w:rsidR="00E13BD2" w:rsidRPr="00E13BD2">
            <w:rPr>
              <w:noProof/>
              <w:sz w:val="24"/>
              <w:szCs w:val="24"/>
            </w:rPr>
            <w:t>(Osborne, 2020)</w:t>
          </w:r>
          <w:r w:rsidR="00E13BD2">
            <w:rPr>
              <w:sz w:val="24"/>
              <w:szCs w:val="24"/>
            </w:rPr>
            <w:fldChar w:fldCharType="end"/>
          </w:r>
        </w:sdtContent>
      </w:sdt>
      <w:r w:rsidR="00E13BD2">
        <w:rPr>
          <w:sz w:val="24"/>
          <w:szCs w:val="24"/>
        </w:rPr>
        <w:t xml:space="preserve">. </w:t>
      </w:r>
    </w:p>
    <w:p w14:paraId="1216DA3E" w14:textId="77777777" w:rsidR="00E13BD2" w:rsidRDefault="00E13BD2" w:rsidP="002956B8">
      <w:pPr>
        <w:ind w:right="237"/>
        <w:jc w:val="both"/>
        <w:rPr>
          <w:sz w:val="24"/>
          <w:szCs w:val="24"/>
        </w:rPr>
      </w:pPr>
    </w:p>
    <w:p w14:paraId="720DFA3A" w14:textId="3312AD20" w:rsidR="00E13BD2" w:rsidRDefault="00601D8B" w:rsidP="002956B8">
      <w:pPr>
        <w:ind w:right="237"/>
        <w:jc w:val="both"/>
        <w:rPr>
          <w:sz w:val="24"/>
          <w:szCs w:val="24"/>
        </w:rPr>
      </w:pPr>
      <w:r>
        <w:rPr>
          <w:sz w:val="24"/>
          <w:szCs w:val="24"/>
        </w:rPr>
        <w:t xml:space="preserve">Even though interpersonal conflicts can have real negative impact on </w:t>
      </w:r>
      <w:r w:rsidR="00332777">
        <w:rPr>
          <w:sz w:val="24"/>
          <w:szCs w:val="24"/>
        </w:rPr>
        <w:t xml:space="preserve">teams, </w:t>
      </w:r>
      <w:r>
        <w:rPr>
          <w:sz w:val="24"/>
          <w:szCs w:val="24"/>
        </w:rPr>
        <w:t xml:space="preserve">there can be benefits to this as these can lead others to have </w:t>
      </w:r>
      <w:r w:rsidR="00332777">
        <w:rPr>
          <w:sz w:val="24"/>
          <w:szCs w:val="24"/>
        </w:rPr>
        <w:t xml:space="preserve">a </w:t>
      </w:r>
      <w:r>
        <w:rPr>
          <w:sz w:val="24"/>
          <w:szCs w:val="24"/>
        </w:rPr>
        <w:t xml:space="preserve">wider range of knowledge on how teams experience their work which could possibly lead to productivity within team members. This can be shown when explaining about performance </w:t>
      </w:r>
      <w:r w:rsidR="004A5B54">
        <w:rPr>
          <w:sz w:val="24"/>
          <w:szCs w:val="24"/>
        </w:rPr>
        <w:t>inequality,</w:t>
      </w:r>
      <w:r>
        <w:rPr>
          <w:sz w:val="24"/>
          <w:szCs w:val="24"/>
        </w:rPr>
        <w:t xml:space="preserve"> team members could look at this as a positive because it could force members of the team to identify where they can improve and develop a plan by working together. This can also refer to when speaking about the lack of clearness when it comes to working together as different persons have different ideas. Having this wider range of knowledge can help persons create different solutions by speaking with each other to discuss solutions so that the team can achieve the same goal as one team in the future. </w:t>
      </w:r>
    </w:p>
    <w:p w14:paraId="12F7F477" w14:textId="77777777" w:rsidR="002422BC" w:rsidRDefault="002422BC" w:rsidP="002956B8">
      <w:pPr>
        <w:ind w:right="237"/>
        <w:jc w:val="both"/>
        <w:rPr>
          <w:sz w:val="24"/>
          <w:szCs w:val="24"/>
        </w:rPr>
      </w:pPr>
    </w:p>
    <w:p w14:paraId="7C0B7B64" w14:textId="191F6FA9" w:rsidR="002422BC" w:rsidRDefault="002422BC" w:rsidP="002956B8">
      <w:pPr>
        <w:ind w:right="237"/>
        <w:jc w:val="both"/>
        <w:rPr>
          <w:sz w:val="24"/>
          <w:szCs w:val="24"/>
        </w:rPr>
      </w:pPr>
      <w:r>
        <w:rPr>
          <w:sz w:val="24"/>
          <w:szCs w:val="24"/>
        </w:rPr>
        <w:lastRenderedPageBreak/>
        <w:t xml:space="preserve">To manage interpersonal conflict many strategies can be put in </w:t>
      </w:r>
      <w:r w:rsidR="004A5B54">
        <w:rPr>
          <w:sz w:val="24"/>
          <w:szCs w:val="24"/>
        </w:rPr>
        <w:t>place,</w:t>
      </w:r>
      <w:r>
        <w:rPr>
          <w:sz w:val="24"/>
          <w:szCs w:val="24"/>
        </w:rPr>
        <w:t xml:space="preserve"> and one is called compromising. With this everyone </w:t>
      </w:r>
      <w:r w:rsidR="004A5B54">
        <w:rPr>
          <w:sz w:val="24"/>
          <w:szCs w:val="24"/>
        </w:rPr>
        <w:t>agrees</w:t>
      </w:r>
      <w:r>
        <w:rPr>
          <w:sz w:val="24"/>
          <w:szCs w:val="24"/>
        </w:rPr>
        <w:t xml:space="preserve"> with each other and “meet in the middle”. This is where everyone gives a little as well. this can reduce the conflict as members of the team who disagree with each other </w:t>
      </w:r>
      <w:r w:rsidR="004A5B54">
        <w:rPr>
          <w:sz w:val="24"/>
          <w:szCs w:val="24"/>
        </w:rPr>
        <w:t>blend</w:t>
      </w:r>
      <w:r>
        <w:rPr>
          <w:sz w:val="24"/>
          <w:szCs w:val="24"/>
        </w:rPr>
        <w:t xml:space="preserve"> and both feel they are getting something out of the situation. This strategy is usually regarded as </w:t>
      </w:r>
      <w:r w:rsidR="004A5B54">
        <w:rPr>
          <w:sz w:val="24"/>
          <w:szCs w:val="24"/>
        </w:rPr>
        <w:t>a” great</w:t>
      </w:r>
      <w:r>
        <w:rPr>
          <w:sz w:val="24"/>
          <w:szCs w:val="24"/>
        </w:rPr>
        <w:t xml:space="preserve"> way to resolve conflict because everyone gets their needs at least somewhat met and the relationship stays intact”. </w:t>
      </w:r>
      <w:sdt>
        <w:sdtPr>
          <w:rPr>
            <w:sz w:val="24"/>
            <w:szCs w:val="24"/>
          </w:rPr>
          <w:id w:val="1282763046"/>
          <w:citation/>
        </w:sdtPr>
        <w:sdtEndPr/>
        <w:sdtContent>
          <w:r>
            <w:rPr>
              <w:sz w:val="24"/>
              <w:szCs w:val="24"/>
            </w:rPr>
            <w:fldChar w:fldCharType="begin"/>
          </w:r>
          <w:r>
            <w:rPr>
              <w:sz w:val="24"/>
              <w:szCs w:val="24"/>
            </w:rPr>
            <w:instrText xml:space="preserve"> CITATION Mic22 \l 2057 </w:instrText>
          </w:r>
          <w:r>
            <w:rPr>
              <w:sz w:val="24"/>
              <w:szCs w:val="24"/>
            </w:rPr>
            <w:fldChar w:fldCharType="separate"/>
          </w:r>
          <w:r w:rsidRPr="002422BC">
            <w:rPr>
              <w:noProof/>
              <w:sz w:val="24"/>
              <w:szCs w:val="24"/>
            </w:rPr>
            <w:t>(Risser, 2022 )</w:t>
          </w:r>
          <w:r>
            <w:rPr>
              <w:sz w:val="24"/>
              <w:szCs w:val="24"/>
            </w:rPr>
            <w:fldChar w:fldCharType="end"/>
          </w:r>
        </w:sdtContent>
      </w:sdt>
      <w:r>
        <w:rPr>
          <w:sz w:val="24"/>
          <w:szCs w:val="24"/>
        </w:rPr>
        <w:t xml:space="preserve">. </w:t>
      </w:r>
    </w:p>
    <w:p w14:paraId="02966137" w14:textId="77777777" w:rsidR="002422BC" w:rsidRDefault="002422BC" w:rsidP="002956B8">
      <w:pPr>
        <w:ind w:right="237"/>
        <w:jc w:val="both"/>
        <w:rPr>
          <w:sz w:val="24"/>
          <w:szCs w:val="24"/>
        </w:rPr>
      </w:pPr>
    </w:p>
    <w:p w14:paraId="78466629" w14:textId="15B08447" w:rsidR="002422BC" w:rsidRDefault="009033A1" w:rsidP="002956B8">
      <w:pPr>
        <w:ind w:right="237"/>
        <w:jc w:val="both"/>
        <w:rPr>
          <w:sz w:val="24"/>
          <w:szCs w:val="24"/>
        </w:rPr>
      </w:pPr>
      <w:r>
        <w:rPr>
          <w:sz w:val="24"/>
          <w:szCs w:val="24"/>
        </w:rPr>
        <w:t xml:space="preserve">There are number of factors which can cause conflict within a team in a police force. One factor can be the erosion of trust whereby there is a breakdown in communication and cooperation. Without </w:t>
      </w:r>
      <w:r w:rsidR="00332777">
        <w:rPr>
          <w:sz w:val="24"/>
          <w:szCs w:val="24"/>
        </w:rPr>
        <w:t xml:space="preserve">trust, </w:t>
      </w:r>
      <w:r>
        <w:rPr>
          <w:sz w:val="24"/>
          <w:szCs w:val="24"/>
        </w:rPr>
        <w:t xml:space="preserve">police officers </w:t>
      </w:r>
      <w:proofErr w:type="spellStart"/>
      <w:r>
        <w:rPr>
          <w:sz w:val="24"/>
          <w:szCs w:val="24"/>
        </w:rPr>
        <w:t>maybe</w:t>
      </w:r>
      <w:proofErr w:type="spellEnd"/>
      <w:r>
        <w:rPr>
          <w:sz w:val="24"/>
          <w:szCs w:val="24"/>
        </w:rPr>
        <w:t xml:space="preserve"> reluctant to share information or collaborate effectively and therefore not being able to uphold the professional standards policing insists on. </w:t>
      </w:r>
    </w:p>
    <w:p w14:paraId="7529E1AC" w14:textId="77777777" w:rsidR="009033A1" w:rsidRDefault="009033A1" w:rsidP="002956B8">
      <w:pPr>
        <w:ind w:right="237"/>
        <w:jc w:val="both"/>
        <w:rPr>
          <w:sz w:val="24"/>
          <w:szCs w:val="24"/>
        </w:rPr>
      </w:pPr>
    </w:p>
    <w:p w14:paraId="01D0A66A" w14:textId="04A469C3" w:rsidR="009033A1" w:rsidRDefault="009033A1" w:rsidP="002956B8">
      <w:pPr>
        <w:ind w:right="237"/>
        <w:jc w:val="both"/>
        <w:rPr>
          <w:sz w:val="24"/>
          <w:szCs w:val="24"/>
        </w:rPr>
      </w:pPr>
      <w:r>
        <w:rPr>
          <w:sz w:val="24"/>
          <w:szCs w:val="24"/>
        </w:rPr>
        <w:t xml:space="preserve">Policing also has a culture whereby substantial rank policing officers may ignore feedback and be open to communicating which can result in lower ranking police officers not having the confidence to challenge or give their feedback even if they believe that the actions taken do not uphold the professional standards. An article from the </w:t>
      </w:r>
      <w:r w:rsidR="005150B4">
        <w:rPr>
          <w:sz w:val="24"/>
          <w:szCs w:val="24"/>
        </w:rPr>
        <w:t>daily mail</w:t>
      </w:r>
      <w:r>
        <w:rPr>
          <w:sz w:val="24"/>
          <w:szCs w:val="24"/>
        </w:rPr>
        <w:t xml:space="preserve"> </w:t>
      </w:r>
      <w:r w:rsidR="003F0883">
        <w:rPr>
          <w:sz w:val="24"/>
          <w:szCs w:val="24"/>
        </w:rPr>
        <w:t xml:space="preserve">recorded that police officers and staff had been accused of “covering up” more than 100 cases of misconduct by colleagues in a 18 month period. This also showed that officers had “failed to </w:t>
      </w:r>
      <w:r w:rsidR="004A5B54">
        <w:rPr>
          <w:sz w:val="24"/>
          <w:szCs w:val="24"/>
        </w:rPr>
        <w:t>report,</w:t>
      </w:r>
      <w:r w:rsidR="003F0883">
        <w:rPr>
          <w:sz w:val="24"/>
          <w:szCs w:val="24"/>
        </w:rPr>
        <w:t xml:space="preserve"> challenge or take action” against a colleague who breached behavioural codes. </w:t>
      </w:r>
      <w:sdt>
        <w:sdtPr>
          <w:rPr>
            <w:sz w:val="24"/>
            <w:szCs w:val="24"/>
          </w:rPr>
          <w:id w:val="15121239"/>
          <w:citation/>
        </w:sdtPr>
        <w:sdtEndPr/>
        <w:sdtContent>
          <w:r w:rsidR="003F0883">
            <w:rPr>
              <w:sz w:val="24"/>
              <w:szCs w:val="24"/>
            </w:rPr>
            <w:fldChar w:fldCharType="begin"/>
          </w:r>
          <w:r w:rsidR="003F0883">
            <w:rPr>
              <w:sz w:val="24"/>
              <w:szCs w:val="24"/>
            </w:rPr>
            <w:instrText xml:space="preserve"> CITATION Ror22 \l 2057 </w:instrText>
          </w:r>
          <w:r w:rsidR="003F0883">
            <w:rPr>
              <w:sz w:val="24"/>
              <w:szCs w:val="24"/>
            </w:rPr>
            <w:fldChar w:fldCharType="separate"/>
          </w:r>
          <w:r w:rsidR="003F0883" w:rsidRPr="003F0883">
            <w:rPr>
              <w:noProof/>
              <w:sz w:val="24"/>
              <w:szCs w:val="24"/>
            </w:rPr>
            <w:t>(Tingle, 2022)</w:t>
          </w:r>
          <w:r w:rsidR="003F0883">
            <w:rPr>
              <w:sz w:val="24"/>
              <w:szCs w:val="24"/>
            </w:rPr>
            <w:fldChar w:fldCharType="end"/>
          </w:r>
        </w:sdtContent>
      </w:sdt>
      <w:r w:rsidR="003F0883">
        <w:rPr>
          <w:sz w:val="24"/>
          <w:szCs w:val="24"/>
        </w:rPr>
        <w:t xml:space="preserve">. </w:t>
      </w:r>
    </w:p>
    <w:p w14:paraId="3DCDB88D" w14:textId="77777777" w:rsidR="003F0883" w:rsidRDefault="003F0883" w:rsidP="002956B8">
      <w:pPr>
        <w:ind w:right="237"/>
        <w:jc w:val="both"/>
        <w:rPr>
          <w:sz w:val="24"/>
          <w:szCs w:val="24"/>
        </w:rPr>
      </w:pPr>
    </w:p>
    <w:p w14:paraId="2E01A146" w14:textId="53B78268" w:rsidR="003F0883" w:rsidRDefault="003F0883" w:rsidP="002956B8">
      <w:pPr>
        <w:ind w:right="237"/>
        <w:jc w:val="both"/>
        <w:rPr>
          <w:sz w:val="24"/>
          <w:szCs w:val="24"/>
        </w:rPr>
      </w:pPr>
      <w:r>
        <w:rPr>
          <w:sz w:val="24"/>
          <w:szCs w:val="24"/>
        </w:rPr>
        <w:t xml:space="preserve">A further study has explained that </w:t>
      </w:r>
      <w:r w:rsidR="009505AA">
        <w:rPr>
          <w:sz w:val="24"/>
          <w:szCs w:val="24"/>
        </w:rPr>
        <w:t>more</w:t>
      </w:r>
      <w:r>
        <w:rPr>
          <w:sz w:val="24"/>
          <w:szCs w:val="24"/>
        </w:rPr>
        <w:t xml:space="preserve"> experienced police officers are less likely to listen to advice from another who is less in service as they see them as “inexperienced” and don’t find them as a creditable and </w:t>
      </w:r>
      <w:r w:rsidR="009505AA">
        <w:rPr>
          <w:sz w:val="24"/>
          <w:szCs w:val="24"/>
        </w:rPr>
        <w:t xml:space="preserve">trustworthy officer. </w:t>
      </w:r>
      <w:sdt>
        <w:sdtPr>
          <w:rPr>
            <w:sz w:val="24"/>
            <w:szCs w:val="24"/>
          </w:rPr>
          <w:id w:val="2086802984"/>
          <w:citation/>
        </w:sdtPr>
        <w:sdtEndPr/>
        <w:sdtContent>
          <w:r w:rsidR="009505AA">
            <w:rPr>
              <w:sz w:val="24"/>
              <w:szCs w:val="24"/>
            </w:rPr>
            <w:fldChar w:fldCharType="begin"/>
          </w:r>
          <w:r w:rsidR="009505AA">
            <w:rPr>
              <w:sz w:val="24"/>
              <w:szCs w:val="24"/>
            </w:rPr>
            <w:instrText xml:space="preserve"> CITATION Jam18 \l 2057 </w:instrText>
          </w:r>
          <w:r w:rsidR="009505AA">
            <w:rPr>
              <w:sz w:val="24"/>
              <w:szCs w:val="24"/>
            </w:rPr>
            <w:fldChar w:fldCharType="separate"/>
          </w:r>
          <w:r w:rsidR="009505AA" w:rsidRPr="009505AA">
            <w:rPr>
              <w:noProof/>
              <w:sz w:val="24"/>
              <w:szCs w:val="24"/>
            </w:rPr>
            <w:t>(Hoggett, 2018)</w:t>
          </w:r>
          <w:r w:rsidR="009505AA">
            <w:rPr>
              <w:sz w:val="24"/>
              <w:szCs w:val="24"/>
            </w:rPr>
            <w:fldChar w:fldCharType="end"/>
          </w:r>
        </w:sdtContent>
      </w:sdt>
      <w:r w:rsidR="009505AA">
        <w:rPr>
          <w:sz w:val="24"/>
          <w:szCs w:val="24"/>
        </w:rPr>
        <w:t xml:space="preserve">. </w:t>
      </w:r>
    </w:p>
    <w:p w14:paraId="611069C9" w14:textId="77777777" w:rsidR="009505AA" w:rsidRDefault="009505AA" w:rsidP="002956B8">
      <w:pPr>
        <w:ind w:right="237"/>
        <w:jc w:val="both"/>
        <w:rPr>
          <w:sz w:val="24"/>
          <w:szCs w:val="24"/>
        </w:rPr>
      </w:pPr>
    </w:p>
    <w:p w14:paraId="079954B9" w14:textId="1F1E9103" w:rsidR="009505AA" w:rsidRDefault="005150B4" w:rsidP="002956B8">
      <w:pPr>
        <w:ind w:right="237"/>
        <w:jc w:val="both"/>
        <w:rPr>
          <w:sz w:val="24"/>
          <w:szCs w:val="24"/>
        </w:rPr>
      </w:pPr>
      <w:r>
        <w:rPr>
          <w:sz w:val="24"/>
          <w:szCs w:val="24"/>
        </w:rPr>
        <w:t xml:space="preserve">To conclude this essay has explored theories of team dynamics to increase and develop team cohesion and how interpersonal conflicts can be addressed </w:t>
      </w:r>
      <w:r w:rsidR="00332777">
        <w:rPr>
          <w:sz w:val="24"/>
          <w:szCs w:val="24"/>
        </w:rPr>
        <w:t>within them</w:t>
      </w:r>
      <w:r>
        <w:rPr>
          <w:sz w:val="24"/>
          <w:szCs w:val="24"/>
        </w:rPr>
        <w:t xml:space="preserve">.  This essay has also explored how and what strategies improve team cohesion and productivity within a group. The stages of Tuckman’s group development </w:t>
      </w:r>
      <w:r w:rsidR="00332777">
        <w:rPr>
          <w:sz w:val="24"/>
          <w:szCs w:val="24"/>
        </w:rPr>
        <w:t>have</w:t>
      </w:r>
      <w:r>
        <w:rPr>
          <w:sz w:val="24"/>
          <w:szCs w:val="24"/>
        </w:rPr>
        <w:t xml:space="preserve"> been explained and it is a common team dynamic theory which can be applied in policing and to any team. To understand team dynamics is vital in order to maintain team cohesion and productivity. Interpersonal conflicts being addressed whereby everyone understands each other can develop trust and team cohesion which can help maintain professional standards and behavioural codes as having that feeling and encouragement to challenge each other will address </w:t>
      </w:r>
      <w:r w:rsidR="00332777">
        <w:rPr>
          <w:sz w:val="24"/>
          <w:szCs w:val="24"/>
        </w:rPr>
        <w:t>this, as</w:t>
      </w:r>
      <w:r>
        <w:rPr>
          <w:sz w:val="24"/>
          <w:szCs w:val="24"/>
        </w:rPr>
        <w:t xml:space="preserve"> everyone will have the same goal as each other. </w:t>
      </w:r>
    </w:p>
    <w:p w14:paraId="147032EE" w14:textId="77777777" w:rsidR="005150B4" w:rsidRDefault="005150B4" w:rsidP="002956B8">
      <w:pPr>
        <w:ind w:right="237"/>
        <w:jc w:val="both"/>
        <w:rPr>
          <w:sz w:val="24"/>
          <w:szCs w:val="24"/>
        </w:rPr>
      </w:pPr>
    </w:p>
    <w:p w14:paraId="573323A3" w14:textId="4889FE91" w:rsidR="005150B4" w:rsidRDefault="005150B4" w:rsidP="002956B8">
      <w:pPr>
        <w:ind w:right="237"/>
        <w:jc w:val="both"/>
        <w:rPr>
          <w:sz w:val="24"/>
          <w:szCs w:val="24"/>
        </w:rPr>
      </w:pPr>
      <w:r>
        <w:rPr>
          <w:sz w:val="24"/>
          <w:szCs w:val="24"/>
        </w:rPr>
        <w:t>Word count:17</w:t>
      </w:r>
      <w:r w:rsidR="00332777">
        <w:rPr>
          <w:sz w:val="24"/>
          <w:szCs w:val="24"/>
        </w:rPr>
        <w:t>52</w:t>
      </w:r>
    </w:p>
    <w:p w14:paraId="49E2D86D" w14:textId="77777777" w:rsidR="00980845" w:rsidRDefault="00980845" w:rsidP="002956B8">
      <w:pPr>
        <w:ind w:right="237"/>
        <w:jc w:val="both"/>
        <w:rPr>
          <w:sz w:val="24"/>
          <w:szCs w:val="24"/>
        </w:rPr>
      </w:pPr>
    </w:p>
    <w:p w14:paraId="6CFAB43B" w14:textId="77777777" w:rsidR="00980845" w:rsidRDefault="00980845" w:rsidP="002956B8">
      <w:pPr>
        <w:ind w:right="237"/>
        <w:jc w:val="both"/>
        <w:rPr>
          <w:sz w:val="24"/>
          <w:szCs w:val="24"/>
        </w:rPr>
      </w:pPr>
    </w:p>
    <w:p w14:paraId="474629ED" w14:textId="77777777" w:rsidR="002956B8" w:rsidRDefault="002956B8" w:rsidP="002956B8">
      <w:pPr>
        <w:ind w:right="237"/>
        <w:jc w:val="both"/>
        <w:rPr>
          <w:sz w:val="24"/>
          <w:szCs w:val="24"/>
        </w:rPr>
      </w:pPr>
    </w:p>
    <w:p w14:paraId="03367F80" w14:textId="77777777" w:rsidR="002956B8" w:rsidRDefault="002956B8" w:rsidP="002956B8">
      <w:pPr>
        <w:ind w:right="237"/>
        <w:jc w:val="both"/>
        <w:rPr>
          <w:sz w:val="24"/>
          <w:szCs w:val="24"/>
        </w:rPr>
      </w:pPr>
    </w:p>
    <w:p w14:paraId="3272A00E" w14:textId="420424BE" w:rsidR="002956B8" w:rsidRDefault="002956B8" w:rsidP="003F3D8D">
      <w:pPr>
        <w:ind w:right="237"/>
        <w:jc w:val="both"/>
        <w:rPr>
          <w:sz w:val="24"/>
          <w:szCs w:val="24"/>
        </w:rPr>
      </w:pPr>
    </w:p>
    <w:p w14:paraId="2565485C" w14:textId="77777777" w:rsidR="003F3D8D" w:rsidRDefault="003F3D8D" w:rsidP="003F3D8D">
      <w:pPr>
        <w:ind w:right="237"/>
        <w:jc w:val="both"/>
        <w:rPr>
          <w:sz w:val="24"/>
          <w:szCs w:val="24"/>
        </w:rPr>
      </w:pPr>
    </w:p>
    <w:p w14:paraId="3FF1C58D" w14:textId="77777777" w:rsidR="003F3D8D" w:rsidRDefault="003F3D8D" w:rsidP="003F3D8D">
      <w:pPr>
        <w:ind w:right="237"/>
        <w:jc w:val="both"/>
        <w:rPr>
          <w:sz w:val="24"/>
          <w:szCs w:val="24"/>
        </w:rPr>
      </w:pPr>
    </w:p>
    <w:p w14:paraId="75739F82" w14:textId="77777777" w:rsidR="00CA30B6" w:rsidRDefault="00CA30B6" w:rsidP="00340E9A">
      <w:pPr>
        <w:ind w:right="237"/>
        <w:jc w:val="both"/>
        <w:rPr>
          <w:sz w:val="24"/>
          <w:szCs w:val="24"/>
        </w:rPr>
      </w:pPr>
    </w:p>
    <w:p w14:paraId="1126DF29" w14:textId="77777777" w:rsidR="00EA073E" w:rsidRDefault="00EA073E" w:rsidP="00340E9A">
      <w:pPr>
        <w:ind w:right="237"/>
        <w:jc w:val="both"/>
        <w:rPr>
          <w:sz w:val="24"/>
          <w:szCs w:val="24"/>
        </w:rPr>
      </w:pPr>
    </w:p>
    <w:p w14:paraId="4A50A47B" w14:textId="158DBB16" w:rsidR="00EA073E" w:rsidRPr="00270EEB" w:rsidRDefault="00EA073E"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29B74179" w:rsidR="00025650" w:rsidRDefault="00D47E76" w:rsidP="00340E9A">
      <w:pPr>
        <w:ind w:right="237"/>
        <w:jc w:val="both"/>
        <w:rPr>
          <w:sz w:val="24"/>
          <w:szCs w:val="24"/>
        </w:rPr>
      </w:pPr>
      <w:r>
        <w:rPr>
          <w:sz w:val="24"/>
          <w:szCs w:val="24"/>
        </w:rPr>
        <w:t xml:space="preserve">In this essay I will outline and discuss the importance of effective </w:t>
      </w:r>
      <w:r w:rsidR="00B739B9">
        <w:rPr>
          <w:sz w:val="24"/>
          <w:szCs w:val="24"/>
        </w:rPr>
        <w:t xml:space="preserve">roads policing and how utilising information and intelligence can disrupt organised crime such as human </w:t>
      </w:r>
      <w:r w:rsidR="00D14802">
        <w:rPr>
          <w:sz w:val="24"/>
          <w:szCs w:val="24"/>
        </w:rPr>
        <w:t>trafficking,</w:t>
      </w:r>
      <w:r w:rsidR="00B739B9">
        <w:rPr>
          <w:sz w:val="24"/>
          <w:szCs w:val="24"/>
        </w:rPr>
        <w:t xml:space="preserve"> drugs </w:t>
      </w:r>
      <w:r w:rsidR="00D14802">
        <w:rPr>
          <w:sz w:val="24"/>
          <w:szCs w:val="24"/>
        </w:rPr>
        <w:t>smuggling,</w:t>
      </w:r>
      <w:r w:rsidR="00B739B9">
        <w:rPr>
          <w:sz w:val="24"/>
          <w:szCs w:val="24"/>
        </w:rPr>
        <w:t xml:space="preserve"> county lines and child exploitation. I will also explain what tools the </w:t>
      </w:r>
      <w:r w:rsidR="00D14802">
        <w:rPr>
          <w:sz w:val="24"/>
          <w:szCs w:val="24"/>
        </w:rPr>
        <w:t>police in</w:t>
      </w:r>
      <w:r w:rsidR="00B739B9">
        <w:rPr>
          <w:sz w:val="24"/>
          <w:szCs w:val="24"/>
        </w:rPr>
        <w:t xml:space="preserve"> the United Kingdom use to disrupt criminal activity and this tool is Automatic Number Plate Recognition (ANPR) and this has been developed to enhance roads policing by providing vital information and intelligence on vehicles linked to criminality. </w:t>
      </w:r>
    </w:p>
    <w:p w14:paraId="46A43409" w14:textId="77777777" w:rsidR="00B739B9" w:rsidRDefault="00B739B9" w:rsidP="00340E9A">
      <w:pPr>
        <w:ind w:right="237"/>
        <w:jc w:val="both"/>
        <w:rPr>
          <w:sz w:val="24"/>
          <w:szCs w:val="24"/>
        </w:rPr>
      </w:pPr>
    </w:p>
    <w:p w14:paraId="0895196A" w14:textId="0C4F87A2" w:rsidR="00B739B9" w:rsidRPr="00270EEB" w:rsidRDefault="00D14802" w:rsidP="00340E9A">
      <w:pPr>
        <w:ind w:right="237"/>
        <w:jc w:val="both"/>
        <w:rPr>
          <w:sz w:val="24"/>
          <w:szCs w:val="24"/>
        </w:rPr>
      </w:pPr>
      <w:r>
        <w:rPr>
          <w:sz w:val="24"/>
          <w:szCs w:val="24"/>
        </w:rPr>
        <w:t>Firstly,</w:t>
      </w:r>
      <w:r w:rsidR="00B739B9">
        <w:rPr>
          <w:sz w:val="24"/>
          <w:szCs w:val="24"/>
        </w:rPr>
        <w:t xml:space="preserve"> information in the police refers to pieces of information which is </w:t>
      </w:r>
      <w:r>
        <w:rPr>
          <w:sz w:val="24"/>
          <w:szCs w:val="24"/>
        </w:rPr>
        <w:t>raw,</w:t>
      </w:r>
      <w:r w:rsidR="00B739B9">
        <w:rPr>
          <w:sz w:val="24"/>
          <w:szCs w:val="24"/>
        </w:rPr>
        <w:t xml:space="preserve"> </w:t>
      </w:r>
      <w:r w:rsidR="009C6D25">
        <w:rPr>
          <w:sz w:val="24"/>
          <w:szCs w:val="24"/>
        </w:rPr>
        <w:t xml:space="preserve">and this information can relate to a </w:t>
      </w:r>
      <w:r>
        <w:rPr>
          <w:sz w:val="24"/>
          <w:szCs w:val="24"/>
        </w:rPr>
        <w:t>person,</w:t>
      </w:r>
      <w:r w:rsidR="009C6D25">
        <w:rPr>
          <w:sz w:val="24"/>
          <w:szCs w:val="24"/>
        </w:rPr>
        <w:t xml:space="preserve"> incident place or an event. Information can come from a number of sources and often there is a significant amount which can </w:t>
      </w:r>
      <w:r>
        <w:rPr>
          <w:sz w:val="24"/>
          <w:szCs w:val="24"/>
        </w:rPr>
        <w:t>include,</w:t>
      </w:r>
      <w:r w:rsidR="009C6D25">
        <w:rPr>
          <w:sz w:val="24"/>
          <w:szCs w:val="24"/>
        </w:rPr>
        <w:t xml:space="preserve"> </w:t>
      </w:r>
      <w:r>
        <w:rPr>
          <w:sz w:val="24"/>
          <w:szCs w:val="24"/>
        </w:rPr>
        <w:t>CCTV,</w:t>
      </w:r>
      <w:r w:rsidR="009C6D25">
        <w:rPr>
          <w:sz w:val="24"/>
          <w:szCs w:val="24"/>
        </w:rPr>
        <w:t xml:space="preserve"> crime reports and statements. Information can also come in different </w:t>
      </w:r>
      <w:r>
        <w:rPr>
          <w:sz w:val="24"/>
          <w:szCs w:val="24"/>
        </w:rPr>
        <w:t>formats,</w:t>
      </w:r>
      <w:r w:rsidR="009C6D25">
        <w:rPr>
          <w:sz w:val="24"/>
          <w:szCs w:val="24"/>
        </w:rPr>
        <w:t xml:space="preserve"> </w:t>
      </w:r>
      <w:r w:rsidR="00DE6815">
        <w:rPr>
          <w:sz w:val="24"/>
          <w:szCs w:val="24"/>
        </w:rPr>
        <w:t xml:space="preserve">and it is important </w:t>
      </w:r>
      <w:r w:rsidR="00463779">
        <w:rPr>
          <w:sz w:val="24"/>
          <w:szCs w:val="24"/>
        </w:rPr>
        <w:t xml:space="preserve">that this information is analysed in order to systematically help inform decision making by intelligence bureaus and intelligence units. </w:t>
      </w:r>
      <w:r>
        <w:rPr>
          <w:sz w:val="24"/>
          <w:szCs w:val="24"/>
        </w:rPr>
        <w:t>This decision</w:t>
      </w:r>
      <w:r w:rsidR="00463779">
        <w:rPr>
          <w:sz w:val="24"/>
          <w:szCs w:val="24"/>
        </w:rPr>
        <w:t xml:space="preserve"> can develop actionable intelligence to </w:t>
      </w:r>
      <w:r>
        <w:rPr>
          <w:sz w:val="24"/>
          <w:szCs w:val="24"/>
        </w:rPr>
        <w:t>pinpoint</w:t>
      </w:r>
      <w:r w:rsidR="00463779">
        <w:rPr>
          <w:sz w:val="24"/>
          <w:szCs w:val="24"/>
        </w:rPr>
        <w:t xml:space="preserve"> criminality activity within communities. </w:t>
      </w:r>
      <w:sdt>
        <w:sdtPr>
          <w:rPr>
            <w:sz w:val="24"/>
            <w:szCs w:val="24"/>
          </w:rPr>
          <w:id w:val="-594168164"/>
          <w:citation/>
        </w:sdtPr>
        <w:sdtEndPr/>
        <w:sdtContent>
          <w:r w:rsidR="00463779">
            <w:rPr>
              <w:sz w:val="24"/>
              <w:szCs w:val="24"/>
            </w:rPr>
            <w:fldChar w:fldCharType="begin"/>
          </w:r>
          <w:r w:rsidR="00463779">
            <w:rPr>
              <w:sz w:val="24"/>
              <w:szCs w:val="24"/>
            </w:rPr>
            <w:instrText xml:space="preserve"> CITATION Col23 \l 2057 </w:instrText>
          </w:r>
          <w:r w:rsidR="00463779">
            <w:rPr>
              <w:sz w:val="24"/>
              <w:szCs w:val="24"/>
            </w:rPr>
            <w:fldChar w:fldCharType="separate"/>
          </w:r>
          <w:r w:rsidR="00463779" w:rsidRPr="00463779">
            <w:rPr>
              <w:noProof/>
              <w:sz w:val="24"/>
              <w:szCs w:val="24"/>
            </w:rPr>
            <w:t>(Policing, 2023)</w:t>
          </w:r>
          <w:r w:rsidR="00463779">
            <w:rPr>
              <w:sz w:val="24"/>
              <w:szCs w:val="24"/>
            </w:rPr>
            <w:fldChar w:fldCharType="end"/>
          </w:r>
        </w:sdtContent>
      </w:sdt>
      <w:r w:rsidR="00463779">
        <w:rPr>
          <w:sz w:val="24"/>
          <w:szCs w:val="24"/>
        </w:rPr>
        <w:t>.</w:t>
      </w:r>
    </w:p>
    <w:p w14:paraId="3A79E64F" w14:textId="77777777" w:rsidR="006A6B1D" w:rsidRDefault="006A6B1D" w:rsidP="00340E9A">
      <w:pPr>
        <w:ind w:right="237"/>
        <w:jc w:val="both"/>
        <w:rPr>
          <w:sz w:val="24"/>
          <w:szCs w:val="24"/>
        </w:rPr>
      </w:pPr>
    </w:p>
    <w:p w14:paraId="66AAAF7A" w14:textId="550BA305" w:rsidR="006731C9" w:rsidRDefault="006731C9" w:rsidP="00340E9A">
      <w:pPr>
        <w:ind w:right="237"/>
        <w:jc w:val="both"/>
        <w:rPr>
          <w:sz w:val="24"/>
          <w:szCs w:val="24"/>
        </w:rPr>
      </w:pPr>
      <w:r>
        <w:rPr>
          <w:sz w:val="24"/>
          <w:szCs w:val="24"/>
        </w:rPr>
        <w:t xml:space="preserve">Intelligence develops from information as this source has been ‘sanitised’ to where it has been analysed to create intelligence. Intelligence can be developed by looking at trends, patterns and other data which come from a range of sources which police develop in order to provide a strategy. When information has been sourced intelligence policing departments can use this to </w:t>
      </w:r>
      <w:r w:rsidR="00E6716A">
        <w:rPr>
          <w:sz w:val="24"/>
          <w:szCs w:val="24"/>
        </w:rPr>
        <w:t xml:space="preserve">pursue the key individuals involved in organised crime and can allocate officers more effectively and put resources in the correct places to identify further threats. With intelligence police can also be more proactive as they can act on the intelligence developed. </w:t>
      </w:r>
    </w:p>
    <w:p w14:paraId="47346829" w14:textId="77777777" w:rsidR="00E6716A" w:rsidRDefault="00E6716A" w:rsidP="00340E9A">
      <w:pPr>
        <w:ind w:right="237"/>
        <w:jc w:val="both"/>
        <w:rPr>
          <w:sz w:val="24"/>
          <w:szCs w:val="24"/>
        </w:rPr>
      </w:pPr>
    </w:p>
    <w:p w14:paraId="1F88751F" w14:textId="4052A9C2" w:rsidR="00346208" w:rsidRDefault="00E6716A" w:rsidP="00340E9A">
      <w:pPr>
        <w:ind w:right="237"/>
        <w:jc w:val="both"/>
        <w:rPr>
          <w:sz w:val="24"/>
          <w:szCs w:val="24"/>
        </w:rPr>
      </w:pPr>
      <w:r>
        <w:rPr>
          <w:sz w:val="24"/>
          <w:szCs w:val="24"/>
        </w:rPr>
        <w:t xml:space="preserve">Both intelligence and information is developed using what is called as the 3X5X2 model. This model is designed to help analyse the information by a step by step process and provide intelligence analysers with intelligence which has been graded. This first part of the model is assessing whether or not the information being </w:t>
      </w:r>
      <w:r>
        <w:rPr>
          <w:sz w:val="24"/>
          <w:szCs w:val="24"/>
        </w:rPr>
        <w:lastRenderedPageBreak/>
        <w:t xml:space="preserve">provided is reliable , untested or not reliable. This is an important stage of the process as the police need to understand where this information has been obtained from and whether it is a trust source. The middle part of the model refers to how the information source has been obtained. This can be graded by using the following </w:t>
      </w:r>
      <w:r w:rsidR="00346208">
        <w:rPr>
          <w:sz w:val="24"/>
          <w:szCs w:val="24"/>
        </w:rPr>
        <w:t xml:space="preserve">five gradings: </w:t>
      </w:r>
    </w:p>
    <w:p w14:paraId="4E69A03B" w14:textId="7196D4C2" w:rsidR="00346208" w:rsidRDefault="00346208" w:rsidP="00346208">
      <w:pPr>
        <w:pStyle w:val="ListParagraph"/>
        <w:numPr>
          <w:ilvl w:val="0"/>
          <w:numId w:val="6"/>
        </w:numPr>
        <w:ind w:right="237"/>
        <w:jc w:val="both"/>
        <w:rPr>
          <w:sz w:val="24"/>
          <w:szCs w:val="24"/>
        </w:rPr>
      </w:pPr>
      <w:r>
        <w:rPr>
          <w:sz w:val="24"/>
          <w:szCs w:val="24"/>
        </w:rPr>
        <w:t xml:space="preserve">Known directly to the source </w:t>
      </w:r>
    </w:p>
    <w:p w14:paraId="6CC431B3" w14:textId="1E805E47" w:rsidR="00346208" w:rsidRDefault="00346208" w:rsidP="00346208">
      <w:pPr>
        <w:pStyle w:val="ListParagraph"/>
        <w:numPr>
          <w:ilvl w:val="0"/>
          <w:numId w:val="6"/>
        </w:numPr>
        <w:ind w:right="237"/>
        <w:jc w:val="both"/>
        <w:rPr>
          <w:sz w:val="24"/>
          <w:szCs w:val="24"/>
        </w:rPr>
      </w:pPr>
      <w:r>
        <w:rPr>
          <w:sz w:val="24"/>
          <w:szCs w:val="24"/>
        </w:rPr>
        <w:t xml:space="preserve">Known indirectly to the source but corroborated. </w:t>
      </w:r>
    </w:p>
    <w:p w14:paraId="47E4611D" w14:textId="6159BA27" w:rsidR="00346208" w:rsidRDefault="00346208" w:rsidP="00346208">
      <w:pPr>
        <w:pStyle w:val="ListParagraph"/>
        <w:numPr>
          <w:ilvl w:val="0"/>
          <w:numId w:val="6"/>
        </w:numPr>
        <w:ind w:right="237"/>
        <w:jc w:val="both"/>
        <w:rPr>
          <w:sz w:val="24"/>
          <w:szCs w:val="24"/>
        </w:rPr>
      </w:pPr>
      <w:r>
        <w:rPr>
          <w:sz w:val="24"/>
          <w:szCs w:val="24"/>
        </w:rPr>
        <w:t>known indirectly to the source</w:t>
      </w:r>
    </w:p>
    <w:p w14:paraId="2BC0CA20" w14:textId="7E60725A" w:rsidR="00346208" w:rsidRDefault="00346208" w:rsidP="00346208">
      <w:pPr>
        <w:pStyle w:val="ListParagraph"/>
        <w:numPr>
          <w:ilvl w:val="0"/>
          <w:numId w:val="6"/>
        </w:numPr>
        <w:ind w:right="237"/>
        <w:jc w:val="both"/>
        <w:rPr>
          <w:sz w:val="24"/>
          <w:szCs w:val="24"/>
        </w:rPr>
      </w:pPr>
      <w:r>
        <w:rPr>
          <w:sz w:val="24"/>
          <w:szCs w:val="24"/>
        </w:rPr>
        <w:t xml:space="preserve">Not known </w:t>
      </w:r>
    </w:p>
    <w:p w14:paraId="20107C4F" w14:textId="5C8D2926" w:rsidR="00346208" w:rsidRPr="00346208" w:rsidRDefault="00346208" w:rsidP="00346208">
      <w:pPr>
        <w:pStyle w:val="ListParagraph"/>
        <w:numPr>
          <w:ilvl w:val="0"/>
          <w:numId w:val="6"/>
        </w:numPr>
        <w:ind w:right="237"/>
        <w:jc w:val="both"/>
        <w:rPr>
          <w:sz w:val="24"/>
          <w:szCs w:val="24"/>
        </w:rPr>
      </w:pPr>
      <w:r>
        <w:rPr>
          <w:sz w:val="24"/>
          <w:szCs w:val="24"/>
        </w:rPr>
        <w:t xml:space="preserve">Suspected to be false information </w:t>
      </w:r>
    </w:p>
    <w:p w14:paraId="4C811AD3" w14:textId="77777777" w:rsidR="00025650" w:rsidRDefault="00025650" w:rsidP="00340E9A">
      <w:pPr>
        <w:ind w:right="237"/>
        <w:jc w:val="both"/>
        <w:rPr>
          <w:sz w:val="24"/>
          <w:szCs w:val="24"/>
        </w:rPr>
      </w:pPr>
    </w:p>
    <w:p w14:paraId="2A959C01" w14:textId="523978EC" w:rsidR="00346208" w:rsidRDefault="00346208" w:rsidP="00340E9A">
      <w:pPr>
        <w:ind w:right="237"/>
        <w:jc w:val="both"/>
        <w:rPr>
          <w:sz w:val="24"/>
          <w:szCs w:val="24"/>
        </w:rPr>
      </w:pPr>
      <w:r>
        <w:rPr>
          <w:sz w:val="24"/>
          <w:szCs w:val="24"/>
        </w:rPr>
        <w:t xml:space="preserve">Within this part of the process the police can gain an understanding of how this information has been developed which can help to see whether or not this information can trustworthy. </w:t>
      </w:r>
    </w:p>
    <w:p w14:paraId="2AA473C3" w14:textId="77777777" w:rsidR="00346208" w:rsidRDefault="00346208" w:rsidP="00340E9A">
      <w:pPr>
        <w:ind w:right="237"/>
        <w:jc w:val="both"/>
        <w:rPr>
          <w:sz w:val="24"/>
          <w:szCs w:val="24"/>
        </w:rPr>
      </w:pPr>
    </w:p>
    <w:p w14:paraId="67F01E98" w14:textId="19305A9F" w:rsidR="00346208" w:rsidRDefault="00346208" w:rsidP="00340E9A">
      <w:pPr>
        <w:ind w:right="237"/>
        <w:jc w:val="both"/>
        <w:rPr>
          <w:sz w:val="24"/>
          <w:szCs w:val="24"/>
        </w:rPr>
      </w:pPr>
      <w:r>
        <w:rPr>
          <w:sz w:val="24"/>
          <w:szCs w:val="24"/>
        </w:rPr>
        <w:t xml:space="preserve">The last part of the model refers to how the information is shared and provided to policing departments and partner agencies. There is only two ways in which the information can be </w:t>
      </w:r>
      <w:r w:rsidR="00D14802">
        <w:rPr>
          <w:sz w:val="24"/>
          <w:szCs w:val="24"/>
        </w:rPr>
        <w:t>distributed,</w:t>
      </w:r>
      <w:r>
        <w:rPr>
          <w:sz w:val="24"/>
          <w:szCs w:val="24"/>
        </w:rPr>
        <w:t xml:space="preserve"> and these are lawful sharing and lawful sharing with permitted with conditions. This process is in place to ensure the information being distributed is beneficial and that it can be used to tackle criminal activity. This is also in place to manage the risk of sharing and to prevent the risk of not sharing the information. </w:t>
      </w:r>
      <w:sdt>
        <w:sdtPr>
          <w:rPr>
            <w:sz w:val="24"/>
            <w:szCs w:val="24"/>
          </w:rPr>
          <w:id w:val="-2005657847"/>
          <w:citation/>
        </w:sdtPr>
        <w:sdtEndPr/>
        <w:sdtContent>
          <w:r w:rsidR="006A6B1D">
            <w:rPr>
              <w:sz w:val="24"/>
              <w:szCs w:val="24"/>
            </w:rPr>
            <w:fldChar w:fldCharType="begin"/>
          </w:r>
          <w:r w:rsidR="006A6B1D">
            <w:rPr>
              <w:sz w:val="24"/>
              <w:szCs w:val="24"/>
            </w:rPr>
            <w:instrText xml:space="preserve"> CITATION Col15 \l 2057 </w:instrText>
          </w:r>
          <w:r w:rsidR="006A6B1D">
            <w:rPr>
              <w:sz w:val="24"/>
              <w:szCs w:val="24"/>
            </w:rPr>
            <w:fldChar w:fldCharType="separate"/>
          </w:r>
          <w:r w:rsidR="006A6B1D" w:rsidRPr="006A6B1D">
            <w:rPr>
              <w:noProof/>
              <w:sz w:val="24"/>
              <w:szCs w:val="24"/>
            </w:rPr>
            <w:t>(Policing, 2015)</w:t>
          </w:r>
          <w:r w:rsidR="006A6B1D">
            <w:rPr>
              <w:sz w:val="24"/>
              <w:szCs w:val="24"/>
            </w:rPr>
            <w:fldChar w:fldCharType="end"/>
          </w:r>
        </w:sdtContent>
      </w:sdt>
    </w:p>
    <w:p w14:paraId="215AF32F" w14:textId="77777777" w:rsidR="006A6B1D" w:rsidRDefault="006A6B1D" w:rsidP="00340E9A">
      <w:pPr>
        <w:ind w:right="237"/>
        <w:jc w:val="both"/>
        <w:rPr>
          <w:sz w:val="24"/>
          <w:szCs w:val="24"/>
        </w:rPr>
      </w:pPr>
    </w:p>
    <w:p w14:paraId="0554213D" w14:textId="27BCE8E6" w:rsidR="006A6B1D" w:rsidRDefault="006A6B1D" w:rsidP="00340E9A">
      <w:pPr>
        <w:ind w:right="237"/>
        <w:jc w:val="both"/>
        <w:rPr>
          <w:sz w:val="24"/>
          <w:szCs w:val="24"/>
        </w:rPr>
      </w:pPr>
      <w:r>
        <w:rPr>
          <w:sz w:val="24"/>
          <w:szCs w:val="24"/>
        </w:rPr>
        <w:t>According to</w:t>
      </w:r>
      <w:r w:rsidR="00763147">
        <w:rPr>
          <w:sz w:val="24"/>
          <w:szCs w:val="24"/>
        </w:rPr>
        <w:t xml:space="preserve"> </w:t>
      </w:r>
      <w:r w:rsidR="00810E00">
        <w:rPr>
          <w:sz w:val="24"/>
          <w:szCs w:val="24"/>
        </w:rPr>
        <w:t>the author</w:t>
      </w:r>
      <w:r>
        <w:rPr>
          <w:sz w:val="24"/>
          <w:szCs w:val="24"/>
        </w:rPr>
        <w:t xml:space="preserve"> Steve Adams who is an author for Intelligence With Steve </w:t>
      </w:r>
      <w:r w:rsidR="00D14802">
        <w:rPr>
          <w:sz w:val="24"/>
          <w:szCs w:val="24"/>
        </w:rPr>
        <w:t>“Sanitisation</w:t>
      </w:r>
      <w:r>
        <w:rPr>
          <w:sz w:val="24"/>
          <w:szCs w:val="24"/>
        </w:rPr>
        <w:t xml:space="preserve"> is the process of removing any details that could lead to potential risk to the source”. If the source of the information is leaked it could put the source at risk of threat and harm. </w:t>
      </w:r>
      <w:r w:rsidR="00D14802">
        <w:rPr>
          <w:sz w:val="24"/>
          <w:szCs w:val="24"/>
        </w:rPr>
        <w:t>However,</w:t>
      </w:r>
      <w:r>
        <w:rPr>
          <w:sz w:val="24"/>
          <w:szCs w:val="24"/>
        </w:rPr>
        <w:t xml:space="preserve"> if the source of the information is sanitised the reliability of the information can be effected as the analyser does not know the strength of the of source </w:t>
      </w:r>
      <w:r w:rsidR="00660128">
        <w:rPr>
          <w:sz w:val="24"/>
          <w:szCs w:val="24"/>
        </w:rPr>
        <w:t xml:space="preserve">because where the information has come from the source has been removed. With this this is why the intelligence needs to be graded when the source has been sanitised. </w:t>
      </w:r>
    </w:p>
    <w:p w14:paraId="767BB96F" w14:textId="77777777" w:rsidR="00660128" w:rsidRDefault="00660128" w:rsidP="00340E9A">
      <w:pPr>
        <w:ind w:right="237"/>
        <w:jc w:val="both"/>
        <w:rPr>
          <w:sz w:val="24"/>
          <w:szCs w:val="24"/>
        </w:rPr>
      </w:pPr>
    </w:p>
    <w:p w14:paraId="3D7F8C43" w14:textId="0A06F9E3" w:rsidR="00660128" w:rsidRDefault="00660128" w:rsidP="00660128">
      <w:pPr>
        <w:ind w:right="237"/>
        <w:jc w:val="center"/>
        <w:rPr>
          <w:sz w:val="24"/>
          <w:szCs w:val="24"/>
        </w:rPr>
      </w:pPr>
      <w:r>
        <w:rPr>
          <w:noProof/>
        </w:rPr>
        <w:drawing>
          <wp:inline distT="0" distB="0" distL="0" distR="0" wp14:anchorId="527EBE86" wp14:editId="4FDF220B">
            <wp:extent cx="4549329" cy="1886565"/>
            <wp:effectExtent l="19050" t="19050" r="22860" b="19050"/>
            <wp:docPr id="623940017" name="Picture 1" descr="A table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940017" name="Picture 1" descr="A table with text on i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4117" cy="1896844"/>
                    </a:xfrm>
                    <a:prstGeom prst="rect">
                      <a:avLst/>
                    </a:prstGeom>
                    <a:noFill/>
                    <a:ln>
                      <a:solidFill>
                        <a:schemeClr val="tx1"/>
                      </a:solidFill>
                    </a:ln>
                  </pic:spPr>
                </pic:pic>
              </a:graphicData>
            </a:graphic>
          </wp:inline>
        </w:drawing>
      </w:r>
    </w:p>
    <w:p w14:paraId="7F1DE9EA" w14:textId="77777777" w:rsidR="00346208" w:rsidRDefault="00346208" w:rsidP="00340E9A">
      <w:pPr>
        <w:ind w:right="237"/>
        <w:jc w:val="both"/>
        <w:rPr>
          <w:sz w:val="24"/>
          <w:szCs w:val="24"/>
        </w:rPr>
      </w:pPr>
    </w:p>
    <w:p w14:paraId="599A7B77" w14:textId="49E4497C" w:rsidR="00346208" w:rsidRDefault="00C208C5" w:rsidP="00340E9A">
      <w:pPr>
        <w:ind w:right="237"/>
        <w:jc w:val="both"/>
        <w:rPr>
          <w:sz w:val="24"/>
          <w:szCs w:val="24"/>
        </w:rPr>
      </w:pPr>
      <w:sdt>
        <w:sdtPr>
          <w:rPr>
            <w:sz w:val="24"/>
            <w:szCs w:val="24"/>
          </w:rPr>
          <w:id w:val="-281186662"/>
          <w:citation/>
        </w:sdtPr>
        <w:sdtEndPr/>
        <w:sdtContent>
          <w:r w:rsidR="00660128">
            <w:rPr>
              <w:sz w:val="24"/>
              <w:szCs w:val="24"/>
            </w:rPr>
            <w:fldChar w:fldCharType="begin"/>
          </w:r>
          <w:r w:rsidR="00660128">
            <w:rPr>
              <w:sz w:val="24"/>
              <w:szCs w:val="24"/>
            </w:rPr>
            <w:instrText xml:space="preserve"> CITATION Ste20 \l 2057 </w:instrText>
          </w:r>
          <w:r w:rsidR="00660128">
            <w:rPr>
              <w:sz w:val="24"/>
              <w:szCs w:val="24"/>
            </w:rPr>
            <w:fldChar w:fldCharType="separate"/>
          </w:r>
          <w:r w:rsidR="00660128" w:rsidRPr="00660128">
            <w:rPr>
              <w:noProof/>
              <w:sz w:val="24"/>
              <w:szCs w:val="24"/>
            </w:rPr>
            <w:t>(Adams, 2020)</w:t>
          </w:r>
          <w:r w:rsidR="00660128">
            <w:rPr>
              <w:sz w:val="24"/>
              <w:szCs w:val="24"/>
            </w:rPr>
            <w:fldChar w:fldCharType="end"/>
          </w:r>
        </w:sdtContent>
      </w:sdt>
      <w:r w:rsidR="00660128">
        <w:rPr>
          <w:sz w:val="24"/>
          <w:szCs w:val="24"/>
        </w:rPr>
        <w:t xml:space="preserve">. </w:t>
      </w:r>
    </w:p>
    <w:p w14:paraId="25A87649" w14:textId="77777777" w:rsidR="00660128" w:rsidRDefault="00660128" w:rsidP="00340E9A">
      <w:pPr>
        <w:ind w:right="237"/>
        <w:jc w:val="both"/>
        <w:rPr>
          <w:sz w:val="24"/>
          <w:szCs w:val="24"/>
        </w:rPr>
      </w:pPr>
    </w:p>
    <w:p w14:paraId="710FF1C7" w14:textId="77777777" w:rsidR="00660128" w:rsidRDefault="00660128" w:rsidP="00340E9A">
      <w:pPr>
        <w:ind w:right="237"/>
        <w:jc w:val="both"/>
        <w:rPr>
          <w:sz w:val="24"/>
          <w:szCs w:val="24"/>
        </w:rPr>
      </w:pPr>
    </w:p>
    <w:p w14:paraId="71EBC6A7" w14:textId="77777777" w:rsidR="00C25356" w:rsidRDefault="00C25356" w:rsidP="00340E9A">
      <w:pPr>
        <w:ind w:right="237"/>
        <w:jc w:val="both"/>
        <w:rPr>
          <w:sz w:val="24"/>
          <w:szCs w:val="24"/>
        </w:rPr>
      </w:pPr>
    </w:p>
    <w:p w14:paraId="58EFCF0A" w14:textId="77777777" w:rsidR="00C25356" w:rsidRDefault="00C25356" w:rsidP="00340E9A">
      <w:pPr>
        <w:ind w:right="237"/>
        <w:jc w:val="both"/>
        <w:rPr>
          <w:sz w:val="24"/>
          <w:szCs w:val="24"/>
        </w:rPr>
      </w:pPr>
    </w:p>
    <w:p w14:paraId="2CF54C33" w14:textId="64BBE57E" w:rsidR="00660128" w:rsidRDefault="00660128" w:rsidP="00340E9A">
      <w:pPr>
        <w:ind w:right="237"/>
        <w:jc w:val="both"/>
        <w:rPr>
          <w:sz w:val="24"/>
          <w:szCs w:val="24"/>
        </w:rPr>
      </w:pPr>
      <w:r>
        <w:rPr>
          <w:sz w:val="24"/>
          <w:szCs w:val="24"/>
        </w:rPr>
        <w:lastRenderedPageBreak/>
        <w:t xml:space="preserve">One of the departments in the police that use this information and intelligence is the roads policing department </w:t>
      </w:r>
      <w:r w:rsidR="00C25356">
        <w:rPr>
          <w:sz w:val="24"/>
          <w:szCs w:val="24"/>
        </w:rPr>
        <w:t xml:space="preserve">commonly </w:t>
      </w:r>
      <w:r w:rsidR="00810E00">
        <w:rPr>
          <w:sz w:val="24"/>
          <w:szCs w:val="24"/>
        </w:rPr>
        <w:t>known</w:t>
      </w:r>
      <w:r w:rsidR="00C25356">
        <w:rPr>
          <w:sz w:val="24"/>
          <w:szCs w:val="24"/>
        </w:rPr>
        <w:t xml:space="preserve"> as ‘</w:t>
      </w:r>
      <w:r w:rsidR="00763147">
        <w:rPr>
          <w:sz w:val="24"/>
          <w:szCs w:val="24"/>
        </w:rPr>
        <w:t>T</w:t>
      </w:r>
      <w:r w:rsidR="00C25356">
        <w:rPr>
          <w:sz w:val="24"/>
          <w:szCs w:val="24"/>
        </w:rPr>
        <w:t xml:space="preserve">raffic’. </w:t>
      </w:r>
    </w:p>
    <w:p w14:paraId="61295551" w14:textId="77777777" w:rsidR="00C25356" w:rsidRDefault="00C25356" w:rsidP="00340E9A">
      <w:pPr>
        <w:ind w:right="237"/>
        <w:jc w:val="both"/>
        <w:rPr>
          <w:sz w:val="24"/>
          <w:szCs w:val="24"/>
        </w:rPr>
      </w:pPr>
    </w:p>
    <w:p w14:paraId="6509D00B" w14:textId="00672D34" w:rsidR="00C25356" w:rsidRDefault="00C25356" w:rsidP="00340E9A">
      <w:pPr>
        <w:ind w:right="237"/>
        <w:jc w:val="both"/>
        <w:rPr>
          <w:sz w:val="24"/>
          <w:szCs w:val="24"/>
        </w:rPr>
      </w:pPr>
      <w:r>
        <w:rPr>
          <w:sz w:val="24"/>
          <w:szCs w:val="24"/>
        </w:rPr>
        <w:t xml:space="preserve">The roads policing department within the United Kingdom is a specialised form of policing whereby the officers on the department are specially trained to target road crime and assist in operations in Wales and England. The roads policing team also focus </w:t>
      </w:r>
      <w:r w:rsidR="00D14802">
        <w:rPr>
          <w:sz w:val="24"/>
          <w:szCs w:val="24"/>
        </w:rPr>
        <w:t>on policing</w:t>
      </w:r>
      <w:r>
        <w:rPr>
          <w:sz w:val="24"/>
          <w:szCs w:val="24"/>
        </w:rPr>
        <w:t xml:space="preserve"> the roads and focus on the traffic laws and make sure that road users are safe by focusing on safety compliances. The roads policing department are also a very useful asset in tackling criminal activities who use the roads </w:t>
      </w:r>
      <w:r w:rsidR="005124EF">
        <w:rPr>
          <w:sz w:val="24"/>
          <w:szCs w:val="24"/>
        </w:rPr>
        <w:t xml:space="preserve">in order to </w:t>
      </w:r>
      <w:r w:rsidR="00D14802">
        <w:rPr>
          <w:sz w:val="24"/>
          <w:szCs w:val="24"/>
        </w:rPr>
        <w:t>commit</w:t>
      </w:r>
      <w:r w:rsidR="005124EF">
        <w:rPr>
          <w:sz w:val="24"/>
          <w:szCs w:val="24"/>
        </w:rPr>
        <w:t xml:space="preserve"> serious offences including drug &amp; human trafficking </w:t>
      </w:r>
      <w:r w:rsidR="004F02A2">
        <w:rPr>
          <w:sz w:val="24"/>
          <w:szCs w:val="24"/>
        </w:rPr>
        <w:t>and organised</w:t>
      </w:r>
      <w:r w:rsidR="005124EF">
        <w:rPr>
          <w:sz w:val="24"/>
          <w:szCs w:val="24"/>
        </w:rPr>
        <w:t xml:space="preserve"> crime. </w:t>
      </w:r>
    </w:p>
    <w:p w14:paraId="6F29C292" w14:textId="77777777" w:rsidR="005124EF" w:rsidRDefault="005124EF" w:rsidP="00340E9A">
      <w:pPr>
        <w:ind w:right="237"/>
        <w:jc w:val="both"/>
        <w:rPr>
          <w:sz w:val="24"/>
          <w:szCs w:val="24"/>
        </w:rPr>
      </w:pPr>
    </w:p>
    <w:p w14:paraId="5F69328E" w14:textId="37606762" w:rsidR="004905C0" w:rsidRDefault="005124EF" w:rsidP="00340E9A">
      <w:pPr>
        <w:ind w:right="237"/>
        <w:jc w:val="both"/>
        <w:rPr>
          <w:sz w:val="24"/>
          <w:szCs w:val="24"/>
        </w:rPr>
      </w:pPr>
      <w:r>
        <w:rPr>
          <w:sz w:val="24"/>
          <w:szCs w:val="24"/>
        </w:rPr>
        <w:t xml:space="preserve">The ongoing fight against organised crime and cross boarder crimes known as ‘county lines’ requires collaboration between policing departments including the sharing of intelligence from different police forces. The roads policing department and in particular the units rely on information and intelligence to proactively operate in order to reduce and disrupt crime. An example of this would be one police force sharing information on vehicles which have been identified being involved in criminality. This can be done through the use of the Police National Database known as PND. The Police national Database is database which contains information which can be accessible by all police forces. The main use of this database is to store and access information whereby </w:t>
      </w:r>
      <w:r w:rsidR="004905C0">
        <w:rPr>
          <w:sz w:val="24"/>
          <w:szCs w:val="24"/>
        </w:rPr>
        <w:t xml:space="preserve">it has been placed on there by specialised officers who collect and distribute intelligence in order to fight against crime. </w:t>
      </w:r>
      <w:sdt>
        <w:sdtPr>
          <w:rPr>
            <w:sz w:val="24"/>
            <w:szCs w:val="24"/>
          </w:rPr>
          <w:id w:val="1521514243"/>
          <w:citation/>
        </w:sdtPr>
        <w:sdtEndPr/>
        <w:sdtContent>
          <w:r w:rsidR="004905C0">
            <w:rPr>
              <w:sz w:val="24"/>
              <w:szCs w:val="24"/>
            </w:rPr>
            <w:fldChar w:fldCharType="begin"/>
          </w:r>
          <w:r w:rsidR="004905C0">
            <w:rPr>
              <w:sz w:val="24"/>
              <w:szCs w:val="24"/>
            </w:rPr>
            <w:instrText xml:space="preserve"> CITATION Mat19 \l 2057 </w:instrText>
          </w:r>
          <w:r w:rsidR="004905C0">
            <w:rPr>
              <w:sz w:val="24"/>
              <w:szCs w:val="24"/>
            </w:rPr>
            <w:fldChar w:fldCharType="separate"/>
          </w:r>
          <w:r w:rsidR="004905C0" w:rsidRPr="004905C0">
            <w:rPr>
              <w:noProof/>
              <w:sz w:val="24"/>
              <w:szCs w:val="24"/>
            </w:rPr>
            <w:t>(Elkins, 2019)</w:t>
          </w:r>
          <w:r w:rsidR="004905C0">
            <w:rPr>
              <w:sz w:val="24"/>
              <w:szCs w:val="24"/>
            </w:rPr>
            <w:fldChar w:fldCharType="end"/>
          </w:r>
        </w:sdtContent>
      </w:sdt>
      <w:r w:rsidR="004905C0">
        <w:rPr>
          <w:sz w:val="24"/>
          <w:szCs w:val="24"/>
        </w:rPr>
        <w:t xml:space="preserve">. </w:t>
      </w:r>
    </w:p>
    <w:p w14:paraId="6C51EE07" w14:textId="77777777" w:rsidR="00763147" w:rsidRDefault="00763147" w:rsidP="00340E9A">
      <w:pPr>
        <w:ind w:right="237"/>
        <w:jc w:val="both"/>
        <w:rPr>
          <w:sz w:val="24"/>
          <w:szCs w:val="24"/>
        </w:rPr>
      </w:pPr>
    </w:p>
    <w:p w14:paraId="5F17CCB8" w14:textId="31D8FC40" w:rsidR="00AA3136" w:rsidRDefault="001A25F5" w:rsidP="00340E9A">
      <w:pPr>
        <w:ind w:right="237"/>
        <w:jc w:val="both"/>
        <w:rPr>
          <w:sz w:val="24"/>
          <w:szCs w:val="24"/>
        </w:rPr>
      </w:pPr>
      <w:r>
        <w:rPr>
          <w:sz w:val="24"/>
          <w:szCs w:val="24"/>
        </w:rPr>
        <w:t xml:space="preserve">“Automatic number plate recognition is an effective way of identifying vehicles and matching them against predetermined indices or flags. It is a proactive policing tool for response policing and </w:t>
      </w:r>
      <w:r w:rsidR="00D14802">
        <w:rPr>
          <w:sz w:val="24"/>
          <w:szCs w:val="24"/>
        </w:rPr>
        <w:t>investigations,</w:t>
      </w:r>
      <w:r>
        <w:rPr>
          <w:sz w:val="24"/>
          <w:szCs w:val="24"/>
        </w:rPr>
        <w:t xml:space="preserve"> which can prevent crime by targeting criminals through their use of the ro</w:t>
      </w:r>
      <w:r w:rsidR="00AA3136">
        <w:rPr>
          <w:sz w:val="24"/>
          <w:szCs w:val="24"/>
        </w:rPr>
        <w:t xml:space="preserve">ads”. </w:t>
      </w:r>
      <w:sdt>
        <w:sdtPr>
          <w:rPr>
            <w:sz w:val="24"/>
            <w:szCs w:val="24"/>
          </w:rPr>
          <w:id w:val="-2022927344"/>
          <w:citation/>
        </w:sdtPr>
        <w:sdtEndPr/>
        <w:sdtContent>
          <w:r w:rsidR="00AA3136">
            <w:rPr>
              <w:sz w:val="24"/>
              <w:szCs w:val="24"/>
            </w:rPr>
            <w:fldChar w:fldCharType="begin"/>
          </w:r>
          <w:r w:rsidR="00AA3136">
            <w:rPr>
              <w:sz w:val="24"/>
              <w:szCs w:val="24"/>
            </w:rPr>
            <w:instrText xml:space="preserve"> CITATION Col131 \l 2057 </w:instrText>
          </w:r>
          <w:r w:rsidR="00AA3136">
            <w:rPr>
              <w:sz w:val="24"/>
              <w:szCs w:val="24"/>
            </w:rPr>
            <w:fldChar w:fldCharType="separate"/>
          </w:r>
          <w:r w:rsidR="00AA3136" w:rsidRPr="00AA3136">
            <w:rPr>
              <w:noProof/>
              <w:sz w:val="24"/>
              <w:szCs w:val="24"/>
            </w:rPr>
            <w:t>(Policing, 2013)</w:t>
          </w:r>
          <w:r w:rsidR="00AA3136">
            <w:rPr>
              <w:sz w:val="24"/>
              <w:szCs w:val="24"/>
            </w:rPr>
            <w:fldChar w:fldCharType="end"/>
          </w:r>
        </w:sdtContent>
      </w:sdt>
      <w:r w:rsidR="00AA3136">
        <w:rPr>
          <w:sz w:val="24"/>
          <w:szCs w:val="24"/>
        </w:rPr>
        <w:t xml:space="preserve">. </w:t>
      </w:r>
    </w:p>
    <w:p w14:paraId="6B9ECB69" w14:textId="77777777" w:rsidR="00AA3136" w:rsidRDefault="00AA3136" w:rsidP="00340E9A">
      <w:pPr>
        <w:ind w:right="237"/>
        <w:jc w:val="both"/>
        <w:rPr>
          <w:sz w:val="24"/>
          <w:szCs w:val="24"/>
        </w:rPr>
      </w:pPr>
    </w:p>
    <w:p w14:paraId="52F53A6E" w14:textId="4D00DCEE" w:rsidR="00AA3136" w:rsidRDefault="00AA3136" w:rsidP="00AA3136">
      <w:pPr>
        <w:ind w:right="237"/>
        <w:jc w:val="both"/>
        <w:rPr>
          <w:sz w:val="24"/>
          <w:szCs w:val="24"/>
        </w:rPr>
      </w:pPr>
      <w:r>
        <w:rPr>
          <w:sz w:val="24"/>
          <w:szCs w:val="24"/>
        </w:rPr>
        <w:t xml:space="preserve">“The use of ANPR provides lines of enquiry and evidence in the investigation of crime and is used by forces throughout </w:t>
      </w:r>
      <w:r w:rsidR="00D14802">
        <w:rPr>
          <w:sz w:val="24"/>
          <w:szCs w:val="24"/>
        </w:rPr>
        <w:t>England,</w:t>
      </w:r>
      <w:r>
        <w:rPr>
          <w:sz w:val="24"/>
          <w:szCs w:val="24"/>
        </w:rPr>
        <w:t xml:space="preserve"> </w:t>
      </w:r>
      <w:r w:rsidR="00D14802">
        <w:rPr>
          <w:sz w:val="24"/>
          <w:szCs w:val="24"/>
        </w:rPr>
        <w:t>Wales,</w:t>
      </w:r>
      <w:r>
        <w:rPr>
          <w:sz w:val="24"/>
          <w:szCs w:val="24"/>
        </w:rPr>
        <w:t xml:space="preserve"> Northern Ireland and Scotland”. </w:t>
      </w:r>
      <w:sdt>
        <w:sdtPr>
          <w:rPr>
            <w:sz w:val="24"/>
            <w:szCs w:val="24"/>
          </w:rPr>
          <w:id w:val="824936453"/>
          <w:citation/>
        </w:sdtPr>
        <w:sdtEndPr/>
        <w:sdtContent>
          <w:r>
            <w:rPr>
              <w:sz w:val="24"/>
              <w:szCs w:val="24"/>
            </w:rPr>
            <w:fldChar w:fldCharType="begin"/>
          </w:r>
          <w:r>
            <w:rPr>
              <w:sz w:val="24"/>
              <w:szCs w:val="24"/>
            </w:rPr>
            <w:instrText xml:space="preserve"> CITATION Met24 \l 2057 </w:instrText>
          </w:r>
          <w:r>
            <w:rPr>
              <w:sz w:val="24"/>
              <w:szCs w:val="24"/>
            </w:rPr>
            <w:fldChar w:fldCharType="separate"/>
          </w:r>
          <w:r w:rsidRPr="00AA3136">
            <w:rPr>
              <w:noProof/>
              <w:sz w:val="24"/>
              <w:szCs w:val="24"/>
            </w:rPr>
            <w:t>(Police, 2024)</w:t>
          </w:r>
          <w:r>
            <w:rPr>
              <w:sz w:val="24"/>
              <w:szCs w:val="24"/>
            </w:rPr>
            <w:fldChar w:fldCharType="end"/>
          </w:r>
        </w:sdtContent>
      </w:sdt>
    </w:p>
    <w:p w14:paraId="423B8740" w14:textId="77777777" w:rsidR="00AA3136" w:rsidRDefault="00AA3136" w:rsidP="00AA3136">
      <w:pPr>
        <w:ind w:right="237"/>
        <w:jc w:val="both"/>
        <w:rPr>
          <w:sz w:val="24"/>
          <w:szCs w:val="24"/>
        </w:rPr>
      </w:pPr>
    </w:p>
    <w:p w14:paraId="40FCA8EB" w14:textId="17DDA28B" w:rsidR="00AA3136" w:rsidRDefault="00AA3136" w:rsidP="00AA3136">
      <w:pPr>
        <w:ind w:right="237"/>
        <w:jc w:val="both"/>
        <w:rPr>
          <w:sz w:val="24"/>
          <w:szCs w:val="24"/>
        </w:rPr>
      </w:pPr>
      <w:r>
        <w:rPr>
          <w:sz w:val="24"/>
          <w:szCs w:val="24"/>
        </w:rPr>
        <w:t xml:space="preserve">“The strategic use of information and </w:t>
      </w:r>
      <w:r w:rsidR="00D14802">
        <w:rPr>
          <w:sz w:val="24"/>
          <w:szCs w:val="24"/>
        </w:rPr>
        <w:t>intelligence,</w:t>
      </w:r>
      <w:r>
        <w:rPr>
          <w:sz w:val="24"/>
          <w:szCs w:val="24"/>
        </w:rPr>
        <w:t xml:space="preserve"> combined with advanced technologies like Automatic Number Plate Recognition (ANPR) can significantly enhance law enforcement’s ability to </w:t>
      </w:r>
      <w:r w:rsidR="00D14802">
        <w:rPr>
          <w:sz w:val="24"/>
          <w:szCs w:val="24"/>
        </w:rPr>
        <w:t>detect,</w:t>
      </w:r>
      <w:r>
        <w:rPr>
          <w:sz w:val="24"/>
          <w:szCs w:val="24"/>
        </w:rPr>
        <w:t xml:space="preserve"> </w:t>
      </w:r>
      <w:r w:rsidR="00D14802">
        <w:rPr>
          <w:sz w:val="24"/>
          <w:szCs w:val="24"/>
        </w:rPr>
        <w:t>deter,</w:t>
      </w:r>
      <w:r>
        <w:rPr>
          <w:sz w:val="24"/>
          <w:szCs w:val="24"/>
        </w:rPr>
        <w:t xml:space="preserve"> and dismantle criminal networks operating the roads”. </w:t>
      </w:r>
      <w:sdt>
        <w:sdtPr>
          <w:rPr>
            <w:sz w:val="24"/>
            <w:szCs w:val="24"/>
          </w:rPr>
          <w:id w:val="-1733457373"/>
          <w:citation/>
        </w:sdtPr>
        <w:sdtEndPr/>
        <w:sdtContent>
          <w:r>
            <w:rPr>
              <w:sz w:val="24"/>
              <w:szCs w:val="24"/>
            </w:rPr>
            <w:fldChar w:fldCharType="begin"/>
          </w:r>
          <w:r>
            <w:rPr>
              <w:sz w:val="24"/>
              <w:szCs w:val="24"/>
            </w:rPr>
            <w:instrText xml:space="preserve"> CITATION Met24 \l 2057 </w:instrText>
          </w:r>
          <w:r>
            <w:rPr>
              <w:sz w:val="24"/>
              <w:szCs w:val="24"/>
            </w:rPr>
            <w:fldChar w:fldCharType="separate"/>
          </w:r>
          <w:r w:rsidRPr="00AA3136">
            <w:rPr>
              <w:noProof/>
              <w:sz w:val="24"/>
              <w:szCs w:val="24"/>
            </w:rPr>
            <w:t>(Police, 2024)</w:t>
          </w:r>
          <w:r>
            <w:rPr>
              <w:sz w:val="24"/>
              <w:szCs w:val="24"/>
            </w:rPr>
            <w:fldChar w:fldCharType="end"/>
          </w:r>
        </w:sdtContent>
      </w:sdt>
      <w:r>
        <w:rPr>
          <w:sz w:val="24"/>
          <w:szCs w:val="24"/>
        </w:rPr>
        <w:t xml:space="preserve">. </w:t>
      </w:r>
    </w:p>
    <w:p w14:paraId="1BEE1AFD" w14:textId="77777777" w:rsidR="00763147" w:rsidRDefault="00763147" w:rsidP="00AA3136">
      <w:pPr>
        <w:ind w:right="237"/>
        <w:jc w:val="both"/>
        <w:rPr>
          <w:sz w:val="24"/>
          <w:szCs w:val="24"/>
        </w:rPr>
      </w:pPr>
    </w:p>
    <w:p w14:paraId="2EF556C6" w14:textId="1E256706" w:rsidR="00AA3136" w:rsidRDefault="004F02A2" w:rsidP="00AA3136">
      <w:pPr>
        <w:ind w:right="237"/>
        <w:jc w:val="both"/>
        <w:rPr>
          <w:sz w:val="24"/>
          <w:szCs w:val="24"/>
        </w:rPr>
      </w:pPr>
      <w:r>
        <w:rPr>
          <w:sz w:val="24"/>
          <w:szCs w:val="24"/>
        </w:rPr>
        <w:t xml:space="preserve">These cameras are put in in place strategically and they cover various locations on the roads including </w:t>
      </w:r>
      <w:r w:rsidR="00D14802">
        <w:rPr>
          <w:sz w:val="24"/>
          <w:szCs w:val="24"/>
        </w:rPr>
        <w:t>motorways,</w:t>
      </w:r>
      <w:r>
        <w:rPr>
          <w:sz w:val="24"/>
          <w:szCs w:val="24"/>
        </w:rPr>
        <w:t xml:space="preserve"> A roads and bridges. These cameras are also in place where there is heavy traffic which includes towns and cities. This type of database offers key information to police forces as it often holds vital information which can be accessed and used to analyse criminal activity including drug trafficking and county lines. </w:t>
      </w:r>
      <w:r w:rsidR="00697993">
        <w:rPr>
          <w:sz w:val="24"/>
          <w:szCs w:val="24"/>
        </w:rPr>
        <w:t xml:space="preserve">Police forces are able to access this type of database and work collaboratively with the Police National Database which can help track the movements of vehicles and those who are involved criminality. </w:t>
      </w:r>
    </w:p>
    <w:p w14:paraId="4D4C84D6" w14:textId="77777777" w:rsidR="00697993" w:rsidRDefault="00697993" w:rsidP="00AA3136">
      <w:pPr>
        <w:ind w:right="237"/>
        <w:jc w:val="both"/>
        <w:rPr>
          <w:sz w:val="24"/>
          <w:szCs w:val="24"/>
        </w:rPr>
      </w:pPr>
    </w:p>
    <w:p w14:paraId="52A148FC" w14:textId="2C8C992E" w:rsidR="00697993" w:rsidRDefault="00697993" w:rsidP="00AA3136">
      <w:pPr>
        <w:ind w:right="237"/>
        <w:jc w:val="both"/>
        <w:rPr>
          <w:sz w:val="24"/>
          <w:szCs w:val="24"/>
        </w:rPr>
      </w:pPr>
      <w:r>
        <w:rPr>
          <w:sz w:val="24"/>
          <w:szCs w:val="24"/>
        </w:rPr>
        <w:t xml:space="preserve">“ANPR has proved to be important in the detection of many </w:t>
      </w:r>
      <w:r w:rsidR="00D14802">
        <w:rPr>
          <w:sz w:val="24"/>
          <w:szCs w:val="24"/>
        </w:rPr>
        <w:t>offences,</w:t>
      </w:r>
      <w:r>
        <w:rPr>
          <w:sz w:val="24"/>
          <w:szCs w:val="24"/>
        </w:rPr>
        <w:t xml:space="preserve"> including locating, for example people wanted for arrest or missing , witness , stolen vehicles , uninsured vehicles and uncovering cases of major crime”. </w:t>
      </w:r>
      <w:sdt>
        <w:sdtPr>
          <w:rPr>
            <w:sz w:val="24"/>
            <w:szCs w:val="24"/>
          </w:rPr>
          <w:id w:val="190275848"/>
          <w:citation/>
        </w:sdtPr>
        <w:sdtEndPr/>
        <w:sdtContent>
          <w:r>
            <w:rPr>
              <w:sz w:val="24"/>
              <w:szCs w:val="24"/>
            </w:rPr>
            <w:fldChar w:fldCharType="begin"/>
          </w:r>
          <w:r>
            <w:rPr>
              <w:sz w:val="24"/>
              <w:szCs w:val="24"/>
            </w:rPr>
            <w:instrText xml:space="preserve"> CITATION Pol24 \l 2057 </w:instrText>
          </w:r>
          <w:r>
            <w:rPr>
              <w:sz w:val="24"/>
              <w:szCs w:val="24"/>
            </w:rPr>
            <w:fldChar w:fldCharType="separate"/>
          </w:r>
          <w:r w:rsidRPr="00697993">
            <w:rPr>
              <w:noProof/>
              <w:sz w:val="24"/>
              <w:szCs w:val="24"/>
            </w:rPr>
            <w:t>(UK, 2024)</w:t>
          </w:r>
          <w:r>
            <w:rPr>
              <w:sz w:val="24"/>
              <w:szCs w:val="24"/>
            </w:rPr>
            <w:fldChar w:fldCharType="end"/>
          </w:r>
        </w:sdtContent>
      </w:sdt>
      <w:r>
        <w:rPr>
          <w:sz w:val="24"/>
          <w:szCs w:val="24"/>
        </w:rPr>
        <w:t xml:space="preserve">. </w:t>
      </w:r>
    </w:p>
    <w:p w14:paraId="645FDC3C" w14:textId="77777777" w:rsidR="00697993" w:rsidRDefault="00697993" w:rsidP="00AA3136">
      <w:pPr>
        <w:ind w:right="237"/>
        <w:jc w:val="both"/>
        <w:rPr>
          <w:sz w:val="24"/>
          <w:szCs w:val="24"/>
        </w:rPr>
      </w:pPr>
    </w:p>
    <w:p w14:paraId="6A1E0555" w14:textId="4E2016CA" w:rsidR="00697993" w:rsidRDefault="00697993" w:rsidP="00AA3136">
      <w:pPr>
        <w:ind w:right="237"/>
        <w:jc w:val="both"/>
        <w:rPr>
          <w:sz w:val="24"/>
          <w:szCs w:val="24"/>
        </w:rPr>
      </w:pPr>
      <w:r>
        <w:rPr>
          <w:sz w:val="24"/>
          <w:szCs w:val="24"/>
        </w:rPr>
        <w:lastRenderedPageBreak/>
        <w:t xml:space="preserve">Statistics show that ANPR submit on average around 60 </w:t>
      </w:r>
      <w:r w:rsidR="00D14802">
        <w:rPr>
          <w:sz w:val="24"/>
          <w:szCs w:val="24"/>
        </w:rPr>
        <w:t>million</w:t>
      </w:r>
      <w:r>
        <w:rPr>
          <w:sz w:val="24"/>
          <w:szCs w:val="24"/>
        </w:rPr>
        <w:t xml:space="preserve"> records each year nationwide. </w:t>
      </w:r>
      <w:sdt>
        <w:sdtPr>
          <w:rPr>
            <w:sz w:val="24"/>
            <w:szCs w:val="24"/>
          </w:rPr>
          <w:id w:val="1563214136"/>
          <w:citation/>
        </w:sdtPr>
        <w:sdtEndPr/>
        <w:sdtContent>
          <w:r w:rsidR="00473708">
            <w:rPr>
              <w:sz w:val="24"/>
              <w:szCs w:val="24"/>
            </w:rPr>
            <w:fldChar w:fldCharType="begin"/>
          </w:r>
          <w:r w:rsidR="00473708">
            <w:rPr>
              <w:sz w:val="24"/>
              <w:szCs w:val="24"/>
            </w:rPr>
            <w:instrText xml:space="preserve"> CITATION Pol24 \l 2057 </w:instrText>
          </w:r>
          <w:r w:rsidR="00473708">
            <w:rPr>
              <w:sz w:val="24"/>
              <w:szCs w:val="24"/>
            </w:rPr>
            <w:fldChar w:fldCharType="separate"/>
          </w:r>
          <w:r w:rsidR="00473708" w:rsidRPr="00473708">
            <w:rPr>
              <w:noProof/>
              <w:sz w:val="24"/>
              <w:szCs w:val="24"/>
            </w:rPr>
            <w:t>(UK, 2024)</w:t>
          </w:r>
          <w:r w:rsidR="00473708">
            <w:rPr>
              <w:sz w:val="24"/>
              <w:szCs w:val="24"/>
            </w:rPr>
            <w:fldChar w:fldCharType="end"/>
          </w:r>
        </w:sdtContent>
      </w:sdt>
      <w:r w:rsidR="00473708">
        <w:rPr>
          <w:sz w:val="24"/>
          <w:szCs w:val="24"/>
        </w:rPr>
        <w:t xml:space="preserve">. This is a considerable amount of data which is essential for police forces to utilise when pursing criminals. Some examples of how this information is used can be seen in the documented operations of Trident and Neon. </w:t>
      </w:r>
    </w:p>
    <w:p w14:paraId="48DC684F" w14:textId="77777777" w:rsidR="00473708" w:rsidRDefault="00473708" w:rsidP="00AA3136">
      <w:pPr>
        <w:ind w:right="237"/>
        <w:jc w:val="both"/>
        <w:rPr>
          <w:sz w:val="24"/>
          <w:szCs w:val="24"/>
        </w:rPr>
      </w:pPr>
    </w:p>
    <w:p w14:paraId="2522DFE2" w14:textId="02AC78F2" w:rsidR="00473708" w:rsidRDefault="00473708" w:rsidP="00AA3136">
      <w:pPr>
        <w:ind w:right="237"/>
        <w:jc w:val="both"/>
        <w:rPr>
          <w:sz w:val="24"/>
          <w:szCs w:val="24"/>
        </w:rPr>
      </w:pPr>
      <w:r>
        <w:rPr>
          <w:sz w:val="24"/>
          <w:szCs w:val="24"/>
        </w:rPr>
        <w:t xml:space="preserve">“In a response to spike </w:t>
      </w:r>
      <w:r w:rsidR="00084D2A">
        <w:rPr>
          <w:sz w:val="24"/>
          <w:szCs w:val="24"/>
        </w:rPr>
        <w:t>in stabbings</w:t>
      </w:r>
      <w:r>
        <w:rPr>
          <w:sz w:val="24"/>
          <w:szCs w:val="24"/>
        </w:rPr>
        <w:t xml:space="preserve"> and firearm offences one of the biggest operations against gun and knife crime in London was launched by Scotland Yard. Operation </w:t>
      </w:r>
      <w:r w:rsidR="00084D2A">
        <w:rPr>
          <w:sz w:val="24"/>
          <w:szCs w:val="24"/>
        </w:rPr>
        <w:t xml:space="preserve">Trident was the Metropolitan Police specialist unit originally set up to tackle gun crime in London’s Afro Caribbean communities following several fatal shootings. The Metropolitan police employed hundreds of specialist officers, including firearm teams in order to address the situation. The operation included targeting specific areas with identified gangs and gang members to curb violent activities. The focus was on reducing violence and arrests were made along with seizing numerous weapons. ANPR played a key role in in Operation Trident as ANPR data helped to identify and monitor suspect vehicles”. </w:t>
      </w:r>
      <w:sdt>
        <w:sdtPr>
          <w:rPr>
            <w:sz w:val="24"/>
            <w:szCs w:val="24"/>
          </w:rPr>
          <w:id w:val="-1092387805"/>
          <w:citation/>
        </w:sdtPr>
        <w:sdtEndPr/>
        <w:sdtContent>
          <w:r w:rsidR="00084D2A">
            <w:rPr>
              <w:sz w:val="24"/>
              <w:szCs w:val="24"/>
            </w:rPr>
            <w:fldChar w:fldCharType="begin"/>
          </w:r>
          <w:r w:rsidR="00084D2A">
            <w:rPr>
              <w:sz w:val="24"/>
              <w:szCs w:val="24"/>
            </w:rPr>
            <w:instrText xml:space="preserve"> CITATION Mar15 \l 2057 </w:instrText>
          </w:r>
          <w:r w:rsidR="00084D2A">
            <w:rPr>
              <w:sz w:val="24"/>
              <w:szCs w:val="24"/>
            </w:rPr>
            <w:fldChar w:fldCharType="separate"/>
          </w:r>
          <w:r w:rsidR="00084D2A" w:rsidRPr="00084D2A">
            <w:rPr>
              <w:noProof/>
              <w:sz w:val="24"/>
              <w:szCs w:val="24"/>
            </w:rPr>
            <w:t>(White, 2015)</w:t>
          </w:r>
          <w:r w:rsidR="00084D2A">
            <w:rPr>
              <w:sz w:val="24"/>
              <w:szCs w:val="24"/>
            </w:rPr>
            <w:fldChar w:fldCharType="end"/>
          </w:r>
        </w:sdtContent>
      </w:sdt>
      <w:r w:rsidR="00084D2A">
        <w:rPr>
          <w:sz w:val="24"/>
          <w:szCs w:val="24"/>
        </w:rPr>
        <w:t xml:space="preserve">. </w:t>
      </w:r>
    </w:p>
    <w:p w14:paraId="343BDBE7" w14:textId="77777777" w:rsidR="00084D2A" w:rsidRDefault="00084D2A" w:rsidP="00AA3136">
      <w:pPr>
        <w:ind w:right="237"/>
        <w:jc w:val="both"/>
        <w:rPr>
          <w:sz w:val="24"/>
          <w:szCs w:val="24"/>
        </w:rPr>
      </w:pPr>
    </w:p>
    <w:p w14:paraId="1F5B76AD" w14:textId="74D72A1B" w:rsidR="00084D2A" w:rsidRDefault="00DE4988" w:rsidP="00AA3136">
      <w:pPr>
        <w:ind w:right="237"/>
        <w:jc w:val="both"/>
        <w:rPr>
          <w:sz w:val="24"/>
          <w:szCs w:val="24"/>
        </w:rPr>
      </w:pPr>
      <w:r>
        <w:rPr>
          <w:sz w:val="24"/>
          <w:szCs w:val="24"/>
        </w:rPr>
        <w:t>“</w:t>
      </w:r>
      <w:r w:rsidR="00084D2A">
        <w:rPr>
          <w:sz w:val="24"/>
          <w:szCs w:val="24"/>
        </w:rPr>
        <w:t xml:space="preserve">Operation Neon involved ANPR cameras being deployed in targeted areas to identify vehicles that had a firearm trigger on an intelligence database. When a suspected fire related issue was identified in connection with a vehicle or driver </w:t>
      </w:r>
      <w:r>
        <w:rPr>
          <w:sz w:val="24"/>
          <w:szCs w:val="24"/>
        </w:rPr>
        <w:t xml:space="preserve">of that </w:t>
      </w:r>
      <w:r w:rsidR="00D14802">
        <w:rPr>
          <w:sz w:val="24"/>
          <w:szCs w:val="24"/>
        </w:rPr>
        <w:t>vehicle,</w:t>
      </w:r>
      <w:r>
        <w:rPr>
          <w:sz w:val="24"/>
          <w:szCs w:val="24"/>
        </w:rPr>
        <w:t xml:space="preserve"> it was </w:t>
      </w:r>
      <w:r w:rsidR="00810E00">
        <w:rPr>
          <w:sz w:val="24"/>
          <w:szCs w:val="24"/>
        </w:rPr>
        <w:t>stopped,</w:t>
      </w:r>
      <w:r>
        <w:rPr>
          <w:sz w:val="24"/>
          <w:szCs w:val="24"/>
        </w:rPr>
        <w:t xml:space="preserve"> and firearm officers dealt with the incident.” </w:t>
      </w:r>
      <w:sdt>
        <w:sdtPr>
          <w:rPr>
            <w:sz w:val="24"/>
            <w:szCs w:val="24"/>
          </w:rPr>
          <w:id w:val="-689373498"/>
          <w:citation/>
        </w:sdtPr>
        <w:sdtEndPr/>
        <w:sdtContent>
          <w:r>
            <w:rPr>
              <w:sz w:val="24"/>
              <w:szCs w:val="24"/>
            </w:rPr>
            <w:fldChar w:fldCharType="begin"/>
          </w:r>
          <w:r>
            <w:rPr>
              <w:sz w:val="24"/>
              <w:szCs w:val="24"/>
            </w:rPr>
            <w:instrText xml:space="preserve"> CITATION Dam07 \l 2057 </w:instrText>
          </w:r>
          <w:r>
            <w:rPr>
              <w:sz w:val="24"/>
              <w:szCs w:val="24"/>
            </w:rPr>
            <w:fldChar w:fldCharType="separate"/>
          </w:r>
          <w:r w:rsidRPr="00DE4988">
            <w:rPr>
              <w:noProof/>
              <w:sz w:val="24"/>
              <w:szCs w:val="24"/>
            </w:rPr>
            <w:t>(Small, 2007)</w:t>
          </w:r>
          <w:r>
            <w:rPr>
              <w:sz w:val="24"/>
              <w:szCs w:val="24"/>
            </w:rPr>
            <w:fldChar w:fldCharType="end"/>
          </w:r>
        </w:sdtContent>
      </w:sdt>
      <w:r>
        <w:rPr>
          <w:sz w:val="24"/>
          <w:szCs w:val="24"/>
        </w:rPr>
        <w:t xml:space="preserve">. The operation was set out as just in twelve </w:t>
      </w:r>
      <w:r w:rsidR="00D14802">
        <w:rPr>
          <w:sz w:val="24"/>
          <w:szCs w:val="24"/>
        </w:rPr>
        <w:t>days,</w:t>
      </w:r>
      <w:r>
        <w:rPr>
          <w:sz w:val="24"/>
          <w:szCs w:val="24"/>
        </w:rPr>
        <w:t xml:space="preserve"> three teenage boys were </w:t>
      </w:r>
      <w:r w:rsidR="00810E00">
        <w:rPr>
          <w:sz w:val="24"/>
          <w:szCs w:val="24"/>
        </w:rPr>
        <w:t>murdered,</w:t>
      </w:r>
      <w:r>
        <w:rPr>
          <w:sz w:val="24"/>
          <w:szCs w:val="24"/>
        </w:rPr>
        <w:t xml:space="preserve"> and these were all related to gun crime. </w:t>
      </w:r>
    </w:p>
    <w:p w14:paraId="270869B9" w14:textId="77777777" w:rsidR="00DE4988" w:rsidRDefault="00DE4988" w:rsidP="00AA3136">
      <w:pPr>
        <w:ind w:right="237"/>
        <w:jc w:val="both"/>
        <w:rPr>
          <w:sz w:val="24"/>
          <w:szCs w:val="24"/>
        </w:rPr>
      </w:pPr>
    </w:p>
    <w:p w14:paraId="2D0600D7" w14:textId="004895DB" w:rsidR="00DE4988" w:rsidRDefault="00F174C1" w:rsidP="00AA3136">
      <w:pPr>
        <w:ind w:right="237"/>
        <w:jc w:val="both"/>
        <w:rPr>
          <w:sz w:val="24"/>
          <w:szCs w:val="24"/>
        </w:rPr>
      </w:pPr>
      <w:r>
        <w:rPr>
          <w:sz w:val="24"/>
          <w:szCs w:val="24"/>
        </w:rPr>
        <w:t>These two examples</w:t>
      </w:r>
      <w:r w:rsidR="00DE4988">
        <w:rPr>
          <w:sz w:val="24"/>
          <w:szCs w:val="24"/>
        </w:rPr>
        <w:t xml:space="preserve"> highlight the importance of utilising information and intelligence in </w:t>
      </w:r>
      <w:r>
        <w:rPr>
          <w:sz w:val="24"/>
          <w:szCs w:val="24"/>
        </w:rPr>
        <w:t xml:space="preserve">working </w:t>
      </w:r>
      <w:r w:rsidR="00DE4988">
        <w:rPr>
          <w:sz w:val="24"/>
          <w:szCs w:val="24"/>
        </w:rPr>
        <w:t xml:space="preserve">with technological advancements such as Automatic Number Plate Recognition to prevent and detect crime. </w:t>
      </w:r>
    </w:p>
    <w:p w14:paraId="19B464E5" w14:textId="77777777" w:rsidR="00DE4988" w:rsidRDefault="00DE4988" w:rsidP="00AA3136">
      <w:pPr>
        <w:ind w:right="237"/>
        <w:jc w:val="both"/>
        <w:rPr>
          <w:sz w:val="24"/>
          <w:szCs w:val="24"/>
        </w:rPr>
      </w:pPr>
    </w:p>
    <w:p w14:paraId="70F86AE2" w14:textId="0E3603F0" w:rsidR="00DE4988" w:rsidRDefault="00DE4988" w:rsidP="00AA3136">
      <w:pPr>
        <w:ind w:right="237"/>
        <w:jc w:val="both"/>
        <w:rPr>
          <w:sz w:val="24"/>
          <w:szCs w:val="24"/>
        </w:rPr>
      </w:pPr>
      <w:r>
        <w:rPr>
          <w:sz w:val="24"/>
          <w:szCs w:val="24"/>
        </w:rPr>
        <w:t xml:space="preserve">Despite the </w:t>
      </w:r>
      <w:r w:rsidR="00D14802">
        <w:rPr>
          <w:sz w:val="24"/>
          <w:szCs w:val="24"/>
        </w:rPr>
        <w:t>advantages,</w:t>
      </w:r>
      <w:r>
        <w:rPr>
          <w:sz w:val="24"/>
          <w:szCs w:val="24"/>
        </w:rPr>
        <w:t xml:space="preserve"> </w:t>
      </w:r>
      <w:r w:rsidR="00F174C1">
        <w:rPr>
          <w:sz w:val="24"/>
          <w:szCs w:val="24"/>
        </w:rPr>
        <w:t>“</w:t>
      </w:r>
      <w:r>
        <w:rPr>
          <w:sz w:val="24"/>
          <w:szCs w:val="24"/>
        </w:rPr>
        <w:t xml:space="preserve">ANPR technology does pose certain limitations with </w:t>
      </w:r>
      <w:r w:rsidR="00F174C1">
        <w:rPr>
          <w:sz w:val="24"/>
          <w:szCs w:val="24"/>
        </w:rPr>
        <w:t xml:space="preserve">the primary issue being its susceptibility to inaccuracies and errors in licence plate recognition. Some of the factors such as inadequate </w:t>
      </w:r>
      <w:r w:rsidR="00D14802">
        <w:rPr>
          <w:sz w:val="24"/>
          <w:szCs w:val="24"/>
        </w:rPr>
        <w:t>lighting,</w:t>
      </w:r>
      <w:r w:rsidR="00F174C1">
        <w:rPr>
          <w:sz w:val="24"/>
          <w:szCs w:val="24"/>
        </w:rPr>
        <w:t xml:space="preserve"> obscured licence plates and differences in plate formats can all contribute to reduce accuracy and reliability in Automatic Number Plate Recognition. Further to this, the implementation of ANPR raises significant privacy concerns as these systems collect and store license plate information, time straps and location data. This has prompted worries about potential data misuse or unauthorized access. To mitigate these challenges, a strategic deployment of ANPR coupled with strong governance and oversight measures is crucial for organisations to fully leverage the benefits of this groundbreaking technology.</w:t>
      </w:r>
      <w:r w:rsidR="00E8797A">
        <w:rPr>
          <w:sz w:val="24"/>
          <w:szCs w:val="24"/>
        </w:rPr>
        <w:t xml:space="preserve">” </w:t>
      </w:r>
      <w:sdt>
        <w:sdtPr>
          <w:rPr>
            <w:sz w:val="24"/>
            <w:szCs w:val="24"/>
          </w:rPr>
          <w:id w:val="2095980514"/>
          <w:citation/>
        </w:sdtPr>
        <w:sdtEndPr/>
        <w:sdtContent>
          <w:r w:rsidR="00E8797A">
            <w:rPr>
              <w:sz w:val="24"/>
              <w:szCs w:val="24"/>
            </w:rPr>
            <w:fldChar w:fldCharType="begin"/>
          </w:r>
          <w:r w:rsidR="00E8797A">
            <w:rPr>
              <w:sz w:val="24"/>
              <w:szCs w:val="24"/>
            </w:rPr>
            <w:instrText xml:space="preserve"> CITATION Wil24 \l 2057 </w:instrText>
          </w:r>
          <w:r w:rsidR="00E8797A">
            <w:rPr>
              <w:sz w:val="24"/>
              <w:szCs w:val="24"/>
            </w:rPr>
            <w:fldChar w:fldCharType="separate"/>
          </w:r>
          <w:r w:rsidR="00E8797A" w:rsidRPr="00E8797A">
            <w:rPr>
              <w:noProof/>
              <w:sz w:val="24"/>
              <w:szCs w:val="24"/>
            </w:rPr>
            <w:t>(Parker, 2024 )</w:t>
          </w:r>
          <w:r w:rsidR="00E8797A">
            <w:rPr>
              <w:sz w:val="24"/>
              <w:szCs w:val="24"/>
            </w:rPr>
            <w:fldChar w:fldCharType="end"/>
          </w:r>
        </w:sdtContent>
      </w:sdt>
      <w:r w:rsidR="00E8797A">
        <w:rPr>
          <w:sz w:val="24"/>
          <w:szCs w:val="24"/>
        </w:rPr>
        <w:t xml:space="preserve">. </w:t>
      </w:r>
    </w:p>
    <w:p w14:paraId="2AC4500A" w14:textId="77777777" w:rsidR="00E8797A" w:rsidRDefault="00E8797A" w:rsidP="00AA3136">
      <w:pPr>
        <w:ind w:right="237"/>
        <w:jc w:val="both"/>
        <w:rPr>
          <w:sz w:val="24"/>
          <w:szCs w:val="24"/>
        </w:rPr>
      </w:pPr>
    </w:p>
    <w:p w14:paraId="40A4BC53" w14:textId="4FD08E41" w:rsidR="00E8797A" w:rsidRDefault="00E8797A" w:rsidP="00AA3136">
      <w:pPr>
        <w:ind w:right="237"/>
        <w:jc w:val="both"/>
        <w:rPr>
          <w:sz w:val="24"/>
          <w:szCs w:val="24"/>
        </w:rPr>
      </w:pPr>
      <w:r>
        <w:rPr>
          <w:sz w:val="24"/>
          <w:szCs w:val="24"/>
        </w:rPr>
        <w:t xml:space="preserve">In conclusion, effectively policing the roads and acting on the information and intelligence is a crucial asset </w:t>
      </w:r>
      <w:r w:rsidR="00FF4787">
        <w:rPr>
          <w:sz w:val="24"/>
          <w:szCs w:val="24"/>
        </w:rPr>
        <w:t xml:space="preserve">fighting organised crime such as human &amp; drug </w:t>
      </w:r>
      <w:r w:rsidR="002D1BDD">
        <w:rPr>
          <w:sz w:val="24"/>
          <w:szCs w:val="24"/>
        </w:rPr>
        <w:t>trafficking,</w:t>
      </w:r>
      <w:r w:rsidR="00FF4787">
        <w:rPr>
          <w:sz w:val="24"/>
          <w:szCs w:val="24"/>
        </w:rPr>
        <w:t xml:space="preserve"> ‘county </w:t>
      </w:r>
      <w:r w:rsidR="00D14802">
        <w:rPr>
          <w:sz w:val="24"/>
          <w:szCs w:val="24"/>
        </w:rPr>
        <w:t>lines</w:t>
      </w:r>
      <w:r w:rsidR="00FF4787">
        <w:rPr>
          <w:sz w:val="24"/>
          <w:szCs w:val="24"/>
        </w:rPr>
        <w:t xml:space="preserve"> and child sexual exploitation.  With the ability to </w:t>
      </w:r>
      <w:r w:rsidR="00D14802">
        <w:rPr>
          <w:sz w:val="24"/>
          <w:szCs w:val="24"/>
        </w:rPr>
        <w:t>gather,</w:t>
      </w:r>
      <w:r w:rsidR="00FF4787">
        <w:rPr>
          <w:sz w:val="24"/>
          <w:szCs w:val="24"/>
        </w:rPr>
        <w:t xml:space="preserve"> assess and distribute </w:t>
      </w:r>
      <w:r w:rsidR="00D14802">
        <w:rPr>
          <w:sz w:val="24"/>
          <w:szCs w:val="24"/>
        </w:rPr>
        <w:t>information,</w:t>
      </w:r>
      <w:r w:rsidR="00FF4787">
        <w:rPr>
          <w:sz w:val="24"/>
          <w:szCs w:val="24"/>
        </w:rPr>
        <w:t xml:space="preserve"> police forces have the upper hand in pursing criminals based on the critical information. Police forces can enhance in disrupting criminal activities and ensuring public safety as well. </w:t>
      </w:r>
    </w:p>
    <w:p w14:paraId="5079B75F" w14:textId="77777777" w:rsidR="00FF4787" w:rsidRDefault="00FF4787" w:rsidP="00AA3136">
      <w:pPr>
        <w:ind w:right="237"/>
        <w:jc w:val="both"/>
        <w:rPr>
          <w:sz w:val="24"/>
          <w:szCs w:val="24"/>
        </w:rPr>
      </w:pPr>
    </w:p>
    <w:p w14:paraId="0ECCB0C4" w14:textId="60B49F6F" w:rsidR="00FF4787" w:rsidRDefault="00FF4787" w:rsidP="00AA3136">
      <w:pPr>
        <w:ind w:right="237"/>
        <w:jc w:val="both"/>
        <w:rPr>
          <w:sz w:val="24"/>
          <w:szCs w:val="24"/>
        </w:rPr>
      </w:pPr>
      <w:r>
        <w:rPr>
          <w:sz w:val="24"/>
          <w:szCs w:val="24"/>
        </w:rPr>
        <w:t xml:space="preserve">Information plays a crucial role in policing as it provides unused data about </w:t>
      </w:r>
      <w:r w:rsidR="00D14802">
        <w:rPr>
          <w:sz w:val="24"/>
          <w:szCs w:val="24"/>
        </w:rPr>
        <w:t>people,</w:t>
      </w:r>
      <w:r>
        <w:rPr>
          <w:sz w:val="24"/>
          <w:szCs w:val="24"/>
        </w:rPr>
        <w:t xml:space="preserve"> </w:t>
      </w:r>
      <w:r w:rsidR="00D14802">
        <w:rPr>
          <w:sz w:val="24"/>
          <w:szCs w:val="24"/>
        </w:rPr>
        <w:t>vehicles,</w:t>
      </w:r>
      <w:r>
        <w:rPr>
          <w:sz w:val="24"/>
          <w:szCs w:val="24"/>
        </w:rPr>
        <w:t xml:space="preserve"> events and incidents. To analyse and sanitise this information it can be utilised to develop into intelligence whereby police forces can act upon this. With this process the police and also other partnership agencies can develop a working </w:t>
      </w:r>
      <w:r>
        <w:rPr>
          <w:sz w:val="24"/>
          <w:szCs w:val="24"/>
        </w:rPr>
        <w:lastRenderedPageBreak/>
        <w:t xml:space="preserve">relationship and develop a strategy to gain a better understanding on organised crime. </w:t>
      </w:r>
    </w:p>
    <w:p w14:paraId="742172CB" w14:textId="77777777" w:rsidR="00FF4787" w:rsidRDefault="00FF4787" w:rsidP="00AA3136">
      <w:pPr>
        <w:ind w:right="237"/>
        <w:jc w:val="both"/>
        <w:rPr>
          <w:sz w:val="24"/>
          <w:szCs w:val="24"/>
        </w:rPr>
      </w:pPr>
    </w:p>
    <w:p w14:paraId="28B49487" w14:textId="108326EE" w:rsidR="00FF4787" w:rsidRDefault="00FF4787" w:rsidP="00AA3136">
      <w:pPr>
        <w:ind w:right="237"/>
        <w:jc w:val="both"/>
        <w:rPr>
          <w:sz w:val="24"/>
          <w:szCs w:val="24"/>
        </w:rPr>
      </w:pPr>
      <w:r>
        <w:rPr>
          <w:sz w:val="24"/>
          <w:szCs w:val="24"/>
        </w:rPr>
        <w:t xml:space="preserve">Further to the conclusion policing departments such as the roads policing department </w:t>
      </w:r>
      <w:r w:rsidR="002D1BDD">
        <w:rPr>
          <w:sz w:val="24"/>
          <w:szCs w:val="24"/>
        </w:rPr>
        <w:t xml:space="preserve">are on the frontline in order to target road crime and to assist in specialist operations. Automatic Number Plate Recognition has become a crucial aspect </w:t>
      </w:r>
      <w:r w:rsidR="00D14802">
        <w:rPr>
          <w:sz w:val="24"/>
          <w:szCs w:val="24"/>
        </w:rPr>
        <w:t>to</w:t>
      </w:r>
      <w:r w:rsidR="002D1BDD">
        <w:rPr>
          <w:sz w:val="24"/>
          <w:szCs w:val="24"/>
        </w:rPr>
        <w:t xml:space="preserve"> support and increase the effectiveness of this department. These type of camera being deployed on some of the busiest roads in the country and also in prolific areas for crime have provided police forces with crucial intelligence to which has helped gain an understanding on how organised crime is operating. These cameras have also helped gather information </w:t>
      </w:r>
      <w:r w:rsidR="003C33AC">
        <w:rPr>
          <w:sz w:val="24"/>
          <w:szCs w:val="24"/>
        </w:rPr>
        <w:t xml:space="preserve">on other aspects of policing and with this police forces can be proactive in order to apprehend wanted criminals and also track stolen vehicles. </w:t>
      </w:r>
    </w:p>
    <w:p w14:paraId="7ABC0AF3" w14:textId="77777777" w:rsidR="003C33AC" w:rsidRDefault="003C33AC" w:rsidP="00AA3136">
      <w:pPr>
        <w:ind w:right="237"/>
        <w:jc w:val="both"/>
        <w:rPr>
          <w:sz w:val="24"/>
          <w:szCs w:val="24"/>
        </w:rPr>
      </w:pPr>
    </w:p>
    <w:p w14:paraId="79A3931E" w14:textId="4005A1AB" w:rsidR="003C33AC" w:rsidRDefault="003C33AC" w:rsidP="00AA3136">
      <w:pPr>
        <w:ind w:right="237"/>
        <w:jc w:val="both"/>
        <w:rPr>
          <w:sz w:val="24"/>
          <w:szCs w:val="24"/>
        </w:rPr>
      </w:pPr>
      <w:r>
        <w:rPr>
          <w:sz w:val="24"/>
          <w:szCs w:val="24"/>
        </w:rPr>
        <w:t xml:space="preserve">Operation Trident and Operation Neon exemplifies how combination of </w:t>
      </w:r>
      <w:r w:rsidR="00D14802">
        <w:rPr>
          <w:sz w:val="24"/>
          <w:szCs w:val="24"/>
        </w:rPr>
        <w:t>information,</w:t>
      </w:r>
      <w:r>
        <w:rPr>
          <w:sz w:val="24"/>
          <w:szCs w:val="24"/>
        </w:rPr>
        <w:t xml:space="preserve"> intelligence and ANPR all helped in in the fight against knife and gun crime. This highlights the importance of using these resources collectively to prevent and detect crime effectively. </w:t>
      </w:r>
    </w:p>
    <w:p w14:paraId="0F7D5A32" w14:textId="3F6221EA" w:rsidR="003C33AC" w:rsidRDefault="003C33AC" w:rsidP="00AA3136">
      <w:pPr>
        <w:ind w:right="237"/>
        <w:jc w:val="both"/>
        <w:rPr>
          <w:sz w:val="24"/>
          <w:szCs w:val="24"/>
        </w:rPr>
      </w:pPr>
    </w:p>
    <w:p w14:paraId="37141681" w14:textId="6D41F77D" w:rsidR="003C33AC" w:rsidRDefault="003C33AC" w:rsidP="00AA3136">
      <w:pPr>
        <w:ind w:right="237"/>
        <w:jc w:val="both"/>
        <w:rPr>
          <w:sz w:val="24"/>
          <w:szCs w:val="24"/>
        </w:rPr>
      </w:pPr>
      <w:r>
        <w:rPr>
          <w:sz w:val="24"/>
          <w:szCs w:val="24"/>
        </w:rPr>
        <w:t xml:space="preserve">Finally, support from information and intelligence can help policing the roads effectively as it develops to disrupt criminal activities. Automatic Number Plate Recognition plays a vital role </w:t>
      </w:r>
      <w:r w:rsidR="00D14802">
        <w:rPr>
          <w:sz w:val="24"/>
          <w:szCs w:val="24"/>
        </w:rPr>
        <w:t xml:space="preserve">as it provides accurate and real time data which increases police force’s ability to detect and purse organised crime.  Even though the disadvantages exist the ongoing advancements in collaborative working and the enhancement in technology, the effectiveness of ANPR and policing strategies create safer communities which enhances public safety. </w:t>
      </w:r>
    </w:p>
    <w:p w14:paraId="76B1D5CE" w14:textId="77777777" w:rsidR="00D14802" w:rsidRDefault="00D14802" w:rsidP="00AA3136">
      <w:pPr>
        <w:ind w:right="237"/>
        <w:jc w:val="both"/>
        <w:rPr>
          <w:sz w:val="24"/>
          <w:szCs w:val="24"/>
        </w:rPr>
      </w:pPr>
    </w:p>
    <w:p w14:paraId="6255E442" w14:textId="11C067D1" w:rsidR="00D14802" w:rsidRDefault="00D14802" w:rsidP="00AA3136">
      <w:pPr>
        <w:ind w:right="237"/>
        <w:jc w:val="both"/>
        <w:rPr>
          <w:sz w:val="24"/>
          <w:szCs w:val="24"/>
        </w:rPr>
      </w:pPr>
      <w:r>
        <w:rPr>
          <w:sz w:val="24"/>
          <w:szCs w:val="24"/>
        </w:rPr>
        <w:t xml:space="preserve">Word Count: </w:t>
      </w:r>
      <w:r w:rsidR="00763147">
        <w:rPr>
          <w:sz w:val="24"/>
          <w:szCs w:val="24"/>
        </w:rPr>
        <w:t>1916</w:t>
      </w:r>
    </w:p>
    <w:p w14:paraId="3388BD81" w14:textId="46B8F786" w:rsidR="00AA3136" w:rsidRDefault="00AA3136" w:rsidP="00340E9A">
      <w:pPr>
        <w:ind w:right="237"/>
        <w:jc w:val="both"/>
        <w:rPr>
          <w:sz w:val="24"/>
          <w:szCs w:val="24"/>
        </w:rPr>
      </w:pPr>
    </w:p>
    <w:p w14:paraId="06A87EA8" w14:textId="5D073D98" w:rsidR="001A25F5" w:rsidRDefault="00AA3136" w:rsidP="00340E9A">
      <w:pPr>
        <w:ind w:right="237"/>
        <w:jc w:val="both"/>
        <w:rPr>
          <w:sz w:val="24"/>
          <w:szCs w:val="24"/>
        </w:rPr>
      </w:pPr>
      <w:r>
        <w:rPr>
          <w:sz w:val="24"/>
          <w:szCs w:val="24"/>
        </w:rPr>
        <w:t xml:space="preserve"> </w:t>
      </w:r>
      <w:r w:rsidR="001A25F5">
        <w:rPr>
          <w:sz w:val="24"/>
          <w:szCs w:val="24"/>
        </w:rPr>
        <w:t xml:space="preserve"> </w:t>
      </w:r>
    </w:p>
    <w:p w14:paraId="289C5995" w14:textId="77777777" w:rsidR="00EF74C5" w:rsidRDefault="00EF74C5" w:rsidP="00340E9A">
      <w:pPr>
        <w:ind w:right="237"/>
        <w:jc w:val="both"/>
        <w:rPr>
          <w:sz w:val="24"/>
          <w:szCs w:val="24"/>
        </w:rPr>
      </w:pPr>
    </w:p>
    <w:p w14:paraId="624FED1E" w14:textId="77777777" w:rsidR="00EF74C5" w:rsidRDefault="00EF74C5" w:rsidP="00340E9A">
      <w:pPr>
        <w:ind w:right="237"/>
        <w:jc w:val="both"/>
        <w:rPr>
          <w:sz w:val="24"/>
          <w:szCs w:val="24"/>
        </w:rPr>
      </w:pPr>
    </w:p>
    <w:p w14:paraId="7EA313C2" w14:textId="77777777" w:rsidR="00C25356" w:rsidRDefault="00C25356" w:rsidP="00340E9A">
      <w:pPr>
        <w:ind w:right="237"/>
        <w:jc w:val="both"/>
        <w:rPr>
          <w:sz w:val="24"/>
          <w:szCs w:val="24"/>
        </w:rPr>
      </w:pPr>
    </w:p>
    <w:p w14:paraId="37AAFFDA" w14:textId="77777777" w:rsidR="00C25356" w:rsidRDefault="00C25356" w:rsidP="00340E9A">
      <w:pPr>
        <w:ind w:right="237"/>
        <w:jc w:val="both"/>
        <w:rPr>
          <w:sz w:val="24"/>
          <w:szCs w:val="24"/>
        </w:rPr>
      </w:pPr>
    </w:p>
    <w:p w14:paraId="30EF3734" w14:textId="77777777" w:rsidR="00346208" w:rsidRPr="00270EEB" w:rsidRDefault="00346208"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A9153B">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A9153B">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BA4F03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AFEF30C" w14:textId="77777777" w:rsidR="00A9153B" w:rsidRDefault="00A9153B" w:rsidP="00FE5420">
            <w:pPr>
              <w:overflowPunct/>
              <w:autoSpaceDE/>
              <w:autoSpaceDN/>
              <w:adjustRightInd/>
              <w:rPr>
                <w:sz w:val="22"/>
                <w:szCs w:val="22"/>
                <w:lang w:eastAsia="zh-TW"/>
              </w:rPr>
            </w:pPr>
          </w:p>
          <w:p w14:paraId="61B8F090" w14:textId="77777777" w:rsidR="00A9153B" w:rsidRDefault="00A9153B" w:rsidP="00FE5420">
            <w:pPr>
              <w:overflowPunct/>
              <w:autoSpaceDE/>
              <w:autoSpaceDN/>
              <w:adjustRightInd/>
              <w:rPr>
                <w:sz w:val="22"/>
                <w:szCs w:val="22"/>
                <w:lang w:eastAsia="zh-TW"/>
              </w:rPr>
            </w:pPr>
          </w:p>
          <w:p w14:paraId="084D2D24" w14:textId="0EF1B921" w:rsidR="00A9153B" w:rsidRPr="00FE5420" w:rsidRDefault="00A9153B" w:rsidP="00A9153B">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E94EF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1F1028A" w14:textId="77777777" w:rsidR="00A9153B" w:rsidRDefault="00A9153B" w:rsidP="00FE5420">
            <w:pPr>
              <w:overflowPunct/>
              <w:autoSpaceDE/>
              <w:autoSpaceDN/>
              <w:adjustRightInd/>
              <w:rPr>
                <w:sz w:val="22"/>
                <w:szCs w:val="22"/>
                <w:lang w:eastAsia="zh-TW"/>
              </w:rPr>
            </w:pPr>
          </w:p>
          <w:p w14:paraId="110DD6EE" w14:textId="77777777" w:rsidR="00A9153B" w:rsidRDefault="00A9153B" w:rsidP="00FE5420">
            <w:pPr>
              <w:overflowPunct/>
              <w:autoSpaceDE/>
              <w:autoSpaceDN/>
              <w:adjustRightInd/>
              <w:rPr>
                <w:sz w:val="22"/>
                <w:szCs w:val="22"/>
                <w:lang w:eastAsia="zh-TW"/>
              </w:rPr>
            </w:pPr>
          </w:p>
          <w:p w14:paraId="0BCB15AA" w14:textId="5AFB127F" w:rsidR="00A9153B" w:rsidRPr="00FE5420" w:rsidRDefault="00A9153B" w:rsidP="00A9153B">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C2ADAE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824BBA">
              <w:rPr>
                <w:sz w:val="22"/>
                <w:szCs w:val="22"/>
                <w:lang w:eastAsia="zh-TW"/>
              </w:rPr>
              <w:t>For this area I would like to highlight the need to join the police support unit as this will give me a greater opportunity and insight of the different incidents. This will also help me develop new skills in regards major incidents and also the ability to work other police forces when on a mutual aid incident.</w:t>
            </w:r>
          </w:p>
          <w:p w14:paraId="038E8CF8" w14:textId="77777777" w:rsidR="00824BBA" w:rsidRDefault="00824BBA" w:rsidP="00FE5420">
            <w:pPr>
              <w:overflowPunct/>
              <w:autoSpaceDE/>
              <w:autoSpaceDN/>
              <w:adjustRightInd/>
              <w:rPr>
                <w:sz w:val="22"/>
                <w:szCs w:val="22"/>
                <w:lang w:eastAsia="zh-TW"/>
              </w:rPr>
            </w:pPr>
          </w:p>
          <w:p w14:paraId="29A2A56B" w14:textId="27124F14" w:rsidR="00824BBA" w:rsidRPr="00FE5420" w:rsidRDefault="00824BBA" w:rsidP="00FE5420">
            <w:pPr>
              <w:overflowPunct/>
              <w:autoSpaceDE/>
              <w:autoSpaceDN/>
              <w:adjustRightInd/>
              <w:rPr>
                <w:rFonts w:ascii="Times New Roman" w:hAnsi="Times New Roman" w:cs="Times New Roman"/>
                <w:sz w:val="24"/>
                <w:szCs w:val="24"/>
                <w:lang w:eastAsia="zh-TW"/>
              </w:rPr>
            </w:pPr>
          </w:p>
        </w:tc>
      </w:tr>
      <w:tr w:rsidR="00882009" w:rsidRPr="00FE5420" w14:paraId="27FB4397" w14:textId="77777777" w:rsidTr="00A9153B">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SKILLS </w:t>
            </w:r>
          </w:p>
          <w:p w14:paraId="47B596CE"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1C6731CF"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3DEE84ED"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026E50D1"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5D1F17CC"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0CE0DDF5"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lastRenderedPageBreak/>
              <w:t> </w:t>
            </w:r>
          </w:p>
          <w:p w14:paraId="29AFB940"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55629D65"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433D2107"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1B28F49E"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0D3D1A88"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7E8358" w14:textId="77777777" w:rsidR="00882009" w:rsidRDefault="00882009" w:rsidP="00882009">
            <w:pPr>
              <w:overflowPunct/>
              <w:autoSpaceDE/>
              <w:autoSpaceDN/>
              <w:adjustRightInd/>
              <w:rPr>
                <w:sz w:val="22"/>
                <w:szCs w:val="22"/>
                <w:lang w:eastAsia="zh-TW"/>
              </w:rPr>
            </w:pPr>
            <w:r w:rsidRPr="00FE5420">
              <w:rPr>
                <w:sz w:val="22"/>
                <w:szCs w:val="22"/>
                <w:lang w:eastAsia="zh-TW"/>
              </w:rPr>
              <w:t>8-10 </w:t>
            </w:r>
          </w:p>
          <w:p w14:paraId="0C242629" w14:textId="75819E1B" w:rsidR="00882009" w:rsidRPr="00FE5420" w:rsidRDefault="00882009" w:rsidP="00882009">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DEBE7D" w14:textId="77777777" w:rsidR="00882009" w:rsidRDefault="00882009" w:rsidP="00882009">
            <w:pPr>
              <w:overflowPunct/>
              <w:autoSpaceDE/>
              <w:autoSpaceDN/>
              <w:adjustRightInd/>
              <w:rPr>
                <w:sz w:val="22"/>
                <w:szCs w:val="22"/>
                <w:lang w:eastAsia="zh-TW"/>
              </w:rPr>
            </w:pPr>
            <w:r w:rsidRPr="00FE5420">
              <w:rPr>
                <w:sz w:val="22"/>
                <w:szCs w:val="22"/>
                <w:lang w:eastAsia="zh-TW"/>
              </w:rPr>
              <w:t>5-7 </w:t>
            </w:r>
          </w:p>
          <w:p w14:paraId="33334C9E" w14:textId="2F3E9016" w:rsidR="00882009" w:rsidRPr="00FE5420" w:rsidRDefault="00882009" w:rsidP="00882009">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20" w:type="dxa"/>
            <w:tcBorders>
              <w:top w:val="nil"/>
              <w:left w:val="nil"/>
              <w:bottom w:val="single" w:sz="6" w:space="0" w:color="auto"/>
              <w:right w:val="single" w:sz="6" w:space="0" w:color="auto"/>
            </w:tcBorders>
            <w:shd w:val="clear" w:color="auto" w:fill="auto"/>
            <w:hideMark/>
          </w:tcPr>
          <w:p w14:paraId="520F2329"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E8A55C6" w14:textId="77777777" w:rsidR="00882009" w:rsidRDefault="00882009" w:rsidP="00882009">
            <w:pPr>
              <w:overflowPunct/>
              <w:autoSpaceDE/>
              <w:autoSpaceDN/>
              <w:adjustRightInd/>
              <w:rPr>
                <w:sz w:val="22"/>
                <w:szCs w:val="22"/>
                <w:lang w:eastAsia="zh-TW"/>
              </w:rPr>
            </w:pPr>
            <w:r w:rsidRPr="00FE5420">
              <w:rPr>
                <w:sz w:val="22"/>
                <w:szCs w:val="22"/>
                <w:lang w:eastAsia="zh-TW"/>
              </w:rPr>
              <w:t> </w:t>
            </w:r>
            <w:r>
              <w:rPr>
                <w:sz w:val="22"/>
                <w:szCs w:val="22"/>
                <w:lang w:eastAsia="zh-TW"/>
              </w:rPr>
              <w:t xml:space="preserve">For this area I would highlight my need to attend a taser course as this will significantly help me  in my ability to assist in more sever  and </w:t>
            </w:r>
            <w:r>
              <w:rPr>
                <w:sz w:val="22"/>
                <w:szCs w:val="22"/>
                <w:lang w:eastAsia="zh-TW"/>
              </w:rPr>
              <w:lastRenderedPageBreak/>
              <w:t>violent incidents which could include weapons. I hope to have achieved this within the next 12 months of my service as I will be going into my final year as a probation officer.</w:t>
            </w:r>
          </w:p>
          <w:p w14:paraId="1422126B" w14:textId="77777777" w:rsidR="00882009" w:rsidRDefault="00882009" w:rsidP="00882009">
            <w:pPr>
              <w:overflowPunct/>
              <w:autoSpaceDE/>
              <w:autoSpaceDN/>
              <w:adjustRightInd/>
              <w:rPr>
                <w:sz w:val="22"/>
                <w:szCs w:val="22"/>
                <w:lang w:eastAsia="zh-TW"/>
              </w:rPr>
            </w:pPr>
          </w:p>
          <w:p w14:paraId="3D4C6696" w14:textId="77777777" w:rsidR="00882009" w:rsidRDefault="00882009" w:rsidP="00882009">
            <w:pPr>
              <w:overflowPunct/>
              <w:autoSpaceDE/>
              <w:autoSpaceDN/>
              <w:adjustRightInd/>
              <w:rPr>
                <w:sz w:val="24"/>
                <w:szCs w:val="24"/>
                <w:lang w:eastAsia="zh-TW"/>
              </w:rPr>
            </w:pPr>
            <w:r>
              <w:rPr>
                <w:sz w:val="24"/>
                <w:szCs w:val="24"/>
                <w:lang w:eastAsia="zh-TW"/>
              </w:rPr>
              <w:t xml:space="preserve">I also need to develop the skill of driving as I have not yet conducted my response driving which I believe is a key skill to have in order to assist with more calls especially when there are incidents when colleagues need further assistance. </w:t>
            </w:r>
          </w:p>
          <w:p w14:paraId="551086D0" w14:textId="77777777" w:rsidR="00882009" w:rsidRDefault="00882009" w:rsidP="00882009">
            <w:pPr>
              <w:overflowPunct/>
              <w:autoSpaceDE/>
              <w:autoSpaceDN/>
              <w:adjustRightInd/>
              <w:rPr>
                <w:sz w:val="24"/>
                <w:szCs w:val="24"/>
                <w:lang w:eastAsia="zh-TW"/>
              </w:rPr>
            </w:pPr>
          </w:p>
          <w:p w14:paraId="7DF7D6E0" w14:textId="2221B52D" w:rsidR="00882009" w:rsidRPr="00FE5420" w:rsidRDefault="00882009" w:rsidP="00882009">
            <w:pPr>
              <w:overflowPunct/>
              <w:autoSpaceDE/>
              <w:autoSpaceDN/>
              <w:adjustRightInd/>
              <w:rPr>
                <w:rFonts w:ascii="Times New Roman" w:hAnsi="Times New Roman" w:cs="Times New Roman"/>
                <w:sz w:val="24"/>
                <w:szCs w:val="24"/>
                <w:lang w:eastAsia="zh-TW"/>
              </w:rPr>
            </w:pPr>
            <w:r>
              <w:rPr>
                <w:sz w:val="24"/>
                <w:szCs w:val="24"/>
                <w:lang w:eastAsia="zh-TW"/>
              </w:rPr>
              <w:t xml:space="preserve">I also want to develop the skill of method of entry as some of the calls I attend as a response officer are concern for safety calls . If there is a direct threat to life and I attend </w:t>
            </w:r>
            <w:r w:rsidR="00824BBA">
              <w:rPr>
                <w:sz w:val="24"/>
                <w:szCs w:val="24"/>
                <w:lang w:eastAsia="zh-TW"/>
              </w:rPr>
              <w:t xml:space="preserve">and I am unable to get into an address as I have not achieved this skills yet so I would have to rely on further assistance in order for me to get into address and deal with the incident. </w:t>
            </w:r>
          </w:p>
        </w:tc>
      </w:tr>
      <w:tr w:rsidR="00882009" w:rsidRPr="00FE5420" w14:paraId="68AF4F86" w14:textId="77777777" w:rsidTr="00A9153B">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59D1B316"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5CD0476E"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3D512B24"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6DF0D84C"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4BA6BBBE"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567D43A9"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1E9989DB"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034A59C6"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5662B1C8"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234B2FFC"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167C975D"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44C782D5"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p w14:paraId="34F2FA20"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lastRenderedPageBreak/>
              <w:t> </w:t>
            </w:r>
          </w:p>
          <w:p w14:paraId="687261CF" w14:textId="77777777" w:rsidR="00882009" w:rsidRPr="00FE5420" w:rsidRDefault="00882009" w:rsidP="00882009">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84A6F9B" w14:textId="77777777" w:rsidR="00882009" w:rsidRDefault="00882009" w:rsidP="00882009">
            <w:pPr>
              <w:overflowPunct/>
              <w:autoSpaceDE/>
              <w:autoSpaceDN/>
              <w:adjustRightInd/>
              <w:rPr>
                <w:sz w:val="22"/>
                <w:szCs w:val="22"/>
                <w:lang w:eastAsia="zh-TW"/>
              </w:rPr>
            </w:pPr>
            <w:r w:rsidRPr="00FE5420">
              <w:rPr>
                <w:sz w:val="22"/>
                <w:szCs w:val="22"/>
                <w:lang w:eastAsia="zh-TW"/>
              </w:rPr>
              <w:t>5-7 </w:t>
            </w:r>
          </w:p>
          <w:p w14:paraId="10F5F8FF" w14:textId="77777777" w:rsidR="00882009" w:rsidRDefault="00882009" w:rsidP="00882009">
            <w:pPr>
              <w:overflowPunct/>
              <w:autoSpaceDE/>
              <w:autoSpaceDN/>
              <w:adjustRightInd/>
              <w:rPr>
                <w:sz w:val="22"/>
                <w:szCs w:val="22"/>
                <w:lang w:eastAsia="zh-TW"/>
              </w:rPr>
            </w:pPr>
          </w:p>
          <w:p w14:paraId="4AA59636" w14:textId="0A5CE5A2" w:rsidR="00882009" w:rsidRPr="00FE5420" w:rsidRDefault="00882009" w:rsidP="00882009">
            <w:pPr>
              <w:overflowPunct/>
              <w:autoSpaceDE/>
              <w:autoSpaceDN/>
              <w:adjustRightInd/>
              <w:jc w:val="center"/>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66210E" w14:textId="77777777" w:rsidR="00882009" w:rsidRDefault="00882009" w:rsidP="00882009">
            <w:pPr>
              <w:overflowPunct/>
              <w:autoSpaceDE/>
              <w:autoSpaceDN/>
              <w:adjustRightInd/>
              <w:rPr>
                <w:sz w:val="22"/>
                <w:szCs w:val="22"/>
                <w:lang w:eastAsia="zh-TW"/>
              </w:rPr>
            </w:pPr>
            <w:r w:rsidRPr="00FE5420">
              <w:rPr>
                <w:sz w:val="22"/>
                <w:szCs w:val="22"/>
                <w:lang w:eastAsia="zh-TW"/>
              </w:rPr>
              <w:t>5-7 </w:t>
            </w:r>
          </w:p>
          <w:p w14:paraId="670F0BAF" w14:textId="77777777" w:rsidR="00882009" w:rsidRDefault="00882009" w:rsidP="00882009">
            <w:pPr>
              <w:overflowPunct/>
              <w:autoSpaceDE/>
              <w:autoSpaceDN/>
              <w:adjustRightInd/>
              <w:rPr>
                <w:sz w:val="22"/>
                <w:szCs w:val="22"/>
                <w:lang w:eastAsia="zh-TW"/>
              </w:rPr>
            </w:pPr>
          </w:p>
          <w:p w14:paraId="19ACC4DF" w14:textId="2C775CB0" w:rsidR="00882009" w:rsidRPr="00FE5420" w:rsidRDefault="00882009" w:rsidP="00882009">
            <w:pPr>
              <w:overflowPunct/>
              <w:autoSpaceDE/>
              <w:autoSpaceDN/>
              <w:adjustRightInd/>
              <w:jc w:val="center"/>
              <w:rPr>
                <w:rFonts w:ascii="Times New Roman" w:hAnsi="Times New Roman" w:cs="Times New Roman"/>
                <w:sz w:val="24"/>
                <w:szCs w:val="24"/>
                <w:lang w:eastAsia="zh-TW"/>
              </w:rPr>
            </w:pPr>
            <w:r>
              <w:rPr>
                <w:sz w:val="24"/>
                <w:szCs w:val="24"/>
                <w:lang w:eastAsia="zh-TW"/>
              </w:rPr>
              <w:t>X</w:t>
            </w:r>
          </w:p>
        </w:tc>
        <w:tc>
          <w:tcPr>
            <w:tcW w:w="720" w:type="dxa"/>
            <w:tcBorders>
              <w:top w:val="nil"/>
              <w:left w:val="nil"/>
              <w:bottom w:val="single" w:sz="6" w:space="0" w:color="auto"/>
              <w:right w:val="single" w:sz="6" w:space="0" w:color="auto"/>
            </w:tcBorders>
            <w:shd w:val="clear" w:color="auto" w:fill="auto"/>
            <w:hideMark/>
          </w:tcPr>
          <w:p w14:paraId="14096FDD"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882009" w:rsidRPr="00FE5420" w:rsidRDefault="00882009" w:rsidP="00882009">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B5FE920" w14:textId="77777777" w:rsidR="00882009" w:rsidRDefault="00882009" w:rsidP="00882009">
            <w:pPr>
              <w:overflowPunct/>
              <w:autoSpaceDE/>
              <w:autoSpaceDN/>
              <w:adjustRightInd/>
              <w:rPr>
                <w:sz w:val="22"/>
                <w:szCs w:val="22"/>
                <w:lang w:eastAsia="zh-TW"/>
              </w:rPr>
            </w:pPr>
            <w:r w:rsidRPr="00FE5420">
              <w:rPr>
                <w:sz w:val="22"/>
                <w:szCs w:val="22"/>
                <w:lang w:eastAsia="zh-TW"/>
              </w:rPr>
              <w:t> </w:t>
            </w:r>
            <w:r>
              <w:rPr>
                <w:sz w:val="22"/>
                <w:szCs w:val="22"/>
                <w:lang w:eastAsia="zh-TW"/>
              </w:rPr>
              <w:t xml:space="preserve">For this area I would to experience more of a community policing role as this is limited at this moment of time due to being a response officer. I want to develop this experience as this would further expand my experience in my role as a police officer and it can give me </w:t>
            </w:r>
            <w:proofErr w:type="spellStart"/>
            <w:r>
              <w:rPr>
                <w:sz w:val="22"/>
                <w:szCs w:val="22"/>
                <w:lang w:eastAsia="zh-TW"/>
              </w:rPr>
              <w:t>a</w:t>
            </w:r>
            <w:proofErr w:type="spellEnd"/>
            <w:r>
              <w:rPr>
                <w:sz w:val="22"/>
                <w:szCs w:val="22"/>
                <w:lang w:eastAsia="zh-TW"/>
              </w:rPr>
              <w:t xml:space="preserve"> insight of the job as it could be a role I undertake in my service. </w:t>
            </w:r>
          </w:p>
          <w:p w14:paraId="09042799" w14:textId="77777777" w:rsidR="00824BBA" w:rsidRDefault="00824BBA" w:rsidP="00882009">
            <w:pPr>
              <w:overflowPunct/>
              <w:autoSpaceDE/>
              <w:autoSpaceDN/>
              <w:adjustRightInd/>
              <w:rPr>
                <w:sz w:val="24"/>
                <w:szCs w:val="24"/>
                <w:lang w:eastAsia="zh-TW"/>
              </w:rPr>
            </w:pPr>
          </w:p>
          <w:p w14:paraId="7D75DE51" w14:textId="77777777" w:rsidR="00824BBA" w:rsidRDefault="00824BBA" w:rsidP="00882009">
            <w:pPr>
              <w:overflowPunct/>
              <w:autoSpaceDE/>
              <w:autoSpaceDN/>
              <w:adjustRightInd/>
              <w:rPr>
                <w:sz w:val="24"/>
                <w:szCs w:val="24"/>
                <w:lang w:eastAsia="zh-TW"/>
              </w:rPr>
            </w:pPr>
          </w:p>
          <w:p w14:paraId="4B21BF28" w14:textId="06E1EE97" w:rsidR="00824BBA" w:rsidRPr="00824BBA" w:rsidRDefault="00824BBA" w:rsidP="00882009">
            <w:pPr>
              <w:overflowPunct/>
              <w:autoSpaceDE/>
              <w:autoSpaceDN/>
              <w:adjustRightInd/>
              <w:rPr>
                <w:sz w:val="24"/>
                <w:szCs w:val="24"/>
                <w:lang w:eastAsia="zh-TW"/>
              </w:rPr>
            </w:pPr>
            <w:r>
              <w:rPr>
                <w:sz w:val="24"/>
                <w:szCs w:val="24"/>
                <w:lang w:eastAsia="zh-TW"/>
              </w:rPr>
              <w:t xml:space="preserve">I also want to experience the role of a detective. </w:t>
            </w:r>
            <w:proofErr w:type="spellStart"/>
            <w:r>
              <w:rPr>
                <w:sz w:val="24"/>
                <w:szCs w:val="24"/>
                <w:lang w:eastAsia="zh-TW"/>
              </w:rPr>
              <w:t>i</w:t>
            </w:r>
            <w:proofErr w:type="spellEnd"/>
            <w:r>
              <w:rPr>
                <w:sz w:val="24"/>
                <w:szCs w:val="24"/>
                <w:lang w:eastAsia="zh-TW"/>
              </w:rPr>
              <w:t xml:space="preserve"> feel I want to experience this role and work on the criminal investigation department as this is a different experience to a response officer as they deal with the most serious and complex crimes. I would like to do an attachment within the next 3 months to see whether or not the role is for me as is it could be a role I would consider in my service.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BDFCC48" w14:textId="77777777" w:rsidR="00824BBA" w:rsidRDefault="00824BBA" w:rsidP="00340E9A">
      <w:pPr>
        <w:keepNext/>
        <w:spacing w:before="240" w:after="60"/>
        <w:ind w:right="237"/>
        <w:jc w:val="both"/>
        <w:rPr>
          <w:sz w:val="24"/>
          <w:szCs w:val="24"/>
        </w:rPr>
      </w:pPr>
    </w:p>
    <w:sdt>
      <w:sdtPr>
        <w:rPr>
          <w:b w:val="0"/>
          <w:kern w:val="0"/>
          <w:sz w:val="20"/>
        </w:rPr>
        <w:id w:val="-1359726130"/>
        <w:docPartObj>
          <w:docPartGallery w:val="Bibliographies"/>
          <w:docPartUnique/>
        </w:docPartObj>
      </w:sdtPr>
      <w:sdtEndPr/>
      <w:sdtContent>
        <w:p w14:paraId="400BCC11" w14:textId="3834AA6C" w:rsidR="00824BBA" w:rsidRDefault="00824BBA">
          <w:pPr>
            <w:pStyle w:val="Heading1"/>
          </w:pPr>
          <w:r>
            <w:t>References</w:t>
          </w:r>
        </w:p>
        <w:sdt>
          <w:sdtPr>
            <w:id w:val="-573587230"/>
            <w:bibliography/>
          </w:sdtPr>
          <w:sdtEndPr/>
          <w:sdtContent>
            <w:p w14:paraId="5D0671DC" w14:textId="77777777" w:rsidR="00824BBA" w:rsidRDefault="00824BBA" w:rsidP="00824BBA">
              <w:pPr>
                <w:pStyle w:val="Bibliography"/>
                <w:rPr>
                  <w:noProof/>
                  <w:sz w:val="24"/>
                  <w:szCs w:val="24"/>
                </w:rPr>
              </w:pPr>
              <w:r>
                <w:fldChar w:fldCharType="begin"/>
              </w:r>
              <w:r>
                <w:instrText xml:space="preserve"> BIBLIOGRAPHY </w:instrText>
              </w:r>
              <w:r>
                <w:fldChar w:fldCharType="separate"/>
              </w:r>
              <w:r>
                <w:rPr>
                  <w:noProof/>
                </w:rPr>
                <w:t xml:space="preserve">Adams, S., 2020. </w:t>
              </w:r>
              <w:r>
                <w:rPr>
                  <w:i/>
                  <w:iCs/>
                  <w:noProof/>
                </w:rPr>
                <w:t xml:space="preserve">The 5-minute guide to the intelligence grading process and its application in OSINT. </w:t>
              </w:r>
              <w:r>
                <w:rPr>
                  <w:noProof/>
                </w:rPr>
                <w:t xml:space="preserve">[Online] </w:t>
              </w:r>
              <w:r>
                <w:rPr>
                  <w:noProof/>
                </w:rPr>
                <w:br/>
                <w:t xml:space="preserve">Available at: </w:t>
              </w:r>
              <w:r>
                <w:rPr>
                  <w:noProof/>
                  <w:u w:val="single"/>
                </w:rPr>
                <w:t>https://www.intelligencewithsteve.com/post/the-5-minute-guide-to-the-intelligence-grading-process-and-its-application-in-osint</w:t>
              </w:r>
              <w:r>
                <w:rPr>
                  <w:noProof/>
                </w:rPr>
                <w:br/>
                <w:t>[Accessed 10th August 2024].</w:t>
              </w:r>
            </w:p>
            <w:p w14:paraId="5B4AFE87" w14:textId="77777777" w:rsidR="00824BBA" w:rsidRDefault="00824BBA" w:rsidP="00824BBA">
              <w:pPr>
                <w:pStyle w:val="Bibliography"/>
                <w:rPr>
                  <w:noProof/>
                </w:rPr>
              </w:pPr>
              <w:r>
                <w:rPr>
                  <w:noProof/>
                </w:rPr>
                <w:t xml:space="preserve">Boogaard, K., 2022 . </w:t>
              </w:r>
              <w:r>
                <w:rPr>
                  <w:i/>
                  <w:iCs/>
                  <w:noProof/>
                </w:rPr>
                <w:t xml:space="preserve">What strong teamwork looks like 7 proven models. </w:t>
              </w:r>
              <w:r>
                <w:rPr>
                  <w:noProof/>
                </w:rPr>
                <w:t xml:space="preserve">[Online] </w:t>
              </w:r>
              <w:r>
                <w:rPr>
                  <w:noProof/>
                </w:rPr>
                <w:br/>
                <w:t xml:space="preserve">Available at: </w:t>
              </w:r>
              <w:r>
                <w:rPr>
                  <w:noProof/>
                  <w:u w:val="single"/>
                </w:rPr>
                <w:t>https://www.atlassian.com/blog/teamwork/what-strong-teamwork-looks-like</w:t>
              </w:r>
              <w:r>
                <w:rPr>
                  <w:noProof/>
                </w:rPr>
                <w:br/>
                <w:t>[Accessed 28 May 2024].</w:t>
              </w:r>
            </w:p>
            <w:p w14:paraId="671379AD" w14:textId="77777777" w:rsidR="00824BBA" w:rsidRDefault="00824BBA" w:rsidP="00824BBA">
              <w:pPr>
                <w:pStyle w:val="Bibliography"/>
                <w:rPr>
                  <w:noProof/>
                </w:rPr>
              </w:pPr>
              <w:r>
                <w:rPr>
                  <w:noProof/>
                </w:rPr>
                <w:t xml:space="preserve">Bradford, B., 2023. </w:t>
              </w:r>
              <w:r>
                <w:rPr>
                  <w:i/>
                  <w:iCs/>
                  <w:noProof/>
                </w:rPr>
                <w:t xml:space="preserve">Reform After Casey – The International Context. </w:t>
              </w:r>
              <w:r>
                <w:rPr>
                  <w:noProof/>
                </w:rPr>
                <w:t xml:space="preserve">[Online] </w:t>
              </w:r>
              <w:r>
                <w:rPr>
                  <w:noProof/>
                </w:rPr>
                <w:br/>
                <w:t xml:space="preserve">Available at: </w:t>
              </w:r>
              <w:r>
                <w:rPr>
                  <w:noProof/>
                  <w:u w:val="single"/>
                </w:rPr>
                <w:t>https://www.crimeandjustice.org.uk/resources/reform-after-casey-international-context</w:t>
              </w:r>
              <w:r>
                <w:rPr>
                  <w:noProof/>
                </w:rPr>
                <w:br/>
                <w:t>[Accessed 16th May 2024].</w:t>
              </w:r>
            </w:p>
            <w:p w14:paraId="712FCC9E" w14:textId="77777777" w:rsidR="00824BBA" w:rsidRDefault="00824BBA" w:rsidP="00824BBA">
              <w:pPr>
                <w:pStyle w:val="Bibliography"/>
                <w:rPr>
                  <w:noProof/>
                </w:rPr>
              </w:pPr>
              <w:r>
                <w:rPr>
                  <w:noProof/>
                </w:rPr>
                <w:t xml:space="preserve">Casey, B., 2023 . </w:t>
              </w:r>
              <w:r>
                <w:rPr>
                  <w:i/>
                  <w:iCs/>
                  <w:noProof/>
                </w:rPr>
                <w:t xml:space="preserve">Final Report. </w:t>
              </w:r>
              <w:r>
                <w:rPr>
                  <w:noProof/>
                </w:rPr>
                <w:t xml:space="preserve">[Online] </w:t>
              </w:r>
              <w:r>
                <w:rPr>
                  <w:noProof/>
                </w:rPr>
                <w:br/>
                <w:t xml:space="preserve">Available at: </w:t>
              </w:r>
              <w:r>
                <w:rPr>
                  <w:noProof/>
                  <w:u w:val="single"/>
                </w:rPr>
                <w:t>https://www.met.police.uk/SysSiteAssets/media/downloads/met/about-us/baroness-casey-review/update-march-2023/baroness-casey-review-march-2023a.pdf</w:t>
              </w:r>
              <w:r>
                <w:rPr>
                  <w:noProof/>
                </w:rPr>
                <w:br/>
                <w:t>[Accessed 16th May 2024 ].</w:t>
              </w:r>
            </w:p>
            <w:p w14:paraId="51C9C362" w14:textId="77777777" w:rsidR="00824BBA" w:rsidRDefault="00824BBA" w:rsidP="00824BBA">
              <w:pPr>
                <w:pStyle w:val="Bibliography"/>
                <w:rPr>
                  <w:noProof/>
                </w:rPr>
              </w:pPr>
              <w:r>
                <w:rPr>
                  <w:noProof/>
                </w:rPr>
                <w:t xml:space="preserve">Cherry, K., 2023 . </w:t>
              </w:r>
              <w:r>
                <w:rPr>
                  <w:i/>
                  <w:iCs/>
                  <w:noProof/>
                </w:rPr>
                <w:t xml:space="preserve">How Resilience Helps You Cope With Life's Challenges. </w:t>
              </w:r>
              <w:r>
                <w:rPr>
                  <w:noProof/>
                </w:rPr>
                <w:t xml:space="preserve">[Online] </w:t>
              </w:r>
              <w:r>
                <w:rPr>
                  <w:noProof/>
                </w:rPr>
                <w:br/>
                <w:t xml:space="preserve">Available at: </w:t>
              </w:r>
              <w:r>
                <w:rPr>
                  <w:noProof/>
                  <w:u w:val="single"/>
                </w:rPr>
                <w:t>https://www.verywellmind.com/what-is-resilience-2795059</w:t>
              </w:r>
              <w:r>
                <w:rPr>
                  <w:noProof/>
                </w:rPr>
                <w:br/>
                <w:t>[Accessed 4th August 2024 ].</w:t>
              </w:r>
            </w:p>
            <w:p w14:paraId="4459555A" w14:textId="77777777" w:rsidR="00824BBA" w:rsidRDefault="00824BBA" w:rsidP="00824BBA">
              <w:pPr>
                <w:pStyle w:val="Bibliography"/>
                <w:rPr>
                  <w:noProof/>
                </w:rPr>
              </w:pPr>
              <w:r>
                <w:rPr>
                  <w:noProof/>
                </w:rPr>
                <w:t xml:space="preserve">Council, N. P. C., 2024. </w:t>
              </w:r>
              <w:r>
                <w:rPr>
                  <w:i/>
                  <w:iCs/>
                  <w:noProof/>
                </w:rPr>
                <w:t xml:space="preserve">Scale of homicide and suicides by domestic abuse victims revealed. </w:t>
              </w:r>
              <w:r>
                <w:rPr>
                  <w:noProof/>
                </w:rPr>
                <w:t xml:space="preserve">[Online] </w:t>
              </w:r>
              <w:r>
                <w:rPr>
                  <w:noProof/>
                </w:rPr>
                <w:br/>
                <w:t xml:space="preserve">Available at: </w:t>
              </w:r>
              <w:r>
                <w:rPr>
                  <w:noProof/>
                  <w:u w:val="single"/>
                </w:rPr>
                <w:t>https://news.npcc.police.uk/releases/report-reveals-scale-of-domestic-homicide-and-suicides-by-victims-of-domestic-abuse</w:t>
              </w:r>
              <w:r>
                <w:rPr>
                  <w:noProof/>
                </w:rPr>
                <w:br/>
                <w:t>[Accessed 7th August 2024].</w:t>
              </w:r>
            </w:p>
            <w:p w14:paraId="322C33DD" w14:textId="77777777" w:rsidR="00824BBA" w:rsidRDefault="00824BBA" w:rsidP="00824BBA">
              <w:pPr>
                <w:pStyle w:val="Bibliography"/>
                <w:rPr>
                  <w:noProof/>
                </w:rPr>
              </w:pPr>
              <w:r>
                <w:rPr>
                  <w:noProof/>
                </w:rPr>
                <w:t xml:space="preserve">Elkins, M., 2019. </w:t>
              </w:r>
              <w:r>
                <w:rPr>
                  <w:i/>
                  <w:iCs/>
                  <w:noProof/>
                </w:rPr>
                <w:t xml:space="preserve">What is the Police National Database. </w:t>
              </w:r>
              <w:r>
                <w:rPr>
                  <w:noProof/>
                </w:rPr>
                <w:t xml:space="preserve">[Online] </w:t>
              </w:r>
              <w:r>
                <w:rPr>
                  <w:noProof/>
                </w:rPr>
                <w:br/>
                <w:t xml:space="preserve">Available at: </w:t>
              </w:r>
              <w:r>
                <w:rPr>
                  <w:noProof/>
                  <w:u w:val="single"/>
                </w:rPr>
                <w:t>https://policecautions.uk/2019/01/28/what-is-the-police-national-database-pnd/</w:t>
              </w:r>
              <w:r>
                <w:rPr>
                  <w:noProof/>
                </w:rPr>
                <w:br/>
                <w:t>[Accessed 10th August 2024].</w:t>
              </w:r>
            </w:p>
            <w:p w14:paraId="64CE7AC7" w14:textId="77777777" w:rsidR="00824BBA" w:rsidRDefault="00824BBA" w:rsidP="00824BBA">
              <w:pPr>
                <w:pStyle w:val="Bibliography"/>
                <w:rPr>
                  <w:noProof/>
                </w:rPr>
              </w:pPr>
              <w:r>
                <w:rPr>
                  <w:noProof/>
                </w:rPr>
                <w:t xml:space="preserve">Foundation, M. H., 2015 . </w:t>
              </w:r>
              <w:r>
                <w:rPr>
                  <w:i/>
                  <w:iCs/>
                  <w:noProof/>
                </w:rPr>
                <w:t xml:space="preserve">What is well-being, how can we measure it and how can we support people to improve it?. </w:t>
              </w:r>
              <w:r>
                <w:rPr>
                  <w:noProof/>
                </w:rPr>
                <w:t xml:space="preserve">[Online] </w:t>
              </w:r>
              <w:r>
                <w:rPr>
                  <w:noProof/>
                </w:rPr>
                <w:br/>
                <w:t xml:space="preserve">Available at: </w:t>
              </w:r>
              <w:r>
                <w:rPr>
                  <w:noProof/>
                  <w:u w:val="single"/>
                </w:rPr>
                <w:t>https://www.mentalhealth.org.uk/explore-mental-health/blogs/what-well-being-how-can-we-measure-it-and-how-can-we-support-people-improve-it</w:t>
              </w:r>
              <w:r>
                <w:rPr>
                  <w:noProof/>
                </w:rPr>
                <w:br/>
                <w:t>[Accessed 4th August 2024 ].</w:t>
              </w:r>
            </w:p>
            <w:p w14:paraId="604907CC" w14:textId="77777777" w:rsidR="00824BBA" w:rsidRDefault="00824BBA" w:rsidP="00824BBA">
              <w:pPr>
                <w:pStyle w:val="Bibliography"/>
                <w:rPr>
                  <w:noProof/>
                </w:rPr>
              </w:pPr>
              <w:r>
                <w:rPr>
                  <w:noProof/>
                </w:rPr>
                <w:t xml:space="preserve">Hoggett, J., 2018. </w:t>
              </w:r>
              <w:r>
                <w:rPr>
                  <w:i/>
                  <w:iCs/>
                  <w:noProof/>
                </w:rPr>
                <w:t xml:space="preserve">Challenges for police leadership: identity , experience , legitimacy and direct entry. </w:t>
              </w:r>
              <w:r>
                <w:rPr>
                  <w:noProof/>
                </w:rPr>
                <w:t xml:space="preserve">[Online] </w:t>
              </w:r>
              <w:r>
                <w:rPr>
                  <w:noProof/>
                </w:rPr>
                <w:br/>
                <w:t xml:space="preserve">Available at: </w:t>
              </w:r>
              <w:r>
                <w:rPr>
                  <w:noProof/>
                  <w:u w:val="single"/>
                </w:rPr>
                <w:t>https://link.springer.com/article/10.1007/s11896-018-9264-2</w:t>
              </w:r>
              <w:r>
                <w:rPr>
                  <w:noProof/>
                </w:rPr>
                <w:br/>
                <w:t>[Accessed 8th Auguyst 2024 ].</w:t>
              </w:r>
            </w:p>
            <w:p w14:paraId="6CBCFF57" w14:textId="77777777" w:rsidR="00824BBA" w:rsidRDefault="00824BBA" w:rsidP="00824BBA">
              <w:pPr>
                <w:pStyle w:val="Bibliography"/>
                <w:rPr>
                  <w:noProof/>
                </w:rPr>
              </w:pPr>
              <w:r>
                <w:rPr>
                  <w:noProof/>
                </w:rPr>
                <w:t xml:space="preserve">Jamias, J., 2019. </w:t>
              </w:r>
              <w:r>
                <w:rPr>
                  <w:i/>
                  <w:iCs/>
                  <w:noProof/>
                </w:rPr>
                <w:t xml:space="preserve">How exercises reduces stress and anxiety. </w:t>
              </w:r>
              <w:r>
                <w:rPr>
                  <w:noProof/>
                </w:rPr>
                <w:t xml:space="preserve">[Online] </w:t>
              </w:r>
              <w:r>
                <w:rPr>
                  <w:noProof/>
                </w:rPr>
                <w:br/>
                <w:t xml:space="preserve">Available at: </w:t>
              </w:r>
              <w:r>
                <w:rPr>
                  <w:noProof/>
                  <w:u w:val="single"/>
                </w:rPr>
                <w:t>https://selecthealth.org/blog/2019/06/how-exercise-reduces-stress-and-anxiety</w:t>
              </w:r>
              <w:r>
                <w:rPr>
                  <w:noProof/>
                </w:rPr>
                <w:br/>
                <w:t>[Accessed 4th August 2024].</w:t>
              </w:r>
            </w:p>
            <w:p w14:paraId="299C8B77" w14:textId="77777777" w:rsidR="00824BBA" w:rsidRDefault="00824BBA" w:rsidP="00824BBA">
              <w:pPr>
                <w:pStyle w:val="Bibliography"/>
                <w:rPr>
                  <w:noProof/>
                </w:rPr>
              </w:pPr>
              <w:r>
                <w:rPr>
                  <w:noProof/>
                </w:rPr>
                <w:t xml:space="preserve">Klein, M.-., 2022. </w:t>
              </w:r>
              <w:r>
                <w:rPr>
                  <w:i/>
                  <w:iCs/>
                  <w:noProof/>
                </w:rPr>
                <w:t xml:space="preserve">Two years after George Floyd’s murder, has anything changed in policing?. </w:t>
              </w:r>
              <w:r>
                <w:rPr>
                  <w:noProof/>
                </w:rPr>
                <w:t xml:space="preserve">[Online] </w:t>
              </w:r>
              <w:r>
                <w:rPr>
                  <w:noProof/>
                </w:rPr>
                <w:br/>
                <w:t xml:space="preserve">Available at: </w:t>
              </w:r>
              <w:r>
                <w:rPr>
                  <w:noProof/>
                  <w:u w:val="single"/>
                </w:rPr>
                <w:t>https://news.northeastern.edu/2022/05/25/two-years-after-george-floyd-murder/</w:t>
              </w:r>
              <w:r>
                <w:rPr>
                  <w:noProof/>
                </w:rPr>
                <w:br/>
                <w:t>[Accessed 4th August 2024].</w:t>
              </w:r>
            </w:p>
            <w:p w14:paraId="759F2C91" w14:textId="77777777" w:rsidR="00824BBA" w:rsidRDefault="00824BBA" w:rsidP="00824BBA">
              <w:pPr>
                <w:pStyle w:val="Bibliography"/>
                <w:rPr>
                  <w:noProof/>
                </w:rPr>
              </w:pPr>
              <w:r>
                <w:rPr>
                  <w:noProof/>
                </w:rPr>
                <w:t xml:space="preserve">Legislation, 2009. </w:t>
              </w:r>
              <w:r>
                <w:rPr>
                  <w:i/>
                  <w:iCs/>
                  <w:noProof/>
                </w:rPr>
                <w:t xml:space="preserve">Offences against the person Act 1861. </w:t>
              </w:r>
              <w:r>
                <w:rPr>
                  <w:noProof/>
                </w:rPr>
                <w:t xml:space="preserve">[Online] </w:t>
              </w:r>
              <w:r>
                <w:rPr>
                  <w:noProof/>
                </w:rPr>
                <w:br/>
                <w:t xml:space="preserve">Available at: </w:t>
              </w:r>
              <w:r>
                <w:rPr>
                  <w:noProof/>
                  <w:u w:val="single"/>
                </w:rPr>
                <w:t>https://www.legislation.gov.uk/ukpga/Vict/24-25/100/section/18#commentary-c563569</w:t>
              </w:r>
              <w:r>
                <w:rPr>
                  <w:noProof/>
                </w:rPr>
                <w:br/>
                <w:t>[Accessed 5th August 2024 ].</w:t>
              </w:r>
            </w:p>
            <w:p w14:paraId="767DBCCB" w14:textId="77777777" w:rsidR="00824BBA" w:rsidRDefault="00824BBA" w:rsidP="00824BBA">
              <w:pPr>
                <w:pStyle w:val="Bibliography"/>
                <w:rPr>
                  <w:noProof/>
                </w:rPr>
              </w:pPr>
              <w:r>
                <w:rPr>
                  <w:noProof/>
                </w:rPr>
                <w:t xml:space="preserve">Legislation, 2017.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https://www.legislation.gov.uk/ukpga/1984/60/section/32/2017-04-30</w:t>
              </w:r>
              <w:r>
                <w:rPr>
                  <w:noProof/>
                </w:rPr>
                <w:br/>
                <w:t>[Accessed 5th August 2024].</w:t>
              </w:r>
            </w:p>
            <w:p w14:paraId="50C0BD58" w14:textId="77777777" w:rsidR="00824BBA" w:rsidRDefault="00824BBA" w:rsidP="00824BBA">
              <w:pPr>
                <w:pStyle w:val="Bibliography"/>
                <w:rPr>
                  <w:noProof/>
                </w:rPr>
              </w:pPr>
              <w:r>
                <w:rPr>
                  <w:noProof/>
                </w:rPr>
                <w:lastRenderedPageBreak/>
                <w:t xml:space="preserve">Morton, B., 2021 . </w:t>
              </w:r>
              <w:r>
                <w:rPr>
                  <w:i/>
                  <w:iCs/>
                  <w:noProof/>
                </w:rPr>
                <w:t xml:space="preserve">Sarah Everard: How Wayne Couzens planned her murder. </w:t>
              </w:r>
              <w:r>
                <w:rPr>
                  <w:noProof/>
                </w:rPr>
                <w:t xml:space="preserve">[Online] </w:t>
              </w:r>
              <w:r>
                <w:rPr>
                  <w:noProof/>
                </w:rPr>
                <w:br/>
                <w:t xml:space="preserve">Available at: </w:t>
              </w:r>
              <w:r>
                <w:rPr>
                  <w:noProof/>
                  <w:u w:val="single"/>
                </w:rPr>
                <w:t>https://www.bbc.co.uk/news/uk-58746108</w:t>
              </w:r>
              <w:r>
                <w:rPr>
                  <w:noProof/>
                </w:rPr>
                <w:br/>
                <w:t>[Accessed 16 May 2024 ].</w:t>
              </w:r>
            </w:p>
            <w:p w14:paraId="0D2CADB7" w14:textId="77777777" w:rsidR="00824BBA" w:rsidRDefault="00824BBA" w:rsidP="00824BBA">
              <w:pPr>
                <w:pStyle w:val="Bibliography"/>
                <w:rPr>
                  <w:noProof/>
                </w:rPr>
              </w:pPr>
              <w:r>
                <w:rPr>
                  <w:noProof/>
                </w:rPr>
                <w:t xml:space="preserve">Osborne, K., 2020. </w:t>
              </w:r>
              <w:r>
                <w:rPr>
                  <w:i/>
                  <w:iCs/>
                  <w:noProof/>
                </w:rPr>
                <w:t xml:space="preserve">The impact of interpersonal conflict on team performance. </w:t>
              </w:r>
              <w:r>
                <w:rPr>
                  <w:noProof/>
                </w:rPr>
                <w:t xml:space="preserve">[Online] </w:t>
              </w:r>
              <w:r>
                <w:rPr>
                  <w:noProof/>
                </w:rPr>
                <w:br/>
                <w:t xml:space="preserve">Available at: </w:t>
              </w:r>
              <w:r>
                <w:rPr>
                  <w:noProof/>
                  <w:u w:val="single"/>
                </w:rPr>
                <w:t>https://socialsci.libretexts.org/Courses/College_of_the_Canyons/COMS_120%3A_Small_Group_Communication_(Osborn)/09%3A_Managing_Conflict_in_Teams/9.02%3A_The_Impact_of_Interpersonal_Conflict_on_Team_Performance</w:t>
              </w:r>
              <w:r>
                <w:rPr>
                  <w:noProof/>
                </w:rPr>
                <w:br/>
                <w:t>[Accessed 8th August 2024].</w:t>
              </w:r>
            </w:p>
            <w:p w14:paraId="061109AB" w14:textId="77777777" w:rsidR="00824BBA" w:rsidRDefault="00824BBA" w:rsidP="00824BBA">
              <w:pPr>
                <w:pStyle w:val="Bibliography"/>
                <w:rPr>
                  <w:noProof/>
                </w:rPr>
              </w:pPr>
              <w:r>
                <w:rPr>
                  <w:noProof/>
                </w:rPr>
                <w:t xml:space="preserve">Parker, W., 2024 . </w:t>
              </w:r>
              <w:r>
                <w:rPr>
                  <w:i/>
                  <w:iCs/>
                  <w:noProof/>
                </w:rPr>
                <w:t xml:space="preserve">Exploring The Drawbacks of ANPR Technology: Considerations for Implementation. </w:t>
              </w:r>
              <w:r>
                <w:rPr>
                  <w:noProof/>
                </w:rPr>
                <w:t xml:space="preserve">[Online] </w:t>
              </w:r>
              <w:r>
                <w:rPr>
                  <w:noProof/>
                </w:rPr>
                <w:br/>
                <w:t xml:space="preserve">Available at: </w:t>
              </w:r>
              <w:r>
                <w:rPr>
                  <w:noProof/>
                  <w:u w:val="single"/>
                </w:rPr>
                <w:t>https://medium.com/@williamparker24091987/exploring-the-drawbacks-of-anpr-technology-considerations-for-implementation-21c0e4a98f98</w:t>
              </w:r>
              <w:r>
                <w:rPr>
                  <w:noProof/>
                </w:rPr>
                <w:br/>
                <w:t>[Accessed 16th May 2024].</w:t>
              </w:r>
            </w:p>
            <w:p w14:paraId="56ACA3D6" w14:textId="77777777" w:rsidR="00824BBA" w:rsidRDefault="00824BBA" w:rsidP="00824BBA">
              <w:pPr>
                <w:pStyle w:val="Bibliography"/>
                <w:rPr>
                  <w:noProof/>
                </w:rPr>
              </w:pPr>
              <w:r>
                <w:rPr>
                  <w:noProof/>
                </w:rPr>
                <w:t xml:space="preserve">Police, M., 2024. </w:t>
              </w:r>
              <w:r>
                <w:rPr>
                  <w:i/>
                  <w:iCs/>
                  <w:noProof/>
                </w:rPr>
                <w:t xml:space="preserve">Automatic Number Plate Recognition (ANPR). </w:t>
              </w:r>
              <w:r>
                <w:rPr>
                  <w:noProof/>
                </w:rPr>
                <w:t xml:space="preserve">[Online] </w:t>
              </w:r>
              <w:r>
                <w:rPr>
                  <w:noProof/>
                </w:rPr>
                <w:br/>
                <w:t xml:space="preserve">Available at: </w:t>
              </w:r>
              <w:r>
                <w:rPr>
                  <w:noProof/>
                  <w:u w:val="single"/>
                </w:rPr>
                <w:t>https://www.met.police.uk/advice/advice-and-information/rs/road-safety/automatic-number-plate-recognition-anpr/</w:t>
              </w:r>
              <w:r>
                <w:rPr>
                  <w:noProof/>
                </w:rPr>
                <w:br/>
                <w:t>[Accessed 16th May 2024 ].</w:t>
              </w:r>
            </w:p>
            <w:p w14:paraId="381623DB" w14:textId="77777777" w:rsidR="00824BBA" w:rsidRDefault="00824BBA" w:rsidP="00824BBA">
              <w:pPr>
                <w:pStyle w:val="Bibliography"/>
                <w:rPr>
                  <w:noProof/>
                </w:rPr>
              </w:pPr>
              <w:r>
                <w:rPr>
                  <w:noProof/>
                </w:rPr>
                <w:t xml:space="preserve">Policing, C. o., 2013. </w:t>
              </w:r>
              <w:r>
                <w:rPr>
                  <w:i/>
                  <w:iCs/>
                  <w:noProof/>
                </w:rPr>
                <w:t xml:space="preserve">Disrupting Criminality. </w:t>
              </w:r>
              <w:r>
                <w:rPr>
                  <w:noProof/>
                </w:rPr>
                <w:t xml:space="preserve">[Online] </w:t>
              </w:r>
              <w:r>
                <w:rPr>
                  <w:noProof/>
                </w:rPr>
                <w:br/>
                <w:t xml:space="preserve">Available at: </w:t>
              </w:r>
              <w:r>
                <w:rPr>
                  <w:noProof/>
                  <w:u w:val="single"/>
                </w:rPr>
                <w:t>https://www.college.police.uk/app/roads-policing/disrupting-criminality</w:t>
              </w:r>
              <w:r>
                <w:rPr>
                  <w:noProof/>
                </w:rPr>
                <w:br/>
                <w:t>[Accessed 11th August 2024].</w:t>
              </w:r>
            </w:p>
            <w:p w14:paraId="446A5D9A" w14:textId="77777777" w:rsidR="00824BBA" w:rsidRDefault="00824BBA" w:rsidP="00824BBA">
              <w:pPr>
                <w:pStyle w:val="Bibliography"/>
                <w:rPr>
                  <w:noProof/>
                </w:rPr>
              </w:pPr>
              <w:r>
                <w:rPr>
                  <w:noProof/>
                </w:rPr>
                <w:t xml:space="preserve">Policing, C. O., 2013.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5th August 2024].</w:t>
              </w:r>
            </w:p>
            <w:p w14:paraId="3F95BD01" w14:textId="77777777" w:rsidR="00824BBA" w:rsidRDefault="00824BBA" w:rsidP="00824BBA">
              <w:pPr>
                <w:pStyle w:val="Bibliography"/>
                <w:rPr>
                  <w:noProof/>
                </w:rPr>
              </w:pPr>
              <w:r>
                <w:rPr>
                  <w:noProof/>
                </w:rPr>
                <w:t xml:space="preserve">Policing, C. O., 2015. </w:t>
              </w:r>
              <w:r>
                <w:rPr>
                  <w:i/>
                  <w:iCs/>
                  <w:noProof/>
                </w:rPr>
                <w:t xml:space="preserve">Intelligence Report. </w:t>
              </w:r>
              <w:r>
                <w:rPr>
                  <w:noProof/>
                </w:rPr>
                <w:t xml:space="preserve">[Online] </w:t>
              </w:r>
              <w:r>
                <w:rPr>
                  <w:noProof/>
                </w:rPr>
                <w:br/>
                <w:t xml:space="preserve">Available at: </w:t>
              </w:r>
              <w:r>
                <w:rPr>
                  <w:noProof/>
                  <w:u w:val="single"/>
                </w:rPr>
                <w:t>https://www.college.police.uk/app/intelligence-management/intelligence-report</w:t>
              </w:r>
              <w:r>
                <w:rPr>
                  <w:noProof/>
                </w:rPr>
                <w:br/>
                <w:t>[Accessed 10th August 2024].</w:t>
              </w:r>
            </w:p>
            <w:p w14:paraId="6E80A3F4" w14:textId="77777777" w:rsidR="00824BBA" w:rsidRDefault="00824BBA" w:rsidP="00824BBA">
              <w:pPr>
                <w:pStyle w:val="Bibliography"/>
                <w:rPr>
                  <w:noProof/>
                </w:rPr>
              </w:pPr>
              <w:r>
                <w:rPr>
                  <w:noProof/>
                </w:rPr>
                <w:t xml:space="preserve">Policing, C. O., 2022. </w:t>
              </w:r>
              <w:r>
                <w:rPr>
                  <w:i/>
                  <w:iCs/>
                  <w:noProof/>
                </w:rPr>
                <w:t xml:space="preserve">Culture and capacity. </w:t>
              </w:r>
              <w:r>
                <w:rPr>
                  <w:noProof/>
                </w:rPr>
                <w:t xml:space="preserve">[Online] </w:t>
              </w:r>
              <w:r>
                <w:rPr>
                  <w:noProof/>
                </w:rPr>
                <w:br/>
                <w:t xml:space="preserve">Available at: </w:t>
              </w:r>
              <w:r>
                <w:rPr>
                  <w:noProof/>
                  <w:u w:val="single"/>
                </w:rPr>
                <w:t>https://www.college.police.uk/guidance/effective-supervision/culture-and-capacity</w:t>
              </w:r>
              <w:r>
                <w:rPr>
                  <w:noProof/>
                </w:rPr>
                <w:br/>
                <w:t>[Accessed 4th August 2024].</w:t>
              </w:r>
            </w:p>
            <w:p w14:paraId="581ECA9D" w14:textId="77777777" w:rsidR="00824BBA" w:rsidRDefault="00824BBA" w:rsidP="00824BBA">
              <w:pPr>
                <w:pStyle w:val="Bibliography"/>
                <w:rPr>
                  <w:noProof/>
                </w:rPr>
              </w:pPr>
              <w:r>
                <w:rPr>
                  <w:noProof/>
                </w:rPr>
                <w:t xml:space="preserve">Policing, C. O., 2023. </w:t>
              </w:r>
              <w:r>
                <w:rPr>
                  <w:i/>
                  <w:iCs/>
                  <w:noProof/>
                </w:rPr>
                <w:t xml:space="preserve">Intelligence career pathway. </w:t>
              </w:r>
              <w:r>
                <w:rPr>
                  <w:noProof/>
                </w:rPr>
                <w:t xml:space="preserve">[Online] </w:t>
              </w:r>
              <w:r>
                <w:rPr>
                  <w:noProof/>
                </w:rPr>
                <w:br/>
                <w:t xml:space="preserve">Available at: </w:t>
              </w:r>
              <w:r>
                <w:rPr>
                  <w:noProof/>
                  <w:u w:val="single"/>
                </w:rPr>
                <w:t>https://www.college.police.uk/search?query=intelligence%20career%20pathway</w:t>
              </w:r>
              <w:r>
                <w:rPr>
                  <w:noProof/>
                </w:rPr>
                <w:br/>
                <w:t>[Accessed 9th August 2024].</w:t>
              </w:r>
            </w:p>
            <w:p w14:paraId="304FD65B" w14:textId="77777777" w:rsidR="00824BBA" w:rsidRDefault="00824BBA" w:rsidP="00824BBA">
              <w:pPr>
                <w:pStyle w:val="Bibliography"/>
                <w:rPr>
                  <w:noProof/>
                </w:rPr>
              </w:pPr>
              <w:r>
                <w:rPr>
                  <w:noProof/>
                </w:rPr>
                <w:t xml:space="preserve">Risser, M., 2022 . </w:t>
              </w:r>
              <w:r>
                <w:rPr>
                  <w:i/>
                  <w:iCs/>
                  <w:noProof/>
                </w:rPr>
                <w:t xml:space="preserve">Interpersonal Conflicts: Types, Examples &amp; Resolution Strategies. </w:t>
              </w:r>
              <w:r>
                <w:rPr>
                  <w:noProof/>
                </w:rPr>
                <w:t xml:space="preserve">[Online] </w:t>
              </w:r>
              <w:r>
                <w:rPr>
                  <w:noProof/>
                </w:rPr>
                <w:br/>
                <w:t xml:space="preserve">Available at: </w:t>
              </w:r>
              <w:r>
                <w:rPr>
                  <w:noProof/>
                  <w:u w:val="single"/>
                </w:rPr>
                <w:t>https://www.choosingtherapy.com/interpersonal-conflicts/</w:t>
              </w:r>
              <w:r>
                <w:rPr>
                  <w:noProof/>
                </w:rPr>
                <w:br/>
                <w:t>[Accessed 8th August 2024 ].</w:t>
              </w:r>
            </w:p>
            <w:p w14:paraId="01DF3B6D" w14:textId="77777777" w:rsidR="00824BBA" w:rsidRDefault="00824BBA" w:rsidP="00824BBA">
              <w:pPr>
                <w:pStyle w:val="Bibliography"/>
                <w:rPr>
                  <w:noProof/>
                </w:rPr>
              </w:pPr>
              <w:r>
                <w:rPr>
                  <w:noProof/>
                </w:rPr>
                <w:t xml:space="preserve">Salas, T. M. B. a. E., 2019. </w:t>
              </w:r>
              <w:r>
                <w:rPr>
                  <w:i/>
                  <w:iCs/>
                  <w:noProof/>
                </w:rPr>
                <w:t xml:space="preserve">Team Dynamics and Processes in the Workplace. </w:t>
              </w:r>
              <w:r>
                <w:rPr>
                  <w:noProof/>
                </w:rPr>
                <w:t xml:space="preserve">[Online] </w:t>
              </w:r>
              <w:r>
                <w:rPr>
                  <w:noProof/>
                </w:rPr>
                <w:br/>
                <w:t xml:space="preserve">Available at: </w:t>
              </w:r>
              <w:r>
                <w:rPr>
                  <w:noProof/>
                  <w:u w:val="single"/>
                </w:rPr>
                <w:t>https://oxfordre.com/psychology/display/10.1093/acrefore/9780190236557.001.0001/acrefore-9780190236557-e-13?rskey=sN2WeL&amp;result=20</w:t>
              </w:r>
              <w:r>
                <w:rPr>
                  <w:noProof/>
                </w:rPr>
                <w:br/>
                <w:t>[Accessed 9th June 2024].</w:t>
              </w:r>
            </w:p>
            <w:p w14:paraId="6BF77A52" w14:textId="77777777" w:rsidR="00824BBA" w:rsidRDefault="00824BBA" w:rsidP="00824BBA">
              <w:pPr>
                <w:pStyle w:val="Bibliography"/>
                <w:rPr>
                  <w:noProof/>
                </w:rPr>
              </w:pPr>
              <w:r>
                <w:rPr>
                  <w:noProof/>
                </w:rPr>
                <w:t xml:space="preserve">Small, D., 2007. </w:t>
              </w:r>
              <w:r>
                <w:rPr>
                  <w:i/>
                  <w:iCs/>
                  <w:noProof/>
                </w:rPr>
                <w:t xml:space="preserve">Met Police enhances anti gun crime operations. </w:t>
              </w:r>
              <w:r>
                <w:rPr>
                  <w:noProof/>
                </w:rPr>
                <w:t xml:space="preserve">[Online] </w:t>
              </w:r>
              <w:r>
                <w:rPr>
                  <w:noProof/>
                </w:rPr>
                <w:br/>
                <w:t xml:space="preserve">Available at: </w:t>
              </w:r>
              <w:r>
                <w:rPr>
                  <w:noProof/>
                  <w:u w:val="single"/>
                </w:rPr>
                <w:t>https://policeprofessional.com/news/met-police-enhances-anti-gun-crime-operations/</w:t>
              </w:r>
              <w:r>
                <w:rPr>
                  <w:noProof/>
                </w:rPr>
                <w:br/>
                <w:t>[Accessed 16th May 2024 ].</w:t>
              </w:r>
            </w:p>
            <w:p w14:paraId="101C7EB3" w14:textId="77777777" w:rsidR="00824BBA" w:rsidRDefault="00824BBA" w:rsidP="00824BBA">
              <w:pPr>
                <w:pStyle w:val="Bibliography"/>
                <w:rPr>
                  <w:noProof/>
                </w:rPr>
              </w:pPr>
              <w:r>
                <w:rPr>
                  <w:noProof/>
                </w:rPr>
                <w:t xml:space="preserve">Thompson, P., 2022 . </w:t>
              </w:r>
              <w:r>
                <w:rPr>
                  <w:i/>
                  <w:iCs/>
                  <w:noProof/>
                </w:rPr>
                <w:t xml:space="preserve">The best way to set team goals. </w:t>
              </w:r>
              <w:r>
                <w:rPr>
                  <w:noProof/>
                </w:rPr>
                <w:t xml:space="preserve">[Online] </w:t>
              </w:r>
              <w:r>
                <w:rPr>
                  <w:noProof/>
                </w:rPr>
                <w:br/>
                <w:t xml:space="preserve">Available at: </w:t>
              </w:r>
              <w:r>
                <w:rPr>
                  <w:noProof/>
                  <w:u w:val="single"/>
                </w:rPr>
                <w:t>https://www.betterup.com/blog/the-best-way-to-set-team-goals</w:t>
              </w:r>
              <w:r>
                <w:rPr>
                  <w:noProof/>
                </w:rPr>
                <w:br/>
                <w:t>[Accessed 8th August 2024 ].</w:t>
              </w:r>
            </w:p>
            <w:p w14:paraId="30355A97" w14:textId="77777777" w:rsidR="00824BBA" w:rsidRDefault="00824BBA" w:rsidP="00824BBA">
              <w:pPr>
                <w:pStyle w:val="Bibliography"/>
                <w:rPr>
                  <w:noProof/>
                </w:rPr>
              </w:pPr>
              <w:r>
                <w:rPr>
                  <w:noProof/>
                </w:rPr>
                <w:t xml:space="preserve">Tingle, R., 2022. </w:t>
              </w:r>
              <w:r>
                <w:rPr>
                  <w:i/>
                  <w:iCs/>
                  <w:noProof/>
                </w:rPr>
                <w:t xml:space="preserve">Police 'turn blind eye' to colleague's misconduct: Officers and staff are accused of covering up more than 100 cases within their own forces in 18 months. </w:t>
              </w:r>
              <w:r>
                <w:rPr>
                  <w:noProof/>
                </w:rPr>
                <w:t xml:space="preserve">[Online] </w:t>
              </w:r>
              <w:r>
                <w:rPr>
                  <w:noProof/>
                </w:rPr>
                <w:br/>
                <w:t xml:space="preserve">Available at: </w:t>
              </w:r>
              <w:r>
                <w:rPr>
                  <w:noProof/>
                  <w:u w:val="single"/>
                </w:rPr>
                <w:t>https://www.dailymail.co.uk/news/article-10386045/Police-turn-blind-eye-colleagues-misconduct.html</w:t>
              </w:r>
              <w:r>
                <w:rPr>
                  <w:noProof/>
                </w:rPr>
                <w:br/>
                <w:t>[Accessed 8th August 2024].</w:t>
              </w:r>
            </w:p>
            <w:p w14:paraId="09E12A3A" w14:textId="77777777" w:rsidR="00824BBA" w:rsidRDefault="00824BBA" w:rsidP="00824BBA">
              <w:pPr>
                <w:pStyle w:val="Bibliography"/>
                <w:rPr>
                  <w:noProof/>
                </w:rPr>
              </w:pPr>
              <w:r>
                <w:rPr>
                  <w:noProof/>
                </w:rPr>
                <w:t xml:space="preserve">UK, P., 2024. </w:t>
              </w:r>
              <w:r>
                <w:rPr>
                  <w:i/>
                  <w:iCs/>
                  <w:noProof/>
                </w:rPr>
                <w:t xml:space="preserve">Automatic Number Plate Recognition. </w:t>
              </w:r>
              <w:r>
                <w:rPr>
                  <w:noProof/>
                </w:rPr>
                <w:t xml:space="preserve">[Online] </w:t>
              </w:r>
              <w:r>
                <w:rPr>
                  <w:noProof/>
                </w:rPr>
                <w:br/>
                <w:t xml:space="preserve">Available at: </w:t>
              </w:r>
              <w:r>
                <w:rPr>
                  <w:noProof/>
                  <w:u w:val="single"/>
                </w:rPr>
                <w:t>https://www.police.uk/advice/advice-and-information/rs/road-safety/automatic-number-plate-recognition-anpr/</w:t>
              </w:r>
              <w:r>
                <w:rPr>
                  <w:noProof/>
                </w:rPr>
                <w:br/>
                <w:t>[Accessed 16th May 2024].</w:t>
              </w:r>
            </w:p>
            <w:p w14:paraId="1E1D9E9B" w14:textId="77777777" w:rsidR="00824BBA" w:rsidRDefault="00824BBA" w:rsidP="00824BBA">
              <w:pPr>
                <w:pStyle w:val="Bibliography"/>
                <w:rPr>
                  <w:noProof/>
                </w:rPr>
              </w:pPr>
              <w:r>
                <w:rPr>
                  <w:noProof/>
                </w:rPr>
                <w:t xml:space="preserve">White, M., 2015. </w:t>
              </w:r>
              <w:r>
                <w:rPr>
                  <w:i/>
                  <w:iCs/>
                  <w:noProof/>
                </w:rPr>
                <w:t xml:space="preserve">Biggest ever Gun Crackdown Launched in London. </w:t>
              </w:r>
              <w:r>
                <w:rPr>
                  <w:noProof/>
                </w:rPr>
                <w:t xml:space="preserve">[Online] </w:t>
              </w:r>
              <w:r>
                <w:rPr>
                  <w:noProof/>
                </w:rPr>
                <w:br/>
                <w:t xml:space="preserve">Available at: </w:t>
              </w:r>
              <w:r>
                <w:rPr>
                  <w:noProof/>
                  <w:u w:val="single"/>
                </w:rPr>
                <w:t>https://news.sky.com/story/biggest-ever-gun-crackdown-launched-in-london-10336416</w:t>
              </w:r>
              <w:r>
                <w:rPr>
                  <w:noProof/>
                </w:rPr>
                <w:br/>
                <w:t>[Accessed 16th May 2024 ].</w:t>
              </w:r>
            </w:p>
            <w:p w14:paraId="715A683D" w14:textId="77777777" w:rsidR="00824BBA" w:rsidRDefault="00824BBA" w:rsidP="00824BBA">
              <w:pPr>
                <w:pStyle w:val="Bibliography"/>
                <w:rPr>
                  <w:noProof/>
                </w:rPr>
              </w:pPr>
              <w:r>
                <w:rPr>
                  <w:noProof/>
                </w:rPr>
                <w:lastRenderedPageBreak/>
                <w:t xml:space="preserve">Wilson, C., 2024 . </w:t>
              </w:r>
              <w:r>
                <w:rPr>
                  <w:i/>
                  <w:iCs/>
                  <w:noProof/>
                </w:rPr>
                <w:t xml:space="preserve">Bruce Tuckman: The Forming, Storming, Norming &amp; Performing Team Development Model. </w:t>
              </w:r>
              <w:r>
                <w:rPr>
                  <w:noProof/>
                </w:rPr>
                <w:t xml:space="preserve">[Online] </w:t>
              </w:r>
              <w:r>
                <w:rPr>
                  <w:noProof/>
                </w:rPr>
                <w:br/>
                <w:t xml:space="preserve">Available at: </w:t>
              </w:r>
              <w:r>
                <w:rPr>
                  <w:noProof/>
                  <w:u w:val="single"/>
                </w:rPr>
                <w:t>https://www.coachingcultureatwork.com/bruce-tuckman-team-development-model/</w:t>
              </w:r>
              <w:r>
                <w:rPr>
                  <w:noProof/>
                </w:rPr>
                <w:br/>
                <w:t>[Accessed 16th May 2024].</w:t>
              </w:r>
            </w:p>
            <w:p w14:paraId="1FA08025" w14:textId="1D754DC1" w:rsidR="00824BBA" w:rsidRDefault="00824BBA" w:rsidP="00824BBA">
              <w:r>
                <w:rPr>
                  <w:b/>
                  <w:bCs/>
                  <w:noProof/>
                </w:rPr>
                <w:fldChar w:fldCharType="end"/>
              </w:r>
            </w:p>
          </w:sdtContent>
        </w:sdt>
      </w:sdtContent>
    </w:sdt>
    <w:p w14:paraId="27DAEE1A" w14:textId="77777777" w:rsidR="00824BBA" w:rsidRPr="00270EEB" w:rsidRDefault="00824BBA" w:rsidP="00340E9A">
      <w:pPr>
        <w:keepNext/>
        <w:spacing w:before="240" w:after="60"/>
        <w:ind w:right="237"/>
        <w:jc w:val="both"/>
        <w:rPr>
          <w:b/>
          <w:sz w:val="24"/>
          <w:szCs w:val="24"/>
        </w:rPr>
      </w:pP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F3C730F"/>
    <w:multiLevelType w:val="hybridMultilevel"/>
    <w:tmpl w:val="AA923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B87F64"/>
    <w:multiLevelType w:val="hybridMultilevel"/>
    <w:tmpl w:val="E8F80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1"/>
  </w:num>
  <w:num w:numId="3" w16cid:durableId="309943136">
    <w:abstractNumId w:val="0"/>
  </w:num>
  <w:num w:numId="4" w16cid:durableId="416168375">
    <w:abstractNumId w:val="5"/>
  </w:num>
  <w:num w:numId="5" w16cid:durableId="904217271">
    <w:abstractNumId w:val="2"/>
  </w:num>
  <w:num w:numId="6" w16cid:durableId="351342957">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6B34"/>
    <w:rsid w:val="000372B2"/>
    <w:rsid w:val="0004079F"/>
    <w:rsid w:val="00045B87"/>
    <w:rsid w:val="00045C07"/>
    <w:rsid w:val="00055D43"/>
    <w:rsid w:val="00056FAC"/>
    <w:rsid w:val="00057751"/>
    <w:rsid w:val="00062E39"/>
    <w:rsid w:val="000631C9"/>
    <w:rsid w:val="00080E58"/>
    <w:rsid w:val="0008394C"/>
    <w:rsid w:val="00083D99"/>
    <w:rsid w:val="00084D2A"/>
    <w:rsid w:val="00084EA6"/>
    <w:rsid w:val="00085699"/>
    <w:rsid w:val="0008784A"/>
    <w:rsid w:val="00087891"/>
    <w:rsid w:val="00091F52"/>
    <w:rsid w:val="00092970"/>
    <w:rsid w:val="00092BC7"/>
    <w:rsid w:val="00093720"/>
    <w:rsid w:val="000938E6"/>
    <w:rsid w:val="00093B3C"/>
    <w:rsid w:val="0009488C"/>
    <w:rsid w:val="00095C1B"/>
    <w:rsid w:val="00096DEA"/>
    <w:rsid w:val="000A4240"/>
    <w:rsid w:val="000A469A"/>
    <w:rsid w:val="000B1E96"/>
    <w:rsid w:val="000B53AE"/>
    <w:rsid w:val="000C378F"/>
    <w:rsid w:val="000C6892"/>
    <w:rsid w:val="000C6FFE"/>
    <w:rsid w:val="000C7FF8"/>
    <w:rsid w:val="000D00D9"/>
    <w:rsid w:val="000D0BB6"/>
    <w:rsid w:val="000E26B0"/>
    <w:rsid w:val="000F1599"/>
    <w:rsid w:val="000F1769"/>
    <w:rsid w:val="000F6196"/>
    <w:rsid w:val="000F7ECD"/>
    <w:rsid w:val="00102E64"/>
    <w:rsid w:val="0010312C"/>
    <w:rsid w:val="00106DC7"/>
    <w:rsid w:val="00112391"/>
    <w:rsid w:val="00114F52"/>
    <w:rsid w:val="0012135C"/>
    <w:rsid w:val="00126392"/>
    <w:rsid w:val="001347F8"/>
    <w:rsid w:val="00137BB5"/>
    <w:rsid w:val="00137E05"/>
    <w:rsid w:val="001447F6"/>
    <w:rsid w:val="00144A7A"/>
    <w:rsid w:val="00147DE3"/>
    <w:rsid w:val="00150794"/>
    <w:rsid w:val="001558BD"/>
    <w:rsid w:val="001608C4"/>
    <w:rsid w:val="00171418"/>
    <w:rsid w:val="00190913"/>
    <w:rsid w:val="001961CF"/>
    <w:rsid w:val="001A25F5"/>
    <w:rsid w:val="001A59BB"/>
    <w:rsid w:val="001A6A51"/>
    <w:rsid w:val="001A79C4"/>
    <w:rsid w:val="001B331A"/>
    <w:rsid w:val="001BC1C4"/>
    <w:rsid w:val="001C0E74"/>
    <w:rsid w:val="001C1DAD"/>
    <w:rsid w:val="001C5CF6"/>
    <w:rsid w:val="001C6CEC"/>
    <w:rsid w:val="001D229F"/>
    <w:rsid w:val="001D59A8"/>
    <w:rsid w:val="001D6162"/>
    <w:rsid w:val="001E6046"/>
    <w:rsid w:val="001E7592"/>
    <w:rsid w:val="001F3878"/>
    <w:rsid w:val="001F4552"/>
    <w:rsid w:val="002019EB"/>
    <w:rsid w:val="0020210A"/>
    <w:rsid w:val="002030F2"/>
    <w:rsid w:val="00205051"/>
    <w:rsid w:val="00211F65"/>
    <w:rsid w:val="0022001B"/>
    <w:rsid w:val="00220D06"/>
    <w:rsid w:val="002219BA"/>
    <w:rsid w:val="002237A4"/>
    <w:rsid w:val="002246A0"/>
    <w:rsid w:val="00224AF9"/>
    <w:rsid w:val="00230439"/>
    <w:rsid w:val="0023052E"/>
    <w:rsid w:val="00235176"/>
    <w:rsid w:val="00236061"/>
    <w:rsid w:val="0024100E"/>
    <w:rsid w:val="00241500"/>
    <w:rsid w:val="00241C1B"/>
    <w:rsid w:val="002422BC"/>
    <w:rsid w:val="0024288B"/>
    <w:rsid w:val="00242DD7"/>
    <w:rsid w:val="0024733F"/>
    <w:rsid w:val="002524AF"/>
    <w:rsid w:val="00255D8E"/>
    <w:rsid w:val="00256E12"/>
    <w:rsid w:val="00260CE8"/>
    <w:rsid w:val="002657E9"/>
    <w:rsid w:val="0026665E"/>
    <w:rsid w:val="00270EEB"/>
    <w:rsid w:val="0027147E"/>
    <w:rsid w:val="002749CE"/>
    <w:rsid w:val="00274DE8"/>
    <w:rsid w:val="002761F4"/>
    <w:rsid w:val="002775E1"/>
    <w:rsid w:val="00277979"/>
    <w:rsid w:val="002808EB"/>
    <w:rsid w:val="0028095D"/>
    <w:rsid w:val="00281705"/>
    <w:rsid w:val="00291ADD"/>
    <w:rsid w:val="00292234"/>
    <w:rsid w:val="00294868"/>
    <w:rsid w:val="00294D15"/>
    <w:rsid w:val="002956B8"/>
    <w:rsid w:val="00295CA1"/>
    <w:rsid w:val="002A291A"/>
    <w:rsid w:val="002A5604"/>
    <w:rsid w:val="002B1701"/>
    <w:rsid w:val="002B1736"/>
    <w:rsid w:val="002B23C3"/>
    <w:rsid w:val="002B443A"/>
    <w:rsid w:val="002B5B35"/>
    <w:rsid w:val="002C256A"/>
    <w:rsid w:val="002C496D"/>
    <w:rsid w:val="002D05EB"/>
    <w:rsid w:val="002D0BD2"/>
    <w:rsid w:val="002D1BDD"/>
    <w:rsid w:val="002D2F29"/>
    <w:rsid w:val="002D2FD3"/>
    <w:rsid w:val="002E7017"/>
    <w:rsid w:val="002F4F6E"/>
    <w:rsid w:val="003015C3"/>
    <w:rsid w:val="0030698D"/>
    <w:rsid w:val="0031350A"/>
    <w:rsid w:val="00316815"/>
    <w:rsid w:val="003168CA"/>
    <w:rsid w:val="00321255"/>
    <w:rsid w:val="0032230D"/>
    <w:rsid w:val="00322A0B"/>
    <w:rsid w:val="00332777"/>
    <w:rsid w:val="00335C06"/>
    <w:rsid w:val="00335FC5"/>
    <w:rsid w:val="00340E9A"/>
    <w:rsid w:val="00346208"/>
    <w:rsid w:val="003516C0"/>
    <w:rsid w:val="00352E59"/>
    <w:rsid w:val="00354DBE"/>
    <w:rsid w:val="00355210"/>
    <w:rsid w:val="00355938"/>
    <w:rsid w:val="00361F30"/>
    <w:rsid w:val="00365DF9"/>
    <w:rsid w:val="0036668D"/>
    <w:rsid w:val="00371C8F"/>
    <w:rsid w:val="00372DB4"/>
    <w:rsid w:val="0037490C"/>
    <w:rsid w:val="00375AF5"/>
    <w:rsid w:val="003761BD"/>
    <w:rsid w:val="003769F6"/>
    <w:rsid w:val="00385414"/>
    <w:rsid w:val="00385E0E"/>
    <w:rsid w:val="00390074"/>
    <w:rsid w:val="0039762B"/>
    <w:rsid w:val="003A0C37"/>
    <w:rsid w:val="003A1B6B"/>
    <w:rsid w:val="003A2F82"/>
    <w:rsid w:val="003A3562"/>
    <w:rsid w:val="003A46C0"/>
    <w:rsid w:val="003A600E"/>
    <w:rsid w:val="003A6513"/>
    <w:rsid w:val="003B16C7"/>
    <w:rsid w:val="003C19F1"/>
    <w:rsid w:val="003C33AC"/>
    <w:rsid w:val="003C4186"/>
    <w:rsid w:val="003C458C"/>
    <w:rsid w:val="003C6185"/>
    <w:rsid w:val="003D0D2D"/>
    <w:rsid w:val="003D4710"/>
    <w:rsid w:val="003E16D7"/>
    <w:rsid w:val="003E197E"/>
    <w:rsid w:val="003F0883"/>
    <w:rsid w:val="003F3D8D"/>
    <w:rsid w:val="00401153"/>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3779"/>
    <w:rsid w:val="00465947"/>
    <w:rsid w:val="00470BB1"/>
    <w:rsid w:val="004718F7"/>
    <w:rsid w:val="00473153"/>
    <w:rsid w:val="00473708"/>
    <w:rsid w:val="004743AF"/>
    <w:rsid w:val="004754BC"/>
    <w:rsid w:val="00482C17"/>
    <w:rsid w:val="004905C0"/>
    <w:rsid w:val="004911B4"/>
    <w:rsid w:val="0049196A"/>
    <w:rsid w:val="004923DA"/>
    <w:rsid w:val="00493434"/>
    <w:rsid w:val="004962F9"/>
    <w:rsid w:val="004968E2"/>
    <w:rsid w:val="004A1E90"/>
    <w:rsid w:val="004A2A49"/>
    <w:rsid w:val="004A5B54"/>
    <w:rsid w:val="004B38E7"/>
    <w:rsid w:val="004B4B9F"/>
    <w:rsid w:val="004B5297"/>
    <w:rsid w:val="004B600B"/>
    <w:rsid w:val="004B6822"/>
    <w:rsid w:val="004B69F6"/>
    <w:rsid w:val="004C2D3A"/>
    <w:rsid w:val="004D03C4"/>
    <w:rsid w:val="004D0BF1"/>
    <w:rsid w:val="004D24D2"/>
    <w:rsid w:val="004D35A4"/>
    <w:rsid w:val="004D445F"/>
    <w:rsid w:val="004E087B"/>
    <w:rsid w:val="004E44A4"/>
    <w:rsid w:val="004E7B8B"/>
    <w:rsid w:val="004E7BDD"/>
    <w:rsid w:val="004F02A2"/>
    <w:rsid w:val="004F1E21"/>
    <w:rsid w:val="004F740D"/>
    <w:rsid w:val="004F7B8F"/>
    <w:rsid w:val="00500748"/>
    <w:rsid w:val="005011D6"/>
    <w:rsid w:val="0050167A"/>
    <w:rsid w:val="005042F1"/>
    <w:rsid w:val="005124EF"/>
    <w:rsid w:val="00513C7D"/>
    <w:rsid w:val="005150B4"/>
    <w:rsid w:val="005169D1"/>
    <w:rsid w:val="00521123"/>
    <w:rsid w:val="00521221"/>
    <w:rsid w:val="00536FA9"/>
    <w:rsid w:val="005414F4"/>
    <w:rsid w:val="00546187"/>
    <w:rsid w:val="005463F1"/>
    <w:rsid w:val="005534F2"/>
    <w:rsid w:val="00557D77"/>
    <w:rsid w:val="00562EAA"/>
    <w:rsid w:val="00563B58"/>
    <w:rsid w:val="00563F14"/>
    <w:rsid w:val="005640C4"/>
    <w:rsid w:val="00564C53"/>
    <w:rsid w:val="0056684C"/>
    <w:rsid w:val="00574A0C"/>
    <w:rsid w:val="00576E4C"/>
    <w:rsid w:val="0057780F"/>
    <w:rsid w:val="00581E0A"/>
    <w:rsid w:val="00583C8C"/>
    <w:rsid w:val="00586D89"/>
    <w:rsid w:val="005916B8"/>
    <w:rsid w:val="005A1B4C"/>
    <w:rsid w:val="005A1BA3"/>
    <w:rsid w:val="005A545C"/>
    <w:rsid w:val="005B1CF8"/>
    <w:rsid w:val="005B4260"/>
    <w:rsid w:val="005C1567"/>
    <w:rsid w:val="005C6CE5"/>
    <w:rsid w:val="005D3F07"/>
    <w:rsid w:val="005D583E"/>
    <w:rsid w:val="005E13EA"/>
    <w:rsid w:val="005E525B"/>
    <w:rsid w:val="005E53BD"/>
    <w:rsid w:val="00601D8B"/>
    <w:rsid w:val="00606E27"/>
    <w:rsid w:val="00610676"/>
    <w:rsid w:val="006108C9"/>
    <w:rsid w:val="00615C7E"/>
    <w:rsid w:val="0062158D"/>
    <w:rsid w:val="00630F39"/>
    <w:rsid w:val="006326D1"/>
    <w:rsid w:val="00632E0A"/>
    <w:rsid w:val="00633165"/>
    <w:rsid w:val="00636B6C"/>
    <w:rsid w:val="00642E7C"/>
    <w:rsid w:val="006447DE"/>
    <w:rsid w:val="0065276E"/>
    <w:rsid w:val="00654329"/>
    <w:rsid w:val="00654CEC"/>
    <w:rsid w:val="00655507"/>
    <w:rsid w:val="00656D91"/>
    <w:rsid w:val="00660128"/>
    <w:rsid w:val="00662FFA"/>
    <w:rsid w:val="006712A7"/>
    <w:rsid w:val="006731C9"/>
    <w:rsid w:val="006733CC"/>
    <w:rsid w:val="00674FC2"/>
    <w:rsid w:val="00677E42"/>
    <w:rsid w:val="00682334"/>
    <w:rsid w:val="00682D39"/>
    <w:rsid w:val="00684B16"/>
    <w:rsid w:val="00694C00"/>
    <w:rsid w:val="00696F65"/>
    <w:rsid w:val="00697993"/>
    <w:rsid w:val="006A6B1D"/>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147"/>
    <w:rsid w:val="00763B2D"/>
    <w:rsid w:val="00772924"/>
    <w:rsid w:val="00784EC4"/>
    <w:rsid w:val="007850AA"/>
    <w:rsid w:val="007872F2"/>
    <w:rsid w:val="007874BC"/>
    <w:rsid w:val="007908E0"/>
    <w:rsid w:val="00793EB3"/>
    <w:rsid w:val="00794205"/>
    <w:rsid w:val="00797012"/>
    <w:rsid w:val="007A1F6A"/>
    <w:rsid w:val="007B0DE3"/>
    <w:rsid w:val="007B3C59"/>
    <w:rsid w:val="007B491F"/>
    <w:rsid w:val="007B5CB2"/>
    <w:rsid w:val="007B7191"/>
    <w:rsid w:val="007C1634"/>
    <w:rsid w:val="007C1D94"/>
    <w:rsid w:val="007C2879"/>
    <w:rsid w:val="007C6A87"/>
    <w:rsid w:val="007C705D"/>
    <w:rsid w:val="007D05B1"/>
    <w:rsid w:val="007D0A07"/>
    <w:rsid w:val="007D0C96"/>
    <w:rsid w:val="007D133D"/>
    <w:rsid w:val="007D3EB4"/>
    <w:rsid w:val="007D3F16"/>
    <w:rsid w:val="007D74D3"/>
    <w:rsid w:val="007D78CC"/>
    <w:rsid w:val="007E2846"/>
    <w:rsid w:val="007E4FC2"/>
    <w:rsid w:val="007F3F7E"/>
    <w:rsid w:val="007F5497"/>
    <w:rsid w:val="00810E00"/>
    <w:rsid w:val="00813B72"/>
    <w:rsid w:val="00813CEC"/>
    <w:rsid w:val="0081534C"/>
    <w:rsid w:val="008171E4"/>
    <w:rsid w:val="008208EA"/>
    <w:rsid w:val="00824BB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047"/>
    <w:rsid w:val="00846D84"/>
    <w:rsid w:val="0085230E"/>
    <w:rsid w:val="0085355E"/>
    <w:rsid w:val="008550A1"/>
    <w:rsid w:val="00861035"/>
    <w:rsid w:val="00861038"/>
    <w:rsid w:val="00865008"/>
    <w:rsid w:val="00866B50"/>
    <w:rsid w:val="008708F1"/>
    <w:rsid w:val="008715DE"/>
    <w:rsid w:val="00880539"/>
    <w:rsid w:val="0088200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33A1"/>
    <w:rsid w:val="009079BD"/>
    <w:rsid w:val="00912BD9"/>
    <w:rsid w:val="00920E5B"/>
    <w:rsid w:val="009262DD"/>
    <w:rsid w:val="00926436"/>
    <w:rsid w:val="0093018C"/>
    <w:rsid w:val="00932CCA"/>
    <w:rsid w:val="0094257E"/>
    <w:rsid w:val="00946030"/>
    <w:rsid w:val="009505AA"/>
    <w:rsid w:val="00953E15"/>
    <w:rsid w:val="009544C0"/>
    <w:rsid w:val="00954FA4"/>
    <w:rsid w:val="00956AE9"/>
    <w:rsid w:val="00964CC6"/>
    <w:rsid w:val="00980845"/>
    <w:rsid w:val="00991FDA"/>
    <w:rsid w:val="009927A1"/>
    <w:rsid w:val="0099774D"/>
    <w:rsid w:val="009A5F3B"/>
    <w:rsid w:val="009B0B61"/>
    <w:rsid w:val="009B28C0"/>
    <w:rsid w:val="009B52DF"/>
    <w:rsid w:val="009B7136"/>
    <w:rsid w:val="009B7806"/>
    <w:rsid w:val="009C3AC2"/>
    <w:rsid w:val="009C5047"/>
    <w:rsid w:val="009C6D25"/>
    <w:rsid w:val="009D1537"/>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6006"/>
    <w:rsid w:val="00A40ED6"/>
    <w:rsid w:val="00A470EE"/>
    <w:rsid w:val="00A47621"/>
    <w:rsid w:val="00A479CD"/>
    <w:rsid w:val="00A50CFC"/>
    <w:rsid w:val="00A51D32"/>
    <w:rsid w:val="00A54D67"/>
    <w:rsid w:val="00A55A3F"/>
    <w:rsid w:val="00A56BC4"/>
    <w:rsid w:val="00A652F6"/>
    <w:rsid w:val="00A732EA"/>
    <w:rsid w:val="00A7489E"/>
    <w:rsid w:val="00A8015F"/>
    <w:rsid w:val="00A80BD2"/>
    <w:rsid w:val="00A85039"/>
    <w:rsid w:val="00A851F7"/>
    <w:rsid w:val="00A87C29"/>
    <w:rsid w:val="00A906AA"/>
    <w:rsid w:val="00A9153B"/>
    <w:rsid w:val="00A94C5E"/>
    <w:rsid w:val="00AA241A"/>
    <w:rsid w:val="00AA252C"/>
    <w:rsid w:val="00AA3136"/>
    <w:rsid w:val="00AA666E"/>
    <w:rsid w:val="00AB5518"/>
    <w:rsid w:val="00AB6EAC"/>
    <w:rsid w:val="00AC01D4"/>
    <w:rsid w:val="00AC4A04"/>
    <w:rsid w:val="00AD336F"/>
    <w:rsid w:val="00AD3550"/>
    <w:rsid w:val="00AD4DB4"/>
    <w:rsid w:val="00AE2564"/>
    <w:rsid w:val="00AE301F"/>
    <w:rsid w:val="00AE3302"/>
    <w:rsid w:val="00AE3B3A"/>
    <w:rsid w:val="00AE7077"/>
    <w:rsid w:val="00AF61C2"/>
    <w:rsid w:val="00AF6CC6"/>
    <w:rsid w:val="00AF79A9"/>
    <w:rsid w:val="00B011CD"/>
    <w:rsid w:val="00B02451"/>
    <w:rsid w:val="00B0296A"/>
    <w:rsid w:val="00B12295"/>
    <w:rsid w:val="00B137BE"/>
    <w:rsid w:val="00B17FA0"/>
    <w:rsid w:val="00B24344"/>
    <w:rsid w:val="00B26769"/>
    <w:rsid w:val="00B31BEC"/>
    <w:rsid w:val="00B31C91"/>
    <w:rsid w:val="00B3747F"/>
    <w:rsid w:val="00B43194"/>
    <w:rsid w:val="00B459FC"/>
    <w:rsid w:val="00B47734"/>
    <w:rsid w:val="00B50FBA"/>
    <w:rsid w:val="00B558EB"/>
    <w:rsid w:val="00B577D3"/>
    <w:rsid w:val="00B60466"/>
    <w:rsid w:val="00B6548F"/>
    <w:rsid w:val="00B739B9"/>
    <w:rsid w:val="00B7502A"/>
    <w:rsid w:val="00B76B95"/>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3B90"/>
    <w:rsid w:val="00BE0F7B"/>
    <w:rsid w:val="00BE10C2"/>
    <w:rsid w:val="00BE193C"/>
    <w:rsid w:val="00BE5532"/>
    <w:rsid w:val="00C01D14"/>
    <w:rsid w:val="00C025B4"/>
    <w:rsid w:val="00C11F61"/>
    <w:rsid w:val="00C161FD"/>
    <w:rsid w:val="00C208C5"/>
    <w:rsid w:val="00C23F17"/>
    <w:rsid w:val="00C25356"/>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4DAF"/>
    <w:rsid w:val="00C87A74"/>
    <w:rsid w:val="00C90A71"/>
    <w:rsid w:val="00C91574"/>
    <w:rsid w:val="00C91BC2"/>
    <w:rsid w:val="00C92C71"/>
    <w:rsid w:val="00C93F8F"/>
    <w:rsid w:val="00C960A6"/>
    <w:rsid w:val="00CA2745"/>
    <w:rsid w:val="00CA30B6"/>
    <w:rsid w:val="00CA3593"/>
    <w:rsid w:val="00CA7F4F"/>
    <w:rsid w:val="00CB258E"/>
    <w:rsid w:val="00CB3C8F"/>
    <w:rsid w:val="00CB75CE"/>
    <w:rsid w:val="00CC02F1"/>
    <w:rsid w:val="00CC11A6"/>
    <w:rsid w:val="00CC135E"/>
    <w:rsid w:val="00CC2F8D"/>
    <w:rsid w:val="00CD5D3F"/>
    <w:rsid w:val="00CF1E90"/>
    <w:rsid w:val="00CF3DB3"/>
    <w:rsid w:val="00D052BC"/>
    <w:rsid w:val="00D06D24"/>
    <w:rsid w:val="00D07026"/>
    <w:rsid w:val="00D11C62"/>
    <w:rsid w:val="00D14802"/>
    <w:rsid w:val="00D22C8F"/>
    <w:rsid w:val="00D33491"/>
    <w:rsid w:val="00D44F8E"/>
    <w:rsid w:val="00D44FD0"/>
    <w:rsid w:val="00D47CAF"/>
    <w:rsid w:val="00D47E76"/>
    <w:rsid w:val="00D5733C"/>
    <w:rsid w:val="00D607EF"/>
    <w:rsid w:val="00D60F88"/>
    <w:rsid w:val="00D625E7"/>
    <w:rsid w:val="00D646BD"/>
    <w:rsid w:val="00D70239"/>
    <w:rsid w:val="00D71201"/>
    <w:rsid w:val="00D720C7"/>
    <w:rsid w:val="00D73A26"/>
    <w:rsid w:val="00D77A04"/>
    <w:rsid w:val="00D81D06"/>
    <w:rsid w:val="00D8652C"/>
    <w:rsid w:val="00D876E6"/>
    <w:rsid w:val="00D8775C"/>
    <w:rsid w:val="00D97E02"/>
    <w:rsid w:val="00DA1025"/>
    <w:rsid w:val="00DA22EC"/>
    <w:rsid w:val="00DA46A3"/>
    <w:rsid w:val="00DA5860"/>
    <w:rsid w:val="00DB2767"/>
    <w:rsid w:val="00DC4729"/>
    <w:rsid w:val="00DC70D7"/>
    <w:rsid w:val="00DE4988"/>
    <w:rsid w:val="00DE556F"/>
    <w:rsid w:val="00DE6815"/>
    <w:rsid w:val="00DF4327"/>
    <w:rsid w:val="00E03B6D"/>
    <w:rsid w:val="00E13BD2"/>
    <w:rsid w:val="00E17160"/>
    <w:rsid w:val="00E27E98"/>
    <w:rsid w:val="00E35BEC"/>
    <w:rsid w:val="00E50821"/>
    <w:rsid w:val="00E50EF8"/>
    <w:rsid w:val="00E51F91"/>
    <w:rsid w:val="00E6716A"/>
    <w:rsid w:val="00E7086E"/>
    <w:rsid w:val="00E7245B"/>
    <w:rsid w:val="00E7374A"/>
    <w:rsid w:val="00E73C41"/>
    <w:rsid w:val="00E7598F"/>
    <w:rsid w:val="00E76F60"/>
    <w:rsid w:val="00E83D90"/>
    <w:rsid w:val="00E83F28"/>
    <w:rsid w:val="00E83F91"/>
    <w:rsid w:val="00E8605D"/>
    <w:rsid w:val="00E8797A"/>
    <w:rsid w:val="00E9107A"/>
    <w:rsid w:val="00E91F62"/>
    <w:rsid w:val="00E929FD"/>
    <w:rsid w:val="00E93240"/>
    <w:rsid w:val="00E9479B"/>
    <w:rsid w:val="00EA04B3"/>
    <w:rsid w:val="00EA073E"/>
    <w:rsid w:val="00EA4A6C"/>
    <w:rsid w:val="00EA4D48"/>
    <w:rsid w:val="00EB2173"/>
    <w:rsid w:val="00EB28DC"/>
    <w:rsid w:val="00EB3E2F"/>
    <w:rsid w:val="00EB45A2"/>
    <w:rsid w:val="00EB62E6"/>
    <w:rsid w:val="00ED1B30"/>
    <w:rsid w:val="00ED250E"/>
    <w:rsid w:val="00ED4682"/>
    <w:rsid w:val="00ED6535"/>
    <w:rsid w:val="00EE1AC1"/>
    <w:rsid w:val="00EE39D6"/>
    <w:rsid w:val="00EE413C"/>
    <w:rsid w:val="00EE52AD"/>
    <w:rsid w:val="00EE6DA4"/>
    <w:rsid w:val="00EF74C5"/>
    <w:rsid w:val="00F01F92"/>
    <w:rsid w:val="00F10A08"/>
    <w:rsid w:val="00F139CF"/>
    <w:rsid w:val="00F174C1"/>
    <w:rsid w:val="00F22AC5"/>
    <w:rsid w:val="00F23C8B"/>
    <w:rsid w:val="00F254D1"/>
    <w:rsid w:val="00F32B82"/>
    <w:rsid w:val="00F4043E"/>
    <w:rsid w:val="00F40CB5"/>
    <w:rsid w:val="00F41BBC"/>
    <w:rsid w:val="00F43B9D"/>
    <w:rsid w:val="00F444F0"/>
    <w:rsid w:val="00F50590"/>
    <w:rsid w:val="00F50847"/>
    <w:rsid w:val="00F53F27"/>
    <w:rsid w:val="00F546D1"/>
    <w:rsid w:val="00F62E87"/>
    <w:rsid w:val="00F6513F"/>
    <w:rsid w:val="00F66272"/>
    <w:rsid w:val="00F709C0"/>
    <w:rsid w:val="00F829DD"/>
    <w:rsid w:val="00F927A1"/>
    <w:rsid w:val="00F92E4D"/>
    <w:rsid w:val="00F965E6"/>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4787"/>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45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08784A"/>
    <w:rPr>
      <w:color w:val="605E5C"/>
      <w:shd w:val="clear" w:color="auto" w:fill="E1DFDD"/>
    </w:rPr>
  </w:style>
  <w:style w:type="character" w:customStyle="1" w:styleId="Heading1Char">
    <w:name w:val="Heading 1 Char"/>
    <w:basedOn w:val="DefaultParagraphFont"/>
    <w:link w:val="Heading1"/>
    <w:uiPriority w:val="9"/>
    <w:rsid w:val="00D47E76"/>
    <w:rPr>
      <w:rFonts w:ascii="Arial" w:hAnsi="Arial" w:cs="Arial"/>
      <w:b/>
      <w:color w:val="000000"/>
      <w:kern w:val="28"/>
      <w:sz w:val="28"/>
      <w:lang w:eastAsia="en-GB"/>
    </w:rPr>
  </w:style>
  <w:style w:type="paragraph" w:styleId="Bibliography">
    <w:name w:val="Bibliography"/>
    <w:basedOn w:val="Normal"/>
    <w:next w:val="Normal"/>
    <w:uiPriority w:val="37"/>
    <w:unhideWhenUsed/>
    <w:rsid w:val="00824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51549">
      <w:bodyDiv w:val="1"/>
      <w:marLeft w:val="0"/>
      <w:marRight w:val="0"/>
      <w:marTop w:val="0"/>
      <w:marBottom w:val="0"/>
      <w:divBdr>
        <w:top w:val="none" w:sz="0" w:space="0" w:color="auto"/>
        <w:left w:val="none" w:sz="0" w:space="0" w:color="auto"/>
        <w:bottom w:val="none" w:sz="0" w:space="0" w:color="auto"/>
        <w:right w:val="none" w:sz="0" w:space="0" w:color="auto"/>
      </w:divBdr>
    </w:div>
    <w:div w:id="38207953">
      <w:bodyDiv w:val="1"/>
      <w:marLeft w:val="0"/>
      <w:marRight w:val="0"/>
      <w:marTop w:val="0"/>
      <w:marBottom w:val="0"/>
      <w:divBdr>
        <w:top w:val="none" w:sz="0" w:space="0" w:color="auto"/>
        <w:left w:val="none" w:sz="0" w:space="0" w:color="auto"/>
        <w:bottom w:val="none" w:sz="0" w:space="0" w:color="auto"/>
        <w:right w:val="none" w:sz="0" w:space="0" w:color="auto"/>
      </w:divBdr>
    </w:div>
    <w:div w:id="79185182">
      <w:bodyDiv w:val="1"/>
      <w:marLeft w:val="0"/>
      <w:marRight w:val="0"/>
      <w:marTop w:val="0"/>
      <w:marBottom w:val="0"/>
      <w:divBdr>
        <w:top w:val="none" w:sz="0" w:space="0" w:color="auto"/>
        <w:left w:val="none" w:sz="0" w:space="0" w:color="auto"/>
        <w:bottom w:val="none" w:sz="0" w:space="0" w:color="auto"/>
        <w:right w:val="none" w:sz="0" w:space="0" w:color="auto"/>
      </w:divBdr>
    </w:div>
    <w:div w:id="173300945">
      <w:bodyDiv w:val="1"/>
      <w:marLeft w:val="0"/>
      <w:marRight w:val="0"/>
      <w:marTop w:val="0"/>
      <w:marBottom w:val="0"/>
      <w:divBdr>
        <w:top w:val="none" w:sz="0" w:space="0" w:color="auto"/>
        <w:left w:val="none" w:sz="0" w:space="0" w:color="auto"/>
        <w:bottom w:val="none" w:sz="0" w:space="0" w:color="auto"/>
        <w:right w:val="none" w:sz="0" w:space="0" w:color="auto"/>
      </w:divBdr>
    </w:div>
    <w:div w:id="231551975">
      <w:bodyDiv w:val="1"/>
      <w:marLeft w:val="0"/>
      <w:marRight w:val="0"/>
      <w:marTop w:val="0"/>
      <w:marBottom w:val="0"/>
      <w:divBdr>
        <w:top w:val="none" w:sz="0" w:space="0" w:color="auto"/>
        <w:left w:val="none" w:sz="0" w:space="0" w:color="auto"/>
        <w:bottom w:val="none" w:sz="0" w:space="0" w:color="auto"/>
        <w:right w:val="none" w:sz="0" w:space="0" w:color="auto"/>
      </w:divBdr>
    </w:div>
    <w:div w:id="28261395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91389980">
      <w:bodyDiv w:val="1"/>
      <w:marLeft w:val="0"/>
      <w:marRight w:val="0"/>
      <w:marTop w:val="0"/>
      <w:marBottom w:val="0"/>
      <w:divBdr>
        <w:top w:val="none" w:sz="0" w:space="0" w:color="auto"/>
        <w:left w:val="none" w:sz="0" w:space="0" w:color="auto"/>
        <w:bottom w:val="none" w:sz="0" w:space="0" w:color="auto"/>
        <w:right w:val="none" w:sz="0" w:space="0" w:color="auto"/>
      </w:divBdr>
    </w:div>
    <w:div w:id="459882370">
      <w:bodyDiv w:val="1"/>
      <w:marLeft w:val="0"/>
      <w:marRight w:val="0"/>
      <w:marTop w:val="0"/>
      <w:marBottom w:val="0"/>
      <w:divBdr>
        <w:top w:val="none" w:sz="0" w:space="0" w:color="auto"/>
        <w:left w:val="none" w:sz="0" w:space="0" w:color="auto"/>
        <w:bottom w:val="none" w:sz="0" w:space="0" w:color="auto"/>
        <w:right w:val="none" w:sz="0" w:space="0" w:color="auto"/>
      </w:divBdr>
    </w:div>
    <w:div w:id="465247174">
      <w:bodyDiv w:val="1"/>
      <w:marLeft w:val="0"/>
      <w:marRight w:val="0"/>
      <w:marTop w:val="0"/>
      <w:marBottom w:val="0"/>
      <w:divBdr>
        <w:top w:val="none" w:sz="0" w:space="0" w:color="auto"/>
        <w:left w:val="none" w:sz="0" w:space="0" w:color="auto"/>
        <w:bottom w:val="none" w:sz="0" w:space="0" w:color="auto"/>
        <w:right w:val="none" w:sz="0" w:space="0" w:color="auto"/>
      </w:divBdr>
    </w:div>
    <w:div w:id="48162911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4895940">
      <w:bodyDiv w:val="1"/>
      <w:marLeft w:val="0"/>
      <w:marRight w:val="0"/>
      <w:marTop w:val="0"/>
      <w:marBottom w:val="0"/>
      <w:divBdr>
        <w:top w:val="none" w:sz="0" w:space="0" w:color="auto"/>
        <w:left w:val="none" w:sz="0" w:space="0" w:color="auto"/>
        <w:bottom w:val="none" w:sz="0" w:space="0" w:color="auto"/>
        <w:right w:val="none" w:sz="0" w:space="0" w:color="auto"/>
      </w:divBdr>
    </w:div>
    <w:div w:id="628703624">
      <w:bodyDiv w:val="1"/>
      <w:marLeft w:val="0"/>
      <w:marRight w:val="0"/>
      <w:marTop w:val="0"/>
      <w:marBottom w:val="0"/>
      <w:divBdr>
        <w:top w:val="none" w:sz="0" w:space="0" w:color="auto"/>
        <w:left w:val="none" w:sz="0" w:space="0" w:color="auto"/>
        <w:bottom w:val="none" w:sz="0" w:space="0" w:color="auto"/>
        <w:right w:val="none" w:sz="0" w:space="0" w:color="auto"/>
      </w:divBdr>
    </w:div>
    <w:div w:id="631181282">
      <w:bodyDiv w:val="1"/>
      <w:marLeft w:val="0"/>
      <w:marRight w:val="0"/>
      <w:marTop w:val="0"/>
      <w:marBottom w:val="0"/>
      <w:divBdr>
        <w:top w:val="none" w:sz="0" w:space="0" w:color="auto"/>
        <w:left w:val="none" w:sz="0" w:space="0" w:color="auto"/>
        <w:bottom w:val="none" w:sz="0" w:space="0" w:color="auto"/>
        <w:right w:val="none" w:sz="0" w:space="0" w:color="auto"/>
      </w:divBdr>
    </w:div>
    <w:div w:id="652025646">
      <w:bodyDiv w:val="1"/>
      <w:marLeft w:val="0"/>
      <w:marRight w:val="0"/>
      <w:marTop w:val="0"/>
      <w:marBottom w:val="0"/>
      <w:divBdr>
        <w:top w:val="none" w:sz="0" w:space="0" w:color="auto"/>
        <w:left w:val="none" w:sz="0" w:space="0" w:color="auto"/>
        <w:bottom w:val="none" w:sz="0" w:space="0" w:color="auto"/>
        <w:right w:val="none" w:sz="0" w:space="0" w:color="auto"/>
      </w:divBdr>
    </w:div>
    <w:div w:id="699356834">
      <w:bodyDiv w:val="1"/>
      <w:marLeft w:val="0"/>
      <w:marRight w:val="0"/>
      <w:marTop w:val="0"/>
      <w:marBottom w:val="0"/>
      <w:divBdr>
        <w:top w:val="none" w:sz="0" w:space="0" w:color="auto"/>
        <w:left w:val="none" w:sz="0" w:space="0" w:color="auto"/>
        <w:bottom w:val="none" w:sz="0" w:space="0" w:color="auto"/>
        <w:right w:val="none" w:sz="0" w:space="0" w:color="auto"/>
      </w:divBdr>
    </w:div>
    <w:div w:id="740519921">
      <w:bodyDiv w:val="1"/>
      <w:marLeft w:val="0"/>
      <w:marRight w:val="0"/>
      <w:marTop w:val="0"/>
      <w:marBottom w:val="0"/>
      <w:divBdr>
        <w:top w:val="none" w:sz="0" w:space="0" w:color="auto"/>
        <w:left w:val="none" w:sz="0" w:space="0" w:color="auto"/>
        <w:bottom w:val="none" w:sz="0" w:space="0" w:color="auto"/>
        <w:right w:val="none" w:sz="0" w:space="0" w:color="auto"/>
      </w:divBdr>
    </w:div>
    <w:div w:id="806512581">
      <w:bodyDiv w:val="1"/>
      <w:marLeft w:val="0"/>
      <w:marRight w:val="0"/>
      <w:marTop w:val="0"/>
      <w:marBottom w:val="0"/>
      <w:divBdr>
        <w:top w:val="none" w:sz="0" w:space="0" w:color="auto"/>
        <w:left w:val="none" w:sz="0" w:space="0" w:color="auto"/>
        <w:bottom w:val="none" w:sz="0" w:space="0" w:color="auto"/>
        <w:right w:val="none" w:sz="0" w:space="0" w:color="auto"/>
      </w:divBdr>
    </w:div>
    <w:div w:id="860894792">
      <w:bodyDiv w:val="1"/>
      <w:marLeft w:val="0"/>
      <w:marRight w:val="0"/>
      <w:marTop w:val="0"/>
      <w:marBottom w:val="0"/>
      <w:divBdr>
        <w:top w:val="none" w:sz="0" w:space="0" w:color="auto"/>
        <w:left w:val="none" w:sz="0" w:space="0" w:color="auto"/>
        <w:bottom w:val="none" w:sz="0" w:space="0" w:color="auto"/>
        <w:right w:val="none" w:sz="0" w:space="0" w:color="auto"/>
      </w:divBdr>
    </w:div>
    <w:div w:id="867766368">
      <w:bodyDiv w:val="1"/>
      <w:marLeft w:val="0"/>
      <w:marRight w:val="0"/>
      <w:marTop w:val="0"/>
      <w:marBottom w:val="0"/>
      <w:divBdr>
        <w:top w:val="none" w:sz="0" w:space="0" w:color="auto"/>
        <w:left w:val="none" w:sz="0" w:space="0" w:color="auto"/>
        <w:bottom w:val="none" w:sz="0" w:space="0" w:color="auto"/>
        <w:right w:val="none" w:sz="0" w:space="0" w:color="auto"/>
      </w:divBdr>
    </w:div>
    <w:div w:id="879627731">
      <w:bodyDiv w:val="1"/>
      <w:marLeft w:val="0"/>
      <w:marRight w:val="0"/>
      <w:marTop w:val="0"/>
      <w:marBottom w:val="0"/>
      <w:divBdr>
        <w:top w:val="none" w:sz="0" w:space="0" w:color="auto"/>
        <w:left w:val="none" w:sz="0" w:space="0" w:color="auto"/>
        <w:bottom w:val="none" w:sz="0" w:space="0" w:color="auto"/>
        <w:right w:val="none" w:sz="0" w:space="0" w:color="auto"/>
      </w:divBdr>
    </w:div>
    <w:div w:id="886338715">
      <w:bodyDiv w:val="1"/>
      <w:marLeft w:val="0"/>
      <w:marRight w:val="0"/>
      <w:marTop w:val="0"/>
      <w:marBottom w:val="0"/>
      <w:divBdr>
        <w:top w:val="none" w:sz="0" w:space="0" w:color="auto"/>
        <w:left w:val="none" w:sz="0" w:space="0" w:color="auto"/>
        <w:bottom w:val="none" w:sz="0" w:space="0" w:color="auto"/>
        <w:right w:val="none" w:sz="0" w:space="0" w:color="auto"/>
      </w:divBdr>
    </w:div>
    <w:div w:id="896208216">
      <w:bodyDiv w:val="1"/>
      <w:marLeft w:val="0"/>
      <w:marRight w:val="0"/>
      <w:marTop w:val="0"/>
      <w:marBottom w:val="0"/>
      <w:divBdr>
        <w:top w:val="none" w:sz="0" w:space="0" w:color="auto"/>
        <w:left w:val="none" w:sz="0" w:space="0" w:color="auto"/>
        <w:bottom w:val="none" w:sz="0" w:space="0" w:color="auto"/>
        <w:right w:val="none" w:sz="0" w:space="0" w:color="auto"/>
      </w:divBdr>
    </w:div>
    <w:div w:id="8999023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0594622">
      <w:bodyDiv w:val="1"/>
      <w:marLeft w:val="0"/>
      <w:marRight w:val="0"/>
      <w:marTop w:val="0"/>
      <w:marBottom w:val="0"/>
      <w:divBdr>
        <w:top w:val="none" w:sz="0" w:space="0" w:color="auto"/>
        <w:left w:val="none" w:sz="0" w:space="0" w:color="auto"/>
        <w:bottom w:val="none" w:sz="0" w:space="0" w:color="auto"/>
        <w:right w:val="none" w:sz="0" w:space="0" w:color="auto"/>
      </w:divBdr>
    </w:div>
    <w:div w:id="1336377127">
      <w:bodyDiv w:val="1"/>
      <w:marLeft w:val="0"/>
      <w:marRight w:val="0"/>
      <w:marTop w:val="0"/>
      <w:marBottom w:val="0"/>
      <w:divBdr>
        <w:top w:val="none" w:sz="0" w:space="0" w:color="auto"/>
        <w:left w:val="none" w:sz="0" w:space="0" w:color="auto"/>
        <w:bottom w:val="none" w:sz="0" w:space="0" w:color="auto"/>
        <w:right w:val="none" w:sz="0" w:space="0" w:color="auto"/>
      </w:divBdr>
    </w:div>
    <w:div w:id="1561012620">
      <w:bodyDiv w:val="1"/>
      <w:marLeft w:val="0"/>
      <w:marRight w:val="0"/>
      <w:marTop w:val="0"/>
      <w:marBottom w:val="0"/>
      <w:divBdr>
        <w:top w:val="none" w:sz="0" w:space="0" w:color="auto"/>
        <w:left w:val="none" w:sz="0" w:space="0" w:color="auto"/>
        <w:bottom w:val="none" w:sz="0" w:space="0" w:color="auto"/>
        <w:right w:val="none" w:sz="0" w:space="0" w:color="auto"/>
      </w:divBdr>
    </w:div>
    <w:div w:id="1581718177">
      <w:bodyDiv w:val="1"/>
      <w:marLeft w:val="0"/>
      <w:marRight w:val="0"/>
      <w:marTop w:val="0"/>
      <w:marBottom w:val="0"/>
      <w:divBdr>
        <w:top w:val="none" w:sz="0" w:space="0" w:color="auto"/>
        <w:left w:val="none" w:sz="0" w:space="0" w:color="auto"/>
        <w:bottom w:val="none" w:sz="0" w:space="0" w:color="auto"/>
        <w:right w:val="none" w:sz="0" w:space="0" w:color="auto"/>
      </w:divBdr>
    </w:div>
    <w:div w:id="1624383060">
      <w:bodyDiv w:val="1"/>
      <w:marLeft w:val="0"/>
      <w:marRight w:val="0"/>
      <w:marTop w:val="0"/>
      <w:marBottom w:val="0"/>
      <w:divBdr>
        <w:top w:val="none" w:sz="0" w:space="0" w:color="auto"/>
        <w:left w:val="none" w:sz="0" w:space="0" w:color="auto"/>
        <w:bottom w:val="none" w:sz="0" w:space="0" w:color="auto"/>
        <w:right w:val="none" w:sz="0" w:space="0" w:color="auto"/>
      </w:divBdr>
    </w:div>
    <w:div w:id="1760325261">
      <w:bodyDiv w:val="1"/>
      <w:marLeft w:val="0"/>
      <w:marRight w:val="0"/>
      <w:marTop w:val="0"/>
      <w:marBottom w:val="0"/>
      <w:divBdr>
        <w:top w:val="none" w:sz="0" w:space="0" w:color="auto"/>
        <w:left w:val="none" w:sz="0" w:space="0" w:color="auto"/>
        <w:bottom w:val="none" w:sz="0" w:space="0" w:color="auto"/>
        <w:right w:val="none" w:sz="0" w:space="0" w:color="auto"/>
      </w:divBdr>
    </w:div>
    <w:div w:id="17605172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9155157">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90673988">
      <w:bodyDiv w:val="1"/>
      <w:marLeft w:val="0"/>
      <w:marRight w:val="0"/>
      <w:marTop w:val="0"/>
      <w:marBottom w:val="0"/>
      <w:divBdr>
        <w:top w:val="none" w:sz="0" w:space="0" w:color="auto"/>
        <w:left w:val="none" w:sz="0" w:space="0" w:color="auto"/>
        <w:bottom w:val="none" w:sz="0" w:space="0" w:color="auto"/>
        <w:right w:val="none" w:sz="0" w:space="0" w:color="auto"/>
      </w:divBdr>
    </w:div>
    <w:div w:id="2017607426">
      <w:bodyDiv w:val="1"/>
      <w:marLeft w:val="0"/>
      <w:marRight w:val="0"/>
      <w:marTop w:val="0"/>
      <w:marBottom w:val="0"/>
      <w:divBdr>
        <w:top w:val="none" w:sz="0" w:space="0" w:color="auto"/>
        <w:left w:val="none" w:sz="0" w:space="0" w:color="auto"/>
        <w:bottom w:val="none" w:sz="0" w:space="0" w:color="auto"/>
        <w:right w:val="none" w:sz="0" w:space="0" w:color="auto"/>
      </w:divBdr>
    </w:div>
    <w:div w:id="2024697768">
      <w:bodyDiv w:val="1"/>
      <w:marLeft w:val="0"/>
      <w:marRight w:val="0"/>
      <w:marTop w:val="0"/>
      <w:marBottom w:val="0"/>
      <w:divBdr>
        <w:top w:val="none" w:sz="0" w:space="0" w:color="auto"/>
        <w:left w:val="none" w:sz="0" w:space="0" w:color="auto"/>
        <w:bottom w:val="none" w:sz="0" w:space="0" w:color="auto"/>
        <w:right w:val="none" w:sz="0" w:space="0" w:color="auto"/>
      </w:divBdr>
    </w:div>
    <w:div w:id="20306453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922265">
      <w:bodyDiv w:val="1"/>
      <w:marLeft w:val="0"/>
      <w:marRight w:val="0"/>
      <w:marTop w:val="0"/>
      <w:marBottom w:val="0"/>
      <w:divBdr>
        <w:top w:val="none" w:sz="0" w:space="0" w:color="auto"/>
        <w:left w:val="none" w:sz="0" w:space="0" w:color="auto"/>
        <w:bottom w:val="none" w:sz="0" w:space="0" w:color="auto"/>
        <w:right w:val="none" w:sz="0" w:space="0" w:color="auto"/>
      </w:divBdr>
    </w:div>
    <w:div w:id="2078822549">
      <w:bodyDiv w:val="1"/>
      <w:marLeft w:val="0"/>
      <w:marRight w:val="0"/>
      <w:marTop w:val="0"/>
      <w:marBottom w:val="0"/>
      <w:divBdr>
        <w:top w:val="none" w:sz="0" w:space="0" w:color="auto"/>
        <w:left w:val="none" w:sz="0" w:space="0" w:color="auto"/>
        <w:bottom w:val="none" w:sz="0" w:space="0" w:color="auto"/>
        <w:right w:val="none" w:sz="0" w:space="0" w:color="auto"/>
      </w:divBdr>
    </w:div>
    <w:div w:id="2121560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Ken23</b:Tag>
    <b:SourceType>InternetSite</b:SourceType>
    <b:Guid>{C21A878B-F140-4C58-9539-BAB79CF91B73}</b:Guid>
    <b:Author>
      <b:Author>
        <b:NameList>
          <b:Person>
            <b:Last>Cherry</b:Last>
            <b:First>Kendra</b:First>
          </b:Person>
        </b:NameList>
      </b:Author>
    </b:Author>
    <b:Title>How Resilience Helps You Cope With Life's Challenges</b:Title>
    <b:Year>2023 </b:Year>
    <b:YearAccessed>2024 </b:YearAccessed>
    <b:MonthAccessed>August </b:MonthAccessed>
    <b:DayAccessed>4th</b:DayAccessed>
    <b:URL>https://www.verywellmind.com/what-is-resilience-2795059</b:URL>
    <b:RefOrder>1</b:RefOrder>
  </b:Source>
  <b:Source>
    <b:Tag>Men15</b:Tag>
    <b:SourceType>InternetSite</b:SourceType>
    <b:Guid>{56CB31F5-3AE8-4AD5-8DF2-1631E591CC56}</b:Guid>
    <b:Author>
      <b:Author>
        <b:NameList>
          <b:Person>
            <b:Last>Foundation</b:Last>
            <b:First>Mental</b:First>
            <b:Middle>Health</b:Middle>
          </b:Person>
        </b:NameList>
      </b:Author>
    </b:Author>
    <b:Title>What is well-being, how can we measure it and how can we support people to improve it?</b:Title>
    <b:Year>2015 </b:Year>
    <b:YearAccessed>2024 </b:YearAccessed>
    <b:MonthAccessed>August </b:MonthAccessed>
    <b:DayAccessed>4th</b:DayAccessed>
    <b:URL>https://www.mentalhealth.org.uk/explore-mental-health/blogs/what-well-being-how-can-we-measure-it-and-how-can-we-support-people-improve-it</b:URL>
    <b:RefOrder>2</b:RefOrder>
  </b:Source>
  <b:Source>
    <b:Tag>Col22</b:Tag>
    <b:SourceType>InternetSite</b:SourceType>
    <b:Guid>{9B490136-5D8C-48CA-B09E-1FE77FCEE55F}</b:Guid>
    <b:Author>
      <b:Author>
        <b:NameList>
          <b:Person>
            <b:Last>Policing</b:Last>
            <b:First>College</b:First>
            <b:Middle>Of</b:Middle>
          </b:Person>
        </b:NameList>
      </b:Author>
    </b:Author>
    <b:Title>Culture and capacity</b:Title>
    <b:Year>2022</b:Year>
    <b:YearAccessed>2024</b:YearAccessed>
    <b:MonthAccessed>August </b:MonthAccessed>
    <b:DayAccessed>4th </b:DayAccessed>
    <b:URL>https://www.college.police.uk/guidance/effective-supervision/culture-and-capacity</b:URL>
    <b:RefOrder>3</b:RefOrder>
  </b:Source>
  <b:Source>
    <b:Tag>Mel22</b:Tag>
    <b:SourceType>InternetSite</b:SourceType>
    <b:Guid>{9163E63B-6DAA-462D-8963-1885D2D4FBFE}</b:Guid>
    <b:Author>
      <b:Author>
        <b:NameList>
          <b:Person>
            <b:Last>Klein</b:Last>
            <b:First>Mello-</b:First>
          </b:Person>
        </b:NameList>
      </b:Author>
    </b:Author>
    <b:Title>Two years after George Floyd’s murder, has anything changed in policing?</b:Title>
    <b:Year>2022</b:Year>
    <b:YearAccessed>2024</b:YearAccessed>
    <b:MonthAccessed>August</b:MonthAccessed>
    <b:DayAccessed>4th</b:DayAccessed>
    <b:URL>https://news.northeastern.edu/2022/05/25/two-years-after-george-floyd-murder/</b:URL>
    <b:RefOrder>4</b:RefOrder>
  </b:Source>
  <b:Source>
    <b:Tag>Bec21</b:Tag>
    <b:SourceType>InternetSite</b:SourceType>
    <b:Guid>{BFEAA9B1-B3F0-4F14-9C8A-83470242331F}</b:Guid>
    <b:Author>
      <b:Author>
        <b:NameList>
          <b:Person>
            <b:Last>Morton</b:Last>
            <b:First>Becky</b:First>
          </b:Person>
        </b:NameList>
      </b:Author>
    </b:Author>
    <b:Title>Sarah Everard: How Wayne Couzens planned her murder</b:Title>
    <b:Year>2021 </b:Year>
    <b:YearAccessed>2024 </b:YearAccessed>
    <b:MonthAccessed>May </b:MonthAccessed>
    <b:DayAccessed>16 </b:DayAccessed>
    <b:URL>https://www.bbc.co.uk/news/uk-58746108</b:URL>
    <b:RefOrder>5</b:RefOrder>
  </b:Source>
  <b:Source>
    <b:Tag>Bar23</b:Tag>
    <b:SourceType>InternetSite</b:SourceType>
    <b:Guid>{F824ED6D-E552-46B8-B304-B4D81019AF0D}</b:Guid>
    <b:Author>
      <b:Author>
        <b:NameList>
          <b:Person>
            <b:Last>Casey</b:Last>
            <b:First>Baroness</b:First>
          </b:Person>
        </b:NameList>
      </b:Author>
    </b:Author>
    <b:Title>Final Report </b:Title>
    <b:Year>2023 </b:Year>
    <b:YearAccessed>2024 </b:YearAccessed>
    <b:MonthAccessed>May </b:MonthAccessed>
    <b:DayAccessed>16th </b:DayAccessed>
    <b:URL>https://www.met.police.uk/SysSiteAssets/media/downloads/met/about-us/baroness-casey-review/update-march-2023/baroness-casey-review-march-2023a.pdf</b:URL>
    <b:RefOrder>6</b:RefOrder>
  </b:Source>
  <b:Source>
    <b:Tag>Ben23</b:Tag>
    <b:SourceType>InternetSite</b:SourceType>
    <b:Guid>{39952680-F8F9-4BEB-B978-EEFED993C678}</b:Guid>
    <b:Author>
      <b:Author>
        <b:NameList>
          <b:Person>
            <b:Last>Bradford</b:Last>
            <b:First>Ben</b:First>
          </b:Person>
        </b:NameList>
      </b:Author>
    </b:Author>
    <b:Title>Reform After Casey – The International Context</b:Title>
    <b:Year>2023</b:Year>
    <b:YearAccessed>2024</b:YearAccessed>
    <b:MonthAccessed>May </b:MonthAccessed>
    <b:DayAccessed>16th </b:DayAccessed>
    <b:URL>https://www.crimeandjustice.org.uk/resources/reform-after-casey-international-context</b:URL>
    <b:RefOrder>7</b:RefOrder>
  </b:Source>
  <b:Source>
    <b:Tag>Jos19</b:Tag>
    <b:SourceType>InternetSite</b:SourceType>
    <b:Guid>{FC07D053-E35B-4D05-A84C-9EE524651CEC}</b:Guid>
    <b:Author>
      <b:Author>
        <b:NameList>
          <b:Person>
            <b:Last>Jamias</b:Last>
            <b:First>Joshua</b:First>
          </b:Person>
        </b:NameList>
      </b:Author>
    </b:Author>
    <b:Title>How exercises reduces stress and anxiety </b:Title>
    <b:Year>2019</b:Year>
    <b:YearAccessed>2024</b:YearAccessed>
    <b:MonthAccessed>August </b:MonthAccessed>
    <b:DayAccessed>4th</b:DayAccessed>
    <b:URL>https://selecthealth.org/blog/2019/06/how-exercise-reduces-stress-and-anxiety</b:URL>
    <b:RefOrder>8</b:RefOrder>
  </b:Source>
  <b:Source>
    <b:Tag>Col13</b:Tag>
    <b:SourceType>InternetSite</b:SourceType>
    <b:Guid>{9B5D393C-6625-4812-B8B5-AEF5DBF00771}</b:Guid>
    <b:Author>
      <b:Author>
        <b:NameList>
          <b:Person>
            <b:Last>Policing</b:Last>
            <b:First>College</b:First>
            <b:Middle>Of</b:Middle>
          </b:Person>
        </b:NameList>
      </b:Author>
    </b:Author>
    <b:Title>National Decision Model </b:Title>
    <b:Year>2013</b:Year>
    <b:YearAccessed>2024</b:YearAccessed>
    <b:MonthAccessed>August </b:MonthAccessed>
    <b:DayAccessed>5th</b:DayAccessed>
    <b:URL>https://www.college.police.uk/app/national-decision-model/national-decision-model</b:URL>
    <b:RefOrder>9</b:RefOrder>
  </b:Source>
  <b:Source>
    <b:Tag>Leg09</b:Tag>
    <b:SourceType>InternetSite</b:SourceType>
    <b:Guid>{07EB18B1-E327-4DF7-A78A-854FED672AE6}</b:Guid>
    <b:Author>
      <b:Author>
        <b:NameList>
          <b:Person>
            <b:Last>Legislation</b:Last>
          </b:Person>
        </b:NameList>
      </b:Author>
    </b:Author>
    <b:Title>Offences against the person Act 1861</b:Title>
    <b:Year>2009</b:Year>
    <b:YearAccessed>2024 </b:YearAccessed>
    <b:MonthAccessed>August </b:MonthAccessed>
    <b:DayAccessed>5th </b:DayAccessed>
    <b:URL>https://www.legislation.gov.uk/ukpga/Vict/24-25/100/section/18#commentary-c563569</b:URL>
    <b:RefOrder>10</b:RefOrder>
  </b:Source>
  <b:Source>
    <b:Tag>Leg17</b:Tag>
    <b:SourceType>InternetSite</b:SourceType>
    <b:Guid>{C41F278A-7AC4-444F-9428-AD27490146E7}</b:Guid>
    <b:Author>
      <b:Author>
        <b:NameList>
          <b:Person>
            <b:Last>Legislation</b:Last>
          </b:Person>
        </b:NameList>
      </b:Author>
    </b:Author>
    <b:Title>Police and Criminal Evidence Act 1984 </b:Title>
    <b:Year>2017</b:Year>
    <b:YearAccessed>2024</b:YearAccessed>
    <b:MonthAccessed>August </b:MonthAccessed>
    <b:DayAccessed>5th </b:DayAccessed>
    <b:URL>https://www.legislation.gov.uk/ukpga/1984/60/section/32/2017-04-30</b:URL>
    <b:RefOrder>11</b:RefOrder>
  </b:Source>
  <b:Source>
    <b:Tag>Nat24</b:Tag>
    <b:SourceType>InternetSite</b:SourceType>
    <b:Guid>{B04345F9-061F-48B9-9054-02B7872E1CC5}</b:Guid>
    <b:Author>
      <b:Author>
        <b:NameList>
          <b:Person>
            <b:Last>Council</b:Last>
            <b:First>National</b:First>
            <b:Middle>Police Chief's</b:Middle>
          </b:Person>
        </b:NameList>
      </b:Author>
    </b:Author>
    <b:Title>Scale of homicide and suicides by domestic abuse victims revealed</b:Title>
    <b:Year>2024</b:Year>
    <b:YearAccessed>2024</b:YearAccessed>
    <b:MonthAccessed>August </b:MonthAccessed>
    <b:DayAccessed>7th</b:DayAccessed>
    <b:URL>https://news.npcc.police.uk/releases/report-reveals-scale-of-domestic-homicide-and-suicides-by-victims-of-domestic-abuse</b:URL>
    <b:RefOrder>12</b:RefOrder>
  </b:Source>
  <b:Source>
    <b:Tag>Tif19</b:Tag>
    <b:SourceType>InternetSite</b:SourceType>
    <b:Guid>{26D250BD-091C-4C6A-81B4-F07632EDADD2}</b:Guid>
    <b:Author>
      <b:Author>
        <b:NameList>
          <b:Person>
            <b:Last>Salas</b:Last>
            <b:First>Tiffany</b:First>
            <b:Middle>M. Bisbey and Eduardo</b:Middle>
          </b:Person>
        </b:NameList>
      </b:Author>
    </b:Author>
    <b:Title>Team Dynamics and Processes in the Workplace </b:Title>
    <b:Year>2019</b:Year>
    <b:YearAccessed>2024</b:YearAccessed>
    <b:MonthAccessed>June </b:MonthAccessed>
    <b:DayAccessed>9th</b:DayAccessed>
    <b:URL>https://oxfordre.com/psychology/display/10.1093/acrefore/9780190236557.001.0001/acrefore-9780190236557-e-13?rskey=sN2WeL&amp;result=20</b:URL>
    <b:RefOrder>13</b:RefOrder>
  </b:Source>
  <b:Source>
    <b:Tag>Car24</b:Tag>
    <b:SourceType>InternetSite</b:SourceType>
    <b:Guid>{A52B3959-4665-4ECC-9D5A-9B152D102E20}</b:Guid>
    <b:Author>
      <b:Author>
        <b:NameList>
          <b:Person>
            <b:Last>Wilson</b:Last>
            <b:First>Carol</b:First>
          </b:Person>
        </b:NameList>
      </b:Author>
    </b:Author>
    <b:Title>Bruce Tuckman: The Forming, Storming, Norming &amp; Performing Team Development Model</b:Title>
    <b:Year>2024 </b:Year>
    <b:YearAccessed>2024</b:YearAccessed>
    <b:MonthAccessed>May </b:MonthAccessed>
    <b:DayAccessed>16th</b:DayAccessed>
    <b:URL>https://www.coachingcultureatwork.com/bruce-tuckman-team-development-model/</b:URL>
    <b:RefOrder>14</b:RefOrder>
  </b:Source>
  <b:Source>
    <b:Tag>Pau22</b:Tag>
    <b:SourceType>InternetSite</b:SourceType>
    <b:Guid>{7E80E925-999D-4E82-9CEF-7C91CDADBA06}</b:Guid>
    <b:Author>
      <b:Author>
        <b:NameList>
          <b:Person>
            <b:Last>Thompson</b:Last>
            <b:First>Paula</b:First>
          </b:Person>
        </b:NameList>
      </b:Author>
    </b:Author>
    <b:Title>The best way to set team goals </b:Title>
    <b:Year>2022 </b:Year>
    <b:YearAccessed>2024 </b:YearAccessed>
    <b:MonthAccessed>August </b:MonthAccessed>
    <b:DayAccessed>8th</b:DayAccessed>
    <b:URL>https://www.betterup.com/blog/the-best-way-to-set-team-goals</b:URL>
    <b:RefOrder>15</b:RefOrder>
  </b:Source>
  <b:Source>
    <b:Tag>Kat22</b:Tag>
    <b:SourceType>InternetSite</b:SourceType>
    <b:Guid>{7B3D0959-171D-4DAE-A5AE-37E0B4F1E16F}</b:Guid>
    <b:Author>
      <b:Author>
        <b:NameList>
          <b:Person>
            <b:Last>Boogaard</b:Last>
            <b:First>Kat</b:First>
          </b:Person>
        </b:NameList>
      </b:Author>
    </b:Author>
    <b:Title>What strong teamwork looks like 7 proven models </b:Title>
    <b:Year>2022 </b:Year>
    <b:YearAccessed>2024</b:YearAccessed>
    <b:MonthAccessed>May</b:MonthAccessed>
    <b:DayAccessed>28</b:DayAccessed>
    <b:URL>https://www.atlassian.com/blog/teamwork/what-strong-teamwork-looks-like</b:URL>
    <b:RefOrder>16</b:RefOrder>
  </b:Source>
  <b:Source>
    <b:Tag>Mic22</b:Tag>
    <b:SourceType>InternetSite</b:SourceType>
    <b:Guid>{A622A190-1BD2-4875-8A97-1F021DEACC2D}</b:Guid>
    <b:Author>
      <b:Author>
        <b:NameList>
          <b:Person>
            <b:Last>Risser</b:Last>
            <b:First>Michelle</b:First>
          </b:Person>
        </b:NameList>
      </b:Author>
    </b:Author>
    <b:Title>Interpersonal Conflicts: Types, Examples &amp; Resolution Strategies</b:Title>
    <b:Year>2022 </b:Year>
    <b:YearAccessed>2024 </b:YearAccessed>
    <b:MonthAccessed>August </b:MonthAccessed>
    <b:DayAccessed>8th</b:DayAccessed>
    <b:URL>https://www.choosingtherapy.com/interpersonal-conflicts/</b:URL>
    <b:RefOrder>17</b:RefOrder>
  </b:Source>
  <b:Source>
    <b:Tag>Ker20</b:Tag>
    <b:SourceType>InternetSite</b:SourceType>
    <b:Guid>{FCD39879-77E6-452D-BFE0-52BE5DB9781C}</b:Guid>
    <b:Author>
      <b:Author>
        <b:NameList>
          <b:Person>
            <b:Last>Osborne</b:Last>
            <b:First>Kerry</b:First>
          </b:Person>
        </b:NameList>
      </b:Author>
    </b:Author>
    <b:Title>The impact of interpersonal conflict on team performance </b:Title>
    <b:Year>2020</b:Year>
    <b:YearAccessed>2024</b:YearAccessed>
    <b:MonthAccessed>August </b:MonthAccessed>
    <b:DayAccessed>8th</b:DayAccessed>
    <b:URL>https://socialsci.libretexts.org/Courses/College_of_the_Canyons/COMS_120%3A_Small_Group_Communication_(Osborn)/09%3A_Managing_Conflict_in_Teams/9.02%3A_The_Impact_of_Interpersonal_Conflict_on_Team_Performance</b:URL>
    <b:RefOrder>18</b:RefOrder>
  </b:Source>
  <b:Source>
    <b:Tag>Ror22</b:Tag>
    <b:SourceType>InternetSite</b:SourceType>
    <b:Guid>{BCFF9C4D-F430-4244-984D-92A20ECC603F}</b:Guid>
    <b:Author>
      <b:Author>
        <b:NameList>
          <b:Person>
            <b:Last>Tingle</b:Last>
            <b:First>Rory</b:First>
          </b:Person>
        </b:NameList>
      </b:Author>
    </b:Author>
    <b:Title>Police 'turn blind eye' to colleague's misconduct: Officers and staff are accused of covering up more than 100 cases within their own forces in 18 months</b:Title>
    <b:Year>2022</b:Year>
    <b:YearAccessed>2024</b:YearAccessed>
    <b:MonthAccessed>August </b:MonthAccessed>
    <b:DayAccessed>8th</b:DayAccessed>
    <b:URL>https://www.dailymail.co.uk/news/article-10386045/Police-turn-blind-eye-colleagues-misconduct.html</b:URL>
    <b:RefOrder>19</b:RefOrder>
  </b:Source>
  <b:Source>
    <b:Tag>Jam18</b:Tag>
    <b:SourceType>InternetSite</b:SourceType>
    <b:Guid>{F11C599A-65D2-49AB-A7C4-024815DD49FF}</b:Guid>
    <b:Author>
      <b:Author>
        <b:NameList>
          <b:Person>
            <b:Last>Hoggett</b:Last>
            <b:First>James</b:First>
          </b:Person>
        </b:NameList>
      </b:Author>
    </b:Author>
    <b:Title>Challenges for police leadership: identity , experience , legitimacy and direct entry </b:Title>
    <b:Year>2018</b:Year>
    <b:YearAccessed>2024 </b:YearAccessed>
    <b:MonthAccessed>Auguyst </b:MonthAccessed>
    <b:DayAccessed>8th</b:DayAccessed>
    <b:URL>https://link.springer.com/article/10.1007/s11896-018-9264-2</b:URL>
    <b:RefOrder>20</b:RefOrder>
  </b:Source>
  <b:Source>
    <b:Tag>Col23</b:Tag>
    <b:SourceType>InternetSite</b:SourceType>
    <b:Guid>{7380BCEC-4822-420C-8441-CAB65D4EA940}</b:Guid>
    <b:Author>
      <b:Author>
        <b:NameList>
          <b:Person>
            <b:Last>Policing</b:Last>
            <b:First>College</b:First>
            <b:Middle>Of</b:Middle>
          </b:Person>
        </b:NameList>
      </b:Author>
    </b:Author>
    <b:Title>Intelligence career pathway </b:Title>
    <b:Year>2023</b:Year>
    <b:YearAccessed>2024</b:YearAccessed>
    <b:MonthAccessed>August </b:MonthAccessed>
    <b:DayAccessed>9th</b:DayAccessed>
    <b:URL>https://www.college.police.uk/search?query=intelligence%20career%20pathway</b:URL>
    <b:RefOrder>21</b:RefOrder>
  </b:Source>
  <b:Source>
    <b:Tag>Col15</b:Tag>
    <b:SourceType>InternetSite</b:SourceType>
    <b:Guid>{353DACB7-2B7E-486A-B7CF-88260D1A98CC}</b:Guid>
    <b:Author>
      <b:Author>
        <b:NameList>
          <b:Person>
            <b:Last>Policing</b:Last>
            <b:First>College</b:First>
            <b:Middle>Of</b:Middle>
          </b:Person>
        </b:NameList>
      </b:Author>
    </b:Author>
    <b:Title>Intelligence Report </b:Title>
    <b:Year>2015</b:Year>
    <b:YearAccessed>2024</b:YearAccessed>
    <b:MonthAccessed>August </b:MonthAccessed>
    <b:DayAccessed>10th</b:DayAccessed>
    <b:URL>https://www.college.police.uk/app/intelligence-management/intelligence-report</b:URL>
    <b:RefOrder>22</b:RefOrder>
  </b:Source>
  <b:Source>
    <b:Tag>Ste20</b:Tag>
    <b:SourceType>InternetSite</b:SourceType>
    <b:Guid>{B20D3466-D8C5-4118-9EE6-C3DEFF7B5E08}</b:Guid>
    <b:Author>
      <b:Author>
        <b:NameList>
          <b:Person>
            <b:Last>Adams</b:Last>
            <b:First>Steve</b:First>
          </b:Person>
        </b:NameList>
      </b:Author>
    </b:Author>
    <b:Title>The 5-minute guide to the intelligence grading process and its application in OSINT</b:Title>
    <b:Year>2020</b:Year>
    <b:YearAccessed>2024</b:YearAccessed>
    <b:MonthAccessed>August </b:MonthAccessed>
    <b:DayAccessed>10th</b:DayAccessed>
    <b:URL>https://www.intelligencewithsteve.com/post/the-5-minute-guide-to-the-intelligence-grading-process-and-its-application-in-osint</b:URL>
    <b:RefOrder>23</b:RefOrder>
  </b:Source>
  <b:Source>
    <b:Tag>Mat19</b:Tag>
    <b:SourceType>InternetSite</b:SourceType>
    <b:Guid>{64096978-8AF4-4B27-9276-C252609A3B53}</b:Guid>
    <b:Author>
      <b:Author>
        <b:NameList>
          <b:Person>
            <b:Last>Elkins</b:Last>
            <b:First>Matt</b:First>
          </b:Person>
        </b:NameList>
      </b:Author>
    </b:Author>
    <b:Title>What is the Police National Database </b:Title>
    <b:Year>2019</b:Year>
    <b:YearAccessed>2024</b:YearAccessed>
    <b:MonthAccessed>August </b:MonthAccessed>
    <b:DayAccessed>10th</b:DayAccessed>
    <b:URL>https://policecautions.uk/2019/01/28/what-is-the-police-national-database-pnd/</b:URL>
    <b:RefOrder>24</b:RefOrder>
  </b:Source>
  <b:Source>
    <b:Tag>Col131</b:Tag>
    <b:SourceType>InternetSite</b:SourceType>
    <b:Guid>{FB82D08D-A0B5-4047-AB48-104726A7BB8E}</b:Guid>
    <b:Author>
      <b:Author>
        <b:NameList>
          <b:Person>
            <b:Last>Policing</b:Last>
            <b:First>College</b:First>
            <b:Middle>of</b:Middle>
          </b:Person>
        </b:NameList>
      </b:Author>
    </b:Author>
    <b:Title>Disrupting Criminality </b:Title>
    <b:Year>2013</b:Year>
    <b:YearAccessed>2024</b:YearAccessed>
    <b:MonthAccessed>August </b:MonthAccessed>
    <b:DayAccessed>11th</b:DayAccessed>
    <b:URL>https://www.college.police.uk/app/roads-policing/disrupting-criminality</b:URL>
    <b:RefOrder>25</b:RefOrder>
  </b:Source>
  <b:Source>
    <b:Tag>Met24</b:Tag>
    <b:SourceType>InternetSite</b:SourceType>
    <b:Guid>{99F4A4FF-FE6F-41B9-8BEE-17DFAC543D45}</b:Guid>
    <b:Author>
      <b:Author>
        <b:NameList>
          <b:Person>
            <b:Last>Police</b:Last>
            <b:First>Metropolitan</b:First>
          </b:Person>
        </b:NameList>
      </b:Author>
    </b:Author>
    <b:Title>Automatic Number Plate Recognition (ANPR)</b:Title>
    <b:Year>2024</b:Year>
    <b:YearAccessed>2024 </b:YearAccessed>
    <b:MonthAccessed>May </b:MonthAccessed>
    <b:DayAccessed>16th</b:DayAccessed>
    <b:URL>https://www.met.police.uk/advice/advice-and-information/rs/road-safety/automatic-number-plate-recognition-anpr/</b:URL>
    <b:RefOrder>26</b:RefOrder>
  </b:Source>
  <b:Source>
    <b:Tag>Pol24</b:Tag>
    <b:SourceType>InternetSite</b:SourceType>
    <b:Guid>{B3E06E78-43AA-420B-ADEA-2658ADF657EE}</b:Guid>
    <b:Author>
      <b:Author>
        <b:NameList>
          <b:Person>
            <b:Last>UK</b:Last>
            <b:First>Police</b:First>
          </b:Person>
        </b:NameList>
      </b:Author>
    </b:Author>
    <b:Title>Automatic Number Plate Recognition </b:Title>
    <b:Year>2024</b:Year>
    <b:YearAccessed>2024</b:YearAccessed>
    <b:MonthAccessed>May </b:MonthAccessed>
    <b:DayAccessed>16th</b:DayAccessed>
    <b:URL>https://www.police.uk/advice/advice-and-information/rs/road-safety/automatic-number-plate-recognition-anpr/</b:URL>
    <b:RefOrder>27</b:RefOrder>
  </b:Source>
  <b:Source>
    <b:Tag>Mar15</b:Tag>
    <b:SourceType>InternetSite</b:SourceType>
    <b:Guid>{9966845C-A05E-4CB4-B790-4C82E9C045C0}</b:Guid>
    <b:Author>
      <b:Author>
        <b:NameList>
          <b:Person>
            <b:Last>White</b:Last>
            <b:First>Mark</b:First>
          </b:Person>
        </b:NameList>
      </b:Author>
    </b:Author>
    <b:Title>Biggest ever Gun Crackdown Launched in London </b:Title>
    <b:Year>2015</b:Year>
    <b:YearAccessed>2024 </b:YearAccessed>
    <b:MonthAccessed>May </b:MonthAccessed>
    <b:DayAccessed>16th</b:DayAccessed>
    <b:URL>https://news.sky.com/story/biggest-ever-gun-crackdown-launched-in-london-10336416</b:URL>
    <b:RefOrder>28</b:RefOrder>
  </b:Source>
  <b:Source>
    <b:Tag>Dam07</b:Tag>
    <b:SourceType>InternetSite</b:SourceType>
    <b:Guid>{62C570DD-AEBC-4F60-BEBC-B2CD61EF5CE5}</b:Guid>
    <b:Author>
      <b:Author>
        <b:NameList>
          <b:Person>
            <b:Last>Small</b:Last>
            <b:First>Damian</b:First>
          </b:Person>
        </b:NameList>
      </b:Author>
    </b:Author>
    <b:Title>Met Police enhances anti gun crime operations</b:Title>
    <b:Year>2007</b:Year>
    <b:YearAccessed>2024 </b:YearAccessed>
    <b:MonthAccessed>May </b:MonthAccessed>
    <b:DayAccessed>16th</b:DayAccessed>
    <b:URL>https://policeprofessional.com/news/met-police-enhances-anti-gun-crime-operations/</b:URL>
    <b:RefOrder>29</b:RefOrder>
  </b:Source>
  <b:Source>
    <b:Tag>Wil24</b:Tag>
    <b:SourceType>InternetSite</b:SourceType>
    <b:Guid>{44B6F408-E493-45FB-A985-FE7DFF76F567}</b:Guid>
    <b:Author>
      <b:Author>
        <b:NameList>
          <b:Person>
            <b:Last>Parker</b:Last>
            <b:First>William</b:First>
          </b:Person>
        </b:NameList>
      </b:Author>
    </b:Author>
    <b:Title>Exploring The Drawbacks of ANPR Technology: Considerations for Implementation </b:Title>
    <b:Year>2024 </b:Year>
    <b:YearAccessed>2024</b:YearAccessed>
    <b:MonthAccessed>May </b:MonthAccessed>
    <b:DayAccessed>16th</b:DayAccessed>
    <b:URL>https://medium.com/@williamparker24091987/exploring-the-drawbacks-of-anpr-technology-considerations-for-implementation-21c0e4a98f98</b:URL>
    <b:RefOrder>30</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41EF82-3849-4301-9BDD-3DA142221393}">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1071</TotalTime>
  <Pages>30</Pages>
  <Words>8952</Words>
  <Characters>51090</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Morgan,Jonathan swp8583</cp:lastModifiedBy>
  <cp:revision>15</cp:revision>
  <cp:lastPrinted>2014-08-26T08:55:00Z</cp:lastPrinted>
  <dcterms:created xsi:type="dcterms:W3CDTF">2024-08-04T15:06:00Z</dcterms:created>
  <dcterms:modified xsi:type="dcterms:W3CDTF">2024-08-12T10:11:00Z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2024-08-04T15:06:17Z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a42d74ac-1437-4e84-943f-7db21a330479</vt:lpwstr>
  </property>
  <property fmtid="{D5CDD505-2E9C-101B-9397-08002B2CF9AE}" pid="9" name="MSIP_Label_66cf8fe5-b7b7-4df7-b38d-1c61ac2f6639_ContentBits">
    <vt:lpwstr>0</vt:lpwstr>
  </property>
</Properties>
</file>