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912FEA" w:rsidRPr="00A406E5" w14:paraId="51C04FAB" w14:textId="77777777" w:rsidTr="00A406E5">
        <w:tc>
          <w:tcPr>
            <w:tcW w:w="2093" w:type="dxa"/>
            <w:shd w:val="pct15" w:color="auto" w:fill="auto"/>
          </w:tcPr>
          <w:p w14:paraId="76851DC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3B9F75E"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BMus Vocal Performance</w:t>
            </w:r>
          </w:p>
        </w:tc>
      </w:tr>
      <w:tr w:rsidR="00912FEA" w:rsidRPr="00A406E5" w14:paraId="1E16D525" w14:textId="77777777" w:rsidTr="00A628CC">
        <w:tc>
          <w:tcPr>
            <w:tcW w:w="2093" w:type="dxa"/>
            <w:shd w:val="pct15" w:color="auto" w:fill="auto"/>
          </w:tcPr>
          <w:p w14:paraId="59BD23F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D15AC93" w:rsidR="00912FEA" w:rsidRPr="00A406E5" w:rsidRDefault="00BD2E00" w:rsidP="00912FEA">
            <w:pPr>
              <w:spacing w:before="120" w:after="120"/>
              <w:jc w:val="both"/>
              <w:rPr>
                <w:rFonts w:ascii="Arial" w:hAnsi="Arial" w:cs="Arial"/>
                <w:b/>
                <w:sz w:val="22"/>
                <w:szCs w:val="22"/>
              </w:rPr>
            </w:pPr>
            <w:r>
              <w:rPr>
                <w:rFonts w:ascii="Arial" w:hAnsi="Arial" w:cs="Arial"/>
                <w:b/>
                <w:sz w:val="22"/>
                <w:szCs w:val="22"/>
              </w:rPr>
              <w:t>Creative Industries</w:t>
            </w:r>
          </w:p>
        </w:tc>
      </w:tr>
      <w:tr w:rsidR="00BD2E00" w:rsidRPr="00A406E5" w14:paraId="374222DB" w14:textId="77777777" w:rsidTr="008F1308">
        <w:tc>
          <w:tcPr>
            <w:tcW w:w="2093" w:type="dxa"/>
            <w:shd w:val="pct15" w:color="auto" w:fill="auto"/>
          </w:tcPr>
          <w:p w14:paraId="6CFBB412"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3686658"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ADPA6004</w:t>
            </w:r>
          </w:p>
        </w:tc>
        <w:tc>
          <w:tcPr>
            <w:tcW w:w="2268" w:type="dxa"/>
            <w:shd w:val="clear" w:color="auto" w:fill="D9D9D9"/>
          </w:tcPr>
          <w:p w14:paraId="73C7E00C" w14:textId="77777777" w:rsidR="00BD2E00" w:rsidRPr="004D5E9B" w:rsidRDefault="00BD2E00" w:rsidP="00BD2E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A995DC7"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100%</w:t>
            </w:r>
          </w:p>
        </w:tc>
      </w:tr>
      <w:tr w:rsidR="00BD2E00" w:rsidRPr="00A406E5" w14:paraId="66606AEF" w14:textId="77777777" w:rsidTr="008F1308">
        <w:tc>
          <w:tcPr>
            <w:tcW w:w="2093" w:type="dxa"/>
            <w:shd w:val="pct15" w:color="auto" w:fill="auto"/>
          </w:tcPr>
          <w:p w14:paraId="7F3FF356"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88C108B"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Rosario Mawby</w:t>
            </w:r>
          </w:p>
        </w:tc>
        <w:tc>
          <w:tcPr>
            <w:tcW w:w="2268" w:type="dxa"/>
            <w:shd w:val="clear" w:color="auto" w:fill="D9D9D9"/>
          </w:tcPr>
          <w:p w14:paraId="37E56863"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F3E7EBE"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David Bebbington</w:t>
            </w:r>
          </w:p>
        </w:tc>
      </w:tr>
      <w:tr w:rsidR="00BD2E00" w:rsidRPr="00A406E5" w14:paraId="613C8D32" w14:textId="77777777" w:rsidTr="008F1308">
        <w:tc>
          <w:tcPr>
            <w:tcW w:w="2093" w:type="dxa"/>
            <w:shd w:val="pct15" w:color="auto" w:fill="auto"/>
          </w:tcPr>
          <w:p w14:paraId="1BF33043"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C12566C"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21C5FB1B" w14:textId="77777777"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29B485C" w:rsidR="00BD2E00" w:rsidRPr="00A406E5" w:rsidRDefault="00BD2E00" w:rsidP="007D3FE8">
            <w:pPr>
              <w:spacing w:before="120" w:after="120"/>
              <w:rPr>
                <w:rFonts w:ascii="Arial" w:hAnsi="Arial" w:cs="Arial"/>
                <w:b/>
                <w:sz w:val="22"/>
                <w:szCs w:val="22"/>
              </w:rPr>
            </w:pPr>
            <w:r>
              <w:rPr>
                <w:rFonts w:ascii="Arial" w:hAnsi="Arial" w:cs="Arial"/>
                <w:b/>
                <w:sz w:val="22"/>
                <w:szCs w:val="22"/>
              </w:rPr>
              <w:t>Coursework: Including Performanc</w:t>
            </w:r>
            <w:r w:rsidR="007D3FE8">
              <w:rPr>
                <w:rFonts w:ascii="Arial" w:hAnsi="Arial" w:cs="Arial"/>
                <w:b/>
                <w:sz w:val="22"/>
                <w:szCs w:val="22"/>
              </w:rPr>
              <w:t xml:space="preserve">e </w:t>
            </w:r>
            <w:r>
              <w:rPr>
                <w:rFonts w:ascii="Arial" w:hAnsi="Arial" w:cs="Arial"/>
                <w:b/>
                <w:sz w:val="22"/>
                <w:szCs w:val="22"/>
              </w:rPr>
              <w:t>and presentation</w:t>
            </w:r>
          </w:p>
        </w:tc>
      </w:tr>
      <w:tr w:rsidR="00BD2E00" w:rsidRPr="00A406E5" w14:paraId="22AAD465" w14:textId="77777777" w:rsidTr="008F1308">
        <w:tc>
          <w:tcPr>
            <w:tcW w:w="2093" w:type="dxa"/>
            <w:shd w:val="pct15" w:color="auto" w:fill="auto"/>
          </w:tcPr>
          <w:p w14:paraId="6B01B1E5"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228D1D4" w14:textId="788DCA75" w:rsidR="00BD2E00" w:rsidRDefault="00BD2E00" w:rsidP="00BD2E00">
            <w:pPr>
              <w:spacing w:before="120" w:after="120"/>
              <w:jc w:val="both"/>
              <w:rPr>
                <w:rFonts w:ascii="Arial" w:hAnsi="Arial" w:cs="Arial"/>
                <w:b/>
                <w:sz w:val="22"/>
                <w:szCs w:val="22"/>
              </w:rPr>
            </w:pPr>
            <w:r>
              <w:rPr>
                <w:rFonts w:ascii="Arial" w:hAnsi="Arial" w:cs="Arial"/>
                <w:b/>
                <w:sz w:val="22"/>
                <w:szCs w:val="22"/>
              </w:rPr>
              <w:t>Presentation: W/c 1 Dec 2025</w:t>
            </w:r>
          </w:p>
          <w:p w14:paraId="3B128C43" w14:textId="10C1D371" w:rsidR="00BD2E00" w:rsidRPr="00A406E5" w:rsidRDefault="00BD2E00" w:rsidP="00BD2E00">
            <w:pPr>
              <w:spacing w:before="120" w:after="120"/>
              <w:jc w:val="both"/>
              <w:rPr>
                <w:rFonts w:ascii="Arial" w:hAnsi="Arial" w:cs="Arial"/>
                <w:b/>
                <w:sz w:val="22"/>
                <w:szCs w:val="22"/>
              </w:rPr>
            </w:pPr>
            <w:r>
              <w:rPr>
                <w:rFonts w:ascii="Arial" w:hAnsi="Arial" w:cs="Arial"/>
                <w:b/>
                <w:sz w:val="22"/>
                <w:szCs w:val="22"/>
              </w:rPr>
              <w:t>Performance: 14/15 February 2026</w:t>
            </w:r>
          </w:p>
        </w:tc>
        <w:tc>
          <w:tcPr>
            <w:tcW w:w="2268" w:type="dxa"/>
            <w:shd w:val="pct15" w:color="auto" w:fill="auto"/>
          </w:tcPr>
          <w:p w14:paraId="519BB9BC" w14:textId="77777777" w:rsidR="00BD2E00" w:rsidRPr="00A406E5" w:rsidRDefault="00BD2E00" w:rsidP="00BD2E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27BE2C8" w:rsidR="00BD2E00" w:rsidRPr="00A406E5" w:rsidRDefault="00E704DF" w:rsidP="00BD2E00">
            <w:pPr>
              <w:spacing w:before="120" w:after="120"/>
              <w:jc w:val="both"/>
              <w:rPr>
                <w:rFonts w:ascii="Arial" w:hAnsi="Arial" w:cs="Arial"/>
                <w:b/>
                <w:sz w:val="22"/>
                <w:szCs w:val="22"/>
              </w:rPr>
            </w:pPr>
            <w:r>
              <w:rPr>
                <w:rFonts w:ascii="Arial" w:hAnsi="Arial" w:cs="Arial"/>
                <w:b/>
                <w:sz w:val="22"/>
                <w:szCs w:val="22"/>
              </w:rPr>
              <w:t>16</w:t>
            </w:r>
            <w:r w:rsidRPr="00E704DF">
              <w:rPr>
                <w:rFonts w:ascii="Arial" w:hAnsi="Arial" w:cs="Arial"/>
                <w:b/>
                <w:sz w:val="22"/>
                <w:szCs w:val="22"/>
                <w:vertAlign w:val="superscript"/>
              </w:rPr>
              <w:t>th</w:t>
            </w:r>
            <w:r>
              <w:rPr>
                <w:rFonts w:ascii="Arial" w:hAnsi="Arial" w:cs="Arial"/>
                <w:b/>
                <w:sz w:val="22"/>
                <w:szCs w:val="22"/>
              </w:rPr>
              <w:t xml:space="preserve"> March 2026</w:t>
            </w:r>
          </w:p>
        </w:tc>
      </w:tr>
      <w:tr w:rsidR="00912FEA" w:rsidRPr="00A406E5" w14:paraId="59C10BCB" w14:textId="77777777" w:rsidTr="00A406E5">
        <w:tc>
          <w:tcPr>
            <w:tcW w:w="2093" w:type="dxa"/>
            <w:shd w:val="pct15" w:color="auto" w:fill="auto"/>
          </w:tcPr>
          <w:p w14:paraId="0EA2FB10"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912FEA" w:rsidRPr="00A406E5" w:rsidRDefault="00912FEA" w:rsidP="00912FE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912FEA" w:rsidRDefault="00912FEA" w:rsidP="00912FE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912FEA" w:rsidRDefault="00912FEA" w:rsidP="00912FE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912FEA" w:rsidRPr="00A406E5" w:rsidRDefault="00912FEA" w:rsidP="00912FE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12FEA" w:rsidRPr="00A406E5" w14:paraId="7F00E12C" w14:textId="77777777" w:rsidTr="00A406E5">
        <w:tc>
          <w:tcPr>
            <w:tcW w:w="2093" w:type="dxa"/>
            <w:shd w:val="pct15" w:color="auto" w:fill="auto"/>
          </w:tcPr>
          <w:p w14:paraId="5DEE3EBD" w14:textId="77777777" w:rsidR="00912FEA" w:rsidRPr="00A406E5" w:rsidRDefault="00912FEA" w:rsidP="00912FE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912FEA" w:rsidRPr="00A406E5" w:rsidRDefault="00912FEA" w:rsidP="00912FE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lastRenderedPageBreak/>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1141CA" w14:textId="77777777" w:rsidR="002F5722" w:rsidRDefault="002F5722" w:rsidP="002F5722">
            <w:pPr>
              <w:rPr>
                <w:rFonts w:ascii="Arial" w:hAnsi="Arial" w:cs="Arial"/>
                <w:sz w:val="22"/>
                <w:szCs w:val="22"/>
              </w:rPr>
            </w:pPr>
          </w:p>
          <w:p w14:paraId="18ACE146" w14:textId="77777777" w:rsidR="00BD2E00" w:rsidRPr="001769F5" w:rsidRDefault="00BD2E00" w:rsidP="00BD2E00">
            <w:pPr>
              <w:rPr>
                <w:rFonts w:ascii="Arial" w:hAnsi="Arial" w:cs="Arial"/>
                <w:sz w:val="22"/>
                <w:szCs w:val="22"/>
              </w:rPr>
            </w:pPr>
            <w:r w:rsidRPr="001769F5">
              <w:rPr>
                <w:rFonts w:ascii="Arial" w:hAnsi="Arial" w:cs="Arial"/>
                <w:sz w:val="22"/>
                <w:szCs w:val="22"/>
              </w:rPr>
              <w:t>Upon the successful completion of this module, the student should be able to:</w:t>
            </w:r>
          </w:p>
          <w:p w14:paraId="3B4B079B" w14:textId="77777777" w:rsidR="00BD2E00" w:rsidRPr="001769F5" w:rsidRDefault="00BD2E00" w:rsidP="00BD2E00">
            <w:pPr>
              <w:rPr>
                <w:rFonts w:ascii="Arial" w:hAnsi="Arial" w:cs="Arial"/>
                <w:sz w:val="22"/>
                <w:szCs w:val="22"/>
              </w:rPr>
            </w:pPr>
          </w:p>
          <w:p w14:paraId="486FA298" w14:textId="5B2C2164" w:rsidR="00BD2E00" w:rsidRPr="001769F5" w:rsidRDefault="00BD2E00" w:rsidP="00BD2E00">
            <w:pPr>
              <w:pStyle w:val="NoSpacing"/>
              <w:numPr>
                <w:ilvl w:val="0"/>
                <w:numId w:val="19"/>
              </w:numPr>
              <w:jc w:val="both"/>
              <w:rPr>
                <w:rFonts w:ascii="Arial" w:hAnsi="Arial" w:cs="Arial"/>
              </w:rPr>
            </w:pPr>
            <w:r w:rsidRPr="001769F5">
              <w:rPr>
                <w:rFonts w:ascii="Arial" w:hAnsi="Arial" w:cs="Arial"/>
              </w:rPr>
              <w:t xml:space="preserve">Exhibit the necessary variety of skills outlined in each of the other modules to industry standard </w:t>
            </w:r>
          </w:p>
          <w:p w14:paraId="7DBD8086" w14:textId="77777777" w:rsidR="00BD2E00" w:rsidRPr="001769F5" w:rsidRDefault="00BD2E00" w:rsidP="00BD2E00">
            <w:pPr>
              <w:pStyle w:val="NoSpacing"/>
              <w:ind w:left="720"/>
              <w:jc w:val="both"/>
              <w:rPr>
                <w:rFonts w:ascii="Arial" w:hAnsi="Arial" w:cs="Arial"/>
              </w:rPr>
            </w:pPr>
          </w:p>
          <w:p w14:paraId="69F896AE" w14:textId="77777777" w:rsidR="00BD2E00" w:rsidRPr="001769F5" w:rsidRDefault="00BD2E00" w:rsidP="00BD2E00">
            <w:pPr>
              <w:pStyle w:val="ListParagraph"/>
              <w:numPr>
                <w:ilvl w:val="0"/>
                <w:numId w:val="19"/>
              </w:numPr>
              <w:contextualSpacing w:val="0"/>
              <w:rPr>
                <w:rFonts w:ascii="Arial" w:hAnsi="Arial" w:cs="Arial"/>
                <w:sz w:val="22"/>
                <w:szCs w:val="22"/>
              </w:rPr>
            </w:pPr>
            <w:r w:rsidRPr="001769F5">
              <w:rPr>
                <w:rFonts w:ascii="Arial" w:hAnsi="Arial" w:cs="Arial"/>
                <w:sz w:val="22"/>
                <w:szCs w:val="22"/>
              </w:rPr>
              <w:t>Produce a portfolio of material suitable for entry to the profession</w:t>
            </w:r>
          </w:p>
          <w:p w14:paraId="00B970C0" w14:textId="4709F08A" w:rsidR="00BD2E00" w:rsidRPr="001769F5" w:rsidRDefault="00BD2E00" w:rsidP="00BD2E00">
            <w:pPr>
              <w:numPr>
                <w:ilvl w:val="0"/>
                <w:numId w:val="19"/>
              </w:numPr>
              <w:spacing w:before="120"/>
              <w:jc w:val="both"/>
              <w:rPr>
                <w:rFonts w:ascii="Arial" w:hAnsi="Arial" w:cs="Arial"/>
                <w:sz w:val="22"/>
                <w:szCs w:val="22"/>
              </w:rPr>
            </w:pPr>
            <w:r w:rsidRPr="001769F5">
              <w:rPr>
                <w:rFonts w:ascii="Arial" w:hAnsi="Arial" w:cs="Arial"/>
                <w:sz w:val="22"/>
                <w:szCs w:val="22"/>
              </w:rPr>
              <w:t>Critically appraise their strengths and weaknesses</w:t>
            </w:r>
          </w:p>
          <w:p w14:paraId="275EF718" w14:textId="17B940CD" w:rsidR="002F5722" w:rsidRPr="002F5722" w:rsidRDefault="002F5722" w:rsidP="002F5722">
            <w:pPr>
              <w:pStyle w:val="bullet"/>
              <w:overflowPunct/>
              <w:autoSpaceDE/>
              <w:autoSpaceDN/>
              <w:adjustRightInd/>
              <w:spacing w:before="240"/>
              <w:ind w:left="284" w:firstLine="0"/>
              <w:jc w:val="left"/>
              <w:textAlignment w:val="auto"/>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DF207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D871A0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41994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E0516A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FDB8E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0EDD1C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ACC8A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4A44C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C561CF"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1D593DC7" w14:textId="77777777" w:rsidR="00BD2E00" w:rsidRDefault="00BD2E00" w:rsidP="0019491F">
      <w:pPr>
        <w:ind w:left="360"/>
        <w:rPr>
          <w:rFonts w:ascii="Arial" w:hAnsi="Arial" w:cs="Arial"/>
          <w:b/>
          <w:bCs/>
          <w:sz w:val="24"/>
          <w:szCs w:val="36"/>
        </w:rPr>
      </w:pPr>
    </w:p>
    <w:p w14:paraId="3E2736B5" w14:textId="77777777" w:rsidR="00BD2E00" w:rsidRDefault="00BD2E00" w:rsidP="00BD2E00">
      <w:pPr>
        <w:rPr>
          <w:rFonts w:ascii="Arial" w:hAnsi="Arial" w:cs="Arial"/>
          <w:b/>
          <w:bCs/>
          <w:sz w:val="24"/>
          <w:szCs w:val="24"/>
        </w:rPr>
      </w:pPr>
      <w:r>
        <w:rPr>
          <w:rFonts w:ascii="Arial" w:hAnsi="Arial" w:cs="Arial"/>
          <w:b/>
          <w:bCs/>
          <w:sz w:val="24"/>
          <w:szCs w:val="24"/>
        </w:rPr>
        <w:lastRenderedPageBreak/>
        <w:t>COURSEWORK (100%)</w:t>
      </w:r>
    </w:p>
    <w:p w14:paraId="016A83BE" w14:textId="77777777" w:rsidR="00BD2E00" w:rsidRPr="00F124B8" w:rsidRDefault="00BD2E00" w:rsidP="00BD2E00">
      <w:pPr>
        <w:rPr>
          <w:rFonts w:ascii="Arial" w:hAnsi="Arial" w:cs="Arial"/>
          <w:b/>
          <w:bCs/>
          <w:sz w:val="24"/>
          <w:szCs w:val="24"/>
        </w:rPr>
      </w:pPr>
    </w:p>
    <w:p w14:paraId="6E4CB629" w14:textId="7F1F5D45" w:rsidR="00BD2E00" w:rsidRDefault="00BD2E00" w:rsidP="00BD2E00">
      <w:pPr>
        <w:rPr>
          <w:rFonts w:ascii="Arial" w:hAnsi="Arial" w:cs="Arial"/>
          <w:sz w:val="24"/>
          <w:szCs w:val="24"/>
        </w:rPr>
      </w:pPr>
      <w:r>
        <w:rPr>
          <w:rFonts w:ascii="Arial" w:hAnsi="Arial" w:cs="Arial"/>
          <w:sz w:val="24"/>
          <w:szCs w:val="24"/>
        </w:rPr>
        <w:t>Note: you will receive one overall grade for this module.</w:t>
      </w:r>
    </w:p>
    <w:p w14:paraId="0FF52E32" w14:textId="77777777" w:rsidR="00BD2E00" w:rsidRDefault="00BD2E00" w:rsidP="00BD2E00">
      <w:pPr>
        <w:rPr>
          <w:rFonts w:ascii="Arial" w:hAnsi="Arial" w:cs="Arial"/>
          <w:sz w:val="24"/>
          <w:szCs w:val="24"/>
        </w:rPr>
      </w:pPr>
    </w:p>
    <w:p w14:paraId="4BF9F760" w14:textId="77777777" w:rsidR="00BD2E00" w:rsidRPr="004377F4" w:rsidRDefault="00BD2E00" w:rsidP="00BD2E00">
      <w:pPr>
        <w:rPr>
          <w:rFonts w:ascii="Arial" w:hAnsi="Arial" w:cs="Arial"/>
          <w:b/>
          <w:bCs/>
          <w:sz w:val="24"/>
          <w:szCs w:val="24"/>
        </w:rPr>
      </w:pPr>
      <w:r w:rsidRPr="004377F4">
        <w:rPr>
          <w:rFonts w:ascii="Arial" w:hAnsi="Arial" w:cs="Arial"/>
          <w:b/>
          <w:bCs/>
          <w:sz w:val="24"/>
          <w:szCs w:val="24"/>
        </w:rPr>
        <w:t>You are expected to complete the following tasks:</w:t>
      </w:r>
    </w:p>
    <w:p w14:paraId="4F93F517" w14:textId="77777777" w:rsidR="00BD2E00" w:rsidRDefault="00BD2E00" w:rsidP="00BD2E00">
      <w:pPr>
        <w:rPr>
          <w:rFonts w:ascii="Arial" w:hAnsi="Arial" w:cs="Arial"/>
          <w:sz w:val="24"/>
          <w:szCs w:val="24"/>
        </w:rPr>
      </w:pPr>
    </w:p>
    <w:p w14:paraId="44111DD4" w14:textId="04D9FD03" w:rsidR="00BD2E00" w:rsidRDefault="00BD2E00" w:rsidP="00BD2E00">
      <w:pPr>
        <w:rPr>
          <w:rFonts w:ascii="Arial" w:hAnsi="Arial" w:cs="Arial"/>
          <w:b/>
          <w:bCs/>
          <w:sz w:val="24"/>
          <w:szCs w:val="24"/>
        </w:rPr>
      </w:pPr>
      <w:r w:rsidRPr="00AA3C6E">
        <w:rPr>
          <w:rFonts w:ascii="Arial" w:hAnsi="Arial" w:cs="Arial"/>
          <w:b/>
          <w:bCs/>
          <w:sz w:val="24"/>
          <w:szCs w:val="24"/>
        </w:rPr>
        <w:t>Presentation:</w:t>
      </w:r>
      <w:r>
        <w:rPr>
          <w:rFonts w:ascii="Arial" w:hAnsi="Arial" w:cs="Arial"/>
          <w:b/>
          <w:bCs/>
          <w:sz w:val="24"/>
          <w:szCs w:val="24"/>
        </w:rPr>
        <w:t xml:space="preserve"> Students will prepare a </w:t>
      </w:r>
      <w:r w:rsidR="00C40DA9">
        <w:rPr>
          <w:rFonts w:ascii="Arial" w:hAnsi="Arial" w:cs="Arial"/>
          <w:b/>
          <w:bCs/>
          <w:sz w:val="24"/>
          <w:szCs w:val="24"/>
        </w:rPr>
        <w:t>10-minute</w:t>
      </w:r>
      <w:r>
        <w:rPr>
          <w:rFonts w:ascii="Arial" w:hAnsi="Arial" w:cs="Arial"/>
          <w:b/>
          <w:bCs/>
          <w:sz w:val="24"/>
          <w:szCs w:val="24"/>
        </w:rPr>
        <w:t xml:space="preserve"> presentation as a pitch for an event</w:t>
      </w:r>
      <w:r w:rsidR="00C40DA9">
        <w:rPr>
          <w:rFonts w:ascii="Arial" w:hAnsi="Arial" w:cs="Arial"/>
          <w:b/>
          <w:bCs/>
          <w:sz w:val="24"/>
          <w:szCs w:val="24"/>
        </w:rPr>
        <w:t xml:space="preserve"> followed by a 5-minute Q&amp;A</w:t>
      </w:r>
      <w:r>
        <w:rPr>
          <w:rFonts w:ascii="Arial" w:hAnsi="Arial" w:cs="Arial"/>
          <w:b/>
          <w:bCs/>
          <w:sz w:val="24"/>
          <w:szCs w:val="24"/>
        </w:rPr>
        <w:t xml:space="preserve">. </w:t>
      </w:r>
    </w:p>
    <w:p w14:paraId="5FB232DE" w14:textId="77777777" w:rsidR="00BD2E00" w:rsidRDefault="00BD2E00" w:rsidP="00BD2E00">
      <w:pPr>
        <w:rPr>
          <w:rFonts w:ascii="Arial" w:hAnsi="Arial" w:cs="Arial"/>
          <w:b/>
          <w:bCs/>
          <w:sz w:val="24"/>
          <w:szCs w:val="24"/>
        </w:rPr>
      </w:pPr>
    </w:p>
    <w:p w14:paraId="52565B38" w14:textId="77777777" w:rsidR="00BD2E00" w:rsidRDefault="00BD2E00" w:rsidP="00BD2E00">
      <w:pPr>
        <w:rPr>
          <w:rFonts w:ascii="Arial" w:hAnsi="Arial" w:cs="Arial"/>
          <w:b/>
          <w:bCs/>
          <w:sz w:val="24"/>
          <w:szCs w:val="24"/>
        </w:rPr>
      </w:pPr>
      <w:r>
        <w:rPr>
          <w:rFonts w:ascii="Arial" w:hAnsi="Arial" w:cs="Arial"/>
          <w:b/>
          <w:bCs/>
          <w:sz w:val="24"/>
          <w:szCs w:val="24"/>
        </w:rPr>
        <w:t>The presentation must evidence the following:</w:t>
      </w:r>
    </w:p>
    <w:p w14:paraId="55F654C0" w14:textId="77777777" w:rsidR="00BD2E00" w:rsidRPr="00AA3C6E" w:rsidRDefault="00BD2E00" w:rsidP="00BD2E00">
      <w:pPr>
        <w:rPr>
          <w:rFonts w:ascii="Arial" w:hAnsi="Arial" w:cs="Arial"/>
          <w:b/>
          <w:bCs/>
          <w:sz w:val="24"/>
          <w:szCs w:val="24"/>
        </w:rPr>
      </w:pPr>
    </w:p>
    <w:p w14:paraId="603178D4" w14:textId="6BFE3731" w:rsidR="00E537BB" w:rsidRDefault="00E537BB" w:rsidP="00BD2E00">
      <w:pPr>
        <w:pStyle w:val="ListParagraph"/>
        <w:numPr>
          <w:ilvl w:val="0"/>
          <w:numId w:val="20"/>
        </w:numPr>
        <w:rPr>
          <w:rFonts w:ascii="Arial" w:hAnsi="Arial" w:cs="Arial"/>
          <w:sz w:val="24"/>
          <w:szCs w:val="24"/>
        </w:rPr>
      </w:pPr>
      <w:r>
        <w:rPr>
          <w:rFonts w:ascii="Arial" w:hAnsi="Arial" w:cs="Arial"/>
          <w:sz w:val="24"/>
          <w:szCs w:val="24"/>
        </w:rPr>
        <w:t xml:space="preserve">the ability to conceptualise and </w:t>
      </w:r>
      <w:r w:rsidR="00DD6DE2">
        <w:rPr>
          <w:rFonts w:ascii="Arial" w:hAnsi="Arial" w:cs="Arial"/>
          <w:sz w:val="24"/>
          <w:szCs w:val="24"/>
        </w:rPr>
        <w:t xml:space="preserve">strategically </w:t>
      </w:r>
      <w:r>
        <w:rPr>
          <w:rFonts w:ascii="Arial" w:hAnsi="Arial" w:cs="Arial"/>
          <w:sz w:val="24"/>
          <w:szCs w:val="24"/>
        </w:rPr>
        <w:t xml:space="preserve">plan an event </w:t>
      </w:r>
    </w:p>
    <w:p w14:paraId="2E0BA0BC" w14:textId="6358C95A" w:rsidR="00BD2E00" w:rsidRDefault="00BD2E00" w:rsidP="00BD2E00">
      <w:pPr>
        <w:pStyle w:val="ListParagraph"/>
        <w:numPr>
          <w:ilvl w:val="0"/>
          <w:numId w:val="20"/>
        </w:numPr>
        <w:rPr>
          <w:rFonts w:ascii="Arial" w:hAnsi="Arial" w:cs="Arial"/>
          <w:sz w:val="24"/>
          <w:szCs w:val="24"/>
        </w:rPr>
      </w:pPr>
      <w:r w:rsidRPr="0005618E">
        <w:rPr>
          <w:rFonts w:ascii="Arial" w:hAnsi="Arial" w:cs="Arial"/>
          <w:sz w:val="24"/>
          <w:szCs w:val="24"/>
        </w:rPr>
        <w:t xml:space="preserve">knowledge and understanding </w:t>
      </w:r>
      <w:r w:rsidR="00E537BB">
        <w:rPr>
          <w:rFonts w:ascii="Arial" w:hAnsi="Arial" w:cs="Arial"/>
          <w:sz w:val="24"/>
          <w:szCs w:val="24"/>
        </w:rPr>
        <w:t xml:space="preserve">of the practical planning of a hypothetical event </w:t>
      </w:r>
    </w:p>
    <w:p w14:paraId="0F221A00" w14:textId="4E4EE3B1" w:rsidR="00BD2E00" w:rsidRDefault="00E537BB" w:rsidP="00BD2E00">
      <w:pPr>
        <w:pStyle w:val="ListParagraph"/>
        <w:numPr>
          <w:ilvl w:val="0"/>
          <w:numId w:val="20"/>
        </w:numPr>
        <w:rPr>
          <w:rFonts w:ascii="Arial" w:hAnsi="Arial" w:cs="Arial"/>
          <w:sz w:val="24"/>
          <w:szCs w:val="24"/>
        </w:rPr>
      </w:pPr>
      <w:r>
        <w:rPr>
          <w:rFonts w:ascii="Arial" w:hAnsi="Arial" w:cs="Arial"/>
          <w:sz w:val="24"/>
          <w:szCs w:val="24"/>
        </w:rPr>
        <w:t>target audience, logistics, marketing strategy</w:t>
      </w:r>
    </w:p>
    <w:p w14:paraId="2A4C3357" w14:textId="78FA3C3C" w:rsidR="00BD2E00" w:rsidRDefault="00DD6DE2" w:rsidP="00BD2E00">
      <w:pPr>
        <w:pStyle w:val="ListParagraph"/>
        <w:numPr>
          <w:ilvl w:val="0"/>
          <w:numId w:val="20"/>
        </w:numPr>
        <w:rPr>
          <w:rFonts w:ascii="Arial" w:hAnsi="Arial" w:cs="Arial"/>
          <w:sz w:val="24"/>
          <w:szCs w:val="24"/>
        </w:rPr>
      </w:pPr>
      <w:r>
        <w:rPr>
          <w:rFonts w:ascii="Arial" w:hAnsi="Arial" w:cs="Arial"/>
          <w:sz w:val="24"/>
          <w:szCs w:val="24"/>
        </w:rPr>
        <w:t>well-organised and professional-quality presentation</w:t>
      </w:r>
    </w:p>
    <w:p w14:paraId="4C31916F" w14:textId="35F602FD" w:rsidR="00BD2E00" w:rsidRDefault="00DD6DE2" w:rsidP="00BD2E00">
      <w:pPr>
        <w:pStyle w:val="ListParagraph"/>
        <w:numPr>
          <w:ilvl w:val="0"/>
          <w:numId w:val="20"/>
        </w:numPr>
        <w:rPr>
          <w:rFonts w:ascii="Arial" w:hAnsi="Arial" w:cs="Arial"/>
          <w:sz w:val="24"/>
          <w:szCs w:val="24"/>
        </w:rPr>
      </w:pPr>
      <w:r>
        <w:rPr>
          <w:rFonts w:ascii="Arial" w:hAnsi="Arial" w:cs="Arial"/>
          <w:sz w:val="24"/>
          <w:szCs w:val="24"/>
        </w:rPr>
        <w:t>p</w:t>
      </w:r>
      <w:r w:rsidR="00E537BB">
        <w:rPr>
          <w:rFonts w:ascii="Arial" w:hAnsi="Arial" w:cs="Arial"/>
          <w:sz w:val="24"/>
          <w:szCs w:val="24"/>
        </w:rPr>
        <w:t>rofessional</w:t>
      </w:r>
      <w:r w:rsidR="00BD2E00">
        <w:rPr>
          <w:rFonts w:ascii="Arial" w:hAnsi="Arial" w:cs="Arial"/>
          <w:sz w:val="24"/>
          <w:szCs w:val="24"/>
        </w:rPr>
        <w:t xml:space="preserve"> communication</w:t>
      </w:r>
      <w:r w:rsidR="00E537BB">
        <w:rPr>
          <w:rFonts w:ascii="Arial" w:hAnsi="Arial" w:cs="Arial"/>
          <w:sz w:val="24"/>
          <w:szCs w:val="24"/>
        </w:rPr>
        <w:t xml:space="preserve"> and pitching</w:t>
      </w:r>
      <w:r w:rsidR="00BD2E00">
        <w:rPr>
          <w:rFonts w:ascii="Arial" w:hAnsi="Arial" w:cs="Arial"/>
          <w:sz w:val="24"/>
          <w:szCs w:val="24"/>
        </w:rPr>
        <w:t xml:space="preserve"> skills</w:t>
      </w:r>
    </w:p>
    <w:p w14:paraId="03264761" w14:textId="77777777" w:rsidR="00BD2E00" w:rsidRDefault="00BD2E00" w:rsidP="00BD2E00">
      <w:pPr>
        <w:rPr>
          <w:rFonts w:ascii="Arial" w:hAnsi="Arial" w:cs="Arial"/>
          <w:sz w:val="24"/>
          <w:szCs w:val="24"/>
        </w:rPr>
      </w:pPr>
    </w:p>
    <w:p w14:paraId="317EC31E" w14:textId="341C8E99" w:rsidR="00BD2E00" w:rsidRDefault="00BD2E00" w:rsidP="00BD2E00">
      <w:pPr>
        <w:rPr>
          <w:rFonts w:ascii="Arial" w:hAnsi="Arial" w:cs="Arial"/>
          <w:b/>
          <w:bCs/>
          <w:sz w:val="24"/>
          <w:szCs w:val="24"/>
        </w:rPr>
      </w:pPr>
      <w:r>
        <w:rPr>
          <w:rFonts w:ascii="Arial" w:hAnsi="Arial" w:cs="Arial"/>
          <w:b/>
          <w:bCs/>
          <w:sz w:val="24"/>
          <w:szCs w:val="24"/>
        </w:rPr>
        <w:t>A visual presentation is expected.</w:t>
      </w:r>
    </w:p>
    <w:p w14:paraId="363298A4" w14:textId="77777777" w:rsidR="00BD2E00" w:rsidRDefault="00BD2E00" w:rsidP="007D3FE8">
      <w:pPr>
        <w:rPr>
          <w:rFonts w:ascii="Arial" w:hAnsi="Arial" w:cs="Arial"/>
          <w:sz w:val="24"/>
          <w:szCs w:val="24"/>
        </w:rPr>
      </w:pPr>
    </w:p>
    <w:p w14:paraId="4E16ADCF" w14:textId="6640B2AA" w:rsidR="00BD2E00" w:rsidRDefault="00BD2E00" w:rsidP="00BD2E00">
      <w:pPr>
        <w:ind w:left="720"/>
        <w:rPr>
          <w:rFonts w:ascii="Arial" w:hAnsi="Arial" w:cs="Arial"/>
          <w:sz w:val="24"/>
          <w:szCs w:val="24"/>
        </w:rPr>
      </w:pPr>
      <w:r>
        <w:rPr>
          <w:rFonts w:ascii="Arial" w:hAnsi="Arial" w:cs="Arial"/>
          <w:sz w:val="24"/>
          <w:szCs w:val="24"/>
        </w:rPr>
        <w:t>The correct referencing standard should be applied throughout. Your</w:t>
      </w:r>
      <w:r w:rsidRPr="004905A7">
        <w:rPr>
          <w:rFonts w:ascii="Arial" w:hAnsi="Arial" w:cs="Arial"/>
          <w:sz w:val="24"/>
          <w:szCs w:val="24"/>
        </w:rPr>
        <w:t xml:space="preserve"> research must be informed and supported by material relevant to your coursework. You will provide evidence that you have sourced your work from a wide range of credible sources including academic journals, textbooks, current news articles and websites of the last five years as well as seminal/important works in your field of study. </w:t>
      </w:r>
      <w:r>
        <w:rPr>
          <w:rFonts w:ascii="Arial" w:hAnsi="Arial" w:cs="Arial"/>
          <w:sz w:val="24"/>
          <w:szCs w:val="24"/>
        </w:rPr>
        <w:t xml:space="preserve">A full </w:t>
      </w:r>
      <w:r w:rsidR="00F14372">
        <w:rPr>
          <w:rFonts w:ascii="Arial" w:hAnsi="Arial" w:cs="Arial"/>
          <w:sz w:val="24"/>
          <w:szCs w:val="24"/>
        </w:rPr>
        <w:t>reference list</w:t>
      </w:r>
      <w:r>
        <w:rPr>
          <w:rFonts w:ascii="Arial" w:hAnsi="Arial" w:cs="Arial"/>
          <w:sz w:val="24"/>
          <w:szCs w:val="24"/>
        </w:rPr>
        <w:t xml:space="preserve"> must be included at the end of the </w:t>
      </w:r>
      <w:r w:rsidR="007D3FE8">
        <w:rPr>
          <w:rFonts w:ascii="Arial" w:hAnsi="Arial" w:cs="Arial"/>
          <w:sz w:val="24"/>
          <w:szCs w:val="24"/>
        </w:rPr>
        <w:t>PowerPoint</w:t>
      </w:r>
      <w:r>
        <w:rPr>
          <w:rFonts w:ascii="Arial" w:hAnsi="Arial" w:cs="Arial"/>
          <w:sz w:val="24"/>
          <w:szCs w:val="24"/>
        </w:rPr>
        <w:t xml:space="preserve">. </w:t>
      </w:r>
    </w:p>
    <w:p w14:paraId="5716BD0F" w14:textId="77777777" w:rsidR="00BD2E00" w:rsidRDefault="00BD2E00" w:rsidP="00BD2E00">
      <w:pPr>
        <w:ind w:left="720"/>
        <w:rPr>
          <w:rFonts w:ascii="Arial" w:hAnsi="Arial" w:cs="Arial"/>
          <w:sz w:val="24"/>
          <w:szCs w:val="24"/>
        </w:rPr>
      </w:pPr>
    </w:p>
    <w:p w14:paraId="1E5FC0A4" w14:textId="4DBC5035" w:rsidR="00BD2E00" w:rsidRDefault="00BD2E00" w:rsidP="00BD2E00">
      <w:pPr>
        <w:ind w:left="720"/>
        <w:rPr>
          <w:rFonts w:ascii="Arial" w:hAnsi="Arial" w:cs="Arial"/>
          <w:sz w:val="24"/>
          <w:szCs w:val="24"/>
        </w:rPr>
      </w:pPr>
      <w:hyperlink r:id="rId9" w:history="1">
        <w:r w:rsidRPr="0061350C">
          <w:rPr>
            <w:rStyle w:val="Hyperlink"/>
            <w:rFonts w:ascii="Arial" w:hAnsi="Arial" w:cs="Arial"/>
            <w:sz w:val="24"/>
            <w:szCs w:val="24"/>
          </w:rPr>
          <w:t>https://uwtsd.ac.uk/library/student-essentials/referencing-handbooks/</w:t>
        </w:r>
      </w:hyperlink>
    </w:p>
    <w:p w14:paraId="5A6E2566" w14:textId="77777777" w:rsidR="00BD2E00" w:rsidRDefault="00BD2E00" w:rsidP="00BD2E00">
      <w:pPr>
        <w:ind w:left="720"/>
        <w:rPr>
          <w:rFonts w:ascii="Arial" w:hAnsi="Arial" w:cs="Arial"/>
          <w:sz w:val="24"/>
          <w:szCs w:val="24"/>
        </w:rPr>
      </w:pPr>
    </w:p>
    <w:p w14:paraId="4E9DA161" w14:textId="77777777" w:rsidR="00BD2E00" w:rsidRDefault="00BD2E00" w:rsidP="00BD2E00">
      <w:pPr>
        <w:ind w:left="720"/>
        <w:rPr>
          <w:rFonts w:ascii="Arial" w:hAnsi="Arial" w:cs="Arial"/>
          <w:sz w:val="24"/>
          <w:szCs w:val="24"/>
        </w:rPr>
      </w:pPr>
      <w:r>
        <w:rPr>
          <w:rFonts w:ascii="Arial" w:hAnsi="Arial" w:cs="Arial"/>
          <w:sz w:val="24"/>
          <w:szCs w:val="24"/>
        </w:rPr>
        <w:t>Additional recourses to help with this task:</w:t>
      </w:r>
    </w:p>
    <w:p w14:paraId="1044F296" w14:textId="77777777" w:rsidR="00BD2E00" w:rsidRDefault="00BD2E00" w:rsidP="00BD2E00">
      <w:pPr>
        <w:ind w:left="720"/>
        <w:rPr>
          <w:rFonts w:ascii="Arial" w:hAnsi="Arial" w:cs="Arial"/>
          <w:sz w:val="24"/>
          <w:szCs w:val="24"/>
        </w:rPr>
      </w:pPr>
    </w:p>
    <w:p w14:paraId="401B30FF" w14:textId="39CCBD5F" w:rsidR="00BD2E00" w:rsidRDefault="00BD2E00" w:rsidP="00BD2E00">
      <w:pPr>
        <w:ind w:left="720"/>
        <w:rPr>
          <w:rFonts w:ascii="Arial" w:hAnsi="Arial" w:cs="Arial"/>
          <w:sz w:val="24"/>
          <w:szCs w:val="24"/>
        </w:rPr>
      </w:pPr>
      <w:hyperlink r:id="rId10" w:history="1">
        <w:r w:rsidRPr="0061350C">
          <w:rPr>
            <w:rStyle w:val="Hyperlink"/>
            <w:rFonts w:ascii="Arial" w:hAnsi="Arial" w:cs="Arial"/>
            <w:sz w:val="24"/>
            <w:szCs w:val="24"/>
          </w:rPr>
          <w:t>https://uwtsd.ac.uk/library/infoskills/</w:t>
        </w:r>
      </w:hyperlink>
    </w:p>
    <w:p w14:paraId="6E336B91" w14:textId="77777777" w:rsidR="00BD2E00" w:rsidRDefault="00BD2E00" w:rsidP="00BD2E00">
      <w:pPr>
        <w:rPr>
          <w:rFonts w:ascii="Arial" w:hAnsi="Arial" w:cs="Arial"/>
          <w:sz w:val="24"/>
          <w:szCs w:val="24"/>
        </w:rPr>
      </w:pPr>
    </w:p>
    <w:p w14:paraId="45B29E13" w14:textId="77777777" w:rsidR="00BD2E00" w:rsidRPr="00A406E5" w:rsidRDefault="00BD2E00" w:rsidP="00BD2E00">
      <w:pPr>
        <w:ind w:left="720"/>
        <w:rPr>
          <w:rFonts w:ascii="Arial" w:hAnsi="Arial" w:cs="Arial"/>
          <w:sz w:val="24"/>
          <w:szCs w:val="24"/>
        </w:rPr>
      </w:pPr>
    </w:p>
    <w:p w14:paraId="7067173D" w14:textId="77777777" w:rsidR="00BD2E00" w:rsidRDefault="00BD2E00" w:rsidP="00BD2E00">
      <w:pPr>
        <w:ind w:left="360"/>
        <w:rPr>
          <w:rFonts w:ascii="Arial" w:hAnsi="Arial" w:cs="Arial"/>
          <w:b/>
          <w:bCs/>
          <w:sz w:val="24"/>
          <w:szCs w:val="36"/>
        </w:rPr>
      </w:pPr>
    </w:p>
    <w:p w14:paraId="6214691B" w14:textId="77777777" w:rsidR="00BD2E00" w:rsidRDefault="00BD2E00" w:rsidP="00BD2E00">
      <w:pPr>
        <w:rPr>
          <w:rFonts w:ascii="Arial" w:hAnsi="Arial" w:cs="Arial"/>
          <w:b/>
          <w:bCs/>
          <w:sz w:val="24"/>
          <w:szCs w:val="24"/>
        </w:rPr>
      </w:pPr>
    </w:p>
    <w:p w14:paraId="7A2E5DAD" w14:textId="775063DF" w:rsidR="00BD2E00" w:rsidRPr="004377F4" w:rsidRDefault="00BD2E00" w:rsidP="00BD2E00">
      <w:pPr>
        <w:rPr>
          <w:rFonts w:ascii="Arial" w:hAnsi="Arial" w:cs="Arial"/>
          <w:b/>
          <w:bCs/>
          <w:sz w:val="24"/>
          <w:szCs w:val="24"/>
        </w:rPr>
      </w:pPr>
      <w:r w:rsidRPr="004377F4">
        <w:rPr>
          <w:rFonts w:ascii="Arial" w:hAnsi="Arial" w:cs="Arial"/>
          <w:b/>
          <w:bCs/>
          <w:sz w:val="24"/>
          <w:szCs w:val="24"/>
        </w:rPr>
        <w:t>Performance:</w:t>
      </w:r>
    </w:p>
    <w:p w14:paraId="5FCCAC62" w14:textId="77777777" w:rsidR="00BD2E00" w:rsidRDefault="00BD2E00" w:rsidP="00BD2E00">
      <w:pPr>
        <w:rPr>
          <w:rFonts w:ascii="Arial" w:hAnsi="Arial" w:cs="Arial"/>
          <w:sz w:val="24"/>
          <w:szCs w:val="24"/>
        </w:rPr>
      </w:pPr>
    </w:p>
    <w:p w14:paraId="6156E586" w14:textId="357D823D" w:rsidR="00BD2E00" w:rsidRDefault="00BD2E00" w:rsidP="00BD2E00">
      <w:pPr>
        <w:rPr>
          <w:rFonts w:ascii="Arial" w:hAnsi="Arial" w:cs="Arial"/>
          <w:sz w:val="24"/>
          <w:szCs w:val="24"/>
        </w:rPr>
      </w:pPr>
      <w:r>
        <w:rPr>
          <w:rFonts w:ascii="Arial" w:hAnsi="Arial" w:cs="Arial"/>
          <w:sz w:val="24"/>
          <w:szCs w:val="24"/>
        </w:rPr>
        <w:t>Students will work to curate</w:t>
      </w:r>
      <w:r w:rsidRPr="008E0328">
        <w:rPr>
          <w:rFonts w:ascii="Arial" w:hAnsi="Arial" w:cs="Arial"/>
          <w:sz w:val="24"/>
          <w:szCs w:val="24"/>
        </w:rPr>
        <w:t xml:space="preserve"> </w:t>
      </w:r>
      <w:r>
        <w:rPr>
          <w:rFonts w:ascii="Arial" w:hAnsi="Arial" w:cs="Arial"/>
          <w:sz w:val="24"/>
          <w:szCs w:val="24"/>
        </w:rPr>
        <w:t xml:space="preserve">a </w:t>
      </w:r>
      <w:r w:rsidRPr="008E0328">
        <w:rPr>
          <w:rFonts w:ascii="Arial" w:hAnsi="Arial" w:cs="Arial"/>
          <w:sz w:val="24"/>
          <w:szCs w:val="24"/>
        </w:rPr>
        <w:t>performance</w:t>
      </w:r>
      <w:r>
        <w:rPr>
          <w:rFonts w:ascii="Arial" w:hAnsi="Arial" w:cs="Arial"/>
          <w:sz w:val="24"/>
          <w:szCs w:val="24"/>
        </w:rPr>
        <w:t xml:space="preserve">. </w:t>
      </w:r>
      <w:r w:rsidRPr="00E81BFF">
        <w:rPr>
          <w:rFonts w:ascii="Arial" w:hAnsi="Arial" w:cs="Arial"/>
          <w:sz w:val="24"/>
          <w:szCs w:val="24"/>
        </w:rPr>
        <w:t>In consultation with tutors, you will investigate and prepare an appropriate range of materials/portf</w:t>
      </w:r>
      <w:r>
        <w:rPr>
          <w:rFonts w:ascii="Arial" w:hAnsi="Arial" w:cs="Arial"/>
          <w:sz w:val="24"/>
          <w:szCs w:val="24"/>
        </w:rPr>
        <w:t>olio</w:t>
      </w:r>
      <w:r w:rsidRPr="00E81BFF">
        <w:rPr>
          <w:rFonts w:ascii="Arial" w:hAnsi="Arial" w:cs="Arial"/>
          <w:sz w:val="24"/>
          <w:szCs w:val="24"/>
        </w:rPr>
        <w:t xml:space="preserve"> to display your abilities as </w:t>
      </w:r>
      <w:r w:rsidR="00DD6DE2">
        <w:rPr>
          <w:rFonts w:ascii="Arial" w:hAnsi="Arial" w:cs="Arial"/>
          <w:sz w:val="24"/>
          <w:szCs w:val="24"/>
        </w:rPr>
        <w:t>early-career</w:t>
      </w:r>
      <w:r w:rsidRPr="00E81BFF">
        <w:rPr>
          <w:rFonts w:ascii="Arial" w:hAnsi="Arial" w:cs="Arial"/>
          <w:sz w:val="24"/>
          <w:szCs w:val="24"/>
        </w:rPr>
        <w:t xml:space="preserve"> practitioners. The </w:t>
      </w:r>
      <w:r w:rsidR="00DD6DE2">
        <w:rPr>
          <w:rFonts w:ascii="Arial" w:hAnsi="Arial" w:cs="Arial"/>
          <w:sz w:val="24"/>
          <w:szCs w:val="24"/>
        </w:rPr>
        <w:t>curated</w:t>
      </w:r>
      <w:r w:rsidRPr="00E81BFF">
        <w:rPr>
          <w:rFonts w:ascii="Arial" w:hAnsi="Arial" w:cs="Arial"/>
          <w:sz w:val="24"/>
          <w:szCs w:val="24"/>
        </w:rPr>
        <w:t xml:space="preserve"> work will be </w:t>
      </w:r>
      <w:r w:rsidRPr="00E53A8E">
        <w:rPr>
          <w:rFonts w:ascii="Arial" w:hAnsi="Arial" w:cs="Arial"/>
          <w:sz w:val="24"/>
          <w:szCs w:val="24"/>
        </w:rPr>
        <w:t>performed</w:t>
      </w:r>
      <w:r>
        <w:rPr>
          <w:rFonts w:ascii="Arial" w:hAnsi="Arial" w:cs="Arial"/>
          <w:sz w:val="24"/>
          <w:szCs w:val="24"/>
        </w:rPr>
        <w:t xml:space="preserve"> </w:t>
      </w:r>
      <w:r w:rsidRPr="00E53A8E">
        <w:rPr>
          <w:rFonts w:ascii="Arial" w:hAnsi="Arial" w:cs="Arial"/>
          <w:sz w:val="24"/>
          <w:szCs w:val="24"/>
        </w:rPr>
        <w:t>to an audienc</w:t>
      </w:r>
      <w:r>
        <w:rPr>
          <w:rFonts w:ascii="Arial" w:hAnsi="Arial" w:cs="Arial"/>
          <w:sz w:val="24"/>
          <w:szCs w:val="24"/>
        </w:rPr>
        <w:t>e</w:t>
      </w:r>
      <w:r w:rsidRPr="00E53A8E">
        <w:rPr>
          <w:rFonts w:ascii="Arial" w:hAnsi="Arial" w:cs="Arial"/>
          <w:sz w:val="24"/>
          <w:szCs w:val="24"/>
        </w:rPr>
        <w:t xml:space="preserve">. </w:t>
      </w:r>
    </w:p>
    <w:p w14:paraId="4BCF5F4B" w14:textId="77777777" w:rsidR="00BD2E00" w:rsidRDefault="00BD2E00" w:rsidP="00BD2E00">
      <w:pPr>
        <w:rPr>
          <w:rFonts w:ascii="Arial" w:hAnsi="Arial" w:cs="Arial"/>
          <w:sz w:val="24"/>
          <w:szCs w:val="24"/>
        </w:rPr>
      </w:pPr>
    </w:p>
    <w:p w14:paraId="49FE1314" w14:textId="37116F2E" w:rsidR="00BD2E00" w:rsidRDefault="00BD2E00" w:rsidP="00BD2E00">
      <w:pPr>
        <w:rPr>
          <w:rFonts w:ascii="Arial" w:hAnsi="Arial" w:cs="Arial"/>
          <w:sz w:val="24"/>
          <w:szCs w:val="24"/>
        </w:rPr>
      </w:pPr>
      <w:r w:rsidRPr="00E53A8E">
        <w:rPr>
          <w:rFonts w:ascii="Arial" w:hAnsi="Arial" w:cs="Arial"/>
          <w:sz w:val="24"/>
          <w:szCs w:val="24"/>
        </w:rPr>
        <w:t xml:space="preserve">This module is designed to enable you to </w:t>
      </w:r>
      <w:r>
        <w:rPr>
          <w:rFonts w:ascii="Arial" w:hAnsi="Arial" w:cs="Arial"/>
          <w:sz w:val="24"/>
          <w:szCs w:val="24"/>
        </w:rPr>
        <w:t xml:space="preserve">apply autonomy to prepare a performance ready for an external audience. You will </w:t>
      </w:r>
      <w:r w:rsidRPr="00E53A8E">
        <w:rPr>
          <w:rFonts w:ascii="Arial" w:hAnsi="Arial" w:cs="Arial"/>
          <w:sz w:val="24"/>
          <w:szCs w:val="24"/>
        </w:rPr>
        <w:t xml:space="preserve">synthesise your learning experience as a performer on the </w:t>
      </w:r>
      <w:r>
        <w:rPr>
          <w:rFonts w:ascii="Arial" w:hAnsi="Arial" w:cs="Arial"/>
          <w:sz w:val="24"/>
          <w:szCs w:val="24"/>
        </w:rPr>
        <w:t>BMus course</w:t>
      </w:r>
      <w:r w:rsidRPr="00E53A8E">
        <w:rPr>
          <w:rFonts w:ascii="Arial" w:hAnsi="Arial" w:cs="Arial"/>
          <w:sz w:val="24"/>
          <w:szCs w:val="24"/>
        </w:rPr>
        <w:t xml:space="preserve"> into </w:t>
      </w:r>
      <w:r>
        <w:rPr>
          <w:rFonts w:ascii="Arial" w:hAnsi="Arial" w:cs="Arial"/>
          <w:sz w:val="24"/>
          <w:szCs w:val="24"/>
        </w:rPr>
        <w:t>presenting a</w:t>
      </w:r>
      <w:r w:rsidRPr="00E53A8E">
        <w:rPr>
          <w:rFonts w:ascii="Arial" w:hAnsi="Arial" w:cs="Arial"/>
          <w:sz w:val="24"/>
          <w:szCs w:val="24"/>
        </w:rPr>
        <w:t xml:space="preserve"> cohesive</w:t>
      </w:r>
      <w:r>
        <w:rPr>
          <w:rFonts w:ascii="Arial" w:hAnsi="Arial" w:cs="Arial"/>
          <w:sz w:val="24"/>
          <w:szCs w:val="24"/>
        </w:rPr>
        <w:t xml:space="preserve"> programme ready for a final intensive rehearsal and performance supervised by a musical director and/or director.</w:t>
      </w:r>
    </w:p>
    <w:p w14:paraId="332EBA30" w14:textId="77777777" w:rsidR="00BD2E00" w:rsidRDefault="00BD2E00" w:rsidP="00BD2E00">
      <w:pPr>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BD2E00">
      <w:pPr>
        <w:rPr>
          <w:rFonts w:ascii="Arial" w:hAnsi="Arial" w:cs="Arial"/>
          <w:sz w:val="24"/>
          <w:szCs w:val="24"/>
        </w:rPr>
      </w:pPr>
    </w:p>
    <w:p w14:paraId="08A37FB3" w14:textId="22F24697" w:rsidR="00A85BFE" w:rsidRDefault="00A85BFE" w:rsidP="00BD2E00">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5DB5BC" w14:textId="2F626E14" w:rsidR="002E3C1E" w:rsidRDefault="002E3C1E" w:rsidP="002E3C1E">
      <w:pPr>
        <w:jc w:val="both"/>
        <w:rPr>
          <w:rFonts w:ascii="Arial" w:hAnsi="Arial" w:cs="Arial"/>
          <w:bCs/>
          <w:iCs/>
          <w:sz w:val="22"/>
          <w:szCs w:val="22"/>
        </w:rPr>
      </w:pPr>
      <w:r w:rsidRPr="00B87923">
        <w:rPr>
          <w:rFonts w:ascii="Arial" w:hAnsi="Arial" w:cs="Arial"/>
          <w:bCs/>
          <w:iCs/>
          <w:sz w:val="22"/>
          <w:szCs w:val="22"/>
        </w:rPr>
        <w:t xml:space="preserve">1: </w:t>
      </w:r>
      <w:r>
        <w:rPr>
          <w:rFonts w:ascii="Arial" w:hAnsi="Arial" w:cs="Arial"/>
          <w:bCs/>
          <w:iCs/>
          <w:sz w:val="22"/>
          <w:szCs w:val="22"/>
        </w:rPr>
        <w:t xml:space="preserve"> </w:t>
      </w:r>
      <w:r w:rsidRPr="00B87923">
        <w:rPr>
          <w:rFonts w:ascii="Arial" w:hAnsi="Arial" w:cs="Arial"/>
          <w:bCs/>
          <w:iCs/>
          <w:sz w:val="22"/>
          <w:szCs w:val="22"/>
        </w:rPr>
        <w:t>Demonstrate your research and knowledge</w:t>
      </w:r>
      <w:r>
        <w:rPr>
          <w:rFonts w:ascii="Arial" w:hAnsi="Arial" w:cs="Arial"/>
          <w:bCs/>
          <w:iCs/>
          <w:sz w:val="22"/>
          <w:szCs w:val="22"/>
        </w:rPr>
        <w:t xml:space="preserve"> in your academic interview.</w:t>
      </w:r>
    </w:p>
    <w:p w14:paraId="1798F68D" w14:textId="72C94B80" w:rsidR="00C01A3F" w:rsidRPr="00A406E5" w:rsidRDefault="002E3C1E" w:rsidP="002E3C1E">
      <w:pPr>
        <w:jc w:val="both"/>
        <w:rPr>
          <w:rFonts w:ascii="Arial" w:hAnsi="Arial" w:cs="Arial"/>
          <w:sz w:val="22"/>
          <w:szCs w:val="22"/>
        </w:rPr>
      </w:pPr>
      <w:r>
        <w:rPr>
          <w:rFonts w:ascii="Arial" w:hAnsi="Arial" w:cs="Arial"/>
          <w:bCs/>
          <w:iCs/>
          <w:sz w:val="22"/>
          <w:szCs w:val="22"/>
        </w:rPr>
        <w:t>2: Demonstrate intellectual skills in your choice of repertoire, performance context and interpretative decisions</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777F7E" w14:textId="77777777" w:rsidR="002E3C1E" w:rsidRPr="00B87923" w:rsidRDefault="002E3C1E" w:rsidP="002E3C1E">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to prepare a body of repertoire for professional performance</w:t>
      </w:r>
      <w:r w:rsidRPr="00B87923">
        <w:rPr>
          <w:rFonts w:ascii="Arial" w:hAnsi="Arial" w:cs="Arial"/>
          <w:bCs/>
          <w:iCs/>
          <w:sz w:val="22"/>
          <w:szCs w:val="22"/>
        </w:rPr>
        <w:t>.</w:t>
      </w:r>
    </w:p>
    <w:p w14:paraId="3263032E" w14:textId="77777777" w:rsidR="002E3C1E" w:rsidRPr="007049EB" w:rsidRDefault="002E3C1E" w:rsidP="002E3C1E">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w:t>
      </w:r>
      <w:r>
        <w:rPr>
          <w:rFonts w:ascii="Arial" w:hAnsi="Arial" w:cs="Arial"/>
          <w:bCs/>
          <w:iCs/>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73DB4E" w14:textId="77777777" w:rsidR="002F5722" w:rsidRDefault="002F5722" w:rsidP="002F5722">
      <w:pPr>
        <w:jc w:val="both"/>
        <w:rPr>
          <w:rFonts w:ascii="Arial" w:hAnsi="Arial" w:cs="Arial"/>
          <w:iCs/>
          <w:sz w:val="22"/>
          <w:szCs w:val="22"/>
        </w:rPr>
      </w:pPr>
      <w:r w:rsidRPr="00B87923">
        <w:rPr>
          <w:rFonts w:ascii="Arial" w:hAnsi="Arial" w:cs="Arial"/>
          <w:iCs/>
          <w:sz w:val="22"/>
          <w:szCs w:val="22"/>
        </w:rPr>
        <w:t>1: Demonstrate your ability to synthesise and develop ideas</w:t>
      </w:r>
      <w:r>
        <w:rPr>
          <w:rFonts w:ascii="Arial" w:hAnsi="Arial" w:cs="Arial"/>
          <w:iCs/>
          <w:sz w:val="22"/>
          <w:szCs w:val="22"/>
        </w:rPr>
        <w:t xml:space="preserve"> in discussing music.</w:t>
      </w:r>
      <w:r w:rsidRPr="00B87923">
        <w:rPr>
          <w:rFonts w:ascii="Arial" w:hAnsi="Arial" w:cs="Arial"/>
          <w:iCs/>
          <w:sz w:val="22"/>
          <w:szCs w:val="22"/>
        </w:rPr>
        <w:t xml:space="preserve"> </w:t>
      </w:r>
    </w:p>
    <w:p w14:paraId="0CB0F8A9" w14:textId="77777777" w:rsidR="002F5722" w:rsidRDefault="002F5722" w:rsidP="002F5722">
      <w:pPr>
        <w:jc w:val="both"/>
        <w:rPr>
          <w:rFonts w:ascii="Arial" w:hAnsi="Arial" w:cs="Arial"/>
          <w:iCs/>
          <w:sz w:val="22"/>
          <w:szCs w:val="22"/>
        </w:rPr>
      </w:pPr>
      <w:r w:rsidRPr="00B87923">
        <w:rPr>
          <w:rFonts w:ascii="Arial" w:hAnsi="Arial" w:cs="Arial"/>
          <w:iCs/>
          <w:sz w:val="22"/>
          <w:szCs w:val="22"/>
        </w:rPr>
        <w:lastRenderedPageBreak/>
        <w:t>2: Demonstrate your ability to</w:t>
      </w:r>
      <w:r>
        <w:rPr>
          <w:rFonts w:ascii="Arial" w:hAnsi="Arial" w:cs="Arial"/>
          <w:iCs/>
          <w:sz w:val="22"/>
          <w:szCs w:val="22"/>
        </w:rPr>
        <w:t xml:space="preserve"> use your research effectively and appropriately to understand the context of performance, performance practices and conventions.  </w:t>
      </w:r>
    </w:p>
    <w:p w14:paraId="7C401D25" w14:textId="77777777" w:rsidR="002F5722" w:rsidRPr="00B87923" w:rsidRDefault="002F5722" w:rsidP="002F5722">
      <w:pPr>
        <w:jc w:val="both"/>
        <w:rPr>
          <w:rFonts w:ascii="Arial" w:hAnsi="Arial" w:cs="Arial"/>
          <w:iCs/>
          <w:sz w:val="22"/>
          <w:szCs w:val="22"/>
        </w:rPr>
      </w:pPr>
      <w:r>
        <w:rPr>
          <w:rFonts w:ascii="Arial" w:hAnsi="Arial" w:cs="Arial"/>
          <w:sz w:val="22"/>
          <w:szCs w:val="22"/>
        </w:rPr>
        <w:t>3: Effectively utilise your research in discussion.</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84C443" w14:textId="77777777" w:rsidR="002F5722" w:rsidRDefault="002F5722" w:rsidP="002F5722">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 xml:space="preserve">understand the </w:t>
      </w:r>
      <w:r w:rsidRPr="00B87923">
        <w:rPr>
          <w:rFonts w:ascii="Arial" w:hAnsi="Arial" w:cs="Arial"/>
          <w:iCs/>
          <w:sz w:val="22"/>
          <w:szCs w:val="22"/>
        </w:rPr>
        <w:t xml:space="preserve">methods and techniques </w:t>
      </w:r>
      <w:r>
        <w:rPr>
          <w:rFonts w:ascii="Arial" w:hAnsi="Arial" w:cs="Arial"/>
          <w:iCs/>
          <w:sz w:val="22"/>
          <w:szCs w:val="22"/>
        </w:rPr>
        <w:t xml:space="preserve">used to deliver a performance to professional levels. </w:t>
      </w:r>
    </w:p>
    <w:p w14:paraId="756A4655" w14:textId="77777777" w:rsidR="002F5722" w:rsidRPr="0050013F" w:rsidRDefault="002F5722" w:rsidP="002F5722">
      <w:pPr>
        <w:jc w:val="both"/>
        <w:rPr>
          <w:rFonts w:ascii="Arial" w:hAnsi="Arial" w:cs="Arial"/>
          <w:iCs/>
          <w:sz w:val="22"/>
          <w:szCs w:val="22"/>
        </w:rPr>
      </w:pPr>
      <w:r>
        <w:rPr>
          <w:rFonts w:ascii="Arial" w:hAnsi="Arial" w:cs="Arial"/>
          <w:iCs/>
          <w:sz w:val="22"/>
          <w:szCs w:val="22"/>
        </w:rPr>
        <w:t>2: Critically evaluate your practical understanding and application of vocal technique, interpretation, stage presentation and communication.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7EB29" w14:textId="77777777" w:rsidR="002F5722" w:rsidRDefault="002F5722" w:rsidP="002F5722">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 xml:space="preserve">Demonstrate </w:t>
      </w:r>
      <w:r>
        <w:rPr>
          <w:rFonts w:ascii="Arial" w:hAnsi="Arial" w:cs="Arial"/>
          <w:iCs/>
          <w:sz w:val="22"/>
          <w:szCs w:val="22"/>
        </w:rPr>
        <w:t>refined rehearsal and practice strategy in the preparation and management of a performance.</w:t>
      </w:r>
    </w:p>
    <w:p w14:paraId="7D0583A5" w14:textId="77777777" w:rsidR="002F5722" w:rsidRPr="00EE2847" w:rsidRDefault="002F5722" w:rsidP="002F5722">
      <w:pPr>
        <w:jc w:val="both"/>
        <w:rPr>
          <w:rFonts w:ascii="Arial" w:hAnsi="Arial" w:cs="Arial"/>
          <w:iCs/>
          <w:sz w:val="22"/>
          <w:szCs w:val="22"/>
        </w:rPr>
      </w:pPr>
      <w:r w:rsidRPr="00AD24A3">
        <w:rPr>
          <w:rFonts w:ascii="Arial" w:hAnsi="Arial" w:cs="Arial"/>
          <w:iCs/>
          <w:sz w:val="22"/>
          <w:szCs w:val="22"/>
        </w:rPr>
        <w:t xml:space="preserve">2: Demonstrate </w:t>
      </w:r>
      <w:r>
        <w:rPr>
          <w:rFonts w:ascii="Arial" w:hAnsi="Arial" w:cs="Arial"/>
          <w:iCs/>
          <w:sz w:val="22"/>
          <w:szCs w:val="22"/>
        </w:rPr>
        <w:t>the ability to construct an appropriate programme of material and to work within the conventions of the discipline.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673F5E5" w:rsidR="00152E9D" w:rsidRPr="00A406E5" w:rsidRDefault="00BD2E0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F09D3EB" w:rsidR="00152E9D" w:rsidRPr="00A406E5" w:rsidRDefault="00BD2E00" w:rsidP="00152E9D">
            <w:pPr>
              <w:jc w:val="center"/>
              <w:rPr>
                <w:rFonts w:ascii="Arial" w:hAnsi="Arial" w:cs="Arial"/>
                <w:sz w:val="32"/>
              </w:rPr>
            </w:pPr>
            <w:r>
              <w:rPr>
                <w:rFonts w:ascii="Arial" w:hAnsi="Arial" w:cs="Arial"/>
                <w:sz w:val="32"/>
              </w:rPr>
              <w:t>1</w:t>
            </w:r>
            <w:r w:rsidR="00912FE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E37D735" w:rsidR="00152E9D" w:rsidRPr="00A406E5" w:rsidRDefault="00BD2E00" w:rsidP="00152E9D">
            <w:pPr>
              <w:jc w:val="center"/>
              <w:rPr>
                <w:rFonts w:ascii="Arial" w:hAnsi="Arial" w:cs="Arial"/>
                <w:sz w:val="32"/>
              </w:rPr>
            </w:pPr>
            <w:r>
              <w:rPr>
                <w:rFonts w:ascii="Arial" w:hAnsi="Arial" w:cs="Arial"/>
                <w:sz w:val="32"/>
              </w:rPr>
              <w:t>1</w:t>
            </w:r>
            <w:r w:rsidR="00912FE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F7090A6" w:rsidR="00152E9D" w:rsidRPr="00A406E5" w:rsidRDefault="00BD2E00" w:rsidP="00152E9D">
            <w:pPr>
              <w:jc w:val="center"/>
              <w:rPr>
                <w:rFonts w:ascii="Arial" w:hAnsi="Arial" w:cs="Arial"/>
                <w:sz w:val="32"/>
              </w:rPr>
            </w:pPr>
            <w:r>
              <w:rPr>
                <w:rFonts w:ascii="Arial" w:hAnsi="Arial" w:cs="Arial"/>
                <w:sz w:val="32"/>
              </w:rPr>
              <w:t>5</w:t>
            </w:r>
            <w:r w:rsidR="00912FE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F92A93" w:rsidR="00152E9D" w:rsidRPr="00A406E5" w:rsidRDefault="00912FE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53B26" w14:textId="77777777" w:rsidR="001D14FC" w:rsidRDefault="001D14FC">
      <w:r>
        <w:separator/>
      </w:r>
    </w:p>
  </w:endnote>
  <w:endnote w:type="continuationSeparator" w:id="0">
    <w:p w14:paraId="2889C84B" w14:textId="77777777" w:rsidR="001D14FC" w:rsidRDefault="001D1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F2AD2" w14:textId="77777777" w:rsidR="001D14FC" w:rsidRDefault="001D14FC">
      <w:r>
        <w:separator/>
      </w:r>
    </w:p>
  </w:footnote>
  <w:footnote w:type="continuationSeparator" w:id="0">
    <w:p w14:paraId="5AC93342" w14:textId="77777777" w:rsidR="001D14FC" w:rsidRDefault="001D14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BF44CE"/>
    <w:multiLevelType w:val="hybridMultilevel"/>
    <w:tmpl w:val="DD6CF190"/>
    <w:lvl w:ilvl="0" w:tplc="4BE4EA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550854"/>
    <w:multiLevelType w:val="hybridMultilevel"/>
    <w:tmpl w:val="5DA8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413210924">
    <w:abstractNumId w:val="14"/>
  </w:num>
  <w:num w:numId="18" w16cid:durableId="1701853278">
    <w:abstractNumId w:val="19"/>
  </w:num>
  <w:num w:numId="19" w16cid:durableId="333187659">
    <w:abstractNumId w:val="12"/>
  </w:num>
  <w:num w:numId="20" w16cid:durableId="10468799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491F"/>
    <w:rsid w:val="00196958"/>
    <w:rsid w:val="001A1E39"/>
    <w:rsid w:val="001A24F3"/>
    <w:rsid w:val="001B405C"/>
    <w:rsid w:val="001B5F45"/>
    <w:rsid w:val="001D14F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3C1E"/>
    <w:rsid w:val="002F5722"/>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5DCD"/>
    <w:rsid w:val="004B6C14"/>
    <w:rsid w:val="004C4F19"/>
    <w:rsid w:val="004D5E9B"/>
    <w:rsid w:val="004D63D9"/>
    <w:rsid w:val="004E6585"/>
    <w:rsid w:val="0050249F"/>
    <w:rsid w:val="00510D0B"/>
    <w:rsid w:val="00520B1B"/>
    <w:rsid w:val="00524566"/>
    <w:rsid w:val="00530BEF"/>
    <w:rsid w:val="00552351"/>
    <w:rsid w:val="00561F00"/>
    <w:rsid w:val="00562C4E"/>
    <w:rsid w:val="00562DEC"/>
    <w:rsid w:val="00576AB4"/>
    <w:rsid w:val="00577917"/>
    <w:rsid w:val="00590667"/>
    <w:rsid w:val="005969E2"/>
    <w:rsid w:val="005A0F87"/>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3FE8"/>
    <w:rsid w:val="007E6F99"/>
    <w:rsid w:val="007F214F"/>
    <w:rsid w:val="00800069"/>
    <w:rsid w:val="00800303"/>
    <w:rsid w:val="008042F0"/>
    <w:rsid w:val="00807751"/>
    <w:rsid w:val="008310A0"/>
    <w:rsid w:val="00835D29"/>
    <w:rsid w:val="00842E7F"/>
    <w:rsid w:val="008478AE"/>
    <w:rsid w:val="00852933"/>
    <w:rsid w:val="008566E5"/>
    <w:rsid w:val="008566FE"/>
    <w:rsid w:val="00865B46"/>
    <w:rsid w:val="00882A04"/>
    <w:rsid w:val="00896134"/>
    <w:rsid w:val="008A62BC"/>
    <w:rsid w:val="008B43E7"/>
    <w:rsid w:val="008D763F"/>
    <w:rsid w:val="008F036F"/>
    <w:rsid w:val="008F1308"/>
    <w:rsid w:val="008F78C2"/>
    <w:rsid w:val="00904568"/>
    <w:rsid w:val="00911394"/>
    <w:rsid w:val="00912FEA"/>
    <w:rsid w:val="00923EF2"/>
    <w:rsid w:val="00926D25"/>
    <w:rsid w:val="00926E9D"/>
    <w:rsid w:val="00932C6E"/>
    <w:rsid w:val="00933F10"/>
    <w:rsid w:val="009374E2"/>
    <w:rsid w:val="009433C5"/>
    <w:rsid w:val="00965881"/>
    <w:rsid w:val="00975DEE"/>
    <w:rsid w:val="00985A46"/>
    <w:rsid w:val="009871FF"/>
    <w:rsid w:val="00990799"/>
    <w:rsid w:val="00995D51"/>
    <w:rsid w:val="009A0631"/>
    <w:rsid w:val="009A2916"/>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C6498"/>
    <w:rsid w:val="00AD0029"/>
    <w:rsid w:val="00AD2430"/>
    <w:rsid w:val="00AE41A6"/>
    <w:rsid w:val="00AF0E34"/>
    <w:rsid w:val="00AF271D"/>
    <w:rsid w:val="00AF56C2"/>
    <w:rsid w:val="00B004E6"/>
    <w:rsid w:val="00B0744D"/>
    <w:rsid w:val="00B4554D"/>
    <w:rsid w:val="00B50EA8"/>
    <w:rsid w:val="00B64082"/>
    <w:rsid w:val="00B72325"/>
    <w:rsid w:val="00B81AD3"/>
    <w:rsid w:val="00B829D8"/>
    <w:rsid w:val="00B84B5B"/>
    <w:rsid w:val="00B86446"/>
    <w:rsid w:val="00BA1176"/>
    <w:rsid w:val="00BB4504"/>
    <w:rsid w:val="00BD2E00"/>
    <w:rsid w:val="00BE01DA"/>
    <w:rsid w:val="00BE0B01"/>
    <w:rsid w:val="00BE79C7"/>
    <w:rsid w:val="00BF3CB5"/>
    <w:rsid w:val="00C01A3F"/>
    <w:rsid w:val="00C073F1"/>
    <w:rsid w:val="00C1285B"/>
    <w:rsid w:val="00C1361B"/>
    <w:rsid w:val="00C14E1F"/>
    <w:rsid w:val="00C315AF"/>
    <w:rsid w:val="00C36D9A"/>
    <w:rsid w:val="00C40DA9"/>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6DE2"/>
    <w:rsid w:val="00DE217A"/>
    <w:rsid w:val="00DF321B"/>
    <w:rsid w:val="00E05287"/>
    <w:rsid w:val="00E230E0"/>
    <w:rsid w:val="00E51AAC"/>
    <w:rsid w:val="00E537BB"/>
    <w:rsid w:val="00E6309E"/>
    <w:rsid w:val="00E66CC0"/>
    <w:rsid w:val="00E704DF"/>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14372"/>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12F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2FEA"/>
    <w:rPr>
      <w:sz w:val="24"/>
      <w:lang w:eastAsia="en-GB"/>
    </w:rPr>
  </w:style>
  <w:style w:type="paragraph" w:customStyle="1" w:styleId="fixed">
    <w:name w:val="fixed"/>
    <w:link w:val="fixedChar"/>
    <w:rsid w:val="00912FE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12FEA"/>
    <w:rPr>
      <w:b/>
      <w:sz w:val="24"/>
      <w:lang w:eastAsia="en-GB"/>
    </w:rPr>
  </w:style>
  <w:style w:type="paragraph" w:customStyle="1" w:styleId="paragraph">
    <w:name w:val="paragraph"/>
    <w:basedOn w:val="Normal"/>
    <w:rsid w:val="002F5722"/>
    <w:pPr>
      <w:spacing w:before="100" w:beforeAutospacing="1" w:after="100" w:afterAutospacing="1"/>
    </w:pPr>
    <w:rPr>
      <w:sz w:val="24"/>
      <w:szCs w:val="24"/>
    </w:rPr>
  </w:style>
  <w:style w:type="character" w:customStyle="1" w:styleId="normaltextrun">
    <w:name w:val="normaltextrun"/>
    <w:basedOn w:val="DefaultParagraphFont"/>
    <w:rsid w:val="002F5722"/>
  </w:style>
  <w:style w:type="character" w:customStyle="1" w:styleId="eop">
    <w:name w:val="eop"/>
    <w:basedOn w:val="DefaultParagraphFont"/>
    <w:rsid w:val="002F5722"/>
  </w:style>
  <w:style w:type="character" w:customStyle="1" w:styleId="ListParagraphChar">
    <w:name w:val="List Paragraph Char"/>
    <w:link w:val="ListParagraph"/>
    <w:locked/>
    <w:rsid w:val="00BD2E00"/>
    <w:rPr>
      <w:lang w:eastAsia="en-GB"/>
    </w:rPr>
  </w:style>
  <w:style w:type="paragraph" w:styleId="NoSpacing">
    <w:name w:val="No Spacing"/>
    <w:uiPriority w:val="1"/>
    <w:qFormat/>
    <w:rsid w:val="00BD2E00"/>
    <w:rPr>
      <w:rFonts w:ascii="Calibri" w:eastAsia="Calibri" w:hAnsi="Calibri" w:cs="Calibri"/>
      <w:sz w:val="22"/>
      <w:szCs w:val="22"/>
    </w:rPr>
  </w:style>
  <w:style w:type="character" w:styleId="FollowedHyperlink">
    <w:name w:val="FollowedHyperlink"/>
    <w:basedOn w:val="DefaultParagraphFont"/>
    <w:semiHidden/>
    <w:unhideWhenUsed/>
    <w:rsid w:val="007D3FE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uwtsd.ac.uk/library/infoskills/" TargetMode="External"/><Relationship Id="rId4" Type="http://schemas.openxmlformats.org/officeDocument/2006/relationships/webSettings" Target="webSettings.xml"/><Relationship Id="rId9" Type="http://schemas.openxmlformats.org/officeDocument/2006/relationships/hyperlink" Target="https://uwtsd.ac.uk/library/student-essentials/referencing-handbook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40</TotalTime>
  <Pages>11</Pages>
  <Words>4022</Words>
  <Characters>22930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7</cp:revision>
  <cp:lastPrinted>2014-10-10T07:42:00Z</cp:lastPrinted>
  <dcterms:created xsi:type="dcterms:W3CDTF">2025-07-03T15:11:00Z</dcterms:created>
  <dcterms:modified xsi:type="dcterms:W3CDTF">2025-08-13T09:55:00Z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