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C536AD6" w:rsidP="5424D69C" w:rsidRDefault="5C536AD6" w14:paraId="515501FD" w14:textId="370A800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424D69C" w:rsidR="5C536AD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5C536AD6">
        <w:drawing>
          <wp:inline wp14:editId="2B9137CC" wp14:anchorId="4E47AB82">
            <wp:extent cx="3514725" cy="1400175"/>
            <wp:effectExtent l="0" t="0" r="0" b="0"/>
            <wp:docPr id="1949493320" name="" descr="A close-up of black tex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2ffa070140eb432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14725" cy="1400175"/>
                    </a:xfrm>
                    <a:prstGeom prst="rect">
                      <a:avLst/>
                    </a:prstGeom>
                  </pic:spPr>
                </pic:pic>
              </a:graphicData>
            </a:graphic>
          </wp:inline>
        </w:drawing>
      </w:r>
    </w:p>
    <w:p w:rsidR="15F38D11" w:rsidP="5424D69C" w:rsidRDefault="15F38D11" w14:paraId="6309D3EF" w14:textId="750E5007">
      <w:pPr>
        <w:pStyle w:val="Normal"/>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5F38D11" w:rsidP="5424D69C" w:rsidRDefault="15F38D11" w14:paraId="76E8DAFA" w14:textId="458A7019">
      <w:pPr>
        <w:spacing w:line="360" w:lineRule="auto"/>
        <w:rPr>
          <w:rFonts w:ascii="Aptos" w:hAnsi="Aptos" w:eastAsia="Aptos" w:cs="Aptos"/>
          <w:b w:val="0"/>
          <w:bCs w:val="0"/>
          <w:i w:val="0"/>
          <w:iCs w:val="0"/>
          <w:caps w:val="0"/>
          <w:smallCaps w:val="0"/>
          <w:noProof w:val="0"/>
          <w:color w:val="000000" w:themeColor="text1" w:themeTint="FF" w:themeShade="FF"/>
          <w:sz w:val="48"/>
          <w:szCs w:val="48"/>
          <w:lang w:val="en-US"/>
        </w:rPr>
      </w:pPr>
      <w:r w:rsidRPr="5424D69C" w:rsidR="5C536AD6">
        <w:rPr>
          <w:rFonts w:ascii="Aptos" w:hAnsi="Aptos" w:eastAsia="Aptos" w:cs="Aptos"/>
          <w:b w:val="1"/>
          <w:bCs w:val="1"/>
          <w:i w:val="0"/>
          <w:iCs w:val="0"/>
          <w:caps w:val="0"/>
          <w:smallCaps w:val="0"/>
          <w:noProof w:val="0"/>
          <w:color w:val="000000" w:themeColor="text1" w:themeTint="FF" w:themeShade="FF"/>
          <w:sz w:val="52"/>
          <w:szCs w:val="52"/>
          <w:lang w:val="en-GB"/>
        </w:rPr>
        <w:t xml:space="preserve">Module Code:  </w:t>
      </w:r>
      <w:r w:rsidRPr="5424D69C" w:rsidR="5C536AD6">
        <w:rPr>
          <w:rFonts w:ascii="Aptos" w:hAnsi="Aptos" w:eastAsia="Aptos" w:cs="Aptos"/>
          <w:b w:val="1"/>
          <w:bCs w:val="1"/>
          <w:i w:val="0"/>
          <w:iCs w:val="0"/>
          <w:caps w:val="0"/>
          <w:smallCaps w:val="0"/>
          <w:noProof w:val="0"/>
          <w:color w:val="000000" w:themeColor="text1" w:themeTint="FF" w:themeShade="FF"/>
          <w:sz w:val="48"/>
          <w:szCs w:val="48"/>
          <w:lang w:val="en-GB"/>
        </w:rPr>
        <w:t>ECAD5014</w:t>
      </w:r>
    </w:p>
    <w:p w:rsidR="5C536AD6" w:rsidP="5424D69C" w:rsidRDefault="5C536AD6" w14:paraId="1FE65373" w14:textId="1907E045">
      <w:pPr>
        <w:spacing w:line="360" w:lineRule="auto"/>
        <w:rPr>
          <w:rFonts w:ascii="Aptos" w:hAnsi="Aptos" w:eastAsia="Aptos" w:cs="Aptos"/>
          <w:b w:val="0"/>
          <w:bCs w:val="0"/>
          <w:i w:val="0"/>
          <w:iCs w:val="0"/>
          <w:caps w:val="0"/>
          <w:smallCaps w:val="0"/>
          <w:noProof w:val="0"/>
          <w:color w:val="000000" w:themeColor="text1" w:themeTint="FF" w:themeShade="FF"/>
          <w:sz w:val="52"/>
          <w:szCs w:val="52"/>
          <w:lang w:val="en-US"/>
        </w:rPr>
      </w:pPr>
      <w:r w:rsidRPr="5424D69C" w:rsidR="5C536AD6">
        <w:rPr>
          <w:rFonts w:ascii="Aptos" w:hAnsi="Aptos" w:eastAsia="Aptos" w:cs="Aptos"/>
          <w:b w:val="1"/>
          <w:bCs w:val="1"/>
          <w:i w:val="0"/>
          <w:iCs w:val="0"/>
          <w:caps w:val="0"/>
          <w:smallCaps w:val="0"/>
          <w:noProof w:val="0"/>
          <w:color w:val="000000" w:themeColor="text1" w:themeTint="FF" w:themeShade="FF"/>
          <w:sz w:val="52"/>
          <w:szCs w:val="52"/>
          <w:lang w:val="en-GB"/>
        </w:rPr>
        <w:t xml:space="preserve">Assignment Title: </w:t>
      </w:r>
    </w:p>
    <w:p w:rsidR="15F38D11" w:rsidP="5424D69C" w:rsidRDefault="15F38D11" w14:paraId="691BBFA3" w14:textId="31ACD061">
      <w:pPr>
        <w:spacing w:line="360" w:lineRule="auto"/>
        <w:rPr>
          <w:rFonts w:ascii="Aptos" w:hAnsi="Aptos" w:eastAsia="Aptos" w:cs="Aptos"/>
          <w:b w:val="0"/>
          <w:bCs w:val="0"/>
          <w:i w:val="0"/>
          <w:iCs w:val="0"/>
          <w:caps w:val="0"/>
          <w:smallCaps w:val="0"/>
          <w:noProof w:val="0"/>
          <w:color w:val="000000" w:themeColor="text1" w:themeTint="FF" w:themeShade="FF"/>
          <w:sz w:val="44"/>
          <w:szCs w:val="44"/>
          <w:lang w:val="en-US"/>
        </w:rPr>
      </w:pPr>
      <w:r w:rsidRPr="5424D69C" w:rsidR="5C536AD6">
        <w:rPr>
          <w:rFonts w:ascii="Aptos" w:hAnsi="Aptos" w:eastAsia="Aptos" w:cs="Aptos"/>
          <w:b w:val="1"/>
          <w:bCs w:val="1"/>
          <w:i w:val="0"/>
          <w:iCs w:val="0"/>
          <w:caps w:val="0"/>
          <w:smallCaps w:val="0"/>
          <w:noProof w:val="0"/>
          <w:color w:val="000000" w:themeColor="text1" w:themeTint="FF" w:themeShade="FF"/>
          <w:sz w:val="44"/>
          <w:szCs w:val="44"/>
          <w:lang w:val="en-GB"/>
        </w:rPr>
        <w:t>Design and conduct a small-scale research study, and critically evaluate the chosen research tools, and the impact of your findings on your professional practice.</w:t>
      </w:r>
    </w:p>
    <w:p w:rsidR="5424D69C" w:rsidP="5424D69C" w:rsidRDefault="5424D69C" w14:paraId="70EB4740" w14:textId="586EDCF7">
      <w:pPr>
        <w:spacing w:line="360" w:lineRule="auto"/>
        <w:rPr>
          <w:rFonts w:ascii="Aptos" w:hAnsi="Aptos" w:eastAsia="Aptos" w:cs="Aptos"/>
          <w:b w:val="1"/>
          <w:bCs w:val="1"/>
          <w:i w:val="0"/>
          <w:iCs w:val="0"/>
          <w:caps w:val="0"/>
          <w:smallCaps w:val="0"/>
          <w:noProof w:val="0"/>
          <w:color w:val="000000" w:themeColor="text1" w:themeTint="FF" w:themeShade="FF"/>
          <w:sz w:val="44"/>
          <w:szCs w:val="44"/>
          <w:lang w:val="en-GB"/>
        </w:rPr>
      </w:pPr>
    </w:p>
    <w:p w:rsidR="5C536AD6" w:rsidP="5424D69C" w:rsidRDefault="5C536AD6" w14:paraId="3E5BE913" w14:textId="095E18FB">
      <w:pPr>
        <w:spacing w:line="360" w:lineRule="auto"/>
        <w:rPr>
          <w:rFonts w:ascii="Aptos" w:hAnsi="Aptos" w:eastAsia="Aptos" w:cs="Aptos"/>
          <w:b w:val="0"/>
          <w:bCs w:val="0"/>
          <w:i w:val="0"/>
          <w:iCs w:val="0"/>
          <w:caps w:val="0"/>
          <w:smallCaps w:val="0"/>
          <w:noProof w:val="0"/>
          <w:color w:val="000000" w:themeColor="text1" w:themeTint="FF" w:themeShade="FF"/>
          <w:sz w:val="52"/>
          <w:szCs w:val="52"/>
          <w:lang w:val="en-US"/>
        </w:rPr>
      </w:pPr>
      <w:r w:rsidRPr="5424D69C" w:rsidR="5C536AD6">
        <w:rPr>
          <w:rFonts w:ascii="Aptos" w:hAnsi="Aptos" w:eastAsia="Aptos" w:cs="Aptos"/>
          <w:b w:val="1"/>
          <w:bCs w:val="1"/>
          <w:i w:val="0"/>
          <w:iCs w:val="0"/>
          <w:caps w:val="0"/>
          <w:smallCaps w:val="0"/>
          <w:noProof w:val="0"/>
          <w:color w:val="000000" w:themeColor="text1" w:themeTint="FF" w:themeShade="FF"/>
          <w:sz w:val="52"/>
          <w:szCs w:val="52"/>
          <w:lang w:val="en-GB"/>
        </w:rPr>
        <w:t>Student Name: Anna Harris</w:t>
      </w:r>
    </w:p>
    <w:p w:rsidR="5C536AD6" w:rsidP="5424D69C" w:rsidRDefault="5C536AD6" w14:paraId="7A4F1286" w14:textId="05D729CF">
      <w:pPr>
        <w:spacing w:line="360" w:lineRule="auto"/>
        <w:rPr>
          <w:rFonts w:ascii="Aptos" w:hAnsi="Aptos" w:eastAsia="Aptos" w:cs="Aptos"/>
          <w:b w:val="0"/>
          <w:bCs w:val="0"/>
          <w:i w:val="0"/>
          <w:iCs w:val="0"/>
          <w:caps w:val="0"/>
          <w:smallCaps w:val="0"/>
          <w:noProof w:val="0"/>
          <w:color w:val="000000" w:themeColor="text1" w:themeTint="FF" w:themeShade="FF"/>
          <w:sz w:val="52"/>
          <w:szCs w:val="52"/>
          <w:lang w:val="en-US"/>
        </w:rPr>
      </w:pPr>
      <w:r w:rsidRPr="5424D69C" w:rsidR="5C536AD6">
        <w:rPr>
          <w:rFonts w:ascii="Aptos" w:hAnsi="Aptos" w:eastAsia="Aptos" w:cs="Aptos"/>
          <w:b w:val="1"/>
          <w:bCs w:val="1"/>
          <w:i w:val="0"/>
          <w:iCs w:val="0"/>
          <w:caps w:val="0"/>
          <w:smallCaps w:val="0"/>
          <w:noProof w:val="0"/>
          <w:color w:val="000000" w:themeColor="text1" w:themeTint="FF" w:themeShade="FF"/>
          <w:sz w:val="52"/>
          <w:szCs w:val="52"/>
          <w:lang w:val="en-GB"/>
        </w:rPr>
        <w:t>Student Number: 2303789</w:t>
      </w:r>
    </w:p>
    <w:p w:rsidR="15F38D11" w:rsidP="5424D69C" w:rsidRDefault="15F38D11" w14:paraId="71E7346D" w14:textId="2630D9BF">
      <w:pPr>
        <w:spacing w:line="360" w:lineRule="auto"/>
        <w:rPr>
          <w:rFonts w:ascii="Aptos" w:hAnsi="Aptos" w:eastAsia="Aptos" w:cs="Aptos"/>
          <w:b w:val="0"/>
          <w:bCs w:val="0"/>
          <w:i w:val="0"/>
          <w:iCs w:val="0"/>
          <w:caps w:val="0"/>
          <w:smallCaps w:val="0"/>
          <w:noProof w:val="0"/>
          <w:color w:val="000000" w:themeColor="text1" w:themeTint="FF" w:themeShade="FF"/>
          <w:sz w:val="52"/>
          <w:szCs w:val="52"/>
          <w:lang w:val="en-US"/>
        </w:rPr>
      </w:pPr>
      <w:r w:rsidRPr="5424D69C" w:rsidR="5C536AD6">
        <w:rPr>
          <w:rFonts w:ascii="Aptos" w:hAnsi="Aptos" w:eastAsia="Aptos" w:cs="Aptos"/>
          <w:b w:val="1"/>
          <w:bCs w:val="1"/>
          <w:i w:val="0"/>
          <w:iCs w:val="0"/>
          <w:caps w:val="0"/>
          <w:smallCaps w:val="0"/>
          <w:noProof w:val="0"/>
          <w:color w:val="000000" w:themeColor="text1" w:themeTint="FF" w:themeShade="FF"/>
          <w:sz w:val="52"/>
          <w:szCs w:val="52"/>
          <w:lang w:val="en-GB"/>
        </w:rPr>
        <w:t>BA Primary Education (QTS)</w:t>
      </w:r>
    </w:p>
    <w:p w:rsidR="5C536AD6" w:rsidP="5424D69C" w:rsidRDefault="5C536AD6" w14:paraId="6E5C3D20" w14:textId="402A9103">
      <w:pPr>
        <w:spacing w:line="360" w:lineRule="auto"/>
        <w:rPr>
          <w:rFonts w:ascii="Aptos" w:hAnsi="Aptos" w:eastAsia="Aptos" w:cs="Aptos"/>
          <w:b w:val="0"/>
          <w:bCs w:val="0"/>
          <w:i w:val="0"/>
          <w:iCs w:val="0"/>
          <w:caps w:val="0"/>
          <w:smallCaps w:val="0"/>
          <w:noProof w:val="0"/>
          <w:color w:val="000000" w:themeColor="text1" w:themeTint="FF" w:themeShade="FF"/>
          <w:sz w:val="32"/>
          <w:szCs w:val="32"/>
          <w:lang w:val="en-US"/>
        </w:rPr>
      </w:pPr>
      <w:r w:rsidRPr="5424D69C" w:rsidR="5C536AD6">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GB"/>
        </w:rPr>
        <w:t>AI Acknowledgement</w:t>
      </w:r>
    </w:p>
    <w:p w:rsidR="15F38D11" w:rsidP="5424D69C" w:rsidRDefault="15F38D11" w14:paraId="1B420397" w14:textId="528998B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C536AD6" w:rsidP="5424D69C" w:rsidRDefault="5C536AD6" w14:paraId="5580D19D" w14:textId="4FA4E7B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424D69C" w:rsidR="5C536AD6">
        <w:rPr>
          <w:rFonts w:ascii="Aptos" w:hAnsi="Aptos" w:eastAsia="Aptos" w:cs="Aptos"/>
          <w:b w:val="0"/>
          <w:bCs w:val="0"/>
          <w:i w:val="0"/>
          <w:iCs w:val="0"/>
          <w:caps w:val="0"/>
          <w:smallCaps w:val="0"/>
          <w:noProof w:val="0"/>
          <w:color w:val="000000" w:themeColor="text1" w:themeTint="FF" w:themeShade="FF"/>
          <w:sz w:val="24"/>
          <w:szCs w:val="24"/>
          <w:lang w:val="en-GB"/>
        </w:rPr>
        <w:t>I acknowledge the use of</w:t>
      </w:r>
      <w:r w:rsidRPr="5424D69C" w:rsidR="21B7693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24D69C" w:rsidR="4A8E3896">
        <w:rPr>
          <w:rFonts w:ascii="Aptos" w:hAnsi="Aptos" w:eastAsia="Aptos" w:cs="Aptos"/>
          <w:b w:val="0"/>
          <w:bCs w:val="0"/>
          <w:i w:val="0"/>
          <w:iCs w:val="0"/>
          <w:caps w:val="0"/>
          <w:smallCaps w:val="0"/>
          <w:noProof w:val="0"/>
          <w:color w:val="000000" w:themeColor="text1" w:themeTint="FF" w:themeShade="FF"/>
          <w:sz w:val="24"/>
          <w:szCs w:val="24"/>
          <w:lang w:val="en-GB"/>
        </w:rPr>
        <w:t>ChatGPT</w:t>
      </w:r>
      <w:r w:rsidRPr="5424D69C" w:rsidR="5C536AD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14f50c49eb8a4003">
        <w:r w:rsidRPr="5424D69C" w:rsidR="56730FC9">
          <w:rPr>
            <w:rStyle w:val="Hyperlink"/>
            <w:rFonts w:ascii="Aptos" w:hAnsi="Aptos" w:eastAsia="Aptos" w:cs="Aptos"/>
            <w:noProof w:val="0"/>
            <w:sz w:val="24"/>
            <w:szCs w:val="24"/>
            <w:lang w:val="en-GB"/>
          </w:rPr>
          <w:t>https://chatgpt.com/</w:t>
        </w:r>
      </w:hyperlink>
      <w:r w:rsidRPr="5424D69C" w:rsidR="5C536AD6">
        <w:rPr>
          <w:rFonts w:ascii="Aptos" w:hAnsi="Aptos" w:eastAsia="Aptos" w:cs="Aptos"/>
          <w:b w:val="0"/>
          <w:bCs w:val="0"/>
          <w:i w:val="0"/>
          <w:iCs w:val="0"/>
          <w:caps w:val="0"/>
          <w:smallCaps w:val="0"/>
          <w:noProof w:val="0"/>
          <w:color w:val="000000" w:themeColor="text1" w:themeTint="FF" w:themeShade="FF"/>
          <w:sz w:val="24"/>
          <w:szCs w:val="24"/>
          <w:lang w:val="en-GB"/>
        </w:rPr>
        <w:t xml:space="preserve">) on </w:t>
      </w:r>
      <w:r w:rsidRPr="5424D69C" w:rsidR="377F49A2">
        <w:rPr>
          <w:rFonts w:ascii="Aptos" w:hAnsi="Aptos" w:eastAsia="Aptos" w:cs="Aptos"/>
          <w:b w:val="0"/>
          <w:bCs w:val="0"/>
          <w:i w:val="0"/>
          <w:iCs w:val="0"/>
          <w:caps w:val="0"/>
          <w:smallCaps w:val="0"/>
          <w:noProof w:val="0"/>
          <w:color w:val="000000" w:themeColor="text1" w:themeTint="FF" w:themeShade="FF"/>
          <w:sz w:val="24"/>
          <w:szCs w:val="24"/>
          <w:lang w:val="en-GB"/>
        </w:rPr>
        <w:t>4/42025</w:t>
      </w:r>
      <w:r w:rsidRPr="5424D69C" w:rsidR="5C536AD6">
        <w:rPr>
          <w:rFonts w:ascii="Aptos" w:hAnsi="Aptos" w:eastAsia="Aptos" w:cs="Aptos"/>
          <w:b w:val="0"/>
          <w:bCs w:val="0"/>
          <w:i w:val="0"/>
          <w:iCs w:val="0"/>
          <w:caps w:val="0"/>
          <w:smallCaps w:val="0"/>
          <w:noProof w:val="0"/>
          <w:color w:val="000000" w:themeColor="text1" w:themeTint="FF" w:themeShade="FF"/>
          <w:sz w:val="24"/>
          <w:szCs w:val="24"/>
          <w:lang w:val="en-GB"/>
        </w:rPr>
        <w:t xml:space="preserve"> to </w:t>
      </w:r>
      <w:r w:rsidRPr="5424D69C" w:rsidR="2C4B2E66">
        <w:rPr>
          <w:rFonts w:ascii="Aptos" w:hAnsi="Aptos" w:eastAsia="Aptos" w:cs="Aptos"/>
          <w:b w:val="0"/>
          <w:bCs w:val="0"/>
          <w:i w:val="0"/>
          <w:iCs w:val="0"/>
          <w:caps w:val="0"/>
          <w:smallCaps w:val="0"/>
          <w:noProof w:val="0"/>
          <w:color w:val="000000" w:themeColor="text1" w:themeTint="FF" w:themeShade="FF"/>
          <w:sz w:val="24"/>
          <w:szCs w:val="24"/>
          <w:lang w:val="en-GB"/>
        </w:rPr>
        <w:t xml:space="preserve">check for grammatical errors in </w:t>
      </w:r>
      <w:r w:rsidRPr="5424D69C" w:rsidR="2C4B2E66">
        <w:rPr>
          <w:rFonts w:ascii="Aptos" w:hAnsi="Aptos" w:eastAsia="Aptos" w:cs="Aptos"/>
          <w:b w:val="0"/>
          <w:bCs w:val="0"/>
          <w:i w:val="0"/>
          <w:iCs w:val="0"/>
          <w:caps w:val="0"/>
          <w:smallCaps w:val="0"/>
          <w:noProof w:val="0"/>
          <w:color w:val="000000" w:themeColor="text1" w:themeTint="FF" w:themeShade="FF"/>
          <w:sz w:val="24"/>
          <w:szCs w:val="24"/>
          <w:lang w:val="en-GB"/>
        </w:rPr>
        <w:t>my</w:t>
      </w:r>
      <w:r w:rsidRPr="5424D69C" w:rsidR="2C4B2E66">
        <w:rPr>
          <w:rFonts w:ascii="Aptos" w:hAnsi="Aptos" w:eastAsia="Aptos" w:cs="Aptos"/>
          <w:b w:val="0"/>
          <w:bCs w:val="0"/>
          <w:i w:val="0"/>
          <w:iCs w:val="0"/>
          <w:caps w:val="0"/>
          <w:smallCaps w:val="0"/>
          <w:noProof w:val="0"/>
          <w:color w:val="000000" w:themeColor="text1" w:themeTint="FF" w:themeShade="FF"/>
          <w:sz w:val="24"/>
          <w:szCs w:val="24"/>
          <w:lang w:val="en-GB"/>
        </w:rPr>
        <w:t xml:space="preserve"> work</w:t>
      </w:r>
      <w:r w:rsidRPr="5424D69C" w:rsidR="5C536AD6">
        <w:rPr>
          <w:rFonts w:ascii="Aptos" w:hAnsi="Aptos" w:eastAsia="Aptos" w:cs="Aptos"/>
          <w:b w:val="0"/>
          <w:bCs w:val="0"/>
          <w:i w:val="0"/>
          <w:iCs w:val="0"/>
          <w:caps w:val="0"/>
          <w:smallCaps w:val="0"/>
          <w:noProof w:val="0"/>
          <w:color w:val="000000" w:themeColor="text1" w:themeTint="FF" w:themeShade="FF"/>
          <w:sz w:val="24"/>
          <w:szCs w:val="24"/>
          <w:lang w:val="en-GB"/>
        </w:rPr>
        <w:t xml:space="preserve">. I used the prompt(s): </w:t>
      </w:r>
    </w:p>
    <w:p w:rsidR="5424D69C" w:rsidP="5424D69C" w:rsidRDefault="5424D69C" w14:paraId="6AFDA16F" w14:textId="5B8B449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5C536AD6" w:rsidP="5424D69C" w:rsidRDefault="5C536AD6" w14:paraId="6BDDCA48" w14:textId="01E1EF6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424D69C" w:rsidR="5C536AD6">
        <w:rPr>
          <w:rFonts w:ascii="Aptos" w:hAnsi="Aptos" w:eastAsia="Aptos" w:cs="Aptos"/>
          <w:b w:val="0"/>
          <w:bCs w:val="0"/>
          <w:i w:val="0"/>
          <w:iCs w:val="0"/>
          <w:caps w:val="0"/>
          <w:smallCaps w:val="0"/>
          <w:noProof w:val="0"/>
          <w:color w:val="000000" w:themeColor="text1" w:themeTint="FF" w:themeShade="FF"/>
          <w:sz w:val="24"/>
          <w:szCs w:val="24"/>
          <w:lang w:val="en-GB"/>
        </w:rPr>
        <w:t xml:space="preserve">1. </w:t>
      </w:r>
      <w:r w:rsidRPr="5424D69C" w:rsidR="2CD915F2">
        <w:rPr>
          <w:rFonts w:ascii="Aptos" w:hAnsi="Aptos" w:eastAsia="Aptos" w:cs="Aptos"/>
          <w:b w:val="0"/>
          <w:bCs w:val="0"/>
          <w:i w:val="0"/>
          <w:iCs w:val="0"/>
          <w:caps w:val="0"/>
          <w:smallCaps w:val="0"/>
          <w:noProof w:val="0"/>
          <w:color w:val="000000" w:themeColor="text1" w:themeTint="FF" w:themeShade="FF"/>
          <w:sz w:val="24"/>
          <w:szCs w:val="24"/>
          <w:lang w:val="en-GB"/>
        </w:rPr>
        <w:t>“C</w:t>
      </w:r>
      <w:r w:rsidRPr="5424D69C" w:rsidR="2CD915F2">
        <w:rPr>
          <w:rFonts w:ascii="Aptos" w:hAnsi="Aptos" w:eastAsia="Aptos" w:cs="Aptos"/>
          <w:noProof w:val="0"/>
          <w:sz w:val="24"/>
          <w:szCs w:val="24"/>
          <w:lang w:val="en-GB"/>
        </w:rPr>
        <w:t>an you please check for any grammatical errors within this writing piece for me please? Thank you.”</w:t>
      </w:r>
    </w:p>
    <w:p w:rsidR="5424D69C" w:rsidP="5424D69C" w:rsidRDefault="5424D69C" w14:paraId="43C18DE9" w14:textId="5A22C363">
      <w:pPr>
        <w:spacing w:line="360" w:lineRule="auto"/>
        <w:rPr>
          <w:rFonts w:ascii="Aptos" w:hAnsi="Aptos" w:eastAsia="Aptos" w:cs="Aptos"/>
          <w:noProof w:val="0"/>
          <w:sz w:val="24"/>
          <w:szCs w:val="24"/>
          <w:lang w:val="en-GB"/>
        </w:rPr>
      </w:pPr>
    </w:p>
    <w:p w:rsidR="5C536AD6" w:rsidP="5424D69C" w:rsidRDefault="5C536AD6" w14:paraId="44651ED4" w14:textId="51941FE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424D69C" w:rsidR="5C536AD6">
        <w:rPr>
          <w:rFonts w:ascii="Aptos" w:hAnsi="Aptos" w:eastAsia="Aptos" w:cs="Aptos"/>
          <w:b w:val="0"/>
          <w:bCs w:val="0"/>
          <w:i w:val="0"/>
          <w:iCs w:val="0"/>
          <w:caps w:val="0"/>
          <w:smallCaps w:val="0"/>
          <w:noProof w:val="0"/>
          <w:color w:val="000000" w:themeColor="text1" w:themeTint="FF" w:themeShade="FF"/>
          <w:sz w:val="24"/>
          <w:szCs w:val="24"/>
          <w:lang w:val="en-GB"/>
        </w:rPr>
        <w:t xml:space="preserve">I confirm that I have not presented any AI generated text as my own work. </w:t>
      </w:r>
    </w:p>
    <w:p w:rsidR="5C536AD6" w:rsidP="5424D69C" w:rsidRDefault="5C536AD6" w14:paraId="2EE4A537" w14:textId="403FB58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424D69C" w:rsidR="5C536AD6">
        <w:rPr>
          <w:rFonts w:ascii="Aptos" w:hAnsi="Aptos" w:eastAsia="Aptos" w:cs="Aptos"/>
          <w:b w:val="0"/>
          <w:bCs w:val="0"/>
          <w:i w:val="0"/>
          <w:iCs w:val="0"/>
          <w:caps w:val="0"/>
          <w:smallCaps w:val="0"/>
          <w:noProof w:val="0"/>
          <w:color w:val="000000" w:themeColor="text1" w:themeTint="FF" w:themeShade="FF"/>
          <w:sz w:val="24"/>
          <w:szCs w:val="24"/>
          <w:lang w:val="en-GB"/>
        </w:rPr>
        <w:t xml:space="preserve">I confirm that I have copies of my drafts, notes, and other resources I used before and after the use of AI tools which I may be asked to provide in evidence. </w:t>
      </w:r>
    </w:p>
    <w:p w:rsidR="15F38D11" w:rsidP="5424D69C" w:rsidRDefault="15F38D11" w14:paraId="3B28E7FC" w14:textId="3066A12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5F38D11" w:rsidP="5424D69C" w:rsidRDefault="15F38D11" w14:paraId="16D29286" w14:textId="276AC886">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424D69C" w:rsidP="5424D69C" w:rsidRDefault="5424D69C" w14:paraId="222E58B9" w14:textId="7EE584D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424D69C" w:rsidP="5424D69C" w:rsidRDefault="5424D69C" w14:paraId="4FBBDC15" w14:textId="01216F9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424D69C" w:rsidP="5424D69C" w:rsidRDefault="5424D69C" w14:paraId="2BF82560" w14:textId="6BA2A5F5">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424D69C" w:rsidP="5424D69C" w:rsidRDefault="5424D69C" w14:paraId="7D491381" w14:textId="1E46EAE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424D69C" w:rsidP="5424D69C" w:rsidRDefault="5424D69C" w14:paraId="7ADF7A50" w14:textId="72D209E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424D69C" w:rsidP="5424D69C" w:rsidRDefault="5424D69C" w14:paraId="32267824" w14:textId="59DF8AA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424D69C" w:rsidP="5424D69C" w:rsidRDefault="5424D69C" w14:paraId="58C3CE71" w14:textId="6AB22F7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424D69C" w:rsidP="5424D69C" w:rsidRDefault="5424D69C" w14:paraId="0286270D" w14:textId="01A3819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5F38D11" w:rsidP="5424D69C" w:rsidRDefault="15F38D11" w14:paraId="5C89E586" w14:textId="15943086">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5F38D11" w:rsidP="5424D69C" w:rsidRDefault="15F38D11" w14:paraId="70B184F0" w14:textId="31F0420B">
      <w:pPr>
        <w:pStyle w:val="Normal"/>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3255"/>
        <w:gridCol w:w="3105"/>
        <w:gridCol w:w="2895"/>
      </w:tblGrid>
      <w:tr w:rsidR="15F38D11" w:rsidTr="5424D69C" w14:paraId="2A7B1D6B">
        <w:trPr>
          <w:trHeight w:val="300"/>
        </w:trPr>
        <w:tc>
          <w:tcPr>
            <w:tcW w:w="3255" w:type="dxa"/>
            <w:tcMar>
              <w:left w:w="105" w:type="dxa"/>
              <w:right w:w="105" w:type="dxa"/>
            </w:tcMar>
            <w:vAlign w:val="top"/>
          </w:tcPr>
          <w:p w:rsidR="15F38D11" w:rsidP="5424D69C" w:rsidRDefault="15F38D11" w14:paraId="2DA0D962" w14:textId="7F238E4A">
            <w:pPr>
              <w:spacing w:line="360" w:lineRule="auto"/>
              <w:rPr>
                <w:rFonts w:ascii="Aptos" w:hAnsi="Aptos" w:eastAsia="Aptos" w:cs="Aptos"/>
                <w:b w:val="0"/>
                <w:bCs w:val="0"/>
                <w:i w:val="0"/>
                <w:iCs w:val="0"/>
                <w:noProof w:val="0"/>
                <w:sz w:val="28"/>
                <w:szCs w:val="28"/>
                <w:lang w:val="en-GB"/>
              </w:rPr>
            </w:pPr>
            <w:r w:rsidRPr="5424D69C" w:rsidR="15F38D11">
              <w:rPr>
                <w:rFonts w:ascii="Aptos" w:hAnsi="Aptos" w:eastAsia="Aptos" w:cs="Aptos"/>
                <w:b w:val="1"/>
                <w:bCs w:val="1"/>
                <w:i w:val="0"/>
                <w:iCs w:val="0"/>
                <w:noProof w:val="0"/>
                <w:sz w:val="28"/>
                <w:szCs w:val="28"/>
                <w:lang w:val="en-GB"/>
              </w:rPr>
              <w:t>Targets</w:t>
            </w:r>
            <w:r w:rsidRPr="5424D69C" w:rsidR="15F38D11">
              <w:rPr>
                <w:rFonts w:ascii="Aptos" w:hAnsi="Aptos" w:eastAsia="Aptos" w:cs="Aptos"/>
                <w:b w:val="1"/>
                <w:bCs w:val="1"/>
                <w:i w:val="0"/>
                <w:iCs w:val="0"/>
                <w:noProof w:val="0"/>
                <w:sz w:val="28"/>
                <w:szCs w:val="28"/>
                <w:lang w:val="en-GB"/>
              </w:rPr>
              <w:t xml:space="preserve"> </w:t>
            </w:r>
            <w:r w:rsidRPr="5424D69C" w:rsidR="15F38D11">
              <w:rPr>
                <w:rFonts w:ascii="Aptos" w:hAnsi="Aptos" w:eastAsia="Aptos" w:cs="Aptos"/>
                <w:b w:val="1"/>
                <w:bCs w:val="1"/>
                <w:i w:val="0"/>
                <w:iCs w:val="0"/>
                <w:noProof w:val="0"/>
                <w:sz w:val="28"/>
                <w:szCs w:val="28"/>
                <w:lang w:val="en-GB"/>
              </w:rPr>
              <w:t>from</w:t>
            </w:r>
            <w:r w:rsidRPr="5424D69C" w:rsidR="15F38D11">
              <w:rPr>
                <w:rFonts w:ascii="Aptos" w:hAnsi="Aptos" w:eastAsia="Aptos" w:cs="Aptos"/>
                <w:b w:val="1"/>
                <w:bCs w:val="1"/>
                <w:i w:val="0"/>
                <w:iCs w:val="0"/>
                <w:noProof w:val="0"/>
                <w:sz w:val="28"/>
                <w:szCs w:val="28"/>
                <w:lang w:val="en-GB"/>
              </w:rPr>
              <w:t xml:space="preserve"> </w:t>
            </w:r>
            <w:r w:rsidRPr="5424D69C" w:rsidR="15F38D11">
              <w:rPr>
                <w:rFonts w:ascii="Aptos" w:hAnsi="Aptos" w:eastAsia="Aptos" w:cs="Aptos"/>
                <w:b w:val="1"/>
                <w:bCs w:val="1"/>
                <w:i w:val="0"/>
                <w:iCs w:val="0"/>
                <w:noProof w:val="0"/>
                <w:sz w:val="28"/>
                <w:szCs w:val="28"/>
                <w:lang w:val="en-GB"/>
              </w:rPr>
              <w:t>previous</w:t>
            </w:r>
            <w:r w:rsidRPr="5424D69C" w:rsidR="15F38D11">
              <w:rPr>
                <w:rFonts w:ascii="Aptos" w:hAnsi="Aptos" w:eastAsia="Aptos" w:cs="Aptos"/>
                <w:b w:val="1"/>
                <w:bCs w:val="1"/>
                <w:i w:val="0"/>
                <w:iCs w:val="0"/>
                <w:noProof w:val="0"/>
                <w:sz w:val="28"/>
                <w:szCs w:val="28"/>
                <w:lang w:val="en-GB"/>
              </w:rPr>
              <w:t xml:space="preserve"> </w:t>
            </w:r>
            <w:r w:rsidRPr="5424D69C" w:rsidR="15F38D11">
              <w:rPr>
                <w:rFonts w:ascii="Aptos" w:hAnsi="Aptos" w:eastAsia="Aptos" w:cs="Aptos"/>
                <w:b w:val="1"/>
                <w:bCs w:val="1"/>
                <w:i w:val="0"/>
                <w:iCs w:val="0"/>
                <w:noProof w:val="0"/>
                <w:sz w:val="28"/>
                <w:szCs w:val="28"/>
                <w:lang w:val="en-GB"/>
              </w:rPr>
              <w:t>module</w:t>
            </w:r>
          </w:p>
        </w:tc>
        <w:tc>
          <w:tcPr>
            <w:tcW w:w="3105" w:type="dxa"/>
            <w:tcMar>
              <w:left w:w="105" w:type="dxa"/>
              <w:right w:w="105" w:type="dxa"/>
            </w:tcMar>
            <w:vAlign w:val="top"/>
          </w:tcPr>
          <w:p w:rsidR="15F38D11" w:rsidP="5424D69C" w:rsidRDefault="15F38D11" w14:paraId="71AD760E" w14:textId="10746ACF">
            <w:pPr>
              <w:spacing w:line="360" w:lineRule="auto"/>
              <w:rPr>
                <w:rFonts w:ascii="Aptos" w:hAnsi="Aptos" w:eastAsia="Aptos" w:cs="Aptos"/>
                <w:b w:val="0"/>
                <w:bCs w:val="0"/>
                <w:i w:val="0"/>
                <w:iCs w:val="0"/>
                <w:noProof w:val="0"/>
                <w:sz w:val="28"/>
                <w:szCs w:val="28"/>
                <w:lang w:val="en-GB"/>
              </w:rPr>
            </w:pPr>
            <w:r w:rsidRPr="5424D69C" w:rsidR="15F38D11">
              <w:rPr>
                <w:rFonts w:ascii="Aptos" w:hAnsi="Aptos" w:eastAsia="Aptos" w:cs="Aptos"/>
                <w:b w:val="1"/>
                <w:bCs w:val="1"/>
                <w:i w:val="0"/>
                <w:iCs w:val="0"/>
                <w:noProof w:val="0"/>
                <w:sz w:val="28"/>
                <w:szCs w:val="28"/>
                <w:lang w:val="en-GB"/>
              </w:rPr>
              <w:t>How</w:t>
            </w:r>
            <w:r w:rsidRPr="5424D69C" w:rsidR="15F38D11">
              <w:rPr>
                <w:rFonts w:ascii="Aptos" w:hAnsi="Aptos" w:eastAsia="Aptos" w:cs="Aptos"/>
                <w:b w:val="1"/>
                <w:bCs w:val="1"/>
                <w:i w:val="0"/>
                <w:iCs w:val="0"/>
                <w:noProof w:val="0"/>
                <w:sz w:val="28"/>
                <w:szCs w:val="28"/>
                <w:lang w:val="en-GB"/>
              </w:rPr>
              <w:t xml:space="preserve"> </w:t>
            </w:r>
            <w:r w:rsidRPr="5424D69C" w:rsidR="15F38D11">
              <w:rPr>
                <w:rFonts w:ascii="Aptos" w:hAnsi="Aptos" w:eastAsia="Aptos" w:cs="Aptos"/>
                <w:b w:val="1"/>
                <w:bCs w:val="1"/>
                <w:i w:val="0"/>
                <w:iCs w:val="0"/>
                <w:noProof w:val="0"/>
                <w:sz w:val="28"/>
                <w:szCs w:val="28"/>
                <w:lang w:val="en-GB"/>
              </w:rPr>
              <w:t xml:space="preserve">I </w:t>
            </w:r>
            <w:r w:rsidRPr="5424D69C" w:rsidR="15F38D11">
              <w:rPr>
                <w:rFonts w:ascii="Aptos" w:hAnsi="Aptos" w:eastAsia="Aptos" w:cs="Aptos"/>
                <w:b w:val="1"/>
                <w:bCs w:val="1"/>
                <w:i w:val="0"/>
                <w:iCs w:val="0"/>
                <w:noProof w:val="0"/>
                <w:sz w:val="28"/>
                <w:szCs w:val="28"/>
                <w:lang w:val="en-GB"/>
              </w:rPr>
              <w:t>have</w:t>
            </w:r>
            <w:r w:rsidRPr="5424D69C" w:rsidR="15F38D11">
              <w:rPr>
                <w:rFonts w:ascii="Aptos" w:hAnsi="Aptos" w:eastAsia="Aptos" w:cs="Aptos"/>
                <w:b w:val="1"/>
                <w:bCs w:val="1"/>
                <w:i w:val="0"/>
                <w:iCs w:val="0"/>
                <w:noProof w:val="0"/>
                <w:sz w:val="28"/>
                <w:szCs w:val="28"/>
                <w:lang w:val="en-GB"/>
              </w:rPr>
              <w:t xml:space="preserve"> </w:t>
            </w:r>
            <w:r w:rsidRPr="5424D69C" w:rsidR="15F38D11">
              <w:rPr>
                <w:rFonts w:ascii="Aptos" w:hAnsi="Aptos" w:eastAsia="Aptos" w:cs="Aptos"/>
                <w:b w:val="1"/>
                <w:bCs w:val="1"/>
                <w:i w:val="0"/>
                <w:iCs w:val="0"/>
                <w:noProof w:val="0"/>
                <w:sz w:val="28"/>
                <w:szCs w:val="28"/>
                <w:lang w:val="en-GB"/>
              </w:rPr>
              <w:t>worked</w:t>
            </w:r>
            <w:r w:rsidRPr="5424D69C" w:rsidR="15F38D11">
              <w:rPr>
                <w:rFonts w:ascii="Aptos" w:hAnsi="Aptos" w:eastAsia="Aptos" w:cs="Aptos"/>
                <w:b w:val="1"/>
                <w:bCs w:val="1"/>
                <w:i w:val="0"/>
                <w:iCs w:val="0"/>
                <w:noProof w:val="0"/>
                <w:sz w:val="28"/>
                <w:szCs w:val="28"/>
                <w:lang w:val="en-GB"/>
              </w:rPr>
              <w:t xml:space="preserve"> </w:t>
            </w:r>
            <w:r w:rsidRPr="5424D69C" w:rsidR="15F38D11">
              <w:rPr>
                <w:rFonts w:ascii="Aptos" w:hAnsi="Aptos" w:eastAsia="Aptos" w:cs="Aptos"/>
                <w:b w:val="1"/>
                <w:bCs w:val="1"/>
                <w:i w:val="0"/>
                <w:iCs w:val="0"/>
                <w:noProof w:val="0"/>
                <w:sz w:val="28"/>
                <w:szCs w:val="28"/>
                <w:lang w:val="en-GB"/>
              </w:rPr>
              <w:t>on</w:t>
            </w:r>
            <w:r w:rsidRPr="5424D69C" w:rsidR="15F38D11">
              <w:rPr>
                <w:rFonts w:ascii="Aptos" w:hAnsi="Aptos" w:eastAsia="Aptos" w:cs="Aptos"/>
                <w:b w:val="1"/>
                <w:bCs w:val="1"/>
                <w:i w:val="0"/>
                <w:iCs w:val="0"/>
                <w:noProof w:val="0"/>
                <w:sz w:val="28"/>
                <w:szCs w:val="28"/>
                <w:lang w:val="en-GB"/>
              </w:rPr>
              <w:t xml:space="preserve"> </w:t>
            </w:r>
            <w:r w:rsidRPr="5424D69C" w:rsidR="15F38D11">
              <w:rPr>
                <w:rFonts w:ascii="Aptos" w:hAnsi="Aptos" w:eastAsia="Aptos" w:cs="Aptos"/>
                <w:b w:val="1"/>
                <w:bCs w:val="1"/>
                <w:i w:val="0"/>
                <w:iCs w:val="0"/>
                <w:noProof w:val="0"/>
                <w:sz w:val="28"/>
                <w:szCs w:val="28"/>
                <w:lang w:val="en-GB"/>
              </w:rPr>
              <w:t>these</w:t>
            </w:r>
            <w:r w:rsidRPr="5424D69C" w:rsidR="15F38D11">
              <w:rPr>
                <w:rFonts w:ascii="Aptos" w:hAnsi="Aptos" w:eastAsia="Aptos" w:cs="Aptos"/>
                <w:b w:val="1"/>
                <w:bCs w:val="1"/>
                <w:i w:val="0"/>
                <w:iCs w:val="0"/>
                <w:noProof w:val="0"/>
                <w:sz w:val="28"/>
                <w:szCs w:val="28"/>
                <w:lang w:val="en-GB"/>
              </w:rPr>
              <w:t>?</w:t>
            </w:r>
          </w:p>
        </w:tc>
        <w:tc>
          <w:tcPr>
            <w:tcW w:w="2895" w:type="dxa"/>
            <w:tcMar>
              <w:left w:w="105" w:type="dxa"/>
              <w:right w:w="105" w:type="dxa"/>
            </w:tcMar>
            <w:vAlign w:val="top"/>
          </w:tcPr>
          <w:p w:rsidR="15F38D11" w:rsidP="5424D69C" w:rsidRDefault="15F38D11" w14:paraId="11E9C525" w14:textId="17C5C20D">
            <w:pPr>
              <w:spacing w:line="360" w:lineRule="auto"/>
              <w:rPr>
                <w:rFonts w:ascii="Calibri" w:hAnsi="Calibri" w:eastAsia="Calibri" w:cs="Calibri"/>
                <w:b w:val="0"/>
                <w:bCs w:val="0"/>
                <w:i w:val="0"/>
                <w:iCs w:val="0"/>
                <w:noProof w:val="0"/>
                <w:sz w:val="28"/>
                <w:szCs w:val="28"/>
                <w:lang w:val="en-GB"/>
              </w:rPr>
            </w:pPr>
            <w:r w:rsidRPr="5424D69C" w:rsidR="15F38D11">
              <w:rPr>
                <w:rFonts w:ascii="Calibri" w:hAnsi="Calibri" w:eastAsia="Calibri" w:cs="Calibri"/>
                <w:b w:val="1"/>
                <w:bCs w:val="1"/>
                <w:i w:val="0"/>
                <w:iCs w:val="0"/>
                <w:noProof w:val="0"/>
                <w:sz w:val="28"/>
                <w:szCs w:val="28"/>
                <w:lang w:val="en-GB"/>
              </w:rPr>
              <w:t>An</w:t>
            </w:r>
            <w:r w:rsidRPr="5424D69C" w:rsidR="15F38D11">
              <w:rPr>
                <w:rFonts w:ascii="Calibri" w:hAnsi="Calibri" w:eastAsia="Calibri" w:cs="Calibri"/>
                <w:b w:val="1"/>
                <w:bCs w:val="1"/>
                <w:i w:val="0"/>
                <w:iCs w:val="0"/>
                <w:noProof w:val="0"/>
                <w:sz w:val="28"/>
                <w:szCs w:val="28"/>
                <w:lang w:val="en-GB"/>
              </w:rPr>
              <w:t xml:space="preserve"> </w:t>
            </w:r>
            <w:r w:rsidRPr="5424D69C" w:rsidR="15F38D11">
              <w:rPr>
                <w:rFonts w:ascii="Calibri" w:hAnsi="Calibri" w:eastAsia="Calibri" w:cs="Calibri"/>
                <w:b w:val="1"/>
                <w:bCs w:val="1"/>
                <w:i w:val="0"/>
                <w:iCs w:val="0"/>
                <w:noProof w:val="0"/>
                <w:sz w:val="28"/>
                <w:szCs w:val="28"/>
                <w:lang w:val="en-GB"/>
              </w:rPr>
              <w:t>example</w:t>
            </w:r>
            <w:r w:rsidRPr="5424D69C" w:rsidR="15F38D11">
              <w:rPr>
                <w:rFonts w:ascii="Calibri" w:hAnsi="Calibri" w:eastAsia="Calibri" w:cs="Calibri"/>
                <w:b w:val="1"/>
                <w:bCs w:val="1"/>
                <w:i w:val="0"/>
                <w:iCs w:val="0"/>
                <w:noProof w:val="0"/>
                <w:sz w:val="28"/>
                <w:szCs w:val="28"/>
                <w:lang w:val="en-GB"/>
              </w:rPr>
              <w:t xml:space="preserve"> can be </w:t>
            </w:r>
            <w:r w:rsidRPr="5424D69C" w:rsidR="15F38D11">
              <w:rPr>
                <w:rFonts w:ascii="Calibri" w:hAnsi="Calibri" w:eastAsia="Calibri" w:cs="Calibri"/>
                <w:b w:val="1"/>
                <w:bCs w:val="1"/>
                <w:i w:val="0"/>
                <w:iCs w:val="0"/>
                <w:noProof w:val="0"/>
                <w:sz w:val="28"/>
                <w:szCs w:val="28"/>
                <w:lang w:val="en-GB"/>
              </w:rPr>
              <w:t>seen</w:t>
            </w:r>
            <w:r w:rsidRPr="5424D69C" w:rsidR="15F38D11">
              <w:rPr>
                <w:rFonts w:ascii="Calibri" w:hAnsi="Calibri" w:eastAsia="Calibri" w:cs="Calibri"/>
                <w:b w:val="1"/>
                <w:bCs w:val="1"/>
                <w:i w:val="0"/>
                <w:iCs w:val="0"/>
                <w:noProof w:val="0"/>
                <w:sz w:val="28"/>
                <w:szCs w:val="28"/>
                <w:lang w:val="en-GB"/>
              </w:rPr>
              <w:t xml:space="preserve"> </w:t>
            </w:r>
            <w:r w:rsidRPr="5424D69C" w:rsidR="15F38D11">
              <w:rPr>
                <w:rFonts w:ascii="Calibri" w:hAnsi="Calibri" w:eastAsia="Calibri" w:cs="Calibri"/>
                <w:b w:val="1"/>
                <w:bCs w:val="1"/>
                <w:i w:val="0"/>
                <w:iCs w:val="0"/>
                <w:noProof w:val="0"/>
                <w:sz w:val="28"/>
                <w:szCs w:val="28"/>
                <w:lang w:val="en-GB"/>
              </w:rPr>
              <w:t>on</w:t>
            </w:r>
            <w:r w:rsidRPr="5424D69C" w:rsidR="15F38D11">
              <w:rPr>
                <w:rFonts w:ascii="Calibri" w:hAnsi="Calibri" w:eastAsia="Calibri" w:cs="Calibri"/>
                <w:b w:val="1"/>
                <w:bCs w:val="1"/>
                <w:i w:val="0"/>
                <w:iCs w:val="0"/>
                <w:noProof w:val="0"/>
                <w:sz w:val="28"/>
                <w:szCs w:val="28"/>
                <w:lang w:val="en-GB"/>
              </w:rPr>
              <w:t>…</w:t>
            </w:r>
          </w:p>
          <w:p w:rsidR="15F38D11" w:rsidP="5424D69C" w:rsidRDefault="15F38D11" w14:paraId="413F21CD" w14:textId="7DE8F016">
            <w:pPr>
              <w:spacing w:line="360" w:lineRule="auto"/>
              <w:rPr>
                <w:rFonts w:ascii="Aptos" w:hAnsi="Aptos" w:eastAsia="Aptos" w:cs="Aptos"/>
                <w:b w:val="0"/>
                <w:bCs w:val="0"/>
                <w:i w:val="0"/>
                <w:iCs w:val="0"/>
                <w:noProof w:val="0"/>
                <w:color w:val="FFFFFF" w:themeColor="background1" w:themeTint="FF" w:themeShade="FF"/>
                <w:sz w:val="28"/>
                <w:szCs w:val="28"/>
                <w:lang w:val="en-GB"/>
              </w:rPr>
            </w:pPr>
          </w:p>
        </w:tc>
      </w:tr>
      <w:tr w:rsidR="15F38D11" w:rsidTr="5424D69C" w14:paraId="528294C2">
        <w:trPr>
          <w:trHeight w:val="300"/>
        </w:trPr>
        <w:tc>
          <w:tcPr>
            <w:tcW w:w="3255" w:type="dxa"/>
            <w:tcMar>
              <w:left w:w="105" w:type="dxa"/>
              <w:right w:w="105" w:type="dxa"/>
            </w:tcMar>
            <w:vAlign w:val="top"/>
          </w:tcPr>
          <w:p w:rsidR="15F38D11" w:rsidP="5424D69C" w:rsidRDefault="15F38D11" w14:paraId="1B783516" w14:textId="50F05542">
            <w:pPr>
              <w:spacing w:line="360" w:lineRule="auto"/>
              <w:rPr>
                <w:rFonts w:ascii="Aptos" w:hAnsi="Aptos" w:eastAsia="Aptos" w:cs="Aptos"/>
                <w:b w:val="0"/>
                <w:bCs w:val="0"/>
                <w:i w:val="0"/>
                <w:iCs w:val="0"/>
                <w:sz w:val="24"/>
                <w:szCs w:val="24"/>
              </w:rPr>
            </w:pPr>
          </w:p>
          <w:p w:rsidR="15F38D11" w:rsidP="5424D69C" w:rsidRDefault="15F38D11" w14:paraId="001B7BAF" w14:textId="7DC4D817">
            <w:pPr>
              <w:spacing w:line="360" w:lineRule="auto"/>
              <w:rPr>
                <w:rFonts w:ascii="roboto" w:hAnsi="roboto" w:eastAsia="roboto" w:cs="roboto"/>
                <w:b w:val="0"/>
                <w:bCs w:val="0"/>
                <w:i w:val="0"/>
                <w:iCs w:val="0"/>
                <w:caps w:val="0"/>
                <w:smallCaps w:val="0"/>
                <w:noProof w:val="0"/>
                <w:color w:val="283041"/>
                <w:sz w:val="21"/>
                <w:szCs w:val="21"/>
                <w:lang w:val="en-US"/>
              </w:rPr>
            </w:pPr>
            <w:r w:rsidRPr="5424D69C" w:rsidR="25666A85">
              <w:rPr>
                <w:rFonts w:ascii="roboto" w:hAnsi="roboto" w:eastAsia="roboto" w:cs="roboto"/>
                <w:b w:val="0"/>
                <w:bCs w:val="0"/>
                <w:i w:val="0"/>
                <w:iCs w:val="0"/>
                <w:caps w:val="0"/>
                <w:smallCaps w:val="0"/>
                <w:noProof w:val="0"/>
                <w:color w:val="283041"/>
                <w:sz w:val="21"/>
                <w:szCs w:val="21"/>
                <w:lang w:val="en-US"/>
              </w:rPr>
              <w:t xml:space="preserve">Endeavour to select a greater depth of </w:t>
            </w:r>
            <w:r w:rsidRPr="5424D69C" w:rsidR="25666A85">
              <w:rPr>
                <w:rFonts w:ascii="roboto" w:hAnsi="roboto" w:eastAsia="roboto" w:cs="roboto"/>
                <w:b w:val="0"/>
                <w:bCs w:val="0"/>
                <w:i w:val="0"/>
                <w:iCs w:val="0"/>
                <w:caps w:val="0"/>
                <w:smallCaps w:val="0"/>
                <w:noProof w:val="0"/>
                <w:color w:val="283041"/>
                <w:sz w:val="21"/>
                <w:szCs w:val="21"/>
                <w:lang w:val="en-US"/>
              </w:rPr>
              <w:t>appropriate peer</w:t>
            </w:r>
            <w:r w:rsidRPr="5424D69C" w:rsidR="25666A85">
              <w:rPr>
                <w:rFonts w:ascii="roboto" w:hAnsi="roboto" w:eastAsia="roboto" w:cs="roboto"/>
                <w:b w:val="0"/>
                <w:bCs w:val="0"/>
                <w:i w:val="0"/>
                <w:iCs w:val="0"/>
                <w:caps w:val="0"/>
                <w:smallCaps w:val="0"/>
                <w:noProof w:val="0"/>
                <w:color w:val="283041"/>
                <w:sz w:val="21"/>
                <w:szCs w:val="21"/>
                <w:lang w:val="en-US"/>
              </w:rPr>
              <w:t xml:space="preserve"> reviewed sources of research for your writing to aid academic support of your key points.</w:t>
            </w:r>
          </w:p>
          <w:p w:rsidR="15F38D11" w:rsidP="5424D69C" w:rsidRDefault="15F38D11" w14:paraId="59E53BB9" w14:textId="4B9E60B1">
            <w:pPr>
              <w:spacing w:line="360" w:lineRule="auto"/>
              <w:rPr>
                <w:rFonts w:ascii="Aptos" w:hAnsi="Aptos" w:eastAsia="Aptos" w:cs="Aptos"/>
                <w:b w:val="0"/>
                <w:bCs w:val="0"/>
                <w:i w:val="0"/>
                <w:iCs w:val="0"/>
                <w:sz w:val="24"/>
                <w:szCs w:val="24"/>
              </w:rPr>
            </w:pPr>
          </w:p>
        </w:tc>
        <w:tc>
          <w:tcPr>
            <w:tcW w:w="3105" w:type="dxa"/>
            <w:tcMar>
              <w:left w:w="105" w:type="dxa"/>
              <w:right w:w="105" w:type="dxa"/>
            </w:tcMar>
            <w:vAlign w:val="top"/>
          </w:tcPr>
          <w:p w:rsidR="15F38D11" w:rsidP="5424D69C" w:rsidRDefault="15F38D11" w14:paraId="23C25F8C" w14:textId="6FE75976">
            <w:pPr>
              <w:spacing w:line="360" w:lineRule="auto"/>
              <w:rPr>
                <w:rFonts w:ascii="Aptos" w:hAnsi="Aptos" w:eastAsia="Aptos" w:cs="Aptos"/>
                <w:b w:val="0"/>
                <w:bCs w:val="0"/>
                <w:i w:val="0"/>
                <w:iCs w:val="0"/>
                <w:sz w:val="24"/>
                <w:szCs w:val="24"/>
              </w:rPr>
            </w:pPr>
            <w:r w:rsidRPr="5424D69C" w:rsidR="153F3B1A">
              <w:rPr>
                <w:rFonts w:ascii="Aptos" w:hAnsi="Aptos" w:eastAsia="Aptos" w:cs="Aptos"/>
                <w:b w:val="0"/>
                <w:bCs w:val="0"/>
                <w:i w:val="0"/>
                <w:iCs w:val="0"/>
                <w:sz w:val="24"/>
                <w:szCs w:val="24"/>
              </w:rPr>
              <w:t xml:space="preserve">I have included many </w:t>
            </w:r>
            <w:r w:rsidRPr="5424D69C" w:rsidR="153F3B1A">
              <w:rPr>
                <w:rFonts w:ascii="Aptos" w:hAnsi="Aptos" w:eastAsia="Aptos" w:cs="Aptos"/>
                <w:b w:val="0"/>
                <w:bCs w:val="0"/>
                <w:i w:val="0"/>
                <w:iCs w:val="0"/>
                <w:sz w:val="24"/>
                <w:szCs w:val="24"/>
              </w:rPr>
              <w:t>recommended</w:t>
            </w:r>
            <w:r w:rsidRPr="5424D69C" w:rsidR="153F3B1A">
              <w:rPr>
                <w:rFonts w:ascii="Aptos" w:hAnsi="Aptos" w:eastAsia="Aptos" w:cs="Aptos"/>
                <w:b w:val="0"/>
                <w:bCs w:val="0"/>
                <w:i w:val="0"/>
                <w:iCs w:val="0"/>
                <w:sz w:val="24"/>
                <w:szCs w:val="24"/>
              </w:rPr>
              <w:t xml:space="preserve"> theorists from the assessment guidance and sources from Wales too.</w:t>
            </w:r>
          </w:p>
        </w:tc>
        <w:tc>
          <w:tcPr>
            <w:tcW w:w="2895" w:type="dxa"/>
            <w:tcMar>
              <w:left w:w="105" w:type="dxa"/>
              <w:right w:w="105" w:type="dxa"/>
            </w:tcMar>
            <w:vAlign w:val="top"/>
          </w:tcPr>
          <w:p w:rsidR="15F38D11" w:rsidP="5424D69C" w:rsidRDefault="15F38D11" w14:paraId="2B481AF9" w14:textId="24A34F67">
            <w:pPr>
              <w:spacing w:line="360" w:lineRule="auto"/>
              <w:rPr>
                <w:rFonts w:ascii="Aptos" w:hAnsi="Aptos" w:eastAsia="Aptos" w:cs="Aptos"/>
                <w:b w:val="0"/>
                <w:bCs w:val="0"/>
                <w:i w:val="0"/>
                <w:iCs w:val="0"/>
                <w:sz w:val="24"/>
                <w:szCs w:val="24"/>
              </w:rPr>
            </w:pPr>
            <w:r w:rsidRPr="5424D69C" w:rsidR="153F3B1A">
              <w:rPr>
                <w:rFonts w:ascii="Aptos" w:hAnsi="Aptos" w:eastAsia="Aptos" w:cs="Aptos"/>
                <w:b w:val="0"/>
                <w:bCs w:val="0"/>
                <w:i w:val="0"/>
                <w:iCs w:val="0"/>
                <w:sz w:val="24"/>
                <w:szCs w:val="24"/>
              </w:rPr>
              <w:t>e.g.</w:t>
            </w:r>
            <w:r w:rsidRPr="5424D69C" w:rsidR="153F3B1A">
              <w:rPr>
                <w:rFonts w:ascii="Aptos" w:hAnsi="Aptos" w:eastAsia="Aptos" w:cs="Aptos"/>
                <w:b w:val="0"/>
                <w:bCs w:val="0"/>
                <w:i w:val="0"/>
                <w:iCs w:val="0"/>
                <w:sz w:val="24"/>
                <w:szCs w:val="24"/>
              </w:rPr>
              <w:t xml:space="preserve"> Hattie, Black and William and </w:t>
            </w:r>
            <w:r w:rsidRPr="5424D69C" w:rsidR="153F3B1A">
              <w:rPr>
                <w:rFonts w:ascii="Aptos" w:hAnsi="Aptos" w:eastAsia="Aptos" w:cs="Aptos"/>
                <w:b w:val="0"/>
                <w:bCs w:val="0"/>
                <w:i w:val="0"/>
                <w:iCs w:val="0"/>
                <w:sz w:val="24"/>
                <w:szCs w:val="24"/>
              </w:rPr>
              <w:t>Estyn</w:t>
            </w:r>
            <w:r w:rsidRPr="5424D69C" w:rsidR="153F3B1A">
              <w:rPr>
                <w:rFonts w:ascii="Aptos" w:hAnsi="Aptos" w:eastAsia="Aptos" w:cs="Aptos"/>
                <w:b w:val="0"/>
                <w:bCs w:val="0"/>
                <w:i w:val="0"/>
                <w:iCs w:val="0"/>
                <w:sz w:val="24"/>
                <w:szCs w:val="24"/>
              </w:rPr>
              <w:t xml:space="preserve"> reports.</w:t>
            </w:r>
          </w:p>
        </w:tc>
      </w:tr>
      <w:tr w:rsidR="15F38D11" w:rsidTr="5424D69C" w14:paraId="3D94DE8B">
        <w:trPr>
          <w:trHeight w:val="300"/>
        </w:trPr>
        <w:tc>
          <w:tcPr>
            <w:tcW w:w="3255" w:type="dxa"/>
            <w:tcMar>
              <w:left w:w="105" w:type="dxa"/>
              <w:right w:w="105" w:type="dxa"/>
            </w:tcMar>
            <w:vAlign w:val="top"/>
          </w:tcPr>
          <w:p w:rsidR="15F38D11" w:rsidP="5424D69C" w:rsidRDefault="15F38D11" w14:paraId="525791BA" w14:textId="1287BDCF">
            <w:pPr>
              <w:spacing w:line="360" w:lineRule="auto"/>
              <w:rPr>
                <w:rFonts w:ascii="Aptos" w:hAnsi="Aptos" w:eastAsia="Aptos" w:cs="Aptos"/>
                <w:b w:val="0"/>
                <w:bCs w:val="0"/>
                <w:i w:val="0"/>
                <w:iCs w:val="0"/>
                <w:sz w:val="24"/>
                <w:szCs w:val="24"/>
              </w:rPr>
            </w:pPr>
          </w:p>
          <w:p w:rsidR="15F38D11" w:rsidP="5424D69C" w:rsidRDefault="15F38D11" w14:paraId="7BC7567C" w14:textId="0830AAB6">
            <w:pPr>
              <w:spacing w:line="360" w:lineRule="auto"/>
            </w:pPr>
            <w:r w:rsidRPr="5424D69C" w:rsidR="25666A85">
              <w:rPr>
                <w:rFonts w:ascii="roboto" w:hAnsi="roboto" w:eastAsia="roboto" w:cs="roboto"/>
                <w:b w:val="0"/>
                <w:bCs w:val="0"/>
                <w:i w:val="0"/>
                <w:iCs w:val="0"/>
                <w:caps w:val="0"/>
                <w:smallCaps w:val="0"/>
                <w:noProof w:val="0"/>
                <w:color w:val="283041"/>
                <w:sz w:val="21"/>
                <w:szCs w:val="21"/>
                <w:lang w:val="en-US"/>
              </w:rPr>
              <w:t>Continue to develop a critical approach throughout, offering the opposing view/ aspects to be cautious with and limitations whenever possible - but offer solutions where you can.</w:t>
            </w:r>
          </w:p>
          <w:p w:rsidR="15F38D11" w:rsidP="5424D69C" w:rsidRDefault="15F38D11" w14:paraId="400A755E" w14:textId="295DAF0F">
            <w:pPr>
              <w:spacing w:line="360" w:lineRule="auto"/>
              <w:rPr>
                <w:rFonts w:ascii="roboto" w:hAnsi="roboto" w:eastAsia="roboto" w:cs="roboto"/>
                <w:b w:val="0"/>
                <w:bCs w:val="0"/>
                <w:i w:val="0"/>
                <w:iCs w:val="0"/>
                <w:caps w:val="0"/>
                <w:smallCaps w:val="0"/>
                <w:noProof w:val="0"/>
                <w:color w:val="283041"/>
                <w:sz w:val="21"/>
                <w:szCs w:val="21"/>
                <w:lang w:val="en-US"/>
              </w:rPr>
            </w:pPr>
          </w:p>
        </w:tc>
        <w:tc>
          <w:tcPr>
            <w:tcW w:w="3105" w:type="dxa"/>
            <w:tcMar>
              <w:left w:w="105" w:type="dxa"/>
              <w:right w:w="105" w:type="dxa"/>
            </w:tcMar>
            <w:vAlign w:val="top"/>
          </w:tcPr>
          <w:p w:rsidR="15F38D11" w:rsidP="5424D69C" w:rsidRDefault="15F38D11" w14:paraId="5E0C2EF5" w14:textId="0E346EE9">
            <w:pPr>
              <w:spacing w:line="360" w:lineRule="auto"/>
              <w:rPr>
                <w:rFonts w:ascii="Aptos" w:hAnsi="Aptos" w:eastAsia="Aptos" w:cs="Aptos"/>
                <w:b w:val="0"/>
                <w:bCs w:val="0"/>
                <w:i w:val="0"/>
                <w:iCs w:val="0"/>
                <w:sz w:val="24"/>
                <w:szCs w:val="24"/>
              </w:rPr>
            </w:pPr>
            <w:r w:rsidRPr="5424D69C" w:rsidR="6AB96975">
              <w:rPr>
                <w:rFonts w:ascii="Aptos" w:hAnsi="Aptos" w:eastAsia="Aptos" w:cs="Aptos"/>
                <w:b w:val="0"/>
                <w:bCs w:val="0"/>
                <w:i w:val="0"/>
                <w:iCs w:val="0"/>
                <w:sz w:val="24"/>
                <w:szCs w:val="24"/>
              </w:rPr>
              <w:t>I have included this to help support any arguments that have arisen through my research and wider reading.</w:t>
            </w:r>
          </w:p>
        </w:tc>
        <w:tc>
          <w:tcPr>
            <w:tcW w:w="2895" w:type="dxa"/>
            <w:tcMar>
              <w:left w:w="105" w:type="dxa"/>
              <w:right w:w="105" w:type="dxa"/>
            </w:tcMar>
            <w:vAlign w:val="top"/>
          </w:tcPr>
          <w:p w:rsidR="15F38D11" w:rsidP="5424D69C" w:rsidRDefault="15F38D11" w14:paraId="09C38FD8" w14:textId="47A262C3">
            <w:pPr>
              <w:spacing w:line="360" w:lineRule="auto"/>
              <w:rPr>
                <w:rFonts w:ascii="Calibri" w:hAnsi="Calibri" w:eastAsia="Calibri" w:cs="Calibri"/>
                <w:noProof w:val="0"/>
                <w:sz w:val="24"/>
                <w:szCs w:val="24"/>
                <w:lang w:val="en-GB"/>
              </w:rPr>
            </w:pPr>
            <w:r w:rsidRPr="5424D69C" w:rsidR="6AB96975">
              <w:rPr>
                <w:rFonts w:ascii="Aptos" w:hAnsi="Aptos" w:eastAsia="Aptos" w:cs="Aptos"/>
                <w:b w:val="0"/>
                <w:bCs w:val="0"/>
                <w:i w:val="0"/>
                <w:iCs w:val="0"/>
                <w:sz w:val="24"/>
                <w:szCs w:val="24"/>
              </w:rPr>
              <w:t>“</w:t>
            </w:r>
            <w:r w:rsidRPr="5424D69C" w:rsidR="6AB96975">
              <w:rPr>
                <w:rFonts w:ascii="Calibri" w:hAnsi="Calibri" w:eastAsia="Calibri" w:cs="Calibri"/>
                <w:noProof w:val="0"/>
                <w:sz w:val="24"/>
                <w:szCs w:val="24"/>
                <w:lang w:val="en-GB"/>
              </w:rPr>
              <w:t>By including the learners within this process, it enhances understanding hence minimising misconceptions within the work, a wide range of strategies can be discussed when creating these targets and furthermore it includes pupil voice, so the process makes the learner’s contributions important and valued (Estyn, 2024).”</w:t>
            </w:r>
          </w:p>
        </w:tc>
      </w:tr>
    </w:tbl>
    <w:p w:rsidR="42A025AE" w:rsidP="5424D69C" w:rsidRDefault="42A025AE" w14:paraId="7A6775D4" w14:textId="16C02C0A">
      <w:pPr>
        <w:pStyle w:val="Normal"/>
        <w:spacing w:line="360" w:lineRule="auto"/>
        <w:jc w:val="center"/>
        <w:rPr>
          <w:rFonts w:ascii="Calibri" w:hAnsi="Calibri" w:eastAsia="Calibri" w:cs="Calibri"/>
          <w:b w:val="1"/>
          <w:bCs w:val="1"/>
          <w:i w:val="0"/>
          <w:iCs w:val="0"/>
          <w:caps w:val="0"/>
          <w:smallCaps w:val="0"/>
          <w:noProof w:val="0"/>
          <w:color w:val="000000" w:themeColor="text1" w:themeTint="FF" w:themeShade="FF"/>
          <w:sz w:val="36"/>
          <w:szCs w:val="36"/>
          <w:lang w:val="en-GB"/>
        </w:rPr>
      </w:pPr>
    </w:p>
    <w:p w:rsidR="42A025AE" w:rsidP="5424D69C" w:rsidRDefault="42A025AE" w14:paraId="7763F227" w14:textId="58B31226">
      <w:pPr>
        <w:pStyle w:val="Normal"/>
        <w:spacing w:line="360" w:lineRule="auto"/>
        <w:jc w:val="center"/>
        <w:rPr>
          <w:rFonts w:ascii="Calibri" w:hAnsi="Calibri" w:eastAsia="Calibri" w:cs="Calibri"/>
          <w:b w:val="1"/>
          <w:bCs w:val="1"/>
          <w:i w:val="0"/>
          <w:iCs w:val="0"/>
          <w:caps w:val="0"/>
          <w:smallCaps w:val="0"/>
          <w:noProof w:val="0"/>
          <w:color w:val="000000" w:themeColor="text1" w:themeTint="FF" w:themeShade="FF"/>
          <w:sz w:val="36"/>
          <w:szCs w:val="36"/>
          <w:lang w:val="en-GB"/>
        </w:rPr>
      </w:pPr>
    </w:p>
    <w:p w:rsidR="42A025AE" w:rsidP="5424D69C" w:rsidRDefault="42A025AE" w14:paraId="3D2A9832" w14:textId="2D7FDB69">
      <w:pPr>
        <w:pStyle w:val="Normal"/>
        <w:spacing w:line="360" w:lineRule="auto"/>
        <w:jc w:val="center"/>
        <w:rPr>
          <w:rFonts w:ascii="Calibri" w:hAnsi="Calibri" w:eastAsia="Calibri" w:cs="Calibri"/>
          <w:b w:val="0"/>
          <w:bCs w:val="0"/>
          <w:i w:val="0"/>
          <w:iCs w:val="0"/>
          <w:caps w:val="0"/>
          <w:smallCaps w:val="0"/>
          <w:noProof w:val="0"/>
          <w:color w:val="000000" w:themeColor="text1" w:themeTint="FF" w:themeShade="FF"/>
          <w:sz w:val="36"/>
          <w:szCs w:val="36"/>
          <w:lang w:val="en-US"/>
        </w:rPr>
      </w:pPr>
      <w:r w:rsidRPr="5424D69C" w:rsidR="42A025AE">
        <w:rPr>
          <w:rFonts w:ascii="Calibri" w:hAnsi="Calibri" w:eastAsia="Calibri" w:cs="Calibri"/>
          <w:b w:val="1"/>
          <w:bCs w:val="1"/>
          <w:i w:val="0"/>
          <w:iCs w:val="0"/>
          <w:caps w:val="0"/>
          <w:smallCaps w:val="0"/>
          <w:noProof w:val="0"/>
          <w:color w:val="000000" w:themeColor="text1" w:themeTint="FF" w:themeShade="FF"/>
          <w:sz w:val="36"/>
          <w:szCs w:val="36"/>
          <w:lang w:val="en-GB"/>
        </w:rPr>
        <w:t xml:space="preserve">To explore how effective the use of the Assessment </w:t>
      </w:r>
      <w:r w:rsidRPr="5424D69C" w:rsidR="2B12DD42">
        <w:rPr>
          <w:rFonts w:ascii="Calibri" w:hAnsi="Calibri" w:eastAsia="Calibri" w:cs="Calibri"/>
          <w:b w:val="1"/>
          <w:bCs w:val="1"/>
          <w:i w:val="0"/>
          <w:iCs w:val="0"/>
          <w:caps w:val="0"/>
          <w:smallCaps w:val="0"/>
          <w:noProof w:val="0"/>
          <w:color w:val="000000" w:themeColor="text1" w:themeTint="FF" w:themeShade="FF"/>
          <w:sz w:val="36"/>
          <w:szCs w:val="36"/>
          <w:lang w:val="en-GB"/>
        </w:rPr>
        <w:t>for</w:t>
      </w:r>
      <w:r w:rsidRPr="5424D69C" w:rsidR="42A025AE">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Learning tool, ‘</w:t>
      </w:r>
      <w:r w:rsidRPr="5424D69C" w:rsidR="44FA22F3">
        <w:rPr>
          <w:rFonts w:ascii="Calibri" w:hAnsi="Calibri" w:eastAsia="Calibri" w:cs="Calibri"/>
          <w:b w:val="1"/>
          <w:bCs w:val="1"/>
          <w:i w:val="0"/>
          <w:iCs w:val="0"/>
          <w:caps w:val="0"/>
          <w:smallCaps w:val="0"/>
          <w:noProof w:val="0"/>
          <w:color w:val="000000" w:themeColor="text1" w:themeTint="FF" w:themeShade="FF"/>
          <w:sz w:val="36"/>
          <w:szCs w:val="36"/>
          <w:lang w:val="en-GB"/>
        </w:rPr>
        <w:t>S</w:t>
      </w:r>
      <w:r w:rsidRPr="5424D69C" w:rsidR="42A025AE">
        <w:rPr>
          <w:rFonts w:ascii="Calibri" w:hAnsi="Calibri" w:eastAsia="Calibri" w:cs="Calibri"/>
          <w:b w:val="1"/>
          <w:bCs w:val="1"/>
          <w:i w:val="0"/>
          <w:iCs w:val="0"/>
          <w:caps w:val="0"/>
          <w:smallCaps w:val="0"/>
          <w:noProof w:val="0"/>
          <w:color w:val="000000" w:themeColor="text1" w:themeTint="FF" w:themeShade="FF"/>
          <w:sz w:val="36"/>
          <w:szCs w:val="36"/>
          <w:lang w:val="en-GB"/>
        </w:rPr>
        <w:t>uccess</w:t>
      </w:r>
      <w:r w:rsidRPr="5424D69C" w:rsidR="42A025AE">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w:t>
      </w:r>
      <w:r w:rsidRPr="5424D69C" w:rsidR="44A1CDDF">
        <w:rPr>
          <w:rFonts w:ascii="Calibri" w:hAnsi="Calibri" w:eastAsia="Calibri" w:cs="Calibri"/>
          <w:b w:val="1"/>
          <w:bCs w:val="1"/>
          <w:i w:val="0"/>
          <w:iCs w:val="0"/>
          <w:caps w:val="0"/>
          <w:smallCaps w:val="0"/>
          <w:noProof w:val="0"/>
          <w:color w:val="000000" w:themeColor="text1" w:themeTint="FF" w:themeShade="FF"/>
          <w:sz w:val="36"/>
          <w:szCs w:val="36"/>
          <w:lang w:val="en-GB"/>
        </w:rPr>
        <w:t>C</w:t>
      </w:r>
      <w:r w:rsidRPr="5424D69C" w:rsidR="42A025AE">
        <w:rPr>
          <w:rFonts w:ascii="Calibri" w:hAnsi="Calibri" w:eastAsia="Calibri" w:cs="Calibri"/>
          <w:b w:val="1"/>
          <w:bCs w:val="1"/>
          <w:i w:val="0"/>
          <w:iCs w:val="0"/>
          <w:caps w:val="0"/>
          <w:smallCaps w:val="0"/>
          <w:noProof w:val="0"/>
          <w:color w:val="000000" w:themeColor="text1" w:themeTint="FF" w:themeShade="FF"/>
          <w:sz w:val="36"/>
          <w:szCs w:val="36"/>
          <w:lang w:val="en-GB"/>
        </w:rPr>
        <w:t>riteria</w:t>
      </w:r>
      <w:r w:rsidRPr="5424D69C" w:rsidR="42A025AE">
        <w:rPr>
          <w:rFonts w:ascii="Calibri" w:hAnsi="Calibri" w:eastAsia="Calibri" w:cs="Calibri"/>
          <w:b w:val="1"/>
          <w:bCs w:val="1"/>
          <w:i w:val="0"/>
          <w:iCs w:val="0"/>
          <w:caps w:val="0"/>
          <w:smallCaps w:val="0"/>
          <w:noProof w:val="0"/>
          <w:color w:val="000000" w:themeColor="text1" w:themeTint="FF" w:themeShade="FF"/>
          <w:sz w:val="36"/>
          <w:szCs w:val="36"/>
          <w:lang w:val="en-GB"/>
        </w:rPr>
        <w:t>’,</w:t>
      </w:r>
      <w:r w:rsidRPr="5424D69C" w:rsidR="42A025AE">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is within a classroom.</w:t>
      </w:r>
      <w:r w:rsidRPr="5424D69C" w:rsidR="42A025AE">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w:t>
      </w:r>
    </w:p>
    <w:p w:rsidR="15F38D11" w:rsidP="5424D69C" w:rsidRDefault="15F38D11" w14:paraId="50C274DD" w14:textId="2040CD3B">
      <w:pPr>
        <w:spacing w:line="360"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42A025AE" w:rsidP="5424D69C" w:rsidRDefault="42A025AE" w14:paraId="7DF83A2D" w14:textId="3CA92DF5">
      <w:pPr>
        <w:pStyle w:val="Normal"/>
        <w:spacing w:line="360" w:lineRule="auto"/>
        <w:ind w:firstLine="720"/>
        <w:rPr>
          <w:rFonts w:ascii="Calibri" w:hAnsi="Calibri" w:eastAsia="Calibri" w:cs="Calibri"/>
          <w:noProof w:val="0"/>
          <w:sz w:val="24"/>
          <w:szCs w:val="24"/>
          <w:lang w:val="en-GB"/>
        </w:rPr>
      </w:pPr>
      <w:r w:rsidRPr="5424D69C" w:rsidR="42A025A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Assessment for learning </w:t>
      </w:r>
      <w:r w:rsidRPr="5424D69C" w:rsidR="6E34A16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(AFL) </w:t>
      </w:r>
      <w:r w:rsidRPr="5424D69C" w:rsidR="42A025A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describes the </w:t>
      </w:r>
      <w:r w:rsidRPr="5424D69C" w:rsidR="3E763FCF">
        <w:rPr>
          <w:rFonts w:ascii="Calibri" w:hAnsi="Calibri" w:eastAsia="Calibri" w:cs="Calibri"/>
          <w:b w:val="0"/>
          <w:bCs w:val="0"/>
          <w:i w:val="0"/>
          <w:iCs w:val="0"/>
          <w:caps w:val="0"/>
          <w:smallCaps w:val="0"/>
          <w:noProof w:val="0"/>
          <w:color w:val="000000" w:themeColor="text1" w:themeTint="FF" w:themeShade="FF"/>
          <w:sz w:val="24"/>
          <w:szCs w:val="24"/>
          <w:lang w:val="en-GB"/>
        </w:rPr>
        <w:t>continuous</w:t>
      </w:r>
      <w:r w:rsidRPr="5424D69C" w:rsidR="42A025A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use of evaluating pupils’ knowledge of </w:t>
      </w:r>
      <w:r w:rsidRPr="5424D69C" w:rsidR="5F587EF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subject specific </w:t>
      </w:r>
      <w:r w:rsidRPr="5424D69C" w:rsidR="1B29F93E">
        <w:rPr>
          <w:rFonts w:ascii="Calibri" w:hAnsi="Calibri" w:eastAsia="Calibri" w:cs="Calibri"/>
          <w:b w:val="0"/>
          <w:bCs w:val="0"/>
          <w:i w:val="0"/>
          <w:iCs w:val="0"/>
          <w:caps w:val="0"/>
          <w:smallCaps w:val="0"/>
          <w:noProof w:val="0"/>
          <w:color w:val="000000" w:themeColor="text1" w:themeTint="FF" w:themeShade="FF"/>
          <w:sz w:val="24"/>
          <w:szCs w:val="24"/>
          <w:lang w:val="en-GB"/>
        </w:rPr>
        <w:t>content</w:t>
      </w:r>
      <w:r w:rsidRPr="5424D69C" w:rsidR="62E809C0">
        <w:rPr>
          <w:rFonts w:ascii="Calibri" w:hAnsi="Calibri" w:eastAsia="Calibri" w:cs="Calibri"/>
          <w:b w:val="0"/>
          <w:bCs w:val="0"/>
          <w:i w:val="0"/>
          <w:iCs w:val="0"/>
          <w:caps w:val="0"/>
          <w:smallCaps w:val="0"/>
          <w:noProof w:val="0"/>
          <w:color w:val="000000" w:themeColor="text1" w:themeTint="FF" w:themeShade="FF"/>
          <w:sz w:val="24"/>
          <w:szCs w:val="24"/>
          <w:lang w:val="en-GB"/>
        </w:rPr>
        <w:t>, when tea</w:t>
      </w:r>
      <w:r w:rsidRPr="5424D69C" w:rsidR="62E809C0">
        <w:rPr>
          <w:rFonts w:ascii="Calibri" w:hAnsi="Calibri" w:eastAsia="Calibri" w:cs="Calibri"/>
          <w:b w:val="0"/>
          <w:bCs w:val="0"/>
          <w:i w:val="0"/>
          <w:iCs w:val="0"/>
          <w:caps w:val="0"/>
          <w:smallCaps w:val="0"/>
          <w:noProof w:val="0"/>
          <w:color w:val="000000" w:themeColor="text1" w:themeTint="FF" w:themeShade="FF"/>
          <w:sz w:val="24"/>
          <w:szCs w:val="24"/>
          <w:lang w:val="en-GB"/>
        </w:rPr>
        <w:t>ching</w:t>
      </w:r>
      <w:r w:rsidRPr="5424D69C" w:rsidR="4B8B3C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424D69C" w:rsidR="0F04EC1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topics throughout the academic year </w:t>
      </w:r>
      <w:r w:rsidRPr="5424D69C" w:rsidR="4B8B3CA5">
        <w:rPr>
          <w:rFonts w:ascii="Calibri" w:hAnsi="Calibri" w:eastAsia="Calibri" w:cs="Calibri"/>
          <w:noProof w:val="0"/>
          <w:sz w:val="24"/>
          <w:szCs w:val="24"/>
          <w:lang w:val="en-GB"/>
        </w:rPr>
        <w:t>(Dauncey, 2017)</w:t>
      </w:r>
      <w:r w:rsidRPr="5424D69C" w:rsidR="418CEA21">
        <w:rPr>
          <w:rFonts w:ascii="Calibri" w:hAnsi="Calibri" w:eastAsia="Calibri" w:cs="Calibri"/>
          <w:noProof w:val="0"/>
          <w:sz w:val="24"/>
          <w:szCs w:val="24"/>
          <w:lang w:val="en-GB"/>
        </w:rPr>
        <w:t>.</w:t>
      </w:r>
      <w:r w:rsidRPr="5424D69C" w:rsidR="7444ABD7">
        <w:rPr>
          <w:rFonts w:ascii="Calibri" w:hAnsi="Calibri" w:eastAsia="Calibri" w:cs="Calibri"/>
          <w:noProof w:val="0"/>
          <w:sz w:val="24"/>
          <w:szCs w:val="24"/>
          <w:lang w:val="en-GB"/>
        </w:rPr>
        <w:t xml:space="preserve"> This study was conducted to </w:t>
      </w:r>
      <w:r w:rsidRPr="5424D69C" w:rsidR="01619AE7">
        <w:rPr>
          <w:rFonts w:ascii="Calibri" w:hAnsi="Calibri" w:eastAsia="Calibri" w:cs="Calibri"/>
          <w:noProof w:val="0"/>
          <w:sz w:val="24"/>
          <w:szCs w:val="24"/>
          <w:lang w:val="en-GB"/>
        </w:rPr>
        <w:t xml:space="preserve">primarily focus on </w:t>
      </w:r>
      <w:r w:rsidRPr="5424D69C" w:rsidR="7444ABD7">
        <w:rPr>
          <w:rFonts w:ascii="Calibri" w:hAnsi="Calibri" w:eastAsia="Calibri" w:cs="Calibri"/>
          <w:noProof w:val="0"/>
          <w:sz w:val="24"/>
          <w:szCs w:val="24"/>
          <w:lang w:val="en-GB"/>
        </w:rPr>
        <w:t>the impacts</w:t>
      </w:r>
      <w:r w:rsidRPr="5424D69C" w:rsidR="20886566">
        <w:rPr>
          <w:rFonts w:ascii="Calibri" w:hAnsi="Calibri" w:eastAsia="Calibri" w:cs="Calibri"/>
          <w:noProof w:val="0"/>
          <w:sz w:val="24"/>
          <w:szCs w:val="24"/>
          <w:lang w:val="en-GB"/>
        </w:rPr>
        <w:t xml:space="preserve"> </w:t>
      </w:r>
      <w:r w:rsidRPr="5424D69C" w:rsidR="0732719D">
        <w:rPr>
          <w:rFonts w:ascii="Calibri" w:hAnsi="Calibri" w:eastAsia="Calibri" w:cs="Calibri"/>
          <w:noProof w:val="0"/>
          <w:sz w:val="24"/>
          <w:szCs w:val="24"/>
          <w:lang w:val="en-GB"/>
        </w:rPr>
        <w:t xml:space="preserve">that </w:t>
      </w:r>
      <w:r w:rsidRPr="5424D69C" w:rsidR="2DC4EF65">
        <w:rPr>
          <w:rFonts w:ascii="Calibri" w:hAnsi="Calibri" w:eastAsia="Calibri" w:cs="Calibri"/>
          <w:noProof w:val="0"/>
          <w:sz w:val="24"/>
          <w:szCs w:val="24"/>
          <w:lang w:val="en-GB"/>
        </w:rPr>
        <w:t>the</w:t>
      </w:r>
      <w:r w:rsidRPr="5424D69C" w:rsidR="7444ABD7">
        <w:rPr>
          <w:rFonts w:ascii="Calibri" w:hAnsi="Calibri" w:eastAsia="Calibri" w:cs="Calibri"/>
          <w:noProof w:val="0"/>
          <w:sz w:val="24"/>
          <w:szCs w:val="24"/>
          <w:lang w:val="en-GB"/>
        </w:rPr>
        <w:t xml:space="preserve"> </w:t>
      </w:r>
      <w:r w:rsidRPr="5424D69C" w:rsidR="410573B1">
        <w:rPr>
          <w:rFonts w:ascii="Calibri" w:hAnsi="Calibri" w:eastAsia="Calibri" w:cs="Calibri"/>
          <w:noProof w:val="0"/>
          <w:sz w:val="24"/>
          <w:szCs w:val="24"/>
          <w:lang w:val="en-GB"/>
        </w:rPr>
        <w:t>AFL strategy</w:t>
      </w:r>
      <w:r w:rsidRPr="5424D69C" w:rsidR="73461BC3">
        <w:rPr>
          <w:rFonts w:ascii="Calibri" w:hAnsi="Calibri" w:eastAsia="Calibri" w:cs="Calibri"/>
          <w:noProof w:val="0"/>
          <w:sz w:val="24"/>
          <w:szCs w:val="24"/>
          <w:lang w:val="en-GB"/>
        </w:rPr>
        <w:t xml:space="preserve"> – Success Criteria – has</w:t>
      </w:r>
      <w:r w:rsidRPr="5424D69C" w:rsidR="3EE055DD">
        <w:rPr>
          <w:rFonts w:ascii="Calibri" w:hAnsi="Calibri" w:eastAsia="Calibri" w:cs="Calibri"/>
          <w:noProof w:val="0"/>
          <w:sz w:val="24"/>
          <w:szCs w:val="24"/>
          <w:lang w:val="en-GB"/>
        </w:rPr>
        <w:t xml:space="preserve"> </w:t>
      </w:r>
      <w:r w:rsidRPr="5424D69C" w:rsidR="1802155C">
        <w:rPr>
          <w:rFonts w:ascii="Calibri" w:hAnsi="Calibri" w:eastAsia="Calibri" w:cs="Calibri"/>
          <w:noProof w:val="0"/>
          <w:sz w:val="24"/>
          <w:szCs w:val="24"/>
          <w:lang w:val="en-GB"/>
        </w:rPr>
        <w:t>on the pupils and the teacher</w:t>
      </w:r>
      <w:r w:rsidRPr="5424D69C" w:rsidR="24CEFDC5">
        <w:rPr>
          <w:rFonts w:ascii="Calibri" w:hAnsi="Calibri" w:eastAsia="Calibri" w:cs="Calibri"/>
          <w:noProof w:val="0"/>
          <w:sz w:val="24"/>
          <w:szCs w:val="24"/>
          <w:lang w:val="en-GB"/>
        </w:rPr>
        <w:t>, linking to how they might influence pupil outcomes.</w:t>
      </w:r>
      <w:r w:rsidRPr="5424D69C" w:rsidR="4FBF340F">
        <w:rPr>
          <w:rFonts w:ascii="Calibri" w:hAnsi="Calibri" w:eastAsia="Calibri" w:cs="Calibri"/>
          <w:noProof w:val="0"/>
          <w:sz w:val="24"/>
          <w:szCs w:val="24"/>
          <w:lang w:val="en-GB"/>
        </w:rPr>
        <w:t xml:space="preserve"> Whilst conducting this study, </w:t>
      </w:r>
      <w:r w:rsidRPr="5424D69C" w:rsidR="3338255D">
        <w:rPr>
          <w:rFonts w:ascii="Calibri" w:hAnsi="Calibri" w:eastAsia="Calibri" w:cs="Calibri"/>
          <w:noProof w:val="0"/>
          <w:sz w:val="24"/>
          <w:szCs w:val="24"/>
          <w:lang w:val="en-GB"/>
        </w:rPr>
        <w:t>different research methods were utilised: a questionnaire and an interview.</w:t>
      </w:r>
      <w:r w:rsidRPr="5424D69C" w:rsidR="11AE6653">
        <w:rPr>
          <w:rFonts w:ascii="Calibri" w:hAnsi="Calibri" w:eastAsia="Calibri" w:cs="Calibri"/>
          <w:noProof w:val="0"/>
          <w:sz w:val="24"/>
          <w:szCs w:val="24"/>
          <w:lang w:val="en-GB"/>
        </w:rPr>
        <w:t xml:space="preserve"> These were used </w:t>
      </w:r>
      <w:r w:rsidRPr="5424D69C" w:rsidR="4F298EF3">
        <w:rPr>
          <w:rFonts w:ascii="Calibri" w:hAnsi="Calibri" w:eastAsia="Calibri" w:cs="Calibri"/>
          <w:noProof w:val="0"/>
          <w:sz w:val="24"/>
          <w:szCs w:val="24"/>
          <w:lang w:val="en-GB"/>
        </w:rPr>
        <w:t>to</w:t>
      </w:r>
      <w:r w:rsidRPr="5424D69C" w:rsidR="11AE6653">
        <w:rPr>
          <w:rFonts w:ascii="Calibri" w:hAnsi="Calibri" w:eastAsia="Calibri" w:cs="Calibri"/>
          <w:noProof w:val="0"/>
          <w:sz w:val="24"/>
          <w:szCs w:val="24"/>
          <w:lang w:val="en-GB"/>
        </w:rPr>
        <w:t xml:space="preserve"> </w:t>
      </w:r>
      <w:r w:rsidRPr="5424D69C" w:rsidR="11AE6653">
        <w:rPr>
          <w:rFonts w:ascii="Calibri" w:hAnsi="Calibri" w:eastAsia="Calibri" w:cs="Calibri"/>
          <w:noProof w:val="0"/>
          <w:sz w:val="24"/>
          <w:szCs w:val="24"/>
          <w:lang w:val="en-GB"/>
        </w:rPr>
        <w:t>ga</w:t>
      </w:r>
      <w:r w:rsidRPr="5424D69C" w:rsidR="11AE6653">
        <w:rPr>
          <w:rFonts w:ascii="Calibri" w:hAnsi="Calibri" w:eastAsia="Calibri" w:cs="Calibri"/>
          <w:noProof w:val="0"/>
          <w:sz w:val="24"/>
          <w:szCs w:val="24"/>
          <w:lang w:val="en-GB"/>
        </w:rPr>
        <w:t xml:space="preserve">ther further information and data from teachers and students on their </w:t>
      </w:r>
      <w:r w:rsidRPr="5424D69C" w:rsidR="2787ABA1">
        <w:rPr>
          <w:rFonts w:ascii="Calibri" w:hAnsi="Calibri" w:eastAsia="Calibri" w:cs="Calibri"/>
          <w:noProof w:val="0"/>
          <w:sz w:val="24"/>
          <w:szCs w:val="24"/>
          <w:lang w:val="en-GB"/>
        </w:rPr>
        <w:t>opinions</w:t>
      </w:r>
      <w:r w:rsidRPr="5424D69C" w:rsidR="11AE6653">
        <w:rPr>
          <w:rFonts w:ascii="Calibri" w:hAnsi="Calibri" w:eastAsia="Calibri" w:cs="Calibri"/>
          <w:noProof w:val="0"/>
          <w:sz w:val="24"/>
          <w:szCs w:val="24"/>
          <w:lang w:val="en-GB"/>
        </w:rPr>
        <w:t xml:space="preserve"> on </w:t>
      </w:r>
      <w:r w:rsidRPr="5424D69C" w:rsidR="342143E0">
        <w:rPr>
          <w:rFonts w:ascii="Calibri" w:hAnsi="Calibri" w:eastAsia="Calibri" w:cs="Calibri"/>
          <w:noProof w:val="0"/>
          <w:sz w:val="24"/>
          <w:szCs w:val="24"/>
          <w:lang w:val="en-GB"/>
        </w:rPr>
        <w:t>d</w:t>
      </w:r>
      <w:r w:rsidRPr="5424D69C" w:rsidR="342143E0">
        <w:rPr>
          <w:rFonts w:ascii="Calibri" w:hAnsi="Calibri" w:eastAsia="Calibri" w:cs="Calibri"/>
          <w:noProof w:val="0"/>
          <w:sz w:val="24"/>
          <w:szCs w:val="24"/>
          <w:lang w:val="en-GB"/>
        </w:rPr>
        <w:t>ifferent aspects</w:t>
      </w:r>
      <w:r w:rsidRPr="5424D69C" w:rsidR="342143E0">
        <w:rPr>
          <w:rFonts w:ascii="Calibri" w:hAnsi="Calibri" w:eastAsia="Calibri" w:cs="Calibri"/>
          <w:noProof w:val="0"/>
          <w:sz w:val="24"/>
          <w:szCs w:val="24"/>
          <w:lang w:val="en-GB"/>
        </w:rPr>
        <w:t xml:space="preserve"> </w:t>
      </w:r>
      <w:r w:rsidRPr="5424D69C" w:rsidR="342143E0">
        <w:rPr>
          <w:rFonts w:ascii="Calibri" w:hAnsi="Calibri" w:eastAsia="Calibri" w:cs="Calibri"/>
          <w:noProof w:val="0"/>
          <w:sz w:val="24"/>
          <w:szCs w:val="24"/>
          <w:lang w:val="en-GB"/>
        </w:rPr>
        <w:t>of the use of Success Criteria.</w:t>
      </w:r>
      <w:r w:rsidRPr="5424D69C" w:rsidR="2B03C4F3">
        <w:rPr>
          <w:rFonts w:ascii="Calibri" w:hAnsi="Calibri" w:eastAsia="Calibri" w:cs="Calibri"/>
          <w:noProof w:val="0"/>
          <w:sz w:val="24"/>
          <w:szCs w:val="24"/>
          <w:lang w:val="en-GB"/>
        </w:rPr>
        <w:t xml:space="preserve"> These findings were from a class of Year 6 pupils and a teach</w:t>
      </w:r>
      <w:r w:rsidRPr="5424D69C" w:rsidR="075CA349">
        <w:rPr>
          <w:rFonts w:ascii="Calibri" w:hAnsi="Calibri" w:eastAsia="Calibri" w:cs="Calibri"/>
          <w:noProof w:val="0"/>
          <w:sz w:val="24"/>
          <w:szCs w:val="24"/>
          <w:lang w:val="en-GB"/>
        </w:rPr>
        <w:t xml:space="preserve">er from a local Community Primary School </w:t>
      </w:r>
      <w:r w:rsidRPr="5424D69C" w:rsidR="075CA349">
        <w:rPr>
          <w:rFonts w:ascii="Calibri" w:hAnsi="Calibri" w:eastAsia="Calibri" w:cs="Calibri"/>
          <w:noProof w:val="0"/>
          <w:sz w:val="24"/>
          <w:szCs w:val="24"/>
          <w:lang w:val="en-GB"/>
        </w:rPr>
        <w:t>l</w:t>
      </w:r>
      <w:r w:rsidRPr="5424D69C" w:rsidR="075CA349">
        <w:rPr>
          <w:rFonts w:ascii="Calibri" w:hAnsi="Calibri" w:eastAsia="Calibri" w:cs="Calibri"/>
          <w:noProof w:val="0"/>
          <w:sz w:val="24"/>
          <w:szCs w:val="24"/>
          <w:lang w:val="en-GB"/>
        </w:rPr>
        <w:t>ocated</w:t>
      </w:r>
      <w:r w:rsidRPr="5424D69C" w:rsidR="075CA349">
        <w:rPr>
          <w:rFonts w:ascii="Calibri" w:hAnsi="Calibri" w:eastAsia="Calibri" w:cs="Calibri"/>
          <w:noProof w:val="0"/>
          <w:sz w:val="24"/>
          <w:szCs w:val="24"/>
          <w:lang w:val="en-GB"/>
        </w:rPr>
        <w:t xml:space="preserve"> </w:t>
      </w:r>
      <w:r w:rsidRPr="5424D69C" w:rsidR="075CA349">
        <w:rPr>
          <w:rFonts w:ascii="Calibri" w:hAnsi="Calibri" w:eastAsia="Calibri" w:cs="Calibri"/>
          <w:noProof w:val="0"/>
          <w:sz w:val="24"/>
          <w:szCs w:val="24"/>
          <w:lang w:val="en-GB"/>
        </w:rPr>
        <w:t xml:space="preserve">in South Wales. It </w:t>
      </w:r>
      <w:r w:rsidRPr="5424D69C" w:rsidR="075CA349">
        <w:rPr>
          <w:rFonts w:ascii="Calibri" w:hAnsi="Calibri" w:eastAsia="Calibri" w:cs="Calibri"/>
          <w:noProof w:val="0"/>
          <w:sz w:val="24"/>
          <w:szCs w:val="24"/>
          <w:lang w:val="en-GB"/>
        </w:rPr>
        <w:t>i</w:t>
      </w:r>
      <w:r w:rsidRPr="5424D69C" w:rsidR="075CA349">
        <w:rPr>
          <w:rFonts w:ascii="Calibri" w:hAnsi="Calibri" w:eastAsia="Calibri" w:cs="Calibri"/>
          <w:noProof w:val="0"/>
          <w:sz w:val="24"/>
          <w:szCs w:val="24"/>
          <w:lang w:val="en-GB"/>
        </w:rPr>
        <w:t>s located in</w:t>
      </w:r>
      <w:r w:rsidRPr="5424D69C" w:rsidR="075CA349">
        <w:rPr>
          <w:rFonts w:ascii="Calibri" w:hAnsi="Calibri" w:eastAsia="Calibri" w:cs="Calibri"/>
          <w:noProof w:val="0"/>
          <w:sz w:val="24"/>
          <w:szCs w:val="24"/>
          <w:lang w:val="en-GB"/>
        </w:rPr>
        <w:t xml:space="preserve"> </w:t>
      </w:r>
      <w:r w:rsidRPr="5424D69C" w:rsidR="075CA349">
        <w:rPr>
          <w:rFonts w:ascii="Calibri" w:hAnsi="Calibri" w:eastAsia="Calibri" w:cs="Calibri"/>
          <w:noProof w:val="0"/>
          <w:sz w:val="24"/>
          <w:szCs w:val="24"/>
          <w:lang w:val="en-GB"/>
        </w:rPr>
        <w:t xml:space="preserve">an area of high deprivation and the class </w:t>
      </w:r>
      <w:r w:rsidRPr="5424D69C" w:rsidR="345B4F1A">
        <w:rPr>
          <w:rFonts w:ascii="Calibri" w:hAnsi="Calibri" w:eastAsia="Calibri" w:cs="Calibri"/>
          <w:noProof w:val="0"/>
          <w:sz w:val="24"/>
          <w:szCs w:val="24"/>
          <w:lang w:val="en-GB"/>
        </w:rPr>
        <w:t>consist</w:t>
      </w:r>
      <w:r w:rsidRPr="5424D69C" w:rsidR="075CA349">
        <w:rPr>
          <w:rFonts w:ascii="Calibri" w:hAnsi="Calibri" w:eastAsia="Calibri" w:cs="Calibri"/>
          <w:noProof w:val="0"/>
          <w:sz w:val="24"/>
          <w:szCs w:val="24"/>
          <w:lang w:val="en-GB"/>
        </w:rPr>
        <w:t xml:space="preserve"> of pupils of </w:t>
      </w:r>
      <w:r w:rsidRPr="5424D69C" w:rsidR="2C48A17D">
        <w:rPr>
          <w:rFonts w:ascii="Calibri" w:hAnsi="Calibri" w:eastAsia="Calibri" w:cs="Calibri"/>
          <w:noProof w:val="0"/>
          <w:sz w:val="24"/>
          <w:szCs w:val="24"/>
          <w:lang w:val="en-GB"/>
        </w:rPr>
        <w:t>varying</w:t>
      </w:r>
      <w:r w:rsidRPr="5424D69C" w:rsidR="075CA349">
        <w:rPr>
          <w:rFonts w:ascii="Calibri" w:hAnsi="Calibri" w:eastAsia="Calibri" w:cs="Calibri"/>
          <w:noProof w:val="0"/>
          <w:sz w:val="24"/>
          <w:szCs w:val="24"/>
          <w:lang w:val="en-GB"/>
        </w:rPr>
        <w:t xml:space="preserve"> abilities. </w:t>
      </w:r>
      <w:r w:rsidRPr="5424D69C" w:rsidR="091F1BE7">
        <w:rPr>
          <w:rFonts w:ascii="Calibri" w:hAnsi="Calibri" w:eastAsia="Calibri" w:cs="Calibri"/>
          <w:noProof w:val="0"/>
          <w:sz w:val="24"/>
          <w:szCs w:val="24"/>
          <w:lang w:val="en-GB"/>
        </w:rPr>
        <w:t xml:space="preserve">The school </w:t>
      </w:r>
      <w:r w:rsidRPr="5424D69C" w:rsidR="69CDA7E7">
        <w:rPr>
          <w:rFonts w:ascii="Calibri" w:hAnsi="Calibri" w:eastAsia="Calibri" w:cs="Calibri"/>
          <w:noProof w:val="0"/>
          <w:sz w:val="24"/>
          <w:szCs w:val="24"/>
          <w:lang w:val="en-GB"/>
        </w:rPr>
        <w:t>itself</w:t>
      </w:r>
      <w:r w:rsidRPr="5424D69C" w:rsidR="091F1BE7">
        <w:rPr>
          <w:rFonts w:ascii="Calibri" w:hAnsi="Calibri" w:eastAsia="Calibri" w:cs="Calibri"/>
          <w:noProof w:val="0"/>
          <w:sz w:val="24"/>
          <w:szCs w:val="24"/>
          <w:lang w:val="en-GB"/>
        </w:rPr>
        <w:t xml:space="preserve"> has an estimated 1</w:t>
      </w:r>
      <w:r w:rsidRPr="5424D69C" w:rsidR="25905AE5">
        <w:rPr>
          <w:rFonts w:ascii="Calibri" w:hAnsi="Calibri" w:eastAsia="Calibri" w:cs="Calibri"/>
          <w:noProof w:val="0"/>
          <w:sz w:val="24"/>
          <w:szCs w:val="24"/>
          <w:lang w:val="en-GB"/>
        </w:rPr>
        <w:t>2.4</w:t>
      </w:r>
      <w:r w:rsidRPr="5424D69C" w:rsidR="091F1BE7">
        <w:rPr>
          <w:rFonts w:ascii="Calibri" w:hAnsi="Calibri" w:eastAsia="Calibri" w:cs="Calibri"/>
          <w:noProof w:val="0"/>
          <w:sz w:val="24"/>
          <w:szCs w:val="24"/>
          <w:lang w:val="en-GB"/>
        </w:rPr>
        <w:t xml:space="preserve">% of pupils having an Additional Learning Need </w:t>
      </w:r>
      <w:r w:rsidRPr="5424D69C" w:rsidR="63649375">
        <w:rPr>
          <w:rFonts w:ascii="Calibri" w:hAnsi="Calibri" w:eastAsia="Calibri" w:cs="Calibri"/>
          <w:noProof w:val="0"/>
          <w:sz w:val="24"/>
          <w:szCs w:val="24"/>
          <w:lang w:val="en-GB"/>
        </w:rPr>
        <w:t>and</w:t>
      </w:r>
      <w:r w:rsidRPr="5424D69C" w:rsidR="091F1BE7">
        <w:rPr>
          <w:rFonts w:ascii="Calibri" w:hAnsi="Calibri" w:eastAsia="Calibri" w:cs="Calibri"/>
          <w:noProof w:val="0"/>
          <w:sz w:val="24"/>
          <w:szCs w:val="24"/>
          <w:lang w:val="en-GB"/>
        </w:rPr>
        <w:t xml:space="preserve"> </w:t>
      </w:r>
      <w:r w:rsidRPr="5424D69C" w:rsidR="091F1BE7">
        <w:rPr>
          <w:rFonts w:ascii="Calibri" w:hAnsi="Calibri" w:eastAsia="Calibri" w:cs="Calibri"/>
          <w:noProof w:val="0"/>
          <w:sz w:val="24"/>
          <w:szCs w:val="24"/>
          <w:lang w:val="en-GB"/>
        </w:rPr>
        <w:t>1</w:t>
      </w:r>
      <w:r w:rsidRPr="5424D69C" w:rsidR="4F974DCF">
        <w:rPr>
          <w:rFonts w:ascii="Calibri" w:hAnsi="Calibri" w:eastAsia="Calibri" w:cs="Calibri"/>
          <w:noProof w:val="0"/>
          <w:sz w:val="24"/>
          <w:szCs w:val="24"/>
          <w:lang w:val="en-GB"/>
        </w:rPr>
        <w:t>0.7</w:t>
      </w:r>
      <w:r w:rsidRPr="5424D69C" w:rsidR="091F1BE7">
        <w:rPr>
          <w:rFonts w:ascii="Calibri" w:hAnsi="Calibri" w:eastAsia="Calibri" w:cs="Calibri"/>
          <w:noProof w:val="0"/>
          <w:sz w:val="24"/>
          <w:szCs w:val="24"/>
          <w:lang w:val="en-GB"/>
        </w:rPr>
        <w:t xml:space="preserve">% </w:t>
      </w:r>
      <w:r w:rsidRPr="5424D69C" w:rsidR="1A7BF077">
        <w:rPr>
          <w:rFonts w:ascii="Calibri" w:hAnsi="Calibri" w:eastAsia="Calibri" w:cs="Calibri"/>
          <w:noProof w:val="0"/>
          <w:sz w:val="24"/>
          <w:szCs w:val="24"/>
          <w:lang w:val="en-GB"/>
        </w:rPr>
        <w:t xml:space="preserve">have English as an Additional </w:t>
      </w:r>
      <w:r w:rsidRPr="5424D69C" w:rsidR="648F168B">
        <w:rPr>
          <w:rFonts w:ascii="Calibri" w:hAnsi="Calibri" w:eastAsia="Calibri" w:cs="Calibri"/>
          <w:noProof w:val="0"/>
          <w:sz w:val="24"/>
          <w:szCs w:val="24"/>
          <w:lang w:val="en-GB"/>
        </w:rPr>
        <w:t xml:space="preserve">Language </w:t>
      </w:r>
      <w:r w:rsidRPr="5424D69C" w:rsidR="648F168B">
        <w:rPr>
          <w:rFonts w:ascii="Calibri" w:hAnsi="Calibri" w:eastAsia="Calibri" w:cs="Calibri"/>
          <w:noProof w:val="0"/>
          <w:sz w:val="24"/>
          <w:szCs w:val="24"/>
          <w:lang w:val="en-GB"/>
        </w:rPr>
        <w:t>(Estyn, 2023)</w:t>
      </w:r>
      <w:r w:rsidRPr="5424D69C" w:rsidR="1A7BF077">
        <w:rPr>
          <w:rFonts w:ascii="Calibri" w:hAnsi="Calibri" w:eastAsia="Calibri" w:cs="Calibri"/>
          <w:noProof w:val="0"/>
          <w:sz w:val="24"/>
          <w:szCs w:val="24"/>
          <w:lang w:val="en-GB"/>
        </w:rPr>
        <w:t>.</w:t>
      </w:r>
    </w:p>
    <w:p w:rsidR="15F38D11" w:rsidP="5424D69C" w:rsidRDefault="15F38D11" w14:paraId="492AE722" w14:textId="05A0271A">
      <w:pPr>
        <w:pStyle w:val="Normal"/>
        <w:suppressLineNumbers w:val="0"/>
        <w:bidi w:val="0"/>
        <w:spacing w:before="0" w:beforeAutospacing="off" w:after="160" w:afterAutospacing="off" w:line="360" w:lineRule="auto"/>
        <w:ind w:left="0" w:right="0" w:firstLine="720"/>
        <w:jc w:val="left"/>
        <w:rPr>
          <w:rFonts w:ascii="Calibri" w:hAnsi="Calibri" w:eastAsia="Calibri" w:cs="Calibri"/>
          <w:noProof w:val="0"/>
          <w:sz w:val="24"/>
          <w:szCs w:val="24"/>
          <w:lang w:val="en-GB"/>
        </w:rPr>
      </w:pPr>
      <w:r w:rsidRPr="5424D69C" w:rsidR="5A44CAEC">
        <w:rPr>
          <w:rFonts w:ascii="Aptos" w:hAnsi="Aptos" w:eastAsia="Aptos" w:cs="Aptos"/>
          <w:b w:val="0"/>
          <w:bCs w:val="0"/>
          <w:i w:val="0"/>
          <w:iCs w:val="0"/>
          <w:caps w:val="0"/>
          <w:smallCaps w:val="0"/>
          <w:noProof w:val="0"/>
          <w:color w:val="000000" w:themeColor="text1" w:themeTint="FF" w:themeShade="FF"/>
          <w:sz w:val="24"/>
          <w:szCs w:val="24"/>
          <w:lang w:val="en-GB"/>
        </w:rPr>
        <w:t xml:space="preserve">By </w:t>
      </w:r>
      <w:r w:rsidRPr="5424D69C" w:rsidR="2790A5CF">
        <w:rPr>
          <w:rFonts w:ascii="Aptos" w:hAnsi="Aptos" w:eastAsia="Aptos" w:cs="Aptos"/>
          <w:b w:val="0"/>
          <w:bCs w:val="0"/>
          <w:i w:val="0"/>
          <w:iCs w:val="0"/>
          <w:caps w:val="0"/>
          <w:smallCaps w:val="0"/>
          <w:noProof w:val="0"/>
          <w:color w:val="000000" w:themeColor="text1" w:themeTint="FF" w:themeShade="FF"/>
          <w:sz w:val="24"/>
          <w:szCs w:val="24"/>
          <w:lang w:val="en-GB"/>
        </w:rPr>
        <w:t xml:space="preserve">allowing </w:t>
      </w:r>
      <w:r w:rsidRPr="5424D69C" w:rsidR="49FBF728">
        <w:rPr>
          <w:rFonts w:ascii="Aptos" w:hAnsi="Aptos" w:eastAsia="Aptos" w:cs="Aptos"/>
          <w:b w:val="0"/>
          <w:bCs w:val="0"/>
          <w:i w:val="0"/>
          <w:iCs w:val="0"/>
          <w:caps w:val="0"/>
          <w:smallCaps w:val="0"/>
          <w:noProof w:val="0"/>
          <w:color w:val="000000" w:themeColor="text1" w:themeTint="FF" w:themeShade="FF"/>
          <w:sz w:val="24"/>
          <w:szCs w:val="24"/>
          <w:lang w:val="en-GB"/>
        </w:rPr>
        <w:t>As</w:t>
      </w:r>
      <w:r w:rsidRPr="5424D69C" w:rsidR="5A44CAEC">
        <w:rPr>
          <w:rFonts w:ascii="Aptos" w:hAnsi="Aptos" w:eastAsia="Aptos" w:cs="Aptos"/>
          <w:b w:val="0"/>
          <w:bCs w:val="0"/>
          <w:i w:val="0"/>
          <w:iCs w:val="0"/>
          <w:caps w:val="0"/>
          <w:smallCaps w:val="0"/>
          <w:noProof w:val="0"/>
          <w:color w:val="000000" w:themeColor="text1" w:themeTint="FF" w:themeShade="FF"/>
          <w:sz w:val="24"/>
          <w:szCs w:val="24"/>
          <w:lang w:val="en-GB"/>
        </w:rPr>
        <w:t xml:space="preserve">sessment for </w:t>
      </w:r>
      <w:r w:rsidRPr="5424D69C" w:rsidR="45263EFF">
        <w:rPr>
          <w:rFonts w:ascii="Aptos" w:hAnsi="Aptos" w:eastAsia="Aptos" w:cs="Aptos"/>
          <w:b w:val="0"/>
          <w:bCs w:val="0"/>
          <w:i w:val="0"/>
          <w:iCs w:val="0"/>
          <w:caps w:val="0"/>
          <w:smallCaps w:val="0"/>
          <w:noProof w:val="0"/>
          <w:color w:val="000000" w:themeColor="text1" w:themeTint="FF" w:themeShade="FF"/>
          <w:sz w:val="24"/>
          <w:szCs w:val="24"/>
          <w:lang w:val="en-GB"/>
        </w:rPr>
        <w:t>L</w:t>
      </w:r>
      <w:r w:rsidRPr="5424D69C" w:rsidR="5A44CAEC">
        <w:rPr>
          <w:rFonts w:ascii="Aptos" w:hAnsi="Aptos" w:eastAsia="Aptos" w:cs="Aptos"/>
          <w:b w:val="0"/>
          <w:bCs w:val="0"/>
          <w:i w:val="0"/>
          <w:iCs w:val="0"/>
          <w:caps w:val="0"/>
          <w:smallCaps w:val="0"/>
          <w:noProof w:val="0"/>
          <w:color w:val="000000" w:themeColor="text1" w:themeTint="FF" w:themeShade="FF"/>
          <w:sz w:val="24"/>
          <w:szCs w:val="24"/>
          <w:lang w:val="en-GB"/>
        </w:rPr>
        <w:t>earning</w:t>
      </w:r>
      <w:r w:rsidRPr="5424D69C" w:rsidR="75B1E895">
        <w:rPr>
          <w:rFonts w:ascii="Aptos" w:hAnsi="Aptos" w:eastAsia="Aptos" w:cs="Aptos"/>
          <w:b w:val="0"/>
          <w:bCs w:val="0"/>
          <w:i w:val="0"/>
          <w:iCs w:val="0"/>
          <w:caps w:val="0"/>
          <w:smallCaps w:val="0"/>
          <w:noProof w:val="0"/>
          <w:color w:val="000000" w:themeColor="text1" w:themeTint="FF" w:themeShade="FF"/>
          <w:sz w:val="24"/>
          <w:szCs w:val="24"/>
          <w:lang w:val="en-GB"/>
        </w:rPr>
        <w:t xml:space="preserve"> to be</w:t>
      </w:r>
      <w:r w:rsidRPr="5424D69C" w:rsidR="5A44CAE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24D69C" w:rsidR="7ED0413A">
        <w:rPr>
          <w:rFonts w:ascii="Aptos" w:hAnsi="Aptos" w:eastAsia="Aptos" w:cs="Aptos"/>
          <w:b w:val="0"/>
          <w:bCs w:val="0"/>
          <w:i w:val="0"/>
          <w:iCs w:val="0"/>
          <w:caps w:val="0"/>
          <w:smallCaps w:val="0"/>
          <w:noProof w:val="0"/>
          <w:color w:val="000000" w:themeColor="text1" w:themeTint="FF" w:themeShade="FF"/>
          <w:sz w:val="24"/>
          <w:szCs w:val="24"/>
          <w:lang w:val="en-GB"/>
        </w:rPr>
        <w:t>collaborative</w:t>
      </w:r>
      <w:r w:rsidRPr="5424D69C" w:rsidR="5A44CAEC">
        <w:rPr>
          <w:rFonts w:ascii="Aptos" w:hAnsi="Aptos" w:eastAsia="Aptos" w:cs="Aptos"/>
          <w:b w:val="0"/>
          <w:bCs w:val="0"/>
          <w:i w:val="0"/>
          <w:iCs w:val="0"/>
          <w:caps w:val="0"/>
          <w:smallCaps w:val="0"/>
          <w:noProof w:val="0"/>
          <w:color w:val="000000" w:themeColor="text1" w:themeTint="FF" w:themeShade="FF"/>
          <w:sz w:val="24"/>
          <w:szCs w:val="24"/>
          <w:lang w:val="en-GB"/>
        </w:rPr>
        <w:t xml:space="preserve"> and innovative </w:t>
      </w:r>
      <w:r w:rsidRPr="5424D69C" w:rsidR="6502A31F">
        <w:rPr>
          <w:rFonts w:ascii="Aptos" w:hAnsi="Aptos" w:eastAsia="Aptos" w:cs="Aptos"/>
          <w:b w:val="0"/>
          <w:bCs w:val="0"/>
          <w:i w:val="0"/>
          <w:iCs w:val="0"/>
          <w:caps w:val="0"/>
          <w:smallCaps w:val="0"/>
          <w:noProof w:val="0"/>
          <w:color w:val="000000" w:themeColor="text1" w:themeTint="FF" w:themeShade="FF"/>
          <w:sz w:val="24"/>
          <w:szCs w:val="24"/>
          <w:lang w:val="en-GB"/>
        </w:rPr>
        <w:t>with</w:t>
      </w:r>
      <w:r w:rsidRPr="5424D69C" w:rsidR="5A44CAEC">
        <w:rPr>
          <w:rFonts w:ascii="Aptos" w:hAnsi="Aptos" w:eastAsia="Aptos" w:cs="Aptos"/>
          <w:b w:val="0"/>
          <w:bCs w:val="0"/>
          <w:i w:val="0"/>
          <w:iCs w:val="0"/>
          <w:caps w:val="0"/>
          <w:smallCaps w:val="0"/>
          <w:noProof w:val="0"/>
          <w:color w:val="000000" w:themeColor="text1" w:themeTint="FF" w:themeShade="FF"/>
          <w:sz w:val="24"/>
          <w:szCs w:val="24"/>
          <w:lang w:val="en-GB"/>
        </w:rPr>
        <w:t>in schools, it can</w:t>
      </w:r>
      <w:r w:rsidRPr="5424D69C" w:rsidR="18DAF72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24D69C" w:rsidR="6243E59F">
        <w:rPr>
          <w:rFonts w:ascii="Aptos" w:hAnsi="Aptos" w:eastAsia="Aptos" w:cs="Aptos"/>
          <w:b w:val="0"/>
          <w:bCs w:val="0"/>
          <w:i w:val="0"/>
          <w:iCs w:val="0"/>
          <w:caps w:val="0"/>
          <w:smallCaps w:val="0"/>
          <w:noProof w:val="0"/>
          <w:color w:val="000000" w:themeColor="text1" w:themeTint="FF" w:themeShade="FF"/>
          <w:sz w:val="24"/>
          <w:szCs w:val="24"/>
          <w:lang w:val="en-GB"/>
        </w:rPr>
        <w:t>enhance</w:t>
      </w:r>
      <w:r w:rsidRPr="5424D69C" w:rsidR="18DAF728">
        <w:rPr>
          <w:rFonts w:ascii="Aptos" w:hAnsi="Aptos" w:eastAsia="Aptos" w:cs="Aptos"/>
          <w:b w:val="0"/>
          <w:bCs w:val="0"/>
          <w:i w:val="0"/>
          <w:iCs w:val="0"/>
          <w:caps w:val="0"/>
          <w:smallCaps w:val="0"/>
          <w:noProof w:val="0"/>
          <w:color w:val="000000" w:themeColor="text1" w:themeTint="FF" w:themeShade="FF"/>
          <w:sz w:val="24"/>
          <w:szCs w:val="24"/>
          <w:lang w:val="en-GB"/>
        </w:rPr>
        <w:t xml:space="preserve"> the students learning by </w:t>
      </w:r>
      <w:r w:rsidRPr="5424D69C" w:rsidR="1478C346">
        <w:rPr>
          <w:rFonts w:ascii="Aptos" w:hAnsi="Aptos" w:eastAsia="Aptos" w:cs="Aptos"/>
          <w:b w:val="0"/>
          <w:bCs w:val="0"/>
          <w:i w:val="0"/>
          <w:iCs w:val="0"/>
          <w:caps w:val="0"/>
          <w:smallCaps w:val="0"/>
          <w:noProof w:val="0"/>
          <w:color w:val="000000" w:themeColor="text1" w:themeTint="FF" w:themeShade="FF"/>
          <w:sz w:val="24"/>
          <w:szCs w:val="24"/>
          <w:lang w:val="en-GB"/>
        </w:rPr>
        <w:t>tailoring</w:t>
      </w:r>
      <w:r w:rsidRPr="5424D69C" w:rsidR="18DAF728">
        <w:rPr>
          <w:rFonts w:ascii="Aptos" w:hAnsi="Aptos" w:eastAsia="Aptos" w:cs="Aptos"/>
          <w:b w:val="0"/>
          <w:bCs w:val="0"/>
          <w:i w:val="0"/>
          <w:iCs w:val="0"/>
          <w:caps w:val="0"/>
          <w:smallCaps w:val="0"/>
          <w:noProof w:val="0"/>
          <w:color w:val="000000" w:themeColor="text1" w:themeTint="FF" w:themeShade="FF"/>
          <w:sz w:val="24"/>
          <w:szCs w:val="24"/>
          <w:lang w:val="en-GB"/>
        </w:rPr>
        <w:t xml:space="preserve"> the teaching to support the </w:t>
      </w:r>
      <w:r w:rsidRPr="5424D69C" w:rsidR="4E2D5CF8">
        <w:rPr>
          <w:rFonts w:ascii="Aptos" w:hAnsi="Aptos" w:eastAsia="Aptos" w:cs="Aptos"/>
          <w:b w:val="0"/>
          <w:bCs w:val="0"/>
          <w:i w:val="0"/>
          <w:iCs w:val="0"/>
          <w:caps w:val="0"/>
          <w:smallCaps w:val="0"/>
          <w:noProof w:val="0"/>
          <w:color w:val="000000" w:themeColor="text1" w:themeTint="FF" w:themeShade="FF"/>
          <w:sz w:val="24"/>
          <w:szCs w:val="24"/>
          <w:lang w:val="en-GB"/>
        </w:rPr>
        <w:t>learners</w:t>
      </w:r>
      <w:r w:rsidRPr="5424D69C" w:rsidR="6AD488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24D69C" w:rsidR="6AD488EF">
        <w:rPr>
          <w:rFonts w:ascii="Calibri" w:hAnsi="Calibri" w:eastAsia="Calibri" w:cs="Calibri"/>
          <w:noProof w:val="0"/>
          <w:sz w:val="24"/>
          <w:szCs w:val="24"/>
          <w:lang w:val="en-GB"/>
        </w:rPr>
        <w:t>(Griffin, 2017)</w:t>
      </w:r>
      <w:r w:rsidRPr="5424D69C" w:rsidR="1C6DAD27">
        <w:rPr>
          <w:rFonts w:ascii="Calibri" w:hAnsi="Calibri" w:eastAsia="Calibri" w:cs="Calibri"/>
          <w:noProof w:val="0"/>
          <w:sz w:val="24"/>
          <w:szCs w:val="24"/>
          <w:lang w:val="en-GB"/>
        </w:rPr>
        <w:t>.</w:t>
      </w:r>
      <w:r w:rsidRPr="5424D69C" w:rsidR="15C13CD7">
        <w:rPr>
          <w:rFonts w:ascii="Calibri" w:hAnsi="Calibri" w:eastAsia="Calibri" w:cs="Calibri"/>
          <w:noProof w:val="0"/>
          <w:sz w:val="24"/>
          <w:szCs w:val="24"/>
          <w:lang w:val="en-GB"/>
        </w:rPr>
        <w:t xml:space="preserve"> </w:t>
      </w:r>
      <w:r w:rsidRPr="5424D69C" w:rsidR="0F5AC8D7">
        <w:rPr>
          <w:rFonts w:ascii="Calibri" w:hAnsi="Calibri" w:eastAsia="Calibri" w:cs="Calibri"/>
          <w:noProof w:val="0"/>
          <w:sz w:val="24"/>
          <w:szCs w:val="24"/>
          <w:lang w:val="en-GB"/>
        </w:rPr>
        <w:t>Despite what Patrick Griffin states, Black et a</w:t>
      </w:r>
      <w:r w:rsidRPr="5424D69C" w:rsidR="0F5AC8D7">
        <w:rPr>
          <w:rFonts w:ascii="Calibri" w:hAnsi="Calibri" w:eastAsia="Calibri" w:cs="Calibri"/>
          <w:noProof w:val="0"/>
          <w:sz w:val="24"/>
          <w:szCs w:val="24"/>
          <w:lang w:val="en-GB"/>
        </w:rPr>
        <w:t>l</w:t>
      </w:r>
      <w:r w:rsidRPr="5424D69C" w:rsidR="5D65DAFE">
        <w:rPr>
          <w:rFonts w:ascii="Calibri" w:hAnsi="Calibri" w:eastAsia="Calibri" w:cs="Calibri"/>
          <w:noProof w:val="0"/>
          <w:sz w:val="24"/>
          <w:szCs w:val="24"/>
          <w:lang w:val="en-GB"/>
        </w:rPr>
        <w:t>.</w:t>
      </w:r>
      <w:r w:rsidRPr="5424D69C" w:rsidR="0F5AC8D7">
        <w:rPr>
          <w:rFonts w:ascii="Calibri" w:hAnsi="Calibri" w:eastAsia="Calibri" w:cs="Calibri"/>
          <w:noProof w:val="0"/>
          <w:sz w:val="24"/>
          <w:szCs w:val="24"/>
          <w:lang w:val="en-GB"/>
        </w:rPr>
        <w:t xml:space="preserve"> </w:t>
      </w:r>
      <w:r w:rsidRPr="5424D69C" w:rsidR="5532EDAD">
        <w:rPr>
          <w:rFonts w:ascii="Calibri" w:hAnsi="Calibri" w:eastAsia="Calibri" w:cs="Calibri"/>
          <w:noProof w:val="0"/>
          <w:sz w:val="24"/>
          <w:szCs w:val="24"/>
          <w:lang w:val="en-GB"/>
        </w:rPr>
        <w:t>declare</w:t>
      </w:r>
      <w:r w:rsidRPr="5424D69C" w:rsidR="0F5AC8D7">
        <w:rPr>
          <w:rFonts w:ascii="Calibri" w:hAnsi="Calibri" w:eastAsia="Calibri" w:cs="Calibri"/>
          <w:noProof w:val="0"/>
          <w:sz w:val="24"/>
          <w:szCs w:val="24"/>
          <w:lang w:val="en-GB"/>
        </w:rPr>
        <w:t xml:space="preserve"> that assessment methods </w:t>
      </w:r>
      <w:r w:rsidRPr="5424D69C" w:rsidR="7D6B9CE6">
        <w:rPr>
          <w:rFonts w:ascii="Calibri" w:hAnsi="Calibri" w:eastAsia="Calibri" w:cs="Calibri"/>
          <w:noProof w:val="0"/>
          <w:sz w:val="24"/>
          <w:szCs w:val="24"/>
          <w:lang w:val="en-GB"/>
        </w:rPr>
        <w:t xml:space="preserve">used in classrooms </w:t>
      </w:r>
      <w:r w:rsidRPr="5424D69C" w:rsidR="0F5AC8D7">
        <w:rPr>
          <w:rFonts w:ascii="Calibri" w:hAnsi="Calibri" w:eastAsia="Calibri" w:cs="Calibri"/>
          <w:noProof w:val="0"/>
          <w:sz w:val="24"/>
          <w:szCs w:val="24"/>
          <w:lang w:val="en-GB"/>
        </w:rPr>
        <w:t xml:space="preserve">are </w:t>
      </w:r>
      <w:r w:rsidRPr="5424D69C" w:rsidR="1F31440B">
        <w:rPr>
          <w:rFonts w:ascii="Calibri" w:hAnsi="Calibri" w:eastAsia="Calibri" w:cs="Calibri"/>
          <w:noProof w:val="0"/>
          <w:sz w:val="24"/>
          <w:szCs w:val="24"/>
          <w:lang w:val="en-GB"/>
        </w:rPr>
        <w:t>ineffective</w:t>
      </w:r>
      <w:r w:rsidRPr="5424D69C" w:rsidR="03CE7573">
        <w:rPr>
          <w:rFonts w:ascii="Calibri" w:hAnsi="Calibri" w:eastAsia="Calibri" w:cs="Calibri"/>
          <w:noProof w:val="0"/>
          <w:sz w:val="24"/>
          <w:szCs w:val="24"/>
          <w:lang w:val="en-GB"/>
        </w:rPr>
        <w:t xml:space="preserve">, therefore do not </w:t>
      </w:r>
      <w:r w:rsidRPr="5424D69C" w:rsidR="229944CA">
        <w:rPr>
          <w:rFonts w:ascii="Calibri" w:hAnsi="Calibri" w:eastAsia="Calibri" w:cs="Calibri"/>
          <w:noProof w:val="0"/>
          <w:sz w:val="24"/>
          <w:szCs w:val="24"/>
          <w:lang w:val="en-GB"/>
        </w:rPr>
        <w:t>inspire</w:t>
      </w:r>
      <w:r w:rsidRPr="5424D69C" w:rsidR="03CE7573">
        <w:rPr>
          <w:rFonts w:ascii="Calibri" w:hAnsi="Calibri" w:eastAsia="Calibri" w:cs="Calibri"/>
          <w:noProof w:val="0"/>
          <w:sz w:val="24"/>
          <w:szCs w:val="24"/>
          <w:lang w:val="en-GB"/>
        </w:rPr>
        <w:t xml:space="preserve"> a positive learning approach </w:t>
      </w:r>
      <w:r w:rsidRPr="5424D69C" w:rsidR="15C13CD7">
        <w:rPr>
          <w:rFonts w:ascii="Calibri" w:hAnsi="Calibri" w:eastAsia="Calibri" w:cs="Calibri"/>
          <w:noProof w:val="0"/>
          <w:sz w:val="24"/>
          <w:szCs w:val="24"/>
          <w:lang w:val="en-GB"/>
        </w:rPr>
        <w:t>(Black, et al., 2004)</w:t>
      </w:r>
      <w:r w:rsidRPr="5424D69C" w:rsidR="131F9E24">
        <w:rPr>
          <w:rFonts w:ascii="Calibri" w:hAnsi="Calibri" w:eastAsia="Calibri" w:cs="Calibri"/>
          <w:noProof w:val="0"/>
          <w:sz w:val="24"/>
          <w:szCs w:val="24"/>
          <w:lang w:val="en-GB"/>
        </w:rPr>
        <w:t xml:space="preserve">. </w:t>
      </w:r>
      <w:r w:rsidRPr="5424D69C" w:rsidR="356FD247">
        <w:rPr>
          <w:rFonts w:ascii="Calibri" w:hAnsi="Calibri" w:eastAsia="Calibri" w:cs="Calibri"/>
          <w:noProof w:val="0"/>
          <w:sz w:val="24"/>
          <w:szCs w:val="24"/>
          <w:lang w:val="en-GB"/>
        </w:rPr>
        <w:t>S</w:t>
      </w:r>
      <w:r w:rsidRPr="5424D69C" w:rsidR="131F9E24">
        <w:rPr>
          <w:rFonts w:ascii="Calibri" w:hAnsi="Calibri" w:eastAsia="Calibri" w:cs="Calibri"/>
          <w:noProof w:val="0"/>
          <w:sz w:val="24"/>
          <w:szCs w:val="24"/>
          <w:lang w:val="en-GB"/>
        </w:rPr>
        <w:t>chools focus</w:t>
      </w:r>
      <w:r w:rsidRPr="5424D69C" w:rsidR="131F9E24">
        <w:rPr>
          <w:rFonts w:ascii="Calibri" w:hAnsi="Calibri" w:eastAsia="Calibri" w:cs="Calibri"/>
          <w:noProof w:val="0"/>
          <w:sz w:val="24"/>
          <w:szCs w:val="24"/>
          <w:lang w:val="en-GB"/>
        </w:rPr>
        <w:t xml:space="preserve"> heavily on grades rather than personal enhancement</w:t>
      </w:r>
      <w:r w:rsidRPr="5424D69C" w:rsidR="038BFD77">
        <w:rPr>
          <w:rFonts w:ascii="Calibri" w:hAnsi="Calibri" w:eastAsia="Calibri" w:cs="Calibri"/>
          <w:noProof w:val="0"/>
          <w:sz w:val="24"/>
          <w:szCs w:val="24"/>
          <w:lang w:val="en-GB"/>
        </w:rPr>
        <w:t xml:space="preserve">, </w:t>
      </w:r>
      <w:r w:rsidRPr="5424D69C" w:rsidR="1272690E">
        <w:rPr>
          <w:rFonts w:ascii="Calibri" w:hAnsi="Calibri" w:eastAsia="Calibri" w:cs="Calibri"/>
          <w:noProof w:val="0"/>
          <w:sz w:val="24"/>
          <w:szCs w:val="24"/>
          <w:lang w:val="en-GB"/>
        </w:rPr>
        <w:t>causing lower ability pupils to believe they are not able to achieve higher in their learning (Black, et al., 2004).</w:t>
      </w:r>
      <w:r w:rsidRPr="5424D69C" w:rsidR="0EC227F2">
        <w:rPr>
          <w:rFonts w:ascii="Calibri" w:hAnsi="Calibri" w:eastAsia="Calibri" w:cs="Calibri"/>
          <w:noProof w:val="0"/>
          <w:sz w:val="24"/>
          <w:szCs w:val="24"/>
          <w:lang w:val="en-GB"/>
        </w:rPr>
        <w:t xml:space="preserve"> </w:t>
      </w:r>
      <w:r w:rsidRPr="5424D69C" w:rsidR="2D4A037A">
        <w:rPr>
          <w:rFonts w:ascii="Calibri" w:hAnsi="Calibri" w:eastAsia="Calibri" w:cs="Calibri"/>
          <w:noProof w:val="0"/>
          <w:sz w:val="24"/>
          <w:szCs w:val="24"/>
          <w:lang w:val="en-GB"/>
        </w:rPr>
        <w:t>Hence</w:t>
      </w:r>
      <w:r w:rsidRPr="5424D69C" w:rsidR="0EC227F2">
        <w:rPr>
          <w:rFonts w:ascii="Calibri" w:hAnsi="Calibri" w:eastAsia="Calibri" w:cs="Calibri"/>
          <w:noProof w:val="0"/>
          <w:sz w:val="24"/>
          <w:szCs w:val="24"/>
          <w:lang w:val="en-GB"/>
        </w:rPr>
        <w:t xml:space="preserve">, this could suggest </w:t>
      </w:r>
      <w:r w:rsidRPr="5424D69C" w:rsidR="0EC227F2">
        <w:rPr>
          <w:rFonts w:ascii="Calibri" w:hAnsi="Calibri" w:eastAsia="Calibri" w:cs="Calibri"/>
          <w:noProof w:val="0"/>
          <w:sz w:val="24"/>
          <w:szCs w:val="24"/>
          <w:lang w:val="en-GB"/>
        </w:rPr>
        <w:t xml:space="preserve">an </w:t>
      </w:r>
      <w:r w:rsidRPr="5424D69C" w:rsidR="75A5F0BC">
        <w:rPr>
          <w:rFonts w:ascii="Calibri" w:hAnsi="Calibri" w:eastAsia="Calibri" w:cs="Calibri"/>
          <w:noProof w:val="0"/>
          <w:sz w:val="24"/>
          <w:szCs w:val="24"/>
          <w:lang w:val="en-GB"/>
        </w:rPr>
        <w:t>overreliance</w:t>
      </w:r>
      <w:r w:rsidRPr="5424D69C" w:rsidR="0EC227F2">
        <w:rPr>
          <w:rFonts w:ascii="Calibri" w:hAnsi="Calibri" w:eastAsia="Calibri" w:cs="Calibri"/>
          <w:noProof w:val="0"/>
          <w:sz w:val="24"/>
          <w:szCs w:val="24"/>
          <w:lang w:val="en-GB"/>
        </w:rPr>
        <w:t xml:space="preserve"> of </w:t>
      </w:r>
      <w:r w:rsidRPr="5424D69C" w:rsidR="34D621FB">
        <w:rPr>
          <w:rFonts w:ascii="Calibri" w:hAnsi="Calibri" w:eastAsia="Calibri" w:cs="Calibri"/>
          <w:noProof w:val="0"/>
          <w:sz w:val="24"/>
          <w:szCs w:val="24"/>
          <w:lang w:val="en-GB"/>
        </w:rPr>
        <w:t>percentages and scru</w:t>
      </w:r>
      <w:r w:rsidRPr="5424D69C" w:rsidR="46815C98">
        <w:rPr>
          <w:rFonts w:ascii="Calibri" w:hAnsi="Calibri" w:eastAsia="Calibri" w:cs="Calibri"/>
          <w:noProof w:val="0"/>
          <w:sz w:val="24"/>
          <w:szCs w:val="24"/>
          <w:lang w:val="en-GB"/>
        </w:rPr>
        <w:t>tiny of scores that</w:t>
      </w:r>
      <w:r w:rsidRPr="5424D69C" w:rsidR="72AE1226">
        <w:rPr>
          <w:rFonts w:ascii="Calibri" w:hAnsi="Calibri" w:eastAsia="Calibri" w:cs="Calibri"/>
          <w:noProof w:val="0"/>
          <w:sz w:val="24"/>
          <w:szCs w:val="24"/>
          <w:lang w:val="en-GB"/>
        </w:rPr>
        <w:t xml:space="preserve"> the</w:t>
      </w:r>
      <w:r w:rsidRPr="5424D69C" w:rsidR="46815C98">
        <w:rPr>
          <w:rFonts w:ascii="Calibri" w:hAnsi="Calibri" w:eastAsia="Calibri" w:cs="Calibri"/>
          <w:noProof w:val="0"/>
          <w:sz w:val="24"/>
          <w:szCs w:val="24"/>
          <w:lang w:val="en-GB"/>
        </w:rPr>
        <w:t xml:space="preserve"> pupils achieve, </w:t>
      </w:r>
      <w:r w:rsidRPr="5424D69C" w:rsidR="1F013FBE">
        <w:rPr>
          <w:rFonts w:ascii="Calibri" w:hAnsi="Calibri" w:eastAsia="Calibri" w:cs="Calibri"/>
          <w:noProof w:val="0"/>
          <w:sz w:val="24"/>
          <w:szCs w:val="24"/>
          <w:lang w:val="en-GB"/>
        </w:rPr>
        <w:t>creating</w:t>
      </w:r>
      <w:r w:rsidRPr="5424D69C" w:rsidR="46815C98">
        <w:rPr>
          <w:rFonts w:ascii="Calibri" w:hAnsi="Calibri" w:eastAsia="Calibri" w:cs="Calibri"/>
          <w:noProof w:val="0"/>
          <w:sz w:val="24"/>
          <w:szCs w:val="24"/>
          <w:lang w:val="en-GB"/>
        </w:rPr>
        <w:t xml:space="preserve"> a contrasting effect to how AFL has been intended to be used</w:t>
      </w:r>
      <w:r w:rsidRPr="5424D69C" w:rsidR="517C4BF6">
        <w:rPr>
          <w:rFonts w:ascii="Calibri" w:hAnsi="Calibri" w:eastAsia="Calibri" w:cs="Calibri"/>
          <w:noProof w:val="0"/>
          <w:sz w:val="24"/>
          <w:szCs w:val="24"/>
          <w:lang w:val="en-GB"/>
        </w:rPr>
        <w:t xml:space="preserve">, </w:t>
      </w:r>
      <w:r w:rsidRPr="5424D69C" w:rsidR="4EE3C063">
        <w:rPr>
          <w:rFonts w:ascii="Calibri" w:hAnsi="Calibri" w:eastAsia="Calibri" w:cs="Calibri"/>
          <w:noProof w:val="0"/>
          <w:sz w:val="24"/>
          <w:szCs w:val="24"/>
          <w:lang w:val="en-GB"/>
        </w:rPr>
        <w:t>subsequen</w:t>
      </w:r>
      <w:r w:rsidRPr="5424D69C" w:rsidR="4EE3C063">
        <w:rPr>
          <w:rFonts w:ascii="Calibri" w:hAnsi="Calibri" w:eastAsia="Calibri" w:cs="Calibri"/>
          <w:noProof w:val="0"/>
          <w:sz w:val="24"/>
          <w:szCs w:val="24"/>
          <w:lang w:val="en-GB"/>
        </w:rPr>
        <w:t>tly</w:t>
      </w:r>
      <w:r w:rsidRPr="5424D69C" w:rsidR="4EE3C063">
        <w:rPr>
          <w:rFonts w:ascii="Calibri" w:hAnsi="Calibri" w:eastAsia="Calibri" w:cs="Calibri"/>
          <w:noProof w:val="0"/>
          <w:sz w:val="24"/>
          <w:szCs w:val="24"/>
          <w:lang w:val="en-GB"/>
        </w:rPr>
        <w:t xml:space="preserve"> </w:t>
      </w:r>
      <w:r w:rsidRPr="5424D69C" w:rsidR="517C4BF6">
        <w:rPr>
          <w:rFonts w:ascii="Calibri" w:hAnsi="Calibri" w:eastAsia="Calibri" w:cs="Calibri"/>
          <w:noProof w:val="0"/>
          <w:sz w:val="24"/>
          <w:szCs w:val="24"/>
          <w:lang w:val="en-GB"/>
        </w:rPr>
        <w:t xml:space="preserve">causing </w:t>
      </w:r>
      <w:r w:rsidRPr="5424D69C" w:rsidR="517C4BF6">
        <w:rPr>
          <w:rFonts w:ascii="Calibri" w:hAnsi="Calibri" w:eastAsia="Calibri" w:cs="Calibri"/>
          <w:noProof w:val="0"/>
          <w:sz w:val="24"/>
          <w:szCs w:val="24"/>
          <w:lang w:val="en-GB"/>
        </w:rPr>
        <w:t xml:space="preserve">potential ineffectiveness in </w:t>
      </w:r>
      <w:r w:rsidRPr="5424D69C" w:rsidR="690FD716">
        <w:rPr>
          <w:rFonts w:ascii="Calibri" w:hAnsi="Calibri" w:eastAsia="Calibri" w:cs="Calibri"/>
          <w:noProof w:val="0"/>
          <w:sz w:val="24"/>
          <w:szCs w:val="24"/>
          <w:lang w:val="en-GB"/>
        </w:rPr>
        <w:t xml:space="preserve">the </w:t>
      </w:r>
      <w:r w:rsidRPr="5424D69C" w:rsidR="517C4BF6">
        <w:rPr>
          <w:rFonts w:ascii="Calibri" w:hAnsi="Calibri" w:eastAsia="Calibri" w:cs="Calibri"/>
          <w:noProof w:val="0"/>
          <w:sz w:val="24"/>
          <w:szCs w:val="24"/>
          <w:lang w:val="en-GB"/>
        </w:rPr>
        <w:t>results</w:t>
      </w:r>
      <w:r w:rsidRPr="5424D69C" w:rsidR="35E23715">
        <w:rPr>
          <w:rFonts w:ascii="Calibri" w:hAnsi="Calibri" w:eastAsia="Calibri" w:cs="Calibri"/>
          <w:noProof w:val="0"/>
          <w:sz w:val="24"/>
          <w:szCs w:val="24"/>
          <w:lang w:val="en-GB"/>
        </w:rPr>
        <w:t xml:space="preserve"> of its application</w:t>
      </w:r>
      <w:r w:rsidRPr="5424D69C" w:rsidR="0ABCF384">
        <w:rPr>
          <w:rFonts w:ascii="Calibri" w:hAnsi="Calibri" w:eastAsia="Calibri" w:cs="Calibri"/>
          <w:noProof w:val="0"/>
          <w:sz w:val="24"/>
          <w:szCs w:val="24"/>
          <w:lang w:val="en-GB"/>
        </w:rPr>
        <w:t xml:space="preserve"> (Ninomiya, 2016).</w:t>
      </w:r>
      <w:r w:rsidRPr="5424D69C" w:rsidR="4C8EA8DF">
        <w:rPr>
          <w:rFonts w:ascii="Calibri" w:hAnsi="Calibri" w:eastAsia="Calibri" w:cs="Calibri"/>
          <w:noProof w:val="0"/>
          <w:sz w:val="24"/>
          <w:szCs w:val="24"/>
          <w:lang w:val="en-GB"/>
        </w:rPr>
        <w:t xml:space="preserve"> Despite what Black et al. believe</w:t>
      </w:r>
      <w:r w:rsidRPr="5424D69C" w:rsidR="27A45DBA">
        <w:rPr>
          <w:rFonts w:ascii="Calibri" w:hAnsi="Calibri" w:eastAsia="Calibri" w:cs="Calibri"/>
          <w:noProof w:val="0"/>
          <w:sz w:val="24"/>
          <w:szCs w:val="24"/>
          <w:lang w:val="en-GB"/>
        </w:rPr>
        <w:t>d</w:t>
      </w:r>
      <w:r w:rsidRPr="5424D69C" w:rsidR="4C8EA8DF">
        <w:rPr>
          <w:rFonts w:ascii="Calibri" w:hAnsi="Calibri" w:eastAsia="Calibri" w:cs="Calibri"/>
          <w:noProof w:val="0"/>
          <w:sz w:val="24"/>
          <w:szCs w:val="24"/>
          <w:lang w:val="en-GB"/>
        </w:rPr>
        <w:t xml:space="preserve">, his research with </w:t>
      </w:r>
      <w:r w:rsidRPr="5424D69C" w:rsidR="49A5AE70">
        <w:rPr>
          <w:rFonts w:ascii="Calibri" w:hAnsi="Calibri" w:eastAsia="Calibri" w:cs="Calibri"/>
          <w:noProof w:val="0"/>
          <w:sz w:val="24"/>
          <w:szCs w:val="24"/>
          <w:lang w:val="en-GB"/>
        </w:rPr>
        <w:t xml:space="preserve">Dylan </w:t>
      </w:r>
      <w:r w:rsidRPr="5424D69C" w:rsidR="4C8EA8DF">
        <w:rPr>
          <w:rFonts w:ascii="Calibri" w:hAnsi="Calibri" w:eastAsia="Calibri" w:cs="Calibri"/>
          <w:noProof w:val="0"/>
          <w:sz w:val="24"/>
          <w:szCs w:val="24"/>
          <w:lang w:val="en-GB"/>
        </w:rPr>
        <w:t>William</w:t>
      </w:r>
      <w:r w:rsidRPr="5424D69C" w:rsidR="32776C50">
        <w:rPr>
          <w:rFonts w:ascii="Calibri" w:hAnsi="Calibri" w:eastAsia="Calibri" w:cs="Calibri"/>
          <w:noProof w:val="0"/>
          <w:sz w:val="24"/>
          <w:szCs w:val="24"/>
          <w:lang w:val="en-GB"/>
        </w:rPr>
        <w:t xml:space="preserve"> originally defined</w:t>
      </w:r>
      <w:r w:rsidRPr="5424D69C" w:rsidR="32776C50">
        <w:rPr>
          <w:rFonts w:ascii="Calibri" w:hAnsi="Calibri" w:eastAsia="Calibri" w:cs="Calibri"/>
          <w:noProof w:val="0"/>
          <w:sz w:val="24"/>
          <w:szCs w:val="24"/>
          <w:lang w:val="en-GB"/>
        </w:rPr>
        <w:t xml:space="preserve"> </w:t>
      </w:r>
      <w:r w:rsidRPr="5424D69C" w:rsidR="32776C50">
        <w:rPr>
          <w:rFonts w:ascii="Calibri" w:hAnsi="Calibri" w:eastAsia="Calibri" w:cs="Calibri"/>
          <w:noProof w:val="0"/>
          <w:sz w:val="24"/>
          <w:szCs w:val="24"/>
          <w:lang w:val="en-GB"/>
        </w:rPr>
        <w:t>formative assessment to embody all activities that t</w:t>
      </w:r>
      <w:r w:rsidRPr="5424D69C" w:rsidR="1D9AEFCC">
        <w:rPr>
          <w:rFonts w:ascii="Calibri" w:hAnsi="Calibri" w:eastAsia="Calibri" w:cs="Calibri"/>
          <w:noProof w:val="0"/>
          <w:sz w:val="24"/>
          <w:szCs w:val="24"/>
          <w:lang w:val="en-GB"/>
        </w:rPr>
        <w:t xml:space="preserve">eachers and their pupils do, providing useful feedback to enhance and adapt the </w:t>
      </w:r>
      <w:r w:rsidRPr="5424D69C" w:rsidR="7A583183">
        <w:rPr>
          <w:rFonts w:ascii="Calibri" w:hAnsi="Calibri" w:eastAsia="Calibri" w:cs="Calibri"/>
          <w:noProof w:val="0"/>
          <w:sz w:val="24"/>
          <w:szCs w:val="24"/>
          <w:lang w:val="en-GB"/>
        </w:rPr>
        <w:t xml:space="preserve">teaching </w:t>
      </w:r>
      <w:r w:rsidRPr="5424D69C" w:rsidR="1D9AEFCC">
        <w:rPr>
          <w:rFonts w:ascii="Calibri" w:hAnsi="Calibri" w:eastAsia="Calibri" w:cs="Calibri"/>
          <w:noProof w:val="0"/>
          <w:sz w:val="24"/>
          <w:szCs w:val="24"/>
          <w:lang w:val="en-GB"/>
        </w:rPr>
        <w:t>style</w:t>
      </w:r>
      <w:r w:rsidRPr="5424D69C" w:rsidR="21ECA5E6">
        <w:rPr>
          <w:rFonts w:ascii="Calibri" w:hAnsi="Calibri" w:eastAsia="Calibri" w:cs="Calibri"/>
          <w:noProof w:val="0"/>
          <w:sz w:val="24"/>
          <w:szCs w:val="24"/>
          <w:lang w:val="en-GB"/>
        </w:rPr>
        <w:t xml:space="preserve"> (Black and Wiliam, 1998).</w:t>
      </w:r>
      <w:r w:rsidRPr="5424D69C" w:rsidR="48F7065A">
        <w:rPr>
          <w:rFonts w:ascii="Calibri" w:hAnsi="Calibri" w:eastAsia="Calibri" w:cs="Calibri"/>
          <w:noProof w:val="0"/>
          <w:sz w:val="24"/>
          <w:szCs w:val="24"/>
          <w:lang w:val="en-GB"/>
        </w:rPr>
        <w:t xml:space="preserve"> </w:t>
      </w:r>
      <w:r w:rsidRPr="5424D69C" w:rsidR="68485CB2">
        <w:rPr>
          <w:rFonts w:ascii="Calibri" w:hAnsi="Calibri" w:eastAsia="Calibri" w:cs="Calibri"/>
          <w:noProof w:val="0"/>
          <w:sz w:val="24"/>
          <w:szCs w:val="24"/>
          <w:lang w:val="en-GB"/>
        </w:rPr>
        <w:t>Therefore,</w:t>
      </w:r>
      <w:r w:rsidRPr="5424D69C" w:rsidR="48F7065A">
        <w:rPr>
          <w:rFonts w:ascii="Calibri" w:hAnsi="Calibri" w:eastAsia="Calibri" w:cs="Calibri"/>
          <w:noProof w:val="0"/>
          <w:sz w:val="24"/>
          <w:szCs w:val="24"/>
          <w:lang w:val="en-GB"/>
        </w:rPr>
        <w:t xml:space="preserve"> this highlights the key aspects of </w:t>
      </w:r>
      <w:r w:rsidRPr="5424D69C" w:rsidR="4C49C8EE">
        <w:rPr>
          <w:rFonts w:ascii="Calibri" w:hAnsi="Calibri" w:eastAsia="Calibri" w:cs="Calibri"/>
          <w:noProof w:val="0"/>
          <w:sz w:val="24"/>
          <w:szCs w:val="24"/>
          <w:lang w:val="en-GB"/>
        </w:rPr>
        <w:t xml:space="preserve">motivation and </w:t>
      </w:r>
      <w:r w:rsidRPr="5424D69C" w:rsidR="740275D3">
        <w:rPr>
          <w:rFonts w:ascii="Calibri" w:hAnsi="Calibri" w:eastAsia="Calibri" w:cs="Calibri"/>
          <w:noProof w:val="0"/>
          <w:sz w:val="24"/>
          <w:szCs w:val="24"/>
          <w:lang w:val="en-GB"/>
        </w:rPr>
        <w:t>clarification</w:t>
      </w:r>
      <w:r w:rsidRPr="5424D69C" w:rsidR="48F7065A">
        <w:rPr>
          <w:rFonts w:ascii="Calibri" w:hAnsi="Calibri" w:eastAsia="Calibri" w:cs="Calibri"/>
          <w:noProof w:val="0"/>
          <w:sz w:val="24"/>
          <w:szCs w:val="24"/>
          <w:lang w:val="en-GB"/>
        </w:rPr>
        <w:t xml:space="preserve"> of learning intentions </w:t>
      </w:r>
      <w:r w:rsidRPr="5424D69C" w:rsidR="0266EEF5">
        <w:rPr>
          <w:rFonts w:ascii="Calibri" w:hAnsi="Calibri" w:eastAsia="Calibri" w:cs="Calibri"/>
          <w:noProof w:val="0"/>
          <w:sz w:val="24"/>
          <w:szCs w:val="24"/>
          <w:lang w:val="en-GB"/>
        </w:rPr>
        <w:t xml:space="preserve">by usings AFL strategies </w:t>
      </w:r>
      <w:r w:rsidRPr="5424D69C" w:rsidR="51A56EA5">
        <w:rPr>
          <w:rFonts w:ascii="Calibri" w:hAnsi="Calibri" w:eastAsia="Calibri" w:cs="Calibri"/>
          <w:noProof w:val="0"/>
          <w:sz w:val="24"/>
          <w:szCs w:val="24"/>
          <w:lang w:val="en-GB"/>
        </w:rPr>
        <w:t xml:space="preserve">- </w:t>
      </w:r>
      <w:r w:rsidRPr="5424D69C" w:rsidR="0266EEF5">
        <w:rPr>
          <w:rFonts w:ascii="Calibri" w:hAnsi="Calibri" w:eastAsia="Calibri" w:cs="Calibri"/>
          <w:noProof w:val="0"/>
          <w:sz w:val="24"/>
          <w:szCs w:val="24"/>
          <w:lang w:val="en-GB"/>
        </w:rPr>
        <w:t xml:space="preserve">such as Success Criteria </w:t>
      </w:r>
      <w:r w:rsidRPr="5424D69C" w:rsidR="04C7870F">
        <w:rPr>
          <w:rFonts w:ascii="Calibri" w:hAnsi="Calibri" w:eastAsia="Calibri" w:cs="Calibri"/>
          <w:noProof w:val="0"/>
          <w:sz w:val="24"/>
          <w:szCs w:val="24"/>
          <w:lang w:val="en-GB"/>
        </w:rPr>
        <w:t xml:space="preserve">- </w:t>
      </w:r>
      <w:r w:rsidRPr="5424D69C" w:rsidR="0266EEF5">
        <w:rPr>
          <w:rFonts w:ascii="Calibri" w:hAnsi="Calibri" w:eastAsia="Calibri" w:cs="Calibri"/>
          <w:noProof w:val="0"/>
          <w:sz w:val="24"/>
          <w:szCs w:val="24"/>
          <w:lang w:val="en-GB"/>
        </w:rPr>
        <w:t xml:space="preserve">to be </w:t>
      </w:r>
      <w:r w:rsidRPr="5424D69C" w:rsidR="002AF864">
        <w:rPr>
          <w:rFonts w:ascii="Calibri" w:hAnsi="Calibri" w:eastAsia="Calibri" w:cs="Calibri"/>
          <w:noProof w:val="0"/>
          <w:sz w:val="24"/>
          <w:szCs w:val="24"/>
          <w:lang w:val="en-GB"/>
        </w:rPr>
        <w:t xml:space="preserve">a </w:t>
      </w:r>
      <w:r w:rsidRPr="5424D69C" w:rsidR="28FF39FC">
        <w:rPr>
          <w:rFonts w:ascii="Calibri" w:hAnsi="Calibri" w:eastAsia="Calibri" w:cs="Calibri"/>
          <w:noProof w:val="0"/>
          <w:sz w:val="24"/>
          <w:szCs w:val="24"/>
          <w:lang w:val="en-GB"/>
        </w:rPr>
        <w:t>pivotal</w:t>
      </w:r>
      <w:r w:rsidRPr="5424D69C" w:rsidR="0FCC068D">
        <w:rPr>
          <w:rFonts w:ascii="Calibri" w:hAnsi="Calibri" w:eastAsia="Calibri" w:cs="Calibri"/>
          <w:noProof w:val="0"/>
          <w:sz w:val="24"/>
          <w:szCs w:val="24"/>
          <w:lang w:val="en-GB"/>
        </w:rPr>
        <w:t xml:space="preserve"> notion for improving pedagogy within the classroom and wider Areas of </w:t>
      </w:r>
      <w:r w:rsidRPr="5424D69C" w:rsidR="062C7E20">
        <w:rPr>
          <w:rFonts w:ascii="Calibri" w:hAnsi="Calibri" w:eastAsia="Calibri" w:cs="Calibri"/>
          <w:noProof w:val="0"/>
          <w:sz w:val="24"/>
          <w:szCs w:val="24"/>
          <w:lang w:val="en-GB"/>
        </w:rPr>
        <w:t>learning</w:t>
      </w:r>
      <w:r w:rsidRPr="5424D69C" w:rsidR="0FCC068D">
        <w:rPr>
          <w:rFonts w:ascii="Calibri" w:hAnsi="Calibri" w:eastAsia="Calibri" w:cs="Calibri"/>
          <w:noProof w:val="0"/>
          <w:sz w:val="24"/>
          <w:szCs w:val="24"/>
          <w:lang w:val="en-GB"/>
        </w:rPr>
        <w:t xml:space="preserve"> and </w:t>
      </w:r>
      <w:r w:rsidRPr="5424D69C" w:rsidR="1754B5B7">
        <w:rPr>
          <w:rFonts w:ascii="Calibri" w:hAnsi="Calibri" w:eastAsia="Calibri" w:cs="Calibri"/>
          <w:noProof w:val="0"/>
          <w:sz w:val="24"/>
          <w:szCs w:val="24"/>
          <w:lang w:val="en-GB"/>
        </w:rPr>
        <w:t>Experiences (</w:t>
      </w:r>
      <w:r w:rsidRPr="5424D69C" w:rsidR="1754B5B7">
        <w:rPr>
          <w:rFonts w:ascii="Calibri" w:hAnsi="Calibri" w:eastAsia="Calibri" w:cs="Calibri"/>
          <w:noProof w:val="0"/>
          <w:sz w:val="24"/>
          <w:szCs w:val="24"/>
          <w:lang w:val="en-GB"/>
        </w:rPr>
        <w:t>AoLEs</w:t>
      </w:r>
      <w:r w:rsidRPr="5424D69C" w:rsidR="1754B5B7">
        <w:rPr>
          <w:rFonts w:ascii="Calibri" w:hAnsi="Calibri" w:eastAsia="Calibri" w:cs="Calibri"/>
          <w:noProof w:val="0"/>
          <w:sz w:val="24"/>
          <w:szCs w:val="24"/>
          <w:lang w:val="en-GB"/>
        </w:rPr>
        <w:t>) within the Welsh curriculum</w:t>
      </w:r>
      <w:r w:rsidRPr="5424D69C" w:rsidR="1EB09579">
        <w:rPr>
          <w:rFonts w:ascii="Calibri" w:hAnsi="Calibri" w:eastAsia="Calibri" w:cs="Calibri"/>
          <w:noProof w:val="0"/>
          <w:sz w:val="24"/>
          <w:szCs w:val="24"/>
          <w:lang w:val="en-GB"/>
        </w:rPr>
        <w:t>, aiding pupil progression and how they can achieve their potential (</w:t>
      </w:r>
      <w:r w:rsidRPr="5424D69C" w:rsidR="1EB09579">
        <w:rPr>
          <w:rFonts w:ascii="Calibri" w:hAnsi="Calibri" w:eastAsia="Calibri" w:cs="Calibri"/>
          <w:noProof w:val="0"/>
          <w:sz w:val="24"/>
          <w:szCs w:val="24"/>
          <w:lang w:val="en-GB"/>
        </w:rPr>
        <w:t>Freibrun</w:t>
      </w:r>
      <w:r w:rsidRPr="5424D69C" w:rsidR="1EB09579">
        <w:rPr>
          <w:rFonts w:ascii="Calibri" w:hAnsi="Calibri" w:eastAsia="Calibri" w:cs="Calibri"/>
          <w:noProof w:val="0"/>
          <w:sz w:val="24"/>
          <w:szCs w:val="24"/>
          <w:lang w:val="en-GB"/>
        </w:rPr>
        <w:t>, 2021).</w:t>
      </w:r>
      <w:r w:rsidRPr="5424D69C" w:rsidR="4413CE49">
        <w:rPr>
          <w:rFonts w:ascii="Calibri" w:hAnsi="Calibri" w:eastAsia="Calibri" w:cs="Calibri"/>
          <w:noProof w:val="0"/>
          <w:sz w:val="24"/>
          <w:szCs w:val="24"/>
          <w:lang w:val="en-GB"/>
        </w:rPr>
        <w:t xml:space="preserve"> By having a visual aid to promote learn</w:t>
      </w:r>
      <w:r w:rsidRPr="5424D69C" w:rsidR="7958A9ED">
        <w:rPr>
          <w:rFonts w:ascii="Calibri" w:hAnsi="Calibri" w:eastAsia="Calibri" w:cs="Calibri"/>
          <w:noProof w:val="0"/>
          <w:sz w:val="24"/>
          <w:szCs w:val="24"/>
          <w:lang w:val="en-GB"/>
        </w:rPr>
        <w:t>ing</w:t>
      </w:r>
      <w:r w:rsidRPr="5424D69C" w:rsidR="4413CE49">
        <w:rPr>
          <w:rFonts w:ascii="Calibri" w:hAnsi="Calibri" w:eastAsia="Calibri" w:cs="Calibri"/>
          <w:noProof w:val="0"/>
          <w:sz w:val="24"/>
          <w:szCs w:val="24"/>
          <w:lang w:val="en-GB"/>
        </w:rPr>
        <w:t xml:space="preserve">, it </w:t>
      </w:r>
      <w:r w:rsidRPr="5424D69C" w:rsidR="041278E7">
        <w:rPr>
          <w:rFonts w:ascii="Calibri" w:hAnsi="Calibri" w:eastAsia="Calibri" w:cs="Calibri"/>
          <w:noProof w:val="0"/>
          <w:sz w:val="24"/>
          <w:szCs w:val="24"/>
          <w:lang w:val="en-GB"/>
        </w:rPr>
        <w:t xml:space="preserve">unites John Hattie’s theory of pupils having a Visual Learning framework to follow </w:t>
      </w:r>
      <w:r w:rsidRPr="5424D69C" w:rsidR="48A23F32">
        <w:rPr>
          <w:rFonts w:ascii="Calibri" w:hAnsi="Calibri" w:eastAsia="Calibri" w:cs="Calibri"/>
          <w:noProof w:val="0"/>
          <w:sz w:val="24"/>
          <w:szCs w:val="24"/>
          <w:lang w:val="en-GB"/>
        </w:rPr>
        <w:t>with Black and William’s ideas towards AFL</w:t>
      </w:r>
      <w:r w:rsidRPr="5424D69C" w:rsidR="4FADF4F0">
        <w:rPr>
          <w:rFonts w:ascii="Calibri" w:hAnsi="Calibri" w:eastAsia="Calibri" w:cs="Calibri"/>
          <w:noProof w:val="0"/>
          <w:sz w:val="24"/>
          <w:szCs w:val="24"/>
          <w:lang w:val="en-GB"/>
        </w:rPr>
        <w:t xml:space="preserve"> in conjunction with Patrick Griffins </w:t>
      </w:r>
      <w:r w:rsidRPr="5424D69C" w:rsidR="32CC463B">
        <w:rPr>
          <w:rFonts w:ascii="Calibri" w:hAnsi="Calibri" w:eastAsia="Calibri" w:cs="Calibri"/>
          <w:noProof w:val="0"/>
          <w:sz w:val="24"/>
          <w:szCs w:val="24"/>
          <w:lang w:val="en-GB"/>
        </w:rPr>
        <w:t>ideologies</w:t>
      </w:r>
      <w:r w:rsidRPr="5424D69C" w:rsidR="4FADF4F0">
        <w:rPr>
          <w:rFonts w:ascii="Calibri" w:hAnsi="Calibri" w:eastAsia="Calibri" w:cs="Calibri"/>
          <w:noProof w:val="0"/>
          <w:sz w:val="24"/>
          <w:szCs w:val="24"/>
          <w:lang w:val="en-GB"/>
        </w:rPr>
        <w:t xml:space="preserve"> towards the use of AFL too. </w:t>
      </w:r>
      <w:r w:rsidRPr="5424D69C" w:rsidR="4FADF4F0">
        <w:rPr>
          <w:rFonts w:ascii="Calibri" w:hAnsi="Calibri" w:eastAsia="Calibri" w:cs="Calibri"/>
          <w:noProof w:val="0"/>
          <w:sz w:val="24"/>
          <w:szCs w:val="24"/>
          <w:lang w:val="en-GB"/>
        </w:rPr>
        <w:t>Hattie’s theory suggests that</w:t>
      </w:r>
      <w:r w:rsidRPr="5424D69C" w:rsidR="7612874E">
        <w:rPr>
          <w:rFonts w:ascii="Calibri" w:hAnsi="Calibri" w:eastAsia="Calibri" w:cs="Calibri"/>
          <w:noProof w:val="0"/>
          <w:sz w:val="24"/>
          <w:szCs w:val="24"/>
          <w:lang w:val="en-GB"/>
        </w:rPr>
        <w:t xml:space="preserve"> by allowing pupils to </w:t>
      </w:r>
      <w:r w:rsidRPr="5424D69C" w:rsidR="24AC0FFE">
        <w:rPr>
          <w:rFonts w:ascii="Calibri" w:hAnsi="Calibri" w:eastAsia="Calibri" w:cs="Calibri"/>
          <w:noProof w:val="0"/>
          <w:sz w:val="24"/>
          <w:szCs w:val="24"/>
          <w:lang w:val="en-GB"/>
        </w:rPr>
        <w:t>have</w:t>
      </w:r>
      <w:r w:rsidRPr="5424D69C" w:rsidR="7612874E">
        <w:rPr>
          <w:rFonts w:ascii="Calibri" w:hAnsi="Calibri" w:eastAsia="Calibri" w:cs="Calibri"/>
          <w:noProof w:val="0"/>
          <w:sz w:val="24"/>
          <w:szCs w:val="24"/>
          <w:lang w:val="en-GB"/>
        </w:rPr>
        <w:t xml:space="preserve"> access to a </w:t>
      </w:r>
      <w:r w:rsidRPr="5424D69C" w:rsidR="5973A594">
        <w:rPr>
          <w:rFonts w:ascii="Calibri" w:hAnsi="Calibri" w:eastAsia="Calibri" w:cs="Calibri"/>
          <w:noProof w:val="0"/>
          <w:sz w:val="24"/>
          <w:szCs w:val="24"/>
          <w:lang w:val="en-GB"/>
        </w:rPr>
        <w:t>v</w:t>
      </w:r>
      <w:r w:rsidRPr="5424D69C" w:rsidR="7612874E">
        <w:rPr>
          <w:rFonts w:ascii="Calibri" w:hAnsi="Calibri" w:eastAsia="Calibri" w:cs="Calibri"/>
          <w:noProof w:val="0"/>
          <w:sz w:val="24"/>
          <w:szCs w:val="24"/>
          <w:lang w:val="en-GB"/>
        </w:rPr>
        <w:t>isual aid</w:t>
      </w:r>
      <w:r w:rsidRPr="5424D69C" w:rsidR="62DB9C42">
        <w:rPr>
          <w:rFonts w:ascii="Calibri" w:hAnsi="Calibri" w:eastAsia="Calibri" w:cs="Calibri"/>
          <w:noProof w:val="0"/>
          <w:sz w:val="24"/>
          <w:szCs w:val="24"/>
          <w:lang w:val="en-GB"/>
        </w:rPr>
        <w:t xml:space="preserve">, it demonstrates the influence of utilising </w:t>
      </w:r>
      <w:r w:rsidRPr="5424D69C" w:rsidR="6E4C8CA4">
        <w:rPr>
          <w:rFonts w:ascii="Calibri" w:hAnsi="Calibri" w:eastAsia="Calibri" w:cs="Calibri"/>
          <w:noProof w:val="0"/>
          <w:sz w:val="24"/>
          <w:szCs w:val="24"/>
          <w:lang w:val="en-GB"/>
        </w:rPr>
        <w:t>o</w:t>
      </w:r>
      <w:r w:rsidRPr="5424D69C" w:rsidR="62DB9C42">
        <w:rPr>
          <w:rFonts w:ascii="Calibri" w:hAnsi="Calibri" w:eastAsia="Calibri" w:cs="Calibri"/>
          <w:noProof w:val="0"/>
          <w:sz w:val="24"/>
          <w:szCs w:val="24"/>
          <w:lang w:val="en-GB"/>
        </w:rPr>
        <w:t>ne can have on the learn</w:t>
      </w:r>
      <w:r w:rsidRPr="5424D69C" w:rsidR="281A8C9A">
        <w:rPr>
          <w:rFonts w:ascii="Calibri" w:hAnsi="Calibri" w:eastAsia="Calibri" w:cs="Calibri"/>
          <w:noProof w:val="0"/>
          <w:sz w:val="24"/>
          <w:szCs w:val="24"/>
          <w:lang w:val="en-GB"/>
        </w:rPr>
        <w:t xml:space="preserve">ing </w:t>
      </w:r>
      <w:r w:rsidRPr="5424D69C" w:rsidR="423284B0">
        <w:rPr>
          <w:rFonts w:ascii="Calibri" w:hAnsi="Calibri" w:eastAsia="Calibri" w:cs="Calibri"/>
          <w:noProof w:val="0"/>
          <w:sz w:val="24"/>
          <w:szCs w:val="24"/>
          <w:lang w:val="en-GB"/>
        </w:rPr>
        <w:t xml:space="preserve">(Cambridge Assessment International Education, 2011) </w:t>
      </w:r>
      <w:r w:rsidRPr="5424D69C" w:rsidR="281A8C9A">
        <w:rPr>
          <w:rFonts w:ascii="Calibri" w:hAnsi="Calibri" w:eastAsia="Calibri" w:cs="Calibri"/>
          <w:noProof w:val="0"/>
          <w:sz w:val="24"/>
          <w:szCs w:val="24"/>
          <w:lang w:val="en-GB"/>
        </w:rPr>
        <w:t xml:space="preserve">by giving a resource that caters for self-reflection, personal growth and aiming to achieve </w:t>
      </w:r>
      <w:r w:rsidRPr="5424D69C" w:rsidR="672ADF59">
        <w:rPr>
          <w:rFonts w:ascii="Calibri" w:hAnsi="Calibri" w:eastAsia="Calibri" w:cs="Calibri"/>
          <w:noProof w:val="0"/>
          <w:sz w:val="24"/>
          <w:szCs w:val="24"/>
          <w:lang w:val="en-GB"/>
        </w:rPr>
        <w:t xml:space="preserve">their greatest </w:t>
      </w:r>
      <w:r w:rsidRPr="5424D69C" w:rsidR="3C9F8354">
        <w:rPr>
          <w:rFonts w:ascii="Calibri" w:hAnsi="Calibri" w:eastAsia="Calibri" w:cs="Calibri"/>
          <w:noProof w:val="0"/>
          <w:sz w:val="24"/>
          <w:szCs w:val="24"/>
          <w:lang w:val="en-GB"/>
        </w:rPr>
        <w:t xml:space="preserve">academic </w:t>
      </w:r>
      <w:r w:rsidRPr="5424D69C" w:rsidR="4A8824E1">
        <w:rPr>
          <w:rFonts w:ascii="Calibri" w:hAnsi="Calibri" w:eastAsia="Calibri" w:cs="Calibri"/>
          <w:noProof w:val="0"/>
          <w:sz w:val="24"/>
          <w:szCs w:val="24"/>
          <w:lang w:val="en-GB"/>
        </w:rPr>
        <w:t>performance</w:t>
      </w:r>
      <w:r w:rsidRPr="5424D69C" w:rsidR="5E8491FF">
        <w:rPr>
          <w:rFonts w:ascii="Calibri" w:hAnsi="Calibri" w:eastAsia="Calibri" w:cs="Calibri"/>
          <w:noProof w:val="0"/>
          <w:sz w:val="24"/>
          <w:szCs w:val="24"/>
          <w:lang w:val="en-GB"/>
        </w:rPr>
        <w:t xml:space="preserve"> </w:t>
      </w:r>
      <w:r w:rsidRPr="5424D69C" w:rsidR="672ADF59">
        <w:rPr>
          <w:rFonts w:ascii="Calibri" w:hAnsi="Calibri" w:eastAsia="Calibri" w:cs="Calibri"/>
          <w:noProof w:val="0"/>
          <w:sz w:val="24"/>
          <w:szCs w:val="24"/>
          <w:lang w:val="en-GB"/>
        </w:rPr>
        <w:t>by encompassing that</w:t>
      </w:r>
      <w:r w:rsidRPr="5424D69C" w:rsidR="7DDE030D">
        <w:rPr>
          <w:rFonts w:ascii="Calibri" w:hAnsi="Calibri" w:eastAsia="Calibri" w:cs="Calibri"/>
          <w:noProof w:val="0"/>
          <w:sz w:val="24"/>
          <w:szCs w:val="24"/>
          <w:lang w:val="en-GB"/>
        </w:rPr>
        <w:t xml:space="preserve"> </w:t>
      </w:r>
      <w:r w:rsidRPr="5424D69C" w:rsidR="2A3467B9">
        <w:rPr>
          <w:rFonts w:ascii="Calibri" w:hAnsi="Calibri" w:eastAsia="Calibri" w:cs="Calibri"/>
          <w:noProof w:val="0"/>
          <w:sz w:val="24"/>
          <w:szCs w:val="24"/>
          <w:lang w:val="en-GB"/>
        </w:rPr>
        <w:t xml:space="preserve">structure </w:t>
      </w:r>
      <w:r w:rsidRPr="5424D69C" w:rsidR="672ADF59">
        <w:rPr>
          <w:rFonts w:ascii="Calibri" w:hAnsi="Calibri" w:eastAsia="Calibri" w:cs="Calibri"/>
          <w:noProof w:val="0"/>
          <w:sz w:val="24"/>
          <w:szCs w:val="24"/>
          <w:lang w:val="en-GB"/>
        </w:rPr>
        <w:t xml:space="preserve">in an attainable format </w:t>
      </w:r>
      <w:r w:rsidRPr="5424D69C" w:rsidR="66BF7959">
        <w:rPr>
          <w:rFonts w:ascii="Calibri" w:hAnsi="Calibri" w:eastAsia="Calibri" w:cs="Calibri"/>
          <w:noProof w:val="0"/>
          <w:sz w:val="24"/>
          <w:szCs w:val="24"/>
          <w:lang w:val="en-GB"/>
        </w:rPr>
        <w:t xml:space="preserve">with the crucial criteria required to succeed </w:t>
      </w:r>
      <w:r w:rsidRPr="5424D69C" w:rsidR="4B11192F">
        <w:rPr>
          <w:rFonts w:ascii="Calibri" w:hAnsi="Calibri" w:eastAsia="Calibri" w:cs="Calibri"/>
          <w:noProof w:val="0"/>
          <w:sz w:val="24"/>
          <w:szCs w:val="24"/>
          <w:lang w:val="en-GB"/>
        </w:rPr>
        <w:t>(Hodgson, 2010)</w:t>
      </w:r>
      <w:r w:rsidRPr="5424D69C" w:rsidR="672ADF59">
        <w:rPr>
          <w:rFonts w:ascii="Calibri" w:hAnsi="Calibri" w:eastAsia="Calibri" w:cs="Calibri"/>
          <w:noProof w:val="0"/>
          <w:sz w:val="24"/>
          <w:szCs w:val="24"/>
          <w:lang w:val="en-GB"/>
        </w:rPr>
        <w:t>.</w:t>
      </w:r>
      <w:r w:rsidRPr="5424D69C" w:rsidR="6E4BB749">
        <w:rPr>
          <w:rFonts w:ascii="Calibri" w:hAnsi="Calibri" w:eastAsia="Calibri" w:cs="Calibri"/>
          <w:noProof w:val="0"/>
          <w:sz w:val="24"/>
          <w:szCs w:val="24"/>
          <w:lang w:val="en-GB"/>
        </w:rPr>
        <w:t xml:space="preserve"> </w:t>
      </w:r>
    </w:p>
    <w:p w:rsidR="15F38D11" w:rsidP="5424D69C" w:rsidRDefault="15F38D11" w14:paraId="1AD5323B" w14:textId="614F04B7">
      <w:pPr>
        <w:pStyle w:val="Normal"/>
        <w:suppressLineNumbers w:val="0"/>
        <w:bidi w:val="0"/>
        <w:spacing w:before="0" w:beforeAutospacing="off" w:after="160" w:afterAutospacing="off" w:line="360" w:lineRule="auto"/>
        <w:ind w:left="0" w:right="0" w:firstLine="720"/>
        <w:jc w:val="left"/>
        <w:rPr>
          <w:rFonts w:ascii="Calibri" w:hAnsi="Calibri" w:eastAsia="Calibri" w:cs="Calibri"/>
          <w:noProof w:val="0"/>
          <w:sz w:val="24"/>
          <w:szCs w:val="24"/>
          <w:lang w:val="en-GB"/>
        </w:rPr>
      </w:pPr>
      <w:r w:rsidRPr="5424D69C" w:rsidR="6E4BB749">
        <w:rPr>
          <w:rFonts w:ascii="Calibri" w:hAnsi="Calibri" w:eastAsia="Calibri" w:cs="Calibri"/>
          <w:noProof w:val="0"/>
          <w:sz w:val="24"/>
          <w:szCs w:val="24"/>
          <w:lang w:val="en-GB"/>
        </w:rPr>
        <w:t xml:space="preserve">Regardless of these theorist’s findings, </w:t>
      </w:r>
      <w:r w:rsidRPr="5424D69C" w:rsidR="4ADE02D0">
        <w:rPr>
          <w:rFonts w:ascii="Calibri" w:hAnsi="Calibri" w:eastAsia="Calibri" w:cs="Calibri"/>
          <w:noProof w:val="0"/>
          <w:sz w:val="24"/>
          <w:szCs w:val="24"/>
          <w:lang w:val="en-GB"/>
        </w:rPr>
        <w:t xml:space="preserve">David Didau has </w:t>
      </w:r>
      <w:r w:rsidRPr="5424D69C" w:rsidR="586D0D2B">
        <w:rPr>
          <w:rFonts w:ascii="Calibri" w:hAnsi="Calibri" w:eastAsia="Calibri" w:cs="Calibri"/>
          <w:noProof w:val="0"/>
          <w:sz w:val="24"/>
          <w:szCs w:val="24"/>
          <w:lang w:val="en-GB"/>
        </w:rPr>
        <w:t xml:space="preserve">argued </w:t>
      </w:r>
      <w:r w:rsidRPr="5424D69C" w:rsidR="4ADE02D0">
        <w:rPr>
          <w:rFonts w:ascii="Calibri" w:hAnsi="Calibri" w:eastAsia="Calibri" w:cs="Calibri"/>
          <w:noProof w:val="0"/>
          <w:sz w:val="24"/>
          <w:szCs w:val="24"/>
          <w:lang w:val="en-GB"/>
        </w:rPr>
        <w:t xml:space="preserve">that </w:t>
      </w:r>
      <w:r w:rsidRPr="5424D69C" w:rsidR="01E0E5E3">
        <w:rPr>
          <w:rFonts w:ascii="Calibri" w:hAnsi="Calibri" w:eastAsia="Calibri" w:cs="Calibri"/>
          <w:noProof w:val="0"/>
          <w:sz w:val="24"/>
          <w:szCs w:val="24"/>
          <w:lang w:val="en-GB"/>
        </w:rPr>
        <w:t xml:space="preserve">Success </w:t>
      </w:r>
      <w:r w:rsidRPr="5424D69C" w:rsidR="08600256">
        <w:rPr>
          <w:rFonts w:ascii="Calibri" w:hAnsi="Calibri" w:eastAsia="Calibri" w:cs="Calibri"/>
          <w:noProof w:val="0"/>
          <w:sz w:val="24"/>
          <w:szCs w:val="24"/>
          <w:lang w:val="en-GB"/>
        </w:rPr>
        <w:t>Criteria</w:t>
      </w:r>
      <w:r w:rsidRPr="5424D69C" w:rsidR="1244E16D">
        <w:rPr>
          <w:rFonts w:ascii="Calibri" w:hAnsi="Calibri" w:eastAsia="Calibri" w:cs="Calibri"/>
          <w:noProof w:val="0"/>
          <w:sz w:val="24"/>
          <w:szCs w:val="24"/>
          <w:lang w:val="en-GB"/>
        </w:rPr>
        <w:t xml:space="preserve"> </w:t>
      </w:r>
      <w:r w:rsidRPr="5424D69C" w:rsidR="01E0E5E3">
        <w:rPr>
          <w:rFonts w:ascii="Calibri" w:hAnsi="Calibri" w:eastAsia="Calibri" w:cs="Calibri"/>
          <w:noProof w:val="0"/>
          <w:sz w:val="24"/>
          <w:szCs w:val="24"/>
          <w:lang w:val="en-GB"/>
        </w:rPr>
        <w:t>are misused within classrooms</w:t>
      </w:r>
      <w:r w:rsidRPr="5424D69C" w:rsidR="3845DE40">
        <w:rPr>
          <w:rFonts w:ascii="Calibri" w:hAnsi="Calibri" w:eastAsia="Calibri" w:cs="Calibri"/>
          <w:noProof w:val="0"/>
          <w:sz w:val="24"/>
          <w:szCs w:val="24"/>
          <w:lang w:val="en-GB"/>
        </w:rPr>
        <w:t>, focusing so</w:t>
      </w:r>
      <w:r w:rsidRPr="5424D69C" w:rsidR="3845DE40">
        <w:rPr>
          <w:rFonts w:ascii="Calibri" w:hAnsi="Calibri" w:eastAsia="Calibri" w:cs="Calibri"/>
          <w:noProof w:val="0"/>
          <w:sz w:val="24"/>
          <w:szCs w:val="24"/>
          <w:lang w:val="en-GB"/>
        </w:rPr>
        <w:t>le</w:t>
      </w:r>
      <w:r w:rsidRPr="5424D69C" w:rsidR="6D938C89">
        <w:rPr>
          <w:rFonts w:ascii="Calibri" w:hAnsi="Calibri" w:eastAsia="Calibri" w:cs="Calibri"/>
          <w:noProof w:val="0"/>
          <w:sz w:val="24"/>
          <w:szCs w:val="24"/>
          <w:lang w:val="en-GB"/>
        </w:rPr>
        <w:t>l</w:t>
      </w:r>
      <w:r w:rsidRPr="5424D69C" w:rsidR="3845DE40">
        <w:rPr>
          <w:rFonts w:ascii="Calibri" w:hAnsi="Calibri" w:eastAsia="Calibri" w:cs="Calibri"/>
          <w:noProof w:val="0"/>
          <w:sz w:val="24"/>
          <w:szCs w:val="24"/>
          <w:lang w:val="en-GB"/>
        </w:rPr>
        <w:t xml:space="preserve">y on </w:t>
      </w:r>
      <w:r w:rsidRPr="5424D69C" w:rsidR="2723C097">
        <w:rPr>
          <w:rFonts w:ascii="Calibri" w:hAnsi="Calibri" w:eastAsia="Calibri" w:cs="Calibri"/>
          <w:noProof w:val="0"/>
          <w:sz w:val="24"/>
          <w:szCs w:val="24"/>
          <w:lang w:val="en-GB"/>
        </w:rPr>
        <w:t xml:space="preserve">data rather than a genuine learning </w:t>
      </w:r>
      <w:r w:rsidRPr="5424D69C" w:rsidR="19292661">
        <w:rPr>
          <w:rFonts w:ascii="Calibri" w:hAnsi="Calibri" w:eastAsia="Calibri" w:cs="Calibri"/>
          <w:noProof w:val="0"/>
          <w:sz w:val="24"/>
          <w:szCs w:val="24"/>
          <w:lang w:val="en-GB"/>
        </w:rPr>
        <w:t>achievement</w:t>
      </w:r>
      <w:r w:rsidRPr="5424D69C" w:rsidR="2723C097">
        <w:rPr>
          <w:rFonts w:ascii="Calibri" w:hAnsi="Calibri" w:eastAsia="Calibri" w:cs="Calibri"/>
          <w:noProof w:val="0"/>
          <w:sz w:val="24"/>
          <w:szCs w:val="24"/>
          <w:lang w:val="en-GB"/>
        </w:rPr>
        <w:t xml:space="preserve"> (Didau, 2014)</w:t>
      </w:r>
      <w:r w:rsidRPr="5424D69C" w:rsidR="6F11019C">
        <w:rPr>
          <w:rFonts w:ascii="Calibri" w:hAnsi="Calibri" w:eastAsia="Calibri" w:cs="Calibri"/>
          <w:noProof w:val="0"/>
          <w:sz w:val="24"/>
          <w:szCs w:val="24"/>
          <w:lang w:val="en-GB"/>
        </w:rPr>
        <w:t xml:space="preserve">, thus agreeing with the findings of Black et al. </w:t>
      </w:r>
      <w:r w:rsidRPr="5424D69C" w:rsidR="3BE7D719">
        <w:rPr>
          <w:rFonts w:ascii="Calibri" w:hAnsi="Calibri" w:eastAsia="Calibri" w:cs="Calibri"/>
          <w:noProof w:val="0"/>
          <w:sz w:val="24"/>
          <w:szCs w:val="24"/>
          <w:lang w:val="en-GB"/>
        </w:rPr>
        <w:t>Didau also noticed how</w:t>
      </w:r>
      <w:r w:rsidRPr="5424D69C" w:rsidR="07BB8158">
        <w:rPr>
          <w:rFonts w:ascii="Calibri" w:hAnsi="Calibri" w:eastAsia="Calibri" w:cs="Calibri"/>
          <w:noProof w:val="0"/>
          <w:sz w:val="24"/>
          <w:szCs w:val="24"/>
          <w:lang w:val="en-GB"/>
        </w:rPr>
        <w:t xml:space="preserve"> multiple challenges</w:t>
      </w:r>
      <w:r w:rsidRPr="5424D69C" w:rsidR="511073AD">
        <w:rPr>
          <w:rFonts w:ascii="Calibri" w:hAnsi="Calibri" w:eastAsia="Calibri" w:cs="Calibri"/>
          <w:noProof w:val="0"/>
          <w:sz w:val="24"/>
          <w:szCs w:val="24"/>
          <w:lang w:val="en-GB"/>
        </w:rPr>
        <w:t xml:space="preserve"> are</w:t>
      </w:r>
      <w:r w:rsidRPr="5424D69C" w:rsidR="07BB8158">
        <w:rPr>
          <w:rFonts w:ascii="Calibri" w:hAnsi="Calibri" w:eastAsia="Calibri" w:cs="Calibri"/>
          <w:noProof w:val="0"/>
          <w:sz w:val="24"/>
          <w:szCs w:val="24"/>
          <w:lang w:val="en-GB"/>
        </w:rPr>
        <w:t xml:space="preserve"> faced by creating a Success Criteria</w:t>
      </w:r>
      <w:r w:rsidRPr="5424D69C" w:rsidR="0E27F968">
        <w:rPr>
          <w:rFonts w:ascii="Calibri" w:hAnsi="Calibri" w:eastAsia="Calibri" w:cs="Calibri"/>
          <w:noProof w:val="0"/>
          <w:sz w:val="24"/>
          <w:szCs w:val="24"/>
          <w:lang w:val="en-GB"/>
        </w:rPr>
        <w:t xml:space="preserve">, </w:t>
      </w:r>
      <w:r w:rsidRPr="5424D69C" w:rsidR="07BB8158">
        <w:rPr>
          <w:rFonts w:ascii="Calibri" w:hAnsi="Calibri" w:eastAsia="Calibri" w:cs="Calibri"/>
          <w:noProof w:val="0"/>
          <w:sz w:val="24"/>
          <w:szCs w:val="24"/>
          <w:lang w:val="en-GB"/>
        </w:rPr>
        <w:t>as differentiating them can be challenging and time consuming</w:t>
      </w:r>
      <w:r w:rsidRPr="5424D69C" w:rsidR="4B5B9D9C">
        <w:rPr>
          <w:rFonts w:ascii="Calibri" w:hAnsi="Calibri" w:eastAsia="Calibri" w:cs="Calibri"/>
          <w:noProof w:val="0"/>
          <w:sz w:val="24"/>
          <w:szCs w:val="24"/>
          <w:lang w:val="en-GB"/>
        </w:rPr>
        <w:t xml:space="preserve"> (Didau, 2015). He also discovered that utilising Success Criteria can create anxiety among pupils</w:t>
      </w:r>
      <w:r w:rsidRPr="5424D69C" w:rsidR="03D26C14">
        <w:rPr>
          <w:rFonts w:ascii="Calibri" w:hAnsi="Calibri" w:eastAsia="Calibri" w:cs="Calibri"/>
          <w:noProof w:val="0"/>
          <w:sz w:val="24"/>
          <w:szCs w:val="24"/>
          <w:lang w:val="en-GB"/>
        </w:rPr>
        <w:t xml:space="preserve"> (Lawrence and Charbonneau, 2009)</w:t>
      </w:r>
      <w:r w:rsidRPr="5424D69C" w:rsidR="4B5B9D9C">
        <w:rPr>
          <w:rFonts w:ascii="Calibri" w:hAnsi="Calibri" w:eastAsia="Calibri" w:cs="Calibri"/>
          <w:noProof w:val="0"/>
          <w:sz w:val="24"/>
          <w:szCs w:val="24"/>
          <w:lang w:val="en-GB"/>
        </w:rPr>
        <w:t xml:space="preserve"> as </w:t>
      </w:r>
      <w:r w:rsidRPr="5424D69C" w:rsidR="30FDC26D">
        <w:rPr>
          <w:rFonts w:ascii="Calibri" w:hAnsi="Calibri" w:eastAsia="Calibri" w:cs="Calibri"/>
          <w:noProof w:val="0"/>
          <w:sz w:val="24"/>
          <w:szCs w:val="24"/>
          <w:lang w:val="en-GB"/>
        </w:rPr>
        <w:t xml:space="preserve">targets are given in a menu style fashion, indicating </w:t>
      </w:r>
      <w:r w:rsidRPr="5424D69C" w:rsidR="64FD40BA">
        <w:rPr>
          <w:rFonts w:ascii="Calibri" w:hAnsi="Calibri" w:eastAsia="Calibri" w:cs="Calibri"/>
          <w:noProof w:val="0"/>
          <w:sz w:val="24"/>
          <w:szCs w:val="24"/>
          <w:lang w:val="en-GB"/>
        </w:rPr>
        <w:t>by</w:t>
      </w:r>
      <w:r w:rsidRPr="5424D69C" w:rsidR="30FDC26D">
        <w:rPr>
          <w:rFonts w:ascii="Calibri" w:hAnsi="Calibri" w:eastAsia="Calibri" w:cs="Calibri"/>
          <w:noProof w:val="0"/>
          <w:sz w:val="24"/>
          <w:szCs w:val="24"/>
          <w:lang w:val="en-GB"/>
        </w:rPr>
        <w:t xml:space="preserve"> not achiev</w:t>
      </w:r>
      <w:r w:rsidRPr="5424D69C" w:rsidR="4BF07AEF">
        <w:rPr>
          <w:rFonts w:ascii="Calibri" w:hAnsi="Calibri" w:eastAsia="Calibri" w:cs="Calibri"/>
          <w:noProof w:val="0"/>
          <w:sz w:val="24"/>
          <w:szCs w:val="24"/>
          <w:lang w:val="en-GB"/>
        </w:rPr>
        <w:t>ing</w:t>
      </w:r>
      <w:r w:rsidRPr="5424D69C" w:rsidR="30FDC26D">
        <w:rPr>
          <w:rFonts w:ascii="Calibri" w:hAnsi="Calibri" w:eastAsia="Calibri" w:cs="Calibri"/>
          <w:noProof w:val="0"/>
          <w:sz w:val="24"/>
          <w:szCs w:val="24"/>
          <w:lang w:val="en-GB"/>
        </w:rPr>
        <w:t xml:space="preserve"> the goals set, </w:t>
      </w:r>
      <w:r w:rsidRPr="5424D69C" w:rsidR="15D93F5E">
        <w:rPr>
          <w:rFonts w:ascii="Calibri" w:hAnsi="Calibri" w:eastAsia="Calibri" w:cs="Calibri"/>
          <w:noProof w:val="0"/>
          <w:sz w:val="24"/>
          <w:szCs w:val="24"/>
          <w:lang w:val="en-GB"/>
        </w:rPr>
        <w:t>i</w:t>
      </w:r>
      <w:r w:rsidRPr="5424D69C" w:rsidR="30FDC26D">
        <w:rPr>
          <w:rFonts w:ascii="Calibri" w:hAnsi="Calibri" w:eastAsia="Calibri" w:cs="Calibri"/>
          <w:noProof w:val="0"/>
          <w:sz w:val="24"/>
          <w:szCs w:val="24"/>
          <w:lang w:val="en-GB"/>
        </w:rPr>
        <w:t xml:space="preserve">t implies they are not </w:t>
      </w:r>
      <w:r w:rsidRPr="5424D69C" w:rsidR="339D3107">
        <w:rPr>
          <w:rFonts w:ascii="Calibri" w:hAnsi="Calibri" w:eastAsia="Calibri" w:cs="Calibri"/>
          <w:noProof w:val="0"/>
          <w:sz w:val="24"/>
          <w:szCs w:val="24"/>
          <w:lang w:val="en-GB"/>
        </w:rPr>
        <w:t xml:space="preserve">at an </w:t>
      </w:r>
      <w:r w:rsidRPr="5424D69C" w:rsidR="47B92406">
        <w:rPr>
          <w:rFonts w:ascii="Calibri" w:hAnsi="Calibri" w:eastAsia="Calibri" w:cs="Calibri"/>
          <w:noProof w:val="0"/>
          <w:sz w:val="24"/>
          <w:szCs w:val="24"/>
          <w:lang w:val="en-GB"/>
        </w:rPr>
        <w:t>equivalent</w:t>
      </w:r>
      <w:r w:rsidRPr="5424D69C" w:rsidR="339D3107">
        <w:rPr>
          <w:rFonts w:ascii="Calibri" w:hAnsi="Calibri" w:eastAsia="Calibri" w:cs="Calibri"/>
          <w:noProof w:val="0"/>
          <w:sz w:val="24"/>
          <w:szCs w:val="24"/>
          <w:lang w:val="en-GB"/>
        </w:rPr>
        <w:t xml:space="preserve"> progression step</w:t>
      </w:r>
      <w:r w:rsidRPr="5424D69C" w:rsidR="36AC78D3">
        <w:rPr>
          <w:rFonts w:ascii="Calibri" w:hAnsi="Calibri" w:eastAsia="Calibri" w:cs="Calibri"/>
          <w:noProof w:val="0"/>
          <w:sz w:val="24"/>
          <w:szCs w:val="24"/>
          <w:lang w:val="en-GB"/>
        </w:rPr>
        <w:t xml:space="preserve"> </w:t>
      </w:r>
      <w:r w:rsidRPr="5424D69C" w:rsidR="339D3107">
        <w:rPr>
          <w:rFonts w:ascii="Calibri" w:hAnsi="Calibri" w:eastAsia="Calibri" w:cs="Calibri"/>
          <w:noProof w:val="0"/>
          <w:sz w:val="24"/>
          <w:szCs w:val="24"/>
          <w:lang w:val="en-GB"/>
        </w:rPr>
        <w:t>to</w:t>
      </w:r>
      <w:r w:rsidRPr="5424D69C" w:rsidR="30FDC26D">
        <w:rPr>
          <w:rFonts w:ascii="Calibri" w:hAnsi="Calibri" w:eastAsia="Calibri" w:cs="Calibri"/>
          <w:noProof w:val="0"/>
          <w:sz w:val="24"/>
          <w:szCs w:val="24"/>
          <w:lang w:val="en-GB"/>
        </w:rPr>
        <w:t xml:space="preserve"> the</w:t>
      </w:r>
      <w:r w:rsidRPr="5424D69C" w:rsidR="6F33F7F9">
        <w:rPr>
          <w:rFonts w:ascii="Calibri" w:hAnsi="Calibri" w:eastAsia="Calibri" w:cs="Calibri"/>
          <w:noProof w:val="0"/>
          <w:sz w:val="24"/>
          <w:szCs w:val="24"/>
          <w:lang w:val="en-GB"/>
        </w:rPr>
        <w:t>ir</w:t>
      </w:r>
      <w:r w:rsidRPr="5424D69C" w:rsidR="30FDC26D">
        <w:rPr>
          <w:rFonts w:ascii="Calibri" w:hAnsi="Calibri" w:eastAsia="Calibri" w:cs="Calibri"/>
          <w:noProof w:val="0"/>
          <w:sz w:val="24"/>
          <w:szCs w:val="24"/>
          <w:lang w:val="en-GB"/>
        </w:rPr>
        <w:t xml:space="preserve"> peers</w:t>
      </w:r>
      <w:r w:rsidRPr="5424D69C" w:rsidR="62CF411A">
        <w:rPr>
          <w:rFonts w:ascii="Calibri" w:hAnsi="Calibri" w:eastAsia="Calibri" w:cs="Calibri"/>
          <w:noProof w:val="0"/>
          <w:sz w:val="24"/>
          <w:szCs w:val="24"/>
          <w:lang w:val="en-GB"/>
        </w:rPr>
        <w:t xml:space="preserve"> </w:t>
      </w:r>
      <w:r w:rsidRPr="5424D69C" w:rsidR="30FDC26D">
        <w:rPr>
          <w:rFonts w:ascii="Calibri" w:hAnsi="Calibri" w:eastAsia="Calibri" w:cs="Calibri"/>
          <w:noProof w:val="0"/>
          <w:sz w:val="24"/>
          <w:szCs w:val="24"/>
          <w:lang w:val="en-GB"/>
        </w:rPr>
        <w:t>(Didau, 2015</w:t>
      </w:r>
      <w:r w:rsidRPr="5424D69C" w:rsidR="26875224">
        <w:rPr>
          <w:rFonts w:ascii="Calibri" w:hAnsi="Calibri" w:eastAsia="Calibri" w:cs="Calibri"/>
          <w:noProof w:val="0"/>
          <w:sz w:val="24"/>
          <w:szCs w:val="24"/>
          <w:lang w:val="en-GB"/>
        </w:rPr>
        <w:t>, Central South Consortium, n.d.</w:t>
      </w:r>
      <w:r w:rsidRPr="5424D69C" w:rsidR="30FDC26D">
        <w:rPr>
          <w:rFonts w:ascii="Calibri" w:hAnsi="Calibri" w:eastAsia="Calibri" w:cs="Calibri"/>
          <w:noProof w:val="0"/>
          <w:sz w:val="24"/>
          <w:szCs w:val="24"/>
          <w:lang w:val="en-GB"/>
        </w:rPr>
        <w:t>).</w:t>
      </w:r>
      <w:r w:rsidRPr="5424D69C" w:rsidR="66471A81">
        <w:rPr>
          <w:rFonts w:ascii="Calibri" w:hAnsi="Calibri" w:eastAsia="Calibri" w:cs="Calibri"/>
          <w:noProof w:val="0"/>
          <w:sz w:val="24"/>
          <w:szCs w:val="24"/>
          <w:lang w:val="en-GB"/>
        </w:rPr>
        <w:t xml:space="preserve"> </w:t>
      </w:r>
      <w:r w:rsidRPr="5424D69C" w:rsidR="0032609E">
        <w:rPr>
          <w:rFonts w:ascii="Calibri" w:hAnsi="Calibri" w:eastAsia="Calibri" w:cs="Calibri"/>
          <w:noProof w:val="0"/>
          <w:sz w:val="24"/>
          <w:szCs w:val="24"/>
          <w:lang w:val="en-GB"/>
        </w:rPr>
        <w:t xml:space="preserve">This is coherently emphasised </w:t>
      </w:r>
      <w:r w:rsidRPr="5424D69C" w:rsidR="5B73BD01">
        <w:rPr>
          <w:rFonts w:ascii="Calibri" w:hAnsi="Calibri" w:eastAsia="Calibri" w:cs="Calibri"/>
          <w:noProof w:val="0"/>
          <w:sz w:val="24"/>
          <w:szCs w:val="24"/>
          <w:lang w:val="en-GB"/>
        </w:rPr>
        <w:t>through</w:t>
      </w:r>
      <w:r w:rsidRPr="5424D69C" w:rsidR="0032609E">
        <w:rPr>
          <w:rFonts w:ascii="Calibri" w:hAnsi="Calibri" w:eastAsia="Calibri" w:cs="Calibri"/>
          <w:noProof w:val="0"/>
          <w:sz w:val="24"/>
          <w:szCs w:val="24"/>
          <w:lang w:val="en-GB"/>
        </w:rPr>
        <w:t xml:space="preserve"> the fact the word </w:t>
      </w:r>
      <w:r w:rsidRPr="5424D69C" w:rsidR="0C3FC1D8">
        <w:rPr>
          <w:rFonts w:ascii="Calibri" w:hAnsi="Calibri" w:eastAsia="Calibri" w:cs="Calibri"/>
          <w:noProof w:val="0"/>
          <w:sz w:val="24"/>
          <w:szCs w:val="24"/>
          <w:lang w:val="en-GB"/>
        </w:rPr>
        <w:t>s</w:t>
      </w:r>
      <w:r w:rsidRPr="5424D69C" w:rsidR="0032609E">
        <w:rPr>
          <w:rFonts w:ascii="Calibri" w:hAnsi="Calibri" w:eastAsia="Calibri" w:cs="Calibri"/>
          <w:noProof w:val="0"/>
          <w:sz w:val="24"/>
          <w:szCs w:val="24"/>
          <w:lang w:val="en-GB"/>
        </w:rPr>
        <w:t xml:space="preserve">uccess alludes to being </w:t>
      </w:r>
      <w:r w:rsidRPr="5424D69C" w:rsidR="07469A7A">
        <w:rPr>
          <w:rFonts w:ascii="Calibri" w:hAnsi="Calibri" w:eastAsia="Calibri" w:cs="Calibri"/>
          <w:noProof w:val="0"/>
          <w:sz w:val="24"/>
          <w:szCs w:val="24"/>
          <w:lang w:val="en-GB"/>
        </w:rPr>
        <w:t>triumphant</w:t>
      </w:r>
      <w:r w:rsidRPr="5424D69C" w:rsidR="0032609E">
        <w:rPr>
          <w:rFonts w:ascii="Calibri" w:hAnsi="Calibri" w:eastAsia="Calibri" w:cs="Calibri"/>
          <w:noProof w:val="0"/>
          <w:sz w:val="24"/>
          <w:szCs w:val="24"/>
          <w:lang w:val="en-GB"/>
        </w:rPr>
        <w:t xml:space="preserve"> and </w:t>
      </w:r>
      <w:r w:rsidRPr="5424D69C" w:rsidR="0032609E">
        <w:rPr>
          <w:rFonts w:ascii="Calibri" w:hAnsi="Calibri" w:eastAsia="Calibri" w:cs="Calibri"/>
          <w:noProof w:val="0"/>
          <w:sz w:val="24"/>
          <w:szCs w:val="24"/>
          <w:lang w:val="en-GB"/>
        </w:rPr>
        <w:t>accomplishing</w:t>
      </w:r>
      <w:r w:rsidRPr="5424D69C" w:rsidR="7D0569C4">
        <w:rPr>
          <w:rFonts w:ascii="Calibri" w:hAnsi="Calibri" w:eastAsia="Calibri" w:cs="Calibri"/>
          <w:noProof w:val="0"/>
          <w:sz w:val="24"/>
          <w:szCs w:val="24"/>
          <w:lang w:val="en-GB"/>
        </w:rPr>
        <w:t xml:space="preserve"> greatness</w:t>
      </w:r>
      <w:r w:rsidRPr="5424D69C" w:rsidR="3CB19065">
        <w:rPr>
          <w:rFonts w:ascii="Calibri" w:hAnsi="Calibri" w:eastAsia="Calibri" w:cs="Calibri"/>
          <w:noProof w:val="0"/>
          <w:sz w:val="24"/>
          <w:szCs w:val="24"/>
          <w:lang w:val="en-GB"/>
        </w:rPr>
        <w:t xml:space="preserve"> (Oxford Learner's Dictionaries, n.d.). </w:t>
      </w:r>
      <w:r w:rsidRPr="5424D69C" w:rsidR="0158CC74">
        <w:rPr>
          <w:rFonts w:ascii="Calibri" w:hAnsi="Calibri" w:eastAsia="Calibri" w:cs="Calibri"/>
          <w:noProof w:val="0"/>
          <w:sz w:val="24"/>
          <w:szCs w:val="24"/>
          <w:lang w:val="en-GB"/>
        </w:rPr>
        <w:t>Therefore,</w:t>
      </w:r>
      <w:r w:rsidRPr="5424D69C" w:rsidR="7D0569C4">
        <w:rPr>
          <w:rFonts w:ascii="Calibri" w:hAnsi="Calibri" w:eastAsia="Calibri" w:cs="Calibri"/>
          <w:noProof w:val="0"/>
          <w:sz w:val="24"/>
          <w:szCs w:val="24"/>
          <w:lang w:val="en-GB"/>
        </w:rPr>
        <w:t xml:space="preserve"> leaving pupils who have not met all </w:t>
      </w:r>
      <w:r w:rsidRPr="5424D69C" w:rsidR="7B3C2AE8">
        <w:rPr>
          <w:rFonts w:ascii="Calibri" w:hAnsi="Calibri" w:eastAsia="Calibri" w:cs="Calibri"/>
          <w:noProof w:val="0"/>
          <w:sz w:val="24"/>
          <w:szCs w:val="24"/>
          <w:lang w:val="en-GB"/>
        </w:rPr>
        <w:t>targets</w:t>
      </w:r>
      <w:r w:rsidRPr="5424D69C" w:rsidR="7D0569C4">
        <w:rPr>
          <w:rFonts w:ascii="Calibri" w:hAnsi="Calibri" w:eastAsia="Calibri" w:cs="Calibri"/>
          <w:noProof w:val="0"/>
          <w:sz w:val="24"/>
          <w:szCs w:val="24"/>
          <w:lang w:val="en-GB"/>
        </w:rPr>
        <w:t xml:space="preserve"> set for the lesson</w:t>
      </w:r>
      <w:r w:rsidRPr="5424D69C" w:rsidR="782411D3">
        <w:rPr>
          <w:rFonts w:ascii="Calibri" w:hAnsi="Calibri" w:eastAsia="Calibri" w:cs="Calibri"/>
          <w:noProof w:val="0"/>
          <w:sz w:val="24"/>
          <w:szCs w:val="24"/>
          <w:lang w:val="en-GB"/>
        </w:rPr>
        <w:t>,</w:t>
      </w:r>
      <w:r w:rsidRPr="5424D69C" w:rsidR="7D0569C4">
        <w:rPr>
          <w:rFonts w:ascii="Calibri" w:hAnsi="Calibri" w:eastAsia="Calibri" w:cs="Calibri"/>
          <w:noProof w:val="0"/>
          <w:sz w:val="24"/>
          <w:szCs w:val="24"/>
          <w:lang w:val="en-GB"/>
        </w:rPr>
        <w:t xml:space="preserve"> feeling depleted and having a decrease sense </w:t>
      </w:r>
      <w:r w:rsidRPr="5424D69C" w:rsidR="6E6FD5FB">
        <w:rPr>
          <w:rFonts w:ascii="Calibri" w:hAnsi="Calibri" w:eastAsia="Calibri" w:cs="Calibri"/>
          <w:noProof w:val="0"/>
          <w:sz w:val="24"/>
          <w:szCs w:val="24"/>
          <w:lang w:val="en-GB"/>
        </w:rPr>
        <w:t>o</w:t>
      </w:r>
      <w:r w:rsidRPr="5424D69C" w:rsidR="7D0569C4">
        <w:rPr>
          <w:rFonts w:ascii="Calibri" w:hAnsi="Calibri" w:eastAsia="Calibri" w:cs="Calibri"/>
          <w:noProof w:val="0"/>
          <w:sz w:val="24"/>
          <w:szCs w:val="24"/>
          <w:lang w:val="en-GB"/>
        </w:rPr>
        <w:t xml:space="preserve">f </w:t>
      </w:r>
      <w:r w:rsidRPr="5424D69C" w:rsidR="48519460">
        <w:rPr>
          <w:rFonts w:ascii="Calibri" w:hAnsi="Calibri" w:eastAsia="Calibri" w:cs="Calibri"/>
          <w:noProof w:val="0"/>
          <w:sz w:val="24"/>
          <w:szCs w:val="24"/>
          <w:lang w:val="en-GB"/>
        </w:rPr>
        <w:t>self-</w:t>
      </w:r>
      <w:r w:rsidRPr="5424D69C" w:rsidR="7D0569C4">
        <w:rPr>
          <w:rFonts w:ascii="Calibri" w:hAnsi="Calibri" w:eastAsia="Calibri" w:cs="Calibri"/>
          <w:noProof w:val="0"/>
          <w:sz w:val="24"/>
          <w:szCs w:val="24"/>
          <w:lang w:val="en-GB"/>
        </w:rPr>
        <w:t>worth</w:t>
      </w:r>
      <w:r w:rsidRPr="5424D69C" w:rsidR="737DE525">
        <w:rPr>
          <w:rFonts w:ascii="Calibri" w:hAnsi="Calibri" w:eastAsia="Calibri" w:cs="Calibri"/>
          <w:noProof w:val="0"/>
          <w:sz w:val="24"/>
          <w:szCs w:val="24"/>
          <w:lang w:val="en-GB"/>
        </w:rPr>
        <w:t xml:space="preserve"> </w:t>
      </w:r>
      <w:r w:rsidRPr="5424D69C" w:rsidR="266A3E41">
        <w:rPr>
          <w:rFonts w:ascii="Calibri" w:hAnsi="Calibri" w:eastAsia="Calibri" w:cs="Calibri"/>
          <w:noProof w:val="0"/>
          <w:sz w:val="24"/>
          <w:szCs w:val="24"/>
          <w:lang w:val="en-GB"/>
        </w:rPr>
        <w:t>(Crocker and Park, 2003).</w:t>
      </w:r>
    </w:p>
    <w:p w:rsidR="15F38D11" w:rsidP="5424D69C" w:rsidRDefault="15F38D11" w14:paraId="29201568" w14:textId="175ABABC">
      <w:pPr>
        <w:pStyle w:val="Normal"/>
        <w:suppressLineNumbers w:val="0"/>
        <w:bidi w:val="0"/>
        <w:spacing w:before="0" w:beforeAutospacing="off" w:after="160" w:afterAutospacing="off" w:line="360" w:lineRule="auto"/>
        <w:ind w:left="0" w:right="0" w:firstLine="720"/>
        <w:jc w:val="left"/>
        <w:rPr>
          <w:rFonts w:ascii="Calibri" w:hAnsi="Calibri" w:eastAsia="Calibri" w:cs="Calibri"/>
          <w:noProof w:val="0"/>
          <w:sz w:val="24"/>
          <w:szCs w:val="24"/>
          <w:lang w:val="en-GB"/>
        </w:rPr>
      </w:pPr>
      <w:r w:rsidRPr="5424D69C" w:rsidR="2E04513A">
        <w:rPr>
          <w:rFonts w:ascii="Calibri" w:hAnsi="Calibri" w:eastAsia="Calibri" w:cs="Calibri"/>
          <w:noProof w:val="0"/>
          <w:sz w:val="24"/>
          <w:szCs w:val="24"/>
          <w:lang w:val="en-GB"/>
        </w:rPr>
        <w:t xml:space="preserve">Within the Welsh Curriculum, Success </w:t>
      </w:r>
      <w:r w:rsidRPr="5424D69C" w:rsidR="2E04513A">
        <w:rPr>
          <w:rFonts w:ascii="Calibri" w:hAnsi="Calibri" w:eastAsia="Calibri" w:cs="Calibri"/>
          <w:noProof w:val="0"/>
          <w:sz w:val="24"/>
          <w:szCs w:val="24"/>
          <w:lang w:val="en-GB"/>
        </w:rPr>
        <w:t>Criteria</w:t>
      </w:r>
      <w:r w:rsidRPr="5424D69C" w:rsidR="2E04513A">
        <w:rPr>
          <w:rFonts w:ascii="Calibri" w:hAnsi="Calibri" w:eastAsia="Calibri" w:cs="Calibri"/>
          <w:noProof w:val="0"/>
          <w:sz w:val="24"/>
          <w:szCs w:val="24"/>
          <w:lang w:val="en-GB"/>
        </w:rPr>
        <w:t xml:space="preserve"> are defined as measuring tools to see if the learning </w:t>
      </w:r>
      <w:r w:rsidRPr="5424D69C" w:rsidR="66BE7429">
        <w:rPr>
          <w:rFonts w:ascii="Calibri" w:hAnsi="Calibri" w:eastAsia="Calibri" w:cs="Calibri"/>
          <w:noProof w:val="0"/>
          <w:sz w:val="24"/>
          <w:szCs w:val="24"/>
          <w:lang w:val="en-GB"/>
        </w:rPr>
        <w:t>intention</w:t>
      </w:r>
      <w:r w:rsidRPr="5424D69C" w:rsidR="5B48FEEB">
        <w:rPr>
          <w:rFonts w:ascii="Calibri" w:hAnsi="Calibri" w:eastAsia="Calibri" w:cs="Calibri"/>
          <w:noProof w:val="0"/>
          <w:sz w:val="24"/>
          <w:szCs w:val="24"/>
          <w:lang w:val="en-GB"/>
        </w:rPr>
        <w:t xml:space="preserve"> has been met, by focusing primarily on the four purposes outlined by the government: ambitious </w:t>
      </w:r>
      <w:r w:rsidRPr="5424D69C" w:rsidR="502C26DF">
        <w:rPr>
          <w:rFonts w:ascii="Calibri" w:hAnsi="Calibri" w:eastAsia="Calibri" w:cs="Calibri"/>
          <w:noProof w:val="0"/>
          <w:sz w:val="24"/>
          <w:szCs w:val="24"/>
          <w:lang w:val="en-GB"/>
        </w:rPr>
        <w:t>learners</w:t>
      </w:r>
      <w:r w:rsidRPr="5424D69C" w:rsidR="5B48FEEB">
        <w:rPr>
          <w:rFonts w:ascii="Calibri" w:hAnsi="Calibri" w:eastAsia="Calibri" w:cs="Calibri"/>
          <w:noProof w:val="0"/>
          <w:sz w:val="24"/>
          <w:szCs w:val="24"/>
          <w:lang w:val="en-GB"/>
        </w:rPr>
        <w:t>,</w:t>
      </w:r>
      <w:r w:rsidRPr="5424D69C" w:rsidR="6AC2FD40">
        <w:rPr>
          <w:rFonts w:ascii="Calibri" w:hAnsi="Calibri" w:eastAsia="Calibri" w:cs="Calibri"/>
          <w:noProof w:val="0"/>
          <w:sz w:val="24"/>
          <w:szCs w:val="24"/>
          <w:lang w:val="en-GB"/>
        </w:rPr>
        <w:t xml:space="preserve"> </w:t>
      </w:r>
      <w:r w:rsidRPr="5424D69C" w:rsidR="5B48FEEB">
        <w:rPr>
          <w:rFonts w:ascii="Calibri" w:hAnsi="Calibri" w:eastAsia="Calibri" w:cs="Calibri"/>
          <w:noProof w:val="0"/>
          <w:sz w:val="24"/>
          <w:szCs w:val="24"/>
          <w:lang w:val="en-GB"/>
        </w:rPr>
        <w:t xml:space="preserve">creative </w:t>
      </w:r>
      <w:r w:rsidRPr="5424D69C" w:rsidR="61735FA0">
        <w:rPr>
          <w:rFonts w:ascii="Calibri" w:hAnsi="Calibri" w:eastAsia="Calibri" w:cs="Calibri"/>
          <w:noProof w:val="0"/>
          <w:sz w:val="24"/>
          <w:szCs w:val="24"/>
          <w:lang w:val="en-GB"/>
        </w:rPr>
        <w:t>contributors</w:t>
      </w:r>
      <w:r w:rsidRPr="5424D69C" w:rsidR="5B48FEEB">
        <w:rPr>
          <w:rFonts w:ascii="Calibri" w:hAnsi="Calibri" w:eastAsia="Calibri" w:cs="Calibri"/>
          <w:noProof w:val="0"/>
          <w:sz w:val="24"/>
          <w:szCs w:val="24"/>
          <w:lang w:val="en-GB"/>
        </w:rPr>
        <w:t>, et</w:t>
      </w:r>
      <w:r w:rsidRPr="5424D69C" w:rsidR="28B45932">
        <w:rPr>
          <w:rFonts w:ascii="Calibri" w:hAnsi="Calibri" w:eastAsia="Calibri" w:cs="Calibri"/>
          <w:noProof w:val="0"/>
          <w:sz w:val="24"/>
          <w:szCs w:val="24"/>
          <w:lang w:val="en-GB"/>
        </w:rPr>
        <w:t>hically informed citizens and</w:t>
      </w:r>
      <w:r w:rsidRPr="5424D69C" w:rsidR="5CC61AA7">
        <w:rPr>
          <w:rFonts w:ascii="Calibri" w:hAnsi="Calibri" w:eastAsia="Calibri" w:cs="Calibri"/>
          <w:noProof w:val="0"/>
          <w:sz w:val="24"/>
          <w:szCs w:val="24"/>
          <w:lang w:val="en-GB"/>
        </w:rPr>
        <w:t xml:space="preserve"> </w:t>
      </w:r>
      <w:r w:rsidRPr="5424D69C" w:rsidR="28B45932">
        <w:rPr>
          <w:rFonts w:ascii="Calibri" w:hAnsi="Calibri" w:eastAsia="Calibri" w:cs="Calibri"/>
          <w:noProof w:val="0"/>
          <w:sz w:val="24"/>
          <w:szCs w:val="24"/>
          <w:lang w:val="en-GB"/>
        </w:rPr>
        <w:t>healthy individuals</w:t>
      </w:r>
      <w:r w:rsidRPr="5424D69C" w:rsidR="7B4DBF22">
        <w:rPr>
          <w:rFonts w:ascii="Calibri" w:hAnsi="Calibri" w:eastAsia="Calibri" w:cs="Calibri"/>
          <w:noProof w:val="0"/>
          <w:sz w:val="24"/>
          <w:szCs w:val="24"/>
          <w:lang w:val="en-GB"/>
        </w:rPr>
        <w:t xml:space="preserve"> (Welsh Government, 2022).</w:t>
      </w:r>
      <w:r w:rsidRPr="5424D69C" w:rsidR="6D81CEE6">
        <w:rPr>
          <w:rFonts w:ascii="Calibri" w:hAnsi="Calibri" w:eastAsia="Calibri" w:cs="Calibri"/>
          <w:noProof w:val="0"/>
          <w:sz w:val="24"/>
          <w:szCs w:val="24"/>
          <w:lang w:val="en-GB"/>
        </w:rPr>
        <w:t xml:space="preserve">One way a school in Wales has adapted the use of </w:t>
      </w:r>
      <w:r w:rsidRPr="5424D69C" w:rsidR="2295F781">
        <w:rPr>
          <w:rFonts w:ascii="Calibri" w:hAnsi="Calibri" w:eastAsia="Calibri" w:cs="Calibri"/>
          <w:noProof w:val="0"/>
          <w:sz w:val="24"/>
          <w:szCs w:val="24"/>
          <w:lang w:val="en-GB"/>
        </w:rPr>
        <w:t>S</w:t>
      </w:r>
      <w:r w:rsidRPr="5424D69C" w:rsidR="6D81CEE6">
        <w:rPr>
          <w:rFonts w:ascii="Calibri" w:hAnsi="Calibri" w:eastAsia="Calibri" w:cs="Calibri"/>
          <w:noProof w:val="0"/>
          <w:sz w:val="24"/>
          <w:szCs w:val="24"/>
          <w:lang w:val="en-GB"/>
        </w:rPr>
        <w:t xml:space="preserve">uccess </w:t>
      </w:r>
      <w:r w:rsidRPr="5424D69C" w:rsidR="7EF29551">
        <w:rPr>
          <w:rFonts w:ascii="Calibri" w:hAnsi="Calibri" w:eastAsia="Calibri" w:cs="Calibri"/>
          <w:noProof w:val="0"/>
          <w:sz w:val="24"/>
          <w:szCs w:val="24"/>
          <w:lang w:val="en-GB"/>
        </w:rPr>
        <w:t>C</w:t>
      </w:r>
      <w:r w:rsidRPr="5424D69C" w:rsidR="6D81CEE6">
        <w:rPr>
          <w:rFonts w:ascii="Calibri" w:hAnsi="Calibri" w:eastAsia="Calibri" w:cs="Calibri"/>
          <w:noProof w:val="0"/>
          <w:sz w:val="24"/>
          <w:szCs w:val="24"/>
          <w:lang w:val="en-GB"/>
        </w:rPr>
        <w:t xml:space="preserve">riteria in their classrooms is by including the children in the process of making the </w:t>
      </w:r>
      <w:r w:rsidRPr="5424D69C" w:rsidR="7B767282">
        <w:rPr>
          <w:rFonts w:ascii="Calibri" w:hAnsi="Calibri" w:eastAsia="Calibri" w:cs="Calibri"/>
          <w:noProof w:val="0"/>
          <w:sz w:val="24"/>
          <w:szCs w:val="24"/>
          <w:lang w:val="en-GB"/>
        </w:rPr>
        <w:t xml:space="preserve">targets (Estyn, 2024). By including the learners within this process, it enhances </w:t>
      </w:r>
      <w:r w:rsidRPr="5424D69C" w:rsidR="4FA3DB44">
        <w:rPr>
          <w:rFonts w:ascii="Calibri" w:hAnsi="Calibri" w:eastAsia="Calibri" w:cs="Calibri"/>
          <w:noProof w:val="0"/>
          <w:sz w:val="24"/>
          <w:szCs w:val="24"/>
          <w:lang w:val="en-GB"/>
        </w:rPr>
        <w:t>understanding</w:t>
      </w:r>
      <w:r w:rsidRPr="5424D69C" w:rsidR="7B767282">
        <w:rPr>
          <w:rFonts w:ascii="Calibri" w:hAnsi="Calibri" w:eastAsia="Calibri" w:cs="Calibri"/>
          <w:noProof w:val="0"/>
          <w:sz w:val="24"/>
          <w:szCs w:val="24"/>
          <w:lang w:val="en-GB"/>
        </w:rPr>
        <w:t xml:space="preserve"> hence minimising </w:t>
      </w:r>
      <w:r w:rsidRPr="5424D69C" w:rsidR="39F4549A">
        <w:rPr>
          <w:rFonts w:ascii="Calibri" w:hAnsi="Calibri" w:eastAsia="Calibri" w:cs="Calibri"/>
          <w:noProof w:val="0"/>
          <w:sz w:val="24"/>
          <w:szCs w:val="24"/>
          <w:lang w:val="en-GB"/>
        </w:rPr>
        <w:t>misconceptions</w:t>
      </w:r>
      <w:r w:rsidRPr="5424D69C" w:rsidR="7B767282">
        <w:rPr>
          <w:rFonts w:ascii="Calibri" w:hAnsi="Calibri" w:eastAsia="Calibri" w:cs="Calibri"/>
          <w:noProof w:val="0"/>
          <w:sz w:val="24"/>
          <w:szCs w:val="24"/>
          <w:lang w:val="en-GB"/>
        </w:rPr>
        <w:t xml:space="preserve"> </w:t>
      </w:r>
      <w:r w:rsidRPr="5424D69C" w:rsidR="0436586E">
        <w:rPr>
          <w:rFonts w:ascii="Calibri" w:hAnsi="Calibri" w:eastAsia="Calibri" w:cs="Calibri"/>
          <w:noProof w:val="0"/>
          <w:sz w:val="24"/>
          <w:szCs w:val="24"/>
          <w:lang w:val="en-GB"/>
        </w:rPr>
        <w:t>w</w:t>
      </w:r>
      <w:r w:rsidRPr="5424D69C" w:rsidR="7B767282">
        <w:rPr>
          <w:rFonts w:ascii="Calibri" w:hAnsi="Calibri" w:eastAsia="Calibri" w:cs="Calibri"/>
          <w:noProof w:val="0"/>
          <w:sz w:val="24"/>
          <w:szCs w:val="24"/>
          <w:lang w:val="en-GB"/>
        </w:rPr>
        <w:t>ithin</w:t>
      </w:r>
      <w:r w:rsidRPr="5424D69C" w:rsidR="7B767282">
        <w:rPr>
          <w:rFonts w:ascii="Calibri" w:hAnsi="Calibri" w:eastAsia="Calibri" w:cs="Calibri"/>
          <w:noProof w:val="0"/>
          <w:sz w:val="24"/>
          <w:szCs w:val="24"/>
          <w:lang w:val="en-GB"/>
        </w:rPr>
        <w:t xml:space="preserve"> the work</w:t>
      </w:r>
      <w:r w:rsidRPr="5424D69C" w:rsidR="1E12D370">
        <w:rPr>
          <w:rFonts w:ascii="Calibri" w:hAnsi="Calibri" w:eastAsia="Calibri" w:cs="Calibri"/>
          <w:noProof w:val="0"/>
          <w:sz w:val="24"/>
          <w:szCs w:val="24"/>
          <w:lang w:val="en-GB"/>
        </w:rPr>
        <w:t xml:space="preserve">, </w:t>
      </w:r>
      <w:r w:rsidRPr="5424D69C" w:rsidR="1FD3965F">
        <w:rPr>
          <w:rFonts w:ascii="Calibri" w:hAnsi="Calibri" w:eastAsia="Calibri" w:cs="Calibri"/>
          <w:noProof w:val="0"/>
          <w:sz w:val="24"/>
          <w:szCs w:val="24"/>
          <w:lang w:val="en-GB"/>
        </w:rPr>
        <w:t xml:space="preserve">a wide range of strategies can be discussed when creating these targets </w:t>
      </w:r>
      <w:r w:rsidRPr="5424D69C" w:rsidR="1E12D370">
        <w:rPr>
          <w:rFonts w:ascii="Calibri" w:hAnsi="Calibri" w:eastAsia="Calibri" w:cs="Calibri"/>
          <w:noProof w:val="0"/>
          <w:sz w:val="24"/>
          <w:szCs w:val="24"/>
          <w:lang w:val="en-GB"/>
        </w:rPr>
        <w:t xml:space="preserve">and </w:t>
      </w:r>
      <w:r w:rsidRPr="5424D69C" w:rsidR="4D1BC5A4">
        <w:rPr>
          <w:rFonts w:ascii="Calibri" w:hAnsi="Calibri" w:eastAsia="Calibri" w:cs="Calibri"/>
          <w:noProof w:val="0"/>
          <w:sz w:val="24"/>
          <w:szCs w:val="24"/>
          <w:lang w:val="en-GB"/>
        </w:rPr>
        <w:t xml:space="preserve">furthermore it </w:t>
      </w:r>
      <w:r w:rsidRPr="5424D69C" w:rsidR="1E12D370">
        <w:rPr>
          <w:rFonts w:ascii="Calibri" w:hAnsi="Calibri" w:eastAsia="Calibri" w:cs="Calibri"/>
          <w:noProof w:val="0"/>
          <w:sz w:val="24"/>
          <w:szCs w:val="24"/>
          <w:lang w:val="en-GB"/>
        </w:rPr>
        <w:t xml:space="preserve">includes pupil </w:t>
      </w:r>
      <w:r w:rsidRPr="5424D69C" w:rsidR="4715B212">
        <w:rPr>
          <w:rFonts w:ascii="Calibri" w:hAnsi="Calibri" w:eastAsia="Calibri" w:cs="Calibri"/>
          <w:noProof w:val="0"/>
          <w:sz w:val="24"/>
          <w:szCs w:val="24"/>
          <w:lang w:val="en-GB"/>
        </w:rPr>
        <w:t>voice,</w:t>
      </w:r>
      <w:r w:rsidRPr="5424D69C" w:rsidR="1E12D370">
        <w:rPr>
          <w:rFonts w:ascii="Calibri" w:hAnsi="Calibri" w:eastAsia="Calibri" w:cs="Calibri"/>
          <w:noProof w:val="0"/>
          <w:sz w:val="24"/>
          <w:szCs w:val="24"/>
          <w:lang w:val="en-GB"/>
        </w:rPr>
        <w:t xml:space="preserve"> </w:t>
      </w:r>
      <w:r w:rsidRPr="5424D69C" w:rsidR="6E28E48C">
        <w:rPr>
          <w:rFonts w:ascii="Calibri" w:hAnsi="Calibri" w:eastAsia="Calibri" w:cs="Calibri"/>
          <w:noProof w:val="0"/>
          <w:sz w:val="24"/>
          <w:szCs w:val="24"/>
          <w:lang w:val="en-GB"/>
        </w:rPr>
        <w:t xml:space="preserve">so the process </w:t>
      </w:r>
      <w:r w:rsidRPr="5424D69C" w:rsidR="1E12D370">
        <w:rPr>
          <w:rFonts w:ascii="Calibri" w:hAnsi="Calibri" w:eastAsia="Calibri" w:cs="Calibri"/>
          <w:noProof w:val="0"/>
          <w:sz w:val="24"/>
          <w:szCs w:val="24"/>
          <w:lang w:val="en-GB"/>
        </w:rPr>
        <w:t>mak</w:t>
      </w:r>
      <w:r w:rsidRPr="5424D69C" w:rsidR="280E4AE1">
        <w:rPr>
          <w:rFonts w:ascii="Calibri" w:hAnsi="Calibri" w:eastAsia="Calibri" w:cs="Calibri"/>
          <w:noProof w:val="0"/>
          <w:sz w:val="24"/>
          <w:szCs w:val="24"/>
          <w:lang w:val="en-GB"/>
        </w:rPr>
        <w:t>es</w:t>
      </w:r>
      <w:r w:rsidRPr="5424D69C" w:rsidR="1E12D370">
        <w:rPr>
          <w:rFonts w:ascii="Calibri" w:hAnsi="Calibri" w:eastAsia="Calibri" w:cs="Calibri"/>
          <w:noProof w:val="0"/>
          <w:sz w:val="24"/>
          <w:szCs w:val="24"/>
          <w:lang w:val="en-GB"/>
        </w:rPr>
        <w:t xml:space="preserve"> the</w:t>
      </w:r>
      <w:r w:rsidRPr="5424D69C" w:rsidR="1DE13A01">
        <w:rPr>
          <w:rFonts w:ascii="Calibri" w:hAnsi="Calibri" w:eastAsia="Calibri" w:cs="Calibri"/>
          <w:noProof w:val="0"/>
          <w:sz w:val="24"/>
          <w:szCs w:val="24"/>
          <w:lang w:val="en-GB"/>
        </w:rPr>
        <w:t xml:space="preserve"> learner’s </w:t>
      </w:r>
      <w:r w:rsidRPr="5424D69C" w:rsidR="1E12D370">
        <w:rPr>
          <w:rFonts w:ascii="Calibri" w:hAnsi="Calibri" w:eastAsia="Calibri" w:cs="Calibri"/>
          <w:noProof w:val="0"/>
          <w:sz w:val="24"/>
          <w:szCs w:val="24"/>
          <w:lang w:val="en-GB"/>
        </w:rPr>
        <w:t>contributions important and valued</w:t>
      </w:r>
      <w:r w:rsidRPr="5424D69C" w:rsidR="33F1420B">
        <w:rPr>
          <w:rFonts w:ascii="Calibri" w:hAnsi="Calibri" w:eastAsia="Calibri" w:cs="Calibri"/>
          <w:noProof w:val="0"/>
          <w:sz w:val="24"/>
          <w:szCs w:val="24"/>
          <w:lang w:val="en-GB"/>
        </w:rPr>
        <w:t xml:space="preserve"> (Estyn, 2024).</w:t>
      </w:r>
      <w:r w:rsidRPr="5424D69C" w:rsidR="633A205F">
        <w:rPr>
          <w:rFonts w:ascii="Calibri" w:hAnsi="Calibri" w:eastAsia="Calibri" w:cs="Calibri"/>
          <w:noProof w:val="0"/>
          <w:sz w:val="24"/>
          <w:szCs w:val="24"/>
          <w:lang w:val="en-GB"/>
        </w:rPr>
        <w:t xml:space="preserve"> </w:t>
      </w:r>
      <w:r w:rsidRPr="5424D69C" w:rsidR="33B38737">
        <w:rPr>
          <w:rFonts w:ascii="Calibri" w:hAnsi="Calibri" w:eastAsia="Calibri" w:cs="Calibri"/>
          <w:noProof w:val="0"/>
          <w:sz w:val="24"/>
          <w:szCs w:val="24"/>
          <w:lang w:val="en-GB"/>
        </w:rPr>
        <w:t xml:space="preserve">This </w:t>
      </w:r>
      <w:r w:rsidRPr="5424D69C" w:rsidR="33B38737">
        <w:rPr>
          <w:rFonts w:ascii="Calibri" w:hAnsi="Calibri" w:eastAsia="Calibri" w:cs="Calibri"/>
          <w:noProof w:val="0"/>
          <w:sz w:val="24"/>
          <w:szCs w:val="24"/>
          <w:lang w:val="en-GB"/>
        </w:rPr>
        <w:t>directly links</w:t>
      </w:r>
      <w:r w:rsidRPr="5424D69C" w:rsidR="33B38737">
        <w:rPr>
          <w:rFonts w:ascii="Calibri" w:hAnsi="Calibri" w:eastAsia="Calibri" w:cs="Calibri"/>
          <w:noProof w:val="0"/>
          <w:sz w:val="24"/>
          <w:szCs w:val="24"/>
          <w:lang w:val="en-GB"/>
        </w:rPr>
        <w:t xml:space="preserve"> to Julie Flutter and Jean Rudduck’s theory which </w:t>
      </w:r>
      <w:r w:rsidRPr="5424D69C" w:rsidR="33B38737">
        <w:rPr>
          <w:rFonts w:ascii="Calibri" w:hAnsi="Calibri" w:eastAsia="Calibri" w:cs="Calibri"/>
          <w:noProof w:val="0"/>
          <w:sz w:val="24"/>
          <w:szCs w:val="24"/>
          <w:lang w:val="en-GB"/>
        </w:rPr>
        <w:t>states</w:t>
      </w:r>
      <w:r w:rsidRPr="5424D69C" w:rsidR="33B38737">
        <w:rPr>
          <w:rFonts w:ascii="Calibri" w:hAnsi="Calibri" w:eastAsia="Calibri" w:cs="Calibri"/>
          <w:noProof w:val="0"/>
          <w:sz w:val="24"/>
          <w:szCs w:val="24"/>
          <w:lang w:val="en-GB"/>
        </w:rPr>
        <w:t xml:space="preserve"> that it is </w:t>
      </w:r>
      <w:r w:rsidRPr="5424D69C" w:rsidR="2A3AE5C1">
        <w:rPr>
          <w:rFonts w:ascii="Calibri" w:hAnsi="Calibri" w:eastAsia="Calibri" w:cs="Calibri"/>
          <w:noProof w:val="0"/>
          <w:sz w:val="24"/>
          <w:szCs w:val="24"/>
          <w:lang w:val="en-GB"/>
        </w:rPr>
        <w:t>imperative</w:t>
      </w:r>
      <w:r w:rsidRPr="5424D69C" w:rsidR="33B38737">
        <w:rPr>
          <w:rFonts w:ascii="Calibri" w:hAnsi="Calibri" w:eastAsia="Calibri" w:cs="Calibri"/>
          <w:noProof w:val="0"/>
          <w:sz w:val="24"/>
          <w:szCs w:val="24"/>
          <w:lang w:val="en-GB"/>
        </w:rPr>
        <w:t xml:space="preserve"> that educators </w:t>
      </w:r>
      <w:r w:rsidRPr="5424D69C" w:rsidR="494DF26B">
        <w:rPr>
          <w:rFonts w:ascii="Calibri" w:hAnsi="Calibri" w:eastAsia="Calibri" w:cs="Calibri"/>
          <w:noProof w:val="0"/>
          <w:sz w:val="24"/>
          <w:szCs w:val="24"/>
          <w:lang w:val="en-GB"/>
        </w:rPr>
        <w:t>utilise</w:t>
      </w:r>
      <w:r w:rsidRPr="5424D69C" w:rsidR="33B38737">
        <w:rPr>
          <w:rFonts w:ascii="Calibri" w:hAnsi="Calibri" w:eastAsia="Calibri" w:cs="Calibri"/>
          <w:noProof w:val="0"/>
          <w:sz w:val="24"/>
          <w:szCs w:val="24"/>
          <w:lang w:val="en-GB"/>
        </w:rPr>
        <w:t xml:space="preserve"> pupil voice </w:t>
      </w:r>
      <w:r w:rsidRPr="5424D69C" w:rsidR="4785F380">
        <w:rPr>
          <w:rFonts w:ascii="Calibri" w:hAnsi="Calibri" w:eastAsia="Calibri" w:cs="Calibri"/>
          <w:noProof w:val="0"/>
          <w:sz w:val="24"/>
          <w:szCs w:val="24"/>
          <w:lang w:val="en-GB"/>
        </w:rPr>
        <w:t>to</w:t>
      </w:r>
      <w:r w:rsidRPr="5424D69C" w:rsidR="33B38737">
        <w:rPr>
          <w:rFonts w:ascii="Calibri" w:hAnsi="Calibri" w:eastAsia="Calibri" w:cs="Calibri"/>
          <w:noProof w:val="0"/>
          <w:sz w:val="24"/>
          <w:szCs w:val="24"/>
          <w:lang w:val="en-GB"/>
        </w:rPr>
        <w:t xml:space="preserve"> improve teachin</w:t>
      </w:r>
      <w:r w:rsidRPr="5424D69C" w:rsidR="3DC9E726">
        <w:rPr>
          <w:rFonts w:ascii="Calibri" w:hAnsi="Calibri" w:eastAsia="Calibri" w:cs="Calibri"/>
          <w:noProof w:val="0"/>
          <w:sz w:val="24"/>
          <w:szCs w:val="24"/>
          <w:lang w:val="en-GB"/>
        </w:rPr>
        <w:t xml:space="preserve">g and learning for all in the classroom as it can raise important suggestions which </w:t>
      </w:r>
      <w:r w:rsidRPr="5424D69C" w:rsidR="0AC2D053">
        <w:rPr>
          <w:rFonts w:ascii="Calibri" w:hAnsi="Calibri" w:eastAsia="Calibri" w:cs="Calibri"/>
          <w:noProof w:val="0"/>
          <w:sz w:val="24"/>
          <w:szCs w:val="24"/>
          <w:lang w:val="en-GB"/>
        </w:rPr>
        <w:t xml:space="preserve">can positively </w:t>
      </w:r>
      <w:r w:rsidRPr="5424D69C" w:rsidR="0AC2D053">
        <w:rPr>
          <w:rFonts w:ascii="Calibri" w:hAnsi="Calibri" w:eastAsia="Calibri" w:cs="Calibri"/>
          <w:noProof w:val="0"/>
          <w:sz w:val="24"/>
          <w:szCs w:val="24"/>
          <w:lang w:val="en-GB"/>
        </w:rPr>
        <w:t>impact</w:t>
      </w:r>
      <w:r w:rsidRPr="5424D69C" w:rsidR="0AC2D053">
        <w:rPr>
          <w:rFonts w:ascii="Calibri" w:hAnsi="Calibri" w:eastAsia="Calibri" w:cs="Calibri"/>
          <w:noProof w:val="0"/>
          <w:sz w:val="24"/>
          <w:szCs w:val="24"/>
          <w:lang w:val="en-GB"/>
        </w:rPr>
        <w:t xml:space="preserve"> </w:t>
      </w:r>
      <w:r w:rsidRPr="5424D69C" w:rsidR="0FF8586B">
        <w:rPr>
          <w:rFonts w:ascii="Calibri" w:hAnsi="Calibri" w:eastAsia="Calibri" w:cs="Calibri"/>
          <w:noProof w:val="0"/>
          <w:sz w:val="24"/>
          <w:szCs w:val="24"/>
          <w:lang w:val="en-GB"/>
        </w:rPr>
        <w:t>learning</w:t>
      </w:r>
      <w:r w:rsidRPr="5424D69C" w:rsidR="0AC2D053">
        <w:rPr>
          <w:rFonts w:ascii="Calibri" w:hAnsi="Calibri" w:eastAsia="Calibri" w:cs="Calibri"/>
          <w:noProof w:val="0"/>
          <w:sz w:val="24"/>
          <w:szCs w:val="24"/>
          <w:lang w:val="en-GB"/>
        </w:rPr>
        <w:t xml:space="preserve"> outcomes (Flutter and Rudduck, 2004).</w:t>
      </w:r>
    </w:p>
    <w:p w:rsidR="15F38D11" w:rsidP="5424D69C" w:rsidRDefault="15F38D11" w14:paraId="1F25CE5E" w14:textId="2B901530">
      <w:pPr>
        <w:pStyle w:val="Normal"/>
        <w:suppressLineNumbers w:val="0"/>
        <w:bidi w:val="0"/>
        <w:spacing w:before="0" w:beforeAutospacing="off" w:after="160" w:afterAutospacing="off" w:line="360" w:lineRule="auto"/>
        <w:ind w:left="0" w:right="0" w:firstLine="720"/>
        <w:jc w:val="left"/>
        <w:rPr>
          <w:rFonts w:ascii="Calibri" w:hAnsi="Calibri" w:eastAsia="Calibri" w:cs="Calibri"/>
          <w:noProof w:val="0"/>
          <w:sz w:val="24"/>
          <w:szCs w:val="24"/>
          <w:lang w:val="en-GB"/>
        </w:rPr>
      </w:pPr>
      <w:r w:rsidRPr="5424D69C" w:rsidR="1E80F1CB">
        <w:rPr>
          <w:rFonts w:ascii="Calibri" w:hAnsi="Calibri" w:eastAsia="Calibri" w:cs="Calibri"/>
          <w:noProof w:val="0"/>
          <w:sz w:val="24"/>
          <w:szCs w:val="24"/>
          <w:lang w:val="en-GB"/>
        </w:rPr>
        <w:t>Interviews</w:t>
      </w:r>
      <w:r w:rsidRPr="5424D69C" w:rsidR="06AB3E53">
        <w:rPr>
          <w:rFonts w:ascii="Calibri" w:hAnsi="Calibri" w:eastAsia="Calibri" w:cs="Calibri"/>
          <w:noProof w:val="0"/>
          <w:sz w:val="24"/>
          <w:szCs w:val="24"/>
          <w:lang w:val="en-GB"/>
        </w:rPr>
        <w:t xml:space="preserve"> and questionnaires are </w:t>
      </w:r>
      <w:r w:rsidRPr="5424D69C" w:rsidR="100FE0EF">
        <w:rPr>
          <w:rFonts w:ascii="Calibri" w:hAnsi="Calibri" w:eastAsia="Calibri" w:cs="Calibri"/>
          <w:noProof w:val="0"/>
          <w:sz w:val="24"/>
          <w:szCs w:val="24"/>
          <w:lang w:val="en-GB"/>
        </w:rPr>
        <w:t>versatile</w:t>
      </w:r>
      <w:r w:rsidRPr="5424D69C" w:rsidR="06AB3E53">
        <w:rPr>
          <w:rFonts w:ascii="Calibri" w:hAnsi="Calibri" w:eastAsia="Calibri" w:cs="Calibri"/>
          <w:noProof w:val="0"/>
          <w:sz w:val="24"/>
          <w:szCs w:val="24"/>
          <w:lang w:val="en-GB"/>
        </w:rPr>
        <w:t xml:space="preserve"> questioning resources</w:t>
      </w:r>
      <w:r w:rsidRPr="5424D69C" w:rsidR="52003D3C">
        <w:rPr>
          <w:rFonts w:ascii="Calibri" w:hAnsi="Calibri" w:eastAsia="Calibri" w:cs="Calibri"/>
          <w:noProof w:val="0"/>
          <w:sz w:val="24"/>
          <w:szCs w:val="24"/>
          <w:lang w:val="en-GB"/>
        </w:rPr>
        <w:t>,</w:t>
      </w:r>
      <w:r w:rsidRPr="5424D69C" w:rsidR="06AB3E53">
        <w:rPr>
          <w:rFonts w:ascii="Calibri" w:hAnsi="Calibri" w:eastAsia="Calibri" w:cs="Calibri"/>
          <w:noProof w:val="0"/>
          <w:sz w:val="24"/>
          <w:szCs w:val="24"/>
          <w:lang w:val="en-GB"/>
        </w:rPr>
        <w:t xml:space="preserve"> which can produce </w:t>
      </w:r>
      <w:r w:rsidRPr="5424D69C" w:rsidR="759DF69B">
        <w:rPr>
          <w:rFonts w:ascii="Calibri" w:hAnsi="Calibri" w:eastAsia="Calibri" w:cs="Calibri"/>
          <w:noProof w:val="0"/>
          <w:sz w:val="24"/>
          <w:szCs w:val="24"/>
          <w:lang w:val="en-GB"/>
        </w:rPr>
        <w:t>qualitative</w:t>
      </w:r>
      <w:r w:rsidRPr="5424D69C" w:rsidR="06AB3E53">
        <w:rPr>
          <w:rFonts w:ascii="Calibri" w:hAnsi="Calibri" w:eastAsia="Calibri" w:cs="Calibri"/>
          <w:noProof w:val="0"/>
          <w:sz w:val="24"/>
          <w:szCs w:val="24"/>
          <w:lang w:val="en-GB"/>
        </w:rPr>
        <w:t xml:space="preserve"> and </w:t>
      </w:r>
      <w:r w:rsidRPr="5424D69C" w:rsidR="51041CAE">
        <w:rPr>
          <w:rFonts w:ascii="Calibri" w:hAnsi="Calibri" w:eastAsia="Calibri" w:cs="Calibri"/>
          <w:noProof w:val="0"/>
          <w:sz w:val="24"/>
          <w:szCs w:val="24"/>
          <w:lang w:val="en-GB"/>
        </w:rPr>
        <w:t>quantitative</w:t>
      </w:r>
      <w:r w:rsidRPr="5424D69C" w:rsidR="06AB3E53">
        <w:rPr>
          <w:rFonts w:ascii="Calibri" w:hAnsi="Calibri" w:eastAsia="Calibri" w:cs="Calibri"/>
          <w:noProof w:val="0"/>
          <w:sz w:val="24"/>
          <w:szCs w:val="24"/>
          <w:lang w:val="en-GB"/>
        </w:rPr>
        <w:t xml:space="preserve"> data</w:t>
      </w:r>
      <w:r w:rsidRPr="5424D69C" w:rsidR="3C8B94BF">
        <w:rPr>
          <w:rFonts w:ascii="Calibri" w:hAnsi="Calibri" w:eastAsia="Calibri" w:cs="Calibri"/>
          <w:noProof w:val="0"/>
          <w:sz w:val="24"/>
          <w:szCs w:val="24"/>
          <w:lang w:val="en-GB"/>
        </w:rPr>
        <w:t xml:space="preserve"> </w:t>
      </w:r>
      <w:r w:rsidRPr="5424D69C" w:rsidR="06AB3E53">
        <w:rPr>
          <w:rFonts w:ascii="Calibri" w:hAnsi="Calibri" w:eastAsia="Calibri" w:cs="Calibri"/>
          <w:noProof w:val="0"/>
          <w:sz w:val="24"/>
          <w:szCs w:val="24"/>
          <w:lang w:val="en-GB"/>
        </w:rPr>
        <w:t>for the researcher to interpret</w:t>
      </w:r>
      <w:r w:rsidRPr="5424D69C" w:rsidR="4EAE2575">
        <w:rPr>
          <w:rFonts w:ascii="Calibri" w:hAnsi="Calibri" w:eastAsia="Calibri" w:cs="Calibri"/>
          <w:noProof w:val="0"/>
          <w:sz w:val="24"/>
          <w:szCs w:val="24"/>
          <w:lang w:val="en-GB"/>
        </w:rPr>
        <w:t xml:space="preserve"> (Office for Health Improvement and Disparities, 2020).</w:t>
      </w:r>
      <w:r w:rsidRPr="5424D69C" w:rsidR="2BD93F44">
        <w:rPr>
          <w:rFonts w:ascii="Calibri" w:hAnsi="Calibri" w:eastAsia="Calibri" w:cs="Calibri"/>
          <w:noProof w:val="0"/>
          <w:sz w:val="24"/>
          <w:szCs w:val="24"/>
          <w:lang w:val="en-GB"/>
        </w:rPr>
        <w:t xml:space="preserve"> </w:t>
      </w:r>
      <w:r w:rsidRPr="5424D69C" w:rsidR="4452E3A7">
        <w:rPr>
          <w:rFonts w:ascii="Calibri" w:hAnsi="Calibri" w:eastAsia="Calibri" w:cs="Calibri"/>
          <w:noProof w:val="0"/>
          <w:sz w:val="24"/>
          <w:szCs w:val="24"/>
          <w:lang w:val="en-GB"/>
        </w:rPr>
        <w:t>Due</w:t>
      </w:r>
      <w:r w:rsidRPr="5424D69C" w:rsidR="2BD93F44">
        <w:rPr>
          <w:rFonts w:ascii="Calibri" w:hAnsi="Calibri" w:eastAsia="Calibri" w:cs="Calibri"/>
          <w:noProof w:val="0"/>
          <w:sz w:val="24"/>
          <w:szCs w:val="24"/>
          <w:lang w:val="en-GB"/>
        </w:rPr>
        <w:t xml:space="preserve"> to the nature of this, they are viewed as helpful tools to </w:t>
      </w:r>
      <w:r w:rsidRPr="5424D69C" w:rsidR="2BD93F44">
        <w:rPr>
          <w:rFonts w:ascii="Calibri" w:hAnsi="Calibri" w:eastAsia="Calibri" w:cs="Calibri"/>
          <w:noProof w:val="0"/>
          <w:sz w:val="24"/>
          <w:szCs w:val="24"/>
          <w:lang w:val="en-GB"/>
        </w:rPr>
        <w:t>g</w:t>
      </w:r>
      <w:r w:rsidRPr="5424D69C" w:rsidR="3DE50D0B">
        <w:rPr>
          <w:rFonts w:ascii="Calibri" w:hAnsi="Calibri" w:eastAsia="Calibri" w:cs="Calibri"/>
          <w:noProof w:val="0"/>
          <w:sz w:val="24"/>
          <w:szCs w:val="24"/>
          <w:lang w:val="en-GB"/>
        </w:rPr>
        <w:t>ather</w:t>
      </w:r>
      <w:r w:rsidRPr="5424D69C" w:rsidR="2BD93F44">
        <w:rPr>
          <w:rFonts w:ascii="Calibri" w:hAnsi="Calibri" w:eastAsia="Calibri" w:cs="Calibri"/>
          <w:noProof w:val="0"/>
          <w:sz w:val="24"/>
          <w:szCs w:val="24"/>
          <w:lang w:val="en-GB"/>
        </w:rPr>
        <w:t xml:space="preserve"> information </w:t>
      </w:r>
      <w:r w:rsidRPr="5424D69C" w:rsidR="08DD7FAF">
        <w:rPr>
          <w:rFonts w:ascii="Calibri" w:hAnsi="Calibri" w:eastAsia="Calibri" w:cs="Calibri"/>
          <w:noProof w:val="0"/>
          <w:sz w:val="24"/>
          <w:szCs w:val="24"/>
          <w:lang w:val="en-GB"/>
        </w:rPr>
        <w:t>effectively</w:t>
      </w:r>
      <w:r w:rsidRPr="5424D69C" w:rsidR="392E5EE4">
        <w:rPr>
          <w:rFonts w:ascii="Calibri" w:hAnsi="Calibri" w:eastAsia="Calibri" w:cs="Calibri"/>
          <w:noProof w:val="0"/>
          <w:sz w:val="24"/>
          <w:szCs w:val="24"/>
          <w:lang w:val="en-GB"/>
        </w:rPr>
        <w:t xml:space="preserve">, </w:t>
      </w:r>
      <w:r w:rsidRPr="5424D69C" w:rsidR="7309A8CC">
        <w:rPr>
          <w:rFonts w:ascii="Calibri" w:hAnsi="Calibri" w:eastAsia="Calibri" w:cs="Calibri"/>
          <w:noProof w:val="0"/>
          <w:sz w:val="24"/>
          <w:szCs w:val="24"/>
          <w:lang w:val="en-GB"/>
        </w:rPr>
        <w:t>as they</w:t>
      </w:r>
      <w:r w:rsidRPr="5424D69C" w:rsidR="70542E5A">
        <w:rPr>
          <w:rFonts w:ascii="Calibri" w:hAnsi="Calibri" w:eastAsia="Calibri" w:cs="Calibri"/>
          <w:noProof w:val="0"/>
          <w:sz w:val="24"/>
          <w:szCs w:val="24"/>
          <w:lang w:val="en-GB"/>
        </w:rPr>
        <w:t xml:space="preserve"> can</w:t>
      </w:r>
      <w:r w:rsidRPr="5424D69C" w:rsidR="7309A8CC">
        <w:rPr>
          <w:rFonts w:ascii="Calibri" w:hAnsi="Calibri" w:eastAsia="Calibri" w:cs="Calibri"/>
          <w:noProof w:val="0"/>
          <w:sz w:val="24"/>
          <w:szCs w:val="24"/>
          <w:lang w:val="en-GB"/>
        </w:rPr>
        <w:t xml:space="preserve"> both provide vital detail and insights into viewpoints</w:t>
      </w:r>
      <w:r w:rsidRPr="5424D69C" w:rsidR="78EF93B4">
        <w:rPr>
          <w:rFonts w:ascii="Calibri" w:hAnsi="Calibri" w:eastAsia="Calibri" w:cs="Calibri"/>
          <w:noProof w:val="0"/>
          <w:sz w:val="24"/>
          <w:szCs w:val="24"/>
          <w:lang w:val="en-GB"/>
        </w:rPr>
        <w:t xml:space="preserve">, </w:t>
      </w:r>
      <w:r w:rsidRPr="5424D69C" w:rsidR="78EF93B4">
        <w:rPr>
          <w:rFonts w:ascii="Calibri" w:hAnsi="Calibri" w:eastAsia="Calibri" w:cs="Calibri"/>
          <w:noProof w:val="0"/>
          <w:sz w:val="24"/>
          <w:szCs w:val="24"/>
          <w:lang w:val="en-GB"/>
        </w:rPr>
        <w:t>opinions</w:t>
      </w:r>
      <w:r w:rsidRPr="5424D69C" w:rsidR="7309A8CC">
        <w:rPr>
          <w:rFonts w:ascii="Calibri" w:hAnsi="Calibri" w:eastAsia="Calibri" w:cs="Calibri"/>
          <w:noProof w:val="0"/>
          <w:sz w:val="24"/>
          <w:szCs w:val="24"/>
          <w:lang w:val="en-GB"/>
        </w:rPr>
        <w:t xml:space="preserve"> </w:t>
      </w:r>
      <w:r w:rsidRPr="5424D69C" w:rsidR="30C7DC53">
        <w:rPr>
          <w:rFonts w:ascii="Calibri" w:hAnsi="Calibri" w:eastAsia="Calibri" w:cs="Calibri"/>
          <w:noProof w:val="0"/>
          <w:sz w:val="24"/>
          <w:szCs w:val="24"/>
          <w:lang w:val="en-GB"/>
        </w:rPr>
        <w:t xml:space="preserve">and experiences </w:t>
      </w:r>
      <w:r w:rsidRPr="5424D69C" w:rsidR="7309A8CC">
        <w:rPr>
          <w:rFonts w:ascii="Calibri" w:hAnsi="Calibri" w:eastAsia="Calibri" w:cs="Calibri"/>
          <w:noProof w:val="0"/>
          <w:sz w:val="24"/>
          <w:szCs w:val="24"/>
          <w:lang w:val="en-GB"/>
        </w:rPr>
        <w:t xml:space="preserve">from a wide sample of participants </w:t>
      </w:r>
      <w:r w:rsidRPr="5424D69C" w:rsidR="35043E6E">
        <w:rPr>
          <w:rFonts w:ascii="Calibri" w:hAnsi="Calibri" w:eastAsia="Calibri" w:cs="Calibri"/>
          <w:noProof w:val="0"/>
          <w:sz w:val="24"/>
          <w:szCs w:val="24"/>
          <w:lang w:val="en-GB"/>
        </w:rPr>
        <w:t>(Oberoi, 2024).</w:t>
      </w:r>
    </w:p>
    <w:p w:rsidR="15F38D11" w:rsidP="5424D69C" w:rsidRDefault="15F38D11" w14:paraId="2FC330E7" w14:textId="02D30F8E">
      <w:pPr>
        <w:pStyle w:val="Normal"/>
        <w:suppressLineNumbers w:val="0"/>
        <w:bidi w:val="0"/>
        <w:spacing w:before="0" w:beforeAutospacing="off" w:after="160" w:afterAutospacing="off" w:line="360" w:lineRule="auto"/>
        <w:ind w:left="0" w:right="0" w:firstLine="720"/>
        <w:jc w:val="left"/>
        <w:rPr>
          <w:rFonts w:ascii="Calibri" w:hAnsi="Calibri" w:eastAsia="Calibri" w:cs="Calibri"/>
          <w:noProof w:val="0"/>
          <w:sz w:val="24"/>
          <w:szCs w:val="24"/>
          <w:lang w:val="en-GB"/>
        </w:rPr>
      </w:pPr>
      <w:r w:rsidRPr="5424D69C" w:rsidR="3B8C90B5">
        <w:rPr>
          <w:rFonts w:ascii="Calibri" w:hAnsi="Calibri" w:eastAsia="Calibri" w:cs="Calibri"/>
          <w:noProof w:val="0"/>
          <w:sz w:val="24"/>
          <w:szCs w:val="24"/>
          <w:lang w:val="en-GB"/>
        </w:rPr>
        <w:t>Questionnaires are effective given the array of positives they include. One positive is the cost effectiveness of using a questionnaire (Gower College Swansea, 2024). Questionnaires can be designed using an online format, therefore resulting in there being minimal to no costs involved in comparison to paper methods (Fritz et al., 2012) and furthermore the questionnaire can be sent to a large sample of participants, in a time effective manner (Duffy et al., 2005). All these points also equate to the fact that questionnaires are also a well-established research tool due to the multitude of positives it manages to capture, resulting in its popularity amongst researchers globally (Marshall, 2005). By having access to an online questionnaire, the data collected can be easily turned into graphs and other ways to present data and findings, which is useful because researchers can easily identify trends, patterns and anomalies, as a result of the visual nature of graphs, charts and other data representation formats (Slutsky, 2014).</w:t>
      </w:r>
    </w:p>
    <w:p w:rsidR="15F38D11" w:rsidP="5424D69C" w:rsidRDefault="15F38D11" w14:paraId="02858C4C" w14:textId="2AECE502">
      <w:pPr>
        <w:pStyle w:val="Normal"/>
        <w:suppressLineNumbers w:val="0"/>
        <w:bidi w:val="0"/>
        <w:spacing w:before="0" w:beforeAutospacing="off" w:after="160" w:afterAutospacing="off" w:line="360" w:lineRule="auto"/>
        <w:ind w:left="0" w:right="0" w:firstLine="720"/>
        <w:jc w:val="left"/>
        <w:rPr>
          <w:rFonts w:ascii="Calibri" w:hAnsi="Calibri" w:eastAsia="Calibri" w:cs="Calibri"/>
          <w:noProof w:val="0"/>
          <w:sz w:val="24"/>
          <w:szCs w:val="24"/>
          <w:lang w:val="en-GB"/>
        </w:rPr>
      </w:pPr>
      <w:r w:rsidRPr="5424D69C" w:rsidR="3B8C90B5">
        <w:rPr>
          <w:rFonts w:ascii="Calibri" w:hAnsi="Calibri" w:eastAsia="Calibri" w:cs="Calibri"/>
          <w:noProof w:val="0"/>
          <w:sz w:val="24"/>
          <w:szCs w:val="24"/>
          <w:lang w:val="en-GB"/>
        </w:rPr>
        <w:t xml:space="preserve">Even though questionnaires hold a large array of positives, it is pivotal to note and </w:t>
      </w:r>
      <w:r w:rsidRPr="5424D69C" w:rsidR="3B8C90B5">
        <w:rPr>
          <w:rFonts w:ascii="Calibri" w:hAnsi="Calibri" w:eastAsia="Calibri" w:cs="Calibri"/>
          <w:noProof w:val="0"/>
          <w:sz w:val="24"/>
          <w:szCs w:val="24"/>
          <w:lang w:val="en-GB"/>
        </w:rPr>
        <w:t>identify</w:t>
      </w:r>
      <w:r w:rsidRPr="5424D69C" w:rsidR="3B8C90B5">
        <w:rPr>
          <w:rFonts w:ascii="Calibri" w:hAnsi="Calibri" w:eastAsia="Calibri" w:cs="Calibri"/>
          <w:noProof w:val="0"/>
          <w:sz w:val="24"/>
          <w:szCs w:val="24"/>
          <w:lang w:val="en-GB"/>
        </w:rPr>
        <w:t xml:space="preserve"> its drawbacks too</w:t>
      </w:r>
      <w:r w:rsidRPr="5424D69C" w:rsidR="3B8C90B5">
        <w:rPr>
          <w:rFonts w:ascii="Calibri" w:hAnsi="Calibri" w:eastAsia="Calibri" w:cs="Calibri"/>
          <w:noProof w:val="0"/>
          <w:sz w:val="24"/>
          <w:szCs w:val="24"/>
          <w:lang w:val="en-GB"/>
        </w:rPr>
        <w:t xml:space="preserve">.  </w:t>
      </w:r>
      <w:r w:rsidRPr="5424D69C" w:rsidR="3B8C90B5">
        <w:rPr>
          <w:rFonts w:ascii="Calibri" w:hAnsi="Calibri" w:eastAsia="Calibri" w:cs="Calibri"/>
          <w:noProof w:val="0"/>
          <w:sz w:val="24"/>
          <w:szCs w:val="24"/>
          <w:lang w:val="en-GB"/>
        </w:rPr>
        <w:t>One challenge is a potential lack of responses or engagement from participants (</w:t>
      </w:r>
      <w:r w:rsidRPr="5424D69C" w:rsidR="3B8C90B5">
        <w:rPr>
          <w:rFonts w:ascii="Calibri" w:hAnsi="Calibri" w:eastAsia="Calibri" w:cs="Calibri"/>
          <w:noProof w:val="0"/>
          <w:sz w:val="24"/>
          <w:szCs w:val="24"/>
          <w:lang w:val="en-GB"/>
        </w:rPr>
        <w:t>Kuphanga</w:t>
      </w:r>
      <w:r w:rsidRPr="5424D69C" w:rsidR="3B8C90B5">
        <w:rPr>
          <w:rFonts w:ascii="Calibri" w:hAnsi="Calibri" w:eastAsia="Calibri" w:cs="Calibri"/>
          <w:noProof w:val="0"/>
          <w:sz w:val="24"/>
          <w:szCs w:val="24"/>
          <w:lang w:val="en-GB"/>
        </w:rPr>
        <w:t xml:space="preserve">, 2024). In addition to this, questionnaires do not give an opportunity for further clarification from the participants </w:t>
      </w:r>
      <w:r w:rsidRPr="5424D69C" w:rsidR="75BFB005">
        <w:rPr>
          <w:rFonts w:ascii="Calibri" w:hAnsi="Calibri" w:eastAsia="Calibri" w:cs="Calibri"/>
          <w:noProof w:val="0"/>
          <w:sz w:val="24"/>
          <w:szCs w:val="24"/>
          <w:lang w:val="en-GB"/>
        </w:rPr>
        <w:t xml:space="preserve">because </w:t>
      </w:r>
      <w:r w:rsidRPr="5424D69C" w:rsidR="3B8C90B5">
        <w:rPr>
          <w:rFonts w:ascii="Calibri" w:hAnsi="Calibri" w:eastAsia="Calibri" w:cs="Calibri"/>
          <w:noProof w:val="0"/>
          <w:sz w:val="24"/>
          <w:szCs w:val="24"/>
          <w:lang w:val="en-GB"/>
        </w:rPr>
        <w:t xml:space="preserve">of a lack of flexibility with the structure (Government of Canada, 2007). Therefore, it limits the amount of data and insight gained from the research (Israel, 2010) limiting findings altogether. Moreover, as there is no face-to-face questioning, participants may misinterpret responses, (and this may occur to the researcher to through the answers too) since an estimated 90% of communication comes from body language (Gower College Swansea, 2024). </w:t>
      </w:r>
    </w:p>
    <w:p w:rsidR="15F38D11" w:rsidP="5424D69C" w:rsidRDefault="15F38D11" w14:paraId="2AA5D898" w14:textId="463675F4">
      <w:pPr>
        <w:pStyle w:val="Normal"/>
        <w:suppressLineNumbers w:val="0"/>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5424D69C" w:rsidR="3B8C90B5">
        <w:rPr>
          <w:rFonts w:ascii="Calibri" w:hAnsi="Calibri" w:eastAsia="Calibri" w:cs="Calibri"/>
          <w:noProof w:val="0"/>
          <w:sz w:val="24"/>
          <w:szCs w:val="24"/>
          <w:lang w:val="en-GB"/>
        </w:rPr>
        <w:t>Interview</w:t>
      </w:r>
      <w:r w:rsidRPr="5424D69C" w:rsidR="09A303E4">
        <w:rPr>
          <w:rFonts w:ascii="Calibri" w:hAnsi="Calibri" w:eastAsia="Calibri" w:cs="Calibri"/>
          <w:noProof w:val="0"/>
          <w:sz w:val="24"/>
          <w:szCs w:val="24"/>
          <w:lang w:val="en-GB"/>
        </w:rPr>
        <w:t>’</w:t>
      </w:r>
      <w:r w:rsidRPr="5424D69C" w:rsidR="3B8C90B5">
        <w:rPr>
          <w:rFonts w:ascii="Calibri" w:hAnsi="Calibri" w:eastAsia="Calibri" w:cs="Calibri"/>
          <w:noProof w:val="0"/>
          <w:sz w:val="24"/>
          <w:szCs w:val="24"/>
          <w:lang w:val="en-GB"/>
        </w:rPr>
        <w:t xml:space="preserve">s </w:t>
      </w:r>
      <w:r w:rsidRPr="5424D69C" w:rsidR="25F0B5C9">
        <w:rPr>
          <w:rFonts w:ascii="Calibri" w:hAnsi="Calibri" w:eastAsia="Calibri" w:cs="Calibri"/>
          <w:noProof w:val="0"/>
          <w:sz w:val="24"/>
          <w:szCs w:val="24"/>
          <w:lang w:val="en-GB"/>
        </w:rPr>
        <w:t>strengths</w:t>
      </w:r>
      <w:r w:rsidRPr="5424D69C" w:rsidR="3B8C90B5">
        <w:rPr>
          <w:rFonts w:ascii="Calibri" w:hAnsi="Calibri" w:eastAsia="Calibri" w:cs="Calibri"/>
          <w:noProof w:val="0"/>
          <w:sz w:val="24"/>
          <w:szCs w:val="24"/>
          <w:lang w:val="en-GB"/>
        </w:rPr>
        <w:t xml:space="preserve"> and </w:t>
      </w:r>
      <w:r w:rsidRPr="5424D69C" w:rsidR="58692A4A">
        <w:rPr>
          <w:rFonts w:ascii="Calibri" w:hAnsi="Calibri" w:eastAsia="Calibri" w:cs="Calibri"/>
          <w:noProof w:val="0"/>
          <w:sz w:val="24"/>
          <w:szCs w:val="24"/>
          <w:lang w:val="en-GB"/>
        </w:rPr>
        <w:t>limitations</w:t>
      </w:r>
      <w:r w:rsidRPr="5424D69C" w:rsidR="3B8C90B5">
        <w:rPr>
          <w:rFonts w:ascii="Calibri" w:hAnsi="Calibri" w:eastAsia="Calibri" w:cs="Calibri"/>
          <w:noProof w:val="0"/>
          <w:sz w:val="24"/>
          <w:szCs w:val="24"/>
          <w:lang w:val="en-GB"/>
        </w:rPr>
        <w:t xml:space="preserve"> do differ from the ones </w:t>
      </w:r>
      <w:r w:rsidRPr="5424D69C" w:rsidR="7A2CE262">
        <w:rPr>
          <w:rFonts w:ascii="Calibri" w:hAnsi="Calibri" w:eastAsia="Calibri" w:cs="Calibri"/>
          <w:noProof w:val="0"/>
          <w:sz w:val="24"/>
          <w:szCs w:val="24"/>
          <w:lang w:val="en-GB"/>
        </w:rPr>
        <w:t>mentioned for questionnaires</w:t>
      </w:r>
      <w:r w:rsidRPr="5424D69C" w:rsidR="588E62E4">
        <w:rPr>
          <w:rFonts w:ascii="Calibri" w:hAnsi="Calibri" w:eastAsia="Calibri" w:cs="Calibri"/>
          <w:noProof w:val="0"/>
          <w:sz w:val="24"/>
          <w:szCs w:val="24"/>
          <w:lang w:val="en-GB"/>
        </w:rPr>
        <w:t xml:space="preserve">. </w:t>
      </w:r>
      <w:r w:rsidRPr="5424D69C" w:rsidR="21E110D2">
        <w:rPr>
          <w:rFonts w:ascii="Calibri" w:hAnsi="Calibri" w:eastAsia="Calibri" w:cs="Calibri"/>
          <w:noProof w:val="0"/>
          <w:sz w:val="24"/>
          <w:szCs w:val="24"/>
          <w:lang w:val="en-GB"/>
        </w:rPr>
        <w:t>Unlike</w:t>
      </w:r>
      <w:r w:rsidRPr="5424D69C" w:rsidR="588E62E4">
        <w:rPr>
          <w:rFonts w:ascii="Calibri" w:hAnsi="Calibri" w:eastAsia="Calibri" w:cs="Calibri"/>
          <w:noProof w:val="0"/>
          <w:sz w:val="24"/>
          <w:szCs w:val="24"/>
          <w:lang w:val="en-GB"/>
        </w:rPr>
        <w:t xml:space="preserve"> questionnaires, interviews can offer an opportunity for </w:t>
      </w:r>
      <w:r w:rsidRPr="5424D69C" w:rsidR="536CB003">
        <w:rPr>
          <w:rFonts w:ascii="Calibri" w:hAnsi="Calibri" w:eastAsia="Calibri" w:cs="Calibri"/>
          <w:noProof w:val="0"/>
          <w:sz w:val="24"/>
          <w:szCs w:val="24"/>
          <w:lang w:val="en-GB"/>
        </w:rPr>
        <w:t>participants</w:t>
      </w:r>
      <w:r w:rsidRPr="5424D69C" w:rsidR="588E62E4">
        <w:rPr>
          <w:rFonts w:ascii="Calibri" w:hAnsi="Calibri" w:eastAsia="Calibri" w:cs="Calibri"/>
          <w:noProof w:val="0"/>
          <w:sz w:val="24"/>
          <w:szCs w:val="24"/>
          <w:lang w:val="en-GB"/>
        </w:rPr>
        <w:t xml:space="preserve"> to expand on their answers</w:t>
      </w:r>
      <w:r w:rsidRPr="5424D69C" w:rsidR="065CE9BB">
        <w:rPr>
          <w:rFonts w:ascii="Calibri" w:hAnsi="Calibri" w:eastAsia="Calibri" w:cs="Calibri"/>
          <w:noProof w:val="0"/>
          <w:sz w:val="24"/>
          <w:szCs w:val="24"/>
          <w:lang w:val="en-GB"/>
        </w:rPr>
        <w:t xml:space="preserve"> (Interaction Design Foundation, 2017)</w:t>
      </w:r>
      <w:r w:rsidRPr="5424D69C" w:rsidR="588E62E4">
        <w:rPr>
          <w:rFonts w:ascii="Calibri" w:hAnsi="Calibri" w:eastAsia="Calibri" w:cs="Calibri"/>
          <w:noProof w:val="0"/>
          <w:sz w:val="24"/>
          <w:szCs w:val="24"/>
          <w:lang w:val="en-GB"/>
        </w:rPr>
        <w:t xml:space="preserve">. This is </w:t>
      </w:r>
      <w:r w:rsidRPr="5424D69C" w:rsidR="355F2510">
        <w:rPr>
          <w:rFonts w:ascii="Calibri" w:hAnsi="Calibri" w:eastAsia="Calibri" w:cs="Calibri"/>
          <w:noProof w:val="0"/>
          <w:sz w:val="24"/>
          <w:szCs w:val="24"/>
          <w:lang w:val="en-GB"/>
        </w:rPr>
        <w:t>dependent on</w:t>
      </w:r>
      <w:r w:rsidRPr="5424D69C" w:rsidR="588E62E4">
        <w:rPr>
          <w:rFonts w:ascii="Calibri" w:hAnsi="Calibri" w:eastAsia="Calibri" w:cs="Calibri"/>
          <w:noProof w:val="0"/>
          <w:sz w:val="24"/>
          <w:szCs w:val="24"/>
          <w:lang w:val="en-GB"/>
        </w:rPr>
        <w:t xml:space="preserve"> the type of interview: </w:t>
      </w:r>
      <w:r w:rsidRPr="5424D69C" w:rsidR="2BE30E99">
        <w:rPr>
          <w:rFonts w:ascii="Calibri" w:hAnsi="Calibri" w:eastAsia="Calibri" w:cs="Calibri"/>
          <w:noProof w:val="0"/>
          <w:sz w:val="24"/>
          <w:szCs w:val="24"/>
          <w:lang w:val="en-GB"/>
        </w:rPr>
        <w:t>s</w:t>
      </w:r>
      <w:r w:rsidRPr="5424D69C" w:rsidR="588E62E4">
        <w:rPr>
          <w:rFonts w:ascii="Calibri" w:hAnsi="Calibri" w:eastAsia="Calibri" w:cs="Calibri"/>
          <w:noProof w:val="0"/>
          <w:sz w:val="24"/>
          <w:szCs w:val="24"/>
          <w:lang w:val="en-GB"/>
        </w:rPr>
        <w:t>tructured, semi-structured or</w:t>
      </w:r>
      <w:r w:rsidRPr="5424D69C" w:rsidR="1C205837">
        <w:rPr>
          <w:rFonts w:ascii="Calibri" w:hAnsi="Calibri" w:eastAsia="Calibri" w:cs="Calibri"/>
          <w:noProof w:val="0"/>
          <w:sz w:val="24"/>
          <w:szCs w:val="24"/>
          <w:lang w:val="en-GB"/>
        </w:rPr>
        <w:t xml:space="preserve"> unstructured (Indeed Editorial Team, 2025).</w:t>
      </w:r>
      <w:r w:rsidRPr="5424D69C" w:rsidR="4741AD9B">
        <w:rPr>
          <w:rFonts w:ascii="Calibri" w:hAnsi="Calibri" w:eastAsia="Calibri" w:cs="Calibri"/>
          <w:noProof w:val="0"/>
          <w:sz w:val="24"/>
          <w:szCs w:val="24"/>
          <w:lang w:val="en-GB"/>
        </w:rPr>
        <w:t xml:space="preserve"> </w:t>
      </w:r>
      <w:r w:rsidRPr="5424D69C" w:rsidR="52E6BB06">
        <w:rPr>
          <w:rFonts w:ascii="Calibri" w:hAnsi="Calibri" w:eastAsia="Calibri" w:cs="Calibri"/>
          <w:noProof w:val="0"/>
          <w:sz w:val="24"/>
          <w:szCs w:val="24"/>
          <w:lang w:val="en-GB"/>
        </w:rPr>
        <w:t xml:space="preserve">For this research, a semi-structured interview </w:t>
      </w:r>
      <w:r w:rsidRPr="5424D69C" w:rsidR="50A16469">
        <w:rPr>
          <w:rFonts w:ascii="Calibri" w:hAnsi="Calibri" w:eastAsia="Calibri" w:cs="Calibri"/>
          <w:noProof w:val="0"/>
          <w:sz w:val="24"/>
          <w:szCs w:val="24"/>
          <w:lang w:val="en-GB"/>
        </w:rPr>
        <w:t>approach</w:t>
      </w:r>
      <w:r w:rsidRPr="5424D69C" w:rsidR="52E6BB06">
        <w:rPr>
          <w:rFonts w:ascii="Calibri" w:hAnsi="Calibri" w:eastAsia="Calibri" w:cs="Calibri"/>
          <w:noProof w:val="0"/>
          <w:sz w:val="24"/>
          <w:szCs w:val="24"/>
          <w:lang w:val="en-GB"/>
        </w:rPr>
        <w:t xml:space="preserve"> was used. </w:t>
      </w:r>
      <w:r w:rsidRPr="5424D69C" w:rsidR="4741AD9B">
        <w:rPr>
          <w:rFonts w:ascii="Calibri" w:hAnsi="Calibri" w:eastAsia="Calibri" w:cs="Calibri"/>
          <w:noProof w:val="0"/>
          <w:sz w:val="24"/>
          <w:szCs w:val="24"/>
          <w:lang w:val="en-GB"/>
        </w:rPr>
        <w:t xml:space="preserve">This </w:t>
      </w:r>
      <w:r w:rsidRPr="5424D69C" w:rsidR="68EBE169">
        <w:rPr>
          <w:rFonts w:ascii="Calibri" w:hAnsi="Calibri" w:eastAsia="Calibri" w:cs="Calibri"/>
          <w:noProof w:val="0"/>
          <w:sz w:val="24"/>
          <w:szCs w:val="24"/>
          <w:lang w:val="en-GB"/>
        </w:rPr>
        <w:t>enables</w:t>
      </w:r>
      <w:r w:rsidRPr="5424D69C" w:rsidR="4741AD9B">
        <w:rPr>
          <w:rFonts w:ascii="Calibri" w:hAnsi="Calibri" w:eastAsia="Calibri" w:cs="Calibri"/>
          <w:noProof w:val="0"/>
          <w:sz w:val="24"/>
          <w:szCs w:val="24"/>
          <w:lang w:val="en-GB"/>
        </w:rPr>
        <w:t xml:space="preserve"> </w:t>
      </w:r>
      <w:r w:rsidRPr="5424D69C" w:rsidR="507E72BA">
        <w:rPr>
          <w:rFonts w:ascii="Calibri" w:hAnsi="Calibri" w:eastAsia="Calibri" w:cs="Calibri"/>
          <w:noProof w:val="0"/>
          <w:sz w:val="24"/>
          <w:szCs w:val="24"/>
          <w:lang w:val="en-GB"/>
        </w:rPr>
        <w:t xml:space="preserve">the </w:t>
      </w:r>
      <w:r w:rsidRPr="5424D69C" w:rsidR="52982504">
        <w:rPr>
          <w:rFonts w:ascii="Calibri" w:hAnsi="Calibri" w:eastAsia="Calibri" w:cs="Calibri"/>
          <w:noProof w:val="0"/>
          <w:sz w:val="24"/>
          <w:szCs w:val="24"/>
          <w:lang w:val="en-GB"/>
        </w:rPr>
        <w:t xml:space="preserve">interviewer to gain the most information to support their research, by having standard questions to ask but </w:t>
      </w:r>
      <w:r w:rsidRPr="5424D69C" w:rsidR="352E28CC">
        <w:rPr>
          <w:rFonts w:ascii="Calibri" w:hAnsi="Calibri" w:eastAsia="Calibri" w:cs="Calibri"/>
          <w:noProof w:val="0"/>
          <w:sz w:val="24"/>
          <w:szCs w:val="24"/>
          <w:lang w:val="en-GB"/>
        </w:rPr>
        <w:t xml:space="preserve">by </w:t>
      </w:r>
      <w:r w:rsidRPr="5424D69C" w:rsidR="52982504">
        <w:rPr>
          <w:rFonts w:ascii="Calibri" w:hAnsi="Calibri" w:eastAsia="Calibri" w:cs="Calibri"/>
          <w:noProof w:val="0"/>
          <w:sz w:val="24"/>
          <w:szCs w:val="24"/>
          <w:lang w:val="en-GB"/>
        </w:rPr>
        <w:t>also as</w:t>
      </w:r>
      <w:r w:rsidRPr="5424D69C" w:rsidR="2FE6BE73">
        <w:rPr>
          <w:rFonts w:ascii="Calibri" w:hAnsi="Calibri" w:eastAsia="Calibri" w:cs="Calibri"/>
          <w:noProof w:val="0"/>
          <w:sz w:val="24"/>
          <w:szCs w:val="24"/>
          <w:lang w:val="en-GB"/>
        </w:rPr>
        <w:t>k</w:t>
      </w:r>
      <w:r w:rsidRPr="5424D69C" w:rsidR="7B9510FE">
        <w:rPr>
          <w:rFonts w:ascii="Calibri" w:hAnsi="Calibri" w:eastAsia="Calibri" w:cs="Calibri"/>
          <w:noProof w:val="0"/>
          <w:sz w:val="24"/>
          <w:szCs w:val="24"/>
          <w:lang w:val="en-GB"/>
        </w:rPr>
        <w:t>ing</w:t>
      </w:r>
      <w:r w:rsidRPr="5424D69C" w:rsidR="2FE6BE73">
        <w:rPr>
          <w:rFonts w:ascii="Calibri" w:hAnsi="Calibri" w:eastAsia="Calibri" w:cs="Calibri"/>
          <w:noProof w:val="0"/>
          <w:sz w:val="24"/>
          <w:szCs w:val="24"/>
          <w:lang w:val="en-GB"/>
        </w:rPr>
        <w:t xml:space="preserve"> further questions </w:t>
      </w:r>
      <w:r w:rsidRPr="5424D69C" w:rsidR="4741AD9B">
        <w:rPr>
          <w:rFonts w:ascii="Calibri" w:hAnsi="Calibri" w:eastAsia="Calibri" w:cs="Calibri"/>
          <w:noProof w:val="0"/>
          <w:sz w:val="24"/>
          <w:szCs w:val="24"/>
          <w:lang w:val="en-GB"/>
        </w:rPr>
        <w:t xml:space="preserve">to gain </w:t>
      </w:r>
      <w:r w:rsidRPr="5424D69C" w:rsidR="4B2D4405">
        <w:rPr>
          <w:rFonts w:ascii="Calibri" w:hAnsi="Calibri" w:eastAsia="Calibri" w:cs="Calibri"/>
          <w:noProof w:val="0"/>
          <w:sz w:val="24"/>
          <w:szCs w:val="24"/>
          <w:lang w:val="en-GB"/>
        </w:rPr>
        <w:t>additional</w:t>
      </w:r>
      <w:r w:rsidRPr="5424D69C" w:rsidR="4B2D4405">
        <w:rPr>
          <w:rFonts w:ascii="Calibri" w:hAnsi="Calibri" w:eastAsia="Calibri" w:cs="Calibri"/>
          <w:noProof w:val="0"/>
          <w:sz w:val="24"/>
          <w:szCs w:val="24"/>
          <w:lang w:val="en-GB"/>
        </w:rPr>
        <w:t xml:space="preserve"> </w:t>
      </w:r>
      <w:r w:rsidRPr="5424D69C" w:rsidR="4741AD9B">
        <w:rPr>
          <w:rFonts w:ascii="Calibri" w:hAnsi="Calibri" w:eastAsia="Calibri" w:cs="Calibri"/>
          <w:noProof w:val="0"/>
          <w:sz w:val="24"/>
          <w:szCs w:val="24"/>
          <w:lang w:val="en-GB"/>
        </w:rPr>
        <w:t>clarification</w:t>
      </w:r>
      <w:r w:rsidRPr="5424D69C" w:rsidR="1B50D2D0">
        <w:rPr>
          <w:rFonts w:ascii="Calibri" w:hAnsi="Calibri" w:eastAsia="Calibri" w:cs="Calibri"/>
          <w:noProof w:val="0"/>
          <w:sz w:val="24"/>
          <w:szCs w:val="24"/>
          <w:lang w:val="en-GB"/>
        </w:rPr>
        <w:t>,</w:t>
      </w:r>
      <w:r w:rsidRPr="5424D69C" w:rsidR="4741AD9B">
        <w:rPr>
          <w:rFonts w:ascii="Calibri" w:hAnsi="Calibri" w:eastAsia="Calibri" w:cs="Calibri"/>
          <w:noProof w:val="0"/>
          <w:sz w:val="24"/>
          <w:szCs w:val="24"/>
          <w:lang w:val="en-GB"/>
        </w:rPr>
        <w:t xml:space="preserve"> where they see suitabl</w:t>
      </w:r>
      <w:r w:rsidRPr="5424D69C" w:rsidR="3D7E7299">
        <w:rPr>
          <w:rFonts w:ascii="Calibri" w:hAnsi="Calibri" w:eastAsia="Calibri" w:cs="Calibri"/>
          <w:noProof w:val="0"/>
          <w:sz w:val="24"/>
          <w:szCs w:val="24"/>
          <w:lang w:val="en-GB"/>
        </w:rPr>
        <w:t>e</w:t>
      </w:r>
      <w:r w:rsidRPr="5424D69C" w:rsidR="0EBFF7C9">
        <w:rPr>
          <w:rFonts w:ascii="Calibri" w:hAnsi="Calibri" w:eastAsia="Calibri" w:cs="Calibri"/>
          <w:noProof w:val="0"/>
          <w:sz w:val="24"/>
          <w:szCs w:val="24"/>
          <w:lang w:val="en-GB"/>
        </w:rPr>
        <w:t xml:space="preserve"> </w:t>
      </w:r>
      <w:r w:rsidRPr="5424D69C" w:rsidR="7BADDB6D">
        <w:rPr>
          <w:rFonts w:ascii="Calibri" w:hAnsi="Calibri" w:eastAsia="Calibri" w:cs="Calibri"/>
          <w:noProof w:val="0"/>
          <w:sz w:val="24"/>
          <w:szCs w:val="24"/>
          <w:lang w:val="en-GB"/>
        </w:rPr>
        <w:t>(George, 2022)</w:t>
      </w:r>
      <w:r w:rsidRPr="5424D69C" w:rsidR="0D672CAB">
        <w:rPr>
          <w:rFonts w:ascii="Calibri" w:hAnsi="Calibri" w:eastAsia="Calibri" w:cs="Calibri"/>
          <w:noProof w:val="0"/>
          <w:sz w:val="24"/>
          <w:szCs w:val="24"/>
          <w:lang w:val="en-GB"/>
        </w:rPr>
        <w:t>.</w:t>
      </w:r>
      <w:r w:rsidRPr="5424D69C" w:rsidR="352AFEF2">
        <w:rPr>
          <w:rFonts w:ascii="Calibri" w:hAnsi="Calibri" w:eastAsia="Calibri" w:cs="Calibri"/>
          <w:noProof w:val="0"/>
          <w:sz w:val="24"/>
          <w:szCs w:val="24"/>
          <w:lang w:val="en-GB"/>
        </w:rPr>
        <w:t xml:space="preserve"> A semi-structured </w:t>
      </w:r>
      <w:r w:rsidRPr="5424D69C" w:rsidR="6FFE39D0">
        <w:rPr>
          <w:rFonts w:ascii="Calibri" w:hAnsi="Calibri" w:eastAsia="Calibri" w:cs="Calibri"/>
          <w:noProof w:val="0"/>
          <w:sz w:val="24"/>
          <w:szCs w:val="24"/>
          <w:lang w:val="en-GB"/>
        </w:rPr>
        <w:t xml:space="preserve">can take place in person or </w:t>
      </w:r>
      <w:r w:rsidRPr="5424D69C" w:rsidR="0703F8AA">
        <w:rPr>
          <w:rFonts w:ascii="Calibri" w:hAnsi="Calibri" w:eastAsia="Calibri" w:cs="Calibri"/>
          <w:noProof w:val="0"/>
          <w:sz w:val="24"/>
          <w:szCs w:val="24"/>
          <w:lang w:val="en-GB"/>
        </w:rPr>
        <w:t>virtually</w:t>
      </w:r>
      <w:r w:rsidRPr="5424D69C" w:rsidR="6FFE39D0">
        <w:rPr>
          <w:rFonts w:ascii="Calibri" w:hAnsi="Calibri" w:eastAsia="Calibri" w:cs="Calibri"/>
          <w:noProof w:val="0"/>
          <w:sz w:val="24"/>
          <w:szCs w:val="24"/>
          <w:lang w:val="en-GB"/>
        </w:rPr>
        <w:t xml:space="preserve"> (Indeed Employer Content Team, 2025), hence being a solution for the point raised earlier that 90% of communication is </w:t>
      </w:r>
      <w:r w:rsidRPr="5424D69C" w:rsidR="120D7964">
        <w:rPr>
          <w:rFonts w:ascii="Calibri" w:hAnsi="Calibri" w:eastAsia="Calibri" w:cs="Calibri"/>
          <w:noProof w:val="0"/>
          <w:sz w:val="24"/>
          <w:szCs w:val="24"/>
          <w:lang w:val="en-GB"/>
        </w:rPr>
        <w:t>perceived</w:t>
      </w:r>
      <w:r w:rsidRPr="5424D69C" w:rsidR="6FFE39D0">
        <w:rPr>
          <w:rFonts w:ascii="Calibri" w:hAnsi="Calibri" w:eastAsia="Calibri" w:cs="Calibri"/>
          <w:noProof w:val="0"/>
          <w:sz w:val="24"/>
          <w:szCs w:val="24"/>
          <w:lang w:val="en-GB"/>
        </w:rPr>
        <w:t xml:space="preserve"> via use of hand gestures, facial </w:t>
      </w:r>
      <w:r w:rsidRPr="5424D69C" w:rsidR="721DBB84">
        <w:rPr>
          <w:rFonts w:ascii="Calibri" w:hAnsi="Calibri" w:eastAsia="Calibri" w:cs="Calibri"/>
          <w:noProof w:val="0"/>
          <w:sz w:val="24"/>
          <w:szCs w:val="24"/>
          <w:lang w:val="en-GB"/>
        </w:rPr>
        <w:t>expressions</w:t>
      </w:r>
      <w:r w:rsidRPr="5424D69C" w:rsidR="6FFE39D0">
        <w:rPr>
          <w:rFonts w:ascii="Calibri" w:hAnsi="Calibri" w:eastAsia="Calibri" w:cs="Calibri"/>
          <w:noProof w:val="0"/>
          <w:sz w:val="24"/>
          <w:szCs w:val="24"/>
          <w:lang w:val="en-GB"/>
        </w:rPr>
        <w:t xml:space="preserve"> and tone of vo</w:t>
      </w:r>
      <w:r w:rsidRPr="5424D69C" w:rsidR="64829235">
        <w:rPr>
          <w:rFonts w:ascii="Calibri" w:hAnsi="Calibri" w:eastAsia="Calibri" w:cs="Calibri"/>
          <w:noProof w:val="0"/>
          <w:sz w:val="24"/>
          <w:szCs w:val="24"/>
          <w:lang w:val="en-GB"/>
        </w:rPr>
        <w:t>ice (Gower College Swansea, 2024).</w:t>
      </w:r>
      <w:r w:rsidRPr="5424D69C" w:rsidR="09225A09">
        <w:rPr>
          <w:rFonts w:ascii="Calibri" w:hAnsi="Calibri" w:eastAsia="Calibri" w:cs="Calibri"/>
          <w:noProof w:val="0"/>
          <w:sz w:val="24"/>
          <w:szCs w:val="24"/>
          <w:lang w:val="en-GB"/>
        </w:rPr>
        <w:t xml:space="preserve"> According to Indeed </w:t>
      </w:r>
      <w:r w:rsidRPr="5424D69C" w:rsidR="3E78038F">
        <w:rPr>
          <w:rFonts w:ascii="Calibri" w:hAnsi="Calibri" w:eastAsia="Calibri" w:cs="Calibri"/>
          <w:noProof w:val="0"/>
          <w:sz w:val="24"/>
          <w:szCs w:val="24"/>
          <w:lang w:val="en-GB"/>
        </w:rPr>
        <w:t>Employer</w:t>
      </w:r>
      <w:r w:rsidRPr="5424D69C" w:rsidR="09225A09">
        <w:rPr>
          <w:rFonts w:ascii="Calibri" w:hAnsi="Calibri" w:eastAsia="Calibri" w:cs="Calibri"/>
          <w:noProof w:val="0"/>
          <w:sz w:val="24"/>
          <w:szCs w:val="24"/>
          <w:lang w:val="en-GB"/>
        </w:rPr>
        <w:t xml:space="preserve"> Content Team (2025), they found that when th</w:t>
      </w:r>
      <w:r w:rsidRPr="5424D69C" w:rsidR="22735959">
        <w:rPr>
          <w:rFonts w:ascii="Calibri" w:hAnsi="Calibri" w:eastAsia="Calibri" w:cs="Calibri"/>
          <w:noProof w:val="0"/>
          <w:sz w:val="24"/>
          <w:szCs w:val="24"/>
          <w:lang w:val="en-GB"/>
        </w:rPr>
        <w:t xml:space="preserve">e pandemic hit in 2020, 82% of companies moved to online interviews and since 93% of those companies have </w:t>
      </w:r>
      <w:r w:rsidRPr="5424D69C" w:rsidR="5E04A147">
        <w:rPr>
          <w:rFonts w:ascii="Calibri" w:hAnsi="Calibri" w:eastAsia="Calibri" w:cs="Calibri"/>
          <w:noProof w:val="0"/>
          <w:sz w:val="24"/>
          <w:szCs w:val="24"/>
          <w:lang w:val="en-GB"/>
        </w:rPr>
        <w:t>remained</w:t>
      </w:r>
      <w:r w:rsidRPr="5424D69C" w:rsidR="22735959">
        <w:rPr>
          <w:rFonts w:ascii="Calibri" w:hAnsi="Calibri" w:eastAsia="Calibri" w:cs="Calibri"/>
          <w:noProof w:val="0"/>
          <w:sz w:val="24"/>
          <w:szCs w:val="24"/>
          <w:lang w:val="en-GB"/>
        </w:rPr>
        <w:t xml:space="preserve"> using it</w:t>
      </w:r>
      <w:r w:rsidRPr="5424D69C" w:rsidR="113BA881">
        <w:rPr>
          <w:rFonts w:ascii="Calibri" w:hAnsi="Calibri" w:eastAsia="Calibri" w:cs="Calibri"/>
          <w:noProof w:val="0"/>
          <w:sz w:val="24"/>
          <w:szCs w:val="24"/>
          <w:lang w:val="en-GB"/>
        </w:rPr>
        <w:t>, showing the effectiveness of interviews</w:t>
      </w:r>
      <w:r w:rsidRPr="5424D69C" w:rsidR="0F85BE29">
        <w:rPr>
          <w:rFonts w:ascii="Calibri" w:hAnsi="Calibri" w:eastAsia="Calibri" w:cs="Calibri"/>
          <w:noProof w:val="0"/>
          <w:sz w:val="24"/>
          <w:szCs w:val="24"/>
          <w:lang w:val="en-GB"/>
        </w:rPr>
        <w:t xml:space="preserve"> in general</w:t>
      </w:r>
      <w:r w:rsidRPr="5424D69C" w:rsidR="22735959">
        <w:rPr>
          <w:rFonts w:ascii="Calibri" w:hAnsi="Calibri" w:eastAsia="Calibri" w:cs="Calibri"/>
          <w:noProof w:val="0"/>
          <w:sz w:val="24"/>
          <w:szCs w:val="24"/>
          <w:lang w:val="en-GB"/>
        </w:rPr>
        <w:t>.</w:t>
      </w:r>
      <w:r w:rsidRPr="5424D69C" w:rsidR="3CE3A043">
        <w:rPr>
          <w:rFonts w:ascii="Calibri" w:hAnsi="Calibri" w:eastAsia="Calibri" w:cs="Calibri"/>
          <w:noProof w:val="0"/>
          <w:sz w:val="24"/>
          <w:szCs w:val="24"/>
          <w:lang w:val="en-GB"/>
        </w:rPr>
        <w:t xml:space="preserve"> Adding to this, i</w:t>
      </w:r>
      <w:r w:rsidRPr="5424D69C" w:rsidR="0B809990">
        <w:rPr>
          <w:rFonts w:ascii="Calibri" w:hAnsi="Calibri" w:eastAsia="Calibri" w:cs="Calibri"/>
          <w:noProof w:val="0"/>
          <w:sz w:val="24"/>
          <w:szCs w:val="24"/>
          <w:lang w:val="en-GB"/>
        </w:rPr>
        <w:t>nterviews can be conducted in a group setting,</w:t>
      </w:r>
      <w:r w:rsidRPr="5424D69C" w:rsidR="536D38F5">
        <w:rPr>
          <w:rFonts w:ascii="Calibri" w:hAnsi="Calibri" w:eastAsia="Calibri" w:cs="Calibri"/>
          <w:noProof w:val="0"/>
          <w:sz w:val="24"/>
          <w:szCs w:val="24"/>
          <w:lang w:val="en-GB"/>
        </w:rPr>
        <w:t xml:space="preserve"> hence causing an increase in </w:t>
      </w:r>
      <w:r w:rsidRPr="5424D69C" w:rsidR="0C746C8C">
        <w:rPr>
          <w:rFonts w:ascii="Calibri" w:hAnsi="Calibri" w:eastAsia="Calibri" w:cs="Calibri"/>
          <w:noProof w:val="0"/>
          <w:sz w:val="24"/>
          <w:szCs w:val="24"/>
          <w:lang w:val="en-GB"/>
        </w:rPr>
        <w:t>efficiency</w:t>
      </w:r>
      <w:r w:rsidRPr="5424D69C" w:rsidR="536D38F5">
        <w:rPr>
          <w:rFonts w:ascii="Calibri" w:hAnsi="Calibri" w:eastAsia="Calibri" w:cs="Calibri"/>
          <w:noProof w:val="0"/>
          <w:sz w:val="24"/>
          <w:szCs w:val="24"/>
          <w:lang w:val="en-GB"/>
        </w:rPr>
        <w:t xml:space="preserve"> and </w:t>
      </w:r>
      <w:r w:rsidRPr="5424D69C" w:rsidR="769386B5">
        <w:rPr>
          <w:rFonts w:ascii="Calibri" w:hAnsi="Calibri" w:eastAsia="Calibri" w:cs="Calibri"/>
          <w:noProof w:val="0"/>
          <w:sz w:val="24"/>
          <w:szCs w:val="24"/>
          <w:lang w:val="en-GB"/>
        </w:rPr>
        <w:t>participants</w:t>
      </w:r>
      <w:r w:rsidRPr="5424D69C" w:rsidR="536D38F5">
        <w:rPr>
          <w:rFonts w:ascii="Calibri" w:hAnsi="Calibri" w:eastAsia="Calibri" w:cs="Calibri"/>
          <w:noProof w:val="0"/>
          <w:sz w:val="24"/>
          <w:szCs w:val="24"/>
          <w:lang w:val="en-GB"/>
        </w:rPr>
        <w:t xml:space="preserve"> adding to </w:t>
      </w:r>
      <w:r w:rsidRPr="5424D69C" w:rsidR="71C29BA1">
        <w:rPr>
          <w:rFonts w:ascii="Calibri" w:hAnsi="Calibri" w:eastAsia="Calibri" w:cs="Calibri"/>
          <w:noProof w:val="0"/>
          <w:sz w:val="24"/>
          <w:szCs w:val="24"/>
          <w:lang w:val="en-GB"/>
        </w:rPr>
        <w:t>each others</w:t>
      </w:r>
      <w:r w:rsidRPr="5424D69C" w:rsidR="536D38F5">
        <w:rPr>
          <w:rFonts w:ascii="Calibri" w:hAnsi="Calibri" w:eastAsia="Calibri" w:cs="Calibri"/>
          <w:noProof w:val="0"/>
          <w:sz w:val="24"/>
          <w:szCs w:val="24"/>
          <w:lang w:val="en-GB"/>
        </w:rPr>
        <w:t xml:space="preserve"> ideas (Kennedy, 2020). </w:t>
      </w:r>
    </w:p>
    <w:p w:rsidR="15F38D11" w:rsidP="5424D69C" w:rsidRDefault="15F38D11" w14:paraId="09206EB8" w14:textId="0B84EE57">
      <w:pPr>
        <w:pStyle w:val="Normal"/>
        <w:suppressLineNumbers w:val="0"/>
        <w:bidi w:val="0"/>
        <w:spacing w:before="0" w:beforeAutospacing="off" w:after="160" w:afterAutospacing="off" w:line="360" w:lineRule="auto"/>
        <w:ind w:left="0" w:right="0" w:firstLine="720"/>
        <w:jc w:val="left"/>
        <w:rPr>
          <w:rFonts w:ascii="Calibri" w:hAnsi="Calibri" w:eastAsia="Calibri" w:cs="Calibri"/>
          <w:noProof w:val="0"/>
          <w:sz w:val="24"/>
          <w:szCs w:val="24"/>
          <w:lang w:val="en-GB"/>
        </w:rPr>
      </w:pPr>
      <w:r w:rsidRPr="5424D69C" w:rsidR="31358D8D">
        <w:rPr>
          <w:rFonts w:ascii="Calibri" w:hAnsi="Calibri" w:eastAsia="Calibri" w:cs="Calibri"/>
          <w:noProof w:val="0"/>
          <w:sz w:val="24"/>
          <w:szCs w:val="24"/>
          <w:lang w:val="en-GB"/>
        </w:rPr>
        <w:t>In contrast to this, qui</w:t>
      </w:r>
      <w:r w:rsidRPr="5424D69C" w:rsidR="4938002D">
        <w:rPr>
          <w:rFonts w:ascii="Calibri" w:hAnsi="Calibri" w:eastAsia="Calibri" w:cs="Calibri"/>
          <w:noProof w:val="0"/>
          <w:sz w:val="24"/>
          <w:szCs w:val="24"/>
          <w:lang w:val="en-GB"/>
        </w:rPr>
        <w:t>et</w:t>
      </w:r>
      <w:r w:rsidRPr="5424D69C" w:rsidR="31358D8D">
        <w:rPr>
          <w:rFonts w:ascii="Calibri" w:hAnsi="Calibri" w:eastAsia="Calibri" w:cs="Calibri"/>
          <w:noProof w:val="0"/>
          <w:sz w:val="24"/>
          <w:szCs w:val="24"/>
          <w:lang w:val="en-GB"/>
        </w:rPr>
        <w:t xml:space="preserve">er individuals may not get the chance to say their </w:t>
      </w:r>
      <w:r w:rsidRPr="5424D69C" w:rsidR="05ACA2B3">
        <w:rPr>
          <w:rFonts w:ascii="Calibri" w:hAnsi="Calibri" w:eastAsia="Calibri" w:cs="Calibri"/>
          <w:noProof w:val="0"/>
          <w:sz w:val="24"/>
          <w:szCs w:val="24"/>
          <w:lang w:val="en-GB"/>
        </w:rPr>
        <w:t>opinions</w:t>
      </w:r>
      <w:r w:rsidRPr="5424D69C" w:rsidR="31358D8D">
        <w:rPr>
          <w:rFonts w:ascii="Calibri" w:hAnsi="Calibri" w:eastAsia="Calibri" w:cs="Calibri"/>
          <w:noProof w:val="0"/>
          <w:sz w:val="24"/>
          <w:szCs w:val="24"/>
          <w:lang w:val="en-GB"/>
        </w:rPr>
        <w:t xml:space="preserve"> in a group interview and</w:t>
      </w:r>
      <w:r w:rsidRPr="5424D69C" w:rsidR="36EF3363">
        <w:rPr>
          <w:rFonts w:ascii="Calibri" w:hAnsi="Calibri" w:eastAsia="Calibri" w:cs="Calibri"/>
          <w:noProof w:val="0"/>
          <w:sz w:val="24"/>
          <w:szCs w:val="24"/>
          <w:lang w:val="en-GB"/>
        </w:rPr>
        <w:t xml:space="preserve"> conflict has the potential to arise between candidates (Morris, 2025).</w:t>
      </w:r>
      <w:r w:rsidRPr="5424D69C" w:rsidR="6C98F3A2">
        <w:rPr>
          <w:rFonts w:ascii="Calibri" w:hAnsi="Calibri" w:eastAsia="Calibri" w:cs="Calibri"/>
          <w:noProof w:val="0"/>
          <w:sz w:val="24"/>
          <w:szCs w:val="24"/>
          <w:lang w:val="en-GB"/>
        </w:rPr>
        <w:t xml:space="preserve"> </w:t>
      </w:r>
      <w:r w:rsidRPr="5424D69C" w:rsidR="1EAD93DC">
        <w:rPr>
          <w:rFonts w:ascii="Calibri" w:hAnsi="Calibri" w:eastAsia="Calibri" w:cs="Calibri"/>
          <w:noProof w:val="0"/>
          <w:sz w:val="24"/>
          <w:szCs w:val="24"/>
          <w:lang w:val="en-GB"/>
        </w:rPr>
        <w:t>Additionally</w:t>
      </w:r>
      <w:r w:rsidRPr="5424D69C" w:rsidR="0B809990">
        <w:rPr>
          <w:rFonts w:ascii="Calibri" w:hAnsi="Calibri" w:eastAsia="Calibri" w:cs="Calibri"/>
          <w:noProof w:val="0"/>
          <w:sz w:val="24"/>
          <w:szCs w:val="24"/>
          <w:lang w:val="en-GB"/>
        </w:rPr>
        <w:t xml:space="preserve">, this could lead to social </w:t>
      </w:r>
      <w:r w:rsidRPr="5424D69C" w:rsidR="4A2F2BF3">
        <w:rPr>
          <w:rFonts w:ascii="Calibri" w:hAnsi="Calibri" w:eastAsia="Calibri" w:cs="Calibri"/>
          <w:noProof w:val="0"/>
          <w:sz w:val="24"/>
          <w:szCs w:val="24"/>
          <w:lang w:val="en-GB"/>
        </w:rPr>
        <w:t>desirability</w:t>
      </w:r>
      <w:r w:rsidRPr="5424D69C" w:rsidR="0B809990">
        <w:rPr>
          <w:rFonts w:ascii="Calibri" w:hAnsi="Calibri" w:eastAsia="Calibri" w:cs="Calibri"/>
          <w:noProof w:val="0"/>
          <w:sz w:val="24"/>
          <w:szCs w:val="24"/>
          <w:lang w:val="en-GB"/>
        </w:rPr>
        <w:t xml:space="preserve"> bias, which questionnaires can avoid</w:t>
      </w:r>
      <w:r w:rsidRPr="5424D69C" w:rsidR="4F127C37">
        <w:rPr>
          <w:rFonts w:ascii="Calibri" w:hAnsi="Calibri" w:eastAsia="Calibri" w:cs="Calibri"/>
          <w:noProof w:val="0"/>
          <w:sz w:val="24"/>
          <w:szCs w:val="24"/>
          <w:lang w:val="en-GB"/>
        </w:rPr>
        <w:t xml:space="preserve"> (Bergen and </w:t>
      </w:r>
      <w:r w:rsidRPr="5424D69C" w:rsidR="4F127C37">
        <w:rPr>
          <w:rFonts w:ascii="Calibri" w:hAnsi="Calibri" w:eastAsia="Calibri" w:cs="Calibri"/>
          <w:noProof w:val="0"/>
          <w:sz w:val="24"/>
          <w:szCs w:val="24"/>
          <w:lang w:val="en-GB"/>
        </w:rPr>
        <w:t>Labonté</w:t>
      </w:r>
      <w:r w:rsidRPr="5424D69C" w:rsidR="4F127C37">
        <w:rPr>
          <w:rFonts w:ascii="Calibri" w:hAnsi="Calibri" w:eastAsia="Calibri" w:cs="Calibri"/>
          <w:noProof w:val="0"/>
          <w:sz w:val="24"/>
          <w:szCs w:val="24"/>
          <w:lang w:val="en-GB"/>
        </w:rPr>
        <w:t>, 2020).</w:t>
      </w:r>
      <w:r w:rsidRPr="5424D69C" w:rsidR="2FAE76F8">
        <w:rPr>
          <w:rFonts w:ascii="Calibri" w:hAnsi="Calibri" w:eastAsia="Calibri" w:cs="Calibri"/>
          <w:noProof w:val="0"/>
          <w:sz w:val="24"/>
          <w:szCs w:val="24"/>
          <w:lang w:val="en-GB"/>
        </w:rPr>
        <w:t xml:space="preserve"> Research has also shown that many feel stressed, </w:t>
      </w:r>
      <w:r w:rsidRPr="5424D69C" w:rsidR="2FAE76F8">
        <w:rPr>
          <w:rFonts w:ascii="Calibri" w:hAnsi="Calibri" w:eastAsia="Calibri" w:cs="Calibri"/>
          <w:noProof w:val="0"/>
          <w:sz w:val="24"/>
          <w:szCs w:val="24"/>
          <w:lang w:val="en-GB"/>
        </w:rPr>
        <w:t>worried</w:t>
      </w:r>
      <w:r w:rsidRPr="5424D69C" w:rsidR="2FAE76F8">
        <w:rPr>
          <w:rFonts w:ascii="Calibri" w:hAnsi="Calibri" w:eastAsia="Calibri" w:cs="Calibri"/>
          <w:noProof w:val="0"/>
          <w:sz w:val="24"/>
          <w:szCs w:val="24"/>
          <w:lang w:val="en-GB"/>
        </w:rPr>
        <w:t xml:space="preserve"> and anxious when </w:t>
      </w:r>
      <w:r w:rsidRPr="5424D69C" w:rsidR="4A971A50">
        <w:rPr>
          <w:rFonts w:ascii="Calibri" w:hAnsi="Calibri" w:eastAsia="Calibri" w:cs="Calibri"/>
          <w:noProof w:val="0"/>
          <w:sz w:val="24"/>
          <w:szCs w:val="24"/>
          <w:lang w:val="en-GB"/>
        </w:rPr>
        <w:t>being asked to partake in an interview</w:t>
      </w:r>
      <w:r w:rsidRPr="5424D69C" w:rsidR="15A49ABF">
        <w:rPr>
          <w:rFonts w:ascii="Calibri" w:hAnsi="Calibri" w:eastAsia="Calibri" w:cs="Calibri"/>
          <w:noProof w:val="0"/>
          <w:sz w:val="24"/>
          <w:szCs w:val="24"/>
          <w:lang w:val="en-GB"/>
        </w:rPr>
        <w:t xml:space="preserve"> (Drexel University, 2023)</w:t>
      </w:r>
      <w:r w:rsidRPr="5424D69C" w:rsidR="4A971A50">
        <w:rPr>
          <w:rFonts w:ascii="Calibri" w:hAnsi="Calibri" w:eastAsia="Calibri" w:cs="Calibri"/>
          <w:noProof w:val="0"/>
          <w:sz w:val="24"/>
          <w:szCs w:val="24"/>
          <w:lang w:val="en-GB"/>
        </w:rPr>
        <w:t>,</w:t>
      </w:r>
      <w:r w:rsidRPr="5424D69C" w:rsidR="7F449162">
        <w:rPr>
          <w:rFonts w:ascii="Calibri" w:hAnsi="Calibri" w:eastAsia="Calibri" w:cs="Calibri"/>
          <w:noProof w:val="0"/>
          <w:sz w:val="24"/>
          <w:szCs w:val="24"/>
          <w:lang w:val="en-GB"/>
        </w:rPr>
        <w:t xml:space="preserve"> causing an ethical issue as this is not protecting participants from harm </w:t>
      </w:r>
      <w:r w:rsidRPr="5424D69C" w:rsidR="497A7F2E">
        <w:rPr>
          <w:rFonts w:ascii="Calibri" w:hAnsi="Calibri" w:eastAsia="Calibri" w:cs="Calibri"/>
          <w:noProof w:val="0"/>
          <w:sz w:val="24"/>
          <w:szCs w:val="24"/>
          <w:lang w:val="en-GB"/>
        </w:rPr>
        <w:t>(BERA, 2024). T</w:t>
      </w:r>
      <w:r w:rsidRPr="5424D69C" w:rsidR="3B5D500C">
        <w:rPr>
          <w:rFonts w:ascii="Calibri" w:hAnsi="Calibri" w:eastAsia="Calibri" w:cs="Calibri"/>
          <w:noProof w:val="0"/>
          <w:sz w:val="24"/>
          <w:szCs w:val="24"/>
          <w:lang w:val="en-GB"/>
        </w:rPr>
        <w:t>o</w:t>
      </w:r>
      <w:r w:rsidRPr="5424D69C" w:rsidR="497A7F2E">
        <w:rPr>
          <w:rFonts w:ascii="Calibri" w:hAnsi="Calibri" w:eastAsia="Calibri" w:cs="Calibri"/>
          <w:noProof w:val="0"/>
          <w:sz w:val="24"/>
          <w:szCs w:val="24"/>
          <w:lang w:val="en-GB"/>
        </w:rPr>
        <w:t xml:space="preserve"> overcome this issue, reminding the participant of their right to withdraw is an integral part of the </w:t>
      </w:r>
      <w:r w:rsidRPr="5424D69C" w:rsidR="154334F2">
        <w:rPr>
          <w:rFonts w:ascii="Calibri" w:hAnsi="Calibri" w:eastAsia="Calibri" w:cs="Calibri"/>
          <w:noProof w:val="0"/>
          <w:sz w:val="24"/>
          <w:szCs w:val="24"/>
          <w:lang w:val="en-GB"/>
        </w:rPr>
        <w:t>interview</w:t>
      </w:r>
      <w:r w:rsidRPr="5424D69C" w:rsidR="497A7F2E">
        <w:rPr>
          <w:rFonts w:ascii="Calibri" w:hAnsi="Calibri" w:eastAsia="Calibri" w:cs="Calibri"/>
          <w:noProof w:val="0"/>
          <w:sz w:val="24"/>
          <w:szCs w:val="24"/>
          <w:lang w:val="en-GB"/>
        </w:rPr>
        <w:t xml:space="preserve"> process</w:t>
      </w:r>
      <w:r w:rsidRPr="5424D69C" w:rsidR="296B2D49">
        <w:rPr>
          <w:rFonts w:ascii="Calibri" w:hAnsi="Calibri" w:eastAsia="Calibri" w:cs="Calibri"/>
          <w:noProof w:val="0"/>
          <w:sz w:val="24"/>
          <w:szCs w:val="24"/>
          <w:lang w:val="en-GB"/>
        </w:rPr>
        <w:t xml:space="preserve"> (BERA, 2024).</w:t>
      </w:r>
    </w:p>
    <w:p w:rsidR="15F38D11" w:rsidP="5424D69C" w:rsidRDefault="15F38D11" w14:paraId="3E19C91C" w14:textId="6BB6D57D">
      <w:pPr>
        <w:pStyle w:val="Normal"/>
        <w:suppressLineNumbers w:val="0"/>
        <w:bidi w:val="0"/>
        <w:spacing w:before="0" w:beforeAutospacing="off" w:after="160" w:afterAutospacing="off" w:line="360" w:lineRule="auto"/>
        <w:ind w:left="0" w:right="0" w:firstLine="720"/>
        <w:jc w:val="left"/>
        <w:rPr>
          <w:rFonts w:ascii="Calibri" w:hAnsi="Calibri" w:eastAsia="Calibri" w:cs="Calibri"/>
          <w:noProof w:val="0"/>
          <w:sz w:val="24"/>
          <w:szCs w:val="24"/>
          <w:lang w:val="en-GB"/>
        </w:rPr>
      </w:pPr>
      <w:bookmarkStart w:name="_Int_YZznPNVX" w:id="1491726475"/>
      <w:r w:rsidRPr="5424D69C" w:rsidR="0B809990">
        <w:rPr>
          <w:rFonts w:ascii="Calibri" w:hAnsi="Calibri" w:eastAsia="Calibri" w:cs="Calibri"/>
          <w:noProof w:val="0"/>
          <w:sz w:val="24"/>
          <w:szCs w:val="24"/>
          <w:lang w:val="en-GB"/>
        </w:rPr>
        <w:t>Evidently, both</w:t>
      </w:r>
      <w:bookmarkEnd w:id="1491726475"/>
      <w:r w:rsidRPr="5424D69C" w:rsidR="0B809990">
        <w:rPr>
          <w:rFonts w:ascii="Calibri" w:hAnsi="Calibri" w:eastAsia="Calibri" w:cs="Calibri"/>
          <w:noProof w:val="0"/>
          <w:sz w:val="24"/>
          <w:szCs w:val="24"/>
          <w:lang w:val="en-GB"/>
        </w:rPr>
        <w:t xml:space="preserve"> questioning techniques have </w:t>
      </w:r>
      <w:r w:rsidRPr="5424D69C" w:rsidR="0B809990">
        <w:rPr>
          <w:rFonts w:ascii="Calibri" w:hAnsi="Calibri" w:eastAsia="Calibri" w:cs="Calibri"/>
          <w:noProof w:val="0"/>
          <w:sz w:val="24"/>
          <w:szCs w:val="24"/>
          <w:lang w:val="en-GB"/>
        </w:rPr>
        <w:t>strong arguments</w:t>
      </w:r>
      <w:r w:rsidRPr="5424D69C" w:rsidR="0B809990">
        <w:rPr>
          <w:rFonts w:ascii="Calibri" w:hAnsi="Calibri" w:eastAsia="Calibri" w:cs="Calibri"/>
          <w:noProof w:val="0"/>
          <w:sz w:val="24"/>
          <w:szCs w:val="24"/>
          <w:lang w:val="en-GB"/>
        </w:rPr>
        <w:t xml:space="preserve"> for and against the use of them, supporting</w:t>
      </w:r>
      <w:r w:rsidRPr="5424D69C" w:rsidR="78330C24">
        <w:rPr>
          <w:rFonts w:ascii="Calibri" w:hAnsi="Calibri" w:eastAsia="Calibri" w:cs="Calibri"/>
          <w:noProof w:val="0"/>
          <w:sz w:val="24"/>
          <w:szCs w:val="24"/>
          <w:lang w:val="en-GB"/>
        </w:rPr>
        <w:t xml:space="preserve"> their effectiveness as research tool</w:t>
      </w:r>
      <w:r w:rsidRPr="5424D69C" w:rsidR="4E45A626">
        <w:rPr>
          <w:rFonts w:ascii="Calibri" w:hAnsi="Calibri" w:eastAsia="Calibri" w:cs="Calibri"/>
          <w:noProof w:val="0"/>
          <w:sz w:val="24"/>
          <w:szCs w:val="24"/>
          <w:lang w:val="en-GB"/>
        </w:rPr>
        <w:t>s.</w:t>
      </w:r>
    </w:p>
    <w:p w:rsidR="15F38D11" w:rsidP="5424D69C" w:rsidRDefault="15F38D11" w14:paraId="19D4725D" w14:textId="4044ADA3">
      <w:pPr>
        <w:pStyle w:val="Normal"/>
        <w:suppressLineNumbers w:val="0"/>
        <w:bidi w:val="0"/>
        <w:spacing w:before="0" w:beforeAutospacing="off" w:after="160" w:afterAutospacing="off" w:line="360" w:lineRule="auto"/>
        <w:ind w:left="0" w:right="0" w:firstLine="720"/>
        <w:jc w:val="left"/>
        <w:rPr>
          <w:rFonts w:ascii="Calibri" w:hAnsi="Calibri" w:eastAsia="Calibri" w:cs="Calibri"/>
          <w:noProof w:val="0"/>
          <w:sz w:val="24"/>
          <w:szCs w:val="24"/>
          <w:lang w:val="en-GB"/>
        </w:rPr>
      </w:pPr>
      <w:r w:rsidRPr="5424D69C" w:rsidR="012A8ECF">
        <w:rPr>
          <w:rFonts w:ascii="Calibri" w:hAnsi="Calibri" w:eastAsia="Calibri" w:cs="Calibri"/>
          <w:noProof w:val="0"/>
          <w:sz w:val="24"/>
          <w:szCs w:val="24"/>
          <w:lang w:val="en-GB"/>
        </w:rPr>
        <w:t xml:space="preserve">Within this research, </w:t>
      </w:r>
      <w:r w:rsidRPr="5424D69C" w:rsidR="58A9A4D5">
        <w:rPr>
          <w:rFonts w:ascii="Calibri" w:hAnsi="Calibri" w:eastAsia="Calibri" w:cs="Calibri"/>
          <w:noProof w:val="0"/>
          <w:sz w:val="24"/>
          <w:szCs w:val="24"/>
          <w:lang w:val="en-GB"/>
        </w:rPr>
        <w:t xml:space="preserve">27 </w:t>
      </w:r>
      <w:r w:rsidRPr="5424D69C" w:rsidR="012A8ECF">
        <w:rPr>
          <w:rFonts w:ascii="Calibri" w:hAnsi="Calibri" w:eastAsia="Calibri" w:cs="Calibri"/>
          <w:noProof w:val="0"/>
          <w:sz w:val="24"/>
          <w:szCs w:val="24"/>
          <w:lang w:val="en-GB"/>
        </w:rPr>
        <w:t xml:space="preserve">pupils in a year 6 class were given an online questionnaire (see </w:t>
      </w:r>
      <w:r w:rsidRPr="5424D69C" w:rsidR="012A8ECF">
        <w:rPr>
          <w:rFonts w:ascii="Calibri" w:hAnsi="Calibri" w:eastAsia="Calibri" w:cs="Calibri"/>
          <w:noProof w:val="0"/>
          <w:sz w:val="24"/>
          <w:szCs w:val="24"/>
          <w:lang w:val="en-GB"/>
        </w:rPr>
        <w:t>appendix</w:t>
      </w:r>
      <w:r w:rsidRPr="5424D69C" w:rsidR="012A8ECF">
        <w:rPr>
          <w:rFonts w:ascii="Calibri" w:hAnsi="Calibri" w:eastAsia="Calibri" w:cs="Calibri"/>
          <w:noProof w:val="0"/>
          <w:sz w:val="24"/>
          <w:szCs w:val="24"/>
          <w:lang w:val="en-GB"/>
        </w:rPr>
        <w:t xml:space="preserve"> </w:t>
      </w:r>
      <w:r w:rsidRPr="5424D69C" w:rsidR="04290269">
        <w:rPr>
          <w:rFonts w:ascii="Calibri" w:hAnsi="Calibri" w:eastAsia="Calibri" w:cs="Calibri"/>
          <w:noProof w:val="0"/>
          <w:sz w:val="24"/>
          <w:szCs w:val="24"/>
          <w:lang w:val="en-GB"/>
        </w:rPr>
        <w:t xml:space="preserve">3) </w:t>
      </w:r>
      <w:r w:rsidRPr="5424D69C" w:rsidR="4B75D987">
        <w:rPr>
          <w:rFonts w:ascii="Calibri" w:hAnsi="Calibri" w:eastAsia="Calibri" w:cs="Calibri"/>
          <w:noProof w:val="0"/>
          <w:sz w:val="24"/>
          <w:szCs w:val="24"/>
          <w:lang w:val="en-GB"/>
        </w:rPr>
        <w:t>consisting of s</w:t>
      </w:r>
      <w:r w:rsidRPr="5424D69C" w:rsidR="0DD44CC3">
        <w:rPr>
          <w:rFonts w:ascii="Calibri" w:hAnsi="Calibri" w:eastAsia="Calibri" w:cs="Calibri"/>
          <w:noProof w:val="0"/>
          <w:sz w:val="24"/>
          <w:szCs w:val="24"/>
          <w:lang w:val="en-GB"/>
        </w:rPr>
        <w:t>ix</w:t>
      </w:r>
      <w:r w:rsidRPr="5424D69C" w:rsidR="4B75D987">
        <w:rPr>
          <w:rFonts w:ascii="Calibri" w:hAnsi="Calibri" w:eastAsia="Calibri" w:cs="Calibri"/>
          <w:noProof w:val="0"/>
          <w:sz w:val="24"/>
          <w:szCs w:val="24"/>
          <w:lang w:val="en-GB"/>
        </w:rPr>
        <w:t xml:space="preserve"> questions</w:t>
      </w:r>
      <w:r w:rsidRPr="5424D69C" w:rsidR="012A8ECF">
        <w:rPr>
          <w:rFonts w:ascii="Calibri" w:hAnsi="Calibri" w:eastAsia="Calibri" w:cs="Calibri"/>
          <w:noProof w:val="0"/>
          <w:sz w:val="24"/>
          <w:szCs w:val="24"/>
          <w:lang w:val="en-GB"/>
        </w:rPr>
        <w:t>.</w:t>
      </w:r>
      <w:r w:rsidRPr="5424D69C" w:rsidR="0C7829F8">
        <w:rPr>
          <w:rFonts w:ascii="Calibri" w:hAnsi="Calibri" w:eastAsia="Calibri" w:cs="Calibri"/>
          <w:noProof w:val="0"/>
          <w:sz w:val="24"/>
          <w:szCs w:val="24"/>
          <w:lang w:val="en-GB"/>
        </w:rPr>
        <w:t xml:space="preserve"> </w:t>
      </w:r>
      <w:r w:rsidRPr="5424D69C" w:rsidR="0C7829F8">
        <w:rPr>
          <w:rFonts w:ascii="Calibri" w:hAnsi="Calibri" w:eastAsia="Calibri" w:cs="Calibri"/>
          <w:noProof w:val="0"/>
          <w:sz w:val="24"/>
          <w:szCs w:val="24"/>
          <w:lang w:val="en-GB"/>
        </w:rPr>
        <w:t>From t</w:t>
      </w:r>
      <w:r w:rsidRPr="5424D69C" w:rsidR="0C7829F8">
        <w:rPr>
          <w:rFonts w:ascii="Calibri" w:hAnsi="Calibri" w:eastAsia="Calibri" w:cs="Calibri"/>
          <w:noProof w:val="0"/>
          <w:sz w:val="24"/>
          <w:szCs w:val="24"/>
          <w:lang w:val="en-GB"/>
        </w:rPr>
        <w:t xml:space="preserve">his sample, 24 responses were </w:t>
      </w:r>
      <w:r w:rsidRPr="5424D69C" w:rsidR="0C7829F8">
        <w:rPr>
          <w:rFonts w:ascii="Calibri" w:hAnsi="Calibri" w:eastAsia="Calibri" w:cs="Calibri"/>
          <w:noProof w:val="0"/>
          <w:sz w:val="24"/>
          <w:szCs w:val="24"/>
          <w:lang w:val="en-GB"/>
        </w:rPr>
        <w:t>received</w:t>
      </w:r>
      <w:r w:rsidRPr="5424D69C" w:rsidR="0C7829F8">
        <w:rPr>
          <w:rFonts w:ascii="Calibri" w:hAnsi="Calibri" w:eastAsia="Calibri" w:cs="Calibri"/>
          <w:noProof w:val="0"/>
          <w:sz w:val="24"/>
          <w:szCs w:val="24"/>
          <w:lang w:val="en-GB"/>
        </w:rPr>
        <w:t>.</w:t>
      </w:r>
      <w:r w:rsidRPr="5424D69C" w:rsidR="012A8ECF">
        <w:rPr>
          <w:rFonts w:ascii="Calibri" w:hAnsi="Calibri" w:eastAsia="Calibri" w:cs="Calibri"/>
          <w:noProof w:val="0"/>
          <w:sz w:val="24"/>
          <w:szCs w:val="24"/>
          <w:lang w:val="en-GB"/>
        </w:rPr>
        <w:t xml:space="preserve"> </w:t>
      </w:r>
      <w:r w:rsidRPr="5424D69C" w:rsidR="7F6E04EC">
        <w:rPr>
          <w:rFonts w:ascii="Calibri" w:hAnsi="Calibri" w:eastAsia="Calibri" w:cs="Calibri"/>
          <w:noProof w:val="0"/>
          <w:sz w:val="24"/>
          <w:szCs w:val="24"/>
          <w:lang w:val="en-GB"/>
        </w:rPr>
        <w:t>Pupils'</w:t>
      </w:r>
      <w:r w:rsidRPr="5424D69C" w:rsidR="48938A96">
        <w:rPr>
          <w:rFonts w:ascii="Calibri" w:hAnsi="Calibri" w:eastAsia="Calibri" w:cs="Calibri"/>
          <w:noProof w:val="0"/>
          <w:sz w:val="24"/>
          <w:szCs w:val="24"/>
          <w:lang w:val="en-GB"/>
        </w:rPr>
        <w:t xml:space="preserve"> names were kept </w:t>
      </w:r>
      <w:r w:rsidRPr="5424D69C" w:rsidR="23DFD8B6">
        <w:rPr>
          <w:rFonts w:ascii="Calibri" w:hAnsi="Calibri" w:eastAsia="Calibri" w:cs="Calibri"/>
          <w:noProof w:val="0"/>
          <w:sz w:val="24"/>
          <w:szCs w:val="24"/>
          <w:lang w:val="en-GB"/>
        </w:rPr>
        <w:t>anonymous</w:t>
      </w:r>
      <w:r w:rsidRPr="5424D69C" w:rsidR="48938A96">
        <w:rPr>
          <w:rFonts w:ascii="Calibri" w:hAnsi="Calibri" w:eastAsia="Calibri" w:cs="Calibri"/>
          <w:noProof w:val="0"/>
          <w:sz w:val="24"/>
          <w:szCs w:val="24"/>
          <w:lang w:val="en-GB"/>
        </w:rPr>
        <w:t xml:space="preserve"> to minimise social </w:t>
      </w:r>
      <w:r w:rsidRPr="5424D69C" w:rsidR="7D9973F5">
        <w:rPr>
          <w:rFonts w:ascii="Calibri" w:hAnsi="Calibri" w:eastAsia="Calibri" w:cs="Calibri"/>
          <w:noProof w:val="0"/>
          <w:sz w:val="24"/>
          <w:szCs w:val="24"/>
          <w:lang w:val="en-GB"/>
        </w:rPr>
        <w:t>desirability</w:t>
      </w:r>
      <w:r w:rsidRPr="5424D69C" w:rsidR="48938A96">
        <w:rPr>
          <w:rFonts w:ascii="Calibri" w:hAnsi="Calibri" w:eastAsia="Calibri" w:cs="Calibri"/>
          <w:noProof w:val="0"/>
          <w:sz w:val="24"/>
          <w:szCs w:val="24"/>
          <w:lang w:val="en-GB"/>
        </w:rPr>
        <w:t xml:space="preserve"> bias from taking place </w:t>
      </w:r>
      <w:r w:rsidRPr="5424D69C" w:rsidR="7A165E0B">
        <w:rPr>
          <w:rFonts w:ascii="Calibri" w:hAnsi="Calibri" w:eastAsia="Calibri" w:cs="Calibri"/>
          <w:noProof w:val="0"/>
          <w:sz w:val="24"/>
          <w:szCs w:val="24"/>
          <w:lang w:val="en-GB"/>
        </w:rPr>
        <w:t>(Ried, et al. 2022)</w:t>
      </w:r>
      <w:r w:rsidRPr="5424D69C" w:rsidR="6A5E3F4F">
        <w:rPr>
          <w:rFonts w:ascii="Calibri" w:hAnsi="Calibri" w:eastAsia="Calibri" w:cs="Calibri"/>
          <w:noProof w:val="0"/>
          <w:sz w:val="24"/>
          <w:szCs w:val="24"/>
          <w:lang w:val="en-GB"/>
        </w:rPr>
        <w:t xml:space="preserve">. By </w:t>
      </w:r>
      <w:r w:rsidRPr="5424D69C" w:rsidR="47BC3EF9">
        <w:rPr>
          <w:rFonts w:ascii="Calibri" w:hAnsi="Calibri" w:eastAsia="Calibri" w:cs="Calibri"/>
          <w:noProof w:val="0"/>
          <w:sz w:val="24"/>
          <w:szCs w:val="24"/>
          <w:lang w:val="en-GB"/>
        </w:rPr>
        <w:t>incorporating</w:t>
      </w:r>
      <w:r w:rsidRPr="5424D69C" w:rsidR="45E3B6E7">
        <w:rPr>
          <w:rFonts w:ascii="Calibri" w:hAnsi="Calibri" w:eastAsia="Calibri" w:cs="Calibri"/>
          <w:noProof w:val="0"/>
          <w:sz w:val="24"/>
          <w:szCs w:val="24"/>
          <w:lang w:val="en-GB"/>
        </w:rPr>
        <w:t xml:space="preserve"> </w:t>
      </w:r>
      <w:r w:rsidRPr="5424D69C" w:rsidR="6A5E3F4F">
        <w:rPr>
          <w:rFonts w:ascii="Calibri" w:hAnsi="Calibri" w:eastAsia="Calibri" w:cs="Calibri"/>
          <w:noProof w:val="0"/>
          <w:sz w:val="24"/>
          <w:szCs w:val="24"/>
          <w:lang w:val="en-GB"/>
        </w:rPr>
        <w:t>this</w:t>
      </w:r>
      <w:r w:rsidRPr="5424D69C" w:rsidR="743712FD">
        <w:rPr>
          <w:rFonts w:ascii="Calibri" w:hAnsi="Calibri" w:eastAsia="Calibri" w:cs="Calibri"/>
          <w:noProof w:val="0"/>
          <w:sz w:val="24"/>
          <w:szCs w:val="24"/>
          <w:lang w:val="en-GB"/>
        </w:rPr>
        <w:t xml:space="preserve"> factor into my research</w:t>
      </w:r>
      <w:r w:rsidRPr="5424D69C" w:rsidR="6A5E3F4F">
        <w:rPr>
          <w:rFonts w:ascii="Calibri" w:hAnsi="Calibri" w:eastAsia="Calibri" w:cs="Calibri"/>
          <w:noProof w:val="0"/>
          <w:sz w:val="24"/>
          <w:szCs w:val="24"/>
          <w:lang w:val="en-GB"/>
        </w:rPr>
        <w:t>, it increased the validity of the answers provided from the sample</w:t>
      </w:r>
      <w:r w:rsidRPr="5424D69C" w:rsidR="212F80B8">
        <w:rPr>
          <w:rFonts w:ascii="Calibri" w:hAnsi="Calibri" w:eastAsia="Calibri" w:cs="Calibri"/>
          <w:noProof w:val="0"/>
          <w:sz w:val="24"/>
          <w:szCs w:val="24"/>
          <w:lang w:val="en-GB"/>
        </w:rPr>
        <w:t xml:space="preserve"> (Furr, 2024)</w:t>
      </w:r>
      <w:r w:rsidRPr="5424D69C" w:rsidR="081F6FBF">
        <w:rPr>
          <w:rFonts w:ascii="Calibri" w:hAnsi="Calibri" w:eastAsia="Calibri" w:cs="Calibri"/>
          <w:noProof w:val="0"/>
          <w:sz w:val="24"/>
          <w:szCs w:val="24"/>
          <w:lang w:val="en-GB"/>
        </w:rPr>
        <w:t xml:space="preserve"> because it helped enable the pupils to be more truthful in their responses</w:t>
      </w:r>
      <w:r w:rsidRPr="5424D69C" w:rsidR="081F6FBF">
        <w:rPr>
          <w:rFonts w:ascii="Calibri" w:hAnsi="Calibri" w:eastAsia="Calibri" w:cs="Calibri"/>
          <w:noProof w:val="0"/>
          <w:sz w:val="24"/>
          <w:szCs w:val="24"/>
          <w:lang w:val="en-GB"/>
        </w:rPr>
        <w:t xml:space="preserve"> as they </w:t>
      </w:r>
      <w:r w:rsidRPr="5424D69C" w:rsidR="081F6FBF">
        <w:rPr>
          <w:rFonts w:ascii="Calibri" w:hAnsi="Calibri" w:eastAsia="Calibri" w:cs="Calibri"/>
          <w:noProof w:val="0"/>
          <w:sz w:val="24"/>
          <w:szCs w:val="24"/>
          <w:lang w:val="en-GB"/>
        </w:rPr>
        <w:t xml:space="preserve">did not feel pressured </w:t>
      </w:r>
      <w:r w:rsidRPr="5424D69C" w:rsidR="01A06B58">
        <w:rPr>
          <w:rFonts w:ascii="Calibri" w:hAnsi="Calibri" w:eastAsia="Calibri" w:cs="Calibri"/>
          <w:noProof w:val="0"/>
          <w:sz w:val="24"/>
          <w:szCs w:val="24"/>
          <w:lang w:val="en-GB"/>
        </w:rPr>
        <w:t>to save face</w:t>
      </w:r>
      <w:r w:rsidRPr="5424D69C" w:rsidR="31869774">
        <w:rPr>
          <w:rFonts w:ascii="Calibri" w:hAnsi="Calibri" w:eastAsia="Calibri" w:cs="Calibri"/>
          <w:noProof w:val="0"/>
          <w:sz w:val="24"/>
          <w:szCs w:val="24"/>
          <w:lang w:val="en-GB"/>
        </w:rPr>
        <w:t xml:space="preserve"> (</w:t>
      </w:r>
      <w:r w:rsidRPr="5424D69C" w:rsidR="31869774">
        <w:rPr>
          <w:rFonts w:ascii="Calibri" w:hAnsi="Calibri" w:eastAsia="Calibri" w:cs="Calibri"/>
          <w:noProof w:val="0"/>
          <w:sz w:val="24"/>
          <w:szCs w:val="24"/>
          <w:lang w:val="en-GB"/>
        </w:rPr>
        <w:t>Krupnikov</w:t>
      </w:r>
      <w:r w:rsidRPr="5424D69C" w:rsidR="31869774">
        <w:rPr>
          <w:rFonts w:ascii="Calibri" w:hAnsi="Calibri" w:eastAsia="Calibri" w:cs="Calibri"/>
          <w:noProof w:val="0"/>
          <w:sz w:val="24"/>
          <w:szCs w:val="24"/>
          <w:lang w:val="en-GB"/>
        </w:rPr>
        <w:t>, et al. 2015)</w:t>
      </w:r>
      <w:r w:rsidRPr="5424D69C" w:rsidR="212F80B8">
        <w:rPr>
          <w:rFonts w:ascii="Calibri" w:hAnsi="Calibri" w:eastAsia="Calibri" w:cs="Calibri"/>
          <w:noProof w:val="0"/>
          <w:sz w:val="24"/>
          <w:szCs w:val="24"/>
          <w:lang w:val="en-GB"/>
        </w:rPr>
        <w:t>.</w:t>
      </w:r>
      <w:r w:rsidRPr="5424D69C" w:rsidR="518094B1">
        <w:rPr>
          <w:rFonts w:ascii="Calibri" w:hAnsi="Calibri" w:eastAsia="Calibri" w:cs="Calibri"/>
          <w:noProof w:val="0"/>
          <w:sz w:val="24"/>
          <w:szCs w:val="24"/>
          <w:lang w:val="en-GB"/>
        </w:rPr>
        <w:t xml:space="preserve"> </w:t>
      </w:r>
      <w:r w:rsidRPr="5424D69C" w:rsidR="04BCF8A1">
        <w:rPr>
          <w:rFonts w:ascii="Calibri" w:hAnsi="Calibri" w:eastAsia="Calibri" w:cs="Calibri"/>
          <w:noProof w:val="0"/>
          <w:sz w:val="24"/>
          <w:szCs w:val="24"/>
          <w:lang w:val="en-GB"/>
        </w:rPr>
        <w:t>When conducting this questionnaire, I followed the</w:t>
      </w:r>
      <w:r w:rsidRPr="5424D69C" w:rsidR="6E64E03D">
        <w:rPr>
          <w:rFonts w:ascii="Calibri" w:hAnsi="Calibri" w:eastAsia="Calibri" w:cs="Calibri"/>
          <w:noProof w:val="0"/>
          <w:sz w:val="24"/>
          <w:szCs w:val="24"/>
          <w:lang w:val="en-GB"/>
        </w:rPr>
        <w:t xml:space="preserve"> ethical guidelines put in place by the British</w:t>
      </w:r>
      <w:r w:rsidRPr="5424D69C" w:rsidR="04BCF8A1">
        <w:rPr>
          <w:rFonts w:ascii="Calibri" w:hAnsi="Calibri" w:eastAsia="Calibri" w:cs="Calibri"/>
          <w:noProof w:val="0"/>
          <w:sz w:val="24"/>
          <w:szCs w:val="24"/>
          <w:lang w:val="en-GB"/>
        </w:rPr>
        <w:t xml:space="preserve"> </w:t>
      </w:r>
      <w:r w:rsidRPr="5424D69C" w:rsidR="63A1DD4D">
        <w:rPr>
          <w:rFonts w:ascii="Calibri" w:hAnsi="Calibri" w:eastAsia="Calibri" w:cs="Calibri"/>
          <w:noProof w:val="0"/>
          <w:sz w:val="24"/>
          <w:szCs w:val="24"/>
          <w:lang w:val="en-GB"/>
        </w:rPr>
        <w:t xml:space="preserve">Psychological Society (BPS) </w:t>
      </w:r>
      <w:r w:rsidRPr="5424D69C" w:rsidR="0938E8A2">
        <w:rPr>
          <w:rFonts w:ascii="Calibri" w:hAnsi="Calibri" w:eastAsia="Calibri" w:cs="Calibri"/>
          <w:noProof w:val="0"/>
          <w:sz w:val="24"/>
          <w:szCs w:val="24"/>
          <w:lang w:val="en-GB"/>
        </w:rPr>
        <w:t>(BPS Ethics Committee, 2021) to ensure</w:t>
      </w:r>
      <w:r w:rsidRPr="5424D69C" w:rsidR="11037EC9">
        <w:rPr>
          <w:rFonts w:ascii="Calibri" w:hAnsi="Calibri" w:eastAsia="Calibri" w:cs="Calibri"/>
          <w:noProof w:val="0"/>
          <w:sz w:val="24"/>
          <w:szCs w:val="24"/>
          <w:lang w:val="en-GB"/>
        </w:rPr>
        <w:t xml:space="preserve"> that ethical practice has been put in place, for example, consent has been given, there is confidentiality of </w:t>
      </w:r>
      <w:r w:rsidRPr="5424D69C" w:rsidR="2FADC3C5">
        <w:rPr>
          <w:rFonts w:ascii="Calibri" w:hAnsi="Calibri" w:eastAsia="Calibri" w:cs="Calibri"/>
          <w:noProof w:val="0"/>
          <w:sz w:val="24"/>
          <w:szCs w:val="24"/>
          <w:lang w:val="en-GB"/>
        </w:rPr>
        <w:t>participants</w:t>
      </w:r>
      <w:r w:rsidRPr="5424D69C" w:rsidR="11037EC9">
        <w:rPr>
          <w:rFonts w:ascii="Calibri" w:hAnsi="Calibri" w:eastAsia="Calibri" w:cs="Calibri"/>
          <w:noProof w:val="0"/>
          <w:sz w:val="24"/>
          <w:szCs w:val="24"/>
          <w:lang w:val="en-GB"/>
        </w:rPr>
        <w:t xml:space="preserve"> and they know they have the right to withdraw a</w:t>
      </w:r>
      <w:r w:rsidRPr="5424D69C" w:rsidR="19BB9F65">
        <w:rPr>
          <w:rFonts w:ascii="Calibri" w:hAnsi="Calibri" w:eastAsia="Calibri" w:cs="Calibri"/>
          <w:noProof w:val="0"/>
          <w:sz w:val="24"/>
          <w:szCs w:val="24"/>
          <w:lang w:val="en-GB"/>
        </w:rPr>
        <w:t xml:space="preserve">t any </w:t>
      </w:r>
      <w:r w:rsidRPr="5424D69C" w:rsidR="45313057">
        <w:rPr>
          <w:rFonts w:ascii="Calibri" w:hAnsi="Calibri" w:eastAsia="Calibri" w:cs="Calibri"/>
          <w:noProof w:val="0"/>
          <w:sz w:val="24"/>
          <w:szCs w:val="24"/>
          <w:lang w:val="en-GB"/>
        </w:rPr>
        <w:t>time – before, during or after</w:t>
      </w:r>
      <w:r w:rsidRPr="5424D69C" w:rsidR="19BB9F65">
        <w:rPr>
          <w:rFonts w:ascii="Calibri" w:hAnsi="Calibri" w:eastAsia="Calibri" w:cs="Calibri"/>
          <w:noProof w:val="0"/>
          <w:sz w:val="24"/>
          <w:szCs w:val="24"/>
          <w:lang w:val="en-GB"/>
        </w:rPr>
        <w:t xml:space="preserve"> the process</w:t>
      </w:r>
      <w:r w:rsidRPr="5424D69C" w:rsidR="11037EC9">
        <w:rPr>
          <w:rFonts w:ascii="Calibri" w:hAnsi="Calibri" w:eastAsia="Calibri" w:cs="Calibri"/>
          <w:noProof w:val="0"/>
          <w:sz w:val="24"/>
          <w:szCs w:val="24"/>
          <w:lang w:val="en-GB"/>
        </w:rPr>
        <w:t xml:space="preserve"> </w:t>
      </w:r>
      <w:r w:rsidRPr="5424D69C" w:rsidR="11037EC9">
        <w:rPr>
          <w:rFonts w:ascii="Calibri" w:hAnsi="Calibri" w:eastAsia="Calibri" w:cs="Calibri"/>
          <w:noProof w:val="0"/>
          <w:sz w:val="24"/>
          <w:szCs w:val="24"/>
          <w:lang w:val="en-GB"/>
        </w:rPr>
        <w:t>(WJEC, 2016)</w:t>
      </w:r>
      <w:r w:rsidRPr="5424D69C" w:rsidR="554E4CD0">
        <w:rPr>
          <w:rFonts w:ascii="Calibri" w:hAnsi="Calibri" w:eastAsia="Calibri" w:cs="Calibri"/>
          <w:noProof w:val="0"/>
          <w:sz w:val="24"/>
          <w:szCs w:val="24"/>
          <w:lang w:val="en-GB"/>
        </w:rPr>
        <w:t xml:space="preserve">. These guidelines also </w:t>
      </w:r>
      <w:r w:rsidRPr="5424D69C" w:rsidR="43D6EDE2">
        <w:rPr>
          <w:rFonts w:ascii="Calibri" w:hAnsi="Calibri" w:eastAsia="Calibri" w:cs="Calibri"/>
          <w:noProof w:val="0"/>
          <w:sz w:val="24"/>
          <w:szCs w:val="24"/>
          <w:lang w:val="en-GB"/>
        </w:rPr>
        <w:t xml:space="preserve">correlate </w:t>
      </w:r>
      <w:r w:rsidRPr="5424D69C" w:rsidR="554E4CD0">
        <w:rPr>
          <w:rFonts w:ascii="Calibri" w:hAnsi="Calibri" w:eastAsia="Calibri" w:cs="Calibri"/>
          <w:noProof w:val="0"/>
          <w:sz w:val="24"/>
          <w:szCs w:val="24"/>
          <w:lang w:val="en-GB"/>
        </w:rPr>
        <w:t xml:space="preserve">with the </w:t>
      </w:r>
      <w:r w:rsidRPr="5424D69C" w:rsidR="1C65CF9F">
        <w:rPr>
          <w:rFonts w:ascii="Calibri" w:hAnsi="Calibri" w:eastAsia="Calibri" w:cs="Calibri"/>
          <w:noProof w:val="0"/>
          <w:sz w:val="24"/>
          <w:szCs w:val="24"/>
          <w:lang w:val="en-GB"/>
        </w:rPr>
        <w:t xml:space="preserve">guidelines presented by </w:t>
      </w:r>
      <w:r w:rsidRPr="5424D69C" w:rsidR="3D0A8788">
        <w:rPr>
          <w:rFonts w:ascii="Calibri" w:hAnsi="Calibri" w:eastAsia="Calibri" w:cs="Calibri"/>
          <w:noProof w:val="0"/>
          <w:sz w:val="24"/>
          <w:szCs w:val="24"/>
          <w:lang w:val="en-GB"/>
        </w:rPr>
        <w:t>BERA</w:t>
      </w:r>
      <w:r w:rsidRPr="5424D69C" w:rsidR="785E3A8E">
        <w:rPr>
          <w:rFonts w:ascii="Calibri" w:hAnsi="Calibri" w:eastAsia="Calibri" w:cs="Calibri"/>
          <w:noProof w:val="0"/>
          <w:sz w:val="24"/>
          <w:szCs w:val="24"/>
          <w:lang w:val="en-GB"/>
        </w:rPr>
        <w:t xml:space="preserve"> (</w:t>
      </w:r>
      <w:r w:rsidRPr="5424D69C" w:rsidR="3D0A8788">
        <w:rPr>
          <w:rFonts w:ascii="Calibri" w:hAnsi="Calibri" w:eastAsia="Calibri" w:cs="Calibri"/>
          <w:noProof w:val="0"/>
          <w:sz w:val="24"/>
          <w:szCs w:val="24"/>
          <w:lang w:val="en-GB"/>
        </w:rPr>
        <w:t>2024)</w:t>
      </w:r>
      <w:r w:rsidRPr="5424D69C" w:rsidR="481B3AA6">
        <w:rPr>
          <w:rFonts w:ascii="Calibri" w:hAnsi="Calibri" w:eastAsia="Calibri" w:cs="Calibri"/>
          <w:noProof w:val="0"/>
          <w:sz w:val="24"/>
          <w:szCs w:val="24"/>
          <w:lang w:val="en-GB"/>
        </w:rPr>
        <w:t xml:space="preserve"> too</w:t>
      </w:r>
      <w:r w:rsidRPr="5424D69C" w:rsidR="3D0A8788">
        <w:rPr>
          <w:rFonts w:ascii="Calibri" w:hAnsi="Calibri" w:eastAsia="Calibri" w:cs="Calibri"/>
          <w:noProof w:val="0"/>
          <w:sz w:val="24"/>
          <w:szCs w:val="24"/>
          <w:lang w:val="en-GB"/>
        </w:rPr>
        <w:t>.</w:t>
      </w:r>
      <w:r w:rsidRPr="5424D69C" w:rsidR="5174C44A">
        <w:rPr>
          <w:rFonts w:ascii="Calibri" w:hAnsi="Calibri" w:eastAsia="Calibri" w:cs="Calibri"/>
          <w:noProof w:val="0"/>
          <w:sz w:val="24"/>
          <w:szCs w:val="24"/>
          <w:lang w:val="en-GB"/>
        </w:rPr>
        <w:t xml:space="preserve"> A debrief and summary about the nature of the research was provided on the </w:t>
      </w:r>
      <w:r w:rsidRPr="5424D69C" w:rsidR="13F5F408">
        <w:rPr>
          <w:rFonts w:ascii="Calibri" w:hAnsi="Calibri" w:eastAsia="Calibri" w:cs="Calibri"/>
          <w:noProof w:val="0"/>
          <w:sz w:val="24"/>
          <w:szCs w:val="24"/>
          <w:lang w:val="en-GB"/>
        </w:rPr>
        <w:t>questionnaire</w:t>
      </w:r>
      <w:r w:rsidRPr="5424D69C" w:rsidR="5174C44A">
        <w:rPr>
          <w:rFonts w:ascii="Calibri" w:hAnsi="Calibri" w:eastAsia="Calibri" w:cs="Calibri"/>
          <w:noProof w:val="0"/>
          <w:sz w:val="24"/>
          <w:szCs w:val="24"/>
          <w:lang w:val="en-GB"/>
        </w:rPr>
        <w:t xml:space="preserve"> </w:t>
      </w:r>
      <w:r w:rsidRPr="5424D69C" w:rsidR="24809D2A">
        <w:rPr>
          <w:rFonts w:ascii="Calibri" w:hAnsi="Calibri" w:eastAsia="Calibri" w:cs="Calibri"/>
          <w:noProof w:val="0"/>
          <w:sz w:val="24"/>
          <w:szCs w:val="24"/>
          <w:lang w:val="en-GB"/>
        </w:rPr>
        <w:t xml:space="preserve">(see </w:t>
      </w:r>
      <w:r w:rsidRPr="5424D69C" w:rsidR="24809D2A">
        <w:rPr>
          <w:rFonts w:ascii="Calibri" w:hAnsi="Calibri" w:eastAsia="Calibri" w:cs="Calibri"/>
          <w:noProof w:val="0"/>
          <w:sz w:val="24"/>
          <w:szCs w:val="24"/>
          <w:lang w:val="en-GB"/>
        </w:rPr>
        <w:t>appendix</w:t>
      </w:r>
      <w:r w:rsidRPr="5424D69C" w:rsidR="24809D2A">
        <w:rPr>
          <w:rFonts w:ascii="Calibri" w:hAnsi="Calibri" w:eastAsia="Calibri" w:cs="Calibri"/>
          <w:noProof w:val="0"/>
          <w:sz w:val="24"/>
          <w:szCs w:val="24"/>
          <w:lang w:val="en-GB"/>
        </w:rPr>
        <w:t xml:space="preserve"> </w:t>
      </w:r>
      <w:r w:rsidRPr="5424D69C" w:rsidR="13BB99F6">
        <w:rPr>
          <w:rFonts w:ascii="Calibri" w:hAnsi="Calibri" w:eastAsia="Calibri" w:cs="Calibri"/>
          <w:noProof w:val="0"/>
          <w:sz w:val="24"/>
          <w:szCs w:val="24"/>
          <w:lang w:val="en-GB"/>
        </w:rPr>
        <w:t>3</w:t>
      </w:r>
      <w:r w:rsidRPr="5424D69C" w:rsidR="24809D2A">
        <w:rPr>
          <w:rFonts w:ascii="Calibri" w:hAnsi="Calibri" w:eastAsia="Calibri" w:cs="Calibri"/>
          <w:noProof w:val="0"/>
          <w:sz w:val="24"/>
          <w:szCs w:val="24"/>
          <w:lang w:val="en-GB"/>
        </w:rPr>
        <w:t>)</w:t>
      </w:r>
      <w:r w:rsidRPr="5424D69C" w:rsidR="066BC88C">
        <w:rPr>
          <w:rFonts w:ascii="Calibri" w:hAnsi="Calibri" w:eastAsia="Calibri" w:cs="Calibri"/>
          <w:noProof w:val="0"/>
          <w:sz w:val="24"/>
          <w:szCs w:val="24"/>
          <w:lang w:val="en-GB"/>
        </w:rPr>
        <w:t xml:space="preserve"> </w:t>
      </w:r>
      <w:r w:rsidRPr="5424D69C" w:rsidR="066BC88C">
        <w:rPr>
          <w:rFonts w:ascii="Calibri" w:hAnsi="Calibri" w:eastAsia="Calibri" w:cs="Calibri"/>
          <w:noProof w:val="0"/>
          <w:sz w:val="24"/>
          <w:szCs w:val="24"/>
          <w:lang w:val="en-GB"/>
        </w:rPr>
        <w:t>for all pupils to read and further consent was given for this research to take place by the Senior Mentor at School A</w:t>
      </w:r>
      <w:r w:rsidRPr="5424D69C" w:rsidR="622E4B26">
        <w:rPr>
          <w:rFonts w:ascii="Calibri" w:hAnsi="Calibri" w:eastAsia="Calibri" w:cs="Calibri"/>
          <w:noProof w:val="0"/>
          <w:sz w:val="24"/>
          <w:szCs w:val="24"/>
          <w:lang w:val="en-GB"/>
        </w:rPr>
        <w:t xml:space="preserve"> (see </w:t>
      </w:r>
      <w:r w:rsidRPr="5424D69C" w:rsidR="622E4B26">
        <w:rPr>
          <w:rFonts w:ascii="Calibri" w:hAnsi="Calibri" w:eastAsia="Calibri" w:cs="Calibri"/>
          <w:noProof w:val="0"/>
          <w:sz w:val="24"/>
          <w:szCs w:val="24"/>
          <w:lang w:val="en-GB"/>
        </w:rPr>
        <w:t>appendix</w:t>
      </w:r>
      <w:r w:rsidRPr="5424D69C" w:rsidR="622E4B26">
        <w:rPr>
          <w:rFonts w:ascii="Calibri" w:hAnsi="Calibri" w:eastAsia="Calibri" w:cs="Calibri"/>
          <w:noProof w:val="0"/>
          <w:sz w:val="24"/>
          <w:szCs w:val="24"/>
          <w:lang w:val="en-GB"/>
        </w:rPr>
        <w:t xml:space="preserve"> </w:t>
      </w:r>
      <w:r w:rsidRPr="5424D69C" w:rsidR="316E52D2">
        <w:rPr>
          <w:rFonts w:ascii="Calibri" w:hAnsi="Calibri" w:eastAsia="Calibri" w:cs="Calibri"/>
          <w:noProof w:val="0"/>
          <w:sz w:val="24"/>
          <w:szCs w:val="24"/>
          <w:lang w:val="en-GB"/>
        </w:rPr>
        <w:t xml:space="preserve">11). </w:t>
      </w:r>
      <w:r w:rsidRPr="5424D69C" w:rsidR="2E42CBEB">
        <w:rPr>
          <w:rFonts w:ascii="Calibri" w:hAnsi="Calibri" w:eastAsia="Calibri" w:cs="Calibri"/>
          <w:noProof w:val="0"/>
          <w:sz w:val="24"/>
          <w:szCs w:val="24"/>
          <w:lang w:val="en-GB"/>
        </w:rPr>
        <w:t xml:space="preserve">Therefore, by knowing their rights, the children </w:t>
      </w:r>
      <w:r w:rsidRPr="5424D69C" w:rsidR="058269C5">
        <w:rPr>
          <w:rFonts w:ascii="Calibri" w:hAnsi="Calibri" w:eastAsia="Calibri" w:cs="Calibri"/>
          <w:noProof w:val="0"/>
          <w:sz w:val="24"/>
          <w:szCs w:val="24"/>
          <w:lang w:val="en-GB"/>
        </w:rPr>
        <w:t>knew</w:t>
      </w:r>
      <w:r w:rsidRPr="5424D69C" w:rsidR="5D7383AA">
        <w:rPr>
          <w:rFonts w:ascii="Calibri" w:hAnsi="Calibri" w:eastAsia="Calibri" w:cs="Calibri"/>
          <w:noProof w:val="0"/>
          <w:sz w:val="24"/>
          <w:szCs w:val="24"/>
          <w:lang w:val="en-GB"/>
        </w:rPr>
        <w:t xml:space="preserve"> they have the right</w:t>
      </w:r>
      <w:r w:rsidRPr="5424D69C" w:rsidR="2E42CBEB">
        <w:rPr>
          <w:rFonts w:ascii="Calibri" w:hAnsi="Calibri" w:eastAsia="Calibri" w:cs="Calibri"/>
          <w:noProof w:val="0"/>
          <w:sz w:val="24"/>
          <w:szCs w:val="24"/>
          <w:lang w:val="en-GB"/>
        </w:rPr>
        <w:t xml:space="preserve"> to withdraw their assent from the research at any point in time</w:t>
      </w:r>
      <w:r w:rsidRPr="5424D69C" w:rsidR="07E4F2D3">
        <w:rPr>
          <w:rFonts w:ascii="Calibri" w:hAnsi="Calibri" w:eastAsia="Calibri" w:cs="Calibri"/>
          <w:noProof w:val="0"/>
          <w:sz w:val="24"/>
          <w:szCs w:val="24"/>
          <w:lang w:val="en-GB"/>
        </w:rPr>
        <w:t xml:space="preserve"> (NHS Health Research Authority, 2024)</w:t>
      </w:r>
      <w:r w:rsidRPr="5424D69C" w:rsidR="2E42CBEB">
        <w:rPr>
          <w:rFonts w:ascii="Calibri" w:hAnsi="Calibri" w:eastAsia="Calibri" w:cs="Calibri"/>
          <w:noProof w:val="0"/>
          <w:sz w:val="24"/>
          <w:szCs w:val="24"/>
          <w:lang w:val="en-GB"/>
        </w:rPr>
        <w:t>.</w:t>
      </w:r>
      <w:r w:rsidRPr="5424D69C" w:rsidR="362E06ED">
        <w:rPr>
          <w:rFonts w:ascii="Calibri" w:hAnsi="Calibri" w:eastAsia="Calibri" w:cs="Calibri"/>
          <w:noProof w:val="0"/>
          <w:sz w:val="24"/>
          <w:szCs w:val="24"/>
          <w:lang w:val="en-GB"/>
        </w:rPr>
        <w:t xml:space="preserve"> Throughout the </w:t>
      </w:r>
      <w:r w:rsidRPr="5424D69C" w:rsidR="364F84C4">
        <w:rPr>
          <w:rFonts w:ascii="Calibri" w:hAnsi="Calibri" w:eastAsia="Calibri" w:cs="Calibri"/>
          <w:noProof w:val="0"/>
          <w:sz w:val="24"/>
          <w:szCs w:val="24"/>
          <w:lang w:val="en-GB"/>
        </w:rPr>
        <w:t>questionnaire</w:t>
      </w:r>
      <w:r w:rsidRPr="5424D69C" w:rsidR="362E06ED">
        <w:rPr>
          <w:rFonts w:ascii="Calibri" w:hAnsi="Calibri" w:eastAsia="Calibri" w:cs="Calibri"/>
          <w:noProof w:val="0"/>
          <w:sz w:val="24"/>
          <w:szCs w:val="24"/>
          <w:lang w:val="en-GB"/>
        </w:rPr>
        <w:t xml:space="preserve">, there was a variety of question types, ranging </w:t>
      </w:r>
      <w:r w:rsidRPr="5424D69C" w:rsidR="007E0710">
        <w:rPr>
          <w:rFonts w:ascii="Calibri" w:hAnsi="Calibri" w:eastAsia="Calibri" w:cs="Calibri"/>
          <w:noProof w:val="0"/>
          <w:sz w:val="24"/>
          <w:szCs w:val="24"/>
          <w:lang w:val="en-GB"/>
        </w:rPr>
        <w:t>from open ended questions</w:t>
      </w:r>
      <w:r w:rsidRPr="5424D69C" w:rsidR="362E06ED">
        <w:rPr>
          <w:rFonts w:ascii="Calibri" w:hAnsi="Calibri" w:eastAsia="Calibri" w:cs="Calibri"/>
          <w:noProof w:val="0"/>
          <w:sz w:val="24"/>
          <w:szCs w:val="24"/>
          <w:lang w:val="en-GB"/>
        </w:rPr>
        <w:t xml:space="preserve"> to a </w:t>
      </w:r>
      <w:r w:rsidRPr="5424D69C" w:rsidR="6F1A80E9">
        <w:rPr>
          <w:rFonts w:ascii="Calibri" w:hAnsi="Calibri" w:eastAsia="Calibri" w:cs="Calibri"/>
          <w:noProof w:val="0"/>
          <w:sz w:val="24"/>
          <w:szCs w:val="24"/>
          <w:lang w:val="en-GB"/>
        </w:rPr>
        <w:t>Likert</w:t>
      </w:r>
      <w:r w:rsidRPr="5424D69C" w:rsidR="362E06ED">
        <w:rPr>
          <w:rFonts w:ascii="Calibri" w:hAnsi="Calibri" w:eastAsia="Calibri" w:cs="Calibri"/>
          <w:noProof w:val="0"/>
          <w:sz w:val="24"/>
          <w:szCs w:val="24"/>
          <w:lang w:val="en-GB"/>
        </w:rPr>
        <w:t xml:space="preserve"> scale</w:t>
      </w:r>
      <w:r w:rsidRPr="5424D69C" w:rsidR="375274E4">
        <w:rPr>
          <w:rFonts w:ascii="Calibri" w:hAnsi="Calibri" w:eastAsia="Calibri" w:cs="Calibri"/>
          <w:noProof w:val="0"/>
          <w:sz w:val="24"/>
          <w:szCs w:val="24"/>
          <w:lang w:val="en-GB"/>
        </w:rPr>
        <w:t xml:space="preserve"> (Natarajan, 2025).</w:t>
      </w:r>
      <w:r w:rsidRPr="5424D69C" w:rsidR="6845595C">
        <w:rPr>
          <w:rFonts w:ascii="Calibri" w:hAnsi="Calibri" w:eastAsia="Calibri" w:cs="Calibri"/>
          <w:noProof w:val="0"/>
          <w:sz w:val="24"/>
          <w:szCs w:val="24"/>
          <w:lang w:val="en-GB"/>
        </w:rPr>
        <w:t xml:space="preserve"> By utilising an assortment of </w:t>
      </w:r>
      <w:r w:rsidRPr="5424D69C" w:rsidR="79B5B84B">
        <w:rPr>
          <w:rFonts w:ascii="Calibri" w:hAnsi="Calibri" w:eastAsia="Calibri" w:cs="Calibri"/>
          <w:noProof w:val="0"/>
          <w:sz w:val="24"/>
          <w:szCs w:val="24"/>
          <w:lang w:val="en-GB"/>
        </w:rPr>
        <w:t>questioning</w:t>
      </w:r>
      <w:r w:rsidRPr="5424D69C" w:rsidR="6845595C">
        <w:rPr>
          <w:rFonts w:ascii="Calibri" w:hAnsi="Calibri" w:eastAsia="Calibri" w:cs="Calibri"/>
          <w:noProof w:val="0"/>
          <w:sz w:val="24"/>
          <w:szCs w:val="24"/>
          <w:lang w:val="en-GB"/>
        </w:rPr>
        <w:t xml:space="preserve"> strategies, it </w:t>
      </w:r>
      <w:r w:rsidRPr="5424D69C" w:rsidR="17A10DB5">
        <w:rPr>
          <w:rFonts w:ascii="Calibri" w:hAnsi="Calibri" w:eastAsia="Calibri" w:cs="Calibri"/>
          <w:noProof w:val="0"/>
          <w:sz w:val="24"/>
          <w:szCs w:val="24"/>
          <w:lang w:val="en-GB"/>
        </w:rPr>
        <w:t>facilitates</w:t>
      </w:r>
      <w:r w:rsidRPr="5424D69C" w:rsidR="6845595C">
        <w:rPr>
          <w:rFonts w:ascii="Calibri" w:hAnsi="Calibri" w:eastAsia="Calibri" w:cs="Calibri"/>
          <w:noProof w:val="0"/>
          <w:sz w:val="24"/>
          <w:szCs w:val="24"/>
          <w:lang w:val="en-GB"/>
        </w:rPr>
        <w:t xml:space="preserve"> a </w:t>
      </w:r>
      <w:r w:rsidRPr="5424D69C" w:rsidR="6D31F239">
        <w:rPr>
          <w:rFonts w:ascii="Calibri" w:hAnsi="Calibri" w:eastAsia="Calibri" w:cs="Calibri"/>
          <w:noProof w:val="0"/>
          <w:sz w:val="24"/>
          <w:szCs w:val="24"/>
          <w:lang w:val="en-GB"/>
        </w:rPr>
        <w:t>broad range of data formats to analyse</w:t>
      </w:r>
      <w:r w:rsidRPr="5424D69C" w:rsidR="255A87FF">
        <w:rPr>
          <w:rFonts w:ascii="Calibri" w:hAnsi="Calibri" w:eastAsia="Calibri" w:cs="Calibri"/>
          <w:noProof w:val="0"/>
          <w:sz w:val="24"/>
          <w:szCs w:val="24"/>
          <w:lang w:val="en-GB"/>
        </w:rPr>
        <w:t xml:space="preserve"> (Boser, 2024</w:t>
      </w:r>
      <w:r w:rsidRPr="5424D69C" w:rsidR="47C2DDD0">
        <w:rPr>
          <w:rFonts w:ascii="Calibri" w:hAnsi="Calibri" w:eastAsia="Calibri" w:cs="Calibri"/>
          <w:noProof w:val="0"/>
          <w:sz w:val="24"/>
          <w:szCs w:val="24"/>
          <w:lang w:val="en-GB"/>
        </w:rPr>
        <w:t>, Marshall, 2005</w:t>
      </w:r>
      <w:r w:rsidRPr="5424D69C" w:rsidR="255A87FF">
        <w:rPr>
          <w:rFonts w:ascii="Calibri" w:hAnsi="Calibri" w:eastAsia="Calibri" w:cs="Calibri"/>
          <w:noProof w:val="0"/>
          <w:sz w:val="24"/>
          <w:szCs w:val="24"/>
          <w:lang w:val="en-GB"/>
        </w:rPr>
        <w:t>).</w:t>
      </w:r>
      <w:r w:rsidRPr="5424D69C" w:rsidR="6FD79D18">
        <w:rPr>
          <w:rFonts w:ascii="Calibri" w:hAnsi="Calibri" w:eastAsia="Calibri" w:cs="Calibri"/>
          <w:noProof w:val="0"/>
          <w:sz w:val="24"/>
          <w:szCs w:val="24"/>
          <w:lang w:val="en-GB"/>
        </w:rPr>
        <w:t xml:space="preserve"> Due to the variety of question types</w:t>
      </w:r>
      <w:r w:rsidRPr="5424D69C" w:rsidR="2AB3DAA0">
        <w:rPr>
          <w:rFonts w:ascii="Calibri" w:hAnsi="Calibri" w:eastAsia="Calibri" w:cs="Calibri"/>
          <w:noProof w:val="0"/>
          <w:sz w:val="24"/>
          <w:szCs w:val="24"/>
          <w:lang w:val="en-GB"/>
        </w:rPr>
        <w:t xml:space="preserve"> and data types (qualitative and quantitative)</w:t>
      </w:r>
      <w:r w:rsidRPr="5424D69C" w:rsidR="6FD79D18">
        <w:rPr>
          <w:rFonts w:ascii="Calibri" w:hAnsi="Calibri" w:eastAsia="Calibri" w:cs="Calibri"/>
          <w:noProof w:val="0"/>
          <w:sz w:val="24"/>
          <w:szCs w:val="24"/>
          <w:lang w:val="en-GB"/>
        </w:rPr>
        <w:t xml:space="preserve">, </w:t>
      </w:r>
      <w:r w:rsidRPr="5424D69C" w:rsidR="188C0A01">
        <w:rPr>
          <w:rFonts w:ascii="Calibri" w:hAnsi="Calibri" w:eastAsia="Calibri" w:cs="Calibri"/>
          <w:noProof w:val="0"/>
          <w:sz w:val="24"/>
          <w:szCs w:val="24"/>
          <w:lang w:val="en-GB"/>
        </w:rPr>
        <w:t>the data provided was put into different formats of visual data including a stacked bar chart, pie chart,</w:t>
      </w:r>
      <w:r w:rsidRPr="5424D69C" w:rsidR="570D9177">
        <w:rPr>
          <w:rFonts w:ascii="Calibri" w:hAnsi="Calibri" w:eastAsia="Calibri" w:cs="Calibri"/>
          <w:noProof w:val="0"/>
          <w:sz w:val="24"/>
          <w:szCs w:val="24"/>
          <w:lang w:val="en-GB"/>
        </w:rPr>
        <w:t xml:space="preserve"> word cloud</w:t>
      </w:r>
      <w:r w:rsidRPr="5424D69C" w:rsidR="188C0A01">
        <w:rPr>
          <w:rFonts w:ascii="Calibri" w:hAnsi="Calibri" w:eastAsia="Calibri" w:cs="Calibri"/>
          <w:noProof w:val="0"/>
          <w:sz w:val="24"/>
          <w:szCs w:val="24"/>
          <w:lang w:val="en-GB"/>
        </w:rPr>
        <w:t xml:space="preserve"> and more (see </w:t>
      </w:r>
      <w:r w:rsidRPr="5424D69C" w:rsidR="188C0A01">
        <w:rPr>
          <w:rFonts w:ascii="Calibri" w:hAnsi="Calibri" w:eastAsia="Calibri" w:cs="Calibri"/>
          <w:noProof w:val="0"/>
          <w:sz w:val="24"/>
          <w:szCs w:val="24"/>
          <w:lang w:val="en-GB"/>
        </w:rPr>
        <w:t>appendix</w:t>
      </w:r>
      <w:r w:rsidRPr="5424D69C" w:rsidR="188C0A01">
        <w:rPr>
          <w:rFonts w:ascii="Calibri" w:hAnsi="Calibri" w:eastAsia="Calibri" w:cs="Calibri"/>
          <w:noProof w:val="0"/>
          <w:sz w:val="24"/>
          <w:szCs w:val="24"/>
          <w:lang w:val="en-GB"/>
        </w:rPr>
        <w:t xml:space="preserve"> </w:t>
      </w:r>
      <w:r w:rsidRPr="5424D69C" w:rsidR="7548273E">
        <w:rPr>
          <w:rFonts w:ascii="Calibri" w:hAnsi="Calibri" w:eastAsia="Calibri" w:cs="Calibri"/>
          <w:noProof w:val="0"/>
          <w:sz w:val="24"/>
          <w:szCs w:val="24"/>
          <w:lang w:val="en-GB"/>
        </w:rPr>
        <w:t>4 to 9</w:t>
      </w:r>
      <w:r w:rsidRPr="5424D69C" w:rsidR="188C0A01">
        <w:rPr>
          <w:rFonts w:ascii="Calibri" w:hAnsi="Calibri" w:eastAsia="Calibri" w:cs="Calibri"/>
          <w:noProof w:val="0"/>
          <w:sz w:val="24"/>
          <w:szCs w:val="24"/>
          <w:lang w:val="en-GB"/>
        </w:rPr>
        <w:t>)</w:t>
      </w:r>
      <w:r w:rsidRPr="5424D69C" w:rsidR="453E2555">
        <w:rPr>
          <w:rFonts w:ascii="Calibri" w:hAnsi="Calibri" w:eastAsia="Calibri" w:cs="Calibri"/>
          <w:noProof w:val="0"/>
          <w:sz w:val="24"/>
          <w:szCs w:val="24"/>
          <w:lang w:val="en-GB"/>
        </w:rPr>
        <w:t>.</w:t>
      </w:r>
    </w:p>
    <w:p w:rsidR="15F38D11" w:rsidP="5424D69C" w:rsidRDefault="15F38D11" w14:paraId="6BB53A4A" w14:textId="51BF5BF3">
      <w:pPr>
        <w:pStyle w:val="Normal"/>
        <w:suppressLineNumbers w:val="0"/>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5424D69C" w:rsidR="16F4491E">
        <w:rPr>
          <w:rFonts w:ascii="Calibri" w:hAnsi="Calibri" w:eastAsia="Calibri" w:cs="Calibri"/>
          <w:noProof w:val="0"/>
          <w:sz w:val="24"/>
          <w:szCs w:val="24"/>
          <w:lang w:val="en-GB"/>
        </w:rPr>
        <w:t xml:space="preserve"> </w:t>
      </w:r>
      <w:r>
        <w:tab/>
      </w:r>
      <w:r w:rsidRPr="5424D69C" w:rsidR="037D7A52">
        <w:rPr>
          <w:rFonts w:ascii="Calibri" w:hAnsi="Calibri" w:eastAsia="Calibri" w:cs="Calibri"/>
          <w:noProof w:val="0"/>
          <w:sz w:val="24"/>
          <w:szCs w:val="24"/>
          <w:lang w:val="en-GB"/>
        </w:rPr>
        <w:t xml:space="preserve">As a result of </w:t>
      </w:r>
      <w:r w:rsidRPr="5424D69C" w:rsidR="7A1D1D8E">
        <w:rPr>
          <w:rFonts w:ascii="Calibri" w:hAnsi="Calibri" w:eastAsia="Calibri" w:cs="Calibri"/>
          <w:noProof w:val="0"/>
          <w:sz w:val="24"/>
          <w:szCs w:val="24"/>
          <w:lang w:val="en-GB"/>
        </w:rPr>
        <w:t xml:space="preserve">the </w:t>
      </w:r>
      <w:r w:rsidRPr="5424D69C" w:rsidR="037D7A52">
        <w:rPr>
          <w:rFonts w:ascii="Calibri" w:hAnsi="Calibri" w:eastAsia="Calibri" w:cs="Calibri"/>
          <w:noProof w:val="0"/>
          <w:sz w:val="24"/>
          <w:szCs w:val="24"/>
          <w:lang w:val="en-GB"/>
        </w:rPr>
        <w:t xml:space="preserve">points raised by Morris </w:t>
      </w:r>
      <w:r w:rsidRPr="5424D69C" w:rsidR="590A1978">
        <w:rPr>
          <w:rFonts w:ascii="Calibri" w:hAnsi="Calibri" w:eastAsia="Calibri" w:cs="Calibri"/>
          <w:noProof w:val="0"/>
          <w:sz w:val="24"/>
          <w:szCs w:val="24"/>
          <w:lang w:val="en-GB"/>
        </w:rPr>
        <w:t xml:space="preserve">(2025) </w:t>
      </w:r>
      <w:r w:rsidRPr="5424D69C" w:rsidR="037D7A52">
        <w:rPr>
          <w:rFonts w:ascii="Calibri" w:hAnsi="Calibri" w:eastAsia="Calibri" w:cs="Calibri"/>
          <w:noProof w:val="0"/>
          <w:sz w:val="24"/>
          <w:szCs w:val="24"/>
          <w:lang w:val="en-GB"/>
        </w:rPr>
        <w:t xml:space="preserve">previously, the interview conducted for this research, was </w:t>
      </w:r>
      <w:r w:rsidRPr="5424D69C" w:rsidR="4872B6E5">
        <w:rPr>
          <w:rFonts w:ascii="Calibri" w:hAnsi="Calibri" w:eastAsia="Calibri" w:cs="Calibri"/>
          <w:noProof w:val="0"/>
          <w:sz w:val="24"/>
          <w:szCs w:val="24"/>
          <w:lang w:val="en-GB"/>
        </w:rPr>
        <w:t>completed via</w:t>
      </w:r>
      <w:r w:rsidRPr="5424D69C" w:rsidR="037D7A52">
        <w:rPr>
          <w:rFonts w:ascii="Calibri" w:hAnsi="Calibri" w:eastAsia="Calibri" w:cs="Calibri"/>
          <w:noProof w:val="0"/>
          <w:sz w:val="24"/>
          <w:szCs w:val="24"/>
          <w:lang w:val="en-GB"/>
        </w:rPr>
        <w:t xml:space="preserve"> a one-to-one</w:t>
      </w:r>
      <w:r w:rsidRPr="5424D69C" w:rsidR="45FBA0CF">
        <w:rPr>
          <w:rFonts w:ascii="Calibri" w:hAnsi="Calibri" w:eastAsia="Calibri" w:cs="Calibri"/>
          <w:noProof w:val="0"/>
          <w:sz w:val="24"/>
          <w:szCs w:val="24"/>
          <w:lang w:val="en-GB"/>
        </w:rPr>
        <w:t xml:space="preserve"> basis</w:t>
      </w:r>
      <w:r w:rsidRPr="5424D69C" w:rsidR="40826A54">
        <w:rPr>
          <w:rFonts w:ascii="Calibri" w:hAnsi="Calibri" w:eastAsia="Calibri" w:cs="Calibri"/>
          <w:noProof w:val="0"/>
          <w:sz w:val="24"/>
          <w:szCs w:val="24"/>
          <w:lang w:val="en-GB"/>
        </w:rPr>
        <w:t>, with a year 4 class teacher.</w:t>
      </w:r>
      <w:r w:rsidRPr="5424D69C" w:rsidR="3EF41235">
        <w:rPr>
          <w:rFonts w:ascii="Calibri" w:hAnsi="Calibri" w:eastAsia="Calibri" w:cs="Calibri"/>
          <w:noProof w:val="0"/>
          <w:sz w:val="24"/>
          <w:szCs w:val="24"/>
          <w:lang w:val="en-GB"/>
        </w:rPr>
        <w:t xml:space="preserve"> </w:t>
      </w:r>
      <w:r w:rsidRPr="5424D69C" w:rsidR="1AF53FE1">
        <w:rPr>
          <w:rFonts w:ascii="Calibri" w:hAnsi="Calibri" w:eastAsia="Calibri" w:cs="Calibri"/>
          <w:noProof w:val="0"/>
          <w:sz w:val="24"/>
          <w:szCs w:val="24"/>
          <w:lang w:val="en-GB"/>
        </w:rPr>
        <w:t xml:space="preserve">A </w:t>
      </w:r>
      <w:r w:rsidRPr="5424D69C" w:rsidR="16DEC1CE">
        <w:rPr>
          <w:rFonts w:ascii="Calibri" w:hAnsi="Calibri" w:eastAsia="Calibri" w:cs="Calibri"/>
          <w:noProof w:val="0"/>
          <w:sz w:val="24"/>
          <w:szCs w:val="24"/>
          <w:lang w:val="en-GB"/>
        </w:rPr>
        <w:t>consent</w:t>
      </w:r>
      <w:r w:rsidRPr="5424D69C" w:rsidR="1AF53FE1">
        <w:rPr>
          <w:rFonts w:ascii="Calibri" w:hAnsi="Calibri" w:eastAsia="Calibri" w:cs="Calibri"/>
          <w:noProof w:val="0"/>
          <w:sz w:val="24"/>
          <w:szCs w:val="24"/>
          <w:lang w:val="en-GB"/>
        </w:rPr>
        <w:t xml:space="preserve"> form was given to the interviewee prior to the interview</w:t>
      </w:r>
      <w:r w:rsidRPr="5424D69C" w:rsidR="2D8FFB5F">
        <w:rPr>
          <w:rFonts w:ascii="Calibri" w:hAnsi="Calibri" w:eastAsia="Calibri" w:cs="Calibri"/>
          <w:noProof w:val="0"/>
          <w:sz w:val="24"/>
          <w:szCs w:val="24"/>
          <w:lang w:val="en-GB"/>
        </w:rPr>
        <w:t xml:space="preserve"> (see </w:t>
      </w:r>
      <w:r w:rsidRPr="5424D69C" w:rsidR="2D8FFB5F">
        <w:rPr>
          <w:rFonts w:ascii="Calibri" w:hAnsi="Calibri" w:eastAsia="Calibri" w:cs="Calibri"/>
          <w:noProof w:val="0"/>
          <w:sz w:val="24"/>
          <w:szCs w:val="24"/>
          <w:lang w:val="en-GB"/>
        </w:rPr>
        <w:t>appendix</w:t>
      </w:r>
      <w:r w:rsidRPr="5424D69C" w:rsidR="2D8FFB5F">
        <w:rPr>
          <w:rFonts w:ascii="Calibri" w:hAnsi="Calibri" w:eastAsia="Calibri" w:cs="Calibri"/>
          <w:noProof w:val="0"/>
          <w:sz w:val="24"/>
          <w:szCs w:val="24"/>
          <w:lang w:val="en-GB"/>
        </w:rPr>
        <w:t xml:space="preserve"> </w:t>
      </w:r>
      <w:r w:rsidRPr="5424D69C" w:rsidR="15AB3F07">
        <w:rPr>
          <w:rFonts w:ascii="Calibri" w:hAnsi="Calibri" w:eastAsia="Calibri" w:cs="Calibri"/>
          <w:noProof w:val="0"/>
          <w:sz w:val="24"/>
          <w:szCs w:val="24"/>
          <w:lang w:val="en-GB"/>
        </w:rPr>
        <w:t xml:space="preserve">12), </w:t>
      </w:r>
      <w:r w:rsidRPr="5424D69C" w:rsidR="1AF53FE1">
        <w:rPr>
          <w:rFonts w:ascii="Calibri" w:hAnsi="Calibri" w:eastAsia="Calibri" w:cs="Calibri"/>
          <w:noProof w:val="0"/>
          <w:sz w:val="24"/>
          <w:szCs w:val="24"/>
          <w:lang w:val="en-GB"/>
        </w:rPr>
        <w:t xml:space="preserve">so they could give </w:t>
      </w:r>
      <w:r w:rsidRPr="5424D69C" w:rsidR="7C930220">
        <w:rPr>
          <w:rFonts w:ascii="Calibri" w:hAnsi="Calibri" w:eastAsia="Calibri" w:cs="Calibri"/>
          <w:noProof w:val="0"/>
          <w:sz w:val="24"/>
          <w:szCs w:val="24"/>
          <w:lang w:val="en-GB"/>
        </w:rPr>
        <w:t>valid</w:t>
      </w:r>
      <w:r w:rsidRPr="5424D69C" w:rsidR="24CB46D8">
        <w:rPr>
          <w:rFonts w:ascii="Calibri" w:hAnsi="Calibri" w:eastAsia="Calibri" w:cs="Calibri"/>
          <w:noProof w:val="0"/>
          <w:sz w:val="24"/>
          <w:szCs w:val="24"/>
          <w:lang w:val="en-GB"/>
        </w:rPr>
        <w:t xml:space="preserve">, informed, </w:t>
      </w:r>
      <w:r w:rsidRPr="5424D69C" w:rsidR="4CC8D5F4">
        <w:rPr>
          <w:rFonts w:ascii="Calibri" w:hAnsi="Calibri" w:eastAsia="Calibri" w:cs="Calibri"/>
          <w:noProof w:val="0"/>
          <w:sz w:val="24"/>
          <w:szCs w:val="24"/>
          <w:lang w:val="en-GB"/>
        </w:rPr>
        <w:t>voluntary</w:t>
      </w:r>
      <w:r w:rsidRPr="5424D69C" w:rsidR="7C930220">
        <w:rPr>
          <w:rFonts w:ascii="Calibri" w:hAnsi="Calibri" w:eastAsia="Calibri" w:cs="Calibri"/>
          <w:noProof w:val="0"/>
          <w:sz w:val="24"/>
          <w:szCs w:val="24"/>
          <w:lang w:val="en-GB"/>
        </w:rPr>
        <w:t xml:space="preserve"> </w:t>
      </w:r>
      <w:r w:rsidRPr="5424D69C" w:rsidR="1AF53FE1">
        <w:rPr>
          <w:rFonts w:ascii="Calibri" w:hAnsi="Calibri" w:eastAsia="Calibri" w:cs="Calibri"/>
          <w:noProof w:val="0"/>
          <w:sz w:val="24"/>
          <w:szCs w:val="24"/>
          <w:lang w:val="en-GB"/>
        </w:rPr>
        <w:t xml:space="preserve">consent </w:t>
      </w:r>
      <w:r w:rsidRPr="5424D69C" w:rsidR="6F6D730D">
        <w:rPr>
          <w:rFonts w:ascii="Calibri" w:hAnsi="Calibri" w:eastAsia="Calibri" w:cs="Calibri"/>
          <w:noProof w:val="0"/>
          <w:sz w:val="24"/>
          <w:szCs w:val="24"/>
          <w:lang w:val="en-GB"/>
        </w:rPr>
        <w:t xml:space="preserve">to </w:t>
      </w:r>
      <w:r w:rsidRPr="5424D69C" w:rsidR="6F6D730D">
        <w:rPr>
          <w:rFonts w:ascii="Calibri" w:hAnsi="Calibri" w:eastAsia="Calibri" w:cs="Calibri"/>
          <w:noProof w:val="0"/>
          <w:sz w:val="24"/>
          <w:szCs w:val="24"/>
          <w:lang w:val="en-GB"/>
        </w:rPr>
        <w:t>participating</w:t>
      </w:r>
      <w:r w:rsidRPr="5424D69C" w:rsidR="6F6D730D">
        <w:rPr>
          <w:rFonts w:ascii="Calibri" w:hAnsi="Calibri" w:eastAsia="Calibri" w:cs="Calibri"/>
          <w:noProof w:val="0"/>
          <w:sz w:val="24"/>
          <w:szCs w:val="24"/>
          <w:lang w:val="en-GB"/>
        </w:rPr>
        <w:t xml:space="preserve"> in the research </w:t>
      </w:r>
      <w:r w:rsidRPr="5424D69C" w:rsidR="1AF53FE1">
        <w:rPr>
          <w:rFonts w:ascii="Calibri" w:hAnsi="Calibri" w:eastAsia="Calibri" w:cs="Calibri"/>
          <w:noProof w:val="0"/>
          <w:sz w:val="24"/>
          <w:szCs w:val="24"/>
          <w:lang w:val="en-GB"/>
        </w:rPr>
        <w:t>and understand their rights in correlation to BERA (2024)</w:t>
      </w:r>
      <w:r w:rsidRPr="5424D69C" w:rsidR="2167A3F9">
        <w:rPr>
          <w:rFonts w:ascii="Calibri" w:hAnsi="Calibri" w:eastAsia="Calibri" w:cs="Calibri"/>
          <w:noProof w:val="0"/>
          <w:sz w:val="24"/>
          <w:szCs w:val="24"/>
          <w:lang w:val="en-GB"/>
        </w:rPr>
        <w:t xml:space="preserve">. </w:t>
      </w:r>
      <w:r w:rsidRPr="5424D69C" w:rsidR="3EF41235">
        <w:rPr>
          <w:rFonts w:ascii="Calibri" w:hAnsi="Calibri" w:eastAsia="Calibri" w:cs="Calibri"/>
          <w:noProof w:val="0"/>
          <w:sz w:val="24"/>
          <w:szCs w:val="24"/>
          <w:lang w:val="en-GB"/>
        </w:rPr>
        <w:t xml:space="preserve">The staff member requested for the interview not to be recorded, so </w:t>
      </w:r>
      <w:r w:rsidRPr="5424D69C" w:rsidR="139F1D59">
        <w:rPr>
          <w:rFonts w:ascii="Calibri" w:hAnsi="Calibri" w:eastAsia="Calibri" w:cs="Calibri"/>
          <w:noProof w:val="0"/>
          <w:sz w:val="24"/>
          <w:szCs w:val="24"/>
          <w:lang w:val="en-GB"/>
        </w:rPr>
        <w:t>notes were</w:t>
      </w:r>
      <w:r w:rsidRPr="5424D69C" w:rsidR="3EF41235">
        <w:rPr>
          <w:rFonts w:ascii="Calibri" w:hAnsi="Calibri" w:eastAsia="Calibri" w:cs="Calibri"/>
          <w:noProof w:val="0"/>
          <w:sz w:val="24"/>
          <w:szCs w:val="24"/>
          <w:lang w:val="en-GB"/>
        </w:rPr>
        <w:t xml:space="preserve"> </w:t>
      </w:r>
      <w:r w:rsidRPr="5424D69C" w:rsidR="3EF41235">
        <w:rPr>
          <w:rFonts w:ascii="Calibri" w:hAnsi="Calibri" w:eastAsia="Calibri" w:cs="Calibri"/>
          <w:noProof w:val="0"/>
          <w:sz w:val="24"/>
          <w:szCs w:val="24"/>
          <w:lang w:val="en-GB"/>
        </w:rPr>
        <w:t xml:space="preserve">made about information </w:t>
      </w:r>
      <w:r w:rsidRPr="5424D69C" w:rsidR="3EF41235">
        <w:rPr>
          <w:rFonts w:ascii="Calibri" w:hAnsi="Calibri" w:eastAsia="Calibri" w:cs="Calibri"/>
          <w:noProof w:val="0"/>
          <w:sz w:val="24"/>
          <w:szCs w:val="24"/>
          <w:lang w:val="en-GB"/>
        </w:rPr>
        <w:t>stated</w:t>
      </w:r>
      <w:r w:rsidRPr="5424D69C" w:rsidR="3EF41235">
        <w:rPr>
          <w:rFonts w:ascii="Calibri" w:hAnsi="Calibri" w:eastAsia="Calibri" w:cs="Calibri"/>
          <w:noProof w:val="0"/>
          <w:sz w:val="24"/>
          <w:szCs w:val="24"/>
          <w:lang w:val="en-GB"/>
        </w:rPr>
        <w:t xml:space="preserve"> during the questions</w:t>
      </w:r>
      <w:r w:rsidRPr="5424D69C" w:rsidR="3C594114">
        <w:rPr>
          <w:rFonts w:ascii="Calibri" w:hAnsi="Calibri" w:eastAsia="Calibri" w:cs="Calibri"/>
          <w:noProof w:val="0"/>
          <w:sz w:val="24"/>
          <w:szCs w:val="24"/>
          <w:lang w:val="en-GB"/>
        </w:rPr>
        <w:t xml:space="preserve"> instead</w:t>
      </w:r>
      <w:r w:rsidRPr="5424D69C" w:rsidR="3EF41235">
        <w:rPr>
          <w:rFonts w:ascii="Calibri" w:hAnsi="Calibri" w:eastAsia="Calibri" w:cs="Calibri"/>
          <w:noProof w:val="0"/>
          <w:sz w:val="24"/>
          <w:szCs w:val="24"/>
          <w:lang w:val="en-GB"/>
        </w:rPr>
        <w:t>. These</w:t>
      </w:r>
      <w:r w:rsidRPr="5424D69C" w:rsidR="09C5FB9C">
        <w:rPr>
          <w:rFonts w:ascii="Calibri" w:hAnsi="Calibri" w:eastAsia="Calibri" w:cs="Calibri"/>
          <w:noProof w:val="0"/>
          <w:sz w:val="24"/>
          <w:szCs w:val="24"/>
          <w:lang w:val="en-GB"/>
        </w:rPr>
        <w:t xml:space="preserve"> notes have been colour-coded to help pinpoint t</w:t>
      </w:r>
      <w:r w:rsidRPr="5424D69C" w:rsidR="6EB947D1">
        <w:rPr>
          <w:rFonts w:ascii="Calibri" w:hAnsi="Calibri" w:eastAsia="Calibri" w:cs="Calibri"/>
          <w:noProof w:val="0"/>
          <w:sz w:val="24"/>
          <w:szCs w:val="24"/>
          <w:lang w:val="en-GB"/>
        </w:rPr>
        <w:t>he</w:t>
      </w:r>
      <w:r w:rsidRPr="5424D69C" w:rsidR="09C5FB9C">
        <w:rPr>
          <w:rFonts w:ascii="Calibri" w:hAnsi="Calibri" w:eastAsia="Calibri" w:cs="Calibri"/>
          <w:noProof w:val="0"/>
          <w:sz w:val="24"/>
          <w:szCs w:val="24"/>
          <w:lang w:val="en-GB"/>
        </w:rPr>
        <w:t>m</w:t>
      </w:r>
      <w:r w:rsidRPr="5424D69C" w:rsidR="02F5E472">
        <w:rPr>
          <w:rFonts w:ascii="Calibri" w:hAnsi="Calibri" w:eastAsia="Calibri" w:cs="Calibri"/>
          <w:noProof w:val="0"/>
          <w:sz w:val="24"/>
          <w:szCs w:val="24"/>
          <w:lang w:val="en-GB"/>
        </w:rPr>
        <w:t>e</w:t>
      </w:r>
      <w:r w:rsidRPr="5424D69C" w:rsidR="09C5FB9C">
        <w:rPr>
          <w:rFonts w:ascii="Calibri" w:hAnsi="Calibri" w:eastAsia="Calibri" w:cs="Calibri"/>
          <w:noProof w:val="0"/>
          <w:sz w:val="24"/>
          <w:szCs w:val="24"/>
          <w:lang w:val="en-GB"/>
        </w:rPr>
        <w:t>s</w:t>
      </w:r>
      <w:r w:rsidRPr="5424D69C" w:rsidR="09C5FB9C">
        <w:rPr>
          <w:rFonts w:ascii="Calibri" w:hAnsi="Calibri" w:eastAsia="Calibri" w:cs="Calibri"/>
          <w:noProof w:val="0"/>
          <w:sz w:val="24"/>
          <w:szCs w:val="24"/>
          <w:lang w:val="en-GB"/>
        </w:rPr>
        <w:t>, ideas and trends from the information provided via the interviewee.</w:t>
      </w:r>
      <w:r w:rsidRPr="5424D69C" w:rsidR="2E8E348C">
        <w:rPr>
          <w:rFonts w:ascii="Calibri" w:hAnsi="Calibri" w:eastAsia="Calibri" w:cs="Calibri"/>
          <w:noProof w:val="0"/>
          <w:sz w:val="24"/>
          <w:szCs w:val="24"/>
          <w:lang w:val="en-GB"/>
        </w:rPr>
        <w:t xml:space="preserve"> </w:t>
      </w:r>
      <w:r w:rsidRPr="5424D69C" w:rsidR="4178283C">
        <w:rPr>
          <w:rFonts w:ascii="Calibri" w:hAnsi="Calibri" w:eastAsia="Calibri" w:cs="Calibri"/>
          <w:noProof w:val="0"/>
          <w:sz w:val="24"/>
          <w:szCs w:val="24"/>
          <w:lang w:val="en-GB"/>
        </w:rPr>
        <w:t xml:space="preserve">There were 7 standard questions asked, with the occasional </w:t>
      </w:r>
      <w:r w:rsidRPr="5424D69C" w:rsidR="4178283C">
        <w:rPr>
          <w:rFonts w:ascii="Calibri" w:hAnsi="Calibri" w:eastAsia="Calibri" w:cs="Calibri"/>
          <w:noProof w:val="0"/>
          <w:sz w:val="24"/>
          <w:szCs w:val="24"/>
          <w:lang w:val="en-GB"/>
        </w:rPr>
        <w:t>additional</w:t>
      </w:r>
      <w:r w:rsidRPr="5424D69C" w:rsidR="4178283C">
        <w:rPr>
          <w:rFonts w:ascii="Calibri" w:hAnsi="Calibri" w:eastAsia="Calibri" w:cs="Calibri"/>
          <w:noProof w:val="0"/>
          <w:sz w:val="24"/>
          <w:szCs w:val="24"/>
          <w:lang w:val="en-GB"/>
        </w:rPr>
        <w:t xml:space="preserve"> few too.</w:t>
      </w:r>
    </w:p>
    <w:p w:rsidR="15F38D11" w:rsidP="5424D69C" w:rsidRDefault="15F38D11" w14:paraId="584B84CB" w14:textId="10253A32">
      <w:pPr>
        <w:pStyle w:val="Normal"/>
        <w:suppressLineNumbers w:val="0"/>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5424D69C" w:rsidR="24194E53">
        <w:rPr>
          <w:rFonts w:ascii="Calibri" w:hAnsi="Calibri" w:eastAsia="Calibri" w:cs="Calibri"/>
          <w:noProof w:val="0"/>
          <w:sz w:val="24"/>
          <w:szCs w:val="24"/>
          <w:lang w:val="en-GB"/>
        </w:rPr>
        <w:t xml:space="preserve">A pilot study was conducted for both research methods prior to the research day. This </w:t>
      </w:r>
      <w:r w:rsidRPr="5424D69C" w:rsidR="47322DF7">
        <w:rPr>
          <w:rFonts w:ascii="Calibri" w:hAnsi="Calibri" w:eastAsia="Calibri" w:cs="Calibri"/>
          <w:noProof w:val="0"/>
          <w:sz w:val="24"/>
          <w:szCs w:val="24"/>
          <w:lang w:val="en-GB"/>
        </w:rPr>
        <w:t>small-scale</w:t>
      </w:r>
      <w:r w:rsidRPr="5424D69C" w:rsidR="24194E53">
        <w:rPr>
          <w:rFonts w:ascii="Calibri" w:hAnsi="Calibri" w:eastAsia="Calibri" w:cs="Calibri"/>
          <w:noProof w:val="0"/>
          <w:sz w:val="24"/>
          <w:szCs w:val="24"/>
          <w:lang w:val="en-GB"/>
        </w:rPr>
        <w:t xml:space="preserve"> study enabled me to find any </w:t>
      </w:r>
      <w:r w:rsidRPr="5424D69C" w:rsidR="24194E53">
        <w:rPr>
          <w:rFonts w:ascii="Calibri" w:hAnsi="Calibri" w:eastAsia="Calibri" w:cs="Calibri"/>
          <w:noProof w:val="0"/>
          <w:sz w:val="24"/>
          <w:szCs w:val="24"/>
          <w:lang w:val="en-GB"/>
        </w:rPr>
        <w:t>previous</w:t>
      </w:r>
      <w:r w:rsidRPr="5424D69C" w:rsidR="24194E53">
        <w:rPr>
          <w:rFonts w:ascii="Calibri" w:hAnsi="Calibri" w:eastAsia="Calibri" w:cs="Calibri"/>
          <w:noProof w:val="0"/>
          <w:sz w:val="24"/>
          <w:szCs w:val="24"/>
          <w:lang w:val="en-GB"/>
        </w:rPr>
        <w:t xml:space="preserve"> </w:t>
      </w:r>
      <w:r w:rsidRPr="5424D69C" w:rsidR="225A14D2">
        <w:rPr>
          <w:rFonts w:ascii="Calibri" w:hAnsi="Calibri" w:eastAsia="Calibri" w:cs="Calibri"/>
          <w:noProof w:val="0"/>
          <w:sz w:val="24"/>
          <w:szCs w:val="24"/>
          <w:lang w:val="en-GB"/>
        </w:rPr>
        <w:t>errors</w:t>
      </w:r>
      <w:r w:rsidRPr="5424D69C" w:rsidR="24194E53">
        <w:rPr>
          <w:rFonts w:ascii="Calibri" w:hAnsi="Calibri" w:eastAsia="Calibri" w:cs="Calibri"/>
          <w:noProof w:val="0"/>
          <w:sz w:val="24"/>
          <w:szCs w:val="24"/>
          <w:lang w:val="en-GB"/>
        </w:rPr>
        <w:t xml:space="preserve"> with ques</w:t>
      </w:r>
      <w:r w:rsidRPr="5424D69C" w:rsidR="54A2D555">
        <w:rPr>
          <w:rFonts w:ascii="Calibri" w:hAnsi="Calibri" w:eastAsia="Calibri" w:cs="Calibri"/>
          <w:noProof w:val="0"/>
          <w:sz w:val="24"/>
          <w:szCs w:val="24"/>
          <w:lang w:val="en-GB"/>
        </w:rPr>
        <w:t>tioning or misconceptions before conducting the official research (NCCIH, 2020).</w:t>
      </w:r>
    </w:p>
    <w:p w:rsidR="15F38D11" w:rsidP="5424D69C" w:rsidRDefault="15F38D11" w14:paraId="30F97177" w14:textId="02D9373B">
      <w:pPr>
        <w:pStyle w:val="Normal"/>
        <w:suppressLineNumbers w:val="0"/>
        <w:bidi w:val="0"/>
        <w:spacing w:before="0" w:beforeAutospacing="off" w:after="160" w:afterAutospacing="off" w:line="360" w:lineRule="auto"/>
        <w:ind w:left="0" w:right="0" w:firstLine="720"/>
        <w:jc w:val="left"/>
        <w:rPr>
          <w:rFonts w:ascii="Calibri" w:hAnsi="Calibri" w:eastAsia="Calibri" w:cs="Calibri"/>
          <w:b w:val="0"/>
          <w:bCs w:val="0"/>
          <w:noProof w:val="0"/>
          <w:sz w:val="24"/>
          <w:szCs w:val="24"/>
          <w:lang w:val="en-GB"/>
        </w:rPr>
      </w:pPr>
      <w:r w:rsidRPr="5424D69C" w:rsidR="34F07990">
        <w:rPr>
          <w:rFonts w:ascii="Calibri" w:hAnsi="Calibri" w:eastAsia="Calibri" w:cs="Calibri"/>
          <w:noProof w:val="0"/>
          <w:sz w:val="24"/>
          <w:szCs w:val="24"/>
          <w:lang w:val="en-GB"/>
        </w:rPr>
        <w:t xml:space="preserve">In relation to both questioning strategies being put in </w:t>
      </w:r>
      <w:r w:rsidRPr="5424D69C" w:rsidR="1FC4AF2F">
        <w:rPr>
          <w:rFonts w:ascii="Calibri" w:hAnsi="Calibri" w:eastAsia="Calibri" w:cs="Calibri"/>
          <w:noProof w:val="0"/>
          <w:sz w:val="24"/>
          <w:szCs w:val="24"/>
          <w:lang w:val="en-GB"/>
        </w:rPr>
        <w:t xml:space="preserve">place, an </w:t>
      </w:r>
      <w:r w:rsidRPr="5424D69C" w:rsidR="0AC7229E">
        <w:rPr>
          <w:rFonts w:ascii="Calibri" w:hAnsi="Calibri" w:eastAsia="Calibri" w:cs="Calibri"/>
          <w:noProof w:val="0"/>
          <w:sz w:val="24"/>
          <w:szCs w:val="24"/>
          <w:lang w:val="en-GB"/>
        </w:rPr>
        <w:t xml:space="preserve">ethics form was carried out to </w:t>
      </w:r>
      <w:r w:rsidRPr="5424D69C" w:rsidR="0AC7229E">
        <w:rPr>
          <w:rFonts w:ascii="Calibri" w:hAnsi="Calibri" w:eastAsia="Calibri" w:cs="Calibri"/>
          <w:noProof w:val="0"/>
          <w:sz w:val="24"/>
          <w:szCs w:val="24"/>
          <w:lang w:val="en-GB"/>
        </w:rPr>
        <w:t>identify</w:t>
      </w:r>
      <w:r w:rsidRPr="5424D69C" w:rsidR="0AC7229E">
        <w:rPr>
          <w:rFonts w:ascii="Calibri" w:hAnsi="Calibri" w:eastAsia="Calibri" w:cs="Calibri"/>
          <w:b w:val="0"/>
          <w:bCs w:val="0"/>
          <w:noProof w:val="0"/>
          <w:sz w:val="24"/>
          <w:szCs w:val="24"/>
          <w:lang w:val="en-GB"/>
        </w:rPr>
        <w:t xml:space="preserve"> how ethical practices were to be put in place (see </w:t>
      </w:r>
      <w:r w:rsidRPr="5424D69C" w:rsidR="0AC7229E">
        <w:rPr>
          <w:rFonts w:ascii="Calibri" w:hAnsi="Calibri" w:eastAsia="Calibri" w:cs="Calibri"/>
          <w:b w:val="0"/>
          <w:bCs w:val="0"/>
          <w:noProof w:val="0"/>
          <w:sz w:val="24"/>
          <w:szCs w:val="24"/>
          <w:lang w:val="en-GB"/>
        </w:rPr>
        <w:t>appendix</w:t>
      </w:r>
      <w:r w:rsidRPr="5424D69C" w:rsidR="0AC7229E">
        <w:rPr>
          <w:rFonts w:ascii="Calibri" w:hAnsi="Calibri" w:eastAsia="Calibri" w:cs="Calibri"/>
          <w:b w:val="0"/>
          <w:bCs w:val="0"/>
          <w:noProof w:val="0"/>
          <w:sz w:val="24"/>
          <w:szCs w:val="24"/>
          <w:lang w:val="en-GB"/>
        </w:rPr>
        <w:t xml:space="preserve"> </w:t>
      </w:r>
      <w:r w:rsidRPr="5424D69C" w:rsidR="662390E1">
        <w:rPr>
          <w:rFonts w:ascii="Calibri" w:hAnsi="Calibri" w:eastAsia="Calibri" w:cs="Calibri"/>
          <w:b w:val="0"/>
          <w:bCs w:val="0"/>
          <w:noProof w:val="0"/>
          <w:sz w:val="24"/>
          <w:szCs w:val="24"/>
          <w:lang w:val="en-GB"/>
        </w:rPr>
        <w:t xml:space="preserve">10). </w:t>
      </w:r>
      <w:r w:rsidRPr="5424D69C" w:rsidR="119E8E27">
        <w:rPr>
          <w:rFonts w:ascii="Calibri" w:hAnsi="Calibri" w:eastAsia="Calibri" w:cs="Calibri"/>
          <w:b w:val="0"/>
          <w:bCs w:val="0"/>
          <w:noProof w:val="0"/>
          <w:sz w:val="24"/>
          <w:szCs w:val="24"/>
          <w:lang w:val="en-GB"/>
        </w:rPr>
        <w:t xml:space="preserve">This outlined many ethical procedures mentioned previously and further details surrounding the nature of the </w:t>
      </w:r>
      <w:r w:rsidRPr="5424D69C" w:rsidR="00A0DFCC">
        <w:rPr>
          <w:rFonts w:ascii="Calibri" w:hAnsi="Calibri" w:eastAsia="Calibri" w:cs="Calibri"/>
          <w:b w:val="0"/>
          <w:bCs w:val="0"/>
          <w:noProof w:val="0"/>
          <w:sz w:val="24"/>
          <w:szCs w:val="24"/>
          <w:lang w:val="en-GB"/>
        </w:rPr>
        <w:t>research</w:t>
      </w:r>
      <w:r w:rsidRPr="5424D69C" w:rsidR="119E8E27">
        <w:rPr>
          <w:rFonts w:ascii="Calibri" w:hAnsi="Calibri" w:eastAsia="Calibri" w:cs="Calibri"/>
          <w:b w:val="0"/>
          <w:bCs w:val="0"/>
          <w:noProof w:val="0"/>
          <w:sz w:val="24"/>
          <w:szCs w:val="24"/>
          <w:lang w:val="en-GB"/>
        </w:rPr>
        <w:t xml:space="preserve"> </w:t>
      </w:r>
      <w:r w:rsidRPr="5424D69C" w:rsidR="119E8E27">
        <w:rPr>
          <w:rFonts w:ascii="Calibri" w:hAnsi="Calibri" w:eastAsia="Calibri" w:cs="Calibri"/>
          <w:b w:val="0"/>
          <w:bCs w:val="0"/>
          <w:noProof w:val="0"/>
          <w:sz w:val="24"/>
          <w:szCs w:val="24"/>
          <w:lang w:val="en-GB"/>
        </w:rPr>
        <w:t>regarding</w:t>
      </w:r>
      <w:r w:rsidRPr="5424D69C" w:rsidR="119E8E27">
        <w:rPr>
          <w:rFonts w:ascii="Calibri" w:hAnsi="Calibri" w:eastAsia="Calibri" w:cs="Calibri"/>
          <w:b w:val="0"/>
          <w:bCs w:val="0"/>
          <w:noProof w:val="0"/>
          <w:sz w:val="24"/>
          <w:szCs w:val="24"/>
          <w:lang w:val="en-GB"/>
        </w:rPr>
        <w:t xml:space="preserve"> the use of </w:t>
      </w:r>
      <w:r w:rsidRPr="5424D69C" w:rsidR="528C7560">
        <w:rPr>
          <w:rFonts w:ascii="Calibri" w:hAnsi="Calibri" w:eastAsia="Calibri" w:cs="Calibri"/>
          <w:b w:val="0"/>
          <w:bCs w:val="0"/>
          <w:noProof w:val="0"/>
          <w:sz w:val="24"/>
          <w:szCs w:val="24"/>
          <w:lang w:val="en-GB"/>
        </w:rPr>
        <w:t>S</w:t>
      </w:r>
      <w:r w:rsidRPr="5424D69C" w:rsidR="119E8E27">
        <w:rPr>
          <w:rFonts w:ascii="Calibri" w:hAnsi="Calibri" w:eastAsia="Calibri" w:cs="Calibri"/>
          <w:b w:val="0"/>
          <w:bCs w:val="0"/>
          <w:noProof w:val="0"/>
          <w:sz w:val="24"/>
          <w:szCs w:val="24"/>
          <w:lang w:val="en-GB"/>
        </w:rPr>
        <w:t>uccess</w:t>
      </w:r>
      <w:r w:rsidRPr="5424D69C" w:rsidR="119E8E27">
        <w:rPr>
          <w:rFonts w:ascii="Calibri" w:hAnsi="Calibri" w:eastAsia="Calibri" w:cs="Calibri"/>
          <w:b w:val="0"/>
          <w:bCs w:val="0"/>
          <w:noProof w:val="0"/>
          <w:sz w:val="24"/>
          <w:szCs w:val="24"/>
          <w:lang w:val="en-GB"/>
        </w:rPr>
        <w:t xml:space="preserve"> </w:t>
      </w:r>
      <w:r w:rsidRPr="5424D69C" w:rsidR="60050335">
        <w:rPr>
          <w:rFonts w:ascii="Calibri" w:hAnsi="Calibri" w:eastAsia="Calibri" w:cs="Calibri"/>
          <w:b w:val="0"/>
          <w:bCs w:val="0"/>
          <w:noProof w:val="0"/>
          <w:sz w:val="24"/>
          <w:szCs w:val="24"/>
          <w:lang w:val="en-GB"/>
        </w:rPr>
        <w:t>C</w:t>
      </w:r>
      <w:r w:rsidRPr="5424D69C" w:rsidR="119E8E27">
        <w:rPr>
          <w:rFonts w:ascii="Calibri" w:hAnsi="Calibri" w:eastAsia="Calibri" w:cs="Calibri"/>
          <w:b w:val="0"/>
          <w:bCs w:val="0"/>
          <w:noProof w:val="0"/>
          <w:sz w:val="24"/>
          <w:szCs w:val="24"/>
          <w:lang w:val="en-GB"/>
        </w:rPr>
        <w:t>riteria</w:t>
      </w:r>
      <w:r w:rsidRPr="5424D69C" w:rsidR="221DF84D">
        <w:rPr>
          <w:rFonts w:ascii="Calibri" w:hAnsi="Calibri" w:eastAsia="Calibri" w:cs="Calibri"/>
          <w:b w:val="0"/>
          <w:bCs w:val="0"/>
          <w:noProof w:val="0"/>
          <w:sz w:val="24"/>
          <w:szCs w:val="24"/>
          <w:lang w:val="en-GB"/>
        </w:rPr>
        <w:t xml:space="preserve">, including number of participants, School A’s background and </w:t>
      </w:r>
      <w:r w:rsidRPr="5424D69C" w:rsidR="1022D16B">
        <w:rPr>
          <w:rFonts w:ascii="Calibri" w:hAnsi="Calibri" w:eastAsia="Calibri" w:cs="Calibri"/>
          <w:b w:val="0"/>
          <w:bCs w:val="0"/>
          <w:noProof w:val="0"/>
          <w:sz w:val="24"/>
          <w:szCs w:val="24"/>
          <w:lang w:val="en-GB"/>
        </w:rPr>
        <w:t xml:space="preserve">aims and </w:t>
      </w:r>
      <w:r w:rsidRPr="5424D69C" w:rsidR="1022D16B">
        <w:rPr>
          <w:rFonts w:ascii="Calibri" w:hAnsi="Calibri" w:eastAsia="Calibri" w:cs="Calibri"/>
          <w:b w:val="0"/>
          <w:bCs w:val="0"/>
          <w:noProof w:val="0"/>
          <w:sz w:val="24"/>
          <w:szCs w:val="24"/>
          <w:lang w:val="en-GB"/>
        </w:rPr>
        <w:t>objectives</w:t>
      </w:r>
      <w:r w:rsidRPr="5424D69C" w:rsidR="1022D16B">
        <w:rPr>
          <w:rFonts w:ascii="Calibri" w:hAnsi="Calibri" w:eastAsia="Calibri" w:cs="Calibri"/>
          <w:b w:val="0"/>
          <w:bCs w:val="0"/>
          <w:noProof w:val="0"/>
          <w:sz w:val="24"/>
          <w:szCs w:val="24"/>
          <w:lang w:val="en-GB"/>
        </w:rPr>
        <w:t xml:space="preserve"> in correlation to the research.</w:t>
      </w:r>
    </w:p>
    <w:p w:rsidR="15F38D11" w:rsidP="5424D69C" w:rsidRDefault="15F38D11" w14:paraId="6D719B6D" w14:textId="6A4E9E6E">
      <w:pPr>
        <w:pStyle w:val="Normal"/>
        <w:suppressLineNumbers w:val="0"/>
        <w:bidi w:val="0"/>
        <w:spacing w:before="0" w:beforeAutospacing="off" w:after="160" w:afterAutospacing="off" w:line="360" w:lineRule="auto"/>
        <w:ind w:left="0" w:right="0" w:firstLine="720"/>
        <w:jc w:val="left"/>
        <w:rPr>
          <w:rFonts w:ascii="Calibri" w:hAnsi="Calibri" w:eastAsia="Calibri" w:cs="Calibri"/>
          <w:b w:val="0"/>
          <w:bCs w:val="0"/>
          <w:noProof w:val="0"/>
          <w:sz w:val="24"/>
          <w:szCs w:val="24"/>
          <w:lang w:val="en-GB"/>
        </w:rPr>
      </w:pPr>
      <w:r w:rsidRPr="5424D69C" w:rsidR="41CFD340">
        <w:rPr>
          <w:rFonts w:ascii="Calibri" w:hAnsi="Calibri" w:eastAsia="Calibri" w:cs="Calibri"/>
          <w:b w:val="0"/>
          <w:bCs w:val="0"/>
          <w:noProof w:val="0"/>
          <w:sz w:val="24"/>
          <w:szCs w:val="24"/>
          <w:lang w:val="en-GB"/>
        </w:rPr>
        <w:t xml:space="preserve">This research had some limitations, as I only interviewed one adult, leading to </w:t>
      </w:r>
      <w:r w:rsidRPr="5424D69C" w:rsidR="41CFD340">
        <w:rPr>
          <w:rFonts w:ascii="Calibri" w:hAnsi="Calibri" w:eastAsia="Calibri" w:cs="Calibri"/>
          <w:b w:val="0"/>
          <w:bCs w:val="0"/>
          <w:noProof w:val="0"/>
          <w:sz w:val="24"/>
          <w:szCs w:val="24"/>
          <w:lang w:val="en-GB"/>
        </w:rPr>
        <w:t>there</w:t>
      </w:r>
      <w:r w:rsidRPr="5424D69C" w:rsidR="41CFD340">
        <w:rPr>
          <w:rFonts w:ascii="Calibri" w:hAnsi="Calibri" w:eastAsia="Calibri" w:cs="Calibri"/>
          <w:b w:val="0"/>
          <w:bCs w:val="0"/>
          <w:noProof w:val="0"/>
          <w:sz w:val="24"/>
          <w:szCs w:val="24"/>
          <w:lang w:val="en-GB"/>
        </w:rPr>
        <w:t xml:space="preserve"> only being one point of view for that section of the research.</w:t>
      </w:r>
      <w:r w:rsidRPr="5424D69C" w:rsidR="7FD85808">
        <w:rPr>
          <w:rFonts w:ascii="Calibri" w:hAnsi="Calibri" w:eastAsia="Calibri" w:cs="Calibri"/>
          <w:b w:val="0"/>
          <w:bCs w:val="0"/>
          <w:noProof w:val="0"/>
          <w:sz w:val="24"/>
          <w:szCs w:val="24"/>
          <w:lang w:val="en-GB"/>
        </w:rPr>
        <w:t xml:space="preserve"> Many pupils also </w:t>
      </w:r>
      <w:r w:rsidRPr="5424D69C" w:rsidR="69B4B96E">
        <w:rPr>
          <w:rFonts w:ascii="Calibri" w:hAnsi="Calibri" w:eastAsia="Calibri" w:cs="Calibri"/>
          <w:b w:val="0"/>
          <w:bCs w:val="0"/>
          <w:noProof w:val="0"/>
          <w:sz w:val="24"/>
          <w:szCs w:val="24"/>
          <w:lang w:val="en-GB"/>
        </w:rPr>
        <w:t>were</w:t>
      </w:r>
      <w:r w:rsidRPr="5424D69C" w:rsidR="7FD85808">
        <w:rPr>
          <w:rFonts w:ascii="Calibri" w:hAnsi="Calibri" w:eastAsia="Calibri" w:cs="Calibri"/>
          <w:b w:val="0"/>
          <w:bCs w:val="0"/>
          <w:noProof w:val="0"/>
          <w:sz w:val="24"/>
          <w:szCs w:val="24"/>
          <w:lang w:val="en-GB"/>
        </w:rPr>
        <w:t xml:space="preserve"> not aware of </w:t>
      </w:r>
      <w:r w:rsidRPr="5424D69C" w:rsidR="29B2B08F">
        <w:rPr>
          <w:rFonts w:ascii="Calibri" w:hAnsi="Calibri" w:eastAsia="Calibri" w:cs="Calibri"/>
          <w:b w:val="0"/>
          <w:bCs w:val="0"/>
          <w:noProof w:val="0"/>
          <w:sz w:val="24"/>
          <w:szCs w:val="24"/>
          <w:lang w:val="en-GB"/>
        </w:rPr>
        <w:t>the term</w:t>
      </w:r>
      <w:r w:rsidRPr="5424D69C" w:rsidR="7FD85808">
        <w:rPr>
          <w:rFonts w:ascii="Calibri" w:hAnsi="Calibri" w:eastAsia="Calibri" w:cs="Calibri"/>
          <w:b w:val="0"/>
          <w:bCs w:val="0"/>
          <w:noProof w:val="0"/>
          <w:sz w:val="24"/>
          <w:szCs w:val="24"/>
          <w:lang w:val="en-GB"/>
        </w:rPr>
        <w:t xml:space="preserve"> </w:t>
      </w:r>
      <w:r w:rsidRPr="5424D69C" w:rsidR="21BFC1B3">
        <w:rPr>
          <w:rFonts w:ascii="Calibri" w:hAnsi="Calibri" w:eastAsia="Calibri" w:cs="Calibri"/>
          <w:b w:val="0"/>
          <w:bCs w:val="0"/>
          <w:noProof w:val="0"/>
          <w:sz w:val="24"/>
          <w:szCs w:val="24"/>
          <w:lang w:val="en-GB"/>
        </w:rPr>
        <w:t>S</w:t>
      </w:r>
      <w:r w:rsidRPr="5424D69C" w:rsidR="7FD85808">
        <w:rPr>
          <w:rFonts w:ascii="Calibri" w:hAnsi="Calibri" w:eastAsia="Calibri" w:cs="Calibri"/>
          <w:b w:val="0"/>
          <w:bCs w:val="0"/>
          <w:noProof w:val="0"/>
          <w:sz w:val="24"/>
          <w:szCs w:val="24"/>
          <w:lang w:val="en-GB"/>
        </w:rPr>
        <w:t xml:space="preserve">uccess </w:t>
      </w:r>
      <w:r w:rsidRPr="5424D69C" w:rsidR="48CD3B40">
        <w:rPr>
          <w:rFonts w:ascii="Calibri" w:hAnsi="Calibri" w:eastAsia="Calibri" w:cs="Calibri"/>
          <w:b w:val="0"/>
          <w:bCs w:val="0"/>
          <w:noProof w:val="0"/>
          <w:sz w:val="24"/>
          <w:szCs w:val="24"/>
          <w:lang w:val="en-GB"/>
        </w:rPr>
        <w:t>C</w:t>
      </w:r>
      <w:r w:rsidRPr="5424D69C" w:rsidR="7FD85808">
        <w:rPr>
          <w:rFonts w:ascii="Calibri" w:hAnsi="Calibri" w:eastAsia="Calibri" w:cs="Calibri"/>
          <w:b w:val="0"/>
          <w:bCs w:val="0"/>
          <w:noProof w:val="0"/>
          <w:sz w:val="24"/>
          <w:szCs w:val="24"/>
          <w:lang w:val="en-GB"/>
        </w:rPr>
        <w:t>riteria</w:t>
      </w:r>
      <w:r w:rsidRPr="5424D69C" w:rsidR="7FD85808">
        <w:rPr>
          <w:rFonts w:ascii="Calibri" w:hAnsi="Calibri" w:eastAsia="Calibri" w:cs="Calibri"/>
          <w:b w:val="0"/>
          <w:bCs w:val="0"/>
          <w:noProof w:val="0"/>
          <w:sz w:val="24"/>
          <w:szCs w:val="24"/>
          <w:lang w:val="en-GB"/>
        </w:rPr>
        <w:t xml:space="preserve"> was</w:t>
      </w:r>
      <w:r w:rsidRPr="5424D69C" w:rsidR="7BD1215E">
        <w:rPr>
          <w:rFonts w:ascii="Calibri" w:hAnsi="Calibri" w:eastAsia="Calibri" w:cs="Calibri"/>
          <w:b w:val="0"/>
          <w:bCs w:val="0"/>
          <w:noProof w:val="0"/>
          <w:sz w:val="24"/>
          <w:szCs w:val="24"/>
          <w:lang w:val="en-GB"/>
        </w:rPr>
        <w:t>, causing a misconception with the questionnaire</w:t>
      </w:r>
      <w:r w:rsidRPr="5424D69C" w:rsidR="7FD85808">
        <w:rPr>
          <w:rFonts w:ascii="Calibri" w:hAnsi="Calibri" w:eastAsia="Calibri" w:cs="Calibri"/>
          <w:b w:val="0"/>
          <w:bCs w:val="0"/>
          <w:noProof w:val="0"/>
          <w:sz w:val="24"/>
          <w:szCs w:val="24"/>
          <w:lang w:val="en-GB"/>
        </w:rPr>
        <w:t>. Further clarification was needed before they</w:t>
      </w:r>
      <w:r w:rsidRPr="5424D69C" w:rsidR="294BA7BC">
        <w:rPr>
          <w:rFonts w:ascii="Calibri" w:hAnsi="Calibri" w:eastAsia="Calibri" w:cs="Calibri"/>
          <w:b w:val="0"/>
          <w:bCs w:val="0"/>
          <w:noProof w:val="0"/>
          <w:sz w:val="24"/>
          <w:szCs w:val="24"/>
          <w:lang w:val="en-GB"/>
        </w:rPr>
        <w:t xml:space="preserve"> could answer the questions, which </w:t>
      </w:r>
      <w:r w:rsidRPr="5424D69C" w:rsidR="3D554D1E">
        <w:rPr>
          <w:rFonts w:ascii="Calibri" w:hAnsi="Calibri" w:eastAsia="Calibri" w:cs="Calibri"/>
          <w:b w:val="0"/>
          <w:bCs w:val="0"/>
          <w:noProof w:val="0"/>
          <w:sz w:val="24"/>
          <w:szCs w:val="24"/>
          <w:lang w:val="en-GB"/>
        </w:rPr>
        <w:t>could</w:t>
      </w:r>
      <w:r w:rsidRPr="5424D69C" w:rsidR="294BA7BC">
        <w:rPr>
          <w:rFonts w:ascii="Calibri" w:hAnsi="Calibri" w:eastAsia="Calibri" w:cs="Calibri"/>
          <w:b w:val="0"/>
          <w:bCs w:val="0"/>
          <w:noProof w:val="0"/>
          <w:sz w:val="24"/>
          <w:szCs w:val="24"/>
          <w:lang w:val="en-GB"/>
        </w:rPr>
        <w:t xml:space="preserve"> have </w:t>
      </w:r>
      <w:r w:rsidRPr="5424D69C" w:rsidR="19CA990A">
        <w:rPr>
          <w:rFonts w:ascii="Calibri" w:hAnsi="Calibri" w:eastAsia="Calibri" w:cs="Calibri"/>
          <w:b w:val="0"/>
          <w:bCs w:val="0"/>
          <w:noProof w:val="0"/>
          <w:sz w:val="24"/>
          <w:szCs w:val="24"/>
          <w:lang w:val="en-GB"/>
        </w:rPr>
        <w:t>affected</w:t>
      </w:r>
      <w:r w:rsidRPr="5424D69C" w:rsidR="294BA7BC">
        <w:rPr>
          <w:rFonts w:ascii="Calibri" w:hAnsi="Calibri" w:eastAsia="Calibri" w:cs="Calibri"/>
          <w:b w:val="0"/>
          <w:bCs w:val="0"/>
          <w:noProof w:val="0"/>
          <w:sz w:val="24"/>
          <w:szCs w:val="24"/>
          <w:lang w:val="en-GB"/>
        </w:rPr>
        <w:t xml:space="preserve"> the results provided from that research method.</w:t>
      </w:r>
      <w:r w:rsidRPr="5424D69C" w:rsidR="6B439A25">
        <w:rPr>
          <w:rFonts w:ascii="Calibri" w:hAnsi="Calibri" w:eastAsia="Calibri" w:cs="Calibri"/>
          <w:b w:val="0"/>
          <w:bCs w:val="0"/>
          <w:noProof w:val="0"/>
          <w:sz w:val="24"/>
          <w:szCs w:val="24"/>
          <w:lang w:val="en-GB"/>
        </w:rPr>
        <w:t xml:space="preserve"> Hence, effecting reliability and validity of the findings. These factors must be taken into </w:t>
      </w:r>
      <w:r w:rsidRPr="5424D69C" w:rsidR="6B439A25">
        <w:rPr>
          <w:rFonts w:ascii="Calibri" w:hAnsi="Calibri" w:eastAsia="Calibri" w:cs="Calibri"/>
          <w:b w:val="0"/>
          <w:bCs w:val="0"/>
          <w:noProof w:val="0"/>
          <w:sz w:val="24"/>
          <w:szCs w:val="24"/>
          <w:lang w:val="en-GB"/>
        </w:rPr>
        <w:t>conside</w:t>
      </w:r>
      <w:r w:rsidRPr="5424D69C" w:rsidR="6B439A25">
        <w:rPr>
          <w:rFonts w:ascii="Calibri" w:hAnsi="Calibri" w:eastAsia="Calibri" w:cs="Calibri"/>
          <w:b w:val="0"/>
          <w:bCs w:val="0"/>
          <w:noProof w:val="0"/>
          <w:sz w:val="24"/>
          <w:szCs w:val="24"/>
          <w:lang w:val="en-GB"/>
        </w:rPr>
        <w:t xml:space="preserve">ration when </w:t>
      </w:r>
      <w:r w:rsidRPr="5424D69C" w:rsidR="11257F2D">
        <w:rPr>
          <w:rFonts w:ascii="Calibri" w:hAnsi="Calibri" w:eastAsia="Calibri" w:cs="Calibri"/>
          <w:b w:val="0"/>
          <w:bCs w:val="0"/>
          <w:noProof w:val="0"/>
          <w:sz w:val="24"/>
          <w:szCs w:val="24"/>
          <w:lang w:val="en-GB"/>
        </w:rPr>
        <w:t>looking into the analysis of the data.</w:t>
      </w:r>
    </w:p>
    <w:p w:rsidR="15F38D11" w:rsidP="5424D69C" w:rsidRDefault="15F38D11" w14:paraId="6DCA0D88" w14:textId="5A872570">
      <w:pPr>
        <w:pStyle w:val="Normal"/>
        <w:suppressLineNumbers w:val="0"/>
        <w:bidi w:val="0"/>
        <w:spacing w:before="0" w:beforeAutospacing="off" w:after="160" w:afterAutospacing="off" w:line="360" w:lineRule="auto"/>
        <w:ind w:left="0" w:right="0" w:firstLine="720"/>
        <w:jc w:val="left"/>
        <w:rPr>
          <w:rFonts w:ascii="Calibri" w:hAnsi="Calibri" w:eastAsia="Calibri" w:cs="Calibri"/>
          <w:noProof w:val="0"/>
          <w:sz w:val="24"/>
          <w:szCs w:val="24"/>
          <w:lang w:val="en-GB"/>
        </w:rPr>
      </w:pPr>
      <w:r w:rsidRPr="5424D69C" w:rsidR="73D7CB34">
        <w:rPr>
          <w:rFonts w:ascii="Calibri" w:hAnsi="Calibri" w:eastAsia="Calibri" w:cs="Calibri"/>
          <w:noProof w:val="0"/>
          <w:sz w:val="24"/>
          <w:szCs w:val="24"/>
          <w:lang w:val="en-GB"/>
        </w:rPr>
        <w:t xml:space="preserve">The results found from question 1 of the questionnaire (see </w:t>
      </w:r>
      <w:r w:rsidRPr="5424D69C" w:rsidR="73D7CB34">
        <w:rPr>
          <w:rFonts w:ascii="Calibri" w:hAnsi="Calibri" w:eastAsia="Calibri" w:cs="Calibri"/>
          <w:noProof w:val="0"/>
          <w:sz w:val="24"/>
          <w:szCs w:val="24"/>
          <w:lang w:val="en-GB"/>
        </w:rPr>
        <w:t>appendix</w:t>
      </w:r>
      <w:r w:rsidRPr="5424D69C" w:rsidR="73D7CB34">
        <w:rPr>
          <w:rFonts w:ascii="Calibri" w:hAnsi="Calibri" w:eastAsia="Calibri" w:cs="Calibri"/>
          <w:noProof w:val="0"/>
          <w:sz w:val="24"/>
          <w:szCs w:val="24"/>
          <w:lang w:val="en-GB"/>
        </w:rPr>
        <w:t xml:space="preserve"> </w:t>
      </w:r>
      <w:r w:rsidRPr="5424D69C" w:rsidR="0B17CB6B">
        <w:rPr>
          <w:rFonts w:ascii="Calibri" w:hAnsi="Calibri" w:eastAsia="Calibri" w:cs="Calibri"/>
          <w:noProof w:val="0"/>
          <w:sz w:val="24"/>
          <w:szCs w:val="24"/>
          <w:lang w:val="en-GB"/>
        </w:rPr>
        <w:t xml:space="preserve">4) </w:t>
      </w:r>
      <w:r w:rsidRPr="5424D69C" w:rsidR="6E695A10">
        <w:rPr>
          <w:rFonts w:ascii="Calibri" w:hAnsi="Calibri" w:eastAsia="Calibri" w:cs="Calibri"/>
          <w:noProof w:val="0"/>
          <w:sz w:val="24"/>
          <w:szCs w:val="24"/>
          <w:lang w:val="en-GB"/>
        </w:rPr>
        <w:t>demonstrates</w:t>
      </w:r>
      <w:r w:rsidRPr="5424D69C" w:rsidR="36DD0A48">
        <w:rPr>
          <w:rFonts w:ascii="Calibri" w:hAnsi="Calibri" w:eastAsia="Calibri" w:cs="Calibri"/>
          <w:noProof w:val="0"/>
          <w:sz w:val="24"/>
          <w:szCs w:val="24"/>
          <w:lang w:val="en-GB"/>
        </w:rPr>
        <w:t xml:space="preserve"> that 62.5% of year 6 pupils at School A like to have a </w:t>
      </w:r>
      <w:r w:rsidRPr="5424D69C" w:rsidR="3425DD1B">
        <w:rPr>
          <w:rFonts w:ascii="Calibri" w:hAnsi="Calibri" w:eastAsia="Calibri" w:cs="Calibri"/>
          <w:noProof w:val="0"/>
          <w:sz w:val="24"/>
          <w:szCs w:val="24"/>
          <w:lang w:val="en-GB"/>
        </w:rPr>
        <w:t>S</w:t>
      </w:r>
      <w:r w:rsidRPr="5424D69C" w:rsidR="36DD0A48">
        <w:rPr>
          <w:rFonts w:ascii="Calibri" w:hAnsi="Calibri" w:eastAsia="Calibri" w:cs="Calibri"/>
          <w:noProof w:val="0"/>
          <w:sz w:val="24"/>
          <w:szCs w:val="24"/>
          <w:lang w:val="en-GB"/>
        </w:rPr>
        <w:t xml:space="preserve">uccess </w:t>
      </w:r>
      <w:r w:rsidRPr="5424D69C" w:rsidR="6666F0FE">
        <w:rPr>
          <w:rFonts w:ascii="Calibri" w:hAnsi="Calibri" w:eastAsia="Calibri" w:cs="Calibri"/>
          <w:noProof w:val="0"/>
          <w:sz w:val="24"/>
          <w:szCs w:val="24"/>
          <w:lang w:val="en-GB"/>
        </w:rPr>
        <w:t>C</w:t>
      </w:r>
      <w:r w:rsidRPr="5424D69C" w:rsidR="36DD0A48">
        <w:rPr>
          <w:rFonts w:ascii="Calibri" w:hAnsi="Calibri" w:eastAsia="Calibri" w:cs="Calibri"/>
          <w:noProof w:val="0"/>
          <w:sz w:val="24"/>
          <w:szCs w:val="24"/>
          <w:lang w:val="en-GB"/>
        </w:rPr>
        <w:t>riteria available when completing their work.</w:t>
      </w:r>
      <w:r w:rsidRPr="5424D69C" w:rsidR="46800956">
        <w:rPr>
          <w:rFonts w:ascii="Calibri" w:hAnsi="Calibri" w:eastAsia="Calibri" w:cs="Calibri"/>
          <w:noProof w:val="0"/>
          <w:sz w:val="24"/>
          <w:szCs w:val="24"/>
          <w:lang w:val="en-GB"/>
        </w:rPr>
        <w:t xml:space="preserve"> 4.2% </w:t>
      </w:r>
      <w:r w:rsidRPr="5424D69C" w:rsidR="46800956">
        <w:rPr>
          <w:rFonts w:ascii="Calibri" w:hAnsi="Calibri" w:eastAsia="Calibri" w:cs="Calibri"/>
          <w:noProof w:val="0"/>
          <w:sz w:val="24"/>
          <w:szCs w:val="24"/>
          <w:lang w:val="en-GB"/>
        </w:rPr>
        <w:t>stated</w:t>
      </w:r>
      <w:r w:rsidRPr="5424D69C" w:rsidR="46800956">
        <w:rPr>
          <w:rFonts w:ascii="Calibri" w:hAnsi="Calibri" w:eastAsia="Calibri" w:cs="Calibri"/>
          <w:noProof w:val="0"/>
          <w:sz w:val="24"/>
          <w:szCs w:val="24"/>
          <w:lang w:val="en-GB"/>
        </w:rPr>
        <w:t xml:space="preserve"> they did not like having access to one whilst the remaining 33.3% declared they only like it sometimes.</w:t>
      </w:r>
      <w:r w:rsidRPr="5424D69C" w:rsidR="2C542423">
        <w:rPr>
          <w:rFonts w:ascii="Calibri" w:hAnsi="Calibri" w:eastAsia="Calibri" w:cs="Calibri"/>
          <w:noProof w:val="0"/>
          <w:sz w:val="24"/>
          <w:szCs w:val="24"/>
          <w:lang w:val="en-GB"/>
        </w:rPr>
        <w:t xml:space="preserve"> I further acknowledged their responses by asking them to clarify (see </w:t>
      </w:r>
      <w:r w:rsidRPr="5424D69C" w:rsidR="2C542423">
        <w:rPr>
          <w:rFonts w:ascii="Calibri" w:hAnsi="Calibri" w:eastAsia="Calibri" w:cs="Calibri"/>
          <w:noProof w:val="0"/>
          <w:sz w:val="24"/>
          <w:szCs w:val="24"/>
          <w:lang w:val="en-GB"/>
        </w:rPr>
        <w:t>appendix</w:t>
      </w:r>
      <w:r w:rsidRPr="5424D69C" w:rsidR="2C542423">
        <w:rPr>
          <w:rFonts w:ascii="Calibri" w:hAnsi="Calibri" w:eastAsia="Calibri" w:cs="Calibri"/>
          <w:noProof w:val="0"/>
          <w:sz w:val="24"/>
          <w:szCs w:val="24"/>
          <w:lang w:val="en-GB"/>
        </w:rPr>
        <w:t xml:space="preserve"> </w:t>
      </w:r>
      <w:r w:rsidRPr="5424D69C" w:rsidR="07599DA4">
        <w:rPr>
          <w:rFonts w:ascii="Calibri" w:hAnsi="Calibri" w:eastAsia="Calibri" w:cs="Calibri"/>
          <w:noProof w:val="0"/>
          <w:sz w:val="24"/>
          <w:szCs w:val="24"/>
          <w:lang w:val="en-GB"/>
        </w:rPr>
        <w:t>5</w:t>
      </w:r>
      <w:r w:rsidRPr="5424D69C" w:rsidR="2C542423">
        <w:rPr>
          <w:rFonts w:ascii="Calibri" w:hAnsi="Calibri" w:eastAsia="Calibri" w:cs="Calibri"/>
          <w:noProof w:val="0"/>
          <w:sz w:val="24"/>
          <w:szCs w:val="24"/>
          <w:lang w:val="en-GB"/>
        </w:rPr>
        <w:t xml:space="preserve">). The most common reasoning supporting the use </w:t>
      </w:r>
      <w:r w:rsidRPr="5424D69C" w:rsidR="7B03A75A">
        <w:rPr>
          <w:rFonts w:ascii="Calibri" w:hAnsi="Calibri" w:eastAsia="Calibri" w:cs="Calibri"/>
          <w:noProof w:val="0"/>
          <w:sz w:val="24"/>
          <w:szCs w:val="24"/>
          <w:lang w:val="en-GB"/>
        </w:rPr>
        <w:t xml:space="preserve">of </w:t>
      </w:r>
      <w:r w:rsidRPr="5424D69C" w:rsidR="334E23FD">
        <w:rPr>
          <w:rFonts w:ascii="Calibri" w:hAnsi="Calibri" w:eastAsia="Calibri" w:cs="Calibri"/>
          <w:noProof w:val="0"/>
          <w:sz w:val="24"/>
          <w:szCs w:val="24"/>
          <w:lang w:val="en-GB"/>
        </w:rPr>
        <w:t>S</w:t>
      </w:r>
      <w:r w:rsidRPr="5424D69C" w:rsidR="7B03A75A">
        <w:rPr>
          <w:rFonts w:ascii="Calibri" w:hAnsi="Calibri" w:eastAsia="Calibri" w:cs="Calibri"/>
          <w:noProof w:val="0"/>
          <w:sz w:val="24"/>
          <w:szCs w:val="24"/>
          <w:lang w:val="en-GB"/>
        </w:rPr>
        <w:t xml:space="preserve">uccess </w:t>
      </w:r>
      <w:r w:rsidRPr="5424D69C" w:rsidR="0D984CBF">
        <w:rPr>
          <w:rFonts w:ascii="Calibri" w:hAnsi="Calibri" w:eastAsia="Calibri" w:cs="Calibri"/>
          <w:noProof w:val="0"/>
          <w:sz w:val="24"/>
          <w:szCs w:val="24"/>
          <w:lang w:val="en-GB"/>
        </w:rPr>
        <w:t>C</w:t>
      </w:r>
      <w:r w:rsidRPr="5424D69C" w:rsidR="7B03A75A">
        <w:rPr>
          <w:rFonts w:ascii="Calibri" w:hAnsi="Calibri" w:eastAsia="Calibri" w:cs="Calibri"/>
          <w:noProof w:val="0"/>
          <w:sz w:val="24"/>
          <w:szCs w:val="24"/>
          <w:lang w:val="en-GB"/>
        </w:rPr>
        <w:t xml:space="preserve">riteria was due to it being helpful for the pupils. </w:t>
      </w:r>
      <w:r w:rsidRPr="5424D69C" w:rsidR="79CDFEF2">
        <w:rPr>
          <w:rFonts w:ascii="Calibri" w:hAnsi="Calibri" w:eastAsia="Calibri" w:cs="Calibri"/>
          <w:noProof w:val="0"/>
          <w:sz w:val="24"/>
          <w:szCs w:val="24"/>
          <w:lang w:val="en-GB"/>
        </w:rPr>
        <w:t xml:space="preserve">This clearly </w:t>
      </w:r>
      <w:r w:rsidRPr="5424D69C" w:rsidR="79CDFEF2">
        <w:rPr>
          <w:rFonts w:ascii="Calibri" w:hAnsi="Calibri" w:eastAsia="Calibri" w:cs="Calibri"/>
          <w:noProof w:val="0"/>
          <w:sz w:val="24"/>
          <w:szCs w:val="24"/>
          <w:lang w:val="en-GB"/>
        </w:rPr>
        <w:t>indicates</w:t>
      </w:r>
      <w:r w:rsidRPr="5424D69C" w:rsidR="79CDFEF2">
        <w:rPr>
          <w:rFonts w:ascii="Calibri" w:hAnsi="Calibri" w:eastAsia="Calibri" w:cs="Calibri"/>
          <w:noProof w:val="0"/>
          <w:sz w:val="24"/>
          <w:szCs w:val="24"/>
          <w:lang w:val="en-GB"/>
        </w:rPr>
        <w:t xml:space="preserve"> </w:t>
      </w:r>
      <w:r w:rsidRPr="5424D69C" w:rsidR="4CA4FBBB">
        <w:rPr>
          <w:rFonts w:ascii="Calibri" w:hAnsi="Calibri" w:eastAsia="Calibri" w:cs="Calibri"/>
          <w:noProof w:val="0"/>
          <w:sz w:val="24"/>
          <w:szCs w:val="24"/>
          <w:lang w:val="en-GB"/>
        </w:rPr>
        <w:t>reinforcement</w:t>
      </w:r>
      <w:r w:rsidRPr="5424D69C" w:rsidR="79CDFEF2">
        <w:rPr>
          <w:rFonts w:ascii="Calibri" w:hAnsi="Calibri" w:eastAsia="Calibri" w:cs="Calibri"/>
          <w:noProof w:val="0"/>
          <w:sz w:val="24"/>
          <w:szCs w:val="24"/>
          <w:lang w:val="en-GB"/>
        </w:rPr>
        <w:t xml:space="preserve"> of Hattie’s theory, whereby allowing pupils to have </w:t>
      </w:r>
      <w:r w:rsidRPr="5424D69C" w:rsidR="12FCF812">
        <w:rPr>
          <w:rFonts w:ascii="Calibri" w:hAnsi="Calibri" w:eastAsia="Calibri" w:cs="Calibri"/>
          <w:noProof w:val="0"/>
          <w:sz w:val="24"/>
          <w:szCs w:val="24"/>
          <w:lang w:val="en-GB"/>
        </w:rPr>
        <w:t>a visual</w:t>
      </w:r>
      <w:r w:rsidRPr="5424D69C" w:rsidR="79CDFEF2">
        <w:rPr>
          <w:rFonts w:ascii="Calibri" w:hAnsi="Calibri" w:eastAsia="Calibri" w:cs="Calibri"/>
          <w:noProof w:val="0"/>
          <w:sz w:val="24"/>
          <w:szCs w:val="24"/>
          <w:lang w:val="en-GB"/>
        </w:rPr>
        <w:t xml:space="preserve"> source, it can support their work and </w:t>
      </w:r>
      <w:r w:rsidRPr="5424D69C" w:rsidR="185F8AB0">
        <w:rPr>
          <w:rFonts w:ascii="Calibri" w:hAnsi="Calibri" w:eastAsia="Calibri" w:cs="Calibri"/>
          <w:noProof w:val="0"/>
          <w:sz w:val="24"/>
          <w:szCs w:val="24"/>
          <w:lang w:val="en-GB"/>
        </w:rPr>
        <w:t xml:space="preserve">caters for personal reflection, </w:t>
      </w:r>
      <w:r w:rsidRPr="5424D69C" w:rsidR="365E3815">
        <w:rPr>
          <w:rFonts w:ascii="Calibri" w:hAnsi="Calibri" w:eastAsia="Calibri" w:cs="Calibri"/>
          <w:noProof w:val="0"/>
          <w:sz w:val="24"/>
          <w:szCs w:val="24"/>
          <w:lang w:val="en-GB"/>
        </w:rPr>
        <w:t>growth</w:t>
      </w:r>
      <w:r w:rsidRPr="5424D69C" w:rsidR="185F8AB0">
        <w:rPr>
          <w:rFonts w:ascii="Calibri" w:hAnsi="Calibri" w:eastAsia="Calibri" w:cs="Calibri"/>
          <w:noProof w:val="0"/>
          <w:sz w:val="24"/>
          <w:szCs w:val="24"/>
          <w:lang w:val="en-GB"/>
        </w:rPr>
        <w:t xml:space="preserve"> mindset and encourages greatness </w:t>
      </w:r>
      <w:r w:rsidRPr="5424D69C" w:rsidR="7B741963">
        <w:rPr>
          <w:rFonts w:ascii="Calibri" w:hAnsi="Calibri" w:eastAsia="Calibri" w:cs="Calibri"/>
          <w:noProof w:val="0"/>
          <w:sz w:val="24"/>
          <w:szCs w:val="24"/>
          <w:lang w:val="en-GB"/>
        </w:rPr>
        <w:t>(</w:t>
      </w:r>
      <w:r w:rsidRPr="5424D69C" w:rsidR="6ECBE777">
        <w:rPr>
          <w:rFonts w:ascii="Calibri" w:hAnsi="Calibri" w:eastAsia="Calibri" w:cs="Calibri"/>
          <w:noProof w:val="0"/>
          <w:sz w:val="24"/>
          <w:szCs w:val="24"/>
          <w:lang w:val="en-GB"/>
        </w:rPr>
        <w:t>Hodgson, 2010</w:t>
      </w:r>
      <w:r w:rsidRPr="5424D69C" w:rsidR="185F8AB0">
        <w:rPr>
          <w:rFonts w:ascii="Calibri" w:hAnsi="Calibri" w:eastAsia="Calibri" w:cs="Calibri"/>
          <w:noProof w:val="0"/>
          <w:sz w:val="24"/>
          <w:szCs w:val="24"/>
          <w:lang w:val="en-GB"/>
        </w:rPr>
        <w:t xml:space="preserve">). </w:t>
      </w:r>
      <w:r w:rsidRPr="5424D69C" w:rsidR="7B03A75A">
        <w:rPr>
          <w:rFonts w:ascii="Calibri" w:hAnsi="Calibri" w:eastAsia="Calibri" w:cs="Calibri"/>
          <w:noProof w:val="0"/>
          <w:sz w:val="24"/>
          <w:szCs w:val="24"/>
          <w:lang w:val="en-GB"/>
        </w:rPr>
        <w:t xml:space="preserve">On the </w:t>
      </w:r>
      <w:r w:rsidRPr="5424D69C" w:rsidR="156B984B">
        <w:rPr>
          <w:rFonts w:ascii="Calibri" w:hAnsi="Calibri" w:eastAsia="Calibri" w:cs="Calibri"/>
          <w:noProof w:val="0"/>
          <w:sz w:val="24"/>
          <w:szCs w:val="24"/>
          <w:lang w:val="en-GB"/>
        </w:rPr>
        <w:t>contrary</w:t>
      </w:r>
      <w:r w:rsidRPr="5424D69C" w:rsidR="7B03A75A">
        <w:rPr>
          <w:rFonts w:ascii="Calibri" w:hAnsi="Calibri" w:eastAsia="Calibri" w:cs="Calibri"/>
          <w:noProof w:val="0"/>
          <w:sz w:val="24"/>
          <w:szCs w:val="24"/>
          <w:lang w:val="en-GB"/>
        </w:rPr>
        <w:t xml:space="preserve">, </w:t>
      </w:r>
      <w:r w:rsidRPr="5424D69C" w:rsidR="40EA6537">
        <w:rPr>
          <w:rFonts w:ascii="Calibri" w:hAnsi="Calibri" w:eastAsia="Calibri" w:cs="Calibri"/>
          <w:noProof w:val="0"/>
          <w:sz w:val="24"/>
          <w:szCs w:val="24"/>
          <w:lang w:val="en-GB"/>
        </w:rPr>
        <w:t xml:space="preserve">pupil X </w:t>
      </w:r>
      <w:r w:rsidRPr="5424D69C" w:rsidR="40EA6537">
        <w:rPr>
          <w:rFonts w:ascii="Calibri" w:hAnsi="Calibri" w:eastAsia="Calibri" w:cs="Calibri"/>
          <w:noProof w:val="0"/>
          <w:sz w:val="24"/>
          <w:szCs w:val="24"/>
          <w:lang w:val="en-GB"/>
        </w:rPr>
        <w:t>s</w:t>
      </w:r>
      <w:r w:rsidRPr="5424D69C" w:rsidR="40EA6537">
        <w:rPr>
          <w:rFonts w:ascii="Calibri" w:hAnsi="Calibri" w:eastAsia="Calibri" w:cs="Calibri"/>
          <w:noProof w:val="0"/>
          <w:sz w:val="24"/>
          <w:szCs w:val="24"/>
          <w:lang w:val="en-GB"/>
        </w:rPr>
        <w:t>tated</w:t>
      </w:r>
      <w:r w:rsidRPr="5424D69C" w:rsidR="40EA6537">
        <w:rPr>
          <w:rFonts w:ascii="Calibri" w:hAnsi="Calibri" w:eastAsia="Calibri" w:cs="Calibri"/>
          <w:noProof w:val="0"/>
          <w:sz w:val="24"/>
          <w:szCs w:val="24"/>
          <w:lang w:val="en-GB"/>
        </w:rPr>
        <w:t xml:space="preserve"> </w:t>
      </w:r>
      <w:r w:rsidRPr="5424D69C" w:rsidR="40EA6537">
        <w:rPr>
          <w:rFonts w:ascii="Calibri" w:hAnsi="Calibri" w:eastAsia="Calibri" w:cs="Calibri"/>
          <w:noProof w:val="0"/>
          <w:sz w:val="24"/>
          <w:szCs w:val="24"/>
          <w:lang w:val="en-GB"/>
        </w:rPr>
        <w:t xml:space="preserve">they did not like the use of </w:t>
      </w:r>
      <w:r w:rsidRPr="5424D69C" w:rsidR="1E78C12B">
        <w:rPr>
          <w:rFonts w:ascii="Calibri" w:hAnsi="Calibri" w:eastAsia="Calibri" w:cs="Calibri"/>
          <w:noProof w:val="0"/>
          <w:sz w:val="24"/>
          <w:szCs w:val="24"/>
          <w:lang w:val="en-GB"/>
        </w:rPr>
        <w:t>S</w:t>
      </w:r>
      <w:r w:rsidRPr="5424D69C" w:rsidR="40EA6537">
        <w:rPr>
          <w:rFonts w:ascii="Calibri" w:hAnsi="Calibri" w:eastAsia="Calibri" w:cs="Calibri"/>
          <w:noProof w:val="0"/>
          <w:sz w:val="24"/>
          <w:szCs w:val="24"/>
          <w:lang w:val="en-GB"/>
        </w:rPr>
        <w:t xml:space="preserve">uccess </w:t>
      </w:r>
      <w:r w:rsidRPr="5424D69C" w:rsidR="10F7BC2B">
        <w:rPr>
          <w:rFonts w:ascii="Calibri" w:hAnsi="Calibri" w:eastAsia="Calibri" w:cs="Calibri"/>
          <w:noProof w:val="0"/>
          <w:sz w:val="24"/>
          <w:szCs w:val="24"/>
          <w:lang w:val="en-GB"/>
        </w:rPr>
        <w:t>C</w:t>
      </w:r>
      <w:r w:rsidRPr="5424D69C" w:rsidR="40EA6537">
        <w:rPr>
          <w:rFonts w:ascii="Calibri" w:hAnsi="Calibri" w:eastAsia="Calibri" w:cs="Calibri"/>
          <w:noProof w:val="0"/>
          <w:sz w:val="24"/>
          <w:szCs w:val="24"/>
          <w:lang w:val="en-GB"/>
        </w:rPr>
        <w:t>riteria as it can be difficult to include it all in their work. This supports</w:t>
      </w:r>
      <w:r w:rsidRPr="5424D69C" w:rsidR="6FB6104B">
        <w:rPr>
          <w:rFonts w:ascii="Calibri" w:hAnsi="Calibri" w:eastAsia="Calibri" w:cs="Calibri"/>
          <w:noProof w:val="0"/>
          <w:sz w:val="24"/>
          <w:szCs w:val="24"/>
          <w:lang w:val="en-GB"/>
        </w:rPr>
        <w:t xml:space="preserve"> the concerns raised by Didau (2015), Central South Consortium (n.d.) and Lawrence and Charbonneau (2009), relating </w:t>
      </w:r>
      <w:r w:rsidRPr="5424D69C" w:rsidR="298F4662">
        <w:rPr>
          <w:rFonts w:ascii="Calibri" w:hAnsi="Calibri" w:eastAsia="Calibri" w:cs="Calibri"/>
          <w:noProof w:val="0"/>
          <w:sz w:val="24"/>
          <w:szCs w:val="24"/>
          <w:lang w:val="en-GB"/>
        </w:rPr>
        <w:t>to the fact having a menu style layout can overwhelm pupils, resulting in them becomi</w:t>
      </w:r>
      <w:r w:rsidRPr="5424D69C" w:rsidR="61BA8839">
        <w:rPr>
          <w:rFonts w:ascii="Calibri" w:hAnsi="Calibri" w:eastAsia="Calibri" w:cs="Calibri"/>
          <w:noProof w:val="0"/>
          <w:sz w:val="24"/>
          <w:szCs w:val="24"/>
          <w:lang w:val="en-GB"/>
        </w:rPr>
        <w:t xml:space="preserve">ng </w:t>
      </w:r>
      <w:r w:rsidRPr="5424D69C" w:rsidR="298F4662">
        <w:rPr>
          <w:rFonts w:ascii="Calibri" w:hAnsi="Calibri" w:eastAsia="Calibri" w:cs="Calibri"/>
          <w:noProof w:val="0"/>
          <w:sz w:val="24"/>
          <w:szCs w:val="24"/>
          <w:lang w:val="en-GB"/>
        </w:rPr>
        <w:t xml:space="preserve">stressed </w:t>
      </w:r>
      <w:r w:rsidRPr="5424D69C" w:rsidR="50C8672E">
        <w:rPr>
          <w:rFonts w:ascii="Calibri" w:hAnsi="Calibri" w:eastAsia="Calibri" w:cs="Calibri"/>
          <w:noProof w:val="0"/>
          <w:sz w:val="24"/>
          <w:szCs w:val="24"/>
          <w:lang w:val="en-GB"/>
        </w:rPr>
        <w:t xml:space="preserve">and believing they are not </w:t>
      </w:r>
      <w:r w:rsidRPr="5424D69C" w:rsidR="298F4662">
        <w:rPr>
          <w:rFonts w:ascii="Calibri" w:hAnsi="Calibri" w:eastAsia="Calibri" w:cs="Calibri"/>
          <w:noProof w:val="0"/>
          <w:sz w:val="24"/>
          <w:szCs w:val="24"/>
          <w:lang w:val="en-GB"/>
        </w:rPr>
        <w:t xml:space="preserve">achieving </w:t>
      </w:r>
      <w:r w:rsidRPr="5424D69C" w:rsidR="298F4662">
        <w:rPr>
          <w:rFonts w:ascii="Calibri" w:hAnsi="Calibri" w:eastAsia="Calibri" w:cs="Calibri"/>
          <w:noProof w:val="0"/>
          <w:sz w:val="24"/>
          <w:szCs w:val="24"/>
          <w:lang w:val="en-GB"/>
        </w:rPr>
        <w:t>the</w:t>
      </w:r>
      <w:r w:rsidRPr="5424D69C" w:rsidR="75D65C50">
        <w:rPr>
          <w:rFonts w:ascii="Calibri" w:hAnsi="Calibri" w:eastAsia="Calibri" w:cs="Calibri"/>
          <w:noProof w:val="0"/>
          <w:sz w:val="24"/>
          <w:szCs w:val="24"/>
          <w:lang w:val="en-GB"/>
        </w:rPr>
        <w:t xml:space="preserve"> same as other members of the class</w:t>
      </w:r>
      <w:r w:rsidRPr="5424D69C" w:rsidR="298F4662">
        <w:rPr>
          <w:rFonts w:ascii="Calibri" w:hAnsi="Calibri" w:eastAsia="Calibri" w:cs="Calibri"/>
          <w:noProof w:val="0"/>
          <w:sz w:val="24"/>
          <w:szCs w:val="24"/>
          <w:lang w:val="en-GB"/>
        </w:rPr>
        <w:t>.</w:t>
      </w:r>
    </w:p>
    <w:p w:rsidR="15F38D11" w:rsidP="5424D69C" w:rsidRDefault="15F38D11" w14:paraId="593C754D" w14:textId="0BA771BE">
      <w:pPr>
        <w:pStyle w:val="Normal"/>
        <w:suppressLineNumbers w:val="0"/>
        <w:bidi w:val="0"/>
        <w:spacing w:before="0" w:beforeAutospacing="off" w:after="160" w:afterAutospacing="off" w:line="360" w:lineRule="auto"/>
        <w:ind w:left="0" w:right="0" w:firstLine="720"/>
        <w:jc w:val="left"/>
        <w:rPr>
          <w:rFonts w:ascii="Calibri" w:hAnsi="Calibri" w:eastAsia="Calibri" w:cs="Calibri"/>
          <w:noProof w:val="0"/>
          <w:sz w:val="24"/>
          <w:szCs w:val="24"/>
          <w:lang w:val="en-GB"/>
        </w:rPr>
      </w:pPr>
      <w:r w:rsidRPr="5424D69C" w:rsidR="2EF540C2">
        <w:rPr>
          <w:rFonts w:ascii="Calibri" w:hAnsi="Calibri" w:eastAsia="Calibri" w:cs="Calibri"/>
          <w:noProof w:val="0"/>
          <w:sz w:val="24"/>
          <w:szCs w:val="24"/>
          <w:lang w:val="en-GB"/>
        </w:rPr>
        <w:t>To</w:t>
      </w:r>
      <w:r w:rsidRPr="5424D69C" w:rsidR="1EB86C77">
        <w:rPr>
          <w:rFonts w:ascii="Calibri" w:hAnsi="Calibri" w:eastAsia="Calibri" w:cs="Calibri"/>
          <w:noProof w:val="0"/>
          <w:sz w:val="24"/>
          <w:szCs w:val="24"/>
          <w:lang w:val="en-GB"/>
        </w:rPr>
        <w:t xml:space="preserve"> further clarify the participants</w:t>
      </w:r>
      <w:r w:rsidRPr="5424D69C" w:rsidR="35CD99B1">
        <w:rPr>
          <w:rFonts w:ascii="Calibri" w:hAnsi="Calibri" w:eastAsia="Calibri" w:cs="Calibri"/>
          <w:noProof w:val="0"/>
          <w:sz w:val="24"/>
          <w:szCs w:val="24"/>
          <w:lang w:val="en-GB"/>
        </w:rPr>
        <w:t>’</w:t>
      </w:r>
      <w:r w:rsidRPr="5424D69C" w:rsidR="1EB86C77">
        <w:rPr>
          <w:rFonts w:ascii="Calibri" w:hAnsi="Calibri" w:eastAsia="Calibri" w:cs="Calibri"/>
          <w:noProof w:val="0"/>
          <w:sz w:val="24"/>
          <w:szCs w:val="24"/>
          <w:lang w:val="en-GB"/>
        </w:rPr>
        <w:t xml:space="preserve"> reasonings, question 3 asked them to rate, on a Likert scale out of 5, how helpful they find </w:t>
      </w:r>
      <w:r w:rsidRPr="5424D69C" w:rsidR="6AA87991">
        <w:rPr>
          <w:rFonts w:ascii="Calibri" w:hAnsi="Calibri" w:eastAsia="Calibri" w:cs="Calibri"/>
          <w:noProof w:val="0"/>
          <w:sz w:val="24"/>
          <w:szCs w:val="24"/>
          <w:lang w:val="en-GB"/>
        </w:rPr>
        <w:t>S</w:t>
      </w:r>
      <w:r w:rsidRPr="5424D69C" w:rsidR="1EB86C77">
        <w:rPr>
          <w:rFonts w:ascii="Calibri" w:hAnsi="Calibri" w:eastAsia="Calibri" w:cs="Calibri"/>
          <w:noProof w:val="0"/>
          <w:sz w:val="24"/>
          <w:szCs w:val="24"/>
          <w:lang w:val="en-GB"/>
        </w:rPr>
        <w:t xml:space="preserve">uccess </w:t>
      </w:r>
      <w:r w:rsidRPr="5424D69C" w:rsidR="356BF29C">
        <w:rPr>
          <w:rFonts w:ascii="Calibri" w:hAnsi="Calibri" w:eastAsia="Calibri" w:cs="Calibri"/>
          <w:noProof w:val="0"/>
          <w:sz w:val="24"/>
          <w:szCs w:val="24"/>
          <w:lang w:val="en-GB"/>
        </w:rPr>
        <w:t>C</w:t>
      </w:r>
      <w:r w:rsidRPr="5424D69C" w:rsidR="3ECAF55B">
        <w:rPr>
          <w:rFonts w:ascii="Calibri" w:hAnsi="Calibri" w:eastAsia="Calibri" w:cs="Calibri"/>
          <w:noProof w:val="0"/>
          <w:sz w:val="24"/>
          <w:szCs w:val="24"/>
          <w:lang w:val="en-GB"/>
        </w:rPr>
        <w:t>riteria</w:t>
      </w:r>
      <w:r w:rsidRPr="5424D69C" w:rsidR="1EB86C77">
        <w:rPr>
          <w:rFonts w:ascii="Calibri" w:hAnsi="Calibri" w:eastAsia="Calibri" w:cs="Calibri"/>
          <w:noProof w:val="0"/>
          <w:sz w:val="24"/>
          <w:szCs w:val="24"/>
          <w:lang w:val="en-GB"/>
        </w:rPr>
        <w:t xml:space="preserve"> (see appendix </w:t>
      </w:r>
      <w:r w:rsidRPr="5424D69C" w:rsidR="5EBE552C">
        <w:rPr>
          <w:rFonts w:ascii="Calibri" w:hAnsi="Calibri" w:eastAsia="Calibri" w:cs="Calibri"/>
          <w:noProof w:val="0"/>
          <w:sz w:val="24"/>
          <w:szCs w:val="24"/>
          <w:lang w:val="en-GB"/>
        </w:rPr>
        <w:t>6</w:t>
      </w:r>
      <w:r w:rsidRPr="5424D69C" w:rsidR="1EB86C77">
        <w:rPr>
          <w:rFonts w:ascii="Calibri" w:hAnsi="Calibri" w:eastAsia="Calibri" w:cs="Calibri"/>
          <w:noProof w:val="0"/>
          <w:sz w:val="24"/>
          <w:szCs w:val="24"/>
          <w:lang w:val="en-GB"/>
        </w:rPr>
        <w:t xml:space="preserve">). </w:t>
      </w:r>
      <w:r w:rsidRPr="5424D69C" w:rsidR="73AFFBAE">
        <w:rPr>
          <w:rFonts w:ascii="Calibri" w:hAnsi="Calibri" w:eastAsia="Calibri" w:cs="Calibri"/>
          <w:noProof w:val="0"/>
          <w:sz w:val="24"/>
          <w:szCs w:val="24"/>
          <w:lang w:val="en-GB"/>
        </w:rPr>
        <w:t xml:space="preserve">The primary score given was </w:t>
      </w:r>
      <w:r w:rsidRPr="5424D69C" w:rsidR="0875B71D">
        <w:rPr>
          <w:rFonts w:ascii="Calibri" w:hAnsi="Calibri" w:eastAsia="Calibri" w:cs="Calibri"/>
          <w:noProof w:val="0"/>
          <w:sz w:val="24"/>
          <w:szCs w:val="24"/>
          <w:lang w:val="en-GB"/>
        </w:rPr>
        <w:t>4</w:t>
      </w:r>
      <w:r w:rsidRPr="5424D69C" w:rsidR="73AFFBAE">
        <w:rPr>
          <w:rFonts w:ascii="Calibri" w:hAnsi="Calibri" w:eastAsia="Calibri" w:cs="Calibri"/>
          <w:noProof w:val="0"/>
          <w:sz w:val="24"/>
          <w:szCs w:val="24"/>
          <w:lang w:val="en-GB"/>
        </w:rPr>
        <w:t>, correlating to being helpful.</w:t>
      </w:r>
      <w:r w:rsidRPr="5424D69C" w:rsidR="3C4CBC1C">
        <w:rPr>
          <w:rFonts w:ascii="Calibri" w:hAnsi="Calibri" w:eastAsia="Calibri" w:cs="Calibri"/>
          <w:noProof w:val="0"/>
          <w:sz w:val="24"/>
          <w:szCs w:val="24"/>
          <w:lang w:val="en-GB"/>
        </w:rPr>
        <w:t xml:space="preserve"> This feedback clearly links with </w:t>
      </w:r>
      <w:r w:rsidRPr="5424D69C" w:rsidR="2F2DDFCF">
        <w:rPr>
          <w:rFonts w:ascii="Calibri" w:hAnsi="Calibri" w:eastAsia="Calibri" w:cs="Calibri"/>
          <w:noProof w:val="0"/>
          <w:sz w:val="24"/>
          <w:szCs w:val="24"/>
          <w:lang w:val="en-GB"/>
        </w:rPr>
        <w:t xml:space="preserve">Black and Wiliam’s theory, as </w:t>
      </w:r>
      <w:bookmarkStart w:name="_Int_mlJJPvQ4" w:id="953470680"/>
      <w:r w:rsidRPr="5424D69C" w:rsidR="2F2DDFCF">
        <w:rPr>
          <w:rFonts w:ascii="Calibri" w:hAnsi="Calibri" w:eastAsia="Calibri" w:cs="Calibri"/>
          <w:noProof w:val="0"/>
          <w:sz w:val="24"/>
          <w:szCs w:val="24"/>
          <w:lang w:val="en-GB"/>
        </w:rPr>
        <w:t>the majority of</w:t>
      </w:r>
      <w:bookmarkEnd w:id="953470680"/>
      <w:r w:rsidRPr="5424D69C" w:rsidR="2F2DDFCF">
        <w:rPr>
          <w:rFonts w:ascii="Calibri" w:hAnsi="Calibri" w:eastAsia="Calibri" w:cs="Calibri"/>
          <w:noProof w:val="0"/>
          <w:sz w:val="24"/>
          <w:szCs w:val="24"/>
          <w:lang w:val="en-GB"/>
        </w:rPr>
        <w:t xml:space="preserve"> the sample find this AFL strategy to be useful within their learning and progression (1998). </w:t>
      </w:r>
      <w:r w:rsidRPr="5424D69C" w:rsidR="204E8CF9">
        <w:rPr>
          <w:rFonts w:ascii="Calibri" w:hAnsi="Calibri" w:eastAsia="Calibri" w:cs="Calibri"/>
          <w:noProof w:val="0"/>
          <w:sz w:val="24"/>
          <w:szCs w:val="24"/>
          <w:lang w:val="en-GB"/>
        </w:rPr>
        <w:t xml:space="preserve">From the 24 responses, 21 participants agreed that </w:t>
      </w:r>
      <w:r w:rsidRPr="5424D69C" w:rsidR="3AFD2477">
        <w:rPr>
          <w:rFonts w:ascii="Calibri" w:hAnsi="Calibri" w:eastAsia="Calibri" w:cs="Calibri"/>
          <w:noProof w:val="0"/>
          <w:sz w:val="24"/>
          <w:szCs w:val="24"/>
          <w:lang w:val="en-GB"/>
        </w:rPr>
        <w:t>S</w:t>
      </w:r>
      <w:r w:rsidRPr="5424D69C" w:rsidR="204E8CF9">
        <w:rPr>
          <w:rFonts w:ascii="Calibri" w:hAnsi="Calibri" w:eastAsia="Calibri" w:cs="Calibri"/>
          <w:noProof w:val="0"/>
          <w:sz w:val="24"/>
          <w:szCs w:val="24"/>
          <w:lang w:val="en-GB"/>
        </w:rPr>
        <w:t xml:space="preserve">uccess </w:t>
      </w:r>
      <w:r w:rsidRPr="5424D69C" w:rsidR="62EE8A98">
        <w:rPr>
          <w:rFonts w:ascii="Calibri" w:hAnsi="Calibri" w:eastAsia="Calibri" w:cs="Calibri"/>
          <w:noProof w:val="0"/>
          <w:sz w:val="24"/>
          <w:szCs w:val="24"/>
          <w:lang w:val="en-GB"/>
        </w:rPr>
        <w:t>C</w:t>
      </w:r>
      <w:r w:rsidRPr="5424D69C" w:rsidR="204E8CF9">
        <w:rPr>
          <w:rFonts w:ascii="Calibri" w:hAnsi="Calibri" w:eastAsia="Calibri" w:cs="Calibri"/>
          <w:noProof w:val="0"/>
          <w:sz w:val="24"/>
          <w:szCs w:val="24"/>
          <w:lang w:val="en-GB"/>
        </w:rPr>
        <w:t>riteria are</w:t>
      </w:r>
      <w:r w:rsidRPr="5424D69C" w:rsidR="11456218">
        <w:rPr>
          <w:rFonts w:ascii="Calibri" w:hAnsi="Calibri" w:eastAsia="Calibri" w:cs="Calibri"/>
          <w:noProof w:val="0"/>
          <w:sz w:val="24"/>
          <w:szCs w:val="24"/>
          <w:lang w:val="en-GB"/>
        </w:rPr>
        <w:t xml:space="preserve"> an</w:t>
      </w:r>
      <w:r w:rsidRPr="5424D69C" w:rsidR="204E8CF9">
        <w:rPr>
          <w:rFonts w:ascii="Calibri" w:hAnsi="Calibri" w:eastAsia="Calibri" w:cs="Calibri"/>
          <w:noProof w:val="0"/>
          <w:sz w:val="24"/>
          <w:szCs w:val="24"/>
          <w:lang w:val="en-GB"/>
        </w:rPr>
        <w:t xml:space="preserve"> </w:t>
      </w:r>
      <w:r w:rsidRPr="5424D69C" w:rsidR="204E8CF9">
        <w:rPr>
          <w:rFonts w:ascii="Calibri" w:hAnsi="Calibri" w:eastAsia="Calibri" w:cs="Calibri"/>
          <w:noProof w:val="0"/>
          <w:sz w:val="24"/>
          <w:szCs w:val="24"/>
          <w:lang w:val="en-GB"/>
        </w:rPr>
        <w:t>e</w:t>
      </w:r>
      <w:r w:rsidRPr="5424D69C" w:rsidR="61C669F3">
        <w:rPr>
          <w:rFonts w:ascii="Calibri" w:hAnsi="Calibri" w:eastAsia="Calibri" w:cs="Calibri"/>
          <w:noProof w:val="0"/>
          <w:sz w:val="24"/>
          <w:szCs w:val="24"/>
          <w:lang w:val="en-GB"/>
        </w:rPr>
        <w:t xml:space="preserve">asy to </w:t>
      </w:r>
      <w:r w:rsidRPr="5424D69C" w:rsidR="61C669F3">
        <w:rPr>
          <w:rFonts w:ascii="Calibri" w:hAnsi="Calibri" w:eastAsia="Calibri" w:cs="Calibri"/>
          <w:noProof w:val="0"/>
          <w:sz w:val="24"/>
          <w:szCs w:val="24"/>
          <w:lang w:val="en-GB"/>
        </w:rPr>
        <w:t>understand</w:t>
      </w:r>
      <w:r w:rsidRPr="5424D69C" w:rsidR="39417208">
        <w:rPr>
          <w:rFonts w:ascii="Calibri" w:hAnsi="Calibri" w:eastAsia="Calibri" w:cs="Calibri"/>
          <w:noProof w:val="0"/>
          <w:sz w:val="24"/>
          <w:szCs w:val="24"/>
          <w:lang w:val="en-GB"/>
        </w:rPr>
        <w:t xml:space="preserve"> </w:t>
      </w:r>
      <w:r w:rsidRPr="5424D69C" w:rsidR="38DBF5F1">
        <w:rPr>
          <w:rFonts w:ascii="Calibri" w:hAnsi="Calibri" w:eastAsia="Calibri" w:cs="Calibri"/>
          <w:noProof w:val="0"/>
          <w:sz w:val="24"/>
          <w:szCs w:val="24"/>
          <w:lang w:val="en-GB"/>
        </w:rPr>
        <w:t>AFL s</w:t>
      </w:r>
      <w:r w:rsidRPr="5424D69C" w:rsidR="39417208">
        <w:rPr>
          <w:rFonts w:ascii="Calibri" w:hAnsi="Calibri" w:eastAsia="Calibri" w:cs="Calibri"/>
          <w:noProof w:val="0"/>
          <w:sz w:val="24"/>
          <w:szCs w:val="24"/>
          <w:lang w:val="en-GB"/>
        </w:rPr>
        <w:t xml:space="preserve">trategy (see appendix </w:t>
      </w:r>
      <w:r w:rsidRPr="5424D69C" w:rsidR="3EBD078F">
        <w:rPr>
          <w:rFonts w:ascii="Calibri" w:hAnsi="Calibri" w:eastAsia="Calibri" w:cs="Calibri"/>
          <w:noProof w:val="0"/>
          <w:sz w:val="24"/>
          <w:szCs w:val="24"/>
          <w:lang w:val="en-GB"/>
        </w:rPr>
        <w:t>7</w:t>
      </w:r>
      <w:r w:rsidRPr="5424D69C" w:rsidR="39417208">
        <w:rPr>
          <w:rFonts w:ascii="Calibri" w:hAnsi="Calibri" w:eastAsia="Calibri" w:cs="Calibri"/>
          <w:noProof w:val="0"/>
          <w:sz w:val="24"/>
          <w:szCs w:val="24"/>
          <w:lang w:val="en-GB"/>
        </w:rPr>
        <w:t xml:space="preserve">). This </w:t>
      </w:r>
      <w:r w:rsidRPr="5424D69C" w:rsidR="1513663C">
        <w:rPr>
          <w:rFonts w:ascii="Calibri" w:hAnsi="Calibri" w:eastAsia="Calibri" w:cs="Calibri"/>
          <w:noProof w:val="0"/>
          <w:sz w:val="24"/>
          <w:szCs w:val="24"/>
          <w:lang w:val="en-GB"/>
        </w:rPr>
        <w:t xml:space="preserve">additionally </w:t>
      </w:r>
      <w:r w:rsidRPr="5424D69C" w:rsidR="4BCE6DEA">
        <w:rPr>
          <w:rFonts w:ascii="Calibri" w:hAnsi="Calibri" w:eastAsia="Calibri" w:cs="Calibri"/>
          <w:noProof w:val="0"/>
          <w:sz w:val="24"/>
          <w:szCs w:val="24"/>
          <w:lang w:val="en-GB"/>
        </w:rPr>
        <w:t>reinforces</w:t>
      </w:r>
      <w:r w:rsidRPr="5424D69C" w:rsidR="1513663C">
        <w:rPr>
          <w:rFonts w:ascii="Calibri" w:hAnsi="Calibri" w:eastAsia="Calibri" w:cs="Calibri"/>
          <w:noProof w:val="0"/>
          <w:sz w:val="24"/>
          <w:szCs w:val="24"/>
          <w:lang w:val="en-GB"/>
        </w:rPr>
        <w:t xml:space="preserve"> and strength</w:t>
      </w:r>
      <w:r w:rsidRPr="5424D69C" w:rsidR="47F9264F">
        <w:rPr>
          <w:rFonts w:ascii="Calibri" w:hAnsi="Calibri" w:eastAsia="Calibri" w:cs="Calibri"/>
          <w:noProof w:val="0"/>
          <w:sz w:val="24"/>
          <w:szCs w:val="24"/>
          <w:lang w:val="en-GB"/>
        </w:rPr>
        <w:t>en</w:t>
      </w:r>
      <w:r w:rsidRPr="5424D69C" w:rsidR="1513663C">
        <w:rPr>
          <w:rFonts w:ascii="Calibri" w:hAnsi="Calibri" w:eastAsia="Calibri" w:cs="Calibri"/>
          <w:noProof w:val="0"/>
          <w:sz w:val="24"/>
          <w:szCs w:val="24"/>
          <w:lang w:val="en-GB"/>
        </w:rPr>
        <w:t xml:space="preserve">s the </w:t>
      </w:r>
      <w:r w:rsidRPr="5424D69C" w:rsidR="1513663C">
        <w:rPr>
          <w:rFonts w:ascii="Calibri" w:hAnsi="Calibri" w:eastAsia="Calibri" w:cs="Calibri"/>
          <w:noProof w:val="0"/>
          <w:sz w:val="24"/>
          <w:szCs w:val="24"/>
          <w:lang w:val="en-GB"/>
        </w:rPr>
        <w:t>Likert</w:t>
      </w:r>
      <w:r w:rsidRPr="5424D69C" w:rsidR="1513663C">
        <w:rPr>
          <w:rFonts w:ascii="Calibri" w:hAnsi="Calibri" w:eastAsia="Calibri" w:cs="Calibri"/>
          <w:noProof w:val="0"/>
          <w:sz w:val="24"/>
          <w:szCs w:val="24"/>
          <w:lang w:val="en-GB"/>
        </w:rPr>
        <w:t xml:space="preserve"> scale previously used in question 3.</w:t>
      </w:r>
    </w:p>
    <w:p w:rsidR="15F38D11" w:rsidP="5424D69C" w:rsidRDefault="15F38D11" w14:paraId="5E34B8B7" w14:textId="470EBD8F">
      <w:pPr>
        <w:pStyle w:val="Normal"/>
        <w:suppressLineNumbers w:val="0"/>
        <w:bidi w:val="0"/>
        <w:spacing w:before="0" w:beforeAutospacing="off" w:after="160" w:afterAutospacing="off" w:line="360" w:lineRule="auto"/>
        <w:ind w:left="0" w:right="0" w:firstLine="720"/>
        <w:jc w:val="left"/>
        <w:rPr>
          <w:rFonts w:ascii="Calibri" w:hAnsi="Calibri" w:eastAsia="Calibri" w:cs="Calibri"/>
          <w:noProof w:val="0"/>
          <w:sz w:val="24"/>
          <w:szCs w:val="24"/>
          <w:lang w:val="en-GB"/>
        </w:rPr>
      </w:pPr>
      <w:r w:rsidRPr="5424D69C" w:rsidR="61C669F3">
        <w:rPr>
          <w:rFonts w:ascii="Calibri" w:hAnsi="Calibri" w:eastAsia="Calibri" w:cs="Calibri"/>
          <w:noProof w:val="0"/>
          <w:sz w:val="24"/>
          <w:szCs w:val="24"/>
          <w:lang w:val="en-GB"/>
        </w:rPr>
        <w:t xml:space="preserve">The next question gave the participants the opportunity to suggest any ideas of their own, that they believe is more effective than </w:t>
      </w:r>
      <w:r w:rsidRPr="5424D69C" w:rsidR="2CF2C1C2">
        <w:rPr>
          <w:rFonts w:ascii="Calibri" w:hAnsi="Calibri" w:eastAsia="Calibri" w:cs="Calibri"/>
          <w:noProof w:val="0"/>
          <w:sz w:val="24"/>
          <w:szCs w:val="24"/>
          <w:lang w:val="en-GB"/>
        </w:rPr>
        <w:t>S</w:t>
      </w:r>
      <w:r w:rsidRPr="5424D69C" w:rsidR="61C669F3">
        <w:rPr>
          <w:rFonts w:ascii="Calibri" w:hAnsi="Calibri" w:eastAsia="Calibri" w:cs="Calibri"/>
          <w:noProof w:val="0"/>
          <w:sz w:val="24"/>
          <w:szCs w:val="24"/>
          <w:lang w:val="en-GB"/>
        </w:rPr>
        <w:t xml:space="preserve">uccess </w:t>
      </w:r>
      <w:r w:rsidRPr="5424D69C" w:rsidR="18A90941">
        <w:rPr>
          <w:rFonts w:ascii="Calibri" w:hAnsi="Calibri" w:eastAsia="Calibri" w:cs="Calibri"/>
          <w:noProof w:val="0"/>
          <w:sz w:val="24"/>
          <w:szCs w:val="24"/>
          <w:lang w:val="en-GB"/>
        </w:rPr>
        <w:t>C</w:t>
      </w:r>
      <w:r w:rsidRPr="5424D69C" w:rsidR="61C669F3">
        <w:rPr>
          <w:rFonts w:ascii="Calibri" w:hAnsi="Calibri" w:eastAsia="Calibri" w:cs="Calibri"/>
          <w:noProof w:val="0"/>
          <w:sz w:val="24"/>
          <w:szCs w:val="24"/>
          <w:lang w:val="en-GB"/>
        </w:rPr>
        <w:t>riteria</w:t>
      </w:r>
      <w:r w:rsidRPr="5424D69C" w:rsidR="4F63B569">
        <w:rPr>
          <w:rFonts w:ascii="Calibri" w:hAnsi="Calibri" w:eastAsia="Calibri" w:cs="Calibri"/>
          <w:noProof w:val="0"/>
          <w:sz w:val="24"/>
          <w:szCs w:val="24"/>
          <w:lang w:val="en-GB"/>
        </w:rPr>
        <w:t xml:space="preserve"> (see </w:t>
      </w:r>
      <w:r w:rsidRPr="5424D69C" w:rsidR="4F63B569">
        <w:rPr>
          <w:rFonts w:ascii="Calibri" w:hAnsi="Calibri" w:eastAsia="Calibri" w:cs="Calibri"/>
          <w:noProof w:val="0"/>
          <w:sz w:val="24"/>
          <w:szCs w:val="24"/>
          <w:lang w:val="en-GB"/>
        </w:rPr>
        <w:t>appendix</w:t>
      </w:r>
      <w:r w:rsidRPr="5424D69C" w:rsidR="4F63B569">
        <w:rPr>
          <w:rFonts w:ascii="Calibri" w:hAnsi="Calibri" w:eastAsia="Calibri" w:cs="Calibri"/>
          <w:noProof w:val="0"/>
          <w:sz w:val="24"/>
          <w:szCs w:val="24"/>
          <w:lang w:val="en-GB"/>
        </w:rPr>
        <w:t xml:space="preserve"> </w:t>
      </w:r>
      <w:r w:rsidRPr="5424D69C" w:rsidR="5F2921E2">
        <w:rPr>
          <w:rFonts w:ascii="Calibri" w:hAnsi="Calibri" w:eastAsia="Calibri" w:cs="Calibri"/>
          <w:noProof w:val="0"/>
          <w:sz w:val="24"/>
          <w:szCs w:val="24"/>
          <w:lang w:val="en-GB"/>
        </w:rPr>
        <w:t>8</w:t>
      </w:r>
      <w:r w:rsidRPr="5424D69C" w:rsidR="4F63B569">
        <w:rPr>
          <w:rFonts w:ascii="Calibri" w:hAnsi="Calibri" w:eastAsia="Calibri" w:cs="Calibri"/>
          <w:noProof w:val="0"/>
          <w:sz w:val="24"/>
          <w:szCs w:val="24"/>
          <w:lang w:val="en-GB"/>
        </w:rPr>
        <w:t>)</w:t>
      </w:r>
      <w:r w:rsidRPr="5424D69C" w:rsidR="61C669F3">
        <w:rPr>
          <w:rFonts w:ascii="Calibri" w:hAnsi="Calibri" w:eastAsia="Calibri" w:cs="Calibri"/>
          <w:noProof w:val="0"/>
          <w:sz w:val="24"/>
          <w:szCs w:val="24"/>
          <w:lang w:val="en-GB"/>
        </w:rPr>
        <w:t>.</w:t>
      </w:r>
      <w:r w:rsidRPr="5424D69C" w:rsidR="021F64B1">
        <w:rPr>
          <w:rFonts w:ascii="Calibri" w:hAnsi="Calibri" w:eastAsia="Calibri" w:cs="Calibri"/>
          <w:noProof w:val="0"/>
          <w:sz w:val="24"/>
          <w:szCs w:val="24"/>
          <w:lang w:val="en-GB"/>
        </w:rPr>
        <w:t xml:space="preserve"> This supports Griffin (2017), as it collaborates </w:t>
      </w:r>
      <w:r w:rsidRPr="5424D69C" w:rsidR="0C511861">
        <w:rPr>
          <w:rFonts w:ascii="Calibri" w:hAnsi="Calibri" w:eastAsia="Calibri" w:cs="Calibri"/>
          <w:noProof w:val="0"/>
          <w:sz w:val="24"/>
          <w:szCs w:val="24"/>
          <w:lang w:val="en-GB"/>
        </w:rPr>
        <w:t>AFL</w:t>
      </w:r>
      <w:r w:rsidRPr="5424D69C" w:rsidR="15B6598A">
        <w:rPr>
          <w:rFonts w:ascii="Calibri" w:hAnsi="Calibri" w:eastAsia="Calibri" w:cs="Calibri"/>
          <w:noProof w:val="0"/>
          <w:sz w:val="24"/>
          <w:szCs w:val="24"/>
          <w:lang w:val="en-GB"/>
        </w:rPr>
        <w:t xml:space="preserve"> with </w:t>
      </w:r>
      <w:r w:rsidRPr="5424D69C" w:rsidR="021F64B1">
        <w:rPr>
          <w:rFonts w:ascii="Calibri" w:hAnsi="Calibri" w:eastAsia="Calibri" w:cs="Calibri"/>
          <w:noProof w:val="0"/>
          <w:sz w:val="24"/>
          <w:szCs w:val="24"/>
          <w:lang w:val="en-GB"/>
        </w:rPr>
        <w:t>pupil voice, to support their learning moving forward.</w:t>
      </w:r>
      <w:r w:rsidRPr="5424D69C" w:rsidR="61C669F3">
        <w:rPr>
          <w:rFonts w:ascii="Calibri" w:hAnsi="Calibri" w:eastAsia="Calibri" w:cs="Calibri"/>
          <w:noProof w:val="0"/>
          <w:sz w:val="24"/>
          <w:szCs w:val="24"/>
          <w:lang w:val="en-GB"/>
        </w:rPr>
        <w:t xml:space="preserve"> A common strategy</w:t>
      </w:r>
      <w:r w:rsidRPr="5424D69C" w:rsidR="2A06BF4B">
        <w:rPr>
          <w:rFonts w:ascii="Calibri" w:hAnsi="Calibri" w:eastAsia="Calibri" w:cs="Calibri"/>
          <w:noProof w:val="0"/>
          <w:sz w:val="24"/>
          <w:szCs w:val="24"/>
          <w:lang w:val="en-GB"/>
        </w:rPr>
        <w:t xml:space="preserve"> that was </w:t>
      </w:r>
      <w:r w:rsidRPr="5424D69C" w:rsidR="3A88F214">
        <w:rPr>
          <w:rFonts w:ascii="Calibri" w:hAnsi="Calibri" w:eastAsia="Calibri" w:cs="Calibri"/>
          <w:noProof w:val="0"/>
          <w:sz w:val="24"/>
          <w:szCs w:val="24"/>
          <w:lang w:val="en-GB"/>
        </w:rPr>
        <w:t>recommended</w:t>
      </w:r>
      <w:r w:rsidRPr="5424D69C" w:rsidR="61C669F3">
        <w:rPr>
          <w:rFonts w:ascii="Calibri" w:hAnsi="Calibri" w:eastAsia="Calibri" w:cs="Calibri"/>
          <w:noProof w:val="0"/>
          <w:sz w:val="24"/>
          <w:szCs w:val="24"/>
          <w:lang w:val="en-GB"/>
        </w:rPr>
        <w:t xml:space="preserve"> </w:t>
      </w:r>
      <w:r w:rsidRPr="5424D69C" w:rsidR="1908DB04">
        <w:rPr>
          <w:rFonts w:ascii="Calibri" w:hAnsi="Calibri" w:eastAsia="Calibri" w:cs="Calibri"/>
          <w:noProof w:val="0"/>
          <w:sz w:val="24"/>
          <w:szCs w:val="24"/>
          <w:lang w:val="en-GB"/>
        </w:rPr>
        <w:t>was examples of work/WAGOLL (What a good one looks like)</w:t>
      </w:r>
      <w:r w:rsidRPr="5424D69C" w:rsidR="023E0136">
        <w:rPr>
          <w:rFonts w:ascii="Calibri" w:hAnsi="Calibri" w:eastAsia="Calibri" w:cs="Calibri"/>
          <w:noProof w:val="0"/>
          <w:sz w:val="24"/>
          <w:szCs w:val="24"/>
          <w:lang w:val="en-GB"/>
        </w:rPr>
        <w:t>. It is interesting to not</w:t>
      </w:r>
      <w:r w:rsidRPr="5424D69C" w:rsidR="739652DB">
        <w:rPr>
          <w:rFonts w:ascii="Calibri" w:hAnsi="Calibri" w:eastAsia="Calibri" w:cs="Calibri"/>
          <w:noProof w:val="0"/>
          <w:sz w:val="24"/>
          <w:szCs w:val="24"/>
          <w:lang w:val="en-GB"/>
        </w:rPr>
        <w:t xml:space="preserve">e that this is another form of visual aid, adapted to support </w:t>
      </w:r>
      <w:r w:rsidRPr="5424D69C" w:rsidR="156C52A6">
        <w:rPr>
          <w:rFonts w:ascii="Calibri" w:hAnsi="Calibri" w:eastAsia="Calibri" w:cs="Calibri"/>
          <w:noProof w:val="0"/>
          <w:sz w:val="24"/>
          <w:szCs w:val="24"/>
          <w:lang w:val="en-GB"/>
        </w:rPr>
        <w:t>learner's</w:t>
      </w:r>
      <w:r w:rsidRPr="5424D69C" w:rsidR="739652DB">
        <w:rPr>
          <w:rFonts w:ascii="Calibri" w:hAnsi="Calibri" w:eastAsia="Calibri" w:cs="Calibri"/>
          <w:noProof w:val="0"/>
          <w:sz w:val="24"/>
          <w:szCs w:val="24"/>
          <w:lang w:val="en-GB"/>
        </w:rPr>
        <w:t xml:space="preserve"> work. Therefore, further supporting Hattie’s ideologies</w:t>
      </w:r>
      <w:r w:rsidRPr="5424D69C" w:rsidR="020E1DC0">
        <w:rPr>
          <w:rFonts w:ascii="Calibri" w:hAnsi="Calibri" w:eastAsia="Calibri" w:cs="Calibri"/>
          <w:noProof w:val="0"/>
          <w:sz w:val="24"/>
          <w:szCs w:val="24"/>
          <w:lang w:val="en-GB"/>
        </w:rPr>
        <w:t xml:space="preserve"> of visual examples promote learning (Cambridge </w:t>
      </w:r>
      <w:r w:rsidRPr="5424D69C" w:rsidR="020E1DC0">
        <w:rPr>
          <w:rFonts w:ascii="Calibri" w:hAnsi="Calibri" w:eastAsia="Calibri" w:cs="Calibri"/>
          <w:noProof w:val="0"/>
          <w:sz w:val="24"/>
          <w:szCs w:val="24"/>
          <w:lang w:val="en-GB"/>
        </w:rPr>
        <w:t>Asses</w:t>
      </w:r>
      <w:r w:rsidRPr="5424D69C" w:rsidR="020E1DC0">
        <w:rPr>
          <w:rFonts w:ascii="Calibri" w:hAnsi="Calibri" w:eastAsia="Calibri" w:cs="Calibri"/>
          <w:noProof w:val="0"/>
          <w:sz w:val="24"/>
          <w:szCs w:val="24"/>
          <w:lang w:val="en-GB"/>
        </w:rPr>
        <w:t>sment International Education, 2011)</w:t>
      </w:r>
      <w:r w:rsidRPr="5424D69C" w:rsidR="739652DB">
        <w:rPr>
          <w:rFonts w:ascii="Calibri" w:hAnsi="Calibri" w:eastAsia="Calibri" w:cs="Calibri"/>
          <w:noProof w:val="0"/>
          <w:sz w:val="24"/>
          <w:szCs w:val="24"/>
          <w:lang w:val="en-GB"/>
        </w:rPr>
        <w:t>.</w:t>
      </w:r>
      <w:r w:rsidRPr="5424D69C" w:rsidR="72F8AF1A">
        <w:rPr>
          <w:rFonts w:ascii="Calibri" w:hAnsi="Calibri" w:eastAsia="Calibri" w:cs="Calibri"/>
          <w:noProof w:val="0"/>
          <w:sz w:val="24"/>
          <w:szCs w:val="24"/>
          <w:lang w:val="en-GB"/>
        </w:rPr>
        <w:t xml:space="preserve"> In comparison to this, </w:t>
      </w:r>
      <w:r w:rsidRPr="5424D69C" w:rsidR="413DB1AE">
        <w:rPr>
          <w:rFonts w:ascii="Calibri" w:hAnsi="Calibri" w:eastAsia="Calibri" w:cs="Calibri"/>
          <w:noProof w:val="0"/>
          <w:sz w:val="24"/>
          <w:szCs w:val="24"/>
          <w:lang w:val="en-GB"/>
        </w:rPr>
        <w:t xml:space="preserve">the most prominent responses all related to giving a clear introduction and instructions to the lesson instead. This is interesting, as this goes </w:t>
      </w:r>
      <w:r w:rsidRPr="5424D69C" w:rsidR="123946E8">
        <w:rPr>
          <w:rFonts w:ascii="Calibri" w:hAnsi="Calibri" w:eastAsia="Calibri" w:cs="Calibri"/>
          <w:noProof w:val="0"/>
          <w:sz w:val="24"/>
          <w:szCs w:val="24"/>
          <w:lang w:val="en-GB"/>
        </w:rPr>
        <w:t>against</w:t>
      </w:r>
      <w:r w:rsidRPr="5424D69C" w:rsidR="32215B0A">
        <w:rPr>
          <w:rFonts w:ascii="Calibri" w:hAnsi="Calibri" w:eastAsia="Calibri" w:cs="Calibri"/>
          <w:noProof w:val="0"/>
          <w:sz w:val="24"/>
          <w:szCs w:val="24"/>
          <w:lang w:val="en-GB"/>
        </w:rPr>
        <w:t xml:space="preserve"> Hattie who suggest visual strategies were the most effective</w:t>
      </w:r>
      <w:r w:rsidRPr="5424D69C" w:rsidR="691A1404">
        <w:rPr>
          <w:rFonts w:ascii="Calibri" w:hAnsi="Calibri" w:eastAsia="Calibri" w:cs="Calibri"/>
          <w:noProof w:val="0"/>
          <w:sz w:val="24"/>
          <w:szCs w:val="24"/>
          <w:lang w:val="en-GB"/>
        </w:rPr>
        <w:t xml:space="preserve"> (Hattie, n.d.)</w:t>
      </w:r>
      <w:r w:rsidRPr="5424D69C" w:rsidR="6BFE08CF">
        <w:rPr>
          <w:rFonts w:ascii="Calibri" w:hAnsi="Calibri" w:eastAsia="Calibri" w:cs="Calibri"/>
          <w:noProof w:val="0"/>
          <w:sz w:val="24"/>
          <w:szCs w:val="24"/>
          <w:lang w:val="en-GB"/>
        </w:rPr>
        <w:t>.</w:t>
      </w:r>
    </w:p>
    <w:p w:rsidR="15F38D11" w:rsidP="5424D69C" w:rsidRDefault="15F38D11" w14:paraId="5CF8595D" w14:textId="7D8C5C5A">
      <w:pPr>
        <w:pStyle w:val="Normal"/>
        <w:suppressLineNumbers w:val="0"/>
        <w:bidi w:val="0"/>
        <w:spacing w:before="0" w:beforeAutospacing="off" w:after="160" w:afterAutospacing="off" w:line="360" w:lineRule="auto"/>
        <w:ind w:left="0" w:right="0" w:firstLine="720"/>
        <w:jc w:val="left"/>
        <w:rPr>
          <w:rFonts w:ascii="Calibri" w:hAnsi="Calibri" w:eastAsia="Calibri" w:cs="Calibri"/>
          <w:noProof w:val="0"/>
          <w:sz w:val="24"/>
          <w:szCs w:val="24"/>
          <w:lang w:val="en-GB"/>
        </w:rPr>
      </w:pPr>
      <w:r w:rsidRPr="5424D69C" w:rsidR="6BFE08CF">
        <w:rPr>
          <w:rFonts w:ascii="Calibri" w:hAnsi="Calibri" w:eastAsia="Calibri" w:cs="Calibri"/>
          <w:noProof w:val="0"/>
          <w:sz w:val="24"/>
          <w:szCs w:val="24"/>
          <w:lang w:val="en-GB"/>
        </w:rPr>
        <w:t xml:space="preserve">To strengthen this research, a semi-structured interview took place, connecting these findings to an educator's point of view. These questions were </w:t>
      </w:r>
      <w:r w:rsidRPr="5424D69C" w:rsidR="12491BFD">
        <w:rPr>
          <w:rFonts w:ascii="Calibri" w:hAnsi="Calibri" w:eastAsia="Calibri" w:cs="Calibri"/>
          <w:noProof w:val="0"/>
          <w:sz w:val="24"/>
          <w:szCs w:val="24"/>
          <w:lang w:val="en-GB"/>
        </w:rPr>
        <w:t>different</w:t>
      </w:r>
      <w:r w:rsidRPr="5424D69C" w:rsidR="6BFE08CF">
        <w:rPr>
          <w:rFonts w:ascii="Calibri" w:hAnsi="Calibri" w:eastAsia="Calibri" w:cs="Calibri"/>
          <w:noProof w:val="0"/>
          <w:sz w:val="24"/>
          <w:szCs w:val="24"/>
          <w:lang w:val="en-GB"/>
        </w:rPr>
        <w:t xml:space="preserve"> in comparison to the </w:t>
      </w:r>
      <w:r w:rsidRPr="5424D69C" w:rsidR="3A367DAC">
        <w:rPr>
          <w:rFonts w:ascii="Calibri" w:hAnsi="Calibri" w:eastAsia="Calibri" w:cs="Calibri"/>
          <w:noProof w:val="0"/>
          <w:sz w:val="24"/>
          <w:szCs w:val="24"/>
          <w:lang w:val="en-GB"/>
        </w:rPr>
        <w:t>questionnaire but</w:t>
      </w:r>
      <w:r w:rsidRPr="5424D69C" w:rsidR="6BFE08CF">
        <w:rPr>
          <w:rFonts w:ascii="Calibri" w:hAnsi="Calibri" w:eastAsia="Calibri" w:cs="Calibri"/>
          <w:noProof w:val="0"/>
          <w:sz w:val="24"/>
          <w:szCs w:val="24"/>
          <w:lang w:val="en-GB"/>
        </w:rPr>
        <w:t xml:space="preserve"> s</w:t>
      </w:r>
      <w:r w:rsidRPr="5424D69C" w:rsidR="6E787C5A">
        <w:rPr>
          <w:rFonts w:ascii="Calibri" w:hAnsi="Calibri" w:eastAsia="Calibri" w:cs="Calibri"/>
          <w:noProof w:val="0"/>
          <w:sz w:val="24"/>
          <w:szCs w:val="24"/>
          <w:lang w:val="en-GB"/>
        </w:rPr>
        <w:t xml:space="preserve">urrounded </w:t>
      </w:r>
      <w:r w:rsidRPr="5424D69C" w:rsidR="6E787C5A">
        <w:rPr>
          <w:rFonts w:ascii="Calibri" w:hAnsi="Calibri" w:eastAsia="Calibri" w:cs="Calibri"/>
          <w:noProof w:val="0"/>
          <w:sz w:val="24"/>
          <w:szCs w:val="24"/>
          <w:lang w:val="en-GB"/>
        </w:rPr>
        <w:t>similar topics</w:t>
      </w:r>
      <w:r w:rsidRPr="5424D69C" w:rsidR="6E787C5A">
        <w:rPr>
          <w:rFonts w:ascii="Calibri" w:hAnsi="Calibri" w:eastAsia="Calibri" w:cs="Calibri"/>
          <w:noProof w:val="0"/>
          <w:sz w:val="24"/>
          <w:szCs w:val="24"/>
          <w:lang w:val="en-GB"/>
        </w:rPr>
        <w:t xml:space="preserve"> of discussion.</w:t>
      </w:r>
    </w:p>
    <w:p w:rsidR="15F38D11" w:rsidP="5424D69C" w:rsidRDefault="15F38D11" w14:paraId="07235F48" w14:textId="6A87EF5D">
      <w:pPr>
        <w:pStyle w:val="Normal"/>
        <w:suppressLineNumbers w:val="0"/>
        <w:bidi w:val="0"/>
        <w:spacing w:before="0" w:beforeAutospacing="off" w:after="160" w:afterAutospacing="off" w:line="360" w:lineRule="auto"/>
        <w:ind w:left="0" w:right="0" w:firstLine="720"/>
        <w:jc w:val="left"/>
        <w:rPr>
          <w:rFonts w:ascii="Calibri" w:hAnsi="Calibri" w:eastAsia="Calibri" w:cs="Calibri"/>
          <w:noProof w:val="0"/>
          <w:sz w:val="24"/>
          <w:szCs w:val="24"/>
          <w:lang w:val="en-GB"/>
        </w:rPr>
      </w:pPr>
      <w:r w:rsidRPr="5424D69C" w:rsidR="188E65F6">
        <w:rPr>
          <w:rFonts w:ascii="Calibri" w:hAnsi="Calibri" w:eastAsia="Calibri" w:cs="Calibri"/>
          <w:noProof w:val="0"/>
          <w:sz w:val="24"/>
          <w:szCs w:val="24"/>
          <w:lang w:val="en-GB"/>
        </w:rPr>
        <w:t>From the interview, the findings suggest the</w:t>
      </w:r>
      <w:r w:rsidRPr="5424D69C" w:rsidR="62A9C1C4">
        <w:rPr>
          <w:rFonts w:ascii="Calibri" w:hAnsi="Calibri" w:eastAsia="Calibri" w:cs="Calibri"/>
          <w:noProof w:val="0"/>
          <w:sz w:val="24"/>
          <w:szCs w:val="24"/>
          <w:lang w:val="en-GB"/>
        </w:rPr>
        <w:t xml:space="preserve"> year 4</w:t>
      </w:r>
      <w:r w:rsidRPr="5424D69C" w:rsidR="188E65F6">
        <w:rPr>
          <w:rFonts w:ascii="Calibri" w:hAnsi="Calibri" w:eastAsia="Calibri" w:cs="Calibri"/>
          <w:noProof w:val="0"/>
          <w:sz w:val="24"/>
          <w:szCs w:val="24"/>
          <w:lang w:val="en-GB"/>
        </w:rPr>
        <w:t xml:space="preserve"> teacher </w:t>
      </w:r>
      <w:r w:rsidRPr="5424D69C" w:rsidR="77FF4E59">
        <w:rPr>
          <w:rFonts w:ascii="Calibri" w:hAnsi="Calibri" w:eastAsia="Calibri" w:cs="Calibri"/>
          <w:noProof w:val="0"/>
          <w:sz w:val="24"/>
          <w:szCs w:val="24"/>
          <w:lang w:val="en-GB"/>
        </w:rPr>
        <w:t>dis</w:t>
      </w:r>
      <w:r w:rsidRPr="5424D69C" w:rsidR="188E65F6">
        <w:rPr>
          <w:rFonts w:ascii="Calibri" w:hAnsi="Calibri" w:eastAsia="Calibri" w:cs="Calibri"/>
          <w:noProof w:val="0"/>
          <w:sz w:val="24"/>
          <w:szCs w:val="24"/>
          <w:lang w:val="en-GB"/>
        </w:rPr>
        <w:t>agrees with</w:t>
      </w:r>
      <w:r w:rsidRPr="5424D69C" w:rsidR="2D359FF6">
        <w:rPr>
          <w:rFonts w:ascii="Calibri" w:hAnsi="Calibri" w:eastAsia="Calibri" w:cs="Calibri"/>
          <w:noProof w:val="0"/>
          <w:sz w:val="24"/>
          <w:szCs w:val="24"/>
          <w:lang w:val="en-GB"/>
        </w:rPr>
        <w:t xml:space="preserve"> </w:t>
      </w:r>
      <w:r w:rsidRPr="5424D69C" w:rsidR="74E8FCEC">
        <w:rPr>
          <w:rFonts w:ascii="Calibri" w:hAnsi="Calibri" w:eastAsia="Calibri" w:cs="Calibri"/>
          <w:noProof w:val="0"/>
          <w:sz w:val="24"/>
          <w:szCs w:val="24"/>
          <w:lang w:val="en-GB"/>
        </w:rPr>
        <w:t>Didau (2015), Lawrence and Charbonneau (2009) and Central South Consortium (n.d.)</w:t>
      </w:r>
      <w:r w:rsidRPr="5424D69C" w:rsidR="64540EC8">
        <w:rPr>
          <w:rFonts w:ascii="Calibri" w:hAnsi="Calibri" w:eastAsia="Calibri" w:cs="Calibri"/>
          <w:noProof w:val="0"/>
          <w:sz w:val="24"/>
          <w:szCs w:val="24"/>
          <w:lang w:val="en-GB"/>
        </w:rPr>
        <w:t>. The reason they disagree is because they</w:t>
      </w:r>
      <w:r w:rsidRPr="5424D69C" w:rsidR="04939045">
        <w:rPr>
          <w:rFonts w:ascii="Calibri" w:hAnsi="Calibri" w:eastAsia="Calibri" w:cs="Calibri"/>
          <w:noProof w:val="0"/>
          <w:sz w:val="24"/>
          <w:szCs w:val="24"/>
          <w:lang w:val="en-GB"/>
        </w:rPr>
        <w:t xml:space="preserve"> found using</w:t>
      </w:r>
      <w:r w:rsidRPr="5424D69C" w:rsidR="04939045">
        <w:rPr>
          <w:rFonts w:ascii="Calibri" w:hAnsi="Calibri" w:eastAsia="Calibri" w:cs="Calibri"/>
          <w:noProof w:val="0"/>
          <w:sz w:val="24"/>
          <w:szCs w:val="24"/>
          <w:lang w:val="en-GB"/>
        </w:rPr>
        <w:t xml:space="preserve"> </w:t>
      </w:r>
      <w:r w:rsidRPr="5424D69C" w:rsidR="36983864">
        <w:rPr>
          <w:rFonts w:ascii="Calibri" w:hAnsi="Calibri" w:eastAsia="Calibri" w:cs="Calibri"/>
          <w:noProof w:val="0"/>
          <w:sz w:val="24"/>
          <w:szCs w:val="24"/>
          <w:lang w:val="en-GB"/>
        </w:rPr>
        <w:t>S</w:t>
      </w:r>
      <w:r w:rsidRPr="5424D69C" w:rsidR="04939045">
        <w:rPr>
          <w:rFonts w:ascii="Calibri" w:hAnsi="Calibri" w:eastAsia="Calibri" w:cs="Calibri"/>
          <w:noProof w:val="0"/>
          <w:sz w:val="24"/>
          <w:szCs w:val="24"/>
          <w:lang w:val="en-GB"/>
        </w:rPr>
        <w:t>uccess</w:t>
      </w:r>
      <w:r w:rsidRPr="5424D69C" w:rsidR="04939045">
        <w:rPr>
          <w:rFonts w:ascii="Calibri" w:hAnsi="Calibri" w:eastAsia="Calibri" w:cs="Calibri"/>
          <w:noProof w:val="0"/>
          <w:sz w:val="24"/>
          <w:szCs w:val="24"/>
          <w:lang w:val="en-GB"/>
        </w:rPr>
        <w:t xml:space="preserve"> </w:t>
      </w:r>
      <w:r w:rsidRPr="5424D69C" w:rsidR="6C039A24">
        <w:rPr>
          <w:rFonts w:ascii="Calibri" w:hAnsi="Calibri" w:eastAsia="Calibri" w:cs="Calibri"/>
          <w:noProof w:val="0"/>
          <w:sz w:val="24"/>
          <w:szCs w:val="24"/>
          <w:lang w:val="en-GB"/>
        </w:rPr>
        <w:t>C</w:t>
      </w:r>
      <w:r w:rsidRPr="5424D69C" w:rsidR="04939045">
        <w:rPr>
          <w:rFonts w:ascii="Calibri" w:hAnsi="Calibri" w:eastAsia="Calibri" w:cs="Calibri"/>
          <w:noProof w:val="0"/>
          <w:sz w:val="24"/>
          <w:szCs w:val="24"/>
          <w:lang w:val="en-GB"/>
        </w:rPr>
        <w:t>riteria to</w:t>
      </w:r>
      <w:r w:rsidRPr="5424D69C" w:rsidR="188E65F6">
        <w:rPr>
          <w:rFonts w:ascii="Calibri" w:hAnsi="Calibri" w:eastAsia="Calibri" w:cs="Calibri"/>
          <w:noProof w:val="0"/>
          <w:sz w:val="24"/>
          <w:szCs w:val="24"/>
          <w:lang w:val="en-GB"/>
        </w:rPr>
        <w:t xml:space="preserve"> be</w:t>
      </w:r>
      <w:r w:rsidRPr="5424D69C" w:rsidR="188E65F6">
        <w:rPr>
          <w:rFonts w:ascii="Calibri" w:hAnsi="Calibri" w:eastAsia="Calibri" w:cs="Calibri"/>
          <w:noProof w:val="0"/>
          <w:sz w:val="24"/>
          <w:szCs w:val="24"/>
          <w:lang w:val="en-GB"/>
        </w:rPr>
        <w:t xml:space="preserve"> a </w:t>
      </w:r>
      <w:r w:rsidRPr="5424D69C" w:rsidR="3D92ED5E">
        <w:rPr>
          <w:rFonts w:ascii="Calibri" w:hAnsi="Calibri" w:eastAsia="Calibri" w:cs="Calibri"/>
          <w:noProof w:val="0"/>
          <w:sz w:val="24"/>
          <w:szCs w:val="24"/>
          <w:lang w:val="en-GB"/>
        </w:rPr>
        <w:t>well-structured</w:t>
      </w:r>
      <w:r w:rsidRPr="5424D69C" w:rsidR="188E65F6">
        <w:rPr>
          <w:rFonts w:ascii="Calibri" w:hAnsi="Calibri" w:eastAsia="Calibri" w:cs="Calibri"/>
          <w:noProof w:val="0"/>
          <w:sz w:val="24"/>
          <w:szCs w:val="24"/>
          <w:lang w:val="en-GB"/>
        </w:rPr>
        <w:t xml:space="preserve"> format t</w:t>
      </w:r>
      <w:r w:rsidRPr="5424D69C" w:rsidR="16EAFC1E">
        <w:rPr>
          <w:rFonts w:ascii="Calibri" w:hAnsi="Calibri" w:eastAsia="Calibri" w:cs="Calibri"/>
          <w:noProof w:val="0"/>
          <w:sz w:val="24"/>
          <w:szCs w:val="24"/>
          <w:lang w:val="en-GB"/>
        </w:rPr>
        <w:t xml:space="preserve">hat </w:t>
      </w:r>
      <w:r w:rsidRPr="5424D69C" w:rsidR="188E65F6">
        <w:rPr>
          <w:rFonts w:ascii="Calibri" w:hAnsi="Calibri" w:eastAsia="Calibri" w:cs="Calibri"/>
          <w:noProof w:val="0"/>
          <w:sz w:val="24"/>
          <w:szCs w:val="24"/>
          <w:lang w:val="en-GB"/>
        </w:rPr>
        <w:t>guide</w:t>
      </w:r>
      <w:r w:rsidRPr="5424D69C" w:rsidR="6132FB52">
        <w:rPr>
          <w:rFonts w:ascii="Calibri" w:hAnsi="Calibri" w:eastAsia="Calibri" w:cs="Calibri"/>
          <w:noProof w:val="0"/>
          <w:sz w:val="24"/>
          <w:szCs w:val="24"/>
          <w:lang w:val="en-GB"/>
        </w:rPr>
        <w:t>s</w:t>
      </w:r>
      <w:r w:rsidRPr="5424D69C" w:rsidR="188E65F6">
        <w:rPr>
          <w:rFonts w:ascii="Calibri" w:hAnsi="Calibri" w:eastAsia="Calibri" w:cs="Calibri"/>
          <w:noProof w:val="0"/>
          <w:sz w:val="24"/>
          <w:szCs w:val="24"/>
          <w:lang w:val="en-GB"/>
        </w:rPr>
        <w:t xml:space="preserve"> the pupils through the lesson (see </w:t>
      </w:r>
      <w:r w:rsidRPr="5424D69C" w:rsidR="188E65F6">
        <w:rPr>
          <w:rFonts w:ascii="Calibri" w:hAnsi="Calibri" w:eastAsia="Calibri" w:cs="Calibri"/>
          <w:noProof w:val="0"/>
          <w:sz w:val="24"/>
          <w:szCs w:val="24"/>
          <w:lang w:val="en-GB"/>
        </w:rPr>
        <w:t>appendix</w:t>
      </w:r>
      <w:r w:rsidRPr="5424D69C" w:rsidR="188E65F6">
        <w:rPr>
          <w:rFonts w:ascii="Calibri" w:hAnsi="Calibri" w:eastAsia="Calibri" w:cs="Calibri"/>
          <w:noProof w:val="0"/>
          <w:sz w:val="24"/>
          <w:szCs w:val="24"/>
          <w:lang w:val="en-GB"/>
        </w:rPr>
        <w:t xml:space="preserve"> </w:t>
      </w:r>
      <w:r w:rsidRPr="5424D69C" w:rsidR="1CB59ACC">
        <w:rPr>
          <w:rFonts w:ascii="Calibri" w:hAnsi="Calibri" w:eastAsia="Calibri" w:cs="Calibri"/>
          <w:noProof w:val="0"/>
          <w:sz w:val="24"/>
          <w:szCs w:val="24"/>
          <w:lang w:val="en-GB"/>
        </w:rPr>
        <w:t>2</w:t>
      </w:r>
      <w:r w:rsidRPr="5424D69C" w:rsidR="188E65F6">
        <w:rPr>
          <w:rFonts w:ascii="Calibri" w:hAnsi="Calibri" w:eastAsia="Calibri" w:cs="Calibri"/>
          <w:noProof w:val="0"/>
          <w:sz w:val="24"/>
          <w:szCs w:val="24"/>
          <w:lang w:val="en-GB"/>
        </w:rPr>
        <w:t xml:space="preserve">), hence agreeing with </w:t>
      </w:r>
      <w:r w:rsidRPr="5424D69C" w:rsidR="789BA452">
        <w:rPr>
          <w:rFonts w:ascii="Calibri" w:hAnsi="Calibri" w:eastAsia="Calibri" w:cs="Calibri"/>
          <w:noProof w:val="0"/>
          <w:sz w:val="24"/>
          <w:szCs w:val="24"/>
          <w:lang w:val="en-GB"/>
        </w:rPr>
        <w:t>Hattie (n.d.) and the 21 partici</w:t>
      </w:r>
      <w:r w:rsidRPr="5424D69C" w:rsidR="5CFDE7F2">
        <w:rPr>
          <w:rFonts w:ascii="Calibri" w:hAnsi="Calibri" w:eastAsia="Calibri" w:cs="Calibri"/>
          <w:noProof w:val="0"/>
          <w:sz w:val="24"/>
          <w:szCs w:val="24"/>
          <w:lang w:val="en-GB"/>
        </w:rPr>
        <w:t xml:space="preserve">pants who </w:t>
      </w:r>
      <w:r w:rsidRPr="5424D69C" w:rsidR="5CFDE7F2">
        <w:rPr>
          <w:rFonts w:ascii="Calibri" w:hAnsi="Calibri" w:eastAsia="Calibri" w:cs="Calibri"/>
          <w:noProof w:val="0"/>
          <w:sz w:val="24"/>
          <w:szCs w:val="24"/>
          <w:lang w:val="en-GB"/>
        </w:rPr>
        <w:t>stated</w:t>
      </w:r>
      <w:r w:rsidRPr="5424D69C" w:rsidR="5CFDE7F2">
        <w:rPr>
          <w:rFonts w:ascii="Calibri" w:hAnsi="Calibri" w:eastAsia="Calibri" w:cs="Calibri"/>
          <w:noProof w:val="0"/>
          <w:sz w:val="24"/>
          <w:szCs w:val="24"/>
          <w:lang w:val="en-GB"/>
        </w:rPr>
        <w:t xml:space="preserve"> </w:t>
      </w:r>
      <w:r w:rsidRPr="5424D69C" w:rsidR="5E933CD6">
        <w:rPr>
          <w:rFonts w:ascii="Calibri" w:hAnsi="Calibri" w:eastAsia="Calibri" w:cs="Calibri"/>
          <w:noProof w:val="0"/>
          <w:sz w:val="24"/>
          <w:szCs w:val="24"/>
          <w:lang w:val="en-GB"/>
        </w:rPr>
        <w:t>S</w:t>
      </w:r>
      <w:r w:rsidRPr="5424D69C" w:rsidR="5CFDE7F2">
        <w:rPr>
          <w:rFonts w:ascii="Calibri" w:hAnsi="Calibri" w:eastAsia="Calibri" w:cs="Calibri"/>
          <w:noProof w:val="0"/>
          <w:sz w:val="24"/>
          <w:szCs w:val="24"/>
          <w:lang w:val="en-GB"/>
        </w:rPr>
        <w:t>uccess</w:t>
      </w:r>
      <w:r w:rsidRPr="5424D69C" w:rsidR="5CFDE7F2">
        <w:rPr>
          <w:rFonts w:ascii="Calibri" w:hAnsi="Calibri" w:eastAsia="Calibri" w:cs="Calibri"/>
          <w:noProof w:val="0"/>
          <w:sz w:val="24"/>
          <w:szCs w:val="24"/>
          <w:lang w:val="en-GB"/>
        </w:rPr>
        <w:t xml:space="preserve"> </w:t>
      </w:r>
      <w:r w:rsidRPr="5424D69C" w:rsidR="55BFEF79">
        <w:rPr>
          <w:rFonts w:ascii="Calibri" w:hAnsi="Calibri" w:eastAsia="Calibri" w:cs="Calibri"/>
          <w:noProof w:val="0"/>
          <w:sz w:val="24"/>
          <w:szCs w:val="24"/>
          <w:lang w:val="en-GB"/>
        </w:rPr>
        <w:t>C</w:t>
      </w:r>
      <w:r w:rsidRPr="5424D69C" w:rsidR="5CFDE7F2">
        <w:rPr>
          <w:rFonts w:ascii="Calibri" w:hAnsi="Calibri" w:eastAsia="Calibri" w:cs="Calibri"/>
          <w:noProof w:val="0"/>
          <w:sz w:val="24"/>
          <w:szCs w:val="24"/>
          <w:lang w:val="en-GB"/>
        </w:rPr>
        <w:t>riteria are easy to understand.</w:t>
      </w:r>
    </w:p>
    <w:p w:rsidR="15F38D11" w:rsidP="5424D69C" w:rsidRDefault="15F38D11" w14:paraId="3A951048" w14:textId="29F09501">
      <w:pPr>
        <w:pStyle w:val="Normal"/>
        <w:suppressLineNumbers w:val="0"/>
        <w:bidi w:val="0"/>
        <w:spacing w:before="0" w:beforeAutospacing="off" w:after="160" w:afterAutospacing="off" w:line="360" w:lineRule="auto"/>
        <w:ind w:left="0" w:right="0" w:firstLine="720"/>
        <w:jc w:val="left"/>
        <w:rPr>
          <w:rFonts w:ascii="Calibri" w:hAnsi="Calibri" w:eastAsia="Calibri" w:cs="Calibri"/>
          <w:noProof w:val="0"/>
          <w:sz w:val="24"/>
          <w:szCs w:val="24"/>
          <w:lang w:val="en-GB"/>
        </w:rPr>
      </w:pPr>
      <w:r w:rsidRPr="5424D69C" w:rsidR="78B385B3">
        <w:rPr>
          <w:rFonts w:ascii="Calibri" w:hAnsi="Calibri" w:eastAsia="Calibri" w:cs="Calibri"/>
          <w:noProof w:val="0"/>
          <w:sz w:val="24"/>
          <w:szCs w:val="24"/>
          <w:lang w:val="en-GB"/>
        </w:rPr>
        <w:t xml:space="preserve">It was also noted that even though it can be time consuming to create </w:t>
      </w:r>
      <w:r w:rsidRPr="5424D69C" w:rsidR="78B385B3">
        <w:rPr>
          <w:rFonts w:ascii="Calibri" w:hAnsi="Calibri" w:eastAsia="Calibri" w:cs="Calibri"/>
          <w:noProof w:val="0"/>
          <w:sz w:val="24"/>
          <w:szCs w:val="24"/>
          <w:lang w:val="en-GB"/>
        </w:rPr>
        <w:t xml:space="preserve">effective </w:t>
      </w:r>
      <w:r w:rsidRPr="5424D69C" w:rsidR="4F31D721">
        <w:rPr>
          <w:rFonts w:ascii="Calibri" w:hAnsi="Calibri" w:eastAsia="Calibri" w:cs="Calibri"/>
          <w:noProof w:val="0"/>
          <w:sz w:val="24"/>
          <w:szCs w:val="24"/>
          <w:lang w:val="en-GB"/>
        </w:rPr>
        <w:t>S</w:t>
      </w:r>
      <w:r w:rsidRPr="5424D69C" w:rsidR="78B385B3">
        <w:rPr>
          <w:rFonts w:ascii="Calibri" w:hAnsi="Calibri" w:eastAsia="Calibri" w:cs="Calibri"/>
          <w:noProof w:val="0"/>
          <w:sz w:val="24"/>
          <w:szCs w:val="24"/>
          <w:lang w:val="en-GB"/>
        </w:rPr>
        <w:t xml:space="preserve">uccess </w:t>
      </w:r>
      <w:r w:rsidRPr="5424D69C" w:rsidR="47B21275">
        <w:rPr>
          <w:rFonts w:ascii="Calibri" w:hAnsi="Calibri" w:eastAsia="Calibri" w:cs="Calibri"/>
          <w:noProof w:val="0"/>
          <w:sz w:val="24"/>
          <w:szCs w:val="24"/>
          <w:lang w:val="en-GB"/>
        </w:rPr>
        <w:t>C</w:t>
      </w:r>
      <w:r w:rsidRPr="5424D69C" w:rsidR="78B385B3">
        <w:rPr>
          <w:rFonts w:ascii="Calibri" w:hAnsi="Calibri" w:eastAsia="Calibri" w:cs="Calibri"/>
          <w:noProof w:val="0"/>
          <w:sz w:val="24"/>
          <w:szCs w:val="24"/>
          <w:lang w:val="en-GB"/>
        </w:rPr>
        <w:t>riteria</w:t>
      </w:r>
      <w:r w:rsidRPr="5424D69C" w:rsidR="78B385B3">
        <w:rPr>
          <w:rFonts w:ascii="Calibri" w:hAnsi="Calibri" w:eastAsia="Calibri" w:cs="Calibri"/>
          <w:noProof w:val="0"/>
          <w:sz w:val="24"/>
          <w:szCs w:val="24"/>
          <w:lang w:val="en-GB"/>
        </w:rPr>
        <w:t>, the outcome of them have been extremely positive in this participants classroom</w:t>
      </w:r>
      <w:r w:rsidRPr="5424D69C" w:rsidR="35F181E5">
        <w:rPr>
          <w:rFonts w:ascii="Calibri" w:hAnsi="Calibri" w:eastAsia="Calibri" w:cs="Calibri"/>
          <w:noProof w:val="0"/>
          <w:sz w:val="24"/>
          <w:szCs w:val="24"/>
          <w:lang w:val="en-GB"/>
        </w:rPr>
        <w:t xml:space="preserve">. They suggested it is most effective when it has been implemented from </w:t>
      </w:r>
      <w:r w:rsidRPr="5424D69C" w:rsidR="35F181E5">
        <w:rPr>
          <w:rFonts w:ascii="Calibri" w:hAnsi="Calibri" w:eastAsia="Calibri" w:cs="Calibri"/>
          <w:noProof w:val="0"/>
          <w:sz w:val="24"/>
          <w:szCs w:val="24"/>
          <w:lang w:val="en-GB"/>
        </w:rPr>
        <w:t xml:space="preserve">a young </w:t>
      </w:r>
      <w:r w:rsidRPr="5424D69C" w:rsidR="3CFB002A">
        <w:rPr>
          <w:rFonts w:ascii="Calibri" w:hAnsi="Calibri" w:eastAsia="Calibri" w:cs="Calibri"/>
          <w:noProof w:val="0"/>
          <w:sz w:val="24"/>
          <w:szCs w:val="24"/>
          <w:lang w:val="en-GB"/>
        </w:rPr>
        <w:t>age</w:t>
      </w:r>
      <w:r w:rsidRPr="5424D69C" w:rsidR="3CFB002A">
        <w:rPr>
          <w:rFonts w:ascii="Calibri" w:hAnsi="Calibri" w:eastAsia="Calibri" w:cs="Calibri"/>
          <w:noProof w:val="0"/>
          <w:sz w:val="24"/>
          <w:szCs w:val="24"/>
          <w:lang w:val="en-GB"/>
        </w:rPr>
        <w:t xml:space="preserve"> but</w:t>
      </w:r>
      <w:r w:rsidRPr="5424D69C" w:rsidR="35F181E5">
        <w:rPr>
          <w:rFonts w:ascii="Calibri" w:hAnsi="Calibri" w:eastAsia="Calibri" w:cs="Calibri"/>
          <w:noProof w:val="0"/>
          <w:sz w:val="24"/>
          <w:szCs w:val="24"/>
          <w:lang w:val="en-GB"/>
        </w:rPr>
        <w:t xml:space="preserve"> can be difficult for younger learners to understand the concept of a </w:t>
      </w:r>
      <w:r w:rsidRPr="5424D69C" w:rsidR="60E73498">
        <w:rPr>
          <w:rFonts w:ascii="Calibri" w:hAnsi="Calibri" w:eastAsia="Calibri" w:cs="Calibri"/>
          <w:noProof w:val="0"/>
          <w:sz w:val="24"/>
          <w:szCs w:val="24"/>
          <w:lang w:val="en-GB"/>
        </w:rPr>
        <w:t>S</w:t>
      </w:r>
      <w:r w:rsidRPr="5424D69C" w:rsidR="35F181E5">
        <w:rPr>
          <w:rFonts w:ascii="Calibri" w:hAnsi="Calibri" w:eastAsia="Calibri" w:cs="Calibri"/>
          <w:noProof w:val="0"/>
          <w:sz w:val="24"/>
          <w:szCs w:val="24"/>
          <w:lang w:val="en-GB"/>
        </w:rPr>
        <w:t xml:space="preserve">uccess </w:t>
      </w:r>
      <w:r w:rsidRPr="5424D69C" w:rsidR="2DA7A962">
        <w:rPr>
          <w:rFonts w:ascii="Calibri" w:hAnsi="Calibri" w:eastAsia="Calibri" w:cs="Calibri"/>
          <w:noProof w:val="0"/>
          <w:sz w:val="24"/>
          <w:szCs w:val="24"/>
          <w:lang w:val="en-GB"/>
        </w:rPr>
        <w:t>C</w:t>
      </w:r>
      <w:r w:rsidRPr="5424D69C" w:rsidR="35F181E5">
        <w:rPr>
          <w:rFonts w:ascii="Calibri" w:hAnsi="Calibri" w:eastAsia="Calibri" w:cs="Calibri"/>
          <w:noProof w:val="0"/>
          <w:sz w:val="24"/>
          <w:szCs w:val="24"/>
          <w:lang w:val="en-GB"/>
        </w:rPr>
        <w:t xml:space="preserve">riteria </w:t>
      </w:r>
      <w:r w:rsidRPr="5424D69C" w:rsidR="0673873B">
        <w:rPr>
          <w:rFonts w:ascii="Calibri" w:hAnsi="Calibri" w:eastAsia="Calibri" w:cs="Calibri"/>
          <w:noProof w:val="0"/>
          <w:sz w:val="24"/>
          <w:szCs w:val="24"/>
          <w:lang w:val="en-GB"/>
        </w:rPr>
        <w:t>due to</w:t>
      </w:r>
      <w:r w:rsidRPr="5424D69C" w:rsidR="0673873B">
        <w:rPr>
          <w:rFonts w:ascii="Calibri" w:hAnsi="Calibri" w:eastAsia="Calibri" w:cs="Calibri"/>
          <w:noProof w:val="0"/>
          <w:sz w:val="24"/>
          <w:szCs w:val="24"/>
          <w:lang w:val="en-GB"/>
        </w:rPr>
        <w:t xml:space="preserve"> </w:t>
      </w:r>
      <w:r w:rsidRPr="5424D69C" w:rsidR="35F181E5">
        <w:rPr>
          <w:rFonts w:ascii="Calibri" w:hAnsi="Calibri" w:eastAsia="Calibri" w:cs="Calibri"/>
          <w:noProof w:val="0"/>
          <w:sz w:val="24"/>
          <w:szCs w:val="24"/>
          <w:lang w:val="en-GB"/>
        </w:rPr>
        <w:t>too much structur</w:t>
      </w:r>
      <w:r w:rsidRPr="5424D69C" w:rsidR="35F181E5">
        <w:rPr>
          <w:rFonts w:ascii="Calibri" w:hAnsi="Calibri" w:eastAsia="Calibri" w:cs="Calibri"/>
          <w:noProof w:val="0"/>
          <w:sz w:val="24"/>
          <w:szCs w:val="24"/>
          <w:lang w:val="en-GB"/>
        </w:rPr>
        <w:t>e</w:t>
      </w:r>
      <w:r w:rsidRPr="5424D69C" w:rsidR="515A4E84">
        <w:rPr>
          <w:rFonts w:ascii="Calibri" w:hAnsi="Calibri" w:eastAsia="Calibri" w:cs="Calibri"/>
          <w:noProof w:val="0"/>
          <w:sz w:val="24"/>
          <w:szCs w:val="24"/>
          <w:lang w:val="en-GB"/>
        </w:rPr>
        <w:t xml:space="preserve"> (see </w:t>
      </w:r>
      <w:r w:rsidRPr="5424D69C" w:rsidR="515A4E84">
        <w:rPr>
          <w:rFonts w:ascii="Calibri" w:hAnsi="Calibri" w:eastAsia="Calibri" w:cs="Calibri"/>
          <w:noProof w:val="0"/>
          <w:sz w:val="24"/>
          <w:szCs w:val="24"/>
          <w:lang w:val="en-GB"/>
        </w:rPr>
        <w:t>appendix</w:t>
      </w:r>
      <w:r w:rsidRPr="5424D69C" w:rsidR="2C62D100">
        <w:rPr>
          <w:rFonts w:ascii="Calibri" w:hAnsi="Calibri" w:eastAsia="Calibri" w:cs="Calibri"/>
          <w:noProof w:val="0"/>
          <w:sz w:val="24"/>
          <w:szCs w:val="24"/>
          <w:lang w:val="en-GB"/>
        </w:rPr>
        <w:t xml:space="preserve"> </w:t>
      </w:r>
      <w:r w:rsidRPr="5424D69C" w:rsidR="2C62D100">
        <w:rPr>
          <w:rFonts w:ascii="Calibri" w:hAnsi="Calibri" w:eastAsia="Calibri" w:cs="Calibri"/>
          <w:noProof w:val="0"/>
          <w:sz w:val="24"/>
          <w:szCs w:val="24"/>
          <w:lang w:val="en-GB"/>
        </w:rPr>
        <w:t>2</w:t>
      </w:r>
      <w:r w:rsidRPr="5424D69C" w:rsidR="515A4E84">
        <w:rPr>
          <w:rFonts w:ascii="Calibri" w:hAnsi="Calibri" w:eastAsia="Calibri" w:cs="Calibri"/>
          <w:noProof w:val="0"/>
          <w:sz w:val="24"/>
          <w:szCs w:val="24"/>
          <w:lang w:val="en-GB"/>
        </w:rPr>
        <w:t>)</w:t>
      </w:r>
      <w:r w:rsidRPr="5424D69C" w:rsidR="35F181E5">
        <w:rPr>
          <w:rFonts w:ascii="Calibri" w:hAnsi="Calibri" w:eastAsia="Calibri" w:cs="Calibri"/>
          <w:noProof w:val="0"/>
          <w:sz w:val="24"/>
          <w:szCs w:val="24"/>
          <w:lang w:val="en-GB"/>
        </w:rPr>
        <w:t>. By suggesting</w:t>
      </w:r>
      <w:r w:rsidRPr="5424D69C" w:rsidR="1708F7C0">
        <w:rPr>
          <w:rFonts w:ascii="Calibri" w:hAnsi="Calibri" w:eastAsia="Calibri" w:cs="Calibri"/>
          <w:noProof w:val="0"/>
          <w:sz w:val="24"/>
          <w:szCs w:val="24"/>
          <w:lang w:val="en-GB"/>
        </w:rPr>
        <w:t xml:space="preserve"> it to be utilised from </w:t>
      </w:r>
      <w:r w:rsidRPr="5424D69C" w:rsidR="1708F7C0">
        <w:rPr>
          <w:rFonts w:ascii="Calibri" w:hAnsi="Calibri" w:eastAsia="Calibri" w:cs="Calibri"/>
          <w:noProof w:val="0"/>
          <w:sz w:val="24"/>
          <w:szCs w:val="24"/>
          <w:lang w:val="en-GB"/>
        </w:rPr>
        <w:t>a young age</w:t>
      </w:r>
      <w:r w:rsidRPr="5424D69C" w:rsidR="23A0B854">
        <w:rPr>
          <w:rFonts w:ascii="Calibri" w:hAnsi="Calibri" w:eastAsia="Calibri" w:cs="Calibri"/>
          <w:noProof w:val="0"/>
          <w:sz w:val="24"/>
          <w:szCs w:val="24"/>
          <w:lang w:val="en-GB"/>
        </w:rPr>
        <w:t>, it suggests that they agree with Pavlov and Skinners ideas surrounding conditioning</w:t>
      </w:r>
      <w:r w:rsidRPr="5424D69C" w:rsidR="74ED726F">
        <w:rPr>
          <w:rFonts w:ascii="Calibri" w:hAnsi="Calibri" w:eastAsia="Calibri" w:cs="Calibri"/>
          <w:noProof w:val="0"/>
          <w:sz w:val="24"/>
          <w:szCs w:val="24"/>
          <w:lang w:val="en-GB"/>
        </w:rPr>
        <w:t xml:space="preserve"> (McLeod, 2025). </w:t>
      </w:r>
    </w:p>
    <w:p w:rsidR="15F38D11" w:rsidP="5424D69C" w:rsidRDefault="15F38D11" w14:paraId="43E1EC32" w14:textId="697B9DCC">
      <w:pPr>
        <w:pStyle w:val="Normal"/>
        <w:suppressLineNumbers w:val="0"/>
        <w:bidi w:val="0"/>
        <w:spacing w:before="0" w:beforeAutospacing="off" w:after="160" w:afterAutospacing="off" w:line="360" w:lineRule="auto"/>
        <w:ind w:left="0" w:right="0" w:firstLine="720"/>
        <w:jc w:val="left"/>
        <w:rPr>
          <w:rFonts w:ascii="Calibri" w:hAnsi="Calibri" w:eastAsia="Calibri" w:cs="Calibri"/>
          <w:noProof w:val="0"/>
          <w:sz w:val="24"/>
          <w:szCs w:val="24"/>
          <w:lang w:val="en-GB"/>
        </w:rPr>
      </w:pPr>
      <w:r w:rsidRPr="5424D69C" w:rsidR="74ED726F">
        <w:rPr>
          <w:rFonts w:ascii="Calibri" w:hAnsi="Calibri" w:eastAsia="Calibri" w:cs="Calibri"/>
          <w:noProof w:val="0"/>
          <w:sz w:val="24"/>
          <w:szCs w:val="24"/>
          <w:lang w:val="en-GB"/>
        </w:rPr>
        <w:t>One main</w:t>
      </w:r>
      <w:r w:rsidRPr="5424D69C" w:rsidR="55C8C098">
        <w:rPr>
          <w:rFonts w:ascii="Calibri" w:hAnsi="Calibri" w:eastAsia="Calibri" w:cs="Calibri"/>
          <w:noProof w:val="0"/>
          <w:sz w:val="24"/>
          <w:szCs w:val="24"/>
          <w:lang w:val="en-GB"/>
        </w:rPr>
        <w:t xml:space="preserve"> positive that would be suggested throughout the interview, was how </w:t>
      </w:r>
      <w:r w:rsidRPr="5424D69C" w:rsidR="4FBF07C9">
        <w:rPr>
          <w:rFonts w:ascii="Calibri" w:hAnsi="Calibri" w:eastAsia="Calibri" w:cs="Calibri"/>
          <w:noProof w:val="0"/>
          <w:sz w:val="24"/>
          <w:szCs w:val="24"/>
          <w:lang w:val="en-GB"/>
        </w:rPr>
        <w:t xml:space="preserve">the use of </w:t>
      </w:r>
      <w:r w:rsidRPr="5424D69C" w:rsidR="4690620E">
        <w:rPr>
          <w:rFonts w:ascii="Calibri" w:hAnsi="Calibri" w:eastAsia="Calibri" w:cs="Calibri"/>
          <w:noProof w:val="0"/>
          <w:sz w:val="24"/>
          <w:szCs w:val="24"/>
          <w:lang w:val="en-GB"/>
        </w:rPr>
        <w:t>S</w:t>
      </w:r>
      <w:r w:rsidRPr="5424D69C" w:rsidR="4FBF07C9">
        <w:rPr>
          <w:rFonts w:ascii="Calibri" w:hAnsi="Calibri" w:eastAsia="Calibri" w:cs="Calibri"/>
          <w:noProof w:val="0"/>
          <w:sz w:val="24"/>
          <w:szCs w:val="24"/>
          <w:lang w:val="en-GB"/>
        </w:rPr>
        <w:t>uccess</w:t>
      </w:r>
      <w:r w:rsidRPr="5424D69C" w:rsidR="4FBF07C9">
        <w:rPr>
          <w:rFonts w:ascii="Calibri" w:hAnsi="Calibri" w:eastAsia="Calibri" w:cs="Calibri"/>
          <w:noProof w:val="0"/>
          <w:sz w:val="24"/>
          <w:szCs w:val="24"/>
          <w:lang w:val="en-GB"/>
        </w:rPr>
        <w:t xml:space="preserve"> </w:t>
      </w:r>
      <w:r w:rsidRPr="5424D69C" w:rsidR="5C19C375">
        <w:rPr>
          <w:rFonts w:ascii="Calibri" w:hAnsi="Calibri" w:eastAsia="Calibri" w:cs="Calibri"/>
          <w:noProof w:val="0"/>
          <w:sz w:val="24"/>
          <w:szCs w:val="24"/>
          <w:lang w:val="en-GB"/>
        </w:rPr>
        <w:t>C</w:t>
      </w:r>
      <w:r w:rsidRPr="5424D69C" w:rsidR="4FBF07C9">
        <w:rPr>
          <w:rFonts w:ascii="Calibri" w:hAnsi="Calibri" w:eastAsia="Calibri" w:cs="Calibri"/>
          <w:noProof w:val="0"/>
          <w:sz w:val="24"/>
          <w:szCs w:val="24"/>
          <w:lang w:val="en-GB"/>
        </w:rPr>
        <w:t>riteria</w:t>
      </w:r>
      <w:r w:rsidRPr="5424D69C" w:rsidR="55C8C098">
        <w:rPr>
          <w:rFonts w:ascii="Calibri" w:hAnsi="Calibri" w:eastAsia="Calibri" w:cs="Calibri"/>
          <w:noProof w:val="0"/>
          <w:sz w:val="24"/>
          <w:szCs w:val="24"/>
          <w:lang w:val="en-GB"/>
        </w:rPr>
        <w:t xml:space="preserve"> creates independent </w:t>
      </w:r>
      <w:r w:rsidRPr="5424D69C" w:rsidR="234FD05B">
        <w:rPr>
          <w:rFonts w:ascii="Calibri" w:hAnsi="Calibri" w:eastAsia="Calibri" w:cs="Calibri"/>
          <w:noProof w:val="0"/>
          <w:sz w:val="24"/>
          <w:szCs w:val="24"/>
          <w:lang w:val="en-GB"/>
        </w:rPr>
        <w:t>learners</w:t>
      </w:r>
      <w:r w:rsidRPr="5424D69C" w:rsidR="55C8C098">
        <w:rPr>
          <w:rFonts w:ascii="Calibri" w:hAnsi="Calibri" w:eastAsia="Calibri" w:cs="Calibri"/>
          <w:noProof w:val="0"/>
          <w:sz w:val="24"/>
          <w:szCs w:val="24"/>
          <w:lang w:val="en-GB"/>
        </w:rPr>
        <w:t xml:space="preserve">, linking to the 4 </w:t>
      </w:r>
      <w:r w:rsidRPr="5424D69C" w:rsidR="30174A7D">
        <w:rPr>
          <w:rFonts w:ascii="Calibri" w:hAnsi="Calibri" w:eastAsia="Calibri" w:cs="Calibri"/>
          <w:noProof w:val="0"/>
          <w:sz w:val="24"/>
          <w:szCs w:val="24"/>
          <w:lang w:val="en-GB"/>
        </w:rPr>
        <w:t>purposes</w:t>
      </w:r>
      <w:r w:rsidRPr="5424D69C" w:rsidR="55C8C098">
        <w:rPr>
          <w:rFonts w:ascii="Calibri" w:hAnsi="Calibri" w:eastAsia="Calibri" w:cs="Calibri"/>
          <w:noProof w:val="0"/>
          <w:sz w:val="24"/>
          <w:szCs w:val="24"/>
          <w:lang w:val="en-GB"/>
        </w:rPr>
        <w:t xml:space="preserve"> in the </w:t>
      </w:r>
      <w:r w:rsidRPr="5424D69C" w:rsidR="1A87DE2E">
        <w:rPr>
          <w:rFonts w:ascii="Calibri" w:hAnsi="Calibri" w:eastAsia="Calibri" w:cs="Calibri"/>
          <w:noProof w:val="0"/>
          <w:sz w:val="24"/>
          <w:szCs w:val="24"/>
          <w:lang w:val="en-GB"/>
        </w:rPr>
        <w:t>Welsh</w:t>
      </w:r>
      <w:r w:rsidRPr="5424D69C" w:rsidR="55C8C098">
        <w:rPr>
          <w:rFonts w:ascii="Calibri" w:hAnsi="Calibri" w:eastAsia="Calibri" w:cs="Calibri"/>
          <w:noProof w:val="0"/>
          <w:sz w:val="24"/>
          <w:szCs w:val="24"/>
          <w:lang w:val="en-GB"/>
        </w:rPr>
        <w:t xml:space="preserve"> curriculum</w:t>
      </w:r>
      <w:r w:rsidRPr="5424D69C" w:rsidR="135E2797">
        <w:rPr>
          <w:rFonts w:ascii="Calibri" w:hAnsi="Calibri" w:eastAsia="Calibri" w:cs="Calibri"/>
          <w:noProof w:val="0"/>
          <w:sz w:val="24"/>
          <w:szCs w:val="24"/>
          <w:lang w:val="en-GB"/>
        </w:rPr>
        <w:t xml:space="preserve"> (Equal Education Partners, 2023).</w:t>
      </w:r>
      <w:r w:rsidRPr="5424D69C" w:rsidR="27E548E2">
        <w:rPr>
          <w:rFonts w:ascii="Calibri" w:hAnsi="Calibri" w:eastAsia="Calibri" w:cs="Calibri"/>
          <w:noProof w:val="0"/>
          <w:sz w:val="24"/>
          <w:szCs w:val="24"/>
          <w:lang w:val="en-GB"/>
        </w:rPr>
        <w:t xml:space="preserve"> </w:t>
      </w:r>
      <w:r w:rsidRPr="5424D69C" w:rsidR="475CCB4F">
        <w:rPr>
          <w:rFonts w:ascii="Calibri" w:hAnsi="Calibri" w:eastAsia="Calibri" w:cs="Calibri"/>
          <w:noProof w:val="0"/>
          <w:sz w:val="24"/>
          <w:szCs w:val="24"/>
          <w:lang w:val="en-GB"/>
        </w:rPr>
        <w:t>However,</w:t>
      </w:r>
      <w:r w:rsidRPr="5424D69C" w:rsidR="27E548E2">
        <w:rPr>
          <w:rFonts w:ascii="Calibri" w:hAnsi="Calibri" w:eastAsia="Calibri" w:cs="Calibri"/>
          <w:noProof w:val="0"/>
          <w:sz w:val="24"/>
          <w:szCs w:val="24"/>
          <w:lang w:val="en-GB"/>
        </w:rPr>
        <w:t xml:space="preserve"> a drawback mentioned was</w:t>
      </w:r>
      <w:r w:rsidRPr="5424D69C" w:rsidR="3ED65282">
        <w:rPr>
          <w:rFonts w:ascii="Calibri" w:hAnsi="Calibri" w:eastAsia="Calibri" w:cs="Calibri"/>
          <w:noProof w:val="0"/>
          <w:sz w:val="24"/>
          <w:szCs w:val="24"/>
          <w:lang w:val="en-GB"/>
        </w:rPr>
        <w:t xml:space="preserve"> (see </w:t>
      </w:r>
      <w:r w:rsidRPr="5424D69C" w:rsidR="3ED65282">
        <w:rPr>
          <w:rFonts w:ascii="Calibri" w:hAnsi="Calibri" w:eastAsia="Calibri" w:cs="Calibri"/>
          <w:noProof w:val="0"/>
          <w:sz w:val="24"/>
          <w:szCs w:val="24"/>
          <w:lang w:val="en-GB"/>
        </w:rPr>
        <w:t>appendix</w:t>
      </w:r>
      <w:r w:rsidRPr="5424D69C" w:rsidR="3ED65282">
        <w:rPr>
          <w:rFonts w:ascii="Calibri" w:hAnsi="Calibri" w:eastAsia="Calibri" w:cs="Calibri"/>
          <w:noProof w:val="0"/>
          <w:sz w:val="24"/>
          <w:szCs w:val="24"/>
          <w:lang w:val="en-GB"/>
        </w:rPr>
        <w:t xml:space="preserve"> </w:t>
      </w:r>
      <w:r w:rsidRPr="5424D69C" w:rsidR="1D1D6344">
        <w:rPr>
          <w:rFonts w:ascii="Calibri" w:hAnsi="Calibri" w:eastAsia="Calibri" w:cs="Calibri"/>
          <w:noProof w:val="0"/>
          <w:sz w:val="24"/>
          <w:szCs w:val="24"/>
          <w:lang w:val="en-GB"/>
        </w:rPr>
        <w:t>2</w:t>
      </w:r>
      <w:r w:rsidRPr="5424D69C" w:rsidR="3ED65282">
        <w:rPr>
          <w:rFonts w:ascii="Calibri" w:hAnsi="Calibri" w:eastAsia="Calibri" w:cs="Calibri"/>
          <w:noProof w:val="0"/>
          <w:sz w:val="24"/>
          <w:szCs w:val="24"/>
          <w:lang w:val="en-GB"/>
        </w:rPr>
        <w:t>)</w:t>
      </w:r>
      <w:r w:rsidRPr="5424D69C" w:rsidR="27E548E2">
        <w:rPr>
          <w:rFonts w:ascii="Calibri" w:hAnsi="Calibri" w:eastAsia="Calibri" w:cs="Calibri"/>
          <w:noProof w:val="0"/>
          <w:sz w:val="24"/>
          <w:szCs w:val="24"/>
          <w:lang w:val="en-GB"/>
        </w:rPr>
        <w:t xml:space="preserve"> when creating their own </w:t>
      </w:r>
      <w:r w:rsidRPr="5424D69C" w:rsidR="0A8EEB91">
        <w:rPr>
          <w:rFonts w:ascii="Calibri" w:hAnsi="Calibri" w:eastAsia="Calibri" w:cs="Calibri"/>
          <w:noProof w:val="0"/>
          <w:sz w:val="24"/>
          <w:szCs w:val="24"/>
          <w:lang w:val="en-GB"/>
        </w:rPr>
        <w:t>S</w:t>
      </w:r>
      <w:r w:rsidRPr="5424D69C" w:rsidR="27E548E2">
        <w:rPr>
          <w:rFonts w:ascii="Calibri" w:hAnsi="Calibri" w:eastAsia="Calibri" w:cs="Calibri"/>
          <w:noProof w:val="0"/>
          <w:sz w:val="24"/>
          <w:szCs w:val="24"/>
          <w:lang w:val="en-GB"/>
        </w:rPr>
        <w:t>uccess</w:t>
      </w:r>
      <w:r w:rsidRPr="5424D69C" w:rsidR="27E548E2">
        <w:rPr>
          <w:rFonts w:ascii="Calibri" w:hAnsi="Calibri" w:eastAsia="Calibri" w:cs="Calibri"/>
          <w:noProof w:val="0"/>
          <w:sz w:val="24"/>
          <w:szCs w:val="24"/>
          <w:lang w:val="en-GB"/>
        </w:rPr>
        <w:t xml:space="preserve"> </w:t>
      </w:r>
      <w:r w:rsidRPr="5424D69C" w:rsidR="2045BC4D">
        <w:rPr>
          <w:rFonts w:ascii="Calibri" w:hAnsi="Calibri" w:eastAsia="Calibri" w:cs="Calibri"/>
          <w:noProof w:val="0"/>
          <w:sz w:val="24"/>
          <w:szCs w:val="24"/>
          <w:lang w:val="en-GB"/>
        </w:rPr>
        <w:t>C</w:t>
      </w:r>
      <w:r w:rsidRPr="5424D69C" w:rsidR="27E548E2">
        <w:rPr>
          <w:rFonts w:ascii="Calibri" w:hAnsi="Calibri" w:eastAsia="Calibri" w:cs="Calibri"/>
          <w:noProof w:val="0"/>
          <w:sz w:val="24"/>
          <w:szCs w:val="24"/>
          <w:lang w:val="en-GB"/>
        </w:rPr>
        <w:t>riteria,</w:t>
      </w:r>
      <w:r w:rsidRPr="5424D69C" w:rsidR="677ADB74">
        <w:rPr>
          <w:rFonts w:ascii="Calibri" w:hAnsi="Calibri" w:eastAsia="Calibri" w:cs="Calibri"/>
          <w:noProof w:val="0"/>
          <w:sz w:val="24"/>
          <w:szCs w:val="24"/>
          <w:lang w:val="en-GB"/>
        </w:rPr>
        <w:t xml:space="preserve"> linking back to Flutter and Rudduck, (2004) and pupil voice,</w:t>
      </w:r>
      <w:r w:rsidRPr="5424D69C" w:rsidR="27E548E2">
        <w:rPr>
          <w:rFonts w:ascii="Calibri" w:hAnsi="Calibri" w:eastAsia="Calibri" w:cs="Calibri"/>
          <w:noProof w:val="0"/>
          <w:sz w:val="24"/>
          <w:szCs w:val="24"/>
          <w:lang w:val="en-GB"/>
        </w:rPr>
        <w:t xml:space="preserve"> the class did need lots of guidance and support with </w:t>
      </w:r>
      <w:r w:rsidRPr="5424D69C" w:rsidR="792C0828">
        <w:rPr>
          <w:rFonts w:ascii="Calibri" w:hAnsi="Calibri" w:eastAsia="Calibri" w:cs="Calibri"/>
          <w:noProof w:val="0"/>
          <w:sz w:val="24"/>
          <w:szCs w:val="24"/>
          <w:lang w:val="en-GB"/>
        </w:rPr>
        <w:t xml:space="preserve">this, </w:t>
      </w:r>
      <w:r w:rsidRPr="5424D69C" w:rsidR="12FB0008">
        <w:rPr>
          <w:rFonts w:ascii="Calibri" w:hAnsi="Calibri" w:eastAsia="Calibri" w:cs="Calibri"/>
          <w:noProof w:val="0"/>
          <w:sz w:val="24"/>
          <w:szCs w:val="24"/>
          <w:lang w:val="en-GB"/>
        </w:rPr>
        <w:t>suggesting that learners are more independent with self-reflection of work in comparison to collaborating to create a criteria to follow.</w:t>
      </w:r>
    </w:p>
    <w:p w:rsidR="15F38D11" w:rsidP="5424D69C" w:rsidRDefault="15F38D11" w14:paraId="1B484156" w14:textId="29FFB704">
      <w:pPr>
        <w:pStyle w:val="Normal"/>
        <w:suppressLineNumbers w:val="0"/>
        <w:bidi w:val="0"/>
        <w:spacing w:before="0" w:beforeAutospacing="off" w:after="160" w:afterAutospacing="off" w:line="360" w:lineRule="auto"/>
        <w:ind w:left="0" w:right="0" w:firstLine="720"/>
        <w:jc w:val="left"/>
        <w:rPr>
          <w:rFonts w:ascii="Calibri" w:hAnsi="Calibri" w:eastAsia="Calibri" w:cs="Calibri"/>
          <w:noProof w:val="0"/>
          <w:sz w:val="24"/>
          <w:szCs w:val="24"/>
          <w:lang w:val="en-GB"/>
        </w:rPr>
      </w:pPr>
      <w:r w:rsidRPr="5424D69C" w:rsidR="760C6FA9">
        <w:rPr>
          <w:rFonts w:ascii="Calibri" w:hAnsi="Calibri" w:eastAsia="Calibri" w:cs="Calibri"/>
          <w:noProof w:val="0"/>
          <w:sz w:val="24"/>
          <w:szCs w:val="24"/>
          <w:lang w:val="en-GB"/>
        </w:rPr>
        <w:t>To conclude</w:t>
      </w:r>
      <w:r w:rsidRPr="5424D69C" w:rsidR="0C170306">
        <w:rPr>
          <w:rFonts w:ascii="Calibri" w:hAnsi="Calibri" w:eastAsia="Calibri" w:cs="Calibri"/>
          <w:noProof w:val="0"/>
          <w:sz w:val="24"/>
          <w:szCs w:val="24"/>
          <w:lang w:val="en-GB"/>
        </w:rPr>
        <w:t>, there clearly has been many reasons</w:t>
      </w:r>
      <w:r w:rsidRPr="5424D69C" w:rsidR="71EB78B5">
        <w:rPr>
          <w:rFonts w:ascii="Calibri" w:hAnsi="Calibri" w:eastAsia="Calibri" w:cs="Calibri"/>
          <w:noProof w:val="0"/>
          <w:sz w:val="24"/>
          <w:szCs w:val="24"/>
          <w:lang w:val="en-GB"/>
        </w:rPr>
        <w:t xml:space="preserve"> outlined </w:t>
      </w:r>
      <w:r w:rsidRPr="5424D69C" w:rsidR="0C170306">
        <w:rPr>
          <w:rFonts w:ascii="Calibri" w:hAnsi="Calibri" w:eastAsia="Calibri" w:cs="Calibri"/>
          <w:noProof w:val="0"/>
          <w:sz w:val="24"/>
          <w:szCs w:val="24"/>
          <w:lang w:val="en-GB"/>
        </w:rPr>
        <w:t xml:space="preserve">as </w:t>
      </w:r>
      <w:r w:rsidRPr="5424D69C" w:rsidR="4A6FA3B4">
        <w:rPr>
          <w:rFonts w:ascii="Calibri" w:hAnsi="Calibri" w:eastAsia="Calibri" w:cs="Calibri"/>
          <w:noProof w:val="0"/>
          <w:sz w:val="24"/>
          <w:szCs w:val="24"/>
          <w:lang w:val="en-GB"/>
        </w:rPr>
        <w:t xml:space="preserve">to why the use of </w:t>
      </w:r>
      <w:r w:rsidRPr="5424D69C" w:rsidR="4CA08DB2">
        <w:rPr>
          <w:rFonts w:ascii="Calibri" w:hAnsi="Calibri" w:eastAsia="Calibri" w:cs="Calibri"/>
          <w:noProof w:val="0"/>
          <w:sz w:val="24"/>
          <w:szCs w:val="24"/>
          <w:lang w:val="en-GB"/>
        </w:rPr>
        <w:t>S</w:t>
      </w:r>
      <w:r w:rsidRPr="5424D69C" w:rsidR="4A6FA3B4">
        <w:rPr>
          <w:rFonts w:ascii="Calibri" w:hAnsi="Calibri" w:eastAsia="Calibri" w:cs="Calibri"/>
          <w:noProof w:val="0"/>
          <w:sz w:val="24"/>
          <w:szCs w:val="24"/>
          <w:lang w:val="en-GB"/>
        </w:rPr>
        <w:t xml:space="preserve">uccess </w:t>
      </w:r>
      <w:r w:rsidRPr="5424D69C" w:rsidR="287EDA66">
        <w:rPr>
          <w:rFonts w:ascii="Calibri" w:hAnsi="Calibri" w:eastAsia="Calibri" w:cs="Calibri"/>
          <w:noProof w:val="0"/>
          <w:sz w:val="24"/>
          <w:szCs w:val="24"/>
          <w:lang w:val="en-GB"/>
        </w:rPr>
        <w:t>C</w:t>
      </w:r>
      <w:r w:rsidRPr="5424D69C" w:rsidR="4A6FA3B4">
        <w:rPr>
          <w:rFonts w:ascii="Calibri" w:hAnsi="Calibri" w:eastAsia="Calibri" w:cs="Calibri"/>
          <w:noProof w:val="0"/>
          <w:sz w:val="24"/>
          <w:szCs w:val="24"/>
          <w:lang w:val="en-GB"/>
        </w:rPr>
        <w:t>riteria is such an impactful tool when it comes to teaching, learning and reflection.</w:t>
      </w:r>
      <w:r w:rsidRPr="5424D69C" w:rsidR="02FF38FB">
        <w:rPr>
          <w:rFonts w:ascii="Calibri" w:hAnsi="Calibri" w:eastAsia="Calibri" w:cs="Calibri"/>
          <w:noProof w:val="0"/>
          <w:sz w:val="24"/>
          <w:szCs w:val="24"/>
          <w:lang w:val="en-GB"/>
        </w:rPr>
        <w:t xml:space="preserve"> It encompasses many of the key aspects of the Welsh curriculum, creating a </w:t>
      </w:r>
      <w:r w:rsidRPr="5424D69C" w:rsidR="6DF0BC82">
        <w:rPr>
          <w:rFonts w:ascii="Calibri" w:hAnsi="Calibri" w:eastAsia="Calibri" w:cs="Calibri"/>
          <w:noProof w:val="0"/>
          <w:sz w:val="24"/>
          <w:szCs w:val="24"/>
          <w:lang w:val="en-GB"/>
        </w:rPr>
        <w:t>successful</w:t>
      </w:r>
      <w:r w:rsidRPr="5424D69C" w:rsidR="02FF38FB">
        <w:rPr>
          <w:rFonts w:ascii="Calibri" w:hAnsi="Calibri" w:eastAsia="Calibri" w:cs="Calibri"/>
          <w:noProof w:val="0"/>
          <w:sz w:val="24"/>
          <w:szCs w:val="24"/>
          <w:lang w:val="en-GB"/>
        </w:rPr>
        <w:t xml:space="preserve"> </w:t>
      </w:r>
      <w:r w:rsidRPr="5424D69C" w:rsidR="02592884">
        <w:rPr>
          <w:rFonts w:ascii="Calibri" w:hAnsi="Calibri" w:eastAsia="Calibri" w:cs="Calibri"/>
          <w:noProof w:val="0"/>
          <w:sz w:val="24"/>
          <w:szCs w:val="24"/>
          <w:lang w:val="en-GB"/>
        </w:rPr>
        <w:t>strategy</w:t>
      </w:r>
      <w:r w:rsidRPr="5424D69C" w:rsidR="404466CE">
        <w:rPr>
          <w:rFonts w:ascii="Calibri" w:hAnsi="Calibri" w:eastAsia="Calibri" w:cs="Calibri"/>
          <w:noProof w:val="0"/>
          <w:sz w:val="24"/>
          <w:szCs w:val="24"/>
          <w:lang w:val="en-GB"/>
        </w:rPr>
        <w:t xml:space="preserve"> to encourage confident, independent learning.</w:t>
      </w:r>
      <w:r w:rsidRPr="5424D69C" w:rsidR="62035AEC">
        <w:rPr>
          <w:rFonts w:ascii="Calibri" w:hAnsi="Calibri" w:eastAsia="Calibri" w:cs="Calibri"/>
          <w:noProof w:val="0"/>
          <w:sz w:val="24"/>
          <w:szCs w:val="24"/>
          <w:lang w:val="en-GB"/>
        </w:rPr>
        <w:t xml:space="preserve"> Many points have been raised which suggest some areas of weakness relating to this AFL strategy, however the </w:t>
      </w:r>
      <w:r w:rsidRPr="5424D69C" w:rsidR="00957F1E">
        <w:rPr>
          <w:rFonts w:ascii="Calibri" w:hAnsi="Calibri" w:eastAsia="Calibri" w:cs="Calibri"/>
          <w:noProof w:val="0"/>
          <w:sz w:val="24"/>
          <w:szCs w:val="24"/>
          <w:lang w:val="en-GB"/>
        </w:rPr>
        <w:t xml:space="preserve">over theme of results found through various research methods suggest it </w:t>
      </w:r>
      <w:r w:rsidRPr="5424D69C" w:rsidR="00957F1E">
        <w:rPr>
          <w:rFonts w:ascii="Calibri" w:hAnsi="Calibri" w:eastAsia="Calibri" w:cs="Calibri"/>
          <w:noProof w:val="0"/>
          <w:sz w:val="24"/>
          <w:szCs w:val="24"/>
          <w:lang w:val="en-GB"/>
        </w:rPr>
        <w:t>remains</w:t>
      </w:r>
      <w:r w:rsidRPr="5424D69C" w:rsidR="00957F1E">
        <w:rPr>
          <w:rFonts w:ascii="Calibri" w:hAnsi="Calibri" w:eastAsia="Calibri" w:cs="Calibri"/>
          <w:noProof w:val="0"/>
          <w:sz w:val="24"/>
          <w:szCs w:val="24"/>
          <w:lang w:val="en-GB"/>
        </w:rPr>
        <w:t xml:space="preserve"> a pivotal tool to access learners' full potential.</w:t>
      </w:r>
      <w:r w:rsidRPr="5424D69C" w:rsidR="6CB7E072">
        <w:rPr>
          <w:rFonts w:ascii="Calibri" w:hAnsi="Calibri" w:eastAsia="Calibri" w:cs="Calibri"/>
          <w:noProof w:val="0"/>
          <w:sz w:val="24"/>
          <w:szCs w:val="24"/>
          <w:lang w:val="en-GB"/>
        </w:rPr>
        <w:t xml:space="preserve"> Despite having a large sample size for the </w:t>
      </w:r>
      <w:r w:rsidRPr="5424D69C" w:rsidR="761D99D9">
        <w:rPr>
          <w:rFonts w:ascii="Calibri" w:hAnsi="Calibri" w:eastAsia="Calibri" w:cs="Calibri"/>
          <w:noProof w:val="0"/>
          <w:sz w:val="24"/>
          <w:szCs w:val="24"/>
          <w:lang w:val="en-GB"/>
        </w:rPr>
        <w:t>questionnaire</w:t>
      </w:r>
      <w:r w:rsidRPr="5424D69C" w:rsidR="6CB7E072">
        <w:rPr>
          <w:rFonts w:ascii="Calibri" w:hAnsi="Calibri" w:eastAsia="Calibri" w:cs="Calibri"/>
          <w:noProof w:val="0"/>
          <w:sz w:val="24"/>
          <w:szCs w:val="24"/>
          <w:lang w:val="en-GB"/>
        </w:rPr>
        <w:t>, the semi-structured interview gave limited response</w:t>
      </w:r>
      <w:r w:rsidRPr="5424D69C" w:rsidR="0DBC6C9F">
        <w:rPr>
          <w:rFonts w:ascii="Calibri" w:hAnsi="Calibri" w:eastAsia="Calibri" w:cs="Calibri"/>
          <w:noProof w:val="0"/>
          <w:sz w:val="24"/>
          <w:szCs w:val="24"/>
          <w:lang w:val="en-GB"/>
        </w:rPr>
        <w:t xml:space="preserve"> </w:t>
      </w:r>
      <w:r w:rsidRPr="5424D69C" w:rsidR="71328874">
        <w:rPr>
          <w:rFonts w:ascii="Calibri" w:hAnsi="Calibri" w:eastAsia="Calibri" w:cs="Calibri"/>
          <w:noProof w:val="0"/>
          <w:sz w:val="24"/>
          <w:szCs w:val="24"/>
          <w:lang w:val="en-GB"/>
        </w:rPr>
        <w:t xml:space="preserve">because of </w:t>
      </w:r>
      <w:r w:rsidRPr="5424D69C" w:rsidR="0DBC6C9F">
        <w:rPr>
          <w:rFonts w:ascii="Calibri" w:hAnsi="Calibri" w:eastAsia="Calibri" w:cs="Calibri"/>
          <w:noProof w:val="0"/>
          <w:sz w:val="24"/>
          <w:szCs w:val="24"/>
          <w:lang w:val="en-GB"/>
        </w:rPr>
        <w:t>t</w:t>
      </w:r>
      <w:r w:rsidRPr="5424D69C" w:rsidR="130C7410">
        <w:rPr>
          <w:rFonts w:ascii="Calibri" w:hAnsi="Calibri" w:eastAsia="Calibri" w:cs="Calibri"/>
          <w:noProof w:val="0"/>
          <w:sz w:val="24"/>
          <w:szCs w:val="24"/>
          <w:lang w:val="en-GB"/>
        </w:rPr>
        <w:t>he</w:t>
      </w:r>
      <w:r w:rsidRPr="5424D69C" w:rsidR="0DBC6C9F">
        <w:rPr>
          <w:rFonts w:ascii="Calibri" w:hAnsi="Calibri" w:eastAsia="Calibri" w:cs="Calibri"/>
          <w:noProof w:val="0"/>
          <w:sz w:val="24"/>
          <w:szCs w:val="24"/>
          <w:lang w:val="en-GB"/>
        </w:rPr>
        <w:t xml:space="preserve"> sample size</w:t>
      </w:r>
      <w:r w:rsidRPr="5424D69C" w:rsidR="6CB7E072">
        <w:rPr>
          <w:rFonts w:ascii="Calibri" w:hAnsi="Calibri" w:eastAsia="Calibri" w:cs="Calibri"/>
          <w:noProof w:val="0"/>
          <w:sz w:val="24"/>
          <w:szCs w:val="24"/>
          <w:lang w:val="en-GB"/>
        </w:rPr>
        <w:t xml:space="preserve">, </w:t>
      </w:r>
      <w:r w:rsidRPr="5424D69C" w:rsidR="514DAC46">
        <w:rPr>
          <w:rFonts w:ascii="Calibri" w:hAnsi="Calibri" w:eastAsia="Calibri" w:cs="Calibri"/>
          <w:noProof w:val="0"/>
          <w:sz w:val="24"/>
          <w:szCs w:val="24"/>
          <w:lang w:val="en-GB"/>
        </w:rPr>
        <w:t xml:space="preserve">as there was only one participant. However, the </w:t>
      </w:r>
      <w:r w:rsidRPr="5424D69C" w:rsidR="0776A276">
        <w:rPr>
          <w:rFonts w:ascii="Calibri" w:hAnsi="Calibri" w:eastAsia="Calibri" w:cs="Calibri"/>
          <w:noProof w:val="0"/>
          <w:sz w:val="24"/>
          <w:szCs w:val="24"/>
          <w:lang w:val="en-GB"/>
        </w:rPr>
        <w:t>results</w:t>
      </w:r>
      <w:r w:rsidRPr="5424D69C" w:rsidR="514DAC46">
        <w:rPr>
          <w:rFonts w:ascii="Calibri" w:hAnsi="Calibri" w:eastAsia="Calibri" w:cs="Calibri"/>
          <w:noProof w:val="0"/>
          <w:sz w:val="24"/>
          <w:szCs w:val="24"/>
          <w:lang w:val="en-GB"/>
        </w:rPr>
        <w:t xml:space="preserve"> from that discussion gave</w:t>
      </w:r>
      <w:r w:rsidRPr="5424D69C" w:rsidR="5F5BC2AB">
        <w:rPr>
          <w:rFonts w:ascii="Calibri" w:hAnsi="Calibri" w:eastAsia="Calibri" w:cs="Calibri"/>
          <w:noProof w:val="0"/>
          <w:sz w:val="24"/>
          <w:szCs w:val="24"/>
          <w:lang w:val="en-GB"/>
        </w:rPr>
        <w:t xml:space="preserve"> me</w:t>
      </w:r>
      <w:r w:rsidRPr="5424D69C" w:rsidR="514DAC46">
        <w:rPr>
          <w:rFonts w:ascii="Calibri" w:hAnsi="Calibri" w:eastAsia="Calibri" w:cs="Calibri"/>
          <w:noProof w:val="0"/>
          <w:sz w:val="24"/>
          <w:szCs w:val="24"/>
          <w:lang w:val="en-GB"/>
        </w:rPr>
        <w:t xml:space="preserve"> a</w:t>
      </w:r>
      <w:r w:rsidRPr="5424D69C" w:rsidR="48F9CD88">
        <w:rPr>
          <w:rFonts w:ascii="Calibri" w:hAnsi="Calibri" w:eastAsia="Calibri" w:cs="Calibri"/>
          <w:noProof w:val="0"/>
          <w:sz w:val="24"/>
          <w:szCs w:val="24"/>
          <w:lang w:val="en-GB"/>
        </w:rPr>
        <w:t xml:space="preserve"> </w:t>
      </w:r>
      <w:r w:rsidRPr="5424D69C" w:rsidR="514DAC46">
        <w:rPr>
          <w:rFonts w:ascii="Calibri" w:hAnsi="Calibri" w:eastAsia="Calibri" w:cs="Calibri"/>
          <w:noProof w:val="0"/>
          <w:sz w:val="24"/>
          <w:szCs w:val="24"/>
          <w:lang w:val="en-GB"/>
        </w:rPr>
        <w:t>deep insight into the effectiveness and ineffectiveness in a different classroom fr</w:t>
      </w:r>
      <w:r w:rsidRPr="5424D69C" w:rsidR="4B27A986">
        <w:rPr>
          <w:rFonts w:ascii="Calibri" w:hAnsi="Calibri" w:eastAsia="Calibri" w:cs="Calibri"/>
          <w:noProof w:val="0"/>
          <w:sz w:val="24"/>
          <w:szCs w:val="24"/>
          <w:lang w:val="en-GB"/>
        </w:rPr>
        <w:t>o</w:t>
      </w:r>
      <w:r w:rsidRPr="5424D69C" w:rsidR="514DAC46">
        <w:rPr>
          <w:rFonts w:ascii="Calibri" w:hAnsi="Calibri" w:eastAsia="Calibri" w:cs="Calibri"/>
          <w:noProof w:val="0"/>
          <w:sz w:val="24"/>
          <w:szCs w:val="24"/>
          <w:lang w:val="en-GB"/>
        </w:rPr>
        <w:t>m my own</w:t>
      </w:r>
      <w:r w:rsidRPr="5424D69C" w:rsidR="655FED99">
        <w:rPr>
          <w:rFonts w:ascii="Calibri" w:hAnsi="Calibri" w:eastAsia="Calibri" w:cs="Calibri"/>
          <w:noProof w:val="0"/>
          <w:sz w:val="24"/>
          <w:szCs w:val="24"/>
          <w:lang w:val="en-GB"/>
        </w:rPr>
        <w:t xml:space="preserve">. Therefore, </w:t>
      </w:r>
      <w:r w:rsidRPr="5424D69C" w:rsidR="4AC3C5B8">
        <w:rPr>
          <w:rFonts w:ascii="Calibri" w:hAnsi="Calibri" w:eastAsia="Calibri" w:cs="Calibri"/>
          <w:noProof w:val="0"/>
          <w:sz w:val="24"/>
          <w:szCs w:val="24"/>
          <w:lang w:val="en-GB"/>
        </w:rPr>
        <w:t xml:space="preserve">broadening my research and findings to aspects that were not </w:t>
      </w:r>
      <w:r w:rsidRPr="5424D69C" w:rsidR="5CBAC0A0">
        <w:rPr>
          <w:rFonts w:ascii="Calibri" w:hAnsi="Calibri" w:eastAsia="Calibri" w:cs="Calibri"/>
          <w:noProof w:val="0"/>
          <w:sz w:val="24"/>
          <w:szCs w:val="24"/>
          <w:lang w:val="en-GB"/>
        </w:rPr>
        <w:t>originally</w:t>
      </w:r>
      <w:r w:rsidRPr="5424D69C" w:rsidR="4AC3C5B8">
        <w:rPr>
          <w:rFonts w:ascii="Calibri" w:hAnsi="Calibri" w:eastAsia="Calibri" w:cs="Calibri"/>
          <w:noProof w:val="0"/>
          <w:sz w:val="24"/>
          <w:szCs w:val="24"/>
          <w:lang w:val="en-GB"/>
        </w:rPr>
        <w:t xml:space="preserve"> thought of prior to this study.</w:t>
      </w:r>
      <w:r w:rsidRPr="5424D69C" w:rsidR="066E3298">
        <w:rPr>
          <w:rFonts w:ascii="Calibri" w:hAnsi="Calibri" w:eastAsia="Calibri" w:cs="Calibri"/>
          <w:noProof w:val="0"/>
          <w:sz w:val="24"/>
          <w:szCs w:val="24"/>
          <w:lang w:val="en-GB"/>
        </w:rPr>
        <w:t xml:space="preserve"> </w:t>
      </w:r>
      <w:r w:rsidRPr="5424D69C" w:rsidR="1CC69344">
        <w:rPr>
          <w:rFonts w:ascii="Calibri" w:hAnsi="Calibri" w:eastAsia="Calibri" w:cs="Calibri"/>
          <w:noProof w:val="0"/>
          <w:sz w:val="24"/>
          <w:szCs w:val="24"/>
          <w:lang w:val="en-GB"/>
        </w:rPr>
        <w:t>Throughout this study, a</w:t>
      </w:r>
      <w:r w:rsidRPr="5424D69C" w:rsidR="066E3298">
        <w:rPr>
          <w:rFonts w:ascii="Calibri" w:hAnsi="Calibri" w:eastAsia="Calibri" w:cs="Calibri"/>
          <w:noProof w:val="0"/>
          <w:sz w:val="24"/>
          <w:szCs w:val="24"/>
          <w:lang w:val="en-GB"/>
        </w:rPr>
        <w:t>ll ethical practices were followed resulting in safety of all participants involved</w:t>
      </w:r>
      <w:r w:rsidRPr="5424D69C" w:rsidR="7A6C3FD0">
        <w:rPr>
          <w:rFonts w:ascii="Calibri" w:hAnsi="Calibri" w:eastAsia="Calibri" w:cs="Calibri"/>
          <w:noProof w:val="0"/>
          <w:sz w:val="24"/>
          <w:szCs w:val="24"/>
          <w:lang w:val="en-GB"/>
        </w:rPr>
        <w:t>. By conducting this research, it has en</w:t>
      </w:r>
      <w:r w:rsidRPr="5424D69C" w:rsidR="0123157F">
        <w:rPr>
          <w:rFonts w:ascii="Calibri" w:hAnsi="Calibri" w:eastAsia="Calibri" w:cs="Calibri"/>
          <w:noProof w:val="0"/>
          <w:sz w:val="24"/>
          <w:szCs w:val="24"/>
          <w:lang w:val="en-GB"/>
        </w:rPr>
        <w:t xml:space="preserve">hanced </w:t>
      </w:r>
      <w:r w:rsidRPr="5424D69C" w:rsidR="4D90338D">
        <w:rPr>
          <w:rFonts w:ascii="Calibri" w:hAnsi="Calibri" w:eastAsia="Calibri" w:cs="Calibri"/>
          <w:noProof w:val="0"/>
          <w:sz w:val="24"/>
          <w:szCs w:val="24"/>
          <w:lang w:val="en-GB"/>
        </w:rPr>
        <w:t xml:space="preserve">my </w:t>
      </w:r>
      <w:r w:rsidRPr="5424D69C" w:rsidR="36CCAEC4">
        <w:rPr>
          <w:rFonts w:ascii="Calibri" w:hAnsi="Calibri" w:eastAsia="Calibri" w:cs="Calibri"/>
          <w:noProof w:val="0"/>
          <w:sz w:val="24"/>
          <w:szCs w:val="24"/>
          <w:lang w:val="en-GB"/>
        </w:rPr>
        <w:t>professional</w:t>
      </w:r>
      <w:r w:rsidRPr="5424D69C" w:rsidR="7A6C3FD0">
        <w:rPr>
          <w:rFonts w:ascii="Calibri" w:hAnsi="Calibri" w:eastAsia="Calibri" w:cs="Calibri"/>
          <w:noProof w:val="0"/>
          <w:sz w:val="24"/>
          <w:szCs w:val="24"/>
          <w:lang w:val="en-GB"/>
        </w:rPr>
        <w:t xml:space="preserve"> development across many aspects, especially with e</w:t>
      </w:r>
      <w:r w:rsidRPr="5424D69C" w:rsidR="55D8C653">
        <w:rPr>
          <w:rFonts w:ascii="Calibri" w:hAnsi="Calibri" w:eastAsia="Calibri" w:cs="Calibri"/>
          <w:noProof w:val="0"/>
          <w:sz w:val="24"/>
          <w:szCs w:val="24"/>
          <w:lang w:val="en-GB"/>
        </w:rPr>
        <w:t xml:space="preserve">valuating well known teaching </w:t>
      </w:r>
      <w:r w:rsidRPr="5424D69C" w:rsidR="14E95B08">
        <w:rPr>
          <w:rFonts w:ascii="Calibri" w:hAnsi="Calibri" w:eastAsia="Calibri" w:cs="Calibri"/>
          <w:noProof w:val="0"/>
          <w:sz w:val="24"/>
          <w:szCs w:val="24"/>
          <w:lang w:val="en-GB"/>
        </w:rPr>
        <w:t>tools</w:t>
      </w:r>
      <w:r w:rsidRPr="5424D69C" w:rsidR="55D8C653">
        <w:rPr>
          <w:rFonts w:ascii="Calibri" w:hAnsi="Calibri" w:eastAsia="Calibri" w:cs="Calibri"/>
          <w:noProof w:val="0"/>
          <w:sz w:val="24"/>
          <w:szCs w:val="24"/>
          <w:lang w:val="en-GB"/>
        </w:rPr>
        <w:t xml:space="preserve"> </w:t>
      </w:r>
      <w:r w:rsidRPr="5424D69C" w:rsidR="1284A7FB">
        <w:rPr>
          <w:rFonts w:ascii="Calibri" w:hAnsi="Calibri" w:eastAsia="Calibri" w:cs="Calibri"/>
          <w:noProof w:val="0"/>
          <w:sz w:val="24"/>
          <w:szCs w:val="24"/>
          <w:lang w:val="en-GB"/>
        </w:rPr>
        <w:t xml:space="preserve">and how they can be adapted </w:t>
      </w:r>
      <w:r w:rsidRPr="5424D69C" w:rsidR="3D058C1A">
        <w:rPr>
          <w:rFonts w:ascii="Calibri" w:hAnsi="Calibri" w:eastAsia="Calibri" w:cs="Calibri"/>
          <w:noProof w:val="0"/>
          <w:sz w:val="24"/>
          <w:szCs w:val="24"/>
          <w:lang w:val="en-GB"/>
        </w:rPr>
        <w:t xml:space="preserve">and applied </w:t>
      </w:r>
      <w:r w:rsidRPr="5424D69C" w:rsidR="1284A7FB">
        <w:rPr>
          <w:rFonts w:ascii="Calibri" w:hAnsi="Calibri" w:eastAsia="Calibri" w:cs="Calibri"/>
          <w:noProof w:val="0"/>
          <w:sz w:val="24"/>
          <w:szCs w:val="24"/>
          <w:lang w:val="en-GB"/>
        </w:rPr>
        <w:t>to be more effective.</w:t>
      </w:r>
    </w:p>
    <w:p w:rsidR="5C536AD6" w:rsidP="5424D69C" w:rsidRDefault="5C536AD6" w14:paraId="1B2BB5D0" w14:textId="0F8D18D4">
      <w:pPr>
        <w:pStyle w:val="Normal"/>
        <w:spacing w:line="360" w:lineRule="auto"/>
        <w:rPr>
          <w:rFonts w:ascii="Aptos" w:hAnsi="Aptos" w:eastAsia="Aptos" w:cs="Aptos"/>
          <w:b w:val="1"/>
          <w:bCs w:val="1"/>
          <w:i w:val="0"/>
          <w:iCs w:val="0"/>
          <w:caps w:val="0"/>
          <w:smallCaps w:val="0"/>
          <w:noProof w:val="0"/>
          <w:color w:val="000000" w:themeColor="text1" w:themeTint="FF" w:themeShade="FF"/>
          <w:sz w:val="28"/>
          <w:szCs w:val="28"/>
          <w:u w:val="single"/>
          <w:lang w:val="en-GB"/>
        </w:rPr>
      </w:pPr>
    </w:p>
    <w:p w:rsidR="5C536AD6" w:rsidP="5424D69C" w:rsidRDefault="5C536AD6" w14:paraId="2127C802" w14:textId="1155C220">
      <w:pPr>
        <w:pStyle w:val="Normal"/>
        <w:spacing w:line="360" w:lineRule="auto"/>
        <w:rPr>
          <w:rFonts w:ascii="Aptos" w:hAnsi="Aptos" w:eastAsia="Aptos" w:cs="Aptos"/>
          <w:b w:val="1"/>
          <w:bCs w:val="1"/>
          <w:i w:val="0"/>
          <w:iCs w:val="0"/>
          <w:caps w:val="0"/>
          <w:smallCaps w:val="0"/>
          <w:noProof w:val="0"/>
          <w:color w:val="000000" w:themeColor="text1" w:themeTint="FF" w:themeShade="FF"/>
          <w:sz w:val="28"/>
          <w:szCs w:val="28"/>
          <w:u w:val="single"/>
          <w:lang w:val="en-US"/>
        </w:rPr>
      </w:pPr>
      <w:r w:rsidRPr="5424D69C" w:rsidR="5C536AD6">
        <w:rPr>
          <w:rFonts w:ascii="Aptos" w:hAnsi="Aptos" w:eastAsia="Aptos" w:cs="Aptos"/>
          <w:b w:val="1"/>
          <w:bCs w:val="1"/>
          <w:i w:val="0"/>
          <w:iCs w:val="0"/>
          <w:caps w:val="0"/>
          <w:smallCaps w:val="0"/>
          <w:noProof w:val="0"/>
          <w:color w:val="000000" w:themeColor="text1" w:themeTint="FF" w:themeShade="FF"/>
          <w:sz w:val="28"/>
          <w:szCs w:val="28"/>
          <w:u w:val="single"/>
          <w:lang w:val="en-GB"/>
        </w:rPr>
        <w:t>Reference List</w:t>
      </w:r>
    </w:p>
    <w:p w:rsidR="5424D69C" w:rsidP="5424D69C" w:rsidRDefault="5424D69C" w14:paraId="24C16371" w14:textId="61EC7456">
      <w:pPr>
        <w:pStyle w:val="Normal"/>
        <w:spacing w:line="360" w:lineRule="auto"/>
        <w:rPr>
          <w:rFonts w:ascii="Calibri" w:hAnsi="Calibri" w:eastAsia="Calibri" w:cs="Calibri"/>
          <w:noProof w:val="0"/>
          <w:sz w:val="24"/>
          <w:szCs w:val="24"/>
          <w:lang w:val="en-US"/>
        </w:rPr>
      </w:pPr>
    </w:p>
    <w:p w:rsidR="15F38D11" w:rsidP="5424D69C" w:rsidRDefault="15F38D11" w14:paraId="43913F61" w14:textId="623214FB">
      <w:pPr>
        <w:pStyle w:val="Normal"/>
        <w:spacing w:line="360" w:lineRule="auto"/>
        <w:rPr>
          <w:rFonts w:ascii="Aptos" w:hAnsi="Aptos" w:eastAsia="Aptos" w:cs="Aptos"/>
          <w:b w:val="0"/>
          <w:bCs w:val="0"/>
          <w:i w:val="0"/>
          <w:iCs w:val="0"/>
          <w:caps w:val="0"/>
          <w:smallCaps w:val="0"/>
          <w:noProof w:val="0"/>
          <w:color w:val="000000" w:themeColor="text1" w:themeTint="FF" w:themeShade="FF"/>
          <w:sz w:val="28"/>
          <w:szCs w:val="28"/>
          <w:lang w:val="en-US"/>
        </w:rPr>
      </w:pPr>
      <w:r w:rsidRPr="5424D69C" w:rsidR="4087AF74">
        <w:rPr>
          <w:rFonts w:ascii="Calibri" w:hAnsi="Calibri" w:eastAsia="Calibri" w:cs="Calibri"/>
          <w:noProof w:val="0"/>
          <w:sz w:val="24"/>
          <w:szCs w:val="24"/>
          <w:lang w:val="en-US"/>
        </w:rPr>
        <w:t xml:space="preserve">BERA (2024). </w:t>
      </w:r>
      <w:r w:rsidRPr="5424D69C" w:rsidR="4087AF74">
        <w:rPr>
          <w:rFonts w:ascii="Calibri" w:hAnsi="Calibri" w:eastAsia="Calibri" w:cs="Calibri"/>
          <w:i w:val="1"/>
          <w:iCs w:val="1"/>
          <w:noProof w:val="0"/>
          <w:sz w:val="24"/>
          <w:szCs w:val="24"/>
          <w:lang w:val="en-US"/>
        </w:rPr>
        <w:t>Ethical Guidelines for Educational Research, fifth edition (2024)</w:t>
      </w:r>
      <w:r w:rsidRPr="5424D69C" w:rsidR="4087AF74">
        <w:rPr>
          <w:rFonts w:ascii="Calibri" w:hAnsi="Calibri" w:eastAsia="Calibri" w:cs="Calibri"/>
          <w:noProof w:val="0"/>
          <w:sz w:val="24"/>
          <w:szCs w:val="24"/>
          <w:lang w:val="en-US"/>
        </w:rPr>
        <w:t xml:space="preserve">. [online] </w:t>
      </w:r>
      <w:hyperlink>
        <w:r w:rsidRPr="5424D69C" w:rsidR="4087AF74">
          <w:rPr>
            <w:rStyle w:val="Hyperlink"/>
            <w:rFonts w:ascii="Calibri" w:hAnsi="Calibri" w:eastAsia="Calibri" w:cs="Calibri"/>
            <w:noProof w:val="0"/>
            <w:sz w:val="24"/>
            <w:szCs w:val="24"/>
            <w:lang w:val="en-US"/>
          </w:rPr>
          <w:t>www.bera.ac.uk</w:t>
        </w:r>
      </w:hyperlink>
      <w:r w:rsidRPr="5424D69C" w:rsidR="4087AF74">
        <w:rPr>
          <w:rFonts w:ascii="Calibri" w:hAnsi="Calibri" w:eastAsia="Calibri" w:cs="Calibri"/>
          <w:noProof w:val="0"/>
          <w:sz w:val="24"/>
          <w:szCs w:val="24"/>
          <w:lang w:val="en-US"/>
        </w:rPr>
        <w:t xml:space="preserve">. Available at: </w:t>
      </w:r>
      <w:hyperlink r:id="R96d4691bbe8d4040">
        <w:r w:rsidRPr="5424D69C" w:rsidR="4087AF74">
          <w:rPr>
            <w:rStyle w:val="Hyperlink"/>
            <w:rFonts w:ascii="Calibri" w:hAnsi="Calibri" w:eastAsia="Calibri" w:cs="Calibri"/>
            <w:noProof w:val="0"/>
            <w:sz w:val="24"/>
            <w:szCs w:val="24"/>
            <w:lang w:val="en-US"/>
          </w:rPr>
          <w:t>https://www.bera.ac.uk/publication/ethical-guidelines-for-educational-research-fifth-edition-2024-online</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222A8FB3" w14:textId="423CD612">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Bergen, N. and Labonté, R. (2020). ‘Everything Is Perfect, and We Have No Problems’: Detecting and Limiting Social Desirability Bias in Qualitative Research. </w:t>
      </w:r>
      <w:r w:rsidRPr="5424D69C" w:rsidR="4087AF74">
        <w:rPr>
          <w:rFonts w:ascii="Calibri" w:hAnsi="Calibri" w:eastAsia="Calibri" w:cs="Calibri"/>
          <w:i w:val="1"/>
          <w:iCs w:val="1"/>
          <w:noProof w:val="0"/>
          <w:sz w:val="24"/>
          <w:szCs w:val="24"/>
          <w:lang w:val="en-US"/>
        </w:rPr>
        <w:t>Qualitative Health Research</w:t>
      </w:r>
      <w:r w:rsidRPr="5424D69C" w:rsidR="4087AF74">
        <w:rPr>
          <w:rFonts w:ascii="Calibri" w:hAnsi="Calibri" w:eastAsia="Calibri" w:cs="Calibri"/>
          <w:noProof w:val="0"/>
          <w:sz w:val="24"/>
          <w:szCs w:val="24"/>
          <w:lang w:val="en-US"/>
        </w:rPr>
        <w:t>, [online] 30(5), pp.783–792. doi:https://doi.org/10.1177/1049732319889354.</w:t>
      </w:r>
    </w:p>
    <w:p w:rsidR="15F38D11" w:rsidP="5424D69C" w:rsidRDefault="15F38D11" w14:paraId="02126854" w14:textId="5556E2EC">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Black, P., Harrison, C., Lee, C., Marshall, B. and Wiliam, D. (2004). Working Inside the Black Box: Assessment for Learning in the Classroom. </w:t>
      </w:r>
      <w:r w:rsidRPr="5424D69C" w:rsidR="4087AF74">
        <w:rPr>
          <w:rFonts w:ascii="Calibri" w:hAnsi="Calibri" w:eastAsia="Calibri" w:cs="Calibri"/>
          <w:i w:val="1"/>
          <w:iCs w:val="1"/>
          <w:noProof w:val="0"/>
          <w:sz w:val="24"/>
          <w:szCs w:val="24"/>
          <w:lang w:val="en-US"/>
        </w:rPr>
        <w:t>Phi Delta Kappan</w:t>
      </w:r>
      <w:r w:rsidRPr="5424D69C" w:rsidR="4087AF74">
        <w:rPr>
          <w:rFonts w:ascii="Calibri" w:hAnsi="Calibri" w:eastAsia="Calibri" w:cs="Calibri"/>
          <w:noProof w:val="0"/>
          <w:sz w:val="24"/>
          <w:szCs w:val="24"/>
          <w:lang w:val="en-US"/>
        </w:rPr>
        <w:t>, [online] 86(1), pp.8–21. doi:https://doi.org/10.1177/003172170408600105.</w:t>
      </w:r>
    </w:p>
    <w:p w:rsidR="15F38D11" w:rsidP="5424D69C" w:rsidRDefault="15F38D11" w14:paraId="51EFDDD9" w14:textId="22FBE998">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Black, P. and Wiliam, D. (1998). Assessment and Classroom Learning. </w:t>
      </w:r>
      <w:r w:rsidRPr="5424D69C" w:rsidR="4087AF74">
        <w:rPr>
          <w:rFonts w:ascii="Calibri" w:hAnsi="Calibri" w:eastAsia="Calibri" w:cs="Calibri"/>
          <w:i w:val="1"/>
          <w:iCs w:val="1"/>
          <w:noProof w:val="0"/>
          <w:sz w:val="24"/>
          <w:szCs w:val="24"/>
          <w:lang w:val="en-US"/>
        </w:rPr>
        <w:t>Assessment in Education: Principles, Policy &amp; Practice</w:t>
      </w:r>
      <w:r w:rsidRPr="5424D69C" w:rsidR="4087AF74">
        <w:rPr>
          <w:rFonts w:ascii="Calibri" w:hAnsi="Calibri" w:eastAsia="Calibri" w:cs="Calibri"/>
          <w:noProof w:val="0"/>
          <w:sz w:val="24"/>
          <w:szCs w:val="24"/>
          <w:lang w:val="en-US"/>
        </w:rPr>
        <w:t>, [online] 5(1), pp.7–74. doi:https://doi.org/10.1080/0969595980050102.</w:t>
      </w:r>
    </w:p>
    <w:p w:rsidR="15F38D11" w:rsidP="5424D69C" w:rsidRDefault="15F38D11" w14:paraId="137EE8CB" w14:textId="55F175D3">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Boser, C. (2024). </w:t>
      </w:r>
      <w:r w:rsidRPr="5424D69C" w:rsidR="4087AF74">
        <w:rPr>
          <w:rFonts w:ascii="Calibri" w:hAnsi="Calibri" w:eastAsia="Calibri" w:cs="Calibri"/>
          <w:i w:val="1"/>
          <w:iCs w:val="1"/>
          <w:noProof w:val="0"/>
          <w:sz w:val="24"/>
          <w:szCs w:val="24"/>
          <w:lang w:val="en-US"/>
        </w:rPr>
        <w:t>A question type for every occasion: When to use which | aytm</w:t>
      </w:r>
      <w:r w:rsidRPr="5424D69C" w:rsidR="4087AF74">
        <w:rPr>
          <w:rFonts w:ascii="Calibri" w:hAnsi="Calibri" w:eastAsia="Calibri" w:cs="Calibri"/>
          <w:noProof w:val="0"/>
          <w:sz w:val="24"/>
          <w:szCs w:val="24"/>
          <w:lang w:val="en-US"/>
        </w:rPr>
        <w:t xml:space="preserve">. [online] Aytm.com. Available at: </w:t>
      </w:r>
      <w:hyperlink r:id="R48e6e5ae9a8f484c">
        <w:r w:rsidRPr="5424D69C" w:rsidR="4087AF74">
          <w:rPr>
            <w:rStyle w:val="Hyperlink"/>
            <w:rFonts w:ascii="Calibri" w:hAnsi="Calibri" w:eastAsia="Calibri" w:cs="Calibri"/>
            <w:noProof w:val="0"/>
            <w:sz w:val="24"/>
            <w:szCs w:val="24"/>
            <w:lang w:val="en-US"/>
          </w:rPr>
          <w:t>https://aytm.com/post/compare-survey-question-types</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715FAFEC" w14:textId="44F51B43">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BPS Ethics Committee (2021). </w:t>
      </w:r>
      <w:r w:rsidRPr="5424D69C" w:rsidR="4087AF74">
        <w:rPr>
          <w:rFonts w:ascii="Calibri" w:hAnsi="Calibri" w:eastAsia="Calibri" w:cs="Calibri"/>
          <w:i w:val="1"/>
          <w:iCs w:val="1"/>
          <w:noProof w:val="0"/>
          <w:sz w:val="24"/>
          <w:szCs w:val="24"/>
          <w:lang w:val="en-US"/>
        </w:rPr>
        <w:t>Code of Ethics and Conduct - the British Psychological Society</w:t>
      </w:r>
      <w:r w:rsidRPr="5424D69C" w:rsidR="4087AF74">
        <w:rPr>
          <w:rFonts w:ascii="Calibri" w:hAnsi="Calibri" w:eastAsia="Calibri" w:cs="Calibri"/>
          <w:noProof w:val="0"/>
          <w:sz w:val="24"/>
          <w:szCs w:val="24"/>
          <w:lang w:val="en-US"/>
        </w:rPr>
        <w:t xml:space="preserve">. [online] </w:t>
      </w:r>
      <w:hyperlink>
        <w:r w:rsidRPr="5424D69C" w:rsidR="4087AF74">
          <w:rPr>
            <w:rStyle w:val="Hyperlink"/>
            <w:rFonts w:ascii="Calibri" w:hAnsi="Calibri" w:eastAsia="Calibri" w:cs="Calibri"/>
            <w:noProof w:val="0"/>
            <w:sz w:val="24"/>
            <w:szCs w:val="24"/>
            <w:lang w:val="en-US"/>
          </w:rPr>
          <w:t>www.bps.org.uk</w:t>
        </w:r>
      </w:hyperlink>
      <w:r w:rsidRPr="5424D69C" w:rsidR="4087AF74">
        <w:rPr>
          <w:rFonts w:ascii="Calibri" w:hAnsi="Calibri" w:eastAsia="Calibri" w:cs="Calibri"/>
          <w:noProof w:val="0"/>
          <w:sz w:val="24"/>
          <w:szCs w:val="24"/>
          <w:lang w:val="en-US"/>
        </w:rPr>
        <w:t xml:space="preserve">. Available at: </w:t>
      </w:r>
      <w:hyperlink r:id="Rebf1d0c090d2430e">
        <w:r w:rsidRPr="5424D69C" w:rsidR="4087AF74">
          <w:rPr>
            <w:rStyle w:val="Hyperlink"/>
            <w:rFonts w:ascii="Calibri" w:hAnsi="Calibri" w:eastAsia="Calibri" w:cs="Calibri"/>
            <w:noProof w:val="0"/>
            <w:sz w:val="24"/>
            <w:szCs w:val="24"/>
            <w:lang w:val="en-US"/>
          </w:rPr>
          <w:t>https://www.bps.org.uk/guideline/code-ethics-and-conduct</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07498E0F" w14:textId="0CF287DD">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Cambridge Assessment International Education (2011). </w:t>
      </w:r>
      <w:r w:rsidRPr="5424D69C" w:rsidR="4087AF74">
        <w:rPr>
          <w:rFonts w:ascii="Calibri" w:hAnsi="Calibri" w:eastAsia="Calibri" w:cs="Calibri"/>
          <w:i w:val="1"/>
          <w:iCs w:val="1"/>
          <w:noProof w:val="0"/>
          <w:sz w:val="24"/>
          <w:szCs w:val="24"/>
          <w:lang w:val="en-US"/>
        </w:rPr>
        <w:t>Getting Started with Assessment for Learning</w:t>
      </w:r>
      <w:r w:rsidRPr="5424D69C" w:rsidR="4087AF74">
        <w:rPr>
          <w:rFonts w:ascii="Calibri" w:hAnsi="Calibri" w:eastAsia="Calibri" w:cs="Calibri"/>
          <w:noProof w:val="0"/>
          <w:sz w:val="24"/>
          <w:szCs w:val="24"/>
          <w:lang w:val="en-US"/>
        </w:rPr>
        <w:t xml:space="preserve">. [online] Cambridge-community.org.uk. Available at: </w:t>
      </w:r>
      <w:hyperlink r:id="Rf6b475b09aaa48e6">
        <w:r w:rsidRPr="5424D69C" w:rsidR="4087AF74">
          <w:rPr>
            <w:rStyle w:val="Hyperlink"/>
            <w:rFonts w:ascii="Calibri" w:hAnsi="Calibri" w:eastAsia="Calibri" w:cs="Calibri"/>
            <w:noProof w:val="0"/>
            <w:sz w:val="24"/>
            <w:szCs w:val="24"/>
            <w:lang w:val="en-US"/>
          </w:rPr>
          <w:t>https://cambridge-community.org.uk/professional-development/gswafl/index.html</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51D83CF4" w14:textId="4CCF75D4">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Central South Consortium (n.d.). Curriculuum for Wales. [online] pp.1–19. Available at: </w:t>
      </w:r>
      <w:hyperlink r:id="R4dfdb80d912d45b7">
        <w:r w:rsidRPr="5424D69C" w:rsidR="4087AF74">
          <w:rPr>
            <w:rStyle w:val="Hyperlink"/>
            <w:rFonts w:ascii="Calibri" w:hAnsi="Calibri" w:eastAsia="Calibri" w:cs="Calibri"/>
            <w:noProof w:val="0"/>
            <w:sz w:val="24"/>
            <w:szCs w:val="24"/>
            <w:lang w:val="en-US"/>
          </w:rPr>
          <w:t>https://www.cscjes.org.uk/api/storage/2aad303e-9238-4f0c-9cd3-ff9af59e1f7d/C4W%20Poster%20Pack%20(en).pdf</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607C6338" w14:textId="127DF7A7">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Crocker, J. and Park, L. (2003). </w:t>
      </w:r>
      <w:r w:rsidRPr="5424D69C" w:rsidR="4087AF74">
        <w:rPr>
          <w:rFonts w:ascii="Calibri" w:hAnsi="Calibri" w:eastAsia="Calibri" w:cs="Calibri"/>
          <w:i w:val="1"/>
          <w:iCs w:val="1"/>
          <w:noProof w:val="0"/>
          <w:sz w:val="24"/>
          <w:szCs w:val="24"/>
          <w:lang w:val="en-US"/>
        </w:rPr>
        <w:t>Seeking Self-Esteem: Construction, Maintenance, and Protection of Self-Worth</w:t>
      </w:r>
      <w:r w:rsidRPr="5424D69C" w:rsidR="4087AF74">
        <w:rPr>
          <w:rFonts w:ascii="Calibri" w:hAnsi="Calibri" w:eastAsia="Calibri" w:cs="Calibri"/>
          <w:noProof w:val="0"/>
          <w:sz w:val="24"/>
          <w:szCs w:val="24"/>
          <w:lang w:val="en-US"/>
        </w:rPr>
        <w:t xml:space="preserve">. [online] p.2. Available at: </w:t>
      </w:r>
      <w:hyperlink r:id="R3fa3e992250444dc">
        <w:r w:rsidRPr="5424D69C" w:rsidR="4087AF74">
          <w:rPr>
            <w:rStyle w:val="Hyperlink"/>
            <w:rFonts w:ascii="Calibri" w:hAnsi="Calibri" w:eastAsia="Calibri" w:cs="Calibri"/>
            <w:noProof w:val="0"/>
            <w:sz w:val="24"/>
            <w:szCs w:val="24"/>
            <w:lang w:val="en-US"/>
          </w:rPr>
          <w:t>https://ubwp.buffalo.edu/selfandmotivationlab/wp-content/uploads/sites/91/2018/05/Crocker-Park-2003-Handbook-of-SAI.pdf</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30DA2C10" w14:textId="32C099CC">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Dauncey, M. (2017). </w:t>
      </w:r>
      <w:r w:rsidRPr="5424D69C" w:rsidR="4087AF74">
        <w:rPr>
          <w:rFonts w:ascii="Calibri" w:hAnsi="Calibri" w:eastAsia="Calibri" w:cs="Calibri"/>
          <w:i w:val="1"/>
          <w:iCs w:val="1"/>
          <w:noProof w:val="0"/>
          <w:sz w:val="24"/>
          <w:szCs w:val="24"/>
          <w:lang w:val="en-US"/>
        </w:rPr>
        <w:t>Assessment for learning or accountability?</w:t>
      </w:r>
      <w:r w:rsidRPr="5424D69C" w:rsidR="4087AF74">
        <w:rPr>
          <w:rFonts w:ascii="Calibri" w:hAnsi="Calibri" w:eastAsia="Calibri" w:cs="Calibri"/>
          <w:noProof w:val="0"/>
          <w:sz w:val="24"/>
          <w:szCs w:val="24"/>
          <w:lang w:val="en-US"/>
        </w:rPr>
        <w:t xml:space="preserve"> [online] research.senedd.wales. Available at: </w:t>
      </w:r>
      <w:hyperlink r:id="Rfbf476f98f1c4362">
        <w:r w:rsidRPr="5424D69C" w:rsidR="4087AF74">
          <w:rPr>
            <w:rStyle w:val="Hyperlink"/>
            <w:rFonts w:ascii="Calibri" w:hAnsi="Calibri" w:eastAsia="Calibri" w:cs="Calibri"/>
            <w:noProof w:val="0"/>
            <w:sz w:val="24"/>
            <w:szCs w:val="24"/>
            <w:lang w:val="en-US"/>
          </w:rPr>
          <w:t>https://research.senedd.wales/research-articles/assessment-for-learning-or-accountability/</w:t>
        </w:r>
      </w:hyperlink>
      <w:r w:rsidRPr="5424D69C" w:rsidR="4087AF74">
        <w:rPr>
          <w:rFonts w:ascii="Calibri" w:hAnsi="Calibri" w:eastAsia="Calibri" w:cs="Calibri"/>
          <w:noProof w:val="0"/>
          <w:sz w:val="24"/>
          <w:szCs w:val="24"/>
          <w:lang w:val="en-US"/>
        </w:rPr>
        <w:t xml:space="preserve"> [Accessed 21 Mar. 2025].</w:t>
      </w:r>
    </w:p>
    <w:p w:rsidR="15F38D11" w:rsidP="5424D69C" w:rsidRDefault="15F38D11" w14:paraId="07A285FC" w14:textId="194F6E6E">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Didau, D. (2014). </w:t>
      </w:r>
      <w:r w:rsidRPr="5424D69C" w:rsidR="4087AF74">
        <w:rPr>
          <w:rFonts w:ascii="Calibri" w:hAnsi="Calibri" w:eastAsia="Calibri" w:cs="Calibri"/>
          <w:i w:val="1"/>
          <w:iCs w:val="1"/>
          <w:noProof w:val="0"/>
          <w:sz w:val="24"/>
          <w:szCs w:val="24"/>
          <w:lang w:val="en-US"/>
        </w:rPr>
        <w:t>Why AfL might be wrong, and what to do about it</w:t>
      </w:r>
      <w:r w:rsidRPr="5424D69C" w:rsidR="4087AF74">
        <w:rPr>
          <w:rFonts w:ascii="Calibri" w:hAnsi="Calibri" w:eastAsia="Calibri" w:cs="Calibri"/>
          <w:noProof w:val="0"/>
          <w:sz w:val="24"/>
          <w:szCs w:val="24"/>
          <w:lang w:val="en-US"/>
        </w:rPr>
        <w:t xml:space="preserve">. [online] David Didau. Available at: </w:t>
      </w:r>
      <w:hyperlink r:id="R0aa42f5a04594d13">
        <w:r w:rsidRPr="5424D69C" w:rsidR="4087AF74">
          <w:rPr>
            <w:rStyle w:val="Hyperlink"/>
            <w:rFonts w:ascii="Calibri" w:hAnsi="Calibri" w:eastAsia="Calibri" w:cs="Calibri"/>
            <w:noProof w:val="0"/>
            <w:sz w:val="24"/>
            <w:szCs w:val="24"/>
            <w:lang w:val="en-US"/>
          </w:rPr>
          <w:t>https://learningspy.co.uk/myths/afl-might-wrong/</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7F33A573" w14:textId="49223A9C">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Didau, D. (2015). </w:t>
      </w:r>
      <w:r w:rsidRPr="5424D69C" w:rsidR="4087AF74">
        <w:rPr>
          <w:rFonts w:ascii="Calibri" w:hAnsi="Calibri" w:eastAsia="Calibri" w:cs="Calibri"/>
          <w:i w:val="1"/>
          <w:iCs w:val="1"/>
          <w:noProof w:val="0"/>
          <w:sz w:val="24"/>
          <w:szCs w:val="24"/>
          <w:lang w:val="en-US"/>
        </w:rPr>
        <w:t>Why I struggle with learning objectives and success criteria</w:t>
      </w:r>
      <w:r w:rsidRPr="5424D69C" w:rsidR="4087AF74">
        <w:rPr>
          <w:rFonts w:ascii="Calibri" w:hAnsi="Calibri" w:eastAsia="Calibri" w:cs="Calibri"/>
          <w:noProof w:val="0"/>
          <w:sz w:val="24"/>
          <w:szCs w:val="24"/>
          <w:lang w:val="en-US"/>
        </w:rPr>
        <w:t xml:space="preserve">. [online] David Didau. Available at: </w:t>
      </w:r>
      <w:hyperlink r:id="Re413776b5b6744d0">
        <w:r w:rsidRPr="5424D69C" w:rsidR="4087AF74">
          <w:rPr>
            <w:rStyle w:val="Hyperlink"/>
            <w:rFonts w:ascii="Calibri" w:hAnsi="Calibri" w:eastAsia="Calibri" w:cs="Calibri"/>
            <w:noProof w:val="0"/>
            <w:sz w:val="24"/>
            <w:szCs w:val="24"/>
            <w:lang w:val="en-US"/>
          </w:rPr>
          <w:t>https://learningspy.co.uk/learning/8696/</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2DBEB27D" w14:textId="1B781FD0">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Drexel University (2023). </w:t>
      </w:r>
      <w:r w:rsidRPr="5424D69C" w:rsidR="4087AF74">
        <w:rPr>
          <w:rFonts w:ascii="Calibri" w:hAnsi="Calibri" w:eastAsia="Calibri" w:cs="Calibri"/>
          <w:i w:val="1"/>
          <w:iCs w:val="1"/>
          <w:noProof w:val="0"/>
          <w:sz w:val="24"/>
          <w:szCs w:val="24"/>
          <w:lang w:val="en-US"/>
        </w:rPr>
        <w:t>Coping with Interview Stress</w:t>
      </w:r>
      <w:r w:rsidRPr="5424D69C" w:rsidR="4087AF74">
        <w:rPr>
          <w:rFonts w:ascii="Calibri" w:hAnsi="Calibri" w:eastAsia="Calibri" w:cs="Calibri"/>
          <w:noProof w:val="0"/>
          <w:sz w:val="24"/>
          <w:szCs w:val="24"/>
          <w:lang w:val="en-US"/>
        </w:rPr>
        <w:t xml:space="preserve">. [online] drexel.edu. Available at: </w:t>
      </w:r>
      <w:hyperlink r:id="R2bbbe930159f4650">
        <w:r w:rsidRPr="5424D69C" w:rsidR="4087AF74">
          <w:rPr>
            <w:rStyle w:val="Hyperlink"/>
            <w:rFonts w:ascii="Calibri" w:hAnsi="Calibri" w:eastAsia="Calibri" w:cs="Calibri"/>
            <w:noProof w:val="0"/>
            <w:sz w:val="24"/>
            <w:szCs w:val="24"/>
            <w:lang w:val="en-US"/>
          </w:rPr>
          <w:t>https://drexel.edu/scdc/professional-resources/interviewing/stress</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7EA09077" w14:textId="2EF1F574">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Duffy, B., Smith, K., Terhanian, G. and Bremer, J. (2005). Comparing Data from Online and Face-to-face Surveys. </w:t>
      </w:r>
      <w:r w:rsidRPr="5424D69C" w:rsidR="4087AF74">
        <w:rPr>
          <w:rFonts w:ascii="Calibri" w:hAnsi="Calibri" w:eastAsia="Calibri" w:cs="Calibri"/>
          <w:i w:val="1"/>
          <w:iCs w:val="1"/>
          <w:noProof w:val="0"/>
          <w:sz w:val="24"/>
          <w:szCs w:val="24"/>
          <w:lang w:val="en-US"/>
        </w:rPr>
        <w:t>International Journal of Market Research</w:t>
      </w:r>
      <w:r w:rsidRPr="5424D69C" w:rsidR="4087AF74">
        <w:rPr>
          <w:rFonts w:ascii="Calibri" w:hAnsi="Calibri" w:eastAsia="Calibri" w:cs="Calibri"/>
          <w:noProof w:val="0"/>
          <w:sz w:val="24"/>
          <w:szCs w:val="24"/>
          <w:lang w:val="en-US"/>
        </w:rPr>
        <w:t>, [online] 47(6), pp.615–639. doi:https://doi.org/10.1177/147078530504700602.</w:t>
      </w:r>
    </w:p>
    <w:p w:rsidR="15F38D11" w:rsidP="5424D69C" w:rsidRDefault="15F38D11" w14:paraId="7C3C0B57" w14:textId="14BC5E75">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Equal Education Partners (2023). </w:t>
      </w:r>
      <w:r w:rsidRPr="5424D69C" w:rsidR="4087AF74">
        <w:rPr>
          <w:rFonts w:ascii="Calibri" w:hAnsi="Calibri" w:eastAsia="Calibri" w:cs="Calibri"/>
          <w:i w:val="1"/>
          <w:iCs w:val="1"/>
          <w:noProof w:val="0"/>
          <w:sz w:val="24"/>
          <w:szCs w:val="24"/>
          <w:lang w:val="en-US"/>
        </w:rPr>
        <w:t>Curriculum for Wales: The Four Purposes</w:t>
      </w:r>
      <w:r w:rsidRPr="5424D69C" w:rsidR="4087AF74">
        <w:rPr>
          <w:rFonts w:ascii="Calibri" w:hAnsi="Calibri" w:eastAsia="Calibri" w:cs="Calibri"/>
          <w:noProof w:val="0"/>
          <w:sz w:val="24"/>
          <w:szCs w:val="24"/>
          <w:lang w:val="en-US"/>
        </w:rPr>
        <w:t xml:space="preserve">. [online] Equal Education Partners. Available at: </w:t>
      </w:r>
      <w:hyperlink r:id="Rcfe8a34590684d05">
        <w:r w:rsidRPr="5424D69C" w:rsidR="4087AF74">
          <w:rPr>
            <w:rStyle w:val="Hyperlink"/>
            <w:rFonts w:ascii="Calibri" w:hAnsi="Calibri" w:eastAsia="Calibri" w:cs="Calibri"/>
            <w:noProof w:val="0"/>
            <w:sz w:val="24"/>
            <w:szCs w:val="24"/>
            <w:lang w:val="en-US"/>
          </w:rPr>
          <w:t>https://equaleducationpartners.com/blog/curriculum-for-wales-the-four-purposes/</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59AD64E3" w14:textId="70C141DF">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Estyn (2023). </w:t>
      </w:r>
      <w:r w:rsidRPr="5424D69C" w:rsidR="4087AF74">
        <w:rPr>
          <w:rFonts w:ascii="Calibri" w:hAnsi="Calibri" w:eastAsia="Calibri" w:cs="Calibri"/>
          <w:i w:val="1"/>
          <w:iCs w:val="1"/>
          <w:noProof w:val="0"/>
          <w:sz w:val="24"/>
          <w:szCs w:val="24"/>
          <w:lang w:val="en-US"/>
        </w:rPr>
        <w:t>Report summary for parents and carers on St Thomas Community Primary School</w:t>
      </w:r>
      <w:r w:rsidRPr="5424D69C" w:rsidR="4087AF74">
        <w:rPr>
          <w:rFonts w:ascii="Calibri" w:hAnsi="Calibri" w:eastAsia="Calibri" w:cs="Calibri"/>
          <w:noProof w:val="0"/>
          <w:sz w:val="24"/>
          <w:szCs w:val="24"/>
          <w:lang w:val="en-US"/>
        </w:rPr>
        <w:t xml:space="preserve">. [online] </w:t>
      </w:r>
      <w:r w:rsidRPr="5424D69C" w:rsidR="4087AF74">
        <w:rPr>
          <w:rFonts w:ascii="Calibri" w:hAnsi="Calibri" w:eastAsia="Calibri" w:cs="Calibri"/>
          <w:i w:val="1"/>
          <w:iCs w:val="1"/>
          <w:noProof w:val="0"/>
          <w:sz w:val="24"/>
          <w:szCs w:val="24"/>
          <w:lang w:val="en-US"/>
        </w:rPr>
        <w:t>estyn.gov.wales</w:t>
      </w:r>
      <w:r w:rsidRPr="5424D69C" w:rsidR="4087AF74">
        <w:rPr>
          <w:rFonts w:ascii="Calibri" w:hAnsi="Calibri" w:eastAsia="Calibri" w:cs="Calibri"/>
          <w:noProof w:val="0"/>
          <w:sz w:val="24"/>
          <w:szCs w:val="24"/>
          <w:lang w:val="en-US"/>
        </w:rPr>
        <w:t xml:space="preserve">, pp.1–4. Available at: </w:t>
      </w:r>
      <w:hyperlink r:id="R3061127f79bf4784">
        <w:r w:rsidRPr="5424D69C" w:rsidR="4087AF74">
          <w:rPr>
            <w:rStyle w:val="Hyperlink"/>
            <w:rFonts w:ascii="Calibri" w:hAnsi="Calibri" w:eastAsia="Calibri" w:cs="Calibri"/>
            <w:noProof w:val="0"/>
            <w:sz w:val="24"/>
            <w:szCs w:val="24"/>
            <w:lang w:val="en-US"/>
          </w:rPr>
          <w:t>https://estyn.gov.wales/system/files/2023-05/Parents%20and%20carers%20-%20Inspection%20Report%20-%20St%20Thomas%20Community%20Primary%20School%202023.pdf</w:t>
        </w:r>
      </w:hyperlink>
      <w:r w:rsidRPr="5424D69C" w:rsidR="4087AF74">
        <w:rPr>
          <w:rFonts w:ascii="Calibri" w:hAnsi="Calibri" w:eastAsia="Calibri" w:cs="Calibri"/>
          <w:noProof w:val="0"/>
          <w:sz w:val="24"/>
          <w:szCs w:val="24"/>
          <w:lang w:val="en-US"/>
        </w:rPr>
        <w:t xml:space="preserve"> [Accessed 21 Mar. 2025].</w:t>
      </w:r>
    </w:p>
    <w:p w:rsidR="15F38D11" w:rsidP="5424D69C" w:rsidRDefault="15F38D11" w14:paraId="042BD1AE" w14:textId="3FEFEACF">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Estyn (2024). </w:t>
      </w:r>
      <w:r w:rsidRPr="5424D69C" w:rsidR="4087AF74">
        <w:rPr>
          <w:rFonts w:ascii="Calibri" w:hAnsi="Calibri" w:eastAsia="Calibri" w:cs="Calibri"/>
          <w:i w:val="1"/>
          <w:iCs w:val="1"/>
          <w:noProof w:val="0"/>
          <w:sz w:val="24"/>
          <w:szCs w:val="24"/>
          <w:lang w:val="en-US"/>
        </w:rPr>
        <w:t>Using effective assessment strategies to improve pupils’ engagement, outcomes and understanding of how they learn. - Estyn</w:t>
      </w:r>
      <w:r w:rsidRPr="5424D69C" w:rsidR="4087AF74">
        <w:rPr>
          <w:rFonts w:ascii="Calibri" w:hAnsi="Calibri" w:eastAsia="Calibri" w:cs="Calibri"/>
          <w:noProof w:val="0"/>
          <w:sz w:val="24"/>
          <w:szCs w:val="24"/>
          <w:lang w:val="en-US"/>
        </w:rPr>
        <w:t xml:space="preserve">. [online] Estyn. Available at: </w:t>
      </w:r>
      <w:hyperlink r:id="R75ffaa7efd5c49e9">
        <w:r w:rsidRPr="5424D69C" w:rsidR="4087AF74">
          <w:rPr>
            <w:rStyle w:val="Hyperlink"/>
            <w:rFonts w:ascii="Calibri" w:hAnsi="Calibri" w:eastAsia="Calibri" w:cs="Calibri"/>
            <w:noProof w:val="0"/>
            <w:sz w:val="24"/>
            <w:szCs w:val="24"/>
            <w:lang w:val="en-US"/>
          </w:rPr>
          <w:t>https://estyn.gov.wales/improvement-resources/using-effective-assessment-strategies-to-improve-pupils-engagement-outcomes-and-understanding-of-how-they-learn/</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1EA547AB" w14:textId="0588EF44">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Flutter, J. and Rudduck, J. (2004). </w:t>
      </w:r>
      <w:r w:rsidRPr="5424D69C" w:rsidR="4087AF74">
        <w:rPr>
          <w:rFonts w:ascii="Calibri" w:hAnsi="Calibri" w:eastAsia="Calibri" w:cs="Calibri"/>
          <w:i w:val="1"/>
          <w:iCs w:val="1"/>
          <w:noProof w:val="0"/>
          <w:sz w:val="24"/>
          <w:szCs w:val="24"/>
          <w:lang w:val="en-US"/>
        </w:rPr>
        <w:t>Consulting Pupils</w:t>
      </w:r>
      <w:r w:rsidRPr="5424D69C" w:rsidR="4087AF74">
        <w:rPr>
          <w:rFonts w:ascii="Calibri" w:hAnsi="Calibri" w:eastAsia="Calibri" w:cs="Calibri"/>
          <w:noProof w:val="0"/>
          <w:sz w:val="24"/>
          <w:szCs w:val="24"/>
          <w:lang w:val="en-US"/>
        </w:rPr>
        <w:t>. [online] Routledge. doi:https://doi.org/10.4324/9780203464380.</w:t>
      </w:r>
    </w:p>
    <w:p w:rsidR="15F38D11" w:rsidP="5424D69C" w:rsidRDefault="15F38D11" w14:paraId="1F5A046C" w14:textId="22FDA111">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Freibrun, M. (2021). </w:t>
      </w:r>
      <w:r w:rsidRPr="5424D69C" w:rsidR="4087AF74">
        <w:rPr>
          <w:rFonts w:ascii="Calibri" w:hAnsi="Calibri" w:eastAsia="Calibri" w:cs="Calibri"/>
          <w:i w:val="1"/>
          <w:iCs w:val="1"/>
          <w:noProof w:val="0"/>
          <w:sz w:val="24"/>
          <w:szCs w:val="24"/>
          <w:lang w:val="en-US"/>
        </w:rPr>
        <w:t>Using Success Criteria to Spark Motivation in Your Students</w:t>
      </w:r>
      <w:r w:rsidRPr="5424D69C" w:rsidR="4087AF74">
        <w:rPr>
          <w:rFonts w:ascii="Calibri" w:hAnsi="Calibri" w:eastAsia="Calibri" w:cs="Calibri"/>
          <w:noProof w:val="0"/>
          <w:sz w:val="24"/>
          <w:szCs w:val="24"/>
          <w:lang w:val="en-US"/>
        </w:rPr>
        <w:t xml:space="preserve">. [online] Teaching Channel. Available at: </w:t>
      </w:r>
      <w:hyperlink r:id="R4022645326234eb1">
        <w:r w:rsidRPr="5424D69C" w:rsidR="4087AF74">
          <w:rPr>
            <w:rStyle w:val="Hyperlink"/>
            <w:rFonts w:ascii="Calibri" w:hAnsi="Calibri" w:eastAsia="Calibri" w:cs="Calibri"/>
            <w:noProof w:val="0"/>
            <w:sz w:val="24"/>
            <w:szCs w:val="24"/>
            <w:lang w:val="en-US"/>
          </w:rPr>
          <w:t>https://www.teachingchannel.com/k12-hub/blog/success-criteria/</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66B37758" w14:textId="33A36AF9">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Fritz, F., Balhorn, S., Riek, M., Breil, B. and Dugas, M. (2012). Qualitative and quantitative evaluation of EHR-integrated mobile patient questionnaires regarding usability and cost-efficiency. </w:t>
      </w:r>
      <w:r w:rsidRPr="5424D69C" w:rsidR="4087AF74">
        <w:rPr>
          <w:rFonts w:ascii="Calibri" w:hAnsi="Calibri" w:eastAsia="Calibri" w:cs="Calibri"/>
          <w:i w:val="1"/>
          <w:iCs w:val="1"/>
          <w:noProof w:val="0"/>
          <w:sz w:val="24"/>
          <w:szCs w:val="24"/>
          <w:lang w:val="en-US"/>
        </w:rPr>
        <w:t>International Journal of Medical Informatics</w:t>
      </w:r>
      <w:r w:rsidRPr="5424D69C" w:rsidR="4087AF74">
        <w:rPr>
          <w:rFonts w:ascii="Calibri" w:hAnsi="Calibri" w:eastAsia="Calibri" w:cs="Calibri"/>
          <w:noProof w:val="0"/>
          <w:sz w:val="24"/>
          <w:szCs w:val="24"/>
          <w:lang w:val="en-US"/>
        </w:rPr>
        <w:t>, [online] 81(5), pp.303–313. doi:https://doi.org/10.1016/j.ijmedinf.2011.12.008.</w:t>
      </w:r>
    </w:p>
    <w:p w:rsidR="15F38D11" w:rsidP="5424D69C" w:rsidRDefault="15F38D11" w14:paraId="4599877B" w14:textId="2EB78754">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Furr, R.M. (2024). </w:t>
      </w:r>
      <w:r w:rsidRPr="5424D69C" w:rsidR="4087AF74">
        <w:rPr>
          <w:rFonts w:ascii="Calibri" w:hAnsi="Calibri" w:eastAsia="Calibri" w:cs="Calibri"/>
          <w:i w:val="1"/>
          <w:iCs w:val="1"/>
          <w:noProof w:val="0"/>
          <w:sz w:val="24"/>
          <w:szCs w:val="24"/>
          <w:lang w:val="en-US"/>
        </w:rPr>
        <w:t>Social Desirability</w:t>
      </w:r>
      <w:r w:rsidRPr="5424D69C" w:rsidR="4087AF74">
        <w:rPr>
          <w:rFonts w:ascii="Calibri" w:hAnsi="Calibri" w:eastAsia="Calibri" w:cs="Calibri"/>
          <w:noProof w:val="0"/>
          <w:sz w:val="24"/>
          <w:szCs w:val="24"/>
          <w:lang w:val="en-US"/>
        </w:rPr>
        <w:t xml:space="preserve">. [online] Sagepub.com. Available at: </w:t>
      </w:r>
      <w:hyperlink r:id="Rbfc2c8176365428f">
        <w:r w:rsidRPr="5424D69C" w:rsidR="4087AF74">
          <w:rPr>
            <w:rStyle w:val="Hyperlink"/>
            <w:rFonts w:ascii="Calibri" w:hAnsi="Calibri" w:eastAsia="Calibri" w:cs="Calibri"/>
            <w:noProof w:val="0"/>
            <w:sz w:val="24"/>
            <w:szCs w:val="24"/>
            <w:lang w:val="en-US"/>
          </w:rPr>
          <w:t>https://methods.sagepub.com/ency/edvol/encyc-of-research-design/chpt/social-desirability</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0C73883A" w14:textId="28F20E51">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George, T. (2022). </w:t>
      </w:r>
      <w:r w:rsidRPr="5424D69C" w:rsidR="4087AF74">
        <w:rPr>
          <w:rFonts w:ascii="Calibri" w:hAnsi="Calibri" w:eastAsia="Calibri" w:cs="Calibri"/>
          <w:i w:val="1"/>
          <w:iCs w:val="1"/>
          <w:noProof w:val="0"/>
          <w:sz w:val="24"/>
          <w:szCs w:val="24"/>
          <w:lang w:val="en-US"/>
        </w:rPr>
        <w:t>Semi-Structured Interview | Definition, Guide &amp; Examples</w:t>
      </w:r>
      <w:r w:rsidRPr="5424D69C" w:rsidR="4087AF74">
        <w:rPr>
          <w:rFonts w:ascii="Calibri" w:hAnsi="Calibri" w:eastAsia="Calibri" w:cs="Calibri"/>
          <w:noProof w:val="0"/>
          <w:sz w:val="24"/>
          <w:szCs w:val="24"/>
          <w:lang w:val="en-US"/>
        </w:rPr>
        <w:t xml:space="preserve">. [online] Scribbr. Available at: </w:t>
      </w:r>
      <w:hyperlink r:id="Rc72ba5ed06e64f25">
        <w:r w:rsidRPr="5424D69C" w:rsidR="4087AF74">
          <w:rPr>
            <w:rStyle w:val="Hyperlink"/>
            <w:rFonts w:ascii="Calibri" w:hAnsi="Calibri" w:eastAsia="Calibri" w:cs="Calibri"/>
            <w:noProof w:val="0"/>
            <w:sz w:val="24"/>
            <w:szCs w:val="24"/>
            <w:lang w:val="en-US"/>
          </w:rPr>
          <w:t>https://www.scribbr.co.uk/research-methods/semi-structured-interviews/</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1F9F293C" w14:textId="0DC6B2A9">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Government of Canada, O. of the A.G. of C. (2007). </w:t>
      </w:r>
      <w:r w:rsidRPr="5424D69C" w:rsidR="4087AF74">
        <w:rPr>
          <w:rFonts w:ascii="Calibri" w:hAnsi="Calibri" w:eastAsia="Calibri" w:cs="Calibri"/>
          <w:i w:val="1"/>
          <w:iCs w:val="1"/>
          <w:noProof w:val="0"/>
          <w:sz w:val="24"/>
          <w:szCs w:val="24"/>
          <w:lang w:val="en-US"/>
        </w:rPr>
        <w:t>Section 7: Advantages/Disadvantages of Different Approaches to Collecting Data from Individuals</w:t>
      </w:r>
      <w:r w:rsidRPr="5424D69C" w:rsidR="4087AF74">
        <w:rPr>
          <w:rFonts w:ascii="Calibri" w:hAnsi="Calibri" w:eastAsia="Calibri" w:cs="Calibri"/>
          <w:noProof w:val="0"/>
          <w:sz w:val="24"/>
          <w:szCs w:val="24"/>
          <w:lang w:val="en-US"/>
        </w:rPr>
        <w:t xml:space="preserve">. [online] </w:t>
      </w:r>
      <w:hyperlink>
        <w:r w:rsidRPr="5424D69C" w:rsidR="4087AF74">
          <w:rPr>
            <w:rStyle w:val="Hyperlink"/>
            <w:rFonts w:ascii="Calibri" w:hAnsi="Calibri" w:eastAsia="Calibri" w:cs="Calibri"/>
            <w:noProof w:val="0"/>
            <w:sz w:val="24"/>
            <w:szCs w:val="24"/>
            <w:lang w:val="en-US"/>
          </w:rPr>
          <w:t>www.oag-bvg.gc.ca</w:t>
        </w:r>
      </w:hyperlink>
      <w:r w:rsidRPr="5424D69C" w:rsidR="4087AF74">
        <w:rPr>
          <w:rFonts w:ascii="Calibri" w:hAnsi="Calibri" w:eastAsia="Calibri" w:cs="Calibri"/>
          <w:noProof w:val="0"/>
          <w:sz w:val="24"/>
          <w:szCs w:val="24"/>
          <w:lang w:val="en-US"/>
        </w:rPr>
        <w:t xml:space="preserve">. Available at: </w:t>
      </w:r>
      <w:hyperlink r:id="Red0f5ecf1bfc4696">
        <w:r w:rsidRPr="5424D69C" w:rsidR="4087AF74">
          <w:rPr>
            <w:rStyle w:val="Hyperlink"/>
            <w:rFonts w:ascii="Calibri" w:hAnsi="Calibri" w:eastAsia="Calibri" w:cs="Calibri"/>
            <w:noProof w:val="0"/>
            <w:sz w:val="24"/>
            <w:szCs w:val="24"/>
            <w:lang w:val="en-US"/>
          </w:rPr>
          <w:t>https://www.oag-bvg.gc.ca/internet/English/meth_gde_e_19728.html</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48693645" w14:textId="1F9D56ED">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Gower College Swansea (2024). </w:t>
      </w:r>
      <w:r w:rsidRPr="5424D69C" w:rsidR="4087AF74">
        <w:rPr>
          <w:rFonts w:ascii="Calibri" w:hAnsi="Calibri" w:eastAsia="Calibri" w:cs="Calibri"/>
          <w:i w:val="1"/>
          <w:iCs w:val="1"/>
          <w:noProof w:val="0"/>
          <w:sz w:val="24"/>
          <w:szCs w:val="24"/>
          <w:lang w:val="en-US"/>
        </w:rPr>
        <w:t>Advantages of Written Questionnaires</w:t>
      </w:r>
      <w:r w:rsidRPr="5424D69C" w:rsidR="4087AF74">
        <w:rPr>
          <w:rFonts w:ascii="Calibri" w:hAnsi="Calibri" w:eastAsia="Calibri" w:cs="Calibri"/>
          <w:noProof w:val="0"/>
          <w:sz w:val="24"/>
          <w:szCs w:val="24"/>
          <w:lang w:val="en-US"/>
        </w:rPr>
        <w:t xml:space="preserve">. [online] Gowercollegeswansea.ac.uk. Available at: </w:t>
      </w:r>
      <w:hyperlink r:id="R45a0de12f8a94c42">
        <w:r w:rsidRPr="5424D69C" w:rsidR="4087AF74">
          <w:rPr>
            <w:rStyle w:val="Hyperlink"/>
            <w:rFonts w:ascii="Calibri" w:hAnsi="Calibri" w:eastAsia="Calibri" w:cs="Calibri"/>
            <w:noProof w:val="0"/>
            <w:sz w:val="24"/>
            <w:szCs w:val="24"/>
            <w:lang w:val="en-US"/>
          </w:rPr>
          <w:t>https://moodle.gowercollegeswansea.ac.uk/pluginfile.php/209331/mod_resource/content/1/Advantages_of_Written_Questionnaires.doc</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7700B746" w14:textId="4679B38F">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Griffin, P. (2017). </w:t>
      </w:r>
      <w:r w:rsidRPr="5424D69C" w:rsidR="4087AF74">
        <w:rPr>
          <w:rFonts w:ascii="Calibri" w:hAnsi="Calibri" w:eastAsia="Calibri" w:cs="Calibri"/>
          <w:i w:val="1"/>
          <w:iCs w:val="1"/>
          <w:noProof w:val="0"/>
          <w:sz w:val="24"/>
          <w:szCs w:val="24"/>
          <w:lang w:val="en-US"/>
        </w:rPr>
        <w:t>Assessment for Teaching</w:t>
      </w:r>
      <w:r w:rsidRPr="5424D69C" w:rsidR="4087AF74">
        <w:rPr>
          <w:rFonts w:ascii="Calibri" w:hAnsi="Calibri" w:eastAsia="Calibri" w:cs="Calibri"/>
          <w:noProof w:val="0"/>
          <w:sz w:val="24"/>
          <w:szCs w:val="24"/>
          <w:lang w:val="en-US"/>
        </w:rPr>
        <w:t xml:space="preserve">. [online] Higher Education from Cambridge University Press. Available at: </w:t>
      </w:r>
      <w:hyperlink w:anchor="overview" r:id="R3bdd6b1611984a8f">
        <w:r w:rsidRPr="5424D69C" w:rsidR="4087AF74">
          <w:rPr>
            <w:rStyle w:val="Hyperlink"/>
            <w:rFonts w:ascii="Calibri" w:hAnsi="Calibri" w:eastAsia="Calibri" w:cs="Calibri"/>
            <w:noProof w:val="0"/>
            <w:sz w:val="24"/>
            <w:szCs w:val="24"/>
            <w:lang w:val="en-US"/>
          </w:rPr>
          <w:t>https://www.cambridge.org/highereducation/books/assessment-for-teaching/5FFB6C4163D8E9B9B0CECE3AB8B65C45#overview</w:t>
        </w:r>
      </w:hyperlink>
      <w:r w:rsidRPr="5424D69C" w:rsidR="4087AF74">
        <w:rPr>
          <w:rFonts w:ascii="Calibri" w:hAnsi="Calibri" w:eastAsia="Calibri" w:cs="Calibri"/>
          <w:noProof w:val="0"/>
          <w:sz w:val="24"/>
          <w:szCs w:val="24"/>
          <w:lang w:val="en-US"/>
        </w:rPr>
        <w:t xml:space="preserve"> [Accessed 21 Mar. 2025].</w:t>
      </w:r>
    </w:p>
    <w:p w:rsidR="15F38D11" w:rsidP="5424D69C" w:rsidRDefault="15F38D11" w14:paraId="387A5CE5" w14:textId="5C1F6526">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Hattie, J. (n.d.). </w:t>
      </w:r>
      <w:r w:rsidRPr="5424D69C" w:rsidR="4087AF74">
        <w:rPr>
          <w:rFonts w:ascii="Calibri" w:hAnsi="Calibri" w:eastAsia="Calibri" w:cs="Calibri"/>
          <w:i w:val="1"/>
          <w:iCs w:val="1"/>
          <w:noProof w:val="0"/>
          <w:sz w:val="24"/>
          <w:szCs w:val="24"/>
          <w:lang w:val="en-US"/>
        </w:rPr>
        <w:t>Summary of Visible Learning for Teachers - John Hattie</w:t>
      </w:r>
      <w:r w:rsidRPr="5424D69C" w:rsidR="4087AF74">
        <w:rPr>
          <w:rFonts w:ascii="Calibri" w:hAnsi="Calibri" w:eastAsia="Calibri" w:cs="Calibri"/>
          <w:noProof w:val="0"/>
          <w:sz w:val="24"/>
          <w:szCs w:val="24"/>
          <w:lang w:val="en-US"/>
        </w:rPr>
        <w:t xml:space="preserve">. [online] </w:t>
      </w:r>
      <w:r w:rsidRPr="5424D69C" w:rsidR="4087AF74">
        <w:rPr>
          <w:rFonts w:ascii="Calibri" w:hAnsi="Calibri" w:eastAsia="Calibri" w:cs="Calibri"/>
          <w:i w:val="1"/>
          <w:iCs w:val="1"/>
          <w:noProof w:val="0"/>
          <w:sz w:val="24"/>
          <w:szCs w:val="24"/>
          <w:lang w:val="en-US"/>
        </w:rPr>
        <w:t>Creating Rounds</w:t>
      </w:r>
      <w:r w:rsidRPr="5424D69C" w:rsidR="4087AF74">
        <w:rPr>
          <w:rFonts w:ascii="Calibri" w:hAnsi="Calibri" w:eastAsia="Calibri" w:cs="Calibri"/>
          <w:noProof w:val="0"/>
          <w:sz w:val="24"/>
          <w:szCs w:val="24"/>
          <w:lang w:val="en-US"/>
        </w:rPr>
        <w:t xml:space="preserve">. Available at: </w:t>
      </w:r>
      <w:hyperlink r:id="R4ba5fe0f4bf84c62">
        <w:r w:rsidRPr="5424D69C" w:rsidR="4087AF74">
          <w:rPr>
            <w:rStyle w:val="Hyperlink"/>
            <w:rFonts w:ascii="Calibri" w:hAnsi="Calibri" w:eastAsia="Calibri" w:cs="Calibri"/>
            <w:noProof w:val="0"/>
            <w:sz w:val="24"/>
            <w:szCs w:val="24"/>
            <w:lang w:val="en-US"/>
          </w:rPr>
          <w:t>https://www.creatingrounds.com/uploads/9/6/2/4/96240662/visible_learning_for_teachers_summary_2.pdf</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27F2171D" w14:textId="4E041247">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Hodgson, C. (2010). </w:t>
      </w:r>
      <w:r w:rsidRPr="5424D69C" w:rsidR="4087AF74">
        <w:rPr>
          <w:rFonts w:ascii="Calibri" w:hAnsi="Calibri" w:eastAsia="Calibri" w:cs="Calibri"/>
          <w:i w:val="1"/>
          <w:iCs w:val="1"/>
          <w:noProof w:val="0"/>
          <w:sz w:val="24"/>
          <w:szCs w:val="24"/>
          <w:lang w:val="en-US"/>
        </w:rPr>
        <w:t>Assessment for learning in primary science: Practices and benefits</w:t>
      </w:r>
      <w:r w:rsidRPr="5424D69C" w:rsidR="4087AF74">
        <w:rPr>
          <w:rFonts w:ascii="Calibri" w:hAnsi="Calibri" w:eastAsia="Calibri" w:cs="Calibri"/>
          <w:noProof w:val="0"/>
          <w:sz w:val="24"/>
          <w:szCs w:val="24"/>
          <w:lang w:val="en-US"/>
        </w:rPr>
        <w:t xml:space="preserve">. [online] </w:t>
      </w:r>
      <w:hyperlink>
        <w:r w:rsidRPr="5424D69C" w:rsidR="4087AF74">
          <w:rPr>
            <w:rStyle w:val="Hyperlink"/>
            <w:rFonts w:ascii="Calibri" w:hAnsi="Calibri" w:eastAsia="Calibri" w:cs="Calibri"/>
            <w:i w:val="1"/>
            <w:iCs w:val="1"/>
            <w:noProof w:val="0"/>
            <w:sz w:val="24"/>
            <w:szCs w:val="24"/>
            <w:lang w:val="en-US"/>
          </w:rPr>
          <w:t>www.nfer.ac.uk</w:t>
        </w:r>
      </w:hyperlink>
      <w:r w:rsidRPr="5424D69C" w:rsidR="4087AF74">
        <w:rPr>
          <w:rFonts w:ascii="Calibri" w:hAnsi="Calibri" w:eastAsia="Calibri" w:cs="Calibri"/>
          <w:noProof w:val="0"/>
          <w:sz w:val="24"/>
          <w:szCs w:val="24"/>
          <w:lang w:val="en-US"/>
        </w:rPr>
        <w:t xml:space="preserve">, pp.1–24. Available at: </w:t>
      </w:r>
      <w:hyperlink r:id="Rec426eca5cd943b0">
        <w:r w:rsidRPr="5424D69C" w:rsidR="4087AF74">
          <w:rPr>
            <w:rStyle w:val="Hyperlink"/>
            <w:rFonts w:ascii="Calibri" w:hAnsi="Calibri" w:eastAsia="Calibri" w:cs="Calibri"/>
            <w:noProof w:val="0"/>
            <w:sz w:val="24"/>
            <w:szCs w:val="24"/>
            <w:lang w:val="en-US"/>
          </w:rPr>
          <w:t>https://www.nfer.ac.uk/media/n3enzjph/assessment_for_learning_in_primary_science_practices_and_benefits.pdf</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76A92658" w14:textId="2C518FC1">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Indeed Editorial Team (2025). </w:t>
      </w:r>
      <w:r w:rsidRPr="5424D69C" w:rsidR="4087AF74">
        <w:rPr>
          <w:rFonts w:ascii="Calibri" w:hAnsi="Calibri" w:eastAsia="Calibri" w:cs="Calibri"/>
          <w:i w:val="1"/>
          <w:iCs w:val="1"/>
          <w:noProof w:val="0"/>
          <w:sz w:val="24"/>
          <w:szCs w:val="24"/>
          <w:lang w:val="en-US"/>
        </w:rPr>
        <w:t>Structured vs. Unstructured vs. Semi-structured Interviews</w:t>
      </w:r>
      <w:r w:rsidRPr="5424D69C" w:rsidR="4087AF74">
        <w:rPr>
          <w:rFonts w:ascii="Calibri" w:hAnsi="Calibri" w:eastAsia="Calibri" w:cs="Calibri"/>
          <w:noProof w:val="0"/>
          <w:sz w:val="24"/>
          <w:szCs w:val="24"/>
          <w:lang w:val="en-US"/>
        </w:rPr>
        <w:t xml:space="preserve">. [online] Indeed Career Guide. Available at: </w:t>
      </w:r>
      <w:hyperlink r:id="R0997d3104eea4857">
        <w:r w:rsidRPr="5424D69C" w:rsidR="4087AF74">
          <w:rPr>
            <w:rStyle w:val="Hyperlink"/>
            <w:rFonts w:ascii="Calibri" w:hAnsi="Calibri" w:eastAsia="Calibri" w:cs="Calibri"/>
            <w:noProof w:val="0"/>
            <w:sz w:val="24"/>
            <w:szCs w:val="24"/>
            <w:lang w:val="en-US"/>
          </w:rPr>
          <w:t>https://www.indeed.com/career-advice/interviewing/structured-vs-unstructured-vs-semi-structured-interview</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36B36608" w14:textId="6D5935B2">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Indeed Employer Content Team (2025). </w:t>
      </w:r>
      <w:r w:rsidRPr="5424D69C" w:rsidR="4087AF74">
        <w:rPr>
          <w:rFonts w:ascii="Calibri" w:hAnsi="Calibri" w:eastAsia="Calibri" w:cs="Calibri"/>
          <w:i w:val="1"/>
          <w:iCs w:val="1"/>
          <w:noProof w:val="0"/>
          <w:sz w:val="24"/>
          <w:szCs w:val="24"/>
          <w:lang w:val="en-US"/>
        </w:rPr>
        <w:t>Virtual vs. In-person Interviews: Weighing the Pros and Cons</w:t>
      </w:r>
      <w:r w:rsidRPr="5424D69C" w:rsidR="4087AF74">
        <w:rPr>
          <w:rFonts w:ascii="Calibri" w:hAnsi="Calibri" w:eastAsia="Calibri" w:cs="Calibri"/>
          <w:noProof w:val="0"/>
          <w:sz w:val="24"/>
          <w:szCs w:val="24"/>
          <w:lang w:val="en-US"/>
        </w:rPr>
        <w:t xml:space="preserve">. [online] Indeed.com. Available at: </w:t>
      </w:r>
      <w:hyperlink r:id="R8ae183e8af1847d5">
        <w:r w:rsidRPr="5424D69C" w:rsidR="4087AF74">
          <w:rPr>
            <w:rStyle w:val="Hyperlink"/>
            <w:rFonts w:ascii="Calibri" w:hAnsi="Calibri" w:eastAsia="Calibri" w:cs="Calibri"/>
            <w:noProof w:val="0"/>
            <w:sz w:val="24"/>
            <w:szCs w:val="24"/>
            <w:lang w:val="en-US"/>
          </w:rPr>
          <w:t>https://www.indeed.com/hire/c/info/virtual-vs-in-person-interviews-pros-cons</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33C92F3C" w14:textId="15CAE4E8">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Interaction Design Foundation (2017). </w:t>
      </w:r>
      <w:r w:rsidRPr="5424D69C" w:rsidR="4087AF74">
        <w:rPr>
          <w:rFonts w:ascii="Calibri" w:hAnsi="Calibri" w:eastAsia="Calibri" w:cs="Calibri"/>
          <w:i w:val="1"/>
          <w:iCs w:val="1"/>
          <w:noProof w:val="0"/>
          <w:sz w:val="24"/>
          <w:szCs w:val="24"/>
          <w:lang w:val="en-US"/>
        </w:rPr>
        <w:t>SEMi-Structured Interviews</w:t>
      </w:r>
      <w:r w:rsidRPr="5424D69C" w:rsidR="4087AF74">
        <w:rPr>
          <w:rFonts w:ascii="Calibri" w:hAnsi="Calibri" w:eastAsia="Calibri" w:cs="Calibri"/>
          <w:noProof w:val="0"/>
          <w:sz w:val="24"/>
          <w:szCs w:val="24"/>
          <w:lang w:val="en-US"/>
        </w:rPr>
        <w:t xml:space="preserve">. [online] The Interaction Design Foundation. Available at: </w:t>
      </w:r>
      <w:hyperlink r:id="R53255259aa744d5f">
        <w:r w:rsidRPr="5424D69C" w:rsidR="4087AF74">
          <w:rPr>
            <w:rStyle w:val="Hyperlink"/>
            <w:rFonts w:ascii="Calibri" w:hAnsi="Calibri" w:eastAsia="Calibri" w:cs="Calibri"/>
            <w:noProof w:val="0"/>
            <w:sz w:val="24"/>
            <w:szCs w:val="24"/>
            <w:lang w:val="en-US"/>
          </w:rPr>
          <w:t>https://www.interaction-design.org/literature/topics/semi-structured-interviews</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62C5B70D" w14:textId="0C046E96">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Israel, G. (2010). </w:t>
      </w:r>
      <w:r w:rsidRPr="5424D69C" w:rsidR="4087AF74">
        <w:rPr>
          <w:rFonts w:ascii="Calibri" w:hAnsi="Calibri" w:eastAsia="Calibri" w:cs="Calibri"/>
          <w:i w:val="1"/>
          <w:iCs w:val="1"/>
          <w:noProof w:val="0"/>
          <w:sz w:val="24"/>
          <w:szCs w:val="24"/>
          <w:lang w:val="en-US"/>
        </w:rPr>
        <w:t>Effects of Answer Space Size on Responses to Open-ended Questions in Mail Surveys</w:t>
      </w:r>
      <w:r w:rsidRPr="5424D69C" w:rsidR="4087AF74">
        <w:rPr>
          <w:rFonts w:ascii="Calibri" w:hAnsi="Calibri" w:eastAsia="Calibri" w:cs="Calibri"/>
          <w:noProof w:val="0"/>
          <w:sz w:val="24"/>
          <w:szCs w:val="24"/>
          <w:lang w:val="en-US"/>
        </w:rPr>
        <w:t xml:space="preserve">. [online] pp.271–285. Available at: </w:t>
      </w:r>
      <w:hyperlink r:id="Re4e9e9f730164c03">
        <w:r w:rsidRPr="5424D69C" w:rsidR="4087AF74">
          <w:rPr>
            <w:rStyle w:val="Hyperlink"/>
            <w:rFonts w:ascii="Calibri" w:hAnsi="Calibri" w:eastAsia="Calibri" w:cs="Calibri"/>
            <w:noProof w:val="0"/>
            <w:sz w:val="24"/>
            <w:szCs w:val="24"/>
            <w:lang w:val="en-US"/>
          </w:rPr>
          <w:t>https://pdec.ifas.ufl.edu/satisfaction/articles/Israel-2010-Effect%20of%20Answer%20Space%20Size.pdf</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1D947EF5" w14:textId="151CB752">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Kennedy, C. (2020). </w:t>
      </w:r>
      <w:r w:rsidRPr="5424D69C" w:rsidR="4087AF74">
        <w:rPr>
          <w:rFonts w:ascii="Calibri" w:hAnsi="Calibri" w:eastAsia="Calibri" w:cs="Calibri"/>
          <w:i w:val="1"/>
          <w:iCs w:val="1"/>
          <w:noProof w:val="0"/>
          <w:sz w:val="24"/>
          <w:szCs w:val="24"/>
          <w:lang w:val="en-US"/>
        </w:rPr>
        <w:t>The Pros And Cons Of Group Interviews</w:t>
      </w:r>
      <w:r w:rsidRPr="5424D69C" w:rsidR="4087AF74">
        <w:rPr>
          <w:rFonts w:ascii="Calibri" w:hAnsi="Calibri" w:eastAsia="Calibri" w:cs="Calibri"/>
          <w:noProof w:val="0"/>
          <w:sz w:val="24"/>
          <w:szCs w:val="24"/>
          <w:lang w:val="en-US"/>
        </w:rPr>
        <w:t xml:space="preserve">. [online] Cameron Kennedy. Available at: </w:t>
      </w:r>
      <w:hyperlink r:id="R44cf822cb89a430e">
        <w:r w:rsidRPr="5424D69C" w:rsidR="4087AF74">
          <w:rPr>
            <w:rStyle w:val="Hyperlink"/>
            <w:rFonts w:ascii="Calibri" w:hAnsi="Calibri" w:eastAsia="Calibri" w:cs="Calibri"/>
            <w:noProof w:val="0"/>
            <w:sz w:val="24"/>
            <w:szCs w:val="24"/>
            <w:lang w:val="en-US"/>
          </w:rPr>
          <w:t>https://www.cameronkennedy.com/the-pros-and-cons-of-group-interviews/</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2372EEF3" w14:textId="0A45484A">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Krupnikov, Y., Piston, S. and Bauer, N.M. (2015). Saving Face: Identifying Voter Responses to Black Candidates and Female Candidates. </w:t>
      </w:r>
      <w:r w:rsidRPr="5424D69C" w:rsidR="4087AF74">
        <w:rPr>
          <w:rFonts w:ascii="Calibri" w:hAnsi="Calibri" w:eastAsia="Calibri" w:cs="Calibri"/>
          <w:i w:val="1"/>
          <w:iCs w:val="1"/>
          <w:noProof w:val="0"/>
          <w:sz w:val="24"/>
          <w:szCs w:val="24"/>
          <w:lang w:val="en-US"/>
        </w:rPr>
        <w:t>Political Psychology</w:t>
      </w:r>
      <w:r w:rsidRPr="5424D69C" w:rsidR="4087AF74">
        <w:rPr>
          <w:rFonts w:ascii="Calibri" w:hAnsi="Calibri" w:eastAsia="Calibri" w:cs="Calibri"/>
          <w:noProof w:val="0"/>
          <w:sz w:val="24"/>
          <w:szCs w:val="24"/>
          <w:lang w:val="en-US"/>
        </w:rPr>
        <w:t>, [online] 37(2), pp.253–273. doi:https://doi.org/10.1111/pops.12261.</w:t>
      </w:r>
    </w:p>
    <w:p w:rsidR="15F38D11" w:rsidP="5424D69C" w:rsidRDefault="15F38D11" w14:paraId="69593326" w14:textId="5DEAAB3B">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Kuphanga, D. (2024). </w:t>
      </w:r>
      <w:r w:rsidRPr="5424D69C" w:rsidR="4087AF74">
        <w:rPr>
          <w:rFonts w:ascii="Calibri" w:hAnsi="Calibri" w:eastAsia="Calibri" w:cs="Calibri"/>
          <w:i w:val="1"/>
          <w:iCs w:val="1"/>
          <w:noProof w:val="0"/>
          <w:sz w:val="24"/>
          <w:szCs w:val="24"/>
          <w:lang w:val="en-US"/>
        </w:rPr>
        <w:t>Questionnaires in Research: Their Role, Advantages, and Main Aspects</w:t>
      </w:r>
      <w:r w:rsidRPr="5424D69C" w:rsidR="4087AF74">
        <w:rPr>
          <w:rFonts w:ascii="Calibri" w:hAnsi="Calibri" w:eastAsia="Calibri" w:cs="Calibri"/>
          <w:noProof w:val="0"/>
          <w:sz w:val="24"/>
          <w:szCs w:val="24"/>
          <w:lang w:val="en-US"/>
        </w:rPr>
        <w:t xml:space="preserve">. [online] ResearchGate. Available at: </w:t>
      </w:r>
      <w:hyperlink r:id="Rc2bc1184f46c4816">
        <w:r w:rsidRPr="5424D69C" w:rsidR="4087AF74">
          <w:rPr>
            <w:rStyle w:val="Hyperlink"/>
            <w:rFonts w:ascii="Calibri" w:hAnsi="Calibri" w:eastAsia="Calibri" w:cs="Calibri"/>
            <w:noProof w:val="0"/>
            <w:sz w:val="24"/>
            <w:szCs w:val="24"/>
            <w:lang w:val="en-US"/>
          </w:rPr>
          <w:t>https://www.researchgate.net/publication/378868278_Questionnaires_in_Research_Their_Role_Advantages_and_Main_Aspects</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4E92B17E" w14:textId="1D07D826">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Lawrence, J.S. and Charbonneau, J. (2009). The link between basing self-worth on academics and student performance depends on domain identification and academic setting. </w:t>
      </w:r>
      <w:r w:rsidRPr="5424D69C" w:rsidR="4087AF74">
        <w:rPr>
          <w:rFonts w:ascii="Calibri" w:hAnsi="Calibri" w:eastAsia="Calibri" w:cs="Calibri"/>
          <w:i w:val="1"/>
          <w:iCs w:val="1"/>
          <w:noProof w:val="0"/>
          <w:sz w:val="24"/>
          <w:szCs w:val="24"/>
          <w:lang w:val="en-US"/>
        </w:rPr>
        <w:t>Learning and Individual Differences</w:t>
      </w:r>
      <w:r w:rsidRPr="5424D69C" w:rsidR="4087AF74">
        <w:rPr>
          <w:rFonts w:ascii="Calibri" w:hAnsi="Calibri" w:eastAsia="Calibri" w:cs="Calibri"/>
          <w:noProof w:val="0"/>
          <w:sz w:val="24"/>
          <w:szCs w:val="24"/>
          <w:lang w:val="en-US"/>
        </w:rPr>
        <w:t>, [online] 19(4), pp.615–620. doi:https://doi.org/10.1016/j.lindif.2009.08.005.</w:t>
      </w:r>
    </w:p>
    <w:p w:rsidR="15F38D11" w:rsidP="5424D69C" w:rsidRDefault="15F38D11" w14:paraId="58867524" w14:textId="27CA627B">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Marshall, G. (2005). The purpose, Design and Administration of a Questionnaire for Data Collection. </w:t>
      </w:r>
      <w:r w:rsidRPr="5424D69C" w:rsidR="4087AF74">
        <w:rPr>
          <w:rFonts w:ascii="Calibri" w:hAnsi="Calibri" w:eastAsia="Calibri" w:cs="Calibri"/>
          <w:i w:val="1"/>
          <w:iCs w:val="1"/>
          <w:noProof w:val="0"/>
          <w:sz w:val="24"/>
          <w:szCs w:val="24"/>
          <w:lang w:val="en-US"/>
        </w:rPr>
        <w:t>Radiography</w:t>
      </w:r>
      <w:r w:rsidRPr="5424D69C" w:rsidR="4087AF74">
        <w:rPr>
          <w:rFonts w:ascii="Calibri" w:hAnsi="Calibri" w:eastAsia="Calibri" w:cs="Calibri"/>
          <w:noProof w:val="0"/>
          <w:sz w:val="24"/>
          <w:szCs w:val="24"/>
          <w:lang w:val="en-US"/>
        </w:rPr>
        <w:t>, [online] 11(2), pp.131–136. doi:https://doi.org/10.1016/j.radi.2004.09.002.</w:t>
      </w:r>
    </w:p>
    <w:p w:rsidR="15F38D11" w:rsidP="5424D69C" w:rsidRDefault="15F38D11" w14:paraId="6533037E" w14:textId="7B558D73">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McLeod, S. (2025). </w:t>
      </w:r>
      <w:r w:rsidRPr="5424D69C" w:rsidR="4087AF74">
        <w:rPr>
          <w:rFonts w:ascii="Calibri" w:hAnsi="Calibri" w:eastAsia="Calibri" w:cs="Calibri"/>
          <w:i w:val="1"/>
          <w:iCs w:val="1"/>
          <w:noProof w:val="0"/>
          <w:sz w:val="24"/>
          <w:szCs w:val="24"/>
          <w:lang w:val="en-US"/>
        </w:rPr>
        <w:t>Operant conditioning: What It is, How It works, and Examples</w:t>
      </w:r>
      <w:r w:rsidRPr="5424D69C" w:rsidR="4087AF74">
        <w:rPr>
          <w:rFonts w:ascii="Calibri" w:hAnsi="Calibri" w:eastAsia="Calibri" w:cs="Calibri"/>
          <w:noProof w:val="0"/>
          <w:sz w:val="24"/>
          <w:szCs w:val="24"/>
          <w:lang w:val="en-US"/>
        </w:rPr>
        <w:t xml:space="preserve">. [online] Simply Psychology. Available at: </w:t>
      </w:r>
      <w:hyperlink r:id="R5dc18c9a37ef4573">
        <w:r w:rsidRPr="5424D69C" w:rsidR="4087AF74">
          <w:rPr>
            <w:rStyle w:val="Hyperlink"/>
            <w:rFonts w:ascii="Calibri" w:hAnsi="Calibri" w:eastAsia="Calibri" w:cs="Calibri"/>
            <w:noProof w:val="0"/>
            <w:sz w:val="24"/>
            <w:szCs w:val="24"/>
            <w:lang w:val="en-US"/>
          </w:rPr>
          <w:t>https://www.simplypsychology.org/operant-conditioning.html</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2CFECB95" w14:textId="74AD839E">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Morris, A. (2025). </w:t>
      </w:r>
      <w:r w:rsidRPr="5424D69C" w:rsidR="4087AF74">
        <w:rPr>
          <w:rFonts w:ascii="Calibri" w:hAnsi="Calibri" w:eastAsia="Calibri" w:cs="Calibri"/>
          <w:i w:val="1"/>
          <w:iCs w:val="1"/>
          <w:noProof w:val="0"/>
          <w:sz w:val="24"/>
          <w:szCs w:val="24"/>
          <w:lang w:val="en-US"/>
        </w:rPr>
        <w:t>Advantages and Disadvantages of Group Interviews | DavidsonMorris</w:t>
      </w:r>
      <w:r w:rsidRPr="5424D69C" w:rsidR="4087AF74">
        <w:rPr>
          <w:rFonts w:ascii="Calibri" w:hAnsi="Calibri" w:eastAsia="Calibri" w:cs="Calibri"/>
          <w:noProof w:val="0"/>
          <w:sz w:val="24"/>
          <w:szCs w:val="24"/>
          <w:lang w:val="en-US"/>
        </w:rPr>
        <w:t xml:space="preserve">. [online] DavidsonMorris | Solicitors. Available at: </w:t>
      </w:r>
      <w:hyperlink w:anchor="elementor-toc__heading-anchor-1" r:id="Rd86b1755c024499c">
        <w:r w:rsidRPr="5424D69C" w:rsidR="4087AF74">
          <w:rPr>
            <w:rStyle w:val="Hyperlink"/>
            <w:rFonts w:ascii="Calibri" w:hAnsi="Calibri" w:eastAsia="Calibri" w:cs="Calibri"/>
            <w:noProof w:val="0"/>
            <w:sz w:val="24"/>
            <w:szCs w:val="24"/>
            <w:lang w:val="en-US"/>
          </w:rPr>
          <w:t>https://www.davidsonmorris.com/advantages-and-disadvantages-of-group-interviews/#elementor-toc__heading-anchor-1</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6530CD05" w14:textId="2C727541">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Natarajan, P. (2025). </w:t>
      </w:r>
      <w:r w:rsidRPr="5424D69C" w:rsidR="4087AF74">
        <w:rPr>
          <w:rFonts w:ascii="Calibri" w:hAnsi="Calibri" w:eastAsia="Calibri" w:cs="Calibri"/>
          <w:i w:val="1"/>
          <w:iCs w:val="1"/>
          <w:noProof w:val="0"/>
          <w:sz w:val="24"/>
          <w:szCs w:val="24"/>
          <w:lang w:val="en-US"/>
        </w:rPr>
        <w:t>12 Types of Survey Questions to Collect All Kinds of Data</w:t>
      </w:r>
      <w:r w:rsidRPr="5424D69C" w:rsidR="4087AF74">
        <w:rPr>
          <w:rFonts w:ascii="Calibri" w:hAnsi="Calibri" w:eastAsia="Calibri" w:cs="Calibri"/>
          <w:noProof w:val="0"/>
          <w:sz w:val="24"/>
          <w:szCs w:val="24"/>
          <w:lang w:val="en-US"/>
        </w:rPr>
        <w:t xml:space="preserve">. [online] SurveySparrow. Available at: </w:t>
      </w:r>
      <w:hyperlink r:id="R2d347fdaf3d04ce7">
        <w:r w:rsidRPr="5424D69C" w:rsidR="4087AF74">
          <w:rPr>
            <w:rStyle w:val="Hyperlink"/>
            <w:rFonts w:ascii="Calibri" w:hAnsi="Calibri" w:eastAsia="Calibri" w:cs="Calibri"/>
            <w:noProof w:val="0"/>
            <w:sz w:val="24"/>
            <w:szCs w:val="24"/>
            <w:lang w:val="en-US"/>
          </w:rPr>
          <w:t>https://surveysparrow.com/blog/types-of-survey-questions/</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06DA55D0" w14:textId="7FFFC8B5">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NCCIH (2020). </w:t>
      </w:r>
      <w:r w:rsidRPr="5424D69C" w:rsidR="4087AF74">
        <w:rPr>
          <w:rFonts w:ascii="Calibri" w:hAnsi="Calibri" w:eastAsia="Calibri" w:cs="Calibri"/>
          <w:i w:val="1"/>
          <w:iCs w:val="1"/>
          <w:noProof w:val="0"/>
          <w:sz w:val="24"/>
          <w:szCs w:val="24"/>
          <w:lang w:val="en-US"/>
        </w:rPr>
        <w:t>Pilot Studies: Common Uses and Misuses</w:t>
      </w:r>
      <w:r w:rsidRPr="5424D69C" w:rsidR="4087AF74">
        <w:rPr>
          <w:rFonts w:ascii="Calibri" w:hAnsi="Calibri" w:eastAsia="Calibri" w:cs="Calibri"/>
          <w:noProof w:val="0"/>
          <w:sz w:val="24"/>
          <w:szCs w:val="24"/>
          <w:lang w:val="en-US"/>
        </w:rPr>
        <w:t xml:space="preserve">. [online] NCCIH. Available at: </w:t>
      </w:r>
      <w:hyperlink r:id="R7560cbdd6e6e4d68">
        <w:r w:rsidRPr="5424D69C" w:rsidR="4087AF74">
          <w:rPr>
            <w:rStyle w:val="Hyperlink"/>
            <w:rFonts w:ascii="Calibri" w:hAnsi="Calibri" w:eastAsia="Calibri" w:cs="Calibri"/>
            <w:noProof w:val="0"/>
            <w:sz w:val="24"/>
            <w:szCs w:val="24"/>
            <w:lang w:val="en-US"/>
          </w:rPr>
          <w:t>https://www.nccih.nih.gov/grants/pilot-studies-common-uses-and-misuses</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40AD8751" w14:textId="2C70CAE3">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NHS Health Research Authority (2024). </w:t>
      </w:r>
      <w:r w:rsidRPr="5424D69C" w:rsidR="4087AF74">
        <w:rPr>
          <w:rFonts w:ascii="Calibri" w:hAnsi="Calibri" w:eastAsia="Calibri" w:cs="Calibri"/>
          <w:i w:val="1"/>
          <w:iCs w:val="1"/>
          <w:noProof w:val="0"/>
          <w:sz w:val="24"/>
          <w:szCs w:val="24"/>
          <w:lang w:val="en-US"/>
        </w:rPr>
        <w:t>Research Involving Children</w:t>
      </w:r>
      <w:r w:rsidRPr="5424D69C" w:rsidR="4087AF74">
        <w:rPr>
          <w:rFonts w:ascii="Calibri" w:hAnsi="Calibri" w:eastAsia="Calibri" w:cs="Calibri"/>
          <w:noProof w:val="0"/>
          <w:sz w:val="24"/>
          <w:szCs w:val="24"/>
          <w:lang w:val="en-US"/>
        </w:rPr>
        <w:t xml:space="preserve">. [online] Health Research Authority. Available at: </w:t>
      </w:r>
      <w:hyperlink r:id="Red1a6b983aab4a4a">
        <w:r w:rsidRPr="5424D69C" w:rsidR="4087AF74">
          <w:rPr>
            <w:rStyle w:val="Hyperlink"/>
            <w:rFonts w:ascii="Calibri" w:hAnsi="Calibri" w:eastAsia="Calibri" w:cs="Calibri"/>
            <w:noProof w:val="0"/>
            <w:sz w:val="24"/>
            <w:szCs w:val="24"/>
            <w:lang w:val="en-US"/>
          </w:rPr>
          <w:t>https://www.hra.nhs.uk/planning-and-improving-research/policies-standards-legislation/research-involving-children/</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62ECB82E" w14:textId="44AFB93C">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Ninomiya, S. (2016). The possibilities and limitations of assessment for learning: Exploring the theory of formative assessment and the notion of ‘closing the learning gap’. </w:t>
      </w:r>
      <w:r w:rsidRPr="5424D69C" w:rsidR="4087AF74">
        <w:rPr>
          <w:rFonts w:ascii="Calibri" w:hAnsi="Calibri" w:eastAsia="Calibri" w:cs="Calibri"/>
          <w:i w:val="1"/>
          <w:iCs w:val="1"/>
          <w:noProof w:val="0"/>
          <w:sz w:val="24"/>
          <w:szCs w:val="24"/>
          <w:lang w:val="en-US"/>
        </w:rPr>
        <w:t>Educational Studies in Japan</w:t>
      </w:r>
      <w:r w:rsidRPr="5424D69C" w:rsidR="4087AF74">
        <w:rPr>
          <w:rFonts w:ascii="Calibri" w:hAnsi="Calibri" w:eastAsia="Calibri" w:cs="Calibri"/>
          <w:noProof w:val="0"/>
          <w:sz w:val="24"/>
          <w:szCs w:val="24"/>
          <w:lang w:val="en-US"/>
        </w:rPr>
        <w:t>, [online] 10, pp.79–91. doi:https://doi.org/10.7571/esjkyoiku.10.79.</w:t>
      </w:r>
    </w:p>
    <w:p w:rsidR="15F38D11" w:rsidP="5424D69C" w:rsidRDefault="15F38D11" w14:paraId="5057136F" w14:textId="3D8B09A0">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Oberoi, A. (2024). </w:t>
      </w:r>
      <w:r w:rsidRPr="5424D69C" w:rsidR="4087AF74">
        <w:rPr>
          <w:rFonts w:ascii="Calibri" w:hAnsi="Calibri" w:eastAsia="Calibri" w:cs="Calibri"/>
          <w:i w:val="1"/>
          <w:iCs w:val="1"/>
          <w:noProof w:val="0"/>
          <w:sz w:val="24"/>
          <w:szCs w:val="24"/>
          <w:lang w:val="en-US"/>
        </w:rPr>
        <w:t>Decoding Research Methods: Survey vs Interview | Looppanel</w:t>
      </w:r>
      <w:r w:rsidRPr="5424D69C" w:rsidR="4087AF74">
        <w:rPr>
          <w:rFonts w:ascii="Calibri" w:hAnsi="Calibri" w:eastAsia="Calibri" w:cs="Calibri"/>
          <w:noProof w:val="0"/>
          <w:sz w:val="24"/>
          <w:szCs w:val="24"/>
          <w:lang w:val="en-US"/>
        </w:rPr>
        <w:t xml:space="preserve">. [online] Looppanel.com. Available at: </w:t>
      </w:r>
      <w:hyperlink r:id="R0eab92233e604e96">
        <w:r w:rsidRPr="5424D69C" w:rsidR="4087AF74">
          <w:rPr>
            <w:rStyle w:val="Hyperlink"/>
            <w:rFonts w:ascii="Calibri" w:hAnsi="Calibri" w:eastAsia="Calibri" w:cs="Calibri"/>
            <w:noProof w:val="0"/>
            <w:sz w:val="24"/>
            <w:szCs w:val="24"/>
            <w:lang w:val="en-US"/>
          </w:rPr>
          <w:t>https://www.looppanel.com/blog/research-methods-survey-vs-interview</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5372483D" w14:textId="108EA727">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Office for Health Improvement and Disparities (2020). </w:t>
      </w:r>
      <w:r w:rsidRPr="5424D69C" w:rsidR="4087AF74">
        <w:rPr>
          <w:rFonts w:ascii="Calibri" w:hAnsi="Calibri" w:eastAsia="Calibri" w:cs="Calibri"/>
          <w:i w:val="1"/>
          <w:iCs w:val="1"/>
          <w:noProof w:val="0"/>
          <w:sz w:val="24"/>
          <w:szCs w:val="24"/>
          <w:lang w:val="en-US"/>
        </w:rPr>
        <w:t>Interview study: qualitative studies</w:t>
      </w:r>
      <w:r w:rsidRPr="5424D69C" w:rsidR="4087AF74">
        <w:rPr>
          <w:rFonts w:ascii="Calibri" w:hAnsi="Calibri" w:eastAsia="Calibri" w:cs="Calibri"/>
          <w:noProof w:val="0"/>
          <w:sz w:val="24"/>
          <w:szCs w:val="24"/>
          <w:lang w:val="en-US"/>
        </w:rPr>
        <w:t xml:space="preserve">. [online] GOV.UK. Available at: </w:t>
      </w:r>
      <w:hyperlink r:id="R02b61643d7944e06">
        <w:r w:rsidRPr="5424D69C" w:rsidR="4087AF74">
          <w:rPr>
            <w:rStyle w:val="Hyperlink"/>
            <w:rFonts w:ascii="Calibri" w:hAnsi="Calibri" w:eastAsia="Calibri" w:cs="Calibri"/>
            <w:noProof w:val="0"/>
            <w:sz w:val="24"/>
            <w:szCs w:val="24"/>
            <w:lang w:val="en-US"/>
          </w:rPr>
          <w:t>https://www.gov.uk/guidance/interview-study-qualitative-studies</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5BC24AD2" w14:textId="6F18CAE8">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Oxford Learner's Dictionaries (n.d.). </w:t>
      </w:r>
      <w:r w:rsidRPr="5424D69C" w:rsidR="4087AF74">
        <w:rPr>
          <w:rFonts w:ascii="Calibri" w:hAnsi="Calibri" w:eastAsia="Calibri" w:cs="Calibri"/>
          <w:i w:val="1"/>
          <w:iCs w:val="1"/>
          <w:noProof w:val="0"/>
          <w:sz w:val="24"/>
          <w:szCs w:val="24"/>
          <w:lang w:val="en-US"/>
        </w:rPr>
        <w:t>success noun - Definition, pictures, pronunciation and usage notes | Oxford Advanced Learner’s Dictionary at OxfordLearnersDictionaries.com</w:t>
      </w:r>
      <w:r w:rsidRPr="5424D69C" w:rsidR="4087AF74">
        <w:rPr>
          <w:rFonts w:ascii="Calibri" w:hAnsi="Calibri" w:eastAsia="Calibri" w:cs="Calibri"/>
          <w:noProof w:val="0"/>
          <w:sz w:val="24"/>
          <w:szCs w:val="24"/>
          <w:lang w:val="en-US"/>
        </w:rPr>
        <w:t xml:space="preserve">. [online] </w:t>
      </w:r>
      <w:hyperlink>
        <w:r w:rsidRPr="5424D69C" w:rsidR="4087AF74">
          <w:rPr>
            <w:rStyle w:val="Hyperlink"/>
            <w:rFonts w:ascii="Calibri" w:hAnsi="Calibri" w:eastAsia="Calibri" w:cs="Calibri"/>
            <w:noProof w:val="0"/>
            <w:sz w:val="24"/>
            <w:szCs w:val="24"/>
            <w:lang w:val="en-US"/>
          </w:rPr>
          <w:t>www.oxfordlearnersdictionaries.com</w:t>
        </w:r>
      </w:hyperlink>
      <w:r w:rsidRPr="5424D69C" w:rsidR="4087AF74">
        <w:rPr>
          <w:rFonts w:ascii="Calibri" w:hAnsi="Calibri" w:eastAsia="Calibri" w:cs="Calibri"/>
          <w:noProof w:val="0"/>
          <w:sz w:val="24"/>
          <w:szCs w:val="24"/>
          <w:lang w:val="en-US"/>
        </w:rPr>
        <w:t xml:space="preserve">. Available at: </w:t>
      </w:r>
      <w:hyperlink r:id="Rff646ee5eed74826">
        <w:r w:rsidRPr="5424D69C" w:rsidR="4087AF74">
          <w:rPr>
            <w:rStyle w:val="Hyperlink"/>
            <w:rFonts w:ascii="Calibri" w:hAnsi="Calibri" w:eastAsia="Calibri" w:cs="Calibri"/>
            <w:noProof w:val="0"/>
            <w:sz w:val="24"/>
            <w:szCs w:val="24"/>
            <w:lang w:val="en-US"/>
          </w:rPr>
          <w:t>https://www.oxfordlearnersdictionaries.com/definition/english/success</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1E0D9868" w14:textId="46502C27">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Ried, L., Eckerd, S. and Kaufmann, L. (2022). Social desirability bias in PSM surveys and behavioral experiments: Considerations for design development and data collection. </w:t>
      </w:r>
      <w:r w:rsidRPr="5424D69C" w:rsidR="4087AF74">
        <w:rPr>
          <w:rFonts w:ascii="Calibri" w:hAnsi="Calibri" w:eastAsia="Calibri" w:cs="Calibri"/>
          <w:i w:val="1"/>
          <w:iCs w:val="1"/>
          <w:noProof w:val="0"/>
          <w:sz w:val="24"/>
          <w:szCs w:val="24"/>
          <w:lang w:val="en-US"/>
        </w:rPr>
        <w:t>Journal of Purchasing and Supply Management</w:t>
      </w:r>
      <w:r w:rsidRPr="5424D69C" w:rsidR="4087AF74">
        <w:rPr>
          <w:rFonts w:ascii="Calibri" w:hAnsi="Calibri" w:eastAsia="Calibri" w:cs="Calibri"/>
          <w:noProof w:val="0"/>
          <w:sz w:val="24"/>
          <w:szCs w:val="24"/>
          <w:lang w:val="en-US"/>
        </w:rPr>
        <w:t>, [online] 28(1), p.100743. doi:https://doi.org/10.1016/j.pursup.2021.100743.</w:t>
      </w:r>
    </w:p>
    <w:p w:rsidR="15F38D11" w:rsidP="5424D69C" w:rsidRDefault="15F38D11" w14:paraId="1406D19B" w14:textId="1B3CAD2B">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Slutsky, D. (2014). The Effective Use of Graphs. </w:t>
      </w:r>
      <w:r w:rsidRPr="5424D69C" w:rsidR="4087AF74">
        <w:rPr>
          <w:rFonts w:ascii="Calibri" w:hAnsi="Calibri" w:eastAsia="Calibri" w:cs="Calibri"/>
          <w:i w:val="1"/>
          <w:iCs w:val="1"/>
          <w:noProof w:val="0"/>
          <w:sz w:val="24"/>
          <w:szCs w:val="24"/>
          <w:lang w:val="en-US"/>
        </w:rPr>
        <w:t>Journal of Wrist Surgery</w:t>
      </w:r>
      <w:r w:rsidRPr="5424D69C" w:rsidR="4087AF74">
        <w:rPr>
          <w:rFonts w:ascii="Calibri" w:hAnsi="Calibri" w:eastAsia="Calibri" w:cs="Calibri"/>
          <w:noProof w:val="0"/>
          <w:sz w:val="24"/>
          <w:szCs w:val="24"/>
          <w:lang w:val="en-US"/>
        </w:rPr>
        <w:t>, [online] 03(02), pp.67–68. doi:https://doi.org/10.1055/s-0034-1375704.</w:t>
      </w:r>
    </w:p>
    <w:p w:rsidR="15F38D11" w:rsidP="5424D69C" w:rsidRDefault="15F38D11" w14:paraId="157A7D7B" w14:textId="66D53F91">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Welsh Government (2022). </w:t>
      </w:r>
      <w:r w:rsidRPr="5424D69C" w:rsidR="4087AF74">
        <w:rPr>
          <w:rFonts w:ascii="Calibri" w:hAnsi="Calibri" w:eastAsia="Calibri" w:cs="Calibri"/>
          <w:i w:val="1"/>
          <w:iCs w:val="1"/>
          <w:noProof w:val="0"/>
          <w:sz w:val="24"/>
          <w:szCs w:val="24"/>
          <w:lang w:val="en-US"/>
        </w:rPr>
        <w:t>Developing a vision for curriculum design - Hwb</w:t>
      </w:r>
      <w:r w:rsidRPr="5424D69C" w:rsidR="4087AF74">
        <w:rPr>
          <w:rFonts w:ascii="Calibri" w:hAnsi="Calibri" w:eastAsia="Calibri" w:cs="Calibri"/>
          <w:noProof w:val="0"/>
          <w:sz w:val="24"/>
          <w:szCs w:val="24"/>
          <w:lang w:val="en-US"/>
        </w:rPr>
        <w:t xml:space="preserve">. [online] hwb.gov.wales. Available at: </w:t>
      </w:r>
      <w:hyperlink w:anchor="curriculum-design-and-the-four-purposes" r:id="R92d9e60da576406f">
        <w:r w:rsidRPr="5424D69C" w:rsidR="4087AF74">
          <w:rPr>
            <w:rStyle w:val="Hyperlink"/>
            <w:rFonts w:ascii="Calibri" w:hAnsi="Calibri" w:eastAsia="Calibri" w:cs="Calibri"/>
            <w:noProof w:val="0"/>
            <w:sz w:val="24"/>
            <w:szCs w:val="24"/>
            <w:lang w:val="en-US"/>
          </w:rPr>
          <w:t>https://hwb.gov.wales/curriculum-for-wales/designing-your-curriculum/developing-a-vision-for-curriculum-design/#curriculum-design-and-the-four-purposes</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0C50031E" w14:textId="2934D166">
      <w:pPr>
        <w:spacing w:before="0" w:beforeAutospacing="off" w:after="240" w:afterAutospacing="off" w:line="360" w:lineRule="auto"/>
      </w:pPr>
      <w:r w:rsidRPr="5424D69C" w:rsidR="4087AF74">
        <w:rPr>
          <w:rFonts w:ascii="Calibri" w:hAnsi="Calibri" w:eastAsia="Calibri" w:cs="Calibri"/>
          <w:noProof w:val="0"/>
          <w:sz w:val="24"/>
          <w:szCs w:val="24"/>
          <w:lang w:val="en-US"/>
        </w:rPr>
        <w:t xml:space="preserve">WJEC (2016). </w:t>
      </w:r>
      <w:r w:rsidRPr="5424D69C" w:rsidR="4087AF74">
        <w:rPr>
          <w:rFonts w:ascii="Calibri" w:hAnsi="Calibri" w:eastAsia="Calibri" w:cs="Calibri"/>
          <w:i w:val="1"/>
          <w:iCs w:val="1"/>
          <w:noProof w:val="0"/>
          <w:sz w:val="24"/>
          <w:szCs w:val="24"/>
          <w:lang w:val="en-US"/>
        </w:rPr>
        <w:t>Ethics | Introducing key terms | Psychology</w:t>
      </w:r>
      <w:r w:rsidRPr="5424D69C" w:rsidR="4087AF74">
        <w:rPr>
          <w:rFonts w:ascii="Calibri" w:hAnsi="Calibri" w:eastAsia="Calibri" w:cs="Calibri"/>
          <w:noProof w:val="0"/>
          <w:sz w:val="24"/>
          <w:szCs w:val="24"/>
          <w:lang w:val="en-US"/>
        </w:rPr>
        <w:t xml:space="preserve">. [online] Wjec.co.uk. Available at: </w:t>
      </w:r>
      <w:hyperlink r:id="Rb5ae99ce07f340b8">
        <w:r w:rsidRPr="5424D69C" w:rsidR="4087AF74">
          <w:rPr>
            <w:rStyle w:val="Hyperlink"/>
            <w:rFonts w:ascii="Calibri" w:hAnsi="Calibri" w:eastAsia="Calibri" w:cs="Calibri"/>
            <w:noProof w:val="0"/>
            <w:sz w:val="24"/>
            <w:szCs w:val="24"/>
            <w:lang w:val="en-US"/>
          </w:rPr>
          <w:t>https://resource.download.wjec.co.uk/vtc/2016-17/16-17_3-7/_eng/unit02/11-introducing-key-terms-ethics.html</w:t>
        </w:r>
      </w:hyperlink>
      <w:r w:rsidRPr="5424D69C" w:rsidR="4087AF74">
        <w:rPr>
          <w:rFonts w:ascii="Calibri" w:hAnsi="Calibri" w:eastAsia="Calibri" w:cs="Calibri"/>
          <w:noProof w:val="0"/>
          <w:sz w:val="24"/>
          <w:szCs w:val="24"/>
          <w:lang w:val="en-US"/>
        </w:rPr>
        <w:t xml:space="preserve"> [Accessed 4 Apr. 2025].</w:t>
      </w:r>
    </w:p>
    <w:p w:rsidR="15F38D11" w:rsidP="5424D69C" w:rsidRDefault="15F38D11" w14:paraId="10CE8816" w14:textId="1F7C2A8A">
      <w:pPr>
        <w:spacing w:line="360" w:lineRule="auto"/>
        <w:rPr>
          <w:rFonts w:ascii="Aptos" w:hAnsi="Aptos" w:eastAsia="Aptos" w:cs="Aptos"/>
          <w:b w:val="0"/>
          <w:bCs w:val="0"/>
          <w:i w:val="0"/>
          <w:iCs w:val="0"/>
          <w:caps w:val="0"/>
          <w:smallCaps w:val="0"/>
          <w:noProof w:val="0"/>
          <w:color w:val="000000" w:themeColor="text1" w:themeTint="FF" w:themeShade="FF"/>
          <w:sz w:val="28"/>
          <w:szCs w:val="28"/>
          <w:lang w:val="en-US"/>
        </w:rPr>
      </w:pPr>
    </w:p>
    <w:p w:rsidR="15F38D11" w:rsidP="5424D69C" w:rsidRDefault="15F38D11" w14:paraId="4CD088BC" w14:textId="0FC149F2">
      <w:pPr>
        <w:spacing w:line="360" w:lineRule="auto"/>
        <w:rPr>
          <w:rFonts w:ascii="Aptos" w:hAnsi="Aptos" w:eastAsia="Aptos" w:cs="Aptos"/>
          <w:b w:val="0"/>
          <w:bCs w:val="0"/>
          <w:i w:val="0"/>
          <w:iCs w:val="0"/>
          <w:caps w:val="0"/>
          <w:smallCaps w:val="0"/>
          <w:noProof w:val="0"/>
          <w:color w:val="000000" w:themeColor="text1" w:themeTint="FF" w:themeShade="FF"/>
          <w:sz w:val="16"/>
          <w:szCs w:val="16"/>
          <w:lang w:val="en-US"/>
        </w:rPr>
      </w:pPr>
    </w:p>
    <w:p w:rsidR="15F38D11" w:rsidP="5424D69C" w:rsidRDefault="15F38D11" w14:paraId="14749589" w14:textId="6766031D">
      <w:pPr>
        <w:spacing w:line="360" w:lineRule="auto"/>
        <w:rPr>
          <w:rFonts w:ascii="Aptos" w:hAnsi="Aptos" w:eastAsia="Aptos" w:cs="Aptos"/>
          <w:b w:val="0"/>
          <w:bCs w:val="0"/>
          <w:i w:val="0"/>
          <w:iCs w:val="0"/>
          <w:caps w:val="0"/>
          <w:smallCaps w:val="0"/>
          <w:noProof w:val="0"/>
          <w:color w:val="000000" w:themeColor="text1" w:themeTint="FF" w:themeShade="FF"/>
          <w:sz w:val="52"/>
          <w:szCs w:val="52"/>
          <w:lang w:val="en-US"/>
        </w:rPr>
      </w:pPr>
    </w:p>
    <w:p w:rsidR="15F38D11" w:rsidP="5424D69C" w:rsidRDefault="15F38D11" w14:paraId="55E28443" w14:textId="166DDEFC">
      <w:pPr>
        <w:spacing w:line="360" w:lineRule="auto"/>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tKuabBGLiYrhe" int2:id="0SesgS72">
      <int2:state int2:type="AugLoop_Text_Critique" int2:value="Rejected"/>
    </int2:textHash>
    <int2:bookmark int2:bookmarkName="_Int_mlJJPvQ4" int2:invalidationBookmarkName="" int2:hashCode="ZD4DPyxyvbq3AT" int2:id="rHjBjHlp">
      <int2:state int2:type="AugLoop_Text_Critique" int2:value="Rejected"/>
    </int2:bookmark>
    <int2:bookmark int2:bookmarkName="_Int_YZznPNVX" int2:invalidationBookmarkName="" int2:hashCode="/EPGYNlSL8/sfv" int2:id="ocsZG7S3">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ee691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1af71a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5A92C6"/>
    <w:rsid w:val="002AF864"/>
    <w:rsid w:val="0032609E"/>
    <w:rsid w:val="003A6FAE"/>
    <w:rsid w:val="0056C632"/>
    <w:rsid w:val="005E0CA6"/>
    <w:rsid w:val="0065BFA6"/>
    <w:rsid w:val="007E0710"/>
    <w:rsid w:val="0085CBFA"/>
    <w:rsid w:val="008B614A"/>
    <w:rsid w:val="00957F1E"/>
    <w:rsid w:val="00A0DFCC"/>
    <w:rsid w:val="0113C51C"/>
    <w:rsid w:val="0123157F"/>
    <w:rsid w:val="012A8ECF"/>
    <w:rsid w:val="0158CC74"/>
    <w:rsid w:val="01619AE7"/>
    <w:rsid w:val="01A06B58"/>
    <w:rsid w:val="01ACA4A6"/>
    <w:rsid w:val="01C529D3"/>
    <w:rsid w:val="01E0E5E3"/>
    <w:rsid w:val="02057C82"/>
    <w:rsid w:val="020756C0"/>
    <w:rsid w:val="020E1DC0"/>
    <w:rsid w:val="021F64B1"/>
    <w:rsid w:val="023E0136"/>
    <w:rsid w:val="02592884"/>
    <w:rsid w:val="0266EEF5"/>
    <w:rsid w:val="02A2BCA9"/>
    <w:rsid w:val="02F5E472"/>
    <w:rsid w:val="02FF38FB"/>
    <w:rsid w:val="0326CD90"/>
    <w:rsid w:val="037D7A52"/>
    <w:rsid w:val="038BFD77"/>
    <w:rsid w:val="03CE7573"/>
    <w:rsid w:val="03D26C14"/>
    <w:rsid w:val="03D300AA"/>
    <w:rsid w:val="041278E7"/>
    <w:rsid w:val="0425C7D5"/>
    <w:rsid w:val="04290269"/>
    <w:rsid w:val="042F20AF"/>
    <w:rsid w:val="0436586E"/>
    <w:rsid w:val="0456288A"/>
    <w:rsid w:val="04939045"/>
    <w:rsid w:val="04BCF8A1"/>
    <w:rsid w:val="04C7870F"/>
    <w:rsid w:val="04D65342"/>
    <w:rsid w:val="04F9F1BB"/>
    <w:rsid w:val="0560E2D1"/>
    <w:rsid w:val="0572A184"/>
    <w:rsid w:val="058269C5"/>
    <w:rsid w:val="05992654"/>
    <w:rsid w:val="05ACA2B3"/>
    <w:rsid w:val="05D57CB7"/>
    <w:rsid w:val="06130A1A"/>
    <w:rsid w:val="062C7E20"/>
    <w:rsid w:val="062F7621"/>
    <w:rsid w:val="065CE9BB"/>
    <w:rsid w:val="066BC88C"/>
    <w:rsid w:val="066E3298"/>
    <w:rsid w:val="0673873B"/>
    <w:rsid w:val="06AB3E53"/>
    <w:rsid w:val="0703F8AA"/>
    <w:rsid w:val="0732719D"/>
    <w:rsid w:val="07469A7A"/>
    <w:rsid w:val="07599DA4"/>
    <w:rsid w:val="075BED97"/>
    <w:rsid w:val="075CA349"/>
    <w:rsid w:val="0776A276"/>
    <w:rsid w:val="07AF72A2"/>
    <w:rsid w:val="07BB8158"/>
    <w:rsid w:val="07E4F2D3"/>
    <w:rsid w:val="0816D923"/>
    <w:rsid w:val="081F6FBF"/>
    <w:rsid w:val="084DE6B7"/>
    <w:rsid w:val="08600256"/>
    <w:rsid w:val="0875B71D"/>
    <w:rsid w:val="08AB1020"/>
    <w:rsid w:val="08D1D59E"/>
    <w:rsid w:val="08DD7FAF"/>
    <w:rsid w:val="091F1BE7"/>
    <w:rsid w:val="09225A09"/>
    <w:rsid w:val="0938E8A2"/>
    <w:rsid w:val="093D48D8"/>
    <w:rsid w:val="09743EC9"/>
    <w:rsid w:val="0977DDA0"/>
    <w:rsid w:val="09A303E4"/>
    <w:rsid w:val="09C5FB9C"/>
    <w:rsid w:val="0A049408"/>
    <w:rsid w:val="0A102915"/>
    <w:rsid w:val="0A218F87"/>
    <w:rsid w:val="0A2478ED"/>
    <w:rsid w:val="0A7D7213"/>
    <w:rsid w:val="0A8EEB91"/>
    <w:rsid w:val="0ABCF384"/>
    <w:rsid w:val="0AC2D053"/>
    <w:rsid w:val="0AC7229E"/>
    <w:rsid w:val="0B0F0E42"/>
    <w:rsid w:val="0B17CB6B"/>
    <w:rsid w:val="0B809990"/>
    <w:rsid w:val="0BE0CCDE"/>
    <w:rsid w:val="0BE66B6F"/>
    <w:rsid w:val="0C170306"/>
    <w:rsid w:val="0C3D49B9"/>
    <w:rsid w:val="0C3FC1D8"/>
    <w:rsid w:val="0C4CB01A"/>
    <w:rsid w:val="0C511861"/>
    <w:rsid w:val="0C746C8C"/>
    <w:rsid w:val="0C7829F8"/>
    <w:rsid w:val="0C7FDBFB"/>
    <w:rsid w:val="0CF32D1D"/>
    <w:rsid w:val="0D05356C"/>
    <w:rsid w:val="0D307034"/>
    <w:rsid w:val="0D672CAB"/>
    <w:rsid w:val="0D67BB54"/>
    <w:rsid w:val="0D984CBF"/>
    <w:rsid w:val="0DBC6C9F"/>
    <w:rsid w:val="0DD44CC3"/>
    <w:rsid w:val="0E00A741"/>
    <w:rsid w:val="0E2399AC"/>
    <w:rsid w:val="0E27F968"/>
    <w:rsid w:val="0E38A454"/>
    <w:rsid w:val="0E4040EB"/>
    <w:rsid w:val="0E5C5821"/>
    <w:rsid w:val="0EA6E0C2"/>
    <w:rsid w:val="0EB8C49A"/>
    <w:rsid w:val="0EBFF7C9"/>
    <w:rsid w:val="0EC227F2"/>
    <w:rsid w:val="0EF77E1D"/>
    <w:rsid w:val="0F04EC1A"/>
    <w:rsid w:val="0F5AC8D7"/>
    <w:rsid w:val="0F622043"/>
    <w:rsid w:val="0F85BE29"/>
    <w:rsid w:val="0FA2C452"/>
    <w:rsid w:val="0FC2B30D"/>
    <w:rsid w:val="0FCC068D"/>
    <w:rsid w:val="0FDC54F9"/>
    <w:rsid w:val="0FF8586B"/>
    <w:rsid w:val="0FFE8C72"/>
    <w:rsid w:val="100FE0EF"/>
    <w:rsid w:val="10203D71"/>
    <w:rsid w:val="1022D16B"/>
    <w:rsid w:val="10C7D62D"/>
    <w:rsid w:val="10F7BC2B"/>
    <w:rsid w:val="11037EC9"/>
    <w:rsid w:val="110B8B87"/>
    <w:rsid w:val="11257F2D"/>
    <w:rsid w:val="113BA881"/>
    <w:rsid w:val="11456218"/>
    <w:rsid w:val="1178E450"/>
    <w:rsid w:val="11990BC0"/>
    <w:rsid w:val="119B6176"/>
    <w:rsid w:val="119E8E27"/>
    <w:rsid w:val="11AE6653"/>
    <w:rsid w:val="11C78F44"/>
    <w:rsid w:val="11EA8EAD"/>
    <w:rsid w:val="120D7964"/>
    <w:rsid w:val="12268C41"/>
    <w:rsid w:val="123946E8"/>
    <w:rsid w:val="1244E16D"/>
    <w:rsid w:val="12491BFD"/>
    <w:rsid w:val="124CCEB8"/>
    <w:rsid w:val="1254A5E7"/>
    <w:rsid w:val="1272690E"/>
    <w:rsid w:val="1284A7FB"/>
    <w:rsid w:val="12901BF3"/>
    <w:rsid w:val="12FB0008"/>
    <w:rsid w:val="12FCF812"/>
    <w:rsid w:val="130C7410"/>
    <w:rsid w:val="131F9E24"/>
    <w:rsid w:val="135768D1"/>
    <w:rsid w:val="135E2797"/>
    <w:rsid w:val="139F1D59"/>
    <w:rsid w:val="13BB99F6"/>
    <w:rsid w:val="13E8C067"/>
    <w:rsid w:val="13F5F408"/>
    <w:rsid w:val="1478C346"/>
    <w:rsid w:val="148A036B"/>
    <w:rsid w:val="148B1078"/>
    <w:rsid w:val="1494A1E2"/>
    <w:rsid w:val="14E3F907"/>
    <w:rsid w:val="14E95B08"/>
    <w:rsid w:val="1513663C"/>
    <w:rsid w:val="153F3B1A"/>
    <w:rsid w:val="154334F2"/>
    <w:rsid w:val="156B984B"/>
    <w:rsid w:val="156C52A6"/>
    <w:rsid w:val="157321F1"/>
    <w:rsid w:val="1585A18C"/>
    <w:rsid w:val="159384E1"/>
    <w:rsid w:val="15A49ABF"/>
    <w:rsid w:val="15AB3F07"/>
    <w:rsid w:val="15B6598A"/>
    <w:rsid w:val="15C13CD7"/>
    <w:rsid w:val="15D93F5E"/>
    <w:rsid w:val="15E3C5FE"/>
    <w:rsid w:val="15F38D11"/>
    <w:rsid w:val="16007826"/>
    <w:rsid w:val="16890BFA"/>
    <w:rsid w:val="16C44E3C"/>
    <w:rsid w:val="16CCE37B"/>
    <w:rsid w:val="16DEC1CE"/>
    <w:rsid w:val="16EAFC1E"/>
    <w:rsid w:val="16F4491E"/>
    <w:rsid w:val="16FD2C82"/>
    <w:rsid w:val="1708F7C0"/>
    <w:rsid w:val="1754B5B7"/>
    <w:rsid w:val="17763A0E"/>
    <w:rsid w:val="1793A188"/>
    <w:rsid w:val="17A10DB5"/>
    <w:rsid w:val="17B1A670"/>
    <w:rsid w:val="17B603D9"/>
    <w:rsid w:val="1802155C"/>
    <w:rsid w:val="185F8AB0"/>
    <w:rsid w:val="1873483E"/>
    <w:rsid w:val="188C0A01"/>
    <w:rsid w:val="188E65F6"/>
    <w:rsid w:val="18A1EAE0"/>
    <w:rsid w:val="18A90941"/>
    <w:rsid w:val="18BD7304"/>
    <w:rsid w:val="18C0A066"/>
    <w:rsid w:val="18DAF728"/>
    <w:rsid w:val="18FF364D"/>
    <w:rsid w:val="19011610"/>
    <w:rsid w:val="1908DB04"/>
    <w:rsid w:val="1913D399"/>
    <w:rsid w:val="19292661"/>
    <w:rsid w:val="192CFAB7"/>
    <w:rsid w:val="195F4765"/>
    <w:rsid w:val="198B19AD"/>
    <w:rsid w:val="199AB109"/>
    <w:rsid w:val="199E0D0C"/>
    <w:rsid w:val="19A44595"/>
    <w:rsid w:val="19BB9F65"/>
    <w:rsid w:val="19CA990A"/>
    <w:rsid w:val="1A4B0609"/>
    <w:rsid w:val="1A7BF077"/>
    <w:rsid w:val="1A87DE2E"/>
    <w:rsid w:val="1AF53FE1"/>
    <w:rsid w:val="1B29F93E"/>
    <w:rsid w:val="1B50D2D0"/>
    <w:rsid w:val="1B67C0F0"/>
    <w:rsid w:val="1BE33563"/>
    <w:rsid w:val="1C205837"/>
    <w:rsid w:val="1C2C3567"/>
    <w:rsid w:val="1C65CF9F"/>
    <w:rsid w:val="1C6DAD27"/>
    <w:rsid w:val="1C7750A9"/>
    <w:rsid w:val="1C912CE4"/>
    <w:rsid w:val="1CB59ACC"/>
    <w:rsid w:val="1CC69344"/>
    <w:rsid w:val="1CD2555A"/>
    <w:rsid w:val="1D1D6344"/>
    <w:rsid w:val="1D3F5E9D"/>
    <w:rsid w:val="1D4D6F9A"/>
    <w:rsid w:val="1D756C53"/>
    <w:rsid w:val="1D9AEFCC"/>
    <w:rsid w:val="1DB544DF"/>
    <w:rsid w:val="1DE13A01"/>
    <w:rsid w:val="1DF2F2CA"/>
    <w:rsid w:val="1E12D370"/>
    <w:rsid w:val="1E292F8F"/>
    <w:rsid w:val="1E5FA5EC"/>
    <w:rsid w:val="1E722CDB"/>
    <w:rsid w:val="1E78C12B"/>
    <w:rsid w:val="1E80F1CB"/>
    <w:rsid w:val="1EAD93DC"/>
    <w:rsid w:val="1EB09579"/>
    <w:rsid w:val="1EB86C77"/>
    <w:rsid w:val="1EF4A17E"/>
    <w:rsid w:val="1EFB8225"/>
    <w:rsid w:val="1F004EAA"/>
    <w:rsid w:val="1F013FBE"/>
    <w:rsid w:val="1F31440B"/>
    <w:rsid w:val="1F4A3AAD"/>
    <w:rsid w:val="1F7E8D86"/>
    <w:rsid w:val="1FC4AF2F"/>
    <w:rsid w:val="1FD2944A"/>
    <w:rsid w:val="1FD2D6BB"/>
    <w:rsid w:val="1FD3965F"/>
    <w:rsid w:val="1FF40BCF"/>
    <w:rsid w:val="2016C38D"/>
    <w:rsid w:val="2026B4AD"/>
    <w:rsid w:val="2045BC4D"/>
    <w:rsid w:val="204E8CF9"/>
    <w:rsid w:val="20886566"/>
    <w:rsid w:val="208DFD9F"/>
    <w:rsid w:val="20A3BC90"/>
    <w:rsid w:val="20D5D1B8"/>
    <w:rsid w:val="20FB0B47"/>
    <w:rsid w:val="210A9DEA"/>
    <w:rsid w:val="212F80B8"/>
    <w:rsid w:val="2149EB0A"/>
    <w:rsid w:val="2167A3F9"/>
    <w:rsid w:val="21B76939"/>
    <w:rsid w:val="21BFC1B3"/>
    <w:rsid w:val="21D70B9B"/>
    <w:rsid w:val="21E110D2"/>
    <w:rsid w:val="21ECA5E6"/>
    <w:rsid w:val="221B138A"/>
    <w:rsid w:val="221DF84D"/>
    <w:rsid w:val="225A14D2"/>
    <w:rsid w:val="22735959"/>
    <w:rsid w:val="2275C6DC"/>
    <w:rsid w:val="228BFCDA"/>
    <w:rsid w:val="2295F781"/>
    <w:rsid w:val="229944CA"/>
    <w:rsid w:val="22D56D14"/>
    <w:rsid w:val="23070892"/>
    <w:rsid w:val="234FD05B"/>
    <w:rsid w:val="2357C12A"/>
    <w:rsid w:val="237BC118"/>
    <w:rsid w:val="23A0B854"/>
    <w:rsid w:val="23DFD8B6"/>
    <w:rsid w:val="24194E53"/>
    <w:rsid w:val="2436EA8E"/>
    <w:rsid w:val="243BFC58"/>
    <w:rsid w:val="2466B036"/>
    <w:rsid w:val="24809D2A"/>
    <w:rsid w:val="24AC0FFE"/>
    <w:rsid w:val="24CB46D8"/>
    <w:rsid w:val="24CEFDC5"/>
    <w:rsid w:val="252FC953"/>
    <w:rsid w:val="253239B7"/>
    <w:rsid w:val="253C81A9"/>
    <w:rsid w:val="254E032A"/>
    <w:rsid w:val="255A87FF"/>
    <w:rsid w:val="25666A85"/>
    <w:rsid w:val="25764D5C"/>
    <w:rsid w:val="2585356A"/>
    <w:rsid w:val="258DB79F"/>
    <w:rsid w:val="25905AE5"/>
    <w:rsid w:val="25967CF7"/>
    <w:rsid w:val="25A814FD"/>
    <w:rsid w:val="25C1B0E8"/>
    <w:rsid w:val="25E76587"/>
    <w:rsid w:val="25F0B5C9"/>
    <w:rsid w:val="260EC499"/>
    <w:rsid w:val="26157F9A"/>
    <w:rsid w:val="26646B3F"/>
    <w:rsid w:val="266A3E41"/>
    <w:rsid w:val="26875224"/>
    <w:rsid w:val="2723C097"/>
    <w:rsid w:val="273D3921"/>
    <w:rsid w:val="274A3A94"/>
    <w:rsid w:val="2750B43F"/>
    <w:rsid w:val="2787ABA1"/>
    <w:rsid w:val="2790A5CF"/>
    <w:rsid w:val="279A0847"/>
    <w:rsid w:val="27A45DBA"/>
    <w:rsid w:val="27C7160F"/>
    <w:rsid w:val="27E548E2"/>
    <w:rsid w:val="27FAE63E"/>
    <w:rsid w:val="280E4AE1"/>
    <w:rsid w:val="281A8C9A"/>
    <w:rsid w:val="28785BF2"/>
    <w:rsid w:val="287EDA66"/>
    <w:rsid w:val="28B45932"/>
    <w:rsid w:val="28BC9AD9"/>
    <w:rsid w:val="28DAECB9"/>
    <w:rsid w:val="28FF39FC"/>
    <w:rsid w:val="291BFA42"/>
    <w:rsid w:val="292C49CF"/>
    <w:rsid w:val="2938BB95"/>
    <w:rsid w:val="294BA7BC"/>
    <w:rsid w:val="296B2D49"/>
    <w:rsid w:val="296D027F"/>
    <w:rsid w:val="298F4662"/>
    <w:rsid w:val="29AF3D0B"/>
    <w:rsid w:val="29B2B08F"/>
    <w:rsid w:val="29E84BA7"/>
    <w:rsid w:val="29F0CA78"/>
    <w:rsid w:val="2A06BF4B"/>
    <w:rsid w:val="2A092E04"/>
    <w:rsid w:val="2A3467B9"/>
    <w:rsid w:val="2A3AE5C1"/>
    <w:rsid w:val="2A4AD690"/>
    <w:rsid w:val="2A6747FA"/>
    <w:rsid w:val="2A7C944B"/>
    <w:rsid w:val="2AB3DAA0"/>
    <w:rsid w:val="2B03C4F3"/>
    <w:rsid w:val="2B12DD42"/>
    <w:rsid w:val="2B27D4E1"/>
    <w:rsid w:val="2B4D3793"/>
    <w:rsid w:val="2B86F2C8"/>
    <w:rsid w:val="2B967F81"/>
    <w:rsid w:val="2BC0695D"/>
    <w:rsid w:val="2BD40822"/>
    <w:rsid w:val="2BD93F44"/>
    <w:rsid w:val="2BE30E99"/>
    <w:rsid w:val="2BF3B85D"/>
    <w:rsid w:val="2BFD74AE"/>
    <w:rsid w:val="2C48A17D"/>
    <w:rsid w:val="2C4B2E66"/>
    <w:rsid w:val="2C542423"/>
    <w:rsid w:val="2C62D100"/>
    <w:rsid w:val="2C8290BE"/>
    <w:rsid w:val="2CD915F2"/>
    <w:rsid w:val="2CE9550D"/>
    <w:rsid w:val="2CE9550D"/>
    <w:rsid w:val="2CF0B0CF"/>
    <w:rsid w:val="2CF2C1C2"/>
    <w:rsid w:val="2D359FF6"/>
    <w:rsid w:val="2D3C00AE"/>
    <w:rsid w:val="2D4A037A"/>
    <w:rsid w:val="2D58FABD"/>
    <w:rsid w:val="2D8FFB5F"/>
    <w:rsid w:val="2DA7A962"/>
    <w:rsid w:val="2DA90F7B"/>
    <w:rsid w:val="2DABB0D2"/>
    <w:rsid w:val="2DABB0D2"/>
    <w:rsid w:val="2DAE6654"/>
    <w:rsid w:val="2DC4EF65"/>
    <w:rsid w:val="2DD3332E"/>
    <w:rsid w:val="2DF4A015"/>
    <w:rsid w:val="2E04513A"/>
    <w:rsid w:val="2E0D48CB"/>
    <w:rsid w:val="2E42CBEB"/>
    <w:rsid w:val="2E4E6A89"/>
    <w:rsid w:val="2E8E348C"/>
    <w:rsid w:val="2EF540C2"/>
    <w:rsid w:val="2F2DDFCF"/>
    <w:rsid w:val="2F57E65D"/>
    <w:rsid w:val="2F937A01"/>
    <w:rsid w:val="2FADC3C5"/>
    <w:rsid w:val="2FAE76F8"/>
    <w:rsid w:val="2FE141C9"/>
    <w:rsid w:val="2FE6BE73"/>
    <w:rsid w:val="2FEFA20F"/>
    <w:rsid w:val="30174A7D"/>
    <w:rsid w:val="302299C3"/>
    <w:rsid w:val="30459B99"/>
    <w:rsid w:val="305BFD00"/>
    <w:rsid w:val="306453B6"/>
    <w:rsid w:val="30C7DC53"/>
    <w:rsid w:val="30FDC26D"/>
    <w:rsid w:val="3107A77F"/>
    <w:rsid w:val="31358D8D"/>
    <w:rsid w:val="316E52D2"/>
    <w:rsid w:val="31869774"/>
    <w:rsid w:val="319E661A"/>
    <w:rsid w:val="32215B0A"/>
    <w:rsid w:val="3236F546"/>
    <w:rsid w:val="324E2D82"/>
    <w:rsid w:val="325A92C6"/>
    <w:rsid w:val="325C7680"/>
    <w:rsid w:val="32776C50"/>
    <w:rsid w:val="329D2790"/>
    <w:rsid w:val="32B745C3"/>
    <w:rsid w:val="32CC463B"/>
    <w:rsid w:val="3338255D"/>
    <w:rsid w:val="334E23FD"/>
    <w:rsid w:val="33677855"/>
    <w:rsid w:val="33916662"/>
    <w:rsid w:val="339D3107"/>
    <w:rsid w:val="339F357E"/>
    <w:rsid w:val="33B38737"/>
    <w:rsid w:val="33D4D0DB"/>
    <w:rsid w:val="33F1420B"/>
    <w:rsid w:val="3407316A"/>
    <w:rsid w:val="342143E0"/>
    <w:rsid w:val="3425DD1B"/>
    <w:rsid w:val="345B4F1A"/>
    <w:rsid w:val="34D621FB"/>
    <w:rsid w:val="34E2714D"/>
    <w:rsid w:val="34F07990"/>
    <w:rsid w:val="35043E6E"/>
    <w:rsid w:val="352AFEF2"/>
    <w:rsid w:val="352E28CC"/>
    <w:rsid w:val="3532BFBB"/>
    <w:rsid w:val="353AE802"/>
    <w:rsid w:val="355F2510"/>
    <w:rsid w:val="356BF29C"/>
    <w:rsid w:val="356FD247"/>
    <w:rsid w:val="35CD99B1"/>
    <w:rsid w:val="35E23715"/>
    <w:rsid w:val="35F181E5"/>
    <w:rsid w:val="361E27B7"/>
    <w:rsid w:val="362E06ED"/>
    <w:rsid w:val="364F84C4"/>
    <w:rsid w:val="365E3815"/>
    <w:rsid w:val="36621F93"/>
    <w:rsid w:val="36983864"/>
    <w:rsid w:val="36A902DA"/>
    <w:rsid w:val="36AC78D3"/>
    <w:rsid w:val="36CCAEC4"/>
    <w:rsid w:val="36DD0A48"/>
    <w:rsid w:val="36EF3363"/>
    <w:rsid w:val="36F6FC8E"/>
    <w:rsid w:val="3726798B"/>
    <w:rsid w:val="373B204D"/>
    <w:rsid w:val="375274E4"/>
    <w:rsid w:val="377F49A2"/>
    <w:rsid w:val="378E8527"/>
    <w:rsid w:val="37FEB5D8"/>
    <w:rsid w:val="3845DE40"/>
    <w:rsid w:val="384C6C8F"/>
    <w:rsid w:val="387DAA9A"/>
    <w:rsid w:val="38DBF5F1"/>
    <w:rsid w:val="38F74BB6"/>
    <w:rsid w:val="392E5EE4"/>
    <w:rsid w:val="392EEA88"/>
    <w:rsid w:val="39331C3C"/>
    <w:rsid w:val="39417208"/>
    <w:rsid w:val="39960DB5"/>
    <w:rsid w:val="39A1F827"/>
    <w:rsid w:val="39A5D3F2"/>
    <w:rsid w:val="39CCEBDD"/>
    <w:rsid w:val="39E37FB3"/>
    <w:rsid w:val="39F4549A"/>
    <w:rsid w:val="3A367DAC"/>
    <w:rsid w:val="3A6AFFAC"/>
    <w:rsid w:val="3A88F214"/>
    <w:rsid w:val="3AFD2477"/>
    <w:rsid w:val="3B1B4D9F"/>
    <w:rsid w:val="3B20E831"/>
    <w:rsid w:val="3B20E831"/>
    <w:rsid w:val="3B28CB98"/>
    <w:rsid w:val="3B32014F"/>
    <w:rsid w:val="3B548503"/>
    <w:rsid w:val="3B59AAFA"/>
    <w:rsid w:val="3B5D500C"/>
    <w:rsid w:val="3B5DAABD"/>
    <w:rsid w:val="3B8C90B5"/>
    <w:rsid w:val="3BE7D719"/>
    <w:rsid w:val="3C03FC22"/>
    <w:rsid w:val="3C2A3F7F"/>
    <w:rsid w:val="3C2A3F7F"/>
    <w:rsid w:val="3C39453D"/>
    <w:rsid w:val="3C4CBC1C"/>
    <w:rsid w:val="3C594114"/>
    <w:rsid w:val="3C5AFEA7"/>
    <w:rsid w:val="3C6B9004"/>
    <w:rsid w:val="3C7BAA3F"/>
    <w:rsid w:val="3C8B94BF"/>
    <w:rsid w:val="3C9F8354"/>
    <w:rsid w:val="3CB19065"/>
    <w:rsid w:val="3CDF3D44"/>
    <w:rsid w:val="3CE3A043"/>
    <w:rsid w:val="3CFB002A"/>
    <w:rsid w:val="3D058C1A"/>
    <w:rsid w:val="3D0A8788"/>
    <w:rsid w:val="3D311BBC"/>
    <w:rsid w:val="3D36A897"/>
    <w:rsid w:val="3D554D1E"/>
    <w:rsid w:val="3D7E7299"/>
    <w:rsid w:val="3D92ED5E"/>
    <w:rsid w:val="3DAA7D6E"/>
    <w:rsid w:val="3DAB6AB2"/>
    <w:rsid w:val="3DC9E726"/>
    <w:rsid w:val="3DCB8A82"/>
    <w:rsid w:val="3DE50D0B"/>
    <w:rsid w:val="3E066FC4"/>
    <w:rsid w:val="3E1C17A7"/>
    <w:rsid w:val="3E686DBD"/>
    <w:rsid w:val="3E763FCF"/>
    <w:rsid w:val="3E78038F"/>
    <w:rsid w:val="3E885F4B"/>
    <w:rsid w:val="3EBD078F"/>
    <w:rsid w:val="3ECAF55B"/>
    <w:rsid w:val="3ED0A72E"/>
    <w:rsid w:val="3ED65282"/>
    <w:rsid w:val="3EE055DD"/>
    <w:rsid w:val="3EF41235"/>
    <w:rsid w:val="3F853C7B"/>
    <w:rsid w:val="3FA3736F"/>
    <w:rsid w:val="3FA39449"/>
    <w:rsid w:val="400143B1"/>
    <w:rsid w:val="402DD451"/>
    <w:rsid w:val="404466CE"/>
    <w:rsid w:val="406E4A3B"/>
    <w:rsid w:val="40826A54"/>
    <w:rsid w:val="4087AF74"/>
    <w:rsid w:val="409A45CE"/>
    <w:rsid w:val="40EA6537"/>
    <w:rsid w:val="40EC7DF2"/>
    <w:rsid w:val="40F410E1"/>
    <w:rsid w:val="40F50E0D"/>
    <w:rsid w:val="410573B1"/>
    <w:rsid w:val="413DB1AE"/>
    <w:rsid w:val="414ECD9D"/>
    <w:rsid w:val="4178283C"/>
    <w:rsid w:val="417A8EC1"/>
    <w:rsid w:val="418CEA21"/>
    <w:rsid w:val="41A644DE"/>
    <w:rsid w:val="41B8F167"/>
    <w:rsid w:val="41CFD340"/>
    <w:rsid w:val="420B60F3"/>
    <w:rsid w:val="423284B0"/>
    <w:rsid w:val="42A025AE"/>
    <w:rsid w:val="434EE447"/>
    <w:rsid w:val="436B890C"/>
    <w:rsid w:val="43C6A36D"/>
    <w:rsid w:val="43D6EDE2"/>
    <w:rsid w:val="43ED772F"/>
    <w:rsid w:val="440349A0"/>
    <w:rsid w:val="4413CE49"/>
    <w:rsid w:val="4452E3A7"/>
    <w:rsid w:val="446706EC"/>
    <w:rsid w:val="4483E1C9"/>
    <w:rsid w:val="448BCD78"/>
    <w:rsid w:val="44A1CDDF"/>
    <w:rsid w:val="44A25C97"/>
    <w:rsid w:val="44DC3B38"/>
    <w:rsid w:val="44FA22F3"/>
    <w:rsid w:val="45263EFF"/>
    <w:rsid w:val="45313057"/>
    <w:rsid w:val="453E2555"/>
    <w:rsid w:val="45E3B6E7"/>
    <w:rsid w:val="45F797FE"/>
    <w:rsid w:val="45FBA0CF"/>
    <w:rsid w:val="461F32D0"/>
    <w:rsid w:val="467DE5D6"/>
    <w:rsid w:val="46800956"/>
    <w:rsid w:val="46815C98"/>
    <w:rsid w:val="4690620E"/>
    <w:rsid w:val="469214D3"/>
    <w:rsid w:val="46C748DB"/>
    <w:rsid w:val="46F64490"/>
    <w:rsid w:val="46F64490"/>
    <w:rsid w:val="4715B212"/>
    <w:rsid w:val="472BD5BF"/>
    <w:rsid w:val="47322DF7"/>
    <w:rsid w:val="4741AD9B"/>
    <w:rsid w:val="475CCB4F"/>
    <w:rsid w:val="47611CE1"/>
    <w:rsid w:val="4785F380"/>
    <w:rsid w:val="47B21275"/>
    <w:rsid w:val="47B92406"/>
    <w:rsid w:val="47BC3EF9"/>
    <w:rsid w:val="47C2DDD0"/>
    <w:rsid w:val="47F9264F"/>
    <w:rsid w:val="4805F6EC"/>
    <w:rsid w:val="480A0A55"/>
    <w:rsid w:val="481B3AA6"/>
    <w:rsid w:val="48217CA7"/>
    <w:rsid w:val="483CC6E6"/>
    <w:rsid w:val="48519460"/>
    <w:rsid w:val="4872B6E5"/>
    <w:rsid w:val="487E7D95"/>
    <w:rsid w:val="48938A96"/>
    <w:rsid w:val="48A23F32"/>
    <w:rsid w:val="48CD3B40"/>
    <w:rsid w:val="48DF53EB"/>
    <w:rsid w:val="48E052FA"/>
    <w:rsid w:val="48F7065A"/>
    <w:rsid w:val="48F9CD88"/>
    <w:rsid w:val="490FCD4D"/>
    <w:rsid w:val="4911AC3E"/>
    <w:rsid w:val="4938002D"/>
    <w:rsid w:val="4946495C"/>
    <w:rsid w:val="494DF26B"/>
    <w:rsid w:val="495A1DF7"/>
    <w:rsid w:val="497A7F2E"/>
    <w:rsid w:val="49A5AE70"/>
    <w:rsid w:val="49FBF728"/>
    <w:rsid w:val="4A166B29"/>
    <w:rsid w:val="4A166B29"/>
    <w:rsid w:val="4A2EFB63"/>
    <w:rsid w:val="4A2F2BF3"/>
    <w:rsid w:val="4A48AF98"/>
    <w:rsid w:val="4A642FAE"/>
    <w:rsid w:val="4A6FA3B4"/>
    <w:rsid w:val="4A7FFA8F"/>
    <w:rsid w:val="4A804E32"/>
    <w:rsid w:val="4A8824E1"/>
    <w:rsid w:val="4A8E3896"/>
    <w:rsid w:val="4A971A50"/>
    <w:rsid w:val="4AA2106F"/>
    <w:rsid w:val="4ABA5FEE"/>
    <w:rsid w:val="4AC3C5B8"/>
    <w:rsid w:val="4AD25293"/>
    <w:rsid w:val="4ADCC2D4"/>
    <w:rsid w:val="4ADE02D0"/>
    <w:rsid w:val="4AE00DD2"/>
    <w:rsid w:val="4B11192F"/>
    <w:rsid w:val="4B22723F"/>
    <w:rsid w:val="4B27A986"/>
    <w:rsid w:val="4B2D4405"/>
    <w:rsid w:val="4B390699"/>
    <w:rsid w:val="4B4A9CE5"/>
    <w:rsid w:val="4B5B9D9C"/>
    <w:rsid w:val="4B75D987"/>
    <w:rsid w:val="4B8B3CA5"/>
    <w:rsid w:val="4BA2470F"/>
    <w:rsid w:val="4BCE6DEA"/>
    <w:rsid w:val="4BF07AEF"/>
    <w:rsid w:val="4C0D0D2A"/>
    <w:rsid w:val="4C441758"/>
    <w:rsid w:val="4C49C8EE"/>
    <w:rsid w:val="4C540D3D"/>
    <w:rsid w:val="4C8EA8DF"/>
    <w:rsid w:val="4CA08DB2"/>
    <w:rsid w:val="4CA34ED7"/>
    <w:rsid w:val="4CA4FBBB"/>
    <w:rsid w:val="4CC8D5F4"/>
    <w:rsid w:val="4CDD53A2"/>
    <w:rsid w:val="4D1BC5A4"/>
    <w:rsid w:val="4D83303E"/>
    <w:rsid w:val="4D8B3903"/>
    <w:rsid w:val="4D90338D"/>
    <w:rsid w:val="4DC4A684"/>
    <w:rsid w:val="4DF97944"/>
    <w:rsid w:val="4E2D5CF8"/>
    <w:rsid w:val="4E45A626"/>
    <w:rsid w:val="4E589A24"/>
    <w:rsid w:val="4EAE2575"/>
    <w:rsid w:val="4EE3C063"/>
    <w:rsid w:val="4F11D959"/>
    <w:rsid w:val="4F127C37"/>
    <w:rsid w:val="4F23AAE4"/>
    <w:rsid w:val="4F298EF3"/>
    <w:rsid w:val="4F31D721"/>
    <w:rsid w:val="4F63B569"/>
    <w:rsid w:val="4F974DCF"/>
    <w:rsid w:val="4FA3DB44"/>
    <w:rsid w:val="4FADF4F0"/>
    <w:rsid w:val="4FBF07C9"/>
    <w:rsid w:val="4FBF340F"/>
    <w:rsid w:val="4FD6972E"/>
    <w:rsid w:val="4FDED8B6"/>
    <w:rsid w:val="4FF01682"/>
    <w:rsid w:val="4FFB08E0"/>
    <w:rsid w:val="501BFB38"/>
    <w:rsid w:val="502C26DF"/>
    <w:rsid w:val="5053960D"/>
    <w:rsid w:val="507E72BA"/>
    <w:rsid w:val="50A16469"/>
    <w:rsid w:val="50C8672E"/>
    <w:rsid w:val="51041CAE"/>
    <w:rsid w:val="511073AD"/>
    <w:rsid w:val="511D5039"/>
    <w:rsid w:val="514DAC46"/>
    <w:rsid w:val="515A4E84"/>
    <w:rsid w:val="5163B37F"/>
    <w:rsid w:val="5174C44A"/>
    <w:rsid w:val="517C4BF6"/>
    <w:rsid w:val="518094B1"/>
    <w:rsid w:val="51A56EA5"/>
    <w:rsid w:val="51CD5D64"/>
    <w:rsid w:val="51EA756E"/>
    <w:rsid w:val="52003D3C"/>
    <w:rsid w:val="5207EC1F"/>
    <w:rsid w:val="520CFDE4"/>
    <w:rsid w:val="520E40B3"/>
    <w:rsid w:val="52336B5C"/>
    <w:rsid w:val="52403E19"/>
    <w:rsid w:val="524F0779"/>
    <w:rsid w:val="528C7560"/>
    <w:rsid w:val="52982504"/>
    <w:rsid w:val="52A51633"/>
    <w:rsid w:val="52E28066"/>
    <w:rsid w:val="52E6BB06"/>
    <w:rsid w:val="536CB003"/>
    <w:rsid w:val="536D38F5"/>
    <w:rsid w:val="538A5808"/>
    <w:rsid w:val="53BC428B"/>
    <w:rsid w:val="53DCA87E"/>
    <w:rsid w:val="53E4F57C"/>
    <w:rsid w:val="5424D69C"/>
    <w:rsid w:val="5469FD50"/>
    <w:rsid w:val="54A2D555"/>
    <w:rsid w:val="54B2725D"/>
    <w:rsid w:val="54D61072"/>
    <w:rsid w:val="54F9F09E"/>
    <w:rsid w:val="55181203"/>
    <w:rsid w:val="5526F90F"/>
    <w:rsid w:val="552ACAB9"/>
    <w:rsid w:val="5532EDAD"/>
    <w:rsid w:val="554E4CD0"/>
    <w:rsid w:val="55606808"/>
    <w:rsid w:val="55B3D4D2"/>
    <w:rsid w:val="55BFEF79"/>
    <w:rsid w:val="55C8C098"/>
    <w:rsid w:val="55D8C653"/>
    <w:rsid w:val="56065127"/>
    <w:rsid w:val="56065127"/>
    <w:rsid w:val="56730FC9"/>
    <w:rsid w:val="567AE0ED"/>
    <w:rsid w:val="56E18303"/>
    <w:rsid w:val="570D9177"/>
    <w:rsid w:val="57372F35"/>
    <w:rsid w:val="57420651"/>
    <w:rsid w:val="5754361F"/>
    <w:rsid w:val="57884E8B"/>
    <w:rsid w:val="578C9A79"/>
    <w:rsid w:val="57BF0FAD"/>
    <w:rsid w:val="57EF1D8C"/>
    <w:rsid w:val="57FE2DCE"/>
    <w:rsid w:val="58396A13"/>
    <w:rsid w:val="58692A4A"/>
    <w:rsid w:val="586D0D2B"/>
    <w:rsid w:val="588E62E4"/>
    <w:rsid w:val="58A9A4D5"/>
    <w:rsid w:val="58BD1AAC"/>
    <w:rsid w:val="58E39E5E"/>
    <w:rsid w:val="5900F236"/>
    <w:rsid w:val="59093381"/>
    <w:rsid w:val="590A1978"/>
    <w:rsid w:val="593BFBC3"/>
    <w:rsid w:val="5963B374"/>
    <w:rsid w:val="596965F2"/>
    <w:rsid w:val="596B0EA8"/>
    <w:rsid w:val="5970C5A4"/>
    <w:rsid w:val="59724A14"/>
    <w:rsid w:val="5973A594"/>
    <w:rsid w:val="59CC6E02"/>
    <w:rsid w:val="59DE9A8C"/>
    <w:rsid w:val="5A0163DB"/>
    <w:rsid w:val="5A06C6B2"/>
    <w:rsid w:val="5A44CAEC"/>
    <w:rsid w:val="5A5BF246"/>
    <w:rsid w:val="5AD5EFDB"/>
    <w:rsid w:val="5AF7A1EF"/>
    <w:rsid w:val="5B18BD3E"/>
    <w:rsid w:val="5B48FEEB"/>
    <w:rsid w:val="5B5B019C"/>
    <w:rsid w:val="5B5FBB62"/>
    <w:rsid w:val="5B73BD01"/>
    <w:rsid w:val="5B8ED31D"/>
    <w:rsid w:val="5BA23C8E"/>
    <w:rsid w:val="5BB99438"/>
    <w:rsid w:val="5C19C375"/>
    <w:rsid w:val="5C536AD6"/>
    <w:rsid w:val="5CBAC0A0"/>
    <w:rsid w:val="5CC61AA7"/>
    <w:rsid w:val="5CCF57E9"/>
    <w:rsid w:val="5CD5F698"/>
    <w:rsid w:val="5CE239D1"/>
    <w:rsid w:val="5CFDE7F2"/>
    <w:rsid w:val="5D03D25B"/>
    <w:rsid w:val="5D65DAFE"/>
    <w:rsid w:val="5D6A1668"/>
    <w:rsid w:val="5D7383AA"/>
    <w:rsid w:val="5D73CDF5"/>
    <w:rsid w:val="5E035BD4"/>
    <w:rsid w:val="5E04A147"/>
    <w:rsid w:val="5E0A5A99"/>
    <w:rsid w:val="5E2F3A2F"/>
    <w:rsid w:val="5E4700A1"/>
    <w:rsid w:val="5E50EC57"/>
    <w:rsid w:val="5E8491FF"/>
    <w:rsid w:val="5E933CD6"/>
    <w:rsid w:val="5EB7FC5C"/>
    <w:rsid w:val="5EBE552C"/>
    <w:rsid w:val="5ED46818"/>
    <w:rsid w:val="5EE3BA9E"/>
    <w:rsid w:val="5F2921E2"/>
    <w:rsid w:val="5F587EFC"/>
    <w:rsid w:val="5F5BC2AB"/>
    <w:rsid w:val="5F6B78C8"/>
    <w:rsid w:val="5FB234AD"/>
    <w:rsid w:val="60050335"/>
    <w:rsid w:val="60B707FD"/>
    <w:rsid w:val="60DEC9CD"/>
    <w:rsid w:val="60E73498"/>
    <w:rsid w:val="60E8B802"/>
    <w:rsid w:val="6132FB52"/>
    <w:rsid w:val="61735FA0"/>
    <w:rsid w:val="61A20E14"/>
    <w:rsid w:val="61BA8839"/>
    <w:rsid w:val="61C669F3"/>
    <w:rsid w:val="62035AEC"/>
    <w:rsid w:val="6226E1CC"/>
    <w:rsid w:val="622E4B26"/>
    <w:rsid w:val="6243E59F"/>
    <w:rsid w:val="62A9C1C4"/>
    <w:rsid w:val="62CF411A"/>
    <w:rsid w:val="62DB9C42"/>
    <w:rsid w:val="62E491C9"/>
    <w:rsid w:val="62E809C0"/>
    <w:rsid w:val="62EB09DF"/>
    <w:rsid w:val="62EE8A98"/>
    <w:rsid w:val="6339E023"/>
    <w:rsid w:val="633A205F"/>
    <w:rsid w:val="6362D999"/>
    <w:rsid w:val="63649375"/>
    <w:rsid w:val="6398EF85"/>
    <w:rsid w:val="63A1DD4D"/>
    <w:rsid w:val="63B8D85F"/>
    <w:rsid w:val="64398C42"/>
    <w:rsid w:val="64540EC8"/>
    <w:rsid w:val="64829235"/>
    <w:rsid w:val="64852FEB"/>
    <w:rsid w:val="648F168B"/>
    <w:rsid w:val="64A9AB35"/>
    <w:rsid w:val="64B5D5AD"/>
    <w:rsid w:val="64BCF747"/>
    <w:rsid w:val="64FD40BA"/>
    <w:rsid w:val="6502A31F"/>
    <w:rsid w:val="655FED99"/>
    <w:rsid w:val="6578B30A"/>
    <w:rsid w:val="657FF7F0"/>
    <w:rsid w:val="6592EE54"/>
    <w:rsid w:val="65B4DA53"/>
    <w:rsid w:val="65EE4F31"/>
    <w:rsid w:val="65EE4F31"/>
    <w:rsid w:val="660A0758"/>
    <w:rsid w:val="662390E1"/>
    <w:rsid w:val="66471A81"/>
    <w:rsid w:val="6666F0FE"/>
    <w:rsid w:val="66685D8F"/>
    <w:rsid w:val="667D5037"/>
    <w:rsid w:val="66BE7429"/>
    <w:rsid w:val="66BF7959"/>
    <w:rsid w:val="672ADF59"/>
    <w:rsid w:val="6748FFEB"/>
    <w:rsid w:val="67674C04"/>
    <w:rsid w:val="67687F0E"/>
    <w:rsid w:val="67797AB0"/>
    <w:rsid w:val="677ADB74"/>
    <w:rsid w:val="67821843"/>
    <w:rsid w:val="67B6C22F"/>
    <w:rsid w:val="68070822"/>
    <w:rsid w:val="6845595C"/>
    <w:rsid w:val="68485CB2"/>
    <w:rsid w:val="6869E4DD"/>
    <w:rsid w:val="68A77B42"/>
    <w:rsid w:val="68E7E776"/>
    <w:rsid w:val="68EBE169"/>
    <w:rsid w:val="690FD716"/>
    <w:rsid w:val="691A1404"/>
    <w:rsid w:val="692995B9"/>
    <w:rsid w:val="69459171"/>
    <w:rsid w:val="6970D4AA"/>
    <w:rsid w:val="69ADAD47"/>
    <w:rsid w:val="69B4B96E"/>
    <w:rsid w:val="69CDA7E7"/>
    <w:rsid w:val="6A3B383F"/>
    <w:rsid w:val="6A5E3F4F"/>
    <w:rsid w:val="6A8154F6"/>
    <w:rsid w:val="6A891923"/>
    <w:rsid w:val="6A9E0D9D"/>
    <w:rsid w:val="6AA87991"/>
    <w:rsid w:val="6AA9C240"/>
    <w:rsid w:val="6AB96975"/>
    <w:rsid w:val="6AC2FD40"/>
    <w:rsid w:val="6AD488EF"/>
    <w:rsid w:val="6AFECD83"/>
    <w:rsid w:val="6B439A25"/>
    <w:rsid w:val="6B4E1F79"/>
    <w:rsid w:val="6BB9AF88"/>
    <w:rsid w:val="6BFE08CF"/>
    <w:rsid w:val="6C039A24"/>
    <w:rsid w:val="6C236FB1"/>
    <w:rsid w:val="6C3FAC96"/>
    <w:rsid w:val="6C98F3A2"/>
    <w:rsid w:val="6CB7E072"/>
    <w:rsid w:val="6CCB6048"/>
    <w:rsid w:val="6D31F239"/>
    <w:rsid w:val="6D81CEE6"/>
    <w:rsid w:val="6D938C89"/>
    <w:rsid w:val="6DB3C208"/>
    <w:rsid w:val="6DCE2409"/>
    <w:rsid w:val="6DF0BC82"/>
    <w:rsid w:val="6E1FF634"/>
    <w:rsid w:val="6E28E48C"/>
    <w:rsid w:val="6E2ED32D"/>
    <w:rsid w:val="6E2FABFF"/>
    <w:rsid w:val="6E333604"/>
    <w:rsid w:val="6E34A16E"/>
    <w:rsid w:val="6E4BB749"/>
    <w:rsid w:val="6E4C8CA4"/>
    <w:rsid w:val="6E64E03D"/>
    <w:rsid w:val="6E695A10"/>
    <w:rsid w:val="6E6FD5FB"/>
    <w:rsid w:val="6E787C5A"/>
    <w:rsid w:val="6E7E41D8"/>
    <w:rsid w:val="6EB947D1"/>
    <w:rsid w:val="6ECBE777"/>
    <w:rsid w:val="6ED6B6EC"/>
    <w:rsid w:val="6EF821AD"/>
    <w:rsid w:val="6F11019C"/>
    <w:rsid w:val="6F1A80E9"/>
    <w:rsid w:val="6F33F7F9"/>
    <w:rsid w:val="6F58195C"/>
    <w:rsid w:val="6F6D730D"/>
    <w:rsid w:val="6FB6104B"/>
    <w:rsid w:val="6FBC7690"/>
    <w:rsid w:val="6FD79D18"/>
    <w:rsid w:val="6FFE39D0"/>
    <w:rsid w:val="70542E5A"/>
    <w:rsid w:val="70940C72"/>
    <w:rsid w:val="710BEF67"/>
    <w:rsid w:val="71108CDC"/>
    <w:rsid w:val="7116805D"/>
    <w:rsid w:val="712A8DC3"/>
    <w:rsid w:val="71328874"/>
    <w:rsid w:val="71491AF4"/>
    <w:rsid w:val="71B79D80"/>
    <w:rsid w:val="71C29BA1"/>
    <w:rsid w:val="71D99FCF"/>
    <w:rsid w:val="71EB78B5"/>
    <w:rsid w:val="721DBB84"/>
    <w:rsid w:val="722362B4"/>
    <w:rsid w:val="724E2962"/>
    <w:rsid w:val="72A3BE17"/>
    <w:rsid w:val="72AE1226"/>
    <w:rsid w:val="72EB3213"/>
    <w:rsid w:val="72EB3213"/>
    <w:rsid w:val="72F8AF1A"/>
    <w:rsid w:val="7309A8CC"/>
    <w:rsid w:val="731A00D1"/>
    <w:rsid w:val="732F6AB1"/>
    <w:rsid w:val="73461BC3"/>
    <w:rsid w:val="7359118C"/>
    <w:rsid w:val="737DE525"/>
    <w:rsid w:val="739652DB"/>
    <w:rsid w:val="73AFFBAE"/>
    <w:rsid w:val="73D7CB34"/>
    <w:rsid w:val="73F8D93F"/>
    <w:rsid w:val="740275D3"/>
    <w:rsid w:val="7413D778"/>
    <w:rsid w:val="743712FD"/>
    <w:rsid w:val="7441F1F4"/>
    <w:rsid w:val="7444ABD7"/>
    <w:rsid w:val="744C05CF"/>
    <w:rsid w:val="74E8FCEC"/>
    <w:rsid w:val="74ED726F"/>
    <w:rsid w:val="7505C7B5"/>
    <w:rsid w:val="750933E5"/>
    <w:rsid w:val="7548273E"/>
    <w:rsid w:val="759DF69B"/>
    <w:rsid w:val="75A5F0BC"/>
    <w:rsid w:val="75B1E895"/>
    <w:rsid w:val="75BFB005"/>
    <w:rsid w:val="75D00241"/>
    <w:rsid w:val="75D65C50"/>
    <w:rsid w:val="75E24974"/>
    <w:rsid w:val="76059BCC"/>
    <w:rsid w:val="760C6FA9"/>
    <w:rsid w:val="7612874E"/>
    <w:rsid w:val="761D99D9"/>
    <w:rsid w:val="761F21BF"/>
    <w:rsid w:val="767EAAE4"/>
    <w:rsid w:val="769386B5"/>
    <w:rsid w:val="76A11F20"/>
    <w:rsid w:val="76A94660"/>
    <w:rsid w:val="76B248D8"/>
    <w:rsid w:val="76D9DA1D"/>
    <w:rsid w:val="76EFC8C1"/>
    <w:rsid w:val="7739835C"/>
    <w:rsid w:val="77B10FFF"/>
    <w:rsid w:val="77E77514"/>
    <w:rsid w:val="77FF4E59"/>
    <w:rsid w:val="782411D3"/>
    <w:rsid w:val="782867A3"/>
    <w:rsid w:val="78330C24"/>
    <w:rsid w:val="785E3A8E"/>
    <w:rsid w:val="789BA452"/>
    <w:rsid w:val="78B385B3"/>
    <w:rsid w:val="78B90533"/>
    <w:rsid w:val="78CB627D"/>
    <w:rsid w:val="78EF93B4"/>
    <w:rsid w:val="7920C581"/>
    <w:rsid w:val="792C0828"/>
    <w:rsid w:val="794056D0"/>
    <w:rsid w:val="7951F08C"/>
    <w:rsid w:val="7958A9ED"/>
    <w:rsid w:val="79B5B84B"/>
    <w:rsid w:val="79CDFEF2"/>
    <w:rsid w:val="7A01317E"/>
    <w:rsid w:val="7A0FCEEA"/>
    <w:rsid w:val="7A165E0B"/>
    <w:rsid w:val="7A1D1D8E"/>
    <w:rsid w:val="7A2CE262"/>
    <w:rsid w:val="7A35E3C2"/>
    <w:rsid w:val="7A583183"/>
    <w:rsid w:val="7A6C3FD0"/>
    <w:rsid w:val="7AA0CB47"/>
    <w:rsid w:val="7AAF1DB2"/>
    <w:rsid w:val="7B03A75A"/>
    <w:rsid w:val="7B374CD4"/>
    <w:rsid w:val="7B3C2AE8"/>
    <w:rsid w:val="7B4DBF22"/>
    <w:rsid w:val="7B505278"/>
    <w:rsid w:val="7B6E6679"/>
    <w:rsid w:val="7B741963"/>
    <w:rsid w:val="7B767282"/>
    <w:rsid w:val="7B9510FE"/>
    <w:rsid w:val="7BA1264D"/>
    <w:rsid w:val="7BA785D8"/>
    <w:rsid w:val="7BADDB6D"/>
    <w:rsid w:val="7BD1215E"/>
    <w:rsid w:val="7BED3B1D"/>
    <w:rsid w:val="7C930220"/>
    <w:rsid w:val="7CB5BF45"/>
    <w:rsid w:val="7CC3A4D1"/>
    <w:rsid w:val="7CD0232C"/>
    <w:rsid w:val="7D0569C4"/>
    <w:rsid w:val="7D53D153"/>
    <w:rsid w:val="7D6B9CE6"/>
    <w:rsid w:val="7D9973F5"/>
    <w:rsid w:val="7DCC11B8"/>
    <w:rsid w:val="7DDE030D"/>
    <w:rsid w:val="7DEF61EC"/>
    <w:rsid w:val="7E2B473A"/>
    <w:rsid w:val="7E5C5BA2"/>
    <w:rsid w:val="7E938C57"/>
    <w:rsid w:val="7ED0413A"/>
    <w:rsid w:val="7EF1F2BF"/>
    <w:rsid w:val="7EF29551"/>
    <w:rsid w:val="7F0635F6"/>
    <w:rsid w:val="7F449162"/>
    <w:rsid w:val="7F542C76"/>
    <w:rsid w:val="7F6B615A"/>
    <w:rsid w:val="7F6E04EC"/>
    <w:rsid w:val="7FB45208"/>
    <w:rsid w:val="7FD85808"/>
    <w:rsid w:val="7FE720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A92C6"/>
  <w15:chartTrackingRefBased/>
  <w15:docId w15:val="{9F55A788-30BC-4FCC-902E-1EE8E10A22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5F38D1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5424D69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62f5f54ca6247f5" /><Relationship Type="http://schemas.openxmlformats.org/officeDocument/2006/relationships/image" Target="/media/image2.png" Id="R2ffa070140eb432c" /><Relationship Type="http://schemas.openxmlformats.org/officeDocument/2006/relationships/hyperlink" Target="https://chatgpt.com/" TargetMode="External" Id="R14f50c49eb8a4003" /><Relationship Type="http://schemas.openxmlformats.org/officeDocument/2006/relationships/hyperlink" Target="https://www.bera.ac.uk/publication/ethical-guidelines-for-educational-research-fifth-edition-2024-online" TargetMode="External" Id="R96d4691bbe8d4040" /><Relationship Type="http://schemas.openxmlformats.org/officeDocument/2006/relationships/hyperlink" Target="https://aytm.com/post/compare-survey-question-types" TargetMode="External" Id="R48e6e5ae9a8f484c" /><Relationship Type="http://schemas.openxmlformats.org/officeDocument/2006/relationships/hyperlink" Target="https://www.bps.org.uk/guideline/code-ethics-and-conduct" TargetMode="External" Id="Rebf1d0c090d2430e" /><Relationship Type="http://schemas.openxmlformats.org/officeDocument/2006/relationships/hyperlink" Target="https://cambridge-community.org.uk/professional-development/gswafl/index.html" TargetMode="External" Id="Rf6b475b09aaa48e6" /><Relationship Type="http://schemas.openxmlformats.org/officeDocument/2006/relationships/hyperlink" Target="https://www.cscjes.org.uk/api/storage/2aad303e-9238-4f0c-9cd3-ff9af59e1f7d/C4W%20Poster%20Pack%20(en).pdf" TargetMode="External" Id="R4dfdb80d912d45b7" /><Relationship Type="http://schemas.openxmlformats.org/officeDocument/2006/relationships/hyperlink" Target="https://ubwp.buffalo.edu/selfandmotivationlab/wp-content/uploads/sites/91/2018/05/Crocker-Park-2003-Handbook-of-SAI.pdf" TargetMode="External" Id="R3fa3e992250444dc" /><Relationship Type="http://schemas.openxmlformats.org/officeDocument/2006/relationships/hyperlink" Target="https://research.senedd.wales/research-articles/assessment-for-learning-or-accountability/" TargetMode="External" Id="Rfbf476f98f1c4362" /><Relationship Type="http://schemas.openxmlformats.org/officeDocument/2006/relationships/hyperlink" Target="https://learningspy.co.uk/myths/afl-might-wrong/" TargetMode="External" Id="R0aa42f5a04594d13" /><Relationship Type="http://schemas.openxmlformats.org/officeDocument/2006/relationships/hyperlink" Target="https://learningspy.co.uk/learning/8696/" TargetMode="External" Id="Re413776b5b6744d0" /><Relationship Type="http://schemas.openxmlformats.org/officeDocument/2006/relationships/hyperlink" Target="https://drexel.edu/scdc/professional-resources/interviewing/stress" TargetMode="External" Id="R2bbbe930159f4650" /><Relationship Type="http://schemas.openxmlformats.org/officeDocument/2006/relationships/hyperlink" Target="https://equaleducationpartners.com/blog/curriculum-for-wales-the-four-purposes/" TargetMode="External" Id="Rcfe8a34590684d05" /><Relationship Type="http://schemas.openxmlformats.org/officeDocument/2006/relationships/hyperlink" Target="https://estyn.gov.wales/system/files/2023-05/Parents%20and%20carers%20-%20Inspection%20Report%20-%20St%20Thomas%20Community%20Primary%20School%202023.pdf" TargetMode="External" Id="R3061127f79bf4784" /><Relationship Type="http://schemas.openxmlformats.org/officeDocument/2006/relationships/hyperlink" Target="https://estyn.gov.wales/improvement-resources/using-effective-assessment-strategies-to-improve-pupils-engagement-outcomes-and-understanding-of-how-they-learn/" TargetMode="External" Id="R75ffaa7efd5c49e9" /><Relationship Type="http://schemas.openxmlformats.org/officeDocument/2006/relationships/hyperlink" Target="https://www.teachingchannel.com/k12-hub/blog/success-criteria/" TargetMode="External" Id="R4022645326234eb1" /><Relationship Type="http://schemas.openxmlformats.org/officeDocument/2006/relationships/hyperlink" Target="https://methods.sagepub.com/ency/edvol/encyc-of-research-design/chpt/social-desirability" TargetMode="External" Id="Rbfc2c8176365428f" /><Relationship Type="http://schemas.openxmlformats.org/officeDocument/2006/relationships/hyperlink" Target="https://www.scribbr.co.uk/research-methods/semi-structured-interviews/" TargetMode="External" Id="Rc72ba5ed06e64f25" /><Relationship Type="http://schemas.openxmlformats.org/officeDocument/2006/relationships/hyperlink" Target="https://www.oag-bvg.gc.ca/internet/English/meth_gde_e_19728.html" TargetMode="External" Id="Red0f5ecf1bfc4696" /><Relationship Type="http://schemas.openxmlformats.org/officeDocument/2006/relationships/hyperlink" Target="https://moodle.gowercollegeswansea.ac.uk/pluginfile.php/209331/mod_resource/content/1/Advantages_of_Written_Questionnaires.doc" TargetMode="External" Id="R45a0de12f8a94c42" /><Relationship Type="http://schemas.openxmlformats.org/officeDocument/2006/relationships/hyperlink" Target="https://www.cambridge.org/highereducation/books/assessment-for-teaching/5FFB6C4163D8E9B9B0CECE3AB8B65C45" TargetMode="External" Id="R3bdd6b1611984a8f" /><Relationship Type="http://schemas.openxmlformats.org/officeDocument/2006/relationships/hyperlink" Target="https://www.creatingrounds.com/uploads/9/6/2/4/96240662/visible_learning_for_teachers_summary_2.pdf" TargetMode="External" Id="R4ba5fe0f4bf84c62" /><Relationship Type="http://schemas.openxmlformats.org/officeDocument/2006/relationships/hyperlink" Target="https://www.nfer.ac.uk/media/n3enzjph/assessment_for_learning_in_primary_science_practices_and_benefits.pdf" TargetMode="External" Id="Rec426eca5cd943b0" /><Relationship Type="http://schemas.openxmlformats.org/officeDocument/2006/relationships/hyperlink" Target="https://www.indeed.com/career-advice/interviewing/structured-vs-unstructured-vs-semi-structured-interview" TargetMode="External" Id="R0997d3104eea4857" /><Relationship Type="http://schemas.openxmlformats.org/officeDocument/2006/relationships/hyperlink" Target="https://www.indeed.com/hire/c/info/virtual-vs-in-person-interviews-pros-cons" TargetMode="External" Id="R8ae183e8af1847d5" /><Relationship Type="http://schemas.openxmlformats.org/officeDocument/2006/relationships/hyperlink" Target="https://www.interaction-design.org/literature/topics/semi-structured-interviews" TargetMode="External" Id="R53255259aa744d5f" /><Relationship Type="http://schemas.openxmlformats.org/officeDocument/2006/relationships/hyperlink" Target="https://pdec.ifas.ufl.edu/satisfaction/articles/Israel-2010-Effect%20of%20Answer%20Space%20Size.pdf" TargetMode="External" Id="Re4e9e9f730164c03" /><Relationship Type="http://schemas.openxmlformats.org/officeDocument/2006/relationships/hyperlink" Target="https://www.cameronkennedy.com/the-pros-and-cons-of-group-interviews/" TargetMode="External" Id="R44cf822cb89a430e" /><Relationship Type="http://schemas.openxmlformats.org/officeDocument/2006/relationships/hyperlink" Target="https://www.researchgate.net/publication/378868278_Questionnaires_in_Research_Their_Role_Advantages_and_Main_Aspects" TargetMode="External" Id="Rc2bc1184f46c4816" /><Relationship Type="http://schemas.openxmlformats.org/officeDocument/2006/relationships/hyperlink" Target="https://www.simplypsychology.org/operant-conditioning.html" TargetMode="External" Id="R5dc18c9a37ef4573" /><Relationship Type="http://schemas.openxmlformats.org/officeDocument/2006/relationships/hyperlink" Target="https://www.davidsonmorris.com/advantages-and-disadvantages-of-group-interviews/" TargetMode="External" Id="Rd86b1755c024499c" /><Relationship Type="http://schemas.openxmlformats.org/officeDocument/2006/relationships/hyperlink" Target="https://surveysparrow.com/blog/types-of-survey-questions/" TargetMode="External" Id="R2d347fdaf3d04ce7" /><Relationship Type="http://schemas.openxmlformats.org/officeDocument/2006/relationships/hyperlink" Target="https://www.nccih.nih.gov/grants/pilot-studies-common-uses-and-misuses" TargetMode="External" Id="R7560cbdd6e6e4d68" /><Relationship Type="http://schemas.openxmlformats.org/officeDocument/2006/relationships/hyperlink" Target="https://www.hra.nhs.uk/planning-and-improving-research/policies-standards-legislation/research-involving-children/" TargetMode="External" Id="Red1a6b983aab4a4a" /><Relationship Type="http://schemas.openxmlformats.org/officeDocument/2006/relationships/hyperlink" Target="https://www.looppanel.com/blog/research-methods-survey-vs-interview" TargetMode="External" Id="R0eab92233e604e96" /><Relationship Type="http://schemas.openxmlformats.org/officeDocument/2006/relationships/hyperlink" Target="https://www.gov.uk/guidance/interview-study-qualitative-studies" TargetMode="External" Id="R02b61643d7944e06" /><Relationship Type="http://schemas.openxmlformats.org/officeDocument/2006/relationships/hyperlink" Target="https://www.oxfordlearnersdictionaries.com/definition/english/success" TargetMode="External" Id="Rff646ee5eed74826" /><Relationship Type="http://schemas.openxmlformats.org/officeDocument/2006/relationships/hyperlink" Target="https://hwb.gov.wales/curriculum-for-wales/designing-your-curriculum/developing-a-vision-for-curriculum-design/" TargetMode="External" Id="R92d9e60da576406f" /><Relationship Type="http://schemas.openxmlformats.org/officeDocument/2006/relationships/hyperlink" Target="https://resource.download.wjec.co.uk/vtc/2016-17/16-17_3-7/_eng/unit02/11-introducing-key-terms-ethics.html" TargetMode="External" Id="Rb5ae99ce07f340b8" /><Relationship Type="http://schemas.openxmlformats.org/officeDocument/2006/relationships/numbering" Target="numbering.xml" Id="R6307c130ede546a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2025-03-21T09:00:31.1820975Z</dcterms:created>
  <dcterms:modified xsi:type="dcterms:W3CDTF">2025-04-04T21:29:13.8098192Z</dcterms:modified>
  <dc:creator>Anna Harris (2303789)</dc:creator>
  <lastModifiedBy>Anna Harris (2303789)</lastModifiedBy>
</coreProperties>
</file>