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F23C9" w14:textId="57ACA94A" w:rsidR="00DB3D6F" w:rsidRDefault="00B05151" w:rsidP="0009074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Section A</w:t>
      </w:r>
    </w:p>
    <w:p w14:paraId="4B39FBA3" w14:textId="7B82FF9A" w:rsidR="00606CDD" w:rsidRPr="00606CDD" w:rsidRDefault="00745DEC" w:rsidP="00090740">
      <w:pPr>
        <w:spacing w:line="360" w:lineRule="auto"/>
        <w:jc w:val="both"/>
        <w:rPr>
          <w:rFonts w:ascii="Times New Roman" w:hAnsi="Times New Roman" w:cs="Times New Roman"/>
          <w:b/>
          <w:bCs/>
          <w:sz w:val="24"/>
          <w:szCs w:val="24"/>
        </w:rPr>
      </w:pPr>
      <w:r w:rsidRPr="00745DEC">
        <w:rPr>
          <w:rFonts w:ascii="Times New Roman" w:hAnsi="Times New Roman" w:cs="Times New Roman"/>
          <w:b/>
          <w:bCs/>
          <w:sz w:val="24"/>
          <w:szCs w:val="24"/>
        </w:rPr>
        <w:t xml:space="preserve">The </w:t>
      </w:r>
      <w:r w:rsidR="00B2387F" w:rsidRPr="00745DEC">
        <w:rPr>
          <w:rFonts w:ascii="Times New Roman" w:hAnsi="Times New Roman" w:cs="Times New Roman"/>
          <w:b/>
          <w:bCs/>
          <w:sz w:val="24"/>
          <w:szCs w:val="24"/>
        </w:rPr>
        <w:t xml:space="preserve">Importance of Early Intervention </w:t>
      </w:r>
      <w:r w:rsidRPr="00745DEC">
        <w:rPr>
          <w:rFonts w:ascii="Times New Roman" w:hAnsi="Times New Roman" w:cs="Times New Roman"/>
          <w:b/>
          <w:bCs/>
          <w:sz w:val="24"/>
          <w:szCs w:val="24"/>
        </w:rPr>
        <w:t>for children with Additional Learning Needs</w:t>
      </w:r>
    </w:p>
    <w:p w14:paraId="39E363B8" w14:textId="3F8D140F" w:rsidR="00A100C0" w:rsidRPr="00622D93" w:rsidRDefault="00A100C0" w:rsidP="00090740">
      <w:pPr>
        <w:spacing w:line="360" w:lineRule="auto"/>
        <w:jc w:val="both"/>
        <w:rPr>
          <w:rFonts w:ascii="Times New Roman" w:hAnsi="Times New Roman" w:cs="Times New Roman"/>
          <w:b/>
          <w:bCs/>
          <w:sz w:val="24"/>
          <w:szCs w:val="24"/>
        </w:rPr>
      </w:pPr>
      <w:r w:rsidRPr="00622D93">
        <w:rPr>
          <w:rFonts w:ascii="Times New Roman" w:hAnsi="Times New Roman" w:cs="Times New Roman"/>
          <w:sz w:val="24"/>
          <w:szCs w:val="24"/>
        </w:rPr>
        <w:t>The National Deaf Children Society (</w:t>
      </w:r>
      <w:r w:rsidR="003E1070">
        <w:rPr>
          <w:rFonts w:ascii="Times New Roman" w:hAnsi="Times New Roman" w:cs="Times New Roman"/>
          <w:sz w:val="24"/>
          <w:szCs w:val="24"/>
        </w:rPr>
        <w:t>2020</w:t>
      </w:r>
      <w:r w:rsidRPr="00622D93">
        <w:rPr>
          <w:rFonts w:ascii="Times New Roman" w:hAnsi="Times New Roman" w:cs="Times New Roman"/>
          <w:sz w:val="24"/>
          <w:szCs w:val="24"/>
        </w:rPr>
        <w:t>) state that</w:t>
      </w:r>
      <w:r w:rsidR="00A20652" w:rsidRPr="00622D93">
        <w:rPr>
          <w:rFonts w:ascii="Times New Roman" w:hAnsi="Times New Roman" w:cs="Times New Roman"/>
          <w:sz w:val="24"/>
          <w:szCs w:val="24"/>
        </w:rPr>
        <w:t xml:space="preserve"> out</w:t>
      </w:r>
      <w:r w:rsidRPr="00622D93">
        <w:rPr>
          <w:rFonts w:ascii="Times New Roman" w:hAnsi="Times New Roman" w:cs="Times New Roman"/>
          <w:sz w:val="24"/>
          <w:szCs w:val="24"/>
        </w:rPr>
        <w:t xml:space="preserve"> </w:t>
      </w:r>
      <w:r w:rsidR="00A20652" w:rsidRPr="00622D93">
        <w:rPr>
          <w:rFonts w:ascii="Times New Roman" w:hAnsi="Times New Roman" w:cs="Times New Roman"/>
          <w:sz w:val="24"/>
          <w:szCs w:val="24"/>
        </w:rPr>
        <w:t xml:space="preserve">of all </w:t>
      </w:r>
      <w:r w:rsidR="0020351D" w:rsidRPr="00622D93">
        <w:rPr>
          <w:rFonts w:ascii="Times New Roman" w:hAnsi="Times New Roman" w:cs="Times New Roman"/>
          <w:sz w:val="24"/>
          <w:szCs w:val="24"/>
        </w:rPr>
        <w:t>the hearing</w:t>
      </w:r>
      <w:r w:rsidR="00A20652" w:rsidRPr="00622D93">
        <w:rPr>
          <w:rFonts w:ascii="Times New Roman" w:hAnsi="Times New Roman" w:cs="Times New Roman"/>
          <w:sz w:val="24"/>
          <w:szCs w:val="24"/>
        </w:rPr>
        <w:t xml:space="preserve"> </w:t>
      </w:r>
      <w:r w:rsidR="0020351D">
        <w:rPr>
          <w:rFonts w:ascii="Times New Roman" w:hAnsi="Times New Roman" w:cs="Times New Roman"/>
          <w:sz w:val="24"/>
          <w:szCs w:val="24"/>
        </w:rPr>
        <w:t>-</w:t>
      </w:r>
      <w:r w:rsidR="00A20652" w:rsidRPr="00622D93">
        <w:rPr>
          <w:rFonts w:ascii="Times New Roman" w:hAnsi="Times New Roman" w:cs="Times New Roman"/>
          <w:sz w:val="24"/>
          <w:szCs w:val="24"/>
        </w:rPr>
        <w:t xml:space="preserve"> impaired children in the United Kingdom</w:t>
      </w:r>
      <w:r w:rsidRPr="00622D93">
        <w:rPr>
          <w:rFonts w:ascii="Times New Roman" w:hAnsi="Times New Roman" w:cs="Times New Roman"/>
          <w:color w:val="000000"/>
          <w:sz w:val="24"/>
          <w:szCs w:val="24"/>
        </w:rPr>
        <w:t xml:space="preserve"> fifty percent </w:t>
      </w:r>
      <w:r w:rsidR="00A20652" w:rsidRPr="00622D93">
        <w:rPr>
          <w:rFonts w:ascii="Times New Roman" w:hAnsi="Times New Roman" w:cs="Times New Roman"/>
          <w:color w:val="000000"/>
          <w:sz w:val="24"/>
          <w:szCs w:val="24"/>
        </w:rPr>
        <w:t xml:space="preserve">of them are </w:t>
      </w:r>
      <w:r w:rsidR="00BA23D4" w:rsidRPr="00622D93">
        <w:rPr>
          <w:rFonts w:ascii="Times New Roman" w:hAnsi="Times New Roman" w:cs="Times New Roman"/>
          <w:color w:val="000000"/>
          <w:sz w:val="24"/>
          <w:szCs w:val="24"/>
        </w:rPr>
        <w:t>diagnosed</w:t>
      </w:r>
      <w:r w:rsidRPr="00622D93">
        <w:rPr>
          <w:rFonts w:ascii="Times New Roman" w:hAnsi="Times New Roman" w:cs="Times New Roman"/>
          <w:color w:val="000000"/>
          <w:sz w:val="24"/>
          <w:szCs w:val="24"/>
        </w:rPr>
        <w:t xml:space="preserve"> at </w:t>
      </w:r>
      <w:r w:rsidR="0020351D" w:rsidRPr="00622D93">
        <w:rPr>
          <w:rFonts w:ascii="Times New Roman" w:hAnsi="Times New Roman" w:cs="Times New Roman"/>
          <w:color w:val="000000"/>
          <w:sz w:val="24"/>
          <w:szCs w:val="24"/>
        </w:rPr>
        <w:t>birt</w:t>
      </w:r>
      <w:r w:rsidR="0020351D">
        <w:rPr>
          <w:rFonts w:ascii="Times New Roman" w:hAnsi="Times New Roman" w:cs="Times New Roman"/>
          <w:color w:val="000000"/>
          <w:sz w:val="24"/>
          <w:szCs w:val="24"/>
        </w:rPr>
        <w:t>h</w:t>
      </w:r>
      <w:r w:rsidR="0020351D" w:rsidRPr="00622D93">
        <w:rPr>
          <w:rFonts w:ascii="Times New Roman" w:hAnsi="Times New Roman" w:cs="Times New Roman"/>
          <w:color w:val="000000"/>
          <w:sz w:val="24"/>
          <w:szCs w:val="24"/>
        </w:rPr>
        <w:t>,</w:t>
      </w:r>
      <w:r w:rsidR="000D7ED7">
        <w:rPr>
          <w:rFonts w:ascii="Times New Roman" w:hAnsi="Times New Roman" w:cs="Times New Roman"/>
          <w:color w:val="000000"/>
          <w:sz w:val="24"/>
          <w:szCs w:val="24"/>
        </w:rPr>
        <w:t xml:space="preserve"> </w:t>
      </w:r>
      <w:r w:rsidR="00A20652" w:rsidRPr="00622D93">
        <w:rPr>
          <w:rFonts w:ascii="Times New Roman" w:hAnsi="Times New Roman" w:cs="Times New Roman"/>
          <w:color w:val="000000"/>
          <w:sz w:val="24"/>
          <w:szCs w:val="24"/>
        </w:rPr>
        <w:t>the remainder are diagnosed later</w:t>
      </w:r>
      <w:r w:rsidR="0020351D">
        <w:rPr>
          <w:rFonts w:ascii="Times New Roman" w:hAnsi="Times New Roman" w:cs="Times New Roman"/>
          <w:color w:val="000000"/>
          <w:sz w:val="24"/>
          <w:szCs w:val="24"/>
        </w:rPr>
        <w:t>.</w:t>
      </w:r>
      <w:r w:rsidR="00BA23D4" w:rsidRPr="00622D93">
        <w:rPr>
          <w:rFonts w:ascii="Times New Roman" w:hAnsi="Times New Roman" w:cs="Times New Roman"/>
          <w:color w:val="000000"/>
          <w:sz w:val="24"/>
          <w:szCs w:val="24"/>
        </w:rPr>
        <w:t xml:space="preserve"> </w:t>
      </w:r>
      <w:r w:rsidR="000D7ED7">
        <w:rPr>
          <w:rFonts w:ascii="Times New Roman" w:hAnsi="Times New Roman" w:cs="Times New Roman"/>
          <w:color w:val="000000"/>
          <w:sz w:val="24"/>
          <w:szCs w:val="24"/>
        </w:rPr>
        <w:t>Early h</w:t>
      </w:r>
      <w:r w:rsidR="00C0360C" w:rsidRPr="00622D93">
        <w:rPr>
          <w:rFonts w:ascii="Times New Roman" w:hAnsi="Times New Roman" w:cs="Times New Roman"/>
          <w:color w:val="000000"/>
          <w:sz w:val="24"/>
          <w:szCs w:val="24"/>
        </w:rPr>
        <w:t>earing</w:t>
      </w:r>
      <w:r w:rsidR="00BA23D4" w:rsidRPr="00622D93">
        <w:rPr>
          <w:rFonts w:ascii="Times New Roman" w:hAnsi="Times New Roman" w:cs="Times New Roman"/>
          <w:color w:val="000000"/>
          <w:sz w:val="24"/>
          <w:szCs w:val="24"/>
        </w:rPr>
        <w:t xml:space="preserve"> impairment </w:t>
      </w:r>
      <w:r w:rsidR="00C0360C" w:rsidRPr="00622D93">
        <w:rPr>
          <w:rFonts w:ascii="Times New Roman" w:hAnsi="Times New Roman" w:cs="Times New Roman"/>
          <w:color w:val="000000"/>
          <w:sz w:val="24"/>
          <w:szCs w:val="24"/>
        </w:rPr>
        <w:t xml:space="preserve">can be a result </w:t>
      </w:r>
      <w:r w:rsidR="0020351D" w:rsidRPr="00622D93">
        <w:rPr>
          <w:rFonts w:ascii="Times New Roman" w:hAnsi="Times New Roman" w:cs="Times New Roman"/>
          <w:color w:val="000000"/>
          <w:sz w:val="24"/>
          <w:szCs w:val="24"/>
        </w:rPr>
        <w:t>of</w:t>
      </w:r>
      <w:r w:rsidR="0020351D">
        <w:rPr>
          <w:rFonts w:ascii="Times New Roman" w:hAnsi="Times New Roman" w:cs="Times New Roman"/>
          <w:color w:val="000000"/>
          <w:sz w:val="24"/>
          <w:szCs w:val="24"/>
        </w:rPr>
        <w:t xml:space="preserve"> either</w:t>
      </w:r>
      <w:r w:rsidR="0020351D" w:rsidRPr="00622D93">
        <w:rPr>
          <w:rFonts w:ascii="Times New Roman" w:hAnsi="Times New Roman" w:cs="Times New Roman"/>
          <w:color w:val="000000"/>
          <w:sz w:val="24"/>
          <w:szCs w:val="24"/>
        </w:rPr>
        <w:t xml:space="preserve"> genetics</w:t>
      </w:r>
      <w:r w:rsidRPr="00622D93">
        <w:rPr>
          <w:rFonts w:ascii="Times New Roman" w:hAnsi="Times New Roman" w:cs="Times New Roman"/>
          <w:color w:val="000000"/>
          <w:sz w:val="24"/>
          <w:szCs w:val="24"/>
        </w:rPr>
        <w:t xml:space="preserve"> passed down through an inherited gene, complications during pregnancy, or due to a premature birth.  </w:t>
      </w:r>
      <w:r w:rsidR="00C0360C" w:rsidRPr="00622D93">
        <w:rPr>
          <w:rFonts w:ascii="Times New Roman" w:hAnsi="Times New Roman" w:cs="Times New Roman"/>
          <w:color w:val="000000"/>
          <w:sz w:val="24"/>
          <w:szCs w:val="24"/>
        </w:rPr>
        <w:t>C</w:t>
      </w:r>
      <w:r w:rsidR="0082767E" w:rsidRPr="00622D93">
        <w:rPr>
          <w:rFonts w:ascii="Times New Roman" w:hAnsi="Times New Roman" w:cs="Times New Roman"/>
          <w:color w:val="000000"/>
          <w:sz w:val="24"/>
          <w:szCs w:val="24"/>
        </w:rPr>
        <w:t>hildren</w:t>
      </w:r>
      <w:r w:rsidR="00C0360C" w:rsidRPr="00622D93">
        <w:rPr>
          <w:rFonts w:ascii="Times New Roman" w:hAnsi="Times New Roman" w:cs="Times New Roman"/>
          <w:color w:val="000000"/>
          <w:sz w:val="24"/>
          <w:szCs w:val="24"/>
        </w:rPr>
        <w:t xml:space="preserve"> can also</w:t>
      </w:r>
      <w:r w:rsidR="0082767E" w:rsidRPr="00622D93">
        <w:rPr>
          <w:rFonts w:ascii="Times New Roman" w:hAnsi="Times New Roman" w:cs="Times New Roman"/>
          <w:color w:val="000000"/>
          <w:sz w:val="24"/>
          <w:szCs w:val="24"/>
        </w:rPr>
        <w:t xml:space="preserve"> develop</w:t>
      </w:r>
      <w:r w:rsidRPr="00622D93">
        <w:rPr>
          <w:rFonts w:ascii="Times New Roman" w:hAnsi="Times New Roman" w:cs="Times New Roman"/>
          <w:color w:val="000000"/>
          <w:sz w:val="24"/>
          <w:szCs w:val="24"/>
        </w:rPr>
        <w:t xml:space="preserve"> deafness </w:t>
      </w:r>
      <w:r w:rsidR="00C0360C" w:rsidRPr="00622D93">
        <w:rPr>
          <w:rFonts w:ascii="Times New Roman" w:hAnsi="Times New Roman" w:cs="Times New Roman"/>
          <w:color w:val="000000"/>
          <w:sz w:val="24"/>
          <w:szCs w:val="24"/>
        </w:rPr>
        <w:t>later into their</w:t>
      </w:r>
      <w:r w:rsidRPr="00622D93">
        <w:rPr>
          <w:rFonts w:ascii="Times New Roman" w:hAnsi="Times New Roman" w:cs="Times New Roman"/>
          <w:color w:val="000000"/>
          <w:sz w:val="24"/>
          <w:szCs w:val="24"/>
        </w:rPr>
        <w:t xml:space="preserve"> childhood, possibly </w:t>
      </w:r>
      <w:r w:rsidR="00C0360C" w:rsidRPr="00622D93">
        <w:rPr>
          <w:rFonts w:ascii="Times New Roman" w:hAnsi="Times New Roman" w:cs="Times New Roman"/>
          <w:color w:val="000000"/>
          <w:sz w:val="24"/>
          <w:szCs w:val="24"/>
        </w:rPr>
        <w:t xml:space="preserve">through illness, contracting </w:t>
      </w:r>
      <w:r w:rsidRPr="00622D93">
        <w:rPr>
          <w:rFonts w:ascii="Times New Roman" w:hAnsi="Times New Roman" w:cs="Times New Roman"/>
          <w:color w:val="000000"/>
          <w:sz w:val="24"/>
          <w:szCs w:val="24"/>
        </w:rPr>
        <w:t xml:space="preserve">infections </w:t>
      </w:r>
      <w:r w:rsidR="00C0360C" w:rsidRPr="00622D93">
        <w:rPr>
          <w:rFonts w:ascii="Times New Roman" w:hAnsi="Times New Roman" w:cs="Times New Roman"/>
          <w:color w:val="000000"/>
          <w:sz w:val="24"/>
          <w:szCs w:val="24"/>
        </w:rPr>
        <w:t>or the need of ototoxic</w:t>
      </w:r>
      <w:r w:rsidRPr="00622D93">
        <w:rPr>
          <w:rFonts w:ascii="Times New Roman" w:hAnsi="Times New Roman" w:cs="Times New Roman"/>
          <w:color w:val="000000"/>
          <w:sz w:val="24"/>
          <w:szCs w:val="24"/>
        </w:rPr>
        <w:t xml:space="preserve"> </w:t>
      </w:r>
      <w:r w:rsidR="00606CDD" w:rsidRPr="00622D93">
        <w:rPr>
          <w:rFonts w:ascii="Times New Roman" w:hAnsi="Times New Roman" w:cs="Times New Roman"/>
          <w:color w:val="000000"/>
          <w:sz w:val="24"/>
          <w:szCs w:val="24"/>
        </w:rPr>
        <w:t>medication which</w:t>
      </w:r>
      <w:r w:rsidR="00C0360C" w:rsidRPr="00622D93">
        <w:rPr>
          <w:rFonts w:ascii="Times New Roman" w:hAnsi="Times New Roman" w:cs="Times New Roman"/>
          <w:color w:val="000000"/>
          <w:sz w:val="24"/>
          <w:szCs w:val="24"/>
        </w:rPr>
        <w:t xml:space="preserve"> </w:t>
      </w:r>
      <w:r w:rsidRPr="00622D93">
        <w:rPr>
          <w:rFonts w:ascii="Times New Roman" w:hAnsi="Times New Roman" w:cs="Times New Roman"/>
          <w:color w:val="000000"/>
          <w:sz w:val="24"/>
          <w:szCs w:val="24"/>
        </w:rPr>
        <w:t>could</w:t>
      </w:r>
      <w:r w:rsidR="00C0360C" w:rsidRPr="00622D93">
        <w:rPr>
          <w:rFonts w:ascii="Times New Roman" w:hAnsi="Times New Roman" w:cs="Times New Roman"/>
          <w:color w:val="000000"/>
          <w:sz w:val="24"/>
          <w:szCs w:val="24"/>
        </w:rPr>
        <w:t xml:space="preserve"> all be factors that</w:t>
      </w:r>
      <w:r w:rsidRPr="00622D93">
        <w:rPr>
          <w:rFonts w:ascii="Times New Roman" w:hAnsi="Times New Roman" w:cs="Times New Roman"/>
          <w:color w:val="000000"/>
          <w:sz w:val="24"/>
          <w:szCs w:val="24"/>
        </w:rPr>
        <w:t xml:space="preserve"> damage a </w:t>
      </w:r>
      <w:r w:rsidR="00C0360C" w:rsidRPr="00622D93">
        <w:rPr>
          <w:rFonts w:ascii="Times New Roman" w:hAnsi="Times New Roman" w:cs="Times New Roman"/>
          <w:color w:val="000000"/>
          <w:sz w:val="24"/>
          <w:szCs w:val="24"/>
        </w:rPr>
        <w:t>child’s</w:t>
      </w:r>
      <w:r w:rsidRPr="00622D93">
        <w:rPr>
          <w:rFonts w:ascii="Times New Roman" w:hAnsi="Times New Roman" w:cs="Times New Roman"/>
          <w:color w:val="000000"/>
          <w:sz w:val="24"/>
          <w:szCs w:val="24"/>
        </w:rPr>
        <w:t xml:space="preserve"> hearing</w:t>
      </w:r>
      <w:r w:rsidR="00C0360C" w:rsidRPr="00622D93">
        <w:rPr>
          <w:rFonts w:ascii="Times New Roman" w:hAnsi="Times New Roman" w:cs="Times New Roman"/>
          <w:color w:val="000000"/>
          <w:sz w:val="24"/>
          <w:szCs w:val="24"/>
        </w:rPr>
        <w:t xml:space="preserve"> ability</w:t>
      </w:r>
      <w:r w:rsidR="0020351D">
        <w:rPr>
          <w:rFonts w:ascii="Times New Roman" w:hAnsi="Times New Roman" w:cs="Times New Roman"/>
          <w:color w:val="000000"/>
          <w:sz w:val="24"/>
          <w:szCs w:val="24"/>
        </w:rPr>
        <w:t>.</w:t>
      </w:r>
    </w:p>
    <w:p w14:paraId="322CA501" w14:textId="2C53EEBB" w:rsidR="00BD522C" w:rsidRPr="00622D93" w:rsidRDefault="0020351D" w:rsidP="0009074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So, w</w:t>
      </w:r>
      <w:r w:rsidR="007A4073" w:rsidRPr="00622D93">
        <w:rPr>
          <w:rFonts w:ascii="Times New Roman" w:hAnsi="Times New Roman" w:cs="Times New Roman"/>
          <w:sz w:val="24"/>
          <w:szCs w:val="24"/>
        </w:rPr>
        <w:t xml:space="preserve">hat does </w:t>
      </w:r>
      <w:r w:rsidR="00745DEC" w:rsidRPr="00622D93">
        <w:rPr>
          <w:rFonts w:ascii="Times New Roman" w:hAnsi="Times New Roman" w:cs="Times New Roman"/>
          <w:sz w:val="24"/>
          <w:szCs w:val="24"/>
        </w:rPr>
        <w:t xml:space="preserve">early intervention mean for a child with a hearing </w:t>
      </w:r>
      <w:r w:rsidR="00E25387" w:rsidRPr="00622D93">
        <w:rPr>
          <w:rFonts w:ascii="Times New Roman" w:hAnsi="Times New Roman" w:cs="Times New Roman"/>
          <w:sz w:val="24"/>
          <w:szCs w:val="24"/>
        </w:rPr>
        <w:t>impairment and</w:t>
      </w:r>
      <w:r w:rsidR="00E475E2" w:rsidRPr="00622D93">
        <w:rPr>
          <w:rFonts w:ascii="Times New Roman" w:hAnsi="Times New Roman" w:cs="Times New Roman"/>
          <w:sz w:val="24"/>
          <w:szCs w:val="24"/>
        </w:rPr>
        <w:t xml:space="preserve"> what impact does it have on their development</w:t>
      </w:r>
      <w:r w:rsidR="00E25387" w:rsidRPr="00622D93">
        <w:rPr>
          <w:rFonts w:ascii="Times New Roman" w:hAnsi="Times New Roman" w:cs="Times New Roman"/>
          <w:sz w:val="24"/>
          <w:szCs w:val="24"/>
        </w:rPr>
        <w:t xml:space="preserve">. </w:t>
      </w:r>
      <w:r w:rsidR="00745DEC" w:rsidRPr="00622D93">
        <w:rPr>
          <w:rFonts w:ascii="Times New Roman" w:hAnsi="Times New Roman" w:cs="Times New Roman"/>
          <w:sz w:val="24"/>
          <w:szCs w:val="24"/>
          <w:shd w:val="clear" w:color="auto" w:fill="FFFFFF"/>
        </w:rPr>
        <w:t xml:space="preserve">Huang (2017) </w:t>
      </w:r>
      <w:r w:rsidR="00E65EB8" w:rsidRPr="00622D93">
        <w:rPr>
          <w:rFonts w:ascii="Times New Roman" w:hAnsi="Times New Roman" w:cs="Times New Roman"/>
          <w:sz w:val="24"/>
          <w:szCs w:val="24"/>
          <w:shd w:val="clear" w:color="auto" w:fill="FFFFFF"/>
        </w:rPr>
        <w:t>suggests early</w:t>
      </w:r>
      <w:r w:rsidR="00745DEC" w:rsidRPr="00622D93">
        <w:rPr>
          <w:rFonts w:ascii="Times New Roman" w:hAnsi="Times New Roman" w:cs="Times New Roman"/>
          <w:sz w:val="24"/>
          <w:szCs w:val="24"/>
          <w:shd w:val="clear" w:color="auto" w:fill="FFFFFF"/>
        </w:rPr>
        <w:t xml:space="preserve"> </w:t>
      </w:r>
      <w:r w:rsidRPr="00622D93">
        <w:rPr>
          <w:rFonts w:ascii="Times New Roman" w:hAnsi="Times New Roman" w:cs="Times New Roman"/>
          <w:sz w:val="24"/>
          <w:szCs w:val="24"/>
          <w:shd w:val="clear" w:color="auto" w:fill="FFFFFF"/>
        </w:rPr>
        <w:t>identification allows</w:t>
      </w:r>
      <w:r w:rsidR="00745DEC" w:rsidRPr="00622D93">
        <w:rPr>
          <w:rFonts w:ascii="Times New Roman" w:hAnsi="Times New Roman" w:cs="Times New Roman"/>
          <w:sz w:val="24"/>
          <w:szCs w:val="24"/>
          <w:shd w:val="clear" w:color="auto" w:fill="FFFFFF"/>
        </w:rPr>
        <w:t xml:space="preserve"> </w:t>
      </w:r>
      <w:r w:rsidR="006F2370" w:rsidRPr="00622D93">
        <w:rPr>
          <w:rFonts w:ascii="Times New Roman" w:hAnsi="Times New Roman" w:cs="Times New Roman"/>
          <w:sz w:val="24"/>
          <w:szCs w:val="24"/>
          <w:shd w:val="clear" w:color="auto" w:fill="FFFFFF"/>
        </w:rPr>
        <w:t>a child</w:t>
      </w:r>
      <w:r w:rsidR="00745DEC" w:rsidRPr="00622D93">
        <w:rPr>
          <w:rFonts w:ascii="Times New Roman" w:hAnsi="Times New Roman" w:cs="Times New Roman"/>
          <w:sz w:val="24"/>
          <w:szCs w:val="24"/>
          <w:shd w:val="clear" w:color="auto" w:fill="FFFFFF"/>
        </w:rPr>
        <w:t xml:space="preserve"> </w:t>
      </w:r>
      <w:r w:rsidR="000E4B7E" w:rsidRPr="00622D93">
        <w:rPr>
          <w:rFonts w:ascii="Times New Roman" w:hAnsi="Times New Roman" w:cs="Times New Roman"/>
          <w:sz w:val="24"/>
          <w:szCs w:val="24"/>
          <w:shd w:val="clear" w:color="auto" w:fill="FFFFFF"/>
        </w:rPr>
        <w:t>with a</w:t>
      </w:r>
      <w:r w:rsidR="00E475E2" w:rsidRPr="00622D93">
        <w:rPr>
          <w:rFonts w:ascii="Times New Roman" w:hAnsi="Times New Roman" w:cs="Times New Roman"/>
          <w:sz w:val="24"/>
          <w:szCs w:val="24"/>
          <w:shd w:val="clear" w:color="auto" w:fill="FFFFFF"/>
        </w:rPr>
        <w:t xml:space="preserve"> </w:t>
      </w:r>
      <w:r w:rsidR="00745DEC" w:rsidRPr="00622D93">
        <w:rPr>
          <w:rFonts w:ascii="Times New Roman" w:hAnsi="Times New Roman" w:cs="Times New Roman"/>
          <w:sz w:val="24"/>
          <w:szCs w:val="24"/>
          <w:shd w:val="clear" w:color="auto" w:fill="FFFFFF"/>
        </w:rPr>
        <w:t xml:space="preserve">hearing </w:t>
      </w:r>
      <w:r w:rsidR="00622D93" w:rsidRPr="00622D93">
        <w:rPr>
          <w:rFonts w:ascii="Times New Roman" w:hAnsi="Times New Roman" w:cs="Times New Roman"/>
          <w:sz w:val="24"/>
          <w:szCs w:val="24"/>
          <w:shd w:val="clear" w:color="auto" w:fill="FFFFFF"/>
        </w:rPr>
        <w:t>impairment to</w:t>
      </w:r>
      <w:r w:rsidR="00745DEC" w:rsidRPr="00622D93">
        <w:rPr>
          <w:rFonts w:ascii="Times New Roman" w:hAnsi="Times New Roman" w:cs="Times New Roman"/>
          <w:sz w:val="24"/>
          <w:szCs w:val="24"/>
          <w:shd w:val="clear" w:color="auto" w:fill="FFFFFF"/>
        </w:rPr>
        <w:t xml:space="preserve"> receive the support they need during the </w:t>
      </w:r>
      <w:r w:rsidR="00904BD5" w:rsidRPr="00622D93">
        <w:rPr>
          <w:rFonts w:ascii="Times New Roman" w:hAnsi="Times New Roman" w:cs="Times New Roman"/>
          <w:sz w:val="24"/>
          <w:szCs w:val="24"/>
          <w:shd w:val="clear" w:color="auto" w:fill="FFFFFF"/>
        </w:rPr>
        <w:t>early</w:t>
      </w:r>
      <w:r w:rsidR="00745DEC" w:rsidRPr="00622D93">
        <w:rPr>
          <w:rFonts w:ascii="Times New Roman" w:hAnsi="Times New Roman" w:cs="Times New Roman"/>
          <w:sz w:val="24"/>
          <w:szCs w:val="24"/>
          <w:shd w:val="clear" w:color="auto" w:fill="FFFFFF"/>
        </w:rPr>
        <w:t xml:space="preserve"> years of life</w:t>
      </w:r>
      <w:r w:rsidR="00E475E2" w:rsidRPr="00622D93">
        <w:rPr>
          <w:rFonts w:ascii="Times New Roman" w:hAnsi="Times New Roman" w:cs="Times New Roman"/>
          <w:sz w:val="24"/>
          <w:szCs w:val="24"/>
          <w:shd w:val="clear" w:color="auto" w:fill="FFFFFF"/>
        </w:rPr>
        <w:t>,</w:t>
      </w:r>
      <w:r w:rsidR="00745DEC" w:rsidRPr="00622D93">
        <w:rPr>
          <w:rFonts w:ascii="Times New Roman" w:hAnsi="Times New Roman" w:cs="Times New Roman"/>
          <w:sz w:val="24"/>
          <w:szCs w:val="24"/>
          <w:shd w:val="clear" w:color="auto" w:fill="FFFFFF"/>
        </w:rPr>
        <w:t xml:space="preserve"> </w:t>
      </w:r>
      <w:r w:rsidR="00E475E2" w:rsidRPr="00622D93">
        <w:rPr>
          <w:rFonts w:ascii="Times New Roman" w:hAnsi="Times New Roman" w:cs="Times New Roman"/>
          <w:sz w:val="24"/>
          <w:szCs w:val="24"/>
          <w:shd w:val="clear" w:color="auto" w:fill="FFFFFF"/>
        </w:rPr>
        <w:t>which</w:t>
      </w:r>
      <w:r w:rsidR="00745DEC" w:rsidRPr="00622D93">
        <w:rPr>
          <w:rFonts w:ascii="Times New Roman" w:hAnsi="Times New Roman" w:cs="Times New Roman"/>
          <w:sz w:val="24"/>
          <w:szCs w:val="24"/>
          <w:shd w:val="clear" w:color="auto" w:fill="FFFFFF"/>
        </w:rPr>
        <w:t xml:space="preserve"> is </w:t>
      </w:r>
      <w:r w:rsidR="00E475E2" w:rsidRPr="00622D93">
        <w:rPr>
          <w:rFonts w:ascii="Times New Roman" w:hAnsi="Times New Roman" w:cs="Times New Roman"/>
          <w:sz w:val="24"/>
          <w:szCs w:val="24"/>
          <w:shd w:val="clear" w:color="auto" w:fill="FFFFFF"/>
        </w:rPr>
        <w:t>the</w:t>
      </w:r>
      <w:r w:rsidR="00745DEC" w:rsidRPr="00622D93">
        <w:rPr>
          <w:rFonts w:ascii="Times New Roman" w:hAnsi="Times New Roman" w:cs="Times New Roman"/>
          <w:sz w:val="24"/>
          <w:szCs w:val="24"/>
          <w:shd w:val="clear" w:color="auto" w:fill="FFFFFF"/>
        </w:rPr>
        <w:t xml:space="preserve"> critical period </w:t>
      </w:r>
      <w:r w:rsidR="00E475E2" w:rsidRPr="00622D93">
        <w:rPr>
          <w:rFonts w:ascii="Times New Roman" w:hAnsi="Times New Roman" w:cs="Times New Roman"/>
          <w:sz w:val="24"/>
          <w:szCs w:val="24"/>
          <w:shd w:val="clear" w:color="auto" w:fill="FFFFFF"/>
        </w:rPr>
        <w:t xml:space="preserve">for </w:t>
      </w:r>
      <w:r w:rsidR="00745DEC" w:rsidRPr="00622D93">
        <w:rPr>
          <w:rFonts w:ascii="Times New Roman" w:hAnsi="Times New Roman" w:cs="Times New Roman"/>
          <w:sz w:val="24"/>
          <w:szCs w:val="24"/>
          <w:shd w:val="clear" w:color="auto" w:fill="FFFFFF"/>
        </w:rPr>
        <w:t>development</w:t>
      </w:r>
      <w:r w:rsidR="006F2370" w:rsidRPr="00622D93">
        <w:rPr>
          <w:rFonts w:ascii="Times New Roman" w:hAnsi="Times New Roman" w:cs="Times New Roman"/>
          <w:sz w:val="24"/>
          <w:szCs w:val="24"/>
          <w:shd w:val="clear" w:color="auto" w:fill="FFFFFF"/>
        </w:rPr>
        <w:t xml:space="preserve"> </w:t>
      </w:r>
      <w:r w:rsidR="00E475E2" w:rsidRPr="00622D93">
        <w:rPr>
          <w:rFonts w:ascii="Times New Roman" w:hAnsi="Times New Roman" w:cs="Times New Roman"/>
          <w:sz w:val="24"/>
          <w:szCs w:val="24"/>
          <w:shd w:val="clear" w:color="auto" w:fill="FFFFFF"/>
        </w:rPr>
        <w:t xml:space="preserve">of </w:t>
      </w:r>
      <w:r w:rsidR="000D7ED7" w:rsidRPr="00622D93">
        <w:rPr>
          <w:rFonts w:ascii="Times New Roman" w:hAnsi="Times New Roman" w:cs="Times New Roman"/>
          <w:sz w:val="24"/>
          <w:szCs w:val="24"/>
          <w:shd w:val="clear" w:color="auto" w:fill="FFFFFF"/>
        </w:rPr>
        <w:t>their speech</w:t>
      </w:r>
      <w:r w:rsidR="00745DEC" w:rsidRPr="00622D93">
        <w:rPr>
          <w:rFonts w:ascii="Times New Roman" w:hAnsi="Times New Roman" w:cs="Times New Roman"/>
          <w:sz w:val="24"/>
          <w:szCs w:val="24"/>
          <w:shd w:val="clear" w:color="auto" w:fill="FFFFFF"/>
        </w:rPr>
        <w:t xml:space="preserve"> and language skills.</w:t>
      </w:r>
      <w:r w:rsidR="006F2370" w:rsidRPr="00622D93">
        <w:rPr>
          <w:rFonts w:ascii="Times New Roman" w:hAnsi="Times New Roman" w:cs="Times New Roman"/>
          <w:sz w:val="24"/>
          <w:szCs w:val="24"/>
          <w:shd w:val="clear" w:color="auto" w:fill="FFFFFF"/>
        </w:rPr>
        <w:t xml:space="preserve"> </w:t>
      </w:r>
      <w:r w:rsidR="00BD522C" w:rsidRPr="00622D9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w:t>
      </w:r>
      <w:r w:rsidR="006F2370" w:rsidRPr="00622D93">
        <w:rPr>
          <w:rFonts w:ascii="Times New Roman" w:hAnsi="Times New Roman" w:cs="Times New Roman"/>
          <w:sz w:val="24"/>
          <w:szCs w:val="24"/>
          <w:shd w:val="clear" w:color="auto" w:fill="FFFFFF"/>
        </w:rPr>
        <w:t>he</w:t>
      </w:r>
      <w:r w:rsidR="00745DEC" w:rsidRPr="00622D93">
        <w:rPr>
          <w:rFonts w:ascii="Times New Roman" w:hAnsi="Times New Roman" w:cs="Times New Roman"/>
          <w:sz w:val="24"/>
          <w:szCs w:val="24"/>
          <w:shd w:val="clear" w:color="auto" w:fill="FFFFFF"/>
        </w:rPr>
        <w:t xml:space="preserve"> earlier a child’s hearing loss is detected, </w:t>
      </w:r>
      <w:r w:rsidR="00C0360C" w:rsidRPr="00622D93">
        <w:rPr>
          <w:rFonts w:ascii="Times New Roman" w:hAnsi="Times New Roman" w:cs="Times New Roman"/>
          <w:sz w:val="24"/>
          <w:szCs w:val="24"/>
          <w:shd w:val="clear" w:color="auto" w:fill="FFFFFF"/>
        </w:rPr>
        <w:t>the earlier</w:t>
      </w:r>
      <w:r w:rsidR="00BD522C" w:rsidRPr="00622D93">
        <w:rPr>
          <w:rFonts w:ascii="Times New Roman" w:hAnsi="Times New Roman" w:cs="Times New Roman"/>
          <w:sz w:val="24"/>
          <w:szCs w:val="24"/>
          <w:shd w:val="clear" w:color="auto" w:fill="FFFFFF"/>
        </w:rPr>
        <w:t xml:space="preserve"> </w:t>
      </w:r>
      <w:r w:rsidR="006F2370" w:rsidRPr="00622D93">
        <w:rPr>
          <w:rFonts w:ascii="Times New Roman" w:hAnsi="Times New Roman" w:cs="Times New Roman"/>
          <w:sz w:val="24"/>
          <w:szCs w:val="24"/>
          <w:shd w:val="clear" w:color="auto" w:fill="FFFFFF"/>
        </w:rPr>
        <w:t>support</w:t>
      </w:r>
      <w:r w:rsidR="00BD522C" w:rsidRPr="00622D93">
        <w:rPr>
          <w:rFonts w:ascii="Times New Roman" w:hAnsi="Times New Roman" w:cs="Times New Roman"/>
          <w:sz w:val="24"/>
          <w:szCs w:val="24"/>
          <w:shd w:val="clear" w:color="auto" w:fill="FFFFFF"/>
        </w:rPr>
        <w:t xml:space="preserve"> can be put in </w:t>
      </w:r>
      <w:r w:rsidR="00606CDD" w:rsidRPr="00622D93">
        <w:rPr>
          <w:rFonts w:ascii="Times New Roman" w:hAnsi="Times New Roman" w:cs="Times New Roman"/>
          <w:sz w:val="24"/>
          <w:szCs w:val="24"/>
          <w:shd w:val="clear" w:color="auto" w:fill="FFFFFF"/>
        </w:rPr>
        <w:t>place and</w:t>
      </w:r>
      <w:r w:rsidR="00904BD5" w:rsidRPr="00622D93">
        <w:rPr>
          <w:rFonts w:ascii="Times New Roman" w:hAnsi="Times New Roman" w:cs="Times New Roman"/>
          <w:sz w:val="24"/>
          <w:szCs w:val="24"/>
          <w:shd w:val="clear" w:color="auto" w:fill="FFFFFF"/>
        </w:rPr>
        <w:t xml:space="preserve"> </w:t>
      </w:r>
      <w:r w:rsidR="00606CDD" w:rsidRPr="00622D93">
        <w:rPr>
          <w:rFonts w:ascii="Times New Roman" w:hAnsi="Times New Roman" w:cs="Times New Roman"/>
          <w:sz w:val="24"/>
          <w:szCs w:val="24"/>
          <w:shd w:val="clear" w:color="auto" w:fill="FFFFFF"/>
        </w:rPr>
        <w:t>with this</w:t>
      </w:r>
      <w:r w:rsidR="00BD522C" w:rsidRPr="00622D93">
        <w:rPr>
          <w:rFonts w:ascii="Times New Roman" w:hAnsi="Times New Roman" w:cs="Times New Roman"/>
          <w:sz w:val="24"/>
          <w:szCs w:val="24"/>
          <w:shd w:val="clear" w:color="auto" w:fill="FFFFFF"/>
        </w:rPr>
        <w:t xml:space="preserve"> </w:t>
      </w:r>
      <w:r w:rsidR="00904BD5" w:rsidRPr="00622D93">
        <w:rPr>
          <w:rFonts w:ascii="Times New Roman" w:hAnsi="Times New Roman" w:cs="Times New Roman"/>
          <w:sz w:val="24"/>
          <w:szCs w:val="24"/>
          <w:shd w:val="clear" w:color="auto" w:fill="FFFFFF"/>
        </w:rPr>
        <w:t>early intervention</w:t>
      </w:r>
      <w:r w:rsidR="00BD522C" w:rsidRPr="00622D93">
        <w:rPr>
          <w:rFonts w:ascii="Times New Roman" w:hAnsi="Times New Roman" w:cs="Times New Roman"/>
          <w:sz w:val="24"/>
          <w:szCs w:val="24"/>
          <w:shd w:val="clear" w:color="auto" w:fill="FFFFFF"/>
        </w:rPr>
        <w:t>, a</w:t>
      </w:r>
      <w:r w:rsidR="00904BD5" w:rsidRPr="00622D93">
        <w:rPr>
          <w:rFonts w:ascii="Times New Roman" w:hAnsi="Times New Roman" w:cs="Times New Roman"/>
          <w:sz w:val="24"/>
          <w:szCs w:val="24"/>
          <w:shd w:val="clear" w:color="auto" w:fill="FFFFFF"/>
        </w:rPr>
        <w:t xml:space="preserve"> </w:t>
      </w:r>
      <w:r w:rsidR="00606CDD" w:rsidRPr="00622D93">
        <w:rPr>
          <w:rFonts w:ascii="Times New Roman" w:hAnsi="Times New Roman" w:cs="Times New Roman"/>
          <w:sz w:val="24"/>
          <w:szCs w:val="24"/>
          <w:shd w:val="clear" w:color="auto" w:fill="FFFFFF"/>
        </w:rPr>
        <w:t>child</w:t>
      </w:r>
      <w:r w:rsidR="00904BD5" w:rsidRPr="00622D93">
        <w:rPr>
          <w:rFonts w:ascii="Times New Roman" w:hAnsi="Times New Roman" w:cs="Times New Roman"/>
          <w:sz w:val="24"/>
          <w:szCs w:val="24"/>
          <w:shd w:val="clear" w:color="auto" w:fill="FFFFFF"/>
        </w:rPr>
        <w:t xml:space="preserve"> </w:t>
      </w:r>
      <w:r w:rsidR="00E475E2" w:rsidRPr="00622D93">
        <w:rPr>
          <w:rFonts w:ascii="Times New Roman" w:hAnsi="Times New Roman" w:cs="Times New Roman"/>
          <w:sz w:val="24"/>
          <w:szCs w:val="24"/>
          <w:shd w:val="clear" w:color="auto" w:fill="FFFFFF"/>
        </w:rPr>
        <w:t>with a</w:t>
      </w:r>
      <w:r w:rsidR="00904BD5" w:rsidRPr="00622D93">
        <w:rPr>
          <w:rFonts w:ascii="Times New Roman" w:hAnsi="Times New Roman" w:cs="Times New Roman"/>
          <w:sz w:val="24"/>
          <w:szCs w:val="24"/>
          <w:shd w:val="clear" w:color="auto" w:fill="FFFFFF"/>
        </w:rPr>
        <w:t xml:space="preserve"> hearing impairment will </w:t>
      </w:r>
      <w:r w:rsidR="00E475E2" w:rsidRPr="00622D93">
        <w:rPr>
          <w:rFonts w:ascii="Times New Roman" w:hAnsi="Times New Roman" w:cs="Times New Roman"/>
          <w:sz w:val="24"/>
          <w:szCs w:val="24"/>
          <w:shd w:val="clear" w:color="auto" w:fill="FFFFFF"/>
        </w:rPr>
        <w:t>be able</w:t>
      </w:r>
      <w:r w:rsidR="00904BD5" w:rsidRPr="00622D93">
        <w:rPr>
          <w:rFonts w:ascii="Times New Roman" w:hAnsi="Times New Roman" w:cs="Times New Roman"/>
          <w:sz w:val="24"/>
          <w:szCs w:val="24"/>
          <w:shd w:val="clear" w:color="auto" w:fill="FFFFFF"/>
        </w:rPr>
        <w:t xml:space="preserve"> to develop language skills to help them communicate </w:t>
      </w:r>
      <w:r w:rsidR="00606CDD" w:rsidRPr="00622D93">
        <w:rPr>
          <w:rFonts w:ascii="Times New Roman" w:hAnsi="Times New Roman" w:cs="Times New Roman"/>
          <w:sz w:val="24"/>
          <w:szCs w:val="24"/>
          <w:shd w:val="clear" w:color="auto" w:fill="FFFFFF"/>
        </w:rPr>
        <w:t>effectively.</w:t>
      </w:r>
      <w:r w:rsidR="00904BD5" w:rsidRPr="00622D93">
        <w:rPr>
          <w:rFonts w:ascii="Times New Roman" w:hAnsi="Times New Roman" w:cs="Times New Roman"/>
          <w:sz w:val="24"/>
          <w:szCs w:val="24"/>
          <w:shd w:val="clear" w:color="auto" w:fill="FFFFFF"/>
        </w:rPr>
        <w:t xml:space="preserve"> </w:t>
      </w:r>
      <w:r w:rsidR="00606CDD" w:rsidRPr="00622D93">
        <w:rPr>
          <w:rFonts w:ascii="Times New Roman" w:hAnsi="Times New Roman" w:cs="Times New Roman"/>
          <w:sz w:val="24"/>
          <w:szCs w:val="24"/>
          <w:shd w:val="clear" w:color="auto" w:fill="FFFFFF"/>
        </w:rPr>
        <w:t xml:space="preserve">Equally </w:t>
      </w:r>
      <w:r w:rsidR="000C0B86" w:rsidRPr="00622D93">
        <w:rPr>
          <w:rFonts w:ascii="Times New Roman" w:hAnsi="Times New Roman" w:cs="Times New Roman"/>
          <w:sz w:val="24"/>
          <w:szCs w:val="24"/>
          <w:shd w:val="clear" w:color="auto" w:fill="FFFFFF"/>
        </w:rPr>
        <w:t>important</w:t>
      </w:r>
      <w:r w:rsidR="000C0B86">
        <w:rPr>
          <w:rFonts w:ascii="Times New Roman" w:hAnsi="Times New Roman" w:cs="Times New Roman"/>
          <w:sz w:val="24"/>
          <w:szCs w:val="24"/>
          <w:shd w:val="clear" w:color="auto" w:fill="FFFFFF"/>
        </w:rPr>
        <w:t>,</w:t>
      </w:r>
      <w:r w:rsidR="000C0B86" w:rsidRPr="00622D93">
        <w:rPr>
          <w:rFonts w:ascii="Times New Roman" w:hAnsi="Times New Roman" w:cs="Times New Roman"/>
          <w:sz w:val="24"/>
          <w:szCs w:val="24"/>
          <w:shd w:val="clear" w:color="auto" w:fill="FFFFFF"/>
        </w:rPr>
        <w:t xml:space="preserve"> </w:t>
      </w:r>
      <w:r w:rsidR="000C0B86">
        <w:rPr>
          <w:rFonts w:ascii="Times New Roman" w:hAnsi="Times New Roman" w:cs="Times New Roman"/>
          <w:sz w:val="24"/>
          <w:szCs w:val="24"/>
          <w:shd w:val="clear" w:color="auto" w:fill="FFFFFF"/>
        </w:rPr>
        <w:t>for</w:t>
      </w:r>
      <w:r w:rsidR="00567067">
        <w:rPr>
          <w:rFonts w:ascii="Times New Roman" w:hAnsi="Times New Roman" w:cs="Times New Roman"/>
          <w:sz w:val="24"/>
          <w:szCs w:val="24"/>
          <w:shd w:val="clear" w:color="auto" w:fill="FFFFFF"/>
        </w:rPr>
        <w:t xml:space="preserve"> Huang (2017</w:t>
      </w:r>
      <w:r w:rsidR="00090740">
        <w:rPr>
          <w:rFonts w:ascii="Times New Roman" w:hAnsi="Times New Roman" w:cs="Times New Roman"/>
          <w:sz w:val="24"/>
          <w:szCs w:val="24"/>
          <w:shd w:val="clear" w:color="auto" w:fill="FFFFFF"/>
        </w:rPr>
        <w:t>)</w:t>
      </w:r>
      <w:r w:rsidR="00567067">
        <w:rPr>
          <w:rFonts w:ascii="Times New Roman" w:hAnsi="Times New Roman" w:cs="Times New Roman"/>
          <w:sz w:val="24"/>
          <w:szCs w:val="24"/>
          <w:shd w:val="clear" w:color="auto" w:fill="FFFFFF"/>
        </w:rPr>
        <w:t xml:space="preserve"> is</w:t>
      </w:r>
      <w:r w:rsidR="00A100C0" w:rsidRPr="00622D93">
        <w:rPr>
          <w:rFonts w:ascii="Times New Roman" w:hAnsi="Times New Roman" w:cs="Times New Roman"/>
          <w:sz w:val="24"/>
          <w:szCs w:val="24"/>
          <w:shd w:val="clear" w:color="auto" w:fill="FFFFFF"/>
        </w:rPr>
        <w:t xml:space="preserve"> that</w:t>
      </w:r>
      <w:r w:rsidR="0065486D" w:rsidRPr="00622D93">
        <w:rPr>
          <w:rFonts w:ascii="Times New Roman" w:hAnsi="Times New Roman" w:cs="Times New Roman"/>
          <w:sz w:val="24"/>
          <w:szCs w:val="24"/>
          <w:shd w:val="clear" w:color="auto" w:fill="FFFFFF"/>
        </w:rPr>
        <w:t xml:space="preserve"> </w:t>
      </w:r>
      <w:r w:rsidR="00567067">
        <w:rPr>
          <w:rFonts w:ascii="Times New Roman" w:hAnsi="Times New Roman" w:cs="Times New Roman"/>
          <w:sz w:val="24"/>
          <w:szCs w:val="24"/>
          <w:shd w:val="clear" w:color="auto" w:fill="FFFFFF"/>
        </w:rPr>
        <w:t>if</w:t>
      </w:r>
      <w:r w:rsidR="00E475E2" w:rsidRPr="00622D93">
        <w:rPr>
          <w:rFonts w:ascii="Times New Roman" w:hAnsi="Times New Roman" w:cs="Times New Roman"/>
          <w:sz w:val="24"/>
          <w:szCs w:val="24"/>
          <w:shd w:val="clear" w:color="auto" w:fill="FFFFFF"/>
        </w:rPr>
        <w:t xml:space="preserve"> a child’s hearing impairment is left undetected or untreated, it can have a negative impact on child’s language development</w:t>
      </w:r>
      <w:r w:rsidR="00567067">
        <w:rPr>
          <w:rFonts w:ascii="Times New Roman" w:hAnsi="Times New Roman" w:cs="Times New Roman"/>
          <w:sz w:val="24"/>
          <w:szCs w:val="24"/>
          <w:shd w:val="clear" w:color="auto" w:fill="FFFFFF"/>
        </w:rPr>
        <w:t>,</w:t>
      </w:r>
      <w:r w:rsidR="00E475E2" w:rsidRPr="00622D93">
        <w:rPr>
          <w:rFonts w:ascii="Times New Roman" w:hAnsi="Times New Roman" w:cs="Times New Roman"/>
          <w:sz w:val="24"/>
          <w:szCs w:val="24"/>
          <w:shd w:val="clear" w:color="auto" w:fill="FFFFFF"/>
        </w:rPr>
        <w:t xml:space="preserve"> and </w:t>
      </w:r>
      <w:r w:rsidR="00A100C0" w:rsidRPr="00622D93">
        <w:rPr>
          <w:rFonts w:ascii="Times New Roman" w:hAnsi="Times New Roman" w:cs="Times New Roman"/>
          <w:sz w:val="24"/>
          <w:szCs w:val="24"/>
          <w:shd w:val="clear" w:color="auto" w:fill="FFFFFF"/>
        </w:rPr>
        <w:t>d</w:t>
      </w:r>
      <w:r w:rsidR="00E475E2" w:rsidRPr="00622D93">
        <w:rPr>
          <w:rFonts w:ascii="Times New Roman" w:hAnsi="Times New Roman" w:cs="Times New Roman"/>
          <w:sz w:val="24"/>
          <w:szCs w:val="24"/>
          <w:shd w:val="clear" w:color="auto" w:fill="FFFFFF"/>
        </w:rPr>
        <w:t xml:space="preserve">elayed intervention can adversely impact on their language </w:t>
      </w:r>
      <w:r w:rsidR="0051627E" w:rsidRPr="00622D93">
        <w:rPr>
          <w:rFonts w:ascii="Times New Roman" w:hAnsi="Times New Roman" w:cs="Times New Roman"/>
          <w:sz w:val="24"/>
          <w:szCs w:val="24"/>
          <w:shd w:val="clear" w:color="auto" w:fill="FFFFFF"/>
        </w:rPr>
        <w:t>development.</w:t>
      </w:r>
    </w:p>
    <w:p w14:paraId="353DA98F" w14:textId="77777777" w:rsidR="00312E32" w:rsidRDefault="00E25387" w:rsidP="00090740">
      <w:pPr>
        <w:spacing w:line="360" w:lineRule="auto"/>
        <w:jc w:val="both"/>
        <w:rPr>
          <w:rFonts w:ascii="Times New Roman" w:hAnsi="Times New Roman" w:cs="Times New Roman"/>
          <w:sz w:val="24"/>
          <w:szCs w:val="24"/>
          <w:shd w:val="clear" w:color="auto" w:fill="FFFFFF"/>
        </w:rPr>
      </w:pPr>
      <w:r w:rsidRPr="00622D93">
        <w:rPr>
          <w:rFonts w:ascii="Times New Roman" w:hAnsi="Times New Roman" w:cs="Times New Roman"/>
          <w:sz w:val="24"/>
          <w:szCs w:val="24"/>
          <w:shd w:val="clear" w:color="auto" w:fill="FFFFFF"/>
        </w:rPr>
        <w:t>However,</w:t>
      </w:r>
      <w:r w:rsidR="00606CDD" w:rsidRPr="00622D93">
        <w:rPr>
          <w:rFonts w:ascii="Times New Roman" w:hAnsi="Times New Roman" w:cs="Times New Roman"/>
          <w:sz w:val="24"/>
          <w:szCs w:val="24"/>
          <w:shd w:val="clear" w:color="auto" w:fill="FFFFFF"/>
        </w:rPr>
        <w:t xml:space="preserve"> it is important to add that it</w:t>
      </w:r>
      <w:r w:rsidRPr="00622D93">
        <w:rPr>
          <w:rFonts w:ascii="Times New Roman" w:hAnsi="Times New Roman" w:cs="Times New Roman"/>
          <w:sz w:val="24"/>
          <w:szCs w:val="24"/>
          <w:shd w:val="clear" w:color="auto" w:fill="FFFFFF"/>
        </w:rPr>
        <w:t xml:space="preserve"> is</w:t>
      </w:r>
      <w:r w:rsidR="00606CDD" w:rsidRPr="00622D93">
        <w:rPr>
          <w:rFonts w:ascii="Times New Roman" w:hAnsi="Times New Roman" w:cs="Times New Roman"/>
          <w:sz w:val="24"/>
          <w:szCs w:val="24"/>
          <w:shd w:val="clear" w:color="auto" w:fill="FFFFFF"/>
        </w:rPr>
        <w:t xml:space="preserve"> not only language</w:t>
      </w:r>
      <w:r w:rsidR="00E65EB8" w:rsidRPr="00622D93">
        <w:rPr>
          <w:rFonts w:ascii="Times New Roman" w:hAnsi="Times New Roman" w:cs="Times New Roman"/>
          <w:sz w:val="24"/>
          <w:szCs w:val="24"/>
          <w:shd w:val="clear" w:color="auto" w:fill="FFFFFF"/>
        </w:rPr>
        <w:t xml:space="preserve"> acquisition </w:t>
      </w:r>
      <w:r w:rsidR="00312E32" w:rsidRPr="00622D93">
        <w:rPr>
          <w:rFonts w:ascii="Times New Roman" w:hAnsi="Times New Roman" w:cs="Times New Roman"/>
          <w:sz w:val="24"/>
          <w:szCs w:val="24"/>
          <w:shd w:val="clear" w:color="auto" w:fill="FFFFFF"/>
        </w:rPr>
        <w:t>development that</w:t>
      </w:r>
      <w:r w:rsidR="00567067">
        <w:rPr>
          <w:rFonts w:ascii="Times New Roman" w:hAnsi="Times New Roman" w:cs="Times New Roman"/>
          <w:sz w:val="24"/>
          <w:szCs w:val="24"/>
          <w:shd w:val="clear" w:color="auto" w:fill="FFFFFF"/>
        </w:rPr>
        <w:t xml:space="preserve"> delayed intervention </w:t>
      </w:r>
      <w:r w:rsidRPr="00622D93">
        <w:rPr>
          <w:rFonts w:ascii="Times New Roman" w:hAnsi="Times New Roman" w:cs="Times New Roman"/>
          <w:sz w:val="24"/>
          <w:szCs w:val="24"/>
          <w:shd w:val="clear" w:color="auto" w:fill="FFFFFF"/>
        </w:rPr>
        <w:t xml:space="preserve">could have an adverse </w:t>
      </w:r>
      <w:r w:rsidR="00E65EB8" w:rsidRPr="00622D93">
        <w:rPr>
          <w:rFonts w:ascii="Times New Roman" w:hAnsi="Times New Roman" w:cs="Times New Roman"/>
          <w:sz w:val="24"/>
          <w:szCs w:val="24"/>
          <w:shd w:val="clear" w:color="auto" w:fill="FFFFFF"/>
        </w:rPr>
        <w:t xml:space="preserve">impact on. </w:t>
      </w:r>
      <w:r w:rsidRPr="00622D93">
        <w:rPr>
          <w:rFonts w:ascii="Times New Roman" w:hAnsi="Times New Roman" w:cs="Times New Roman"/>
          <w:sz w:val="24"/>
          <w:szCs w:val="24"/>
          <w:shd w:val="clear" w:color="auto" w:fill="FFFFFF"/>
        </w:rPr>
        <w:t xml:space="preserve">Early Intervention and putting effective strategies in place </w:t>
      </w:r>
      <w:r w:rsidR="00E65EB8" w:rsidRPr="00622D93">
        <w:rPr>
          <w:rFonts w:ascii="Times New Roman" w:hAnsi="Times New Roman" w:cs="Times New Roman"/>
          <w:sz w:val="24"/>
          <w:szCs w:val="24"/>
          <w:shd w:val="clear" w:color="auto" w:fill="FFFFFF"/>
        </w:rPr>
        <w:t>may</w:t>
      </w:r>
      <w:r w:rsidRPr="00622D93">
        <w:rPr>
          <w:rFonts w:ascii="Times New Roman" w:hAnsi="Times New Roman" w:cs="Times New Roman"/>
          <w:sz w:val="24"/>
          <w:szCs w:val="24"/>
          <w:shd w:val="clear" w:color="auto" w:fill="FFFFFF"/>
        </w:rPr>
        <w:t xml:space="preserve"> also minimise damage in terms of early </w:t>
      </w:r>
      <w:r w:rsidR="00E65EB8" w:rsidRPr="00622D93">
        <w:rPr>
          <w:rFonts w:ascii="Times New Roman" w:hAnsi="Times New Roman" w:cs="Times New Roman"/>
          <w:sz w:val="24"/>
          <w:szCs w:val="24"/>
          <w:shd w:val="clear" w:color="auto" w:fill="FFFFFF"/>
        </w:rPr>
        <w:t>attachment</w:t>
      </w:r>
      <w:r w:rsidR="000D7ED7">
        <w:rPr>
          <w:rFonts w:ascii="Times New Roman" w:hAnsi="Times New Roman" w:cs="Times New Roman"/>
          <w:sz w:val="24"/>
          <w:szCs w:val="24"/>
          <w:shd w:val="clear" w:color="auto" w:fill="FFFFFF"/>
        </w:rPr>
        <w:t xml:space="preserve"> </w:t>
      </w:r>
      <w:r w:rsidR="00312E32">
        <w:rPr>
          <w:rFonts w:ascii="Times New Roman" w:hAnsi="Times New Roman" w:cs="Times New Roman"/>
          <w:sz w:val="24"/>
          <w:szCs w:val="24"/>
          <w:shd w:val="clear" w:color="auto" w:fill="FFFFFF"/>
        </w:rPr>
        <w:t>issues,</w:t>
      </w:r>
      <w:r w:rsidR="00E65EB8" w:rsidRPr="00622D93">
        <w:rPr>
          <w:rFonts w:ascii="Times New Roman" w:hAnsi="Times New Roman" w:cs="Times New Roman"/>
          <w:sz w:val="24"/>
          <w:szCs w:val="24"/>
          <w:shd w:val="clear" w:color="auto" w:fill="FFFFFF"/>
        </w:rPr>
        <w:t xml:space="preserve"> </w:t>
      </w:r>
      <w:r w:rsidR="00567067">
        <w:rPr>
          <w:rFonts w:ascii="Times New Roman" w:hAnsi="Times New Roman" w:cs="Times New Roman"/>
          <w:sz w:val="24"/>
          <w:szCs w:val="24"/>
          <w:shd w:val="clear" w:color="auto" w:fill="FFFFFF"/>
        </w:rPr>
        <w:t xml:space="preserve">timely </w:t>
      </w:r>
      <w:r w:rsidR="000D7ED7">
        <w:rPr>
          <w:rFonts w:ascii="Times New Roman" w:hAnsi="Times New Roman" w:cs="Times New Roman"/>
          <w:sz w:val="24"/>
          <w:szCs w:val="24"/>
          <w:shd w:val="clear" w:color="auto" w:fill="FFFFFF"/>
        </w:rPr>
        <w:t>development</w:t>
      </w:r>
      <w:r w:rsidR="00567067">
        <w:rPr>
          <w:rFonts w:ascii="Times New Roman" w:hAnsi="Times New Roman" w:cs="Times New Roman"/>
          <w:sz w:val="24"/>
          <w:szCs w:val="24"/>
          <w:shd w:val="clear" w:color="auto" w:fill="FFFFFF"/>
        </w:rPr>
        <w:t xml:space="preserve"> of</w:t>
      </w:r>
      <w:r w:rsidR="000D7ED7">
        <w:rPr>
          <w:rFonts w:ascii="Times New Roman" w:hAnsi="Times New Roman" w:cs="Times New Roman"/>
          <w:sz w:val="24"/>
          <w:szCs w:val="24"/>
          <w:shd w:val="clear" w:color="auto" w:fill="FFFFFF"/>
        </w:rPr>
        <w:t xml:space="preserve"> </w:t>
      </w:r>
      <w:r w:rsidR="00E65EB8" w:rsidRPr="00622D93">
        <w:rPr>
          <w:rFonts w:ascii="Times New Roman" w:hAnsi="Times New Roman" w:cs="Times New Roman"/>
          <w:sz w:val="24"/>
          <w:szCs w:val="24"/>
          <w:shd w:val="clear" w:color="auto" w:fill="FFFFFF"/>
        </w:rPr>
        <w:t>social skills</w:t>
      </w:r>
      <w:r w:rsidR="00567067">
        <w:rPr>
          <w:rFonts w:ascii="Times New Roman" w:hAnsi="Times New Roman" w:cs="Times New Roman"/>
          <w:sz w:val="24"/>
          <w:szCs w:val="24"/>
          <w:shd w:val="clear" w:color="auto" w:fill="FFFFFF"/>
        </w:rPr>
        <w:t>,</w:t>
      </w:r>
      <w:r w:rsidR="00E65EB8" w:rsidRPr="00622D93">
        <w:rPr>
          <w:rFonts w:ascii="Times New Roman" w:hAnsi="Times New Roman" w:cs="Times New Roman"/>
          <w:sz w:val="24"/>
          <w:szCs w:val="24"/>
          <w:shd w:val="clear" w:color="auto" w:fill="FFFFFF"/>
        </w:rPr>
        <w:t xml:space="preserve"> </w:t>
      </w:r>
      <w:r w:rsidR="00567067">
        <w:rPr>
          <w:rFonts w:ascii="Times New Roman" w:hAnsi="Times New Roman" w:cs="Times New Roman"/>
          <w:sz w:val="24"/>
          <w:szCs w:val="24"/>
          <w:shd w:val="clear" w:color="auto" w:fill="FFFFFF"/>
        </w:rPr>
        <w:t>appropriate</w:t>
      </w:r>
      <w:r w:rsidR="000D7ED7">
        <w:rPr>
          <w:rFonts w:ascii="Times New Roman" w:hAnsi="Times New Roman" w:cs="Times New Roman"/>
          <w:sz w:val="24"/>
          <w:szCs w:val="24"/>
          <w:shd w:val="clear" w:color="auto" w:fill="FFFFFF"/>
        </w:rPr>
        <w:t xml:space="preserve"> </w:t>
      </w:r>
      <w:r w:rsidR="00E65EB8" w:rsidRPr="00622D93">
        <w:rPr>
          <w:rFonts w:ascii="Times New Roman" w:hAnsi="Times New Roman" w:cs="Times New Roman"/>
          <w:sz w:val="24"/>
          <w:szCs w:val="24"/>
          <w:shd w:val="clear" w:color="auto" w:fill="FFFFFF"/>
        </w:rPr>
        <w:t xml:space="preserve">cognitive </w:t>
      </w:r>
      <w:r w:rsidR="00312E32" w:rsidRPr="00622D93">
        <w:rPr>
          <w:rFonts w:ascii="Times New Roman" w:hAnsi="Times New Roman" w:cs="Times New Roman"/>
          <w:sz w:val="24"/>
          <w:szCs w:val="24"/>
          <w:shd w:val="clear" w:color="auto" w:fill="FFFFFF"/>
        </w:rPr>
        <w:t>stimulation,</w:t>
      </w:r>
      <w:r w:rsidR="000D7ED7">
        <w:rPr>
          <w:rFonts w:ascii="Times New Roman" w:hAnsi="Times New Roman" w:cs="Times New Roman"/>
          <w:sz w:val="24"/>
          <w:szCs w:val="24"/>
          <w:shd w:val="clear" w:color="auto" w:fill="FFFFFF"/>
        </w:rPr>
        <w:t xml:space="preserve"> a</w:t>
      </w:r>
      <w:r w:rsidR="00567067">
        <w:rPr>
          <w:rFonts w:ascii="Times New Roman" w:hAnsi="Times New Roman" w:cs="Times New Roman"/>
          <w:sz w:val="24"/>
          <w:szCs w:val="24"/>
          <w:shd w:val="clear" w:color="auto" w:fill="FFFFFF"/>
        </w:rPr>
        <w:t>ll of which contribute to a child’s</w:t>
      </w:r>
      <w:r w:rsidR="000D7ED7">
        <w:rPr>
          <w:rFonts w:ascii="Times New Roman" w:hAnsi="Times New Roman" w:cs="Times New Roman"/>
          <w:sz w:val="24"/>
          <w:szCs w:val="24"/>
          <w:shd w:val="clear" w:color="auto" w:fill="FFFFFF"/>
        </w:rPr>
        <w:t xml:space="preserve"> </w:t>
      </w:r>
      <w:r w:rsidR="00E65EB8" w:rsidRPr="00622D93">
        <w:rPr>
          <w:rFonts w:ascii="Times New Roman" w:hAnsi="Times New Roman" w:cs="Times New Roman"/>
          <w:sz w:val="24"/>
          <w:szCs w:val="24"/>
          <w:shd w:val="clear" w:color="auto" w:fill="FFFFFF"/>
        </w:rPr>
        <w:t>wellbeing</w:t>
      </w:r>
      <w:r w:rsidR="00567067">
        <w:rPr>
          <w:rFonts w:ascii="Times New Roman" w:hAnsi="Times New Roman" w:cs="Times New Roman"/>
          <w:sz w:val="24"/>
          <w:szCs w:val="24"/>
          <w:shd w:val="clear" w:color="auto" w:fill="FFFFFF"/>
        </w:rPr>
        <w:t xml:space="preserve">. Further, early </w:t>
      </w:r>
      <w:r w:rsidR="00312E32">
        <w:rPr>
          <w:rFonts w:ascii="Times New Roman" w:hAnsi="Times New Roman" w:cs="Times New Roman"/>
          <w:sz w:val="24"/>
          <w:szCs w:val="24"/>
          <w:shd w:val="clear" w:color="auto" w:fill="FFFFFF"/>
        </w:rPr>
        <w:t xml:space="preserve">correct </w:t>
      </w:r>
      <w:r w:rsidR="00312E32" w:rsidRPr="00622D93">
        <w:rPr>
          <w:rFonts w:ascii="Times New Roman" w:hAnsi="Times New Roman" w:cs="Times New Roman"/>
          <w:sz w:val="24"/>
          <w:szCs w:val="24"/>
          <w:shd w:val="clear" w:color="auto" w:fill="FFFFFF"/>
        </w:rPr>
        <w:t>diagnoses</w:t>
      </w:r>
      <w:r w:rsidR="00312E32">
        <w:rPr>
          <w:rFonts w:ascii="Times New Roman" w:hAnsi="Times New Roman" w:cs="Times New Roman"/>
          <w:sz w:val="24"/>
          <w:szCs w:val="24"/>
          <w:shd w:val="clear" w:color="auto" w:fill="FFFFFF"/>
        </w:rPr>
        <w:t xml:space="preserve"> and intervention can minimise the possibility of mis diagnoses</w:t>
      </w:r>
      <w:r w:rsidR="000E4B7E" w:rsidRPr="00622D93">
        <w:rPr>
          <w:rFonts w:ascii="Times New Roman" w:hAnsi="Times New Roman" w:cs="Times New Roman"/>
          <w:sz w:val="24"/>
          <w:szCs w:val="24"/>
          <w:shd w:val="clear" w:color="auto" w:fill="FFFFFF"/>
        </w:rPr>
        <w:t>, such</w:t>
      </w:r>
      <w:r w:rsidR="00CD655D" w:rsidRPr="00622D93">
        <w:rPr>
          <w:rFonts w:ascii="Times New Roman" w:hAnsi="Times New Roman" w:cs="Times New Roman"/>
          <w:sz w:val="24"/>
          <w:szCs w:val="24"/>
          <w:shd w:val="clear" w:color="auto" w:fill="FFFFFF"/>
        </w:rPr>
        <w:t xml:space="preserve"> </w:t>
      </w:r>
      <w:r w:rsidR="00E1721B" w:rsidRPr="00622D93">
        <w:rPr>
          <w:rFonts w:ascii="Times New Roman" w:hAnsi="Times New Roman" w:cs="Times New Roman"/>
          <w:sz w:val="24"/>
          <w:szCs w:val="24"/>
          <w:shd w:val="clear" w:color="auto" w:fill="FFFFFF"/>
        </w:rPr>
        <w:t>as a</w:t>
      </w:r>
      <w:r w:rsidR="00E65EB8" w:rsidRPr="00622D93">
        <w:rPr>
          <w:rFonts w:ascii="Times New Roman" w:hAnsi="Times New Roman" w:cs="Times New Roman"/>
          <w:sz w:val="24"/>
          <w:szCs w:val="24"/>
          <w:shd w:val="clear" w:color="auto" w:fill="FFFFFF"/>
        </w:rPr>
        <w:t xml:space="preserve"> child being seen as having an Autistic </w:t>
      </w:r>
      <w:r w:rsidR="000D7ED7" w:rsidRPr="00622D93">
        <w:rPr>
          <w:rFonts w:ascii="Times New Roman" w:hAnsi="Times New Roman" w:cs="Times New Roman"/>
          <w:sz w:val="24"/>
          <w:szCs w:val="24"/>
          <w:shd w:val="clear" w:color="auto" w:fill="FFFFFF"/>
        </w:rPr>
        <w:t>Spectrum Disorder</w:t>
      </w:r>
      <w:r w:rsidR="00E65EB8" w:rsidRPr="00622D93">
        <w:rPr>
          <w:rFonts w:ascii="Times New Roman" w:hAnsi="Times New Roman" w:cs="Times New Roman"/>
          <w:sz w:val="24"/>
          <w:szCs w:val="24"/>
          <w:shd w:val="clear" w:color="auto" w:fill="FFFFFF"/>
        </w:rPr>
        <w:t xml:space="preserve"> (ASD).</w:t>
      </w:r>
    </w:p>
    <w:p w14:paraId="15C1383B" w14:textId="0069F6CA" w:rsidR="00312E32" w:rsidRDefault="00E65EB8" w:rsidP="00090740">
      <w:pPr>
        <w:spacing w:line="360" w:lineRule="auto"/>
        <w:jc w:val="both"/>
        <w:rPr>
          <w:rFonts w:ascii="Times New Roman" w:hAnsi="Times New Roman" w:cs="Times New Roman"/>
          <w:sz w:val="24"/>
          <w:szCs w:val="24"/>
        </w:rPr>
      </w:pPr>
      <w:r w:rsidRPr="00622D93">
        <w:rPr>
          <w:rFonts w:ascii="Times New Roman" w:hAnsi="Times New Roman" w:cs="Times New Roman"/>
          <w:sz w:val="24"/>
          <w:szCs w:val="24"/>
          <w:shd w:val="clear" w:color="auto" w:fill="FFFFFF"/>
        </w:rPr>
        <w:t xml:space="preserve"> </w:t>
      </w:r>
      <w:r w:rsidR="00BD522C" w:rsidRPr="00E1721B">
        <w:rPr>
          <w:rFonts w:ascii="Times New Roman" w:hAnsi="Times New Roman" w:cs="Times New Roman"/>
          <w:sz w:val="24"/>
          <w:szCs w:val="24"/>
        </w:rPr>
        <w:t>Article 2</w:t>
      </w:r>
      <w:r w:rsidR="0065486D" w:rsidRPr="00E1721B">
        <w:rPr>
          <w:rFonts w:ascii="Times New Roman" w:hAnsi="Times New Roman" w:cs="Times New Roman"/>
          <w:sz w:val="24"/>
          <w:szCs w:val="24"/>
        </w:rPr>
        <w:t>4</w:t>
      </w:r>
      <w:r w:rsidR="00BD522C" w:rsidRPr="00E1721B">
        <w:rPr>
          <w:rFonts w:ascii="Times New Roman" w:hAnsi="Times New Roman" w:cs="Times New Roman"/>
          <w:sz w:val="24"/>
          <w:szCs w:val="24"/>
        </w:rPr>
        <w:t xml:space="preserve"> of The United Nations Convention on the Rights of the Child (UNCRC) (2015) </w:t>
      </w:r>
      <w:r w:rsidR="00BD522C" w:rsidRPr="000D7ED7">
        <w:rPr>
          <w:rFonts w:ascii="Times New Roman" w:hAnsi="Times New Roman" w:cs="Times New Roman"/>
          <w:sz w:val="24"/>
          <w:szCs w:val="24"/>
        </w:rPr>
        <w:t>States that a every child has the right to good quality health care</w:t>
      </w:r>
      <w:r w:rsidR="000474F4" w:rsidRPr="000D7ED7">
        <w:rPr>
          <w:rFonts w:ascii="Times New Roman" w:hAnsi="Times New Roman" w:cs="Times New Roman"/>
          <w:sz w:val="24"/>
          <w:szCs w:val="24"/>
        </w:rPr>
        <w:t xml:space="preserve"> and</w:t>
      </w:r>
      <w:r w:rsidR="0082767E" w:rsidRPr="000D7ED7">
        <w:rPr>
          <w:rFonts w:ascii="Times New Roman" w:hAnsi="Times New Roman" w:cs="Times New Roman"/>
          <w:sz w:val="24"/>
          <w:szCs w:val="24"/>
        </w:rPr>
        <w:t xml:space="preserve"> therefore government</w:t>
      </w:r>
      <w:r w:rsidR="000474F4" w:rsidRPr="000D7ED7">
        <w:rPr>
          <w:rFonts w:ascii="Times New Roman" w:hAnsi="Times New Roman" w:cs="Times New Roman"/>
          <w:sz w:val="24"/>
          <w:szCs w:val="24"/>
        </w:rPr>
        <w:t xml:space="preserve"> </w:t>
      </w:r>
      <w:r w:rsidR="0051627E" w:rsidRPr="000D7ED7">
        <w:rPr>
          <w:rFonts w:ascii="Times New Roman" w:hAnsi="Times New Roman" w:cs="Times New Roman"/>
          <w:sz w:val="24"/>
          <w:szCs w:val="24"/>
        </w:rPr>
        <w:t>and adults</w:t>
      </w:r>
      <w:r w:rsidR="0082767E" w:rsidRPr="000D7ED7">
        <w:rPr>
          <w:rFonts w:ascii="Times New Roman" w:hAnsi="Times New Roman" w:cs="Times New Roman"/>
          <w:sz w:val="24"/>
          <w:szCs w:val="24"/>
        </w:rPr>
        <w:t xml:space="preserve"> should work together to ensure this</w:t>
      </w:r>
      <w:r w:rsidR="000C21E3" w:rsidRPr="000D7ED7">
        <w:rPr>
          <w:rFonts w:ascii="Times New Roman" w:hAnsi="Times New Roman" w:cs="Times New Roman"/>
          <w:sz w:val="24"/>
          <w:szCs w:val="24"/>
        </w:rPr>
        <w:t>.</w:t>
      </w:r>
      <w:r w:rsidR="000902DF" w:rsidRPr="000D7ED7">
        <w:rPr>
          <w:rFonts w:ascii="Times New Roman" w:hAnsi="Times New Roman" w:cs="Times New Roman"/>
          <w:sz w:val="24"/>
          <w:szCs w:val="24"/>
        </w:rPr>
        <w:t xml:space="preserve"> </w:t>
      </w:r>
      <w:r w:rsidR="002117C9">
        <w:rPr>
          <w:rFonts w:ascii="Times New Roman" w:hAnsi="Times New Roman" w:cs="Times New Roman"/>
          <w:sz w:val="24"/>
          <w:szCs w:val="24"/>
        </w:rPr>
        <w:t>It is important that professionals and parents work together to ensure the best care possible for every child</w:t>
      </w:r>
      <w:r w:rsidR="00312E32">
        <w:rPr>
          <w:rFonts w:ascii="Times New Roman" w:hAnsi="Times New Roman" w:cs="Times New Roman"/>
          <w:sz w:val="24"/>
          <w:szCs w:val="24"/>
        </w:rPr>
        <w:t>.</w:t>
      </w:r>
      <w:r w:rsidR="002117C9">
        <w:rPr>
          <w:rFonts w:ascii="Times New Roman" w:hAnsi="Times New Roman" w:cs="Times New Roman"/>
          <w:sz w:val="24"/>
          <w:szCs w:val="24"/>
        </w:rPr>
        <w:t xml:space="preserve"> Hence </w:t>
      </w:r>
      <w:r w:rsidR="002117C9" w:rsidRPr="000D7ED7">
        <w:rPr>
          <w:rFonts w:ascii="Times New Roman" w:hAnsi="Times New Roman" w:cs="Times New Roman"/>
          <w:sz w:val="24"/>
          <w:szCs w:val="24"/>
        </w:rPr>
        <w:t>Welsh Government (2016</w:t>
      </w:r>
      <w:r w:rsidR="009C3CEB">
        <w:rPr>
          <w:rFonts w:ascii="Times New Roman" w:hAnsi="Times New Roman" w:cs="Times New Roman"/>
          <w:sz w:val="24"/>
          <w:szCs w:val="24"/>
        </w:rPr>
        <w:t>a</w:t>
      </w:r>
      <w:r w:rsidR="002117C9" w:rsidRPr="000D7ED7">
        <w:rPr>
          <w:rFonts w:ascii="Times New Roman" w:hAnsi="Times New Roman" w:cs="Times New Roman"/>
          <w:sz w:val="24"/>
          <w:szCs w:val="24"/>
        </w:rPr>
        <w:t xml:space="preserve">, P. 4). </w:t>
      </w:r>
      <w:r w:rsidR="00312E32">
        <w:rPr>
          <w:rFonts w:ascii="Times New Roman" w:hAnsi="Times New Roman" w:cs="Times New Roman"/>
          <w:sz w:val="24"/>
          <w:szCs w:val="24"/>
        </w:rPr>
        <w:t xml:space="preserve">In its </w:t>
      </w:r>
      <w:r w:rsidR="000902DF" w:rsidRPr="000D7ED7">
        <w:rPr>
          <w:rFonts w:ascii="Times New Roman" w:hAnsi="Times New Roman" w:cs="Times New Roman"/>
          <w:sz w:val="24"/>
          <w:szCs w:val="24"/>
        </w:rPr>
        <w:t xml:space="preserve">The Healthy Child Wales Programme (HCWP) has set out the planned contacts children and their families can expect from their health boards, from the maternity service handover </w:t>
      </w:r>
      <w:r w:rsidR="00256514" w:rsidRPr="000D7ED7">
        <w:rPr>
          <w:rFonts w:ascii="Times New Roman" w:hAnsi="Times New Roman" w:cs="Times New Roman"/>
          <w:sz w:val="24"/>
          <w:szCs w:val="24"/>
        </w:rPr>
        <w:t>through to</w:t>
      </w:r>
      <w:r w:rsidR="000902DF" w:rsidRPr="000D7ED7">
        <w:rPr>
          <w:rFonts w:ascii="Times New Roman" w:hAnsi="Times New Roman" w:cs="Times New Roman"/>
          <w:sz w:val="24"/>
          <w:szCs w:val="24"/>
        </w:rPr>
        <w:t xml:space="preserve"> the first years of </w:t>
      </w:r>
      <w:r w:rsidR="00312E32" w:rsidRPr="000D7ED7">
        <w:rPr>
          <w:rFonts w:ascii="Times New Roman" w:hAnsi="Times New Roman" w:cs="Times New Roman"/>
          <w:sz w:val="24"/>
          <w:szCs w:val="24"/>
        </w:rPr>
        <w:t xml:space="preserve">schooling. </w:t>
      </w:r>
    </w:p>
    <w:p w14:paraId="2BC842F8" w14:textId="2EF06659" w:rsidR="002117C9" w:rsidRPr="00312E32" w:rsidRDefault="00312E32" w:rsidP="0009074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This programme</w:t>
      </w:r>
      <w:r w:rsidR="000902DF" w:rsidRPr="000D7ED7">
        <w:rPr>
          <w:rFonts w:ascii="Times New Roman" w:hAnsi="Times New Roman" w:cs="Times New Roman"/>
          <w:sz w:val="24"/>
          <w:szCs w:val="24"/>
        </w:rPr>
        <w:t xml:space="preserve"> </w:t>
      </w:r>
      <w:r>
        <w:rPr>
          <w:rFonts w:ascii="Times New Roman" w:hAnsi="Times New Roman" w:cs="Times New Roman"/>
          <w:sz w:val="24"/>
          <w:szCs w:val="24"/>
        </w:rPr>
        <w:t>c</w:t>
      </w:r>
      <w:r w:rsidR="000902DF" w:rsidRPr="000D7ED7">
        <w:rPr>
          <w:rFonts w:ascii="Times New Roman" w:hAnsi="Times New Roman" w:cs="Times New Roman"/>
          <w:sz w:val="24"/>
          <w:szCs w:val="24"/>
        </w:rPr>
        <w:t>over</w:t>
      </w:r>
      <w:r>
        <w:rPr>
          <w:rFonts w:ascii="Times New Roman" w:hAnsi="Times New Roman" w:cs="Times New Roman"/>
          <w:sz w:val="24"/>
          <w:szCs w:val="24"/>
        </w:rPr>
        <w:t>s</w:t>
      </w:r>
      <w:r w:rsidR="000902DF" w:rsidRPr="000D7ED7">
        <w:rPr>
          <w:rFonts w:ascii="Times New Roman" w:hAnsi="Times New Roman" w:cs="Times New Roman"/>
          <w:sz w:val="24"/>
          <w:szCs w:val="24"/>
        </w:rPr>
        <w:t xml:space="preserve"> three areas of intervention</w:t>
      </w:r>
      <w:r>
        <w:rPr>
          <w:rFonts w:ascii="Times New Roman" w:hAnsi="Times New Roman" w:cs="Times New Roman"/>
          <w:sz w:val="24"/>
          <w:szCs w:val="24"/>
        </w:rPr>
        <w:t>, namely,</w:t>
      </w:r>
      <w:r w:rsidR="000902DF" w:rsidRPr="000D7ED7">
        <w:rPr>
          <w:rFonts w:ascii="Times New Roman" w:hAnsi="Times New Roman" w:cs="Times New Roman"/>
          <w:sz w:val="24"/>
          <w:szCs w:val="24"/>
        </w:rPr>
        <w:t xml:space="preserve"> </w:t>
      </w:r>
      <w:r w:rsidR="002117C9" w:rsidRPr="000D7ED7">
        <w:rPr>
          <w:rFonts w:ascii="Times New Roman" w:hAnsi="Times New Roman" w:cs="Times New Roman"/>
          <w:sz w:val="24"/>
          <w:szCs w:val="24"/>
        </w:rPr>
        <w:t>immunisation</w:t>
      </w:r>
      <w:r w:rsidR="002117C9">
        <w:rPr>
          <w:rFonts w:ascii="Times New Roman" w:hAnsi="Times New Roman" w:cs="Times New Roman"/>
          <w:sz w:val="24"/>
          <w:szCs w:val="24"/>
        </w:rPr>
        <w:t>,</w:t>
      </w:r>
      <w:r w:rsidR="000902DF" w:rsidRPr="000D7ED7">
        <w:rPr>
          <w:rFonts w:ascii="Times New Roman" w:hAnsi="Times New Roman" w:cs="Times New Roman"/>
          <w:sz w:val="24"/>
          <w:szCs w:val="24"/>
        </w:rPr>
        <w:t xml:space="preserve"> monitoring and supporting child </w:t>
      </w:r>
      <w:r w:rsidR="00256514" w:rsidRPr="000D7ED7">
        <w:rPr>
          <w:rFonts w:ascii="Times New Roman" w:hAnsi="Times New Roman" w:cs="Times New Roman"/>
          <w:sz w:val="24"/>
          <w:szCs w:val="24"/>
        </w:rPr>
        <w:t>development</w:t>
      </w:r>
      <w:r w:rsidR="002117C9">
        <w:rPr>
          <w:rFonts w:ascii="Times New Roman" w:hAnsi="Times New Roman" w:cs="Times New Roman"/>
          <w:sz w:val="24"/>
          <w:szCs w:val="24"/>
        </w:rPr>
        <w:t xml:space="preserve"> and auditory screening.</w:t>
      </w:r>
    </w:p>
    <w:p w14:paraId="47CAD198" w14:textId="0BFD7DE6" w:rsidR="00E1721B" w:rsidRPr="00E1721B" w:rsidRDefault="00256514" w:rsidP="00090740">
      <w:pPr>
        <w:spacing w:line="360" w:lineRule="auto"/>
        <w:jc w:val="both"/>
        <w:rPr>
          <w:rFonts w:ascii="Times New Roman" w:hAnsi="Times New Roman" w:cs="Times New Roman"/>
          <w:sz w:val="24"/>
          <w:szCs w:val="24"/>
        </w:rPr>
      </w:pPr>
      <w:r w:rsidRPr="000D7ED7">
        <w:rPr>
          <w:rFonts w:ascii="Times New Roman" w:hAnsi="Times New Roman" w:cs="Times New Roman"/>
          <w:sz w:val="24"/>
          <w:szCs w:val="24"/>
        </w:rPr>
        <w:t xml:space="preserve"> </w:t>
      </w:r>
      <w:r w:rsidR="000C21E3" w:rsidRPr="000D7ED7">
        <w:rPr>
          <w:rFonts w:ascii="Times New Roman" w:hAnsi="Times New Roman" w:cs="Times New Roman"/>
          <w:sz w:val="24"/>
          <w:szCs w:val="24"/>
        </w:rPr>
        <w:t xml:space="preserve">National Health </w:t>
      </w:r>
      <w:r w:rsidRPr="000D7ED7">
        <w:rPr>
          <w:rFonts w:ascii="Times New Roman" w:hAnsi="Times New Roman" w:cs="Times New Roman"/>
          <w:sz w:val="24"/>
          <w:szCs w:val="24"/>
        </w:rPr>
        <w:t xml:space="preserve">Service </w:t>
      </w:r>
      <w:r w:rsidR="00CD655D" w:rsidRPr="00E1721B">
        <w:rPr>
          <w:rFonts w:ascii="Times New Roman" w:hAnsi="Times New Roman" w:cs="Times New Roman"/>
          <w:sz w:val="24"/>
          <w:szCs w:val="24"/>
        </w:rPr>
        <w:t>Wales (</w:t>
      </w:r>
      <w:r w:rsidR="003E1070">
        <w:rPr>
          <w:rFonts w:ascii="Times New Roman" w:hAnsi="Times New Roman" w:cs="Times New Roman"/>
          <w:sz w:val="24"/>
          <w:szCs w:val="24"/>
        </w:rPr>
        <w:t>2019</w:t>
      </w:r>
      <w:r w:rsidR="00622D93" w:rsidRPr="00E1721B">
        <w:rPr>
          <w:rFonts w:ascii="Times New Roman" w:hAnsi="Times New Roman" w:cs="Times New Roman"/>
          <w:sz w:val="24"/>
          <w:szCs w:val="24"/>
        </w:rPr>
        <w:t>) state</w:t>
      </w:r>
      <w:r w:rsidR="00CD655D" w:rsidRPr="00E1721B">
        <w:rPr>
          <w:rFonts w:ascii="Times New Roman" w:hAnsi="Times New Roman" w:cs="Times New Roman"/>
          <w:sz w:val="24"/>
          <w:szCs w:val="24"/>
        </w:rPr>
        <w:t xml:space="preserve"> </w:t>
      </w:r>
      <w:r w:rsidR="00985E2D" w:rsidRPr="00E1721B">
        <w:rPr>
          <w:rFonts w:ascii="Times New Roman" w:hAnsi="Times New Roman" w:cs="Times New Roman"/>
          <w:sz w:val="24"/>
          <w:szCs w:val="24"/>
        </w:rPr>
        <w:t>that a</w:t>
      </w:r>
      <w:r w:rsidR="00CD655D" w:rsidRPr="00E1721B">
        <w:rPr>
          <w:rFonts w:ascii="Times New Roman" w:hAnsi="Times New Roman" w:cs="Times New Roman"/>
          <w:sz w:val="24"/>
          <w:szCs w:val="24"/>
        </w:rPr>
        <w:t xml:space="preserve"> </w:t>
      </w:r>
      <w:r w:rsidRPr="00E1721B">
        <w:rPr>
          <w:rFonts w:ascii="Times New Roman" w:hAnsi="Times New Roman" w:cs="Times New Roman"/>
          <w:sz w:val="24"/>
          <w:szCs w:val="24"/>
        </w:rPr>
        <w:t>new-born</w:t>
      </w:r>
      <w:r w:rsidR="00CD655D" w:rsidRPr="00E1721B">
        <w:rPr>
          <w:rFonts w:ascii="Times New Roman" w:hAnsi="Times New Roman" w:cs="Times New Roman"/>
          <w:sz w:val="24"/>
          <w:szCs w:val="24"/>
        </w:rPr>
        <w:t xml:space="preserve"> screening test is carried out on all babies from </w:t>
      </w:r>
      <w:r w:rsidR="000E4B7E" w:rsidRPr="00E1721B">
        <w:rPr>
          <w:rFonts w:ascii="Times New Roman" w:hAnsi="Times New Roman" w:cs="Times New Roman"/>
          <w:sz w:val="24"/>
          <w:szCs w:val="24"/>
        </w:rPr>
        <w:t xml:space="preserve">birth, </w:t>
      </w:r>
      <w:r w:rsidR="003E1070">
        <w:rPr>
          <w:rFonts w:ascii="Times New Roman" w:hAnsi="Times New Roman" w:cs="Times New Roman"/>
          <w:sz w:val="24"/>
          <w:szCs w:val="24"/>
        </w:rPr>
        <w:t xml:space="preserve">to deliver early diagnosis </w:t>
      </w:r>
      <w:r w:rsidR="000E4B7E" w:rsidRPr="00E1721B">
        <w:rPr>
          <w:rFonts w:ascii="Times New Roman" w:hAnsi="Times New Roman" w:cs="Times New Roman"/>
          <w:sz w:val="24"/>
          <w:szCs w:val="24"/>
        </w:rPr>
        <w:t xml:space="preserve">using one or two methods. </w:t>
      </w:r>
      <w:r w:rsidR="003C7B47" w:rsidRPr="00E1721B">
        <w:rPr>
          <w:rFonts w:ascii="Times New Roman" w:hAnsi="Times New Roman" w:cs="Times New Roman"/>
          <w:sz w:val="24"/>
          <w:szCs w:val="24"/>
        </w:rPr>
        <w:t>Firstly, an</w:t>
      </w:r>
      <w:r w:rsidR="00CD655D" w:rsidRPr="00E1721B">
        <w:rPr>
          <w:rFonts w:ascii="Times New Roman" w:hAnsi="Times New Roman" w:cs="Times New Roman"/>
          <w:sz w:val="24"/>
          <w:szCs w:val="24"/>
        </w:rPr>
        <w:t xml:space="preserve"> automated otoacoustic emissions test</w:t>
      </w:r>
      <w:r w:rsidR="00A71A3B" w:rsidRPr="00E1721B">
        <w:rPr>
          <w:rFonts w:ascii="Times New Roman" w:hAnsi="Times New Roman" w:cs="Times New Roman"/>
          <w:sz w:val="24"/>
          <w:szCs w:val="24"/>
        </w:rPr>
        <w:t xml:space="preserve"> </w:t>
      </w:r>
      <w:r w:rsidR="00CD655D" w:rsidRPr="00E1721B">
        <w:rPr>
          <w:rFonts w:ascii="Times New Roman" w:hAnsi="Times New Roman" w:cs="Times New Roman"/>
          <w:sz w:val="24"/>
          <w:szCs w:val="24"/>
        </w:rPr>
        <w:t xml:space="preserve"> </w:t>
      </w:r>
      <w:r w:rsidR="000E4B7E" w:rsidRPr="00E1721B">
        <w:rPr>
          <w:rFonts w:ascii="Times New Roman" w:hAnsi="Times New Roman" w:cs="Times New Roman"/>
          <w:sz w:val="24"/>
          <w:szCs w:val="24"/>
        </w:rPr>
        <w:t xml:space="preserve"> </w:t>
      </w:r>
      <w:r w:rsidR="00CD655D" w:rsidRPr="00E1721B">
        <w:rPr>
          <w:rFonts w:ascii="Times New Roman" w:hAnsi="Times New Roman" w:cs="Times New Roman"/>
          <w:sz w:val="24"/>
          <w:szCs w:val="24"/>
        </w:rPr>
        <w:t xml:space="preserve">a soft </w:t>
      </w:r>
      <w:r w:rsidR="003C7B47" w:rsidRPr="00E1721B">
        <w:rPr>
          <w:rFonts w:ascii="Times New Roman" w:hAnsi="Times New Roman" w:cs="Times New Roman"/>
          <w:sz w:val="24"/>
          <w:szCs w:val="24"/>
        </w:rPr>
        <w:t>earpiece</w:t>
      </w:r>
      <w:r w:rsidR="000E4B7E" w:rsidRPr="00E1721B">
        <w:rPr>
          <w:rFonts w:ascii="Times New Roman" w:hAnsi="Times New Roman" w:cs="Times New Roman"/>
          <w:sz w:val="24"/>
          <w:szCs w:val="24"/>
        </w:rPr>
        <w:t xml:space="preserve"> that</w:t>
      </w:r>
      <w:r w:rsidR="00CD655D" w:rsidRPr="00E1721B">
        <w:rPr>
          <w:rFonts w:ascii="Times New Roman" w:hAnsi="Times New Roman" w:cs="Times New Roman"/>
          <w:sz w:val="24"/>
          <w:szCs w:val="24"/>
        </w:rPr>
        <w:t xml:space="preserve"> </w:t>
      </w:r>
      <w:r w:rsidR="000E4B7E" w:rsidRPr="00E1721B">
        <w:rPr>
          <w:rFonts w:ascii="Times New Roman" w:hAnsi="Times New Roman" w:cs="Times New Roman"/>
          <w:sz w:val="24"/>
          <w:szCs w:val="24"/>
        </w:rPr>
        <w:t>monitors how the</w:t>
      </w:r>
      <w:r w:rsidR="00CD655D" w:rsidRPr="00E1721B">
        <w:rPr>
          <w:rFonts w:ascii="Times New Roman" w:hAnsi="Times New Roman" w:cs="Times New Roman"/>
          <w:sz w:val="24"/>
          <w:szCs w:val="24"/>
        </w:rPr>
        <w:t xml:space="preserve"> child’s ears reacts to a click sound</w:t>
      </w:r>
      <w:r w:rsidR="003C7B47">
        <w:rPr>
          <w:rFonts w:ascii="Times New Roman" w:hAnsi="Times New Roman" w:cs="Times New Roman"/>
          <w:sz w:val="24"/>
          <w:szCs w:val="24"/>
        </w:rPr>
        <w:t>.</w:t>
      </w:r>
      <w:r w:rsidR="000E4B7E" w:rsidRPr="00E1721B">
        <w:rPr>
          <w:rFonts w:ascii="Times New Roman" w:hAnsi="Times New Roman" w:cs="Times New Roman"/>
          <w:sz w:val="24"/>
          <w:szCs w:val="24"/>
        </w:rPr>
        <w:t xml:space="preserve"> </w:t>
      </w:r>
      <w:r w:rsidR="003C7B47">
        <w:rPr>
          <w:rFonts w:ascii="Times New Roman" w:hAnsi="Times New Roman" w:cs="Times New Roman"/>
          <w:sz w:val="24"/>
          <w:szCs w:val="24"/>
        </w:rPr>
        <w:t>I</w:t>
      </w:r>
      <w:r w:rsidR="000E4B7E" w:rsidRPr="00E1721B">
        <w:rPr>
          <w:rFonts w:ascii="Times New Roman" w:hAnsi="Times New Roman" w:cs="Times New Roman"/>
          <w:sz w:val="24"/>
          <w:szCs w:val="24"/>
        </w:rPr>
        <w:t xml:space="preserve">f a  clear result </w:t>
      </w:r>
      <w:r w:rsidR="00622D93">
        <w:rPr>
          <w:rFonts w:ascii="Times New Roman" w:hAnsi="Times New Roman" w:cs="Times New Roman"/>
          <w:sz w:val="24"/>
          <w:szCs w:val="24"/>
        </w:rPr>
        <w:t>is</w:t>
      </w:r>
      <w:r w:rsidR="000E4B7E" w:rsidRPr="00E1721B">
        <w:rPr>
          <w:rFonts w:ascii="Times New Roman" w:hAnsi="Times New Roman" w:cs="Times New Roman"/>
          <w:sz w:val="24"/>
          <w:szCs w:val="24"/>
        </w:rPr>
        <w:t xml:space="preserve"> not </w:t>
      </w:r>
      <w:r w:rsidR="00CD655D" w:rsidRPr="00E1721B">
        <w:rPr>
          <w:rFonts w:ascii="Times New Roman" w:hAnsi="Times New Roman" w:cs="Times New Roman"/>
          <w:sz w:val="24"/>
          <w:szCs w:val="24"/>
        </w:rPr>
        <w:t xml:space="preserve"> achieve</w:t>
      </w:r>
      <w:r w:rsidR="000E4B7E" w:rsidRPr="00E1721B">
        <w:rPr>
          <w:rFonts w:ascii="Times New Roman" w:hAnsi="Times New Roman" w:cs="Times New Roman"/>
          <w:sz w:val="24"/>
          <w:szCs w:val="24"/>
        </w:rPr>
        <w:t>d</w:t>
      </w:r>
      <w:r w:rsidR="00CD655D" w:rsidRPr="00E1721B">
        <w:rPr>
          <w:rFonts w:ascii="Times New Roman" w:hAnsi="Times New Roman" w:cs="Times New Roman"/>
          <w:sz w:val="24"/>
          <w:szCs w:val="24"/>
        </w:rPr>
        <w:t xml:space="preserve"> within the first 24 hours , </w:t>
      </w:r>
      <w:r w:rsidR="003C7B47">
        <w:rPr>
          <w:rFonts w:ascii="Times New Roman" w:hAnsi="Times New Roman" w:cs="Times New Roman"/>
          <w:sz w:val="24"/>
          <w:szCs w:val="24"/>
        </w:rPr>
        <w:t>an</w:t>
      </w:r>
      <w:r w:rsidR="00CD655D" w:rsidRPr="00E1721B">
        <w:rPr>
          <w:rFonts w:ascii="Times New Roman" w:hAnsi="Times New Roman" w:cs="Times New Roman"/>
          <w:sz w:val="24"/>
          <w:szCs w:val="24"/>
        </w:rPr>
        <w:t xml:space="preserve">  auditory brain stem method  </w:t>
      </w:r>
      <w:r w:rsidR="000E4B7E" w:rsidRPr="00E1721B">
        <w:rPr>
          <w:rFonts w:ascii="Times New Roman" w:hAnsi="Times New Roman" w:cs="Times New Roman"/>
          <w:sz w:val="24"/>
          <w:szCs w:val="24"/>
        </w:rPr>
        <w:t xml:space="preserve">may </w:t>
      </w:r>
      <w:r w:rsidR="00CD655D" w:rsidRPr="00E1721B">
        <w:rPr>
          <w:rFonts w:ascii="Times New Roman" w:hAnsi="Times New Roman" w:cs="Times New Roman"/>
          <w:sz w:val="24"/>
          <w:szCs w:val="24"/>
        </w:rPr>
        <w:t xml:space="preserve">then </w:t>
      </w:r>
      <w:r w:rsidR="003C7B47" w:rsidRPr="00E1721B">
        <w:rPr>
          <w:rFonts w:ascii="Times New Roman" w:hAnsi="Times New Roman" w:cs="Times New Roman"/>
          <w:sz w:val="24"/>
          <w:szCs w:val="24"/>
        </w:rPr>
        <w:t>use</w:t>
      </w:r>
      <w:r w:rsidR="00CD655D" w:rsidRPr="00E1721B">
        <w:rPr>
          <w:rFonts w:ascii="Times New Roman" w:hAnsi="Times New Roman" w:cs="Times New Roman"/>
          <w:sz w:val="24"/>
          <w:szCs w:val="24"/>
        </w:rPr>
        <w:t xml:space="preserve"> </w:t>
      </w:r>
      <w:r w:rsidR="003C7B47">
        <w:rPr>
          <w:rFonts w:ascii="Times New Roman" w:hAnsi="Times New Roman" w:cs="Times New Roman"/>
          <w:sz w:val="24"/>
          <w:szCs w:val="24"/>
        </w:rPr>
        <w:t>.T</w:t>
      </w:r>
      <w:r w:rsidR="00CD655D" w:rsidRPr="00E1721B">
        <w:rPr>
          <w:rFonts w:ascii="Times New Roman" w:hAnsi="Times New Roman" w:cs="Times New Roman"/>
          <w:sz w:val="24"/>
          <w:szCs w:val="24"/>
        </w:rPr>
        <w:t xml:space="preserve">his procedure </w:t>
      </w:r>
      <w:r w:rsidR="000E4B7E" w:rsidRPr="00E1721B">
        <w:rPr>
          <w:rFonts w:ascii="Times New Roman" w:hAnsi="Times New Roman" w:cs="Times New Roman"/>
          <w:sz w:val="24"/>
          <w:szCs w:val="24"/>
        </w:rPr>
        <w:t xml:space="preserve"> is screened in the same way but </w:t>
      </w:r>
      <w:r w:rsidR="00CD655D" w:rsidRPr="00E1721B">
        <w:rPr>
          <w:rFonts w:ascii="Times New Roman" w:hAnsi="Times New Roman" w:cs="Times New Roman"/>
          <w:sz w:val="24"/>
          <w:szCs w:val="24"/>
        </w:rPr>
        <w:t>uses sticky pads</w:t>
      </w:r>
      <w:r w:rsidR="000E4B7E" w:rsidRPr="00E1721B">
        <w:rPr>
          <w:rFonts w:ascii="Times New Roman" w:hAnsi="Times New Roman" w:cs="Times New Roman"/>
          <w:sz w:val="24"/>
          <w:szCs w:val="24"/>
        </w:rPr>
        <w:t>,</w:t>
      </w:r>
      <w:r w:rsidR="00CD655D" w:rsidRPr="00E1721B">
        <w:rPr>
          <w:rFonts w:ascii="Times New Roman" w:hAnsi="Times New Roman" w:cs="Times New Roman"/>
          <w:sz w:val="24"/>
          <w:szCs w:val="24"/>
        </w:rPr>
        <w:t xml:space="preserve"> which  attached to the neck and head ,with ear phones </w:t>
      </w:r>
      <w:r w:rsidR="000E4B7E" w:rsidRPr="00E1721B">
        <w:rPr>
          <w:rFonts w:ascii="Times New Roman" w:hAnsi="Times New Roman" w:cs="Times New Roman"/>
          <w:sz w:val="24"/>
          <w:szCs w:val="24"/>
        </w:rPr>
        <w:t>and</w:t>
      </w:r>
      <w:r w:rsidR="00CD655D" w:rsidRPr="00E1721B">
        <w:rPr>
          <w:rFonts w:ascii="Times New Roman" w:hAnsi="Times New Roman" w:cs="Times New Roman"/>
          <w:sz w:val="24"/>
          <w:szCs w:val="24"/>
        </w:rPr>
        <w:t xml:space="preserve"> again monitor ear response to sound</w:t>
      </w:r>
      <w:r w:rsidR="00E1721B" w:rsidRPr="00E1721B">
        <w:rPr>
          <w:rFonts w:ascii="Times New Roman" w:hAnsi="Times New Roman" w:cs="Times New Roman"/>
          <w:sz w:val="24"/>
          <w:szCs w:val="24"/>
        </w:rPr>
        <w:t>.</w:t>
      </w:r>
    </w:p>
    <w:p w14:paraId="4F0BCA2B" w14:textId="4BDA7FFC" w:rsidR="00EA286F" w:rsidRDefault="000332FB" w:rsidP="00090740">
      <w:pPr>
        <w:spacing w:line="360" w:lineRule="auto"/>
        <w:jc w:val="both"/>
        <w:rPr>
          <w:rFonts w:ascii="Times New Roman" w:hAnsi="Times New Roman" w:cs="Times New Roman"/>
          <w:sz w:val="24"/>
          <w:szCs w:val="24"/>
        </w:rPr>
      </w:pPr>
      <w:r w:rsidRPr="00E1721B">
        <w:rPr>
          <w:rFonts w:ascii="Times New Roman" w:hAnsi="Times New Roman" w:cs="Times New Roman"/>
          <w:sz w:val="24"/>
          <w:szCs w:val="24"/>
        </w:rPr>
        <w:t xml:space="preserve"> According to National Deaf Children Society (</w:t>
      </w:r>
      <w:r w:rsidR="003E1070">
        <w:rPr>
          <w:rFonts w:ascii="Times New Roman" w:hAnsi="Times New Roman" w:cs="Times New Roman"/>
          <w:sz w:val="24"/>
          <w:szCs w:val="24"/>
        </w:rPr>
        <w:t>2020</w:t>
      </w:r>
      <w:r w:rsidRPr="00E1721B">
        <w:rPr>
          <w:rFonts w:ascii="Times New Roman" w:hAnsi="Times New Roman" w:cs="Times New Roman"/>
          <w:sz w:val="24"/>
          <w:szCs w:val="24"/>
        </w:rPr>
        <w:t xml:space="preserve">) </w:t>
      </w:r>
      <w:r w:rsidR="00E1721B" w:rsidRPr="00E1721B">
        <w:rPr>
          <w:rFonts w:ascii="Times New Roman" w:hAnsi="Times New Roman" w:cs="Times New Roman"/>
          <w:sz w:val="24"/>
          <w:szCs w:val="24"/>
        </w:rPr>
        <w:t>new-born</w:t>
      </w:r>
      <w:r w:rsidRPr="00E1721B">
        <w:rPr>
          <w:rFonts w:ascii="Times New Roman" w:hAnsi="Times New Roman" w:cs="Times New Roman"/>
          <w:sz w:val="24"/>
          <w:szCs w:val="24"/>
        </w:rPr>
        <w:t xml:space="preserve"> screening could fail due to </w:t>
      </w:r>
      <w:r w:rsidR="00E1721B" w:rsidRPr="00E1721B">
        <w:rPr>
          <w:rFonts w:ascii="Times New Roman" w:hAnsi="Times New Roman" w:cs="Times New Roman"/>
          <w:sz w:val="24"/>
          <w:szCs w:val="24"/>
        </w:rPr>
        <w:t>temporary fluid</w:t>
      </w:r>
      <w:r w:rsidRPr="00E1721B">
        <w:rPr>
          <w:rFonts w:ascii="Times New Roman" w:hAnsi="Times New Roman" w:cs="Times New Roman"/>
          <w:sz w:val="24"/>
          <w:szCs w:val="24"/>
        </w:rPr>
        <w:t xml:space="preserve"> in the ear canal for instance. </w:t>
      </w:r>
      <w:r w:rsidR="00CD655D" w:rsidRPr="00E1721B">
        <w:rPr>
          <w:rFonts w:ascii="Times New Roman" w:hAnsi="Times New Roman" w:cs="Times New Roman"/>
          <w:sz w:val="24"/>
          <w:szCs w:val="24"/>
        </w:rPr>
        <w:t xml:space="preserve"> </w:t>
      </w:r>
      <w:r w:rsidR="003C7B47">
        <w:rPr>
          <w:rFonts w:ascii="Times New Roman" w:hAnsi="Times New Roman" w:cs="Times New Roman"/>
          <w:sz w:val="24"/>
          <w:szCs w:val="24"/>
        </w:rPr>
        <w:t>T</w:t>
      </w:r>
      <w:r w:rsidR="00CD655D" w:rsidRPr="00E1721B">
        <w:rPr>
          <w:rFonts w:ascii="Times New Roman" w:hAnsi="Times New Roman" w:cs="Times New Roman"/>
          <w:sz w:val="24"/>
          <w:szCs w:val="24"/>
        </w:rPr>
        <w:t>he aim</w:t>
      </w:r>
      <w:r w:rsidRPr="00E1721B">
        <w:rPr>
          <w:rFonts w:ascii="Times New Roman" w:hAnsi="Times New Roman" w:cs="Times New Roman"/>
          <w:sz w:val="24"/>
          <w:szCs w:val="24"/>
        </w:rPr>
        <w:t xml:space="preserve"> for </w:t>
      </w:r>
      <w:r w:rsidR="00E1721B" w:rsidRPr="00E1721B">
        <w:rPr>
          <w:rFonts w:ascii="Times New Roman" w:hAnsi="Times New Roman" w:cs="Times New Roman"/>
          <w:sz w:val="24"/>
          <w:szCs w:val="24"/>
        </w:rPr>
        <w:t>the procedures is</w:t>
      </w:r>
      <w:r w:rsidR="00CD655D" w:rsidRPr="00E1721B">
        <w:rPr>
          <w:rFonts w:ascii="Times New Roman" w:hAnsi="Times New Roman" w:cs="Times New Roman"/>
          <w:sz w:val="24"/>
          <w:szCs w:val="24"/>
        </w:rPr>
        <w:t xml:space="preserve"> to reduce the number </w:t>
      </w:r>
      <w:r w:rsidR="00E1721B" w:rsidRPr="00E1721B">
        <w:rPr>
          <w:rFonts w:ascii="Times New Roman" w:hAnsi="Times New Roman" w:cs="Times New Roman"/>
          <w:sz w:val="24"/>
          <w:szCs w:val="24"/>
        </w:rPr>
        <w:t>of babies</w:t>
      </w:r>
      <w:r w:rsidR="00CD655D" w:rsidRPr="00E1721B">
        <w:rPr>
          <w:rFonts w:ascii="Times New Roman" w:hAnsi="Times New Roman" w:cs="Times New Roman"/>
          <w:sz w:val="24"/>
          <w:szCs w:val="24"/>
        </w:rPr>
        <w:t xml:space="preserve"> needing a follow up test once leaving </w:t>
      </w:r>
      <w:r w:rsidR="00E1721B" w:rsidRPr="00E1721B">
        <w:rPr>
          <w:rFonts w:ascii="Times New Roman" w:hAnsi="Times New Roman" w:cs="Times New Roman"/>
          <w:sz w:val="24"/>
          <w:szCs w:val="24"/>
        </w:rPr>
        <w:t>hospital</w:t>
      </w:r>
      <w:r w:rsidR="00622D93">
        <w:rPr>
          <w:rFonts w:ascii="Times New Roman" w:hAnsi="Times New Roman" w:cs="Times New Roman"/>
          <w:sz w:val="24"/>
          <w:szCs w:val="24"/>
        </w:rPr>
        <w:t>.</w:t>
      </w:r>
    </w:p>
    <w:p w14:paraId="3A5A2861" w14:textId="518C6A4A" w:rsidR="002C5896" w:rsidRPr="00AE5A73" w:rsidRDefault="00D61916" w:rsidP="00090740">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0B5056">
        <w:rPr>
          <w:rFonts w:ascii="Times New Roman" w:hAnsi="Times New Roman" w:cs="Times New Roman"/>
          <w:sz w:val="24"/>
          <w:szCs w:val="24"/>
        </w:rPr>
        <w:t>,</w:t>
      </w:r>
      <w:r>
        <w:rPr>
          <w:rFonts w:ascii="Times New Roman" w:hAnsi="Times New Roman" w:cs="Times New Roman"/>
          <w:sz w:val="24"/>
          <w:szCs w:val="24"/>
        </w:rPr>
        <w:t xml:space="preserve"> </w:t>
      </w:r>
      <w:r w:rsidR="00256514">
        <w:rPr>
          <w:rFonts w:ascii="Times New Roman" w:hAnsi="Times New Roman" w:cs="Times New Roman"/>
          <w:sz w:val="24"/>
          <w:szCs w:val="24"/>
        </w:rPr>
        <w:t>i</w:t>
      </w:r>
      <w:r w:rsidR="00622D93">
        <w:rPr>
          <w:rFonts w:ascii="Times New Roman" w:hAnsi="Times New Roman" w:cs="Times New Roman"/>
          <w:sz w:val="24"/>
          <w:szCs w:val="24"/>
        </w:rPr>
        <w:t>n spite</w:t>
      </w:r>
      <w:r w:rsidR="00EA286F">
        <w:rPr>
          <w:rFonts w:ascii="Times New Roman" w:hAnsi="Times New Roman" w:cs="Times New Roman"/>
          <w:sz w:val="24"/>
          <w:szCs w:val="24"/>
        </w:rPr>
        <w:t xml:space="preserve"> of best efforts ma</w:t>
      </w:r>
      <w:r w:rsidR="00E42635">
        <w:rPr>
          <w:rFonts w:ascii="Times New Roman" w:hAnsi="Times New Roman" w:cs="Times New Roman"/>
          <w:sz w:val="24"/>
          <w:szCs w:val="24"/>
        </w:rPr>
        <w:t xml:space="preserve">de for </w:t>
      </w:r>
      <w:r>
        <w:rPr>
          <w:rFonts w:ascii="Times New Roman" w:hAnsi="Times New Roman" w:cs="Times New Roman"/>
          <w:sz w:val="24"/>
          <w:szCs w:val="24"/>
        </w:rPr>
        <w:t>new-</w:t>
      </w:r>
      <w:r w:rsidR="009C3CEB">
        <w:rPr>
          <w:rFonts w:ascii="Times New Roman" w:hAnsi="Times New Roman" w:cs="Times New Roman"/>
          <w:sz w:val="24"/>
          <w:szCs w:val="24"/>
        </w:rPr>
        <w:t>borns if</w:t>
      </w:r>
      <w:r w:rsidR="000E4B7E" w:rsidRPr="00E1721B">
        <w:rPr>
          <w:rFonts w:ascii="Times New Roman" w:hAnsi="Times New Roman" w:cs="Times New Roman"/>
          <w:sz w:val="24"/>
          <w:szCs w:val="24"/>
        </w:rPr>
        <w:t xml:space="preserve"> a baby has left hospital without a clear </w:t>
      </w:r>
      <w:r w:rsidR="009C3CEB" w:rsidRPr="00E1721B">
        <w:rPr>
          <w:rFonts w:ascii="Times New Roman" w:hAnsi="Times New Roman" w:cs="Times New Roman"/>
          <w:sz w:val="24"/>
          <w:szCs w:val="24"/>
        </w:rPr>
        <w:t>result screening</w:t>
      </w:r>
      <w:r w:rsidR="00E42635">
        <w:rPr>
          <w:rFonts w:ascii="Times New Roman" w:hAnsi="Times New Roman" w:cs="Times New Roman"/>
          <w:sz w:val="24"/>
          <w:szCs w:val="24"/>
        </w:rPr>
        <w:t xml:space="preserve"> will </w:t>
      </w:r>
      <w:r w:rsidR="00256514">
        <w:rPr>
          <w:rFonts w:ascii="Times New Roman" w:hAnsi="Times New Roman" w:cs="Times New Roman"/>
          <w:sz w:val="24"/>
          <w:szCs w:val="24"/>
        </w:rPr>
        <w:t xml:space="preserve">need </w:t>
      </w:r>
      <w:r w:rsidR="00E42635">
        <w:rPr>
          <w:rFonts w:ascii="Times New Roman" w:hAnsi="Times New Roman" w:cs="Times New Roman"/>
          <w:sz w:val="24"/>
          <w:szCs w:val="24"/>
        </w:rPr>
        <w:t xml:space="preserve">be </w:t>
      </w:r>
      <w:r w:rsidR="000E4B7E" w:rsidRPr="00E1721B">
        <w:rPr>
          <w:rFonts w:ascii="Times New Roman" w:hAnsi="Times New Roman" w:cs="Times New Roman"/>
          <w:sz w:val="24"/>
          <w:szCs w:val="24"/>
        </w:rPr>
        <w:t xml:space="preserve">done at </w:t>
      </w:r>
      <w:r w:rsidR="000332FB" w:rsidRPr="00E1721B">
        <w:rPr>
          <w:rFonts w:ascii="Times New Roman" w:hAnsi="Times New Roman" w:cs="Times New Roman"/>
          <w:sz w:val="24"/>
          <w:szCs w:val="24"/>
        </w:rPr>
        <w:t>clinic</w:t>
      </w:r>
      <w:r w:rsidR="000B5056">
        <w:rPr>
          <w:rFonts w:ascii="Times New Roman" w:hAnsi="Times New Roman" w:cs="Times New Roman"/>
          <w:sz w:val="24"/>
          <w:szCs w:val="24"/>
        </w:rPr>
        <w:t>.</w:t>
      </w:r>
      <w:r w:rsidR="00E42635">
        <w:rPr>
          <w:rFonts w:ascii="Times New Roman" w:hAnsi="Times New Roman" w:cs="Times New Roman"/>
          <w:sz w:val="24"/>
          <w:szCs w:val="24"/>
        </w:rPr>
        <w:t xml:space="preserve">  </w:t>
      </w:r>
      <w:r w:rsidR="000B5056">
        <w:rPr>
          <w:rFonts w:ascii="Times New Roman" w:hAnsi="Times New Roman" w:cs="Times New Roman"/>
          <w:sz w:val="24"/>
          <w:szCs w:val="24"/>
        </w:rPr>
        <w:t>I</w:t>
      </w:r>
      <w:r w:rsidR="002C5896">
        <w:rPr>
          <w:rFonts w:ascii="Times New Roman" w:hAnsi="Times New Roman" w:cs="Times New Roman"/>
          <w:sz w:val="24"/>
          <w:szCs w:val="24"/>
        </w:rPr>
        <w:t xml:space="preserve">f </w:t>
      </w:r>
      <w:r w:rsidR="00E42635">
        <w:rPr>
          <w:rFonts w:ascii="Times New Roman" w:hAnsi="Times New Roman" w:cs="Times New Roman"/>
          <w:sz w:val="24"/>
          <w:szCs w:val="24"/>
        </w:rPr>
        <w:t xml:space="preserve">further </w:t>
      </w:r>
      <w:r w:rsidR="009C3CEB">
        <w:rPr>
          <w:rFonts w:ascii="Times New Roman" w:hAnsi="Times New Roman" w:cs="Times New Roman"/>
          <w:sz w:val="24"/>
          <w:szCs w:val="24"/>
        </w:rPr>
        <w:t>complications arise a</w:t>
      </w:r>
      <w:r w:rsidR="00E42635">
        <w:rPr>
          <w:rFonts w:ascii="Times New Roman" w:hAnsi="Times New Roman" w:cs="Times New Roman"/>
          <w:sz w:val="24"/>
          <w:szCs w:val="24"/>
        </w:rPr>
        <w:t xml:space="preserve"> referral to audiology clinic</w:t>
      </w:r>
      <w:r w:rsidR="002C5896">
        <w:rPr>
          <w:rFonts w:ascii="Times New Roman" w:hAnsi="Times New Roman" w:cs="Times New Roman"/>
          <w:sz w:val="24"/>
          <w:szCs w:val="24"/>
        </w:rPr>
        <w:t xml:space="preserve"> will </w:t>
      </w:r>
      <w:r w:rsidR="009C3CEB">
        <w:rPr>
          <w:rFonts w:ascii="Times New Roman" w:hAnsi="Times New Roman" w:cs="Times New Roman"/>
          <w:sz w:val="24"/>
          <w:szCs w:val="24"/>
        </w:rPr>
        <w:t>occur where</w:t>
      </w:r>
      <w:r w:rsidR="00E42635">
        <w:rPr>
          <w:rFonts w:ascii="Times New Roman" w:hAnsi="Times New Roman" w:cs="Times New Roman"/>
          <w:sz w:val="24"/>
          <w:szCs w:val="24"/>
        </w:rPr>
        <w:t xml:space="preserve"> the </w:t>
      </w:r>
      <w:r w:rsidR="002C5896">
        <w:rPr>
          <w:rFonts w:ascii="Times New Roman" w:hAnsi="Times New Roman" w:cs="Times New Roman"/>
          <w:sz w:val="24"/>
          <w:szCs w:val="24"/>
        </w:rPr>
        <w:t>a</w:t>
      </w:r>
      <w:r w:rsidR="00E42635">
        <w:rPr>
          <w:rFonts w:ascii="Times New Roman" w:hAnsi="Times New Roman" w:cs="Times New Roman"/>
          <w:sz w:val="24"/>
          <w:szCs w:val="24"/>
        </w:rPr>
        <w:t>udiologist will</w:t>
      </w:r>
      <w:r w:rsidR="00256514">
        <w:rPr>
          <w:rFonts w:ascii="Times New Roman" w:hAnsi="Times New Roman" w:cs="Times New Roman"/>
          <w:sz w:val="24"/>
          <w:szCs w:val="24"/>
        </w:rPr>
        <w:t xml:space="preserve"> </w:t>
      </w:r>
      <w:r w:rsidR="009C3CEB">
        <w:rPr>
          <w:rFonts w:ascii="Times New Roman" w:hAnsi="Times New Roman" w:cs="Times New Roman"/>
          <w:sz w:val="24"/>
          <w:szCs w:val="24"/>
        </w:rPr>
        <w:t>need to</w:t>
      </w:r>
      <w:r>
        <w:rPr>
          <w:rFonts w:ascii="Times New Roman" w:hAnsi="Times New Roman" w:cs="Times New Roman"/>
          <w:sz w:val="24"/>
          <w:szCs w:val="24"/>
        </w:rPr>
        <w:t xml:space="preserve"> do</w:t>
      </w:r>
      <w:r w:rsidR="00256514">
        <w:rPr>
          <w:rFonts w:ascii="Times New Roman" w:hAnsi="Times New Roman" w:cs="Times New Roman"/>
          <w:sz w:val="24"/>
          <w:szCs w:val="24"/>
        </w:rPr>
        <w:t xml:space="preserve"> further </w:t>
      </w:r>
      <w:r w:rsidR="009C3CEB">
        <w:rPr>
          <w:rFonts w:ascii="Times New Roman" w:hAnsi="Times New Roman" w:cs="Times New Roman"/>
          <w:sz w:val="24"/>
          <w:szCs w:val="24"/>
        </w:rPr>
        <w:t>tests to</w:t>
      </w:r>
      <w:r>
        <w:rPr>
          <w:rFonts w:ascii="Times New Roman" w:hAnsi="Times New Roman" w:cs="Times New Roman"/>
          <w:sz w:val="24"/>
          <w:szCs w:val="24"/>
        </w:rPr>
        <w:t xml:space="preserve"> </w:t>
      </w:r>
      <w:r w:rsidR="00E42635">
        <w:rPr>
          <w:rFonts w:ascii="Times New Roman" w:hAnsi="Times New Roman" w:cs="Times New Roman"/>
          <w:sz w:val="24"/>
          <w:szCs w:val="24"/>
        </w:rPr>
        <w:t xml:space="preserve">get </w:t>
      </w:r>
      <w:r w:rsidR="000C0B86">
        <w:rPr>
          <w:rFonts w:ascii="Times New Roman" w:hAnsi="Times New Roman" w:cs="Times New Roman"/>
          <w:sz w:val="24"/>
          <w:szCs w:val="24"/>
        </w:rPr>
        <w:t>a clearer</w:t>
      </w:r>
      <w:r w:rsidR="00E42635">
        <w:rPr>
          <w:rFonts w:ascii="Times New Roman" w:hAnsi="Times New Roman" w:cs="Times New Roman"/>
          <w:sz w:val="24"/>
          <w:szCs w:val="24"/>
        </w:rPr>
        <w:t xml:space="preserve"> understanding of their level </w:t>
      </w:r>
      <w:r w:rsidR="000C0B86">
        <w:rPr>
          <w:rFonts w:ascii="Times New Roman" w:hAnsi="Times New Roman" w:cs="Times New Roman"/>
          <w:sz w:val="24"/>
          <w:szCs w:val="24"/>
        </w:rPr>
        <w:t>of hearing</w:t>
      </w:r>
      <w:r w:rsidR="00E42635">
        <w:rPr>
          <w:rFonts w:ascii="Times New Roman" w:hAnsi="Times New Roman" w:cs="Times New Roman"/>
          <w:sz w:val="24"/>
          <w:szCs w:val="24"/>
        </w:rPr>
        <w:t xml:space="preserve"> loss</w:t>
      </w:r>
      <w:r w:rsidR="000B5056">
        <w:rPr>
          <w:rFonts w:ascii="Times New Roman" w:hAnsi="Times New Roman" w:cs="Times New Roman"/>
          <w:sz w:val="24"/>
          <w:szCs w:val="24"/>
        </w:rPr>
        <w:t>.</w:t>
      </w:r>
      <w:r>
        <w:rPr>
          <w:rFonts w:ascii="Times New Roman" w:hAnsi="Times New Roman" w:cs="Times New Roman"/>
          <w:sz w:val="24"/>
          <w:szCs w:val="24"/>
        </w:rPr>
        <w:t xml:space="preserve"> </w:t>
      </w:r>
      <w:r w:rsidR="000B5056">
        <w:rPr>
          <w:rFonts w:ascii="Times New Roman" w:hAnsi="Times New Roman" w:cs="Times New Roman"/>
          <w:sz w:val="24"/>
          <w:szCs w:val="24"/>
        </w:rPr>
        <w:t>This varies</w:t>
      </w:r>
      <w:r>
        <w:rPr>
          <w:rFonts w:ascii="Times New Roman" w:hAnsi="Times New Roman" w:cs="Times New Roman"/>
          <w:sz w:val="24"/>
          <w:szCs w:val="24"/>
        </w:rPr>
        <w:t xml:space="preserve"> </w:t>
      </w:r>
      <w:r w:rsidR="009C3CEB">
        <w:rPr>
          <w:rFonts w:ascii="Times New Roman" w:hAnsi="Times New Roman" w:cs="Times New Roman"/>
          <w:sz w:val="24"/>
          <w:szCs w:val="24"/>
        </w:rPr>
        <w:t>as described</w:t>
      </w:r>
      <w:r w:rsidR="00E42635" w:rsidRPr="00E1721B">
        <w:rPr>
          <w:rFonts w:ascii="Times New Roman" w:hAnsi="Times New Roman" w:cs="Times New Roman"/>
          <w:color w:val="000000"/>
          <w:sz w:val="24"/>
          <w:szCs w:val="24"/>
        </w:rPr>
        <w:t xml:space="preserve"> </w:t>
      </w:r>
      <w:r w:rsidR="009C3CEB">
        <w:rPr>
          <w:rFonts w:ascii="Times New Roman" w:hAnsi="Times New Roman" w:cs="Times New Roman"/>
          <w:color w:val="000000"/>
          <w:sz w:val="24"/>
          <w:szCs w:val="24"/>
        </w:rPr>
        <w:t xml:space="preserve">as </w:t>
      </w:r>
      <w:r w:rsidR="009C3CEB" w:rsidRPr="00E1721B">
        <w:rPr>
          <w:rFonts w:ascii="Times New Roman" w:hAnsi="Times New Roman" w:cs="Times New Roman"/>
          <w:color w:val="000000"/>
          <w:sz w:val="24"/>
          <w:szCs w:val="24"/>
        </w:rPr>
        <w:t>mild</w:t>
      </w:r>
      <w:r w:rsidR="000B5056">
        <w:rPr>
          <w:rFonts w:ascii="Times New Roman" w:hAnsi="Times New Roman" w:cs="Times New Roman"/>
          <w:color w:val="000000"/>
          <w:sz w:val="24"/>
          <w:szCs w:val="24"/>
        </w:rPr>
        <w:t>,</w:t>
      </w:r>
      <w:r w:rsidR="00E42635" w:rsidRPr="00E1721B">
        <w:rPr>
          <w:rFonts w:ascii="Times New Roman" w:hAnsi="Times New Roman" w:cs="Times New Roman"/>
          <w:color w:val="000000"/>
          <w:sz w:val="24"/>
          <w:szCs w:val="24"/>
        </w:rPr>
        <w:t xml:space="preserve"> moderate, </w:t>
      </w:r>
      <w:r w:rsidR="000C0B86" w:rsidRPr="00E1721B">
        <w:rPr>
          <w:rFonts w:ascii="Times New Roman" w:hAnsi="Times New Roman" w:cs="Times New Roman"/>
          <w:color w:val="000000"/>
          <w:sz w:val="24"/>
          <w:szCs w:val="24"/>
        </w:rPr>
        <w:t>severe,</w:t>
      </w:r>
      <w:r w:rsidR="00E42635" w:rsidRPr="00E1721B">
        <w:rPr>
          <w:rFonts w:ascii="Times New Roman" w:hAnsi="Times New Roman" w:cs="Times New Roman"/>
          <w:color w:val="000000"/>
          <w:sz w:val="24"/>
          <w:szCs w:val="24"/>
        </w:rPr>
        <w:t xml:space="preserve"> and profound</w:t>
      </w:r>
      <w:r w:rsidR="000B5056">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000B5056">
        <w:rPr>
          <w:rFonts w:ascii="Times New Roman" w:hAnsi="Times New Roman" w:cs="Times New Roman"/>
          <w:color w:val="000000"/>
          <w:sz w:val="24"/>
          <w:szCs w:val="24"/>
        </w:rPr>
        <w:t>T</w:t>
      </w:r>
      <w:r>
        <w:rPr>
          <w:rFonts w:ascii="Times New Roman" w:hAnsi="Times New Roman" w:cs="Times New Roman"/>
          <w:color w:val="000000"/>
          <w:sz w:val="24"/>
          <w:szCs w:val="24"/>
        </w:rPr>
        <w:t>his</w:t>
      </w:r>
      <w:r w:rsidR="00E42635" w:rsidRPr="00E1721B">
        <w:rPr>
          <w:rFonts w:ascii="Times New Roman" w:hAnsi="Times New Roman" w:cs="Times New Roman"/>
          <w:color w:val="000000"/>
          <w:sz w:val="24"/>
          <w:szCs w:val="24"/>
        </w:rPr>
        <w:t xml:space="preserve"> can affect both ears </w:t>
      </w:r>
      <w:r>
        <w:rPr>
          <w:rFonts w:ascii="Times New Roman" w:hAnsi="Times New Roman" w:cs="Times New Roman"/>
          <w:color w:val="000000"/>
          <w:sz w:val="24"/>
          <w:szCs w:val="24"/>
        </w:rPr>
        <w:t xml:space="preserve">know </w:t>
      </w:r>
      <w:r w:rsidR="00256514">
        <w:rPr>
          <w:rFonts w:ascii="Times New Roman" w:hAnsi="Times New Roman" w:cs="Times New Roman"/>
          <w:color w:val="000000"/>
          <w:sz w:val="24"/>
          <w:szCs w:val="24"/>
        </w:rPr>
        <w:t xml:space="preserve">as </w:t>
      </w:r>
      <w:r w:rsidR="00E42635" w:rsidRPr="00E1721B">
        <w:rPr>
          <w:rFonts w:ascii="Times New Roman" w:hAnsi="Times New Roman" w:cs="Times New Roman"/>
          <w:color w:val="000000"/>
          <w:sz w:val="24"/>
          <w:szCs w:val="24"/>
        </w:rPr>
        <w:t>bilateral deafness</w:t>
      </w:r>
      <w:r w:rsidR="00256514">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00E42635" w:rsidRPr="00E1721B">
        <w:rPr>
          <w:rFonts w:ascii="Times New Roman" w:hAnsi="Times New Roman" w:cs="Times New Roman"/>
          <w:color w:val="000000"/>
          <w:sz w:val="24"/>
          <w:szCs w:val="24"/>
        </w:rPr>
        <w:t xml:space="preserve">or one </w:t>
      </w:r>
      <w:r w:rsidR="009C3CEB" w:rsidRPr="00E1721B">
        <w:rPr>
          <w:rFonts w:ascii="Times New Roman" w:hAnsi="Times New Roman" w:cs="Times New Roman"/>
          <w:color w:val="000000"/>
          <w:sz w:val="24"/>
          <w:szCs w:val="24"/>
        </w:rPr>
        <w:t>ear,</w:t>
      </w:r>
      <w:r>
        <w:rPr>
          <w:rFonts w:ascii="Times New Roman" w:hAnsi="Times New Roman" w:cs="Times New Roman"/>
          <w:color w:val="000000"/>
          <w:sz w:val="24"/>
          <w:szCs w:val="24"/>
        </w:rPr>
        <w:t xml:space="preserve"> </w:t>
      </w:r>
      <w:r w:rsidR="00E42635" w:rsidRPr="00E1721B">
        <w:rPr>
          <w:rFonts w:ascii="Times New Roman" w:hAnsi="Times New Roman" w:cs="Times New Roman"/>
          <w:color w:val="000000"/>
          <w:sz w:val="24"/>
          <w:szCs w:val="24"/>
        </w:rPr>
        <w:t>unilateral deafness</w:t>
      </w:r>
      <w:r w:rsidR="000B5056">
        <w:rPr>
          <w:rFonts w:ascii="Times New Roman" w:hAnsi="Times New Roman" w:cs="Times New Roman"/>
          <w:color w:val="000000"/>
          <w:sz w:val="24"/>
          <w:szCs w:val="24"/>
        </w:rPr>
        <w:t>.</w:t>
      </w:r>
      <w:r w:rsidR="00622D93">
        <w:rPr>
          <w:rFonts w:ascii="Times New Roman" w:hAnsi="Times New Roman" w:cs="Times New Roman"/>
          <w:color w:val="000000"/>
          <w:sz w:val="24"/>
          <w:szCs w:val="24"/>
        </w:rPr>
        <w:t xml:space="preserve"> </w:t>
      </w:r>
      <w:r w:rsidR="000B5056">
        <w:rPr>
          <w:rFonts w:ascii="Times New Roman" w:hAnsi="Times New Roman" w:cs="Times New Roman"/>
          <w:color w:val="000000"/>
          <w:sz w:val="24"/>
          <w:szCs w:val="24"/>
        </w:rPr>
        <w:t>T</w:t>
      </w:r>
      <w:r w:rsidR="00622D93">
        <w:rPr>
          <w:rFonts w:ascii="Times New Roman" w:hAnsi="Times New Roman" w:cs="Times New Roman"/>
          <w:color w:val="000000"/>
          <w:sz w:val="24"/>
          <w:szCs w:val="24"/>
        </w:rPr>
        <w:t xml:space="preserve">he level </w:t>
      </w:r>
      <w:r w:rsidR="00256514">
        <w:rPr>
          <w:rFonts w:ascii="Times New Roman" w:hAnsi="Times New Roman" w:cs="Times New Roman"/>
          <w:color w:val="000000"/>
          <w:sz w:val="24"/>
          <w:szCs w:val="24"/>
        </w:rPr>
        <w:t xml:space="preserve">of impairment </w:t>
      </w:r>
      <w:r w:rsidR="00622D93">
        <w:rPr>
          <w:rFonts w:ascii="Times New Roman" w:hAnsi="Times New Roman" w:cs="Times New Roman"/>
          <w:color w:val="000000"/>
          <w:sz w:val="24"/>
          <w:szCs w:val="24"/>
        </w:rPr>
        <w:t>will determine the amount of support the child is entitle</w:t>
      </w:r>
      <w:r w:rsidR="00256514">
        <w:rPr>
          <w:rFonts w:ascii="Times New Roman" w:hAnsi="Times New Roman" w:cs="Times New Roman"/>
          <w:color w:val="000000"/>
          <w:sz w:val="24"/>
          <w:szCs w:val="24"/>
        </w:rPr>
        <w:t>d</w:t>
      </w:r>
      <w:r w:rsidR="00622D93">
        <w:rPr>
          <w:rFonts w:ascii="Times New Roman" w:hAnsi="Times New Roman" w:cs="Times New Roman"/>
          <w:color w:val="000000"/>
          <w:sz w:val="24"/>
          <w:szCs w:val="24"/>
        </w:rPr>
        <w:t xml:space="preserve"> </w:t>
      </w:r>
      <w:r w:rsidR="002C5896">
        <w:rPr>
          <w:rFonts w:ascii="Times New Roman" w:hAnsi="Times New Roman" w:cs="Times New Roman"/>
          <w:color w:val="000000"/>
          <w:sz w:val="24"/>
          <w:szCs w:val="24"/>
        </w:rPr>
        <w:t>to.</w:t>
      </w:r>
      <w:r w:rsidR="005C6286">
        <w:rPr>
          <w:rFonts w:ascii="Times New Roman" w:hAnsi="Times New Roman" w:cs="Times New Roman"/>
          <w:sz w:val="24"/>
          <w:szCs w:val="24"/>
        </w:rPr>
        <w:t xml:space="preserve"> </w:t>
      </w:r>
      <w:r w:rsidR="000B5056">
        <w:rPr>
          <w:rFonts w:ascii="Times New Roman" w:hAnsi="Times New Roman" w:cs="Times New Roman"/>
          <w:sz w:val="24"/>
          <w:szCs w:val="24"/>
        </w:rPr>
        <w:t>I</w:t>
      </w:r>
      <w:r w:rsidR="005C6286">
        <w:rPr>
          <w:rFonts w:ascii="Times New Roman" w:hAnsi="Times New Roman" w:cs="Times New Roman"/>
          <w:sz w:val="24"/>
          <w:szCs w:val="24"/>
        </w:rPr>
        <w:t>f</w:t>
      </w:r>
      <w:r w:rsidR="000B5056">
        <w:rPr>
          <w:rFonts w:ascii="Times New Roman" w:hAnsi="Times New Roman" w:cs="Times New Roman"/>
          <w:sz w:val="24"/>
          <w:szCs w:val="24"/>
        </w:rPr>
        <w:t xml:space="preserve"> hearing</w:t>
      </w:r>
      <w:r w:rsidR="005C6286">
        <w:rPr>
          <w:rFonts w:ascii="Times New Roman" w:hAnsi="Times New Roman" w:cs="Times New Roman"/>
          <w:sz w:val="24"/>
          <w:szCs w:val="24"/>
        </w:rPr>
        <w:t xml:space="preserve"> </w:t>
      </w:r>
      <w:r w:rsidR="00AE5A73">
        <w:rPr>
          <w:rFonts w:ascii="Times New Roman" w:hAnsi="Times New Roman" w:cs="Times New Roman"/>
          <w:sz w:val="24"/>
          <w:szCs w:val="24"/>
        </w:rPr>
        <w:t>loss</w:t>
      </w:r>
      <w:r w:rsidR="005C6286">
        <w:rPr>
          <w:rFonts w:ascii="Times New Roman" w:hAnsi="Times New Roman" w:cs="Times New Roman"/>
          <w:sz w:val="24"/>
          <w:szCs w:val="24"/>
        </w:rPr>
        <w:t xml:space="preserve"> is diagnosed Some </w:t>
      </w:r>
      <w:r w:rsidR="00AE5A73">
        <w:rPr>
          <w:rFonts w:ascii="Times New Roman" w:hAnsi="Times New Roman" w:cs="Times New Roman"/>
          <w:sz w:val="24"/>
          <w:szCs w:val="24"/>
        </w:rPr>
        <w:t>children will</w:t>
      </w:r>
      <w:r w:rsidR="005C6286">
        <w:rPr>
          <w:rFonts w:ascii="Times New Roman" w:hAnsi="Times New Roman" w:cs="Times New Roman"/>
          <w:sz w:val="24"/>
          <w:szCs w:val="24"/>
        </w:rPr>
        <w:t xml:space="preserve"> receive hearing </w:t>
      </w:r>
      <w:r w:rsidR="00AE5A73">
        <w:rPr>
          <w:rFonts w:ascii="Times New Roman" w:hAnsi="Times New Roman" w:cs="Times New Roman"/>
          <w:sz w:val="24"/>
          <w:szCs w:val="24"/>
        </w:rPr>
        <w:t>aids</w:t>
      </w:r>
      <w:r w:rsidR="000B5056">
        <w:rPr>
          <w:rFonts w:ascii="Times New Roman" w:hAnsi="Times New Roman" w:cs="Times New Roman"/>
          <w:sz w:val="24"/>
          <w:szCs w:val="24"/>
        </w:rPr>
        <w:t>.</w:t>
      </w:r>
      <w:r w:rsidR="00AE5A73">
        <w:rPr>
          <w:rFonts w:ascii="Times New Roman" w:hAnsi="Times New Roman" w:cs="Times New Roman"/>
          <w:sz w:val="24"/>
          <w:szCs w:val="24"/>
        </w:rPr>
        <w:t xml:space="preserve"> </w:t>
      </w:r>
      <w:r w:rsidR="000B5056">
        <w:rPr>
          <w:rFonts w:ascii="Times New Roman" w:hAnsi="Times New Roman" w:cs="Times New Roman"/>
          <w:sz w:val="24"/>
          <w:szCs w:val="24"/>
        </w:rPr>
        <w:t>O</w:t>
      </w:r>
      <w:r w:rsidR="00AE5A73">
        <w:rPr>
          <w:rFonts w:ascii="Times New Roman" w:hAnsi="Times New Roman" w:cs="Times New Roman"/>
          <w:sz w:val="24"/>
          <w:szCs w:val="24"/>
        </w:rPr>
        <w:t>thers</w:t>
      </w:r>
      <w:r w:rsidR="005C6286">
        <w:rPr>
          <w:rFonts w:ascii="Times New Roman" w:hAnsi="Times New Roman" w:cs="Times New Roman"/>
          <w:sz w:val="24"/>
          <w:szCs w:val="24"/>
        </w:rPr>
        <w:t xml:space="preserve"> may need to go under surgery and have Cochlear Implants fitted if profound hearing loss in both ears is diagnosed</w:t>
      </w:r>
      <w:r w:rsidR="00AE5A73">
        <w:rPr>
          <w:rFonts w:ascii="Times New Roman" w:hAnsi="Times New Roman" w:cs="Times New Roman"/>
          <w:sz w:val="24"/>
          <w:szCs w:val="24"/>
        </w:rPr>
        <w:t>.</w:t>
      </w:r>
      <w:r w:rsidR="005C6286">
        <w:rPr>
          <w:rFonts w:ascii="Times New Roman" w:hAnsi="Times New Roman" w:cs="Times New Roman"/>
          <w:sz w:val="24"/>
          <w:szCs w:val="24"/>
        </w:rPr>
        <w:t xml:space="preserve">   </w:t>
      </w:r>
      <w:r w:rsidR="00AE5A73">
        <w:rPr>
          <w:rFonts w:ascii="Times New Roman" w:hAnsi="Times New Roman" w:cs="Times New Roman"/>
          <w:sz w:val="24"/>
          <w:szCs w:val="24"/>
        </w:rPr>
        <w:t xml:space="preserve"> Parents are faced with making this decision for their child </w:t>
      </w:r>
      <w:r w:rsidR="009C3CEB">
        <w:rPr>
          <w:rFonts w:ascii="Times New Roman" w:hAnsi="Times New Roman" w:cs="Times New Roman"/>
          <w:sz w:val="24"/>
          <w:szCs w:val="24"/>
        </w:rPr>
        <w:t>undergoing but</w:t>
      </w:r>
      <w:r w:rsidR="00AE5A73">
        <w:rPr>
          <w:rFonts w:ascii="Times New Roman" w:hAnsi="Times New Roman" w:cs="Times New Roman"/>
          <w:sz w:val="24"/>
          <w:szCs w:val="24"/>
        </w:rPr>
        <w:t xml:space="preserve"> need to exercise the right of the child to lead </w:t>
      </w:r>
      <w:r w:rsidR="000B5056">
        <w:rPr>
          <w:rFonts w:ascii="Times New Roman" w:hAnsi="Times New Roman" w:cs="Times New Roman"/>
          <w:sz w:val="24"/>
          <w:szCs w:val="24"/>
        </w:rPr>
        <w:t xml:space="preserve">a </w:t>
      </w:r>
      <w:r w:rsidR="009C3CEB">
        <w:rPr>
          <w:rFonts w:ascii="Times New Roman" w:hAnsi="Times New Roman" w:cs="Times New Roman"/>
          <w:sz w:val="24"/>
          <w:szCs w:val="24"/>
        </w:rPr>
        <w:t>fulfilled life</w:t>
      </w:r>
      <w:r w:rsidR="005C6286">
        <w:rPr>
          <w:rFonts w:ascii="Times New Roman" w:hAnsi="Times New Roman" w:cs="Times New Roman"/>
          <w:sz w:val="24"/>
          <w:szCs w:val="24"/>
        </w:rPr>
        <w:t xml:space="preserve">   when making </w:t>
      </w:r>
      <w:r w:rsidR="009C3CEB">
        <w:rPr>
          <w:rFonts w:ascii="Times New Roman" w:hAnsi="Times New Roman" w:cs="Times New Roman"/>
          <w:sz w:val="24"/>
          <w:szCs w:val="24"/>
        </w:rPr>
        <w:t>this decision</w:t>
      </w:r>
      <w:r w:rsidR="00930004">
        <w:rPr>
          <w:rFonts w:ascii="Times New Roman" w:hAnsi="Times New Roman" w:cs="Times New Roman"/>
          <w:sz w:val="24"/>
          <w:szCs w:val="24"/>
        </w:rPr>
        <w:t>.</w:t>
      </w:r>
      <w:r w:rsidR="005C6286">
        <w:rPr>
          <w:rFonts w:ascii="Times New Roman" w:hAnsi="Times New Roman" w:cs="Times New Roman"/>
          <w:sz w:val="24"/>
          <w:szCs w:val="24"/>
        </w:rPr>
        <w:t xml:space="preserve"> </w:t>
      </w:r>
      <w:r w:rsidR="002C5896">
        <w:rPr>
          <w:rFonts w:ascii="Times New Roman" w:hAnsi="Times New Roman" w:cs="Times New Roman"/>
          <w:color w:val="000000"/>
          <w:sz w:val="24"/>
          <w:szCs w:val="24"/>
        </w:rPr>
        <w:t xml:space="preserve"> </w:t>
      </w:r>
      <w:r w:rsidR="00930004">
        <w:rPr>
          <w:rFonts w:ascii="Times New Roman" w:hAnsi="Times New Roman" w:cs="Times New Roman"/>
          <w:color w:val="000000"/>
          <w:sz w:val="24"/>
          <w:szCs w:val="24"/>
        </w:rPr>
        <w:t xml:space="preserve"> For others t</w:t>
      </w:r>
      <w:r w:rsidR="002C5896">
        <w:rPr>
          <w:rFonts w:ascii="Times New Roman" w:hAnsi="Times New Roman" w:cs="Times New Roman"/>
          <w:color w:val="000000"/>
          <w:sz w:val="24"/>
          <w:szCs w:val="24"/>
        </w:rPr>
        <w:t>his can be a lengthy process and a diagnosis could take months even years</w:t>
      </w:r>
      <w:r w:rsidR="000B5056">
        <w:rPr>
          <w:rFonts w:ascii="Times New Roman" w:hAnsi="Times New Roman" w:cs="Times New Roman"/>
          <w:color w:val="000000"/>
          <w:sz w:val="24"/>
          <w:szCs w:val="24"/>
        </w:rPr>
        <w:t xml:space="preserve"> </w:t>
      </w:r>
      <w:r w:rsidR="009C3CEB">
        <w:rPr>
          <w:rFonts w:ascii="Times New Roman" w:hAnsi="Times New Roman" w:cs="Times New Roman"/>
          <w:color w:val="000000"/>
          <w:sz w:val="24"/>
          <w:szCs w:val="24"/>
        </w:rPr>
        <w:t>(Nation</w:t>
      </w:r>
      <w:r w:rsidR="00622D93">
        <w:rPr>
          <w:rFonts w:ascii="Times New Roman" w:hAnsi="Times New Roman" w:cs="Times New Roman"/>
          <w:color w:val="000000"/>
          <w:sz w:val="24"/>
          <w:szCs w:val="24"/>
        </w:rPr>
        <w:t xml:space="preserve"> </w:t>
      </w:r>
      <w:r w:rsidR="00D1619B">
        <w:rPr>
          <w:rFonts w:ascii="Times New Roman" w:hAnsi="Times New Roman" w:cs="Times New Roman"/>
          <w:color w:val="000000"/>
          <w:sz w:val="24"/>
          <w:szCs w:val="24"/>
        </w:rPr>
        <w:t>Health Service</w:t>
      </w:r>
      <w:r w:rsidR="00622D93">
        <w:rPr>
          <w:rFonts w:ascii="Times New Roman" w:hAnsi="Times New Roman" w:cs="Times New Roman"/>
          <w:color w:val="000000"/>
          <w:sz w:val="24"/>
          <w:szCs w:val="24"/>
        </w:rPr>
        <w:t xml:space="preserve"> </w:t>
      </w:r>
      <w:r w:rsidR="00D1619B">
        <w:rPr>
          <w:rFonts w:ascii="Times New Roman" w:hAnsi="Times New Roman" w:cs="Times New Roman"/>
          <w:color w:val="000000"/>
          <w:sz w:val="24"/>
          <w:szCs w:val="24"/>
        </w:rPr>
        <w:t>2018</w:t>
      </w:r>
      <w:r w:rsidR="00622D93">
        <w:rPr>
          <w:rFonts w:ascii="Times New Roman" w:hAnsi="Times New Roman" w:cs="Times New Roman"/>
          <w:color w:val="000000"/>
          <w:sz w:val="24"/>
          <w:szCs w:val="24"/>
        </w:rPr>
        <w:t>).</w:t>
      </w:r>
    </w:p>
    <w:p w14:paraId="13AD2EAC" w14:textId="579D4D6B" w:rsidR="002C5896" w:rsidRDefault="009C3CEB" w:rsidP="00090740">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However,</w:t>
      </w:r>
      <w:r w:rsidR="00E22945">
        <w:rPr>
          <w:rFonts w:ascii="Times New Roman" w:hAnsi="Times New Roman" w:cs="Times New Roman"/>
          <w:color w:val="000000"/>
          <w:sz w:val="24"/>
          <w:szCs w:val="24"/>
        </w:rPr>
        <w:t xml:space="preserve"> i</w:t>
      </w:r>
      <w:r w:rsidR="00E87009">
        <w:rPr>
          <w:rFonts w:ascii="Times New Roman" w:hAnsi="Times New Roman" w:cs="Times New Roman"/>
          <w:color w:val="000000"/>
          <w:sz w:val="24"/>
          <w:szCs w:val="24"/>
        </w:rPr>
        <w:t xml:space="preserve">t is important to </w:t>
      </w:r>
      <w:r>
        <w:rPr>
          <w:rFonts w:ascii="Times New Roman" w:hAnsi="Times New Roman" w:cs="Times New Roman"/>
          <w:color w:val="000000"/>
          <w:sz w:val="24"/>
          <w:szCs w:val="24"/>
        </w:rPr>
        <w:t>add that</w:t>
      </w:r>
      <w:r w:rsidR="00E87009">
        <w:rPr>
          <w:rFonts w:ascii="Times New Roman" w:hAnsi="Times New Roman" w:cs="Times New Roman"/>
          <w:color w:val="000000"/>
          <w:sz w:val="24"/>
          <w:szCs w:val="24"/>
        </w:rPr>
        <w:t xml:space="preserve"> it is vital </w:t>
      </w:r>
      <w:r>
        <w:rPr>
          <w:rFonts w:ascii="Times New Roman" w:hAnsi="Times New Roman" w:cs="Times New Roman"/>
          <w:color w:val="000000"/>
          <w:sz w:val="24"/>
          <w:szCs w:val="24"/>
        </w:rPr>
        <w:t>that children</w:t>
      </w:r>
      <w:r w:rsidR="00E87009">
        <w:rPr>
          <w:rFonts w:ascii="Times New Roman" w:hAnsi="Times New Roman" w:cs="Times New Roman"/>
          <w:color w:val="000000"/>
          <w:sz w:val="24"/>
          <w:szCs w:val="24"/>
        </w:rPr>
        <w:t xml:space="preserve"> and </w:t>
      </w:r>
      <w:r>
        <w:rPr>
          <w:rFonts w:ascii="Times New Roman" w:hAnsi="Times New Roman" w:cs="Times New Roman"/>
          <w:color w:val="000000"/>
          <w:sz w:val="24"/>
          <w:szCs w:val="24"/>
        </w:rPr>
        <w:t>their families get support</w:t>
      </w:r>
      <w:r w:rsidR="00E87009">
        <w:rPr>
          <w:rFonts w:ascii="Times New Roman" w:hAnsi="Times New Roman" w:cs="Times New Roman"/>
          <w:color w:val="000000"/>
          <w:sz w:val="24"/>
          <w:szCs w:val="24"/>
        </w:rPr>
        <w:t xml:space="preserve"> they need</w:t>
      </w:r>
      <w:r w:rsidR="006A7804">
        <w:rPr>
          <w:rFonts w:ascii="Times New Roman" w:hAnsi="Times New Roman" w:cs="Times New Roman"/>
          <w:color w:val="000000"/>
          <w:sz w:val="24"/>
          <w:szCs w:val="24"/>
        </w:rPr>
        <w:t>.</w:t>
      </w:r>
      <w:r w:rsidR="00E87009">
        <w:rPr>
          <w:rFonts w:ascii="Times New Roman" w:hAnsi="Times New Roman" w:cs="Times New Roman"/>
          <w:color w:val="000000"/>
          <w:sz w:val="24"/>
          <w:szCs w:val="24"/>
        </w:rPr>
        <w:t xml:space="preserve">  </w:t>
      </w:r>
      <w:r w:rsidR="006A7804">
        <w:rPr>
          <w:rFonts w:ascii="Times New Roman" w:hAnsi="Times New Roman" w:cs="Times New Roman"/>
          <w:color w:val="000000"/>
          <w:sz w:val="24"/>
          <w:szCs w:val="24"/>
        </w:rPr>
        <w:t>F</w:t>
      </w:r>
      <w:r w:rsidR="00441209">
        <w:rPr>
          <w:rFonts w:ascii="Times New Roman" w:hAnsi="Times New Roman" w:cs="Times New Roman"/>
          <w:color w:val="000000"/>
          <w:sz w:val="24"/>
          <w:szCs w:val="24"/>
        </w:rPr>
        <w:t xml:space="preserve">or </w:t>
      </w:r>
      <w:r>
        <w:rPr>
          <w:rFonts w:ascii="Times New Roman" w:hAnsi="Times New Roman" w:cs="Times New Roman"/>
          <w:color w:val="000000"/>
          <w:sz w:val="24"/>
          <w:szCs w:val="24"/>
        </w:rPr>
        <w:t>instance,</w:t>
      </w:r>
      <w:r w:rsidR="00441209">
        <w:rPr>
          <w:rFonts w:ascii="Times New Roman" w:hAnsi="Times New Roman" w:cs="Times New Roman"/>
          <w:color w:val="000000"/>
          <w:sz w:val="24"/>
          <w:szCs w:val="24"/>
        </w:rPr>
        <w:t xml:space="preserve"> </w:t>
      </w:r>
      <w:r w:rsidR="00E87009">
        <w:rPr>
          <w:rFonts w:ascii="Times New Roman" w:hAnsi="Times New Roman" w:cs="Times New Roman"/>
          <w:color w:val="000000"/>
          <w:sz w:val="24"/>
          <w:szCs w:val="24"/>
        </w:rPr>
        <w:t>lack of knowledge</w:t>
      </w:r>
      <w:r w:rsidR="00441209">
        <w:rPr>
          <w:rFonts w:ascii="Times New Roman" w:hAnsi="Times New Roman" w:cs="Times New Roman"/>
          <w:color w:val="000000"/>
          <w:sz w:val="24"/>
          <w:szCs w:val="24"/>
        </w:rPr>
        <w:t xml:space="preserve"> </w:t>
      </w:r>
      <w:r>
        <w:rPr>
          <w:rFonts w:ascii="Times New Roman" w:hAnsi="Times New Roman" w:cs="Times New Roman"/>
          <w:color w:val="000000"/>
          <w:sz w:val="24"/>
          <w:szCs w:val="24"/>
        </w:rPr>
        <w:t>and understanding</w:t>
      </w:r>
      <w:r w:rsidR="00E87009">
        <w:rPr>
          <w:rFonts w:ascii="Times New Roman" w:hAnsi="Times New Roman" w:cs="Times New Roman"/>
          <w:color w:val="000000"/>
          <w:sz w:val="24"/>
          <w:szCs w:val="24"/>
        </w:rPr>
        <w:t xml:space="preserve"> may lead to </w:t>
      </w:r>
      <w:r w:rsidR="006A7804">
        <w:rPr>
          <w:rFonts w:ascii="Times New Roman" w:hAnsi="Times New Roman" w:cs="Times New Roman"/>
          <w:color w:val="000000"/>
          <w:sz w:val="24"/>
          <w:szCs w:val="24"/>
        </w:rPr>
        <w:t>a</w:t>
      </w:r>
      <w:r w:rsidR="002C5896">
        <w:rPr>
          <w:rFonts w:ascii="Times New Roman" w:hAnsi="Times New Roman" w:cs="Times New Roman"/>
          <w:color w:val="000000"/>
          <w:sz w:val="24"/>
          <w:szCs w:val="24"/>
        </w:rPr>
        <w:t xml:space="preserve"> p</w:t>
      </w:r>
      <w:r w:rsidR="00E87009">
        <w:rPr>
          <w:rFonts w:ascii="Times New Roman" w:hAnsi="Times New Roman" w:cs="Times New Roman"/>
          <w:color w:val="000000"/>
          <w:sz w:val="24"/>
          <w:szCs w:val="24"/>
        </w:rPr>
        <w:t xml:space="preserve">arent </w:t>
      </w:r>
      <w:r>
        <w:rPr>
          <w:rFonts w:ascii="Times New Roman" w:hAnsi="Times New Roman" w:cs="Times New Roman"/>
          <w:color w:val="000000"/>
          <w:sz w:val="24"/>
          <w:szCs w:val="24"/>
        </w:rPr>
        <w:t>not able</w:t>
      </w:r>
      <w:r w:rsidR="00E87009">
        <w:rPr>
          <w:rFonts w:ascii="Times New Roman" w:hAnsi="Times New Roman" w:cs="Times New Roman"/>
          <w:color w:val="000000"/>
          <w:sz w:val="24"/>
          <w:szCs w:val="24"/>
        </w:rPr>
        <w:t xml:space="preserve"> to</w:t>
      </w:r>
      <w:r w:rsidR="00441209">
        <w:rPr>
          <w:rFonts w:ascii="Times New Roman" w:hAnsi="Times New Roman" w:cs="Times New Roman"/>
          <w:color w:val="000000"/>
          <w:sz w:val="24"/>
          <w:szCs w:val="24"/>
        </w:rPr>
        <w:t xml:space="preserve"> come to terms with</w:t>
      </w:r>
      <w:r w:rsidR="00E87009">
        <w:rPr>
          <w:rFonts w:ascii="Times New Roman" w:hAnsi="Times New Roman" w:cs="Times New Roman"/>
          <w:color w:val="000000"/>
          <w:sz w:val="24"/>
          <w:szCs w:val="24"/>
        </w:rPr>
        <w:t xml:space="preserve"> the </w:t>
      </w:r>
      <w:r>
        <w:rPr>
          <w:rFonts w:ascii="Times New Roman" w:hAnsi="Times New Roman" w:cs="Times New Roman"/>
          <w:color w:val="000000"/>
          <w:sz w:val="24"/>
          <w:szCs w:val="24"/>
        </w:rPr>
        <w:t>situation, therefore</w:t>
      </w:r>
      <w:r w:rsidR="00E87009">
        <w:rPr>
          <w:rFonts w:ascii="Times New Roman" w:hAnsi="Times New Roman" w:cs="Times New Roman"/>
          <w:color w:val="000000"/>
          <w:sz w:val="24"/>
          <w:szCs w:val="24"/>
        </w:rPr>
        <w:t xml:space="preserve"> additional problems may arise throughout the child’s early stages of life such</w:t>
      </w:r>
      <w:r w:rsidR="006A7804">
        <w:rPr>
          <w:rFonts w:ascii="Times New Roman" w:hAnsi="Times New Roman" w:cs="Times New Roman"/>
          <w:color w:val="000000"/>
          <w:sz w:val="24"/>
          <w:szCs w:val="24"/>
        </w:rPr>
        <w:t xml:space="preserve"> </w:t>
      </w:r>
      <w:r>
        <w:rPr>
          <w:rFonts w:ascii="Times New Roman" w:hAnsi="Times New Roman" w:cs="Times New Roman"/>
          <w:color w:val="000000"/>
          <w:sz w:val="24"/>
          <w:szCs w:val="24"/>
        </w:rPr>
        <w:t>as attachment</w:t>
      </w:r>
      <w:r w:rsidR="00E87009">
        <w:rPr>
          <w:rFonts w:ascii="Times New Roman" w:hAnsi="Times New Roman" w:cs="Times New Roman"/>
          <w:color w:val="000000"/>
          <w:sz w:val="24"/>
          <w:szCs w:val="24"/>
        </w:rPr>
        <w:t xml:space="preserve"> issues between parent and child</w:t>
      </w:r>
      <w:r w:rsidR="006A7804">
        <w:rPr>
          <w:rFonts w:ascii="Times New Roman" w:hAnsi="Times New Roman" w:cs="Times New Roman"/>
          <w:color w:val="000000"/>
          <w:sz w:val="24"/>
          <w:szCs w:val="24"/>
        </w:rPr>
        <w:t>.</w:t>
      </w:r>
      <w:r w:rsidR="00E87009">
        <w:rPr>
          <w:rFonts w:ascii="Times New Roman" w:hAnsi="Times New Roman" w:cs="Times New Roman"/>
          <w:color w:val="000000"/>
          <w:sz w:val="24"/>
          <w:szCs w:val="24"/>
        </w:rPr>
        <w:t xml:space="preserve"> </w:t>
      </w:r>
      <w:r>
        <w:rPr>
          <w:rFonts w:ascii="Times New Roman" w:hAnsi="Times New Roman" w:cs="Times New Roman"/>
          <w:color w:val="000000"/>
          <w:sz w:val="24"/>
          <w:szCs w:val="24"/>
        </w:rPr>
        <w:t>Hence,</w:t>
      </w:r>
      <w:r w:rsidR="002C5896">
        <w:rPr>
          <w:rFonts w:ascii="Times New Roman" w:hAnsi="Times New Roman" w:cs="Times New Roman"/>
          <w:color w:val="000000"/>
          <w:sz w:val="24"/>
          <w:szCs w:val="24"/>
        </w:rPr>
        <w:t xml:space="preserve"> the parent is not sure how to react o</w:t>
      </w:r>
      <w:r w:rsidR="006A7804">
        <w:rPr>
          <w:rFonts w:ascii="Times New Roman" w:hAnsi="Times New Roman" w:cs="Times New Roman"/>
          <w:color w:val="000000"/>
          <w:sz w:val="24"/>
          <w:szCs w:val="24"/>
        </w:rPr>
        <w:t>r</w:t>
      </w:r>
      <w:r w:rsidR="002C5896">
        <w:rPr>
          <w:rFonts w:ascii="Times New Roman" w:hAnsi="Times New Roman" w:cs="Times New Roman"/>
          <w:color w:val="000000"/>
          <w:sz w:val="24"/>
          <w:szCs w:val="24"/>
        </w:rPr>
        <w:t xml:space="preserve"> communicate</w:t>
      </w:r>
      <w:r w:rsidR="006A7804">
        <w:rPr>
          <w:rFonts w:ascii="Times New Roman" w:hAnsi="Times New Roman" w:cs="Times New Roman"/>
          <w:color w:val="000000"/>
          <w:sz w:val="24"/>
          <w:szCs w:val="24"/>
        </w:rPr>
        <w:t>,</w:t>
      </w:r>
      <w:r w:rsidR="002C5896">
        <w:rPr>
          <w:rFonts w:ascii="Times New Roman" w:hAnsi="Times New Roman" w:cs="Times New Roman"/>
          <w:color w:val="000000"/>
          <w:sz w:val="24"/>
          <w:szCs w:val="24"/>
        </w:rPr>
        <w:t xml:space="preserve"> </w:t>
      </w:r>
      <w:r w:rsidR="00441209">
        <w:rPr>
          <w:rFonts w:ascii="Times New Roman" w:hAnsi="Times New Roman" w:cs="Times New Roman"/>
          <w:color w:val="000000"/>
          <w:sz w:val="24"/>
          <w:szCs w:val="24"/>
        </w:rPr>
        <w:t>or</w:t>
      </w:r>
      <w:r w:rsidR="000F70F8">
        <w:rPr>
          <w:rFonts w:ascii="Times New Roman" w:hAnsi="Times New Roman" w:cs="Times New Roman"/>
          <w:color w:val="000000"/>
          <w:sz w:val="24"/>
          <w:szCs w:val="24"/>
        </w:rPr>
        <w:t xml:space="preserve"> if gone undiagnose</w:t>
      </w:r>
      <w:r w:rsidR="006A7804">
        <w:rPr>
          <w:rFonts w:ascii="Times New Roman" w:hAnsi="Times New Roman" w:cs="Times New Roman"/>
          <w:color w:val="000000"/>
          <w:sz w:val="24"/>
          <w:szCs w:val="24"/>
        </w:rPr>
        <w:t>d</w:t>
      </w:r>
      <w:r w:rsidR="000F70F8">
        <w:rPr>
          <w:rFonts w:ascii="Times New Roman" w:hAnsi="Times New Roman" w:cs="Times New Roman"/>
          <w:color w:val="000000"/>
          <w:sz w:val="24"/>
          <w:szCs w:val="24"/>
        </w:rPr>
        <w:t xml:space="preserve"> o</w:t>
      </w:r>
      <w:r w:rsidR="006A7804">
        <w:rPr>
          <w:rFonts w:ascii="Times New Roman" w:hAnsi="Times New Roman" w:cs="Times New Roman"/>
          <w:color w:val="000000"/>
          <w:sz w:val="24"/>
          <w:szCs w:val="24"/>
        </w:rPr>
        <w:t xml:space="preserve">r even </w:t>
      </w:r>
      <w:r w:rsidR="000F70F8">
        <w:rPr>
          <w:rFonts w:ascii="Times New Roman" w:hAnsi="Times New Roman" w:cs="Times New Roman"/>
          <w:color w:val="000000"/>
          <w:sz w:val="24"/>
          <w:szCs w:val="24"/>
        </w:rPr>
        <w:t xml:space="preserve">mis </w:t>
      </w:r>
      <w:r w:rsidR="003132D2">
        <w:rPr>
          <w:rFonts w:ascii="Times New Roman" w:hAnsi="Times New Roman" w:cs="Times New Roman"/>
          <w:color w:val="000000"/>
          <w:sz w:val="24"/>
          <w:szCs w:val="24"/>
        </w:rPr>
        <w:t>diagnosed,</w:t>
      </w:r>
      <w:r w:rsidR="00441209">
        <w:rPr>
          <w:rFonts w:ascii="Times New Roman" w:hAnsi="Times New Roman" w:cs="Times New Roman"/>
          <w:color w:val="000000"/>
          <w:sz w:val="24"/>
          <w:szCs w:val="24"/>
        </w:rPr>
        <w:t xml:space="preserve"> they </w:t>
      </w:r>
      <w:r w:rsidR="000F70F8">
        <w:rPr>
          <w:rFonts w:ascii="Times New Roman" w:hAnsi="Times New Roman" w:cs="Times New Roman"/>
          <w:color w:val="000000"/>
          <w:sz w:val="24"/>
          <w:szCs w:val="24"/>
        </w:rPr>
        <w:t>may consider</w:t>
      </w:r>
      <w:r w:rsidR="00441209">
        <w:rPr>
          <w:rFonts w:ascii="Times New Roman" w:hAnsi="Times New Roman" w:cs="Times New Roman"/>
          <w:color w:val="000000"/>
          <w:sz w:val="24"/>
          <w:szCs w:val="24"/>
        </w:rPr>
        <w:t xml:space="preserve"> the child is not listening or just being defiant.</w:t>
      </w:r>
    </w:p>
    <w:p w14:paraId="624AFF59" w14:textId="6A95A3C3" w:rsidR="004630B7" w:rsidRDefault="00441209" w:rsidP="00090740">
      <w:pPr>
        <w:spacing w:line="360" w:lineRule="auto"/>
        <w:jc w:val="both"/>
        <w:rPr>
          <w:rFonts w:ascii="Times New Roman" w:hAnsi="Times New Roman" w:cs="Times New Roman"/>
          <w:color w:val="000000"/>
          <w:sz w:val="24"/>
          <w:szCs w:val="24"/>
        </w:rPr>
      </w:pPr>
      <w:proofErr w:type="spellStart"/>
      <w:r w:rsidRPr="00183C5C">
        <w:rPr>
          <w:rFonts w:ascii="Times New Roman" w:hAnsi="Times New Roman" w:cs="Times New Roman"/>
          <w:color w:val="000000"/>
          <w:sz w:val="24"/>
          <w:szCs w:val="24"/>
        </w:rPr>
        <w:t>Gentili</w:t>
      </w:r>
      <w:proofErr w:type="spellEnd"/>
      <w:r w:rsidRPr="00183C5C">
        <w:rPr>
          <w:rFonts w:ascii="Times New Roman" w:hAnsi="Times New Roman" w:cs="Times New Roman"/>
          <w:color w:val="000000"/>
          <w:sz w:val="24"/>
          <w:szCs w:val="24"/>
        </w:rPr>
        <w:t xml:space="preserve"> and </w:t>
      </w:r>
      <w:proofErr w:type="spellStart"/>
      <w:r w:rsidRPr="00183C5C">
        <w:rPr>
          <w:rFonts w:ascii="Times New Roman" w:hAnsi="Times New Roman" w:cs="Times New Roman"/>
          <w:color w:val="000000"/>
          <w:sz w:val="24"/>
          <w:szCs w:val="24"/>
        </w:rPr>
        <w:t>Howel</w:t>
      </w:r>
      <w:proofErr w:type="spellEnd"/>
      <w:r w:rsidRPr="00183C5C">
        <w:rPr>
          <w:rFonts w:ascii="Times New Roman" w:hAnsi="Times New Roman" w:cs="Times New Roman"/>
          <w:color w:val="000000"/>
          <w:sz w:val="24"/>
          <w:szCs w:val="24"/>
        </w:rPr>
        <w:t xml:space="preserve"> (2018) suggest the hearing impairment itself</w:t>
      </w:r>
      <w:r w:rsidR="00183C5C">
        <w:rPr>
          <w:rFonts w:ascii="Times New Roman" w:hAnsi="Times New Roman" w:cs="Times New Roman"/>
          <w:color w:val="000000"/>
          <w:sz w:val="24"/>
          <w:szCs w:val="24"/>
        </w:rPr>
        <w:t xml:space="preserve"> </w:t>
      </w:r>
      <w:r w:rsidR="008A16A0">
        <w:rPr>
          <w:rFonts w:ascii="Times New Roman" w:hAnsi="Times New Roman" w:cs="Times New Roman"/>
          <w:color w:val="000000"/>
          <w:sz w:val="24"/>
          <w:szCs w:val="24"/>
        </w:rPr>
        <w:t>does</w:t>
      </w:r>
      <w:r w:rsidR="00183C5C">
        <w:rPr>
          <w:rFonts w:ascii="Times New Roman" w:hAnsi="Times New Roman" w:cs="Times New Roman"/>
          <w:color w:val="000000"/>
          <w:sz w:val="24"/>
          <w:szCs w:val="24"/>
        </w:rPr>
        <w:t xml:space="preserve"> not cause emotional, behavioural cognitive problems</w:t>
      </w:r>
      <w:r w:rsidR="006A7804">
        <w:rPr>
          <w:rFonts w:ascii="Times New Roman" w:hAnsi="Times New Roman" w:cs="Times New Roman"/>
          <w:color w:val="000000"/>
          <w:sz w:val="24"/>
          <w:szCs w:val="24"/>
        </w:rPr>
        <w:t>.</w:t>
      </w:r>
      <w:r w:rsidR="00183C5C">
        <w:rPr>
          <w:rFonts w:ascii="Times New Roman" w:hAnsi="Times New Roman" w:cs="Times New Roman"/>
          <w:color w:val="000000"/>
          <w:sz w:val="24"/>
          <w:szCs w:val="24"/>
        </w:rPr>
        <w:t xml:space="preserve"> However</w:t>
      </w:r>
      <w:r w:rsidR="006A7804">
        <w:rPr>
          <w:rFonts w:ascii="Times New Roman" w:hAnsi="Times New Roman" w:cs="Times New Roman"/>
          <w:color w:val="000000"/>
          <w:sz w:val="24"/>
          <w:szCs w:val="24"/>
        </w:rPr>
        <w:t xml:space="preserve">, </w:t>
      </w:r>
      <w:r w:rsidR="00183C5C">
        <w:rPr>
          <w:rFonts w:ascii="Times New Roman" w:hAnsi="Times New Roman" w:cs="Times New Roman"/>
          <w:color w:val="000000"/>
          <w:sz w:val="24"/>
          <w:szCs w:val="24"/>
        </w:rPr>
        <w:t xml:space="preserve">children </w:t>
      </w:r>
      <w:r w:rsidR="009C3CEB">
        <w:rPr>
          <w:rFonts w:ascii="Times New Roman" w:hAnsi="Times New Roman" w:cs="Times New Roman"/>
          <w:color w:val="000000"/>
          <w:sz w:val="24"/>
          <w:szCs w:val="24"/>
        </w:rPr>
        <w:t>with hearing</w:t>
      </w:r>
      <w:r w:rsidR="00183C5C">
        <w:rPr>
          <w:rFonts w:ascii="Times New Roman" w:hAnsi="Times New Roman" w:cs="Times New Roman"/>
          <w:color w:val="000000"/>
          <w:sz w:val="24"/>
          <w:szCs w:val="24"/>
        </w:rPr>
        <w:t xml:space="preserve"> </w:t>
      </w:r>
      <w:r w:rsidR="00B217BA">
        <w:rPr>
          <w:rFonts w:ascii="Times New Roman" w:hAnsi="Times New Roman" w:cs="Times New Roman"/>
          <w:color w:val="000000"/>
          <w:sz w:val="24"/>
          <w:szCs w:val="24"/>
        </w:rPr>
        <w:t>loss are at greater risk of developing emotional and behaviour problems and neurodevelopmental disorders</w:t>
      </w:r>
      <w:r w:rsidR="006A7804">
        <w:rPr>
          <w:rFonts w:ascii="Times New Roman" w:hAnsi="Times New Roman" w:cs="Times New Roman"/>
          <w:color w:val="000000"/>
          <w:sz w:val="24"/>
          <w:szCs w:val="24"/>
        </w:rPr>
        <w:t>.</w:t>
      </w:r>
      <w:r w:rsidR="00B217BA">
        <w:rPr>
          <w:rFonts w:ascii="Times New Roman" w:hAnsi="Times New Roman" w:cs="Times New Roman"/>
          <w:color w:val="000000"/>
          <w:sz w:val="24"/>
          <w:szCs w:val="24"/>
        </w:rPr>
        <w:t xml:space="preserve"> </w:t>
      </w:r>
      <w:r w:rsidR="006A7804">
        <w:rPr>
          <w:rFonts w:ascii="Times New Roman" w:hAnsi="Times New Roman" w:cs="Times New Roman"/>
          <w:color w:val="000000"/>
          <w:sz w:val="24"/>
          <w:szCs w:val="24"/>
        </w:rPr>
        <w:t>T</w:t>
      </w:r>
      <w:r w:rsidR="00B217BA">
        <w:rPr>
          <w:rFonts w:ascii="Times New Roman" w:hAnsi="Times New Roman" w:cs="Times New Roman"/>
          <w:color w:val="000000"/>
          <w:sz w:val="24"/>
          <w:szCs w:val="24"/>
        </w:rPr>
        <w:t xml:space="preserve">hey state </w:t>
      </w:r>
      <w:r w:rsidR="00B217BA">
        <w:rPr>
          <w:rFonts w:ascii="Times New Roman" w:hAnsi="Times New Roman" w:cs="Times New Roman"/>
          <w:color w:val="000000"/>
          <w:sz w:val="24"/>
          <w:szCs w:val="24"/>
        </w:rPr>
        <w:lastRenderedPageBreak/>
        <w:t xml:space="preserve">that this is higher in  children </w:t>
      </w:r>
      <w:r w:rsidR="006A7804">
        <w:rPr>
          <w:rFonts w:ascii="Times New Roman" w:hAnsi="Times New Roman" w:cs="Times New Roman"/>
          <w:color w:val="000000"/>
          <w:sz w:val="24"/>
          <w:szCs w:val="24"/>
        </w:rPr>
        <w:t>who</w:t>
      </w:r>
      <w:r w:rsidR="00B217BA">
        <w:rPr>
          <w:rFonts w:ascii="Times New Roman" w:hAnsi="Times New Roman" w:cs="Times New Roman"/>
          <w:color w:val="000000"/>
          <w:sz w:val="24"/>
          <w:szCs w:val="24"/>
        </w:rPr>
        <w:t xml:space="preserve"> </w:t>
      </w:r>
      <w:r w:rsidR="008A16A0">
        <w:rPr>
          <w:rFonts w:ascii="Times New Roman" w:hAnsi="Times New Roman" w:cs="Times New Roman"/>
          <w:color w:val="000000"/>
          <w:sz w:val="24"/>
          <w:szCs w:val="24"/>
        </w:rPr>
        <w:t xml:space="preserve">are the only </w:t>
      </w:r>
      <w:r w:rsidR="00B217BA">
        <w:rPr>
          <w:rFonts w:ascii="Times New Roman" w:hAnsi="Times New Roman" w:cs="Times New Roman"/>
          <w:color w:val="000000"/>
          <w:sz w:val="24"/>
          <w:szCs w:val="24"/>
        </w:rPr>
        <w:t xml:space="preserve"> family </w:t>
      </w:r>
      <w:r w:rsidR="008A16A0">
        <w:rPr>
          <w:rFonts w:ascii="Times New Roman" w:hAnsi="Times New Roman" w:cs="Times New Roman"/>
          <w:color w:val="000000"/>
          <w:sz w:val="24"/>
          <w:szCs w:val="24"/>
        </w:rPr>
        <w:t xml:space="preserve">member </w:t>
      </w:r>
      <w:r w:rsidR="00B217BA">
        <w:rPr>
          <w:rFonts w:ascii="Times New Roman" w:hAnsi="Times New Roman" w:cs="Times New Roman"/>
          <w:color w:val="000000"/>
          <w:sz w:val="24"/>
          <w:szCs w:val="24"/>
        </w:rPr>
        <w:t>that  has a  hearin</w:t>
      </w:r>
      <w:r w:rsidR="00A16E68">
        <w:rPr>
          <w:rFonts w:ascii="Times New Roman" w:hAnsi="Times New Roman" w:cs="Times New Roman"/>
          <w:color w:val="000000"/>
          <w:sz w:val="24"/>
          <w:szCs w:val="24"/>
        </w:rPr>
        <w:t xml:space="preserve">g </w:t>
      </w:r>
      <w:r w:rsidR="00B217BA">
        <w:rPr>
          <w:rFonts w:ascii="Times New Roman" w:hAnsi="Times New Roman" w:cs="Times New Roman"/>
          <w:color w:val="000000"/>
          <w:sz w:val="24"/>
          <w:szCs w:val="24"/>
        </w:rPr>
        <w:t>impairment,</w:t>
      </w:r>
      <w:r w:rsidR="00A16E68">
        <w:rPr>
          <w:rFonts w:ascii="Times New Roman" w:hAnsi="Times New Roman" w:cs="Times New Roman"/>
          <w:color w:val="000000"/>
          <w:sz w:val="24"/>
          <w:szCs w:val="24"/>
        </w:rPr>
        <w:t xml:space="preserve"> particularly those children with prelingual hearing loss , </w:t>
      </w:r>
      <w:r w:rsidR="008A16A0">
        <w:rPr>
          <w:rFonts w:ascii="Times New Roman" w:hAnsi="Times New Roman" w:cs="Times New Roman"/>
          <w:color w:val="000000"/>
          <w:sz w:val="24"/>
          <w:szCs w:val="24"/>
        </w:rPr>
        <w:t>which</w:t>
      </w:r>
      <w:r w:rsidR="00A16E68">
        <w:rPr>
          <w:rFonts w:ascii="Times New Roman" w:hAnsi="Times New Roman" w:cs="Times New Roman"/>
          <w:color w:val="000000"/>
          <w:sz w:val="24"/>
          <w:szCs w:val="24"/>
        </w:rPr>
        <w:t xml:space="preserve"> is caused by a recessive gene, </w:t>
      </w:r>
      <w:r w:rsidR="008A16A0">
        <w:rPr>
          <w:rFonts w:ascii="Times New Roman" w:hAnsi="Times New Roman" w:cs="Times New Roman"/>
          <w:color w:val="000000"/>
          <w:sz w:val="24"/>
          <w:szCs w:val="24"/>
        </w:rPr>
        <w:t>therefore a</w:t>
      </w:r>
      <w:r w:rsidR="00A16E68">
        <w:rPr>
          <w:rFonts w:ascii="Times New Roman" w:hAnsi="Times New Roman" w:cs="Times New Roman"/>
          <w:color w:val="000000"/>
          <w:sz w:val="24"/>
          <w:szCs w:val="24"/>
        </w:rPr>
        <w:t xml:space="preserve"> majority of hearing families</w:t>
      </w:r>
      <w:r w:rsidR="008A16A0">
        <w:rPr>
          <w:rFonts w:ascii="Times New Roman" w:hAnsi="Times New Roman" w:cs="Times New Roman"/>
          <w:color w:val="000000"/>
          <w:sz w:val="24"/>
          <w:szCs w:val="24"/>
        </w:rPr>
        <w:t xml:space="preserve"> </w:t>
      </w:r>
      <w:r w:rsidR="00930004">
        <w:rPr>
          <w:rFonts w:ascii="Times New Roman" w:hAnsi="Times New Roman" w:cs="Times New Roman"/>
          <w:color w:val="000000"/>
          <w:sz w:val="24"/>
          <w:szCs w:val="24"/>
        </w:rPr>
        <w:t>do</w:t>
      </w:r>
      <w:r w:rsidR="00A16E68">
        <w:rPr>
          <w:rFonts w:ascii="Times New Roman" w:hAnsi="Times New Roman" w:cs="Times New Roman"/>
          <w:color w:val="000000"/>
          <w:sz w:val="24"/>
          <w:szCs w:val="24"/>
        </w:rPr>
        <w:t xml:space="preserve"> </w:t>
      </w:r>
      <w:r w:rsidR="008A16A0">
        <w:rPr>
          <w:rFonts w:ascii="Times New Roman" w:hAnsi="Times New Roman" w:cs="Times New Roman"/>
          <w:color w:val="000000"/>
          <w:sz w:val="24"/>
          <w:szCs w:val="24"/>
        </w:rPr>
        <w:t>not use</w:t>
      </w:r>
      <w:r w:rsidR="00A16E68">
        <w:rPr>
          <w:rFonts w:ascii="Times New Roman" w:hAnsi="Times New Roman" w:cs="Times New Roman"/>
          <w:color w:val="000000"/>
          <w:sz w:val="24"/>
          <w:szCs w:val="24"/>
        </w:rPr>
        <w:t xml:space="preserve">  sign language</w:t>
      </w:r>
      <w:r w:rsidR="006A7804">
        <w:rPr>
          <w:rFonts w:ascii="Times New Roman" w:hAnsi="Times New Roman" w:cs="Times New Roman"/>
          <w:color w:val="000000"/>
          <w:sz w:val="24"/>
          <w:szCs w:val="24"/>
        </w:rPr>
        <w:t>.</w:t>
      </w:r>
    </w:p>
    <w:p w14:paraId="2FCE1361" w14:textId="247A6422" w:rsidR="00A16E68" w:rsidRDefault="007E05FB" w:rsidP="00090740">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Additionally,</w:t>
      </w:r>
      <w:r w:rsidR="00A16E68">
        <w:rPr>
          <w:rFonts w:ascii="Times New Roman" w:hAnsi="Times New Roman" w:cs="Times New Roman"/>
          <w:color w:val="000000"/>
          <w:sz w:val="24"/>
          <w:szCs w:val="24"/>
        </w:rPr>
        <w:t xml:space="preserve">  furthe</w:t>
      </w:r>
      <w:r w:rsidR="008A16A0">
        <w:rPr>
          <w:rFonts w:ascii="Times New Roman" w:hAnsi="Times New Roman" w:cs="Times New Roman"/>
          <w:color w:val="000000"/>
          <w:sz w:val="24"/>
          <w:szCs w:val="24"/>
        </w:rPr>
        <w:t>r</w:t>
      </w:r>
      <w:r w:rsidR="00A16E68">
        <w:rPr>
          <w:rFonts w:ascii="Times New Roman" w:hAnsi="Times New Roman" w:cs="Times New Roman"/>
          <w:color w:val="000000"/>
          <w:sz w:val="24"/>
          <w:szCs w:val="24"/>
        </w:rPr>
        <w:t xml:space="preserve"> studies</w:t>
      </w:r>
      <w:r w:rsidR="006A7804">
        <w:rPr>
          <w:rFonts w:ascii="Times New Roman" w:hAnsi="Times New Roman" w:cs="Times New Roman"/>
          <w:color w:val="000000"/>
          <w:sz w:val="24"/>
          <w:szCs w:val="24"/>
        </w:rPr>
        <w:t>,</w:t>
      </w:r>
      <w:r w:rsidR="00A16E68">
        <w:rPr>
          <w:rFonts w:ascii="Times New Roman" w:hAnsi="Times New Roman" w:cs="Times New Roman"/>
          <w:color w:val="000000"/>
          <w:sz w:val="24"/>
          <w:szCs w:val="24"/>
        </w:rPr>
        <w:t xml:space="preserve"> from hearing and non-hearing populations</w:t>
      </w:r>
      <w:r w:rsidR="006A7804">
        <w:rPr>
          <w:rFonts w:ascii="Times New Roman" w:hAnsi="Times New Roman" w:cs="Times New Roman"/>
          <w:color w:val="000000"/>
          <w:sz w:val="24"/>
          <w:szCs w:val="24"/>
        </w:rPr>
        <w:t>, show</w:t>
      </w:r>
      <w:r w:rsidR="00A16E68">
        <w:rPr>
          <w:rFonts w:ascii="Times New Roman" w:hAnsi="Times New Roman" w:cs="Times New Roman"/>
          <w:color w:val="000000"/>
          <w:sz w:val="24"/>
          <w:szCs w:val="24"/>
        </w:rPr>
        <w:t xml:space="preserve"> lack of </w:t>
      </w:r>
      <w:r w:rsidR="008A16A0">
        <w:rPr>
          <w:rFonts w:ascii="Times New Roman" w:hAnsi="Times New Roman" w:cs="Times New Roman"/>
          <w:color w:val="000000"/>
          <w:sz w:val="24"/>
          <w:szCs w:val="24"/>
        </w:rPr>
        <w:t>a</w:t>
      </w:r>
      <w:r w:rsidR="00A16E68">
        <w:rPr>
          <w:rFonts w:ascii="Times New Roman" w:hAnsi="Times New Roman" w:cs="Times New Roman"/>
          <w:color w:val="000000"/>
          <w:sz w:val="24"/>
          <w:szCs w:val="24"/>
        </w:rPr>
        <w:t xml:space="preserve">ccess to language does have </w:t>
      </w:r>
      <w:r>
        <w:rPr>
          <w:rFonts w:ascii="Times New Roman" w:hAnsi="Times New Roman" w:cs="Times New Roman"/>
          <w:color w:val="000000"/>
          <w:sz w:val="24"/>
          <w:szCs w:val="24"/>
        </w:rPr>
        <w:t>an</w:t>
      </w:r>
      <w:r w:rsidR="00A16E68">
        <w:rPr>
          <w:rFonts w:ascii="Times New Roman" w:hAnsi="Times New Roman" w:cs="Times New Roman"/>
          <w:color w:val="000000"/>
          <w:sz w:val="24"/>
          <w:szCs w:val="24"/>
        </w:rPr>
        <w:t xml:space="preserve"> impact on </w:t>
      </w:r>
      <w:r>
        <w:rPr>
          <w:rFonts w:ascii="Times New Roman" w:hAnsi="Times New Roman" w:cs="Times New Roman"/>
          <w:color w:val="000000"/>
          <w:sz w:val="24"/>
          <w:szCs w:val="24"/>
        </w:rPr>
        <w:t>the emotional</w:t>
      </w:r>
      <w:r w:rsidR="00A16E68">
        <w:rPr>
          <w:rFonts w:ascii="Times New Roman" w:hAnsi="Times New Roman" w:cs="Times New Roman"/>
          <w:color w:val="000000"/>
          <w:sz w:val="24"/>
          <w:szCs w:val="24"/>
        </w:rPr>
        <w:t xml:space="preserve"> development of a child </w:t>
      </w:r>
      <w:r w:rsidR="006A7804">
        <w:rPr>
          <w:rFonts w:ascii="Times New Roman" w:hAnsi="Times New Roman" w:cs="Times New Roman"/>
          <w:color w:val="000000"/>
          <w:sz w:val="24"/>
          <w:szCs w:val="24"/>
        </w:rPr>
        <w:t>because</w:t>
      </w:r>
      <w:r w:rsidR="00A16E68">
        <w:rPr>
          <w:rFonts w:ascii="Times New Roman" w:hAnsi="Times New Roman" w:cs="Times New Roman"/>
          <w:color w:val="000000"/>
          <w:sz w:val="24"/>
          <w:szCs w:val="24"/>
        </w:rPr>
        <w:t xml:space="preserve"> early language deprivation</w:t>
      </w:r>
      <w:r>
        <w:rPr>
          <w:rFonts w:ascii="Times New Roman" w:hAnsi="Times New Roman" w:cs="Times New Roman"/>
          <w:color w:val="000000"/>
          <w:sz w:val="24"/>
          <w:szCs w:val="24"/>
        </w:rPr>
        <w:t xml:space="preserve"> facilitates behavioural and emotional difficulties and consequent emotional dysregulation which may then produce behaviours and symptoms that could be misdiagnosed.</w:t>
      </w:r>
    </w:p>
    <w:p w14:paraId="790D21EE" w14:textId="6943FE32" w:rsidR="001B76F6" w:rsidRPr="00C77E40" w:rsidRDefault="00C90802" w:rsidP="00090740">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 xml:space="preserve"> </w:t>
      </w:r>
      <w:r w:rsidR="006A7804">
        <w:rPr>
          <w:rFonts w:ascii="Times New Roman" w:hAnsi="Times New Roman" w:cs="Times New Roman"/>
          <w:color w:val="000000"/>
          <w:sz w:val="24"/>
          <w:szCs w:val="24"/>
        </w:rPr>
        <w:t>I</w:t>
      </w:r>
      <w:r w:rsidR="007E05FB">
        <w:rPr>
          <w:rFonts w:ascii="Times New Roman" w:hAnsi="Times New Roman" w:cs="Times New Roman"/>
          <w:color w:val="000000"/>
          <w:sz w:val="24"/>
          <w:szCs w:val="24"/>
        </w:rPr>
        <w:t xml:space="preserve">f there </w:t>
      </w:r>
      <w:r>
        <w:rPr>
          <w:rFonts w:ascii="Times New Roman" w:hAnsi="Times New Roman" w:cs="Times New Roman"/>
          <w:color w:val="000000"/>
          <w:sz w:val="24"/>
          <w:szCs w:val="24"/>
        </w:rPr>
        <w:t>has been minimal or no</w:t>
      </w:r>
      <w:r w:rsidR="007E05FB">
        <w:rPr>
          <w:rFonts w:ascii="Times New Roman" w:hAnsi="Times New Roman" w:cs="Times New Roman"/>
          <w:color w:val="000000"/>
          <w:sz w:val="24"/>
          <w:szCs w:val="24"/>
        </w:rPr>
        <w:t xml:space="preserve"> early </w:t>
      </w:r>
      <w:r w:rsidR="00E22945">
        <w:rPr>
          <w:rFonts w:ascii="Times New Roman" w:hAnsi="Times New Roman" w:cs="Times New Roman"/>
          <w:color w:val="000000"/>
          <w:sz w:val="24"/>
          <w:szCs w:val="24"/>
        </w:rPr>
        <w:t>intervention</w:t>
      </w:r>
      <w:r w:rsidR="007E05FB">
        <w:rPr>
          <w:rFonts w:ascii="Times New Roman" w:hAnsi="Times New Roman" w:cs="Times New Roman"/>
          <w:color w:val="000000"/>
          <w:sz w:val="24"/>
          <w:szCs w:val="24"/>
        </w:rPr>
        <w:t xml:space="preserve"> </w:t>
      </w:r>
      <w:r>
        <w:rPr>
          <w:rFonts w:ascii="Times New Roman" w:hAnsi="Times New Roman" w:cs="Times New Roman"/>
          <w:color w:val="000000"/>
          <w:sz w:val="24"/>
          <w:szCs w:val="24"/>
        </w:rPr>
        <w:t>and</w:t>
      </w:r>
      <w:r w:rsidR="007E05FB">
        <w:rPr>
          <w:rFonts w:ascii="Times New Roman" w:hAnsi="Times New Roman" w:cs="Times New Roman"/>
          <w:color w:val="000000"/>
          <w:sz w:val="24"/>
          <w:szCs w:val="24"/>
        </w:rPr>
        <w:t xml:space="preserve"> a </w:t>
      </w:r>
      <w:r w:rsidR="00E22945">
        <w:rPr>
          <w:rFonts w:ascii="Times New Roman" w:hAnsi="Times New Roman" w:cs="Times New Roman"/>
          <w:color w:val="000000"/>
          <w:sz w:val="24"/>
          <w:szCs w:val="24"/>
        </w:rPr>
        <w:t xml:space="preserve">child goes undiagnosed </w:t>
      </w:r>
      <w:r>
        <w:rPr>
          <w:rFonts w:ascii="Times New Roman" w:hAnsi="Times New Roman" w:cs="Times New Roman"/>
          <w:color w:val="000000"/>
          <w:sz w:val="24"/>
          <w:szCs w:val="24"/>
        </w:rPr>
        <w:t xml:space="preserve">as they </w:t>
      </w:r>
      <w:r w:rsidR="007E05FB">
        <w:rPr>
          <w:rFonts w:ascii="Times New Roman" w:hAnsi="Times New Roman" w:cs="Times New Roman"/>
          <w:color w:val="000000"/>
          <w:sz w:val="24"/>
          <w:szCs w:val="24"/>
        </w:rPr>
        <w:t>enter into</w:t>
      </w:r>
      <w:r w:rsidR="008A16A0">
        <w:rPr>
          <w:rFonts w:ascii="Times New Roman" w:hAnsi="Times New Roman" w:cs="Times New Roman"/>
          <w:color w:val="000000"/>
          <w:sz w:val="24"/>
          <w:szCs w:val="24"/>
        </w:rPr>
        <w:t xml:space="preserve"> education</w:t>
      </w:r>
      <w:r w:rsidR="007E05FB">
        <w:rPr>
          <w:rFonts w:ascii="Times New Roman" w:hAnsi="Times New Roman" w:cs="Times New Roman"/>
          <w:color w:val="000000"/>
          <w:sz w:val="24"/>
          <w:szCs w:val="24"/>
        </w:rPr>
        <w:t xml:space="preserve"> </w:t>
      </w:r>
      <w:r w:rsidR="006A7804">
        <w:rPr>
          <w:rFonts w:ascii="Times New Roman" w:hAnsi="Times New Roman" w:cs="Times New Roman"/>
          <w:color w:val="000000"/>
          <w:sz w:val="24"/>
          <w:szCs w:val="24"/>
        </w:rPr>
        <w:t>E</w:t>
      </w:r>
      <w:r w:rsidR="007E05FB">
        <w:rPr>
          <w:rFonts w:ascii="Times New Roman" w:hAnsi="Times New Roman" w:cs="Times New Roman"/>
          <w:color w:val="000000"/>
          <w:sz w:val="24"/>
          <w:szCs w:val="24"/>
        </w:rPr>
        <w:t xml:space="preserve">arly </w:t>
      </w:r>
      <w:r w:rsidR="003132D2">
        <w:rPr>
          <w:rFonts w:ascii="Times New Roman" w:hAnsi="Times New Roman" w:cs="Times New Roman"/>
          <w:color w:val="000000"/>
          <w:sz w:val="24"/>
          <w:szCs w:val="24"/>
        </w:rPr>
        <w:t>Years practitioners</w:t>
      </w:r>
      <w:r w:rsidR="007E05FB">
        <w:rPr>
          <w:rFonts w:ascii="Times New Roman" w:hAnsi="Times New Roman" w:cs="Times New Roman"/>
          <w:sz w:val="24"/>
          <w:szCs w:val="24"/>
        </w:rPr>
        <w:t xml:space="preserve"> </w:t>
      </w:r>
      <w:r>
        <w:rPr>
          <w:rFonts w:ascii="Times New Roman" w:hAnsi="Times New Roman" w:cs="Times New Roman"/>
          <w:sz w:val="24"/>
          <w:szCs w:val="24"/>
        </w:rPr>
        <w:t>may</w:t>
      </w:r>
      <w:r w:rsidR="00E22945">
        <w:rPr>
          <w:rFonts w:ascii="Times New Roman" w:hAnsi="Times New Roman" w:cs="Times New Roman"/>
          <w:sz w:val="24"/>
          <w:szCs w:val="24"/>
        </w:rPr>
        <w:t xml:space="preserve"> </w:t>
      </w:r>
      <w:r w:rsidR="003132D2">
        <w:rPr>
          <w:rFonts w:ascii="Times New Roman" w:hAnsi="Times New Roman" w:cs="Times New Roman"/>
          <w:sz w:val="24"/>
          <w:szCs w:val="24"/>
        </w:rPr>
        <w:t>not be</w:t>
      </w:r>
      <w:r w:rsidR="008A16A0">
        <w:rPr>
          <w:rFonts w:ascii="Times New Roman" w:hAnsi="Times New Roman" w:cs="Times New Roman"/>
          <w:sz w:val="24"/>
          <w:szCs w:val="24"/>
        </w:rPr>
        <w:t xml:space="preserve"> </w:t>
      </w:r>
      <w:r w:rsidR="007E05FB">
        <w:rPr>
          <w:rFonts w:ascii="Times New Roman" w:hAnsi="Times New Roman" w:cs="Times New Roman"/>
          <w:sz w:val="24"/>
          <w:szCs w:val="24"/>
        </w:rPr>
        <w:t>awa</w:t>
      </w:r>
      <w:r w:rsidR="00E22945">
        <w:rPr>
          <w:rFonts w:ascii="Times New Roman" w:hAnsi="Times New Roman" w:cs="Times New Roman"/>
          <w:sz w:val="24"/>
          <w:szCs w:val="24"/>
        </w:rPr>
        <w:t>re of</w:t>
      </w:r>
      <w:r>
        <w:rPr>
          <w:rFonts w:ascii="Times New Roman" w:hAnsi="Times New Roman" w:cs="Times New Roman"/>
          <w:sz w:val="24"/>
          <w:szCs w:val="24"/>
        </w:rPr>
        <w:t xml:space="preserve"> the</w:t>
      </w:r>
      <w:r w:rsidR="008A16A0">
        <w:rPr>
          <w:rFonts w:ascii="Times New Roman" w:hAnsi="Times New Roman" w:cs="Times New Roman"/>
          <w:sz w:val="24"/>
          <w:szCs w:val="24"/>
        </w:rPr>
        <w:t xml:space="preserve"> child’s </w:t>
      </w:r>
      <w:r w:rsidR="003132D2">
        <w:rPr>
          <w:rFonts w:ascii="Times New Roman" w:hAnsi="Times New Roman" w:cs="Times New Roman"/>
          <w:sz w:val="24"/>
          <w:szCs w:val="24"/>
        </w:rPr>
        <w:t>needs. Therefore</w:t>
      </w:r>
      <w:r w:rsidR="006A7804">
        <w:rPr>
          <w:rFonts w:ascii="Times New Roman" w:hAnsi="Times New Roman" w:cs="Times New Roman"/>
          <w:sz w:val="24"/>
          <w:szCs w:val="24"/>
        </w:rPr>
        <w:t>,</w:t>
      </w:r>
      <w:r w:rsidR="008A16A0">
        <w:rPr>
          <w:rFonts w:ascii="Times New Roman" w:hAnsi="Times New Roman" w:cs="Times New Roman"/>
          <w:sz w:val="24"/>
          <w:szCs w:val="24"/>
        </w:rPr>
        <w:t xml:space="preserve"> </w:t>
      </w:r>
      <w:r w:rsidR="00C77E40">
        <w:rPr>
          <w:rFonts w:ascii="Times New Roman" w:hAnsi="Times New Roman" w:cs="Times New Roman"/>
          <w:sz w:val="24"/>
          <w:szCs w:val="24"/>
        </w:rPr>
        <w:t>they</w:t>
      </w:r>
      <w:r w:rsidR="008A16A0">
        <w:rPr>
          <w:rFonts w:ascii="Times New Roman" w:hAnsi="Times New Roman" w:cs="Times New Roman"/>
          <w:sz w:val="24"/>
          <w:szCs w:val="24"/>
        </w:rPr>
        <w:t xml:space="preserve"> will not be able to deliver good practice in regard to</w:t>
      </w:r>
      <w:r w:rsidR="00E22945">
        <w:rPr>
          <w:rFonts w:ascii="Times New Roman" w:hAnsi="Times New Roman" w:cs="Times New Roman"/>
          <w:sz w:val="24"/>
          <w:szCs w:val="24"/>
        </w:rPr>
        <w:t xml:space="preserve"> </w:t>
      </w:r>
      <w:r w:rsidR="00514059">
        <w:rPr>
          <w:rFonts w:ascii="Times New Roman" w:hAnsi="Times New Roman" w:cs="Times New Roman"/>
          <w:sz w:val="24"/>
          <w:szCs w:val="24"/>
        </w:rPr>
        <w:t xml:space="preserve">inclusion </w:t>
      </w:r>
      <w:r w:rsidR="003132D2">
        <w:rPr>
          <w:rFonts w:ascii="Times New Roman" w:hAnsi="Times New Roman" w:cs="Times New Roman"/>
          <w:sz w:val="24"/>
          <w:szCs w:val="24"/>
        </w:rPr>
        <w:t>and the</w:t>
      </w:r>
      <w:r w:rsidR="00E22945">
        <w:rPr>
          <w:rFonts w:ascii="Times New Roman" w:hAnsi="Times New Roman" w:cs="Times New Roman"/>
          <w:sz w:val="24"/>
          <w:szCs w:val="24"/>
        </w:rPr>
        <w:t xml:space="preserve"> rights of the child   </w:t>
      </w:r>
      <w:r w:rsidR="008A16A0">
        <w:rPr>
          <w:rFonts w:ascii="Times New Roman" w:hAnsi="Times New Roman" w:cs="Times New Roman"/>
          <w:sz w:val="24"/>
          <w:szCs w:val="24"/>
        </w:rPr>
        <w:t xml:space="preserve">and promote </w:t>
      </w:r>
      <w:r w:rsidR="009F62A5">
        <w:rPr>
          <w:rFonts w:ascii="Times New Roman" w:hAnsi="Times New Roman" w:cs="Times New Roman"/>
          <w:sz w:val="24"/>
          <w:szCs w:val="24"/>
        </w:rPr>
        <w:t xml:space="preserve">the wellbeing of the child that is at the forefront of Early Years Foundation Phase (2015). They may not have the opportunity to fully </w:t>
      </w:r>
      <w:r w:rsidR="00514059">
        <w:rPr>
          <w:rFonts w:ascii="Times New Roman" w:hAnsi="Times New Roman" w:cs="Times New Roman"/>
          <w:sz w:val="24"/>
          <w:szCs w:val="24"/>
        </w:rPr>
        <w:t>recognise the</w:t>
      </w:r>
      <w:r w:rsidR="009F62A5">
        <w:rPr>
          <w:rFonts w:ascii="Times New Roman" w:hAnsi="Times New Roman" w:cs="Times New Roman"/>
          <w:sz w:val="24"/>
          <w:szCs w:val="24"/>
        </w:rPr>
        <w:t xml:space="preserve"> learner ability in regards </w:t>
      </w:r>
      <w:r w:rsidR="00E22945">
        <w:rPr>
          <w:rFonts w:ascii="Times New Roman" w:hAnsi="Times New Roman" w:cs="Times New Roman"/>
          <w:sz w:val="24"/>
          <w:szCs w:val="24"/>
        </w:rPr>
        <w:t>Article 29</w:t>
      </w:r>
      <w:r w:rsidR="00C77E40">
        <w:rPr>
          <w:rFonts w:ascii="Times New Roman" w:hAnsi="Times New Roman" w:cs="Times New Roman"/>
          <w:sz w:val="24"/>
          <w:szCs w:val="24"/>
        </w:rPr>
        <w:t>.</w:t>
      </w:r>
      <w:r w:rsidR="00E22945">
        <w:rPr>
          <w:rFonts w:ascii="Times New Roman" w:hAnsi="Times New Roman" w:cs="Times New Roman"/>
          <w:sz w:val="24"/>
          <w:szCs w:val="24"/>
        </w:rPr>
        <w:t xml:space="preserve"> </w:t>
      </w:r>
      <w:r w:rsidR="00C77E40">
        <w:rPr>
          <w:rFonts w:ascii="Times New Roman" w:hAnsi="Times New Roman" w:cs="Times New Roman"/>
          <w:sz w:val="24"/>
          <w:szCs w:val="24"/>
        </w:rPr>
        <w:t>E</w:t>
      </w:r>
      <w:r w:rsidR="00E22945">
        <w:rPr>
          <w:rFonts w:ascii="Times New Roman" w:hAnsi="Times New Roman" w:cs="Times New Roman"/>
          <w:sz w:val="24"/>
          <w:szCs w:val="24"/>
        </w:rPr>
        <w:t>ducation should develop a child’s personality</w:t>
      </w:r>
      <w:r w:rsidR="00C77E40">
        <w:rPr>
          <w:rFonts w:ascii="Times New Roman" w:hAnsi="Times New Roman" w:cs="Times New Roman"/>
          <w:sz w:val="24"/>
          <w:szCs w:val="24"/>
        </w:rPr>
        <w:t xml:space="preserve"> and </w:t>
      </w:r>
      <w:r w:rsidR="00E22945">
        <w:rPr>
          <w:rFonts w:ascii="Times New Roman" w:hAnsi="Times New Roman" w:cs="Times New Roman"/>
          <w:sz w:val="24"/>
          <w:szCs w:val="24"/>
        </w:rPr>
        <w:t>talents to the full</w:t>
      </w:r>
      <w:r w:rsidR="009F62A5">
        <w:rPr>
          <w:rFonts w:ascii="Times New Roman" w:hAnsi="Times New Roman" w:cs="Times New Roman"/>
          <w:sz w:val="24"/>
          <w:szCs w:val="24"/>
        </w:rPr>
        <w:t xml:space="preserve"> of </w:t>
      </w:r>
      <w:r w:rsidR="00514059">
        <w:rPr>
          <w:rFonts w:ascii="Times New Roman" w:hAnsi="Times New Roman" w:cs="Times New Roman"/>
          <w:sz w:val="24"/>
          <w:szCs w:val="24"/>
        </w:rPr>
        <w:t xml:space="preserve">the </w:t>
      </w:r>
      <w:r w:rsidR="00C77E40">
        <w:rPr>
          <w:rFonts w:ascii="Times New Roman" w:hAnsi="Times New Roman" w:cs="Times New Roman"/>
          <w:sz w:val="24"/>
          <w:szCs w:val="24"/>
        </w:rPr>
        <w:t>(</w:t>
      </w:r>
      <w:r w:rsidR="00514059">
        <w:rPr>
          <w:rFonts w:ascii="Times New Roman" w:hAnsi="Times New Roman" w:cs="Times New Roman"/>
          <w:sz w:val="24"/>
          <w:szCs w:val="24"/>
        </w:rPr>
        <w:t>UNCRC</w:t>
      </w:r>
      <w:r w:rsidR="009F62A5">
        <w:rPr>
          <w:rFonts w:ascii="Times New Roman" w:hAnsi="Times New Roman" w:cs="Times New Roman"/>
          <w:sz w:val="24"/>
          <w:szCs w:val="24"/>
        </w:rPr>
        <w:t xml:space="preserve"> 2015)</w:t>
      </w:r>
      <w:r w:rsidR="00C77E40">
        <w:rPr>
          <w:rFonts w:ascii="Times New Roman" w:hAnsi="Times New Roman" w:cs="Times New Roman"/>
          <w:sz w:val="24"/>
          <w:szCs w:val="24"/>
        </w:rPr>
        <w:t>.</w:t>
      </w:r>
      <w:r w:rsidR="009F62A5">
        <w:rPr>
          <w:rFonts w:ascii="Times New Roman" w:hAnsi="Times New Roman" w:cs="Times New Roman"/>
          <w:sz w:val="24"/>
          <w:szCs w:val="24"/>
        </w:rPr>
        <w:t xml:space="preserve">  </w:t>
      </w:r>
      <w:r w:rsidR="00C77E40">
        <w:rPr>
          <w:rFonts w:ascii="Times New Roman" w:hAnsi="Times New Roman" w:cs="Times New Roman"/>
          <w:sz w:val="24"/>
          <w:szCs w:val="24"/>
        </w:rPr>
        <w:t>I</w:t>
      </w:r>
      <w:r w:rsidR="009F62A5">
        <w:rPr>
          <w:rFonts w:ascii="Times New Roman" w:hAnsi="Times New Roman" w:cs="Times New Roman"/>
          <w:sz w:val="24"/>
          <w:szCs w:val="24"/>
        </w:rPr>
        <w:t xml:space="preserve">f </w:t>
      </w:r>
      <w:r w:rsidR="00C77E40">
        <w:rPr>
          <w:rFonts w:ascii="Times New Roman" w:hAnsi="Times New Roman" w:cs="Times New Roman"/>
          <w:sz w:val="24"/>
          <w:szCs w:val="24"/>
        </w:rPr>
        <w:t>practitioners or carers</w:t>
      </w:r>
      <w:r w:rsidR="009F62A5">
        <w:rPr>
          <w:rFonts w:ascii="Times New Roman" w:hAnsi="Times New Roman" w:cs="Times New Roman"/>
          <w:sz w:val="24"/>
          <w:szCs w:val="24"/>
        </w:rPr>
        <w:t xml:space="preserve"> are not communicating </w:t>
      </w:r>
      <w:r w:rsidR="00514059">
        <w:rPr>
          <w:rFonts w:ascii="Times New Roman" w:hAnsi="Times New Roman" w:cs="Times New Roman"/>
          <w:sz w:val="24"/>
          <w:szCs w:val="24"/>
        </w:rPr>
        <w:t xml:space="preserve">adequality with </w:t>
      </w:r>
      <w:r w:rsidR="001B76F6">
        <w:rPr>
          <w:rFonts w:ascii="Times New Roman" w:hAnsi="Times New Roman" w:cs="Times New Roman"/>
          <w:sz w:val="24"/>
          <w:szCs w:val="24"/>
        </w:rPr>
        <w:t>them</w:t>
      </w:r>
      <w:r w:rsidR="00C77E40">
        <w:rPr>
          <w:rFonts w:ascii="Times New Roman" w:hAnsi="Times New Roman" w:cs="Times New Roman"/>
          <w:sz w:val="24"/>
          <w:szCs w:val="24"/>
        </w:rPr>
        <w:t>,</w:t>
      </w:r>
      <w:r w:rsidR="001B76F6">
        <w:rPr>
          <w:rFonts w:ascii="Times New Roman" w:hAnsi="Times New Roman" w:cs="Times New Roman"/>
          <w:sz w:val="24"/>
          <w:szCs w:val="24"/>
        </w:rPr>
        <w:t xml:space="preserve"> </w:t>
      </w:r>
      <w:r w:rsidR="00C77E40">
        <w:rPr>
          <w:rFonts w:ascii="Times New Roman" w:hAnsi="Times New Roman" w:cs="Times New Roman"/>
          <w:sz w:val="24"/>
          <w:szCs w:val="24"/>
        </w:rPr>
        <w:t>t</w:t>
      </w:r>
      <w:r w:rsidR="001B76F6">
        <w:rPr>
          <w:rFonts w:ascii="Times New Roman" w:hAnsi="Times New Roman" w:cs="Times New Roman"/>
          <w:sz w:val="24"/>
          <w:szCs w:val="24"/>
        </w:rPr>
        <w:t xml:space="preserve">hey </w:t>
      </w:r>
      <w:r w:rsidR="001B76F6" w:rsidRPr="00C77E40">
        <w:rPr>
          <w:rFonts w:ascii="Times New Roman" w:hAnsi="Times New Roman" w:cs="Times New Roman"/>
          <w:sz w:val="24"/>
          <w:szCs w:val="24"/>
        </w:rPr>
        <w:t>cannot give the</w:t>
      </w:r>
      <w:r w:rsidR="00C77E40" w:rsidRPr="00C77E40">
        <w:rPr>
          <w:rFonts w:ascii="Times New Roman" w:hAnsi="Times New Roman" w:cs="Times New Roman"/>
          <w:sz w:val="24"/>
          <w:szCs w:val="24"/>
        </w:rPr>
        <w:t xml:space="preserve"> child the</w:t>
      </w:r>
      <w:r w:rsidR="001B76F6" w:rsidRPr="00C77E40">
        <w:rPr>
          <w:rFonts w:ascii="Times New Roman" w:hAnsi="Times New Roman" w:cs="Times New Roman"/>
          <w:sz w:val="24"/>
          <w:szCs w:val="24"/>
        </w:rPr>
        <w:t xml:space="preserve"> opportunities to reach their full potential</w:t>
      </w:r>
      <w:r w:rsidR="00C77E40" w:rsidRPr="00C77E40">
        <w:rPr>
          <w:rFonts w:ascii="Times New Roman" w:hAnsi="Times New Roman" w:cs="Times New Roman"/>
          <w:sz w:val="24"/>
          <w:szCs w:val="24"/>
        </w:rPr>
        <w:t>.</w:t>
      </w:r>
    </w:p>
    <w:p w14:paraId="0AD777D7" w14:textId="66015A6B" w:rsidR="00C77E40" w:rsidRDefault="003132D2" w:rsidP="00090740">
      <w:pPr>
        <w:spacing w:line="360" w:lineRule="auto"/>
        <w:jc w:val="both"/>
        <w:rPr>
          <w:rFonts w:ascii="Times New Roman" w:hAnsi="Times New Roman" w:cs="Times New Roman"/>
          <w:sz w:val="24"/>
          <w:szCs w:val="24"/>
        </w:rPr>
      </w:pPr>
      <w:proofErr w:type="spellStart"/>
      <w:r w:rsidRPr="00C77E40">
        <w:rPr>
          <w:rFonts w:ascii="Times New Roman" w:hAnsi="Times New Roman" w:cs="Times New Roman"/>
          <w:sz w:val="24"/>
          <w:szCs w:val="24"/>
        </w:rPr>
        <w:t>St</w:t>
      </w:r>
      <w:r w:rsidR="00211997">
        <w:rPr>
          <w:rFonts w:ascii="Times New Roman" w:hAnsi="Times New Roman" w:cs="Times New Roman"/>
          <w:sz w:val="24"/>
          <w:szCs w:val="24"/>
        </w:rPr>
        <w:t>i</w:t>
      </w:r>
      <w:r>
        <w:rPr>
          <w:rFonts w:ascii="Times New Roman" w:hAnsi="Times New Roman" w:cs="Times New Roman"/>
          <w:sz w:val="24"/>
          <w:szCs w:val="24"/>
        </w:rPr>
        <w:t>ka</w:t>
      </w:r>
      <w:proofErr w:type="spellEnd"/>
      <w:r w:rsidR="00514059" w:rsidRPr="00C77E40">
        <w:rPr>
          <w:rFonts w:ascii="Times New Roman" w:hAnsi="Times New Roman" w:cs="Times New Roman"/>
          <w:sz w:val="24"/>
          <w:szCs w:val="24"/>
        </w:rPr>
        <w:t xml:space="preserve"> et al (2015)</w:t>
      </w:r>
      <w:r w:rsidR="001B76F6" w:rsidRPr="00C77E40">
        <w:rPr>
          <w:rFonts w:ascii="Times New Roman" w:hAnsi="Times New Roman" w:cs="Times New Roman"/>
          <w:sz w:val="24"/>
          <w:szCs w:val="24"/>
        </w:rPr>
        <w:t xml:space="preserve"> </w:t>
      </w:r>
      <w:r w:rsidR="00C77E40" w:rsidRPr="00C77E40">
        <w:rPr>
          <w:rFonts w:ascii="Times New Roman" w:hAnsi="Times New Roman" w:cs="Times New Roman"/>
          <w:sz w:val="24"/>
          <w:szCs w:val="24"/>
        </w:rPr>
        <w:t>demonstrated</w:t>
      </w:r>
      <w:r w:rsidR="001B76F6" w:rsidRPr="00C77E40">
        <w:rPr>
          <w:rFonts w:ascii="Times New Roman" w:hAnsi="Times New Roman" w:cs="Times New Roman"/>
          <w:sz w:val="24"/>
          <w:szCs w:val="24"/>
        </w:rPr>
        <w:t xml:space="preserve"> </w:t>
      </w:r>
      <w:r w:rsidR="00930004" w:rsidRPr="00C77E40">
        <w:rPr>
          <w:rFonts w:ascii="Times New Roman" w:hAnsi="Times New Roman" w:cs="Times New Roman"/>
          <w:sz w:val="24"/>
          <w:szCs w:val="24"/>
        </w:rPr>
        <w:t>tha</w:t>
      </w:r>
      <w:r w:rsidR="00C77E40">
        <w:rPr>
          <w:rFonts w:ascii="Times New Roman" w:hAnsi="Times New Roman" w:cs="Times New Roman"/>
          <w:sz w:val="24"/>
          <w:szCs w:val="24"/>
        </w:rPr>
        <w:t>t children with mild or severe hearing loss, who were identified, and received early intervention which included a hearing aid, reached development age appropriately holistically. Their results also emphasised</w:t>
      </w:r>
      <w:r w:rsidR="004B6889">
        <w:rPr>
          <w:rFonts w:ascii="Times New Roman" w:hAnsi="Times New Roman" w:cs="Times New Roman"/>
          <w:sz w:val="24"/>
          <w:szCs w:val="24"/>
        </w:rPr>
        <w:t xml:space="preserve"> the significance of parenting factors, especially perceived maternal self-efficacy, which related to positive developmental outcomes for the children early in life.</w:t>
      </w:r>
    </w:p>
    <w:p w14:paraId="4D6664E1" w14:textId="6C38F250" w:rsidR="00C77E40" w:rsidRDefault="00C77E40" w:rsidP="00090740">
      <w:pPr>
        <w:spacing w:line="360" w:lineRule="auto"/>
        <w:jc w:val="both"/>
        <w:rPr>
          <w:rFonts w:ascii="Times New Roman" w:hAnsi="Times New Roman" w:cs="Times New Roman"/>
          <w:sz w:val="24"/>
          <w:szCs w:val="24"/>
        </w:rPr>
      </w:pPr>
    </w:p>
    <w:p w14:paraId="5FB4DA73" w14:textId="77777777" w:rsidR="00C77E40" w:rsidRDefault="00C77E40" w:rsidP="00090740">
      <w:pPr>
        <w:spacing w:line="360" w:lineRule="auto"/>
        <w:jc w:val="both"/>
        <w:rPr>
          <w:rFonts w:ascii="Times New Roman" w:hAnsi="Times New Roman" w:cs="Times New Roman"/>
          <w:color w:val="2E2E2E"/>
          <w:sz w:val="24"/>
          <w:szCs w:val="24"/>
        </w:rPr>
      </w:pPr>
    </w:p>
    <w:p w14:paraId="68F7B24C" w14:textId="017FF670" w:rsidR="00C77E40" w:rsidRDefault="00C77E40" w:rsidP="00090740">
      <w:pPr>
        <w:spacing w:line="360" w:lineRule="auto"/>
        <w:jc w:val="both"/>
        <w:rPr>
          <w:rFonts w:ascii="Times New Roman" w:hAnsi="Times New Roman" w:cs="Times New Roman"/>
          <w:color w:val="2E2E2E"/>
          <w:sz w:val="24"/>
          <w:szCs w:val="24"/>
        </w:rPr>
      </w:pPr>
    </w:p>
    <w:p w14:paraId="251DDE96" w14:textId="77777777" w:rsidR="00C77E40" w:rsidRDefault="00C77E40" w:rsidP="00090740">
      <w:pPr>
        <w:spacing w:line="360" w:lineRule="auto"/>
        <w:jc w:val="both"/>
        <w:rPr>
          <w:rFonts w:ascii="Times New Roman" w:hAnsi="Times New Roman" w:cs="Times New Roman"/>
          <w:color w:val="2E2E2E"/>
          <w:sz w:val="24"/>
          <w:szCs w:val="24"/>
        </w:rPr>
      </w:pPr>
    </w:p>
    <w:p w14:paraId="5B7776DC" w14:textId="77777777" w:rsidR="00183C5C" w:rsidRDefault="00183C5C" w:rsidP="00090740">
      <w:pPr>
        <w:spacing w:line="360" w:lineRule="auto"/>
        <w:jc w:val="both"/>
        <w:rPr>
          <w:rFonts w:ascii="Times New Roman" w:hAnsi="Times New Roman" w:cs="Times New Roman"/>
          <w:color w:val="000000"/>
          <w:sz w:val="24"/>
          <w:szCs w:val="24"/>
        </w:rPr>
      </w:pPr>
    </w:p>
    <w:p w14:paraId="113FACFA" w14:textId="20DA338C" w:rsidR="004630B7" w:rsidRDefault="004630B7" w:rsidP="00090740">
      <w:pPr>
        <w:spacing w:line="360" w:lineRule="auto"/>
        <w:jc w:val="both"/>
        <w:rPr>
          <w:rFonts w:ascii="Times New Roman" w:hAnsi="Times New Roman" w:cs="Times New Roman"/>
          <w:color w:val="000000"/>
          <w:sz w:val="24"/>
          <w:szCs w:val="24"/>
        </w:rPr>
      </w:pPr>
    </w:p>
    <w:p w14:paraId="27154066" w14:textId="03A15912" w:rsidR="009F62A5" w:rsidRDefault="009F62A5" w:rsidP="00090740">
      <w:pPr>
        <w:spacing w:line="360" w:lineRule="auto"/>
        <w:jc w:val="both"/>
        <w:rPr>
          <w:rFonts w:ascii="Times New Roman" w:hAnsi="Times New Roman" w:cs="Times New Roman"/>
          <w:color w:val="000000"/>
          <w:sz w:val="24"/>
          <w:szCs w:val="24"/>
        </w:rPr>
      </w:pPr>
    </w:p>
    <w:p w14:paraId="66E2D70A" w14:textId="77777777" w:rsidR="002A1280" w:rsidRPr="002A1280" w:rsidRDefault="002A1280" w:rsidP="00090740">
      <w:pPr>
        <w:spacing w:line="360" w:lineRule="auto"/>
        <w:jc w:val="both"/>
        <w:rPr>
          <w:rFonts w:ascii="novelsanspro-regular" w:hAnsi="novelsanspro-regular" w:cs="Arial"/>
          <w:color w:val="000000"/>
          <w:lang w:val="en"/>
        </w:rPr>
      </w:pPr>
    </w:p>
    <w:p w14:paraId="2760984A" w14:textId="77777777" w:rsidR="002A1280" w:rsidRPr="002A1280" w:rsidRDefault="002A1280" w:rsidP="00090740">
      <w:pPr>
        <w:spacing w:line="360" w:lineRule="auto"/>
        <w:jc w:val="both"/>
        <w:rPr>
          <w:rFonts w:ascii="Times New Roman" w:hAnsi="Times New Roman" w:cs="Times New Roman"/>
          <w:b/>
          <w:bCs/>
          <w:sz w:val="24"/>
          <w:szCs w:val="24"/>
        </w:rPr>
      </w:pPr>
      <w:r w:rsidRPr="002A1280">
        <w:rPr>
          <w:rFonts w:ascii="Times New Roman" w:hAnsi="Times New Roman" w:cs="Times New Roman"/>
          <w:b/>
          <w:bCs/>
          <w:sz w:val="24"/>
          <w:szCs w:val="24"/>
        </w:rPr>
        <w:lastRenderedPageBreak/>
        <w:t>Section B</w:t>
      </w:r>
    </w:p>
    <w:p w14:paraId="3FBF19D0" w14:textId="77777777" w:rsidR="002A1280" w:rsidRPr="002A1280" w:rsidRDefault="002A1280" w:rsidP="00090740">
      <w:pPr>
        <w:spacing w:line="360" w:lineRule="auto"/>
        <w:jc w:val="both"/>
        <w:rPr>
          <w:rFonts w:ascii="Times New Roman" w:hAnsi="Times New Roman" w:cs="Times New Roman"/>
          <w:b/>
          <w:bCs/>
          <w:sz w:val="24"/>
          <w:szCs w:val="24"/>
        </w:rPr>
      </w:pPr>
      <w:r w:rsidRPr="002A1280">
        <w:rPr>
          <w:rFonts w:ascii="Times New Roman" w:hAnsi="Times New Roman" w:cs="Times New Roman"/>
          <w:b/>
          <w:bCs/>
          <w:sz w:val="24"/>
          <w:szCs w:val="24"/>
        </w:rPr>
        <w:t>Barriers for a child with hearing impairment may experience and the Impact it may have.</w:t>
      </w:r>
    </w:p>
    <w:p w14:paraId="214E0C9E" w14:textId="15C82CA3" w:rsidR="002A1280" w:rsidRPr="002A1280" w:rsidRDefault="002A1280" w:rsidP="00090740">
      <w:pPr>
        <w:spacing w:line="360" w:lineRule="auto"/>
        <w:jc w:val="both"/>
        <w:rPr>
          <w:rFonts w:ascii="Times New Roman" w:hAnsi="Times New Roman" w:cs="Times New Roman"/>
          <w:color w:val="222222"/>
          <w:spacing w:val="3"/>
          <w:sz w:val="24"/>
          <w:szCs w:val="24"/>
          <w:lang w:val="en"/>
        </w:rPr>
      </w:pPr>
      <w:r w:rsidRPr="002A1280">
        <w:rPr>
          <w:rFonts w:ascii="Times New Roman" w:hAnsi="Times New Roman" w:cs="Times New Roman"/>
          <w:sz w:val="24"/>
          <w:szCs w:val="24"/>
        </w:rPr>
        <w:t xml:space="preserve">One of the main barriers for a child with loss of hearing is language and communication </w:t>
      </w:r>
      <w:r w:rsidRPr="002A1280">
        <w:rPr>
          <w:rFonts w:ascii="Times New Roman" w:hAnsi="Times New Roman" w:cs="Times New Roman"/>
          <w:color w:val="222222"/>
          <w:spacing w:val="3"/>
          <w:sz w:val="24"/>
          <w:szCs w:val="24"/>
          <w:lang w:val="en"/>
        </w:rPr>
        <w:t xml:space="preserve">Noon (2017) states thirty-four children are born deaf in the UK every week and although deafness is not seen as a learning difficulty the barriers that hold deaf children back can have an effect on their development ability </w:t>
      </w:r>
      <w:r w:rsidRPr="002A1280">
        <w:rPr>
          <w:rFonts w:ascii="Times New Roman" w:hAnsi="Times New Roman" w:cs="Times New Roman"/>
          <w:sz w:val="24"/>
          <w:szCs w:val="24"/>
        </w:rPr>
        <w:t xml:space="preserve">. </w:t>
      </w:r>
      <w:r w:rsidRPr="002A1280">
        <w:rPr>
          <w:rFonts w:ascii="Times New Roman" w:hAnsi="Times New Roman" w:cs="Times New Roman"/>
          <w:color w:val="222222"/>
          <w:spacing w:val="3"/>
          <w:sz w:val="24"/>
          <w:szCs w:val="24"/>
          <w:lang w:val="en"/>
        </w:rPr>
        <w:t xml:space="preserve">He goes on to say research </w:t>
      </w:r>
      <w:r w:rsidR="003132D2" w:rsidRPr="002A1280">
        <w:rPr>
          <w:rFonts w:ascii="Times New Roman" w:hAnsi="Times New Roman" w:cs="Times New Roman"/>
          <w:color w:val="222222"/>
          <w:spacing w:val="3"/>
          <w:sz w:val="24"/>
          <w:szCs w:val="24"/>
          <w:lang w:val="en"/>
        </w:rPr>
        <w:t>proves how</w:t>
      </w:r>
      <w:r w:rsidRPr="002A1280">
        <w:rPr>
          <w:rFonts w:ascii="Times New Roman" w:hAnsi="Times New Roman" w:cs="Times New Roman"/>
          <w:color w:val="222222"/>
          <w:spacing w:val="3"/>
          <w:sz w:val="24"/>
          <w:szCs w:val="24"/>
          <w:lang w:val="en"/>
        </w:rPr>
        <w:t xml:space="preserve"> crucial </w:t>
      </w:r>
      <w:r w:rsidR="000C0B86">
        <w:rPr>
          <w:rFonts w:ascii="Times New Roman" w:hAnsi="Times New Roman" w:cs="Times New Roman"/>
          <w:color w:val="222222"/>
          <w:spacing w:val="3"/>
          <w:sz w:val="24"/>
          <w:szCs w:val="24"/>
          <w:lang w:val="en"/>
        </w:rPr>
        <w:t>E</w:t>
      </w:r>
      <w:r w:rsidRPr="002A1280">
        <w:rPr>
          <w:rFonts w:ascii="Times New Roman" w:hAnsi="Times New Roman" w:cs="Times New Roman"/>
          <w:color w:val="222222"/>
          <w:spacing w:val="3"/>
          <w:sz w:val="24"/>
          <w:szCs w:val="24"/>
          <w:lang w:val="en"/>
        </w:rPr>
        <w:t xml:space="preserve">arly </w:t>
      </w:r>
      <w:r w:rsidR="000C0B86">
        <w:rPr>
          <w:rFonts w:ascii="Times New Roman" w:hAnsi="Times New Roman" w:cs="Times New Roman"/>
          <w:color w:val="222222"/>
          <w:spacing w:val="3"/>
          <w:sz w:val="24"/>
          <w:szCs w:val="24"/>
          <w:lang w:val="en"/>
        </w:rPr>
        <w:t>Y</w:t>
      </w:r>
      <w:r w:rsidRPr="002A1280">
        <w:rPr>
          <w:rFonts w:ascii="Times New Roman" w:hAnsi="Times New Roman" w:cs="Times New Roman"/>
          <w:color w:val="222222"/>
          <w:spacing w:val="3"/>
          <w:sz w:val="24"/>
          <w:szCs w:val="24"/>
          <w:lang w:val="en"/>
        </w:rPr>
        <w:t xml:space="preserve">ears education is </w:t>
      </w:r>
      <w:r w:rsidR="003132D2" w:rsidRPr="002A1280">
        <w:rPr>
          <w:rFonts w:ascii="Times New Roman" w:hAnsi="Times New Roman" w:cs="Times New Roman"/>
          <w:color w:val="222222"/>
          <w:spacing w:val="3"/>
          <w:sz w:val="24"/>
          <w:szCs w:val="24"/>
          <w:lang w:val="en"/>
        </w:rPr>
        <w:t>to a</w:t>
      </w:r>
      <w:r w:rsidRPr="002A1280">
        <w:rPr>
          <w:rFonts w:ascii="Times New Roman" w:hAnsi="Times New Roman" w:cs="Times New Roman"/>
          <w:color w:val="222222"/>
          <w:spacing w:val="3"/>
          <w:sz w:val="24"/>
          <w:szCs w:val="24"/>
          <w:lang w:val="en"/>
        </w:rPr>
        <w:t xml:space="preserve"> child’s later development, therefore   </w:t>
      </w:r>
      <w:r w:rsidR="003132D2" w:rsidRPr="002A1280">
        <w:rPr>
          <w:rFonts w:ascii="Times New Roman" w:hAnsi="Times New Roman" w:cs="Times New Roman"/>
          <w:color w:val="222222"/>
          <w:spacing w:val="3"/>
          <w:sz w:val="24"/>
          <w:szCs w:val="24"/>
          <w:lang w:val="en"/>
        </w:rPr>
        <w:t xml:space="preserve">settings </w:t>
      </w:r>
      <w:r w:rsidR="0008343F" w:rsidRPr="002A1280">
        <w:rPr>
          <w:rFonts w:ascii="Times New Roman" w:hAnsi="Times New Roman" w:cs="Times New Roman"/>
          <w:color w:val="222222"/>
          <w:spacing w:val="3"/>
          <w:sz w:val="24"/>
          <w:szCs w:val="24"/>
          <w:lang w:val="en"/>
        </w:rPr>
        <w:t xml:space="preserve">cannot </w:t>
      </w:r>
      <w:r w:rsidR="00090740" w:rsidRPr="002A1280">
        <w:rPr>
          <w:rFonts w:ascii="Times New Roman" w:hAnsi="Times New Roman" w:cs="Times New Roman"/>
          <w:color w:val="222222"/>
          <w:spacing w:val="3"/>
          <w:sz w:val="24"/>
          <w:szCs w:val="24"/>
          <w:lang w:val="en"/>
        </w:rPr>
        <w:t>risk Early</w:t>
      </w:r>
      <w:r w:rsidRPr="002A1280">
        <w:rPr>
          <w:rFonts w:ascii="Times New Roman" w:hAnsi="Times New Roman" w:cs="Times New Roman"/>
          <w:color w:val="222222"/>
          <w:spacing w:val="3"/>
          <w:sz w:val="24"/>
          <w:szCs w:val="24"/>
          <w:lang w:val="en"/>
        </w:rPr>
        <w:t xml:space="preserve"> Years </w:t>
      </w:r>
      <w:r w:rsidR="00C01807">
        <w:rPr>
          <w:rFonts w:ascii="Times New Roman" w:hAnsi="Times New Roman" w:cs="Times New Roman"/>
          <w:color w:val="222222"/>
          <w:spacing w:val="3"/>
          <w:sz w:val="24"/>
          <w:szCs w:val="24"/>
          <w:lang w:val="en"/>
        </w:rPr>
        <w:t>practitioners</w:t>
      </w:r>
      <w:r w:rsidRPr="002A1280">
        <w:rPr>
          <w:rFonts w:ascii="Times New Roman" w:hAnsi="Times New Roman" w:cs="Times New Roman"/>
          <w:color w:val="222222"/>
          <w:spacing w:val="3"/>
          <w:sz w:val="24"/>
          <w:szCs w:val="24"/>
          <w:lang w:val="en"/>
        </w:rPr>
        <w:t xml:space="preserve"> not knowing </w:t>
      </w:r>
      <w:r w:rsidR="005E6A7A" w:rsidRPr="002A1280">
        <w:rPr>
          <w:rFonts w:ascii="Times New Roman" w:hAnsi="Times New Roman" w:cs="Times New Roman"/>
          <w:color w:val="222222"/>
          <w:spacing w:val="3"/>
          <w:sz w:val="24"/>
          <w:szCs w:val="24"/>
          <w:lang w:val="en"/>
        </w:rPr>
        <w:t>how to</w:t>
      </w:r>
      <w:r w:rsidRPr="002A1280">
        <w:rPr>
          <w:rFonts w:ascii="Times New Roman" w:hAnsi="Times New Roman" w:cs="Times New Roman"/>
          <w:color w:val="222222"/>
          <w:spacing w:val="3"/>
          <w:sz w:val="24"/>
          <w:szCs w:val="24"/>
          <w:lang w:val="en"/>
        </w:rPr>
        <w:t xml:space="preserve"> communicate effectively with them or not meeting the child’s needs.</w:t>
      </w:r>
    </w:p>
    <w:p w14:paraId="4A46CAE3" w14:textId="6038F188" w:rsidR="002A1280" w:rsidRPr="002A1280" w:rsidRDefault="002A1280" w:rsidP="00090740">
      <w:pPr>
        <w:spacing w:line="360" w:lineRule="auto"/>
        <w:jc w:val="both"/>
        <w:rPr>
          <w:rFonts w:ascii="Times New Roman" w:hAnsi="Times New Roman" w:cs="Times New Roman"/>
          <w:color w:val="222222"/>
          <w:spacing w:val="3"/>
          <w:sz w:val="24"/>
          <w:szCs w:val="24"/>
          <w:lang w:val="en"/>
        </w:rPr>
      </w:pPr>
      <w:r w:rsidRPr="002A1280">
        <w:rPr>
          <w:rFonts w:ascii="Times New Roman" w:hAnsi="Times New Roman" w:cs="Times New Roman"/>
          <w:color w:val="222222"/>
          <w:spacing w:val="3"/>
          <w:sz w:val="24"/>
          <w:szCs w:val="24"/>
          <w:lang w:val="en"/>
        </w:rPr>
        <w:t>The Welsh Government Statistics (2019</w:t>
      </w:r>
      <w:r w:rsidR="003132D2">
        <w:rPr>
          <w:rFonts w:ascii="Times New Roman" w:hAnsi="Times New Roman" w:cs="Times New Roman"/>
          <w:color w:val="222222"/>
          <w:spacing w:val="3"/>
          <w:sz w:val="24"/>
          <w:szCs w:val="24"/>
          <w:lang w:val="en"/>
        </w:rPr>
        <w:t>b</w:t>
      </w:r>
      <w:r w:rsidRPr="002A1280">
        <w:rPr>
          <w:rFonts w:ascii="Times New Roman" w:hAnsi="Times New Roman" w:cs="Times New Roman"/>
          <w:color w:val="222222"/>
          <w:spacing w:val="3"/>
          <w:sz w:val="24"/>
          <w:szCs w:val="24"/>
          <w:lang w:val="en"/>
        </w:rPr>
        <w:t xml:space="preserve">, p.7) show that in  Wales, only 10 percent of children with hearing loss attend special schools  whereas eighty one percent </w:t>
      </w:r>
      <w:r w:rsidR="00C01807">
        <w:rPr>
          <w:rFonts w:ascii="Times New Roman" w:hAnsi="Times New Roman" w:cs="Times New Roman"/>
          <w:color w:val="222222"/>
          <w:spacing w:val="3"/>
          <w:sz w:val="24"/>
          <w:szCs w:val="24"/>
          <w:lang w:val="en"/>
        </w:rPr>
        <w:t>,</w:t>
      </w:r>
      <w:r w:rsidRPr="002A1280">
        <w:rPr>
          <w:rFonts w:ascii="Times New Roman" w:hAnsi="Times New Roman" w:cs="Times New Roman"/>
          <w:color w:val="222222"/>
          <w:spacing w:val="3"/>
          <w:sz w:val="24"/>
          <w:szCs w:val="24"/>
          <w:lang w:val="en"/>
        </w:rPr>
        <w:t xml:space="preserve"> the  vast majority of school aged children with hearing loss  attend a mainstream school,  and the remaining eight percent attend mainstream school with resource provisions. </w:t>
      </w:r>
      <w:r w:rsidR="00C01807">
        <w:rPr>
          <w:rFonts w:ascii="Times New Roman" w:hAnsi="Times New Roman" w:cs="Times New Roman"/>
          <w:color w:val="222222"/>
          <w:spacing w:val="3"/>
          <w:sz w:val="24"/>
          <w:szCs w:val="24"/>
          <w:lang w:val="en"/>
        </w:rPr>
        <w:t>T</w:t>
      </w:r>
      <w:r w:rsidRPr="002A1280">
        <w:rPr>
          <w:rFonts w:ascii="Times New Roman" w:hAnsi="Times New Roman" w:cs="Times New Roman"/>
          <w:color w:val="222222"/>
          <w:spacing w:val="3"/>
          <w:sz w:val="24"/>
          <w:szCs w:val="24"/>
          <w:lang w:val="en"/>
        </w:rPr>
        <w:t>he opportunity to develop language and communication skills is crucial for all children</w:t>
      </w:r>
      <w:r w:rsidR="00C01807">
        <w:rPr>
          <w:rFonts w:ascii="Times New Roman" w:hAnsi="Times New Roman" w:cs="Times New Roman"/>
          <w:color w:val="222222"/>
          <w:spacing w:val="3"/>
          <w:sz w:val="24"/>
          <w:szCs w:val="24"/>
          <w:lang w:val="en"/>
        </w:rPr>
        <w:t>.</w:t>
      </w:r>
      <w:r w:rsidRPr="002A1280">
        <w:rPr>
          <w:rFonts w:ascii="Times New Roman" w:hAnsi="Times New Roman" w:cs="Times New Roman"/>
          <w:color w:val="222222"/>
          <w:spacing w:val="3"/>
          <w:sz w:val="24"/>
          <w:szCs w:val="24"/>
          <w:lang w:val="en"/>
        </w:rPr>
        <w:t xml:space="preserve"> </w:t>
      </w:r>
      <w:r w:rsidR="00C01807">
        <w:rPr>
          <w:rFonts w:ascii="Times New Roman" w:hAnsi="Times New Roman" w:cs="Times New Roman"/>
          <w:color w:val="222222"/>
          <w:spacing w:val="3"/>
          <w:sz w:val="24"/>
          <w:szCs w:val="24"/>
          <w:lang w:val="en"/>
        </w:rPr>
        <w:t>H</w:t>
      </w:r>
      <w:r w:rsidRPr="002A1280">
        <w:rPr>
          <w:rFonts w:ascii="Times New Roman" w:hAnsi="Times New Roman" w:cs="Times New Roman"/>
          <w:color w:val="222222"/>
          <w:spacing w:val="3"/>
          <w:sz w:val="24"/>
          <w:szCs w:val="24"/>
          <w:lang w:val="en"/>
        </w:rPr>
        <w:t>owever  The National Deaf  Children’s Society strategies  (NDCS)  (2017a,p12) suggest that children with hearing loss are still not making the same progress in their learning  as children that can hear , therefore  impacting on their ability  to express their needs, share their thoughts and feelings , and  make friends.</w:t>
      </w:r>
    </w:p>
    <w:p w14:paraId="18E236DE" w14:textId="7A6E583C" w:rsidR="002A1280" w:rsidRPr="002A1280" w:rsidRDefault="002A1280" w:rsidP="00090740">
      <w:pPr>
        <w:spacing w:line="360" w:lineRule="auto"/>
        <w:jc w:val="both"/>
        <w:rPr>
          <w:rFonts w:ascii="Times New Roman" w:hAnsi="Times New Roman" w:cs="Times New Roman"/>
          <w:color w:val="222222"/>
          <w:sz w:val="24"/>
          <w:szCs w:val="24"/>
        </w:rPr>
      </w:pPr>
      <w:r w:rsidRPr="002A1280">
        <w:rPr>
          <w:rFonts w:ascii="Times New Roman" w:hAnsi="Times New Roman" w:cs="Times New Roman"/>
          <w:color w:val="222222"/>
          <w:spacing w:val="3"/>
          <w:sz w:val="24"/>
          <w:szCs w:val="24"/>
          <w:lang w:val="en"/>
        </w:rPr>
        <w:t xml:space="preserve">Many children with hearing loss learn to communicate </w:t>
      </w:r>
      <w:r w:rsidR="00C01807" w:rsidRPr="002A1280">
        <w:rPr>
          <w:rFonts w:ascii="Times New Roman" w:hAnsi="Times New Roman" w:cs="Times New Roman"/>
          <w:color w:val="222222"/>
          <w:spacing w:val="3"/>
          <w:sz w:val="24"/>
          <w:szCs w:val="24"/>
          <w:lang w:val="en"/>
        </w:rPr>
        <w:t>through Sign</w:t>
      </w:r>
      <w:r w:rsidRPr="002A1280">
        <w:rPr>
          <w:rFonts w:ascii="Times New Roman" w:hAnsi="Times New Roman" w:cs="Times New Roman"/>
          <w:sz w:val="24"/>
          <w:szCs w:val="24"/>
        </w:rPr>
        <w:t xml:space="preserve"> Language, a visual means of communication by using gesture, facial expression, and body language</w:t>
      </w:r>
      <w:r w:rsidR="00C01807">
        <w:rPr>
          <w:rFonts w:ascii="Times New Roman" w:hAnsi="Times New Roman" w:cs="Times New Roman"/>
          <w:sz w:val="24"/>
          <w:szCs w:val="24"/>
        </w:rPr>
        <w:t>.</w:t>
      </w:r>
      <w:r w:rsidRPr="002A1280">
        <w:rPr>
          <w:rFonts w:ascii="Times New Roman" w:hAnsi="Times New Roman" w:cs="Times New Roman"/>
          <w:color w:val="222222"/>
          <w:sz w:val="24"/>
          <w:szCs w:val="24"/>
        </w:rPr>
        <w:t xml:space="preserve"> British Sign Language</w:t>
      </w:r>
      <w:r w:rsidR="00C01807">
        <w:rPr>
          <w:rFonts w:ascii="Times New Roman" w:hAnsi="Times New Roman" w:cs="Times New Roman"/>
          <w:color w:val="222222"/>
          <w:sz w:val="24"/>
          <w:szCs w:val="24"/>
        </w:rPr>
        <w:t xml:space="preserve"> (BSL)</w:t>
      </w:r>
      <w:r w:rsidRPr="002A1280">
        <w:rPr>
          <w:rFonts w:ascii="Times New Roman" w:hAnsi="Times New Roman" w:cs="Times New Roman"/>
          <w:color w:val="222222"/>
          <w:sz w:val="24"/>
          <w:szCs w:val="24"/>
        </w:rPr>
        <w:t xml:space="preserve"> being most commonly used by </w:t>
      </w:r>
      <w:r w:rsidR="00485D50" w:rsidRPr="002A1280">
        <w:rPr>
          <w:rFonts w:ascii="Times New Roman" w:hAnsi="Times New Roman" w:cs="Times New Roman"/>
          <w:color w:val="222222"/>
          <w:sz w:val="24"/>
          <w:szCs w:val="24"/>
        </w:rPr>
        <w:t>the profoundly</w:t>
      </w:r>
      <w:r w:rsidRPr="002A1280">
        <w:rPr>
          <w:rFonts w:ascii="Times New Roman" w:hAnsi="Times New Roman" w:cs="Times New Roman"/>
          <w:color w:val="222222"/>
          <w:sz w:val="24"/>
          <w:szCs w:val="24"/>
        </w:rPr>
        <w:t xml:space="preserve"> deaf as their </w:t>
      </w:r>
      <w:r w:rsidR="0008343F" w:rsidRPr="002A1280">
        <w:rPr>
          <w:rFonts w:ascii="Times New Roman" w:hAnsi="Times New Roman" w:cs="Times New Roman"/>
          <w:color w:val="222222"/>
          <w:sz w:val="24"/>
          <w:szCs w:val="24"/>
        </w:rPr>
        <w:t xml:space="preserve">language </w:t>
      </w:r>
      <w:r w:rsidR="0008343F" w:rsidRPr="002A1280">
        <w:rPr>
          <w:rFonts w:ascii="Times New Roman" w:hAnsi="Times New Roman" w:cs="Times New Roman"/>
          <w:sz w:val="24"/>
          <w:szCs w:val="24"/>
        </w:rPr>
        <w:t>However</w:t>
      </w:r>
      <w:r w:rsidR="00C01807">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w:t>
      </w:r>
      <w:r w:rsidR="00C01807">
        <w:rPr>
          <w:rFonts w:ascii="Times New Roman" w:hAnsi="Times New Roman" w:cs="Times New Roman"/>
          <w:color w:val="222222"/>
          <w:sz w:val="24"/>
          <w:szCs w:val="24"/>
        </w:rPr>
        <w:t>BSL</w:t>
      </w:r>
      <w:r w:rsidRPr="002A1280">
        <w:rPr>
          <w:rFonts w:ascii="Times New Roman" w:hAnsi="Times New Roman" w:cs="Times New Roman"/>
          <w:color w:val="222222"/>
          <w:sz w:val="24"/>
          <w:szCs w:val="24"/>
        </w:rPr>
        <w:t xml:space="preserve"> (BSL 2018) </w:t>
      </w:r>
      <w:r w:rsidR="00C01807">
        <w:rPr>
          <w:rFonts w:ascii="Times New Roman" w:hAnsi="Times New Roman" w:cs="Times New Roman"/>
          <w:color w:val="222222"/>
          <w:sz w:val="24"/>
          <w:szCs w:val="24"/>
        </w:rPr>
        <w:t>was</w:t>
      </w:r>
      <w:r w:rsidRPr="002A1280">
        <w:rPr>
          <w:rFonts w:ascii="Times New Roman" w:hAnsi="Times New Roman" w:cs="Times New Roman"/>
          <w:color w:val="222222"/>
          <w:sz w:val="24"/>
          <w:szCs w:val="24"/>
        </w:rPr>
        <w:t xml:space="preserve"> recognised as a language in its own right by the UK government in 2003. </w:t>
      </w:r>
      <w:r w:rsidR="00090740" w:rsidRPr="002A1280">
        <w:rPr>
          <w:rFonts w:ascii="Times New Roman" w:hAnsi="Times New Roman" w:cs="Times New Roman"/>
          <w:color w:val="222222"/>
          <w:sz w:val="24"/>
          <w:szCs w:val="24"/>
        </w:rPr>
        <w:t>Moreover,</w:t>
      </w:r>
      <w:r w:rsidRPr="002A1280">
        <w:rPr>
          <w:rFonts w:ascii="Times New Roman" w:hAnsi="Times New Roman" w:cs="Times New Roman"/>
          <w:color w:val="222222"/>
          <w:sz w:val="24"/>
          <w:szCs w:val="24"/>
        </w:rPr>
        <w:t xml:space="preserve"> </w:t>
      </w:r>
      <w:r w:rsidR="00C01807">
        <w:rPr>
          <w:rFonts w:ascii="Times New Roman" w:hAnsi="Times New Roman" w:cs="Times New Roman"/>
          <w:color w:val="222222"/>
          <w:sz w:val="24"/>
          <w:szCs w:val="24"/>
        </w:rPr>
        <w:t>it was</w:t>
      </w:r>
      <w:r w:rsidRPr="002A1280">
        <w:rPr>
          <w:rFonts w:ascii="Times New Roman" w:hAnsi="Times New Roman" w:cs="Times New Roman"/>
          <w:color w:val="222222"/>
          <w:sz w:val="24"/>
          <w:szCs w:val="24"/>
        </w:rPr>
        <w:t xml:space="preserve"> the most common language </w:t>
      </w:r>
      <w:r w:rsidR="0008343F" w:rsidRPr="002A1280">
        <w:rPr>
          <w:rFonts w:ascii="Times New Roman" w:hAnsi="Times New Roman" w:cs="Times New Roman"/>
          <w:color w:val="222222"/>
          <w:sz w:val="24"/>
          <w:szCs w:val="24"/>
        </w:rPr>
        <w:t>for people</w:t>
      </w:r>
      <w:r w:rsidRPr="002A1280">
        <w:rPr>
          <w:rFonts w:ascii="Times New Roman" w:hAnsi="Times New Roman" w:cs="Times New Roman"/>
          <w:color w:val="222222"/>
          <w:sz w:val="24"/>
          <w:szCs w:val="24"/>
        </w:rPr>
        <w:t xml:space="preserve"> with hearing loss to </w:t>
      </w:r>
      <w:r w:rsidR="00090740" w:rsidRPr="002A1280">
        <w:rPr>
          <w:rFonts w:ascii="Times New Roman" w:hAnsi="Times New Roman" w:cs="Times New Roman"/>
          <w:color w:val="222222"/>
          <w:sz w:val="24"/>
          <w:szCs w:val="24"/>
        </w:rPr>
        <w:t>use in</w:t>
      </w:r>
      <w:r w:rsidRPr="002A1280">
        <w:rPr>
          <w:rFonts w:ascii="Times New Roman" w:hAnsi="Times New Roman" w:cs="Times New Roman"/>
          <w:color w:val="222222"/>
          <w:sz w:val="24"/>
          <w:szCs w:val="24"/>
        </w:rPr>
        <w:t xml:space="preserve"> the UK</w:t>
      </w:r>
      <w:r w:rsidR="00485D50">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w:t>
      </w:r>
      <w:r w:rsidRPr="002A1280">
        <w:rPr>
          <w:rFonts w:ascii="Times New Roman" w:hAnsi="Times New Roman" w:cs="Times New Roman"/>
          <w:color w:val="222222"/>
          <w:spacing w:val="3"/>
          <w:sz w:val="24"/>
          <w:szCs w:val="24"/>
          <w:lang w:val="en"/>
        </w:rPr>
        <w:t xml:space="preserve"> Article 24 </w:t>
      </w:r>
      <w:r w:rsidR="00485D50">
        <w:rPr>
          <w:rFonts w:ascii="Times New Roman" w:hAnsi="Times New Roman" w:cs="Times New Roman"/>
          <w:color w:val="222222"/>
          <w:spacing w:val="3"/>
          <w:sz w:val="24"/>
          <w:szCs w:val="24"/>
          <w:lang w:val="en"/>
        </w:rPr>
        <w:t>-</w:t>
      </w:r>
      <w:r w:rsidRPr="002A1280">
        <w:rPr>
          <w:rFonts w:ascii="Times New Roman" w:hAnsi="Times New Roman" w:cs="Times New Roman"/>
          <w:color w:val="222222"/>
          <w:spacing w:val="3"/>
          <w:sz w:val="24"/>
          <w:szCs w:val="24"/>
          <w:lang w:val="en"/>
        </w:rPr>
        <w:t xml:space="preserve"> of the right to inclusive education UNICEF (2017</w:t>
      </w:r>
      <w:r w:rsidR="00B3742B">
        <w:rPr>
          <w:rFonts w:ascii="Times New Roman" w:hAnsi="Times New Roman" w:cs="Times New Roman"/>
          <w:color w:val="222222"/>
          <w:spacing w:val="3"/>
          <w:sz w:val="24"/>
          <w:szCs w:val="24"/>
          <w:lang w:val="en"/>
        </w:rPr>
        <w:t>b</w:t>
      </w:r>
      <w:r w:rsidRPr="002A1280">
        <w:rPr>
          <w:rFonts w:ascii="Times New Roman" w:hAnsi="Times New Roman" w:cs="Times New Roman"/>
          <w:color w:val="222222"/>
          <w:spacing w:val="3"/>
          <w:sz w:val="24"/>
          <w:szCs w:val="24"/>
          <w:lang w:val="en"/>
        </w:rPr>
        <w:t>,p</w:t>
      </w:r>
      <w:r w:rsidR="00B3742B">
        <w:rPr>
          <w:rFonts w:ascii="Times New Roman" w:hAnsi="Times New Roman" w:cs="Times New Roman"/>
          <w:color w:val="222222"/>
          <w:spacing w:val="3"/>
          <w:sz w:val="24"/>
          <w:szCs w:val="24"/>
          <w:lang w:val="en"/>
        </w:rPr>
        <w:t>.</w:t>
      </w:r>
      <w:r w:rsidRPr="002A1280">
        <w:rPr>
          <w:rFonts w:ascii="Times New Roman" w:hAnsi="Times New Roman" w:cs="Times New Roman"/>
          <w:color w:val="222222"/>
          <w:spacing w:val="3"/>
          <w:sz w:val="24"/>
          <w:szCs w:val="24"/>
          <w:lang w:val="en"/>
        </w:rPr>
        <w:t xml:space="preserve"> 5)   state</w:t>
      </w:r>
      <w:r w:rsidR="00485D50">
        <w:rPr>
          <w:rFonts w:ascii="Times New Roman" w:hAnsi="Times New Roman" w:cs="Times New Roman"/>
          <w:color w:val="222222"/>
          <w:spacing w:val="3"/>
          <w:sz w:val="24"/>
          <w:szCs w:val="24"/>
          <w:lang w:val="en"/>
        </w:rPr>
        <w:t>s</w:t>
      </w:r>
      <w:r w:rsidRPr="002A1280">
        <w:rPr>
          <w:rFonts w:ascii="Times New Roman" w:hAnsi="Times New Roman" w:cs="Times New Roman"/>
          <w:color w:val="222222"/>
          <w:spacing w:val="3"/>
          <w:sz w:val="24"/>
          <w:szCs w:val="24"/>
          <w:lang w:val="en"/>
        </w:rPr>
        <w:t>, students with hearing  loss must have the chance to learn sign language and have their linguistic identity promoted, as well as access to quality speech therapy services</w:t>
      </w:r>
      <w:r w:rsidR="00485D50">
        <w:rPr>
          <w:rFonts w:ascii="Times New Roman" w:hAnsi="Times New Roman" w:cs="Times New Roman"/>
          <w:color w:val="222222"/>
          <w:spacing w:val="3"/>
          <w:sz w:val="24"/>
          <w:szCs w:val="24"/>
          <w:lang w:val="en"/>
        </w:rPr>
        <w:t>. Despite this the outcome of</w:t>
      </w:r>
      <w:r w:rsidRPr="002A1280">
        <w:rPr>
          <w:rFonts w:ascii="Times New Roman" w:hAnsi="Times New Roman" w:cs="Times New Roman"/>
          <w:color w:val="222222"/>
          <w:spacing w:val="3"/>
          <w:sz w:val="24"/>
          <w:szCs w:val="24"/>
          <w:lang w:val="en"/>
        </w:rPr>
        <w:t xml:space="preserve"> a petition to make BSL part of the </w:t>
      </w:r>
      <w:r w:rsidR="00485D50">
        <w:rPr>
          <w:rFonts w:ascii="Times New Roman" w:hAnsi="Times New Roman" w:cs="Times New Roman"/>
          <w:color w:val="222222"/>
          <w:spacing w:val="3"/>
          <w:sz w:val="24"/>
          <w:szCs w:val="24"/>
          <w:lang w:val="en"/>
        </w:rPr>
        <w:t>N</w:t>
      </w:r>
      <w:r w:rsidRPr="002A1280">
        <w:rPr>
          <w:rFonts w:ascii="Times New Roman" w:hAnsi="Times New Roman" w:cs="Times New Roman"/>
          <w:color w:val="222222"/>
          <w:spacing w:val="3"/>
          <w:sz w:val="24"/>
          <w:szCs w:val="24"/>
          <w:lang w:val="en"/>
        </w:rPr>
        <w:t>ational Curriculum was not honored</w:t>
      </w:r>
      <w:r w:rsidR="00485D50">
        <w:rPr>
          <w:rFonts w:ascii="Times New Roman" w:hAnsi="Times New Roman" w:cs="Times New Roman"/>
          <w:color w:val="222222"/>
          <w:spacing w:val="3"/>
          <w:sz w:val="24"/>
          <w:szCs w:val="24"/>
          <w:lang w:val="en"/>
        </w:rPr>
        <w:t>.</w:t>
      </w:r>
      <w:r w:rsidRPr="002A1280">
        <w:rPr>
          <w:rFonts w:ascii="Times New Roman" w:hAnsi="Times New Roman" w:cs="Times New Roman"/>
          <w:color w:val="222222"/>
          <w:spacing w:val="3"/>
          <w:sz w:val="24"/>
          <w:szCs w:val="24"/>
          <w:lang w:val="en"/>
        </w:rPr>
        <w:t xml:space="preserve"> </w:t>
      </w:r>
      <w:proofErr w:type="gramStart"/>
      <w:r w:rsidR="00090740" w:rsidRPr="002A1280">
        <w:rPr>
          <w:rFonts w:ascii="Times New Roman" w:hAnsi="Times New Roman" w:cs="Times New Roman"/>
          <w:color w:val="222222"/>
          <w:spacing w:val="3"/>
          <w:sz w:val="24"/>
          <w:szCs w:val="24"/>
          <w:lang w:val="en"/>
        </w:rPr>
        <w:t>Therefor</w:t>
      </w:r>
      <w:r w:rsidR="00090740">
        <w:rPr>
          <w:rFonts w:ascii="Times New Roman" w:hAnsi="Times New Roman" w:cs="Times New Roman"/>
          <w:color w:val="222222"/>
          <w:spacing w:val="3"/>
          <w:sz w:val="24"/>
          <w:szCs w:val="24"/>
          <w:lang w:val="en"/>
        </w:rPr>
        <w:t>e</w:t>
      </w:r>
      <w:proofErr w:type="gramEnd"/>
      <w:r w:rsidR="00090740" w:rsidRPr="002A1280">
        <w:rPr>
          <w:rFonts w:ascii="Times New Roman" w:hAnsi="Times New Roman" w:cs="Times New Roman"/>
          <w:color w:val="222222"/>
          <w:spacing w:val="3"/>
          <w:sz w:val="24"/>
          <w:szCs w:val="24"/>
          <w:lang w:val="en"/>
        </w:rPr>
        <w:t xml:space="preserve"> it</w:t>
      </w:r>
      <w:r w:rsidRPr="002A1280">
        <w:rPr>
          <w:rFonts w:ascii="Times New Roman" w:hAnsi="Times New Roman" w:cs="Times New Roman"/>
          <w:color w:val="222222"/>
          <w:sz w:val="24"/>
          <w:szCs w:val="24"/>
        </w:rPr>
        <w:t xml:space="preserve"> is not a mandatory part of the </w:t>
      </w:r>
      <w:r w:rsidR="00090740" w:rsidRPr="002A1280">
        <w:rPr>
          <w:rFonts w:ascii="Times New Roman" w:hAnsi="Times New Roman" w:cs="Times New Roman"/>
          <w:color w:val="222222"/>
          <w:sz w:val="24"/>
          <w:szCs w:val="24"/>
        </w:rPr>
        <w:t xml:space="preserve">curriculum, </w:t>
      </w:r>
      <w:r w:rsidR="005E6A7A" w:rsidRPr="002A1280">
        <w:rPr>
          <w:rFonts w:ascii="Times New Roman" w:hAnsi="Times New Roman" w:cs="Times New Roman"/>
          <w:color w:val="222222"/>
          <w:sz w:val="24"/>
          <w:szCs w:val="24"/>
        </w:rPr>
        <w:t>and schools</w:t>
      </w:r>
      <w:r w:rsidRPr="002A1280">
        <w:rPr>
          <w:rFonts w:ascii="Times New Roman" w:hAnsi="Times New Roman" w:cs="Times New Roman"/>
          <w:color w:val="222222"/>
          <w:sz w:val="24"/>
          <w:szCs w:val="24"/>
        </w:rPr>
        <w:t xml:space="preserve"> are free to teach it if they choose to do so. However, the UK Government (2017) response suggests they do recognise and acknowledge that British Sign Language can be a beneficial subject that schools can choose to teach</w:t>
      </w:r>
      <w:r w:rsidR="00485D50">
        <w:rPr>
          <w:rFonts w:ascii="Times New Roman" w:hAnsi="Times New Roman" w:cs="Times New Roman"/>
          <w:color w:val="222222"/>
          <w:sz w:val="24"/>
          <w:szCs w:val="24"/>
        </w:rPr>
        <w:t>.</w:t>
      </w:r>
    </w:p>
    <w:p w14:paraId="395F924E" w14:textId="07DD8EF6" w:rsidR="002A1280" w:rsidRPr="002A1280" w:rsidRDefault="002A1280" w:rsidP="00090740">
      <w:pPr>
        <w:spacing w:line="360" w:lineRule="auto"/>
        <w:jc w:val="both"/>
        <w:rPr>
          <w:rFonts w:ascii="Times New Roman" w:hAnsi="Times New Roman" w:cs="Times New Roman"/>
          <w:color w:val="222222"/>
          <w:sz w:val="24"/>
          <w:szCs w:val="24"/>
        </w:rPr>
      </w:pPr>
      <w:r w:rsidRPr="002A1280">
        <w:rPr>
          <w:rFonts w:ascii="Times New Roman" w:hAnsi="Times New Roman" w:cs="Times New Roman"/>
          <w:color w:val="222222"/>
          <w:sz w:val="24"/>
          <w:szCs w:val="24"/>
        </w:rPr>
        <w:lastRenderedPageBreak/>
        <w:t xml:space="preserve">With this in mind one could argue that a child with loss of hearing rights are not being met as regards to </w:t>
      </w:r>
      <w:r w:rsidR="00B3742B">
        <w:rPr>
          <w:rFonts w:ascii="Times New Roman" w:hAnsi="Times New Roman" w:cs="Times New Roman"/>
          <w:color w:val="222222"/>
          <w:sz w:val="24"/>
          <w:szCs w:val="24"/>
        </w:rPr>
        <w:t>A</w:t>
      </w:r>
      <w:r w:rsidRPr="002A1280">
        <w:rPr>
          <w:rFonts w:ascii="Times New Roman" w:hAnsi="Times New Roman" w:cs="Times New Roman"/>
          <w:color w:val="222222"/>
          <w:sz w:val="24"/>
          <w:szCs w:val="24"/>
        </w:rPr>
        <w:t>rticle 30 of the UNCRC (2015) That children have the right to learn and use language and custom of their families whether these are shared by the majority of people or not</w:t>
      </w:r>
      <w:r w:rsidR="00146056">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w:t>
      </w:r>
      <w:r w:rsidR="00146056">
        <w:rPr>
          <w:rFonts w:ascii="Times New Roman" w:hAnsi="Times New Roman" w:cs="Times New Roman"/>
          <w:color w:val="222222"/>
          <w:sz w:val="24"/>
          <w:szCs w:val="24"/>
        </w:rPr>
        <w:t>This</w:t>
      </w:r>
      <w:r w:rsidRPr="002A1280">
        <w:rPr>
          <w:rFonts w:ascii="Times New Roman" w:hAnsi="Times New Roman" w:cs="Times New Roman"/>
          <w:color w:val="222222"/>
          <w:sz w:val="24"/>
          <w:szCs w:val="24"/>
        </w:rPr>
        <w:t xml:space="preserve"> also includes linguistic minorities thus people whom use a language that is not particularly used by the majority of other</w:t>
      </w:r>
      <w:r w:rsidR="00146056">
        <w:rPr>
          <w:rFonts w:ascii="Times New Roman" w:hAnsi="Times New Roman" w:cs="Times New Roman"/>
          <w:color w:val="222222"/>
          <w:sz w:val="24"/>
          <w:szCs w:val="24"/>
        </w:rPr>
        <w:t>s (</w:t>
      </w:r>
      <w:r w:rsidRPr="002A1280">
        <w:rPr>
          <w:rFonts w:ascii="Times New Roman" w:hAnsi="Times New Roman" w:cs="Times New Roman"/>
          <w:color w:val="222222"/>
          <w:sz w:val="24"/>
          <w:szCs w:val="24"/>
        </w:rPr>
        <w:t xml:space="preserve"> this includes signed languages besides a spoken language</w:t>
      </w:r>
      <w:r w:rsidR="00146056">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and emphasis that  member of  British Sign Language are indeed those of a linguistic minority. Consequently, </w:t>
      </w:r>
      <w:r w:rsidR="00146056">
        <w:rPr>
          <w:rFonts w:ascii="Times New Roman" w:hAnsi="Times New Roman" w:cs="Times New Roman"/>
          <w:color w:val="222222"/>
          <w:sz w:val="24"/>
          <w:szCs w:val="24"/>
        </w:rPr>
        <w:t xml:space="preserve">this </w:t>
      </w:r>
      <w:r w:rsidRPr="002A1280">
        <w:rPr>
          <w:rFonts w:ascii="Times New Roman" w:hAnsi="Times New Roman" w:cs="Times New Roman"/>
          <w:color w:val="222222"/>
          <w:sz w:val="24"/>
          <w:szCs w:val="24"/>
        </w:rPr>
        <w:t>giv</w:t>
      </w:r>
      <w:r w:rsidR="00146056">
        <w:rPr>
          <w:rFonts w:ascii="Times New Roman" w:hAnsi="Times New Roman" w:cs="Times New Roman"/>
          <w:color w:val="222222"/>
          <w:sz w:val="24"/>
          <w:szCs w:val="24"/>
        </w:rPr>
        <w:t xml:space="preserve">es </w:t>
      </w:r>
      <w:r w:rsidRPr="002A1280">
        <w:rPr>
          <w:rFonts w:ascii="Times New Roman" w:hAnsi="Times New Roman" w:cs="Times New Roman"/>
          <w:color w:val="222222"/>
          <w:sz w:val="24"/>
          <w:szCs w:val="24"/>
        </w:rPr>
        <w:t>the child the right to use sign language</w:t>
      </w:r>
      <w:r w:rsidR="00146056">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however if sign language not taught and others therefore   do not u understand the child’s voice is lost</w:t>
      </w:r>
      <w:r w:rsidR="00146056">
        <w:rPr>
          <w:rFonts w:ascii="Times New Roman" w:hAnsi="Times New Roman" w:cs="Times New Roman"/>
          <w:color w:val="222222"/>
          <w:sz w:val="24"/>
          <w:szCs w:val="24"/>
        </w:rPr>
        <w:t>.</w:t>
      </w:r>
      <w:r w:rsidRPr="002A1280">
        <w:rPr>
          <w:rFonts w:ascii="Times New Roman" w:hAnsi="Times New Roman" w:cs="Times New Roman"/>
          <w:color w:val="222222"/>
          <w:sz w:val="24"/>
          <w:szCs w:val="24"/>
        </w:rPr>
        <w:t xml:space="preserve"> </w:t>
      </w:r>
    </w:p>
    <w:p w14:paraId="227C81E5" w14:textId="571DC978" w:rsidR="002A1280" w:rsidRPr="002A1280" w:rsidRDefault="00146056" w:rsidP="00090740">
      <w:pPr>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color w:val="222222"/>
          <w:sz w:val="24"/>
          <w:szCs w:val="24"/>
        </w:rPr>
        <w:t>O</w:t>
      </w:r>
      <w:r w:rsidR="002A1280" w:rsidRPr="002A1280">
        <w:rPr>
          <w:rFonts w:ascii="Times New Roman" w:hAnsi="Times New Roman" w:cs="Times New Roman"/>
          <w:color w:val="222222"/>
          <w:sz w:val="24"/>
          <w:szCs w:val="24"/>
        </w:rPr>
        <w:t xml:space="preserve">ne </w:t>
      </w:r>
      <w:r w:rsidR="0008343F" w:rsidRPr="002A1280">
        <w:rPr>
          <w:rFonts w:ascii="Times New Roman" w:hAnsi="Times New Roman" w:cs="Times New Roman"/>
          <w:color w:val="222222"/>
          <w:sz w:val="24"/>
          <w:szCs w:val="24"/>
        </w:rPr>
        <w:t>positive from</w:t>
      </w:r>
      <w:r w:rsidR="002A1280" w:rsidRPr="002A1280">
        <w:rPr>
          <w:rFonts w:ascii="Times New Roman" w:hAnsi="Times New Roman" w:cs="Times New Roman"/>
          <w:color w:val="222222"/>
          <w:sz w:val="24"/>
          <w:szCs w:val="24"/>
        </w:rPr>
        <w:t xml:space="preserve"> the petition was increased funding and</w:t>
      </w:r>
      <w:r w:rsidR="002A1280" w:rsidRPr="002A1280">
        <w:rPr>
          <w:rFonts w:ascii="Times New Roman" w:hAnsi="Times New Roman" w:cs="Times New Roman"/>
          <w:sz w:val="24"/>
          <w:szCs w:val="24"/>
        </w:rPr>
        <w:t xml:space="preserve"> for the needs of the communication of people who are Deaf, and increased awareness of the language BSL (2020)</w:t>
      </w:r>
      <w:r>
        <w:rPr>
          <w:rFonts w:ascii="Times New Roman" w:hAnsi="Times New Roman" w:cs="Times New Roman"/>
          <w:color w:val="222222"/>
          <w:sz w:val="24"/>
          <w:szCs w:val="24"/>
        </w:rPr>
        <w:t xml:space="preserve">. </w:t>
      </w:r>
      <w:r w:rsidR="002A1280" w:rsidRPr="002A1280">
        <w:rPr>
          <w:rFonts w:ascii="Times New Roman" w:hAnsi="Times New Roman" w:cs="Times New Roman"/>
          <w:color w:val="222222"/>
          <w:spacing w:val="3"/>
          <w:sz w:val="24"/>
          <w:szCs w:val="24"/>
          <w:lang w:val="en"/>
        </w:rPr>
        <w:t xml:space="preserve">It is important to add that </w:t>
      </w:r>
      <w:r w:rsidR="0008343F" w:rsidRPr="002A1280">
        <w:rPr>
          <w:rFonts w:ascii="Times New Roman" w:hAnsi="Times New Roman" w:cs="Times New Roman"/>
          <w:color w:val="222222"/>
          <w:spacing w:val="3"/>
          <w:sz w:val="24"/>
          <w:szCs w:val="24"/>
          <w:lang w:val="en"/>
        </w:rPr>
        <w:t>most</w:t>
      </w:r>
      <w:r w:rsidR="002A1280" w:rsidRPr="002A1280">
        <w:rPr>
          <w:rFonts w:ascii="Times New Roman" w:hAnsi="Times New Roman" w:cs="Times New Roman"/>
          <w:color w:val="222222"/>
          <w:spacing w:val="3"/>
          <w:sz w:val="24"/>
          <w:szCs w:val="24"/>
          <w:lang w:val="en"/>
        </w:rPr>
        <w:t xml:space="preserve"> people see BSL as a worldwide universal </w:t>
      </w:r>
      <w:r w:rsidR="0008343F" w:rsidRPr="002A1280">
        <w:rPr>
          <w:rFonts w:ascii="Times New Roman" w:hAnsi="Times New Roman" w:cs="Times New Roman"/>
          <w:color w:val="222222"/>
          <w:spacing w:val="3"/>
          <w:sz w:val="24"/>
          <w:szCs w:val="24"/>
          <w:lang w:val="en"/>
        </w:rPr>
        <w:t>language.</w:t>
      </w:r>
      <w:r w:rsidR="002A1280" w:rsidRPr="002A1280">
        <w:rPr>
          <w:rFonts w:ascii="Times New Roman" w:hAnsi="Times New Roman" w:cs="Times New Roman"/>
          <w:color w:val="222222"/>
          <w:spacing w:val="3"/>
          <w:sz w:val="24"/>
          <w:szCs w:val="24"/>
          <w:lang w:val="en"/>
        </w:rPr>
        <w:t xml:space="preserve">  </w:t>
      </w:r>
      <w:r w:rsidR="002A1280" w:rsidRPr="002A1280">
        <w:rPr>
          <w:rFonts w:ascii="Times New Roman" w:hAnsi="Times New Roman" w:cs="Times New Roman"/>
          <w:color w:val="222222"/>
          <w:sz w:val="24"/>
          <w:szCs w:val="24"/>
        </w:rPr>
        <w:t>However due to the isolated nature of sign</w:t>
      </w:r>
      <w:r>
        <w:rPr>
          <w:rFonts w:ascii="Times New Roman" w:hAnsi="Times New Roman" w:cs="Times New Roman"/>
          <w:color w:val="222222"/>
          <w:sz w:val="24"/>
          <w:szCs w:val="24"/>
        </w:rPr>
        <w:t>s</w:t>
      </w:r>
      <w:r w:rsidR="002A1280" w:rsidRPr="002A1280">
        <w:rPr>
          <w:rFonts w:ascii="Times New Roman" w:hAnsi="Times New Roman" w:cs="Times New Roman"/>
          <w:color w:val="222222"/>
          <w:sz w:val="24"/>
          <w:szCs w:val="24"/>
        </w:rPr>
        <w:t xml:space="preserve"> there can be significant variations</w:t>
      </w:r>
      <w:r>
        <w:rPr>
          <w:rFonts w:ascii="Times New Roman" w:hAnsi="Times New Roman" w:cs="Times New Roman"/>
          <w:color w:val="222222"/>
          <w:sz w:val="24"/>
          <w:szCs w:val="24"/>
        </w:rPr>
        <w:t>.</w:t>
      </w:r>
      <w:r w:rsidR="002A1280" w:rsidRPr="002A1280">
        <w:rPr>
          <w:rFonts w:ascii="Times New Roman" w:hAnsi="Times New Roman" w:cs="Times New Roman"/>
          <w:color w:val="222222"/>
          <w:sz w:val="24"/>
          <w:szCs w:val="24"/>
        </w:rPr>
        <w:t xml:space="preserve">   </w:t>
      </w:r>
      <w:r>
        <w:rPr>
          <w:rFonts w:ascii="Times New Roman" w:hAnsi="Times New Roman" w:cs="Times New Roman"/>
          <w:color w:val="222222"/>
          <w:sz w:val="24"/>
          <w:szCs w:val="24"/>
        </w:rPr>
        <w:t>W</w:t>
      </w:r>
      <w:r w:rsidR="002A1280" w:rsidRPr="002A1280">
        <w:rPr>
          <w:rFonts w:ascii="Times New Roman" w:hAnsi="Times New Roman" w:cs="Times New Roman"/>
          <w:color w:val="222222"/>
          <w:sz w:val="24"/>
          <w:szCs w:val="24"/>
        </w:rPr>
        <w:t xml:space="preserve">ithin </w:t>
      </w:r>
      <w:r w:rsidR="0008343F" w:rsidRPr="002A1280">
        <w:rPr>
          <w:rFonts w:ascii="Times New Roman" w:hAnsi="Times New Roman" w:cs="Times New Roman"/>
          <w:color w:val="222222"/>
          <w:sz w:val="24"/>
          <w:szCs w:val="24"/>
        </w:rPr>
        <w:t>the areas</w:t>
      </w:r>
      <w:r w:rsidR="002A1280" w:rsidRPr="002A1280">
        <w:rPr>
          <w:rFonts w:ascii="Times New Roman" w:hAnsi="Times New Roman" w:cs="Times New Roman"/>
          <w:color w:val="222222"/>
          <w:sz w:val="24"/>
          <w:szCs w:val="24"/>
        </w:rPr>
        <w:t xml:space="preserve"> of the United Kingdom,</w:t>
      </w:r>
      <w:r>
        <w:rPr>
          <w:rFonts w:ascii="Times New Roman" w:hAnsi="Times New Roman" w:cs="Times New Roman"/>
          <w:color w:val="222222"/>
          <w:sz w:val="24"/>
          <w:szCs w:val="24"/>
        </w:rPr>
        <w:t xml:space="preserve"> this is </w:t>
      </w:r>
      <w:r w:rsidR="002A1280" w:rsidRPr="002A1280">
        <w:rPr>
          <w:rFonts w:ascii="Times New Roman" w:hAnsi="Times New Roman" w:cs="Times New Roman"/>
          <w:color w:val="222222"/>
          <w:sz w:val="24"/>
          <w:szCs w:val="24"/>
        </w:rPr>
        <w:t xml:space="preserve">referred to as regional </w:t>
      </w:r>
      <w:r w:rsidR="00090740" w:rsidRPr="002A1280">
        <w:rPr>
          <w:rFonts w:ascii="Times New Roman" w:hAnsi="Times New Roman" w:cs="Times New Roman"/>
          <w:color w:val="222222"/>
          <w:sz w:val="24"/>
          <w:szCs w:val="24"/>
        </w:rPr>
        <w:t xml:space="preserve">variation </w:t>
      </w:r>
      <w:r w:rsidR="00090740" w:rsidRPr="002A1280">
        <w:rPr>
          <w:rFonts w:ascii="Times New Roman" w:hAnsi="Times New Roman" w:cs="Times New Roman"/>
          <w:color w:val="222222"/>
          <w:spacing w:val="3"/>
          <w:sz w:val="24"/>
          <w:szCs w:val="24"/>
          <w:lang w:val="en"/>
        </w:rPr>
        <w:t>and</w:t>
      </w:r>
      <w:r w:rsidR="002A1280" w:rsidRPr="002A1280">
        <w:rPr>
          <w:rFonts w:ascii="Times New Roman" w:hAnsi="Times New Roman" w:cs="Times New Roman"/>
          <w:color w:val="222222"/>
          <w:spacing w:val="3"/>
          <w:sz w:val="24"/>
          <w:szCs w:val="24"/>
          <w:lang w:val="en"/>
        </w:rPr>
        <w:t xml:space="preserve">   </w:t>
      </w:r>
      <w:r w:rsidR="002A1280" w:rsidRPr="002A1280">
        <w:rPr>
          <w:rFonts w:ascii="Times New Roman" w:eastAsia="Times New Roman" w:hAnsi="Times New Roman" w:cs="Times New Roman"/>
          <w:sz w:val="24"/>
          <w:szCs w:val="24"/>
          <w:lang w:eastAsia="en-GB"/>
        </w:rPr>
        <w:t xml:space="preserve">thought of </w:t>
      </w:r>
      <w:r w:rsidR="00090740" w:rsidRPr="002A1280">
        <w:rPr>
          <w:rFonts w:ascii="Times New Roman" w:eastAsia="Times New Roman" w:hAnsi="Times New Roman" w:cs="Times New Roman"/>
          <w:sz w:val="24"/>
          <w:szCs w:val="24"/>
          <w:lang w:eastAsia="en-GB"/>
        </w:rPr>
        <w:t>as similar</w:t>
      </w:r>
      <w:r w:rsidR="002A1280" w:rsidRPr="002A1280">
        <w:rPr>
          <w:rFonts w:ascii="Times New Roman" w:eastAsia="Times New Roman" w:hAnsi="Times New Roman" w:cs="Times New Roman"/>
          <w:sz w:val="24"/>
          <w:szCs w:val="24"/>
          <w:lang w:eastAsia="en-GB"/>
        </w:rPr>
        <w:t xml:space="preserve"> to regional accents and colloquialisms that </w:t>
      </w:r>
      <w:r w:rsidR="005E6A7A" w:rsidRPr="002A1280">
        <w:rPr>
          <w:rFonts w:ascii="Times New Roman" w:eastAsia="Times New Roman" w:hAnsi="Times New Roman" w:cs="Times New Roman"/>
          <w:sz w:val="24"/>
          <w:szCs w:val="24"/>
          <w:lang w:eastAsia="en-GB"/>
        </w:rPr>
        <w:t>are found</w:t>
      </w:r>
      <w:r w:rsidR="002A1280" w:rsidRPr="002A1280">
        <w:rPr>
          <w:rFonts w:ascii="Times New Roman" w:eastAsia="Times New Roman" w:hAnsi="Times New Roman" w:cs="Times New Roman"/>
          <w:sz w:val="24"/>
          <w:szCs w:val="24"/>
          <w:lang w:eastAsia="en-GB"/>
        </w:rPr>
        <w:t xml:space="preserve"> in spoken languages.</w:t>
      </w:r>
    </w:p>
    <w:p w14:paraId="1D8FF394" w14:textId="17BD8432" w:rsidR="002A1280" w:rsidRPr="002A1280" w:rsidRDefault="002A1280" w:rsidP="00090740">
      <w:pPr>
        <w:spacing w:line="360" w:lineRule="auto"/>
        <w:jc w:val="both"/>
        <w:rPr>
          <w:rFonts w:ascii="Times New Roman" w:eastAsia="Times New Roman" w:hAnsi="Times New Roman" w:cs="Times New Roman"/>
          <w:sz w:val="24"/>
          <w:szCs w:val="24"/>
          <w:lang w:eastAsia="en-GB"/>
        </w:rPr>
      </w:pPr>
      <w:r w:rsidRPr="002A1280">
        <w:rPr>
          <w:rFonts w:ascii="Times New Roman" w:eastAsia="Times New Roman" w:hAnsi="Times New Roman" w:cs="Times New Roman"/>
          <w:sz w:val="24"/>
          <w:szCs w:val="24"/>
          <w:lang w:eastAsia="en-GB"/>
        </w:rPr>
        <w:t xml:space="preserve"> BSL is a language with its own grammar and structure using hand signs, facial expression, body language and lip patterns, used by profoundly deaf community  within the United Kingdom with  regional variations, and as with any spoken language, it is constantly evolving</w:t>
      </w:r>
      <w:r w:rsidR="00146056">
        <w:rPr>
          <w:rFonts w:ascii="Times New Roman" w:eastAsia="Times New Roman" w:hAnsi="Times New Roman" w:cs="Times New Roman"/>
          <w:sz w:val="24"/>
          <w:szCs w:val="24"/>
          <w:lang w:eastAsia="en-GB"/>
        </w:rPr>
        <w:t>.</w:t>
      </w:r>
      <w:r w:rsidRPr="002A1280">
        <w:rPr>
          <w:rFonts w:ascii="Times New Roman" w:eastAsia="Times New Roman" w:hAnsi="Times New Roman" w:cs="Times New Roman"/>
          <w:sz w:val="24"/>
          <w:szCs w:val="24"/>
          <w:lang w:eastAsia="en-GB"/>
        </w:rPr>
        <w:t xml:space="preserve"> However there are programmes such as Sign Supported English (SSE) this  uses BSL signs however the order it is used differs,  mainly used alongside speech and in order of the spoken word for users who are also learning English grammar </w:t>
      </w:r>
      <w:r w:rsidR="00146056">
        <w:rPr>
          <w:rFonts w:ascii="Times New Roman" w:eastAsia="Times New Roman" w:hAnsi="Times New Roman" w:cs="Times New Roman"/>
          <w:sz w:val="24"/>
          <w:szCs w:val="24"/>
          <w:lang w:eastAsia="en-GB"/>
        </w:rPr>
        <w:t>(</w:t>
      </w:r>
      <w:r w:rsidRPr="002A1280">
        <w:rPr>
          <w:rFonts w:ascii="Times New Roman" w:eastAsia="Times New Roman" w:hAnsi="Times New Roman" w:cs="Times New Roman"/>
          <w:sz w:val="24"/>
          <w:szCs w:val="24"/>
          <w:lang w:eastAsia="en-GB"/>
        </w:rPr>
        <w:t>Butler</w:t>
      </w:r>
      <w:r w:rsidR="00146056">
        <w:rPr>
          <w:rFonts w:ascii="Times New Roman" w:eastAsia="Times New Roman" w:hAnsi="Times New Roman" w:cs="Times New Roman"/>
          <w:sz w:val="24"/>
          <w:szCs w:val="24"/>
          <w:lang w:eastAsia="en-GB"/>
        </w:rPr>
        <w:t>,</w:t>
      </w:r>
      <w:r w:rsidRPr="002A1280">
        <w:rPr>
          <w:rFonts w:ascii="Times New Roman" w:eastAsia="Times New Roman" w:hAnsi="Times New Roman" w:cs="Times New Roman"/>
          <w:sz w:val="24"/>
          <w:szCs w:val="24"/>
          <w:lang w:eastAsia="en-GB"/>
        </w:rPr>
        <w:t xml:space="preserve"> 2016).</w:t>
      </w:r>
    </w:p>
    <w:p w14:paraId="36802FE3" w14:textId="67D6DC96" w:rsidR="002A1280" w:rsidRPr="003132D2" w:rsidRDefault="002A1280" w:rsidP="00090740">
      <w:pPr>
        <w:shd w:val="clear" w:color="auto" w:fill="FFFFFF"/>
        <w:spacing w:after="100" w:afterAutospacing="1" w:line="360" w:lineRule="auto"/>
        <w:jc w:val="both"/>
        <w:rPr>
          <w:rFonts w:ascii="Times New Roman" w:eastAsia="Times New Roman" w:hAnsi="Times New Roman" w:cs="Times New Roman"/>
          <w:sz w:val="24"/>
          <w:szCs w:val="24"/>
          <w:lang w:eastAsia="en-GB"/>
        </w:rPr>
      </w:pPr>
      <w:r w:rsidRPr="002A1280">
        <w:rPr>
          <w:rFonts w:ascii="Times New Roman" w:eastAsia="Times New Roman" w:hAnsi="Times New Roman" w:cs="Times New Roman"/>
          <w:sz w:val="24"/>
          <w:szCs w:val="24"/>
          <w:lang w:eastAsia="en-GB"/>
        </w:rPr>
        <w:t xml:space="preserve">In Addition to this there are Makaton and Singalong Early </w:t>
      </w:r>
      <w:r w:rsidR="00146056">
        <w:rPr>
          <w:rFonts w:ascii="Times New Roman" w:eastAsia="Times New Roman" w:hAnsi="Times New Roman" w:cs="Times New Roman"/>
          <w:sz w:val="24"/>
          <w:szCs w:val="24"/>
          <w:lang w:eastAsia="en-GB"/>
        </w:rPr>
        <w:t>St</w:t>
      </w:r>
      <w:r w:rsidRPr="002A1280">
        <w:rPr>
          <w:rFonts w:ascii="Times New Roman" w:eastAsia="Times New Roman" w:hAnsi="Times New Roman" w:cs="Times New Roman"/>
          <w:sz w:val="24"/>
          <w:szCs w:val="24"/>
          <w:lang w:eastAsia="en-GB"/>
        </w:rPr>
        <w:t>art (2019)</w:t>
      </w:r>
      <w:r w:rsidR="00250623">
        <w:rPr>
          <w:rFonts w:ascii="Times New Roman" w:eastAsia="Times New Roman" w:hAnsi="Times New Roman" w:cs="Times New Roman"/>
          <w:sz w:val="24"/>
          <w:szCs w:val="24"/>
          <w:lang w:eastAsia="en-GB"/>
        </w:rPr>
        <w:t xml:space="preserve"> who</w:t>
      </w:r>
      <w:r w:rsidRPr="002A1280">
        <w:rPr>
          <w:rFonts w:ascii="Times New Roman" w:eastAsia="Times New Roman" w:hAnsi="Times New Roman" w:cs="Times New Roman"/>
          <w:sz w:val="24"/>
          <w:szCs w:val="24"/>
          <w:lang w:eastAsia="en-GB"/>
        </w:rPr>
        <w:t xml:space="preserve"> describe them as multi model signing programmes which combine BSL, speech and symbols designed to support children with language delay and communication difficulties. Although these models are similar due to reginal variations could become confusing for a young child</w:t>
      </w:r>
      <w:r w:rsidR="00250623">
        <w:rPr>
          <w:rFonts w:ascii="Times New Roman" w:eastAsia="Times New Roman" w:hAnsi="Times New Roman" w:cs="Times New Roman"/>
          <w:sz w:val="24"/>
          <w:szCs w:val="24"/>
          <w:lang w:eastAsia="en-GB"/>
        </w:rPr>
        <w:t>.</w:t>
      </w:r>
      <w:r w:rsidRPr="002A1280">
        <w:rPr>
          <w:rFonts w:ascii="Times New Roman" w:eastAsia="Times New Roman" w:hAnsi="Times New Roman" w:cs="Times New Roman"/>
          <w:sz w:val="24"/>
          <w:szCs w:val="24"/>
          <w:lang w:eastAsia="en-GB"/>
        </w:rPr>
        <w:t xml:space="preserve"> </w:t>
      </w:r>
      <w:r w:rsidR="00250623">
        <w:rPr>
          <w:rFonts w:ascii="Times New Roman" w:eastAsia="Times New Roman" w:hAnsi="Times New Roman" w:cs="Times New Roman"/>
          <w:sz w:val="24"/>
          <w:szCs w:val="24"/>
          <w:lang w:eastAsia="en-GB"/>
        </w:rPr>
        <w:t>F</w:t>
      </w:r>
      <w:r w:rsidRPr="002A1280">
        <w:rPr>
          <w:rFonts w:ascii="Times New Roman" w:eastAsia="Times New Roman" w:hAnsi="Times New Roman" w:cs="Times New Roman"/>
          <w:sz w:val="24"/>
          <w:szCs w:val="24"/>
          <w:lang w:eastAsia="en-GB"/>
        </w:rPr>
        <w:t xml:space="preserve">or </w:t>
      </w:r>
      <w:r w:rsidR="00090740" w:rsidRPr="002A1280">
        <w:rPr>
          <w:rFonts w:ascii="Times New Roman" w:eastAsia="Times New Roman" w:hAnsi="Times New Roman" w:cs="Times New Roman"/>
          <w:sz w:val="24"/>
          <w:szCs w:val="24"/>
          <w:lang w:eastAsia="en-GB"/>
        </w:rPr>
        <w:t>example,</w:t>
      </w:r>
      <w:r w:rsidRPr="002A1280">
        <w:rPr>
          <w:rFonts w:ascii="Times New Roman" w:eastAsia="Times New Roman" w:hAnsi="Times New Roman" w:cs="Times New Roman"/>
          <w:sz w:val="24"/>
          <w:szCs w:val="24"/>
          <w:lang w:eastAsia="en-GB"/>
        </w:rPr>
        <w:t xml:space="preserve"> if a child is taught through the Singalong programme at their setting and at home </w:t>
      </w:r>
      <w:r w:rsidR="00090740" w:rsidRPr="002A1280">
        <w:rPr>
          <w:rFonts w:ascii="Times New Roman" w:eastAsia="Times New Roman" w:hAnsi="Times New Roman" w:cs="Times New Roman"/>
          <w:sz w:val="24"/>
          <w:szCs w:val="24"/>
          <w:lang w:eastAsia="en-GB"/>
        </w:rPr>
        <w:t>then watch</w:t>
      </w:r>
      <w:r w:rsidRPr="002A1280">
        <w:rPr>
          <w:rFonts w:ascii="Times New Roman" w:eastAsia="Times New Roman" w:hAnsi="Times New Roman" w:cs="Times New Roman"/>
          <w:sz w:val="24"/>
          <w:szCs w:val="24"/>
          <w:lang w:eastAsia="en-GB"/>
        </w:rPr>
        <w:t xml:space="preserve"> a </w:t>
      </w:r>
      <w:r w:rsidRPr="003132D2">
        <w:rPr>
          <w:rFonts w:ascii="Times New Roman" w:eastAsia="Times New Roman" w:hAnsi="Times New Roman" w:cs="Times New Roman"/>
          <w:sz w:val="24"/>
          <w:szCs w:val="24"/>
          <w:lang w:eastAsia="en-GB"/>
        </w:rPr>
        <w:t xml:space="preserve">television </w:t>
      </w:r>
      <w:r w:rsidR="00090740" w:rsidRPr="003132D2">
        <w:rPr>
          <w:rFonts w:ascii="Times New Roman" w:eastAsia="Times New Roman" w:hAnsi="Times New Roman" w:cs="Times New Roman"/>
          <w:sz w:val="24"/>
          <w:szCs w:val="24"/>
          <w:lang w:eastAsia="en-GB"/>
        </w:rPr>
        <w:t>programme who</w:t>
      </w:r>
      <w:r w:rsidRPr="003132D2">
        <w:rPr>
          <w:rFonts w:ascii="Times New Roman" w:eastAsia="Times New Roman" w:hAnsi="Times New Roman" w:cs="Times New Roman"/>
          <w:sz w:val="24"/>
          <w:szCs w:val="24"/>
          <w:lang w:eastAsia="en-GB"/>
        </w:rPr>
        <w:t xml:space="preserve"> is using </w:t>
      </w:r>
      <w:r w:rsidR="00090740" w:rsidRPr="003132D2">
        <w:rPr>
          <w:rFonts w:ascii="Times New Roman" w:eastAsia="Times New Roman" w:hAnsi="Times New Roman" w:cs="Times New Roman"/>
          <w:sz w:val="24"/>
          <w:szCs w:val="24"/>
          <w:lang w:eastAsia="en-GB"/>
        </w:rPr>
        <w:t>Makaton in</w:t>
      </w:r>
      <w:r w:rsidRPr="003132D2">
        <w:rPr>
          <w:rFonts w:ascii="Times New Roman" w:eastAsia="Times New Roman" w:hAnsi="Times New Roman" w:cs="Times New Roman"/>
          <w:sz w:val="24"/>
          <w:szCs w:val="24"/>
          <w:lang w:eastAsia="en-GB"/>
        </w:rPr>
        <w:t xml:space="preserve"> a different region signs may differ. </w:t>
      </w:r>
    </w:p>
    <w:p w14:paraId="6EB9D700" w14:textId="31919DE5" w:rsidR="002A1280" w:rsidRPr="002A1280" w:rsidRDefault="002A1280" w:rsidP="00090740">
      <w:pPr>
        <w:spacing w:line="360" w:lineRule="auto"/>
        <w:jc w:val="both"/>
        <w:rPr>
          <w:rFonts w:ascii="Times New Roman" w:hAnsi="Times New Roman" w:cs="Times New Roman"/>
          <w:color w:val="000000"/>
          <w:sz w:val="24"/>
          <w:szCs w:val="24"/>
          <w:lang w:val="en"/>
        </w:rPr>
      </w:pPr>
      <w:r w:rsidRPr="003132D2">
        <w:rPr>
          <w:rFonts w:ascii="Times New Roman" w:hAnsi="Times New Roman" w:cs="Times New Roman"/>
          <w:color w:val="000000"/>
          <w:sz w:val="24"/>
          <w:szCs w:val="24"/>
          <w:lang w:val="en"/>
        </w:rPr>
        <w:t xml:space="preserve">As a final point It important to </w:t>
      </w:r>
      <w:r w:rsidR="00090740" w:rsidRPr="003132D2">
        <w:rPr>
          <w:rFonts w:ascii="Times New Roman" w:hAnsi="Times New Roman" w:cs="Times New Roman"/>
          <w:color w:val="000000"/>
          <w:sz w:val="24"/>
          <w:szCs w:val="24"/>
          <w:lang w:val="en"/>
        </w:rPr>
        <w:t>highlight the</w:t>
      </w:r>
      <w:r w:rsidRPr="003132D2">
        <w:rPr>
          <w:rFonts w:ascii="Times New Roman" w:hAnsi="Times New Roman" w:cs="Times New Roman"/>
          <w:color w:val="000000"/>
          <w:sz w:val="24"/>
          <w:szCs w:val="24"/>
          <w:lang w:val="en"/>
        </w:rPr>
        <w:t xml:space="preserve"> role of </w:t>
      </w:r>
      <w:r w:rsidR="00090740" w:rsidRPr="003132D2">
        <w:rPr>
          <w:rFonts w:ascii="Times New Roman" w:hAnsi="Times New Roman" w:cs="Times New Roman"/>
          <w:color w:val="000000"/>
          <w:sz w:val="24"/>
          <w:szCs w:val="24"/>
          <w:lang w:val="en"/>
        </w:rPr>
        <w:t>the practitioner</w:t>
      </w:r>
      <w:r w:rsidRPr="003132D2">
        <w:rPr>
          <w:rFonts w:ascii="Times New Roman" w:hAnsi="Times New Roman" w:cs="Times New Roman"/>
          <w:color w:val="000000"/>
          <w:sz w:val="24"/>
          <w:szCs w:val="24"/>
          <w:lang w:val="en"/>
        </w:rPr>
        <w:t xml:space="preserve"> and </w:t>
      </w:r>
      <w:r w:rsidR="00090740" w:rsidRPr="003132D2">
        <w:rPr>
          <w:rFonts w:ascii="Times New Roman" w:hAnsi="Times New Roman" w:cs="Times New Roman"/>
          <w:color w:val="000000"/>
          <w:sz w:val="24"/>
          <w:szCs w:val="24"/>
          <w:lang w:val="en"/>
        </w:rPr>
        <w:t>their awareness</w:t>
      </w:r>
      <w:r w:rsidRPr="003132D2">
        <w:rPr>
          <w:rFonts w:ascii="Times New Roman" w:hAnsi="Times New Roman" w:cs="Times New Roman"/>
          <w:color w:val="000000"/>
          <w:sz w:val="24"/>
          <w:szCs w:val="24"/>
          <w:lang w:val="en"/>
        </w:rPr>
        <w:t xml:space="preserve"> of the child and the </w:t>
      </w:r>
      <w:r w:rsidR="00250623">
        <w:rPr>
          <w:rFonts w:ascii="Times New Roman" w:hAnsi="Times New Roman" w:cs="Times New Roman"/>
          <w:color w:val="000000"/>
          <w:sz w:val="24"/>
          <w:szCs w:val="24"/>
          <w:lang w:val="en"/>
        </w:rPr>
        <w:t>e</w:t>
      </w:r>
      <w:r w:rsidRPr="003132D2">
        <w:rPr>
          <w:rFonts w:ascii="Times New Roman" w:hAnsi="Times New Roman" w:cs="Times New Roman"/>
          <w:color w:val="000000"/>
          <w:sz w:val="24"/>
          <w:szCs w:val="24"/>
          <w:lang w:val="en"/>
        </w:rPr>
        <w:t>nvironment around them</w:t>
      </w:r>
      <w:r w:rsidR="00250623">
        <w:rPr>
          <w:rFonts w:ascii="Times New Roman" w:hAnsi="Times New Roman" w:cs="Times New Roman"/>
          <w:color w:val="000000"/>
          <w:sz w:val="24"/>
          <w:szCs w:val="24"/>
          <w:lang w:val="en"/>
        </w:rPr>
        <w:t>.</w:t>
      </w:r>
      <w:r w:rsidRPr="003132D2">
        <w:rPr>
          <w:rFonts w:ascii="Times New Roman" w:hAnsi="Times New Roman" w:cs="Times New Roman"/>
          <w:color w:val="000000"/>
          <w:sz w:val="24"/>
          <w:szCs w:val="24"/>
          <w:lang w:val="en"/>
        </w:rPr>
        <w:t xml:space="preserve">  </w:t>
      </w:r>
      <w:r w:rsidR="00250623">
        <w:rPr>
          <w:rFonts w:ascii="Times New Roman" w:hAnsi="Times New Roman" w:cs="Times New Roman"/>
          <w:color w:val="000000"/>
          <w:sz w:val="24"/>
          <w:szCs w:val="24"/>
          <w:lang w:val="en"/>
        </w:rPr>
        <w:t>T</w:t>
      </w:r>
      <w:r w:rsidRPr="003132D2">
        <w:rPr>
          <w:rFonts w:ascii="Times New Roman" w:hAnsi="Times New Roman" w:cs="Times New Roman"/>
          <w:color w:val="000000"/>
          <w:sz w:val="24"/>
          <w:szCs w:val="24"/>
          <w:lang w:val="en"/>
        </w:rPr>
        <w:t xml:space="preserve">o </w:t>
      </w:r>
      <w:r w:rsidR="00090740" w:rsidRPr="003132D2">
        <w:rPr>
          <w:rFonts w:ascii="Times New Roman" w:hAnsi="Times New Roman" w:cs="Times New Roman"/>
          <w:color w:val="000000"/>
          <w:sz w:val="24"/>
          <w:szCs w:val="24"/>
          <w:lang w:val="en"/>
        </w:rPr>
        <w:t>consider, for</w:t>
      </w:r>
      <w:r w:rsidRPr="003132D2">
        <w:rPr>
          <w:rFonts w:ascii="Times New Roman" w:hAnsi="Times New Roman" w:cs="Times New Roman"/>
          <w:color w:val="000000"/>
          <w:sz w:val="24"/>
          <w:szCs w:val="24"/>
          <w:lang w:val="en"/>
        </w:rPr>
        <w:t xml:space="preserve"> example hearing loss levels </w:t>
      </w:r>
      <w:r w:rsidR="00090740" w:rsidRPr="003132D2">
        <w:rPr>
          <w:rFonts w:ascii="Times New Roman" w:hAnsi="Times New Roman" w:cs="Times New Roman"/>
          <w:color w:val="000000"/>
          <w:sz w:val="24"/>
          <w:szCs w:val="24"/>
          <w:lang w:val="en"/>
        </w:rPr>
        <w:t>are very</w:t>
      </w:r>
      <w:r w:rsidRPr="003132D2">
        <w:rPr>
          <w:rFonts w:ascii="Times New Roman" w:hAnsi="Times New Roman" w:cs="Times New Roman"/>
          <w:color w:val="000000"/>
          <w:sz w:val="24"/>
          <w:szCs w:val="24"/>
          <w:lang w:val="en"/>
        </w:rPr>
        <w:t xml:space="preserve"> different for each </w:t>
      </w:r>
      <w:r w:rsidR="00090740" w:rsidRPr="003132D2">
        <w:rPr>
          <w:rFonts w:ascii="Times New Roman" w:hAnsi="Times New Roman" w:cs="Times New Roman"/>
          <w:color w:val="000000"/>
          <w:sz w:val="24"/>
          <w:szCs w:val="24"/>
          <w:lang w:val="en"/>
        </w:rPr>
        <w:t>child.</w:t>
      </w:r>
      <w:r w:rsidRPr="003132D2">
        <w:rPr>
          <w:rFonts w:ascii="Times New Roman" w:hAnsi="Times New Roman" w:cs="Times New Roman"/>
          <w:color w:val="000000"/>
          <w:sz w:val="24"/>
          <w:szCs w:val="24"/>
          <w:lang w:val="en"/>
        </w:rPr>
        <w:t xml:space="preserve">  </w:t>
      </w:r>
      <w:r w:rsidR="00250623">
        <w:rPr>
          <w:rFonts w:ascii="Times New Roman" w:hAnsi="Times New Roman" w:cs="Times New Roman"/>
          <w:color w:val="000000"/>
          <w:sz w:val="24"/>
          <w:szCs w:val="24"/>
          <w:lang w:val="en"/>
        </w:rPr>
        <w:t>So</w:t>
      </w:r>
      <w:r w:rsidRPr="003132D2">
        <w:rPr>
          <w:rFonts w:ascii="Times New Roman" w:hAnsi="Times New Roman" w:cs="Times New Roman"/>
          <w:color w:val="000000"/>
          <w:sz w:val="24"/>
          <w:szCs w:val="24"/>
          <w:lang w:val="en"/>
        </w:rPr>
        <w:t xml:space="preserve">me may have Hearing aids </w:t>
      </w:r>
      <w:r w:rsidR="00090740" w:rsidRPr="003132D2">
        <w:rPr>
          <w:rFonts w:ascii="Times New Roman" w:hAnsi="Times New Roman" w:cs="Times New Roman"/>
          <w:color w:val="000000"/>
          <w:sz w:val="24"/>
          <w:szCs w:val="24"/>
          <w:lang w:val="en"/>
        </w:rPr>
        <w:t>or cochlear</w:t>
      </w:r>
      <w:r w:rsidRPr="003132D2">
        <w:rPr>
          <w:rFonts w:ascii="Times New Roman" w:hAnsi="Times New Roman" w:cs="Times New Roman"/>
          <w:color w:val="000000"/>
          <w:sz w:val="24"/>
          <w:szCs w:val="24"/>
          <w:lang w:val="en"/>
        </w:rPr>
        <w:t xml:space="preserve"> implants </w:t>
      </w:r>
      <w:r w:rsidR="00090740" w:rsidRPr="003132D2">
        <w:rPr>
          <w:rFonts w:ascii="Times New Roman" w:hAnsi="Times New Roman" w:cs="Times New Roman"/>
          <w:color w:val="000000"/>
          <w:sz w:val="24"/>
          <w:szCs w:val="24"/>
          <w:lang w:val="en"/>
        </w:rPr>
        <w:t>that amplify</w:t>
      </w:r>
      <w:r w:rsidRPr="003132D2">
        <w:rPr>
          <w:rFonts w:ascii="Times New Roman" w:hAnsi="Times New Roman" w:cs="Times New Roman"/>
          <w:color w:val="000000"/>
          <w:sz w:val="24"/>
          <w:szCs w:val="24"/>
          <w:lang w:val="en"/>
        </w:rPr>
        <w:t xml:space="preserve"> a child’s </w:t>
      </w:r>
      <w:proofErr w:type="gramStart"/>
      <w:r w:rsidRPr="003132D2">
        <w:rPr>
          <w:rFonts w:ascii="Times New Roman" w:hAnsi="Times New Roman" w:cs="Times New Roman"/>
          <w:color w:val="000000"/>
          <w:sz w:val="24"/>
          <w:szCs w:val="24"/>
          <w:lang w:val="en"/>
        </w:rPr>
        <w:t>hearing,</w:t>
      </w:r>
      <w:proofErr w:type="gramEnd"/>
      <w:r w:rsidRPr="003132D2">
        <w:rPr>
          <w:rFonts w:ascii="Times New Roman" w:hAnsi="Times New Roman" w:cs="Times New Roman"/>
          <w:color w:val="000000"/>
          <w:sz w:val="24"/>
          <w:szCs w:val="24"/>
          <w:lang w:val="en"/>
        </w:rPr>
        <w:t xml:space="preserve"> </w:t>
      </w:r>
      <w:r w:rsidR="00090740" w:rsidRPr="003132D2">
        <w:rPr>
          <w:rFonts w:ascii="Times New Roman" w:hAnsi="Times New Roman" w:cs="Times New Roman"/>
          <w:color w:val="000000"/>
          <w:sz w:val="24"/>
          <w:szCs w:val="24"/>
          <w:lang w:val="en"/>
        </w:rPr>
        <w:t>therefore they</w:t>
      </w:r>
      <w:r w:rsidRPr="003132D2">
        <w:rPr>
          <w:rFonts w:ascii="Times New Roman" w:hAnsi="Times New Roman" w:cs="Times New Roman"/>
          <w:color w:val="000000"/>
          <w:sz w:val="24"/>
          <w:szCs w:val="24"/>
          <w:lang w:val="en"/>
        </w:rPr>
        <w:t xml:space="preserve"> have to </w:t>
      </w:r>
      <w:r w:rsidR="005E6A7A" w:rsidRPr="003132D2">
        <w:rPr>
          <w:rFonts w:ascii="Times New Roman" w:hAnsi="Times New Roman" w:cs="Times New Roman"/>
          <w:color w:val="000000"/>
          <w:sz w:val="24"/>
          <w:szCs w:val="24"/>
          <w:lang w:val="en"/>
        </w:rPr>
        <w:t>concentrate hard</w:t>
      </w:r>
      <w:r w:rsidRPr="003132D2">
        <w:rPr>
          <w:rFonts w:ascii="Times New Roman" w:hAnsi="Times New Roman" w:cs="Times New Roman"/>
          <w:color w:val="000000"/>
          <w:sz w:val="24"/>
          <w:szCs w:val="24"/>
          <w:lang w:val="en"/>
        </w:rPr>
        <w:t xml:space="preserve"> on your voice to hear it over everything else. Background noises can make it difficult for a child to listen and need to be adjusted so they can focus</w:t>
      </w:r>
      <w:r w:rsidR="00250623">
        <w:rPr>
          <w:rFonts w:ascii="Times New Roman" w:hAnsi="Times New Roman" w:cs="Times New Roman"/>
          <w:color w:val="000000"/>
          <w:sz w:val="24"/>
          <w:szCs w:val="24"/>
          <w:lang w:val="en"/>
        </w:rPr>
        <w:t>. N</w:t>
      </w:r>
      <w:r w:rsidRPr="003132D2">
        <w:rPr>
          <w:rFonts w:ascii="Times New Roman" w:hAnsi="Times New Roman" w:cs="Times New Roman"/>
          <w:color w:val="000000"/>
          <w:sz w:val="24"/>
          <w:szCs w:val="24"/>
          <w:lang w:val="en"/>
        </w:rPr>
        <w:t>ot all children are able to sign and may use other ways to communicate</w:t>
      </w:r>
      <w:r w:rsidR="00250623">
        <w:rPr>
          <w:rFonts w:ascii="Times New Roman" w:hAnsi="Times New Roman" w:cs="Times New Roman"/>
          <w:color w:val="000000"/>
          <w:sz w:val="24"/>
          <w:szCs w:val="24"/>
          <w:lang w:val="en"/>
        </w:rPr>
        <w:t>.</w:t>
      </w:r>
      <w:r w:rsidRPr="003132D2">
        <w:rPr>
          <w:rFonts w:ascii="Times New Roman" w:hAnsi="Times New Roman" w:cs="Times New Roman"/>
          <w:color w:val="000000"/>
          <w:sz w:val="24"/>
          <w:szCs w:val="24"/>
          <w:lang w:val="en"/>
        </w:rPr>
        <w:t xml:space="preserve"> </w:t>
      </w:r>
      <w:r w:rsidR="00250623">
        <w:rPr>
          <w:rFonts w:ascii="Times New Roman" w:hAnsi="Times New Roman" w:cs="Times New Roman"/>
          <w:color w:val="000000"/>
          <w:sz w:val="24"/>
          <w:szCs w:val="24"/>
          <w:lang w:val="en"/>
        </w:rPr>
        <w:t xml:space="preserve">It </w:t>
      </w:r>
      <w:r w:rsidRPr="003132D2">
        <w:rPr>
          <w:rFonts w:ascii="Times New Roman" w:hAnsi="Times New Roman" w:cs="Times New Roman"/>
          <w:color w:val="000000"/>
          <w:sz w:val="24"/>
          <w:szCs w:val="24"/>
          <w:lang w:val="en"/>
        </w:rPr>
        <w:t xml:space="preserve">is </w:t>
      </w:r>
      <w:r w:rsidR="00090740" w:rsidRPr="003132D2">
        <w:rPr>
          <w:rFonts w:ascii="Times New Roman" w:hAnsi="Times New Roman" w:cs="Times New Roman"/>
          <w:color w:val="000000"/>
          <w:sz w:val="24"/>
          <w:szCs w:val="24"/>
          <w:lang w:val="en"/>
        </w:rPr>
        <w:lastRenderedPageBreak/>
        <w:t>also difficult</w:t>
      </w:r>
      <w:r w:rsidRPr="003132D2">
        <w:rPr>
          <w:rFonts w:ascii="Times New Roman" w:hAnsi="Times New Roman" w:cs="Times New Roman"/>
          <w:color w:val="000000"/>
          <w:sz w:val="24"/>
          <w:szCs w:val="24"/>
          <w:lang w:val="en"/>
        </w:rPr>
        <w:t xml:space="preserve"> for a child to understand a </w:t>
      </w:r>
      <w:r w:rsidR="00090740" w:rsidRPr="003132D2">
        <w:rPr>
          <w:rFonts w:ascii="Times New Roman" w:hAnsi="Times New Roman" w:cs="Times New Roman"/>
          <w:color w:val="000000"/>
          <w:sz w:val="24"/>
          <w:szCs w:val="24"/>
          <w:lang w:val="en"/>
        </w:rPr>
        <w:t>person if</w:t>
      </w:r>
      <w:r w:rsidRPr="003132D2">
        <w:rPr>
          <w:rFonts w:ascii="Times New Roman" w:hAnsi="Times New Roman" w:cs="Times New Roman"/>
          <w:color w:val="000000"/>
          <w:sz w:val="24"/>
          <w:szCs w:val="24"/>
          <w:lang w:val="en"/>
        </w:rPr>
        <w:t xml:space="preserve"> body positioning is not </w:t>
      </w:r>
      <w:r w:rsidR="00090740" w:rsidRPr="003132D2">
        <w:rPr>
          <w:rFonts w:ascii="Times New Roman" w:hAnsi="Times New Roman" w:cs="Times New Roman"/>
          <w:color w:val="000000"/>
          <w:sz w:val="24"/>
          <w:szCs w:val="24"/>
          <w:lang w:val="en"/>
        </w:rPr>
        <w:t>correct such</w:t>
      </w:r>
      <w:r w:rsidRPr="003132D2">
        <w:rPr>
          <w:rFonts w:ascii="Times New Roman" w:hAnsi="Times New Roman" w:cs="Times New Roman"/>
          <w:color w:val="000000"/>
          <w:sz w:val="24"/>
          <w:szCs w:val="24"/>
          <w:lang w:val="en"/>
        </w:rPr>
        <w:t xml:space="preserve"> as talking across the room or several people talking at the same time</w:t>
      </w:r>
      <w:r w:rsidR="00250623">
        <w:rPr>
          <w:rFonts w:ascii="Times New Roman" w:hAnsi="Times New Roman" w:cs="Times New Roman"/>
          <w:color w:val="000000"/>
          <w:sz w:val="24"/>
          <w:szCs w:val="24"/>
          <w:lang w:val="en"/>
        </w:rPr>
        <w:t>.</w:t>
      </w:r>
      <w:r w:rsidRPr="003132D2">
        <w:rPr>
          <w:rFonts w:ascii="Times New Roman" w:hAnsi="Times New Roman" w:cs="Times New Roman"/>
          <w:color w:val="000000"/>
          <w:sz w:val="24"/>
          <w:szCs w:val="24"/>
          <w:lang w:val="en"/>
        </w:rPr>
        <w:t xml:space="preserve">  Covering your mouth with your hands, eating, or </w:t>
      </w:r>
      <w:r w:rsidR="00090740" w:rsidRPr="003132D2">
        <w:rPr>
          <w:rFonts w:ascii="Times New Roman" w:hAnsi="Times New Roman" w:cs="Times New Roman"/>
          <w:color w:val="000000"/>
          <w:sz w:val="24"/>
          <w:szCs w:val="24"/>
          <w:lang w:val="en"/>
        </w:rPr>
        <w:t>chewing will</w:t>
      </w:r>
      <w:r w:rsidRPr="003132D2">
        <w:rPr>
          <w:rFonts w:ascii="Times New Roman" w:hAnsi="Times New Roman" w:cs="Times New Roman"/>
          <w:color w:val="000000"/>
          <w:sz w:val="24"/>
          <w:szCs w:val="24"/>
          <w:lang w:val="en"/>
        </w:rPr>
        <w:t xml:space="preserve"> make lip-reading very difficult</w:t>
      </w:r>
      <w:r w:rsidR="00250623">
        <w:rPr>
          <w:rFonts w:ascii="Times New Roman" w:hAnsi="Times New Roman" w:cs="Times New Roman"/>
          <w:color w:val="000000"/>
          <w:sz w:val="24"/>
          <w:szCs w:val="24"/>
          <w:lang w:val="en"/>
        </w:rPr>
        <w:t>, a</w:t>
      </w:r>
      <w:r w:rsidRPr="003132D2">
        <w:rPr>
          <w:rFonts w:ascii="Times New Roman" w:hAnsi="Times New Roman" w:cs="Times New Roman"/>
          <w:color w:val="000000"/>
          <w:sz w:val="24"/>
          <w:szCs w:val="24"/>
          <w:lang w:val="en"/>
        </w:rPr>
        <w:t>nd Speech unclear NDCS (2020b)</w:t>
      </w:r>
      <w:r w:rsidRPr="003132D2">
        <w:rPr>
          <w:rFonts w:ascii="Times New Roman" w:hAnsi="Times New Roman" w:cs="Times New Roman"/>
          <w:b/>
          <w:bCs/>
          <w:color w:val="000000"/>
          <w:sz w:val="24"/>
          <w:szCs w:val="24"/>
          <w:lang w:val="en"/>
        </w:rPr>
        <w:t xml:space="preserve">. </w:t>
      </w:r>
      <w:r w:rsidRPr="003132D2">
        <w:rPr>
          <w:rFonts w:ascii="Times New Roman" w:hAnsi="Times New Roman" w:cs="Times New Roman"/>
          <w:color w:val="000000"/>
          <w:sz w:val="24"/>
          <w:szCs w:val="24"/>
          <w:lang w:val="en"/>
        </w:rPr>
        <w:t>Which</w:t>
      </w:r>
      <w:r w:rsidR="00250623">
        <w:rPr>
          <w:rFonts w:ascii="Times New Roman" w:hAnsi="Times New Roman" w:cs="Times New Roman"/>
          <w:color w:val="000000"/>
          <w:sz w:val="24"/>
          <w:szCs w:val="24"/>
          <w:lang w:val="en"/>
        </w:rPr>
        <w:t xml:space="preserve"> brings</w:t>
      </w:r>
      <w:r w:rsidRPr="003132D2">
        <w:rPr>
          <w:rFonts w:ascii="Times New Roman" w:hAnsi="Times New Roman" w:cs="Times New Roman"/>
          <w:color w:val="000000"/>
          <w:sz w:val="24"/>
          <w:szCs w:val="24"/>
          <w:lang w:val="en"/>
        </w:rPr>
        <w:t xml:space="preserve"> us up to present time and </w:t>
      </w:r>
      <w:proofErr w:type="spellStart"/>
      <w:r w:rsidR="00090740">
        <w:rPr>
          <w:rFonts w:ascii="Times New Roman" w:hAnsi="Times New Roman" w:cs="Times New Roman"/>
          <w:color w:val="000000"/>
          <w:sz w:val="24"/>
          <w:szCs w:val="24"/>
          <w:lang w:val="en"/>
        </w:rPr>
        <w:t>C</w:t>
      </w:r>
      <w:r w:rsidRPr="003132D2">
        <w:rPr>
          <w:rFonts w:ascii="Times New Roman" w:hAnsi="Times New Roman" w:cs="Times New Roman"/>
          <w:color w:val="000000"/>
          <w:sz w:val="24"/>
          <w:szCs w:val="24"/>
          <w:lang w:val="en"/>
        </w:rPr>
        <w:t>ovid</w:t>
      </w:r>
      <w:proofErr w:type="spellEnd"/>
      <w:r w:rsidRPr="003132D2">
        <w:rPr>
          <w:rFonts w:ascii="Times New Roman" w:hAnsi="Times New Roman" w:cs="Times New Roman"/>
          <w:color w:val="000000"/>
          <w:sz w:val="24"/>
          <w:szCs w:val="24"/>
          <w:lang w:val="en"/>
        </w:rPr>
        <w:t xml:space="preserve"> 19 pandemic</w:t>
      </w:r>
      <w:r w:rsidR="00250623">
        <w:rPr>
          <w:rFonts w:ascii="Times New Roman" w:hAnsi="Times New Roman" w:cs="Times New Roman"/>
          <w:color w:val="000000"/>
          <w:sz w:val="24"/>
          <w:szCs w:val="24"/>
          <w:lang w:val="en"/>
        </w:rPr>
        <w:t>.</w:t>
      </w:r>
      <w:r w:rsidRPr="003132D2">
        <w:rPr>
          <w:rFonts w:ascii="Times New Roman" w:hAnsi="Times New Roman" w:cs="Times New Roman"/>
          <w:color w:val="000000"/>
          <w:sz w:val="24"/>
          <w:szCs w:val="24"/>
          <w:lang w:val="en"/>
        </w:rPr>
        <w:t xml:space="preserve"> Noon (2020) states the use of face masks and coverings is worrying and communication much harder. </w:t>
      </w:r>
      <w:r w:rsidR="00250623">
        <w:rPr>
          <w:rFonts w:ascii="Times New Roman" w:hAnsi="Times New Roman" w:cs="Times New Roman"/>
          <w:color w:val="000000"/>
          <w:sz w:val="24"/>
          <w:szCs w:val="24"/>
          <w:lang w:val="en"/>
        </w:rPr>
        <w:t xml:space="preserve">Left </w:t>
      </w:r>
      <w:r w:rsidRPr="003132D2">
        <w:rPr>
          <w:rFonts w:ascii="Times New Roman" w:hAnsi="Times New Roman" w:cs="Times New Roman"/>
          <w:color w:val="000000"/>
          <w:sz w:val="24"/>
          <w:szCs w:val="24"/>
          <w:lang w:val="en"/>
        </w:rPr>
        <w:t xml:space="preserve">unable to lipread, and even if sign language is used facial expressions cannot be understood, therefore </w:t>
      </w:r>
      <w:r w:rsidR="00090740" w:rsidRPr="003132D2">
        <w:rPr>
          <w:rFonts w:ascii="Times New Roman" w:hAnsi="Times New Roman" w:cs="Times New Roman"/>
          <w:color w:val="000000"/>
          <w:sz w:val="24"/>
          <w:szCs w:val="24"/>
          <w:lang w:val="en"/>
        </w:rPr>
        <w:t>it will</w:t>
      </w:r>
      <w:r w:rsidRPr="003132D2">
        <w:rPr>
          <w:rFonts w:ascii="Times New Roman" w:hAnsi="Times New Roman" w:cs="Times New Roman"/>
          <w:color w:val="000000"/>
          <w:sz w:val="24"/>
          <w:szCs w:val="24"/>
          <w:lang w:val="en"/>
        </w:rPr>
        <w:t xml:space="preserve"> be a particularly challenging time for children and may leave many </w:t>
      </w:r>
      <w:r w:rsidR="00090740" w:rsidRPr="003132D2">
        <w:rPr>
          <w:rFonts w:ascii="Times New Roman" w:hAnsi="Times New Roman" w:cs="Times New Roman"/>
          <w:color w:val="000000"/>
          <w:sz w:val="24"/>
          <w:szCs w:val="24"/>
          <w:lang w:val="en"/>
        </w:rPr>
        <w:t>feelings</w:t>
      </w:r>
      <w:r w:rsidRPr="003132D2">
        <w:rPr>
          <w:rFonts w:ascii="Times New Roman" w:hAnsi="Times New Roman" w:cs="Times New Roman"/>
          <w:color w:val="000000"/>
          <w:sz w:val="24"/>
          <w:szCs w:val="24"/>
          <w:lang w:val="en"/>
        </w:rPr>
        <w:t xml:space="preserve"> even more isolated than they do already. </w:t>
      </w:r>
      <w:r w:rsidR="00527D4B">
        <w:rPr>
          <w:rFonts w:ascii="Times New Roman" w:hAnsi="Times New Roman" w:cs="Times New Roman"/>
          <w:color w:val="000000"/>
          <w:sz w:val="24"/>
          <w:szCs w:val="24"/>
          <w:lang w:val="en"/>
        </w:rPr>
        <w:t>T</w:t>
      </w:r>
      <w:r w:rsidRPr="003132D2">
        <w:rPr>
          <w:rFonts w:ascii="Times New Roman" w:hAnsi="Times New Roman" w:cs="Times New Roman"/>
          <w:color w:val="000000"/>
          <w:sz w:val="24"/>
          <w:szCs w:val="24"/>
          <w:lang w:val="en"/>
        </w:rPr>
        <w:t xml:space="preserve">he impact it will have on children needs to be considered but at the same time it must be noted that face mask serves the purpose to protect people’s </w:t>
      </w:r>
      <w:r w:rsidR="00090740" w:rsidRPr="003132D2">
        <w:rPr>
          <w:rFonts w:ascii="Times New Roman" w:hAnsi="Times New Roman" w:cs="Times New Roman"/>
          <w:color w:val="000000"/>
          <w:sz w:val="24"/>
          <w:szCs w:val="24"/>
          <w:lang w:val="en"/>
        </w:rPr>
        <w:t>health</w:t>
      </w:r>
      <w:r w:rsidR="00090740" w:rsidRPr="002A1280">
        <w:rPr>
          <w:rFonts w:ascii="Times New Roman" w:hAnsi="Times New Roman" w:cs="Times New Roman"/>
          <w:color w:val="000000"/>
          <w:sz w:val="24"/>
          <w:szCs w:val="24"/>
          <w:lang w:val="en"/>
        </w:rPr>
        <w:t>.</w:t>
      </w:r>
      <w:r w:rsidRPr="002A1280">
        <w:rPr>
          <w:rFonts w:ascii="Times New Roman" w:hAnsi="Times New Roman" w:cs="Times New Roman"/>
          <w:color w:val="000000"/>
          <w:sz w:val="24"/>
          <w:szCs w:val="24"/>
          <w:lang w:val="en"/>
        </w:rPr>
        <w:t xml:space="preserve"> </w:t>
      </w:r>
      <w:r w:rsidR="00527D4B">
        <w:rPr>
          <w:rFonts w:ascii="Times New Roman" w:hAnsi="Times New Roman" w:cs="Times New Roman"/>
          <w:color w:val="000000"/>
          <w:sz w:val="24"/>
          <w:szCs w:val="24"/>
          <w:lang w:val="en"/>
        </w:rPr>
        <w:t>Th</w:t>
      </w:r>
      <w:r w:rsidRPr="002A1280">
        <w:rPr>
          <w:rFonts w:ascii="Times New Roman" w:hAnsi="Times New Roman" w:cs="Times New Roman"/>
          <w:color w:val="000000"/>
          <w:sz w:val="24"/>
          <w:szCs w:val="24"/>
          <w:lang w:val="en"/>
        </w:rPr>
        <w:t>erefore if schools  reopen with measures in place to wear masks and  depending on the availability of clear face visors  the department of education will be called on to consider how deaf children can meaningfully learn if they can’t see their teacher clearly.</w:t>
      </w:r>
    </w:p>
    <w:p w14:paraId="5FE2BF5C" w14:textId="18D412A0" w:rsidR="002A1280" w:rsidRDefault="002A1280" w:rsidP="00090740">
      <w:pPr>
        <w:spacing w:line="360" w:lineRule="auto"/>
        <w:jc w:val="both"/>
        <w:rPr>
          <w:rFonts w:ascii="Times New Roman" w:hAnsi="Times New Roman" w:cs="Times New Roman"/>
          <w:color w:val="000000"/>
          <w:sz w:val="24"/>
          <w:szCs w:val="24"/>
        </w:rPr>
      </w:pPr>
    </w:p>
    <w:p w14:paraId="1ADB54AD" w14:textId="6B4C2E70" w:rsidR="002A1280" w:rsidRDefault="002A1280" w:rsidP="00090740">
      <w:pPr>
        <w:spacing w:line="360" w:lineRule="auto"/>
        <w:jc w:val="both"/>
        <w:rPr>
          <w:rFonts w:ascii="Times New Roman" w:hAnsi="Times New Roman" w:cs="Times New Roman"/>
          <w:color w:val="000000"/>
          <w:sz w:val="24"/>
          <w:szCs w:val="24"/>
        </w:rPr>
      </w:pPr>
    </w:p>
    <w:p w14:paraId="649E645D" w14:textId="2B7D305C" w:rsidR="002A1280" w:rsidRDefault="002A1280" w:rsidP="00090740">
      <w:pPr>
        <w:spacing w:line="360" w:lineRule="auto"/>
        <w:jc w:val="both"/>
        <w:rPr>
          <w:rFonts w:ascii="Times New Roman" w:hAnsi="Times New Roman" w:cs="Times New Roman"/>
          <w:color w:val="000000"/>
          <w:sz w:val="24"/>
          <w:szCs w:val="24"/>
        </w:rPr>
      </w:pPr>
    </w:p>
    <w:p w14:paraId="7CB4F476" w14:textId="4513582A" w:rsidR="002A1280" w:rsidRDefault="002A1280" w:rsidP="00090740">
      <w:pPr>
        <w:spacing w:line="360" w:lineRule="auto"/>
        <w:jc w:val="both"/>
        <w:rPr>
          <w:rFonts w:ascii="Times New Roman" w:hAnsi="Times New Roman" w:cs="Times New Roman"/>
          <w:color w:val="000000"/>
          <w:sz w:val="24"/>
          <w:szCs w:val="24"/>
        </w:rPr>
      </w:pPr>
    </w:p>
    <w:p w14:paraId="122A227F" w14:textId="757A1071" w:rsidR="002A1280" w:rsidRDefault="002A1280" w:rsidP="00090740">
      <w:pPr>
        <w:spacing w:line="360" w:lineRule="auto"/>
        <w:jc w:val="both"/>
        <w:rPr>
          <w:rFonts w:ascii="Times New Roman" w:hAnsi="Times New Roman" w:cs="Times New Roman"/>
          <w:color w:val="000000"/>
          <w:sz w:val="24"/>
          <w:szCs w:val="24"/>
        </w:rPr>
      </w:pPr>
    </w:p>
    <w:p w14:paraId="66D5A2A1" w14:textId="2CCCE3C4" w:rsidR="002A1280" w:rsidRDefault="002A1280" w:rsidP="00090740">
      <w:pPr>
        <w:spacing w:line="360" w:lineRule="auto"/>
        <w:jc w:val="both"/>
        <w:rPr>
          <w:rFonts w:ascii="Times New Roman" w:hAnsi="Times New Roman" w:cs="Times New Roman"/>
          <w:color w:val="000000"/>
          <w:sz w:val="24"/>
          <w:szCs w:val="24"/>
        </w:rPr>
      </w:pPr>
    </w:p>
    <w:p w14:paraId="4B4A918C" w14:textId="06BE7C4F" w:rsidR="002A1280" w:rsidRDefault="002A1280" w:rsidP="00090740">
      <w:pPr>
        <w:spacing w:line="360" w:lineRule="auto"/>
        <w:jc w:val="both"/>
        <w:rPr>
          <w:rFonts w:ascii="Times New Roman" w:hAnsi="Times New Roman" w:cs="Times New Roman"/>
          <w:color w:val="000000"/>
          <w:sz w:val="24"/>
          <w:szCs w:val="24"/>
        </w:rPr>
      </w:pPr>
    </w:p>
    <w:p w14:paraId="54B38B02" w14:textId="06E8C14B" w:rsidR="002A1280" w:rsidRDefault="002A1280" w:rsidP="00090740">
      <w:pPr>
        <w:spacing w:line="360" w:lineRule="auto"/>
        <w:jc w:val="both"/>
        <w:rPr>
          <w:rFonts w:ascii="Times New Roman" w:hAnsi="Times New Roman" w:cs="Times New Roman"/>
          <w:color w:val="000000"/>
          <w:sz w:val="24"/>
          <w:szCs w:val="24"/>
        </w:rPr>
      </w:pPr>
    </w:p>
    <w:p w14:paraId="2A4C0D80" w14:textId="42AEA444" w:rsidR="002A1280" w:rsidRDefault="002A1280" w:rsidP="00090740">
      <w:pPr>
        <w:spacing w:line="360" w:lineRule="auto"/>
        <w:jc w:val="both"/>
        <w:rPr>
          <w:rFonts w:ascii="Times New Roman" w:hAnsi="Times New Roman" w:cs="Times New Roman"/>
          <w:color w:val="000000"/>
          <w:sz w:val="24"/>
          <w:szCs w:val="24"/>
        </w:rPr>
      </w:pPr>
    </w:p>
    <w:p w14:paraId="40E0AA75" w14:textId="05F8179C" w:rsidR="002A1280" w:rsidRDefault="002A1280" w:rsidP="00090740">
      <w:pPr>
        <w:spacing w:line="360" w:lineRule="auto"/>
        <w:jc w:val="both"/>
        <w:rPr>
          <w:rFonts w:ascii="Times New Roman" w:hAnsi="Times New Roman" w:cs="Times New Roman"/>
          <w:color w:val="000000"/>
          <w:sz w:val="24"/>
          <w:szCs w:val="24"/>
        </w:rPr>
      </w:pPr>
    </w:p>
    <w:p w14:paraId="19AE6BA1" w14:textId="5363BC8E" w:rsidR="002A1280" w:rsidRDefault="002A1280" w:rsidP="00090740">
      <w:pPr>
        <w:spacing w:line="360" w:lineRule="auto"/>
        <w:jc w:val="both"/>
        <w:rPr>
          <w:rFonts w:ascii="Times New Roman" w:hAnsi="Times New Roman" w:cs="Times New Roman"/>
          <w:color w:val="000000"/>
          <w:sz w:val="24"/>
          <w:szCs w:val="24"/>
        </w:rPr>
      </w:pPr>
    </w:p>
    <w:p w14:paraId="34456EDA" w14:textId="66BA5DCF" w:rsidR="002A1280" w:rsidRDefault="002A1280" w:rsidP="00090740">
      <w:pPr>
        <w:spacing w:line="360" w:lineRule="auto"/>
        <w:jc w:val="both"/>
        <w:rPr>
          <w:rFonts w:ascii="Times New Roman" w:hAnsi="Times New Roman" w:cs="Times New Roman"/>
          <w:color w:val="000000"/>
          <w:sz w:val="24"/>
          <w:szCs w:val="24"/>
        </w:rPr>
      </w:pPr>
    </w:p>
    <w:p w14:paraId="16ADCC62" w14:textId="24867A95" w:rsidR="002A1280" w:rsidRDefault="002A1280" w:rsidP="00090740">
      <w:pPr>
        <w:spacing w:line="360" w:lineRule="auto"/>
        <w:jc w:val="both"/>
        <w:rPr>
          <w:rFonts w:ascii="Times New Roman" w:hAnsi="Times New Roman" w:cs="Times New Roman"/>
          <w:color w:val="000000"/>
          <w:sz w:val="24"/>
          <w:szCs w:val="24"/>
        </w:rPr>
      </w:pPr>
    </w:p>
    <w:p w14:paraId="769585C1" w14:textId="77777777" w:rsidR="00506FB0" w:rsidRDefault="00506FB0" w:rsidP="00090740">
      <w:pPr>
        <w:spacing w:line="360" w:lineRule="auto"/>
        <w:jc w:val="both"/>
        <w:rPr>
          <w:rFonts w:ascii="Times New Roman" w:hAnsi="Times New Roman" w:cs="Times New Roman"/>
          <w:b/>
          <w:bCs/>
          <w:sz w:val="24"/>
          <w:szCs w:val="24"/>
        </w:rPr>
      </w:pPr>
    </w:p>
    <w:p w14:paraId="68434897" w14:textId="77777777" w:rsidR="00506FB0" w:rsidRDefault="00506FB0" w:rsidP="00090740">
      <w:pPr>
        <w:spacing w:line="360" w:lineRule="auto"/>
        <w:jc w:val="both"/>
        <w:rPr>
          <w:rFonts w:ascii="Times New Roman" w:hAnsi="Times New Roman" w:cs="Times New Roman"/>
          <w:b/>
          <w:bCs/>
          <w:sz w:val="24"/>
          <w:szCs w:val="24"/>
        </w:rPr>
      </w:pPr>
    </w:p>
    <w:p w14:paraId="7E755D90" w14:textId="4230F215" w:rsidR="00506FB0" w:rsidRDefault="00506FB0" w:rsidP="0009074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Section C </w:t>
      </w:r>
    </w:p>
    <w:p w14:paraId="0A0BE7D1" w14:textId="7909E234" w:rsidR="002A1280" w:rsidRPr="00900AA4" w:rsidRDefault="002A1280" w:rsidP="00090740">
      <w:pPr>
        <w:spacing w:line="360" w:lineRule="auto"/>
        <w:jc w:val="both"/>
        <w:rPr>
          <w:rFonts w:ascii="Times New Roman" w:hAnsi="Times New Roman" w:cs="Times New Roman"/>
          <w:b/>
          <w:bCs/>
          <w:sz w:val="24"/>
          <w:szCs w:val="24"/>
        </w:rPr>
      </w:pPr>
      <w:r w:rsidRPr="00900AA4">
        <w:rPr>
          <w:rFonts w:ascii="Times New Roman" w:hAnsi="Times New Roman" w:cs="Times New Roman"/>
          <w:b/>
          <w:bCs/>
          <w:sz w:val="24"/>
          <w:szCs w:val="24"/>
        </w:rPr>
        <w:t xml:space="preserve">How a child is supported in </w:t>
      </w:r>
      <w:r w:rsidR="00090740" w:rsidRPr="00900AA4">
        <w:rPr>
          <w:rFonts w:ascii="Times New Roman" w:hAnsi="Times New Roman" w:cs="Times New Roman"/>
          <w:b/>
          <w:bCs/>
          <w:sz w:val="24"/>
          <w:szCs w:val="24"/>
        </w:rPr>
        <w:t>an</w:t>
      </w:r>
      <w:r w:rsidRPr="00900AA4">
        <w:rPr>
          <w:rFonts w:ascii="Times New Roman" w:hAnsi="Times New Roman" w:cs="Times New Roman"/>
          <w:b/>
          <w:bCs/>
          <w:sz w:val="24"/>
          <w:szCs w:val="24"/>
        </w:rPr>
        <w:t xml:space="preserve"> </w:t>
      </w:r>
      <w:r w:rsidR="00090740">
        <w:rPr>
          <w:rFonts w:ascii="Times New Roman" w:hAnsi="Times New Roman" w:cs="Times New Roman"/>
          <w:b/>
          <w:bCs/>
          <w:sz w:val="24"/>
          <w:szCs w:val="24"/>
        </w:rPr>
        <w:t>E</w:t>
      </w:r>
      <w:r w:rsidRPr="00900AA4">
        <w:rPr>
          <w:rFonts w:ascii="Times New Roman" w:hAnsi="Times New Roman" w:cs="Times New Roman"/>
          <w:b/>
          <w:bCs/>
          <w:sz w:val="24"/>
          <w:szCs w:val="24"/>
        </w:rPr>
        <w:t xml:space="preserve">arly </w:t>
      </w:r>
      <w:r w:rsidR="00090740">
        <w:rPr>
          <w:rFonts w:ascii="Times New Roman" w:hAnsi="Times New Roman" w:cs="Times New Roman"/>
          <w:b/>
          <w:bCs/>
          <w:sz w:val="24"/>
          <w:szCs w:val="24"/>
        </w:rPr>
        <w:t>Y</w:t>
      </w:r>
      <w:r w:rsidRPr="00900AA4">
        <w:rPr>
          <w:rFonts w:ascii="Times New Roman" w:hAnsi="Times New Roman" w:cs="Times New Roman"/>
          <w:b/>
          <w:bCs/>
          <w:sz w:val="24"/>
          <w:szCs w:val="24"/>
        </w:rPr>
        <w:t>ears setting with hearing impairment</w:t>
      </w:r>
    </w:p>
    <w:p w14:paraId="05C8EB63" w14:textId="0A76CC97" w:rsidR="002A1280" w:rsidRPr="00CB6B9C" w:rsidRDefault="002A1280" w:rsidP="00090740">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It is generally considered for a child with hearing-impairment or diagnosed profoundly deaf     to receive </w:t>
      </w:r>
      <w:r w:rsidR="001A752C">
        <w:rPr>
          <w:rFonts w:ascii="Times New Roman" w:hAnsi="Times New Roman" w:cs="Times New Roman"/>
          <w:sz w:val="24"/>
          <w:szCs w:val="24"/>
        </w:rPr>
        <w:t>1</w:t>
      </w:r>
      <w:r w:rsidR="00CB6B9C">
        <w:rPr>
          <w:rFonts w:ascii="Times New Roman" w:hAnsi="Times New Roman" w:cs="Times New Roman"/>
          <w:sz w:val="24"/>
          <w:szCs w:val="24"/>
        </w:rPr>
        <w:t>:</w:t>
      </w:r>
      <w:r w:rsidR="001A752C">
        <w:rPr>
          <w:rFonts w:ascii="Times New Roman" w:hAnsi="Times New Roman" w:cs="Times New Roman"/>
          <w:sz w:val="24"/>
          <w:szCs w:val="24"/>
        </w:rPr>
        <w:t>1</w:t>
      </w:r>
      <w:r>
        <w:rPr>
          <w:rFonts w:ascii="Times New Roman" w:hAnsi="Times New Roman" w:cs="Times New Roman"/>
          <w:sz w:val="24"/>
          <w:szCs w:val="24"/>
        </w:rPr>
        <w:t xml:space="preserve"> support</w:t>
      </w:r>
      <w:r w:rsidRPr="00BA215F">
        <w:rPr>
          <w:rFonts w:ascii="Times New Roman" w:hAnsi="Times New Roman" w:cs="Times New Roman"/>
          <w:sz w:val="24"/>
          <w:szCs w:val="24"/>
        </w:rPr>
        <w:t>.</w:t>
      </w:r>
      <w:r w:rsidRPr="00852F6D">
        <w:rPr>
          <w:rFonts w:ascii="Times New Roman" w:hAnsi="Times New Roman" w:cs="Times New Roman"/>
          <w:sz w:val="24"/>
          <w:szCs w:val="24"/>
        </w:rPr>
        <w:t xml:space="preserve"> </w:t>
      </w:r>
      <w:r w:rsidR="003132D2">
        <w:rPr>
          <w:rFonts w:ascii="Times New Roman" w:hAnsi="Times New Roman" w:cs="Times New Roman"/>
          <w:sz w:val="24"/>
          <w:szCs w:val="24"/>
        </w:rPr>
        <w:t>from a</w:t>
      </w:r>
      <w:r>
        <w:rPr>
          <w:rFonts w:ascii="Times New Roman" w:hAnsi="Times New Roman" w:cs="Times New Roman"/>
          <w:sz w:val="24"/>
          <w:szCs w:val="24"/>
        </w:rPr>
        <w:t xml:space="preserve"> practitioner and can be highly beneficial when starting education</w:t>
      </w:r>
      <w:r w:rsidR="001A752C">
        <w:rPr>
          <w:rFonts w:ascii="Times New Roman" w:hAnsi="Times New Roman" w:cs="Times New Roman"/>
          <w:sz w:val="24"/>
          <w:szCs w:val="24"/>
        </w:rPr>
        <w:t>.</w:t>
      </w:r>
      <w:r>
        <w:rPr>
          <w:rFonts w:ascii="Times New Roman" w:hAnsi="Times New Roman" w:cs="Times New Roman"/>
          <w:sz w:val="24"/>
          <w:szCs w:val="24"/>
        </w:rPr>
        <w:t xml:space="preserve"> </w:t>
      </w:r>
      <w:r w:rsidR="003132D2">
        <w:rPr>
          <w:rFonts w:ascii="Times New Roman" w:hAnsi="Times New Roman" w:cs="Times New Roman"/>
          <w:sz w:val="24"/>
          <w:szCs w:val="24"/>
        </w:rPr>
        <w:t>Building relationships</w:t>
      </w:r>
      <w:r>
        <w:rPr>
          <w:rFonts w:ascii="Times New Roman" w:hAnsi="Times New Roman" w:cs="Times New Roman"/>
          <w:sz w:val="24"/>
          <w:szCs w:val="24"/>
        </w:rPr>
        <w:t xml:space="preserve"> </w:t>
      </w:r>
      <w:r w:rsidR="00B3742B">
        <w:rPr>
          <w:rFonts w:ascii="Times New Roman" w:hAnsi="Times New Roman" w:cs="Times New Roman"/>
          <w:sz w:val="24"/>
          <w:szCs w:val="24"/>
        </w:rPr>
        <w:t>with familiar</w:t>
      </w:r>
      <w:r>
        <w:rPr>
          <w:rFonts w:ascii="Times New Roman" w:hAnsi="Times New Roman" w:cs="Times New Roman"/>
          <w:sz w:val="24"/>
          <w:szCs w:val="24"/>
        </w:rPr>
        <w:t xml:space="preserve"> adults in the early years </w:t>
      </w:r>
      <w:r w:rsidR="00090740">
        <w:rPr>
          <w:rFonts w:ascii="Times New Roman" w:hAnsi="Times New Roman" w:cs="Times New Roman"/>
          <w:sz w:val="24"/>
          <w:szCs w:val="24"/>
        </w:rPr>
        <w:t>has proved</w:t>
      </w:r>
      <w:r>
        <w:rPr>
          <w:rFonts w:ascii="Times New Roman" w:hAnsi="Times New Roman" w:cs="Times New Roman"/>
          <w:sz w:val="24"/>
          <w:szCs w:val="24"/>
        </w:rPr>
        <w:t xml:space="preserve"> to develop the foundations of trust, self-confidence </w:t>
      </w:r>
      <w:r w:rsidR="00090740">
        <w:rPr>
          <w:rFonts w:ascii="Times New Roman" w:hAnsi="Times New Roman" w:cs="Times New Roman"/>
          <w:sz w:val="24"/>
          <w:szCs w:val="24"/>
        </w:rPr>
        <w:t>and emotional health</w:t>
      </w:r>
      <w:r>
        <w:rPr>
          <w:rFonts w:ascii="Times New Roman" w:hAnsi="Times New Roman" w:cs="Times New Roman"/>
          <w:sz w:val="24"/>
          <w:szCs w:val="24"/>
        </w:rPr>
        <w:t xml:space="preserve"> </w:t>
      </w:r>
      <w:r w:rsidR="005E6A7A">
        <w:rPr>
          <w:rFonts w:ascii="Times New Roman" w:hAnsi="Times New Roman" w:cs="Times New Roman"/>
          <w:sz w:val="24"/>
          <w:szCs w:val="24"/>
        </w:rPr>
        <w:t>and promotes</w:t>
      </w:r>
      <w:r>
        <w:rPr>
          <w:rFonts w:ascii="Times New Roman" w:hAnsi="Times New Roman" w:cs="Times New Roman"/>
          <w:sz w:val="24"/>
          <w:szCs w:val="24"/>
        </w:rPr>
        <w:t xml:space="preserve"> general welling </w:t>
      </w:r>
      <w:proofErr w:type="gramStart"/>
      <w:r>
        <w:rPr>
          <w:rFonts w:ascii="Times New Roman" w:hAnsi="Times New Roman" w:cs="Times New Roman"/>
          <w:sz w:val="24"/>
          <w:szCs w:val="24"/>
        </w:rPr>
        <w:t>helping  a</w:t>
      </w:r>
      <w:proofErr w:type="gramEnd"/>
      <w:r>
        <w:rPr>
          <w:rFonts w:ascii="Times New Roman" w:hAnsi="Times New Roman" w:cs="Times New Roman"/>
          <w:sz w:val="24"/>
          <w:szCs w:val="24"/>
        </w:rPr>
        <w:t xml:space="preserve"> child to</w:t>
      </w:r>
      <w:r w:rsidR="00CB6B9C">
        <w:rPr>
          <w:rFonts w:ascii="Times New Roman" w:hAnsi="Times New Roman" w:cs="Times New Roman"/>
          <w:sz w:val="24"/>
          <w:szCs w:val="24"/>
        </w:rPr>
        <w:t xml:space="preserve"> </w:t>
      </w:r>
      <w:r>
        <w:rPr>
          <w:rFonts w:ascii="Times New Roman" w:hAnsi="Times New Roman" w:cs="Times New Roman"/>
          <w:sz w:val="24"/>
          <w:szCs w:val="24"/>
        </w:rPr>
        <w:t>thrive .</w:t>
      </w:r>
      <w:r w:rsidR="00CB6B9C">
        <w:rPr>
          <w:rFonts w:ascii="Times New Roman" w:hAnsi="Times New Roman" w:cs="Times New Roman"/>
          <w:sz w:val="24"/>
          <w:szCs w:val="24"/>
        </w:rPr>
        <w:t xml:space="preserve"> This is </w:t>
      </w:r>
      <w:r w:rsidRPr="00661E73">
        <w:rPr>
          <w:rFonts w:ascii="Times New Roman" w:hAnsi="Times New Roman" w:cs="Times New Roman"/>
          <w:sz w:val="24"/>
          <w:szCs w:val="24"/>
        </w:rPr>
        <w:t xml:space="preserve">supported by Bowlby attachment theory </w:t>
      </w:r>
      <w:r w:rsidRPr="00661E73">
        <w:rPr>
          <w:rFonts w:ascii="Times New Roman" w:hAnsi="Times New Roman" w:cs="Times New Roman"/>
          <w:color w:val="000000"/>
          <w:sz w:val="24"/>
          <w:szCs w:val="24"/>
          <w:shd w:val="clear" w:color="auto" w:fill="FFFFFF"/>
        </w:rPr>
        <w:t>whose model of the attachment system serves to provide security to individuals while also encouraging them to be active in the world.</w:t>
      </w:r>
      <w:r w:rsidR="00CB6B9C">
        <w:rPr>
          <w:rFonts w:ascii="Times New Roman" w:hAnsi="Times New Roman" w:cs="Times New Roman"/>
          <w:color w:val="000000"/>
          <w:sz w:val="24"/>
          <w:szCs w:val="24"/>
          <w:shd w:val="clear" w:color="auto" w:fill="FFFFFF"/>
        </w:rPr>
        <w:t xml:space="preserve"> (Open</w:t>
      </w:r>
      <w:r w:rsidRPr="00661E73">
        <w:rPr>
          <w:rFonts w:ascii="Times New Roman" w:hAnsi="Times New Roman" w:cs="Times New Roman"/>
          <w:color w:val="000000"/>
          <w:sz w:val="24"/>
          <w:szCs w:val="24"/>
          <w:shd w:val="clear" w:color="auto" w:fill="FFFFFF"/>
        </w:rPr>
        <w:t xml:space="preserve"> </w:t>
      </w:r>
      <w:r w:rsidR="00CB6B9C">
        <w:rPr>
          <w:rFonts w:ascii="Times New Roman" w:hAnsi="Times New Roman" w:cs="Times New Roman"/>
          <w:color w:val="000000"/>
          <w:sz w:val="24"/>
          <w:szCs w:val="24"/>
          <w:shd w:val="clear" w:color="auto" w:fill="FFFFFF"/>
        </w:rPr>
        <w:t>U</w:t>
      </w:r>
      <w:r w:rsidRPr="00661E73">
        <w:rPr>
          <w:rFonts w:ascii="Times New Roman" w:hAnsi="Times New Roman" w:cs="Times New Roman"/>
          <w:color w:val="000000"/>
          <w:sz w:val="24"/>
          <w:szCs w:val="24"/>
          <w:shd w:val="clear" w:color="auto" w:fill="FFFFFF"/>
        </w:rPr>
        <w:t>niversity</w:t>
      </w:r>
      <w:r w:rsidR="00CB6B9C">
        <w:rPr>
          <w:rFonts w:ascii="Times New Roman" w:hAnsi="Times New Roman" w:cs="Times New Roman"/>
          <w:color w:val="000000"/>
          <w:sz w:val="24"/>
          <w:szCs w:val="24"/>
          <w:shd w:val="clear" w:color="auto" w:fill="FFFFFF"/>
        </w:rPr>
        <w:t>,</w:t>
      </w:r>
      <w:r w:rsidRPr="00661E73">
        <w:rPr>
          <w:rFonts w:ascii="Times New Roman" w:hAnsi="Times New Roman" w:cs="Times New Roman"/>
          <w:color w:val="000000"/>
          <w:sz w:val="24"/>
          <w:szCs w:val="24"/>
          <w:shd w:val="clear" w:color="auto" w:fill="FFFFFF"/>
        </w:rPr>
        <w:t xml:space="preserve"> 2020)</w:t>
      </w:r>
      <w:r w:rsidR="00CB6B9C">
        <w:rPr>
          <w:rFonts w:ascii="Times New Roman" w:hAnsi="Times New Roman" w:cs="Times New Roman"/>
          <w:color w:val="000000"/>
          <w:sz w:val="24"/>
          <w:szCs w:val="24"/>
          <w:shd w:val="clear" w:color="auto" w:fill="FFFFFF"/>
        </w:rPr>
        <w:t>.</w:t>
      </w:r>
    </w:p>
    <w:p w14:paraId="07FAD9C2" w14:textId="424A7FBE" w:rsidR="002A1280" w:rsidRPr="00BA215F" w:rsidRDefault="002A1280" w:rsidP="0009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Welsh </w:t>
      </w:r>
      <w:r w:rsidR="00292963">
        <w:rPr>
          <w:rFonts w:ascii="Times New Roman" w:hAnsi="Times New Roman" w:cs="Times New Roman"/>
          <w:sz w:val="24"/>
          <w:szCs w:val="24"/>
        </w:rPr>
        <w:t>Government (</w:t>
      </w:r>
      <w:r>
        <w:rPr>
          <w:rFonts w:ascii="Times New Roman" w:hAnsi="Times New Roman" w:cs="Times New Roman"/>
          <w:sz w:val="24"/>
          <w:szCs w:val="24"/>
        </w:rPr>
        <w:t>2019</w:t>
      </w:r>
      <w:r w:rsidR="000D6095">
        <w:rPr>
          <w:rFonts w:ascii="Times New Roman" w:hAnsi="Times New Roman" w:cs="Times New Roman"/>
          <w:sz w:val="24"/>
          <w:szCs w:val="24"/>
        </w:rPr>
        <w:t>b</w:t>
      </w:r>
      <w:r>
        <w:rPr>
          <w:rFonts w:ascii="Times New Roman" w:hAnsi="Times New Roman" w:cs="Times New Roman"/>
          <w:sz w:val="24"/>
          <w:szCs w:val="24"/>
        </w:rPr>
        <w:t>, p</w:t>
      </w:r>
      <w:r w:rsidR="000D6095">
        <w:rPr>
          <w:rFonts w:ascii="Times New Roman" w:hAnsi="Times New Roman" w:cs="Times New Roman"/>
          <w:sz w:val="24"/>
          <w:szCs w:val="24"/>
        </w:rPr>
        <w:t>.</w:t>
      </w:r>
      <w:r>
        <w:rPr>
          <w:rFonts w:ascii="Times New Roman" w:hAnsi="Times New Roman" w:cs="Times New Roman"/>
          <w:sz w:val="24"/>
          <w:szCs w:val="24"/>
        </w:rPr>
        <w:t>22) agree</w:t>
      </w:r>
      <w:r w:rsidR="00CB6B9C">
        <w:rPr>
          <w:rFonts w:ascii="Times New Roman" w:hAnsi="Times New Roman" w:cs="Times New Roman"/>
          <w:sz w:val="24"/>
          <w:szCs w:val="24"/>
        </w:rPr>
        <w:t>.</w:t>
      </w:r>
      <w:r>
        <w:rPr>
          <w:rFonts w:ascii="Times New Roman" w:hAnsi="Times New Roman" w:cs="Times New Roman"/>
          <w:sz w:val="24"/>
          <w:szCs w:val="24"/>
        </w:rPr>
        <w:t xml:space="preserve"> Although not qualified specialist teachers for children with hearing </w:t>
      </w:r>
      <w:r w:rsidR="00CB6B9C">
        <w:rPr>
          <w:rFonts w:ascii="Times New Roman" w:hAnsi="Times New Roman" w:cs="Times New Roman"/>
          <w:sz w:val="24"/>
          <w:szCs w:val="24"/>
        </w:rPr>
        <w:t xml:space="preserve">loss, 1:1 support </w:t>
      </w:r>
      <w:r w:rsidR="00292963">
        <w:rPr>
          <w:rFonts w:ascii="Times New Roman" w:hAnsi="Times New Roman" w:cs="Times New Roman"/>
          <w:sz w:val="24"/>
          <w:szCs w:val="24"/>
        </w:rPr>
        <w:t>practitioner</w:t>
      </w:r>
      <w:r w:rsidR="00CB6B9C">
        <w:rPr>
          <w:rFonts w:ascii="Times New Roman" w:hAnsi="Times New Roman" w:cs="Times New Roman"/>
          <w:sz w:val="24"/>
          <w:szCs w:val="24"/>
        </w:rPr>
        <w:t xml:space="preserve"> can</w:t>
      </w:r>
      <w:r>
        <w:rPr>
          <w:rFonts w:ascii="Times New Roman" w:hAnsi="Times New Roman" w:cs="Times New Roman"/>
          <w:sz w:val="24"/>
          <w:szCs w:val="24"/>
        </w:rPr>
        <w:t xml:space="preserve"> indeed provide an invaluable role in regard to </w:t>
      </w:r>
      <w:r w:rsidRPr="00BA215F">
        <w:rPr>
          <w:rFonts w:ascii="Times New Roman" w:hAnsi="Times New Roman" w:cs="Times New Roman"/>
          <w:sz w:val="24"/>
          <w:szCs w:val="24"/>
        </w:rPr>
        <w:t>access to learning</w:t>
      </w:r>
      <w:r>
        <w:rPr>
          <w:rFonts w:ascii="Times New Roman" w:hAnsi="Times New Roman" w:cs="Times New Roman"/>
          <w:sz w:val="24"/>
          <w:szCs w:val="24"/>
        </w:rPr>
        <w:t>, by adapting and presenting activities to enable the children to access them</w:t>
      </w:r>
      <w:r w:rsidRPr="00BA215F">
        <w:rPr>
          <w:rFonts w:ascii="Times New Roman" w:hAnsi="Times New Roman" w:cs="Times New Roman"/>
          <w:sz w:val="24"/>
          <w:szCs w:val="24"/>
        </w:rPr>
        <w:t xml:space="preserve">. </w:t>
      </w:r>
      <w:r w:rsidR="00CB6B9C">
        <w:rPr>
          <w:rFonts w:ascii="Times New Roman" w:hAnsi="Times New Roman" w:cs="Times New Roman"/>
          <w:sz w:val="24"/>
          <w:szCs w:val="24"/>
        </w:rPr>
        <w:t>They also facilitate</w:t>
      </w:r>
      <w:r w:rsidRPr="00BA215F">
        <w:rPr>
          <w:rFonts w:ascii="Times New Roman" w:hAnsi="Times New Roman" w:cs="Times New Roman"/>
          <w:sz w:val="24"/>
          <w:szCs w:val="24"/>
        </w:rPr>
        <w:t xml:space="preserve"> access</w:t>
      </w:r>
      <w:r>
        <w:rPr>
          <w:rFonts w:ascii="Times New Roman" w:hAnsi="Times New Roman" w:cs="Times New Roman"/>
          <w:sz w:val="24"/>
          <w:szCs w:val="24"/>
        </w:rPr>
        <w:t xml:space="preserve"> in terms of </w:t>
      </w:r>
      <w:r w:rsidRPr="00BA215F">
        <w:rPr>
          <w:rFonts w:ascii="Times New Roman" w:hAnsi="Times New Roman" w:cs="Times New Roman"/>
          <w:sz w:val="24"/>
          <w:szCs w:val="24"/>
        </w:rPr>
        <w:t>reinforcing</w:t>
      </w:r>
      <w:r>
        <w:rPr>
          <w:rFonts w:ascii="Times New Roman" w:hAnsi="Times New Roman" w:cs="Times New Roman"/>
          <w:sz w:val="24"/>
          <w:szCs w:val="24"/>
        </w:rPr>
        <w:t xml:space="preserve"> a </w:t>
      </w:r>
      <w:r w:rsidRPr="00BA215F">
        <w:rPr>
          <w:rFonts w:ascii="Times New Roman" w:hAnsi="Times New Roman" w:cs="Times New Roman"/>
          <w:sz w:val="24"/>
          <w:szCs w:val="24"/>
        </w:rPr>
        <w:t xml:space="preserve">child’s independence skills by encouraging them to take responsibility for checking their audiology </w:t>
      </w:r>
      <w:r w:rsidR="008E1C82" w:rsidRPr="00BA215F">
        <w:rPr>
          <w:rFonts w:ascii="Times New Roman" w:hAnsi="Times New Roman" w:cs="Times New Roman"/>
          <w:sz w:val="24"/>
          <w:szCs w:val="24"/>
        </w:rPr>
        <w:t>equipment</w:t>
      </w:r>
      <w:r w:rsidR="00292963">
        <w:rPr>
          <w:rFonts w:ascii="Times New Roman" w:hAnsi="Times New Roman" w:cs="Times New Roman"/>
          <w:sz w:val="24"/>
          <w:szCs w:val="24"/>
        </w:rPr>
        <w:t xml:space="preserve"> for </w:t>
      </w:r>
      <w:r w:rsidR="008E1C82">
        <w:rPr>
          <w:rFonts w:ascii="Times New Roman" w:hAnsi="Times New Roman" w:cs="Times New Roman"/>
          <w:sz w:val="24"/>
          <w:szCs w:val="24"/>
        </w:rPr>
        <w:t>example.</w:t>
      </w:r>
      <w:r w:rsidRPr="00BA215F">
        <w:rPr>
          <w:rFonts w:ascii="Times New Roman" w:hAnsi="Times New Roman" w:cs="Times New Roman"/>
          <w:sz w:val="24"/>
          <w:szCs w:val="24"/>
        </w:rPr>
        <w:t xml:space="preserve"> </w:t>
      </w:r>
    </w:p>
    <w:p w14:paraId="4A2D45B8" w14:textId="77777777" w:rsidR="00014C15" w:rsidRDefault="002A1280" w:rsidP="00090740">
      <w:pPr>
        <w:spacing w:line="360" w:lineRule="auto"/>
        <w:jc w:val="both"/>
        <w:rPr>
          <w:rFonts w:ascii="Times New Roman" w:hAnsi="Times New Roman" w:cs="Times New Roman"/>
          <w:sz w:val="24"/>
          <w:szCs w:val="24"/>
        </w:rPr>
      </w:pPr>
      <w:r w:rsidRPr="00BA215F">
        <w:rPr>
          <w:rFonts w:ascii="Times New Roman" w:hAnsi="Times New Roman" w:cs="Times New Roman"/>
          <w:sz w:val="24"/>
          <w:szCs w:val="24"/>
        </w:rPr>
        <w:t xml:space="preserve"> </w:t>
      </w:r>
      <w:r w:rsidR="00CB6B9C">
        <w:rPr>
          <w:rFonts w:ascii="Times New Roman" w:hAnsi="Times New Roman" w:cs="Times New Roman"/>
          <w:sz w:val="24"/>
          <w:szCs w:val="24"/>
        </w:rPr>
        <w:t xml:space="preserve">In </w:t>
      </w:r>
      <w:r w:rsidR="008E1C82">
        <w:rPr>
          <w:rFonts w:ascii="Times New Roman" w:hAnsi="Times New Roman" w:cs="Times New Roman"/>
          <w:sz w:val="24"/>
          <w:szCs w:val="24"/>
        </w:rPr>
        <w:t>addition, 1:1</w:t>
      </w:r>
      <w:r>
        <w:rPr>
          <w:rFonts w:ascii="Times New Roman" w:hAnsi="Times New Roman" w:cs="Times New Roman"/>
          <w:sz w:val="24"/>
          <w:szCs w:val="24"/>
        </w:rPr>
        <w:t xml:space="preserve"> </w:t>
      </w:r>
      <w:r w:rsidR="008E1C82">
        <w:rPr>
          <w:rFonts w:ascii="Times New Roman" w:hAnsi="Times New Roman" w:cs="Times New Roman"/>
          <w:sz w:val="24"/>
          <w:szCs w:val="24"/>
        </w:rPr>
        <w:t>support promotes</w:t>
      </w:r>
      <w:r>
        <w:rPr>
          <w:rFonts w:ascii="Times New Roman" w:hAnsi="Times New Roman" w:cs="Times New Roman"/>
          <w:sz w:val="24"/>
          <w:szCs w:val="24"/>
        </w:rPr>
        <w:t xml:space="preserve"> </w:t>
      </w:r>
      <w:r w:rsidR="008E1C82">
        <w:rPr>
          <w:rFonts w:ascii="Times New Roman" w:hAnsi="Times New Roman" w:cs="Times New Roman"/>
          <w:sz w:val="24"/>
          <w:szCs w:val="24"/>
        </w:rPr>
        <w:t>the development</w:t>
      </w:r>
      <w:r w:rsidR="000D6095">
        <w:rPr>
          <w:rFonts w:ascii="Times New Roman" w:hAnsi="Times New Roman" w:cs="Times New Roman"/>
          <w:sz w:val="24"/>
          <w:szCs w:val="24"/>
        </w:rPr>
        <w:t xml:space="preserve"> </w:t>
      </w:r>
      <w:r w:rsidR="008E1C82">
        <w:rPr>
          <w:rFonts w:ascii="Times New Roman" w:hAnsi="Times New Roman" w:cs="Times New Roman"/>
          <w:sz w:val="24"/>
          <w:szCs w:val="24"/>
        </w:rPr>
        <w:t>of cognitive</w:t>
      </w:r>
      <w:r>
        <w:rPr>
          <w:rFonts w:ascii="Times New Roman" w:hAnsi="Times New Roman" w:cs="Times New Roman"/>
          <w:sz w:val="24"/>
          <w:szCs w:val="24"/>
        </w:rPr>
        <w:t>, mathematical, literacy</w:t>
      </w:r>
      <w:r w:rsidR="000D6095">
        <w:rPr>
          <w:rFonts w:ascii="Times New Roman" w:hAnsi="Times New Roman" w:cs="Times New Roman"/>
          <w:sz w:val="24"/>
          <w:szCs w:val="24"/>
        </w:rPr>
        <w:t>,</w:t>
      </w:r>
      <w:r>
        <w:rPr>
          <w:rFonts w:ascii="Times New Roman" w:hAnsi="Times New Roman" w:cs="Times New Roman"/>
          <w:sz w:val="24"/>
          <w:szCs w:val="24"/>
        </w:rPr>
        <w:t xml:space="preserve"> social and emotional and language and communication </w:t>
      </w:r>
      <w:r w:rsidR="000D6095">
        <w:rPr>
          <w:rFonts w:ascii="Times New Roman" w:hAnsi="Times New Roman" w:cs="Times New Roman"/>
          <w:sz w:val="24"/>
          <w:szCs w:val="24"/>
        </w:rPr>
        <w:t xml:space="preserve">skills. </w:t>
      </w:r>
      <w:r w:rsidR="008E1C82">
        <w:rPr>
          <w:rFonts w:ascii="Times New Roman" w:hAnsi="Times New Roman" w:cs="Times New Roman"/>
          <w:sz w:val="24"/>
          <w:szCs w:val="24"/>
        </w:rPr>
        <w:t>However. There</w:t>
      </w:r>
      <w:r w:rsidR="000D6095">
        <w:rPr>
          <w:rFonts w:ascii="Times New Roman" w:hAnsi="Times New Roman" w:cs="Times New Roman"/>
          <w:sz w:val="24"/>
          <w:szCs w:val="24"/>
        </w:rPr>
        <w:t xml:space="preserve"> are also factors</w:t>
      </w:r>
      <w:r>
        <w:rPr>
          <w:rFonts w:ascii="Times New Roman" w:hAnsi="Times New Roman" w:cs="Times New Roman"/>
          <w:sz w:val="24"/>
          <w:szCs w:val="24"/>
        </w:rPr>
        <w:t xml:space="preserve"> </w:t>
      </w:r>
      <w:r w:rsidR="000D6095">
        <w:rPr>
          <w:rFonts w:ascii="Times New Roman" w:hAnsi="Times New Roman" w:cs="Times New Roman"/>
          <w:sz w:val="24"/>
          <w:szCs w:val="24"/>
        </w:rPr>
        <w:t xml:space="preserve"> to consider </w:t>
      </w:r>
      <w:r w:rsidRPr="004214D3">
        <w:rPr>
          <w:rFonts w:ascii="Times New Roman" w:hAnsi="Times New Roman" w:cs="Times New Roman"/>
          <w:sz w:val="24"/>
          <w:szCs w:val="24"/>
        </w:rPr>
        <w:t xml:space="preserve">firstly </w:t>
      </w:r>
      <w:r w:rsidR="000D6095">
        <w:rPr>
          <w:rFonts w:ascii="Times New Roman" w:hAnsi="Times New Roman" w:cs="Times New Roman"/>
          <w:sz w:val="24"/>
          <w:szCs w:val="24"/>
        </w:rPr>
        <w:t xml:space="preserve">does the </w:t>
      </w:r>
      <w:r w:rsidRPr="004214D3">
        <w:rPr>
          <w:rFonts w:ascii="Times New Roman" w:hAnsi="Times New Roman" w:cs="Times New Roman"/>
          <w:sz w:val="24"/>
          <w:szCs w:val="24"/>
        </w:rPr>
        <w:t xml:space="preserve"> practitioner  have a good basis of knowledge </w:t>
      </w:r>
      <w:r w:rsidR="000D6095">
        <w:rPr>
          <w:rFonts w:ascii="Times New Roman" w:hAnsi="Times New Roman" w:cs="Times New Roman"/>
          <w:sz w:val="24"/>
          <w:szCs w:val="24"/>
        </w:rPr>
        <w:t>of</w:t>
      </w:r>
      <w:r w:rsidRPr="004214D3">
        <w:rPr>
          <w:rFonts w:ascii="Times New Roman" w:hAnsi="Times New Roman" w:cs="Times New Roman"/>
          <w:sz w:val="24"/>
          <w:szCs w:val="24"/>
        </w:rPr>
        <w:t xml:space="preserve"> supporting a child with hearing loss</w:t>
      </w:r>
      <w:r w:rsidR="000D6095">
        <w:rPr>
          <w:rFonts w:ascii="Times New Roman" w:hAnsi="Times New Roman" w:cs="Times New Roman"/>
          <w:sz w:val="24"/>
          <w:szCs w:val="24"/>
        </w:rPr>
        <w:t xml:space="preserve"> Welsh Government (2019b ,p.3) </w:t>
      </w:r>
      <w:r w:rsidRPr="004214D3">
        <w:rPr>
          <w:rFonts w:ascii="Times New Roman" w:hAnsi="Times New Roman" w:cs="Times New Roman"/>
          <w:sz w:val="24"/>
          <w:szCs w:val="24"/>
        </w:rPr>
        <w:t>comply</w:t>
      </w:r>
      <w:r w:rsidR="00292963">
        <w:rPr>
          <w:rFonts w:ascii="Times New Roman" w:hAnsi="Times New Roman" w:cs="Times New Roman"/>
          <w:sz w:val="24"/>
          <w:szCs w:val="24"/>
        </w:rPr>
        <w:t>ing</w:t>
      </w:r>
      <w:r w:rsidRPr="004214D3">
        <w:rPr>
          <w:rFonts w:ascii="Times New Roman" w:hAnsi="Times New Roman" w:cs="Times New Roman"/>
          <w:sz w:val="24"/>
          <w:szCs w:val="24"/>
        </w:rPr>
        <w:t xml:space="preserve"> with the duties of the Education Act (1996) a</w:t>
      </w:r>
      <w:r>
        <w:rPr>
          <w:rFonts w:ascii="Times New Roman" w:hAnsi="Times New Roman" w:cs="Times New Roman"/>
          <w:sz w:val="24"/>
          <w:szCs w:val="24"/>
        </w:rPr>
        <w:t xml:space="preserve">s well as have knowledge </w:t>
      </w:r>
      <w:r w:rsidRPr="004214D3">
        <w:rPr>
          <w:rFonts w:ascii="Times New Roman" w:hAnsi="Times New Roman" w:cs="Times New Roman"/>
          <w:sz w:val="24"/>
          <w:szCs w:val="24"/>
        </w:rPr>
        <w:t xml:space="preserve"> to  </w:t>
      </w:r>
      <w:r>
        <w:rPr>
          <w:rFonts w:ascii="Times New Roman" w:hAnsi="Times New Roman" w:cs="Times New Roman"/>
          <w:sz w:val="24"/>
          <w:szCs w:val="24"/>
        </w:rPr>
        <w:t>comply</w:t>
      </w:r>
      <w:r w:rsidRPr="004214D3">
        <w:rPr>
          <w:rFonts w:ascii="Times New Roman" w:hAnsi="Times New Roman" w:cs="Times New Roman"/>
          <w:sz w:val="24"/>
          <w:szCs w:val="24"/>
        </w:rPr>
        <w:t xml:space="preserve"> with  the  SEN Code of Practice for Wales (2004)</w:t>
      </w:r>
      <w:r>
        <w:rPr>
          <w:rFonts w:ascii="Times New Roman" w:hAnsi="Times New Roman" w:cs="Times New Roman"/>
          <w:sz w:val="24"/>
          <w:szCs w:val="24"/>
        </w:rPr>
        <w:t xml:space="preserve">. For </w:t>
      </w:r>
      <w:r w:rsidR="008E1C82">
        <w:rPr>
          <w:rFonts w:ascii="Times New Roman" w:hAnsi="Times New Roman" w:cs="Times New Roman"/>
          <w:sz w:val="24"/>
          <w:szCs w:val="24"/>
        </w:rPr>
        <w:t>instance</w:t>
      </w:r>
      <w:r w:rsidR="00292963">
        <w:rPr>
          <w:rFonts w:ascii="Times New Roman" w:hAnsi="Times New Roman" w:cs="Times New Roman"/>
          <w:sz w:val="24"/>
          <w:szCs w:val="24"/>
        </w:rPr>
        <w:t>,</w:t>
      </w:r>
      <w:r>
        <w:rPr>
          <w:rFonts w:ascii="Times New Roman" w:hAnsi="Times New Roman" w:cs="Times New Roman"/>
          <w:sz w:val="24"/>
          <w:szCs w:val="24"/>
        </w:rPr>
        <w:t xml:space="preserve"> depending on the severity </w:t>
      </w:r>
      <w:r w:rsidR="008E1C82">
        <w:rPr>
          <w:rFonts w:ascii="Times New Roman" w:hAnsi="Times New Roman" w:cs="Times New Roman"/>
          <w:sz w:val="24"/>
          <w:szCs w:val="24"/>
        </w:rPr>
        <w:t>of hearing</w:t>
      </w:r>
      <w:r>
        <w:rPr>
          <w:rFonts w:ascii="Times New Roman" w:hAnsi="Times New Roman" w:cs="Times New Roman"/>
          <w:sz w:val="24"/>
          <w:szCs w:val="24"/>
        </w:rPr>
        <w:t xml:space="preserve"> loss</w:t>
      </w:r>
      <w:r w:rsidR="00292963">
        <w:rPr>
          <w:rFonts w:ascii="Times New Roman" w:hAnsi="Times New Roman" w:cs="Times New Roman"/>
          <w:sz w:val="24"/>
          <w:szCs w:val="24"/>
        </w:rPr>
        <w:t>,</w:t>
      </w:r>
      <w:r>
        <w:rPr>
          <w:rFonts w:ascii="Times New Roman" w:hAnsi="Times New Roman" w:cs="Times New Roman"/>
          <w:sz w:val="24"/>
          <w:szCs w:val="24"/>
        </w:rPr>
        <w:t xml:space="preserve"> a child </w:t>
      </w:r>
      <w:r w:rsidR="008E1C82">
        <w:rPr>
          <w:rFonts w:ascii="Times New Roman" w:hAnsi="Times New Roman" w:cs="Times New Roman"/>
          <w:sz w:val="24"/>
          <w:szCs w:val="24"/>
        </w:rPr>
        <w:t>would already</w:t>
      </w:r>
      <w:r>
        <w:rPr>
          <w:rFonts w:ascii="Times New Roman" w:hAnsi="Times New Roman" w:cs="Times New Roman"/>
          <w:sz w:val="24"/>
          <w:szCs w:val="24"/>
        </w:rPr>
        <w:t xml:space="preserve"> </w:t>
      </w:r>
      <w:r w:rsidR="00292963">
        <w:rPr>
          <w:rFonts w:ascii="Times New Roman" w:hAnsi="Times New Roman" w:cs="Times New Roman"/>
          <w:sz w:val="24"/>
          <w:szCs w:val="24"/>
        </w:rPr>
        <w:t>have</w:t>
      </w:r>
      <w:r>
        <w:rPr>
          <w:rFonts w:ascii="Times New Roman" w:hAnsi="Times New Roman" w:cs="Times New Roman"/>
          <w:sz w:val="24"/>
          <w:szCs w:val="24"/>
        </w:rPr>
        <w:t xml:space="preserve"> </w:t>
      </w:r>
      <w:r w:rsidR="008E1C82">
        <w:rPr>
          <w:rFonts w:ascii="Times New Roman" w:hAnsi="Times New Roman" w:cs="Times New Roman"/>
          <w:sz w:val="24"/>
          <w:szCs w:val="24"/>
        </w:rPr>
        <w:t>been an amplified</w:t>
      </w:r>
      <w:r>
        <w:rPr>
          <w:rFonts w:ascii="Times New Roman" w:hAnsi="Times New Roman" w:cs="Times New Roman"/>
          <w:sz w:val="24"/>
          <w:szCs w:val="24"/>
        </w:rPr>
        <w:t xml:space="preserve"> hearing aid for one or both ears</w:t>
      </w:r>
      <w:r w:rsidR="00292963">
        <w:rPr>
          <w:rFonts w:ascii="Times New Roman" w:hAnsi="Times New Roman" w:cs="Times New Roman"/>
          <w:sz w:val="24"/>
          <w:szCs w:val="24"/>
        </w:rPr>
        <w:t>.</w:t>
      </w:r>
      <w:r>
        <w:rPr>
          <w:rFonts w:ascii="Times New Roman" w:hAnsi="Times New Roman" w:cs="Times New Roman"/>
          <w:sz w:val="24"/>
          <w:szCs w:val="24"/>
        </w:rPr>
        <w:t xml:space="preserve"> </w:t>
      </w:r>
      <w:r w:rsidR="008E1C82">
        <w:rPr>
          <w:rFonts w:ascii="Times New Roman" w:hAnsi="Times New Roman" w:cs="Times New Roman"/>
          <w:sz w:val="24"/>
          <w:szCs w:val="24"/>
        </w:rPr>
        <w:t>Therefore, it</w:t>
      </w:r>
      <w:r>
        <w:rPr>
          <w:rFonts w:ascii="Times New Roman" w:hAnsi="Times New Roman" w:cs="Times New Roman"/>
          <w:sz w:val="24"/>
          <w:szCs w:val="24"/>
        </w:rPr>
        <w:t xml:space="preserve"> would be the </w:t>
      </w:r>
      <w:r w:rsidR="008E1C82">
        <w:rPr>
          <w:rFonts w:ascii="Times New Roman" w:hAnsi="Times New Roman" w:cs="Times New Roman"/>
          <w:sz w:val="24"/>
          <w:szCs w:val="24"/>
        </w:rPr>
        <w:t>practitioner’s</w:t>
      </w:r>
      <w:r>
        <w:rPr>
          <w:rFonts w:ascii="Times New Roman" w:hAnsi="Times New Roman" w:cs="Times New Roman"/>
          <w:sz w:val="24"/>
          <w:szCs w:val="24"/>
        </w:rPr>
        <w:t xml:space="preserve"> responsibility </w:t>
      </w:r>
      <w:r w:rsidR="008E1C82">
        <w:rPr>
          <w:rFonts w:ascii="Times New Roman" w:hAnsi="Times New Roman" w:cs="Times New Roman"/>
          <w:sz w:val="24"/>
          <w:szCs w:val="24"/>
        </w:rPr>
        <w:t>to ensure</w:t>
      </w:r>
      <w:r>
        <w:rPr>
          <w:rFonts w:ascii="Times New Roman" w:hAnsi="Times New Roman" w:cs="Times New Roman"/>
          <w:sz w:val="24"/>
          <w:szCs w:val="24"/>
        </w:rPr>
        <w:t xml:space="preserve">   the child is wearing their hearing aids and are correctly fitted by the practitioner at the start of the session</w:t>
      </w:r>
      <w:r w:rsidR="00292963">
        <w:rPr>
          <w:rFonts w:ascii="Times New Roman" w:hAnsi="Times New Roman" w:cs="Times New Roman"/>
          <w:sz w:val="24"/>
          <w:szCs w:val="24"/>
        </w:rPr>
        <w:t>.</w:t>
      </w:r>
      <w:r>
        <w:rPr>
          <w:rFonts w:ascii="Times New Roman" w:hAnsi="Times New Roman" w:cs="Times New Roman"/>
          <w:sz w:val="24"/>
          <w:szCs w:val="24"/>
        </w:rPr>
        <w:t xml:space="preserve"> </w:t>
      </w:r>
      <w:r w:rsidR="00292963">
        <w:rPr>
          <w:rFonts w:ascii="Times New Roman" w:hAnsi="Times New Roman" w:cs="Times New Roman"/>
          <w:sz w:val="24"/>
          <w:szCs w:val="24"/>
        </w:rPr>
        <w:t>T</w:t>
      </w:r>
      <w:r>
        <w:rPr>
          <w:rFonts w:ascii="Times New Roman" w:hAnsi="Times New Roman" w:cs="Times New Roman"/>
          <w:sz w:val="24"/>
          <w:szCs w:val="24"/>
        </w:rPr>
        <w:t>herefore</w:t>
      </w:r>
      <w:r w:rsidR="008E1C82">
        <w:rPr>
          <w:rFonts w:ascii="Times New Roman" w:hAnsi="Times New Roman" w:cs="Times New Roman"/>
          <w:sz w:val="24"/>
          <w:szCs w:val="24"/>
        </w:rPr>
        <w:t xml:space="preserve"> they would need to be </w:t>
      </w:r>
      <w:r>
        <w:rPr>
          <w:rFonts w:ascii="Times New Roman" w:hAnsi="Times New Roman" w:cs="Times New Roman"/>
          <w:sz w:val="24"/>
          <w:szCs w:val="24"/>
        </w:rPr>
        <w:t xml:space="preserve"> aware of respecting a child’s dignity and handling with care</w:t>
      </w:r>
      <w:r w:rsidR="008E1C82">
        <w:rPr>
          <w:rFonts w:ascii="Times New Roman" w:hAnsi="Times New Roman" w:cs="Times New Roman"/>
          <w:sz w:val="24"/>
          <w:szCs w:val="24"/>
        </w:rPr>
        <w:t xml:space="preserve"> as stated</w:t>
      </w:r>
      <w:r>
        <w:rPr>
          <w:rFonts w:ascii="Times New Roman" w:hAnsi="Times New Roman" w:cs="Times New Roman"/>
          <w:sz w:val="24"/>
          <w:szCs w:val="24"/>
        </w:rPr>
        <w:t xml:space="preserve"> </w:t>
      </w:r>
      <w:r w:rsidR="008E1C82">
        <w:rPr>
          <w:rFonts w:ascii="Times New Roman" w:hAnsi="Times New Roman" w:cs="Times New Roman"/>
          <w:sz w:val="24"/>
          <w:szCs w:val="24"/>
        </w:rPr>
        <w:t xml:space="preserve">in </w:t>
      </w:r>
      <w:r>
        <w:rPr>
          <w:rFonts w:ascii="Times New Roman" w:hAnsi="Times New Roman" w:cs="Times New Roman"/>
          <w:sz w:val="24"/>
          <w:szCs w:val="24"/>
        </w:rPr>
        <w:t xml:space="preserve"> Article  23  of a child’s rights to  </w:t>
      </w:r>
      <w:r w:rsidRPr="00470E31">
        <w:rPr>
          <w:rFonts w:ascii="Times New Roman" w:hAnsi="Times New Roman" w:cs="Times New Roman"/>
          <w:sz w:val="24"/>
          <w:szCs w:val="24"/>
        </w:rPr>
        <w:t>recognize that  child</w:t>
      </w:r>
      <w:r>
        <w:rPr>
          <w:rFonts w:ascii="Times New Roman" w:hAnsi="Times New Roman" w:cs="Times New Roman"/>
          <w:sz w:val="24"/>
          <w:szCs w:val="24"/>
        </w:rPr>
        <w:t xml:space="preserve">ren with additional learning needs </w:t>
      </w:r>
      <w:r w:rsidRPr="00470E31">
        <w:rPr>
          <w:rFonts w:ascii="Times New Roman" w:hAnsi="Times New Roman" w:cs="Times New Roman"/>
          <w:sz w:val="24"/>
          <w:szCs w:val="24"/>
        </w:rPr>
        <w:t xml:space="preserve"> should enjoy a full and decent life, in conditions </w:t>
      </w:r>
      <w:r>
        <w:rPr>
          <w:rFonts w:ascii="Times New Roman" w:hAnsi="Times New Roman" w:cs="Times New Roman"/>
          <w:sz w:val="24"/>
          <w:szCs w:val="24"/>
        </w:rPr>
        <w:t>that</w:t>
      </w:r>
      <w:r w:rsidRPr="00470E31">
        <w:rPr>
          <w:rFonts w:ascii="Times New Roman" w:hAnsi="Times New Roman" w:cs="Times New Roman"/>
          <w:sz w:val="24"/>
          <w:szCs w:val="24"/>
        </w:rPr>
        <w:t xml:space="preserve"> ensure</w:t>
      </w:r>
      <w:r>
        <w:rPr>
          <w:rFonts w:ascii="Times New Roman" w:hAnsi="Times New Roman" w:cs="Times New Roman"/>
          <w:sz w:val="24"/>
          <w:szCs w:val="24"/>
        </w:rPr>
        <w:t xml:space="preserve"> their</w:t>
      </w:r>
      <w:r w:rsidRPr="00470E31">
        <w:rPr>
          <w:rFonts w:ascii="Times New Roman" w:hAnsi="Times New Roman" w:cs="Times New Roman"/>
          <w:sz w:val="24"/>
          <w:szCs w:val="24"/>
        </w:rPr>
        <w:t xml:space="preserve"> dignity, promote self-reliance and facilitat</w:t>
      </w:r>
      <w:r>
        <w:rPr>
          <w:rFonts w:ascii="Times New Roman" w:hAnsi="Times New Roman" w:cs="Times New Roman"/>
          <w:sz w:val="24"/>
          <w:szCs w:val="24"/>
        </w:rPr>
        <w:t xml:space="preserve">ing </w:t>
      </w:r>
      <w:r w:rsidRPr="00470E31">
        <w:rPr>
          <w:rFonts w:ascii="Times New Roman" w:hAnsi="Times New Roman" w:cs="Times New Roman"/>
          <w:sz w:val="24"/>
          <w:szCs w:val="24"/>
        </w:rPr>
        <w:t>th</w:t>
      </w:r>
      <w:r>
        <w:rPr>
          <w:rFonts w:ascii="Times New Roman" w:hAnsi="Times New Roman" w:cs="Times New Roman"/>
          <w:sz w:val="24"/>
          <w:szCs w:val="24"/>
        </w:rPr>
        <w:t>eir</w:t>
      </w:r>
      <w:r w:rsidRPr="00470E31">
        <w:rPr>
          <w:rFonts w:ascii="Times New Roman" w:hAnsi="Times New Roman" w:cs="Times New Roman"/>
          <w:sz w:val="24"/>
          <w:szCs w:val="24"/>
        </w:rPr>
        <w:t xml:space="preserve"> active  participation in the community</w:t>
      </w:r>
      <w:r>
        <w:rPr>
          <w:rFonts w:ascii="Times New Roman" w:hAnsi="Times New Roman" w:cs="Times New Roman"/>
          <w:sz w:val="24"/>
          <w:szCs w:val="24"/>
        </w:rPr>
        <w:t xml:space="preserve"> </w:t>
      </w:r>
      <w:r w:rsidR="008E1C82">
        <w:rPr>
          <w:rFonts w:ascii="Times New Roman" w:hAnsi="Times New Roman" w:cs="Times New Roman"/>
          <w:sz w:val="24"/>
          <w:szCs w:val="24"/>
        </w:rPr>
        <w:t>(</w:t>
      </w:r>
      <w:r>
        <w:rPr>
          <w:rFonts w:ascii="Times New Roman" w:hAnsi="Times New Roman" w:cs="Times New Roman"/>
          <w:sz w:val="24"/>
          <w:szCs w:val="24"/>
        </w:rPr>
        <w:t>UNICEF UK 20</w:t>
      </w:r>
      <w:r w:rsidR="008E1C82">
        <w:rPr>
          <w:rFonts w:ascii="Times New Roman" w:hAnsi="Times New Roman" w:cs="Times New Roman"/>
          <w:sz w:val="24"/>
          <w:szCs w:val="24"/>
        </w:rPr>
        <w:t>20,</w:t>
      </w:r>
      <w:r>
        <w:rPr>
          <w:rFonts w:ascii="Times New Roman" w:hAnsi="Times New Roman" w:cs="Times New Roman"/>
          <w:sz w:val="24"/>
          <w:szCs w:val="24"/>
        </w:rPr>
        <w:t>p</w:t>
      </w:r>
      <w:r w:rsidR="008E1C82">
        <w:rPr>
          <w:rFonts w:ascii="Times New Roman" w:hAnsi="Times New Roman" w:cs="Times New Roman"/>
          <w:sz w:val="24"/>
          <w:szCs w:val="24"/>
        </w:rPr>
        <w:t>.</w:t>
      </w:r>
      <w:r>
        <w:rPr>
          <w:rFonts w:ascii="Times New Roman" w:hAnsi="Times New Roman" w:cs="Times New Roman"/>
          <w:sz w:val="24"/>
          <w:szCs w:val="24"/>
        </w:rPr>
        <w:t>8).</w:t>
      </w:r>
    </w:p>
    <w:p w14:paraId="5E61A610" w14:textId="50384269" w:rsidR="002A1280" w:rsidRPr="00014C15" w:rsidRDefault="002A1280" w:rsidP="00090740">
      <w:pPr>
        <w:spacing w:line="360" w:lineRule="auto"/>
        <w:jc w:val="both"/>
        <w:rPr>
          <w:rFonts w:ascii="Times New Roman" w:hAnsi="Times New Roman" w:cs="Times New Roman"/>
          <w:sz w:val="24"/>
          <w:szCs w:val="24"/>
        </w:rPr>
      </w:pPr>
      <w:r w:rsidRPr="00FD5FA9">
        <w:rPr>
          <w:rFonts w:ascii="Times New Roman" w:eastAsia="Times New Roman" w:hAnsi="Times New Roman" w:cs="Times New Roman"/>
          <w:sz w:val="24"/>
          <w:szCs w:val="24"/>
          <w:lang w:val="en" w:eastAsia="en-GB"/>
        </w:rPr>
        <w:t xml:space="preserve">It cannot be denied </w:t>
      </w:r>
      <w:r w:rsidR="008E1C82" w:rsidRPr="00FD5FA9">
        <w:rPr>
          <w:rFonts w:ascii="Times New Roman" w:eastAsia="Times New Roman" w:hAnsi="Times New Roman" w:cs="Times New Roman"/>
          <w:sz w:val="24"/>
          <w:szCs w:val="24"/>
          <w:lang w:val="en" w:eastAsia="en-GB"/>
        </w:rPr>
        <w:t>this level</w:t>
      </w:r>
      <w:r w:rsidRPr="00FD5FA9">
        <w:rPr>
          <w:rFonts w:ascii="Times New Roman" w:eastAsia="Times New Roman" w:hAnsi="Times New Roman" w:cs="Times New Roman"/>
          <w:sz w:val="24"/>
          <w:szCs w:val="24"/>
          <w:lang w:val="en" w:eastAsia="en-GB"/>
        </w:rPr>
        <w:t xml:space="preserve"> of </w:t>
      </w:r>
      <w:r w:rsidR="008E1C82" w:rsidRPr="00FD5FA9">
        <w:rPr>
          <w:rFonts w:ascii="Times New Roman" w:eastAsia="Times New Roman" w:hAnsi="Times New Roman" w:cs="Times New Roman"/>
          <w:sz w:val="24"/>
          <w:szCs w:val="24"/>
          <w:lang w:val="en" w:eastAsia="en-GB"/>
        </w:rPr>
        <w:t>support is</w:t>
      </w:r>
      <w:r w:rsidRPr="00FD5FA9">
        <w:rPr>
          <w:rFonts w:ascii="Times New Roman" w:eastAsia="Times New Roman" w:hAnsi="Times New Roman" w:cs="Times New Roman"/>
          <w:sz w:val="24"/>
          <w:szCs w:val="24"/>
          <w:lang w:val="en" w:eastAsia="en-GB"/>
        </w:rPr>
        <w:t xml:space="preserve"> highly beneficial for a </w:t>
      </w:r>
      <w:r w:rsidR="008E1C82" w:rsidRPr="00FD5FA9">
        <w:rPr>
          <w:rFonts w:ascii="Times New Roman" w:eastAsia="Times New Roman" w:hAnsi="Times New Roman" w:cs="Times New Roman"/>
          <w:sz w:val="24"/>
          <w:szCs w:val="24"/>
          <w:lang w:val="en" w:eastAsia="en-GB"/>
        </w:rPr>
        <w:t>child</w:t>
      </w:r>
      <w:r w:rsidRPr="00FD5FA9">
        <w:rPr>
          <w:rFonts w:ascii="Times New Roman" w:eastAsia="Times New Roman" w:hAnsi="Times New Roman" w:cs="Times New Roman"/>
          <w:sz w:val="24"/>
          <w:szCs w:val="24"/>
          <w:lang w:val="en" w:eastAsia="en-GB"/>
        </w:rPr>
        <w:t xml:space="preserve"> and </w:t>
      </w:r>
      <w:r w:rsidR="008E1C82">
        <w:rPr>
          <w:rFonts w:ascii="Times New Roman" w:eastAsia="Times New Roman" w:hAnsi="Times New Roman" w:cs="Times New Roman"/>
          <w:sz w:val="24"/>
          <w:szCs w:val="24"/>
          <w:lang w:val="en" w:eastAsia="en-GB"/>
        </w:rPr>
        <w:t>their</w:t>
      </w:r>
      <w:r w:rsidRPr="00FD5FA9">
        <w:rPr>
          <w:rFonts w:ascii="Times New Roman" w:eastAsia="Times New Roman" w:hAnsi="Times New Roman" w:cs="Times New Roman"/>
          <w:sz w:val="24"/>
          <w:szCs w:val="24"/>
          <w:lang w:val="en" w:eastAsia="en-GB"/>
        </w:rPr>
        <w:t xml:space="preserve"> famil</w:t>
      </w:r>
      <w:r w:rsidR="008E1C82">
        <w:rPr>
          <w:rFonts w:ascii="Times New Roman" w:eastAsia="Times New Roman" w:hAnsi="Times New Roman" w:cs="Times New Roman"/>
          <w:sz w:val="24"/>
          <w:szCs w:val="24"/>
          <w:lang w:val="en" w:eastAsia="en-GB"/>
        </w:rPr>
        <w:t xml:space="preserve">y </w:t>
      </w:r>
      <w:r w:rsidRPr="00FD5FA9">
        <w:rPr>
          <w:rFonts w:ascii="Times New Roman" w:eastAsia="Times New Roman" w:hAnsi="Times New Roman" w:cs="Times New Roman"/>
          <w:sz w:val="24"/>
          <w:szCs w:val="24"/>
          <w:lang w:val="en" w:eastAsia="en-GB"/>
        </w:rPr>
        <w:t>in   Early Years setting</w:t>
      </w:r>
      <w:r w:rsidR="008E1C82">
        <w:rPr>
          <w:rFonts w:ascii="Times New Roman" w:eastAsia="Times New Roman" w:hAnsi="Times New Roman" w:cs="Times New Roman"/>
          <w:sz w:val="24"/>
          <w:szCs w:val="24"/>
          <w:lang w:val="en" w:eastAsia="en-GB"/>
        </w:rPr>
        <w:t>.</w:t>
      </w:r>
      <w:r w:rsidRPr="00FD5FA9">
        <w:rPr>
          <w:rFonts w:ascii="Times New Roman" w:eastAsia="Times New Roman" w:hAnsi="Times New Roman" w:cs="Times New Roman"/>
          <w:sz w:val="24"/>
          <w:szCs w:val="24"/>
          <w:lang w:val="en" w:eastAsia="en-GB"/>
        </w:rPr>
        <w:t xml:space="preserve"> </w:t>
      </w:r>
      <w:r w:rsidR="008E1C82">
        <w:rPr>
          <w:rFonts w:ascii="Times New Roman" w:eastAsia="Times New Roman" w:hAnsi="Times New Roman" w:cs="Times New Roman"/>
          <w:sz w:val="24"/>
          <w:szCs w:val="24"/>
          <w:lang w:val="en" w:eastAsia="en-GB"/>
        </w:rPr>
        <w:t>H</w:t>
      </w:r>
      <w:r w:rsidR="008E1C82" w:rsidRPr="00FD5FA9">
        <w:rPr>
          <w:rFonts w:ascii="Times New Roman" w:eastAsia="Times New Roman" w:hAnsi="Times New Roman" w:cs="Times New Roman"/>
          <w:sz w:val="24"/>
          <w:szCs w:val="24"/>
          <w:lang w:val="en" w:eastAsia="en-GB"/>
        </w:rPr>
        <w:t>owever</w:t>
      </w:r>
      <w:r w:rsidR="008E1C82">
        <w:rPr>
          <w:rFonts w:ascii="Times New Roman" w:eastAsia="Times New Roman" w:hAnsi="Times New Roman" w:cs="Times New Roman"/>
          <w:sz w:val="24"/>
          <w:szCs w:val="24"/>
          <w:lang w:val="en" w:eastAsia="en-GB"/>
        </w:rPr>
        <w:t>,</w:t>
      </w:r>
      <w:r w:rsidR="008E1C82" w:rsidRPr="00FD5FA9">
        <w:rPr>
          <w:rFonts w:ascii="Times New Roman" w:eastAsia="Times New Roman" w:hAnsi="Times New Roman" w:cs="Times New Roman"/>
          <w:sz w:val="24"/>
          <w:szCs w:val="24"/>
          <w:lang w:val="en" w:eastAsia="en-GB"/>
        </w:rPr>
        <w:t xml:space="preserve"> factors</w:t>
      </w:r>
      <w:r w:rsidRPr="00FD5FA9">
        <w:rPr>
          <w:rFonts w:ascii="Times New Roman" w:eastAsia="Times New Roman" w:hAnsi="Times New Roman" w:cs="Times New Roman"/>
          <w:sz w:val="24"/>
          <w:szCs w:val="24"/>
          <w:lang w:val="en" w:eastAsia="en-GB"/>
        </w:rPr>
        <w:t xml:space="preserve"> such as level of hearing loss and a child transitioning to school the level of support may </w:t>
      </w:r>
      <w:r w:rsidR="008E1C82" w:rsidRPr="00FD5FA9">
        <w:rPr>
          <w:rFonts w:ascii="Times New Roman" w:eastAsia="Times New Roman" w:hAnsi="Times New Roman" w:cs="Times New Roman"/>
          <w:sz w:val="24"/>
          <w:szCs w:val="24"/>
          <w:lang w:val="en" w:eastAsia="en-GB"/>
        </w:rPr>
        <w:t>reduce which</w:t>
      </w:r>
      <w:r w:rsidRPr="00FD5FA9">
        <w:rPr>
          <w:rFonts w:ascii="Times New Roman" w:eastAsia="Times New Roman" w:hAnsi="Times New Roman" w:cs="Times New Roman"/>
          <w:sz w:val="24"/>
          <w:szCs w:val="24"/>
          <w:lang w:val="en" w:eastAsia="en-GB"/>
        </w:rPr>
        <w:t xml:space="preserve"> inevitably become stressful time for both child and </w:t>
      </w:r>
      <w:r w:rsidR="008E1C82" w:rsidRPr="00FD5FA9">
        <w:rPr>
          <w:rFonts w:ascii="Times New Roman" w:eastAsia="Times New Roman" w:hAnsi="Times New Roman" w:cs="Times New Roman"/>
          <w:sz w:val="24"/>
          <w:szCs w:val="24"/>
          <w:lang w:val="en" w:eastAsia="en-GB"/>
        </w:rPr>
        <w:t>parent.</w:t>
      </w:r>
      <w:r w:rsidRPr="00FD5FA9">
        <w:rPr>
          <w:rFonts w:ascii="Times New Roman" w:eastAsia="Times New Roman" w:hAnsi="Times New Roman" w:cs="Times New Roman"/>
          <w:sz w:val="24"/>
          <w:szCs w:val="24"/>
          <w:lang w:val="en" w:eastAsia="en-GB"/>
        </w:rPr>
        <w:t xml:space="preserve"> Webster (2014) </w:t>
      </w:r>
      <w:r w:rsidR="008E1C82">
        <w:rPr>
          <w:rFonts w:ascii="Times New Roman" w:eastAsia="Times New Roman" w:hAnsi="Times New Roman" w:cs="Times New Roman"/>
          <w:sz w:val="24"/>
          <w:szCs w:val="24"/>
          <w:lang w:val="en" w:eastAsia="en-GB"/>
        </w:rPr>
        <w:t xml:space="preserve">state </w:t>
      </w:r>
      <w:r w:rsidR="008E1C82" w:rsidRPr="00FD5FA9">
        <w:rPr>
          <w:rFonts w:ascii="Times New Roman" w:eastAsia="Times New Roman" w:hAnsi="Times New Roman" w:cs="Times New Roman"/>
          <w:sz w:val="24"/>
          <w:szCs w:val="24"/>
          <w:lang w:val="en" w:eastAsia="en-GB"/>
        </w:rPr>
        <w:t xml:space="preserve">that </w:t>
      </w:r>
      <w:r w:rsidR="00506FB0">
        <w:rPr>
          <w:rFonts w:ascii="Times New Roman" w:eastAsia="Times New Roman" w:hAnsi="Times New Roman" w:cs="Times New Roman"/>
          <w:sz w:val="24"/>
          <w:szCs w:val="24"/>
          <w:lang w:val="en" w:eastAsia="en-GB"/>
        </w:rPr>
        <w:t>p</w:t>
      </w:r>
      <w:r w:rsidR="00506FB0" w:rsidRPr="00FD5FA9">
        <w:rPr>
          <w:rFonts w:ascii="Times New Roman" w:eastAsia="Times New Roman" w:hAnsi="Times New Roman" w:cs="Times New Roman"/>
          <w:sz w:val="24"/>
          <w:szCs w:val="24"/>
          <w:lang w:val="en" w:eastAsia="en-GB"/>
        </w:rPr>
        <w:t>arents’</w:t>
      </w:r>
      <w:r w:rsidRPr="0016186A">
        <w:rPr>
          <w:rFonts w:ascii="Times New Roman" w:eastAsia="Times New Roman" w:hAnsi="Times New Roman" w:cs="Times New Roman"/>
          <w:sz w:val="24"/>
          <w:szCs w:val="24"/>
          <w:lang w:val="en" w:eastAsia="en-GB"/>
        </w:rPr>
        <w:t xml:space="preserve"> expectations </w:t>
      </w:r>
      <w:r w:rsidRPr="00FD5FA9">
        <w:rPr>
          <w:rFonts w:ascii="Times New Roman" w:eastAsia="Times New Roman" w:hAnsi="Times New Roman" w:cs="Times New Roman"/>
          <w:sz w:val="24"/>
          <w:szCs w:val="24"/>
          <w:lang w:val="en" w:eastAsia="en-GB"/>
        </w:rPr>
        <w:t xml:space="preserve">may have </w:t>
      </w:r>
      <w:r>
        <w:rPr>
          <w:rFonts w:ascii="Times New Roman" w:eastAsia="Times New Roman" w:hAnsi="Times New Roman" w:cs="Times New Roman"/>
          <w:sz w:val="24"/>
          <w:szCs w:val="24"/>
          <w:lang w:val="en" w:eastAsia="en-GB"/>
        </w:rPr>
        <w:t xml:space="preserve">already </w:t>
      </w:r>
      <w:r w:rsidR="00014C15" w:rsidRPr="00FD5FA9">
        <w:rPr>
          <w:rFonts w:ascii="Times New Roman" w:eastAsia="Times New Roman" w:hAnsi="Times New Roman" w:cs="Times New Roman"/>
          <w:sz w:val="24"/>
          <w:szCs w:val="24"/>
          <w:lang w:val="en" w:eastAsia="en-GB"/>
        </w:rPr>
        <w:t>been</w:t>
      </w:r>
      <w:r w:rsidR="00014C15" w:rsidRPr="0016186A">
        <w:rPr>
          <w:rFonts w:ascii="Times New Roman" w:eastAsia="Times New Roman" w:hAnsi="Times New Roman" w:cs="Times New Roman"/>
          <w:sz w:val="24"/>
          <w:szCs w:val="24"/>
          <w:lang w:val="en" w:eastAsia="en-GB"/>
        </w:rPr>
        <w:t xml:space="preserve"> shaped</w:t>
      </w:r>
      <w:r w:rsidRPr="0016186A">
        <w:rPr>
          <w:rFonts w:ascii="Times New Roman" w:eastAsia="Times New Roman" w:hAnsi="Times New Roman" w:cs="Times New Roman"/>
          <w:sz w:val="24"/>
          <w:szCs w:val="24"/>
          <w:lang w:val="en" w:eastAsia="en-GB"/>
        </w:rPr>
        <w:t xml:space="preserve"> by </w:t>
      </w:r>
      <w:r w:rsidR="00014C15" w:rsidRPr="0016186A">
        <w:rPr>
          <w:rFonts w:ascii="Times New Roman" w:eastAsia="Times New Roman" w:hAnsi="Times New Roman" w:cs="Times New Roman"/>
          <w:sz w:val="24"/>
          <w:szCs w:val="24"/>
          <w:lang w:val="en" w:eastAsia="en-GB"/>
        </w:rPr>
        <w:lastRenderedPageBreak/>
        <w:t>websites aimed</w:t>
      </w:r>
      <w:r w:rsidRPr="0016186A">
        <w:rPr>
          <w:rFonts w:ascii="Times New Roman" w:eastAsia="Times New Roman" w:hAnsi="Times New Roman" w:cs="Times New Roman"/>
          <w:sz w:val="24"/>
          <w:szCs w:val="24"/>
          <w:lang w:val="en" w:eastAsia="en-GB"/>
        </w:rPr>
        <w:t xml:space="preserve"> at helping them through the sta</w:t>
      </w:r>
      <w:r>
        <w:rPr>
          <w:rFonts w:ascii="Times New Roman" w:eastAsia="Times New Roman" w:hAnsi="Times New Roman" w:cs="Times New Roman"/>
          <w:sz w:val="24"/>
          <w:szCs w:val="24"/>
          <w:lang w:val="en" w:eastAsia="en-GB"/>
        </w:rPr>
        <w:t>t</w:t>
      </w:r>
      <w:r w:rsidRPr="0016186A">
        <w:rPr>
          <w:rFonts w:ascii="Times New Roman" w:eastAsia="Times New Roman" w:hAnsi="Times New Roman" w:cs="Times New Roman"/>
          <w:sz w:val="24"/>
          <w:szCs w:val="24"/>
          <w:lang w:val="en" w:eastAsia="en-GB"/>
        </w:rPr>
        <w:t>em</w:t>
      </w:r>
      <w:r>
        <w:rPr>
          <w:rFonts w:ascii="Times New Roman" w:eastAsia="Times New Roman" w:hAnsi="Times New Roman" w:cs="Times New Roman"/>
          <w:sz w:val="24"/>
          <w:szCs w:val="24"/>
          <w:lang w:val="en" w:eastAsia="en-GB"/>
        </w:rPr>
        <w:t>en</w:t>
      </w:r>
      <w:r w:rsidRPr="0016186A">
        <w:rPr>
          <w:rFonts w:ascii="Times New Roman" w:eastAsia="Times New Roman" w:hAnsi="Times New Roman" w:cs="Times New Roman"/>
          <w:sz w:val="24"/>
          <w:szCs w:val="24"/>
          <w:lang w:val="en" w:eastAsia="en-GB"/>
        </w:rPr>
        <w:t>t process.</w:t>
      </w:r>
      <w:r>
        <w:rPr>
          <w:rFonts w:ascii="Times New Roman" w:eastAsia="Times New Roman" w:hAnsi="Times New Roman" w:cs="Times New Roman"/>
          <w:sz w:val="24"/>
          <w:szCs w:val="24"/>
          <w:lang w:val="en" w:eastAsia="en-GB"/>
        </w:rPr>
        <w:t xml:space="preserve"> Which needs to be in place before a child enters a setting,</w:t>
      </w:r>
      <w:r w:rsidRPr="00FD5FA9">
        <w:rPr>
          <w:rFonts w:ascii="Times New Roman" w:eastAsia="Times New Roman" w:hAnsi="Times New Roman" w:cs="Times New Roman"/>
          <w:sz w:val="24"/>
          <w:szCs w:val="24"/>
          <w:lang w:val="en" w:eastAsia="en-GB"/>
        </w:rPr>
        <w:t xml:space="preserve"> </w:t>
      </w:r>
      <w:r>
        <w:rPr>
          <w:rFonts w:ascii="Times New Roman" w:eastAsia="Times New Roman" w:hAnsi="Times New Roman" w:cs="Times New Roman"/>
          <w:sz w:val="24"/>
          <w:szCs w:val="24"/>
          <w:lang w:val="en" w:eastAsia="en-GB"/>
        </w:rPr>
        <w:t xml:space="preserve">and </w:t>
      </w:r>
      <w:r w:rsidRPr="00FD5FA9">
        <w:rPr>
          <w:rFonts w:ascii="Times New Roman" w:eastAsia="Times New Roman" w:hAnsi="Times New Roman" w:cs="Times New Roman"/>
          <w:sz w:val="24"/>
          <w:szCs w:val="24"/>
          <w:lang w:val="en" w:eastAsia="en-GB"/>
        </w:rPr>
        <w:t>parents</w:t>
      </w:r>
      <w:r w:rsidRPr="0016186A">
        <w:rPr>
          <w:rFonts w:ascii="Times New Roman" w:eastAsia="Times New Roman" w:hAnsi="Times New Roman" w:cs="Times New Roman"/>
          <w:sz w:val="24"/>
          <w:szCs w:val="24"/>
          <w:lang w:val="en" w:eastAsia="en-GB"/>
        </w:rPr>
        <w:t xml:space="preserve"> minds</w:t>
      </w:r>
      <w:r>
        <w:rPr>
          <w:rFonts w:ascii="Times New Roman" w:eastAsia="Times New Roman" w:hAnsi="Times New Roman" w:cs="Times New Roman"/>
          <w:sz w:val="24"/>
          <w:szCs w:val="24"/>
          <w:lang w:val="en" w:eastAsia="en-GB"/>
        </w:rPr>
        <w:t xml:space="preserve"> may </w:t>
      </w:r>
      <w:r w:rsidRPr="00FD5FA9">
        <w:rPr>
          <w:rFonts w:ascii="Times New Roman" w:eastAsia="Times New Roman" w:hAnsi="Times New Roman" w:cs="Times New Roman"/>
          <w:sz w:val="24"/>
          <w:szCs w:val="24"/>
          <w:lang w:val="en" w:eastAsia="en-GB"/>
        </w:rPr>
        <w:t>already</w:t>
      </w:r>
      <w:r>
        <w:rPr>
          <w:rFonts w:ascii="Times New Roman" w:eastAsia="Times New Roman" w:hAnsi="Times New Roman" w:cs="Times New Roman"/>
          <w:sz w:val="24"/>
          <w:szCs w:val="24"/>
          <w:lang w:val="en" w:eastAsia="en-GB"/>
        </w:rPr>
        <w:t xml:space="preserve"> be</w:t>
      </w:r>
      <w:r w:rsidRPr="00FD5FA9">
        <w:rPr>
          <w:rFonts w:ascii="Times New Roman" w:eastAsia="Times New Roman" w:hAnsi="Times New Roman" w:cs="Times New Roman"/>
          <w:sz w:val="24"/>
          <w:szCs w:val="24"/>
          <w:lang w:val="en" w:eastAsia="en-GB"/>
        </w:rPr>
        <w:t xml:space="preserve"> set </w:t>
      </w:r>
      <w:r w:rsidRPr="0016186A">
        <w:rPr>
          <w:rFonts w:ascii="Times New Roman" w:eastAsia="Times New Roman" w:hAnsi="Times New Roman" w:cs="Times New Roman"/>
          <w:sz w:val="24"/>
          <w:szCs w:val="24"/>
          <w:lang w:val="en" w:eastAsia="en-GB"/>
        </w:rPr>
        <w:t xml:space="preserve">before they even approach </w:t>
      </w:r>
      <w:r w:rsidR="008E1C82" w:rsidRPr="00FD5FA9">
        <w:rPr>
          <w:rFonts w:ascii="Times New Roman" w:eastAsia="Times New Roman" w:hAnsi="Times New Roman" w:cs="Times New Roman"/>
          <w:sz w:val="24"/>
          <w:szCs w:val="24"/>
          <w:lang w:val="en" w:eastAsia="en-GB"/>
        </w:rPr>
        <w:t>system.</w:t>
      </w:r>
      <w:r>
        <w:rPr>
          <w:rFonts w:ascii="Times New Roman" w:eastAsia="Times New Roman" w:hAnsi="Times New Roman" w:cs="Times New Roman"/>
          <w:sz w:val="24"/>
          <w:szCs w:val="24"/>
          <w:lang w:val="en" w:eastAsia="en-GB"/>
        </w:rPr>
        <w:t xml:space="preserve"> Therefore</w:t>
      </w:r>
      <w:r w:rsidR="008E1C82">
        <w:rPr>
          <w:rFonts w:ascii="Times New Roman" w:eastAsia="Times New Roman" w:hAnsi="Times New Roman" w:cs="Times New Roman"/>
          <w:sz w:val="24"/>
          <w:szCs w:val="24"/>
          <w:lang w:val="en" w:eastAsia="en-GB"/>
        </w:rPr>
        <w:t>,</w:t>
      </w:r>
      <w:r w:rsidR="0008343F">
        <w:rPr>
          <w:rFonts w:ascii="Times New Roman" w:eastAsia="Times New Roman" w:hAnsi="Times New Roman" w:cs="Times New Roman"/>
          <w:sz w:val="24"/>
          <w:szCs w:val="24"/>
          <w:lang w:val="en" w:eastAsia="en-GB"/>
        </w:rPr>
        <w:t xml:space="preserve"> this</w:t>
      </w:r>
      <w:r>
        <w:rPr>
          <w:rFonts w:ascii="Times New Roman" w:eastAsia="Times New Roman" w:hAnsi="Times New Roman" w:cs="Times New Roman"/>
          <w:sz w:val="24"/>
          <w:szCs w:val="24"/>
          <w:lang w:val="en" w:eastAsia="en-GB"/>
        </w:rPr>
        <w:t xml:space="preserve">  </w:t>
      </w:r>
      <w:r>
        <w:rPr>
          <w:rFonts w:ascii="Times New Roman" w:hAnsi="Times New Roman" w:cs="Times New Roman"/>
          <w:sz w:val="24"/>
          <w:szCs w:val="24"/>
          <w:lang w:val="en"/>
        </w:rPr>
        <w:t xml:space="preserve">stresses </w:t>
      </w:r>
      <w:r w:rsidRPr="00FD5FA9">
        <w:rPr>
          <w:rFonts w:ascii="Times New Roman" w:hAnsi="Times New Roman" w:cs="Times New Roman"/>
          <w:sz w:val="24"/>
          <w:szCs w:val="24"/>
          <w:lang w:val="en"/>
        </w:rPr>
        <w:t xml:space="preserve"> from the very start, </w:t>
      </w:r>
      <w:r>
        <w:rPr>
          <w:rFonts w:ascii="Times New Roman" w:hAnsi="Times New Roman" w:cs="Times New Roman"/>
          <w:sz w:val="24"/>
          <w:szCs w:val="24"/>
          <w:lang w:val="en"/>
        </w:rPr>
        <w:t xml:space="preserve">of the process, all </w:t>
      </w:r>
      <w:r w:rsidRPr="00FD5FA9">
        <w:rPr>
          <w:rFonts w:ascii="Times New Roman" w:hAnsi="Times New Roman" w:cs="Times New Roman"/>
          <w:sz w:val="24"/>
          <w:szCs w:val="24"/>
          <w:lang w:val="en"/>
        </w:rPr>
        <w:t xml:space="preserve">those working </w:t>
      </w:r>
      <w:r>
        <w:rPr>
          <w:rFonts w:ascii="Times New Roman" w:hAnsi="Times New Roman" w:cs="Times New Roman"/>
          <w:sz w:val="24"/>
          <w:szCs w:val="24"/>
          <w:lang w:val="en"/>
        </w:rPr>
        <w:t xml:space="preserve">within </w:t>
      </w:r>
      <w:r w:rsidRPr="00FD5FA9">
        <w:rPr>
          <w:rFonts w:ascii="Times New Roman" w:hAnsi="Times New Roman" w:cs="Times New Roman"/>
          <w:sz w:val="24"/>
          <w:szCs w:val="24"/>
          <w:lang w:val="en"/>
        </w:rPr>
        <w:t xml:space="preserve"> the best interests of the child need to do more to help parents understand that the quality of support they receive</w:t>
      </w:r>
      <w:r>
        <w:rPr>
          <w:rFonts w:ascii="Times New Roman" w:hAnsi="Times New Roman" w:cs="Times New Roman"/>
          <w:sz w:val="24"/>
          <w:szCs w:val="24"/>
          <w:lang w:val="en"/>
        </w:rPr>
        <w:t>,</w:t>
      </w:r>
      <w:r w:rsidRPr="00FD5FA9">
        <w:rPr>
          <w:rFonts w:ascii="Times New Roman" w:hAnsi="Times New Roman" w:cs="Times New Roman"/>
          <w:sz w:val="24"/>
          <w:szCs w:val="24"/>
          <w:lang w:val="en"/>
        </w:rPr>
        <w:t xml:space="preserve"> really is more important than the quantity.</w:t>
      </w:r>
    </w:p>
    <w:p w14:paraId="632CA5A0" w14:textId="77777777" w:rsidR="002A1280" w:rsidRDefault="002A1280" w:rsidP="002A1280">
      <w:pPr>
        <w:spacing w:line="360" w:lineRule="auto"/>
        <w:jc w:val="both"/>
        <w:rPr>
          <w:rFonts w:ascii="Times New Roman" w:hAnsi="Times New Roman" w:cs="Times New Roman"/>
          <w:sz w:val="24"/>
          <w:szCs w:val="24"/>
        </w:rPr>
      </w:pPr>
    </w:p>
    <w:p w14:paraId="42DAE7F5" w14:textId="77777777" w:rsidR="002A1280" w:rsidRPr="00BA215F" w:rsidRDefault="002A1280" w:rsidP="002A1280">
      <w:pPr>
        <w:spacing w:line="360" w:lineRule="auto"/>
        <w:jc w:val="both"/>
        <w:rPr>
          <w:rFonts w:ascii="Times New Roman" w:hAnsi="Times New Roman" w:cs="Times New Roman"/>
          <w:sz w:val="24"/>
          <w:szCs w:val="24"/>
        </w:rPr>
      </w:pPr>
    </w:p>
    <w:p w14:paraId="63016D01" w14:textId="77777777" w:rsidR="002A1280" w:rsidRPr="00B27BFF" w:rsidRDefault="002A1280" w:rsidP="002A1280">
      <w:pPr>
        <w:spacing w:line="360" w:lineRule="auto"/>
        <w:jc w:val="both"/>
        <w:rPr>
          <w:rFonts w:ascii="Times New Roman" w:hAnsi="Times New Roman" w:cs="Times New Roman"/>
          <w:sz w:val="24"/>
          <w:szCs w:val="24"/>
        </w:rPr>
      </w:pPr>
    </w:p>
    <w:p w14:paraId="56197BB2" w14:textId="2AAB4624" w:rsidR="002A1280" w:rsidRDefault="002A1280" w:rsidP="00CD655D">
      <w:pPr>
        <w:spacing w:line="360" w:lineRule="auto"/>
        <w:jc w:val="both"/>
        <w:rPr>
          <w:rFonts w:ascii="Times New Roman" w:hAnsi="Times New Roman" w:cs="Times New Roman"/>
          <w:color w:val="000000"/>
          <w:sz w:val="24"/>
          <w:szCs w:val="24"/>
        </w:rPr>
      </w:pPr>
    </w:p>
    <w:p w14:paraId="07AE8AD4" w14:textId="4E173589" w:rsidR="002A1280" w:rsidRDefault="002A1280" w:rsidP="00CD655D">
      <w:pPr>
        <w:spacing w:line="360" w:lineRule="auto"/>
        <w:jc w:val="both"/>
        <w:rPr>
          <w:rFonts w:ascii="Times New Roman" w:hAnsi="Times New Roman" w:cs="Times New Roman"/>
          <w:color w:val="000000"/>
          <w:sz w:val="24"/>
          <w:szCs w:val="24"/>
        </w:rPr>
      </w:pPr>
    </w:p>
    <w:p w14:paraId="6B6DA0CF" w14:textId="67BF0F72" w:rsidR="002A1280" w:rsidRDefault="002A1280" w:rsidP="00CD655D">
      <w:pPr>
        <w:spacing w:line="360" w:lineRule="auto"/>
        <w:jc w:val="both"/>
        <w:rPr>
          <w:rFonts w:ascii="Times New Roman" w:hAnsi="Times New Roman" w:cs="Times New Roman"/>
          <w:color w:val="000000"/>
          <w:sz w:val="24"/>
          <w:szCs w:val="24"/>
        </w:rPr>
      </w:pPr>
    </w:p>
    <w:p w14:paraId="27C07822" w14:textId="1DCD8386" w:rsidR="002A1280" w:rsidRDefault="002A1280" w:rsidP="00CD655D">
      <w:pPr>
        <w:spacing w:line="360" w:lineRule="auto"/>
        <w:jc w:val="both"/>
        <w:rPr>
          <w:rFonts w:ascii="Times New Roman" w:hAnsi="Times New Roman" w:cs="Times New Roman"/>
          <w:color w:val="000000"/>
          <w:sz w:val="24"/>
          <w:szCs w:val="24"/>
        </w:rPr>
      </w:pPr>
    </w:p>
    <w:p w14:paraId="703B76FB" w14:textId="34506A14" w:rsidR="002A1280" w:rsidRDefault="002A1280" w:rsidP="00CD655D">
      <w:pPr>
        <w:spacing w:line="360" w:lineRule="auto"/>
        <w:jc w:val="both"/>
        <w:rPr>
          <w:rFonts w:ascii="Times New Roman" w:hAnsi="Times New Roman" w:cs="Times New Roman"/>
          <w:color w:val="000000"/>
          <w:sz w:val="24"/>
          <w:szCs w:val="24"/>
        </w:rPr>
      </w:pPr>
    </w:p>
    <w:p w14:paraId="0C025484" w14:textId="5070F7DC" w:rsidR="002A1280" w:rsidRDefault="002A1280" w:rsidP="00CD655D">
      <w:pPr>
        <w:spacing w:line="360" w:lineRule="auto"/>
        <w:jc w:val="both"/>
        <w:rPr>
          <w:rFonts w:ascii="Times New Roman" w:hAnsi="Times New Roman" w:cs="Times New Roman"/>
          <w:color w:val="000000"/>
          <w:sz w:val="24"/>
          <w:szCs w:val="24"/>
        </w:rPr>
      </w:pPr>
    </w:p>
    <w:p w14:paraId="18E19DB3" w14:textId="226B8949" w:rsidR="002A1280" w:rsidRDefault="002A1280" w:rsidP="00CD655D">
      <w:pPr>
        <w:spacing w:line="360" w:lineRule="auto"/>
        <w:jc w:val="both"/>
        <w:rPr>
          <w:rFonts w:ascii="Times New Roman" w:hAnsi="Times New Roman" w:cs="Times New Roman"/>
          <w:color w:val="000000"/>
          <w:sz w:val="24"/>
          <w:szCs w:val="24"/>
        </w:rPr>
      </w:pPr>
    </w:p>
    <w:p w14:paraId="127E8446" w14:textId="1AA5213D" w:rsidR="002A1280" w:rsidRDefault="002A1280" w:rsidP="00CD655D">
      <w:pPr>
        <w:spacing w:line="360" w:lineRule="auto"/>
        <w:jc w:val="both"/>
        <w:rPr>
          <w:rFonts w:ascii="Times New Roman" w:hAnsi="Times New Roman" w:cs="Times New Roman"/>
          <w:color w:val="000000"/>
          <w:sz w:val="24"/>
          <w:szCs w:val="24"/>
        </w:rPr>
      </w:pPr>
    </w:p>
    <w:p w14:paraId="4BF8D04A" w14:textId="235B8A64" w:rsidR="002A1280" w:rsidRDefault="002A1280" w:rsidP="00CD655D">
      <w:pPr>
        <w:spacing w:line="360" w:lineRule="auto"/>
        <w:jc w:val="both"/>
        <w:rPr>
          <w:rFonts w:ascii="Times New Roman" w:hAnsi="Times New Roman" w:cs="Times New Roman"/>
          <w:color w:val="000000"/>
          <w:sz w:val="24"/>
          <w:szCs w:val="24"/>
        </w:rPr>
      </w:pPr>
    </w:p>
    <w:p w14:paraId="09D8DA33" w14:textId="5F378F06" w:rsidR="002A1280" w:rsidRDefault="002A1280" w:rsidP="00CD655D">
      <w:pPr>
        <w:spacing w:line="360" w:lineRule="auto"/>
        <w:jc w:val="both"/>
        <w:rPr>
          <w:rFonts w:ascii="Times New Roman" w:hAnsi="Times New Roman" w:cs="Times New Roman"/>
          <w:color w:val="000000"/>
          <w:sz w:val="24"/>
          <w:szCs w:val="24"/>
        </w:rPr>
      </w:pPr>
    </w:p>
    <w:p w14:paraId="7176B15E" w14:textId="717F5B55" w:rsidR="002A1280" w:rsidRDefault="002A1280" w:rsidP="00CD655D">
      <w:pPr>
        <w:spacing w:line="360" w:lineRule="auto"/>
        <w:jc w:val="both"/>
        <w:rPr>
          <w:rFonts w:ascii="Times New Roman" w:hAnsi="Times New Roman" w:cs="Times New Roman"/>
          <w:color w:val="000000"/>
          <w:sz w:val="24"/>
          <w:szCs w:val="24"/>
        </w:rPr>
      </w:pPr>
    </w:p>
    <w:p w14:paraId="3DDFB335" w14:textId="49EABE50" w:rsidR="002A1280" w:rsidRDefault="002A1280" w:rsidP="00CD655D">
      <w:pPr>
        <w:spacing w:line="360" w:lineRule="auto"/>
        <w:jc w:val="both"/>
        <w:rPr>
          <w:rFonts w:ascii="Times New Roman" w:hAnsi="Times New Roman" w:cs="Times New Roman"/>
          <w:color w:val="000000"/>
          <w:sz w:val="24"/>
          <w:szCs w:val="24"/>
        </w:rPr>
      </w:pPr>
    </w:p>
    <w:p w14:paraId="4D93D688" w14:textId="3B9A0695" w:rsidR="002A1280" w:rsidRDefault="002A1280" w:rsidP="00CD655D">
      <w:pPr>
        <w:spacing w:line="360" w:lineRule="auto"/>
        <w:jc w:val="both"/>
        <w:rPr>
          <w:rFonts w:ascii="Times New Roman" w:hAnsi="Times New Roman" w:cs="Times New Roman"/>
          <w:color w:val="000000"/>
          <w:sz w:val="24"/>
          <w:szCs w:val="24"/>
        </w:rPr>
      </w:pPr>
    </w:p>
    <w:p w14:paraId="1EFB608A" w14:textId="2CB362E1" w:rsidR="002A1280" w:rsidRDefault="002A1280" w:rsidP="00CD655D">
      <w:pPr>
        <w:spacing w:line="360" w:lineRule="auto"/>
        <w:jc w:val="both"/>
        <w:rPr>
          <w:rFonts w:ascii="Times New Roman" w:hAnsi="Times New Roman" w:cs="Times New Roman"/>
          <w:color w:val="000000"/>
          <w:sz w:val="24"/>
          <w:szCs w:val="24"/>
        </w:rPr>
      </w:pPr>
    </w:p>
    <w:p w14:paraId="78E515EB" w14:textId="77777777" w:rsidR="002A1280" w:rsidRDefault="002A1280" w:rsidP="00CD655D">
      <w:pPr>
        <w:spacing w:line="360" w:lineRule="auto"/>
        <w:jc w:val="both"/>
        <w:rPr>
          <w:rFonts w:ascii="Times New Roman" w:hAnsi="Times New Roman" w:cs="Times New Roman"/>
          <w:color w:val="000000"/>
          <w:sz w:val="24"/>
          <w:szCs w:val="24"/>
        </w:rPr>
      </w:pPr>
    </w:p>
    <w:p w14:paraId="4160C5AF" w14:textId="388C8F36" w:rsidR="002A1280" w:rsidRDefault="002A1280" w:rsidP="00CD655D">
      <w:pPr>
        <w:spacing w:line="360" w:lineRule="auto"/>
        <w:jc w:val="both"/>
        <w:rPr>
          <w:rFonts w:ascii="Times New Roman" w:hAnsi="Times New Roman" w:cs="Times New Roman"/>
          <w:color w:val="000000"/>
          <w:sz w:val="24"/>
          <w:szCs w:val="24"/>
        </w:rPr>
      </w:pPr>
    </w:p>
    <w:p w14:paraId="035ECCC8" w14:textId="77777777" w:rsidR="002A1280" w:rsidRDefault="002A1280" w:rsidP="00CD655D">
      <w:pPr>
        <w:spacing w:line="360" w:lineRule="auto"/>
        <w:jc w:val="both"/>
        <w:rPr>
          <w:rFonts w:ascii="Times New Roman" w:hAnsi="Times New Roman" w:cs="Times New Roman"/>
          <w:color w:val="000000"/>
          <w:sz w:val="24"/>
          <w:szCs w:val="24"/>
        </w:rPr>
      </w:pPr>
    </w:p>
    <w:p w14:paraId="3B3FC9EC" w14:textId="639B0323" w:rsidR="0008343F" w:rsidRPr="0008343F" w:rsidRDefault="003D4EBE" w:rsidP="0008343F">
      <w:pPr>
        <w:spacing w:line="360" w:lineRule="auto"/>
        <w:jc w:val="both"/>
        <w:rPr>
          <w:rFonts w:ascii="Times New Roman" w:hAnsi="Times New Roman" w:cs="Times New Roman"/>
          <w:b/>
          <w:bCs/>
          <w:sz w:val="24"/>
          <w:szCs w:val="24"/>
        </w:rPr>
      </w:pPr>
      <w:r w:rsidRPr="0008343F">
        <w:rPr>
          <w:rFonts w:ascii="Times New Roman" w:hAnsi="Times New Roman" w:cs="Times New Roman"/>
          <w:b/>
          <w:bCs/>
          <w:sz w:val="24"/>
          <w:szCs w:val="24"/>
        </w:rPr>
        <w:lastRenderedPageBreak/>
        <w:t xml:space="preserve">Reference list </w:t>
      </w:r>
    </w:p>
    <w:p w14:paraId="193240FF"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British Sign Language (2020) </w:t>
      </w:r>
      <w:r w:rsidRPr="0008343F">
        <w:rPr>
          <w:rFonts w:ascii="Times New Roman" w:hAnsi="Times New Roman" w:cs="Times New Roman"/>
          <w:i/>
          <w:iCs/>
          <w:sz w:val="24"/>
          <w:szCs w:val="24"/>
        </w:rPr>
        <w:t>What is British Sign Language</w:t>
      </w:r>
      <w:r w:rsidRPr="0008343F">
        <w:rPr>
          <w:rFonts w:ascii="Times New Roman" w:hAnsi="Times New Roman" w:cs="Times New Roman"/>
          <w:sz w:val="24"/>
          <w:szCs w:val="24"/>
        </w:rPr>
        <w:t xml:space="preserve">. Available at: </w:t>
      </w:r>
      <w:hyperlink r:id="rId8" w:history="1">
        <w:r w:rsidRPr="0008343F">
          <w:rPr>
            <w:rFonts w:ascii="Times New Roman" w:hAnsi="Times New Roman" w:cs="Times New Roman"/>
            <w:color w:val="0563C1" w:themeColor="hyperlink"/>
            <w:sz w:val="24"/>
            <w:szCs w:val="24"/>
            <w:u w:val="single"/>
          </w:rPr>
          <w:t>https://www.british-sign.co.uk/what-is-british-sign-language/</w:t>
        </w:r>
      </w:hyperlink>
      <w:r w:rsidRPr="0008343F">
        <w:rPr>
          <w:rFonts w:ascii="Times New Roman" w:hAnsi="Times New Roman" w:cs="Times New Roman"/>
          <w:sz w:val="24"/>
          <w:szCs w:val="24"/>
        </w:rPr>
        <w:t xml:space="preserve"> (Accessed: 12</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37F43D72" w14:textId="77777777" w:rsidR="0008343F" w:rsidRPr="0008343F" w:rsidRDefault="0008343F" w:rsidP="004842ED">
      <w:pPr>
        <w:spacing w:line="360" w:lineRule="auto"/>
        <w:jc w:val="both"/>
        <w:rPr>
          <w:rFonts w:ascii="Times New Roman" w:hAnsi="Times New Roman" w:cs="Times New Roman"/>
          <w:sz w:val="24"/>
          <w:szCs w:val="24"/>
        </w:rPr>
      </w:pPr>
      <w:r w:rsidRPr="0008343F">
        <w:rPr>
          <w:rFonts w:ascii="Times New Roman" w:hAnsi="Times New Roman" w:cs="Times New Roman"/>
          <w:sz w:val="24"/>
          <w:szCs w:val="24"/>
        </w:rPr>
        <w:t xml:space="preserve">British Sign Language (2020) </w:t>
      </w:r>
      <w:r w:rsidRPr="0008343F">
        <w:rPr>
          <w:rFonts w:ascii="Times New Roman" w:hAnsi="Times New Roman" w:cs="Times New Roman"/>
          <w:i/>
          <w:iCs/>
          <w:sz w:val="24"/>
          <w:szCs w:val="24"/>
        </w:rPr>
        <w:t>What is British Sign Language?</w:t>
      </w:r>
      <w:r w:rsidRPr="0008343F">
        <w:rPr>
          <w:rFonts w:ascii="Times New Roman" w:hAnsi="Times New Roman" w:cs="Times New Roman"/>
          <w:sz w:val="24"/>
          <w:szCs w:val="24"/>
        </w:rPr>
        <w:t xml:space="preserve"> Available at: </w:t>
      </w:r>
      <w:hyperlink r:id="rId9" w:history="1">
        <w:r w:rsidRPr="0008343F">
          <w:rPr>
            <w:rStyle w:val="Hyperlink"/>
            <w:rFonts w:ascii="Times New Roman" w:hAnsi="Times New Roman" w:cs="Times New Roman"/>
            <w:sz w:val="24"/>
            <w:szCs w:val="24"/>
          </w:rPr>
          <w:t>https://www.british-sign.co.uk/what-is-british-sign-language/</w:t>
        </w:r>
      </w:hyperlink>
      <w:r w:rsidRPr="0008343F">
        <w:rPr>
          <w:rFonts w:ascii="Times New Roman" w:hAnsi="Times New Roman" w:cs="Times New Roman"/>
          <w:sz w:val="24"/>
          <w:szCs w:val="24"/>
        </w:rPr>
        <w:t xml:space="preserve"> (Accessed: 9</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2FE60AD8"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Butler, A. (2016) The School of Sign Language, </w:t>
      </w:r>
      <w:proofErr w:type="gramStart"/>
      <w:r w:rsidRPr="0008343F">
        <w:rPr>
          <w:rFonts w:ascii="Times New Roman" w:hAnsi="Times New Roman" w:cs="Times New Roman"/>
          <w:i/>
          <w:iCs/>
          <w:sz w:val="24"/>
          <w:szCs w:val="24"/>
        </w:rPr>
        <w:t>What</w:t>
      </w:r>
      <w:proofErr w:type="gramEnd"/>
      <w:r w:rsidRPr="0008343F">
        <w:rPr>
          <w:rFonts w:ascii="Times New Roman" w:hAnsi="Times New Roman" w:cs="Times New Roman"/>
          <w:i/>
          <w:iCs/>
          <w:sz w:val="24"/>
          <w:szCs w:val="24"/>
        </w:rPr>
        <w:t xml:space="preserve"> is the difference between Sign Language and</w:t>
      </w:r>
      <w:r w:rsidRPr="0008343F">
        <w:rPr>
          <w:rFonts w:ascii="Times New Roman" w:hAnsi="Times New Roman" w:cs="Times New Roman"/>
          <w:sz w:val="24"/>
          <w:szCs w:val="24"/>
        </w:rPr>
        <w:t xml:space="preserve"> </w:t>
      </w:r>
      <w:r w:rsidRPr="0008343F">
        <w:rPr>
          <w:rFonts w:ascii="Times New Roman" w:hAnsi="Times New Roman" w:cs="Times New Roman"/>
          <w:i/>
          <w:iCs/>
          <w:sz w:val="24"/>
          <w:szCs w:val="24"/>
        </w:rPr>
        <w:t>Makaton</w:t>
      </w:r>
      <w:r w:rsidRPr="0008343F">
        <w:rPr>
          <w:rFonts w:ascii="Times New Roman" w:hAnsi="Times New Roman" w:cs="Times New Roman"/>
          <w:sz w:val="24"/>
          <w:szCs w:val="24"/>
        </w:rPr>
        <w:t xml:space="preserve">. Available at: </w:t>
      </w:r>
      <w:hyperlink r:id="rId10" w:history="1">
        <w:r w:rsidRPr="0008343F">
          <w:rPr>
            <w:rFonts w:ascii="Times New Roman" w:hAnsi="Times New Roman" w:cs="Times New Roman"/>
            <w:color w:val="0563C1" w:themeColor="hyperlink"/>
            <w:sz w:val="24"/>
            <w:szCs w:val="24"/>
            <w:u w:val="single"/>
          </w:rPr>
          <w:t>https://www.schoolofsignlanguage.com/whats-the-difference-between-sign-language-and-makaton/</w:t>
        </w:r>
      </w:hyperlink>
      <w:r w:rsidRPr="0008343F">
        <w:rPr>
          <w:rFonts w:ascii="Times New Roman" w:hAnsi="Times New Roman" w:cs="Times New Roman"/>
          <w:sz w:val="24"/>
          <w:szCs w:val="24"/>
        </w:rPr>
        <w:t xml:space="preserve"> (Accessed :12</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273ABE70" w14:textId="77777777" w:rsidR="0008343F" w:rsidRPr="0008343F" w:rsidRDefault="0008343F" w:rsidP="00F86ACC">
      <w:pPr>
        <w:rPr>
          <w:rFonts w:ascii="Times New Roman" w:hAnsi="Times New Roman" w:cs="Times New Roman"/>
          <w:sz w:val="24"/>
          <w:szCs w:val="24"/>
        </w:rPr>
      </w:pPr>
      <w:r w:rsidRPr="0008343F">
        <w:rPr>
          <w:rFonts w:ascii="Times New Roman" w:hAnsi="Times New Roman" w:cs="Times New Roman"/>
          <w:sz w:val="24"/>
          <w:szCs w:val="24"/>
        </w:rPr>
        <w:t xml:space="preserve">Cosslett, R.L. (2019) The Guardian, Cymru an </w:t>
      </w:r>
      <w:proofErr w:type="spellStart"/>
      <w:r w:rsidRPr="0008343F">
        <w:rPr>
          <w:rFonts w:ascii="Times New Roman" w:hAnsi="Times New Roman" w:cs="Times New Roman"/>
          <w:sz w:val="24"/>
          <w:szCs w:val="24"/>
        </w:rPr>
        <w:t>Byth</w:t>
      </w:r>
      <w:proofErr w:type="spellEnd"/>
      <w:r w:rsidRPr="0008343F">
        <w:rPr>
          <w:rFonts w:ascii="Times New Roman" w:hAnsi="Times New Roman" w:cs="Times New Roman"/>
          <w:sz w:val="24"/>
          <w:szCs w:val="24"/>
        </w:rPr>
        <w:t xml:space="preserve">!- How speaking Welsh Became Cool Available at: </w:t>
      </w:r>
      <w:hyperlink r:id="rId11" w:history="1">
        <w:r w:rsidRPr="0008343F">
          <w:rPr>
            <w:rStyle w:val="Hyperlink"/>
            <w:rFonts w:ascii="Times New Roman" w:hAnsi="Times New Roman" w:cs="Times New Roman"/>
            <w:sz w:val="24"/>
            <w:szCs w:val="24"/>
          </w:rPr>
          <w:t>https://www.theguardian.com/uk-news/2019/jun/13/welsh-speaking-bilingual-tv-thrillers-cool</w:t>
        </w:r>
      </w:hyperlink>
      <w:r w:rsidRPr="0008343F">
        <w:rPr>
          <w:rFonts w:ascii="Times New Roman" w:hAnsi="Times New Roman" w:cs="Times New Roman"/>
          <w:sz w:val="24"/>
          <w:szCs w:val="24"/>
        </w:rPr>
        <w:t xml:space="preserve"> (Accessed: 16</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13A88A7C" w14:textId="77777777" w:rsidR="0008343F" w:rsidRPr="0008343F" w:rsidRDefault="0008343F" w:rsidP="00203C66">
      <w:pPr>
        <w:rPr>
          <w:rFonts w:ascii="Times New Roman" w:hAnsi="Times New Roman" w:cs="Times New Roman"/>
          <w:sz w:val="24"/>
          <w:szCs w:val="24"/>
        </w:rPr>
      </w:pPr>
      <w:r w:rsidRPr="0008343F">
        <w:rPr>
          <w:rFonts w:ascii="Times New Roman" w:hAnsi="Times New Roman" w:cs="Times New Roman"/>
          <w:sz w:val="24"/>
          <w:szCs w:val="24"/>
        </w:rPr>
        <w:t xml:space="preserve">Donaldson, G. (2015) successful future, Available at: </w:t>
      </w:r>
      <w:hyperlink r:id="rId12" w:history="1">
        <w:r w:rsidRPr="0008343F">
          <w:rPr>
            <w:rStyle w:val="Hyperlink"/>
            <w:rFonts w:ascii="Times New Roman" w:hAnsi="Times New Roman" w:cs="Times New Roman"/>
            <w:sz w:val="24"/>
            <w:szCs w:val="24"/>
          </w:rPr>
          <w:t>https://gov.wales/sites/default/files/publications/2018-03/succesful-futures-a-summary-of-professor-graham-donaldsons-report.pdf</w:t>
        </w:r>
      </w:hyperlink>
      <w:r w:rsidRPr="0008343F">
        <w:rPr>
          <w:rFonts w:ascii="Times New Roman" w:hAnsi="Times New Roman" w:cs="Times New Roman"/>
          <w:sz w:val="24"/>
          <w:szCs w:val="24"/>
        </w:rPr>
        <w:t xml:space="preserve"> (Accessed 13th May 2020).</w:t>
      </w:r>
    </w:p>
    <w:p w14:paraId="43D56893"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Education Act (1996), Available at: </w:t>
      </w:r>
      <w:hyperlink r:id="rId13" w:history="1">
        <w:r w:rsidRPr="0008343F">
          <w:rPr>
            <w:rFonts w:ascii="Times New Roman" w:hAnsi="Times New Roman" w:cs="Times New Roman"/>
            <w:color w:val="0563C1" w:themeColor="hyperlink"/>
            <w:sz w:val="24"/>
            <w:szCs w:val="24"/>
            <w:u w:val="single"/>
          </w:rPr>
          <w:t>http://www.legislation.gov.uk/ukpga/1996/56/contents</w:t>
        </w:r>
      </w:hyperlink>
      <w:r w:rsidRPr="0008343F">
        <w:rPr>
          <w:rFonts w:ascii="Times New Roman" w:hAnsi="Times New Roman" w:cs="Times New Roman"/>
          <w:sz w:val="24"/>
          <w:szCs w:val="24"/>
        </w:rPr>
        <w:t xml:space="preserve"> (Accessed: 9th May 2020).</w:t>
      </w:r>
    </w:p>
    <w:p w14:paraId="6D19ABB6" w14:textId="77777777" w:rsidR="0008343F" w:rsidRPr="0008343F" w:rsidRDefault="0008343F" w:rsidP="00F336DB">
      <w:pPr>
        <w:rPr>
          <w:rStyle w:val="Hyperlink"/>
          <w:rFonts w:ascii="Times New Roman" w:hAnsi="Times New Roman" w:cs="Times New Roman"/>
          <w:color w:val="auto"/>
          <w:sz w:val="24"/>
          <w:szCs w:val="24"/>
          <w:u w:val="none"/>
        </w:rPr>
      </w:pPr>
      <w:r w:rsidRPr="0008343F">
        <w:rPr>
          <w:rFonts w:ascii="Times New Roman" w:hAnsi="Times New Roman" w:cs="Times New Roman"/>
          <w:sz w:val="24"/>
          <w:szCs w:val="24"/>
        </w:rPr>
        <w:t xml:space="preserve">Estyn (2018) Readiness for the Additional learning needs Reforms. Available at: </w:t>
      </w:r>
      <w:hyperlink r:id="rId14" w:history="1">
        <w:r w:rsidRPr="0008343F">
          <w:rPr>
            <w:rStyle w:val="Hyperlink"/>
            <w:rFonts w:ascii="Times New Roman" w:hAnsi="Times New Roman" w:cs="Times New Roman"/>
            <w:sz w:val="24"/>
            <w:szCs w:val="24"/>
          </w:rPr>
          <w:t>https://www.estyn.gov.wales/sites/www.estyn.gov.wales/files/documents/Readiness%20for%20ALN%20reforms%20-%20en_0.pdf</w:t>
        </w:r>
      </w:hyperlink>
      <w:r w:rsidRPr="0008343F">
        <w:rPr>
          <w:rFonts w:ascii="Times New Roman" w:hAnsi="Times New Roman" w:cs="Times New Roman"/>
          <w:sz w:val="24"/>
          <w:szCs w:val="24"/>
        </w:rPr>
        <w:t>(Accessed: 13</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Mat 2020).</w:t>
      </w:r>
    </w:p>
    <w:p w14:paraId="0CDD5CEE" w14:textId="77777777" w:rsidR="0008343F" w:rsidRPr="0008343F" w:rsidRDefault="0008343F" w:rsidP="00FC5A9A">
      <w:pPr>
        <w:spacing w:line="360" w:lineRule="auto"/>
        <w:jc w:val="both"/>
        <w:rPr>
          <w:rFonts w:ascii="Times New Roman" w:hAnsi="Times New Roman" w:cs="Times New Roman"/>
          <w:b/>
          <w:bCs/>
          <w:sz w:val="24"/>
          <w:szCs w:val="24"/>
        </w:rPr>
      </w:pPr>
      <w:proofErr w:type="spellStart"/>
      <w:r w:rsidRPr="0008343F">
        <w:rPr>
          <w:rFonts w:ascii="Times New Roman" w:hAnsi="Times New Roman" w:cs="Times New Roman"/>
          <w:sz w:val="24"/>
          <w:szCs w:val="24"/>
        </w:rPr>
        <w:t>Gentili</w:t>
      </w:r>
      <w:proofErr w:type="spellEnd"/>
      <w:r w:rsidRPr="0008343F">
        <w:rPr>
          <w:rFonts w:ascii="Times New Roman" w:hAnsi="Times New Roman" w:cs="Times New Roman"/>
          <w:sz w:val="24"/>
          <w:szCs w:val="24"/>
        </w:rPr>
        <w:t>, N. and Howell, G. (2018) ‘Advances to Psychiatric Treatment’. Mental Health in Children with Severe Hearing Impairment, 17(1), pp, 54-62. Available at:</w:t>
      </w:r>
      <w:r w:rsidRPr="0008343F">
        <w:rPr>
          <w:rFonts w:ascii="Times New Roman" w:hAnsi="Times New Roman" w:cs="Times New Roman"/>
          <w:color w:val="000000"/>
          <w:sz w:val="24"/>
          <w:szCs w:val="24"/>
        </w:rPr>
        <w:t xml:space="preserve"> </w:t>
      </w:r>
      <w:hyperlink r:id="rId15" w:history="1">
        <w:r w:rsidRPr="0008343F">
          <w:rPr>
            <w:rStyle w:val="Hyperlink"/>
            <w:rFonts w:ascii="Times New Roman" w:hAnsi="Times New Roman" w:cs="Times New Roman"/>
            <w:sz w:val="24"/>
            <w:szCs w:val="24"/>
          </w:rPr>
          <w:t>https://doi.org/10.1192/apt.bp.109.006718</w:t>
        </w:r>
      </w:hyperlink>
      <w:r w:rsidRPr="0008343F">
        <w:rPr>
          <w:rFonts w:ascii="Times New Roman" w:hAnsi="Times New Roman" w:cs="Times New Roman"/>
          <w:color w:val="000000"/>
          <w:sz w:val="24"/>
          <w:szCs w:val="24"/>
        </w:rPr>
        <w:t xml:space="preserve"> (Accessed: 25</w:t>
      </w:r>
      <w:r w:rsidRPr="0008343F">
        <w:rPr>
          <w:rFonts w:ascii="Times New Roman" w:hAnsi="Times New Roman" w:cs="Times New Roman"/>
          <w:color w:val="000000"/>
          <w:sz w:val="24"/>
          <w:szCs w:val="24"/>
          <w:vertAlign w:val="superscript"/>
        </w:rPr>
        <w:t>th</w:t>
      </w:r>
      <w:r w:rsidRPr="0008343F">
        <w:rPr>
          <w:rFonts w:ascii="Times New Roman" w:hAnsi="Times New Roman" w:cs="Times New Roman"/>
          <w:color w:val="000000"/>
          <w:sz w:val="24"/>
          <w:szCs w:val="24"/>
        </w:rPr>
        <w:t xml:space="preserve"> April 2020). </w:t>
      </w:r>
    </w:p>
    <w:p w14:paraId="2342DB06" w14:textId="77777777" w:rsidR="0008343F" w:rsidRPr="0008343F" w:rsidRDefault="0008343F" w:rsidP="000F0786">
      <w:pPr>
        <w:rPr>
          <w:rFonts w:ascii="Times New Roman" w:hAnsi="Times New Roman" w:cs="Times New Roman"/>
          <w:sz w:val="24"/>
          <w:szCs w:val="24"/>
        </w:rPr>
      </w:pPr>
      <w:proofErr w:type="spellStart"/>
      <w:r w:rsidRPr="0008343F">
        <w:rPr>
          <w:rFonts w:ascii="Times New Roman" w:hAnsi="Times New Roman" w:cs="Times New Roman"/>
          <w:sz w:val="24"/>
          <w:szCs w:val="24"/>
        </w:rPr>
        <w:t>Gesper</w:t>
      </w:r>
      <w:proofErr w:type="spellEnd"/>
      <w:r w:rsidRPr="0008343F">
        <w:rPr>
          <w:rFonts w:ascii="Times New Roman" w:hAnsi="Times New Roman" w:cs="Times New Roman"/>
          <w:sz w:val="24"/>
          <w:szCs w:val="24"/>
        </w:rPr>
        <w:t>, M. (2010) Leadership and Management issues in Multi Agency Setting, Multi Agency working in the Early Years: Challenges and Opportunities, London: Sage.</w:t>
      </w:r>
    </w:p>
    <w:p w14:paraId="56D9305F" w14:textId="77777777" w:rsidR="0008343F" w:rsidRPr="0008343F" w:rsidRDefault="0008343F" w:rsidP="003D4EBE">
      <w:pPr>
        <w:spacing w:line="360" w:lineRule="auto"/>
        <w:rPr>
          <w:rFonts w:ascii="Times New Roman" w:hAnsi="Times New Roman" w:cs="Times New Roman"/>
          <w:sz w:val="24"/>
          <w:szCs w:val="24"/>
        </w:rPr>
      </w:pPr>
      <w:proofErr w:type="spellStart"/>
      <w:r w:rsidRPr="0008343F">
        <w:rPr>
          <w:rFonts w:ascii="Times New Roman" w:hAnsi="Times New Roman" w:cs="Times New Roman"/>
          <w:sz w:val="24"/>
          <w:szCs w:val="24"/>
        </w:rPr>
        <w:t>Haung</w:t>
      </w:r>
      <w:proofErr w:type="spellEnd"/>
      <w:r w:rsidRPr="0008343F">
        <w:rPr>
          <w:rFonts w:ascii="Times New Roman" w:hAnsi="Times New Roman" w:cs="Times New Roman"/>
          <w:sz w:val="24"/>
          <w:szCs w:val="24"/>
        </w:rPr>
        <w:t xml:space="preserve">, F. (2017) Hearing Health Foundation, </w:t>
      </w:r>
      <w:r w:rsidRPr="0008343F">
        <w:rPr>
          <w:rFonts w:ascii="Times New Roman" w:hAnsi="Times New Roman" w:cs="Times New Roman"/>
          <w:i/>
          <w:iCs/>
          <w:sz w:val="24"/>
          <w:szCs w:val="24"/>
        </w:rPr>
        <w:t xml:space="preserve">The Importance of Early Intervention. </w:t>
      </w:r>
      <w:r w:rsidRPr="0008343F">
        <w:rPr>
          <w:rFonts w:ascii="Times New Roman" w:hAnsi="Times New Roman" w:cs="Times New Roman"/>
          <w:sz w:val="24"/>
          <w:szCs w:val="24"/>
        </w:rPr>
        <w:t xml:space="preserve">Available at: </w:t>
      </w:r>
      <w:hyperlink r:id="rId16" w:history="1">
        <w:r w:rsidRPr="0008343F">
          <w:rPr>
            <w:rStyle w:val="Hyperlink"/>
            <w:rFonts w:ascii="Times New Roman" w:hAnsi="Times New Roman" w:cs="Times New Roman"/>
            <w:sz w:val="24"/>
            <w:szCs w:val="24"/>
          </w:rPr>
          <w:t>https://hearinghealthfoundation.org/blogs/the-importance-of-early-intervention</w:t>
        </w:r>
      </w:hyperlink>
      <w:r w:rsidRPr="0008343F">
        <w:rPr>
          <w:rFonts w:ascii="Times New Roman" w:hAnsi="Times New Roman" w:cs="Times New Roman"/>
          <w:sz w:val="24"/>
          <w:szCs w:val="24"/>
        </w:rPr>
        <w:t xml:space="preserve"> (Accessed: 29</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April 2020).</w:t>
      </w:r>
    </w:p>
    <w:p w14:paraId="65219961" w14:textId="77777777" w:rsidR="0008343F" w:rsidRPr="0008343F" w:rsidRDefault="0008343F" w:rsidP="000E01B8">
      <w:pPr>
        <w:rPr>
          <w:rFonts w:ascii="Times New Roman" w:hAnsi="Times New Roman" w:cs="Times New Roman"/>
          <w:sz w:val="24"/>
          <w:szCs w:val="24"/>
        </w:rPr>
      </w:pPr>
      <w:r w:rsidRPr="0008343F">
        <w:rPr>
          <w:rFonts w:ascii="Times New Roman" w:hAnsi="Times New Roman" w:cs="Times New Roman"/>
          <w:sz w:val="24"/>
          <w:szCs w:val="24"/>
        </w:rPr>
        <w:t xml:space="preserve">Learning skills act (2000) Available at: </w:t>
      </w:r>
      <w:hyperlink r:id="rId17" w:history="1">
        <w:r w:rsidRPr="0008343F">
          <w:rPr>
            <w:rFonts w:ascii="Times New Roman" w:hAnsi="Times New Roman" w:cs="Times New Roman"/>
            <w:color w:val="0000FF"/>
            <w:sz w:val="24"/>
            <w:szCs w:val="24"/>
            <w:u w:val="single"/>
          </w:rPr>
          <w:t>https://www.legislation.gov.uk/ukpga/2000/21/contents</w:t>
        </w:r>
      </w:hyperlink>
      <w:r w:rsidRPr="0008343F">
        <w:rPr>
          <w:rFonts w:ascii="Times New Roman" w:hAnsi="Times New Roman" w:cs="Times New Roman"/>
          <w:sz w:val="24"/>
          <w:szCs w:val="24"/>
        </w:rPr>
        <w:t xml:space="preserve"> (Accessed : 14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  </w:t>
      </w:r>
    </w:p>
    <w:p w14:paraId="55061B84" w14:textId="77777777" w:rsidR="0008343F" w:rsidRPr="0008343F" w:rsidRDefault="0008343F" w:rsidP="00203C66">
      <w:pPr>
        <w:rPr>
          <w:rFonts w:ascii="Times New Roman" w:hAnsi="Times New Roman" w:cs="Times New Roman"/>
          <w:sz w:val="24"/>
          <w:szCs w:val="24"/>
        </w:rPr>
      </w:pPr>
      <w:r w:rsidRPr="0008343F">
        <w:rPr>
          <w:rFonts w:ascii="Times New Roman" w:hAnsi="Times New Roman" w:cs="Times New Roman"/>
          <w:sz w:val="24"/>
          <w:szCs w:val="24"/>
        </w:rPr>
        <w:t xml:space="preserve">Lovell, A. (2019) Wales wants to make the Welsh language part of every lesson under the new curriculum, Available at: </w:t>
      </w:r>
      <w:hyperlink r:id="rId18" w:history="1">
        <w:r w:rsidRPr="0008343F">
          <w:rPr>
            <w:rStyle w:val="Hyperlink"/>
            <w:rFonts w:ascii="Times New Roman" w:hAnsi="Times New Roman" w:cs="Times New Roman"/>
            <w:sz w:val="24"/>
            <w:szCs w:val="24"/>
          </w:rPr>
          <w:t>https://theconversation.com/wales-wants-to-make-the-welsh-language-part-of-every-lesson-under-new-curriculum-120312</w:t>
        </w:r>
      </w:hyperlink>
    </w:p>
    <w:p w14:paraId="665A8BC4"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lastRenderedPageBreak/>
        <w:t xml:space="preserve">Makaton (2020) </w:t>
      </w:r>
      <w:r w:rsidRPr="0008343F">
        <w:rPr>
          <w:rFonts w:ascii="Times New Roman" w:hAnsi="Times New Roman" w:cs="Times New Roman"/>
          <w:i/>
          <w:iCs/>
          <w:sz w:val="24"/>
          <w:szCs w:val="24"/>
        </w:rPr>
        <w:t>The Makaton Charity</w:t>
      </w:r>
      <w:r w:rsidRPr="0008343F">
        <w:rPr>
          <w:rFonts w:ascii="Times New Roman" w:hAnsi="Times New Roman" w:cs="Times New Roman"/>
          <w:sz w:val="24"/>
          <w:szCs w:val="24"/>
        </w:rPr>
        <w:t xml:space="preserve"> .Available at:  </w:t>
      </w:r>
      <w:hyperlink r:id="rId19" w:history="1">
        <w:r w:rsidRPr="0008343F">
          <w:rPr>
            <w:rFonts w:ascii="Times New Roman" w:hAnsi="Times New Roman" w:cs="Times New Roman"/>
            <w:color w:val="0563C1" w:themeColor="hyperlink"/>
            <w:sz w:val="24"/>
            <w:szCs w:val="24"/>
            <w:u w:val="single"/>
          </w:rPr>
          <w:t>https://www.makaton.org/aboutMakaton/faqs</w:t>
        </w:r>
      </w:hyperlink>
      <w:r w:rsidRPr="0008343F">
        <w:rPr>
          <w:rFonts w:ascii="Times New Roman" w:hAnsi="Times New Roman" w:cs="Times New Roman"/>
          <w:sz w:val="24"/>
          <w:szCs w:val="24"/>
        </w:rPr>
        <w:t xml:space="preserve"> (Accessed: 10th may 2020).</w:t>
      </w:r>
    </w:p>
    <w:p w14:paraId="3AB0BEDC" w14:textId="77777777" w:rsidR="0008343F" w:rsidRPr="0008343F" w:rsidRDefault="0008343F" w:rsidP="003D4EBE">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National Deaf Children Society (2020) </w:t>
      </w:r>
      <w:r w:rsidRPr="0008343F">
        <w:rPr>
          <w:rFonts w:ascii="Times New Roman" w:hAnsi="Times New Roman" w:cs="Times New Roman"/>
          <w:i/>
          <w:iCs/>
          <w:sz w:val="24"/>
          <w:szCs w:val="24"/>
        </w:rPr>
        <w:t>First Diagnosis</w:t>
      </w:r>
      <w:r w:rsidRPr="0008343F">
        <w:rPr>
          <w:rFonts w:ascii="Times New Roman" w:hAnsi="Times New Roman" w:cs="Times New Roman"/>
          <w:sz w:val="24"/>
          <w:szCs w:val="24"/>
        </w:rPr>
        <w:t xml:space="preserve">. Available at: </w:t>
      </w:r>
      <w:hyperlink r:id="rId20" w:history="1">
        <w:r w:rsidRPr="0008343F">
          <w:rPr>
            <w:rStyle w:val="Hyperlink"/>
            <w:rFonts w:ascii="Times New Roman" w:hAnsi="Times New Roman" w:cs="Times New Roman"/>
            <w:sz w:val="24"/>
            <w:szCs w:val="24"/>
          </w:rPr>
          <w:t>https://www.ndcs.org.uk/information-and-support/first-diagnosis/</w:t>
        </w:r>
      </w:hyperlink>
      <w:r w:rsidRPr="0008343F">
        <w:rPr>
          <w:rFonts w:ascii="Times New Roman" w:hAnsi="Times New Roman" w:cs="Times New Roman"/>
          <w:sz w:val="24"/>
          <w:szCs w:val="24"/>
        </w:rPr>
        <w:t xml:space="preserve"> (Accessed: 28</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April 2020).</w:t>
      </w:r>
    </w:p>
    <w:p w14:paraId="2996E3E7" w14:textId="77777777" w:rsidR="0008343F" w:rsidRPr="0008343F" w:rsidRDefault="0008343F" w:rsidP="003D4EBE">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National Health Service (2018) </w:t>
      </w:r>
      <w:r w:rsidRPr="0008343F">
        <w:rPr>
          <w:rFonts w:ascii="Times New Roman" w:hAnsi="Times New Roman" w:cs="Times New Roman"/>
          <w:i/>
          <w:iCs/>
          <w:sz w:val="24"/>
          <w:szCs w:val="24"/>
        </w:rPr>
        <w:t>Hearing Tests for Children</w:t>
      </w:r>
      <w:r w:rsidRPr="0008343F">
        <w:rPr>
          <w:rFonts w:ascii="Times New Roman" w:hAnsi="Times New Roman" w:cs="Times New Roman"/>
          <w:sz w:val="24"/>
          <w:szCs w:val="24"/>
        </w:rPr>
        <w:t xml:space="preserve">. Available at: </w:t>
      </w:r>
      <w:hyperlink r:id="rId21" w:history="1">
        <w:r w:rsidRPr="0008343F">
          <w:rPr>
            <w:rFonts w:ascii="Times New Roman" w:hAnsi="Times New Roman" w:cs="Times New Roman"/>
            <w:color w:val="0000FF"/>
            <w:sz w:val="24"/>
            <w:szCs w:val="24"/>
            <w:u w:val="single"/>
          </w:rPr>
          <w:t>https://www.nhs.uk/conditions/hearing-tests-children/</w:t>
        </w:r>
      </w:hyperlink>
      <w:r w:rsidRPr="0008343F">
        <w:rPr>
          <w:rFonts w:ascii="Times New Roman" w:hAnsi="Times New Roman" w:cs="Times New Roman"/>
          <w:sz w:val="24"/>
          <w:szCs w:val="24"/>
        </w:rPr>
        <w:t xml:space="preserve"> (Accessed: 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1CB1D090" w14:textId="77777777" w:rsidR="0008343F" w:rsidRPr="0008343F" w:rsidRDefault="0008343F" w:rsidP="003D4EBE">
      <w:pPr>
        <w:spacing w:line="360" w:lineRule="auto"/>
        <w:rPr>
          <w:rFonts w:ascii="Times New Roman" w:hAnsi="Times New Roman" w:cs="Times New Roman"/>
          <w:sz w:val="24"/>
          <w:szCs w:val="24"/>
        </w:rPr>
      </w:pPr>
      <w:r w:rsidRPr="0008343F">
        <w:rPr>
          <w:rFonts w:ascii="Times New Roman" w:hAnsi="Times New Roman" w:cs="Times New Roman"/>
          <w:sz w:val="24"/>
          <w:szCs w:val="24"/>
        </w:rPr>
        <w:t>National Health Service Wales (2019</w:t>
      </w:r>
      <w:r w:rsidRPr="0008343F">
        <w:rPr>
          <w:rFonts w:ascii="Times New Roman" w:hAnsi="Times New Roman" w:cs="Times New Roman"/>
          <w:i/>
          <w:iCs/>
          <w:sz w:val="24"/>
          <w:szCs w:val="24"/>
        </w:rPr>
        <w:t>) New-born Hearing Screening Wales</w:t>
      </w:r>
      <w:r w:rsidRPr="0008343F">
        <w:rPr>
          <w:rFonts w:ascii="Times New Roman" w:hAnsi="Times New Roman" w:cs="Times New Roman"/>
          <w:sz w:val="24"/>
          <w:szCs w:val="24"/>
        </w:rPr>
        <w:t xml:space="preserve">. Available at: </w:t>
      </w:r>
      <w:hyperlink r:id="rId22" w:history="1">
        <w:r w:rsidRPr="0008343F">
          <w:rPr>
            <w:rStyle w:val="Hyperlink"/>
            <w:rFonts w:ascii="Times New Roman" w:hAnsi="Times New Roman" w:cs="Times New Roman"/>
            <w:sz w:val="24"/>
            <w:szCs w:val="24"/>
          </w:rPr>
          <w:t>http://www.wales.nhs.uk/sitesplus/980/page/54163</w:t>
        </w:r>
      </w:hyperlink>
      <w:r w:rsidRPr="0008343F">
        <w:rPr>
          <w:rFonts w:ascii="Times New Roman" w:hAnsi="Times New Roman" w:cs="Times New Roman"/>
          <w:sz w:val="24"/>
          <w:szCs w:val="24"/>
        </w:rPr>
        <w:t xml:space="preserve"> (Accessed: 29</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April 2020).</w:t>
      </w:r>
    </w:p>
    <w:p w14:paraId="6C9AEE44" w14:textId="77777777" w:rsidR="0008343F" w:rsidRPr="0008343F" w:rsidRDefault="0008343F" w:rsidP="002A1280">
      <w:pPr>
        <w:spacing w:line="360" w:lineRule="auto"/>
        <w:jc w:val="both"/>
        <w:rPr>
          <w:rFonts w:ascii="Times New Roman" w:hAnsi="Times New Roman" w:cs="Times New Roman"/>
          <w:sz w:val="24"/>
          <w:szCs w:val="24"/>
        </w:rPr>
      </w:pPr>
      <w:r w:rsidRPr="0008343F">
        <w:rPr>
          <w:rFonts w:ascii="Times New Roman" w:hAnsi="Times New Roman" w:cs="Times New Roman"/>
          <w:sz w:val="24"/>
          <w:szCs w:val="24"/>
        </w:rPr>
        <w:t xml:space="preserve">Noon, I. (2017) SEND Focus: </w:t>
      </w:r>
      <w:r w:rsidRPr="0008343F">
        <w:rPr>
          <w:rFonts w:ascii="Times New Roman" w:hAnsi="Times New Roman" w:cs="Times New Roman"/>
          <w:i/>
          <w:iCs/>
          <w:sz w:val="24"/>
          <w:szCs w:val="24"/>
        </w:rPr>
        <w:t xml:space="preserve">How to support deaf children in the Early Years. </w:t>
      </w:r>
      <w:r w:rsidRPr="0008343F">
        <w:rPr>
          <w:rFonts w:ascii="Times New Roman" w:hAnsi="Times New Roman" w:cs="Times New Roman"/>
          <w:sz w:val="24"/>
          <w:szCs w:val="24"/>
        </w:rPr>
        <w:t xml:space="preserve">Available at: </w:t>
      </w:r>
      <w:hyperlink r:id="rId23" w:history="1">
        <w:r w:rsidRPr="0008343F">
          <w:rPr>
            <w:rFonts w:ascii="Times New Roman" w:hAnsi="Times New Roman" w:cs="Times New Roman"/>
            <w:color w:val="0563C1" w:themeColor="hyperlink"/>
            <w:sz w:val="24"/>
            <w:szCs w:val="24"/>
            <w:u w:val="single"/>
          </w:rPr>
          <w:t>https://www.tes.com/news/send-focus-how-support-deaf-children-early-years</w:t>
        </w:r>
      </w:hyperlink>
      <w:r w:rsidRPr="0008343F">
        <w:rPr>
          <w:rFonts w:ascii="Times New Roman" w:hAnsi="Times New Roman" w:cs="Times New Roman"/>
          <w:sz w:val="24"/>
          <w:szCs w:val="24"/>
        </w:rPr>
        <w:t xml:space="preserve"> (Accessed: 10th May 2020).</w:t>
      </w:r>
    </w:p>
    <w:p w14:paraId="0EB38B43"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Noon, I. (2020) </w:t>
      </w:r>
      <w:r w:rsidRPr="0008343F">
        <w:rPr>
          <w:rFonts w:ascii="Times New Roman" w:hAnsi="Times New Roman" w:cs="Times New Roman"/>
          <w:i/>
          <w:iCs/>
          <w:sz w:val="24"/>
          <w:szCs w:val="24"/>
        </w:rPr>
        <w:t>The Impact of Face Masks on Deaf Children</w:t>
      </w:r>
      <w:r w:rsidRPr="0008343F">
        <w:rPr>
          <w:rFonts w:ascii="Times New Roman" w:hAnsi="Times New Roman" w:cs="Times New Roman"/>
          <w:sz w:val="24"/>
          <w:szCs w:val="24"/>
        </w:rPr>
        <w:t xml:space="preserve">. Available at: </w:t>
      </w:r>
      <w:hyperlink r:id="rId24" w:history="1">
        <w:r w:rsidRPr="0008343F">
          <w:rPr>
            <w:rFonts w:ascii="Times New Roman" w:hAnsi="Times New Roman" w:cs="Times New Roman"/>
            <w:color w:val="0563C1" w:themeColor="hyperlink"/>
            <w:sz w:val="24"/>
            <w:szCs w:val="24"/>
            <w:u w:val="single"/>
          </w:rPr>
          <w:t>https://www.ndcs.org.uk/blog/the-impact-of-face-masks-on-deaf-children/</w:t>
        </w:r>
      </w:hyperlink>
      <w:r w:rsidRPr="0008343F">
        <w:rPr>
          <w:rFonts w:ascii="Times New Roman" w:hAnsi="Times New Roman" w:cs="Times New Roman"/>
          <w:sz w:val="24"/>
          <w:szCs w:val="24"/>
        </w:rPr>
        <w:t xml:space="preserve"> (Accessed: 12</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18F233D4" w14:textId="77777777" w:rsidR="0008343F" w:rsidRPr="0008343F" w:rsidRDefault="0008343F" w:rsidP="00014C15">
      <w:pPr>
        <w:spacing w:line="360" w:lineRule="auto"/>
        <w:rPr>
          <w:rFonts w:ascii="Times New Roman" w:hAnsi="Times New Roman" w:cs="Times New Roman"/>
          <w:b/>
          <w:bCs/>
          <w:sz w:val="24"/>
          <w:szCs w:val="24"/>
        </w:rPr>
      </w:pPr>
      <w:r w:rsidRPr="0008343F">
        <w:rPr>
          <w:rFonts w:ascii="Times New Roman" w:hAnsi="Times New Roman" w:cs="Times New Roman"/>
          <w:color w:val="000000"/>
          <w:sz w:val="24"/>
          <w:szCs w:val="24"/>
          <w:shd w:val="clear" w:color="auto" w:fill="FFFFFF"/>
        </w:rPr>
        <w:t>Open University (2020) Bowlby Attachment in the Early Years. Available at:</w:t>
      </w:r>
      <w:r w:rsidRPr="0008343F">
        <w:rPr>
          <w:rFonts w:ascii="Times New Roman" w:hAnsi="Times New Roman" w:cs="Times New Roman"/>
          <w:sz w:val="24"/>
          <w:szCs w:val="24"/>
        </w:rPr>
        <w:t xml:space="preserve"> </w:t>
      </w:r>
      <w:hyperlink r:id="rId25" w:history="1">
        <w:r w:rsidRPr="0008343F">
          <w:rPr>
            <w:rFonts w:ascii="Times New Roman" w:hAnsi="Times New Roman" w:cs="Times New Roman"/>
            <w:color w:val="0000FF"/>
            <w:sz w:val="24"/>
            <w:szCs w:val="24"/>
            <w:u w:val="single"/>
          </w:rPr>
          <w:t>https://www.open.edu/openlearn/education-development/early-years/attachment-the-early-years/content-section-0?intro=1%20</w:t>
        </w:r>
      </w:hyperlink>
      <w:r w:rsidRPr="0008343F">
        <w:rPr>
          <w:rFonts w:ascii="Times New Roman" w:hAnsi="Times New Roman" w:cs="Times New Roman"/>
          <w:sz w:val="24"/>
          <w:szCs w:val="24"/>
        </w:rPr>
        <w:t xml:space="preserve"> (Accessed:2</w:t>
      </w:r>
      <w:r w:rsidRPr="0008343F">
        <w:rPr>
          <w:rFonts w:ascii="Times New Roman" w:hAnsi="Times New Roman" w:cs="Times New Roman"/>
          <w:sz w:val="24"/>
          <w:szCs w:val="24"/>
          <w:vertAlign w:val="superscript"/>
        </w:rPr>
        <w:t>nd</w:t>
      </w:r>
      <w:r w:rsidRPr="0008343F">
        <w:rPr>
          <w:rFonts w:ascii="Times New Roman" w:hAnsi="Times New Roman" w:cs="Times New Roman"/>
          <w:sz w:val="24"/>
          <w:szCs w:val="24"/>
        </w:rPr>
        <w:t xml:space="preserve"> May 2020).</w:t>
      </w:r>
      <w:r w:rsidRPr="0008343F">
        <w:rPr>
          <w:rFonts w:ascii="Times New Roman" w:hAnsi="Times New Roman" w:cs="Times New Roman"/>
          <w:color w:val="000000"/>
          <w:sz w:val="24"/>
          <w:szCs w:val="24"/>
          <w:shd w:val="clear" w:color="auto" w:fill="FFFFFF"/>
        </w:rPr>
        <w:t xml:space="preserve"> :    </w:t>
      </w:r>
    </w:p>
    <w:p w14:paraId="1EBAFF1E" w14:textId="77777777" w:rsidR="0008343F" w:rsidRPr="0008343F" w:rsidRDefault="0008343F" w:rsidP="00F86ACC">
      <w:pPr>
        <w:rPr>
          <w:rFonts w:ascii="Times New Roman" w:hAnsi="Times New Roman" w:cs="Times New Roman"/>
          <w:sz w:val="24"/>
          <w:szCs w:val="24"/>
        </w:rPr>
      </w:pPr>
      <w:r w:rsidRPr="0008343F">
        <w:rPr>
          <w:rFonts w:ascii="Times New Roman" w:hAnsi="Times New Roman" w:cs="Times New Roman"/>
          <w:sz w:val="24"/>
          <w:szCs w:val="24"/>
        </w:rPr>
        <w:t xml:space="preserve">Pembrokeshire county council (2020) Inclusion Services, Available at: </w:t>
      </w:r>
      <w:hyperlink r:id="rId26" w:history="1">
        <w:r w:rsidRPr="0008343F">
          <w:rPr>
            <w:rFonts w:ascii="Times New Roman" w:hAnsi="Times New Roman" w:cs="Times New Roman"/>
            <w:color w:val="0000FF"/>
            <w:sz w:val="24"/>
            <w:szCs w:val="24"/>
            <w:u w:val="single"/>
          </w:rPr>
          <w:t>https://www.pembrokeshire.gov.uk/inclusion-service-and-sen</w:t>
        </w:r>
      </w:hyperlink>
      <w:r w:rsidRPr="0008343F">
        <w:rPr>
          <w:rFonts w:ascii="Times New Roman" w:hAnsi="Times New Roman" w:cs="Times New Roman"/>
          <w:sz w:val="24"/>
          <w:szCs w:val="24"/>
        </w:rPr>
        <w:t xml:space="preserve"> (Accessed: 15</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06D9F719" w14:textId="77777777" w:rsidR="0008343F" w:rsidRPr="0008343F" w:rsidRDefault="0008343F" w:rsidP="00F86ACC">
      <w:pPr>
        <w:rPr>
          <w:rFonts w:ascii="Times New Roman" w:hAnsi="Times New Roman" w:cs="Times New Roman"/>
          <w:sz w:val="24"/>
          <w:szCs w:val="24"/>
        </w:rPr>
      </w:pPr>
      <w:r w:rsidRPr="0008343F">
        <w:rPr>
          <w:rFonts w:ascii="Times New Roman" w:hAnsi="Times New Roman" w:cs="Times New Roman"/>
          <w:sz w:val="24"/>
          <w:szCs w:val="24"/>
        </w:rPr>
        <w:t>Rose, J. Gilbert, L. and Richards, V. (2016) Health and Well-being in Early Childhood. London: SAGE.</w:t>
      </w:r>
    </w:p>
    <w:p w14:paraId="259BC32B" w14:textId="77777777" w:rsidR="0008343F" w:rsidRDefault="0008343F" w:rsidP="00F336DB">
      <w:pPr>
        <w:rPr>
          <w:rFonts w:ascii="Times New Roman" w:hAnsi="Times New Roman" w:cs="Times New Roman"/>
          <w:color w:val="0000FF"/>
          <w:sz w:val="24"/>
          <w:szCs w:val="24"/>
          <w:u w:val="single"/>
        </w:rPr>
      </w:pPr>
      <w:r w:rsidRPr="0008343F">
        <w:rPr>
          <w:rFonts w:ascii="Times New Roman" w:hAnsi="Times New Roman" w:cs="Times New Roman"/>
          <w:sz w:val="24"/>
          <w:szCs w:val="24"/>
        </w:rPr>
        <w:t xml:space="preserve">SNAP Cymru (2020) ALS/SEN Reform, </w:t>
      </w:r>
      <w:r w:rsidRPr="0008343F">
        <w:rPr>
          <w:rFonts w:ascii="Times New Roman" w:hAnsi="Times New Roman" w:cs="Times New Roman"/>
          <w:i/>
          <w:iCs/>
          <w:sz w:val="24"/>
          <w:szCs w:val="24"/>
        </w:rPr>
        <w:t>Proposed changes to the way children’s and young people’s special educational need will be identified, Assessed, and met</w:t>
      </w:r>
      <w:r w:rsidRPr="0008343F">
        <w:rPr>
          <w:rFonts w:ascii="Times New Roman" w:hAnsi="Times New Roman" w:cs="Times New Roman"/>
          <w:sz w:val="24"/>
          <w:szCs w:val="24"/>
        </w:rPr>
        <w:t xml:space="preserve">. Available at: </w:t>
      </w:r>
      <w:hyperlink r:id="rId27" w:history="1">
        <w:r w:rsidRPr="0008343F">
          <w:rPr>
            <w:rFonts w:ascii="Times New Roman" w:hAnsi="Times New Roman" w:cs="Times New Roman"/>
            <w:color w:val="0000FF"/>
            <w:sz w:val="24"/>
            <w:szCs w:val="24"/>
            <w:u w:val="single"/>
          </w:rPr>
          <w:t>http://www.snapcymru.org/how-the-additional-learning-needs-education-tribunal-alnet-act-will-be-implemented/</w:t>
        </w:r>
      </w:hyperlink>
      <w:hyperlink r:id="rId28" w:history="1">
        <w:r w:rsidRPr="0008343F">
          <w:rPr>
            <w:rFonts w:ascii="Times New Roman" w:hAnsi="Times New Roman" w:cs="Times New Roman"/>
            <w:color w:val="0000FF"/>
            <w:sz w:val="24"/>
            <w:szCs w:val="24"/>
            <w:u w:val="single"/>
          </w:rPr>
          <w:t>http://83.222.249.226/help-for-families/aln-reform/</w:t>
        </w:r>
      </w:hyperlink>
      <w:r w:rsidRPr="0008343F">
        <w:rPr>
          <w:rFonts w:ascii="Times New Roman" w:hAnsi="Times New Roman" w:cs="Times New Roman"/>
          <w:color w:val="0000FF"/>
          <w:sz w:val="24"/>
          <w:szCs w:val="24"/>
          <w:u w:val="single"/>
        </w:rPr>
        <w:t xml:space="preserve"> </w:t>
      </w:r>
    </w:p>
    <w:p w14:paraId="72E91B59" w14:textId="576700EF" w:rsidR="0008343F" w:rsidRPr="0008343F" w:rsidRDefault="0008343F" w:rsidP="00F336DB">
      <w:pPr>
        <w:rPr>
          <w:rFonts w:ascii="Times New Roman" w:hAnsi="Times New Roman" w:cs="Times New Roman"/>
          <w:sz w:val="24"/>
          <w:szCs w:val="24"/>
        </w:rPr>
      </w:pPr>
      <w:r w:rsidRPr="0008343F">
        <w:rPr>
          <w:rFonts w:ascii="Times New Roman" w:hAnsi="Times New Roman" w:cs="Times New Roman"/>
          <w:color w:val="0000FF"/>
          <w:sz w:val="24"/>
          <w:szCs w:val="24"/>
          <w:u w:val="single"/>
        </w:rPr>
        <w:t xml:space="preserve"> </w:t>
      </w:r>
    </w:p>
    <w:p w14:paraId="73CB180B" w14:textId="1D257FF2" w:rsidR="0008343F" w:rsidRDefault="0008343F" w:rsidP="00B3742B">
      <w:pPr>
        <w:rPr>
          <w:rFonts w:ascii="Times New Roman" w:hAnsi="Times New Roman" w:cs="Times New Roman"/>
          <w:sz w:val="24"/>
          <w:szCs w:val="24"/>
        </w:rPr>
      </w:pPr>
      <w:proofErr w:type="spellStart"/>
      <w:r w:rsidRPr="0008343F">
        <w:rPr>
          <w:rFonts w:ascii="Times New Roman" w:hAnsi="Times New Roman" w:cs="Times New Roman"/>
          <w:sz w:val="24"/>
          <w:szCs w:val="24"/>
        </w:rPr>
        <w:t>Stika</w:t>
      </w:r>
      <w:proofErr w:type="spellEnd"/>
      <w:r w:rsidRPr="0008343F">
        <w:rPr>
          <w:rFonts w:ascii="Times New Roman" w:hAnsi="Times New Roman" w:cs="Times New Roman"/>
          <w:sz w:val="24"/>
          <w:szCs w:val="24"/>
        </w:rPr>
        <w:t xml:space="preserve">, C.J. et al. </w:t>
      </w:r>
      <w:r w:rsidRPr="0008343F">
        <w:rPr>
          <w:rFonts w:ascii="Times New Roman" w:hAnsi="Times New Roman" w:cs="Times New Roman"/>
          <w:b/>
          <w:bCs/>
          <w:sz w:val="24"/>
          <w:szCs w:val="24"/>
        </w:rPr>
        <w:t xml:space="preserve"> </w:t>
      </w:r>
      <w:r w:rsidRPr="0008343F">
        <w:rPr>
          <w:rFonts w:ascii="Times New Roman" w:hAnsi="Times New Roman" w:cs="Times New Roman"/>
          <w:sz w:val="24"/>
          <w:szCs w:val="24"/>
        </w:rPr>
        <w:t>(2015) ‘Early Human Development’</w:t>
      </w:r>
      <w:r w:rsidRPr="0008343F">
        <w:rPr>
          <w:rFonts w:ascii="Times New Roman" w:hAnsi="Times New Roman" w:cs="Times New Roman"/>
          <w:b/>
          <w:bCs/>
          <w:sz w:val="24"/>
          <w:szCs w:val="24"/>
        </w:rPr>
        <w:t xml:space="preserve">, </w:t>
      </w:r>
      <w:r w:rsidRPr="0008343F">
        <w:rPr>
          <w:rFonts w:ascii="Times New Roman" w:hAnsi="Times New Roman" w:cs="Times New Roman"/>
          <w:i/>
          <w:iCs/>
          <w:sz w:val="24"/>
          <w:szCs w:val="24"/>
        </w:rPr>
        <w:t xml:space="preserve">Development outcomes of early- identified children who are hard of hearing at 12 to 18 months of age, </w:t>
      </w:r>
      <w:r w:rsidRPr="0008343F">
        <w:rPr>
          <w:rFonts w:ascii="Times New Roman" w:hAnsi="Times New Roman" w:cs="Times New Roman"/>
          <w:sz w:val="24"/>
          <w:szCs w:val="24"/>
        </w:rPr>
        <w:t xml:space="preserve">91(1), pp 47-55. Available at: </w:t>
      </w:r>
      <w:hyperlink r:id="rId29" w:history="1">
        <w:r w:rsidRPr="0008343F">
          <w:rPr>
            <w:rStyle w:val="Hyperlink"/>
            <w:rFonts w:ascii="Times New Roman" w:hAnsi="Times New Roman" w:cs="Times New Roman"/>
            <w:b/>
            <w:bCs/>
            <w:sz w:val="24"/>
            <w:szCs w:val="24"/>
          </w:rPr>
          <w:t>https://www.sciencedirect.com/science/article/abs/pii/S0378378214002916</w:t>
        </w:r>
      </w:hyperlink>
      <w:r w:rsidRPr="0008343F">
        <w:rPr>
          <w:rFonts w:ascii="Times New Roman" w:hAnsi="Times New Roman" w:cs="Times New Roman"/>
          <w:b/>
          <w:bCs/>
          <w:sz w:val="24"/>
          <w:szCs w:val="24"/>
        </w:rPr>
        <w:t xml:space="preserve">. </w:t>
      </w:r>
      <w:r w:rsidRPr="0008343F">
        <w:rPr>
          <w:rFonts w:ascii="Times New Roman" w:hAnsi="Times New Roman" w:cs="Times New Roman"/>
          <w:sz w:val="24"/>
          <w:szCs w:val="24"/>
        </w:rPr>
        <w:t>(Accessed: 28</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April 2020).</w:t>
      </w:r>
    </w:p>
    <w:p w14:paraId="42AA2AB9" w14:textId="77777777" w:rsidR="00090740" w:rsidRPr="0008343F" w:rsidRDefault="00090740" w:rsidP="00B3742B">
      <w:pPr>
        <w:rPr>
          <w:rFonts w:ascii="Times New Roman" w:hAnsi="Times New Roman" w:cs="Times New Roman"/>
          <w:sz w:val="24"/>
          <w:szCs w:val="24"/>
          <w:lang w:eastAsia="en-GB"/>
        </w:rPr>
      </w:pPr>
    </w:p>
    <w:p w14:paraId="516661CB"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lastRenderedPageBreak/>
        <w:t xml:space="preserve"> The Communication Charity (2020</w:t>
      </w:r>
      <w:r w:rsidRPr="0008343F">
        <w:rPr>
          <w:rFonts w:ascii="Times New Roman" w:hAnsi="Times New Roman" w:cs="Times New Roman"/>
          <w:i/>
          <w:iCs/>
          <w:sz w:val="24"/>
          <w:szCs w:val="24"/>
        </w:rPr>
        <w:t>) Sign along</w:t>
      </w:r>
      <w:r w:rsidRPr="0008343F">
        <w:rPr>
          <w:rFonts w:ascii="Times New Roman" w:hAnsi="Times New Roman" w:cs="Times New Roman"/>
          <w:sz w:val="24"/>
          <w:szCs w:val="24"/>
        </w:rPr>
        <w:t xml:space="preserve"> .Available at: </w:t>
      </w:r>
      <w:hyperlink r:id="rId30" w:history="1">
        <w:r w:rsidRPr="0008343F">
          <w:rPr>
            <w:rFonts w:ascii="Times New Roman" w:hAnsi="Times New Roman" w:cs="Times New Roman"/>
            <w:color w:val="0563C1" w:themeColor="hyperlink"/>
            <w:sz w:val="24"/>
            <w:szCs w:val="24"/>
            <w:u w:val="single"/>
          </w:rPr>
          <w:t>https://www.signalong.org.uk/</w:t>
        </w:r>
      </w:hyperlink>
      <w:r w:rsidRPr="0008343F">
        <w:rPr>
          <w:rFonts w:ascii="Times New Roman" w:hAnsi="Times New Roman" w:cs="Times New Roman"/>
          <w:sz w:val="24"/>
          <w:szCs w:val="24"/>
        </w:rPr>
        <w:t xml:space="preserve"> (Accessed :12</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5FC29611"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The National Deaf Children’s Society (2017a) </w:t>
      </w:r>
      <w:r w:rsidRPr="0008343F">
        <w:rPr>
          <w:rFonts w:ascii="Times New Roman" w:hAnsi="Times New Roman" w:cs="Times New Roman"/>
          <w:i/>
          <w:iCs/>
          <w:sz w:val="24"/>
          <w:szCs w:val="24"/>
        </w:rPr>
        <w:t>Overcoming Barriers Strategy</w:t>
      </w:r>
      <w:r w:rsidRPr="0008343F">
        <w:rPr>
          <w:rFonts w:ascii="Times New Roman" w:hAnsi="Times New Roman" w:cs="Times New Roman"/>
          <w:sz w:val="24"/>
          <w:szCs w:val="24"/>
        </w:rPr>
        <w:t xml:space="preserve">. Available at: </w:t>
      </w:r>
      <w:hyperlink r:id="rId31" w:history="1">
        <w:r w:rsidRPr="0008343F">
          <w:rPr>
            <w:rFonts w:ascii="Times New Roman" w:hAnsi="Times New Roman" w:cs="Times New Roman"/>
            <w:color w:val="0563C1" w:themeColor="hyperlink"/>
            <w:sz w:val="24"/>
            <w:szCs w:val="24"/>
            <w:u w:val="single"/>
          </w:rPr>
          <w:t>file:///C:/Users/Laptop/AppData/Local/Microsoft/Windows/INetCache/IE/MUJQ7X3V/overcoming_barriers_strategy_2017.pdf</w:t>
        </w:r>
      </w:hyperlink>
      <w:r w:rsidRPr="0008343F">
        <w:rPr>
          <w:rFonts w:ascii="Times New Roman" w:hAnsi="Times New Roman" w:cs="Times New Roman"/>
          <w:sz w:val="24"/>
          <w:szCs w:val="24"/>
        </w:rPr>
        <w:t xml:space="preserve"> (Accessed: 11th May 2020).</w:t>
      </w:r>
    </w:p>
    <w:p w14:paraId="4703E48A"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The National Deaf Children’s Society (2017b) </w:t>
      </w:r>
      <w:r w:rsidRPr="0008343F">
        <w:rPr>
          <w:rFonts w:ascii="Times New Roman" w:hAnsi="Times New Roman" w:cs="Times New Roman"/>
          <w:i/>
          <w:iCs/>
          <w:sz w:val="24"/>
          <w:szCs w:val="24"/>
        </w:rPr>
        <w:t>Communicating with a deaf child</w:t>
      </w:r>
      <w:r w:rsidRPr="0008343F">
        <w:rPr>
          <w:rFonts w:ascii="Times New Roman" w:hAnsi="Times New Roman" w:cs="Times New Roman"/>
          <w:sz w:val="24"/>
          <w:szCs w:val="24"/>
        </w:rPr>
        <w:t xml:space="preserve">. Available at: </w:t>
      </w:r>
      <w:hyperlink r:id="rId32" w:history="1">
        <w:r w:rsidRPr="0008343F">
          <w:rPr>
            <w:rFonts w:ascii="Times New Roman" w:hAnsi="Times New Roman" w:cs="Times New Roman"/>
            <w:color w:val="0563C1" w:themeColor="hyperlink"/>
            <w:sz w:val="24"/>
            <w:szCs w:val="24"/>
            <w:u w:val="single"/>
          </w:rPr>
          <w:t>https://www.ndcs.org.uk/information-and-support/being-deaf-friendly/communicating-with-a-deaf-child/</w:t>
        </w:r>
      </w:hyperlink>
      <w:r w:rsidRPr="0008343F">
        <w:rPr>
          <w:rFonts w:ascii="Times New Roman" w:hAnsi="Times New Roman" w:cs="Times New Roman"/>
          <w:sz w:val="24"/>
          <w:szCs w:val="24"/>
        </w:rPr>
        <w:t xml:space="preserve"> (Accessed: 10</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7B635E37"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UK Government and Parliament (2018) </w:t>
      </w:r>
      <w:r w:rsidRPr="0008343F">
        <w:rPr>
          <w:rFonts w:ascii="Times New Roman" w:hAnsi="Times New Roman" w:cs="Times New Roman"/>
          <w:i/>
          <w:iCs/>
          <w:sz w:val="24"/>
          <w:szCs w:val="24"/>
        </w:rPr>
        <w:t>Make British Sign Language part of The National</w:t>
      </w:r>
      <w:r w:rsidRPr="0008343F">
        <w:rPr>
          <w:rFonts w:ascii="Times New Roman" w:hAnsi="Times New Roman" w:cs="Times New Roman"/>
          <w:sz w:val="24"/>
          <w:szCs w:val="24"/>
        </w:rPr>
        <w:t xml:space="preserve"> </w:t>
      </w:r>
      <w:r w:rsidRPr="0008343F">
        <w:rPr>
          <w:rFonts w:ascii="Times New Roman" w:hAnsi="Times New Roman" w:cs="Times New Roman"/>
          <w:i/>
          <w:iCs/>
          <w:sz w:val="24"/>
          <w:szCs w:val="24"/>
        </w:rPr>
        <w:t>Curriculum</w:t>
      </w:r>
      <w:r w:rsidRPr="0008343F">
        <w:rPr>
          <w:rFonts w:ascii="Times New Roman" w:hAnsi="Times New Roman" w:cs="Times New Roman"/>
          <w:sz w:val="24"/>
          <w:szCs w:val="24"/>
        </w:rPr>
        <w:t xml:space="preserve">. Available at: </w:t>
      </w:r>
      <w:hyperlink r:id="rId33" w:history="1">
        <w:r w:rsidRPr="0008343F">
          <w:rPr>
            <w:rFonts w:ascii="Times New Roman" w:hAnsi="Times New Roman" w:cs="Times New Roman"/>
            <w:color w:val="0563C1" w:themeColor="hyperlink"/>
            <w:sz w:val="24"/>
            <w:szCs w:val="24"/>
            <w:u w:val="single"/>
          </w:rPr>
          <w:t>https://petition.parliament.uk/archived/petitions/200000</w:t>
        </w:r>
      </w:hyperlink>
      <w:r w:rsidRPr="0008343F">
        <w:rPr>
          <w:rFonts w:ascii="Times New Roman" w:hAnsi="Times New Roman" w:cs="Times New Roman"/>
          <w:sz w:val="24"/>
          <w:szCs w:val="24"/>
        </w:rPr>
        <w:t xml:space="preserve"> (Accessed: 11</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2E226D40" w14:textId="77777777" w:rsidR="0008343F" w:rsidRPr="0008343F" w:rsidRDefault="0008343F" w:rsidP="000F0786">
      <w:pPr>
        <w:rPr>
          <w:rFonts w:ascii="Times New Roman" w:hAnsi="Times New Roman" w:cs="Times New Roman"/>
          <w:sz w:val="24"/>
          <w:szCs w:val="24"/>
        </w:rPr>
      </w:pPr>
      <w:r w:rsidRPr="0008343F">
        <w:rPr>
          <w:rFonts w:ascii="Times New Roman" w:hAnsi="Times New Roman" w:cs="Times New Roman"/>
          <w:sz w:val="24"/>
          <w:szCs w:val="24"/>
        </w:rPr>
        <w:t xml:space="preserve">UK Government, (2003) </w:t>
      </w:r>
      <w:r w:rsidRPr="0008343F">
        <w:rPr>
          <w:rFonts w:ascii="Times New Roman" w:hAnsi="Times New Roman" w:cs="Times New Roman"/>
          <w:i/>
          <w:iCs/>
          <w:sz w:val="24"/>
          <w:szCs w:val="24"/>
        </w:rPr>
        <w:t>Every Child Matters</w:t>
      </w:r>
      <w:r w:rsidRPr="0008343F">
        <w:rPr>
          <w:rFonts w:ascii="Times New Roman" w:hAnsi="Times New Roman" w:cs="Times New Roman"/>
          <w:sz w:val="24"/>
          <w:szCs w:val="24"/>
        </w:rPr>
        <w:t xml:space="preserve">. Available at: </w:t>
      </w:r>
      <w:hyperlink r:id="rId34" w:history="1">
        <w:r w:rsidRPr="0008343F">
          <w:rPr>
            <w:rFonts w:ascii="Times New Roman" w:hAnsi="Times New Roman" w:cs="Times New Roman"/>
            <w:color w:val="0000FF"/>
            <w:sz w:val="24"/>
            <w:szCs w:val="24"/>
            <w:u w:val="single"/>
          </w:rPr>
          <w:t>https://assets.publishing.service.gov.uk/government/uploads/system/uploads/attachment_data/file/272064/5860.pdf</w:t>
        </w:r>
      </w:hyperlink>
      <w:r w:rsidRPr="0008343F">
        <w:rPr>
          <w:rFonts w:ascii="Times New Roman" w:hAnsi="Times New Roman" w:cs="Times New Roman"/>
          <w:sz w:val="24"/>
          <w:szCs w:val="24"/>
        </w:rPr>
        <w:t xml:space="preserve"> (Accessed : 15</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79C60118"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UNCRC (2015b) </w:t>
      </w:r>
      <w:r w:rsidRPr="0008343F">
        <w:rPr>
          <w:rFonts w:ascii="Times New Roman" w:hAnsi="Times New Roman" w:cs="Times New Roman"/>
          <w:i/>
          <w:iCs/>
          <w:sz w:val="24"/>
          <w:szCs w:val="24"/>
        </w:rPr>
        <w:t>Children’s Human Rights.</w:t>
      </w:r>
      <w:r w:rsidRPr="0008343F">
        <w:rPr>
          <w:rFonts w:ascii="Times New Roman" w:hAnsi="Times New Roman" w:cs="Times New Roman"/>
          <w:sz w:val="24"/>
          <w:szCs w:val="24"/>
        </w:rPr>
        <w:t xml:space="preserve"> Available at: </w:t>
      </w:r>
      <w:hyperlink r:id="rId35" w:history="1">
        <w:r w:rsidRPr="0008343F">
          <w:rPr>
            <w:rFonts w:ascii="Times New Roman" w:hAnsi="Times New Roman" w:cs="Times New Roman"/>
            <w:color w:val="0000FF"/>
            <w:sz w:val="24"/>
            <w:szCs w:val="24"/>
            <w:u w:val="single"/>
          </w:rPr>
          <w:t>https://cypcs.org.uk/rights/uncrc/articles/article-30/</w:t>
        </w:r>
      </w:hyperlink>
      <w:r w:rsidRPr="0008343F">
        <w:rPr>
          <w:rFonts w:ascii="Times New Roman" w:hAnsi="Times New Roman" w:cs="Times New Roman"/>
          <w:sz w:val="24"/>
          <w:szCs w:val="24"/>
        </w:rPr>
        <w:t xml:space="preserve"> (Accessed: 11</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3C24F58C" w14:textId="77777777" w:rsidR="0008343F" w:rsidRPr="0008343F" w:rsidRDefault="0008343F" w:rsidP="002A1280">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UNICEF (2017b) Inclusive Education, Understanding Article 24 of the Convention of the Rights of Persons with Disabilities, Available at: </w:t>
      </w:r>
      <w:hyperlink r:id="rId36" w:history="1">
        <w:r w:rsidRPr="0008343F">
          <w:rPr>
            <w:rFonts w:ascii="Times New Roman" w:hAnsi="Times New Roman" w:cs="Times New Roman"/>
            <w:color w:val="0563C1" w:themeColor="hyperlink"/>
            <w:sz w:val="24"/>
            <w:szCs w:val="24"/>
            <w:u w:val="single"/>
          </w:rPr>
          <w:t>file:///C:/Users/Laptop/Documents/ALN%20RESEARCH%20DOCUMENTS/UNCRC%20ARTICAL%2024.pdf</w:t>
        </w:r>
      </w:hyperlink>
      <w:r w:rsidRPr="0008343F">
        <w:rPr>
          <w:rFonts w:ascii="Times New Roman" w:hAnsi="Times New Roman" w:cs="Times New Roman"/>
          <w:sz w:val="24"/>
          <w:szCs w:val="24"/>
        </w:rPr>
        <w:t xml:space="preserve"> (Accessed: 11</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70ECD133" w14:textId="77777777" w:rsidR="0008343F" w:rsidRPr="0008343F" w:rsidRDefault="0008343F" w:rsidP="004842ED">
      <w:pPr>
        <w:spacing w:line="360" w:lineRule="auto"/>
        <w:jc w:val="both"/>
        <w:rPr>
          <w:rFonts w:ascii="Times New Roman" w:hAnsi="Times New Roman" w:cs="Times New Roman"/>
          <w:sz w:val="24"/>
          <w:szCs w:val="24"/>
        </w:rPr>
      </w:pPr>
      <w:r w:rsidRPr="0008343F">
        <w:rPr>
          <w:rFonts w:ascii="Times New Roman" w:hAnsi="Times New Roman" w:cs="Times New Roman"/>
          <w:sz w:val="24"/>
          <w:szCs w:val="24"/>
        </w:rPr>
        <w:t>UNICEF UK (2015)</w:t>
      </w:r>
      <w:r w:rsidRPr="0008343F">
        <w:rPr>
          <w:rFonts w:ascii="Times New Roman" w:hAnsi="Times New Roman" w:cs="Times New Roman"/>
          <w:i/>
          <w:iCs/>
          <w:sz w:val="24"/>
          <w:szCs w:val="24"/>
        </w:rPr>
        <w:t xml:space="preserve"> United Nations Convention of the Rights of the Child</w:t>
      </w:r>
      <w:r w:rsidRPr="0008343F">
        <w:rPr>
          <w:rFonts w:ascii="Times New Roman" w:hAnsi="Times New Roman" w:cs="Times New Roman"/>
          <w:sz w:val="24"/>
          <w:szCs w:val="24"/>
        </w:rPr>
        <w:t xml:space="preserve">. Available at: </w:t>
      </w:r>
      <w:hyperlink r:id="rId37" w:history="1">
        <w:r w:rsidRPr="0008343F">
          <w:rPr>
            <w:rStyle w:val="Hyperlink"/>
            <w:rFonts w:ascii="Times New Roman" w:hAnsi="Times New Roman" w:cs="Times New Roman"/>
            <w:sz w:val="24"/>
            <w:szCs w:val="24"/>
          </w:rPr>
          <w:t>https://www.unicef.org.uk/what-we-do/un-convention-child-rights/?sisearchengine=284&amp;siproduct=Campaign_G_02_Our_Work&amp;gclid=EAIaIQobChMIwtCRzYep6QIVFO3tCh14VwdSEAAYASAAEgLTofD_BwE</w:t>
        </w:r>
      </w:hyperlink>
      <w:r w:rsidRPr="0008343F">
        <w:rPr>
          <w:rFonts w:ascii="Times New Roman" w:hAnsi="Times New Roman" w:cs="Times New Roman"/>
          <w:sz w:val="24"/>
          <w:szCs w:val="24"/>
        </w:rPr>
        <w:t xml:space="preserve"> (Accessed: 9</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48228D75" w14:textId="77777777" w:rsidR="0008343F" w:rsidRPr="0008343F" w:rsidRDefault="0008343F" w:rsidP="0008343F">
      <w:pPr>
        <w:spacing w:line="360" w:lineRule="auto"/>
        <w:rPr>
          <w:rFonts w:ascii="Times New Roman" w:hAnsi="Times New Roman" w:cs="Times New Roman"/>
          <w:sz w:val="24"/>
          <w:szCs w:val="24"/>
        </w:rPr>
      </w:pPr>
      <w:r w:rsidRPr="0008343F">
        <w:rPr>
          <w:rFonts w:ascii="Times New Roman" w:hAnsi="Times New Roman" w:cs="Times New Roman"/>
          <w:sz w:val="24"/>
          <w:szCs w:val="24"/>
        </w:rPr>
        <w:t xml:space="preserve">Webster, R. (2014) </w:t>
      </w:r>
      <w:r w:rsidRPr="0008343F">
        <w:rPr>
          <w:rFonts w:ascii="Times New Roman" w:hAnsi="Times New Roman" w:cs="Times New Roman"/>
          <w:i/>
          <w:iCs/>
          <w:sz w:val="24"/>
          <w:szCs w:val="24"/>
        </w:rPr>
        <w:t>Relying on Teaching Assisting Support for SEN students is a false</w:t>
      </w:r>
      <w:r w:rsidRPr="0008343F">
        <w:rPr>
          <w:rFonts w:ascii="Times New Roman" w:hAnsi="Times New Roman" w:cs="Times New Roman"/>
          <w:sz w:val="24"/>
          <w:szCs w:val="24"/>
        </w:rPr>
        <w:t xml:space="preserve"> </w:t>
      </w:r>
      <w:r w:rsidRPr="0008343F">
        <w:rPr>
          <w:rFonts w:ascii="Times New Roman" w:hAnsi="Times New Roman" w:cs="Times New Roman"/>
          <w:i/>
          <w:iCs/>
          <w:sz w:val="24"/>
          <w:szCs w:val="24"/>
        </w:rPr>
        <w:t>Economy</w:t>
      </w:r>
      <w:r w:rsidRPr="0008343F">
        <w:rPr>
          <w:rFonts w:ascii="Times New Roman" w:hAnsi="Times New Roman" w:cs="Times New Roman"/>
          <w:sz w:val="24"/>
          <w:szCs w:val="24"/>
        </w:rPr>
        <w:t xml:space="preserve">. Available at:  </w:t>
      </w:r>
      <w:hyperlink r:id="rId38" w:history="1">
        <w:r w:rsidRPr="0008343F">
          <w:rPr>
            <w:rStyle w:val="Hyperlink"/>
            <w:rFonts w:ascii="Times New Roman" w:hAnsi="Times New Roman" w:cs="Times New Roman"/>
            <w:sz w:val="24"/>
            <w:szCs w:val="24"/>
          </w:rPr>
          <w:t>https://www.theguardian.com/teacher-network/teacher-blog/2014/apr/17/special-educational-needs-teaching-assistant-support-sen-students</w:t>
        </w:r>
      </w:hyperlink>
      <w:r w:rsidRPr="0008343F">
        <w:rPr>
          <w:rFonts w:ascii="Times New Roman" w:hAnsi="Times New Roman" w:cs="Times New Roman"/>
          <w:sz w:val="24"/>
          <w:szCs w:val="24"/>
        </w:rPr>
        <w:t xml:space="preserve"> (Accessed: 10th May 2020).</w:t>
      </w:r>
    </w:p>
    <w:p w14:paraId="7099AC20" w14:textId="77777777" w:rsidR="0008343F" w:rsidRPr="0008343F" w:rsidRDefault="0008343F" w:rsidP="000E01B8">
      <w:pPr>
        <w:rPr>
          <w:rFonts w:ascii="Times New Roman" w:hAnsi="Times New Roman" w:cs="Times New Roman"/>
          <w:sz w:val="24"/>
          <w:szCs w:val="24"/>
        </w:rPr>
      </w:pPr>
      <w:r w:rsidRPr="0008343F">
        <w:rPr>
          <w:rFonts w:ascii="Times New Roman" w:hAnsi="Times New Roman" w:cs="Times New Roman"/>
          <w:sz w:val="24"/>
          <w:szCs w:val="24"/>
        </w:rPr>
        <w:t xml:space="preserve">Welsh Government (2003) </w:t>
      </w:r>
      <w:r w:rsidRPr="0008343F">
        <w:rPr>
          <w:rFonts w:ascii="Times New Roman" w:hAnsi="Times New Roman" w:cs="Times New Roman"/>
          <w:i/>
          <w:iCs/>
          <w:sz w:val="24"/>
          <w:szCs w:val="24"/>
        </w:rPr>
        <w:t xml:space="preserve">Every Child Matters, </w:t>
      </w:r>
      <w:r w:rsidRPr="0008343F">
        <w:rPr>
          <w:rFonts w:ascii="Times New Roman" w:hAnsi="Times New Roman" w:cs="Times New Roman"/>
          <w:sz w:val="24"/>
          <w:szCs w:val="24"/>
        </w:rPr>
        <w:t xml:space="preserve">Available at: </w:t>
      </w:r>
      <w:hyperlink r:id="rId39" w:history="1">
        <w:r w:rsidRPr="0008343F">
          <w:rPr>
            <w:rFonts w:ascii="Times New Roman" w:hAnsi="Times New Roman" w:cs="Times New Roman"/>
            <w:color w:val="0000FF"/>
            <w:sz w:val="24"/>
            <w:szCs w:val="24"/>
            <w:u w:val="single"/>
          </w:rPr>
          <w:t>https://assets.publishing.service.gov.uk/government/uploads/system/uploads/attachment_data/file/272064/5860.pdf</w:t>
        </w:r>
      </w:hyperlink>
      <w:r w:rsidRPr="0008343F">
        <w:rPr>
          <w:rFonts w:ascii="Times New Roman" w:hAnsi="Times New Roman" w:cs="Times New Roman"/>
          <w:sz w:val="24"/>
          <w:szCs w:val="24"/>
        </w:rPr>
        <w:t xml:space="preserve"> (Accessed: 14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526D33AC" w14:textId="77777777" w:rsidR="0008343F" w:rsidRPr="0008343F" w:rsidRDefault="0008343F" w:rsidP="003D4EBE">
      <w:pPr>
        <w:spacing w:line="360" w:lineRule="auto"/>
        <w:rPr>
          <w:rFonts w:ascii="Times New Roman" w:hAnsi="Times New Roman" w:cs="Times New Roman"/>
          <w:sz w:val="24"/>
          <w:szCs w:val="24"/>
        </w:rPr>
      </w:pPr>
      <w:r w:rsidRPr="0008343F">
        <w:rPr>
          <w:rFonts w:ascii="Times New Roman" w:hAnsi="Times New Roman" w:cs="Times New Roman"/>
          <w:sz w:val="24"/>
          <w:szCs w:val="24"/>
        </w:rPr>
        <w:lastRenderedPageBreak/>
        <w:t xml:space="preserve">Welsh Government (2016 a) </w:t>
      </w:r>
      <w:r w:rsidRPr="0008343F">
        <w:rPr>
          <w:rFonts w:ascii="Times New Roman" w:hAnsi="Times New Roman" w:cs="Times New Roman"/>
          <w:i/>
          <w:iCs/>
          <w:sz w:val="24"/>
          <w:szCs w:val="24"/>
        </w:rPr>
        <w:t xml:space="preserve">An Overview of the Healthy Child W </w:t>
      </w:r>
      <w:proofErr w:type="gramStart"/>
      <w:r w:rsidRPr="0008343F">
        <w:rPr>
          <w:rFonts w:ascii="Times New Roman" w:hAnsi="Times New Roman" w:cs="Times New Roman"/>
          <w:i/>
          <w:iCs/>
          <w:sz w:val="24"/>
          <w:szCs w:val="24"/>
        </w:rPr>
        <w:t>ales</w:t>
      </w:r>
      <w:proofErr w:type="gramEnd"/>
      <w:r w:rsidRPr="0008343F">
        <w:rPr>
          <w:rFonts w:ascii="Times New Roman" w:hAnsi="Times New Roman" w:cs="Times New Roman"/>
          <w:i/>
          <w:iCs/>
          <w:sz w:val="24"/>
          <w:szCs w:val="24"/>
        </w:rPr>
        <w:t xml:space="preserve"> Programme</w:t>
      </w:r>
      <w:r w:rsidRPr="0008343F">
        <w:rPr>
          <w:rFonts w:ascii="Times New Roman" w:hAnsi="Times New Roman" w:cs="Times New Roman"/>
          <w:sz w:val="24"/>
          <w:szCs w:val="24"/>
        </w:rPr>
        <w:t xml:space="preserve">. Available at: </w:t>
      </w:r>
      <w:hyperlink r:id="rId40" w:history="1">
        <w:r w:rsidRPr="0008343F">
          <w:rPr>
            <w:rFonts w:ascii="Times New Roman" w:hAnsi="Times New Roman" w:cs="Times New Roman"/>
            <w:color w:val="0000FF"/>
            <w:sz w:val="24"/>
            <w:szCs w:val="24"/>
            <w:u w:val="single"/>
          </w:rPr>
          <w:t>https://gov.wales/sites/default/files/publications/2019-05/an-overview-of-the-healthy-child-wales-programme.pdf</w:t>
        </w:r>
      </w:hyperlink>
      <w:r w:rsidRPr="0008343F">
        <w:rPr>
          <w:rFonts w:ascii="Times New Roman" w:hAnsi="Times New Roman" w:cs="Times New Roman"/>
          <w:sz w:val="24"/>
          <w:szCs w:val="24"/>
        </w:rPr>
        <w:t xml:space="preserve"> (Accessed: 04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426424A0" w14:textId="7FFDE836" w:rsidR="0008343F" w:rsidRPr="0008343F" w:rsidRDefault="0008343F" w:rsidP="00203C66">
      <w:pPr>
        <w:rPr>
          <w:rFonts w:ascii="Times New Roman" w:hAnsi="Times New Roman" w:cs="Times New Roman"/>
          <w:sz w:val="24"/>
          <w:szCs w:val="24"/>
        </w:rPr>
      </w:pPr>
      <w:r w:rsidRPr="0008343F">
        <w:rPr>
          <w:rFonts w:ascii="Times New Roman" w:hAnsi="Times New Roman" w:cs="Times New Roman"/>
          <w:sz w:val="24"/>
          <w:szCs w:val="24"/>
        </w:rPr>
        <w:t xml:space="preserve">Welsh Government (2017) Cymraeg 2050:A million Welsh Speakers, Available at: </w:t>
      </w:r>
      <w:hyperlink r:id="rId41" w:history="1">
        <w:r w:rsidRPr="0008343F">
          <w:rPr>
            <w:rStyle w:val="Hyperlink"/>
            <w:rFonts w:ascii="Times New Roman" w:hAnsi="Times New Roman" w:cs="Times New Roman"/>
            <w:sz w:val="24"/>
            <w:szCs w:val="24"/>
          </w:rPr>
          <w:t>https://gov.wales/sites/default/files/publications/2018-12/cymraeg-2050-welsh-language-strategy.pdf</w:t>
        </w:r>
      </w:hyperlink>
      <w:r w:rsidRPr="0008343F">
        <w:rPr>
          <w:rFonts w:ascii="Times New Roman" w:hAnsi="Times New Roman" w:cs="Times New Roman"/>
          <w:sz w:val="24"/>
          <w:szCs w:val="24"/>
        </w:rPr>
        <w:t xml:space="preserve"> (Accessed 12th May 2020).</w:t>
      </w:r>
    </w:p>
    <w:p w14:paraId="16DDF17C" w14:textId="1D8D78FB" w:rsidR="0008343F" w:rsidRPr="0008343F" w:rsidRDefault="0008343F" w:rsidP="003D4EBE">
      <w:pPr>
        <w:spacing w:line="360" w:lineRule="auto"/>
        <w:rPr>
          <w:rFonts w:ascii="Times New Roman" w:hAnsi="Times New Roman" w:cs="Times New Roman"/>
          <w:sz w:val="24"/>
          <w:szCs w:val="24"/>
        </w:rPr>
      </w:pPr>
      <w:r w:rsidRPr="0008343F">
        <w:rPr>
          <w:rFonts w:ascii="Times New Roman" w:hAnsi="Times New Roman" w:cs="Times New Roman"/>
          <w:sz w:val="24"/>
          <w:szCs w:val="24"/>
        </w:rPr>
        <w:t>Welsh Government (2018) The</w:t>
      </w:r>
      <w:r w:rsidRPr="0008343F">
        <w:rPr>
          <w:rFonts w:ascii="Times New Roman" w:hAnsi="Times New Roman" w:cs="Times New Roman"/>
          <w:i/>
          <w:iCs/>
          <w:sz w:val="24"/>
          <w:szCs w:val="24"/>
        </w:rPr>
        <w:t xml:space="preserve"> Young Persons guide to the Children’s and Family Act 2014. </w:t>
      </w:r>
      <w:r w:rsidRPr="0008343F">
        <w:rPr>
          <w:rFonts w:ascii="Times New Roman" w:hAnsi="Times New Roman" w:cs="Times New Roman"/>
          <w:sz w:val="24"/>
          <w:szCs w:val="24"/>
        </w:rPr>
        <w:t xml:space="preserve">Available at: </w:t>
      </w:r>
      <w:hyperlink r:id="rId42" w:history="1">
        <w:r w:rsidRPr="0008343F">
          <w:rPr>
            <w:rFonts w:ascii="Times New Roman" w:hAnsi="Times New Roman" w:cs="Times New Roman"/>
            <w:color w:val="0000FF"/>
            <w:sz w:val="24"/>
            <w:szCs w:val="24"/>
            <w:u w:val="single"/>
          </w:rPr>
          <w:t>https://www.gov.uk/government/publications/young-persons-guide-to-the-children-and-families-act-2014</w:t>
        </w:r>
      </w:hyperlink>
      <w:r w:rsidRPr="0008343F">
        <w:rPr>
          <w:rFonts w:ascii="Times New Roman" w:hAnsi="Times New Roman" w:cs="Times New Roman"/>
          <w:sz w:val="24"/>
          <w:szCs w:val="24"/>
        </w:rPr>
        <w:t xml:space="preserve"> (Accessed: 1</w:t>
      </w:r>
      <w:r w:rsidRPr="0008343F">
        <w:rPr>
          <w:rFonts w:ascii="Times New Roman" w:hAnsi="Times New Roman" w:cs="Times New Roman"/>
          <w:sz w:val="24"/>
          <w:szCs w:val="24"/>
          <w:vertAlign w:val="superscript"/>
        </w:rPr>
        <w:t>st</w:t>
      </w:r>
      <w:r w:rsidRPr="0008343F">
        <w:rPr>
          <w:rFonts w:ascii="Times New Roman" w:hAnsi="Times New Roman" w:cs="Times New Roman"/>
          <w:sz w:val="24"/>
          <w:szCs w:val="24"/>
        </w:rPr>
        <w:t xml:space="preserve"> May 2020).</w:t>
      </w:r>
    </w:p>
    <w:p w14:paraId="5B85CFFA" w14:textId="77777777" w:rsidR="0008343F" w:rsidRPr="0008343F" w:rsidRDefault="0008343F" w:rsidP="000E01B8">
      <w:pPr>
        <w:rPr>
          <w:rFonts w:ascii="Times New Roman" w:hAnsi="Times New Roman" w:cs="Times New Roman"/>
          <w:sz w:val="24"/>
          <w:szCs w:val="24"/>
        </w:rPr>
      </w:pPr>
      <w:r w:rsidRPr="0008343F">
        <w:rPr>
          <w:rFonts w:ascii="Times New Roman" w:hAnsi="Times New Roman" w:cs="Times New Roman"/>
          <w:sz w:val="24"/>
          <w:szCs w:val="24"/>
        </w:rPr>
        <w:t>Welsh Government (2018) Drafts</w:t>
      </w:r>
      <w:r w:rsidRPr="0008343F">
        <w:rPr>
          <w:rFonts w:ascii="Times New Roman" w:hAnsi="Times New Roman" w:cs="Times New Roman"/>
          <w:i/>
          <w:iCs/>
          <w:sz w:val="24"/>
          <w:szCs w:val="24"/>
        </w:rPr>
        <w:t xml:space="preserve"> Additional Learning needs codes for Wales</w:t>
      </w:r>
      <w:r w:rsidRPr="0008343F">
        <w:rPr>
          <w:rFonts w:ascii="Times New Roman" w:hAnsi="Times New Roman" w:cs="Times New Roman"/>
          <w:sz w:val="24"/>
          <w:szCs w:val="24"/>
        </w:rPr>
        <w:t xml:space="preserve">. Available at: </w:t>
      </w:r>
      <w:hyperlink r:id="rId43" w:history="1">
        <w:r w:rsidRPr="0008343F">
          <w:rPr>
            <w:rFonts w:ascii="Times New Roman" w:hAnsi="Times New Roman" w:cs="Times New Roman"/>
            <w:color w:val="0000FF"/>
            <w:sz w:val="24"/>
            <w:szCs w:val="24"/>
            <w:u w:val="single"/>
          </w:rPr>
          <w:t>https://gov.wales/sites/default/files/consultations/2018-12/draft-additional-learning-needs-code-for-wales_0.pdf</w:t>
        </w:r>
      </w:hyperlink>
      <w:r w:rsidRPr="0008343F">
        <w:rPr>
          <w:rFonts w:ascii="Times New Roman" w:hAnsi="Times New Roman" w:cs="Times New Roman"/>
          <w:sz w:val="24"/>
          <w:szCs w:val="24"/>
        </w:rPr>
        <w:t xml:space="preserve"> (Accessed: 14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378890EC" w14:textId="77777777" w:rsidR="0008343F" w:rsidRPr="0008343F" w:rsidRDefault="0008343F" w:rsidP="00652502">
      <w:pPr>
        <w:shd w:val="clear" w:color="auto" w:fill="FFFFFF"/>
        <w:spacing w:after="0" w:line="336" w:lineRule="atLeast"/>
        <w:rPr>
          <w:rFonts w:ascii="Times New Roman" w:eastAsia="Times New Roman" w:hAnsi="Times New Roman" w:cs="Times New Roman"/>
          <w:i/>
          <w:iCs/>
          <w:color w:val="FFFFFF"/>
          <w:spacing w:val="-15"/>
          <w:sz w:val="24"/>
          <w:szCs w:val="24"/>
          <w:lang w:eastAsia="en-GB"/>
        </w:rPr>
      </w:pPr>
      <w:r w:rsidRPr="0008343F">
        <w:rPr>
          <w:rFonts w:ascii="Times New Roman" w:hAnsi="Times New Roman" w:cs="Times New Roman"/>
          <w:sz w:val="24"/>
          <w:szCs w:val="24"/>
        </w:rPr>
        <w:t xml:space="preserve"> Welsh Government (2018c) </w:t>
      </w:r>
      <w:r w:rsidRPr="0008343F">
        <w:rPr>
          <w:rFonts w:ascii="Times New Roman" w:hAnsi="Times New Roman" w:cs="Times New Roman"/>
          <w:i/>
          <w:iCs/>
          <w:sz w:val="24"/>
          <w:szCs w:val="24"/>
        </w:rPr>
        <w:t>Additional Learning Needs Transformation</w:t>
      </w:r>
      <w:r w:rsidRPr="0008343F">
        <w:rPr>
          <w:rFonts w:ascii="Times New Roman" w:hAnsi="Times New Roman" w:cs="Times New Roman"/>
          <w:sz w:val="24"/>
          <w:szCs w:val="24"/>
        </w:rPr>
        <w:t xml:space="preserve"> </w:t>
      </w:r>
      <w:r w:rsidRPr="0008343F">
        <w:rPr>
          <w:rFonts w:ascii="Times New Roman" w:hAnsi="Times New Roman" w:cs="Times New Roman"/>
          <w:i/>
          <w:iCs/>
          <w:sz w:val="24"/>
          <w:szCs w:val="24"/>
        </w:rPr>
        <w:t>Programme</w:t>
      </w:r>
      <w:r w:rsidRPr="0008343F">
        <w:rPr>
          <w:rFonts w:ascii="Times New Roman" w:hAnsi="Times New Roman" w:cs="Times New Roman"/>
          <w:sz w:val="24"/>
          <w:szCs w:val="24"/>
        </w:rPr>
        <w:t xml:space="preserve">. Available at: </w:t>
      </w:r>
      <w:hyperlink r:id="rId44" w:history="1">
        <w:r w:rsidRPr="0008343F">
          <w:rPr>
            <w:rFonts w:ascii="Times New Roman" w:hAnsi="Times New Roman" w:cs="Times New Roman"/>
            <w:color w:val="0000FF"/>
            <w:sz w:val="24"/>
            <w:szCs w:val="24"/>
            <w:u w:val="single"/>
          </w:rPr>
          <w:t>https://gov.wales/sites/default/files/publications/2020-03/additional-learning-needs-aln-transformation-programme-v3.pdf</w:t>
        </w:r>
      </w:hyperlink>
      <w:r w:rsidRPr="0008343F">
        <w:rPr>
          <w:rFonts w:ascii="Times New Roman" w:hAnsi="Times New Roman" w:cs="Times New Roman"/>
          <w:sz w:val="24"/>
          <w:szCs w:val="24"/>
        </w:rPr>
        <w:t xml:space="preserve"> (Accessed: 14</w:t>
      </w:r>
      <w:r w:rsidRPr="0008343F">
        <w:rPr>
          <w:rFonts w:ascii="Times New Roman" w:hAnsi="Times New Roman" w:cs="Times New Roman"/>
          <w:sz w:val="24"/>
          <w:szCs w:val="24"/>
          <w:vertAlign w:val="superscript"/>
        </w:rPr>
        <w:t>th</w:t>
      </w:r>
      <w:r w:rsidRPr="0008343F">
        <w:rPr>
          <w:rFonts w:ascii="Times New Roman" w:hAnsi="Times New Roman" w:cs="Times New Roman"/>
          <w:sz w:val="24"/>
          <w:szCs w:val="24"/>
        </w:rPr>
        <w:t xml:space="preserve"> May 2020).</w:t>
      </w:r>
    </w:p>
    <w:p w14:paraId="0D2C852E" w14:textId="77777777" w:rsidR="0008343F" w:rsidRPr="0008343F" w:rsidRDefault="0008343F" w:rsidP="00014C15">
      <w:pPr>
        <w:spacing w:line="360" w:lineRule="auto"/>
        <w:rPr>
          <w:rFonts w:ascii="Times New Roman" w:hAnsi="Times New Roman" w:cs="Times New Roman"/>
          <w:sz w:val="24"/>
          <w:szCs w:val="24"/>
        </w:rPr>
      </w:pPr>
      <w:r w:rsidRPr="0008343F">
        <w:rPr>
          <w:rFonts w:ascii="Times New Roman" w:hAnsi="Times New Roman" w:cs="Times New Roman"/>
          <w:sz w:val="24"/>
          <w:szCs w:val="24"/>
        </w:rPr>
        <w:t>Welsh Government (2019</w:t>
      </w:r>
      <w:r w:rsidRPr="0008343F">
        <w:rPr>
          <w:rFonts w:ascii="Times New Roman" w:hAnsi="Times New Roman" w:cs="Times New Roman"/>
          <w:i/>
          <w:iCs/>
          <w:sz w:val="24"/>
          <w:szCs w:val="24"/>
        </w:rPr>
        <w:t>) Support for children and young people with hearing impairment in</w:t>
      </w:r>
      <w:r w:rsidRPr="0008343F">
        <w:rPr>
          <w:rFonts w:ascii="Times New Roman" w:hAnsi="Times New Roman" w:cs="Times New Roman"/>
          <w:sz w:val="24"/>
          <w:szCs w:val="24"/>
        </w:rPr>
        <w:t xml:space="preserve"> </w:t>
      </w:r>
      <w:r w:rsidRPr="0008343F">
        <w:rPr>
          <w:rFonts w:ascii="Times New Roman" w:hAnsi="Times New Roman" w:cs="Times New Roman"/>
          <w:i/>
          <w:iCs/>
          <w:sz w:val="24"/>
          <w:szCs w:val="24"/>
        </w:rPr>
        <w:t>educational settings</w:t>
      </w:r>
      <w:r w:rsidRPr="0008343F">
        <w:rPr>
          <w:rFonts w:ascii="Times New Roman" w:hAnsi="Times New Roman" w:cs="Times New Roman"/>
          <w:sz w:val="24"/>
          <w:szCs w:val="24"/>
        </w:rPr>
        <w:t xml:space="preserve">. Available at: </w:t>
      </w:r>
      <w:hyperlink r:id="rId45" w:history="1">
        <w:r w:rsidRPr="0008343F">
          <w:rPr>
            <w:rFonts w:ascii="Times New Roman" w:hAnsi="Times New Roman" w:cs="Times New Roman"/>
            <w:color w:val="0000FF"/>
            <w:sz w:val="24"/>
            <w:szCs w:val="24"/>
            <w:u w:val="single"/>
          </w:rPr>
          <w:t>https://gov.wales/sites/default/files/publications/2019-12/191209-support-for-children-and-young-people-with-hearing-impairment-in-educational-settings.pdf</w:t>
        </w:r>
      </w:hyperlink>
      <w:r w:rsidRPr="0008343F">
        <w:rPr>
          <w:rFonts w:ascii="Times New Roman" w:hAnsi="Times New Roman" w:cs="Times New Roman"/>
          <w:sz w:val="24"/>
          <w:szCs w:val="24"/>
        </w:rPr>
        <w:t xml:space="preserve"> (Assessed: 6th May 2020).</w:t>
      </w:r>
    </w:p>
    <w:sectPr w:rsidR="0008343F" w:rsidRPr="0008343F">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4F081" w14:textId="77777777" w:rsidR="0046156A" w:rsidRDefault="0046156A" w:rsidP="00B2387F">
      <w:pPr>
        <w:spacing w:after="0" w:line="240" w:lineRule="auto"/>
      </w:pPr>
      <w:r>
        <w:separator/>
      </w:r>
    </w:p>
  </w:endnote>
  <w:endnote w:type="continuationSeparator" w:id="0">
    <w:p w14:paraId="7D71F41B" w14:textId="77777777" w:rsidR="0046156A" w:rsidRDefault="0046156A" w:rsidP="00B23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velsanspro-regular">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0456972"/>
      <w:docPartObj>
        <w:docPartGallery w:val="Page Numbers (Bottom of Page)"/>
        <w:docPartUnique/>
      </w:docPartObj>
    </w:sdtPr>
    <w:sdtEndPr>
      <w:rPr>
        <w:noProof/>
      </w:rPr>
    </w:sdtEndPr>
    <w:sdtContent>
      <w:p w14:paraId="084F0E3E" w14:textId="0A851CEB" w:rsidR="0065581F" w:rsidRDefault="006558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42BA79" w14:textId="77777777" w:rsidR="0065581F" w:rsidRDefault="00655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F97CB" w14:textId="77777777" w:rsidR="0046156A" w:rsidRDefault="0046156A" w:rsidP="00B2387F">
      <w:pPr>
        <w:spacing w:after="0" w:line="240" w:lineRule="auto"/>
      </w:pPr>
      <w:r>
        <w:separator/>
      </w:r>
    </w:p>
  </w:footnote>
  <w:footnote w:type="continuationSeparator" w:id="0">
    <w:p w14:paraId="13B56986" w14:textId="77777777" w:rsidR="0046156A" w:rsidRDefault="0046156A" w:rsidP="00B23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FEB50" w14:textId="07C83917" w:rsidR="0065581F" w:rsidRDefault="0065581F" w:rsidP="00B2387F">
    <w:pPr>
      <w:pStyle w:val="Header"/>
      <w:ind w:left="4245" w:hanging="4245"/>
    </w:pPr>
    <w:r>
      <w:t>Student No 1807526</w:t>
    </w:r>
    <w:r>
      <w:tab/>
      <w:t xml:space="preserve">EAEE6002 </w:t>
    </w:r>
    <w:r>
      <w:tab/>
      <w:t xml:space="preserve">Word Count </w:t>
    </w:r>
    <w:r w:rsidR="005E6A7A">
      <w:t>2707</w:t>
    </w:r>
    <w:r>
      <w:ptab w:relativeTo="margin" w:alignment="center" w:leader="none"/>
    </w:r>
    <w:r>
      <w:tab/>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2148FD"/>
    <w:multiLevelType w:val="multilevel"/>
    <w:tmpl w:val="C036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59C"/>
    <w:rsid w:val="00014C15"/>
    <w:rsid w:val="000332FB"/>
    <w:rsid w:val="000474F4"/>
    <w:rsid w:val="000724F9"/>
    <w:rsid w:val="0008343F"/>
    <w:rsid w:val="000902DF"/>
    <w:rsid w:val="00090740"/>
    <w:rsid w:val="000B5056"/>
    <w:rsid w:val="000C0B86"/>
    <w:rsid w:val="000C21E3"/>
    <w:rsid w:val="000D6095"/>
    <w:rsid w:val="000D7ED7"/>
    <w:rsid w:val="000E01B8"/>
    <w:rsid w:val="000E4B7E"/>
    <w:rsid w:val="000F0786"/>
    <w:rsid w:val="000F70F8"/>
    <w:rsid w:val="00146056"/>
    <w:rsid w:val="001563A9"/>
    <w:rsid w:val="00183C5C"/>
    <w:rsid w:val="00192AC6"/>
    <w:rsid w:val="001A752C"/>
    <w:rsid w:val="001B76F6"/>
    <w:rsid w:val="0020351D"/>
    <w:rsid w:val="00203C66"/>
    <w:rsid w:val="0020571C"/>
    <w:rsid w:val="002117C9"/>
    <w:rsid w:val="00211997"/>
    <w:rsid w:val="00226631"/>
    <w:rsid w:val="00250623"/>
    <w:rsid w:val="0025310B"/>
    <w:rsid w:val="00256514"/>
    <w:rsid w:val="00257927"/>
    <w:rsid w:val="00292963"/>
    <w:rsid w:val="002A1280"/>
    <w:rsid w:val="002C5896"/>
    <w:rsid w:val="002D3EF1"/>
    <w:rsid w:val="002E2EAD"/>
    <w:rsid w:val="00312E32"/>
    <w:rsid w:val="003132D2"/>
    <w:rsid w:val="00354DC8"/>
    <w:rsid w:val="003C7B47"/>
    <w:rsid w:val="003D0EEB"/>
    <w:rsid w:val="003D4EBE"/>
    <w:rsid w:val="003E1070"/>
    <w:rsid w:val="00404F9B"/>
    <w:rsid w:val="00431980"/>
    <w:rsid w:val="00441209"/>
    <w:rsid w:val="00443256"/>
    <w:rsid w:val="004524DF"/>
    <w:rsid w:val="0046156A"/>
    <w:rsid w:val="004630B7"/>
    <w:rsid w:val="004842ED"/>
    <w:rsid w:val="00485D50"/>
    <w:rsid w:val="00490171"/>
    <w:rsid w:val="004B6889"/>
    <w:rsid w:val="00506FB0"/>
    <w:rsid w:val="00514059"/>
    <w:rsid w:val="0051627E"/>
    <w:rsid w:val="00527D4B"/>
    <w:rsid w:val="00567067"/>
    <w:rsid w:val="005C6286"/>
    <w:rsid w:val="005E6A7A"/>
    <w:rsid w:val="00606CDC"/>
    <w:rsid w:val="00606CDD"/>
    <w:rsid w:val="00607AD0"/>
    <w:rsid w:val="00622861"/>
    <w:rsid w:val="00622D93"/>
    <w:rsid w:val="00652502"/>
    <w:rsid w:val="0065486D"/>
    <w:rsid w:val="0065581F"/>
    <w:rsid w:val="006629EB"/>
    <w:rsid w:val="006856C4"/>
    <w:rsid w:val="006949BE"/>
    <w:rsid w:val="006950C7"/>
    <w:rsid w:val="006A7804"/>
    <w:rsid w:val="006B018C"/>
    <w:rsid w:val="006D5F48"/>
    <w:rsid w:val="006E6969"/>
    <w:rsid w:val="006F2370"/>
    <w:rsid w:val="00723962"/>
    <w:rsid w:val="0072706D"/>
    <w:rsid w:val="007413BA"/>
    <w:rsid w:val="00745DEC"/>
    <w:rsid w:val="007613D7"/>
    <w:rsid w:val="007A4073"/>
    <w:rsid w:val="007B5BDB"/>
    <w:rsid w:val="007E05FB"/>
    <w:rsid w:val="007E2F55"/>
    <w:rsid w:val="0082767E"/>
    <w:rsid w:val="00841A8D"/>
    <w:rsid w:val="00857286"/>
    <w:rsid w:val="008A16A0"/>
    <w:rsid w:val="008B426F"/>
    <w:rsid w:val="008D3FC8"/>
    <w:rsid w:val="008E1C82"/>
    <w:rsid w:val="00904BD5"/>
    <w:rsid w:val="00930004"/>
    <w:rsid w:val="00985E2D"/>
    <w:rsid w:val="009C3CEB"/>
    <w:rsid w:val="009E4554"/>
    <w:rsid w:val="009F62A5"/>
    <w:rsid w:val="00A100C0"/>
    <w:rsid w:val="00A16E68"/>
    <w:rsid w:val="00A20652"/>
    <w:rsid w:val="00A71A3B"/>
    <w:rsid w:val="00AE5A73"/>
    <w:rsid w:val="00B02EB7"/>
    <w:rsid w:val="00B05151"/>
    <w:rsid w:val="00B104DD"/>
    <w:rsid w:val="00B217BA"/>
    <w:rsid w:val="00B2387F"/>
    <w:rsid w:val="00B3742B"/>
    <w:rsid w:val="00BA23D4"/>
    <w:rsid w:val="00BD522C"/>
    <w:rsid w:val="00C01807"/>
    <w:rsid w:val="00C0360C"/>
    <w:rsid w:val="00C342C1"/>
    <w:rsid w:val="00C744B7"/>
    <w:rsid w:val="00C77E40"/>
    <w:rsid w:val="00C90802"/>
    <w:rsid w:val="00C97A69"/>
    <w:rsid w:val="00CB6B9C"/>
    <w:rsid w:val="00CD655D"/>
    <w:rsid w:val="00D1619B"/>
    <w:rsid w:val="00D61916"/>
    <w:rsid w:val="00DA5E1D"/>
    <w:rsid w:val="00DB3D6F"/>
    <w:rsid w:val="00DF7801"/>
    <w:rsid w:val="00E10F83"/>
    <w:rsid w:val="00E1721B"/>
    <w:rsid w:val="00E22945"/>
    <w:rsid w:val="00E25387"/>
    <w:rsid w:val="00E27F82"/>
    <w:rsid w:val="00E42635"/>
    <w:rsid w:val="00E475E2"/>
    <w:rsid w:val="00E5286C"/>
    <w:rsid w:val="00E65EB8"/>
    <w:rsid w:val="00E80F85"/>
    <w:rsid w:val="00E87009"/>
    <w:rsid w:val="00E90735"/>
    <w:rsid w:val="00EA286F"/>
    <w:rsid w:val="00F213C4"/>
    <w:rsid w:val="00F336DB"/>
    <w:rsid w:val="00F4477A"/>
    <w:rsid w:val="00F53C5E"/>
    <w:rsid w:val="00F868D6"/>
    <w:rsid w:val="00F86ACC"/>
    <w:rsid w:val="00FA326C"/>
    <w:rsid w:val="00FB40E2"/>
    <w:rsid w:val="00FC359C"/>
    <w:rsid w:val="00FC5A9A"/>
    <w:rsid w:val="00FF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53B3D"/>
  <w15:chartTrackingRefBased/>
  <w15:docId w15:val="{76A47B80-ED18-45E1-92F1-C4DD87D4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8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62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51627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87F"/>
  </w:style>
  <w:style w:type="paragraph" w:styleId="Footer">
    <w:name w:val="footer"/>
    <w:basedOn w:val="Normal"/>
    <w:link w:val="FooterChar"/>
    <w:uiPriority w:val="99"/>
    <w:unhideWhenUsed/>
    <w:rsid w:val="00B23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87F"/>
  </w:style>
  <w:style w:type="character" w:styleId="Hyperlink">
    <w:name w:val="Hyperlink"/>
    <w:basedOn w:val="DefaultParagraphFont"/>
    <w:uiPriority w:val="99"/>
    <w:unhideWhenUsed/>
    <w:rsid w:val="003D4EBE"/>
    <w:rPr>
      <w:color w:val="0000FF"/>
      <w:u w:val="single"/>
    </w:rPr>
  </w:style>
  <w:style w:type="paragraph" w:styleId="NormalWeb">
    <w:name w:val="Normal (Web)"/>
    <w:basedOn w:val="Normal"/>
    <w:uiPriority w:val="99"/>
    <w:semiHidden/>
    <w:unhideWhenUsed/>
    <w:rsid w:val="007A40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5286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E5286C"/>
    <w:rPr>
      <w:color w:val="605E5C"/>
      <w:shd w:val="clear" w:color="auto" w:fill="E1DFDD"/>
    </w:rPr>
  </w:style>
  <w:style w:type="character" w:customStyle="1" w:styleId="Heading2Char">
    <w:name w:val="Heading 2 Char"/>
    <w:basedOn w:val="DefaultParagraphFont"/>
    <w:link w:val="Heading2"/>
    <w:uiPriority w:val="9"/>
    <w:semiHidden/>
    <w:rsid w:val="0051627E"/>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51627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686294">
      <w:bodyDiv w:val="1"/>
      <w:marLeft w:val="0"/>
      <w:marRight w:val="0"/>
      <w:marTop w:val="0"/>
      <w:marBottom w:val="0"/>
      <w:divBdr>
        <w:top w:val="none" w:sz="0" w:space="0" w:color="auto"/>
        <w:left w:val="none" w:sz="0" w:space="0" w:color="auto"/>
        <w:bottom w:val="none" w:sz="0" w:space="0" w:color="auto"/>
        <w:right w:val="none" w:sz="0" w:space="0" w:color="auto"/>
      </w:divBdr>
      <w:divsChild>
        <w:div w:id="1104813386">
          <w:marLeft w:val="0"/>
          <w:marRight w:val="0"/>
          <w:marTop w:val="0"/>
          <w:marBottom w:val="0"/>
          <w:divBdr>
            <w:top w:val="none" w:sz="0" w:space="0" w:color="auto"/>
            <w:left w:val="none" w:sz="0" w:space="0" w:color="auto"/>
            <w:bottom w:val="none" w:sz="0" w:space="0" w:color="auto"/>
            <w:right w:val="none" w:sz="0" w:space="0" w:color="auto"/>
          </w:divBdr>
          <w:divsChild>
            <w:div w:id="1940327928">
              <w:marLeft w:val="0"/>
              <w:marRight w:val="0"/>
              <w:marTop w:val="0"/>
              <w:marBottom w:val="375"/>
              <w:divBdr>
                <w:top w:val="none" w:sz="0" w:space="0" w:color="auto"/>
                <w:left w:val="none" w:sz="0" w:space="0" w:color="auto"/>
                <w:bottom w:val="none" w:sz="0" w:space="0" w:color="auto"/>
                <w:right w:val="none" w:sz="0" w:space="0" w:color="auto"/>
              </w:divBdr>
            </w:div>
            <w:div w:id="2046058669">
              <w:marLeft w:val="150"/>
              <w:marRight w:val="150"/>
              <w:marTop w:val="75"/>
              <w:marBottom w:val="75"/>
              <w:divBdr>
                <w:top w:val="none" w:sz="0" w:space="0" w:color="auto"/>
                <w:left w:val="none" w:sz="0" w:space="0" w:color="auto"/>
                <w:bottom w:val="none" w:sz="0" w:space="0" w:color="auto"/>
                <w:right w:val="none" w:sz="0" w:space="0" w:color="auto"/>
              </w:divBdr>
              <w:divsChild>
                <w:div w:id="1903826698">
                  <w:marLeft w:val="0"/>
                  <w:marRight w:val="0"/>
                  <w:marTop w:val="0"/>
                  <w:marBottom w:val="0"/>
                  <w:divBdr>
                    <w:top w:val="none" w:sz="0" w:space="0" w:color="auto"/>
                    <w:left w:val="none" w:sz="0" w:space="0" w:color="auto"/>
                    <w:bottom w:val="none" w:sz="0" w:space="0" w:color="auto"/>
                    <w:right w:val="none" w:sz="0" w:space="0" w:color="auto"/>
                  </w:divBdr>
                  <w:divsChild>
                    <w:div w:id="156495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882605">
              <w:marLeft w:val="0"/>
              <w:marRight w:val="150"/>
              <w:marTop w:val="0"/>
              <w:marBottom w:val="0"/>
              <w:divBdr>
                <w:top w:val="single" w:sz="6" w:space="0" w:color="C5B1E2"/>
                <w:left w:val="single" w:sz="6" w:space="0" w:color="C5B1E2"/>
                <w:bottom w:val="single" w:sz="6" w:space="0" w:color="C5B1E2"/>
                <w:right w:val="single" w:sz="6" w:space="0" w:color="C5B1E2"/>
              </w:divBdr>
            </w:div>
          </w:divsChild>
        </w:div>
        <w:div w:id="369260659">
          <w:marLeft w:val="0"/>
          <w:marRight w:val="0"/>
          <w:marTop w:val="0"/>
          <w:marBottom w:val="0"/>
          <w:divBdr>
            <w:top w:val="none" w:sz="0" w:space="0" w:color="auto"/>
            <w:left w:val="none" w:sz="0" w:space="0" w:color="auto"/>
            <w:bottom w:val="none" w:sz="0" w:space="0" w:color="auto"/>
            <w:right w:val="none" w:sz="0" w:space="0" w:color="auto"/>
          </w:divBdr>
          <w:divsChild>
            <w:div w:id="1983924717">
              <w:marLeft w:val="0"/>
              <w:marRight w:val="0"/>
              <w:marTop w:val="0"/>
              <w:marBottom w:val="0"/>
              <w:divBdr>
                <w:top w:val="none" w:sz="0" w:space="0" w:color="auto"/>
                <w:left w:val="none" w:sz="0" w:space="0" w:color="auto"/>
                <w:bottom w:val="none" w:sz="0" w:space="0" w:color="auto"/>
                <w:right w:val="none" w:sz="0" w:space="0" w:color="auto"/>
              </w:divBdr>
              <w:divsChild>
                <w:div w:id="1014189351">
                  <w:marLeft w:val="0"/>
                  <w:marRight w:val="0"/>
                  <w:marTop w:val="0"/>
                  <w:marBottom w:val="0"/>
                  <w:divBdr>
                    <w:top w:val="none" w:sz="0" w:space="0" w:color="auto"/>
                    <w:left w:val="none" w:sz="0" w:space="0" w:color="auto"/>
                    <w:bottom w:val="none" w:sz="0" w:space="0" w:color="auto"/>
                    <w:right w:val="none" w:sz="0" w:space="0" w:color="auto"/>
                  </w:divBdr>
                  <w:divsChild>
                    <w:div w:id="103881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563784">
              <w:marLeft w:val="0"/>
              <w:marRight w:val="0"/>
              <w:marTop w:val="0"/>
              <w:marBottom w:val="0"/>
              <w:divBdr>
                <w:top w:val="single" w:sz="12" w:space="3" w:color="9761B6"/>
                <w:left w:val="none" w:sz="0" w:space="3" w:color="auto"/>
                <w:bottom w:val="none" w:sz="0" w:space="3" w:color="auto"/>
                <w:right w:val="none" w:sz="0" w:space="3" w:color="auto"/>
              </w:divBdr>
            </w:div>
            <w:div w:id="877425579">
              <w:marLeft w:val="0"/>
              <w:marRight w:val="0"/>
              <w:marTop w:val="0"/>
              <w:marBottom w:val="0"/>
              <w:divBdr>
                <w:top w:val="none" w:sz="0" w:space="0" w:color="auto"/>
                <w:left w:val="none" w:sz="0" w:space="0" w:color="auto"/>
                <w:bottom w:val="none" w:sz="0" w:space="0" w:color="auto"/>
                <w:right w:val="none" w:sz="0" w:space="0" w:color="auto"/>
              </w:divBdr>
              <w:divsChild>
                <w:div w:id="977612795">
                  <w:marLeft w:val="0"/>
                  <w:marRight w:val="0"/>
                  <w:marTop w:val="0"/>
                  <w:marBottom w:val="0"/>
                  <w:divBdr>
                    <w:top w:val="none" w:sz="0" w:space="0" w:color="auto"/>
                    <w:left w:val="none" w:sz="0" w:space="0" w:color="auto"/>
                    <w:bottom w:val="none" w:sz="0" w:space="0" w:color="auto"/>
                    <w:right w:val="none" w:sz="0" w:space="0" w:color="auto"/>
                  </w:divBdr>
                  <w:divsChild>
                    <w:div w:id="330570515">
                      <w:marLeft w:val="0"/>
                      <w:marRight w:val="0"/>
                      <w:marTop w:val="0"/>
                      <w:marBottom w:val="0"/>
                      <w:divBdr>
                        <w:top w:val="none" w:sz="0" w:space="0" w:color="auto"/>
                        <w:left w:val="none" w:sz="0" w:space="0" w:color="auto"/>
                        <w:bottom w:val="none" w:sz="0" w:space="0" w:color="auto"/>
                        <w:right w:val="none" w:sz="0" w:space="0" w:color="auto"/>
                      </w:divBdr>
                      <w:divsChild>
                        <w:div w:id="874082622">
                          <w:marLeft w:val="0"/>
                          <w:marRight w:val="0"/>
                          <w:marTop w:val="0"/>
                          <w:marBottom w:val="0"/>
                          <w:divBdr>
                            <w:top w:val="none" w:sz="0" w:space="0" w:color="auto"/>
                            <w:left w:val="none" w:sz="0" w:space="0" w:color="auto"/>
                            <w:bottom w:val="none" w:sz="0" w:space="0" w:color="auto"/>
                            <w:right w:val="none" w:sz="0" w:space="0" w:color="auto"/>
                          </w:divBdr>
                          <w:divsChild>
                            <w:div w:id="996692806">
                              <w:marLeft w:val="0"/>
                              <w:marRight w:val="0"/>
                              <w:marTop w:val="0"/>
                              <w:marBottom w:val="0"/>
                              <w:divBdr>
                                <w:top w:val="none" w:sz="0" w:space="0" w:color="auto"/>
                                <w:left w:val="none" w:sz="0" w:space="0" w:color="auto"/>
                                <w:bottom w:val="none" w:sz="0" w:space="0" w:color="auto"/>
                                <w:right w:val="none" w:sz="0" w:space="0" w:color="auto"/>
                              </w:divBdr>
                              <w:divsChild>
                                <w:div w:id="342166873">
                                  <w:marLeft w:val="0"/>
                                  <w:marRight w:val="0"/>
                                  <w:marTop w:val="0"/>
                                  <w:marBottom w:val="0"/>
                                  <w:divBdr>
                                    <w:top w:val="none" w:sz="0" w:space="0" w:color="auto"/>
                                    <w:left w:val="none" w:sz="0" w:space="0" w:color="auto"/>
                                    <w:bottom w:val="none" w:sz="0" w:space="0" w:color="auto"/>
                                    <w:right w:val="none" w:sz="0" w:space="0" w:color="auto"/>
                                  </w:divBdr>
                                </w:div>
                                <w:div w:id="369305561">
                                  <w:marLeft w:val="0"/>
                                  <w:marRight w:val="0"/>
                                  <w:marTop w:val="0"/>
                                  <w:marBottom w:val="0"/>
                                  <w:divBdr>
                                    <w:top w:val="none" w:sz="0" w:space="0" w:color="auto"/>
                                    <w:left w:val="none" w:sz="0" w:space="0" w:color="auto"/>
                                    <w:bottom w:val="none" w:sz="0" w:space="0" w:color="auto"/>
                                    <w:right w:val="none" w:sz="0" w:space="0" w:color="auto"/>
                                  </w:divBdr>
                                </w:div>
                                <w:div w:id="1051609457">
                                  <w:marLeft w:val="0"/>
                                  <w:marRight w:val="0"/>
                                  <w:marTop w:val="0"/>
                                  <w:marBottom w:val="0"/>
                                  <w:divBdr>
                                    <w:top w:val="none" w:sz="0" w:space="0" w:color="auto"/>
                                    <w:left w:val="none" w:sz="0" w:space="0" w:color="auto"/>
                                    <w:bottom w:val="none" w:sz="0" w:space="0" w:color="auto"/>
                                    <w:right w:val="none" w:sz="0" w:space="0" w:color="auto"/>
                                  </w:divBdr>
                                </w:div>
                                <w:div w:id="40595364">
                                  <w:marLeft w:val="0"/>
                                  <w:marRight w:val="0"/>
                                  <w:marTop w:val="0"/>
                                  <w:marBottom w:val="0"/>
                                  <w:divBdr>
                                    <w:top w:val="none" w:sz="0" w:space="0" w:color="auto"/>
                                    <w:left w:val="none" w:sz="0" w:space="0" w:color="auto"/>
                                    <w:bottom w:val="none" w:sz="0" w:space="0" w:color="auto"/>
                                    <w:right w:val="none" w:sz="0" w:space="0" w:color="auto"/>
                                  </w:divBdr>
                                </w:div>
                                <w:div w:id="2092727625">
                                  <w:marLeft w:val="0"/>
                                  <w:marRight w:val="0"/>
                                  <w:marTop w:val="0"/>
                                  <w:marBottom w:val="0"/>
                                  <w:divBdr>
                                    <w:top w:val="none" w:sz="0" w:space="0" w:color="auto"/>
                                    <w:left w:val="none" w:sz="0" w:space="0" w:color="auto"/>
                                    <w:bottom w:val="none" w:sz="0" w:space="0" w:color="auto"/>
                                    <w:right w:val="none" w:sz="0" w:space="0" w:color="auto"/>
                                  </w:divBdr>
                                </w:div>
                                <w:div w:id="266081859">
                                  <w:marLeft w:val="0"/>
                                  <w:marRight w:val="0"/>
                                  <w:marTop w:val="0"/>
                                  <w:marBottom w:val="0"/>
                                  <w:divBdr>
                                    <w:top w:val="none" w:sz="0" w:space="0" w:color="auto"/>
                                    <w:left w:val="none" w:sz="0" w:space="0" w:color="auto"/>
                                    <w:bottom w:val="none" w:sz="0" w:space="0" w:color="auto"/>
                                    <w:right w:val="none" w:sz="0" w:space="0" w:color="auto"/>
                                  </w:divBdr>
                                  <w:divsChild>
                                    <w:div w:id="1947999065">
                                      <w:marLeft w:val="0"/>
                                      <w:marRight w:val="0"/>
                                      <w:marTop w:val="0"/>
                                      <w:marBottom w:val="0"/>
                                      <w:divBdr>
                                        <w:top w:val="none" w:sz="0" w:space="0" w:color="auto"/>
                                        <w:left w:val="none" w:sz="0" w:space="0" w:color="auto"/>
                                        <w:bottom w:val="none" w:sz="0" w:space="0" w:color="auto"/>
                                        <w:right w:val="none" w:sz="0" w:space="0" w:color="auto"/>
                                      </w:divBdr>
                                    </w:div>
                                    <w:div w:id="845482162">
                                      <w:marLeft w:val="0"/>
                                      <w:marRight w:val="0"/>
                                      <w:marTop w:val="0"/>
                                      <w:marBottom w:val="0"/>
                                      <w:divBdr>
                                        <w:top w:val="none" w:sz="0" w:space="0" w:color="auto"/>
                                        <w:left w:val="none" w:sz="0" w:space="0" w:color="auto"/>
                                        <w:bottom w:val="none" w:sz="0" w:space="0" w:color="auto"/>
                                        <w:right w:val="none" w:sz="0" w:space="0" w:color="auto"/>
                                      </w:divBdr>
                                    </w:div>
                                  </w:divsChild>
                                </w:div>
                                <w:div w:id="189495973">
                                  <w:marLeft w:val="0"/>
                                  <w:marRight w:val="0"/>
                                  <w:marTop w:val="0"/>
                                  <w:marBottom w:val="0"/>
                                  <w:divBdr>
                                    <w:top w:val="none" w:sz="0" w:space="0" w:color="auto"/>
                                    <w:left w:val="none" w:sz="0" w:space="0" w:color="auto"/>
                                    <w:bottom w:val="none" w:sz="0" w:space="0" w:color="auto"/>
                                    <w:right w:val="none" w:sz="0" w:space="0" w:color="auto"/>
                                  </w:divBdr>
                                </w:div>
                                <w:div w:id="93578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4316520">
      <w:bodyDiv w:val="1"/>
      <w:marLeft w:val="0"/>
      <w:marRight w:val="0"/>
      <w:marTop w:val="0"/>
      <w:marBottom w:val="0"/>
      <w:divBdr>
        <w:top w:val="none" w:sz="0" w:space="0" w:color="auto"/>
        <w:left w:val="none" w:sz="0" w:space="0" w:color="auto"/>
        <w:bottom w:val="none" w:sz="0" w:space="0" w:color="auto"/>
        <w:right w:val="none" w:sz="0" w:space="0" w:color="auto"/>
      </w:divBdr>
      <w:divsChild>
        <w:div w:id="2033265709">
          <w:marLeft w:val="0"/>
          <w:marRight w:val="0"/>
          <w:marTop w:val="0"/>
          <w:marBottom w:val="0"/>
          <w:divBdr>
            <w:top w:val="none" w:sz="0" w:space="0" w:color="auto"/>
            <w:left w:val="none" w:sz="0" w:space="0" w:color="auto"/>
            <w:bottom w:val="none" w:sz="0" w:space="0" w:color="auto"/>
            <w:right w:val="none" w:sz="0" w:space="0" w:color="auto"/>
          </w:divBdr>
        </w:div>
        <w:div w:id="1016158764">
          <w:marLeft w:val="0"/>
          <w:marRight w:val="0"/>
          <w:marTop w:val="0"/>
          <w:marBottom w:val="0"/>
          <w:divBdr>
            <w:top w:val="none" w:sz="0" w:space="0" w:color="auto"/>
            <w:left w:val="none" w:sz="0" w:space="0" w:color="auto"/>
            <w:bottom w:val="none" w:sz="0" w:space="0" w:color="auto"/>
            <w:right w:val="none" w:sz="0" w:space="0" w:color="auto"/>
          </w:divBdr>
        </w:div>
        <w:div w:id="1840192585">
          <w:marLeft w:val="0"/>
          <w:marRight w:val="0"/>
          <w:marTop w:val="0"/>
          <w:marBottom w:val="0"/>
          <w:divBdr>
            <w:top w:val="none" w:sz="0" w:space="0" w:color="auto"/>
            <w:left w:val="none" w:sz="0" w:space="0" w:color="auto"/>
            <w:bottom w:val="none" w:sz="0" w:space="0" w:color="auto"/>
            <w:right w:val="none" w:sz="0" w:space="0" w:color="auto"/>
          </w:divBdr>
        </w:div>
      </w:divsChild>
    </w:div>
    <w:div w:id="913665232">
      <w:bodyDiv w:val="1"/>
      <w:marLeft w:val="0"/>
      <w:marRight w:val="0"/>
      <w:marTop w:val="0"/>
      <w:marBottom w:val="0"/>
      <w:divBdr>
        <w:top w:val="none" w:sz="0" w:space="0" w:color="auto"/>
        <w:left w:val="none" w:sz="0" w:space="0" w:color="auto"/>
        <w:bottom w:val="none" w:sz="0" w:space="0" w:color="auto"/>
        <w:right w:val="none" w:sz="0" w:space="0" w:color="auto"/>
      </w:divBdr>
    </w:div>
    <w:div w:id="957108598">
      <w:bodyDiv w:val="1"/>
      <w:marLeft w:val="0"/>
      <w:marRight w:val="0"/>
      <w:marTop w:val="0"/>
      <w:marBottom w:val="0"/>
      <w:divBdr>
        <w:top w:val="none" w:sz="0" w:space="0" w:color="auto"/>
        <w:left w:val="none" w:sz="0" w:space="0" w:color="auto"/>
        <w:bottom w:val="none" w:sz="0" w:space="0" w:color="auto"/>
        <w:right w:val="none" w:sz="0" w:space="0" w:color="auto"/>
      </w:divBdr>
    </w:div>
    <w:div w:id="970524627">
      <w:bodyDiv w:val="1"/>
      <w:marLeft w:val="0"/>
      <w:marRight w:val="0"/>
      <w:marTop w:val="0"/>
      <w:marBottom w:val="0"/>
      <w:divBdr>
        <w:top w:val="none" w:sz="0" w:space="0" w:color="auto"/>
        <w:left w:val="none" w:sz="0" w:space="0" w:color="auto"/>
        <w:bottom w:val="none" w:sz="0" w:space="0" w:color="auto"/>
        <w:right w:val="none" w:sz="0" w:space="0" w:color="auto"/>
      </w:divBdr>
    </w:div>
    <w:div w:id="1272664507">
      <w:bodyDiv w:val="1"/>
      <w:marLeft w:val="0"/>
      <w:marRight w:val="0"/>
      <w:marTop w:val="0"/>
      <w:marBottom w:val="0"/>
      <w:divBdr>
        <w:top w:val="none" w:sz="0" w:space="0" w:color="auto"/>
        <w:left w:val="none" w:sz="0" w:space="0" w:color="auto"/>
        <w:bottom w:val="none" w:sz="0" w:space="0" w:color="auto"/>
        <w:right w:val="none" w:sz="0" w:space="0" w:color="auto"/>
      </w:divBdr>
    </w:div>
    <w:div w:id="1354843859">
      <w:bodyDiv w:val="1"/>
      <w:marLeft w:val="0"/>
      <w:marRight w:val="0"/>
      <w:marTop w:val="0"/>
      <w:marBottom w:val="0"/>
      <w:divBdr>
        <w:top w:val="none" w:sz="0" w:space="0" w:color="auto"/>
        <w:left w:val="none" w:sz="0" w:space="0" w:color="auto"/>
        <w:bottom w:val="none" w:sz="0" w:space="0" w:color="auto"/>
        <w:right w:val="none" w:sz="0" w:space="0" w:color="auto"/>
      </w:divBdr>
      <w:divsChild>
        <w:div w:id="2145072641">
          <w:marLeft w:val="0"/>
          <w:marRight w:val="0"/>
          <w:marTop w:val="0"/>
          <w:marBottom w:val="0"/>
          <w:divBdr>
            <w:top w:val="none" w:sz="0" w:space="0" w:color="auto"/>
            <w:left w:val="none" w:sz="0" w:space="0" w:color="auto"/>
            <w:bottom w:val="none" w:sz="0" w:space="0" w:color="auto"/>
            <w:right w:val="none" w:sz="0" w:space="0" w:color="auto"/>
          </w:divBdr>
          <w:divsChild>
            <w:div w:id="122580360">
              <w:marLeft w:val="0"/>
              <w:marRight w:val="0"/>
              <w:marTop w:val="0"/>
              <w:marBottom w:val="375"/>
              <w:divBdr>
                <w:top w:val="none" w:sz="0" w:space="0" w:color="auto"/>
                <w:left w:val="none" w:sz="0" w:space="0" w:color="auto"/>
                <w:bottom w:val="none" w:sz="0" w:space="0" w:color="auto"/>
                <w:right w:val="none" w:sz="0" w:space="0" w:color="auto"/>
              </w:divBdr>
            </w:div>
            <w:div w:id="355548659">
              <w:marLeft w:val="150"/>
              <w:marRight w:val="150"/>
              <w:marTop w:val="75"/>
              <w:marBottom w:val="75"/>
              <w:divBdr>
                <w:top w:val="none" w:sz="0" w:space="0" w:color="auto"/>
                <w:left w:val="none" w:sz="0" w:space="0" w:color="auto"/>
                <w:bottom w:val="none" w:sz="0" w:space="0" w:color="auto"/>
                <w:right w:val="none" w:sz="0" w:space="0" w:color="auto"/>
              </w:divBdr>
              <w:divsChild>
                <w:div w:id="582421652">
                  <w:marLeft w:val="0"/>
                  <w:marRight w:val="0"/>
                  <w:marTop w:val="0"/>
                  <w:marBottom w:val="0"/>
                  <w:divBdr>
                    <w:top w:val="none" w:sz="0" w:space="0" w:color="auto"/>
                    <w:left w:val="none" w:sz="0" w:space="0" w:color="auto"/>
                    <w:bottom w:val="none" w:sz="0" w:space="0" w:color="auto"/>
                    <w:right w:val="none" w:sz="0" w:space="0" w:color="auto"/>
                  </w:divBdr>
                  <w:divsChild>
                    <w:div w:id="163625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135926">
              <w:marLeft w:val="0"/>
              <w:marRight w:val="150"/>
              <w:marTop w:val="0"/>
              <w:marBottom w:val="0"/>
              <w:divBdr>
                <w:top w:val="single" w:sz="6" w:space="0" w:color="C5B1E2"/>
                <w:left w:val="single" w:sz="6" w:space="0" w:color="C5B1E2"/>
                <w:bottom w:val="single" w:sz="6" w:space="0" w:color="C5B1E2"/>
                <w:right w:val="single" w:sz="6" w:space="0" w:color="C5B1E2"/>
              </w:divBdr>
            </w:div>
          </w:divsChild>
        </w:div>
        <w:div w:id="667631929">
          <w:marLeft w:val="0"/>
          <w:marRight w:val="0"/>
          <w:marTop w:val="0"/>
          <w:marBottom w:val="0"/>
          <w:divBdr>
            <w:top w:val="none" w:sz="0" w:space="0" w:color="auto"/>
            <w:left w:val="none" w:sz="0" w:space="0" w:color="auto"/>
            <w:bottom w:val="none" w:sz="0" w:space="0" w:color="auto"/>
            <w:right w:val="none" w:sz="0" w:space="0" w:color="auto"/>
          </w:divBdr>
          <w:divsChild>
            <w:div w:id="607349730">
              <w:marLeft w:val="0"/>
              <w:marRight w:val="0"/>
              <w:marTop w:val="0"/>
              <w:marBottom w:val="0"/>
              <w:divBdr>
                <w:top w:val="none" w:sz="0" w:space="0" w:color="auto"/>
                <w:left w:val="none" w:sz="0" w:space="0" w:color="auto"/>
                <w:bottom w:val="none" w:sz="0" w:space="0" w:color="auto"/>
                <w:right w:val="none" w:sz="0" w:space="0" w:color="auto"/>
              </w:divBdr>
              <w:divsChild>
                <w:div w:id="1989550960">
                  <w:marLeft w:val="0"/>
                  <w:marRight w:val="0"/>
                  <w:marTop w:val="0"/>
                  <w:marBottom w:val="0"/>
                  <w:divBdr>
                    <w:top w:val="none" w:sz="0" w:space="0" w:color="auto"/>
                    <w:left w:val="none" w:sz="0" w:space="0" w:color="auto"/>
                    <w:bottom w:val="none" w:sz="0" w:space="0" w:color="auto"/>
                    <w:right w:val="none" w:sz="0" w:space="0" w:color="auto"/>
                  </w:divBdr>
                  <w:divsChild>
                    <w:div w:id="132147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444623">
              <w:marLeft w:val="0"/>
              <w:marRight w:val="0"/>
              <w:marTop w:val="0"/>
              <w:marBottom w:val="0"/>
              <w:divBdr>
                <w:top w:val="single" w:sz="12" w:space="3" w:color="9761B6"/>
                <w:left w:val="none" w:sz="0" w:space="3" w:color="auto"/>
                <w:bottom w:val="none" w:sz="0" w:space="3" w:color="auto"/>
                <w:right w:val="none" w:sz="0" w:space="3" w:color="auto"/>
              </w:divBdr>
            </w:div>
            <w:div w:id="1621230179">
              <w:marLeft w:val="0"/>
              <w:marRight w:val="0"/>
              <w:marTop w:val="0"/>
              <w:marBottom w:val="0"/>
              <w:divBdr>
                <w:top w:val="none" w:sz="0" w:space="0" w:color="auto"/>
                <w:left w:val="none" w:sz="0" w:space="0" w:color="auto"/>
                <w:bottom w:val="none" w:sz="0" w:space="0" w:color="auto"/>
                <w:right w:val="none" w:sz="0" w:space="0" w:color="auto"/>
              </w:divBdr>
              <w:divsChild>
                <w:div w:id="232862919">
                  <w:marLeft w:val="0"/>
                  <w:marRight w:val="0"/>
                  <w:marTop w:val="0"/>
                  <w:marBottom w:val="0"/>
                  <w:divBdr>
                    <w:top w:val="none" w:sz="0" w:space="0" w:color="auto"/>
                    <w:left w:val="none" w:sz="0" w:space="0" w:color="auto"/>
                    <w:bottom w:val="none" w:sz="0" w:space="0" w:color="auto"/>
                    <w:right w:val="none" w:sz="0" w:space="0" w:color="auto"/>
                  </w:divBdr>
                  <w:divsChild>
                    <w:div w:id="113134030">
                      <w:marLeft w:val="0"/>
                      <w:marRight w:val="0"/>
                      <w:marTop w:val="0"/>
                      <w:marBottom w:val="0"/>
                      <w:divBdr>
                        <w:top w:val="none" w:sz="0" w:space="0" w:color="auto"/>
                        <w:left w:val="none" w:sz="0" w:space="0" w:color="auto"/>
                        <w:bottom w:val="none" w:sz="0" w:space="0" w:color="auto"/>
                        <w:right w:val="none" w:sz="0" w:space="0" w:color="auto"/>
                      </w:divBdr>
                      <w:divsChild>
                        <w:div w:id="244654062">
                          <w:marLeft w:val="0"/>
                          <w:marRight w:val="0"/>
                          <w:marTop w:val="0"/>
                          <w:marBottom w:val="0"/>
                          <w:divBdr>
                            <w:top w:val="none" w:sz="0" w:space="0" w:color="auto"/>
                            <w:left w:val="none" w:sz="0" w:space="0" w:color="auto"/>
                            <w:bottom w:val="none" w:sz="0" w:space="0" w:color="auto"/>
                            <w:right w:val="none" w:sz="0" w:space="0" w:color="auto"/>
                          </w:divBdr>
                          <w:divsChild>
                            <w:div w:id="1932010088">
                              <w:marLeft w:val="0"/>
                              <w:marRight w:val="0"/>
                              <w:marTop w:val="0"/>
                              <w:marBottom w:val="0"/>
                              <w:divBdr>
                                <w:top w:val="none" w:sz="0" w:space="0" w:color="auto"/>
                                <w:left w:val="none" w:sz="0" w:space="0" w:color="auto"/>
                                <w:bottom w:val="none" w:sz="0" w:space="0" w:color="auto"/>
                                <w:right w:val="none" w:sz="0" w:space="0" w:color="auto"/>
                              </w:divBdr>
                              <w:divsChild>
                                <w:div w:id="1277835407">
                                  <w:marLeft w:val="0"/>
                                  <w:marRight w:val="0"/>
                                  <w:marTop w:val="0"/>
                                  <w:marBottom w:val="0"/>
                                  <w:divBdr>
                                    <w:top w:val="none" w:sz="0" w:space="0" w:color="auto"/>
                                    <w:left w:val="none" w:sz="0" w:space="0" w:color="auto"/>
                                    <w:bottom w:val="none" w:sz="0" w:space="0" w:color="auto"/>
                                    <w:right w:val="none" w:sz="0" w:space="0" w:color="auto"/>
                                  </w:divBdr>
                                </w:div>
                                <w:div w:id="1372073411">
                                  <w:marLeft w:val="0"/>
                                  <w:marRight w:val="0"/>
                                  <w:marTop w:val="0"/>
                                  <w:marBottom w:val="0"/>
                                  <w:divBdr>
                                    <w:top w:val="none" w:sz="0" w:space="0" w:color="auto"/>
                                    <w:left w:val="none" w:sz="0" w:space="0" w:color="auto"/>
                                    <w:bottom w:val="none" w:sz="0" w:space="0" w:color="auto"/>
                                    <w:right w:val="none" w:sz="0" w:space="0" w:color="auto"/>
                                  </w:divBdr>
                                </w:div>
                                <w:div w:id="874465056">
                                  <w:marLeft w:val="0"/>
                                  <w:marRight w:val="0"/>
                                  <w:marTop w:val="0"/>
                                  <w:marBottom w:val="0"/>
                                  <w:divBdr>
                                    <w:top w:val="none" w:sz="0" w:space="0" w:color="auto"/>
                                    <w:left w:val="none" w:sz="0" w:space="0" w:color="auto"/>
                                    <w:bottom w:val="none" w:sz="0" w:space="0" w:color="auto"/>
                                    <w:right w:val="none" w:sz="0" w:space="0" w:color="auto"/>
                                  </w:divBdr>
                                </w:div>
                                <w:div w:id="900486863">
                                  <w:marLeft w:val="0"/>
                                  <w:marRight w:val="0"/>
                                  <w:marTop w:val="0"/>
                                  <w:marBottom w:val="0"/>
                                  <w:divBdr>
                                    <w:top w:val="none" w:sz="0" w:space="0" w:color="auto"/>
                                    <w:left w:val="none" w:sz="0" w:space="0" w:color="auto"/>
                                    <w:bottom w:val="none" w:sz="0" w:space="0" w:color="auto"/>
                                    <w:right w:val="none" w:sz="0" w:space="0" w:color="auto"/>
                                  </w:divBdr>
                                </w:div>
                                <w:div w:id="1705255726">
                                  <w:marLeft w:val="0"/>
                                  <w:marRight w:val="0"/>
                                  <w:marTop w:val="0"/>
                                  <w:marBottom w:val="0"/>
                                  <w:divBdr>
                                    <w:top w:val="none" w:sz="0" w:space="0" w:color="auto"/>
                                    <w:left w:val="none" w:sz="0" w:space="0" w:color="auto"/>
                                    <w:bottom w:val="none" w:sz="0" w:space="0" w:color="auto"/>
                                    <w:right w:val="none" w:sz="0" w:space="0" w:color="auto"/>
                                  </w:divBdr>
                                </w:div>
                                <w:div w:id="322858257">
                                  <w:marLeft w:val="0"/>
                                  <w:marRight w:val="0"/>
                                  <w:marTop w:val="0"/>
                                  <w:marBottom w:val="0"/>
                                  <w:divBdr>
                                    <w:top w:val="none" w:sz="0" w:space="0" w:color="auto"/>
                                    <w:left w:val="none" w:sz="0" w:space="0" w:color="auto"/>
                                    <w:bottom w:val="none" w:sz="0" w:space="0" w:color="auto"/>
                                    <w:right w:val="none" w:sz="0" w:space="0" w:color="auto"/>
                                  </w:divBdr>
                                  <w:divsChild>
                                    <w:div w:id="510487690">
                                      <w:marLeft w:val="0"/>
                                      <w:marRight w:val="0"/>
                                      <w:marTop w:val="0"/>
                                      <w:marBottom w:val="0"/>
                                      <w:divBdr>
                                        <w:top w:val="none" w:sz="0" w:space="0" w:color="auto"/>
                                        <w:left w:val="none" w:sz="0" w:space="0" w:color="auto"/>
                                        <w:bottom w:val="none" w:sz="0" w:space="0" w:color="auto"/>
                                        <w:right w:val="none" w:sz="0" w:space="0" w:color="auto"/>
                                      </w:divBdr>
                                    </w:div>
                                    <w:div w:id="539829838">
                                      <w:marLeft w:val="0"/>
                                      <w:marRight w:val="0"/>
                                      <w:marTop w:val="0"/>
                                      <w:marBottom w:val="0"/>
                                      <w:divBdr>
                                        <w:top w:val="none" w:sz="0" w:space="0" w:color="auto"/>
                                        <w:left w:val="none" w:sz="0" w:space="0" w:color="auto"/>
                                        <w:bottom w:val="none" w:sz="0" w:space="0" w:color="auto"/>
                                        <w:right w:val="none" w:sz="0" w:space="0" w:color="auto"/>
                                      </w:divBdr>
                                    </w:div>
                                  </w:divsChild>
                                </w:div>
                                <w:div w:id="1570845437">
                                  <w:marLeft w:val="0"/>
                                  <w:marRight w:val="0"/>
                                  <w:marTop w:val="0"/>
                                  <w:marBottom w:val="0"/>
                                  <w:divBdr>
                                    <w:top w:val="none" w:sz="0" w:space="0" w:color="auto"/>
                                    <w:left w:val="none" w:sz="0" w:space="0" w:color="auto"/>
                                    <w:bottom w:val="none" w:sz="0" w:space="0" w:color="auto"/>
                                    <w:right w:val="none" w:sz="0" w:space="0" w:color="auto"/>
                                  </w:divBdr>
                                </w:div>
                                <w:div w:id="100108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3756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egislation.gov.uk/ukpga/1996/56/contents" TargetMode="External"/><Relationship Id="rId18" Type="http://schemas.openxmlformats.org/officeDocument/2006/relationships/hyperlink" Target="https://theconversation.com/wales-wants-to-make-the-welsh-language-part-of-every-lesson-under-new-curriculum-120312" TargetMode="External"/><Relationship Id="rId26" Type="http://schemas.openxmlformats.org/officeDocument/2006/relationships/hyperlink" Target="https://www.pembrokeshire.gov.uk/inclusion-service-and-sen" TargetMode="External"/><Relationship Id="rId39" Type="http://schemas.openxmlformats.org/officeDocument/2006/relationships/hyperlink" Target="https://assets.publishing.service.gov.uk/government/uploads/system/uploads/attachment_data/file/272064/5860.pdf" TargetMode="External"/><Relationship Id="rId3" Type="http://schemas.openxmlformats.org/officeDocument/2006/relationships/styles" Target="styles.xml"/><Relationship Id="rId21" Type="http://schemas.openxmlformats.org/officeDocument/2006/relationships/hyperlink" Target="https://www.nhs.uk/conditions/hearing-tests-children/" TargetMode="External"/><Relationship Id="rId34" Type="http://schemas.openxmlformats.org/officeDocument/2006/relationships/hyperlink" Target="https://assets.publishing.service.gov.uk/government/uploads/system/uploads/attachment_data/file/272064/5860.pdf" TargetMode="External"/><Relationship Id="rId42" Type="http://schemas.openxmlformats.org/officeDocument/2006/relationships/hyperlink" Target="https://www.gov.uk/government/publications/young-persons-guide-to-the-children-and-families-act-2014"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ww.legislation.gov.uk/ukpga/2000/21/contents" TargetMode="External"/><Relationship Id="rId25" Type="http://schemas.openxmlformats.org/officeDocument/2006/relationships/hyperlink" Target="https://www.open.edu/openlearn/education-development/early-years/attachment-the-early-years/content-section-0?intro=1%20" TargetMode="External"/><Relationship Id="rId33" Type="http://schemas.openxmlformats.org/officeDocument/2006/relationships/hyperlink" Target="https://petition.parliament.uk/archived/petitions/200000" TargetMode="External"/><Relationship Id="rId38" Type="http://schemas.openxmlformats.org/officeDocument/2006/relationships/hyperlink" Target="https://www.theguardian.com/teacher-network/teacher-blog/2014/apr/17/special-educational-needs-teaching-assistant-support-sen-students" TargetMode="External"/><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earinghealthfoundation.org/blogs/the-importance-of-early-intervention" TargetMode="External"/><Relationship Id="rId20" Type="http://schemas.openxmlformats.org/officeDocument/2006/relationships/hyperlink" Target="https://www.ndcs.org.uk/information-and-support/first-diagnosis/" TargetMode="External"/><Relationship Id="rId29" Type="http://schemas.openxmlformats.org/officeDocument/2006/relationships/hyperlink" Target="https://www.sciencedirect.com/science/article/abs/pii/S0378378214002916" TargetMode="External"/><Relationship Id="rId41" Type="http://schemas.openxmlformats.org/officeDocument/2006/relationships/hyperlink" Target="https://gov.wales/sites/default/files/publications/2018-12/cymraeg-2050-welsh-language-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19/jun/13/welsh-speaking-bilingual-tv-thrillers-cool" TargetMode="External"/><Relationship Id="rId24" Type="http://schemas.openxmlformats.org/officeDocument/2006/relationships/hyperlink" Target="https://www.ndcs.org.uk/blog/the-impact-of-face-masks-on-deaf-children/" TargetMode="External"/><Relationship Id="rId32" Type="http://schemas.openxmlformats.org/officeDocument/2006/relationships/hyperlink" Target="https://www.ndcs.org.uk/information-and-support/being-deaf-friendly/communicating-with-a-deaf-child/" TargetMode="External"/><Relationship Id="rId37" Type="http://schemas.openxmlformats.org/officeDocument/2006/relationships/hyperlink" Target="https://www.unicef.org.uk/what-we-do/un-convention-child-rights/?sisearchengine=284&amp;siproduct=Campaign_G_02_Our_Work&amp;gclid=EAIaIQobChMIwtCRzYep6QIVFO3tCh14VwdSEAAYASAAEgLTofD_BwE" TargetMode="External"/><Relationship Id="rId40" Type="http://schemas.openxmlformats.org/officeDocument/2006/relationships/hyperlink" Target="https://gov.wales/sites/default/files/publications/2019-05/an-overview-of-the-healthy-child-wales-programme.pdf" TargetMode="External"/><Relationship Id="rId45" Type="http://schemas.openxmlformats.org/officeDocument/2006/relationships/hyperlink" Target="https://gov.wales/sites/default/files/publications/2019-12/191209-support-for-children-and-young-people-with-hearing-impairment-in-educational-settings.pdf" TargetMode="External"/><Relationship Id="rId5" Type="http://schemas.openxmlformats.org/officeDocument/2006/relationships/webSettings" Target="webSettings.xml"/><Relationship Id="rId15" Type="http://schemas.openxmlformats.org/officeDocument/2006/relationships/hyperlink" Target="https://doi.org/10.1192/apt.bp.109.006718" TargetMode="External"/><Relationship Id="rId23" Type="http://schemas.openxmlformats.org/officeDocument/2006/relationships/hyperlink" Target="https://www.tes.com/news/send-focus-how-support-deaf-children-early-years" TargetMode="External"/><Relationship Id="rId28" Type="http://schemas.openxmlformats.org/officeDocument/2006/relationships/hyperlink" Target="http://83.222.249.226/help-for-families/aln-reform/" TargetMode="External"/><Relationship Id="rId36" Type="http://schemas.openxmlformats.org/officeDocument/2006/relationships/hyperlink" Target="file:///C:/Users/Laptop/Documents/ALN%20RESEARCH%20DOCUMENTS/UNCRC%20ARTICAL%2024.pdf" TargetMode="External"/><Relationship Id="rId49" Type="http://schemas.openxmlformats.org/officeDocument/2006/relationships/theme" Target="theme/theme1.xml"/><Relationship Id="rId10" Type="http://schemas.openxmlformats.org/officeDocument/2006/relationships/hyperlink" Target="https://www.schoolofsignlanguage.com/whats-the-difference-between-sign-language-and-makaton/" TargetMode="External"/><Relationship Id="rId19" Type="http://schemas.openxmlformats.org/officeDocument/2006/relationships/hyperlink" Target="https://www.makaton.org/aboutMakaton/faqs" TargetMode="External"/><Relationship Id="rId31" Type="http://schemas.openxmlformats.org/officeDocument/2006/relationships/hyperlink" Target="file:///C:/Users/Laptop/AppData/Local/Microsoft/Windows/INetCache/IE/MUJQ7X3V/overcoming_barriers_strategy_2017.pdf" TargetMode="External"/><Relationship Id="rId44" Type="http://schemas.openxmlformats.org/officeDocument/2006/relationships/hyperlink" Target="https://gov.wales/sites/default/files/publications/2020-03/additional-learning-needs-aln-transformation-programme-v3.pdf" TargetMode="External"/><Relationship Id="rId4" Type="http://schemas.openxmlformats.org/officeDocument/2006/relationships/settings" Target="settings.xml"/><Relationship Id="rId9" Type="http://schemas.openxmlformats.org/officeDocument/2006/relationships/hyperlink" Target="https://www.british-sign.co.uk/what-is-british-sign-language/" TargetMode="External"/><Relationship Id="rId14" Type="http://schemas.openxmlformats.org/officeDocument/2006/relationships/hyperlink" Target="https://www.estyn.gov.wales/sites/www.estyn.gov.wales/files/documents/Readiness%20for%20ALN%20reforms%20-%20en_0.pdf" TargetMode="External"/><Relationship Id="rId22" Type="http://schemas.openxmlformats.org/officeDocument/2006/relationships/hyperlink" Target="http://www.wales.nhs.uk/sitesplus/980/page/54163" TargetMode="External"/><Relationship Id="rId27" Type="http://schemas.openxmlformats.org/officeDocument/2006/relationships/hyperlink" Target="http://www.snapcymru.org/how-the-additional-learning-needs-education-tribunal-alnet-act-will-be-implemented/" TargetMode="External"/><Relationship Id="rId30" Type="http://schemas.openxmlformats.org/officeDocument/2006/relationships/hyperlink" Target="https://www.signalong.org.uk/" TargetMode="External"/><Relationship Id="rId35" Type="http://schemas.openxmlformats.org/officeDocument/2006/relationships/hyperlink" Target="https://cypcs.org.uk/rights/uncrc/articles/article-30/" TargetMode="External"/><Relationship Id="rId43" Type="http://schemas.openxmlformats.org/officeDocument/2006/relationships/hyperlink" Target="https://gov.wales/sites/default/files/consultations/2018-12/draft-additional-learning-needs-code-for-wales_0.pdf" TargetMode="External"/><Relationship Id="rId48" Type="http://schemas.openxmlformats.org/officeDocument/2006/relationships/fontTable" Target="fontTable.xml"/><Relationship Id="rId8" Type="http://schemas.openxmlformats.org/officeDocument/2006/relationships/hyperlink" Target="https://www.british-sign.co.uk/what-is-british-sign-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517614-273F-4372-8DF9-9EF159938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6571</TotalTime>
  <Pages>12</Pages>
  <Words>4297</Words>
  <Characters>24499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Hall</dc:creator>
  <cp:keywords/>
  <dc:description/>
  <cp:lastModifiedBy>Candice Hall</cp:lastModifiedBy>
  <cp:revision>10</cp:revision>
  <dcterms:created xsi:type="dcterms:W3CDTF">2020-04-28T12:56:00Z</dcterms:created>
  <dcterms:modified xsi:type="dcterms:W3CDTF">2020-05-17T11:23:00Z</dcterms:modified>
</cp:coreProperties>
</file>