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E1141" w14:textId="77777777" w:rsidR="00394A9A" w:rsidRDefault="00394A9A" w:rsidP="00394A9A">
      <w:pPr>
        <w:spacing w:before="200" w:line="254" w:lineRule="auto"/>
        <w:jc w:val="center"/>
        <w:rPr>
          <w:rFonts w:ascii="Arial" w:hAnsi="Arial" w:cs="Arial"/>
          <w:color w:val="212529"/>
          <w:kern w:val="24"/>
        </w:rPr>
      </w:pPr>
      <w:bookmarkStart w:id="0" w:name="_Hlk101521508"/>
      <w:r>
        <w:rPr>
          <w:rFonts w:ascii="Arial" w:hAnsi="Arial" w:cs="Arial"/>
          <w:color w:val="212529"/>
          <w:kern w:val="24"/>
        </w:rPr>
        <w:t>University of Wales Trinity Saint David</w:t>
      </w:r>
    </w:p>
    <w:p w14:paraId="3558D6D0" w14:textId="77777777" w:rsidR="00394A9A" w:rsidRDefault="00394A9A" w:rsidP="00394A9A">
      <w:pPr>
        <w:spacing w:before="200" w:line="254" w:lineRule="auto"/>
        <w:jc w:val="center"/>
        <w:rPr>
          <w:rFonts w:ascii="Arial" w:hAnsi="Arial" w:cs="Arial"/>
          <w:color w:val="212529"/>
          <w:kern w:val="24"/>
        </w:rPr>
      </w:pPr>
      <w:r>
        <w:rPr>
          <w:rFonts w:ascii="Arial" w:hAnsi="Arial" w:cs="Arial"/>
          <w:color w:val="212529"/>
          <w:kern w:val="24"/>
        </w:rPr>
        <w:t>Name: David Pecsuvacz</w:t>
      </w:r>
    </w:p>
    <w:p w14:paraId="2C35A821" w14:textId="77777777" w:rsidR="00394A9A" w:rsidRDefault="00394A9A" w:rsidP="00394A9A">
      <w:pPr>
        <w:spacing w:before="200" w:line="254" w:lineRule="auto"/>
        <w:jc w:val="center"/>
        <w:rPr>
          <w:rFonts w:ascii="Arial" w:hAnsi="Arial" w:cs="Arial"/>
          <w:color w:val="212529"/>
          <w:kern w:val="24"/>
        </w:rPr>
      </w:pPr>
      <w:r>
        <w:rPr>
          <w:rFonts w:ascii="Arial" w:hAnsi="Arial" w:cs="Arial"/>
          <w:color w:val="212529"/>
          <w:kern w:val="24"/>
        </w:rPr>
        <w:t>Student Number:1916214</w:t>
      </w:r>
    </w:p>
    <w:p w14:paraId="217FC72B" w14:textId="77777777" w:rsidR="00394A9A" w:rsidRDefault="00394A9A" w:rsidP="00394A9A">
      <w:pPr>
        <w:spacing w:before="200" w:line="254" w:lineRule="auto"/>
        <w:jc w:val="center"/>
        <w:rPr>
          <w:rFonts w:ascii="Arial" w:hAnsi="Arial" w:cs="Arial"/>
          <w:color w:val="212529"/>
          <w:kern w:val="24"/>
        </w:rPr>
      </w:pPr>
      <w:r>
        <w:rPr>
          <w:rFonts w:ascii="Arial" w:hAnsi="Arial" w:cs="Arial"/>
          <w:color w:val="212529"/>
          <w:kern w:val="24"/>
        </w:rPr>
        <w:t>Lecture: Gregory Cowan</w:t>
      </w:r>
    </w:p>
    <w:p w14:paraId="3E08738B" w14:textId="77777777" w:rsidR="00394A9A" w:rsidRDefault="00394A9A" w:rsidP="00394A9A">
      <w:pPr>
        <w:spacing w:before="200" w:line="254" w:lineRule="auto"/>
        <w:jc w:val="center"/>
        <w:rPr>
          <w:rFonts w:ascii="Arial" w:hAnsi="Arial" w:cs="Arial"/>
          <w:color w:val="212529"/>
          <w:kern w:val="24"/>
        </w:rPr>
      </w:pPr>
      <w:r>
        <w:rPr>
          <w:rFonts w:ascii="Arial" w:hAnsi="Arial" w:cs="Arial"/>
          <w:color w:val="212529"/>
          <w:kern w:val="24"/>
        </w:rPr>
        <w:t>Module number: BMSW5101 LON</w:t>
      </w:r>
    </w:p>
    <w:p w14:paraId="65457ACE" w14:textId="77777777" w:rsidR="00394A9A" w:rsidRDefault="00394A9A" w:rsidP="00394A9A">
      <w:pPr>
        <w:spacing w:before="200" w:line="254" w:lineRule="auto"/>
        <w:jc w:val="center"/>
        <w:rPr>
          <w:rFonts w:ascii="Arial" w:hAnsi="Arial" w:cs="Arial"/>
          <w:color w:val="212529"/>
          <w:kern w:val="24"/>
        </w:rPr>
      </w:pPr>
      <w:r>
        <w:rPr>
          <w:rFonts w:ascii="Arial" w:hAnsi="Arial" w:cs="Arial"/>
          <w:color w:val="212529"/>
          <w:kern w:val="24"/>
        </w:rPr>
        <w:t>BA (Hons) Leadership and management</w:t>
      </w:r>
      <w:bookmarkEnd w:id="0"/>
    </w:p>
    <w:p w14:paraId="35850C79" w14:textId="77777777" w:rsidR="00394A9A" w:rsidRDefault="00394A9A" w:rsidP="00394A9A">
      <w:pPr>
        <w:spacing w:before="200" w:line="254" w:lineRule="auto"/>
        <w:jc w:val="center"/>
        <w:rPr>
          <w:rFonts w:ascii="Arial" w:hAnsi="Arial" w:cs="Arial"/>
          <w:color w:val="212529"/>
          <w:kern w:val="24"/>
        </w:rPr>
      </w:pPr>
    </w:p>
    <w:p w14:paraId="4C3C5D6A" w14:textId="77777777" w:rsidR="00394A9A" w:rsidRDefault="00394A9A" w:rsidP="00394A9A">
      <w:pPr>
        <w:spacing w:before="200" w:line="254" w:lineRule="auto"/>
        <w:jc w:val="center"/>
        <w:rPr>
          <w:rFonts w:ascii="Arial" w:hAnsi="Arial" w:cs="Arial"/>
          <w:color w:val="212529"/>
          <w:kern w:val="24"/>
        </w:rPr>
      </w:pPr>
    </w:p>
    <w:p w14:paraId="42D89515" w14:textId="77777777" w:rsidR="00394A9A" w:rsidRDefault="00394A9A" w:rsidP="00394A9A">
      <w:pPr>
        <w:spacing w:before="200" w:line="254" w:lineRule="auto"/>
        <w:jc w:val="center"/>
        <w:rPr>
          <w:rFonts w:ascii="Arial" w:hAnsi="Arial" w:cs="Arial"/>
          <w:color w:val="212529"/>
          <w:kern w:val="24"/>
        </w:rPr>
      </w:pPr>
    </w:p>
    <w:p w14:paraId="09DC1DD9" w14:textId="77777777" w:rsidR="00394A9A" w:rsidRDefault="00394A9A" w:rsidP="00394A9A">
      <w:pPr>
        <w:rPr>
          <w:rFonts w:ascii="Arial" w:hAnsi="Arial" w:cs="Arial"/>
          <w:lang w:val="hu-HU"/>
        </w:rPr>
      </w:pPr>
    </w:p>
    <w:p w14:paraId="5C71D1CA" w14:textId="77777777" w:rsidR="00394A9A" w:rsidRDefault="00394A9A" w:rsidP="00394A9A">
      <w:pPr>
        <w:spacing w:before="200" w:line="256" w:lineRule="auto"/>
        <w:jc w:val="center"/>
        <w:rPr>
          <w:rFonts w:ascii="Segoe UI" w:eastAsia="Calibri" w:hAnsi="Segoe UI" w:cs="Times New Roman"/>
          <w:color w:val="212529"/>
          <w:kern w:val="24"/>
          <w:sz w:val="30"/>
          <w:szCs w:val="30"/>
          <w:lang w:eastAsia="en-GB"/>
        </w:rPr>
      </w:pPr>
      <w:r>
        <w:rPr>
          <w:rFonts w:ascii="Segoe UI" w:eastAsia="Calibri" w:hAnsi="Segoe UI" w:cs="Times New Roman"/>
          <w:color w:val="212529"/>
          <w:kern w:val="24"/>
          <w:sz w:val="30"/>
          <w:szCs w:val="30"/>
          <w:lang w:eastAsia="en-GB"/>
        </w:rPr>
        <w:t>Developing Workplace Critical Thinking in the Wendy’s Company</w:t>
      </w:r>
    </w:p>
    <w:p w14:paraId="158A28EC" w14:textId="77777777" w:rsidR="00394A9A" w:rsidRDefault="00394A9A" w:rsidP="00394A9A">
      <w:pPr>
        <w:jc w:val="center"/>
        <w:rPr>
          <w:rFonts w:ascii="Arial" w:hAnsi="Arial" w:cs="Arial"/>
          <w:lang w:val="hu-HU"/>
        </w:rPr>
      </w:pPr>
    </w:p>
    <w:p w14:paraId="7050A6D8" w14:textId="77777777" w:rsidR="00394A9A" w:rsidRDefault="00394A9A" w:rsidP="00394A9A">
      <w:pPr>
        <w:jc w:val="center"/>
        <w:rPr>
          <w:rFonts w:ascii="Arial" w:hAnsi="Arial" w:cs="Arial"/>
          <w:lang w:val="hu-HU"/>
        </w:rPr>
      </w:pPr>
    </w:p>
    <w:p w14:paraId="611DA6C0" w14:textId="77777777" w:rsidR="00394A9A" w:rsidRDefault="00394A9A" w:rsidP="00394A9A">
      <w:pPr>
        <w:jc w:val="center"/>
        <w:rPr>
          <w:rFonts w:ascii="Arial" w:hAnsi="Arial" w:cs="Arial"/>
          <w:lang w:val="hu-HU"/>
        </w:rPr>
      </w:pPr>
    </w:p>
    <w:p w14:paraId="4992FE5F" w14:textId="77777777" w:rsidR="00394A9A" w:rsidRDefault="00394A9A" w:rsidP="00394A9A">
      <w:pPr>
        <w:jc w:val="center"/>
        <w:rPr>
          <w:rFonts w:ascii="Arial" w:hAnsi="Arial" w:cs="Arial"/>
          <w:lang w:val="hu-HU"/>
        </w:rPr>
      </w:pPr>
    </w:p>
    <w:p w14:paraId="27356E8F" w14:textId="77777777" w:rsidR="00394A9A" w:rsidRDefault="00394A9A" w:rsidP="00394A9A">
      <w:pPr>
        <w:jc w:val="center"/>
        <w:rPr>
          <w:rFonts w:ascii="Arial" w:hAnsi="Arial" w:cs="Arial"/>
          <w:lang w:val="hu-HU"/>
        </w:rPr>
      </w:pPr>
    </w:p>
    <w:p w14:paraId="47DF3AF1" w14:textId="77777777" w:rsidR="00394A9A" w:rsidRDefault="00394A9A" w:rsidP="00394A9A">
      <w:pPr>
        <w:jc w:val="center"/>
        <w:rPr>
          <w:rFonts w:ascii="Arial" w:hAnsi="Arial" w:cs="Arial"/>
          <w:lang w:val="hu-HU"/>
        </w:rPr>
      </w:pPr>
    </w:p>
    <w:p w14:paraId="59E504F8" w14:textId="77777777" w:rsidR="00394A9A" w:rsidRDefault="00394A9A" w:rsidP="00394A9A">
      <w:pPr>
        <w:jc w:val="center"/>
        <w:rPr>
          <w:rFonts w:ascii="Arial" w:hAnsi="Arial" w:cs="Arial"/>
          <w:lang w:val="hu-HU"/>
        </w:rPr>
      </w:pPr>
    </w:p>
    <w:p w14:paraId="41FC7AA1" w14:textId="77777777" w:rsidR="00394A9A" w:rsidRDefault="00394A9A" w:rsidP="00394A9A">
      <w:pPr>
        <w:jc w:val="center"/>
        <w:rPr>
          <w:rFonts w:ascii="Arial" w:hAnsi="Arial" w:cs="Arial"/>
          <w:lang w:val="hu-HU"/>
        </w:rPr>
      </w:pPr>
    </w:p>
    <w:p w14:paraId="0DF958D8" w14:textId="77777777" w:rsidR="00394A9A" w:rsidRDefault="00394A9A" w:rsidP="00394A9A">
      <w:pPr>
        <w:jc w:val="center"/>
        <w:rPr>
          <w:rFonts w:ascii="Arial" w:hAnsi="Arial" w:cs="Arial"/>
          <w:lang w:val="hu-HU"/>
        </w:rPr>
      </w:pPr>
    </w:p>
    <w:p w14:paraId="31D20E97" w14:textId="77777777" w:rsidR="00394A9A" w:rsidRDefault="00394A9A" w:rsidP="00394A9A">
      <w:pPr>
        <w:jc w:val="center"/>
        <w:rPr>
          <w:rFonts w:ascii="Arial" w:hAnsi="Arial" w:cs="Arial"/>
          <w:lang w:val="hu-HU"/>
        </w:rPr>
      </w:pPr>
    </w:p>
    <w:p w14:paraId="62869291" w14:textId="77777777" w:rsidR="00394A9A" w:rsidRDefault="00394A9A" w:rsidP="00394A9A">
      <w:pPr>
        <w:jc w:val="center"/>
        <w:rPr>
          <w:rFonts w:ascii="Arial" w:hAnsi="Arial" w:cs="Arial"/>
          <w:lang w:val="hu-HU"/>
        </w:rPr>
      </w:pPr>
    </w:p>
    <w:p w14:paraId="5FB1AB1A" w14:textId="77777777" w:rsidR="00394A9A" w:rsidRDefault="00394A9A" w:rsidP="00394A9A">
      <w:pPr>
        <w:jc w:val="center"/>
        <w:rPr>
          <w:rFonts w:ascii="Arial" w:hAnsi="Arial" w:cs="Arial"/>
          <w:lang w:val="hu-HU"/>
        </w:rPr>
      </w:pPr>
    </w:p>
    <w:p w14:paraId="3DFDE9E6" w14:textId="77777777" w:rsidR="00394A9A" w:rsidRDefault="00394A9A" w:rsidP="00394A9A">
      <w:pPr>
        <w:jc w:val="center"/>
        <w:rPr>
          <w:rFonts w:ascii="Arial" w:hAnsi="Arial" w:cs="Arial"/>
          <w:lang w:val="hu-HU"/>
        </w:rPr>
      </w:pPr>
    </w:p>
    <w:p w14:paraId="5102F425" w14:textId="77777777" w:rsidR="00394A9A" w:rsidRDefault="00394A9A" w:rsidP="00394A9A">
      <w:pPr>
        <w:jc w:val="center"/>
        <w:rPr>
          <w:rFonts w:ascii="Arial" w:hAnsi="Arial" w:cs="Arial"/>
          <w:lang w:val="hu-HU"/>
        </w:rPr>
      </w:pPr>
    </w:p>
    <w:p w14:paraId="795D163D" w14:textId="77777777" w:rsidR="00394A9A" w:rsidRDefault="00394A9A" w:rsidP="00394A9A">
      <w:pPr>
        <w:jc w:val="center"/>
        <w:rPr>
          <w:rFonts w:ascii="Arial" w:hAnsi="Arial" w:cs="Arial"/>
          <w:lang w:val="hu-HU"/>
        </w:rPr>
      </w:pPr>
    </w:p>
    <w:p w14:paraId="032B2A75" w14:textId="77777777" w:rsidR="00394A9A" w:rsidRDefault="00394A9A" w:rsidP="00394A9A">
      <w:pPr>
        <w:jc w:val="center"/>
        <w:rPr>
          <w:rFonts w:ascii="Arial" w:hAnsi="Arial" w:cs="Arial"/>
          <w:lang w:val="hu-HU"/>
        </w:rPr>
      </w:pPr>
    </w:p>
    <w:p w14:paraId="2A088D91" w14:textId="77777777" w:rsidR="00394A9A" w:rsidRDefault="00394A9A" w:rsidP="00394A9A">
      <w:pPr>
        <w:jc w:val="center"/>
        <w:rPr>
          <w:rFonts w:ascii="Arial" w:hAnsi="Arial" w:cs="Arial"/>
          <w:lang w:val="hu-HU"/>
        </w:rPr>
      </w:pPr>
    </w:p>
    <w:p w14:paraId="252BBCF6" w14:textId="77777777" w:rsidR="00394A9A" w:rsidRDefault="00394A9A" w:rsidP="00394A9A">
      <w:pPr>
        <w:jc w:val="center"/>
        <w:rPr>
          <w:rFonts w:ascii="Arial" w:hAnsi="Arial" w:cs="Arial"/>
          <w:lang w:val="hu-HU"/>
        </w:rPr>
      </w:pPr>
    </w:p>
    <w:p w14:paraId="19FCE636" w14:textId="77777777" w:rsidR="00394A9A" w:rsidRDefault="00394A9A" w:rsidP="00394A9A">
      <w:pPr>
        <w:jc w:val="center"/>
        <w:rPr>
          <w:rFonts w:ascii="Arial" w:hAnsi="Arial" w:cs="Arial"/>
          <w:lang w:val="hu-HU"/>
        </w:rPr>
      </w:pPr>
    </w:p>
    <w:p w14:paraId="16186BFA" w14:textId="77777777" w:rsidR="00394A9A" w:rsidRDefault="00394A9A" w:rsidP="00394A9A">
      <w:pPr>
        <w:jc w:val="center"/>
        <w:rPr>
          <w:rFonts w:ascii="Arial" w:hAnsi="Arial" w:cs="Arial"/>
          <w:lang w:val="hu-HU"/>
        </w:rPr>
      </w:pPr>
    </w:p>
    <w:p w14:paraId="41F31ECD" w14:textId="77777777" w:rsidR="00394A9A" w:rsidRDefault="00394A9A" w:rsidP="00394A9A">
      <w:pPr>
        <w:jc w:val="center"/>
        <w:rPr>
          <w:rFonts w:ascii="Arial" w:hAnsi="Arial" w:cs="Arial"/>
          <w:lang w:val="hu-HU"/>
        </w:rPr>
      </w:pPr>
    </w:p>
    <w:p w14:paraId="26F1752B" w14:textId="77777777" w:rsidR="00394A9A" w:rsidRDefault="00394A9A" w:rsidP="00394A9A">
      <w:pPr>
        <w:jc w:val="center"/>
        <w:rPr>
          <w:rFonts w:ascii="Arial" w:hAnsi="Arial" w:cs="Arial"/>
          <w:lang w:val="hu-HU"/>
        </w:rPr>
      </w:pPr>
    </w:p>
    <w:p w14:paraId="1828AC2B" w14:textId="77777777" w:rsidR="00394A9A" w:rsidRDefault="00394A9A" w:rsidP="00394A9A">
      <w:pPr>
        <w:jc w:val="center"/>
        <w:rPr>
          <w:rFonts w:ascii="Arial" w:hAnsi="Arial" w:cs="Arial"/>
          <w:lang w:val="hu-HU"/>
        </w:rPr>
      </w:pPr>
    </w:p>
    <w:p w14:paraId="6B61B447" w14:textId="77777777" w:rsidR="00394A9A" w:rsidRDefault="00394A9A" w:rsidP="00394A9A">
      <w:pPr>
        <w:jc w:val="center"/>
        <w:rPr>
          <w:rFonts w:ascii="Arial" w:hAnsi="Arial" w:cs="Arial"/>
          <w:lang w:val="hu-HU"/>
        </w:rPr>
      </w:pPr>
    </w:p>
    <w:p w14:paraId="1E4DECA6" w14:textId="77777777" w:rsidR="00394A9A" w:rsidRDefault="00394A9A" w:rsidP="00394A9A">
      <w:pPr>
        <w:jc w:val="center"/>
        <w:rPr>
          <w:rFonts w:ascii="Arial" w:hAnsi="Arial" w:cs="Arial"/>
          <w:lang w:val="hu-HU"/>
        </w:rPr>
      </w:pPr>
    </w:p>
    <w:p w14:paraId="2E7C62AA" w14:textId="77777777" w:rsidR="00394A9A" w:rsidRDefault="00394A9A" w:rsidP="00394A9A">
      <w:pPr>
        <w:jc w:val="center"/>
        <w:rPr>
          <w:rFonts w:ascii="Arial" w:hAnsi="Arial" w:cs="Arial"/>
          <w:lang w:val="hu-HU"/>
        </w:rPr>
      </w:pPr>
    </w:p>
    <w:p w14:paraId="74E1DCBC" w14:textId="77777777" w:rsidR="00394A9A" w:rsidRDefault="00394A9A" w:rsidP="00394A9A">
      <w:pPr>
        <w:jc w:val="center"/>
        <w:rPr>
          <w:rFonts w:ascii="Arial" w:hAnsi="Arial" w:cs="Arial"/>
          <w:lang w:val="hu-HU"/>
        </w:rPr>
      </w:pPr>
    </w:p>
    <w:p w14:paraId="17DE155B" w14:textId="77777777" w:rsidR="00394A9A" w:rsidRDefault="00394A9A" w:rsidP="00394A9A">
      <w:pPr>
        <w:jc w:val="center"/>
        <w:rPr>
          <w:rFonts w:ascii="Arial" w:hAnsi="Arial" w:cs="Arial"/>
          <w:lang w:val="hu-HU"/>
        </w:rPr>
      </w:pPr>
    </w:p>
    <w:p w14:paraId="3DE5FDAE" w14:textId="77777777" w:rsidR="00394A9A" w:rsidRDefault="00394A9A" w:rsidP="00394A9A">
      <w:pPr>
        <w:jc w:val="center"/>
        <w:rPr>
          <w:rFonts w:ascii="Arial" w:hAnsi="Arial" w:cs="Arial"/>
          <w:lang w:val="hu-HU"/>
        </w:rPr>
      </w:pPr>
    </w:p>
    <w:p w14:paraId="3B41C9D6" w14:textId="77777777" w:rsidR="00394A9A" w:rsidRDefault="00394A9A" w:rsidP="00394A9A">
      <w:pPr>
        <w:jc w:val="center"/>
        <w:rPr>
          <w:rFonts w:ascii="Arial" w:hAnsi="Arial" w:cs="Arial"/>
          <w:lang w:val="hu-HU"/>
        </w:rPr>
      </w:pPr>
    </w:p>
    <w:p w14:paraId="65E8F779" w14:textId="77777777" w:rsidR="00394A9A" w:rsidRDefault="00394A9A" w:rsidP="00394A9A">
      <w:pPr>
        <w:spacing w:line="360" w:lineRule="auto"/>
        <w:jc w:val="center"/>
        <w:rPr>
          <w:rFonts w:ascii="Arial" w:hAnsi="Arial" w:cs="Arial"/>
        </w:rPr>
      </w:pPr>
      <w:r>
        <w:rPr>
          <w:rFonts w:ascii="Arial" w:hAnsi="Arial" w:cs="Arial"/>
        </w:rPr>
        <w:t>Table of the content</w:t>
      </w:r>
    </w:p>
    <w:p w14:paraId="356AC9E7" w14:textId="77777777" w:rsidR="00394A9A" w:rsidRDefault="00394A9A" w:rsidP="00394A9A">
      <w:pPr>
        <w:spacing w:line="360" w:lineRule="auto"/>
        <w:rPr>
          <w:rFonts w:ascii="Arial" w:hAnsi="Arial" w:cs="Arial"/>
        </w:rPr>
      </w:pPr>
      <w:r>
        <w:rPr>
          <w:rFonts w:ascii="Arial" w:hAnsi="Arial" w:cs="Arial"/>
        </w:rPr>
        <w:t xml:space="preserve">1. </w:t>
      </w:r>
      <w:r w:rsidRPr="0019595F">
        <w:rPr>
          <w:rFonts w:ascii="Arial" w:hAnsi="Arial" w:cs="Arial"/>
        </w:rPr>
        <w:t>INTRO</w:t>
      </w:r>
      <w:r>
        <w:rPr>
          <w:rFonts w:ascii="Arial" w:hAnsi="Arial" w:cs="Arial"/>
        </w:rPr>
        <w:t>DUCTION……………………………………………………………………………………….4</w:t>
      </w:r>
    </w:p>
    <w:p w14:paraId="5CD080CD" w14:textId="77777777" w:rsidR="00394A9A" w:rsidRDefault="00394A9A" w:rsidP="00394A9A">
      <w:pPr>
        <w:spacing w:line="360" w:lineRule="auto"/>
        <w:rPr>
          <w:rFonts w:ascii="Arial" w:hAnsi="Arial" w:cs="Arial"/>
        </w:rPr>
      </w:pPr>
      <w:r>
        <w:rPr>
          <w:rFonts w:ascii="Arial" w:hAnsi="Arial" w:cs="Arial"/>
        </w:rPr>
        <w:t>2. COMPAMY CONTEXT AND CRITICAL THINKING…………………………………………….....4</w:t>
      </w:r>
    </w:p>
    <w:p w14:paraId="45EA292A" w14:textId="77777777" w:rsidR="00394A9A" w:rsidRDefault="00394A9A" w:rsidP="00394A9A">
      <w:pPr>
        <w:spacing w:line="360" w:lineRule="auto"/>
        <w:ind w:firstLine="720"/>
        <w:rPr>
          <w:rFonts w:ascii="Arial" w:hAnsi="Arial" w:cs="Arial"/>
          <w:color w:val="202124"/>
          <w:shd w:val="clear" w:color="auto" w:fill="FFFFFF"/>
        </w:rPr>
      </w:pPr>
      <w:r>
        <w:rPr>
          <w:rFonts w:ascii="Arial" w:hAnsi="Arial" w:cs="Arial"/>
        </w:rPr>
        <w:t xml:space="preserve">2.1 </w:t>
      </w:r>
      <w:r>
        <w:rPr>
          <w:rFonts w:ascii="Arial" w:hAnsi="Arial" w:cs="Arial"/>
          <w:color w:val="202124"/>
          <w:shd w:val="clear" w:color="auto" w:fill="FFFFFF"/>
        </w:rPr>
        <w:t>Critical thinking……………..………………………………………………………………...4</w:t>
      </w:r>
    </w:p>
    <w:p w14:paraId="433A114A" w14:textId="77777777" w:rsidR="00394A9A" w:rsidRPr="001C7602"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ab/>
        <w:t>2.2 Importance of critical thinking within the company during pandemic time……………..5</w:t>
      </w:r>
    </w:p>
    <w:p w14:paraId="25B62657" w14:textId="77777777" w:rsidR="00394A9A" w:rsidRDefault="00394A9A" w:rsidP="00394A9A">
      <w:pPr>
        <w:spacing w:line="360" w:lineRule="auto"/>
        <w:rPr>
          <w:rFonts w:ascii="Arial" w:hAnsi="Arial" w:cs="Arial"/>
          <w:color w:val="202124"/>
          <w:shd w:val="clear" w:color="auto" w:fill="FFFFFF"/>
        </w:rPr>
      </w:pPr>
      <w:r>
        <w:rPr>
          <w:rFonts w:ascii="Arial" w:hAnsi="Arial" w:cs="Arial"/>
          <w:color w:val="202124"/>
          <w:shd w:val="clear" w:color="auto" w:fill="FFFFFF"/>
        </w:rPr>
        <w:t>3. VALUES, BELIEFS AND ATTITUDES………………………………………………………………5</w:t>
      </w:r>
    </w:p>
    <w:p w14:paraId="57E9A501" w14:textId="77777777" w:rsidR="00394A9A" w:rsidRPr="00A81C82" w:rsidRDefault="00394A9A" w:rsidP="00394A9A">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3.1 Wendy’s company values …………………………………………………………………..5</w:t>
      </w:r>
    </w:p>
    <w:p w14:paraId="396C098E" w14:textId="77777777" w:rsidR="00394A9A" w:rsidRDefault="00394A9A" w:rsidP="00394A9A">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3.2 Wendy's company beliefs …………………………………………………………………...6</w:t>
      </w:r>
    </w:p>
    <w:p w14:paraId="00B75F89" w14:textId="77777777" w:rsidR="00394A9A" w:rsidRPr="00A81C82" w:rsidRDefault="00394A9A" w:rsidP="00394A9A">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3.3 Wendy’s cultural attitudes …………………………………………………………………..6</w:t>
      </w:r>
    </w:p>
    <w:p w14:paraId="15D8C12C" w14:textId="77777777" w:rsidR="00394A9A" w:rsidRPr="00A81C82" w:rsidRDefault="00394A9A" w:rsidP="00394A9A">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3.4 Company beliefs, attitudes and values during pandemic ………………………………..6</w:t>
      </w:r>
    </w:p>
    <w:p w14:paraId="37776384" w14:textId="77777777" w:rsidR="00394A9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4. MANAGEMENT THEORIES…………………………………………………………………………..7</w:t>
      </w:r>
    </w:p>
    <w:p w14:paraId="7A319C93" w14:textId="77777777" w:rsidR="00394A9A" w:rsidRPr="00A81C82" w:rsidRDefault="00394A9A" w:rsidP="00394A9A">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 xml:space="preserve">4.1 </w:t>
      </w:r>
      <w:r w:rsidRPr="00435258">
        <w:rPr>
          <w:rFonts w:ascii="Arial" w:hAnsi="Arial" w:cs="Arial"/>
          <w:color w:val="202124"/>
          <w:shd w:val="clear" w:color="auto" w:fill="FFFFFF"/>
        </w:rPr>
        <w:t xml:space="preserve">Taylor Scientific </w:t>
      </w:r>
      <w:r w:rsidRPr="007F2A23">
        <w:rPr>
          <w:rFonts w:ascii="Arial" w:hAnsi="Arial" w:cs="Arial"/>
          <w:color w:val="202124"/>
          <w:shd w:val="clear" w:color="auto" w:fill="FFFFFF"/>
        </w:rPr>
        <w:t xml:space="preserve">management </w:t>
      </w:r>
      <w:r>
        <w:rPr>
          <w:rFonts w:ascii="Arial" w:hAnsi="Arial" w:cs="Arial"/>
          <w:color w:val="202124"/>
          <w:shd w:val="clear" w:color="auto" w:fill="FFFFFF"/>
        </w:rPr>
        <w:t>theory ………………………………………………………7</w:t>
      </w:r>
    </w:p>
    <w:p w14:paraId="5C509ED9" w14:textId="77777777" w:rsidR="00394A9A" w:rsidRDefault="00394A9A" w:rsidP="00394A9A">
      <w:pPr>
        <w:spacing w:line="360" w:lineRule="auto"/>
        <w:ind w:firstLine="720"/>
        <w:jc w:val="both"/>
        <w:rPr>
          <w:rFonts w:ascii="Arial" w:hAnsi="Arial" w:cs="Arial"/>
          <w:color w:val="202124"/>
          <w:shd w:val="clear" w:color="auto" w:fill="FFFFFF"/>
        </w:rPr>
      </w:pPr>
      <w:r>
        <w:rPr>
          <w:rFonts w:ascii="Arial" w:hAnsi="Arial" w:cs="Arial"/>
          <w:color w:val="202124"/>
          <w:shd w:val="clear" w:color="auto" w:fill="FFFFFF"/>
        </w:rPr>
        <w:t xml:space="preserve">4.2 </w:t>
      </w:r>
      <w:r>
        <w:rPr>
          <w:rFonts w:ascii="Arial" w:eastAsia="Times New Roman" w:hAnsi="Arial" w:cs="Arial"/>
          <w:color w:val="202124"/>
        </w:rPr>
        <w:t>Systems management theory</w:t>
      </w:r>
      <w:r>
        <w:rPr>
          <w:rFonts w:ascii="Arial" w:hAnsi="Arial" w:cs="Arial"/>
          <w:color w:val="202124"/>
          <w:shd w:val="clear" w:color="auto" w:fill="FFFFFF"/>
        </w:rPr>
        <w:t>.………………………………………………………………8</w:t>
      </w:r>
    </w:p>
    <w:p w14:paraId="1BEAD6F5" w14:textId="77777777" w:rsidR="00394A9A" w:rsidRPr="000B17B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5. CRITICAL THINKING MODELS ……………………………………………………………………...8</w:t>
      </w:r>
    </w:p>
    <w:p w14:paraId="1B452C9A" w14:textId="77777777" w:rsidR="00394A9A" w:rsidRDefault="00394A9A" w:rsidP="00394A9A">
      <w:pPr>
        <w:spacing w:line="360" w:lineRule="auto"/>
        <w:ind w:firstLine="720"/>
        <w:rPr>
          <w:rFonts w:ascii="Arial" w:hAnsi="Arial" w:cs="Arial"/>
          <w:color w:val="202124"/>
          <w:shd w:val="clear" w:color="auto" w:fill="FFFFFF"/>
        </w:rPr>
      </w:pPr>
      <w:r>
        <w:rPr>
          <w:rFonts w:ascii="Arial" w:hAnsi="Arial" w:cs="Arial"/>
          <w:color w:val="202124"/>
          <w:shd w:val="clear" w:color="auto" w:fill="FFFFFF"/>
        </w:rPr>
        <w:t>5.1</w:t>
      </w:r>
      <w:r w:rsidRPr="00A95C9B">
        <w:rPr>
          <w:rFonts w:ascii="Arial" w:hAnsi="Arial" w:cs="Arial"/>
          <w:color w:val="202124"/>
          <w:shd w:val="clear" w:color="auto" w:fill="FFFFFF"/>
        </w:rPr>
        <w:t xml:space="preserve"> </w:t>
      </w:r>
      <w:r>
        <w:rPr>
          <w:rFonts w:ascii="Arial" w:hAnsi="Arial" w:cs="Arial"/>
          <w:color w:val="202124"/>
          <w:shd w:val="clear" w:color="auto" w:fill="FFFFFF"/>
        </w:rPr>
        <w:t>RED model.…………………………………………………………………………………...8</w:t>
      </w:r>
    </w:p>
    <w:p w14:paraId="47CCE13E" w14:textId="77777777" w:rsidR="00394A9A" w:rsidRDefault="00394A9A" w:rsidP="00394A9A">
      <w:pPr>
        <w:spacing w:line="360" w:lineRule="auto"/>
        <w:ind w:firstLine="720"/>
        <w:rPr>
          <w:rFonts w:ascii="Arial" w:hAnsi="Arial" w:cs="Arial"/>
          <w:color w:val="202124"/>
          <w:shd w:val="clear" w:color="auto" w:fill="FFFFFF"/>
        </w:rPr>
      </w:pPr>
      <w:r>
        <w:rPr>
          <w:rFonts w:ascii="Arial" w:hAnsi="Arial" w:cs="Arial"/>
          <w:color w:val="202124"/>
          <w:shd w:val="clear" w:color="auto" w:fill="FFFFFF"/>
        </w:rPr>
        <w:tab/>
        <w:t>5.1.1 Recognize assumptions………………………………………………………….8</w:t>
      </w:r>
    </w:p>
    <w:p w14:paraId="19E9E470" w14:textId="77777777" w:rsidR="00394A9A" w:rsidRDefault="00394A9A" w:rsidP="00394A9A">
      <w:pPr>
        <w:spacing w:line="360" w:lineRule="auto"/>
        <w:ind w:firstLine="720"/>
        <w:rPr>
          <w:rFonts w:ascii="Arial" w:hAnsi="Arial" w:cs="Arial"/>
          <w:color w:val="202124"/>
          <w:shd w:val="clear" w:color="auto" w:fill="FFFFFF"/>
        </w:rPr>
      </w:pPr>
      <w:r>
        <w:rPr>
          <w:rFonts w:ascii="Arial" w:hAnsi="Arial" w:cs="Arial"/>
          <w:color w:val="202124"/>
          <w:shd w:val="clear" w:color="auto" w:fill="FFFFFF"/>
        </w:rPr>
        <w:tab/>
        <w:t xml:space="preserve">5.1.2 </w:t>
      </w:r>
      <w:r w:rsidRPr="007010D6">
        <w:rPr>
          <w:rFonts w:ascii="Arial" w:hAnsi="Arial" w:cs="Arial"/>
          <w:color w:val="202124"/>
          <w:shd w:val="clear" w:color="auto" w:fill="FFFFFF"/>
        </w:rPr>
        <w:t>Evaluating arguments</w:t>
      </w:r>
      <w:r>
        <w:rPr>
          <w:rFonts w:ascii="Arial" w:hAnsi="Arial" w:cs="Arial"/>
          <w:color w:val="202124"/>
          <w:shd w:val="clear" w:color="auto" w:fill="FFFFFF"/>
        </w:rPr>
        <w:t>…………………………………………………………….8</w:t>
      </w:r>
    </w:p>
    <w:p w14:paraId="3CED5928" w14:textId="77777777" w:rsidR="00394A9A" w:rsidRDefault="00394A9A" w:rsidP="00394A9A">
      <w:pPr>
        <w:spacing w:line="360" w:lineRule="auto"/>
        <w:ind w:firstLine="720"/>
        <w:rPr>
          <w:rFonts w:ascii="Arial" w:hAnsi="Arial" w:cs="Arial"/>
          <w:color w:val="202124"/>
          <w:shd w:val="clear" w:color="auto" w:fill="FFFFFF"/>
        </w:rPr>
      </w:pPr>
      <w:r>
        <w:rPr>
          <w:rFonts w:ascii="Arial" w:hAnsi="Arial" w:cs="Arial"/>
          <w:color w:val="202124"/>
          <w:shd w:val="clear" w:color="auto" w:fill="FFFFFF"/>
        </w:rPr>
        <w:tab/>
        <w:t>5.1.3 Drawing Conclusion………………………………………………………………9</w:t>
      </w:r>
    </w:p>
    <w:p w14:paraId="78821D68" w14:textId="77777777" w:rsidR="00394A9A" w:rsidRDefault="00394A9A" w:rsidP="00394A9A">
      <w:pPr>
        <w:spacing w:line="360" w:lineRule="auto"/>
        <w:ind w:firstLine="720"/>
        <w:rPr>
          <w:rFonts w:ascii="Arial" w:hAnsi="Arial" w:cs="Arial"/>
          <w:color w:val="202124"/>
          <w:shd w:val="clear" w:color="auto" w:fill="FFFFFF"/>
        </w:rPr>
      </w:pPr>
      <w:r>
        <w:rPr>
          <w:rFonts w:ascii="Arial" w:hAnsi="Arial" w:cs="Arial"/>
          <w:color w:val="202124"/>
          <w:shd w:val="clear" w:color="auto" w:fill="FFFFFF"/>
        </w:rPr>
        <w:t xml:space="preserve">5.2 </w:t>
      </w:r>
      <w:r w:rsidRPr="00B05B1D">
        <w:rPr>
          <w:rFonts w:ascii="Arial" w:hAnsi="Arial" w:cs="Arial"/>
          <w:color w:val="202124"/>
          <w:shd w:val="clear" w:color="auto" w:fill="FFFFFF"/>
        </w:rPr>
        <w:t>De Bono</w:t>
      </w:r>
      <w:r>
        <w:rPr>
          <w:rFonts w:ascii="Arial" w:hAnsi="Arial" w:cs="Arial"/>
          <w:color w:val="202124"/>
          <w:shd w:val="clear" w:color="auto" w:fill="FFFFFF"/>
        </w:rPr>
        <w:t>’s</w:t>
      </w:r>
      <w:r w:rsidRPr="00B05B1D">
        <w:rPr>
          <w:rFonts w:ascii="Arial" w:hAnsi="Arial" w:cs="Arial"/>
          <w:color w:val="202124"/>
          <w:shd w:val="clear" w:color="auto" w:fill="FFFFFF"/>
        </w:rPr>
        <w:t xml:space="preserve"> </w:t>
      </w:r>
      <w:r>
        <w:rPr>
          <w:rFonts w:ascii="Arial" w:hAnsi="Arial" w:cs="Arial"/>
          <w:color w:val="202124"/>
          <w:shd w:val="clear" w:color="auto" w:fill="FFFFFF"/>
        </w:rPr>
        <w:t>6 Thinking Hats method………………………………………………………..9</w:t>
      </w:r>
    </w:p>
    <w:p w14:paraId="32AF22BB" w14:textId="77777777" w:rsidR="00394A9A" w:rsidRPr="00B05B1D"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ab/>
      </w:r>
      <w:r>
        <w:rPr>
          <w:rFonts w:ascii="Arial" w:hAnsi="Arial" w:cs="Arial"/>
          <w:color w:val="202124"/>
          <w:shd w:val="clear" w:color="auto" w:fill="FFFFFF"/>
        </w:rPr>
        <w:tab/>
        <w:t xml:space="preserve">5.2.1 Blue thinking </w:t>
      </w:r>
      <w:proofErr w:type="spellStart"/>
      <w:r>
        <w:rPr>
          <w:rFonts w:ascii="Arial" w:hAnsi="Arial" w:cs="Arial"/>
          <w:color w:val="202124"/>
          <w:shd w:val="clear" w:color="auto" w:fill="FFFFFF"/>
        </w:rPr>
        <w:t>hat</w:t>
      </w:r>
      <w:proofErr w:type="spellEnd"/>
      <w:r>
        <w:rPr>
          <w:rFonts w:ascii="Arial" w:hAnsi="Arial" w:cs="Arial"/>
          <w:color w:val="202124"/>
          <w:shd w:val="clear" w:color="auto" w:fill="FFFFFF"/>
        </w:rPr>
        <w:t>…………………………………………………………………...9</w:t>
      </w:r>
    </w:p>
    <w:p w14:paraId="03D434D5" w14:textId="77777777" w:rsidR="00394A9A" w:rsidRPr="00B05B1D" w:rsidRDefault="00394A9A" w:rsidP="00394A9A">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5.</w:t>
      </w:r>
      <w:r w:rsidRPr="00B05B1D">
        <w:rPr>
          <w:rFonts w:ascii="Arial" w:hAnsi="Arial" w:cs="Arial"/>
          <w:color w:val="202124"/>
          <w:shd w:val="clear" w:color="auto" w:fill="FFFFFF"/>
        </w:rPr>
        <w:t>2.</w:t>
      </w:r>
      <w:r>
        <w:rPr>
          <w:rFonts w:ascii="Arial" w:hAnsi="Arial" w:cs="Arial"/>
          <w:color w:val="202124"/>
          <w:shd w:val="clear" w:color="auto" w:fill="FFFFFF"/>
        </w:rPr>
        <w:t xml:space="preserve">2 White thinking </w:t>
      </w:r>
      <w:proofErr w:type="spellStart"/>
      <w:r>
        <w:rPr>
          <w:rFonts w:ascii="Arial" w:hAnsi="Arial" w:cs="Arial"/>
          <w:color w:val="202124"/>
          <w:shd w:val="clear" w:color="auto" w:fill="FFFFFF"/>
        </w:rPr>
        <w:t>h</w:t>
      </w:r>
      <w:r w:rsidRPr="00B05B1D">
        <w:rPr>
          <w:rFonts w:ascii="Arial" w:hAnsi="Arial" w:cs="Arial"/>
          <w:color w:val="202124"/>
          <w:shd w:val="clear" w:color="auto" w:fill="FFFFFF"/>
        </w:rPr>
        <w:t>at</w:t>
      </w:r>
      <w:proofErr w:type="spellEnd"/>
      <w:r>
        <w:rPr>
          <w:rFonts w:ascii="Arial" w:hAnsi="Arial" w:cs="Arial"/>
          <w:color w:val="202124"/>
          <w:shd w:val="clear" w:color="auto" w:fill="FFFFFF"/>
        </w:rPr>
        <w:t>………………………………………………………………...10</w:t>
      </w:r>
    </w:p>
    <w:p w14:paraId="7EFB7B22" w14:textId="77777777" w:rsidR="00394A9A" w:rsidRPr="00B05B1D" w:rsidRDefault="00394A9A" w:rsidP="00394A9A">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 xml:space="preserve">5.2.3 Red thinking </w:t>
      </w:r>
      <w:proofErr w:type="spellStart"/>
      <w:r>
        <w:rPr>
          <w:rFonts w:ascii="Arial" w:hAnsi="Arial" w:cs="Arial"/>
          <w:color w:val="202124"/>
          <w:shd w:val="clear" w:color="auto" w:fill="FFFFFF"/>
        </w:rPr>
        <w:t>h</w:t>
      </w:r>
      <w:r w:rsidRPr="00B05B1D">
        <w:rPr>
          <w:rFonts w:ascii="Arial" w:hAnsi="Arial" w:cs="Arial"/>
          <w:color w:val="202124"/>
          <w:shd w:val="clear" w:color="auto" w:fill="FFFFFF"/>
        </w:rPr>
        <w:t>at</w:t>
      </w:r>
      <w:proofErr w:type="spellEnd"/>
      <w:r>
        <w:rPr>
          <w:rFonts w:ascii="Arial" w:hAnsi="Arial" w:cs="Arial"/>
          <w:color w:val="202124"/>
          <w:shd w:val="clear" w:color="auto" w:fill="FFFFFF"/>
        </w:rPr>
        <w:t>…………………………………………………………………..10</w:t>
      </w:r>
    </w:p>
    <w:p w14:paraId="10AFCA8E" w14:textId="77777777" w:rsidR="00394A9A" w:rsidRDefault="00394A9A" w:rsidP="00394A9A">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5.2.4</w:t>
      </w:r>
      <w:r w:rsidRPr="00B05B1D">
        <w:rPr>
          <w:rFonts w:ascii="Arial" w:hAnsi="Arial" w:cs="Arial"/>
          <w:color w:val="202124"/>
          <w:shd w:val="clear" w:color="auto" w:fill="FFFFFF"/>
        </w:rPr>
        <w:t xml:space="preserve"> Black Thinking Hat</w:t>
      </w:r>
      <w:r>
        <w:rPr>
          <w:rFonts w:ascii="Arial" w:hAnsi="Arial" w:cs="Arial"/>
          <w:color w:val="202124"/>
          <w:shd w:val="clear" w:color="auto" w:fill="FFFFFF"/>
        </w:rPr>
        <w:t>……………………………………………………………….10</w:t>
      </w:r>
    </w:p>
    <w:p w14:paraId="42FA5F29" w14:textId="77777777" w:rsidR="00394A9A" w:rsidRDefault="00394A9A" w:rsidP="00394A9A">
      <w:pPr>
        <w:spacing w:line="360" w:lineRule="auto"/>
        <w:ind w:left="720" w:firstLine="720"/>
        <w:jc w:val="both"/>
        <w:rPr>
          <w:rFonts w:ascii="Arial" w:hAnsi="Arial" w:cs="Arial"/>
          <w:color w:val="202124"/>
          <w:shd w:val="clear" w:color="auto" w:fill="FFFFFF"/>
        </w:rPr>
      </w:pPr>
      <w:r w:rsidRPr="00B05B1D">
        <w:rPr>
          <w:rFonts w:ascii="Arial" w:hAnsi="Arial" w:cs="Arial"/>
          <w:color w:val="202124"/>
          <w:shd w:val="clear" w:color="auto" w:fill="FFFFFF"/>
        </w:rPr>
        <w:t>5.</w:t>
      </w:r>
      <w:r>
        <w:rPr>
          <w:rFonts w:ascii="Arial" w:hAnsi="Arial" w:cs="Arial"/>
          <w:color w:val="202124"/>
          <w:shd w:val="clear" w:color="auto" w:fill="FFFFFF"/>
        </w:rPr>
        <w:t>2.5</w:t>
      </w:r>
      <w:r w:rsidRPr="00B05B1D">
        <w:rPr>
          <w:rFonts w:ascii="Arial" w:hAnsi="Arial" w:cs="Arial"/>
          <w:color w:val="202124"/>
          <w:shd w:val="clear" w:color="auto" w:fill="FFFFFF"/>
        </w:rPr>
        <w:t xml:space="preserve"> Yellow Thinking Hat</w:t>
      </w:r>
      <w:r>
        <w:rPr>
          <w:rFonts w:ascii="Arial" w:hAnsi="Arial" w:cs="Arial"/>
          <w:color w:val="202124"/>
          <w:shd w:val="clear" w:color="auto" w:fill="FFFFFF"/>
        </w:rPr>
        <w:t>……………………………………………………………...10</w:t>
      </w:r>
    </w:p>
    <w:p w14:paraId="1A217CDE" w14:textId="77777777" w:rsidR="00394A9A" w:rsidRDefault="00394A9A" w:rsidP="00394A9A">
      <w:pPr>
        <w:spacing w:line="360" w:lineRule="auto"/>
        <w:ind w:left="720" w:firstLine="720"/>
        <w:jc w:val="both"/>
        <w:rPr>
          <w:rFonts w:ascii="Arial" w:hAnsi="Arial" w:cs="Arial"/>
          <w:color w:val="202124"/>
          <w:shd w:val="clear" w:color="auto" w:fill="FFFFFF"/>
        </w:rPr>
      </w:pPr>
      <w:r>
        <w:rPr>
          <w:rFonts w:ascii="Arial" w:hAnsi="Arial" w:cs="Arial"/>
          <w:color w:val="202124"/>
          <w:shd w:val="clear" w:color="auto" w:fill="FFFFFF"/>
        </w:rPr>
        <w:t xml:space="preserve">5.2.6 </w:t>
      </w:r>
      <w:r w:rsidRPr="00B05B1D">
        <w:rPr>
          <w:rFonts w:ascii="Arial" w:hAnsi="Arial" w:cs="Arial"/>
          <w:color w:val="202124"/>
          <w:shd w:val="clear" w:color="auto" w:fill="FFFFFF"/>
        </w:rPr>
        <w:t>Green Thinking Hat</w:t>
      </w:r>
      <w:r>
        <w:rPr>
          <w:rFonts w:ascii="Arial" w:hAnsi="Arial" w:cs="Arial"/>
          <w:color w:val="202124"/>
          <w:shd w:val="clear" w:color="auto" w:fill="FFFFFF"/>
        </w:rPr>
        <w:t>………………………………………………………………10</w:t>
      </w:r>
    </w:p>
    <w:p w14:paraId="11C00361" w14:textId="77777777" w:rsidR="00394A9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6. RECOMMANDATION………………………………………………………………………………...11</w:t>
      </w:r>
    </w:p>
    <w:p w14:paraId="0E4E5298" w14:textId="77777777" w:rsidR="00394A9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7. CONCLUSION………………………………………………………………………………………...11</w:t>
      </w:r>
    </w:p>
    <w:p w14:paraId="6DC34717" w14:textId="77777777" w:rsidR="00394A9A" w:rsidRDefault="00394A9A" w:rsidP="00394A9A">
      <w:pPr>
        <w:spacing w:line="360" w:lineRule="auto"/>
        <w:jc w:val="both"/>
        <w:rPr>
          <w:rFonts w:ascii="Arial" w:hAnsi="Arial" w:cs="Arial"/>
          <w:color w:val="202124"/>
          <w:shd w:val="clear" w:color="auto" w:fill="FFFFFF"/>
        </w:rPr>
      </w:pPr>
      <w:r w:rsidRPr="008937E6">
        <w:rPr>
          <w:rFonts w:ascii="Arial" w:hAnsi="Arial" w:cs="Arial"/>
          <w:color w:val="202124"/>
          <w:shd w:val="clear" w:color="auto" w:fill="FFFFFF"/>
        </w:rPr>
        <w:t>References</w:t>
      </w:r>
      <w:r>
        <w:rPr>
          <w:rFonts w:ascii="Arial" w:hAnsi="Arial" w:cs="Arial"/>
          <w:color w:val="202124"/>
          <w:shd w:val="clear" w:color="auto" w:fill="FFFFFF"/>
        </w:rPr>
        <w:t>……………………………………………………………………………………………….12</w:t>
      </w:r>
    </w:p>
    <w:p w14:paraId="778B2E32" w14:textId="77777777" w:rsidR="00394A9A" w:rsidRDefault="00394A9A" w:rsidP="00394A9A">
      <w:pPr>
        <w:spacing w:line="360" w:lineRule="auto"/>
        <w:jc w:val="both"/>
        <w:rPr>
          <w:rFonts w:ascii="Arial" w:hAnsi="Arial" w:cs="Arial"/>
          <w:color w:val="202124"/>
          <w:shd w:val="clear" w:color="auto" w:fill="FFFFFF"/>
        </w:rPr>
      </w:pPr>
    </w:p>
    <w:p w14:paraId="31782349" w14:textId="77777777" w:rsidR="00394A9A" w:rsidRDefault="00394A9A" w:rsidP="00394A9A">
      <w:pPr>
        <w:spacing w:line="360" w:lineRule="auto"/>
        <w:ind w:left="720" w:firstLine="720"/>
        <w:jc w:val="both"/>
        <w:rPr>
          <w:rFonts w:ascii="Arial" w:hAnsi="Arial" w:cs="Arial"/>
          <w:color w:val="202124"/>
          <w:shd w:val="clear" w:color="auto" w:fill="FFFFFF"/>
        </w:rPr>
      </w:pPr>
    </w:p>
    <w:p w14:paraId="68EE6961" w14:textId="77777777" w:rsidR="00394A9A" w:rsidRDefault="00394A9A" w:rsidP="00394A9A">
      <w:pPr>
        <w:spacing w:line="360" w:lineRule="auto"/>
        <w:ind w:left="720" w:firstLine="720"/>
        <w:jc w:val="both"/>
        <w:rPr>
          <w:rFonts w:ascii="Arial" w:hAnsi="Arial" w:cs="Arial"/>
          <w:color w:val="202124"/>
          <w:shd w:val="clear" w:color="auto" w:fill="FFFFFF"/>
        </w:rPr>
      </w:pPr>
    </w:p>
    <w:p w14:paraId="1D4DA17B" w14:textId="77777777" w:rsidR="00394A9A" w:rsidRDefault="00394A9A" w:rsidP="00394A9A">
      <w:pPr>
        <w:spacing w:line="360" w:lineRule="auto"/>
        <w:ind w:left="720" w:firstLine="720"/>
        <w:jc w:val="both"/>
        <w:rPr>
          <w:rFonts w:ascii="Arial" w:hAnsi="Arial" w:cs="Arial"/>
          <w:color w:val="202124"/>
          <w:shd w:val="clear" w:color="auto" w:fill="FFFFFF"/>
        </w:rPr>
      </w:pPr>
    </w:p>
    <w:p w14:paraId="4638AD19" w14:textId="77777777" w:rsidR="00394A9A" w:rsidRDefault="00394A9A" w:rsidP="00394A9A">
      <w:pPr>
        <w:spacing w:line="360" w:lineRule="auto"/>
        <w:ind w:left="720" w:firstLine="720"/>
        <w:jc w:val="both"/>
        <w:rPr>
          <w:rFonts w:ascii="Arial" w:hAnsi="Arial" w:cs="Arial"/>
          <w:color w:val="202124"/>
          <w:shd w:val="clear" w:color="auto" w:fill="FFFFFF"/>
        </w:rPr>
      </w:pPr>
    </w:p>
    <w:p w14:paraId="07556184" w14:textId="77777777" w:rsidR="00394A9A" w:rsidRDefault="00394A9A" w:rsidP="00394A9A">
      <w:pPr>
        <w:spacing w:line="360" w:lineRule="auto"/>
        <w:ind w:left="720" w:firstLine="720"/>
        <w:jc w:val="both"/>
        <w:rPr>
          <w:rFonts w:ascii="Arial" w:hAnsi="Arial" w:cs="Arial"/>
          <w:color w:val="202124"/>
          <w:shd w:val="clear" w:color="auto" w:fill="FFFFFF"/>
        </w:rPr>
      </w:pPr>
    </w:p>
    <w:p w14:paraId="718AB8BA" w14:textId="77777777" w:rsidR="00394A9A" w:rsidRDefault="00394A9A" w:rsidP="00394A9A">
      <w:pPr>
        <w:spacing w:line="360" w:lineRule="auto"/>
        <w:ind w:left="720" w:firstLine="720"/>
        <w:jc w:val="both"/>
        <w:rPr>
          <w:rFonts w:ascii="Arial" w:hAnsi="Arial" w:cs="Arial"/>
          <w:color w:val="202124"/>
          <w:shd w:val="clear" w:color="auto" w:fill="FFFFFF"/>
        </w:rPr>
      </w:pPr>
    </w:p>
    <w:p w14:paraId="71DDA51D" w14:textId="77777777" w:rsidR="00394A9A" w:rsidRDefault="00394A9A" w:rsidP="00394A9A">
      <w:pPr>
        <w:spacing w:line="360" w:lineRule="auto"/>
        <w:ind w:left="720" w:firstLine="720"/>
        <w:jc w:val="both"/>
        <w:rPr>
          <w:rFonts w:ascii="Arial" w:hAnsi="Arial" w:cs="Arial"/>
          <w:color w:val="202124"/>
          <w:shd w:val="clear" w:color="auto" w:fill="FFFFFF"/>
        </w:rPr>
      </w:pPr>
    </w:p>
    <w:p w14:paraId="5F1438F4" w14:textId="77777777" w:rsidR="00394A9A" w:rsidRDefault="00394A9A" w:rsidP="00394A9A">
      <w:pPr>
        <w:spacing w:line="360" w:lineRule="auto"/>
        <w:ind w:left="720" w:firstLine="720"/>
        <w:jc w:val="both"/>
        <w:rPr>
          <w:rFonts w:ascii="Arial" w:hAnsi="Arial" w:cs="Arial"/>
          <w:color w:val="202124"/>
          <w:shd w:val="clear" w:color="auto" w:fill="FFFFFF"/>
        </w:rPr>
      </w:pPr>
    </w:p>
    <w:p w14:paraId="25D9C661" w14:textId="77777777" w:rsidR="00394A9A" w:rsidRDefault="00394A9A" w:rsidP="00394A9A">
      <w:pPr>
        <w:spacing w:line="360" w:lineRule="auto"/>
        <w:ind w:left="720" w:firstLine="720"/>
        <w:jc w:val="both"/>
        <w:rPr>
          <w:rFonts w:ascii="Arial" w:hAnsi="Arial" w:cs="Arial"/>
          <w:color w:val="202124"/>
          <w:shd w:val="clear" w:color="auto" w:fill="FFFFFF"/>
        </w:rPr>
      </w:pPr>
    </w:p>
    <w:p w14:paraId="2E9C33A2" w14:textId="77777777" w:rsidR="00394A9A" w:rsidRDefault="00394A9A" w:rsidP="00394A9A">
      <w:pPr>
        <w:spacing w:line="360" w:lineRule="auto"/>
        <w:ind w:left="720" w:firstLine="720"/>
        <w:jc w:val="both"/>
        <w:rPr>
          <w:rFonts w:ascii="Arial" w:hAnsi="Arial" w:cs="Arial"/>
          <w:color w:val="202124"/>
          <w:shd w:val="clear" w:color="auto" w:fill="FFFFFF"/>
        </w:rPr>
      </w:pPr>
    </w:p>
    <w:p w14:paraId="397590C3" w14:textId="77777777" w:rsidR="00394A9A" w:rsidRDefault="00394A9A" w:rsidP="00394A9A">
      <w:pPr>
        <w:spacing w:line="360" w:lineRule="auto"/>
        <w:ind w:left="720" w:firstLine="720"/>
        <w:jc w:val="both"/>
        <w:rPr>
          <w:rFonts w:ascii="Arial" w:hAnsi="Arial" w:cs="Arial"/>
          <w:color w:val="202124"/>
          <w:shd w:val="clear" w:color="auto" w:fill="FFFFFF"/>
        </w:rPr>
      </w:pPr>
    </w:p>
    <w:p w14:paraId="6E3F6A8B" w14:textId="77777777" w:rsidR="00394A9A" w:rsidRDefault="00394A9A" w:rsidP="00394A9A">
      <w:pPr>
        <w:spacing w:line="360" w:lineRule="auto"/>
        <w:ind w:left="720" w:firstLine="720"/>
        <w:jc w:val="both"/>
        <w:rPr>
          <w:rFonts w:ascii="Arial" w:hAnsi="Arial" w:cs="Arial"/>
          <w:color w:val="202124"/>
          <w:shd w:val="clear" w:color="auto" w:fill="FFFFFF"/>
        </w:rPr>
      </w:pPr>
    </w:p>
    <w:p w14:paraId="11E7514F" w14:textId="77777777" w:rsidR="00394A9A" w:rsidRDefault="00394A9A" w:rsidP="00394A9A">
      <w:pPr>
        <w:spacing w:line="360" w:lineRule="auto"/>
        <w:ind w:left="720" w:firstLine="720"/>
        <w:jc w:val="both"/>
        <w:rPr>
          <w:rFonts w:ascii="Arial" w:hAnsi="Arial" w:cs="Arial"/>
          <w:color w:val="202124"/>
          <w:shd w:val="clear" w:color="auto" w:fill="FFFFFF"/>
        </w:rPr>
      </w:pPr>
    </w:p>
    <w:p w14:paraId="7226EC15" w14:textId="77777777" w:rsidR="00394A9A" w:rsidRDefault="00394A9A" w:rsidP="00394A9A">
      <w:pPr>
        <w:spacing w:line="360" w:lineRule="auto"/>
        <w:ind w:left="720" w:firstLine="720"/>
        <w:jc w:val="both"/>
        <w:rPr>
          <w:rFonts w:ascii="Arial" w:hAnsi="Arial" w:cs="Arial"/>
          <w:color w:val="202124"/>
          <w:shd w:val="clear" w:color="auto" w:fill="FFFFFF"/>
        </w:rPr>
      </w:pPr>
    </w:p>
    <w:p w14:paraId="5A3BDE29" w14:textId="77777777" w:rsidR="00394A9A" w:rsidRDefault="00394A9A" w:rsidP="00394A9A">
      <w:pPr>
        <w:spacing w:line="360" w:lineRule="auto"/>
        <w:ind w:left="720" w:firstLine="720"/>
        <w:jc w:val="both"/>
        <w:rPr>
          <w:rFonts w:ascii="Arial" w:hAnsi="Arial" w:cs="Arial"/>
          <w:color w:val="202124"/>
          <w:shd w:val="clear" w:color="auto" w:fill="FFFFFF"/>
        </w:rPr>
      </w:pPr>
    </w:p>
    <w:p w14:paraId="45C6A08A" w14:textId="77777777" w:rsidR="00394A9A" w:rsidRDefault="00394A9A" w:rsidP="00394A9A">
      <w:pPr>
        <w:spacing w:line="360" w:lineRule="auto"/>
        <w:ind w:left="720" w:firstLine="720"/>
        <w:jc w:val="both"/>
        <w:rPr>
          <w:rFonts w:ascii="Arial" w:hAnsi="Arial" w:cs="Arial"/>
          <w:color w:val="202124"/>
          <w:shd w:val="clear" w:color="auto" w:fill="FFFFFF"/>
        </w:rPr>
      </w:pPr>
    </w:p>
    <w:p w14:paraId="70099935" w14:textId="77777777" w:rsidR="00394A9A" w:rsidRDefault="00394A9A" w:rsidP="00394A9A">
      <w:pPr>
        <w:spacing w:line="360" w:lineRule="auto"/>
        <w:ind w:left="720" w:firstLine="720"/>
        <w:jc w:val="both"/>
        <w:rPr>
          <w:rFonts w:ascii="Arial" w:hAnsi="Arial" w:cs="Arial"/>
          <w:color w:val="202124"/>
          <w:shd w:val="clear" w:color="auto" w:fill="FFFFFF"/>
        </w:rPr>
      </w:pPr>
    </w:p>
    <w:p w14:paraId="3B47869B" w14:textId="77777777" w:rsidR="00394A9A" w:rsidRDefault="00394A9A" w:rsidP="00394A9A">
      <w:pPr>
        <w:spacing w:line="360" w:lineRule="auto"/>
        <w:ind w:left="720" w:firstLine="720"/>
        <w:jc w:val="both"/>
        <w:rPr>
          <w:rFonts w:ascii="Arial" w:hAnsi="Arial" w:cs="Arial"/>
          <w:color w:val="202124"/>
          <w:shd w:val="clear" w:color="auto" w:fill="FFFFFF"/>
        </w:rPr>
      </w:pPr>
    </w:p>
    <w:p w14:paraId="4203C7FE" w14:textId="77777777" w:rsidR="00394A9A" w:rsidRDefault="00394A9A" w:rsidP="00394A9A">
      <w:pPr>
        <w:spacing w:line="360" w:lineRule="auto"/>
        <w:ind w:left="720" w:firstLine="720"/>
        <w:jc w:val="both"/>
        <w:rPr>
          <w:rFonts w:ascii="Arial" w:hAnsi="Arial" w:cs="Arial"/>
          <w:color w:val="202124"/>
          <w:shd w:val="clear" w:color="auto" w:fill="FFFFFF"/>
        </w:rPr>
      </w:pPr>
    </w:p>
    <w:p w14:paraId="261C3364" w14:textId="77777777" w:rsidR="00394A9A" w:rsidRPr="00A81C82" w:rsidRDefault="00394A9A" w:rsidP="00394A9A">
      <w:pPr>
        <w:pStyle w:val="ListParagraph"/>
        <w:numPr>
          <w:ilvl w:val="0"/>
          <w:numId w:val="1"/>
        </w:numPr>
        <w:spacing w:line="360" w:lineRule="auto"/>
        <w:jc w:val="center"/>
        <w:rPr>
          <w:rFonts w:ascii="Arial" w:hAnsi="Arial" w:cs="Arial"/>
        </w:rPr>
      </w:pPr>
      <w:r>
        <w:rPr>
          <w:rFonts w:ascii="Arial" w:hAnsi="Arial" w:cs="Arial"/>
        </w:rPr>
        <w:t>I</w:t>
      </w:r>
      <w:r w:rsidRPr="00A81C82">
        <w:rPr>
          <w:rFonts w:ascii="Arial" w:hAnsi="Arial" w:cs="Arial"/>
        </w:rPr>
        <w:t>NTRODUCTION</w:t>
      </w:r>
    </w:p>
    <w:p w14:paraId="22EC4E2F" w14:textId="77777777" w:rsidR="00394A9A" w:rsidRDefault="00394A9A" w:rsidP="00394A9A">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In this report the chosen organization will be the </w:t>
      </w:r>
      <w:r>
        <w:rPr>
          <w:rFonts w:ascii="Arial" w:hAnsi="Arial" w:cs="Arial"/>
          <w:color w:val="202124"/>
          <w:shd w:val="clear" w:color="auto" w:fill="FFFFFF"/>
        </w:rPr>
        <w:t>Wendy’s Fast Food</w:t>
      </w:r>
      <w:r w:rsidRPr="00A81C82">
        <w:rPr>
          <w:rFonts w:ascii="Arial" w:hAnsi="Arial" w:cs="Arial"/>
          <w:color w:val="202124"/>
          <w:shd w:val="clear" w:color="auto" w:fill="FFFFFF"/>
        </w:rPr>
        <w:t xml:space="preserve"> Restaurant</w:t>
      </w:r>
      <w:r>
        <w:rPr>
          <w:rFonts w:ascii="Arial" w:hAnsi="Arial" w:cs="Arial"/>
          <w:color w:val="202124"/>
          <w:shd w:val="clear" w:color="auto" w:fill="FFFFFF"/>
        </w:rPr>
        <w:t xml:space="preserve"> Company</w:t>
      </w:r>
      <w:r w:rsidRPr="00A81C82">
        <w:rPr>
          <w:rFonts w:ascii="Arial" w:hAnsi="Arial" w:cs="Arial"/>
          <w:color w:val="202124"/>
          <w:shd w:val="clear" w:color="auto" w:fill="FFFFFF"/>
        </w:rPr>
        <w:t xml:space="preserve">. The report will go over why the </w:t>
      </w:r>
      <w:r>
        <w:rPr>
          <w:rFonts w:ascii="Arial" w:hAnsi="Arial" w:cs="Arial"/>
          <w:color w:val="202124"/>
          <w:shd w:val="clear" w:color="auto" w:fill="FFFFFF"/>
        </w:rPr>
        <w:t>critical thinking</w:t>
      </w:r>
      <w:r w:rsidRPr="00A81C82">
        <w:rPr>
          <w:rFonts w:ascii="Arial" w:hAnsi="Arial" w:cs="Arial"/>
          <w:color w:val="202124"/>
          <w:shd w:val="clear" w:color="auto" w:fill="FFFFFF"/>
        </w:rPr>
        <w:t xml:space="preserve"> important in this organization</w:t>
      </w:r>
      <w:r>
        <w:rPr>
          <w:rFonts w:ascii="Arial" w:hAnsi="Arial" w:cs="Arial"/>
          <w:color w:val="202124"/>
          <w:shd w:val="clear" w:color="auto" w:fill="FFFFFF"/>
        </w:rPr>
        <w:t xml:space="preserve"> and what kind of challenges the company had to face during COVID 19 and lockdowns</w:t>
      </w:r>
      <w:r w:rsidRPr="00A81C82">
        <w:rPr>
          <w:rFonts w:ascii="Arial" w:hAnsi="Arial" w:cs="Arial"/>
          <w:color w:val="202124"/>
          <w:shd w:val="clear" w:color="auto" w:fill="FFFFFF"/>
        </w:rPr>
        <w:t xml:space="preserve">. It will review </w:t>
      </w:r>
      <w:r>
        <w:rPr>
          <w:rFonts w:ascii="Arial" w:hAnsi="Arial" w:cs="Arial"/>
          <w:color w:val="202124"/>
          <w:shd w:val="clear" w:color="auto" w:fill="FFFFFF"/>
        </w:rPr>
        <w:t xml:space="preserve">and analyze difference between beliefs, attitudes and values within the restaurant and how these factors affect </w:t>
      </w:r>
      <w:r w:rsidRPr="00B05B1D">
        <w:rPr>
          <w:rFonts w:ascii="Arial" w:hAnsi="Arial" w:cs="Arial"/>
          <w:color w:val="202124"/>
          <w:shd w:val="clear" w:color="auto" w:fill="FFFFFF"/>
        </w:rPr>
        <w:t>the behavior of the workplace. It will also highlight some of the management theories like Taylor Scientific theory.</w:t>
      </w:r>
      <w:r>
        <w:rPr>
          <w:rFonts w:ascii="Arial" w:hAnsi="Arial" w:cs="Arial"/>
          <w:color w:val="202124"/>
          <w:shd w:val="clear" w:color="auto" w:fill="FFFFFF"/>
        </w:rPr>
        <w:t xml:space="preserve"> The report will investigate how the restaurant changes thanks to lockdown and how it handles new business challenges and creates more resilient business in the future.</w:t>
      </w:r>
    </w:p>
    <w:p w14:paraId="5E802628" w14:textId="77777777" w:rsidR="00394A9A" w:rsidRPr="00A81C82"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It</w:t>
      </w:r>
      <w:r w:rsidRPr="000B0EE8">
        <w:rPr>
          <w:rFonts w:ascii="Arial" w:hAnsi="Arial" w:cs="Arial"/>
          <w:color w:val="202124"/>
          <w:shd w:val="clear" w:color="auto" w:fill="FFFFFF"/>
        </w:rPr>
        <w:t xml:space="preserve"> also covers some critical thinking models like RED model and De Bono’s six thinking hats method. </w:t>
      </w:r>
      <w:r w:rsidRPr="00A81C82">
        <w:rPr>
          <w:rFonts w:ascii="Arial" w:hAnsi="Arial" w:cs="Arial"/>
          <w:color w:val="202124"/>
          <w:shd w:val="clear" w:color="auto" w:fill="FFFFFF"/>
        </w:rPr>
        <w:t xml:space="preserve">Benefits and challenges will be showed, how they can meet customer expectations and organizational success. </w:t>
      </w:r>
    </w:p>
    <w:p w14:paraId="7544B880" w14:textId="77777777" w:rsidR="00394A9A" w:rsidRPr="00A81C82" w:rsidRDefault="00394A9A" w:rsidP="00394A9A">
      <w:pPr>
        <w:spacing w:line="360" w:lineRule="auto"/>
        <w:jc w:val="both"/>
        <w:rPr>
          <w:rFonts w:ascii="Arial" w:hAnsi="Arial" w:cs="Arial"/>
          <w:color w:val="202124"/>
          <w:shd w:val="clear" w:color="auto" w:fill="FFFFFF"/>
        </w:rPr>
      </w:pPr>
      <w:r w:rsidRPr="00A81C82">
        <w:rPr>
          <w:rFonts w:ascii="Arial" w:hAnsi="Arial" w:cs="Arial"/>
          <w:color w:val="202124"/>
          <w:shd w:val="clear" w:color="auto" w:fill="FFFFFF"/>
        </w:rPr>
        <w:t xml:space="preserve">During COVID 19 restaurants faced to lots of challenges which had huge influence to the restaurants profitability and sustainability. They had to rethink how they can do the operation efficiently and </w:t>
      </w:r>
      <w:r>
        <w:rPr>
          <w:rFonts w:ascii="Arial" w:hAnsi="Arial" w:cs="Arial"/>
          <w:color w:val="202124"/>
          <w:shd w:val="clear" w:color="auto" w:fill="FFFFFF"/>
        </w:rPr>
        <w:t xml:space="preserve">improve workplace behavior during this pandemic time. </w:t>
      </w:r>
      <w:r w:rsidRPr="00A81C82">
        <w:rPr>
          <w:rFonts w:ascii="Arial" w:hAnsi="Arial" w:cs="Arial"/>
          <w:color w:val="202124"/>
          <w:shd w:val="clear" w:color="auto" w:fill="FFFFFF"/>
        </w:rPr>
        <w:t>The report is go</w:t>
      </w:r>
      <w:r>
        <w:rPr>
          <w:rFonts w:ascii="Arial" w:hAnsi="Arial" w:cs="Arial"/>
          <w:color w:val="202124"/>
          <w:shd w:val="clear" w:color="auto" w:fill="FFFFFF"/>
        </w:rPr>
        <w:t>ing through theories, principles, techniques and models of critical thinking to develop the workplace.</w:t>
      </w:r>
    </w:p>
    <w:p w14:paraId="6866FCE2" w14:textId="77777777" w:rsidR="00394A9A" w:rsidRPr="00A81C82" w:rsidRDefault="00394A9A" w:rsidP="00394A9A">
      <w:pPr>
        <w:spacing w:line="360" w:lineRule="auto"/>
        <w:jc w:val="both"/>
        <w:rPr>
          <w:rFonts w:ascii="Arial" w:hAnsi="Arial" w:cs="Arial"/>
          <w:color w:val="202124"/>
          <w:shd w:val="clear" w:color="auto" w:fill="FFFFFF"/>
        </w:rPr>
      </w:pPr>
    </w:p>
    <w:p w14:paraId="52006A01" w14:textId="77777777" w:rsidR="00394A9A" w:rsidRPr="00A81C82" w:rsidRDefault="00394A9A" w:rsidP="00394A9A">
      <w:pPr>
        <w:pStyle w:val="ListParagraph"/>
        <w:numPr>
          <w:ilvl w:val="0"/>
          <w:numId w:val="1"/>
        </w:numPr>
        <w:spacing w:line="360" w:lineRule="auto"/>
        <w:jc w:val="center"/>
        <w:rPr>
          <w:rFonts w:ascii="Arial" w:hAnsi="Arial" w:cs="Arial"/>
          <w:color w:val="202124"/>
          <w:shd w:val="clear" w:color="auto" w:fill="FFFFFF"/>
        </w:rPr>
      </w:pPr>
      <w:r w:rsidRPr="00A81C82">
        <w:rPr>
          <w:rFonts w:ascii="Arial" w:hAnsi="Arial" w:cs="Arial"/>
          <w:color w:val="202124"/>
          <w:shd w:val="clear" w:color="auto" w:fill="FFFFFF"/>
        </w:rPr>
        <w:t>COMPANY CONTEXT</w:t>
      </w:r>
      <w:r>
        <w:rPr>
          <w:rFonts w:ascii="Arial" w:hAnsi="Arial" w:cs="Arial"/>
          <w:color w:val="202124"/>
          <w:shd w:val="clear" w:color="auto" w:fill="FFFFFF"/>
        </w:rPr>
        <w:t xml:space="preserve"> AND CRITICAL THINKING </w:t>
      </w:r>
    </w:p>
    <w:p w14:paraId="74EF8486" w14:textId="77777777" w:rsidR="00394A9A" w:rsidRDefault="00394A9A" w:rsidP="00394A9A">
      <w:pPr>
        <w:spacing w:line="360" w:lineRule="auto"/>
        <w:jc w:val="both"/>
        <w:rPr>
          <w:rFonts w:ascii="Arial" w:hAnsi="Arial" w:cs="Arial"/>
          <w:color w:val="202124"/>
          <w:shd w:val="clear" w:color="auto" w:fill="FFFFFF"/>
        </w:rPr>
      </w:pPr>
      <w:r w:rsidRPr="00FC40F4">
        <w:rPr>
          <w:rFonts w:ascii="Arial" w:hAnsi="Arial" w:cs="Arial"/>
          <w:color w:val="202124"/>
          <w:shd w:val="clear" w:color="auto" w:fill="FFFFFF"/>
        </w:rPr>
        <w:t xml:space="preserve">The Wendy's system includes over 6800 restaurants worldwide. Independent franchise operators own 95% of Wendy's restaurants, bringing their own unique backgrounds and experiences to the Wendy's family while sharing a commitment to the values and beliefs established by its founder, Dave Thomas. Wendy's, best known for its square burgers and Frosty Shakes, announced plans to open restaurants in the United Kingdom two years ago, with Reading as the first location, followed by Stratford, Oxford, Croydon, and </w:t>
      </w:r>
      <w:proofErr w:type="spellStart"/>
      <w:r w:rsidRPr="00FC40F4">
        <w:rPr>
          <w:rFonts w:ascii="Arial" w:hAnsi="Arial" w:cs="Arial"/>
          <w:color w:val="202124"/>
          <w:shd w:val="clear" w:color="auto" w:fill="FFFFFF"/>
        </w:rPr>
        <w:t>Romford</w:t>
      </w:r>
      <w:proofErr w:type="spellEnd"/>
      <w:r w:rsidRPr="00FC40F4">
        <w:rPr>
          <w:rFonts w:ascii="Arial" w:hAnsi="Arial" w:cs="Arial"/>
          <w:color w:val="202124"/>
          <w:shd w:val="clear" w:color="auto" w:fill="FFFFFF"/>
        </w:rPr>
        <w:t>.</w:t>
      </w:r>
    </w:p>
    <w:p w14:paraId="23BBF28E" w14:textId="77777777" w:rsidR="00394A9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2.1 Critical thinking</w:t>
      </w:r>
    </w:p>
    <w:p w14:paraId="7C54FE62" w14:textId="77777777" w:rsidR="00394A9A" w:rsidRDefault="00394A9A" w:rsidP="00394A9A">
      <w:pPr>
        <w:spacing w:line="360" w:lineRule="auto"/>
        <w:jc w:val="both"/>
        <w:rPr>
          <w:rFonts w:ascii="Arial" w:hAnsi="Arial" w:cs="Arial"/>
          <w:color w:val="202124"/>
          <w:shd w:val="clear" w:color="auto" w:fill="FFFFFF"/>
        </w:rPr>
      </w:pPr>
      <w:r w:rsidRPr="00636DF2">
        <w:rPr>
          <w:rFonts w:ascii="Arial" w:hAnsi="Arial" w:cs="Arial"/>
          <w:color w:val="202124"/>
          <w:shd w:val="clear" w:color="auto" w:fill="FFFFFF"/>
        </w:rPr>
        <w:t>Critical thinking is an important skill to have in the workpla</w:t>
      </w:r>
      <w:r>
        <w:rPr>
          <w:rFonts w:ascii="Arial" w:hAnsi="Arial" w:cs="Arial"/>
          <w:color w:val="202124"/>
          <w:shd w:val="clear" w:color="auto" w:fill="FFFFFF"/>
        </w:rPr>
        <w:t>ce. It</w:t>
      </w:r>
      <w:r w:rsidRPr="00636DF2">
        <w:rPr>
          <w:rFonts w:ascii="Arial" w:hAnsi="Arial" w:cs="Arial"/>
          <w:color w:val="202124"/>
          <w:shd w:val="clear" w:color="auto" w:fill="FFFFFF"/>
        </w:rPr>
        <w:t xml:space="preserve"> helps employees solve problems and develop strategies that help them perform better at work. As a result, employers may seek employees with strong critical thinking skills.</w:t>
      </w:r>
    </w:p>
    <w:p w14:paraId="63AFFCC5" w14:textId="77777777" w:rsidR="00394A9A" w:rsidRDefault="00394A9A" w:rsidP="00394A9A">
      <w:pPr>
        <w:spacing w:line="360" w:lineRule="auto"/>
        <w:jc w:val="both"/>
        <w:rPr>
          <w:rFonts w:ascii="Arial" w:hAnsi="Arial" w:cs="Arial"/>
          <w:color w:val="202124"/>
          <w:shd w:val="clear" w:color="auto" w:fill="FFFFFF"/>
        </w:rPr>
      </w:pPr>
      <w:r w:rsidRPr="00636DF2">
        <w:rPr>
          <w:rFonts w:ascii="Arial" w:hAnsi="Arial" w:cs="Arial"/>
          <w:color w:val="202124"/>
          <w:shd w:val="clear" w:color="auto" w:fill="FFFFFF"/>
        </w:rPr>
        <w:t>People practice critical thinking by using logic to decide what to do or believe in a given situation. Employees who are capable of critical thinking are reflective, self-sufficient, and competent. A critical thinker not only gathers information well, but also understands how to use that information to deduce important facts and outcomes. Critical thinkers solve problems more effectively than people who simply memorize information because they conceptualize outcomes.</w:t>
      </w:r>
    </w:p>
    <w:p w14:paraId="7181057A" w14:textId="77777777" w:rsidR="00394A9A" w:rsidRPr="001C7602"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2.2 Importance of critical thinking within the company during pandemic time</w:t>
      </w:r>
    </w:p>
    <w:p w14:paraId="7DBC1972" w14:textId="77777777" w:rsidR="00394A9A" w:rsidRDefault="00394A9A" w:rsidP="00394A9A">
      <w:pPr>
        <w:spacing w:line="360" w:lineRule="auto"/>
        <w:jc w:val="both"/>
        <w:rPr>
          <w:rFonts w:ascii="Arial" w:hAnsi="Arial" w:cs="Arial"/>
          <w:color w:val="202124"/>
          <w:shd w:val="clear" w:color="auto" w:fill="FFFFFF"/>
        </w:rPr>
      </w:pPr>
      <w:r w:rsidRPr="00A172B0">
        <w:rPr>
          <w:rFonts w:ascii="Arial" w:hAnsi="Arial" w:cs="Arial"/>
          <w:color w:val="202124"/>
          <w:shd w:val="clear" w:color="auto" w:fill="FFFFFF"/>
        </w:rPr>
        <w:t>Despite the challenges of COVID 19, Wendy's is proud of the robust programming and events developed by its Employee Resource Group leadership teams to help employees come together to engage in important conversations and grow personally and professionally. This team works to provide employees with opportunities for learning, inclusion, career advancement, and leadership development. They dedicated themselves to the development of their members and ensuring representation when it came to critical thinking and key decisions, with the help of a senior leadership team sponsor. Each of these Employee Resource Groups has an active membership and encourages members and allies to participate in sponsored activities.</w:t>
      </w:r>
    </w:p>
    <w:p w14:paraId="34291BA2" w14:textId="77777777" w:rsidR="00394A9A" w:rsidRDefault="00394A9A" w:rsidP="00394A9A">
      <w:pPr>
        <w:spacing w:line="360" w:lineRule="auto"/>
        <w:jc w:val="both"/>
        <w:rPr>
          <w:rFonts w:ascii="Arial" w:hAnsi="Arial" w:cs="Arial"/>
          <w:color w:val="202124"/>
          <w:shd w:val="clear" w:color="auto" w:fill="FFFFFF"/>
        </w:rPr>
      </w:pPr>
      <w:r w:rsidRPr="00A172B0">
        <w:rPr>
          <w:rFonts w:ascii="Arial" w:hAnsi="Arial" w:cs="Arial"/>
          <w:color w:val="202124"/>
          <w:shd w:val="clear" w:color="auto" w:fill="FFFFFF"/>
        </w:rPr>
        <w:t>Wendy's restaurant operations changed dramatically and quickly in 2020 as they all collaborated to support public health directives. They took several precautionary measures, including implementing new restaurant protocol</w:t>
      </w:r>
      <w:r>
        <w:rPr>
          <w:rFonts w:ascii="Arial" w:hAnsi="Arial" w:cs="Arial"/>
          <w:color w:val="202124"/>
          <w:shd w:val="clear" w:color="auto" w:fill="FFFFFF"/>
        </w:rPr>
        <w:t>s, to protect their employees</w:t>
      </w:r>
      <w:r w:rsidRPr="00A172B0">
        <w:rPr>
          <w:rFonts w:ascii="Arial" w:hAnsi="Arial" w:cs="Arial"/>
          <w:color w:val="202124"/>
          <w:shd w:val="clear" w:color="auto" w:fill="FFFFFF"/>
        </w:rPr>
        <w:t xml:space="preserve"> and customers from the spread of COVID-19. Though the pandemic affected communities all over th</w:t>
      </w:r>
      <w:r>
        <w:rPr>
          <w:rFonts w:ascii="Arial" w:hAnsi="Arial" w:cs="Arial"/>
          <w:color w:val="202124"/>
          <w:shd w:val="clear" w:color="auto" w:fill="FFFFFF"/>
        </w:rPr>
        <w:t>e world in different ways, but</w:t>
      </w:r>
      <w:r w:rsidRPr="00A172B0">
        <w:rPr>
          <w:rFonts w:ascii="Arial" w:hAnsi="Arial" w:cs="Arial"/>
          <w:color w:val="202124"/>
          <w:shd w:val="clear" w:color="auto" w:fill="FFFFFF"/>
        </w:rPr>
        <w:t xml:space="preserve"> priorities remained consistent: create a safe environment for team members and customers, support people, assist their franchise community, and give back to the communities where they operate restaurants.</w:t>
      </w:r>
    </w:p>
    <w:p w14:paraId="2815DB03" w14:textId="77777777" w:rsidR="00394A9A" w:rsidRDefault="00394A9A" w:rsidP="00394A9A">
      <w:pPr>
        <w:spacing w:line="360" w:lineRule="auto"/>
        <w:jc w:val="center"/>
        <w:rPr>
          <w:rFonts w:ascii="Arial" w:hAnsi="Arial" w:cs="Arial"/>
          <w:color w:val="202124"/>
          <w:shd w:val="clear" w:color="auto" w:fill="FFFFFF"/>
        </w:rPr>
      </w:pPr>
      <w:r>
        <w:rPr>
          <w:rFonts w:ascii="Arial" w:hAnsi="Arial" w:cs="Arial"/>
          <w:color w:val="202124"/>
          <w:shd w:val="clear" w:color="auto" w:fill="FFFFFF"/>
        </w:rPr>
        <w:t>3. VALUES, BELIEFS AND ATTITUDES</w:t>
      </w:r>
    </w:p>
    <w:p w14:paraId="697FCEAA" w14:textId="77777777" w:rsidR="00394A9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3.1 Wendy’s company values</w:t>
      </w:r>
    </w:p>
    <w:p w14:paraId="67284205" w14:textId="77777777" w:rsidR="00394A9A" w:rsidRPr="00997473" w:rsidRDefault="00394A9A" w:rsidP="00394A9A">
      <w:pPr>
        <w:spacing w:line="360" w:lineRule="auto"/>
        <w:jc w:val="both"/>
        <w:rPr>
          <w:rFonts w:ascii="Arial" w:hAnsi="Arial" w:cs="Arial"/>
          <w:color w:val="202124"/>
          <w:shd w:val="clear" w:color="auto" w:fill="FFFFFF"/>
        </w:rPr>
      </w:pPr>
      <w:r w:rsidRPr="00997473">
        <w:rPr>
          <w:rFonts w:ascii="Arial" w:hAnsi="Arial" w:cs="Arial"/>
          <w:color w:val="202124"/>
          <w:shd w:val="clear" w:color="auto" w:fill="FFFFFF"/>
        </w:rPr>
        <w:t xml:space="preserve">Wendy's long-term success is built on core values </w:t>
      </w:r>
      <w:r>
        <w:rPr>
          <w:rFonts w:ascii="Arial" w:hAnsi="Arial" w:cs="Arial"/>
          <w:color w:val="202124"/>
          <w:shd w:val="clear" w:color="auto" w:fill="FFFFFF"/>
        </w:rPr>
        <w:t xml:space="preserve">that lives by every day in </w:t>
      </w:r>
      <w:r w:rsidRPr="00997473">
        <w:rPr>
          <w:rFonts w:ascii="Arial" w:hAnsi="Arial" w:cs="Arial"/>
          <w:color w:val="202124"/>
          <w:shd w:val="clear" w:color="auto" w:fill="FFFFFF"/>
        </w:rPr>
        <w:t>restaurants and restaurant support centers around the world.</w:t>
      </w:r>
    </w:p>
    <w:p w14:paraId="0E79BA19" w14:textId="77777777" w:rsidR="00394A9A" w:rsidRPr="00997473" w:rsidRDefault="00394A9A" w:rsidP="00394A9A">
      <w:pPr>
        <w:spacing w:line="360" w:lineRule="auto"/>
        <w:jc w:val="both"/>
        <w:rPr>
          <w:rFonts w:ascii="Arial" w:hAnsi="Arial" w:cs="Arial"/>
          <w:color w:val="202124"/>
          <w:shd w:val="clear" w:color="auto" w:fill="FFFFFF"/>
        </w:rPr>
      </w:pPr>
      <w:r w:rsidRPr="00997473">
        <w:rPr>
          <w:rFonts w:ascii="Arial" w:hAnsi="Arial" w:cs="Arial"/>
          <w:color w:val="202124"/>
          <w:shd w:val="clear" w:color="auto" w:fill="FFFFFF"/>
        </w:rPr>
        <w:t>Wendy's core values, which include "Quality Recipe," "Do the Right Thing," and "Give Something Back," were developed over 40 years ago. They serve as timeless compass points for employees and franchisees.</w:t>
      </w:r>
    </w:p>
    <w:p w14:paraId="6EE5035B" w14:textId="77777777" w:rsidR="00394A9A" w:rsidRDefault="00394A9A" w:rsidP="00394A9A">
      <w:pPr>
        <w:spacing w:line="360" w:lineRule="auto"/>
        <w:jc w:val="both"/>
        <w:rPr>
          <w:rFonts w:ascii="Arial" w:hAnsi="Arial" w:cs="Arial"/>
          <w:color w:val="202124"/>
          <w:shd w:val="clear" w:color="auto" w:fill="FFFFFF"/>
        </w:rPr>
      </w:pPr>
      <w:r w:rsidRPr="00997473">
        <w:rPr>
          <w:rFonts w:ascii="Arial" w:hAnsi="Arial" w:cs="Arial"/>
          <w:color w:val="202124"/>
          <w:shd w:val="clear" w:color="auto" w:fill="FFFFFF"/>
        </w:rPr>
        <w:t>Consistent with these values, they believe it is their responsibility to Wendy's stakeholders to focus on business success while caring for customers, employees, communities, and the world around them.</w:t>
      </w:r>
    </w:p>
    <w:p w14:paraId="62BEB5B0" w14:textId="77777777" w:rsidR="00394A9A" w:rsidRDefault="00394A9A" w:rsidP="00394A9A">
      <w:pPr>
        <w:spacing w:line="360" w:lineRule="auto"/>
        <w:jc w:val="both"/>
        <w:rPr>
          <w:rFonts w:ascii="Arial" w:hAnsi="Arial" w:cs="Arial"/>
          <w:color w:val="202124"/>
          <w:shd w:val="clear" w:color="auto" w:fill="FFFFFF"/>
        </w:rPr>
      </w:pPr>
    </w:p>
    <w:p w14:paraId="494D160D" w14:textId="77777777" w:rsidR="00394A9A" w:rsidRDefault="00394A9A" w:rsidP="00394A9A">
      <w:pPr>
        <w:spacing w:line="360" w:lineRule="auto"/>
        <w:jc w:val="both"/>
        <w:rPr>
          <w:rFonts w:ascii="Arial" w:hAnsi="Arial" w:cs="Arial"/>
          <w:color w:val="202124"/>
          <w:shd w:val="clear" w:color="auto" w:fill="FFFFFF"/>
        </w:rPr>
      </w:pPr>
    </w:p>
    <w:p w14:paraId="2D53C6E4" w14:textId="77777777" w:rsidR="00394A9A" w:rsidRPr="007929A9"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3.2 Wendy's company beliefs</w:t>
      </w:r>
    </w:p>
    <w:p w14:paraId="0201EE53" w14:textId="77777777" w:rsidR="00394A9A" w:rsidRDefault="00394A9A" w:rsidP="00394A9A">
      <w:pPr>
        <w:spacing w:line="360" w:lineRule="auto"/>
        <w:jc w:val="both"/>
        <w:rPr>
          <w:rFonts w:ascii="Arial" w:hAnsi="Arial" w:cs="Arial"/>
          <w:color w:val="202124"/>
          <w:shd w:val="clear" w:color="auto" w:fill="FFFFFF"/>
        </w:rPr>
      </w:pPr>
      <w:r w:rsidRPr="007929A9">
        <w:rPr>
          <w:rFonts w:ascii="Arial" w:hAnsi="Arial" w:cs="Arial"/>
          <w:color w:val="202124"/>
          <w:shd w:val="clear" w:color="auto" w:fill="FFFFFF"/>
        </w:rPr>
        <w:t>Dave Thomas founded Wendy's with the belief that a company should do more than just sell a product or service.</w:t>
      </w:r>
      <w:r>
        <w:rPr>
          <w:rFonts w:ascii="Arial" w:hAnsi="Arial" w:cs="Arial"/>
          <w:color w:val="202124"/>
          <w:shd w:val="clear" w:color="auto" w:fill="FFFFFF"/>
        </w:rPr>
        <w:t xml:space="preserve"> </w:t>
      </w:r>
      <w:r w:rsidRPr="002061EA">
        <w:rPr>
          <w:rFonts w:ascii="Arial" w:hAnsi="Arial" w:cs="Arial"/>
          <w:color w:val="202124"/>
          <w:shd w:val="clear" w:color="auto" w:fill="FFFFFF"/>
        </w:rPr>
        <w:t xml:space="preserve">Wendy's believes that its most important asset is its employees. In its policy development processes, the company considers the needs of its employees, customers, and business partners. Employees are expected to ensure </w:t>
      </w:r>
      <w:r>
        <w:rPr>
          <w:rFonts w:ascii="Arial" w:hAnsi="Arial" w:cs="Arial"/>
          <w:color w:val="202124"/>
          <w:shd w:val="clear" w:color="auto" w:fill="FFFFFF"/>
        </w:rPr>
        <w:t>that their</w:t>
      </w:r>
      <w:r w:rsidRPr="002061EA">
        <w:rPr>
          <w:rFonts w:ascii="Arial" w:hAnsi="Arial" w:cs="Arial"/>
          <w:color w:val="202124"/>
          <w:shd w:val="clear" w:color="auto" w:fill="FFFFFF"/>
        </w:rPr>
        <w:t xml:space="preserve"> concerns are taken into account. As a result, Wendy's effectiveness in developing human resources and corporate social responsibility programs is aided by this organizational culture.</w:t>
      </w:r>
    </w:p>
    <w:p w14:paraId="1F20A34C" w14:textId="77777777" w:rsidR="00394A9A" w:rsidRDefault="00394A9A" w:rsidP="00394A9A">
      <w:pPr>
        <w:spacing w:line="360" w:lineRule="auto"/>
        <w:jc w:val="both"/>
        <w:rPr>
          <w:rFonts w:ascii="Arial" w:hAnsi="Arial" w:cs="Arial"/>
          <w:color w:val="202124"/>
          <w:shd w:val="clear" w:color="auto" w:fill="FFFFFF"/>
        </w:rPr>
      </w:pPr>
      <w:r w:rsidRPr="002061EA">
        <w:rPr>
          <w:rFonts w:ascii="Arial" w:hAnsi="Arial" w:cs="Arial"/>
          <w:color w:val="202124"/>
          <w:shd w:val="clear" w:color="auto" w:fill="FFFFFF"/>
        </w:rPr>
        <w:t>Wendy's has three main beliefs in this component of its organizational culture: honesty, integrity, and respect for one another.</w:t>
      </w:r>
      <w:r>
        <w:rPr>
          <w:rFonts w:ascii="Arial" w:hAnsi="Arial" w:cs="Arial"/>
          <w:color w:val="202124"/>
          <w:shd w:val="clear" w:color="auto" w:fill="FFFFFF"/>
        </w:rPr>
        <w:t xml:space="preserve"> The company</w:t>
      </w:r>
      <w:r w:rsidRPr="002061EA">
        <w:rPr>
          <w:rFonts w:ascii="Arial" w:hAnsi="Arial" w:cs="Arial"/>
          <w:color w:val="202124"/>
          <w:shd w:val="clear" w:color="auto" w:fill="FFFFFF"/>
        </w:rPr>
        <w:t xml:space="preserve"> believes that by applyi</w:t>
      </w:r>
      <w:r>
        <w:rPr>
          <w:rFonts w:ascii="Arial" w:hAnsi="Arial" w:cs="Arial"/>
          <w:color w:val="202124"/>
          <w:shd w:val="clear" w:color="auto" w:fill="FFFFFF"/>
        </w:rPr>
        <w:t>ng these principles, the restaurants</w:t>
      </w:r>
      <w:r w:rsidRPr="002061EA">
        <w:rPr>
          <w:rFonts w:ascii="Arial" w:hAnsi="Arial" w:cs="Arial"/>
          <w:color w:val="202124"/>
          <w:shd w:val="clear" w:color="auto" w:fill="FFFFFF"/>
        </w:rPr>
        <w:t xml:space="preserve"> and its employees are more likely to achieve high performance.</w:t>
      </w:r>
    </w:p>
    <w:p w14:paraId="4225567B" w14:textId="77777777" w:rsidR="00394A9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3.3 Wendy’s cultural attitudes</w:t>
      </w:r>
    </w:p>
    <w:p w14:paraId="2D737C2F" w14:textId="77777777" w:rsidR="00394A9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Its</w:t>
      </w:r>
      <w:r w:rsidRPr="002061EA">
        <w:rPr>
          <w:rFonts w:ascii="Arial" w:hAnsi="Arial" w:cs="Arial"/>
          <w:color w:val="202124"/>
          <w:shd w:val="clear" w:color="auto" w:fill="FFFFFF"/>
        </w:rPr>
        <w:t xml:space="preserve"> organizational culture attitude influences how customers, employees, and investors perceive the company. The organizational culture of a company is the set of values, traditions, and expectations that influence employee behavior. Human resources are developed at Wendy's to reinforce the company's organizational culture attitude. Wendy's business needs inspired this culture, which aims for competitiveness.</w:t>
      </w:r>
    </w:p>
    <w:p w14:paraId="426FE633" w14:textId="77777777" w:rsidR="00394A9A" w:rsidRDefault="00394A9A" w:rsidP="00394A9A">
      <w:pPr>
        <w:spacing w:line="360" w:lineRule="auto"/>
        <w:jc w:val="both"/>
        <w:rPr>
          <w:rFonts w:ascii="Arial" w:hAnsi="Arial" w:cs="Arial"/>
          <w:color w:val="202124"/>
          <w:shd w:val="clear" w:color="auto" w:fill="FFFFFF"/>
        </w:rPr>
      </w:pPr>
      <w:r w:rsidRPr="002061EA">
        <w:rPr>
          <w:rFonts w:ascii="Arial" w:hAnsi="Arial" w:cs="Arial"/>
          <w:color w:val="202124"/>
          <w:shd w:val="clear" w:color="auto" w:fill="FFFFFF"/>
        </w:rPr>
        <w:t>Wendy's, as one of the largest companies in the global fast food restaurant industry, leverages its corporate culture to improve employee performance an</w:t>
      </w:r>
      <w:r>
        <w:rPr>
          <w:rFonts w:ascii="Arial" w:hAnsi="Arial" w:cs="Arial"/>
          <w:color w:val="202124"/>
          <w:shd w:val="clear" w:color="auto" w:fill="FFFFFF"/>
        </w:rPr>
        <w:t>d customer satisfaction. Its</w:t>
      </w:r>
      <w:r w:rsidRPr="002061EA">
        <w:rPr>
          <w:rFonts w:ascii="Arial" w:hAnsi="Arial" w:cs="Arial"/>
          <w:color w:val="202124"/>
          <w:shd w:val="clear" w:color="auto" w:fill="FFFFFF"/>
        </w:rPr>
        <w:t xml:space="preserve"> business goals and strategic objectives are aided by this condition. It works to improve its organizational culture in order to increase competitiveness. Employee behaviors as a result of this contribute to customer satisfaction and Wendy's high business performance.</w:t>
      </w:r>
    </w:p>
    <w:p w14:paraId="59DF052C" w14:textId="77777777" w:rsidR="00394A9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3.4 Company beliefs, attitudes and values during pandemic</w:t>
      </w:r>
    </w:p>
    <w:p w14:paraId="5BD6503C" w14:textId="77777777" w:rsidR="00394A9A" w:rsidRPr="002061EA" w:rsidRDefault="00394A9A" w:rsidP="00394A9A">
      <w:pPr>
        <w:spacing w:line="360" w:lineRule="auto"/>
        <w:jc w:val="both"/>
        <w:rPr>
          <w:rFonts w:ascii="Arial" w:hAnsi="Arial" w:cs="Arial"/>
          <w:color w:val="202124"/>
          <w:shd w:val="clear" w:color="auto" w:fill="FFFFFF"/>
        </w:rPr>
      </w:pPr>
      <w:r w:rsidRPr="002061EA">
        <w:rPr>
          <w:rFonts w:ascii="Arial" w:hAnsi="Arial" w:cs="Arial"/>
          <w:color w:val="202124"/>
          <w:shd w:val="clear" w:color="auto" w:fill="FFFFFF"/>
        </w:rPr>
        <w:t>Wendy's has been committed to providing a high-quality restaurant experience for more than 50 years, and nothing is more important to them than the health, safety, and well-being of its employees and customers.</w:t>
      </w:r>
    </w:p>
    <w:p w14:paraId="47D0F32D" w14:textId="77777777" w:rsidR="00394A9A" w:rsidRDefault="00394A9A" w:rsidP="00394A9A">
      <w:pPr>
        <w:spacing w:line="360" w:lineRule="auto"/>
        <w:jc w:val="both"/>
        <w:rPr>
          <w:rFonts w:ascii="Arial" w:hAnsi="Arial" w:cs="Arial"/>
          <w:color w:val="202124"/>
          <w:shd w:val="clear" w:color="auto" w:fill="FFFFFF"/>
        </w:rPr>
      </w:pPr>
      <w:r w:rsidRPr="002061EA">
        <w:rPr>
          <w:rFonts w:ascii="Arial" w:hAnsi="Arial" w:cs="Arial"/>
          <w:color w:val="202124"/>
          <w:shd w:val="clear" w:color="auto" w:fill="FFFFFF"/>
        </w:rPr>
        <w:t>During the pandemic, the company reinforced procedures and implemented several new practices as a brand. As the majority of their restaurants transitioned to a primarily drive-thru operating model, they also expanded their digital offerings globally to provide safe, contactless options such as curbside pick-up and delivery.</w:t>
      </w:r>
    </w:p>
    <w:p w14:paraId="360DD5F9" w14:textId="77777777" w:rsidR="00394A9A" w:rsidRPr="0040164D" w:rsidRDefault="00394A9A" w:rsidP="00394A9A">
      <w:pPr>
        <w:spacing w:line="360" w:lineRule="auto"/>
        <w:jc w:val="both"/>
        <w:rPr>
          <w:rFonts w:ascii="Arial" w:hAnsi="Arial" w:cs="Arial"/>
          <w:color w:val="202124"/>
          <w:shd w:val="clear" w:color="auto" w:fill="FFFFFF"/>
        </w:rPr>
      </w:pPr>
      <w:r w:rsidRPr="0040164D">
        <w:rPr>
          <w:rFonts w:ascii="Arial" w:hAnsi="Arial" w:cs="Arial"/>
          <w:color w:val="202124"/>
          <w:shd w:val="clear" w:color="auto" w:fill="FFFFFF"/>
        </w:rPr>
        <w:t>They provided personal protective equipment, followed recommendations, and instituted a brand standard requiring restaurant team members to wear food service gloves and face masks while working, as well as sourced a consistent supply of approved options for their restaurant teams.</w:t>
      </w:r>
    </w:p>
    <w:p w14:paraId="4BD67604" w14:textId="77777777" w:rsidR="00394A9A" w:rsidRDefault="00394A9A" w:rsidP="00394A9A">
      <w:pPr>
        <w:spacing w:line="360" w:lineRule="auto"/>
        <w:jc w:val="both"/>
        <w:rPr>
          <w:rFonts w:ascii="Arial" w:hAnsi="Arial" w:cs="Arial"/>
          <w:color w:val="202124"/>
          <w:shd w:val="clear" w:color="auto" w:fill="FFFFFF"/>
        </w:rPr>
      </w:pPr>
      <w:r w:rsidRPr="0040164D">
        <w:rPr>
          <w:rFonts w:ascii="Arial" w:hAnsi="Arial" w:cs="Arial"/>
          <w:color w:val="202124"/>
          <w:shd w:val="clear" w:color="auto" w:fill="FFFFFF"/>
        </w:rPr>
        <w:t>They emphasized proper handwashing and strict food safety procedures, as well as personal hygiene and sanitation protocols. Moreover, restaurant teams prioritize cleaning high-touch areas throughout the day, in many cases every 15 minutes.</w:t>
      </w:r>
    </w:p>
    <w:p w14:paraId="7D7A5902" w14:textId="77777777" w:rsidR="00394A9A" w:rsidRDefault="00394A9A" w:rsidP="00394A9A">
      <w:pPr>
        <w:spacing w:line="360" w:lineRule="auto"/>
        <w:jc w:val="both"/>
        <w:rPr>
          <w:rFonts w:ascii="Arial" w:hAnsi="Arial" w:cs="Arial"/>
          <w:color w:val="202124"/>
          <w:shd w:val="clear" w:color="auto" w:fill="FFFFFF"/>
        </w:rPr>
      </w:pPr>
      <w:r w:rsidRPr="0040164D">
        <w:rPr>
          <w:rFonts w:ascii="Arial" w:hAnsi="Arial" w:cs="Arial"/>
          <w:color w:val="202124"/>
          <w:shd w:val="clear" w:color="auto" w:fill="FFFFFF"/>
        </w:rPr>
        <w:t xml:space="preserve">Restaurants also used social distancing signs and floor decals to encourage customers to keep </w:t>
      </w:r>
      <w:r>
        <w:rPr>
          <w:rFonts w:ascii="Arial" w:hAnsi="Arial" w:cs="Arial"/>
          <w:color w:val="202124"/>
          <w:shd w:val="clear" w:color="auto" w:fill="FFFFFF"/>
        </w:rPr>
        <w:t>their distance from the staff</w:t>
      </w:r>
      <w:r w:rsidRPr="0040164D">
        <w:rPr>
          <w:rFonts w:ascii="Arial" w:hAnsi="Arial" w:cs="Arial"/>
          <w:color w:val="202124"/>
          <w:shd w:val="clear" w:color="auto" w:fill="FFFFFF"/>
        </w:rPr>
        <w:t>. They promoted and used no-contact and limited-contact ordering, as well as the W</w:t>
      </w:r>
      <w:r>
        <w:rPr>
          <w:rFonts w:ascii="Arial" w:hAnsi="Arial" w:cs="Arial"/>
          <w:color w:val="202124"/>
          <w:shd w:val="clear" w:color="auto" w:fill="FFFFFF"/>
        </w:rPr>
        <w:t>endy's app, to give employees</w:t>
      </w:r>
      <w:r w:rsidRPr="0040164D">
        <w:rPr>
          <w:rFonts w:ascii="Arial" w:hAnsi="Arial" w:cs="Arial"/>
          <w:color w:val="202124"/>
          <w:shd w:val="clear" w:color="auto" w:fill="FFFFFF"/>
        </w:rPr>
        <w:t xml:space="preserve"> and customers more options.</w:t>
      </w:r>
    </w:p>
    <w:p w14:paraId="59B58E99" w14:textId="77777777" w:rsidR="00394A9A" w:rsidRDefault="00394A9A" w:rsidP="00394A9A">
      <w:pPr>
        <w:spacing w:line="360" w:lineRule="auto"/>
        <w:jc w:val="both"/>
        <w:rPr>
          <w:rFonts w:ascii="Arial" w:hAnsi="Arial" w:cs="Arial"/>
          <w:color w:val="202124"/>
          <w:shd w:val="clear" w:color="auto" w:fill="FFFFFF"/>
        </w:rPr>
      </w:pPr>
    </w:p>
    <w:p w14:paraId="252C5A93" w14:textId="77777777" w:rsidR="00394A9A" w:rsidRDefault="00394A9A" w:rsidP="00394A9A">
      <w:pPr>
        <w:spacing w:line="360" w:lineRule="auto"/>
        <w:jc w:val="center"/>
        <w:rPr>
          <w:rFonts w:ascii="Arial" w:hAnsi="Arial" w:cs="Arial"/>
          <w:color w:val="202124"/>
          <w:shd w:val="clear" w:color="auto" w:fill="FFFFFF"/>
        </w:rPr>
      </w:pPr>
      <w:r>
        <w:rPr>
          <w:rFonts w:ascii="Arial" w:hAnsi="Arial" w:cs="Arial"/>
          <w:color w:val="202124"/>
          <w:shd w:val="clear" w:color="auto" w:fill="FFFFFF"/>
        </w:rPr>
        <w:t>4. MANAGEMENT THEORIES</w:t>
      </w:r>
    </w:p>
    <w:p w14:paraId="319B8ED2" w14:textId="77777777" w:rsidR="00394A9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 xml:space="preserve">Organizational behavior </w:t>
      </w:r>
      <w:r w:rsidRPr="006B7DA2">
        <w:rPr>
          <w:rFonts w:ascii="Arial" w:hAnsi="Arial" w:cs="Arial"/>
          <w:color w:val="202124"/>
          <w:shd w:val="clear" w:color="auto" w:fill="FFFFFF"/>
        </w:rPr>
        <w:t xml:space="preserve">includes in many areas what might be called management theory. </w:t>
      </w:r>
      <w:r w:rsidRPr="00CA3CB2">
        <w:rPr>
          <w:rFonts w:ascii="Arial" w:hAnsi="Arial" w:cs="Arial"/>
          <w:color w:val="202124"/>
          <w:shd w:val="clear" w:color="auto" w:fill="FFFFFF"/>
        </w:rPr>
        <w:t>Management theory is particularly concerned with goal-setting, resource allocation, employee motivation, teamwork, leadership, control, coordination, and performance measurement. Management theory has been approached from a variety of perspectives, each identifying problematic issues and, in most cases, proposing a range of potential solutions.</w:t>
      </w:r>
    </w:p>
    <w:p w14:paraId="37C2EAD4" w14:textId="77777777" w:rsidR="00394A9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 xml:space="preserve">4.1 </w:t>
      </w:r>
      <w:r w:rsidRPr="00435258">
        <w:rPr>
          <w:rFonts w:ascii="Arial" w:hAnsi="Arial" w:cs="Arial"/>
          <w:color w:val="202124"/>
          <w:shd w:val="clear" w:color="auto" w:fill="FFFFFF"/>
        </w:rPr>
        <w:t xml:space="preserve">Taylor Scientific </w:t>
      </w:r>
      <w:r w:rsidRPr="007F2A23">
        <w:rPr>
          <w:rFonts w:ascii="Arial" w:hAnsi="Arial" w:cs="Arial"/>
          <w:color w:val="202124"/>
          <w:shd w:val="clear" w:color="auto" w:fill="FFFFFF"/>
        </w:rPr>
        <w:t xml:space="preserve">management </w:t>
      </w:r>
      <w:r>
        <w:rPr>
          <w:rFonts w:ascii="Arial" w:hAnsi="Arial" w:cs="Arial"/>
          <w:color w:val="202124"/>
          <w:shd w:val="clear" w:color="auto" w:fill="FFFFFF"/>
        </w:rPr>
        <w:t>theory</w:t>
      </w:r>
    </w:p>
    <w:p w14:paraId="4BB78701" w14:textId="77777777" w:rsidR="00394A9A" w:rsidRDefault="00394A9A" w:rsidP="00394A9A">
      <w:pPr>
        <w:spacing w:line="360" w:lineRule="auto"/>
        <w:jc w:val="both"/>
        <w:rPr>
          <w:rFonts w:ascii="Arial" w:hAnsi="Arial" w:cs="Arial"/>
          <w:color w:val="202124"/>
          <w:shd w:val="clear" w:color="auto" w:fill="FFFFFF"/>
        </w:rPr>
      </w:pPr>
      <w:r w:rsidRPr="00CA3CB2">
        <w:rPr>
          <w:rFonts w:ascii="Arial" w:hAnsi="Arial" w:cs="Arial"/>
          <w:color w:val="202124"/>
          <w:shd w:val="clear" w:color="auto" w:fill="FFFFFF"/>
        </w:rPr>
        <w:t>Taylor Scientific management theory entailed disassembling work elements, analyzing them, and determining how each worker could accomplish more in less time. This was the time, motion, and technique studies that would determine optimu</w:t>
      </w:r>
      <w:r>
        <w:rPr>
          <w:rFonts w:ascii="Arial" w:hAnsi="Arial" w:cs="Arial"/>
          <w:color w:val="202124"/>
          <w:shd w:val="clear" w:color="auto" w:fill="FFFFFF"/>
        </w:rPr>
        <w:t xml:space="preserve">m efficiency. The principles of scientific management </w:t>
      </w:r>
      <w:r w:rsidRPr="00CA3CB2">
        <w:rPr>
          <w:rFonts w:ascii="Arial" w:hAnsi="Arial" w:cs="Arial"/>
          <w:color w:val="202124"/>
          <w:shd w:val="clear" w:color="auto" w:fill="FFFFFF"/>
        </w:rPr>
        <w:t>are to maximize</w:t>
      </w:r>
      <w:r>
        <w:rPr>
          <w:rFonts w:ascii="Arial" w:hAnsi="Arial" w:cs="Arial"/>
          <w:color w:val="202124"/>
          <w:shd w:val="clear" w:color="auto" w:fill="FFFFFF"/>
        </w:rPr>
        <w:t xml:space="preserve"> the productivity of every employee, which he believed they</w:t>
      </w:r>
      <w:r w:rsidRPr="00CA3CB2">
        <w:rPr>
          <w:rFonts w:ascii="Arial" w:hAnsi="Arial" w:cs="Arial"/>
          <w:color w:val="202124"/>
          <w:shd w:val="clear" w:color="auto" w:fill="FFFFFF"/>
        </w:rPr>
        <w:t xml:space="preserve"> could never figure out on their own.</w:t>
      </w:r>
    </w:p>
    <w:p w14:paraId="5AC30FD9" w14:textId="77777777" w:rsidR="00394A9A" w:rsidRDefault="00394A9A" w:rsidP="00394A9A">
      <w:pPr>
        <w:spacing w:line="360" w:lineRule="auto"/>
        <w:jc w:val="both"/>
        <w:rPr>
          <w:rFonts w:ascii="Arial" w:hAnsi="Arial" w:cs="Arial"/>
          <w:color w:val="202124"/>
          <w:shd w:val="clear" w:color="auto" w:fill="FFFFFF"/>
        </w:rPr>
      </w:pPr>
      <w:r w:rsidRPr="00CA3CB2">
        <w:rPr>
          <w:rFonts w:ascii="Arial" w:hAnsi="Arial" w:cs="Arial"/>
          <w:color w:val="202124"/>
          <w:shd w:val="clear" w:color="auto" w:fill="FFFFFF"/>
        </w:rPr>
        <w:t>The study reveals that fast f</w:t>
      </w:r>
      <w:r>
        <w:rPr>
          <w:rFonts w:ascii="Arial" w:hAnsi="Arial" w:cs="Arial"/>
          <w:color w:val="202124"/>
          <w:shd w:val="clear" w:color="auto" w:fill="FFFFFF"/>
        </w:rPr>
        <w:t>ood restaurant managers, like</w:t>
      </w:r>
      <w:r w:rsidRPr="00CA3CB2">
        <w:rPr>
          <w:rFonts w:ascii="Arial" w:hAnsi="Arial" w:cs="Arial"/>
          <w:color w:val="202124"/>
          <w:shd w:val="clear" w:color="auto" w:fill="FFFFFF"/>
        </w:rPr>
        <w:t xml:space="preserve"> Wendy's, have a mentality that is more in line with Taylor's scientific theory, according to which staff members are more likely to work harder when they are under pressure and closely supervised for the maximum expected output. Scientific management is ideal for large organizations. Wendy's regulates each product's cooking time, such as 3 minutes for fries and 100 seconds for chicken patties.</w:t>
      </w:r>
    </w:p>
    <w:p w14:paraId="0843D38C" w14:textId="77777777" w:rsidR="00394A9A" w:rsidRDefault="00394A9A" w:rsidP="00394A9A">
      <w:pPr>
        <w:shd w:val="clear" w:color="auto" w:fill="FFFFFF"/>
        <w:spacing w:line="240" w:lineRule="auto"/>
        <w:rPr>
          <w:rFonts w:ascii="Arial" w:eastAsia="Times New Roman" w:hAnsi="Arial" w:cs="Arial"/>
          <w:color w:val="202124"/>
        </w:rPr>
      </w:pPr>
    </w:p>
    <w:p w14:paraId="2D1761ED" w14:textId="77777777" w:rsidR="00394A9A" w:rsidRDefault="00394A9A" w:rsidP="00394A9A">
      <w:pPr>
        <w:shd w:val="clear" w:color="auto" w:fill="FFFFFF"/>
        <w:spacing w:line="240" w:lineRule="auto"/>
        <w:rPr>
          <w:rFonts w:ascii="Arial" w:eastAsia="Times New Roman" w:hAnsi="Arial" w:cs="Arial"/>
          <w:color w:val="202124"/>
        </w:rPr>
      </w:pPr>
    </w:p>
    <w:p w14:paraId="7514802F" w14:textId="77777777" w:rsidR="00394A9A" w:rsidRDefault="00394A9A" w:rsidP="00394A9A">
      <w:pPr>
        <w:shd w:val="clear" w:color="auto" w:fill="FFFFFF"/>
        <w:spacing w:line="240" w:lineRule="auto"/>
        <w:rPr>
          <w:rFonts w:ascii="Arial" w:eastAsia="Times New Roman" w:hAnsi="Arial" w:cs="Arial"/>
          <w:color w:val="202124"/>
        </w:rPr>
      </w:pPr>
    </w:p>
    <w:p w14:paraId="2E868908" w14:textId="77777777" w:rsidR="00394A9A" w:rsidRPr="006B7DA2" w:rsidRDefault="00394A9A" w:rsidP="00394A9A">
      <w:pPr>
        <w:shd w:val="clear" w:color="auto" w:fill="FFFFFF"/>
        <w:spacing w:line="240" w:lineRule="auto"/>
        <w:rPr>
          <w:rFonts w:ascii="Arial" w:eastAsia="Times New Roman" w:hAnsi="Arial" w:cs="Arial"/>
          <w:color w:val="202124"/>
        </w:rPr>
      </w:pPr>
      <w:r>
        <w:rPr>
          <w:rFonts w:ascii="Arial" w:eastAsia="Times New Roman" w:hAnsi="Arial" w:cs="Arial"/>
          <w:color w:val="202124"/>
        </w:rPr>
        <w:t>4</w:t>
      </w:r>
      <w:r w:rsidRPr="006B7DA2">
        <w:rPr>
          <w:rFonts w:ascii="Arial" w:eastAsia="Times New Roman" w:hAnsi="Arial" w:cs="Arial"/>
          <w:color w:val="202124"/>
        </w:rPr>
        <w:t xml:space="preserve">.2 </w:t>
      </w:r>
      <w:r>
        <w:rPr>
          <w:rFonts w:ascii="Arial" w:eastAsia="Times New Roman" w:hAnsi="Arial" w:cs="Arial"/>
          <w:color w:val="202124"/>
        </w:rPr>
        <w:t>Systems management theory</w:t>
      </w:r>
    </w:p>
    <w:p w14:paraId="7A43B86B" w14:textId="77777777" w:rsidR="00394A9A" w:rsidRDefault="00394A9A" w:rsidP="00394A9A">
      <w:pPr>
        <w:spacing w:line="360" w:lineRule="auto"/>
        <w:jc w:val="both"/>
        <w:rPr>
          <w:rFonts w:ascii="Arial" w:hAnsi="Arial" w:cs="Arial"/>
          <w:color w:val="202124"/>
          <w:shd w:val="clear" w:color="auto" w:fill="FFFFFF"/>
        </w:rPr>
      </w:pPr>
      <w:r w:rsidRPr="00CA3CB2">
        <w:rPr>
          <w:rFonts w:ascii="Arial" w:hAnsi="Arial" w:cs="Arial"/>
          <w:color w:val="202124"/>
          <w:shd w:val="clear" w:color="auto" w:fill="FFFFFF"/>
        </w:rPr>
        <w:t>A restaurant is a type of system. The system's output (food served to customers) is influenced by the system's inputs (such as ingredients, organisms, and chemicals) and processes (such as storing, preparing, cooking, and serving).</w:t>
      </w:r>
    </w:p>
    <w:p w14:paraId="1306C9C6" w14:textId="77777777" w:rsidR="00394A9A" w:rsidRDefault="00394A9A" w:rsidP="00394A9A">
      <w:pPr>
        <w:spacing w:line="360" w:lineRule="auto"/>
        <w:jc w:val="both"/>
        <w:rPr>
          <w:rFonts w:ascii="Arial" w:hAnsi="Arial" w:cs="Arial"/>
          <w:color w:val="202124"/>
          <w:shd w:val="clear" w:color="auto" w:fill="FFFFFF"/>
        </w:rPr>
      </w:pPr>
      <w:r w:rsidRPr="001B1D68">
        <w:rPr>
          <w:rFonts w:ascii="Arial" w:hAnsi="Arial" w:cs="Arial"/>
          <w:color w:val="202124"/>
          <w:shd w:val="clear" w:color="auto" w:fill="FFFFFF"/>
        </w:rPr>
        <w:t>Systems theory seeks to explain and develop hypotheses a</w:t>
      </w:r>
      <w:r>
        <w:rPr>
          <w:rFonts w:ascii="Arial" w:hAnsi="Arial" w:cs="Arial"/>
          <w:color w:val="202124"/>
          <w:shd w:val="clear" w:color="auto" w:fill="FFFFFF"/>
        </w:rPr>
        <w:t>round characteristics that work</w:t>
      </w:r>
      <w:r w:rsidRPr="001B1D68">
        <w:rPr>
          <w:rFonts w:ascii="Arial" w:hAnsi="Arial" w:cs="Arial"/>
          <w:color w:val="202124"/>
          <w:shd w:val="clear" w:color="auto" w:fill="FFFFFF"/>
        </w:rPr>
        <w:t xml:space="preserve"> within complex systems that seemingly could not arise in any single sy</w:t>
      </w:r>
      <w:r>
        <w:rPr>
          <w:rFonts w:ascii="Arial" w:hAnsi="Arial" w:cs="Arial"/>
          <w:color w:val="202124"/>
          <w:shd w:val="clear" w:color="auto" w:fill="FFFFFF"/>
        </w:rPr>
        <w:t xml:space="preserve">stem within the whole. </w:t>
      </w:r>
      <w:r w:rsidRPr="00CA3CB2">
        <w:rPr>
          <w:rFonts w:ascii="Arial" w:hAnsi="Arial" w:cs="Arial"/>
          <w:color w:val="202124"/>
          <w:shd w:val="clear" w:color="auto" w:fill="FFFFFF"/>
        </w:rPr>
        <w:t>This is known as emergent behavior.</w:t>
      </w:r>
    </w:p>
    <w:p w14:paraId="06776FCC" w14:textId="77777777" w:rsidR="00394A9A" w:rsidRDefault="00394A9A" w:rsidP="00394A9A">
      <w:pPr>
        <w:spacing w:line="360" w:lineRule="auto"/>
        <w:jc w:val="both"/>
        <w:rPr>
          <w:rFonts w:ascii="Arial" w:hAnsi="Arial" w:cs="Arial"/>
          <w:color w:val="202124"/>
          <w:shd w:val="clear" w:color="auto" w:fill="FFFFFF"/>
        </w:rPr>
      </w:pPr>
    </w:p>
    <w:p w14:paraId="2F08A7CC" w14:textId="77777777" w:rsidR="00394A9A" w:rsidRDefault="00394A9A" w:rsidP="00394A9A">
      <w:pPr>
        <w:spacing w:line="360" w:lineRule="auto"/>
        <w:jc w:val="center"/>
        <w:rPr>
          <w:rFonts w:ascii="Arial" w:hAnsi="Arial" w:cs="Arial"/>
          <w:color w:val="202124"/>
          <w:shd w:val="clear" w:color="auto" w:fill="FFFFFF"/>
        </w:rPr>
      </w:pPr>
      <w:r>
        <w:rPr>
          <w:rFonts w:ascii="Arial" w:hAnsi="Arial" w:cs="Arial"/>
          <w:color w:val="202124"/>
          <w:shd w:val="clear" w:color="auto" w:fill="FFFFFF"/>
        </w:rPr>
        <w:t>5. CRITICAL THINKING MODELS</w:t>
      </w:r>
    </w:p>
    <w:p w14:paraId="7A1A09E8" w14:textId="77777777" w:rsidR="00394A9A" w:rsidRDefault="00394A9A" w:rsidP="00394A9A">
      <w:pPr>
        <w:spacing w:line="360" w:lineRule="auto"/>
        <w:jc w:val="both"/>
        <w:rPr>
          <w:rFonts w:ascii="Arial" w:hAnsi="Arial" w:cs="Arial"/>
          <w:color w:val="202124"/>
          <w:shd w:val="clear" w:color="auto" w:fill="FFFFFF"/>
        </w:rPr>
      </w:pPr>
      <w:r w:rsidRPr="007010D6">
        <w:rPr>
          <w:rFonts w:ascii="Arial" w:hAnsi="Arial" w:cs="Arial"/>
          <w:color w:val="202124"/>
          <w:shd w:val="clear" w:color="auto" w:fill="FFFFFF"/>
        </w:rPr>
        <w:t xml:space="preserve">Critical thinking consists of four steps: collecting information, evaluating information, drawing conclusions and evaluating those conclusions. </w:t>
      </w:r>
      <w:r w:rsidRPr="00CA3CB2">
        <w:rPr>
          <w:rFonts w:ascii="Arial" w:hAnsi="Arial" w:cs="Arial"/>
          <w:color w:val="202124"/>
          <w:shd w:val="clear" w:color="auto" w:fill="FFFFFF"/>
        </w:rPr>
        <w:t>When making a decision, gathering all of the information is an important part of the critical thinking process.</w:t>
      </w:r>
    </w:p>
    <w:p w14:paraId="53FB1073" w14:textId="77777777" w:rsidR="00394A9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5.1 RED model</w:t>
      </w:r>
    </w:p>
    <w:p w14:paraId="61B2FFB1" w14:textId="77777777" w:rsidR="00394A9A" w:rsidRPr="001056D4" w:rsidRDefault="00394A9A" w:rsidP="00394A9A">
      <w:pPr>
        <w:spacing w:line="360" w:lineRule="auto"/>
        <w:jc w:val="both"/>
        <w:rPr>
          <w:rFonts w:ascii="Arial" w:hAnsi="Arial" w:cs="Arial"/>
          <w:color w:val="202124"/>
          <w:shd w:val="clear" w:color="auto" w:fill="FFFFFF"/>
        </w:rPr>
      </w:pPr>
      <w:r w:rsidRPr="001056D4">
        <w:rPr>
          <w:rFonts w:ascii="Arial" w:hAnsi="Arial" w:cs="Arial"/>
          <w:color w:val="202124"/>
          <w:shd w:val="clear" w:color="auto" w:fill="FFFFFF"/>
        </w:rPr>
        <w:t>This model is especially useful in critical thinking training programs for distinguishing between fact and opinion. Pearson recommends developing critical thinking skills to help two things: develop attitude and improve the standard of critical thinking within the business.</w:t>
      </w:r>
    </w:p>
    <w:p w14:paraId="2B080311" w14:textId="77777777" w:rsidR="00394A9A" w:rsidRDefault="00394A9A" w:rsidP="00394A9A">
      <w:pPr>
        <w:spacing w:line="360" w:lineRule="auto"/>
        <w:jc w:val="both"/>
        <w:rPr>
          <w:rFonts w:ascii="Arial" w:hAnsi="Arial" w:cs="Arial"/>
          <w:color w:val="202124"/>
          <w:shd w:val="clear" w:color="auto" w:fill="FFFFFF"/>
        </w:rPr>
      </w:pPr>
      <w:r w:rsidRPr="001056D4">
        <w:rPr>
          <w:rFonts w:ascii="Arial" w:hAnsi="Arial" w:cs="Arial"/>
          <w:color w:val="202124"/>
          <w:shd w:val="clear" w:color="auto" w:fill="FFFFFF"/>
        </w:rPr>
        <w:t>RED critical thinking model provides a framework for individuals to "think about their thinking." It is based on three critical thinking skills: recognizing assumptions, evaluating arguments, and drawing conclusions. Each of the skills fits together in a fluid and sequential process.</w:t>
      </w:r>
    </w:p>
    <w:p w14:paraId="6D6A6DE0" w14:textId="77777777" w:rsidR="00394A9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5.1.1 Recognize assumptions</w:t>
      </w:r>
    </w:p>
    <w:p w14:paraId="27062E40" w14:textId="77777777" w:rsidR="00394A9A" w:rsidRDefault="00394A9A" w:rsidP="00394A9A">
      <w:pPr>
        <w:spacing w:line="360" w:lineRule="auto"/>
        <w:jc w:val="both"/>
        <w:rPr>
          <w:rFonts w:ascii="Arial" w:hAnsi="Arial" w:cs="Arial"/>
          <w:color w:val="202124"/>
          <w:shd w:val="clear" w:color="auto" w:fill="FFFFFF"/>
        </w:rPr>
      </w:pPr>
      <w:r w:rsidRPr="001056D4">
        <w:rPr>
          <w:rFonts w:ascii="Arial" w:hAnsi="Arial" w:cs="Arial"/>
          <w:color w:val="202124"/>
          <w:shd w:val="clear" w:color="auto" w:fill="FFFFFF"/>
        </w:rPr>
        <w:t>It all comes down to training the mind to gather information correctly and objectively without making any quick assumptions. Data analysis and judgments come later in the thinking process, so assumptions should not be made right away when data is gathered. The first part of the RED model's recognizing assumptions phase is spent gathering information. When information is gathered correctly, it is obtained through multiple, unbiased resources that are legitimate and true raw forms of information.</w:t>
      </w:r>
    </w:p>
    <w:p w14:paraId="33291B1A" w14:textId="77777777" w:rsidR="00394A9A"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 xml:space="preserve">5.1.2 </w:t>
      </w:r>
      <w:r w:rsidRPr="007010D6">
        <w:rPr>
          <w:rFonts w:ascii="Arial" w:hAnsi="Arial" w:cs="Arial"/>
          <w:color w:val="202124"/>
          <w:shd w:val="clear" w:color="auto" w:fill="FFFFFF"/>
        </w:rPr>
        <w:t>Evaluating arguments</w:t>
      </w:r>
    </w:p>
    <w:p w14:paraId="4B0183B8" w14:textId="77777777" w:rsidR="00394A9A" w:rsidRDefault="00394A9A" w:rsidP="00394A9A">
      <w:pPr>
        <w:spacing w:line="360" w:lineRule="auto"/>
        <w:jc w:val="both"/>
        <w:rPr>
          <w:rFonts w:ascii="Arial" w:hAnsi="Arial" w:cs="Arial"/>
          <w:color w:val="202124"/>
          <w:shd w:val="clear" w:color="auto" w:fill="FFFFFF"/>
        </w:rPr>
      </w:pPr>
      <w:r w:rsidRPr="00A60AA0">
        <w:rPr>
          <w:rFonts w:ascii="Arial" w:hAnsi="Arial" w:cs="Arial"/>
          <w:color w:val="202124"/>
          <w:shd w:val="clear" w:color="auto" w:fill="FFFFFF"/>
        </w:rPr>
        <w:t>The primary goal of this stage of the process is to analyze and evaluate arguments in an objective manner that does not impede the development of c</w:t>
      </w:r>
      <w:r>
        <w:rPr>
          <w:rFonts w:ascii="Arial" w:hAnsi="Arial" w:cs="Arial"/>
          <w:color w:val="202124"/>
          <w:shd w:val="clear" w:color="auto" w:fill="FFFFFF"/>
        </w:rPr>
        <w:t>ritical thinking skills. B</w:t>
      </w:r>
      <w:r w:rsidRPr="00A60AA0">
        <w:rPr>
          <w:rFonts w:ascii="Arial" w:hAnsi="Arial" w:cs="Arial"/>
          <w:color w:val="202124"/>
          <w:shd w:val="clear" w:color="auto" w:fill="FFFFFF"/>
        </w:rPr>
        <w:t>ased on experience, sense m</w:t>
      </w:r>
      <w:r>
        <w:rPr>
          <w:rFonts w:ascii="Arial" w:hAnsi="Arial" w:cs="Arial"/>
          <w:color w:val="202124"/>
          <w:shd w:val="clear" w:color="auto" w:fill="FFFFFF"/>
        </w:rPr>
        <w:t>aking means to get</w:t>
      </w:r>
      <w:r w:rsidRPr="00A60AA0">
        <w:rPr>
          <w:rFonts w:ascii="Arial" w:hAnsi="Arial" w:cs="Arial"/>
          <w:color w:val="202124"/>
          <w:shd w:val="clear" w:color="auto" w:fill="FFFFFF"/>
        </w:rPr>
        <w:t xml:space="preserve"> information and arguments gathered as clearly and objectively as </w:t>
      </w:r>
      <w:r>
        <w:rPr>
          <w:rFonts w:ascii="Arial" w:hAnsi="Arial" w:cs="Arial"/>
          <w:color w:val="202124"/>
          <w:shd w:val="clear" w:color="auto" w:fill="FFFFFF"/>
        </w:rPr>
        <w:t>possible. When a</w:t>
      </w:r>
      <w:r w:rsidRPr="00A60AA0">
        <w:rPr>
          <w:rFonts w:ascii="Arial" w:hAnsi="Arial" w:cs="Arial"/>
          <w:color w:val="202124"/>
          <w:shd w:val="clear" w:color="auto" w:fill="FFFFFF"/>
        </w:rPr>
        <w:t xml:space="preserve"> problem</w:t>
      </w:r>
      <w:r>
        <w:rPr>
          <w:rFonts w:ascii="Arial" w:hAnsi="Arial" w:cs="Arial"/>
          <w:color w:val="202124"/>
          <w:shd w:val="clear" w:color="auto" w:fill="FFFFFF"/>
        </w:rPr>
        <w:t xml:space="preserve"> is recognized, it is instinctive </w:t>
      </w:r>
      <w:r w:rsidRPr="00A60AA0">
        <w:rPr>
          <w:rFonts w:ascii="Arial" w:hAnsi="Arial" w:cs="Arial"/>
          <w:color w:val="202124"/>
          <w:shd w:val="clear" w:color="auto" w:fill="FFFFFF"/>
        </w:rPr>
        <w:t>to try to solve it without necessarily understanding it. Analyzing and solving problems should come later in the critical thinking process, after all relevant information has been gathered. This allows for more effective, actionable, and empathetic solutions for both individuals and businesses.</w:t>
      </w:r>
    </w:p>
    <w:p w14:paraId="14270A6E" w14:textId="77777777" w:rsidR="00394A9A" w:rsidRPr="007010D6"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5.1.3 Drawing Conclusion</w:t>
      </w:r>
    </w:p>
    <w:p w14:paraId="38C7D69C" w14:textId="77777777" w:rsidR="00394A9A" w:rsidRDefault="00394A9A" w:rsidP="00394A9A">
      <w:pPr>
        <w:spacing w:line="360" w:lineRule="auto"/>
        <w:jc w:val="both"/>
        <w:rPr>
          <w:rFonts w:ascii="Arial" w:hAnsi="Arial" w:cs="Arial"/>
          <w:color w:val="202124"/>
          <w:shd w:val="clear" w:color="auto" w:fill="FFFFFF"/>
        </w:rPr>
      </w:pPr>
      <w:r w:rsidRPr="00A60AA0">
        <w:rPr>
          <w:rFonts w:ascii="Arial" w:hAnsi="Arial" w:cs="Arial"/>
          <w:color w:val="202124"/>
          <w:shd w:val="clear" w:color="auto" w:fill="FFFFFF"/>
        </w:rPr>
        <w:t>This is the stage at which judgments and decisions are made based on the information gathered and analyzed during the first two phases of the RED model. The important thing to remember here is objectivity, but also to double-check the judgement and decision with another party who can be trusted to think critically when interpreting information. When information is gathered, analyzed, and judged, it can be interpreted into a strategic vision for moving forward through critical and strategic thinking.</w:t>
      </w:r>
    </w:p>
    <w:p w14:paraId="6580DE6F" w14:textId="77777777" w:rsidR="00394A9A" w:rsidRDefault="00394A9A" w:rsidP="00394A9A">
      <w:pPr>
        <w:spacing w:line="360" w:lineRule="auto"/>
        <w:jc w:val="both"/>
        <w:rPr>
          <w:rFonts w:ascii="Arial" w:hAnsi="Arial" w:cs="Arial"/>
          <w:color w:val="202124"/>
          <w:shd w:val="clear" w:color="auto" w:fill="FFFFFF"/>
        </w:rPr>
      </w:pPr>
      <w:r w:rsidRPr="00A60AA0">
        <w:rPr>
          <w:rFonts w:ascii="Arial" w:hAnsi="Arial" w:cs="Arial"/>
          <w:color w:val="202124"/>
          <w:shd w:val="clear" w:color="auto" w:fill="FFFFFF"/>
        </w:rPr>
        <w:t>This requires some level of abstraction and comprehension in order to see the big picture and think beyond the initial information of the thought process. Strategic thinking</w:t>
      </w:r>
      <w:r>
        <w:rPr>
          <w:rFonts w:ascii="Arial" w:hAnsi="Arial" w:cs="Arial"/>
          <w:color w:val="202124"/>
          <w:shd w:val="clear" w:color="auto" w:fill="FFFFFF"/>
        </w:rPr>
        <w:t>, in and of itself, requires</w:t>
      </w:r>
      <w:r w:rsidRPr="00A60AA0">
        <w:rPr>
          <w:rFonts w:ascii="Arial" w:hAnsi="Arial" w:cs="Arial"/>
          <w:color w:val="202124"/>
          <w:shd w:val="clear" w:color="auto" w:fill="FFFFFF"/>
        </w:rPr>
        <w:t xml:space="preserve"> some form of training and development in order to have a greater impact on business growth over time.</w:t>
      </w:r>
    </w:p>
    <w:p w14:paraId="1BE23845" w14:textId="77777777" w:rsidR="00394A9A" w:rsidRPr="004F124C" w:rsidRDefault="00394A9A" w:rsidP="00394A9A">
      <w:pPr>
        <w:spacing w:line="360" w:lineRule="auto"/>
        <w:rPr>
          <w:rFonts w:ascii="Arial" w:hAnsi="Arial" w:cs="Arial"/>
          <w:b/>
          <w:bCs/>
          <w:color w:val="202124"/>
          <w:shd w:val="clear" w:color="auto" w:fill="FFFFFF"/>
        </w:rPr>
      </w:pPr>
      <w:r w:rsidRPr="004F124C">
        <w:rPr>
          <w:rFonts w:ascii="Arial" w:hAnsi="Arial" w:cs="Arial"/>
          <w:b/>
          <w:bCs/>
          <w:color w:val="202124"/>
          <w:shd w:val="clear" w:color="auto" w:fill="FFFFFF"/>
        </w:rPr>
        <w:t>5.2 De Bono’s 6 Thinking Hats method</w:t>
      </w:r>
    </w:p>
    <w:p w14:paraId="509570C7" w14:textId="77777777" w:rsidR="00394A9A" w:rsidRDefault="00394A9A" w:rsidP="00394A9A">
      <w:pPr>
        <w:spacing w:line="360" w:lineRule="auto"/>
        <w:jc w:val="both"/>
        <w:rPr>
          <w:rFonts w:ascii="Arial" w:hAnsi="Arial" w:cs="Arial"/>
          <w:color w:val="202124"/>
          <w:shd w:val="clear" w:color="auto" w:fill="FFFFFF"/>
        </w:rPr>
      </w:pPr>
      <w:r w:rsidRPr="00A60AA0">
        <w:rPr>
          <w:rFonts w:ascii="Arial" w:hAnsi="Arial" w:cs="Arial"/>
          <w:color w:val="202124"/>
          <w:shd w:val="clear" w:color="auto" w:fill="FFFFFF"/>
        </w:rPr>
        <w:t xml:space="preserve">This technique would be equally effective and beneficial in any business, including </w:t>
      </w:r>
      <w:r>
        <w:rPr>
          <w:rFonts w:ascii="Arial" w:hAnsi="Arial" w:cs="Arial"/>
          <w:color w:val="202124"/>
          <w:shd w:val="clear" w:color="auto" w:fill="FFFFFF"/>
        </w:rPr>
        <w:t>the restaurant industry. It</w:t>
      </w:r>
      <w:r w:rsidRPr="00A60AA0">
        <w:rPr>
          <w:rFonts w:ascii="Arial" w:hAnsi="Arial" w:cs="Arial"/>
          <w:color w:val="202124"/>
          <w:shd w:val="clear" w:color="auto" w:fill="FFFFFF"/>
        </w:rPr>
        <w:t xml:space="preserve"> aids in the transition from inception to planning, as well as when the re</w:t>
      </w:r>
      <w:r>
        <w:rPr>
          <w:rFonts w:ascii="Arial" w:hAnsi="Arial" w:cs="Arial"/>
          <w:color w:val="202124"/>
          <w:shd w:val="clear" w:color="auto" w:fill="FFFFFF"/>
        </w:rPr>
        <w:t>staurant is still new</w:t>
      </w:r>
      <w:r w:rsidRPr="00A60AA0">
        <w:rPr>
          <w:rFonts w:ascii="Arial" w:hAnsi="Arial" w:cs="Arial"/>
          <w:color w:val="202124"/>
          <w:shd w:val="clear" w:color="auto" w:fill="FFFFFF"/>
        </w:rPr>
        <w:t xml:space="preserve">. It will provide direction in the areas of creativity, brainstorming, events, promotions, and so on. There are six metaphorical hats, each of </w:t>
      </w:r>
      <w:r>
        <w:rPr>
          <w:rFonts w:ascii="Arial" w:hAnsi="Arial" w:cs="Arial"/>
          <w:color w:val="202124"/>
          <w:shd w:val="clear" w:color="auto" w:fill="FFFFFF"/>
        </w:rPr>
        <w:t>them</w:t>
      </w:r>
      <w:r w:rsidRPr="00A60AA0">
        <w:rPr>
          <w:rFonts w:ascii="Arial" w:hAnsi="Arial" w:cs="Arial"/>
          <w:color w:val="202124"/>
          <w:shd w:val="clear" w:color="auto" w:fill="FFFFFF"/>
        </w:rPr>
        <w:t xml:space="preserve"> represents a different way of thinking. The 'Six Thinking Hats' principle is parallel thinking, which ensures that everyone in the workplace is focused on and thinking about the same thing at the same </w:t>
      </w:r>
      <w:r>
        <w:rPr>
          <w:rFonts w:ascii="Arial" w:hAnsi="Arial" w:cs="Arial"/>
          <w:color w:val="202124"/>
          <w:shd w:val="clear" w:color="auto" w:fill="FFFFFF"/>
        </w:rPr>
        <w:t>time. Organizations that use this method</w:t>
      </w:r>
      <w:r w:rsidRPr="00A60AA0">
        <w:rPr>
          <w:rFonts w:ascii="Arial" w:hAnsi="Arial" w:cs="Arial"/>
          <w:color w:val="202124"/>
          <w:shd w:val="clear" w:color="auto" w:fill="FFFFFF"/>
        </w:rPr>
        <w:t xml:space="preserve"> their teams are more productive and "happier and healthier" in general.</w:t>
      </w:r>
    </w:p>
    <w:p w14:paraId="10146799" w14:textId="77777777" w:rsidR="00394A9A" w:rsidRPr="00B05B1D"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5.2.1 Blue thinking hat</w:t>
      </w:r>
    </w:p>
    <w:p w14:paraId="79D7223C" w14:textId="77777777" w:rsidR="00394A9A" w:rsidRDefault="00394A9A" w:rsidP="00394A9A">
      <w:pPr>
        <w:spacing w:line="360" w:lineRule="auto"/>
        <w:jc w:val="both"/>
        <w:rPr>
          <w:rFonts w:ascii="Arial" w:hAnsi="Arial" w:cs="Arial"/>
          <w:color w:val="202124"/>
          <w:shd w:val="clear" w:color="auto" w:fill="FFFFFF"/>
        </w:rPr>
      </w:pPr>
      <w:r w:rsidRPr="00A60AA0">
        <w:rPr>
          <w:rFonts w:ascii="Arial" w:hAnsi="Arial" w:cs="Arial"/>
          <w:color w:val="202124"/>
          <w:shd w:val="clear" w:color="auto" w:fill="FFFFFF"/>
        </w:rPr>
        <w:t xml:space="preserve">The primary role here is </w:t>
      </w:r>
      <w:r>
        <w:rPr>
          <w:rFonts w:ascii="Arial" w:hAnsi="Arial" w:cs="Arial"/>
          <w:color w:val="202124"/>
          <w:shd w:val="clear" w:color="auto" w:fill="FFFFFF"/>
        </w:rPr>
        <w:t>to manage and direct the thinking</w:t>
      </w:r>
      <w:r w:rsidRPr="00A60AA0">
        <w:rPr>
          <w:rFonts w:ascii="Arial" w:hAnsi="Arial" w:cs="Arial"/>
          <w:color w:val="202124"/>
          <w:shd w:val="clear" w:color="auto" w:fill="FFFFFF"/>
        </w:rPr>
        <w:t xml:space="preserve"> process. This could be a restaurant owner, a chain manager, or even the head chef. So their main role will be to monitor the entire proce</w:t>
      </w:r>
      <w:r>
        <w:rPr>
          <w:rFonts w:ascii="Arial" w:hAnsi="Arial" w:cs="Arial"/>
          <w:color w:val="202124"/>
          <w:shd w:val="clear" w:color="auto" w:fill="FFFFFF"/>
        </w:rPr>
        <w:t xml:space="preserve">ss within the restaurant and </w:t>
      </w:r>
      <w:r w:rsidRPr="00A60AA0">
        <w:rPr>
          <w:rFonts w:ascii="Arial" w:hAnsi="Arial" w:cs="Arial"/>
          <w:color w:val="202124"/>
          <w:shd w:val="clear" w:color="auto" w:fill="FFFFFF"/>
        </w:rPr>
        <w:t>look after the people who work there, the guests, the food, and everything else under the restaurant's roof. A blue hat, in essence, manages the thinking proc</w:t>
      </w:r>
      <w:r>
        <w:rPr>
          <w:rFonts w:ascii="Arial" w:hAnsi="Arial" w:cs="Arial"/>
          <w:color w:val="202124"/>
          <w:shd w:val="clear" w:color="auto" w:fill="FFFFFF"/>
        </w:rPr>
        <w:t>ess, allowing for better understanding</w:t>
      </w:r>
      <w:r w:rsidRPr="00A60AA0">
        <w:rPr>
          <w:rFonts w:ascii="Arial" w:hAnsi="Arial" w:cs="Arial"/>
          <w:color w:val="202124"/>
          <w:shd w:val="clear" w:color="auto" w:fill="FFFFFF"/>
        </w:rPr>
        <w:t xml:space="preserve"> between thought patterns and habits.</w:t>
      </w:r>
    </w:p>
    <w:p w14:paraId="4D4946D7" w14:textId="77777777" w:rsidR="00394A9A" w:rsidRDefault="00394A9A" w:rsidP="00394A9A">
      <w:pPr>
        <w:spacing w:line="360" w:lineRule="auto"/>
        <w:jc w:val="both"/>
        <w:rPr>
          <w:rFonts w:ascii="Arial" w:hAnsi="Arial" w:cs="Arial"/>
          <w:color w:val="202124"/>
          <w:shd w:val="clear" w:color="auto" w:fill="FFFFFF"/>
        </w:rPr>
      </w:pPr>
    </w:p>
    <w:p w14:paraId="0F2F8771" w14:textId="77777777" w:rsidR="00394A9A" w:rsidRPr="00B05B1D"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5.</w:t>
      </w:r>
      <w:r w:rsidRPr="00B05B1D">
        <w:rPr>
          <w:rFonts w:ascii="Arial" w:hAnsi="Arial" w:cs="Arial"/>
          <w:color w:val="202124"/>
          <w:shd w:val="clear" w:color="auto" w:fill="FFFFFF"/>
        </w:rPr>
        <w:t>2.</w:t>
      </w:r>
      <w:r>
        <w:rPr>
          <w:rFonts w:ascii="Arial" w:hAnsi="Arial" w:cs="Arial"/>
          <w:color w:val="202124"/>
          <w:shd w:val="clear" w:color="auto" w:fill="FFFFFF"/>
        </w:rPr>
        <w:t>2 White thinking h</w:t>
      </w:r>
      <w:r w:rsidRPr="00B05B1D">
        <w:rPr>
          <w:rFonts w:ascii="Arial" w:hAnsi="Arial" w:cs="Arial"/>
          <w:color w:val="202124"/>
          <w:shd w:val="clear" w:color="auto" w:fill="FFFFFF"/>
        </w:rPr>
        <w:t>at</w:t>
      </w:r>
    </w:p>
    <w:p w14:paraId="2D6BABA8" w14:textId="77777777" w:rsidR="00394A9A" w:rsidRDefault="00394A9A" w:rsidP="00394A9A">
      <w:pPr>
        <w:spacing w:line="360" w:lineRule="auto"/>
        <w:jc w:val="both"/>
        <w:rPr>
          <w:rFonts w:ascii="Arial" w:hAnsi="Arial" w:cs="Arial"/>
          <w:color w:val="202124"/>
          <w:shd w:val="clear" w:color="auto" w:fill="FFFFFF"/>
        </w:rPr>
      </w:pPr>
      <w:r w:rsidRPr="00D10583">
        <w:rPr>
          <w:rFonts w:ascii="Arial" w:hAnsi="Arial" w:cs="Arial"/>
          <w:color w:val="202124"/>
          <w:shd w:val="clear" w:color="auto" w:fill="FFFFFF"/>
        </w:rPr>
        <w:t>The white hat is primarily based on facts and figures. This hat is ideal for the r</w:t>
      </w:r>
      <w:r>
        <w:rPr>
          <w:rFonts w:ascii="Arial" w:hAnsi="Arial" w:cs="Arial"/>
          <w:color w:val="202124"/>
          <w:shd w:val="clear" w:color="auto" w:fill="FFFFFF"/>
        </w:rPr>
        <w:t xml:space="preserve">estaurant's operations manager. </w:t>
      </w:r>
      <w:r w:rsidRPr="00D10583">
        <w:rPr>
          <w:rFonts w:ascii="Arial" w:hAnsi="Arial" w:cs="Arial"/>
          <w:color w:val="202124"/>
          <w:shd w:val="clear" w:color="auto" w:fill="FFFFFF"/>
        </w:rPr>
        <w:t>When a person puts on the white hat, he focuses solely on the information that is available, what is required, and how it can be obtained. Proposals, opinions, beliefs, and arguments should all be set aside for the time being.</w:t>
      </w:r>
    </w:p>
    <w:p w14:paraId="16A508F3" w14:textId="77777777" w:rsidR="00394A9A" w:rsidRPr="00B05B1D"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5.2.3 Red thinking h</w:t>
      </w:r>
      <w:r w:rsidRPr="00B05B1D">
        <w:rPr>
          <w:rFonts w:ascii="Arial" w:hAnsi="Arial" w:cs="Arial"/>
          <w:color w:val="202124"/>
          <w:shd w:val="clear" w:color="auto" w:fill="FFFFFF"/>
        </w:rPr>
        <w:t>at</w:t>
      </w:r>
    </w:p>
    <w:p w14:paraId="54551F9A" w14:textId="77777777" w:rsidR="00394A9A" w:rsidRDefault="00394A9A" w:rsidP="00394A9A">
      <w:pPr>
        <w:spacing w:line="360" w:lineRule="auto"/>
        <w:jc w:val="both"/>
        <w:rPr>
          <w:rFonts w:ascii="Arial" w:hAnsi="Arial" w:cs="Arial"/>
          <w:color w:val="202124"/>
          <w:shd w:val="clear" w:color="auto" w:fill="FFFFFF"/>
        </w:rPr>
      </w:pPr>
      <w:r w:rsidRPr="00D10583">
        <w:rPr>
          <w:rFonts w:ascii="Arial" w:hAnsi="Arial" w:cs="Arial"/>
          <w:color w:val="202124"/>
          <w:shd w:val="clear" w:color="auto" w:fill="FFFFFF"/>
        </w:rPr>
        <w:t>This color represents emotions and rage. It addresses intuitions, feelings, gut instincts, and emotions. The red hat defines one's heart, so anyone can wear it. It will assist in dealing with day-to-day problems and circumstances, as well as attempting to predict how others will react emotionally. This hat will be extremely helpful in understanding customers and planning events and marketing.</w:t>
      </w:r>
    </w:p>
    <w:p w14:paraId="60AA422B" w14:textId="77777777" w:rsidR="00394A9A" w:rsidRPr="00B05B1D"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5.2.4</w:t>
      </w:r>
      <w:r w:rsidRPr="00B05B1D">
        <w:rPr>
          <w:rFonts w:ascii="Arial" w:hAnsi="Arial" w:cs="Arial"/>
          <w:color w:val="202124"/>
          <w:shd w:val="clear" w:color="auto" w:fill="FFFFFF"/>
        </w:rPr>
        <w:t xml:space="preserve"> Black Thinking Hat</w:t>
      </w:r>
    </w:p>
    <w:p w14:paraId="7EB942AF" w14:textId="77777777" w:rsidR="00394A9A" w:rsidRDefault="00394A9A" w:rsidP="00394A9A">
      <w:pPr>
        <w:spacing w:line="360" w:lineRule="auto"/>
        <w:jc w:val="both"/>
        <w:rPr>
          <w:rFonts w:ascii="Arial" w:hAnsi="Arial" w:cs="Arial"/>
          <w:color w:val="202124"/>
          <w:shd w:val="clear" w:color="auto" w:fill="FFFFFF"/>
        </w:rPr>
      </w:pPr>
      <w:r w:rsidRPr="00D10583">
        <w:rPr>
          <w:rFonts w:ascii="Arial" w:hAnsi="Arial" w:cs="Arial"/>
          <w:color w:val="202124"/>
          <w:shd w:val="clear" w:color="auto" w:fill="FFFFFF"/>
        </w:rPr>
        <w:t>Black represents seriousness, somberness, negativity, and pessimism. It is in charge of judgment, caution, and evaluation. When wearing the black hat, one must think critically and logically. A food critic can be extremely useful in this situation. Blac</w:t>
      </w:r>
      <w:r>
        <w:rPr>
          <w:rFonts w:ascii="Arial" w:hAnsi="Arial" w:cs="Arial"/>
          <w:color w:val="202124"/>
          <w:shd w:val="clear" w:color="auto" w:fill="FFFFFF"/>
        </w:rPr>
        <w:t>k h</w:t>
      </w:r>
      <w:r w:rsidRPr="00D10583">
        <w:rPr>
          <w:rFonts w:ascii="Arial" w:hAnsi="Arial" w:cs="Arial"/>
          <w:color w:val="202124"/>
          <w:shd w:val="clear" w:color="auto" w:fill="FFFFFF"/>
        </w:rPr>
        <w:t>at thinking</w:t>
      </w:r>
      <w:r>
        <w:rPr>
          <w:rFonts w:ascii="Arial" w:hAnsi="Arial" w:cs="Arial"/>
          <w:color w:val="202124"/>
          <w:shd w:val="clear" w:color="auto" w:fill="FFFFFF"/>
        </w:rPr>
        <w:t xml:space="preserve"> contributes to plans that are tougher</w:t>
      </w:r>
      <w:r w:rsidRPr="00D10583">
        <w:rPr>
          <w:rFonts w:ascii="Arial" w:hAnsi="Arial" w:cs="Arial"/>
          <w:color w:val="202124"/>
          <w:shd w:val="clear" w:color="auto" w:fill="FFFFFF"/>
        </w:rPr>
        <w:t xml:space="preserve"> and more resilient. It can also assist in identifying fatal flaws and risks before embarking on a course of action. One of the true benefits of this t</w:t>
      </w:r>
      <w:r>
        <w:rPr>
          <w:rFonts w:ascii="Arial" w:hAnsi="Arial" w:cs="Arial"/>
          <w:color w:val="202124"/>
          <w:shd w:val="clear" w:color="auto" w:fill="FFFFFF"/>
        </w:rPr>
        <w:t xml:space="preserve">echnique that </w:t>
      </w:r>
      <w:r w:rsidRPr="00D10583">
        <w:rPr>
          <w:rFonts w:ascii="Arial" w:hAnsi="Arial" w:cs="Arial"/>
          <w:color w:val="202124"/>
          <w:shd w:val="clear" w:color="auto" w:fill="FFFFFF"/>
        </w:rPr>
        <w:t xml:space="preserve">as many successful </w:t>
      </w:r>
      <w:r>
        <w:rPr>
          <w:rFonts w:ascii="Arial" w:hAnsi="Arial" w:cs="Arial"/>
          <w:color w:val="202124"/>
          <w:shd w:val="clear" w:color="auto" w:fill="FFFFFF"/>
        </w:rPr>
        <w:t>people think</w:t>
      </w:r>
      <w:r w:rsidRPr="00D10583">
        <w:rPr>
          <w:rFonts w:ascii="Arial" w:hAnsi="Arial" w:cs="Arial"/>
          <w:color w:val="202124"/>
          <w:shd w:val="clear" w:color="auto" w:fill="FFFFFF"/>
        </w:rPr>
        <w:t xml:space="preserve"> positively that they often fail to see problems ahead of time.</w:t>
      </w:r>
    </w:p>
    <w:p w14:paraId="24403653" w14:textId="77777777" w:rsidR="00394A9A" w:rsidRPr="00B05B1D" w:rsidRDefault="00394A9A" w:rsidP="00394A9A">
      <w:pPr>
        <w:spacing w:line="360" w:lineRule="auto"/>
        <w:jc w:val="both"/>
        <w:rPr>
          <w:rFonts w:ascii="Arial" w:hAnsi="Arial" w:cs="Arial"/>
          <w:color w:val="202124"/>
          <w:shd w:val="clear" w:color="auto" w:fill="FFFFFF"/>
        </w:rPr>
      </w:pPr>
      <w:r w:rsidRPr="00B05B1D">
        <w:rPr>
          <w:rFonts w:ascii="Arial" w:hAnsi="Arial" w:cs="Arial"/>
          <w:color w:val="202124"/>
          <w:shd w:val="clear" w:color="auto" w:fill="FFFFFF"/>
        </w:rPr>
        <w:t>5.</w:t>
      </w:r>
      <w:r>
        <w:rPr>
          <w:rFonts w:ascii="Arial" w:hAnsi="Arial" w:cs="Arial"/>
          <w:color w:val="202124"/>
          <w:shd w:val="clear" w:color="auto" w:fill="FFFFFF"/>
        </w:rPr>
        <w:t>2.5</w:t>
      </w:r>
      <w:r w:rsidRPr="00B05B1D">
        <w:rPr>
          <w:rFonts w:ascii="Arial" w:hAnsi="Arial" w:cs="Arial"/>
          <w:color w:val="202124"/>
          <w:shd w:val="clear" w:color="auto" w:fill="FFFFFF"/>
        </w:rPr>
        <w:t xml:space="preserve"> Yellow Thinking Hat</w:t>
      </w:r>
    </w:p>
    <w:p w14:paraId="4E70E6A4" w14:textId="77777777" w:rsidR="00394A9A" w:rsidRDefault="00394A9A" w:rsidP="00394A9A">
      <w:pPr>
        <w:spacing w:line="360" w:lineRule="auto"/>
        <w:jc w:val="both"/>
        <w:rPr>
          <w:rFonts w:ascii="Arial" w:hAnsi="Arial" w:cs="Arial"/>
          <w:color w:val="202124"/>
          <w:shd w:val="clear" w:color="auto" w:fill="FFFFFF"/>
        </w:rPr>
      </w:pPr>
      <w:r w:rsidRPr="00D10583">
        <w:rPr>
          <w:rFonts w:ascii="Arial" w:hAnsi="Arial" w:cs="Arial"/>
          <w:color w:val="202124"/>
          <w:shd w:val="clear" w:color="auto" w:fill="FFFFFF"/>
        </w:rPr>
        <w:t xml:space="preserve">Basically, the yellow </w:t>
      </w:r>
      <w:proofErr w:type="spellStart"/>
      <w:r w:rsidRPr="00D10583">
        <w:rPr>
          <w:rFonts w:ascii="Arial" w:hAnsi="Arial" w:cs="Arial"/>
          <w:color w:val="202124"/>
          <w:shd w:val="clear" w:color="auto" w:fill="FFFFFF"/>
        </w:rPr>
        <w:t>hat</w:t>
      </w:r>
      <w:proofErr w:type="spellEnd"/>
      <w:r w:rsidRPr="00D10583">
        <w:rPr>
          <w:rFonts w:ascii="Arial" w:hAnsi="Arial" w:cs="Arial"/>
          <w:color w:val="202124"/>
          <w:shd w:val="clear" w:color="auto" w:fill="FFFFFF"/>
        </w:rPr>
        <w:t xml:space="preserve"> encourages positive thinking. It is the opti</w:t>
      </w:r>
      <w:r>
        <w:rPr>
          <w:rFonts w:ascii="Arial" w:hAnsi="Arial" w:cs="Arial"/>
          <w:color w:val="202124"/>
          <w:shd w:val="clear" w:color="auto" w:fill="FFFFFF"/>
        </w:rPr>
        <w:t>mistic viewpoint that allows</w:t>
      </w:r>
      <w:r w:rsidRPr="00D10583">
        <w:rPr>
          <w:rFonts w:ascii="Arial" w:hAnsi="Arial" w:cs="Arial"/>
          <w:color w:val="202124"/>
          <w:shd w:val="clear" w:color="auto" w:fill="FFFFFF"/>
        </w:rPr>
        <w:t xml:space="preserve"> to see all of the benefits and value in the decisio</w:t>
      </w:r>
      <w:r>
        <w:rPr>
          <w:rFonts w:ascii="Arial" w:hAnsi="Arial" w:cs="Arial"/>
          <w:color w:val="202124"/>
          <w:shd w:val="clear" w:color="auto" w:fill="FFFFFF"/>
        </w:rPr>
        <w:t>n. When everything appears unclear</w:t>
      </w:r>
      <w:r w:rsidRPr="00D10583">
        <w:rPr>
          <w:rFonts w:ascii="Arial" w:hAnsi="Arial" w:cs="Arial"/>
          <w:color w:val="202124"/>
          <w:shd w:val="clear" w:color="auto" w:fill="FFFFFF"/>
        </w:rPr>
        <w:t xml:space="preserve"> and difficult, </w:t>
      </w:r>
      <w:r>
        <w:rPr>
          <w:rFonts w:ascii="Arial" w:hAnsi="Arial" w:cs="Arial"/>
          <w:color w:val="202124"/>
          <w:shd w:val="clear" w:color="auto" w:fill="FFFFFF"/>
        </w:rPr>
        <w:t>yellow hat thinking can help to</w:t>
      </w:r>
      <w:r w:rsidRPr="00D10583">
        <w:rPr>
          <w:rFonts w:ascii="Arial" w:hAnsi="Arial" w:cs="Arial"/>
          <w:color w:val="202124"/>
          <w:shd w:val="clear" w:color="auto" w:fill="FFFFFF"/>
        </w:rPr>
        <w:t xml:space="preserve"> keep going.</w:t>
      </w:r>
    </w:p>
    <w:p w14:paraId="5C4D0F46" w14:textId="77777777" w:rsidR="00394A9A" w:rsidRPr="00B05B1D" w:rsidRDefault="00394A9A" w:rsidP="00394A9A">
      <w:pPr>
        <w:spacing w:line="360" w:lineRule="auto"/>
        <w:jc w:val="both"/>
        <w:rPr>
          <w:rFonts w:ascii="Arial" w:hAnsi="Arial" w:cs="Arial"/>
          <w:color w:val="202124"/>
          <w:shd w:val="clear" w:color="auto" w:fill="FFFFFF"/>
        </w:rPr>
      </w:pPr>
      <w:r>
        <w:rPr>
          <w:rFonts w:ascii="Arial" w:hAnsi="Arial" w:cs="Arial"/>
          <w:color w:val="202124"/>
          <w:shd w:val="clear" w:color="auto" w:fill="FFFFFF"/>
        </w:rPr>
        <w:t xml:space="preserve">5.2.6 </w:t>
      </w:r>
      <w:r w:rsidRPr="00B05B1D">
        <w:rPr>
          <w:rFonts w:ascii="Arial" w:hAnsi="Arial" w:cs="Arial"/>
          <w:color w:val="202124"/>
          <w:shd w:val="clear" w:color="auto" w:fill="FFFFFF"/>
        </w:rPr>
        <w:t>Green Thinking Hat</w:t>
      </w:r>
    </w:p>
    <w:p w14:paraId="134FC746" w14:textId="77777777" w:rsidR="00394A9A" w:rsidRDefault="00394A9A" w:rsidP="00394A9A">
      <w:pPr>
        <w:spacing w:line="360" w:lineRule="auto"/>
        <w:jc w:val="both"/>
        <w:rPr>
          <w:rFonts w:ascii="Arial" w:hAnsi="Arial" w:cs="Arial"/>
          <w:color w:val="202124"/>
          <w:shd w:val="clear" w:color="auto" w:fill="FFFFFF"/>
        </w:rPr>
      </w:pPr>
      <w:r w:rsidRPr="00D10583">
        <w:rPr>
          <w:rFonts w:ascii="Arial" w:hAnsi="Arial" w:cs="Arial"/>
          <w:color w:val="202124"/>
          <w:shd w:val="clear" w:color="auto" w:fill="FFFFFF"/>
        </w:rPr>
        <w:t>The final</w:t>
      </w:r>
      <w:r>
        <w:rPr>
          <w:rFonts w:ascii="Arial" w:hAnsi="Arial" w:cs="Arial"/>
          <w:color w:val="202124"/>
          <w:shd w:val="clear" w:color="auto" w:fill="FFFFFF"/>
        </w:rPr>
        <w:t xml:space="preserve"> and most important hat </w:t>
      </w:r>
      <w:r w:rsidRPr="00D10583">
        <w:rPr>
          <w:rFonts w:ascii="Arial" w:hAnsi="Arial" w:cs="Arial"/>
          <w:color w:val="202124"/>
          <w:shd w:val="clear" w:color="auto" w:fill="FFFFFF"/>
        </w:rPr>
        <w:t>is the creative green hat thinker. This hat is required every day to keep the restaurant running, from deciding on food, setting the theme, and upselling products to creating events, executing promotions, and planning the next marketing strategy. The primary role of the green hat is to open the door to new, creative ideas and perspectives that will shatter the boundaries of reality and open up new avenues of understanding about the problem at hand.</w:t>
      </w:r>
    </w:p>
    <w:p w14:paraId="769C8FE9" w14:textId="77777777" w:rsidR="00394A9A" w:rsidRPr="00B05B1D" w:rsidRDefault="00394A9A" w:rsidP="00394A9A">
      <w:pPr>
        <w:spacing w:line="360" w:lineRule="auto"/>
        <w:jc w:val="both"/>
        <w:rPr>
          <w:rFonts w:ascii="Arial" w:hAnsi="Arial" w:cs="Arial"/>
          <w:color w:val="202124"/>
          <w:shd w:val="clear" w:color="auto" w:fill="FFFFFF"/>
        </w:rPr>
      </w:pPr>
    </w:p>
    <w:p w14:paraId="6F49C26C" w14:textId="77777777" w:rsidR="00394A9A" w:rsidRDefault="00394A9A" w:rsidP="00394A9A">
      <w:pPr>
        <w:spacing w:line="360" w:lineRule="auto"/>
        <w:jc w:val="center"/>
        <w:rPr>
          <w:rFonts w:ascii="Arial" w:hAnsi="Arial" w:cs="Arial"/>
          <w:color w:val="202124"/>
          <w:shd w:val="clear" w:color="auto" w:fill="FFFFFF"/>
        </w:rPr>
      </w:pPr>
      <w:r>
        <w:rPr>
          <w:rFonts w:ascii="Arial" w:hAnsi="Arial" w:cs="Arial"/>
          <w:color w:val="202124"/>
          <w:shd w:val="clear" w:color="auto" w:fill="FFFFFF"/>
        </w:rPr>
        <w:t>6. RECOMMENDATIONS</w:t>
      </w:r>
    </w:p>
    <w:p w14:paraId="7BB48EE9" w14:textId="77777777" w:rsidR="00394A9A" w:rsidRDefault="00394A9A" w:rsidP="00394A9A">
      <w:pPr>
        <w:spacing w:line="360" w:lineRule="auto"/>
        <w:jc w:val="both"/>
        <w:rPr>
          <w:rFonts w:ascii="Arial" w:hAnsi="Arial" w:cs="Arial"/>
          <w:color w:val="202124"/>
          <w:shd w:val="clear" w:color="auto" w:fill="FFFFFF"/>
        </w:rPr>
      </w:pPr>
      <w:r w:rsidRPr="00D10583">
        <w:rPr>
          <w:rFonts w:ascii="Arial" w:hAnsi="Arial" w:cs="Arial"/>
          <w:color w:val="202124"/>
          <w:shd w:val="clear" w:color="auto" w:fill="FFFFFF"/>
        </w:rPr>
        <w:t>Critical thinking models are multi-dimensional tools that will dramatically improve the effic</w:t>
      </w:r>
      <w:r>
        <w:rPr>
          <w:rFonts w:ascii="Arial" w:hAnsi="Arial" w:cs="Arial"/>
          <w:color w:val="202124"/>
          <w:shd w:val="clear" w:color="auto" w:fill="FFFFFF"/>
        </w:rPr>
        <w:t xml:space="preserve">iency and effectiveness of the </w:t>
      </w:r>
      <w:r w:rsidRPr="00D10583">
        <w:rPr>
          <w:rFonts w:ascii="Arial" w:hAnsi="Arial" w:cs="Arial"/>
          <w:color w:val="202124"/>
          <w:shd w:val="clear" w:color="auto" w:fill="FFFFFF"/>
        </w:rPr>
        <w:t>thinking methods in any business, not just the restaurant industry. They will assist in finding the solutions, answers, and opportunities that restaurants require to stay ahead of the competition, whether for problem solving, overcoming challenges, making better business decisions, or thinking more effectively about academic subjects.</w:t>
      </w:r>
    </w:p>
    <w:p w14:paraId="58DB6D37" w14:textId="77777777" w:rsidR="00394A9A" w:rsidRDefault="00394A9A" w:rsidP="00394A9A">
      <w:pPr>
        <w:spacing w:line="360" w:lineRule="auto"/>
        <w:jc w:val="both"/>
        <w:rPr>
          <w:rFonts w:ascii="Arial" w:hAnsi="Arial" w:cs="Arial"/>
          <w:color w:val="202124"/>
          <w:shd w:val="clear" w:color="auto" w:fill="FFFFFF"/>
        </w:rPr>
      </w:pPr>
      <w:r w:rsidRPr="00D10583">
        <w:rPr>
          <w:rFonts w:ascii="Arial" w:hAnsi="Arial" w:cs="Arial"/>
          <w:color w:val="202124"/>
          <w:shd w:val="clear" w:color="auto" w:fill="FFFFFF"/>
        </w:rPr>
        <w:t xml:space="preserve">Once the critical thinking models have been interpreted and understood, they can serve as the foundation for future critical thinking decisions made by a company. Critical thinking exercises and general research into the cognitive process for developing this skill set can help improve critical thinking skills even more. To summarize, understanding how the mind interacts with information is a critical aspect of developing critical </w:t>
      </w:r>
      <w:r>
        <w:rPr>
          <w:rFonts w:ascii="Arial" w:hAnsi="Arial" w:cs="Arial"/>
          <w:color w:val="202124"/>
          <w:shd w:val="clear" w:color="auto" w:fill="FFFFFF"/>
        </w:rPr>
        <w:t>thinking as an asset within the</w:t>
      </w:r>
      <w:r w:rsidRPr="00D10583">
        <w:rPr>
          <w:rFonts w:ascii="Arial" w:hAnsi="Arial" w:cs="Arial"/>
          <w:color w:val="202124"/>
          <w:shd w:val="clear" w:color="auto" w:fill="FFFFFF"/>
        </w:rPr>
        <w:t xml:space="preserve"> organization.</w:t>
      </w:r>
    </w:p>
    <w:p w14:paraId="74F9B876" w14:textId="77777777" w:rsidR="00394A9A" w:rsidRDefault="00394A9A" w:rsidP="00394A9A">
      <w:pPr>
        <w:spacing w:line="360" w:lineRule="auto"/>
        <w:jc w:val="both"/>
        <w:rPr>
          <w:rFonts w:ascii="Arial" w:hAnsi="Arial" w:cs="Arial"/>
          <w:color w:val="202124"/>
          <w:shd w:val="clear" w:color="auto" w:fill="FFFFFF"/>
        </w:rPr>
      </w:pPr>
    </w:p>
    <w:p w14:paraId="2B266CC5" w14:textId="77777777" w:rsidR="00394A9A" w:rsidRDefault="00394A9A" w:rsidP="00394A9A">
      <w:pPr>
        <w:spacing w:line="360" w:lineRule="auto"/>
        <w:jc w:val="center"/>
        <w:rPr>
          <w:rFonts w:ascii="Arial" w:hAnsi="Arial" w:cs="Arial"/>
          <w:color w:val="202124"/>
          <w:shd w:val="clear" w:color="auto" w:fill="FFFFFF"/>
        </w:rPr>
      </w:pPr>
      <w:r>
        <w:rPr>
          <w:rFonts w:ascii="Arial" w:hAnsi="Arial" w:cs="Arial"/>
          <w:color w:val="202124"/>
          <w:shd w:val="clear" w:color="auto" w:fill="FFFFFF"/>
        </w:rPr>
        <w:t>7. CONCLUSION</w:t>
      </w:r>
    </w:p>
    <w:p w14:paraId="7C279C9A" w14:textId="77777777" w:rsidR="00394A9A" w:rsidRDefault="00394A9A" w:rsidP="00394A9A">
      <w:pPr>
        <w:spacing w:line="360" w:lineRule="auto"/>
        <w:jc w:val="both"/>
        <w:rPr>
          <w:rFonts w:ascii="Arial" w:hAnsi="Arial" w:cs="Arial"/>
          <w:color w:val="202124"/>
          <w:shd w:val="clear" w:color="auto" w:fill="FFFFFF"/>
        </w:rPr>
      </w:pPr>
      <w:r w:rsidRPr="00D10583">
        <w:rPr>
          <w:rFonts w:ascii="Arial" w:hAnsi="Arial" w:cs="Arial"/>
          <w:color w:val="202124"/>
          <w:shd w:val="clear" w:color="auto" w:fill="FFFFFF"/>
        </w:rPr>
        <w:t>Critical thinking is an important life skill that is also required for university studies. The ability to ask meaningful questions is essential for critical thinking. This three-stage model, adapted fr</w:t>
      </w:r>
      <w:r>
        <w:rPr>
          <w:rFonts w:ascii="Arial" w:hAnsi="Arial" w:cs="Arial"/>
          <w:color w:val="202124"/>
          <w:shd w:val="clear" w:color="auto" w:fill="FFFFFF"/>
        </w:rPr>
        <w:t>om Learn Higher, will assist anyone</w:t>
      </w:r>
      <w:r w:rsidRPr="00D10583">
        <w:rPr>
          <w:rFonts w:ascii="Arial" w:hAnsi="Arial" w:cs="Arial"/>
          <w:color w:val="202124"/>
          <w:shd w:val="clear" w:color="auto" w:fill="FFFFFF"/>
        </w:rPr>
        <w:t xml:space="preserve"> in generating questions to understand, analyze, and evaluate something, such as a source of information. Analyzing arguments, making inferences using inductive or deductive reasoning, judging or evaluating, and making decisions or solving problems are all components of critical thinking.</w:t>
      </w:r>
    </w:p>
    <w:p w14:paraId="16AFB463" w14:textId="77777777" w:rsidR="00394A9A" w:rsidRDefault="00394A9A" w:rsidP="00394A9A">
      <w:pPr>
        <w:spacing w:line="360" w:lineRule="auto"/>
        <w:jc w:val="both"/>
        <w:rPr>
          <w:rFonts w:ascii="Arial" w:hAnsi="Arial" w:cs="Arial"/>
          <w:color w:val="202124"/>
          <w:shd w:val="clear" w:color="auto" w:fill="FFFFFF"/>
        </w:rPr>
      </w:pPr>
      <w:r w:rsidRPr="004555B4">
        <w:rPr>
          <w:rFonts w:ascii="Arial" w:hAnsi="Arial" w:cs="Arial"/>
          <w:color w:val="202124"/>
          <w:shd w:val="clear" w:color="auto" w:fill="FFFFFF"/>
        </w:rPr>
        <w:t>Critical thinking improves communication and presentation skills. Thinking clearly and methodically can help to improve the way ideas are expressed. Critical thinking improves comprehension and promotes creativity by teaching students how to analyze the logical structure of texts.</w:t>
      </w:r>
    </w:p>
    <w:p w14:paraId="6DA7F7EE" w14:textId="77777777" w:rsidR="00394A9A" w:rsidRDefault="00394A9A" w:rsidP="00394A9A">
      <w:pPr>
        <w:spacing w:line="360" w:lineRule="auto"/>
        <w:jc w:val="both"/>
        <w:rPr>
          <w:rFonts w:ascii="Arial" w:hAnsi="Arial" w:cs="Arial"/>
          <w:color w:val="202124"/>
          <w:shd w:val="clear" w:color="auto" w:fill="FFFFFF"/>
        </w:rPr>
      </w:pPr>
    </w:p>
    <w:p w14:paraId="5FDF479E" w14:textId="77777777" w:rsidR="00394A9A" w:rsidRDefault="00394A9A" w:rsidP="00394A9A">
      <w:pPr>
        <w:spacing w:line="360" w:lineRule="auto"/>
        <w:jc w:val="both"/>
        <w:rPr>
          <w:rFonts w:ascii="Arial" w:hAnsi="Arial" w:cs="Arial"/>
          <w:color w:val="202124"/>
          <w:shd w:val="clear" w:color="auto" w:fill="FFFFFF"/>
        </w:rPr>
      </w:pPr>
    </w:p>
    <w:p w14:paraId="13CB5071" w14:textId="77777777" w:rsidR="00394A9A" w:rsidRDefault="00394A9A" w:rsidP="00394A9A">
      <w:pPr>
        <w:spacing w:line="360" w:lineRule="auto"/>
        <w:jc w:val="both"/>
        <w:rPr>
          <w:rFonts w:ascii="Arial" w:hAnsi="Arial" w:cs="Arial"/>
          <w:color w:val="202124"/>
          <w:shd w:val="clear" w:color="auto" w:fill="FFFFFF"/>
        </w:rPr>
      </w:pPr>
    </w:p>
    <w:p w14:paraId="79D9C2EF" w14:textId="77777777" w:rsidR="00394A9A" w:rsidRDefault="00394A9A" w:rsidP="00394A9A">
      <w:pPr>
        <w:spacing w:line="360" w:lineRule="auto"/>
        <w:jc w:val="both"/>
        <w:rPr>
          <w:rFonts w:ascii="Arial" w:hAnsi="Arial" w:cs="Arial"/>
          <w:color w:val="202124"/>
          <w:shd w:val="clear" w:color="auto" w:fill="FFFFFF"/>
        </w:rPr>
      </w:pPr>
    </w:p>
    <w:p w14:paraId="32183A65" w14:textId="77777777" w:rsidR="00394A9A" w:rsidRDefault="00394A9A" w:rsidP="00394A9A">
      <w:pPr>
        <w:spacing w:line="360" w:lineRule="auto"/>
        <w:jc w:val="both"/>
        <w:rPr>
          <w:rFonts w:ascii="Arial" w:hAnsi="Arial" w:cs="Arial"/>
          <w:color w:val="202124"/>
          <w:shd w:val="clear" w:color="auto" w:fill="FFFFFF"/>
        </w:rPr>
      </w:pPr>
    </w:p>
    <w:p w14:paraId="6684FA00" w14:textId="77777777" w:rsidR="00394A9A" w:rsidRDefault="00394A9A" w:rsidP="00394A9A">
      <w:pPr>
        <w:spacing w:line="360" w:lineRule="auto"/>
        <w:jc w:val="both"/>
        <w:rPr>
          <w:rFonts w:ascii="Arial" w:hAnsi="Arial" w:cs="Arial"/>
          <w:color w:val="202124"/>
          <w:shd w:val="clear" w:color="auto" w:fill="FFFFFF"/>
        </w:rPr>
      </w:pPr>
    </w:p>
    <w:p w14:paraId="1677AC84" w14:textId="77777777" w:rsidR="00394A9A" w:rsidRDefault="00394A9A" w:rsidP="00394A9A">
      <w:pPr>
        <w:spacing w:line="360" w:lineRule="auto"/>
        <w:jc w:val="center"/>
        <w:rPr>
          <w:rFonts w:ascii="Arial" w:hAnsi="Arial" w:cs="Arial"/>
          <w:i/>
          <w:color w:val="202124"/>
          <w:shd w:val="clear" w:color="auto" w:fill="FFFFFF"/>
        </w:rPr>
      </w:pPr>
      <w:r w:rsidRPr="004555B4">
        <w:rPr>
          <w:rFonts w:ascii="Arial" w:hAnsi="Arial" w:cs="Arial"/>
          <w:i/>
          <w:color w:val="202124"/>
          <w:shd w:val="clear" w:color="auto" w:fill="FFFFFF"/>
        </w:rPr>
        <w:t>References</w:t>
      </w:r>
    </w:p>
    <w:p w14:paraId="0822079E" w14:textId="77777777" w:rsidR="00394A9A" w:rsidRDefault="00394A9A" w:rsidP="00394A9A">
      <w:pPr>
        <w:spacing w:line="360" w:lineRule="auto"/>
        <w:rPr>
          <w:rFonts w:ascii="Arial" w:hAnsi="Arial" w:cs="Arial"/>
          <w:color w:val="202124"/>
          <w:shd w:val="clear" w:color="auto" w:fill="FFFFFF"/>
        </w:rPr>
      </w:pPr>
    </w:p>
    <w:p w14:paraId="1C8AECB3" w14:textId="77777777" w:rsidR="00394A9A" w:rsidRDefault="00394A9A" w:rsidP="00394A9A">
      <w:pPr>
        <w:spacing w:line="360" w:lineRule="auto"/>
        <w:rPr>
          <w:rFonts w:ascii="Arial" w:hAnsi="Arial" w:cs="Arial"/>
          <w:color w:val="202124"/>
          <w:shd w:val="clear" w:color="auto" w:fill="FFFFFF"/>
        </w:rPr>
      </w:pPr>
      <w:r>
        <w:rPr>
          <w:rFonts w:ascii="Arial" w:hAnsi="Arial" w:cs="Arial"/>
          <w:color w:val="202124"/>
          <w:shd w:val="clear" w:color="auto" w:fill="FFFFFF"/>
        </w:rPr>
        <w:t>Alvesson, M., 2012</w:t>
      </w:r>
      <w:r w:rsidRPr="00215850">
        <w:rPr>
          <w:rFonts w:ascii="Arial" w:hAnsi="Arial" w:cs="Arial"/>
          <w:color w:val="202124"/>
          <w:shd w:val="clear" w:color="auto" w:fill="FFFFFF"/>
        </w:rPr>
        <w:t>. Understandi</w:t>
      </w:r>
      <w:r>
        <w:rPr>
          <w:rFonts w:ascii="Arial" w:hAnsi="Arial" w:cs="Arial"/>
          <w:color w:val="202124"/>
          <w:shd w:val="clear" w:color="auto" w:fill="FFFFFF"/>
        </w:rPr>
        <w:t>ng organizational culture</w:t>
      </w:r>
    </w:p>
    <w:p w14:paraId="18A760A1" w14:textId="77777777" w:rsidR="00394A9A" w:rsidRDefault="00394A9A" w:rsidP="00394A9A">
      <w:pPr>
        <w:spacing w:line="360" w:lineRule="auto"/>
        <w:rPr>
          <w:rFonts w:ascii="Arial" w:hAnsi="Arial" w:cs="Arial"/>
          <w:color w:val="202124"/>
          <w:shd w:val="clear" w:color="auto" w:fill="FFFFFF"/>
        </w:rPr>
      </w:pPr>
      <w:proofErr w:type="spellStart"/>
      <w:r>
        <w:rPr>
          <w:rFonts w:ascii="Arial" w:hAnsi="Arial" w:cs="Arial"/>
          <w:color w:val="202124"/>
          <w:shd w:val="clear" w:color="auto" w:fill="FFFFFF"/>
        </w:rPr>
        <w:t>Büschgens</w:t>
      </w:r>
      <w:proofErr w:type="spellEnd"/>
      <w:r>
        <w:rPr>
          <w:rFonts w:ascii="Arial" w:hAnsi="Arial" w:cs="Arial"/>
          <w:color w:val="202124"/>
          <w:shd w:val="clear" w:color="auto" w:fill="FFFFFF"/>
        </w:rPr>
        <w:t xml:space="preserve">, T., Bausch, A., and </w:t>
      </w:r>
      <w:proofErr w:type="spellStart"/>
      <w:r>
        <w:rPr>
          <w:rFonts w:ascii="Arial" w:hAnsi="Arial" w:cs="Arial"/>
          <w:color w:val="202124"/>
          <w:shd w:val="clear" w:color="auto" w:fill="FFFFFF"/>
        </w:rPr>
        <w:t>Balkin</w:t>
      </w:r>
      <w:proofErr w:type="spellEnd"/>
      <w:r>
        <w:rPr>
          <w:rFonts w:ascii="Arial" w:hAnsi="Arial" w:cs="Arial"/>
          <w:color w:val="202124"/>
          <w:shd w:val="clear" w:color="auto" w:fill="FFFFFF"/>
        </w:rPr>
        <w:t>, D. B., 2013. Organizational culture and i</w:t>
      </w:r>
      <w:r w:rsidRPr="00215850">
        <w:rPr>
          <w:rFonts w:ascii="Arial" w:hAnsi="Arial" w:cs="Arial"/>
          <w:color w:val="202124"/>
          <w:shd w:val="clear" w:color="auto" w:fill="FFFFFF"/>
        </w:rPr>
        <w:t>nnovation</w:t>
      </w:r>
    </w:p>
    <w:p w14:paraId="6832AC8B" w14:textId="77777777" w:rsidR="00394A9A" w:rsidRDefault="00394A9A" w:rsidP="00394A9A">
      <w:pPr>
        <w:spacing w:line="360" w:lineRule="auto"/>
        <w:rPr>
          <w:rFonts w:ascii="Arial" w:hAnsi="Arial" w:cs="Arial"/>
          <w:color w:val="202124"/>
          <w:shd w:val="clear" w:color="auto" w:fill="FFFFFF"/>
        </w:rPr>
      </w:pPr>
      <w:r>
        <w:rPr>
          <w:rFonts w:ascii="Arial" w:hAnsi="Arial" w:cs="Arial"/>
          <w:color w:val="202124"/>
          <w:shd w:val="clear" w:color="auto" w:fill="FFFFFF"/>
        </w:rPr>
        <w:t>Cameron, K. S., &amp; Quinn, R. E., 2005</w:t>
      </w:r>
      <w:r w:rsidRPr="00215850">
        <w:rPr>
          <w:rFonts w:ascii="Arial" w:hAnsi="Arial" w:cs="Arial"/>
          <w:color w:val="202124"/>
          <w:shd w:val="clear" w:color="auto" w:fill="FFFFFF"/>
        </w:rPr>
        <w:t>. Diagnosing and changing organizational culture</w:t>
      </w:r>
    </w:p>
    <w:p w14:paraId="7B124934" w14:textId="77777777" w:rsidR="00394A9A" w:rsidRDefault="00394A9A" w:rsidP="00394A9A">
      <w:pPr>
        <w:spacing w:line="360" w:lineRule="auto"/>
        <w:rPr>
          <w:rFonts w:ascii="Arial" w:hAnsi="Arial" w:cs="Arial"/>
          <w:color w:val="202124"/>
          <w:shd w:val="clear" w:color="auto" w:fill="FFFFFF"/>
        </w:rPr>
      </w:pPr>
      <w:r>
        <w:rPr>
          <w:rFonts w:ascii="Arial" w:hAnsi="Arial" w:cs="Arial"/>
          <w:color w:val="202124"/>
          <w:shd w:val="clear" w:color="auto" w:fill="FFFFFF"/>
        </w:rPr>
        <w:t>Glisson, C., 2015</w:t>
      </w:r>
      <w:r w:rsidRPr="008D4A12">
        <w:rPr>
          <w:rFonts w:ascii="Arial" w:hAnsi="Arial" w:cs="Arial"/>
          <w:color w:val="202124"/>
          <w:shd w:val="clear" w:color="auto" w:fill="FFFFFF"/>
        </w:rPr>
        <w:t xml:space="preserve">. The role of organizational culture and climate </w:t>
      </w:r>
      <w:r>
        <w:rPr>
          <w:rFonts w:ascii="Arial" w:hAnsi="Arial" w:cs="Arial"/>
          <w:color w:val="202124"/>
          <w:shd w:val="clear" w:color="auto" w:fill="FFFFFF"/>
        </w:rPr>
        <w:t>in innovation and effectiveness</w:t>
      </w:r>
    </w:p>
    <w:p w14:paraId="078F41A3" w14:textId="77777777" w:rsidR="00394A9A" w:rsidRDefault="00394A9A" w:rsidP="00394A9A">
      <w:pPr>
        <w:spacing w:line="360" w:lineRule="auto"/>
        <w:rPr>
          <w:rFonts w:ascii="Arial" w:hAnsi="Arial" w:cs="Arial"/>
          <w:color w:val="202124"/>
          <w:shd w:val="clear" w:color="auto" w:fill="FFFFFF"/>
        </w:rPr>
      </w:pPr>
      <w:r>
        <w:rPr>
          <w:rFonts w:ascii="Arial" w:hAnsi="Arial" w:cs="Arial"/>
          <w:color w:val="202124"/>
          <w:shd w:val="clear" w:color="auto" w:fill="FFFFFF"/>
        </w:rPr>
        <w:t>Lukas, B. A., Whitwell, G. J., and Heide, J. B., 2013</w:t>
      </w:r>
      <w:r w:rsidRPr="008D4A12">
        <w:rPr>
          <w:rFonts w:ascii="Arial" w:hAnsi="Arial" w:cs="Arial"/>
          <w:color w:val="202124"/>
          <w:shd w:val="clear" w:color="auto" w:fill="FFFFFF"/>
        </w:rPr>
        <w:t>. Why do customers get more than they need? How organizational culture shapes product capability decisions. Jo</w:t>
      </w:r>
      <w:r>
        <w:rPr>
          <w:rFonts w:ascii="Arial" w:hAnsi="Arial" w:cs="Arial"/>
          <w:color w:val="202124"/>
          <w:shd w:val="clear" w:color="auto" w:fill="FFFFFF"/>
        </w:rPr>
        <w:t>urnal of Marketing, 77(1), 1-12</w:t>
      </w:r>
    </w:p>
    <w:p w14:paraId="1DD5B381" w14:textId="77777777" w:rsidR="00394A9A" w:rsidRPr="008D4A12" w:rsidRDefault="00394A9A" w:rsidP="00394A9A">
      <w:pPr>
        <w:spacing w:line="360" w:lineRule="auto"/>
        <w:rPr>
          <w:rFonts w:ascii="Arial" w:hAnsi="Arial" w:cs="Arial"/>
          <w:color w:val="202124"/>
          <w:shd w:val="clear" w:color="auto" w:fill="FFFFFF"/>
        </w:rPr>
      </w:pPr>
      <w:r w:rsidRPr="008D4A12">
        <w:rPr>
          <w:rFonts w:ascii="Arial" w:hAnsi="Arial" w:cs="Arial"/>
          <w:color w:val="202124"/>
          <w:shd w:val="clear" w:color="auto" w:fill="FFFFFF"/>
        </w:rPr>
        <w:t>Naranjo-Valencia, J. C., Jimenez</w:t>
      </w:r>
      <w:r>
        <w:rPr>
          <w:rFonts w:ascii="Arial" w:hAnsi="Arial" w:cs="Arial"/>
          <w:color w:val="202124"/>
          <w:shd w:val="clear" w:color="auto" w:fill="FFFFFF"/>
        </w:rPr>
        <w:t>-Jimenez, D., and Sanz-Valle, R., 2011</w:t>
      </w:r>
      <w:r w:rsidRPr="008D4A12">
        <w:rPr>
          <w:rFonts w:ascii="Arial" w:hAnsi="Arial" w:cs="Arial"/>
          <w:color w:val="202124"/>
          <w:shd w:val="clear" w:color="auto" w:fill="FFFFFF"/>
        </w:rPr>
        <w:t>. Innovation or imitation? The role of organizational culture. Ma</w:t>
      </w:r>
      <w:r>
        <w:rPr>
          <w:rFonts w:ascii="Arial" w:hAnsi="Arial" w:cs="Arial"/>
          <w:color w:val="202124"/>
          <w:shd w:val="clear" w:color="auto" w:fill="FFFFFF"/>
        </w:rPr>
        <w:t>nagement Decision, 49(1), 55-72</w:t>
      </w:r>
    </w:p>
    <w:p w14:paraId="2A541290" w14:textId="77777777" w:rsidR="00394A9A" w:rsidRDefault="00394A9A" w:rsidP="00394A9A">
      <w:pPr>
        <w:spacing w:line="360" w:lineRule="auto"/>
        <w:rPr>
          <w:rFonts w:ascii="Arial" w:hAnsi="Arial" w:cs="Arial"/>
          <w:color w:val="202124"/>
          <w:shd w:val="clear" w:color="auto" w:fill="FFFFFF"/>
        </w:rPr>
      </w:pPr>
      <w:r w:rsidRPr="008D4A12">
        <w:rPr>
          <w:rFonts w:ascii="Arial" w:hAnsi="Arial" w:cs="Arial"/>
          <w:color w:val="202124"/>
          <w:shd w:val="clear" w:color="auto" w:fill="FFFFFF"/>
        </w:rPr>
        <w:t xml:space="preserve">O’Reilly, C. A., Caldwell, D. F., Chatman, J. </w:t>
      </w:r>
      <w:r>
        <w:rPr>
          <w:rFonts w:ascii="Arial" w:hAnsi="Arial" w:cs="Arial"/>
          <w:color w:val="202124"/>
          <w:shd w:val="clear" w:color="auto" w:fill="FFFFFF"/>
        </w:rPr>
        <w:t xml:space="preserve">A., and </w:t>
      </w:r>
      <w:proofErr w:type="spellStart"/>
      <w:r>
        <w:rPr>
          <w:rFonts w:ascii="Arial" w:hAnsi="Arial" w:cs="Arial"/>
          <w:color w:val="202124"/>
          <w:shd w:val="clear" w:color="auto" w:fill="FFFFFF"/>
        </w:rPr>
        <w:t>Doerr</w:t>
      </w:r>
      <w:proofErr w:type="spellEnd"/>
      <w:r>
        <w:rPr>
          <w:rFonts w:ascii="Arial" w:hAnsi="Arial" w:cs="Arial"/>
          <w:color w:val="202124"/>
          <w:shd w:val="clear" w:color="auto" w:fill="FFFFFF"/>
        </w:rPr>
        <w:t>, B., 2014</w:t>
      </w:r>
      <w:r w:rsidRPr="008D4A12">
        <w:rPr>
          <w:rFonts w:ascii="Arial" w:hAnsi="Arial" w:cs="Arial"/>
          <w:color w:val="202124"/>
          <w:shd w:val="clear" w:color="auto" w:fill="FFFFFF"/>
        </w:rPr>
        <w:t>. The Promise and Problems of Organizational Culture: CEO Personality, Culture, and Firm Performance. Group &amp; Organiza</w:t>
      </w:r>
      <w:r>
        <w:rPr>
          <w:rFonts w:ascii="Arial" w:hAnsi="Arial" w:cs="Arial"/>
          <w:color w:val="202124"/>
          <w:shd w:val="clear" w:color="auto" w:fill="FFFFFF"/>
        </w:rPr>
        <w:t>tion Management, 39(6), 595-625</w:t>
      </w:r>
    </w:p>
    <w:p w14:paraId="7658E8B7" w14:textId="77777777" w:rsidR="00394A9A" w:rsidRPr="008D4A12" w:rsidRDefault="00394A9A" w:rsidP="00394A9A">
      <w:pPr>
        <w:spacing w:line="360" w:lineRule="auto"/>
        <w:rPr>
          <w:rFonts w:ascii="Arial" w:hAnsi="Arial" w:cs="Arial"/>
          <w:color w:val="202124"/>
          <w:shd w:val="clear" w:color="auto" w:fill="FFFFFF"/>
        </w:rPr>
      </w:pPr>
      <w:r>
        <w:rPr>
          <w:rFonts w:ascii="Arial" w:hAnsi="Arial" w:cs="Arial"/>
          <w:color w:val="202124"/>
          <w:shd w:val="clear" w:color="auto" w:fill="FFFFFF"/>
        </w:rPr>
        <w:t>The Wendy’s Company, 2015</w:t>
      </w:r>
      <w:r w:rsidRPr="008D4A12">
        <w:rPr>
          <w:rFonts w:ascii="Arial" w:hAnsi="Arial" w:cs="Arial"/>
          <w:color w:val="202124"/>
          <w:shd w:val="clear" w:color="auto" w:fill="FFFFFF"/>
        </w:rPr>
        <w:t>. Corporate and F</w:t>
      </w:r>
      <w:r>
        <w:rPr>
          <w:rFonts w:ascii="Arial" w:hAnsi="Arial" w:cs="Arial"/>
          <w:color w:val="202124"/>
          <w:shd w:val="clear" w:color="auto" w:fill="FFFFFF"/>
        </w:rPr>
        <w:t>ield Opportunities: Our Culture</w:t>
      </w:r>
    </w:p>
    <w:p w14:paraId="4BE49C7B" w14:textId="77777777" w:rsidR="00394A9A" w:rsidRDefault="00394A9A" w:rsidP="00394A9A">
      <w:pPr>
        <w:spacing w:line="360" w:lineRule="auto"/>
        <w:rPr>
          <w:rFonts w:ascii="Arial" w:hAnsi="Arial" w:cs="Arial"/>
          <w:color w:val="202124"/>
          <w:shd w:val="clear" w:color="auto" w:fill="FFFFFF"/>
        </w:rPr>
      </w:pPr>
      <w:r w:rsidRPr="008D4A12">
        <w:rPr>
          <w:rFonts w:ascii="Arial" w:hAnsi="Arial" w:cs="Arial"/>
          <w:color w:val="202124"/>
          <w:shd w:val="clear" w:color="auto" w:fill="FFFFFF"/>
        </w:rPr>
        <w:t>The Wen</w:t>
      </w:r>
      <w:r>
        <w:rPr>
          <w:rFonts w:ascii="Arial" w:hAnsi="Arial" w:cs="Arial"/>
          <w:color w:val="202124"/>
          <w:shd w:val="clear" w:color="auto" w:fill="FFFFFF"/>
        </w:rPr>
        <w:t>dy’s Company, 2015. Our People</w:t>
      </w:r>
    </w:p>
    <w:p w14:paraId="1C53F905" w14:textId="77777777" w:rsidR="00394A9A" w:rsidRDefault="00394A9A" w:rsidP="00394A9A">
      <w:pPr>
        <w:spacing w:line="360" w:lineRule="auto"/>
        <w:rPr>
          <w:rFonts w:ascii="Arial" w:hAnsi="Arial" w:cs="Arial"/>
          <w:color w:val="202124"/>
          <w:shd w:val="clear" w:color="auto" w:fill="FFFFFF"/>
        </w:rPr>
      </w:pPr>
      <w:r>
        <w:rPr>
          <w:rFonts w:ascii="Arial" w:hAnsi="Arial" w:cs="Arial"/>
          <w:color w:val="202124"/>
          <w:shd w:val="clear" w:color="auto" w:fill="FFFFFF"/>
        </w:rPr>
        <w:t>Esther Fleming,</w:t>
      </w:r>
      <w:r w:rsidRPr="008D4A12">
        <w:rPr>
          <w:rFonts w:ascii="Arial" w:hAnsi="Arial" w:cs="Arial"/>
          <w:color w:val="202124"/>
          <w:shd w:val="clear" w:color="auto" w:fill="FFFFFF"/>
        </w:rPr>
        <w:t xml:space="preserve"> 2019</w:t>
      </w:r>
      <w:r>
        <w:rPr>
          <w:rFonts w:ascii="Arial" w:hAnsi="Arial" w:cs="Arial"/>
          <w:color w:val="202124"/>
          <w:shd w:val="clear" w:color="auto" w:fill="FFFFFF"/>
        </w:rPr>
        <w:t xml:space="preserve">. </w:t>
      </w:r>
      <w:r w:rsidRPr="008D4A12">
        <w:rPr>
          <w:rFonts w:ascii="Arial" w:hAnsi="Arial" w:cs="Arial"/>
          <w:color w:val="202124"/>
          <w:shd w:val="clear" w:color="auto" w:fill="FFFFFF"/>
        </w:rPr>
        <w:t>What is the red model of critical thinking?</w:t>
      </w:r>
    </w:p>
    <w:p w14:paraId="5C850297" w14:textId="77777777" w:rsidR="00394A9A" w:rsidRDefault="000C29AB" w:rsidP="00394A9A">
      <w:pPr>
        <w:spacing w:line="360" w:lineRule="auto"/>
        <w:rPr>
          <w:rFonts w:ascii="Arial" w:hAnsi="Arial" w:cs="Arial"/>
          <w:color w:val="202124"/>
          <w:shd w:val="clear" w:color="auto" w:fill="FFFFFF"/>
        </w:rPr>
      </w:pPr>
      <w:hyperlink r:id="rId7" w:history="1">
        <w:r w:rsidR="00394A9A" w:rsidRPr="00041467">
          <w:rPr>
            <w:rStyle w:val="Hyperlink"/>
            <w:rFonts w:ascii="Arial" w:hAnsi="Arial" w:cs="Arial"/>
            <w:shd w:val="clear" w:color="auto" w:fill="FFFFFF"/>
          </w:rPr>
          <w:t>https://www.wendys.com/en-uk/</w:t>
        </w:r>
      </w:hyperlink>
    </w:p>
    <w:p w14:paraId="75C14986" w14:textId="42D6D604" w:rsidR="00394A9A" w:rsidRDefault="000C29AB" w:rsidP="00394A9A">
      <w:pPr>
        <w:spacing w:line="360" w:lineRule="auto"/>
        <w:rPr>
          <w:rStyle w:val="Hyperlink"/>
          <w:rFonts w:ascii="Arial" w:hAnsi="Arial" w:cs="Arial"/>
          <w:shd w:val="clear" w:color="auto" w:fill="FFFFFF"/>
        </w:rPr>
      </w:pPr>
      <w:hyperlink r:id="rId8" w:history="1">
        <w:r w:rsidR="00394A9A" w:rsidRPr="00041467">
          <w:rPr>
            <w:rStyle w:val="Hyperlink"/>
            <w:rFonts w:ascii="Arial" w:hAnsi="Arial" w:cs="Arial"/>
            <w:shd w:val="clear" w:color="auto" w:fill="FFFFFF"/>
          </w:rPr>
          <w:t>https://www.verdictfoodservice.com/news/wendys-new-restaurants-uk-2022/</w:t>
        </w:r>
      </w:hyperlink>
    </w:p>
    <w:p w14:paraId="46DD2A8C" w14:textId="2DB6278F" w:rsidR="00394A9A" w:rsidRDefault="00394A9A" w:rsidP="00394A9A">
      <w:pPr>
        <w:spacing w:line="360" w:lineRule="auto"/>
        <w:rPr>
          <w:rStyle w:val="Hyperlink"/>
          <w:rFonts w:ascii="Arial" w:hAnsi="Arial" w:cs="Arial"/>
          <w:shd w:val="clear" w:color="auto" w:fill="FFFFFF"/>
        </w:rPr>
      </w:pPr>
    </w:p>
    <w:p w14:paraId="4AFE2AFB" w14:textId="77777777" w:rsidR="00394A9A" w:rsidRPr="00394A9A" w:rsidRDefault="00394A9A" w:rsidP="00394A9A">
      <w:pPr>
        <w:jc w:val="center"/>
        <w:rPr>
          <w:rFonts w:ascii="Arial" w:eastAsia="Times New Roman" w:hAnsi="Arial" w:cs="Arial"/>
          <w:lang w:eastAsia="en-GB"/>
        </w:rPr>
      </w:pPr>
      <w:r w:rsidRPr="00394A9A">
        <w:rPr>
          <w:rFonts w:ascii="Arial" w:eastAsia="Times New Roman" w:hAnsi="Arial" w:cs="Arial"/>
          <w:lang w:eastAsia="en-GB"/>
        </w:rPr>
        <w:t>Reflective Journey</w:t>
      </w:r>
    </w:p>
    <w:p w14:paraId="13C3BB93" w14:textId="77777777" w:rsidR="00394A9A" w:rsidRPr="00394A9A" w:rsidRDefault="00394A9A" w:rsidP="00394A9A">
      <w:pPr>
        <w:rPr>
          <w:rFonts w:ascii="Arial" w:eastAsia="Times New Roman" w:hAnsi="Arial" w:cs="Arial"/>
          <w:lang w:eastAsia="en-GB"/>
        </w:rPr>
      </w:pPr>
    </w:p>
    <w:p w14:paraId="56FFA874" w14:textId="77777777" w:rsidR="00394A9A" w:rsidRPr="00394A9A" w:rsidRDefault="00394A9A" w:rsidP="00394A9A">
      <w:pPr>
        <w:rPr>
          <w:rFonts w:ascii="Arial" w:eastAsia="Times New Roman" w:hAnsi="Arial" w:cs="Arial"/>
          <w:lang w:eastAsia="en-GB"/>
        </w:rPr>
      </w:pPr>
    </w:p>
    <w:p w14:paraId="28EE50DE" w14:textId="77777777" w:rsidR="00394A9A" w:rsidRPr="00394A9A" w:rsidRDefault="00394A9A" w:rsidP="00394A9A">
      <w:pPr>
        <w:rPr>
          <w:rFonts w:ascii="Arial" w:eastAsia="Times New Roman" w:hAnsi="Arial" w:cs="Arial"/>
          <w:lang w:eastAsia="en-GB"/>
        </w:rPr>
      </w:pPr>
    </w:p>
    <w:p w14:paraId="59A12F9C" w14:textId="77777777" w:rsidR="00394A9A" w:rsidRPr="00394A9A" w:rsidRDefault="00394A9A" w:rsidP="00394A9A">
      <w:pPr>
        <w:rPr>
          <w:rFonts w:ascii="Arial" w:eastAsia="Times New Roman" w:hAnsi="Arial" w:cs="Arial"/>
          <w:lang w:eastAsia="en-GB"/>
        </w:rPr>
      </w:pPr>
    </w:p>
    <w:p w14:paraId="17AC6125" w14:textId="77777777" w:rsidR="00394A9A" w:rsidRPr="00394A9A" w:rsidRDefault="00394A9A" w:rsidP="00394A9A">
      <w:pPr>
        <w:rPr>
          <w:rFonts w:ascii="Arial" w:eastAsia="Times New Roman" w:hAnsi="Arial" w:cs="Arial"/>
          <w:lang w:eastAsia="en-GB"/>
        </w:rPr>
      </w:pPr>
    </w:p>
    <w:p w14:paraId="4B178A61" w14:textId="77777777" w:rsidR="00394A9A" w:rsidRPr="00394A9A" w:rsidRDefault="00394A9A" w:rsidP="00394A9A">
      <w:pPr>
        <w:rPr>
          <w:rFonts w:ascii="Arial" w:eastAsia="Times New Roman" w:hAnsi="Arial" w:cs="Arial"/>
          <w:lang w:eastAsia="en-GB"/>
        </w:rPr>
      </w:pPr>
    </w:p>
    <w:p w14:paraId="49ABB653" w14:textId="08099D8E" w:rsidR="00394A9A" w:rsidRPr="00394A9A" w:rsidRDefault="00394A9A" w:rsidP="00374D7B">
      <w:pPr>
        <w:rPr>
          <w:rFonts w:ascii="Arial" w:eastAsia="Times New Roman" w:hAnsi="Arial" w:cs="Arial"/>
          <w:lang w:eastAsia="en-GB"/>
        </w:rPr>
      </w:pPr>
      <w:proofErr w:type="spellStart"/>
      <w:r w:rsidRPr="00394A9A">
        <w:rPr>
          <w:rFonts w:ascii="Arial" w:eastAsia="Times New Roman" w:hAnsi="Arial" w:cs="Arial"/>
          <w:lang w:eastAsia="en-GB"/>
        </w:rPr>
        <w:t>Intrudion</w:t>
      </w:r>
      <w:proofErr w:type="spellEnd"/>
      <w:r w:rsidRPr="00394A9A">
        <w:rPr>
          <w:rFonts w:ascii="Arial" w:eastAsia="Times New Roman" w:hAnsi="Arial" w:cs="Arial"/>
          <w:lang w:eastAsia="en-GB"/>
        </w:rPr>
        <w:t xml:space="preserve"> </w:t>
      </w:r>
    </w:p>
    <w:p w14:paraId="5B7E64C5" w14:textId="77777777" w:rsidR="00394A9A" w:rsidRPr="00394A9A" w:rsidRDefault="00394A9A" w:rsidP="00394A9A">
      <w:pPr>
        <w:rPr>
          <w:rFonts w:ascii="Arial" w:eastAsia="Times New Roman" w:hAnsi="Arial" w:cs="Arial"/>
          <w:lang w:eastAsia="en-GB"/>
        </w:rPr>
      </w:pPr>
    </w:p>
    <w:p w14:paraId="1AECB282" w14:textId="77777777" w:rsidR="00394A9A" w:rsidRPr="00394A9A" w:rsidRDefault="00394A9A" w:rsidP="00394A9A">
      <w:pPr>
        <w:rPr>
          <w:rFonts w:ascii="Arial" w:eastAsia="Times New Roman" w:hAnsi="Arial" w:cs="Arial"/>
          <w:lang w:eastAsia="en-GB"/>
        </w:rPr>
      </w:pPr>
    </w:p>
    <w:p w14:paraId="0588F002" w14:textId="77777777" w:rsidR="00394A9A" w:rsidRPr="00394A9A" w:rsidRDefault="00394A9A" w:rsidP="00394A9A">
      <w:pPr>
        <w:rPr>
          <w:rFonts w:ascii="Arial" w:eastAsia="Times New Roman" w:hAnsi="Arial" w:cs="Arial"/>
          <w:lang w:eastAsia="en-GB"/>
        </w:rPr>
      </w:pPr>
    </w:p>
    <w:p w14:paraId="716C3AD7" w14:textId="77777777" w:rsidR="00394A9A" w:rsidRPr="00394A9A" w:rsidRDefault="00394A9A" w:rsidP="00394A9A">
      <w:pPr>
        <w:rPr>
          <w:rFonts w:ascii="Arial" w:eastAsia="Times New Roman" w:hAnsi="Arial" w:cs="Arial"/>
          <w:lang w:eastAsia="en-GB"/>
        </w:rPr>
      </w:pPr>
    </w:p>
    <w:p w14:paraId="601A3A32" w14:textId="77777777" w:rsidR="00394A9A" w:rsidRPr="00394A9A" w:rsidRDefault="00394A9A" w:rsidP="00394A9A">
      <w:pPr>
        <w:rPr>
          <w:rFonts w:ascii="Arial" w:eastAsia="Times New Roman" w:hAnsi="Arial" w:cs="Arial"/>
          <w:lang w:eastAsia="en-GB"/>
        </w:rPr>
      </w:pPr>
    </w:p>
    <w:p w14:paraId="6937862D" w14:textId="77777777" w:rsidR="00394A9A" w:rsidRPr="00394A9A" w:rsidRDefault="00394A9A" w:rsidP="00394A9A">
      <w:pPr>
        <w:rPr>
          <w:rFonts w:ascii="Arial" w:eastAsia="Times New Roman" w:hAnsi="Arial" w:cs="Arial"/>
          <w:lang w:eastAsia="en-GB"/>
        </w:rPr>
      </w:pPr>
    </w:p>
    <w:p w14:paraId="12234969" w14:textId="77777777" w:rsidR="00394A9A" w:rsidRPr="00394A9A" w:rsidRDefault="00394A9A" w:rsidP="00394A9A">
      <w:pPr>
        <w:rPr>
          <w:rFonts w:ascii="Arial" w:eastAsia="Times New Roman" w:hAnsi="Arial" w:cs="Arial"/>
          <w:lang w:eastAsia="en-GB"/>
        </w:rPr>
      </w:pPr>
    </w:p>
    <w:p w14:paraId="6EC40B8C" w14:textId="77777777" w:rsidR="00394A9A" w:rsidRPr="00394A9A" w:rsidRDefault="00394A9A" w:rsidP="00394A9A">
      <w:pPr>
        <w:rPr>
          <w:rFonts w:ascii="Arial" w:eastAsia="Times New Roman" w:hAnsi="Arial" w:cs="Arial"/>
          <w:lang w:eastAsia="en-GB"/>
        </w:rPr>
      </w:pPr>
    </w:p>
    <w:p w14:paraId="71FBE1DB" w14:textId="77777777" w:rsidR="00394A9A" w:rsidRPr="00394A9A" w:rsidRDefault="00394A9A" w:rsidP="00394A9A">
      <w:pPr>
        <w:rPr>
          <w:rFonts w:ascii="Arial" w:eastAsia="Times New Roman" w:hAnsi="Arial" w:cs="Arial"/>
          <w:lang w:eastAsia="en-GB"/>
        </w:rPr>
      </w:pPr>
    </w:p>
    <w:p w14:paraId="67149341" w14:textId="77777777" w:rsidR="00394A9A" w:rsidRPr="00394A9A" w:rsidRDefault="00394A9A" w:rsidP="00394A9A">
      <w:pPr>
        <w:rPr>
          <w:rFonts w:ascii="Arial" w:eastAsia="Times New Roman" w:hAnsi="Arial" w:cs="Arial"/>
          <w:lang w:eastAsia="en-GB"/>
        </w:rPr>
      </w:pPr>
    </w:p>
    <w:p w14:paraId="1B6218D4" w14:textId="77777777" w:rsidR="00394A9A" w:rsidRPr="00394A9A" w:rsidRDefault="00394A9A" w:rsidP="00394A9A">
      <w:pPr>
        <w:rPr>
          <w:rFonts w:ascii="Arial" w:eastAsia="Times New Roman" w:hAnsi="Arial" w:cs="Arial"/>
          <w:lang w:eastAsia="en-GB"/>
        </w:rPr>
      </w:pPr>
    </w:p>
    <w:p w14:paraId="1D5F4C4B" w14:textId="77777777" w:rsidR="00394A9A" w:rsidRPr="00394A9A" w:rsidRDefault="00394A9A" w:rsidP="00394A9A">
      <w:pPr>
        <w:rPr>
          <w:rFonts w:ascii="Arial" w:eastAsia="Times New Roman" w:hAnsi="Arial" w:cs="Arial"/>
          <w:lang w:eastAsia="en-GB"/>
        </w:rPr>
      </w:pPr>
    </w:p>
    <w:p w14:paraId="6BFE9377" w14:textId="77777777" w:rsidR="00394A9A" w:rsidRPr="00394A9A" w:rsidRDefault="00394A9A" w:rsidP="00394A9A">
      <w:pPr>
        <w:rPr>
          <w:rFonts w:ascii="Arial" w:eastAsia="Times New Roman" w:hAnsi="Arial" w:cs="Arial"/>
          <w:lang w:eastAsia="en-GB"/>
        </w:rPr>
      </w:pPr>
    </w:p>
    <w:p w14:paraId="206C1B3E" w14:textId="77777777" w:rsidR="00394A9A" w:rsidRPr="00394A9A" w:rsidRDefault="00394A9A" w:rsidP="00394A9A">
      <w:pPr>
        <w:rPr>
          <w:rFonts w:ascii="Arial" w:eastAsia="Times New Roman" w:hAnsi="Arial" w:cs="Arial"/>
          <w:lang w:eastAsia="en-GB"/>
        </w:rPr>
      </w:pPr>
    </w:p>
    <w:p w14:paraId="6E5DD949" w14:textId="77777777" w:rsidR="00394A9A" w:rsidRPr="00394A9A" w:rsidRDefault="00394A9A" w:rsidP="00394A9A">
      <w:pPr>
        <w:rPr>
          <w:rFonts w:ascii="Arial" w:eastAsia="Times New Roman" w:hAnsi="Arial" w:cs="Arial"/>
          <w:lang w:eastAsia="en-GB"/>
        </w:rPr>
      </w:pPr>
    </w:p>
    <w:p w14:paraId="2165B577" w14:textId="77777777" w:rsidR="00394A9A" w:rsidRPr="00394A9A" w:rsidRDefault="00394A9A" w:rsidP="00394A9A">
      <w:pPr>
        <w:rPr>
          <w:rFonts w:ascii="Arial" w:eastAsia="Times New Roman" w:hAnsi="Arial" w:cs="Arial"/>
          <w:lang w:eastAsia="en-GB"/>
        </w:rPr>
      </w:pPr>
    </w:p>
    <w:p w14:paraId="55EF5817" w14:textId="77777777" w:rsidR="00394A9A" w:rsidRPr="00394A9A" w:rsidRDefault="00394A9A" w:rsidP="00394A9A">
      <w:pPr>
        <w:rPr>
          <w:rFonts w:ascii="Arial" w:eastAsia="Times New Roman" w:hAnsi="Arial" w:cs="Arial"/>
          <w:lang w:eastAsia="en-GB"/>
        </w:rPr>
      </w:pPr>
    </w:p>
    <w:p w14:paraId="5A135D98" w14:textId="77777777" w:rsidR="00394A9A" w:rsidRPr="00394A9A" w:rsidRDefault="00394A9A" w:rsidP="00394A9A">
      <w:pPr>
        <w:rPr>
          <w:rFonts w:ascii="Arial" w:eastAsia="Times New Roman" w:hAnsi="Arial" w:cs="Arial"/>
          <w:lang w:eastAsia="en-GB"/>
        </w:rPr>
      </w:pPr>
    </w:p>
    <w:p w14:paraId="33FA77FF" w14:textId="77777777" w:rsidR="00394A9A" w:rsidRPr="00394A9A" w:rsidRDefault="00394A9A" w:rsidP="00394A9A">
      <w:pPr>
        <w:rPr>
          <w:rFonts w:ascii="Arial" w:eastAsia="Times New Roman" w:hAnsi="Arial" w:cs="Arial"/>
          <w:lang w:eastAsia="en-GB"/>
        </w:rPr>
      </w:pPr>
    </w:p>
    <w:p w14:paraId="2ADA3B11" w14:textId="77777777" w:rsidR="00394A9A" w:rsidRPr="00394A9A" w:rsidRDefault="00394A9A" w:rsidP="00394A9A">
      <w:pPr>
        <w:rPr>
          <w:rFonts w:ascii="Arial" w:eastAsia="Times New Roman" w:hAnsi="Arial" w:cs="Arial"/>
          <w:lang w:eastAsia="en-GB"/>
        </w:rPr>
      </w:pPr>
    </w:p>
    <w:p w14:paraId="1118D551" w14:textId="77777777" w:rsidR="00394A9A" w:rsidRPr="00394A9A" w:rsidRDefault="00394A9A" w:rsidP="00394A9A">
      <w:pPr>
        <w:jc w:val="center"/>
        <w:rPr>
          <w:rFonts w:ascii="Arial" w:eastAsia="Times New Roman" w:hAnsi="Arial" w:cs="Arial"/>
          <w:lang w:eastAsia="en-GB"/>
        </w:rPr>
      </w:pPr>
      <w:r w:rsidRPr="00394A9A">
        <w:rPr>
          <w:rFonts w:ascii="Arial" w:eastAsia="Times New Roman" w:hAnsi="Arial" w:cs="Arial"/>
          <w:lang w:eastAsia="en-GB"/>
        </w:rPr>
        <w:t>1. WEEK</w:t>
      </w:r>
    </w:p>
    <w:p w14:paraId="00BC4B9D" w14:textId="77777777" w:rsidR="00394A9A" w:rsidRPr="00394A9A" w:rsidRDefault="00394A9A" w:rsidP="00394A9A">
      <w:pPr>
        <w:spacing w:line="360" w:lineRule="auto"/>
        <w:jc w:val="both"/>
        <w:rPr>
          <w:rFonts w:ascii="Arial" w:eastAsia="Times New Roman" w:hAnsi="Arial" w:cs="Arial"/>
          <w:lang w:eastAsia="en-GB"/>
        </w:rPr>
      </w:pPr>
      <w:r w:rsidRPr="00394A9A">
        <w:rPr>
          <w:rFonts w:ascii="Arial" w:eastAsia="Times New Roman" w:hAnsi="Arial" w:cs="Arial"/>
          <w:lang w:eastAsia="en-GB"/>
        </w:rPr>
        <w:t xml:space="preserve">The aim of this session was to discuss </w:t>
      </w:r>
      <w:r w:rsidRPr="00394A9A">
        <w:rPr>
          <w:rFonts w:ascii="Arial" w:eastAsia="Times New Roman" w:hAnsi="Arial" w:cs="Arial"/>
          <w:i/>
          <w:lang w:eastAsia="en-GB"/>
        </w:rPr>
        <w:t>management theories</w:t>
      </w:r>
      <w:r w:rsidRPr="00394A9A">
        <w:rPr>
          <w:rFonts w:ascii="Arial" w:eastAsia="Times New Roman" w:hAnsi="Arial" w:cs="Arial"/>
          <w:lang w:eastAsia="en-GB"/>
        </w:rPr>
        <w:t xml:space="preserve"> and </w:t>
      </w:r>
      <w:r w:rsidRPr="00394A9A">
        <w:rPr>
          <w:rFonts w:ascii="Arial" w:eastAsia="Times New Roman" w:hAnsi="Arial" w:cs="Arial"/>
          <w:i/>
          <w:lang w:eastAsia="en-GB"/>
        </w:rPr>
        <w:t>critical thinking</w:t>
      </w:r>
      <w:r w:rsidRPr="00394A9A">
        <w:rPr>
          <w:rFonts w:ascii="Arial" w:eastAsia="Times New Roman" w:hAnsi="Arial" w:cs="Arial"/>
          <w:lang w:eastAsia="en-GB"/>
        </w:rPr>
        <w:t xml:space="preserve"> within the business and use them accordingly. I learnt how to develop workplace critical thinking and how management theories can be implemented to help increase organizational productivity and service quality. Specific business context was identified which can apply to critical thinking and evaluation related to beliefs, attitudes, value systems and management theories.</w:t>
      </w:r>
    </w:p>
    <w:p w14:paraId="52AD6894" w14:textId="77777777" w:rsidR="00394A9A" w:rsidRPr="00394A9A" w:rsidRDefault="00394A9A" w:rsidP="00394A9A">
      <w:pPr>
        <w:spacing w:line="360" w:lineRule="auto"/>
        <w:jc w:val="both"/>
        <w:rPr>
          <w:rFonts w:ascii="Arial" w:eastAsia="Times New Roman" w:hAnsi="Arial" w:cs="Arial"/>
          <w:lang w:eastAsia="en-GB"/>
        </w:rPr>
      </w:pPr>
      <w:r w:rsidRPr="00394A9A">
        <w:rPr>
          <w:rFonts w:ascii="Arial" w:eastAsia="Times New Roman" w:hAnsi="Arial" w:cs="Arial"/>
          <w:lang w:eastAsia="en-GB"/>
        </w:rPr>
        <w:t xml:space="preserve">I also learnt about different management theories such as </w:t>
      </w:r>
      <w:r w:rsidRPr="00394A9A">
        <w:rPr>
          <w:rFonts w:ascii="Arial" w:eastAsia="Times New Roman" w:hAnsi="Arial" w:cs="Arial"/>
          <w:i/>
          <w:lang w:eastAsia="en-GB"/>
        </w:rPr>
        <w:t>human relations</w:t>
      </w:r>
      <w:r w:rsidRPr="00394A9A">
        <w:rPr>
          <w:rFonts w:ascii="Arial" w:eastAsia="Times New Roman" w:hAnsi="Arial" w:cs="Arial"/>
          <w:lang w:eastAsia="en-GB"/>
        </w:rPr>
        <w:t xml:space="preserve"> which manages actions regarding to group dynamics, teamwork and social systems. Second one is </w:t>
      </w:r>
      <w:r w:rsidRPr="00394A9A">
        <w:rPr>
          <w:rFonts w:ascii="Arial" w:eastAsia="Times New Roman" w:hAnsi="Arial" w:cs="Arial"/>
          <w:i/>
          <w:lang w:eastAsia="en-GB"/>
        </w:rPr>
        <w:t>scientific management</w:t>
      </w:r>
      <w:r w:rsidRPr="00394A9A">
        <w:rPr>
          <w:rFonts w:ascii="Arial" w:eastAsia="Times New Roman" w:hAnsi="Arial" w:cs="Arial"/>
          <w:lang w:eastAsia="en-GB"/>
        </w:rPr>
        <w:t xml:space="preserve"> which manages actions follow scientific method rather than rely on brilliant captain of the industry. </w:t>
      </w:r>
      <w:r w:rsidRPr="00394A9A">
        <w:rPr>
          <w:rFonts w:ascii="Arial" w:eastAsia="Times New Roman" w:hAnsi="Arial" w:cs="Arial"/>
          <w:i/>
          <w:lang w:eastAsia="en-GB"/>
        </w:rPr>
        <w:t>Contingency theory</w:t>
      </w:r>
      <w:r w:rsidRPr="00394A9A">
        <w:rPr>
          <w:rFonts w:ascii="Arial" w:eastAsia="Times New Roman" w:hAnsi="Arial" w:cs="Arial"/>
          <w:lang w:eastAsia="en-GB"/>
        </w:rPr>
        <w:t xml:space="preserve"> is based on aspects important to that current situation. </w:t>
      </w:r>
      <w:r w:rsidRPr="00394A9A">
        <w:rPr>
          <w:rFonts w:ascii="Arial" w:eastAsia="Times New Roman" w:hAnsi="Arial" w:cs="Arial"/>
          <w:i/>
          <w:lang w:eastAsia="en-GB"/>
        </w:rPr>
        <w:t>Systems theory</w:t>
      </w:r>
      <w:r w:rsidRPr="00394A9A">
        <w:rPr>
          <w:rFonts w:ascii="Arial" w:eastAsia="Times New Roman" w:hAnsi="Arial" w:cs="Arial"/>
          <w:lang w:eastAsia="en-GB"/>
        </w:rPr>
        <w:t xml:space="preserve"> recognizes how different systems affect a worker. Every management theory has principles to help managing business more effectively. </w:t>
      </w:r>
    </w:p>
    <w:p w14:paraId="6191C57D"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 xml:space="preserve">My chosen company is Wendy’s fast food restaurant which invests in creating a culture and workplace that is truly more inclusive and diverse. The company focus to invest to drive a critical thinking mindset and culture at all levels of the organization. A study reveals that fast food restaurant managers, like Wendy's, have a mentality that is more related to </w:t>
      </w:r>
      <w:r w:rsidRPr="00394A9A">
        <w:rPr>
          <w:rFonts w:ascii="Arial" w:eastAsia="Times New Roman" w:hAnsi="Arial" w:cs="Arial"/>
          <w:i/>
          <w:color w:val="202124"/>
          <w:shd w:val="clear" w:color="auto" w:fill="FFFFFF"/>
          <w:lang w:eastAsia="en-GB"/>
        </w:rPr>
        <w:t>Scientific theory</w:t>
      </w:r>
      <w:r w:rsidRPr="00394A9A">
        <w:rPr>
          <w:rFonts w:ascii="Arial" w:eastAsia="Times New Roman" w:hAnsi="Arial" w:cs="Arial"/>
          <w:color w:val="202124"/>
          <w:shd w:val="clear" w:color="auto" w:fill="FFFFFF"/>
          <w:lang w:eastAsia="en-GB"/>
        </w:rPr>
        <w:t xml:space="preserve">, according to which staff members are more likely to work harder when they are under pressure and closely supervised for the maximum expected output. Scientific management is ideal for large organizations. </w:t>
      </w:r>
    </w:p>
    <w:p w14:paraId="30523BE8"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 xml:space="preserve">I also got information how </w:t>
      </w:r>
      <w:r w:rsidRPr="00394A9A">
        <w:rPr>
          <w:rFonts w:ascii="Arial" w:eastAsia="Times New Roman" w:hAnsi="Arial" w:cs="Arial"/>
          <w:i/>
          <w:color w:val="202124"/>
          <w:shd w:val="clear" w:color="auto" w:fill="FFFFFF"/>
          <w:lang w:eastAsia="en-GB"/>
        </w:rPr>
        <w:t>logic</w:t>
      </w:r>
      <w:r w:rsidRPr="00394A9A">
        <w:rPr>
          <w:rFonts w:ascii="Arial" w:eastAsia="Times New Roman" w:hAnsi="Arial" w:cs="Arial"/>
          <w:color w:val="202124"/>
          <w:shd w:val="clear" w:color="auto" w:fill="FFFFFF"/>
          <w:lang w:eastAsia="en-GB"/>
        </w:rPr>
        <w:t xml:space="preserve"> can be used at workplace. I consider </w:t>
      </w:r>
      <w:r w:rsidRPr="00394A9A">
        <w:rPr>
          <w:rFonts w:ascii="Arial" w:eastAsia="Times New Roman" w:hAnsi="Arial" w:cs="Arial"/>
          <w:color w:val="202124"/>
          <w:shd w:val="clear" w:color="auto" w:fill="FFFFFF"/>
          <w:lang w:val="en-GB" w:eastAsia="en-GB"/>
        </w:rPr>
        <w:t>logic with the principles of correct reasoning</w:t>
      </w:r>
      <w:r w:rsidRPr="00394A9A">
        <w:rPr>
          <w:rFonts w:ascii="Arial" w:eastAsia="Times New Roman" w:hAnsi="Arial" w:cs="Arial"/>
          <w:color w:val="202124"/>
          <w:shd w:val="clear" w:color="auto" w:fill="FFFFFF"/>
          <w:lang w:eastAsia="en-GB"/>
        </w:rPr>
        <w:t>, w</w:t>
      </w:r>
      <w:r w:rsidRPr="00394A9A">
        <w:rPr>
          <w:rFonts w:ascii="Arial" w:eastAsia="Times New Roman" w:hAnsi="Arial" w:cs="Arial"/>
          <w:color w:val="202124"/>
          <w:shd w:val="clear" w:color="auto" w:fill="FFFFFF"/>
          <w:lang w:val="en-GB" w:eastAsia="en-GB"/>
        </w:rPr>
        <w:t xml:space="preserve">here there is a specific relation of logical support between the assumptions of the inference and its conclusion. Logic consist of two types of reasoning: inductive reasoning starts with a conclusion and deductive reasoning starts with a premise. </w:t>
      </w:r>
    </w:p>
    <w:p w14:paraId="5DD0F18C"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Wendy’s example for inductive reasoning: the restaurant manager examines cases of injuries on the line and discerns that many injuries occurred towards the end of long shifts. So proposes moving from 10-hour to 8-hour shifts based on this observation.</w:t>
      </w:r>
    </w:p>
    <w:p w14:paraId="33CF5F87"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Deductive reasoning at Wendy’s: the company spots a trend that costumers favour vegetarian products, so they offer meat-free veggie burger and plant-based black bean patty made with a blend of spices, layered with tomatoes and onion slices.</w:t>
      </w:r>
    </w:p>
    <w:p w14:paraId="35908573" w14:textId="77777777" w:rsidR="00394A9A" w:rsidRPr="00394A9A" w:rsidRDefault="00394A9A" w:rsidP="00394A9A">
      <w:pPr>
        <w:spacing w:line="360" w:lineRule="auto"/>
        <w:jc w:val="center"/>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2. WEEK</w:t>
      </w:r>
    </w:p>
    <w:p w14:paraId="045C6A97"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 xml:space="preserve">This week I understood more about </w:t>
      </w:r>
      <w:r w:rsidRPr="00394A9A">
        <w:rPr>
          <w:rFonts w:ascii="Arial" w:eastAsia="Times New Roman" w:hAnsi="Arial" w:cs="Arial"/>
          <w:i/>
          <w:color w:val="202124"/>
          <w:shd w:val="clear" w:color="auto" w:fill="FFFFFF"/>
          <w:lang w:eastAsia="en-GB"/>
        </w:rPr>
        <w:t>critical thinking</w:t>
      </w:r>
      <w:r w:rsidRPr="00394A9A">
        <w:rPr>
          <w:rFonts w:ascii="Arial" w:eastAsia="Times New Roman" w:hAnsi="Arial" w:cs="Arial"/>
          <w:color w:val="202124"/>
          <w:shd w:val="clear" w:color="auto" w:fill="FFFFFF"/>
          <w:lang w:eastAsia="en-GB"/>
        </w:rPr>
        <w:t xml:space="preserve"> </w:t>
      </w:r>
      <w:r w:rsidRPr="00394A9A">
        <w:rPr>
          <w:rFonts w:ascii="Arial" w:eastAsia="Times New Roman" w:hAnsi="Arial" w:cs="Arial"/>
          <w:color w:val="202124"/>
          <w:shd w:val="clear" w:color="auto" w:fill="FFFFFF"/>
          <w:lang w:val="en-GB" w:eastAsia="en-GB"/>
        </w:rPr>
        <w:t>is an activity which entails more than the skills of logic analysis.</w:t>
      </w:r>
      <w:r w:rsidRPr="00394A9A">
        <w:rPr>
          <w:rFonts w:ascii="Arial" w:eastAsia="Times New Roman" w:hAnsi="Arial" w:cs="Arial"/>
          <w:color w:val="202124"/>
          <w:shd w:val="clear" w:color="auto" w:fill="FFFFFF"/>
          <w:lang w:eastAsia="en-GB"/>
        </w:rPr>
        <w:t xml:space="preserve"> </w:t>
      </w:r>
      <w:r w:rsidRPr="00394A9A">
        <w:rPr>
          <w:rFonts w:ascii="Arial" w:eastAsia="Times New Roman" w:hAnsi="Arial" w:cs="Arial"/>
          <w:color w:val="202124"/>
          <w:shd w:val="clear" w:color="auto" w:fill="FFFFFF"/>
          <w:lang w:val="en-GB" w:eastAsia="en-GB"/>
        </w:rPr>
        <w:t>It involves questioning the assumptions underlying customary, habitual ways of thinking and acting.</w:t>
      </w:r>
      <w:r w:rsidRPr="00394A9A">
        <w:rPr>
          <w:rFonts w:ascii="Arial" w:eastAsia="Times New Roman" w:hAnsi="Arial" w:cs="Arial"/>
          <w:color w:val="202124"/>
          <w:shd w:val="clear" w:color="auto" w:fill="FFFFFF"/>
          <w:lang w:eastAsia="en-GB"/>
        </w:rPr>
        <w:t xml:space="preserve"> </w:t>
      </w:r>
    </w:p>
    <w:p w14:paraId="6871E637"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val="en-GB" w:eastAsia="en-GB"/>
        </w:rPr>
        <w:t>Wendy’s examples how critical thinking prompts external actions</w:t>
      </w:r>
      <w:r w:rsidRPr="00394A9A">
        <w:rPr>
          <w:rFonts w:ascii="Arial" w:eastAsia="Times New Roman" w:hAnsi="Arial" w:cs="Arial"/>
          <w:color w:val="202124"/>
          <w:shd w:val="clear" w:color="auto" w:fill="FFFFFF"/>
          <w:lang w:eastAsia="en-GB"/>
        </w:rPr>
        <w:t xml:space="preserve">: </w:t>
      </w:r>
      <w:r w:rsidRPr="00394A9A">
        <w:rPr>
          <w:rFonts w:ascii="Arial" w:eastAsia="Times New Roman" w:hAnsi="Arial" w:cs="Arial"/>
          <w:color w:val="202124"/>
          <w:shd w:val="clear" w:color="auto" w:fill="FFFFFF"/>
          <w:lang w:val="en-GB" w:eastAsia="en-GB"/>
        </w:rPr>
        <w:t>managers who purposely depart from their habitual ways of coming to decision or problem solving or workers who reshape their workplace following non-hierarchical organizational norms after forming a worker cooperative.</w:t>
      </w:r>
      <w:r w:rsidRPr="00394A9A">
        <w:rPr>
          <w:rFonts w:ascii="Arial" w:eastAsia="Times New Roman" w:hAnsi="Arial" w:cs="Arial"/>
          <w:color w:val="202124"/>
          <w:shd w:val="clear" w:color="auto" w:fill="FFFFFF"/>
          <w:lang w:eastAsia="en-GB"/>
        </w:rPr>
        <w:t xml:space="preserve"> Once the critical thinking models have been interpreted and understood, they can serve as the foundation for future critical thinking decisions made by a company. Critical thinking exercises and general research into cognitive process can help improve critical thinking skills even more. For me understanding how the mind interacts with information is a critical aspect of developing critical thinking as an asset within any organization.</w:t>
      </w:r>
    </w:p>
    <w:p w14:paraId="7499B121"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p>
    <w:p w14:paraId="472D476F" w14:textId="77777777" w:rsidR="00394A9A" w:rsidRPr="00394A9A" w:rsidRDefault="00394A9A" w:rsidP="00394A9A">
      <w:pPr>
        <w:spacing w:line="360" w:lineRule="auto"/>
        <w:jc w:val="center"/>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3. WEEK</w:t>
      </w:r>
    </w:p>
    <w:p w14:paraId="2F1A3E53"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This week I learnt how important to create</w:t>
      </w:r>
      <w:r w:rsidRPr="00394A9A">
        <w:rPr>
          <w:rFonts w:ascii="Arial" w:eastAsia="Times New Roman" w:hAnsi="Arial" w:cs="Arial"/>
          <w:bCs/>
          <w:color w:val="202124"/>
          <w:shd w:val="clear" w:color="auto" w:fill="FFFFFF"/>
          <w:lang w:eastAsia="en-GB"/>
        </w:rPr>
        <w:t xml:space="preserve"> </w:t>
      </w:r>
      <w:r w:rsidRPr="00394A9A">
        <w:rPr>
          <w:rFonts w:ascii="Arial" w:eastAsia="Times New Roman" w:hAnsi="Arial" w:cs="Arial"/>
          <w:bCs/>
          <w:i/>
          <w:color w:val="202124"/>
          <w:shd w:val="clear" w:color="auto" w:fill="FFFFFF"/>
          <w:lang w:eastAsia="en-GB"/>
        </w:rPr>
        <w:t>good critical thinkers</w:t>
      </w:r>
      <w:r w:rsidRPr="00394A9A">
        <w:rPr>
          <w:rFonts w:ascii="Arial" w:eastAsia="Times New Roman" w:hAnsi="Arial" w:cs="Arial"/>
          <w:bCs/>
          <w:color w:val="202124"/>
          <w:shd w:val="clear" w:color="auto" w:fill="FFFFFF"/>
          <w:lang w:eastAsia="en-GB"/>
        </w:rPr>
        <w:t xml:space="preserve"> at workplace. Because </w:t>
      </w:r>
      <w:r w:rsidRPr="00394A9A">
        <w:rPr>
          <w:rFonts w:ascii="Arial" w:eastAsia="Times New Roman" w:hAnsi="Arial" w:cs="Arial"/>
          <w:color w:val="202124"/>
          <w:shd w:val="clear" w:color="auto" w:fill="FFFFFF"/>
          <w:lang w:eastAsia="en-GB"/>
        </w:rPr>
        <w:t xml:space="preserve">being a good critical thinker prepares one for being a better student, a better citizen, and a better future employee. 93% of employers agree that a candidate's demonstrated capacity to think critically, communicate clearly, and solve complex problems is more important than their undergraduate major. I think becoming a critical thinker is valuable because it means joining the worldwide, multicultural quest for truth. </w:t>
      </w:r>
    </w:p>
    <w:p w14:paraId="1CD5B731"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eastAsia="en-GB"/>
        </w:rPr>
        <w:t xml:space="preserve">Good critical thinkers are open-minded, fair and empathetic. They value other people and can imagine another person’s point of view, assumptions, values and reasoning. They practice intellectual humility and recognize what they do not know. </w:t>
      </w:r>
      <w:r w:rsidRPr="00394A9A">
        <w:rPr>
          <w:rFonts w:ascii="Arial" w:eastAsia="Times New Roman" w:hAnsi="Arial" w:cs="Arial"/>
          <w:color w:val="202124"/>
          <w:shd w:val="clear" w:color="auto" w:fill="FFFFFF"/>
          <w:lang w:val="en-GB" w:eastAsia="en-GB"/>
        </w:rPr>
        <w:t>I had collected the following critical thinking aspects at Wendy’s:</w:t>
      </w:r>
    </w:p>
    <w:p w14:paraId="4DE19FC0" w14:textId="77777777" w:rsidR="00394A9A" w:rsidRPr="00394A9A" w:rsidRDefault="00394A9A" w:rsidP="00394A9A">
      <w:pPr>
        <w:numPr>
          <w:ilvl w:val="0"/>
          <w:numId w:val="2"/>
        </w:num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raising and gathering important questions and problems</w:t>
      </w:r>
    </w:p>
    <w:p w14:paraId="63BA777E" w14:textId="77777777" w:rsidR="00394A9A" w:rsidRPr="00394A9A" w:rsidRDefault="00394A9A" w:rsidP="00394A9A">
      <w:pPr>
        <w:numPr>
          <w:ilvl w:val="0"/>
          <w:numId w:val="2"/>
        </w:num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coming to well-reasoned conclusions and solutions</w:t>
      </w:r>
    </w:p>
    <w:p w14:paraId="03870873" w14:textId="77777777" w:rsidR="00394A9A" w:rsidRPr="00394A9A" w:rsidRDefault="00394A9A" w:rsidP="00394A9A">
      <w:pPr>
        <w:numPr>
          <w:ilvl w:val="0"/>
          <w:numId w:val="2"/>
        </w:num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thinking with an open-mind</w:t>
      </w:r>
    </w:p>
    <w:p w14:paraId="6E5BD7ED" w14:textId="77777777" w:rsidR="00394A9A" w:rsidRPr="00394A9A" w:rsidRDefault="00394A9A" w:rsidP="00394A9A">
      <w:pPr>
        <w:numPr>
          <w:ilvl w:val="0"/>
          <w:numId w:val="2"/>
        </w:num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having assumptions, implications, and practical consequences</w:t>
      </w:r>
    </w:p>
    <w:p w14:paraId="5477891F" w14:textId="77777777" w:rsidR="00394A9A" w:rsidRPr="00394A9A" w:rsidRDefault="00394A9A" w:rsidP="00394A9A">
      <w:pPr>
        <w:numPr>
          <w:ilvl w:val="0"/>
          <w:numId w:val="2"/>
        </w:num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communicating effectively with others</w:t>
      </w:r>
    </w:p>
    <w:p w14:paraId="08D44501" w14:textId="77777777" w:rsidR="00394A9A" w:rsidRPr="00394A9A" w:rsidRDefault="00394A9A" w:rsidP="00394A9A">
      <w:pPr>
        <w:numPr>
          <w:ilvl w:val="0"/>
          <w:numId w:val="2"/>
        </w:num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val="en-GB" w:eastAsia="en-GB"/>
        </w:rPr>
        <w:t xml:space="preserve"> figuring out solutions to complex problems </w:t>
      </w:r>
    </w:p>
    <w:p w14:paraId="5267E990"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val="en-GB" w:eastAsia="en-GB"/>
        </w:rPr>
        <w:t xml:space="preserve">Another key element that I got to know in this session is about </w:t>
      </w:r>
      <w:r w:rsidRPr="00394A9A">
        <w:rPr>
          <w:rFonts w:ascii="Arial" w:eastAsia="Times New Roman" w:hAnsi="Arial" w:cs="Arial"/>
          <w:i/>
          <w:color w:val="202124"/>
          <w:shd w:val="clear" w:color="auto" w:fill="FFFFFF"/>
          <w:lang w:val="en-GB" w:eastAsia="en-GB"/>
        </w:rPr>
        <w:t>human relations approach</w:t>
      </w:r>
      <w:r w:rsidRPr="00394A9A">
        <w:rPr>
          <w:rFonts w:ascii="Arial" w:eastAsia="Times New Roman" w:hAnsi="Arial" w:cs="Arial"/>
          <w:color w:val="202124"/>
          <w:shd w:val="clear" w:color="auto" w:fill="FFFFFF"/>
          <w:lang w:val="en-GB" w:eastAsia="en-GB"/>
        </w:rPr>
        <w:t xml:space="preserve">. It </w:t>
      </w:r>
      <w:r w:rsidRPr="00394A9A">
        <w:rPr>
          <w:rFonts w:ascii="Arial" w:eastAsia="Times New Roman" w:hAnsi="Arial" w:cs="Arial"/>
          <w:color w:val="202124"/>
          <w:shd w:val="clear" w:color="auto" w:fill="FFFFFF"/>
          <w:lang w:eastAsia="en-GB"/>
        </w:rPr>
        <w:t>needs for attention</w:t>
      </w:r>
      <w:r w:rsidRPr="00394A9A">
        <w:rPr>
          <w:rFonts w:ascii="Arial" w:eastAsia="Times New Roman" w:hAnsi="Arial" w:cs="Arial"/>
          <w:color w:val="202124"/>
          <w:shd w:val="clear" w:color="auto" w:fill="FFFFFF"/>
          <w:lang w:val="en-GB" w:eastAsia="en-GB"/>
        </w:rPr>
        <w:t xml:space="preserve">, </w:t>
      </w:r>
      <w:r w:rsidRPr="00394A9A">
        <w:rPr>
          <w:rFonts w:ascii="Arial" w:eastAsia="Times New Roman" w:hAnsi="Arial" w:cs="Arial"/>
          <w:color w:val="202124"/>
          <w:shd w:val="clear" w:color="auto" w:fill="FFFFFF"/>
          <w:lang w:eastAsia="en-GB"/>
        </w:rPr>
        <w:t>social interaction</w:t>
      </w:r>
      <w:r w:rsidRPr="00394A9A">
        <w:rPr>
          <w:rFonts w:ascii="Arial" w:eastAsia="Times New Roman" w:hAnsi="Arial" w:cs="Arial"/>
          <w:color w:val="202124"/>
          <w:shd w:val="clear" w:color="auto" w:fill="FFFFFF"/>
          <w:lang w:val="en-GB" w:eastAsia="en-GB"/>
        </w:rPr>
        <w:t xml:space="preserve"> and individual</w:t>
      </w:r>
      <w:r w:rsidRPr="00394A9A">
        <w:rPr>
          <w:rFonts w:ascii="Arial" w:eastAsia="Times New Roman" w:hAnsi="Arial" w:cs="Arial"/>
          <w:color w:val="202124"/>
          <w:shd w:val="clear" w:color="auto" w:fill="FFFFFF"/>
          <w:lang w:eastAsia="en-GB"/>
        </w:rPr>
        <w:t xml:space="preserve"> achievement at workplace</w:t>
      </w:r>
      <w:r w:rsidRPr="00394A9A">
        <w:rPr>
          <w:rFonts w:ascii="Arial" w:eastAsia="Times New Roman" w:hAnsi="Arial" w:cs="Arial"/>
          <w:color w:val="202124"/>
          <w:shd w:val="clear" w:color="auto" w:fill="FFFFFF"/>
          <w:lang w:val="en-GB" w:eastAsia="en-GB"/>
        </w:rPr>
        <w:t xml:space="preserve">. For example, </w:t>
      </w:r>
      <w:r w:rsidRPr="00394A9A">
        <w:rPr>
          <w:rFonts w:ascii="Arial" w:eastAsia="Times New Roman" w:hAnsi="Arial" w:cs="Arial"/>
          <w:color w:val="202124"/>
          <w:shd w:val="clear" w:color="auto" w:fill="FFFFFF"/>
          <w:lang w:eastAsia="en-GB"/>
        </w:rPr>
        <w:t>if management pays attention to these, worker productivity will increase.</w:t>
      </w:r>
    </w:p>
    <w:p w14:paraId="77782DF9"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lang w:eastAsia="en-GB"/>
        </w:rPr>
        <w:t xml:space="preserve">I think it is useful that Wendy’s possesses over a decade of human resources and organizational development experience. They include workforce planning, recruiting, </w:t>
      </w:r>
      <w:r w:rsidRPr="00394A9A">
        <w:rPr>
          <w:rFonts w:ascii="Arial" w:eastAsia="Times New Roman" w:hAnsi="Arial" w:cs="Arial"/>
          <w:color w:val="202124"/>
          <w:shd w:val="clear" w:color="auto" w:fill="FFFFFF"/>
          <w:lang w:eastAsia="en-GB"/>
        </w:rPr>
        <w:t>a general approach to management that emphasizes the importance of employee attitudes, interpersonal relationships, group dynamics, and leadership styles in achieving organizational effectiveness.</w:t>
      </w:r>
      <w:r w:rsidRPr="00394A9A">
        <w:rPr>
          <w:rFonts w:ascii="Calibri" w:eastAsia="Times New Roman" w:hAnsi="Calibri" w:cs="Times New Roman"/>
          <w:lang w:eastAsia="en-GB"/>
        </w:rPr>
        <w:t xml:space="preserve"> </w:t>
      </w:r>
      <w:r w:rsidRPr="00394A9A">
        <w:rPr>
          <w:rFonts w:ascii="Arial" w:eastAsia="Times New Roman" w:hAnsi="Arial" w:cs="Arial"/>
          <w:color w:val="202124"/>
          <w:shd w:val="clear" w:color="auto" w:fill="FFFFFF"/>
          <w:lang w:eastAsia="en-GB"/>
        </w:rPr>
        <w:t>A focus on people, rather than upon machines or economics. My opinion is that human relations are important in motivating people. Motivation depends upon teamwork, requiring co-ordination and cooperation of individuals involved.</w:t>
      </w:r>
    </w:p>
    <w:p w14:paraId="5888A28A"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p>
    <w:p w14:paraId="0CD0765B" w14:textId="77777777" w:rsidR="00394A9A" w:rsidRPr="00394A9A" w:rsidRDefault="00394A9A" w:rsidP="00394A9A">
      <w:pPr>
        <w:spacing w:line="360" w:lineRule="auto"/>
        <w:jc w:val="center"/>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4.WEEK</w:t>
      </w:r>
    </w:p>
    <w:p w14:paraId="34593BF4"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 xml:space="preserve">This session developed my skills to prepare myself for </w:t>
      </w:r>
      <w:r w:rsidRPr="00394A9A">
        <w:rPr>
          <w:rFonts w:ascii="Arial" w:eastAsia="Times New Roman" w:hAnsi="Arial" w:cs="Arial"/>
          <w:i/>
          <w:color w:val="202124"/>
          <w:shd w:val="clear" w:color="auto" w:fill="FFFFFF"/>
          <w:lang w:eastAsia="en-GB"/>
        </w:rPr>
        <w:t>problem solving</w:t>
      </w:r>
      <w:r w:rsidRPr="00394A9A">
        <w:rPr>
          <w:rFonts w:ascii="Arial" w:eastAsia="Times New Roman" w:hAnsi="Arial" w:cs="Arial"/>
          <w:color w:val="202124"/>
          <w:shd w:val="clear" w:color="auto" w:fill="FFFFFF"/>
          <w:lang w:eastAsia="en-GB"/>
        </w:rPr>
        <w:t xml:space="preserve"> and </w:t>
      </w:r>
      <w:r w:rsidRPr="00394A9A">
        <w:rPr>
          <w:rFonts w:ascii="Arial" w:eastAsia="Times New Roman" w:hAnsi="Arial" w:cs="Arial"/>
          <w:i/>
          <w:color w:val="202124"/>
          <w:shd w:val="clear" w:color="auto" w:fill="FFFFFF"/>
          <w:lang w:eastAsia="en-GB"/>
        </w:rPr>
        <w:t>decision making</w:t>
      </w:r>
      <w:r w:rsidRPr="00394A9A">
        <w:rPr>
          <w:rFonts w:ascii="Arial" w:eastAsia="Times New Roman" w:hAnsi="Arial" w:cs="Arial"/>
          <w:color w:val="202124"/>
          <w:shd w:val="clear" w:color="auto" w:fill="FFFFFF"/>
          <w:lang w:eastAsia="en-GB"/>
        </w:rPr>
        <w:t xml:space="preserve"> in the rapidly changing business environment. How creative and critical thinking can help me make better business decisions. I also got familiar what are the logical stages of problem solving and decision making. In these case </w:t>
      </w:r>
      <w:r w:rsidRPr="00394A9A">
        <w:rPr>
          <w:rFonts w:ascii="Arial" w:eastAsia="Times New Roman" w:hAnsi="Arial" w:cs="Arial"/>
          <w:i/>
          <w:color w:val="202124"/>
          <w:shd w:val="clear" w:color="auto" w:fill="FFFFFF"/>
          <w:lang w:eastAsia="en-GB"/>
        </w:rPr>
        <w:t>Scientific Management Theory</w:t>
      </w:r>
      <w:r w:rsidRPr="00394A9A">
        <w:rPr>
          <w:rFonts w:ascii="Arial" w:eastAsia="Times New Roman" w:hAnsi="Arial" w:cs="Arial"/>
          <w:color w:val="202124"/>
          <w:shd w:val="clear" w:color="auto" w:fill="FFFFFF"/>
          <w:lang w:eastAsia="en-GB"/>
        </w:rPr>
        <w:t xml:space="preserve"> or </w:t>
      </w:r>
      <w:r w:rsidRPr="00394A9A">
        <w:rPr>
          <w:rFonts w:ascii="Arial" w:eastAsia="Times New Roman" w:hAnsi="Arial" w:cs="Arial"/>
          <w:i/>
          <w:color w:val="202124"/>
          <w:shd w:val="clear" w:color="auto" w:fill="FFFFFF"/>
          <w:lang w:eastAsia="en-GB"/>
        </w:rPr>
        <w:t>RED model</w:t>
      </w:r>
      <w:r w:rsidRPr="00394A9A">
        <w:rPr>
          <w:rFonts w:ascii="Arial" w:eastAsia="Times New Roman" w:hAnsi="Arial" w:cs="Arial"/>
          <w:color w:val="202124"/>
          <w:shd w:val="clear" w:color="auto" w:fill="FFFFFF"/>
          <w:lang w:eastAsia="en-GB"/>
        </w:rPr>
        <w:t xml:space="preserve"> can be used to understand and respond for increasing customer demands or launch new products and services. </w:t>
      </w:r>
    </w:p>
    <w:p w14:paraId="5E5DD0A3"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 xml:space="preserve">I understand </w:t>
      </w:r>
      <w:r w:rsidRPr="00394A9A">
        <w:rPr>
          <w:rFonts w:ascii="Arial" w:eastAsia="Times New Roman" w:hAnsi="Arial" w:cs="Arial"/>
          <w:i/>
          <w:color w:val="202124"/>
          <w:shd w:val="clear" w:color="auto" w:fill="FFFFFF"/>
          <w:lang w:val="en-GB" w:eastAsia="en-GB"/>
        </w:rPr>
        <w:t>RED model</w:t>
      </w:r>
      <w:r w:rsidRPr="00394A9A">
        <w:rPr>
          <w:rFonts w:ascii="Arial" w:eastAsia="Times New Roman" w:hAnsi="Arial" w:cs="Arial"/>
          <w:color w:val="202124"/>
          <w:shd w:val="clear" w:color="auto" w:fill="FFFFFF"/>
          <w:lang w:val="en-GB" w:eastAsia="en-GB"/>
        </w:rPr>
        <w:t xml:space="preserve"> of critical thinking </w:t>
      </w:r>
      <w:r w:rsidRPr="00394A9A">
        <w:rPr>
          <w:rFonts w:ascii="Arial" w:eastAsia="Times New Roman" w:hAnsi="Arial" w:cs="Arial"/>
          <w:color w:val="202124"/>
          <w:shd w:val="clear" w:color="auto" w:fill="FFFFFF"/>
          <w:lang w:eastAsia="en-GB"/>
        </w:rPr>
        <w:t>is useful in critical thinking training programs for distinguishing between fact and opinion. Developing critical thinking skills can help two things: develop attitude and improve the standard of critical thinking within the business.</w:t>
      </w:r>
      <w:r w:rsidRPr="00394A9A">
        <w:rPr>
          <w:rFonts w:ascii="Arial" w:eastAsia="Times New Roman" w:hAnsi="Arial" w:cs="Arial"/>
          <w:color w:val="202124"/>
          <w:shd w:val="clear" w:color="auto" w:fill="FFFFFF"/>
          <w:lang w:val="en-GB" w:eastAsia="en-GB"/>
        </w:rPr>
        <w:t xml:space="preserve"> </w:t>
      </w:r>
      <w:r w:rsidRPr="00394A9A">
        <w:rPr>
          <w:rFonts w:ascii="Arial" w:eastAsia="Times New Roman" w:hAnsi="Arial" w:cs="Arial"/>
          <w:color w:val="202124"/>
          <w:shd w:val="clear" w:color="auto" w:fill="FFFFFF"/>
          <w:lang w:eastAsia="en-GB"/>
        </w:rPr>
        <w:t>It is based on three critical thinking skills: recognizing assumptions, evaluating arguments, and drawing conclusions. Each of the skills fits together in a fluid and sequential process.</w:t>
      </w:r>
    </w:p>
    <w:p w14:paraId="5019E49D"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 xml:space="preserve">I also learnt about </w:t>
      </w:r>
      <w:r w:rsidRPr="00394A9A">
        <w:rPr>
          <w:rFonts w:ascii="Arial" w:eastAsia="Times New Roman" w:hAnsi="Arial" w:cs="Arial"/>
          <w:i/>
          <w:color w:val="202124"/>
          <w:shd w:val="clear" w:color="auto" w:fill="FFFFFF"/>
          <w:lang w:eastAsia="en-GB"/>
        </w:rPr>
        <w:t>Taylor scientific management theory</w:t>
      </w:r>
      <w:r w:rsidRPr="00394A9A">
        <w:rPr>
          <w:rFonts w:ascii="Arial" w:eastAsia="Times New Roman" w:hAnsi="Arial" w:cs="Arial"/>
          <w:color w:val="202124"/>
          <w:shd w:val="clear" w:color="auto" w:fill="FFFFFF"/>
          <w:lang w:eastAsia="en-GB"/>
        </w:rPr>
        <w:t xml:space="preserve"> and how Wendy’s restaurant entailed disassembling work elements, analyzing them, and determining how each worker could accomplish more in less time. This was the time, motion, and technique studies that would determine optimum efficiency. The principles of scientific management are to maximize the productivity of every employee. Wendy's regulates each product's cooking time, such as 3 minutes for fries and 100 seconds for chicken patties.</w:t>
      </w:r>
    </w:p>
    <w:p w14:paraId="0C644E5A"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p>
    <w:p w14:paraId="7F1E9B13" w14:textId="77777777" w:rsidR="00394A9A" w:rsidRPr="00394A9A" w:rsidRDefault="00394A9A" w:rsidP="00394A9A">
      <w:pPr>
        <w:spacing w:line="360" w:lineRule="auto"/>
        <w:jc w:val="center"/>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5. WEEK</w:t>
      </w:r>
    </w:p>
    <w:p w14:paraId="54301393"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val="en-GB" w:eastAsia="en-GB"/>
        </w:rPr>
        <w:t xml:space="preserve">This session I learnt about De Bono’s 6 thinking hats. </w:t>
      </w:r>
      <w:r w:rsidRPr="00394A9A">
        <w:rPr>
          <w:rFonts w:ascii="Arial" w:eastAsia="Times New Roman" w:hAnsi="Arial" w:cs="Arial"/>
          <w:color w:val="202124"/>
          <w:shd w:val="clear" w:color="auto" w:fill="FFFFFF"/>
          <w:lang w:eastAsia="en-GB"/>
        </w:rPr>
        <w:t>This technique would be equally effective and beneficial in any business, including the restaurant industry. It aids in the transition from inception to planning, also when the restaurant is still new. It will provide direction in the areas of creativity, brainstorming, events, promotions, and so on. There are six metaphorical hats, each of them represents a different way of thinking. The 'Six Thinking Hats' principle is parallel thinking, which ensures that everyone in the workplace is focused on and thinking about the same thing at the same time. Organizations that use this method their teams are more productive and "happier and healthier" in general.</w:t>
      </w:r>
    </w:p>
    <w:p w14:paraId="536BC8FD"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val="de-CH" w:eastAsia="en-GB"/>
        </w:rPr>
        <w:t xml:space="preserve">I also </w:t>
      </w:r>
      <w:proofErr w:type="spellStart"/>
      <w:r w:rsidRPr="00394A9A">
        <w:rPr>
          <w:rFonts w:ascii="Arial" w:eastAsia="Times New Roman" w:hAnsi="Arial" w:cs="Arial"/>
          <w:color w:val="202124"/>
          <w:shd w:val="clear" w:color="auto" w:fill="FFFFFF"/>
          <w:lang w:val="de-CH" w:eastAsia="en-GB"/>
        </w:rPr>
        <w:t>got</w:t>
      </w:r>
      <w:proofErr w:type="spellEnd"/>
      <w:r w:rsidRPr="00394A9A">
        <w:rPr>
          <w:rFonts w:ascii="Arial" w:eastAsia="Times New Roman" w:hAnsi="Arial" w:cs="Arial"/>
          <w:color w:val="202124"/>
          <w:shd w:val="clear" w:color="auto" w:fill="FFFFFF"/>
          <w:lang w:val="de-CH" w:eastAsia="en-GB"/>
        </w:rPr>
        <w:t xml:space="preserve"> </w:t>
      </w:r>
      <w:r w:rsidRPr="00394A9A">
        <w:rPr>
          <w:rFonts w:ascii="Arial" w:eastAsia="Times New Roman" w:hAnsi="Arial" w:cs="Arial"/>
          <w:color w:val="202124"/>
          <w:shd w:val="clear" w:color="auto" w:fill="FFFFFF"/>
          <w:lang w:eastAsia="en-GB"/>
        </w:rPr>
        <w:t xml:space="preserve">familiar with </w:t>
      </w:r>
      <w:r w:rsidRPr="00394A9A">
        <w:rPr>
          <w:rFonts w:ascii="Arial" w:eastAsia="Times New Roman" w:hAnsi="Arial" w:cs="Arial"/>
          <w:i/>
          <w:color w:val="202124"/>
          <w:shd w:val="clear" w:color="auto" w:fill="FFFFFF"/>
          <w:lang w:eastAsia="en-GB"/>
        </w:rPr>
        <w:t>bureaucracy</w:t>
      </w:r>
      <w:r w:rsidRPr="00394A9A">
        <w:rPr>
          <w:rFonts w:ascii="Arial" w:eastAsia="Times New Roman" w:hAnsi="Arial" w:cs="Arial"/>
          <w:color w:val="202124"/>
          <w:shd w:val="clear" w:color="auto" w:fill="FFFFFF"/>
          <w:lang w:eastAsia="en-GB"/>
        </w:rPr>
        <w:t xml:space="preserve"> </w:t>
      </w:r>
      <w:r w:rsidRPr="00394A9A">
        <w:rPr>
          <w:rFonts w:ascii="Arial" w:eastAsia="Times New Roman" w:hAnsi="Arial" w:cs="Arial"/>
          <w:i/>
          <w:color w:val="202124"/>
          <w:shd w:val="clear" w:color="auto" w:fill="FFFFFF"/>
          <w:lang w:eastAsia="en-GB"/>
        </w:rPr>
        <w:t>management</w:t>
      </w:r>
      <w:r w:rsidRPr="00394A9A">
        <w:rPr>
          <w:rFonts w:ascii="Arial" w:eastAsia="Times New Roman" w:hAnsi="Arial" w:cs="Arial"/>
          <w:color w:val="202124"/>
          <w:shd w:val="clear" w:color="auto" w:fill="FFFFFF"/>
          <w:lang w:eastAsia="en-GB"/>
        </w:rPr>
        <w:t xml:space="preserve"> as defined by</w:t>
      </w:r>
      <w:r w:rsidRPr="00394A9A">
        <w:rPr>
          <w:rFonts w:ascii="Arial" w:eastAsia="Times New Roman" w:hAnsi="Arial" w:cs="Arial"/>
          <w:color w:val="202124"/>
          <w:shd w:val="clear" w:color="auto" w:fill="FFFFFF"/>
          <w:lang w:val="de-CH" w:eastAsia="en-GB"/>
        </w:rPr>
        <w:t xml:space="preserve"> Max Weber</w:t>
      </w:r>
      <w:r w:rsidRPr="00394A9A">
        <w:rPr>
          <w:rFonts w:ascii="Arial" w:eastAsia="Times New Roman" w:hAnsi="Arial" w:cs="Arial"/>
          <w:color w:val="202124"/>
          <w:shd w:val="clear" w:color="auto" w:fill="FFFFFF"/>
          <w:lang w:eastAsia="en-GB"/>
        </w:rPr>
        <w:t>. The typical elements of a bureaucracy are:</w:t>
      </w:r>
    </w:p>
    <w:p w14:paraId="690A82E6" w14:textId="77777777" w:rsidR="00394A9A" w:rsidRPr="00394A9A" w:rsidRDefault="00394A9A" w:rsidP="00394A9A">
      <w:pPr>
        <w:numPr>
          <w:ilvl w:val="0"/>
          <w:numId w:val="2"/>
        </w:num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Compensation of employees only based on position</w:t>
      </w:r>
    </w:p>
    <w:p w14:paraId="534CAE76" w14:textId="77777777" w:rsidR="00394A9A" w:rsidRPr="00394A9A" w:rsidRDefault="00394A9A" w:rsidP="00394A9A">
      <w:pPr>
        <w:numPr>
          <w:ilvl w:val="0"/>
          <w:numId w:val="2"/>
        </w:num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No personal communication</w:t>
      </w:r>
    </w:p>
    <w:p w14:paraId="3FCDB6D7" w14:textId="77777777" w:rsidR="00394A9A" w:rsidRPr="00394A9A" w:rsidRDefault="00394A9A" w:rsidP="00394A9A">
      <w:pPr>
        <w:numPr>
          <w:ilvl w:val="0"/>
          <w:numId w:val="2"/>
        </w:num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Separation of administrative and personal possession</w:t>
      </w:r>
    </w:p>
    <w:p w14:paraId="51EC2501" w14:textId="77777777" w:rsidR="00394A9A" w:rsidRPr="00394A9A" w:rsidRDefault="00394A9A" w:rsidP="00394A9A">
      <w:pPr>
        <w:numPr>
          <w:ilvl w:val="0"/>
          <w:numId w:val="2"/>
        </w:num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Rationale discipline</w:t>
      </w:r>
    </w:p>
    <w:p w14:paraId="6B547B77" w14:textId="77777777" w:rsidR="00394A9A" w:rsidRPr="00394A9A" w:rsidRDefault="00394A9A" w:rsidP="00394A9A">
      <w:pPr>
        <w:numPr>
          <w:ilvl w:val="0"/>
          <w:numId w:val="2"/>
        </w:num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val="en-GB" w:eastAsia="en-GB"/>
        </w:rPr>
        <w:t xml:space="preserve">All decisions based on the calculation of their likely return </w:t>
      </w:r>
    </w:p>
    <w:p w14:paraId="231177D9" w14:textId="77777777" w:rsidR="00394A9A" w:rsidRPr="00394A9A" w:rsidRDefault="00394A9A" w:rsidP="00394A9A">
      <w:pPr>
        <w:numPr>
          <w:ilvl w:val="0"/>
          <w:numId w:val="2"/>
        </w:num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val="en-GB" w:eastAsia="en-GB"/>
        </w:rPr>
        <w:t>Principle of efficiency: maximizing output whilst minimizing inputs</w:t>
      </w:r>
    </w:p>
    <w:p w14:paraId="702F7DCC"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 xml:space="preserve">Wendy’s not using this management because there are some problems like lack of customer orientation, </w:t>
      </w:r>
      <w:r w:rsidRPr="00394A9A">
        <w:rPr>
          <w:rFonts w:ascii="Arial" w:eastAsia="Times New Roman" w:hAnsi="Arial" w:cs="Arial"/>
          <w:color w:val="202124"/>
          <w:shd w:val="clear" w:color="auto" w:fill="FFFFFF"/>
          <w:lang w:val="de-DE" w:eastAsia="en-GB"/>
        </w:rPr>
        <w:t xml:space="preserve">arrogant </w:t>
      </w:r>
      <w:r w:rsidRPr="00394A9A">
        <w:rPr>
          <w:rFonts w:ascii="Arial" w:eastAsia="Times New Roman" w:hAnsi="Arial" w:cs="Arial"/>
          <w:color w:val="202124"/>
          <w:shd w:val="clear" w:color="auto" w:fill="FFFFFF"/>
          <w:lang w:eastAsia="en-GB"/>
        </w:rPr>
        <w:t>behavior, and customer needs get neglected.</w:t>
      </w:r>
    </w:p>
    <w:p w14:paraId="68F9DD43" w14:textId="77777777" w:rsidR="00394A9A" w:rsidRPr="00394A9A" w:rsidRDefault="00394A9A" w:rsidP="00394A9A">
      <w:pPr>
        <w:spacing w:line="360" w:lineRule="auto"/>
        <w:rPr>
          <w:rFonts w:ascii="Arial" w:eastAsia="Times New Roman" w:hAnsi="Arial" w:cs="Arial"/>
          <w:color w:val="202124"/>
          <w:shd w:val="clear" w:color="auto" w:fill="FFFFFF"/>
          <w:lang w:eastAsia="en-GB"/>
        </w:rPr>
      </w:pPr>
    </w:p>
    <w:p w14:paraId="54AA51BE" w14:textId="77777777" w:rsidR="00394A9A" w:rsidRPr="00394A9A" w:rsidRDefault="00394A9A" w:rsidP="00394A9A">
      <w:pPr>
        <w:spacing w:line="360" w:lineRule="auto"/>
        <w:jc w:val="center"/>
        <w:rPr>
          <w:rFonts w:ascii="Arial" w:eastAsia="Times New Roman" w:hAnsi="Arial" w:cs="Arial"/>
          <w:color w:val="202124"/>
          <w:shd w:val="clear" w:color="auto" w:fill="FFFFFF"/>
          <w:lang w:val="de-CH" w:eastAsia="en-GB"/>
        </w:rPr>
      </w:pPr>
      <w:r w:rsidRPr="00394A9A">
        <w:rPr>
          <w:rFonts w:ascii="Arial" w:eastAsia="Times New Roman" w:hAnsi="Arial" w:cs="Arial"/>
          <w:color w:val="202124"/>
          <w:shd w:val="clear" w:color="auto" w:fill="FFFFFF"/>
          <w:lang w:val="de-CH" w:eastAsia="en-GB"/>
        </w:rPr>
        <w:t>6. WEEK</w:t>
      </w:r>
    </w:p>
    <w:p w14:paraId="250ED046"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de-CH" w:eastAsia="en-GB"/>
        </w:rPr>
        <w:t xml:space="preserve">This </w:t>
      </w:r>
      <w:proofErr w:type="spellStart"/>
      <w:r w:rsidRPr="00394A9A">
        <w:rPr>
          <w:rFonts w:ascii="Arial" w:eastAsia="Times New Roman" w:hAnsi="Arial" w:cs="Arial"/>
          <w:color w:val="202124"/>
          <w:shd w:val="clear" w:color="auto" w:fill="FFFFFF"/>
          <w:lang w:val="de-CH" w:eastAsia="en-GB"/>
        </w:rPr>
        <w:t>week</w:t>
      </w:r>
      <w:proofErr w:type="spellEnd"/>
      <w:r w:rsidRPr="00394A9A">
        <w:rPr>
          <w:rFonts w:ascii="Arial" w:eastAsia="Times New Roman" w:hAnsi="Arial" w:cs="Arial"/>
          <w:color w:val="202124"/>
          <w:shd w:val="clear" w:color="auto" w:fill="FFFFFF"/>
          <w:lang w:val="de-CH" w:eastAsia="en-GB"/>
        </w:rPr>
        <w:t xml:space="preserve"> I </w:t>
      </w:r>
      <w:r w:rsidRPr="00394A9A">
        <w:rPr>
          <w:rFonts w:ascii="Arial" w:eastAsia="Times New Roman" w:hAnsi="Arial" w:cs="Arial"/>
          <w:color w:val="202124"/>
          <w:shd w:val="clear" w:color="auto" w:fill="FFFFFF"/>
          <w:lang w:eastAsia="en-GB"/>
        </w:rPr>
        <w:t xml:space="preserve">learnt about </w:t>
      </w:r>
      <w:r w:rsidRPr="00394A9A">
        <w:rPr>
          <w:rFonts w:ascii="Arial" w:eastAsia="Times New Roman" w:hAnsi="Arial" w:cs="Arial"/>
          <w:i/>
          <w:color w:val="202124"/>
          <w:shd w:val="clear" w:color="auto" w:fill="FFFFFF"/>
          <w:lang w:eastAsia="en-GB"/>
        </w:rPr>
        <w:t>decision making</w:t>
      </w:r>
      <w:r w:rsidRPr="00394A9A">
        <w:rPr>
          <w:rFonts w:ascii="Arial" w:eastAsia="Times New Roman" w:hAnsi="Arial" w:cs="Arial"/>
          <w:color w:val="202124"/>
          <w:shd w:val="clear" w:color="auto" w:fill="FFFFFF"/>
          <w:lang w:eastAsia="en-GB"/>
        </w:rPr>
        <w:t xml:space="preserve"> and </w:t>
      </w:r>
      <w:r w:rsidRPr="00394A9A">
        <w:rPr>
          <w:rFonts w:ascii="Arial" w:eastAsia="Times New Roman" w:hAnsi="Arial" w:cs="Arial"/>
          <w:i/>
          <w:color w:val="202124"/>
          <w:shd w:val="clear" w:color="auto" w:fill="FFFFFF"/>
          <w:lang w:eastAsia="en-GB"/>
        </w:rPr>
        <w:t>contingency theory</w:t>
      </w:r>
      <w:r w:rsidRPr="00394A9A">
        <w:rPr>
          <w:rFonts w:ascii="Arial" w:eastAsia="Times New Roman" w:hAnsi="Arial" w:cs="Arial"/>
          <w:color w:val="202124"/>
          <w:shd w:val="clear" w:color="auto" w:fill="FFFFFF"/>
          <w:lang w:eastAsia="en-GB"/>
        </w:rPr>
        <w:t>.</w:t>
      </w:r>
      <w:r w:rsidRPr="00394A9A">
        <w:rPr>
          <w:rFonts w:ascii="Calibri" w:eastAsia="Times New Roman" w:hAnsi="Calibri" w:cs="Times New Roman"/>
          <w:lang w:eastAsia="en-GB"/>
        </w:rPr>
        <w:t xml:space="preserve"> </w:t>
      </w:r>
      <w:r w:rsidRPr="00394A9A">
        <w:rPr>
          <w:rFonts w:ascii="Arial" w:eastAsia="Times New Roman" w:hAnsi="Arial" w:cs="Arial"/>
          <w:color w:val="202124"/>
          <w:shd w:val="clear" w:color="auto" w:fill="FFFFFF"/>
          <w:lang w:eastAsia="en-GB"/>
        </w:rPr>
        <w:t xml:space="preserve">Organizational culture and leadership style together determine the process for decision-making in any given company. How an individual employee participates in the decision-making process depends on his or her position within the overall structure of the company. </w:t>
      </w:r>
      <w:r w:rsidRPr="00394A9A">
        <w:rPr>
          <w:rFonts w:ascii="Arial" w:eastAsia="Times New Roman" w:hAnsi="Arial" w:cs="Arial"/>
          <w:color w:val="202124"/>
          <w:shd w:val="clear" w:color="auto" w:fill="FFFFFF"/>
          <w:lang w:val="en-GB" w:eastAsia="en-GB"/>
        </w:rPr>
        <w:t>When trying to make a good decision, a person must think about the positives and negatives of each option, and consider all the alternatives. </w:t>
      </w:r>
    </w:p>
    <w:p w14:paraId="4458D6A2" w14:textId="77777777" w:rsidR="00394A9A" w:rsidRPr="00394A9A" w:rsidRDefault="00394A9A" w:rsidP="00394A9A">
      <w:pPr>
        <w:spacing w:line="360" w:lineRule="auto"/>
        <w:jc w:val="both"/>
        <w:rPr>
          <w:rFonts w:ascii="Calibri" w:eastAsia="Times New Roman" w:hAnsi="Calibri" w:cs="Times New Roman"/>
          <w:lang w:eastAsia="en-GB"/>
        </w:rPr>
      </w:pPr>
      <w:r w:rsidRPr="00394A9A">
        <w:rPr>
          <w:rFonts w:ascii="Arial" w:eastAsia="Times New Roman" w:hAnsi="Arial" w:cs="Arial"/>
          <w:color w:val="202124"/>
          <w:shd w:val="clear" w:color="auto" w:fill="FFFFFF"/>
          <w:lang w:val="en-GB" w:eastAsia="en-GB"/>
        </w:rPr>
        <w:t>I think for effective decision making, an employee must be able to forecast the outcome of each option as well, and based on all these items, determine which option is the best for that particular situation.</w:t>
      </w:r>
      <w:r w:rsidRPr="00394A9A">
        <w:rPr>
          <w:rFonts w:ascii="Calibri" w:eastAsia="Times New Roman" w:hAnsi="Calibri" w:cs="Times New Roman"/>
          <w:lang w:eastAsia="en-GB"/>
        </w:rPr>
        <w:t xml:space="preserve"> </w:t>
      </w:r>
      <w:r w:rsidRPr="00394A9A">
        <w:rPr>
          <w:rFonts w:ascii="Arial" w:eastAsia="Times New Roman" w:hAnsi="Arial" w:cs="Arial"/>
          <w:color w:val="202124"/>
          <w:shd w:val="clear" w:color="auto" w:fill="FFFFFF"/>
          <w:lang w:eastAsia="en-GB"/>
        </w:rPr>
        <w:t>The business need to have employees with good communication skills, intellectual skills and interpersonal skills.</w:t>
      </w:r>
    </w:p>
    <w:p w14:paraId="1F2EF073"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val="en-GB" w:eastAsia="en-GB"/>
        </w:rPr>
        <w:t>The key decision making criteria are those things that are important for the organization making the decision, and they will be used to evaluate the suitability of each alternative recommended. The critical skill in decision-making is not learning many techniques, but knowing how to apply the basic principles and to improve methods.</w:t>
      </w:r>
      <w:r w:rsidRPr="00394A9A">
        <w:rPr>
          <w:rFonts w:ascii="Arial" w:eastAsia="Times New Roman" w:hAnsi="Arial" w:cs="Arial"/>
          <w:color w:val="202124"/>
          <w:shd w:val="clear" w:color="auto" w:fill="FFFFFF"/>
          <w:lang w:eastAsia="en-GB"/>
        </w:rPr>
        <w:t xml:space="preserve"> </w:t>
      </w:r>
      <w:r w:rsidRPr="00394A9A">
        <w:rPr>
          <w:rFonts w:ascii="Arial" w:eastAsia="Times New Roman" w:hAnsi="Arial" w:cs="Arial"/>
          <w:color w:val="202124"/>
          <w:shd w:val="clear" w:color="auto" w:fill="FFFFFF"/>
          <w:lang w:val="en-GB" w:eastAsia="en-GB"/>
        </w:rPr>
        <w:t>If I, or my team consistently achieve good results, then I am making good decisions. Some examples:</w:t>
      </w:r>
      <w:r w:rsidRPr="00394A9A">
        <w:rPr>
          <w:rFonts w:ascii="Arial" w:eastAsia="Times New Roman" w:hAnsi="Arial" w:cs="Arial"/>
          <w:color w:val="202124"/>
          <w:shd w:val="clear" w:color="auto" w:fill="FFFFFF"/>
          <w:lang w:eastAsia="en-GB"/>
        </w:rPr>
        <w:t xml:space="preserve"> </w:t>
      </w:r>
    </w:p>
    <w:p w14:paraId="66CB3F52" w14:textId="77777777" w:rsidR="00394A9A" w:rsidRPr="00394A9A" w:rsidRDefault="00394A9A" w:rsidP="00394A9A">
      <w:pPr>
        <w:numPr>
          <w:ilvl w:val="0"/>
          <w:numId w:val="2"/>
        </w:num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researching possible legal or logistical problems</w:t>
      </w:r>
    </w:p>
    <w:p w14:paraId="1E491AF0" w14:textId="77777777" w:rsidR="00394A9A" w:rsidRPr="00394A9A" w:rsidRDefault="00394A9A" w:rsidP="00394A9A">
      <w:pPr>
        <w:numPr>
          <w:ilvl w:val="0"/>
          <w:numId w:val="2"/>
        </w:num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surveying customers</w:t>
      </w:r>
    </w:p>
    <w:p w14:paraId="759B1D1C" w14:textId="77777777" w:rsidR="00394A9A" w:rsidRPr="00394A9A" w:rsidRDefault="00394A9A" w:rsidP="00394A9A">
      <w:pPr>
        <w:numPr>
          <w:ilvl w:val="0"/>
          <w:numId w:val="2"/>
        </w:num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generating a list of options</w:t>
      </w:r>
    </w:p>
    <w:p w14:paraId="5AB8B6A7" w14:textId="77777777" w:rsidR="00394A9A" w:rsidRPr="00394A9A" w:rsidRDefault="00394A9A" w:rsidP="00394A9A">
      <w:pPr>
        <w:numPr>
          <w:ilvl w:val="0"/>
          <w:numId w:val="2"/>
        </w:num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evaluating the impact of several possible cost-cutting measures</w:t>
      </w:r>
    </w:p>
    <w:p w14:paraId="7B440BB1" w14:textId="77777777" w:rsidR="00394A9A" w:rsidRPr="00394A9A" w:rsidRDefault="00394A9A" w:rsidP="00394A9A">
      <w:pPr>
        <w:numPr>
          <w:ilvl w:val="0"/>
          <w:numId w:val="2"/>
        </w:num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analyzing data from focus groups to help select packaging for a new product</w:t>
      </w:r>
    </w:p>
    <w:p w14:paraId="7C817C22"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 xml:space="preserve">I also learnt about </w:t>
      </w:r>
      <w:r w:rsidRPr="00394A9A">
        <w:rPr>
          <w:rFonts w:ascii="Arial" w:eastAsia="Times New Roman" w:hAnsi="Arial" w:cs="Arial"/>
          <w:i/>
          <w:color w:val="202124"/>
          <w:shd w:val="clear" w:color="auto" w:fill="FFFFFF"/>
          <w:lang w:val="en-GB" w:eastAsia="en-GB"/>
        </w:rPr>
        <w:t>contingency theory</w:t>
      </w:r>
      <w:r w:rsidRPr="00394A9A">
        <w:rPr>
          <w:rFonts w:ascii="Arial" w:eastAsia="Times New Roman" w:hAnsi="Arial" w:cs="Arial"/>
          <w:color w:val="202124"/>
          <w:shd w:val="clear" w:color="auto" w:fill="FFFFFF"/>
          <w:lang w:val="en-GB" w:eastAsia="en-GB"/>
        </w:rPr>
        <w:t xml:space="preserve"> </w:t>
      </w:r>
      <w:r w:rsidRPr="00394A9A">
        <w:rPr>
          <w:rFonts w:ascii="Arial" w:eastAsia="Times New Roman" w:hAnsi="Arial" w:cs="Arial"/>
          <w:color w:val="202124"/>
          <w:shd w:val="clear" w:color="auto" w:fill="FFFFFF"/>
          <w:lang w:eastAsia="en-GB"/>
        </w:rPr>
        <w:t xml:space="preserve">where the managers choose organizational structures and control systems depend on characteristics of the external environment. </w:t>
      </w:r>
      <w:r w:rsidRPr="00394A9A">
        <w:rPr>
          <w:rFonts w:ascii="Arial" w:eastAsia="Times New Roman" w:hAnsi="Arial" w:cs="Arial"/>
          <w:color w:val="202124"/>
          <w:shd w:val="clear" w:color="auto" w:fill="FFFFFF"/>
          <w:lang w:val="en-GB" w:eastAsia="en-GB"/>
        </w:rPr>
        <w:t>The managers</w:t>
      </w:r>
      <w:r w:rsidRPr="00394A9A">
        <w:rPr>
          <w:rFonts w:ascii="Arial" w:eastAsia="Times New Roman" w:hAnsi="Arial" w:cs="Arial"/>
          <w:color w:val="202124"/>
          <w:shd w:val="clear" w:color="auto" w:fill="FFFFFF"/>
          <w:lang w:eastAsia="en-GB"/>
        </w:rPr>
        <w:t xml:space="preserve"> must allow the departments to organize and control their activities in ways most likely to allow them to obtain resources.</w:t>
      </w:r>
      <w:r w:rsidRPr="00394A9A">
        <w:rPr>
          <w:rFonts w:ascii="Arial" w:eastAsia="Times New Roman" w:hAnsi="Arial" w:cs="Arial"/>
          <w:color w:val="202124"/>
          <w:shd w:val="clear" w:color="auto" w:fill="FFFFFF"/>
          <w:lang w:val="en-GB" w:eastAsia="en-GB"/>
        </w:rPr>
        <w:t xml:space="preserve"> I know </w:t>
      </w:r>
      <w:r w:rsidRPr="00394A9A">
        <w:rPr>
          <w:rFonts w:ascii="Arial" w:eastAsia="Times New Roman" w:hAnsi="Arial" w:cs="Arial"/>
          <w:color w:val="202124"/>
          <w:shd w:val="clear" w:color="auto" w:fill="FFFFFF"/>
          <w:lang w:eastAsia="en-GB"/>
        </w:rPr>
        <w:t>two basic ways where managers can organize and control an organization’s activities in response to its external environment:</w:t>
      </w:r>
    </w:p>
    <w:p w14:paraId="0E8427DB" w14:textId="77777777" w:rsidR="00394A9A" w:rsidRPr="00394A9A" w:rsidRDefault="00394A9A" w:rsidP="00394A9A">
      <w:pPr>
        <w:numPr>
          <w:ilvl w:val="0"/>
          <w:numId w:val="2"/>
        </w:num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 xml:space="preserve">A mechanistic structure for organizations in stable environments </w:t>
      </w:r>
    </w:p>
    <w:p w14:paraId="7EF9A7A4" w14:textId="77777777" w:rsidR="00394A9A" w:rsidRPr="00394A9A" w:rsidRDefault="00394A9A" w:rsidP="00394A9A">
      <w:pPr>
        <w:numPr>
          <w:ilvl w:val="0"/>
          <w:numId w:val="2"/>
        </w:num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 xml:space="preserve">An organic structure for organizations in changing environments </w:t>
      </w:r>
    </w:p>
    <w:p w14:paraId="4AA1296D" w14:textId="77777777" w:rsidR="00394A9A" w:rsidRPr="00394A9A" w:rsidRDefault="00394A9A" w:rsidP="00394A9A">
      <w:pPr>
        <w:spacing w:line="360" w:lineRule="auto"/>
        <w:rPr>
          <w:rFonts w:ascii="Arial" w:eastAsia="Times New Roman" w:hAnsi="Arial" w:cs="Arial"/>
          <w:color w:val="202124"/>
          <w:shd w:val="clear" w:color="auto" w:fill="FFFFFF"/>
          <w:lang w:eastAsia="en-GB"/>
        </w:rPr>
      </w:pPr>
    </w:p>
    <w:p w14:paraId="23BF1556" w14:textId="77777777" w:rsidR="00394A9A" w:rsidRPr="00394A9A" w:rsidRDefault="00394A9A" w:rsidP="00394A9A">
      <w:pPr>
        <w:spacing w:line="360" w:lineRule="auto"/>
        <w:jc w:val="center"/>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7. WEEK</w:t>
      </w:r>
    </w:p>
    <w:p w14:paraId="74A25CCE"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 xml:space="preserve">The aim of this session was to summarize </w:t>
      </w:r>
      <w:r w:rsidRPr="00394A9A">
        <w:rPr>
          <w:rFonts w:ascii="Arial" w:eastAsia="Times New Roman" w:hAnsi="Arial" w:cs="Arial"/>
          <w:i/>
          <w:color w:val="202124"/>
          <w:shd w:val="clear" w:color="auto" w:fill="FFFFFF"/>
          <w:lang w:eastAsia="en-GB"/>
        </w:rPr>
        <w:t>systems theory</w:t>
      </w:r>
      <w:r w:rsidRPr="00394A9A">
        <w:rPr>
          <w:rFonts w:ascii="Arial" w:eastAsia="Times New Roman" w:hAnsi="Arial" w:cs="Arial"/>
          <w:color w:val="202124"/>
          <w:shd w:val="clear" w:color="auto" w:fill="FFFFFF"/>
          <w:lang w:eastAsia="en-GB"/>
        </w:rPr>
        <w:t xml:space="preserve">. A restaurant like Wendy’s is a type of system. The system's output (food served to customers) is influenced by the system's inputs (such as ingredients, organisms, and chemicals) and processes (such as storing, preparing, cooking, and serving). Systems theory seeks to explain and develop hypotheses around characteristics that work within complex systems that seemingly could not arise in any single system within the whole. </w:t>
      </w:r>
    </w:p>
    <w:p w14:paraId="13CF3F81"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val="en-GB" w:eastAsia="en-GB"/>
        </w:rPr>
        <w:t xml:space="preserve">The </w:t>
      </w:r>
      <w:r w:rsidRPr="00394A9A">
        <w:rPr>
          <w:rFonts w:ascii="Arial" w:eastAsia="Times New Roman" w:hAnsi="Arial" w:cs="Arial"/>
          <w:color w:val="202124"/>
          <w:shd w:val="clear" w:color="auto" w:fill="FFFFFF"/>
          <w:lang w:eastAsia="en-GB"/>
        </w:rPr>
        <w:t>goal is to discover a system's dynamics, constraints, conditions and explaining principles (purpose, measure, methods, tools, etc.) that can be discerned and applied to systems at every level and in every field for achieving optimized equality. Departments, work groups, business units, facilities, and individual employees all can be viewed as subsystems of the organization.</w:t>
      </w:r>
    </w:p>
    <w:p w14:paraId="10C3E44D"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I think it is important to provide an approach to understand, analyze and think about organizations. Views an organization as an organism made up of numerous parts that must work together in harmony for the larger system to function effectively. Systems differ from each other related to degree of self-sufficiency, complexity, and adaptability.</w:t>
      </w:r>
    </w:p>
    <w:p w14:paraId="461A066F"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p>
    <w:p w14:paraId="6F75AD75" w14:textId="77777777" w:rsidR="00394A9A" w:rsidRPr="00394A9A" w:rsidRDefault="00394A9A" w:rsidP="00394A9A">
      <w:pPr>
        <w:spacing w:line="360" w:lineRule="auto"/>
        <w:jc w:val="center"/>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8. WEEK</w:t>
      </w:r>
    </w:p>
    <w:p w14:paraId="108C593E"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 xml:space="preserve">This week I improved my skills in </w:t>
      </w:r>
      <w:r w:rsidRPr="00394A9A">
        <w:rPr>
          <w:rFonts w:ascii="Arial" w:eastAsia="Times New Roman" w:hAnsi="Arial" w:cs="Arial"/>
          <w:i/>
          <w:color w:val="202124"/>
          <w:shd w:val="clear" w:color="auto" w:fill="FFFFFF"/>
          <w:lang w:val="en-GB" w:eastAsia="en-GB"/>
        </w:rPr>
        <w:t>managing innovation</w:t>
      </w:r>
      <w:r w:rsidRPr="00394A9A">
        <w:rPr>
          <w:rFonts w:ascii="Arial" w:eastAsia="Times New Roman" w:hAnsi="Arial" w:cs="Arial"/>
          <w:color w:val="202124"/>
          <w:shd w:val="clear" w:color="auto" w:fill="FFFFFF"/>
          <w:lang w:val="en-GB" w:eastAsia="en-GB"/>
        </w:rPr>
        <w:t xml:space="preserve"> and </w:t>
      </w:r>
      <w:r w:rsidRPr="00394A9A">
        <w:rPr>
          <w:rFonts w:ascii="Arial" w:eastAsia="Times New Roman" w:hAnsi="Arial" w:cs="Arial"/>
          <w:i/>
          <w:color w:val="202124"/>
          <w:shd w:val="clear" w:color="auto" w:fill="FFFFFF"/>
          <w:lang w:val="en-GB" w:eastAsia="en-GB"/>
        </w:rPr>
        <w:t>creative work changing</w:t>
      </w:r>
      <w:r w:rsidRPr="00394A9A">
        <w:rPr>
          <w:rFonts w:ascii="Arial" w:eastAsia="Times New Roman" w:hAnsi="Arial" w:cs="Arial"/>
          <w:color w:val="202124"/>
          <w:shd w:val="clear" w:color="auto" w:fill="FFFFFF"/>
          <w:lang w:val="en-GB" w:eastAsia="en-GB"/>
        </w:rPr>
        <w:t>. If the company makes successful innovation, we are going to find good team work, creative and motivated employees, ability to evaluate the possibility of the innovative idea, project-based approach, ability to manage project and finance the innovation activities. I learnt about the most important innovation potential in the business like strategy and planning, marketing, technological process, quality management, logistics and human resources.</w:t>
      </w:r>
    </w:p>
    <w:p w14:paraId="73485D30" w14:textId="77777777" w:rsidR="00394A9A" w:rsidRPr="00394A9A" w:rsidRDefault="00394A9A" w:rsidP="00394A9A">
      <w:pPr>
        <w:spacing w:line="360" w:lineRule="auto"/>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val="en-GB" w:eastAsia="en-GB"/>
        </w:rPr>
        <w:t>Strategy and planning is about the company future, vision and employees, company innovation programs, plan modifications, financial indicators of the plan and project management.</w:t>
      </w:r>
    </w:p>
    <w:p w14:paraId="3A2BE716"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Marketing monitors current market trends, evaluation of the market competition position, customer-orientation, monitors customers’ attitudes to the company product, market information flow inside the company and marketing and financial control.</w:t>
      </w:r>
    </w:p>
    <w:p w14:paraId="414CF927"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Technological process is future company’s competitiveness in the industry, technology changes, implementation of technology changes, calculation of production costs, evaluation on investment and creation of resources for development.</w:t>
      </w:r>
    </w:p>
    <w:p w14:paraId="40FF35EB"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 xml:space="preserve">Quality and environment is monitoring changes in the company, </w:t>
      </w:r>
      <w:r w:rsidRPr="00394A9A">
        <w:rPr>
          <w:rFonts w:ascii="Arial" w:eastAsia="Times New Roman" w:hAnsi="Arial" w:cs="Arial"/>
          <w:color w:val="202124"/>
          <w:shd w:val="clear" w:color="auto" w:fill="FFFFFF"/>
          <w:lang w:eastAsia="en-GB"/>
        </w:rPr>
        <w:t>e</w:t>
      </w:r>
      <w:r w:rsidRPr="00394A9A">
        <w:rPr>
          <w:rFonts w:ascii="Arial" w:eastAsia="Times New Roman" w:hAnsi="Arial" w:cs="Arial"/>
          <w:color w:val="202124"/>
          <w:shd w:val="clear" w:color="auto" w:fill="FFFFFF"/>
          <w:lang w:val="en-GB" w:eastAsia="en-GB"/>
        </w:rPr>
        <w:t>employee contribution to the quality system, external quality audit, environmental impact, standards modifications, regulations related to quality and environment.</w:t>
      </w:r>
    </w:p>
    <w:p w14:paraId="19C44FAA"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Logistics is an organization of purchase and distribution channels in the company, company logistics optimization, information and communication flows between the company and its partners, flexibility of logistics processes, introduction of innovations and</w:t>
      </w:r>
      <w:r w:rsidRPr="00394A9A">
        <w:rPr>
          <w:rFonts w:ascii="Arial" w:eastAsia="Times New Roman" w:hAnsi="Arial" w:cs="Arial"/>
          <w:color w:val="202124"/>
          <w:shd w:val="clear" w:color="auto" w:fill="FFFFFF"/>
          <w:lang w:eastAsia="en-GB"/>
        </w:rPr>
        <w:t xml:space="preserve"> </w:t>
      </w:r>
      <w:r w:rsidRPr="00394A9A">
        <w:rPr>
          <w:rFonts w:ascii="Arial" w:eastAsia="Times New Roman" w:hAnsi="Arial" w:cs="Arial"/>
          <w:color w:val="202124"/>
          <w:shd w:val="clear" w:color="auto" w:fill="FFFFFF"/>
          <w:lang w:val="en-GB" w:eastAsia="en-GB"/>
        </w:rPr>
        <w:t>financial control.</w:t>
      </w:r>
    </w:p>
    <w:p w14:paraId="1B30F7B0"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 xml:space="preserve">Organization and human resources include </w:t>
      </w:r>
      <w:r w:rsidRPr="00394A9A">
        <w:rPr>
          <w:rFonts w:ascii="Arial" w:eastAsia="Times New Roman" w:hAnsi="Arial" w:cs="Arial"/>
          <w:color w:val="202124"/>
          <w:shd w:val="clear" w:color="auto" w:fill="FFFFFF"/>
          <w:lang w:eastAsia="en-GB"/>
        </w:rPr>
        <w:t>e</w:t>
      </w:r>
      <w:r w:rsidRPr="00394A9A">
        <w:rPr>
          <w:rFonts w:ascii="Arial" w:eastAsia="Times New Roman" w:hAnsi="Arial" w:cs="Arial"/>
          <w:color w:val="202124"/>
          <w:shd w:val="clear" w:color="auto" w:fill="FFFFFF"/>
          <w:lang w:val="en-GB" w:eastAsia="en-GB"/>
        </w:rPr>
        <w:t>employees satisfaction, motivation, management and communication, conflict resolution, company information system and culture.</w:t>
      </w:r>
    </w:p>
    <w:p w14:paraId="409AE6FD"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r w:rsidRPr="00394A9A">
        <w:rPr>
          <w:rFonts w:ascii="Arial" w:eastAsia="Times New Roman" w:hAnsi="Arial" w:cs="Arial"/>
          <w:color w:val="202124"/>
          <w:shd w:val="clear" w:color="auto" w:fill="FFFFFF"/>
          <w:lang w:val="en-GB" w:eastAsia="en-GB"/>
        </w:rPr>
        <w:t>Conclusion for me is to solve the problem correctly and efficiently, manage innovation as a project</w:t>
      </w:r>
      <w:r w:rsidRPr="00394A9A">
        <w:rPr>
          <w:rFonts w:ascii="Arial" w:eastAsia="Times New Roman" w:hAnsi="Arial" w:cs="Arial"/>
          <w:color w:val="202124"/>
          <w:shd w:val="clear" w:color="auto" w:fill="FFFFFF"/>
          <w:lang w:eastAsia="en-GB"/>
        </w:rPr>
        <w:t xml:space="preserve">, </w:t>
      </w:r>
      <w:proofErr w:type="spellStart"/>
      <w:r w:rsidRPr="00394A9A">
        <w:rPr>
          <w:rFonts w:ascii="Arial" w:eastAsia="Times New Roman" w:hAnsi="Arial" w:cs="Arial"/>
          <w:color w:val="202124"/>
          <w:shd w:val="clear" w:color="auto" w:fill="FFFFFF"/>
          <w:lang w:val="en-GB" w:eastAsia="en-GB"/>
        </w:rPr>
        <w:t>analyze</w:t>
      </w:r>
      <w:proofErr w:type="spellEnd"/>
      <w:r w:rsidRPr="00394A9A">
        <w:rPr>
          <w:rFonts w:ascii="Arial" w:eastAsia="Times New Roman" w:hAnsi="Arial" w:cs="Arial"/>
          <w:color w:val="202124"/>
          <w:shd w:val="clear" w:color="auto" w:fill="FFFFFF"/>
          <w:lang w:val="en-GB" w:eastAsia="en-GB"/>
        </w:rPr>
        <w:t xml:space="preserve"> the risks, </w:t>
      </w:r>
      <w:r w:rsidRPr="00394A9A">
        <w:rPr>
          <w:rFonts w:ascii="Arial" w:eastAsia="Times New Roman" w:hAnsi="Arial" w:cs="Arial"/>
          <w:color w:val="202124"/>
          <w:shd w:val="clear" w:color="auto" w:fill="FFFFFF"/>
          <w:lang w:eastAsia="en-GB"/>
        </w:rPr>
        <w:t>u</w:t>
      </w:r>
      <w:r w:rsidRPr="00394A9A">
        <w:rPr>
          <w:rFonts w:ascii="Arial" w:eastAsia="Times New Roman" w:hAnsi="Arial" w:cs="Arial"/>
          <w:color w:val="202124"/>
          <w:shd w:val="clear" w:color="auto" w:fill="FFFFFF"/>
          <w:lang w:val="en-GB" w:eastAsia="en-GB"/>
        </w:rPr>
        <w:t>se models, scenarios, computer simulation</w:t>
      </w:r>
      <w:r w:rsidRPr="00394A9A">
        <w:rPr>
          <w:rFonts w:ascii="Arial" w:eastAsia="Times New Roman" w:hAnsi="Arial" w:cs="Arial"/>
          <w:color w:val="202124"/>
          <w:shd w:val="clear" w:color="auto" w:fill="FFFFFF"/>
          <w:lang w:eastAsia="en-GB"/>
        </w:rPr>
        <w:t xml:space="preserve"> and study</w:t>
      </w:r>
      <w:r w:rsidRPr="00394A9A">
        <w:rPr>
          <w:rFonts w:ascii="Arial" w:eastAsia="Times New Roman" w:hAnsi="Arial" w:cs="Arial"/>
          <w:color w:val="202124"/>
          <w:shd w:val="clear" w:color="auto" w:fill="FFFFFF"/>
          <w:lang w:val="en-GB" w:eastAsia="en-GB"/>
        </w:rPr>
        <w:t xml:space="preserve"> examples of successful and unsuccessful innovation projects. I will start the innovation process with analysis and study opportunities with </w:t>
      </w:r>
      <w:r w:rsidRPr="00394A9A">
        <w:rPr>
          <w:rFonts w:ascii="Arial" w:eastAsia="Times New Roman" w:hAnsi="Arial" w:cs="Arial"/>
          <w:color w:val="202124"/>
          <w:shd w:val="clear" w:color="auto" w:fill="FFFFFF"/>
          <w:lang w:eastAsia="en-GB"/>
        </w:rPr>
        <w:t>g</w:t>
      </w:r>
      <w:proofErr w:type="spellStart"/>
      <w:r w:rsidRPr="00394A9A">
        <w:rPr>
          <w:rFonts w:ascii="Arial" w:eastAsia="Times New Roman" w:hAnsi="Arial" w:cs="Arial"/>
          <w:color w:val="202124"/>
          <w:shd w:val="clear" w:color="auto" w:fill="FFFFFF"/>
          <w:lang w:val="en-GB" w:eastAsia="en-GB"/>
        </w:rPr>
        <w:t>oing</w:t>
      </w:r>
      <w:proofErr w:type="spellEnd"/>
      <w:r w:rsidRPr="00394A9A">
        <w:rPr>
          <w:rFonts w:ascii="Arial" w:eastAsia="Times New Roman" w:hAnsi="Arial" w:cs="Arial"/>
          <w:color w:val="202124"/>
          <w:shd w:val="clear" w:color="auto" w:fill="FFFFFF"/>
          <w:lang w:val="en-GB" w:eastAsia="en-GB"/>
        </w:rPr>
        <w:t xml:space="preserve"> among people and ask questions.</w:t>
      </w:r>
      <w:r w:rsidRPr="00394A9A">
        <w:rPr>
          <w:rFonts w:ascii="Arial" w:eastAsia="Times New Roman" w:hAnsi="Arial" w:cs="Arial"/>
          <w:color w:val="202124"/>
          <w:shd w:val="clear" w:color="auto" w:fill="FFFFFF"/>
          <w:lang w:eastAsia="en-GB"/>
        </w:rPr>
        <w:t xml:space="preserve"> </w:t>
      </w:r>
      <w:r w:rsidRPr="00394A9A">
        <w:rPr>
          <w:rFonts w:ascii="Arial" w:eastAsia="Times New Roman" w:hAnsi="Arial" w:cs="Arial"/>
          <w:color w:val="202124"/>
          <w:shd w:val="clear" w:color="auto" w:fill="FFFFFF"/>
          <w:lang w:val="en-GB" w:eastAsia="en-GB"/>
        </w:rPr>
        <w:t xml:space="preserve">I will focus on customer needs and final products. </w:t>
      </w:r>
    </w:p>
    <w:p w14:paraId="119C5FC4" w14:textId="77777777" w:rsidR="00394A9A" w:rsidRPr="00394A9A" w:rsidRDefault="00394A9A" w:rsidP="00394A9A">
      <w:pPr>
        <w:spacing w:line="360" w:lineRule="auto"/>
        <w:jc w:val="both"/>
        <w:rPr>
          <w:rFonts w:ascii="Arial" w:eastAsia="Times New Roman" w:hAnsi="Arial" w:cs="Arial"/>
          <w:color w:val="202124"/>
          <w:shd w:val="clear" w:color="auto" w:fill="FFFFFF"/>
          <w:lang w:val="en-GB" w:eastAsia="en-GB"/>
        </w:rPr>
      </w:pPr>
    </w:p>
    <w:p w14:paraId="37128C3D" w14:textId="77777777" w:rsidR="00394A9A" w:rsidRPr="00394A9A" w:rsidRDefault="00394A9A" w:rsidP="00394A9A">
      <w:pPr>
        <w:spacing w:line="360" w:lineRule="auto"/>
        <w:jc w:val="center"/>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9. WEEK</w:t>
      </w:r>
    </w:p>
    <w:p w14:paraId="5D9AD62D"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val="en-GB" w:eastAsia="en-GB"/>
        </w:rPr>
        <w:t xml:space="preserve">This week I learnt about relation between </w:t>
      </w:r>
      <w:r w:rsidRPr="00394A9A">
        <w:rPr>
          <w:rFonts w:ascii="Arial" w:eastAsia="Times New Roman" w:hAnsi="Arial" w:cs="Arial"/>
          <w:i/>
          <w:color w:val="202124"/>
          <w:shd w:val="clear" w:color="auto" w:fill="FFFFFF"/>
          <w:lang w:val="en-GB" w:eastAsia="en-GB"/>
        </w:rPr>
        <w:t xml:space="preserve">beliefs, values, attitudes </w:t>
      </w:r>
      <w:r w:rsidRPr="00394A9A">
        <w:rPr>
          <w:rFonts w:ascii="Arial" w:eastAsia="Times New Roman" w:hAnsi="Arial" w:cs="Arial"/>
          <w:color w:val="202124"/>
          <w:shd w:val="clear" w:color="auto" w:fill="FFFFFF"/>
          <w:lang w:val="en-GB" w:eastAsia="en-GB"/>
        </w:rPr>
        <w:t xml:space="preserve">and </w:t>
      </w:r>
      <w:r w:rsidRPr="00394A9A">
        <w:rPr>
          <w:rFonts w:ascii="Arial" w:eastAsia="Times New Roman" w:hAnsi="Arial" w:cs="Arial"/>
          <w:i/>
          <w:color w:val="202124"/>
          <w:shd w:val="clear" w:color="auto" w:fill="FFFFFF"/>
          <w:lang w:val="en-GB" w:eastAsia="en-GB"/>
        </w:rPr>
        <w:t>behaviour</w:t>
      </w:r>
      <w:r w:rsidRPr="00394A9A">
        <w:rPr>
          <w:rFonts w:ascii="Arial" w:eastAsia="Times New Roman" w:hAnsi="Arial" w:cs="Arial"/>
          <w:color w:val="202124"/>
          <w:shd w:val="clear" w:color="auto" w:fill="FFFFFF"/>
          <w:lang w:val="en-GB" w:eastAsia="en-GB"/>
        </w:rPr>
        <w:t>. The</w:t>
      </w:r>
      <w:r w:rsidRPr="00394A9A">
        <w:rPr>
          <w:rFonts w:ascii="Arial" w:eastAsia="Times New Roman" w:hAnsi="Arial" w:cs="Arial"/>
          <w:color w:val="202124"/>
          <w:shd w:val="clear" w:color="auto" w:fill="FFFFFF"/>
          <w:lang w:eastAsia="en-GB"/>
        </w:rPr>
        <w:t xml:space="preserve"> organizational culture attitude influences how customers, employees, and investors perceive the company. The organizational culture of a company is the set of values, traditions, and expectations that influence employee behavior. </w:t>
      </w:r>
    </w:p>
    <w:p w14:paraId="18176A45"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My chosen company Wendy’s owns a strong belief, attitudes and value system. People are a top priority in its organizational culture. It believes that people are the foundation of its business. Integrates the needs of employees, customers and business partners in its policy development processes. Employees are expected to ensure that people’s concerns are considered. Thus, this organizational culture facilitates Wendy’s effectiveness in developing its human resources and corporate social responsibility programs.</w:t>
      </w:r>
    </w:p>
    <w:p w14:paraId="55549E73"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Human resources are developed to reinforce the company's organizational culture attitude. Wendy's business needs inspired this culture, which aims for competitiveness.</w:t>
      </w:r>
      <w:r w:rsidRPr="00394A9A">
        <w:rPr>
          <w:rFonts w:ascii="Arial" w:eastAsia="Times New Roman" w:hAnsi="Arial" w:cs="Arial"/>
          <w:color w:val="202124"/>
          <w:shd w:val="clear" w:color="auto" w:fill="FFFFFF"/>
          <w:lang w:val="en-GB" w:eastAsia="en-GB"/>
        </w:rPr>
        <w:t xml:space="preserve"> </w:t>
      </w:r>
      <w:r w:rsidRPr="00394A9A">
        <w:rPr>
          <w:rFonts w:ascii="Arial" w:eastAsia="Times New Roman" w:hAnsi="Arial" w:cs="Arial"/>
          <w:color w:val="202124"/>
          <w:shd w:val="clear" w:color="auto" w:fill="FFFFFF"/>
          <w:lang w:eastAsia="en-GB"/>
        </w:rPr>
        <w:t>Wendy's long-term success is built on core values that lives by every day in restaurants and support centers around the world. Consistent with these values, they believe it is their responsibility to Wendy's stakeholders to focus on business success while caring for customers, employees, communities, and the world around them.</w:t>
      </w:r>
    </w:p>
    <w:p w14:paraId="2A4F8343"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p>
    <w:p w14:paraId="476B60E1"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p>
    <w:p w14:paraId="7D7072C6" w14:textId="77777777" w:rsidR="00394A9A" w:rsidRPr="00394A9A" w:rsidRDefault="00394A9A" w:rsidP="00394A9A">
      <w:pPr>
        <w:spacing w:line="360" w:lineRule="auto"/>
        <w:jc w:val="center"/>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CONCLUSION</w:t>
      </w:r>
    </w:p>
    <w:p w14:paraId="5DF00A5E"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r w:rsidRPr="00394A9A">
        <w:rPr>
          <w:rFonts w:ascii="Arial" w:eastAsia="Times New Roman" w:hAnsi="Arial" w:cs="Arial"/>
          <w:color w:val="202124"/>
          <w:shd w:val="clear" w:color="auto" w:fill="FFFFFF"/>
          <w:lang w:eastAsia="en-GB"/>
        </w:rPr>
        <w:t>A main focus was to find methods to help managers improve the ways they use organizational resources and compete successfully in the global environment.</w:t>
      </w:r>
    </w:p>
    <w:p w14:paraId="5CCA9C7A" w14:textId="77777777" w:rsidR="00394A9A" w:rsidRPr="00394A9A" w:rsidRDefault="00394A9A" w:rsidP="00394A9A">
      <w:pPr>
        <w:spacing w:line="360" w:lineRule="auto"/>
        <w:jc w:val="both"/>
        <w:rPr>
          <w:rFonts w:ascii="Arial" w:eastAsia="Times New Roman" w:hAnsi="Arial" w:cs="Arial"/>
          <w:lang w:eastAsia="en-GB"/>
        </w:rPr>
      </w:pPr>
    </w:p>
    <w:p w14:paraId="63E1D679"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p>
    <w:p w14:paraId="69EDDE35" w14:textId="77777777" w:rsidR="00394A9A" w:rsidRPr="00394A9A" w:rsidRDefault="00394A9A" w:rsidP="00394A9A">
      <w:pPr>
        <w:spacing w:line="360" w:lineRule="auto"/>
        <w:jc w:val="both"/>
        <w:rPr>
          <w:rFonts w:ascii="Arial" w:eastAsia="Times New Roman" w:hAnsi="Arial" w:cs="Arial"/>
          <w:color w:val="202124"/>
          <w:shd w:val="clear" w:color="auto" w:fill="FFFFFF"/>
          <w:lang w:eastAsia="en-GB"/>
        </w:rPr>
      </w:pPr>
    </w:p>
    <w:p w14:paraId="657299ED" w14:textId="77777777" w:rsidR="00394A9A" w:rsidRPr="00394A9A" w:rsidRDefault="00394A9A" w:rsidP="00394A9A">
      <w:pPr>
        <w:spacing w:line="360" w:lineRule="auto"/>
        <w:jc w:val="both"/>
        <w:rPr>
          <w:rFonts w:ascii="Arial" w:eastAsia="Times New Roman" w:hAnsi="Arial" w:cs="Arial"/>
          <w:lang w:eastAsia="en-GB"/>
        </w:rPr>
      </w:pPr>
    </w:p>
    <w:p w14:paraId="4018659A" w14:textId="02FE97D2" w:rsidR="00394A9A" w:rsidRDefault="00394A9A" w:rsidP="00394A9A">
      <w:pPr>
        <w:spacing w:line="360" w:lineRule="auto"/>
        <w:rPr>
          <w:rStyle w:val="Hyperlink"/>
          <w:rFonts w:ascii="Arial" w:hAnsi="Arial" w:cs="Arial"/>
          <w:shd w:val="clear" w:color="auto" w:fill="FFFFFF"/>
        </w:rPr>
      </w:pPr>
    </w:p>
    <w:p w14:paraId="7C1302B7" w14:textId="005C25DD" w:rsidR="00394A9A" w:rsidRDefault="00394A9A" w:rsidP="00394A9A">
      <w:pPr>
        <w:spacing w:line="360" w:lineRule="auto"/>
        <w:rPr>
          <w:rStyle w:val="Hyperlink"/>
          <w:rFonts w:ascii="Arial" w:hAnsi="Arial" w:cs="Arial"/>
          <w:shd w:val="clear" w:color="auto" w:fill="FFFFFF"/>
        </w:rPr>
      </w:pPr>
    </w:p>
    <w:p w14:paraId="6A2551BF" w14:textId="77777777" w:rsidR="00394A9A" w:rsidRDefault="00394A9A" w:rsidP="00394A9A">
      <w:pPr>
        <w:spacing w:line="360" w:lineRule="auto"/>
        <w:rPr>
          <w:rFonts w:ascii="Arial" w:hAnsi="Arial" w:cs="Arial"/>
          <w:color w:val="202124"/>
          <w:shd w:val="clear" w:color="auto" w:fill="FFFFFF"/>
        </w:rPr>
      </w:pPr>
    </w:p>
    <w:p w14:paraId="132E7E63" w14:textId="77777777" w:rsidR="00394A9A" w:rsidRDefault="00394A9A" w:rsidP="00394A9A">
      <w:pPr>
        <w:spacing w:line="360" w:lineRule="auto"/>
        <w:rPr>
          <w:rFonts w:ascii="Arial" w:hAnsi="Arial" w:cs="Arial"/>
          <w:color w:val="202124"/>
          <w:shd w:val="clear" w:color="auto" w:fill="FFFFFF"/>
        </w:rPr>
      </w:pPr>
    </w:p>
    <w:p w14:paraId="354A586E" w14:textId="77777777" w:rsidR="002F3044" w:rsidRDefault="002F3044"/>
    <w:sectPr w:rsidR="002F3044">
      <w:footerReference w:type="default" r:id="rId9"/>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FD985" w14:textId="77777777" w:rsidR="000C29AB" w:rsidRDefault="000C29AB">
      <w:pPr>
        <w:spacing w:after="0" w:line="240" w:lineRule="auto"/>
      </w:pPr>
      <w:r>
        <w:separator/>
      </w:r>
    </w:p>
  </w:endnote>
  <w:endnote w:type="continuationSeparator" w:id="0">
    <w:p w14:paraId="08AC346C" w14:textId="77777777" w:rsidR="000C29AB" w:rsidRDefault="000C2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9779968"/>
      <w:docPartObj>
        <w:docPartGallery w:val="Page Numbers (Bottom of Page)"/>
        <w:docPartUnique/>
      </w:docPartObj>
    </w:sdtPr>
    <w:sdtEndPr/>
    <w:sdtContent>
      <w:p w14:paraId="79B3543C" w14:textId="77777777" w:rsidR="009E2203" w:rsidRDefault="0091050B">
        <w:pPr>
          <w:pStyle w:val="Footer"/>
          <w:jc w:val="center"/>
        </w:pPr>
        <w:r>
          <w:fldChar w:fldCharType="begin"/>
        </w:r>
        <w:r>
          <w:instrText>PAGE   \* MERGEFORMAT</w:instrText>
        </w:r>
        <w:r>
          <w:fldChar w:fldCharType="separate"/>
        </w:r>
        <w:r w:rsidRPr="008D4A12">
          <w:rPr>
            <w:noProof/>
            <w:lang w:val="hu-HU"/>
          </w:rPr>
          <w:t>12</w:t>
        </w:r>
        <w:r>
          <w:fldChar w:fldCharType="end"/>
        </w:r>
      </w:p>
    </w:sdtContent>
  </w:sdt>
  <w:p w14:paraId="6FB36B71" w14:textId="77777777" w:rsidR="009E2203" w:rsidRDefault="000C29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A5384" w14:textId="77777777" w:rsidR="000C29AB" w:rsidRDefault="000C29AB">
      <w:pPr>
        <w:spacing w:after="0" w:line="240" w:lineRule="auto"/>
      </w:pPr>
      <w:r>
        <w:separator/>
      </w:r>
    </w:p>
  </w:footnote>
  <w:footnote w:type="continuationSeparator" w:id="0">
    <w:p w14:paraId="6EE17DBB" w14:textId="77777777" w:rsidR="000C29AB" w:rsidRDefault="000C29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8939EC"/>
    <w:multiLevelType w:val="hybridMultilevel"/>
    <w:tmpl w:val="E550D604"/>
    <w:lvl w:ilvl="0" w:tplc="CEC2934A">
      <w:start w:val="3"/>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7F5D09"/>
    <w:multiLevelType w:val="multilevel"/>
    <w:tmpl w:val="555C374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710908435">
    <w:abstractNumId w:val="1"/>
  </w:num>
  <w:num w:numId="2" w16cid:durableId="2101829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3044"/>
    <w:rsid w:val="000C29AB"/>
    <w:rsid w:val="002F3044"/>
    <w:rsid w:val="00374D7B"/>
    <w:rsid w:val="00394A9A"/>
    <w:rsid w:val="00910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B11CE"/>
  <w15:chartTrackingRefBased/>
  <w15:docId w15:val="{2291965F-2D5B-435E-9387-A1C8AD551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A9A"/>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4A9A"/>
    <w:pPr>
      <w:ind w:left="720"/>
      <w:contextualSpacing/>
    </w:pPr>
  </w:style>
  <w:style w:type="paragraph" w:styleId="Footer">
    <w:name w:val="footer"/>
    <w:basedOn w:val="Normal"/>
    <w:link w:val="FooterChar"/>
    <w:uiPriority w:val="99"/>
    <w:unhideWhenUsed/>
    <w:rsid w:val="00394A9A"/>
    <w:pPr>
      <w:tabs>
        <w:tab w:val="center" w:pos="4703"/>
        <w:tab w:val="right" w:pos="9406"/>
      </w:tabs>
      <w:spacing w:after="0" w:line="240" w:lineRule="auto"/>
    </w:pPr>
  </w:style>
  <w:style w:type="character" w:customStyle="1" w:styleId="FooterChar">
    <w:name w:val="Footer Char"/>
    <w:basedOn w:val="DefaultParagraphFont"/>
    <w:link w:val="Footer"/>
    <w:uiPriority w:val="99"/>
    <w:rsid w:val="00394A9A"/>
    <w:rPr>
      <w:lang w:val="en-US"/>
    </w:rPr>
  </w:style>
  <w:style w:type="character" w:styleId="Hyperlink">
    <w:name w:val="Hyperlink"/>
    <w:basedOn w:val="DefaultParagraphFont"/>
    <w:uiPriority w:val="99"/>
    <w:unhideWhenUsed/>
    <w:rsid w:val="00394A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dictfoodservice.com/news/wendys-new-restaurants-uk-2022/" TargetMode="External"/><Relationship Id="rId3" Type="http://schemas.openxmlformats.org/officeDocument/2006/relationships/settings" Target="settings.xml"/><Relationship Id="rId7" Type="http://schemas.openxmlformats.org/officeDocument/2006/relationships/hyperlink" Target="https://www.wendys.com/en-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5347</Words>
  <Characters>30481</Characters>
  <Application>Microsoft Office Word</Application>
  <DocSecurity>0</DocSecurity>
  <Lines>254</Lines>
  <Paragraphs>71</Paragraphs>
  <ScaleCrop>false</ScaleCrop>
  <Company/>
  <LinksUpToDate>false</LinksUpToDate>
  <CharactersWithSpaces>35757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Pecsuvacz</dc:creator>
  <cp:keywords/>
  <dc:description/>
  <cp:lastModifiedBy>David Pecsuvacz</cp:lastModifiedBy>
  <cp:revision>5</cp:revision>
  <dcterms:created xsi:type="dcterms:W3CDTF">2022-04-23T17:27:00Z</dcterms:created>
  <dcterms:modified xsi:type="dcterms:W3CDTF">2022-04-28T20:22:00Z</dcterms:modified>
</cp:coreProperties>
</file>