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6F584E" w14:textId="6C7AB2D6" w:rsidR="007A0C1E" w:rsidRDefault="008A0FF7">
      <w:pPr>
        <w:rPr>
          <w:rFonts w:ascii="Arial" w:hAnsi="Arial" w:cs="Arial"/>
          <w:sz w:val="28"/>
          <w:szCs w:val="28"/>
        </w:rPr>
      </w:pPr>
      <w:r w:rsidRPr="008A0FF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BF9DCC1" wp14:editId="2D69131F">
            <wp:simplePos x="0" y="0"/>
            <wp:positionH relativeFrom="margin">
              <wp:align>right</wp:align>
            </wp:positionH>
            <wp:positionV relativeFrom="paragraph">
              <wp:posOffset>592455</wp:posOffset>
            </wp:positionV>
            <wp:extent cx="5731510" cy="5692775"/>
            <wp:effectExtent l="0" t="0" r="2540" b="3175"/>
            <wp:wrapThrough wrapText="bothSides">
              <wp:wrapPolygon edited="0">
                <wp:start x="0" y="0"/>
                <wp:lineTo x="0" y="21540"/>
                <wp:lineTo x="21538" y="21540"/>
                <wp:lineTo x="21538" y="0"/>
                <wp:lineTo x="0" y="0"/>
              </wp:wrapPolygon>
            </wp:wrapThrough>
            <wp:docPr id="1" name="Picture 1" descr="A picture containing accessory, umbrella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eel-of-emotions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92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A0FF7">
        <w:rPr>
          <w:rFonts w:ascii="Arial" w:hAnsi="Arial" w:cs="Arial"/>
          <w:sz w:val="28"/>
          <w:szCs w:val="28"/>
          <w:u w:val="single"/>
        </w:rPr>
        <w:t>Plutchik</w:t>
      </w:r>
      <w:r w:rsidR="002A694B">
        <w:rPr>
          <w:rFonts w:ascii="Arial" w:hAnsi="Arial" w:cs="Arial"/>
          <w:sz w:val="28"/>
          <w:szCs w:val="28"/>
          <w:u w:val="single"/>
        </w:rPr>
        <w:t xml:space="preserve"> W</w:t>
      </w:r>
      <w:r w:rsidRPr="008A0FF7">
        <w:rPr>
          <w:rFonts w:ascii="Arial" w:hAnsi="Arial" w:cs="Arial"/>
          <w:sz w:val="28"/>
          <w:szCs w:val="28"/>
          <w:u w:val="single"/>
        </w:rPr>
        <w:t xml:space="preserve">heel of </w:t>
      </w:r>
      <w:r w:rsidR="002A694B">
        <w:rPr>
          <w:rFonts w:ascii="Arial" w:hAnsi="Arial" w:cs="Arial"/>
          <w:sz w:val="28"/>
          <w:szCs w:val="28"/>
          <w:u w:val="single"/>
        </w:rPr>
        <w:t>E</w:t>
      </w:r>
      <w:bookmarkStart w:id="0" w:name="_GoBack"/>
      <w:bookmarkEnd w:id="0"/>
      <w:r w:rsidRPr="008A0FF7">
        <w:rPr>
          <w:rFonts w:ascii="Arial" w:hAnsi="Arial" w:cs="Arial"/>
          <w:sz w:val="28"/>
          <w:szCs w:val="28"/>
          <w:u w:val="single"/>
        </w:rPr>
        <w:t>motions</w:t>
      </w:r>
      <w:r w:rsidRPr="008A0FF7">
        <w:rPr>
          <w:rFonts w:ascii="Arial" w:hAnsi="Arial" w:cs="Arial"/>
          <w:sz w:val="28"/>
          <w:szCs w:val="28"/>
        </w:rPr>
        <w:t xml:space="preserve"> (Karimova, 2019)</w:t>
      </w:r>
    </w:p>
    <w:p w14:paraId="6EDB7B7D" w14:textId="751D5A33" w:rsidR="008A0FF7" w:rsidRDefault="008A0FF7">
      <w:pPr>
        <w:rPr>
          <w:rFonts w:ascii="Arial" w:hAnsi="Arial" w:cs="Arial"/>
          <w:sz w:val="28"/>
          <w:szCs w:val="28"/>
        </w:rPr>
      </w:pPr>
    </w:p>
    <w:p w14:paraId="021A5709" w14:textId="4789952A" w:rsidR="008A0FF7" w:rsidRDefault="008A0FF7">
      <w:pPr>
        <w:rPr>
          <w:rFonts w:ascii="Arial" w:hAnsi="Arial" w:cs="Arial"/>
          <w:sz w:val="28"/>
          <w:szCs w:val="28"/>
        </w:rPr>
      </w:pPr>
    </w:p>
    <w:p w14:paraId="03769378" w14:textId="1CCB5F51" w:rsidR="008A0FF7" w:rsidRPr="00A61120" w:rsidRDefault="008A0FF7" w:rsidP="008A0FF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Karimova, H.</w:t>
      </w:r>
      <w:r w:rsidRPr="00A61120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2019</w:t>
      </w:r>
      <w:r w:rsidRPr="00A61120">
        <w:rPr>
          <w:rFonts w:ascii="Arial" w:hAnsi="Arial" w:cs="Arial"/>
          <w:sz w:val="24"/>
          <w:szCs w:val="24"/>
        </w:rPr>
        <w:t xml:space="preserve">) </w:t>
      </w:r>
      <w:r w:rsidRPr="008A0FF7">
        <w:rPr>
          <w:rFonts w:ascii="Arial" w:hAnsi="Arial" w:cs="Arial"/>
          <w:i/>
          <w:iCs/>
          <w:sz w:val="24"/>
          <w:szCs w:val="24"/>
        </w:rPr>
        <w:t>The Emotion Wheel: What It Is and How to Use It</w:t>
      </w:r>
      <w:r w:rsidRPr="00A61120">
        <w:rPr>
          <w:rFonts w:ascii="Arial" w:hAnsi="Arial" w:cs="Arial"/>
          <w:sz w:val="24"/>
          <w:szCs w:val="24"/>
        </w:rPr>
        <w:t xml:space="preserve">. Available at: </w:t>
      </w:r>
      <w:r w:rsidRPr="008A0FF7">
        <w:rPr>
          <w:rFonts w:ascii="Arial" w:hAnsi="Arial" w:cs="Arial"/>
          <w:sz w:val="24"/>
          <w:szCs w:val="24"/>
        </w:rPr>
        <w:t xml:space="preserve">https://positivepsychology.com/emotion-wheel/ </w:t>
      </w:r>
      <w:r w:rsidRPr="00A61120">
        <w:rPr>
          <w:rFonts w:ascii="Arial" w:hAnsi="Arial" w:cs="Arial"/>
          <w:sz w:val="24"/>
          <w:szCs w:val="24"/>
        </w:rPr>
        <w:t xml:space="preserve">(Accessed: </w:t>
      </w:r>
      <w:r>
        <w:rPr>
          <w:rFonts w:ascii="Arial" w:hAnsi="Arial" w:cs="Arial"/>
          <w:sz w:val="24"/>
          <w:szCs w:val="24"/>
        </w:rPr>
        <w:t>March</w:t>
      </w:r>
      <w:r w:rsidRPr="00A6112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07</w:t>
      </w:r>
      <w:r w:rsidRPr="00A61120">
        <w:rPr>
          <w:rFonts w:ascii="Arial" w:hAnsi="Arial" w:cs="Arial"/>
          <w:sz w:val="24"/>
          <w:szCs w:val="24"/>
        </w:rPr>
        <w:t>, 2020).</w:t>
      </w:r>
    </w:p>
    <w:p w14:paraId="042C3C23" w14:textId="3100B6EE" w:rsidR="008A0FF7" w:rsidRPr="008A0FF7" w:rsidRDefault="008A0FF7">
      <w:pPr>
        <w:rPr>
          <w:rFonts w:ascii="Arial" w:hAnsi="Arial" w:cs="Arial"/>
          <w:sz w:val="28"/>
          <w:szCs w:val="28"/>
        </w:rPr>
      </w:pPr>
    </w:p>
    <w:sectPr w:rsidR="008A0FF7" w:rsidRPr="008A0F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FF7"/>
    <w:rsid w:val="002A694B"/>
    <w:rsid w:val="007A0C1E"/>
    <w:rsid w:val="008A0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D53CB"/>
  <w15:chartTrackingRefBased/>
  <w15:docId w15:val="{21751881-DBD7-45F9-B060-174192D3E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08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Huw MacRae Jones</dc:creator>
  <cp:keywords/>
  <dc:description/>
  <cp:lastModifiedBy>Huw MacRae Jones</cp:lastModifiedBy>
  <cp:revision>2</cp:revision>
  <dcterms:created xsi:type="dcterms:W3CDTF">2020-03-07T20:40:00Z</dcterms:created>
  <dcterms:modified xsi:type="dcterms:W3CDTF">2020-03-07T20:46:00Z</dcterms:modified>
</cp:coreProperties>
</file>