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2D7C5E" w14:textId="2658135C" w:rsidR="004473C4" w:rsidRDefault="00506A3C">
      <w:r>
        <w:rPr>
          <w:noProof/>
        </w:rPr>
        <w:drawing>
          <wp:inline distT="0" distB="0" distL="0" distR="0" wp14:anchorId="1689BA88" wp14:editId="2665B185">
            <wp:extent cx="5718175" cy="289179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175" cy="2891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C0B5B4" w14:textId="769C3C8F" w:rsidR="004473C4" w:rsidRDefault="004473C4">
      <w:r>
        <w:t>The above network has been documented. Details of connections and IP addressing is found in 1810610-Documentation.xlxs</w:t>
      </w:r>
    </w:p>
    <w:p w14:paraId="49BCA6B6" w14:textId="7A51B745" w:rsidR="00BE02BC" w:rsidRDefault="00F32040">
      <w:r>
        <w:t>While documenting the network the below i</w:t>
      </w:r>
      <w:r w:rsidR="00803F3A">
        <w:t>ssues</w:t>
      </w:r>
      <w:r>
        <w:t xml:space="preserve"> were</w:t>
      </w:r>
      <w:r w:rsidR="00803F3A">
        <w:t xml:space="preserve"> found</w:t>
      </w:r>
      <w:r>
        <w:t>.</w:t>
      </w:r>
    </w:p>
    <w:p w14:paraId="418A620B" w14:textId="74E01D47" w:rsidR="00803F3A" w:rsidRDefault="00803F3A"/>
    <w:p w14:paraId="54D03277" w14:textId="6B043333" w:rsidR="00803F3A" w:rsidRDefault="00803F3A">
      <w:r>
        <w:t xml:space="preserve">Using telnet rather than SSH. Passwords are being sent in plaintext. </w:t>
      </w:r>
      <w:r w:rsidR="00F22045">
        <w:t>No domain name or crypto key created for SSH.</w:t>
      </w:r>
    </w:p>
    <w:p w14:paraId="2FEE4AD9" w14:textId="124B74DD" w:rsidR="00803F3A" w:rsidRDefault="00803F3A">
      <w:r>
        <w:t>All routers are in OSPF area 0. Could break down the areas to create smaller domains potentially.</w:t>
      </w:r>
    </w:p>
    <w:p w14:paraId="7BEDE0E6" w14:textId="6EF62506" w:rsidR="00803F3A" w:rsidRDefault="00803F3A">
      <w:r>
        <w:t xml:space="preserve">No </w:t>
      </w:r>
      <w:proofErr w:type="gramStart"/>
      <w:r>
        <w:t>DHCP ?</w:t>
      </w:r>
      <w:proofErr w:type="gramEnd"/>
    </w:p>
    <w:p w14:paraId="75CC357C" w14:textId="3316AE7D" w:rsidR="00803F3A" w:rsidRDefault="00803F3A">
      <w:r>
        <w:t xml:space="preserve">VLAN 1 at Branch 2 and HQ is used as the native </w:t>
      </w:r>
      <w:proofErr w:type="spellStart"/>
      <w:r>
        <w:t>vlan</w:t>
      </w:r>
      <w:proofErr w:type="spellEnd"/>
      <w:r>
        <w:t xml:space="preserve">. Best practise advises to use a number other than 1. </w:t>
      </w:r>
    </w:p>
    <w:p w14:paraId="44B490FB" w14:textId="25FAAB08" w:rsidR="00803F3A" w:rsidRDefault="00803F3A">
      <w:r>
        <w:t>Routers use a VTY password. Would be better with username and password, or better again a AAA service, TACACs, RADIUS etc.</w:t>
      </w:r>
    </w:p>
    <w:p w14:paraId="40AFED96" w14:textId="66C34D33" w:rsidR="00803F3A" w:rsidRDefault="00803F3A">
      <w:r>
        <w:t xml:space="preserve">Almost zero security on any device. </w:t>
      </w:r>
    </w:p>
    <w:p w14:paraId="1C8023A8" w14:textId="6D758DC4" w:rsidR="00803F3A" w:rsidRDefault="00803F3A">
      <w:r>
        <w:t>No Con 0 password</w:t>
      </w:r>
    </w:p>
    <w:p w14:paraId="51CC9C27" w14:textId="633BBC46" w:rsidR="00803F3A" w:rsidRDefault="00803F3A">
      <w:r>
        <w:t>No Banners</w:t>
      </w:r>
    </w:p>
    <w:p w14:paraId="05B2B029" w14:textId="658A8910" w:rsidR="00803F3A" w:rsidRDefault="00803F3A">
      <w:r>
        <w:t>No Login block to prevent brute force password attacks</w:t>
      </w:r>
    </w:p>
    <w:p w14:paraId="3A3526D2" w14:textId="24373D7D" w:rsidR="00803F3A" w:rsidRDefault="00803F3A" w:rsidP="00803F3A">
      <w:r>
        <w:t xml:space="preserve">Hub router is single point of failure for all sites. Suggest configuring a second device and dual home all other routers. Only single links to each site. No redundancy. </w:t>
      </w:r>
    </w:p>
    <w:p w14:paraId="763EA7EB" w14:textId="4498782C" w:rsidR="004473C4" w:rsidRDefault="004473C4" w:rsidP="00803F3A">
      <w:r>
        <w:t>PC5 is in the same subnet/</w:t>
      </w:r>
      <w:proofErr w:type="spellStart"/>
      <w:r>
        <w:t>vlan</w:t>
      </w:r>
      <w:proofErr w:type="spellEnd"/>
      <w:r>
        <w:t xml:space="preserve"> as the DNS server. Potentially a risk, need to keep PCs segmented from Server subnet.</w:t>
      </w:r>
    </w:p>
    <w:p w14:paraId="28471823" w14:textId="7CB48135" w:rsidR="004473C4" w:rsidRDefault="004473C4" w:rsidP="00803F3A">
      <w:r>
        <w:t>Could create stricter ACL rules to limit traffic types. Example ACL to only allow IT management devices to access routers. ACL to only allow HTTP/HTTPS traffic out onto internet.</w:t>
      </w:r>
    </w:p>
    <w:p w14:paraId="07B20B4F" w14:textId="7F98854E" w:rsidR="005D0F60" w:rsidRDefault="005D0F60" w:rsidP="00803F3A">
      <w:r>
        <w:lastRenderedPageBreak/>
        <w:t xml:space="preserve">Trunk ports between HQ switches allow all, need to limit by configure switchport trunk allowed </w:t>
      </w:r>
      <w:proofErr w:type="spellStart"/>
      <w:r>
        <w:t>vlan</w:t>
      </w:r>
      <w:proofErr w:type="spellEnd"/>
      <w:r>
        <w:t xml:space="preserve"> 1, 5, 10.</w:t>
      </w:r>
    </w:p>
    <w:p w14:paraId="53C953DE" w14:textId="70C5EBBE" w:rsidR="00803F3A" w:rsidRDefault="00C25CBD">
      <w:r>
        <w:t xml:space="preserve">IP lookup is enabled on all devices. Would be better is </w:t>
      </w:r>
      <w:proofErr w:type="spellStart"/>
      <w:r>
        <w:t>ip</w:t>
      </w:r>
      <w:proofErr w:type="spellEnd"/>
      <w:r>
        <w:t xml:space="preserve"> domain-lookup was </w:t>
      </w:r>
      <w:r w:rsidR="009536F4">
        <w:t>disabled.</w:t>
      </w:r>
    </w:p>
    <w:sectPr w:rsidR="00803F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F3A"/>
    <w:rsid w:val="004473C4"/>
    <w:rsid w:val="00506A3C"/>
    <w:rsid w:val="005D0F60"/>
    <w:rsid w:val="006316A3"/>
    <w:rsid w:val="00803F3A"/>
    <w:rsid w:val="009536F4"/>
    <w:rsid w:val="00BE02BC"/>
    <w:rsid w:val="00C01402"/>
    <w:rsid w:val="00C25CBD"/>
    <w:rsid w:val="00CF201A"/>
    <w:rsid w:val="00D51D27"/>
    <w:rsid w:val="00F22045"/>
    <w:rsid w:val="00F32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C624C7"/>
  <w15:chartTrackingRefBased/>
  <w15:docId w15:val="{7B197228-833D-4702-804D-218630830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211</Words>
  <Characters>1207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Evans (1810610)</dc:creator>
  <cp:keywords/>
  <dc:description/>
  <cp:lastModifiedBy>Peter Evans (1810610)</cp:lastModifiedBy>
  <cp:revision>9</cp:revision>
  <dcterms:created xsi:type="dcterms:W3CDTF">2022-04-12T10:14:00Z</dcterms:created>
  <dcterms:modified xsi:type="dcterms:W3CDTF">2022-04-12T13:41:00Z</dcterms:modified>
</cp:coreProperties>
</file>