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324F9" w14:textId="77777777" w:rsidR="00121920" w:rsidRDefault="00121920" w:rsidP="00121920">
      <w:pPr>
        <w:rPr>
          <w:rFonts w:ascii="Times" w:eastAsia="Times New Roman" w:hAnsi="Times" w:cs="Times New Roman"/>
          <w:b/>
          <w:sz w:val="28"/>
          <w:szCs w:val="28"/>
          <w:lang w:val="en-GB"/>
        </w:rPr>
      </w:pPr>
      <w:r>
        <w:rPr>
          <w:rFonts w:ascii="Times" w:eastAsia="Times New Roman" w:hAnsi="Times" w:cs="Times New Roman"/>
          <w:b/>
          <w:sz w:val="28"/>
          <w:szCs w:val="28"/>
          <w:lang w:val="en-GB"/>
        </w:rPr>
        <w:t xml:space="preserve">Reading: </w:t>
      </w:r>
    </w:p>
    <w:p w14:paraId="565E4C15" w14:textId="77777777" w:rsidR="00121920" w:rsidRPr="00F074F5" w:rsidRDefault="00121920" w:rsidP="00121920">
      <w:pPr>
        <w:rPr>
          <w:rFonts w:ascii="Times" w:eastAsia="Times New Roman" w:hAnsi="Times" w:cs="Times New Roman"/>
          <w:b/>
          <w:sz w:val="32"/>
          <w:szCs w:val="32"/>
          <w:u w:val="single"/>
          <w:lang w:val="en-GB"/>
        </w:rPr>
      </w:pPr>
      <w:r w:rsidRPr="00F074F5">
        <w:rPr>
          <w:rFonts w:ascii="Times" w:eastAsia="Times New Roman" w:hAnsi="Times" w:cs="Times New Roman"/>
          <w:b/>
          <w:sz w:val="32"/>
          <w:szCs w:val="32"/>
          <w:u w:val="single"/>
          <w:lang w:val="en-GB"/>
        </w:rPr>
        <w:t xml:space="preserve">Management of competitive stress in elite sport </w:t>
      </w:r>
    </w:p>
    <w:p w14:paraId="7A99A37B" w14:textId="77777777" w:rsidR="00121920" w:rsidRPr="00F074F5" w:rsidRDefault="00121920" w:rsidP="00121920">
      <w:pPr>
        <w:rPr>
          <w:rFonts w:ascii="Times" w:eastAsia="Times New Roman" w:hAnsi="Times" w:cs="Times New Roman"/>
          <w:sz w:val="32"/>
          <w:szCs w:val="32"/>
          <w:lang w:val="en-GB"/>
        </w:rPr>
      </w:pPr>
      <w:r w:rsidRPr="00F074F5">
        <w:rPr>
          <w:rFonts w:ascii="Times" w:eastAsia="Times New Roman" w:hAnsi="Times" w:cs="Times New Roman"/>
          <w:sz w:val="32"/>
          <w:szCs w:val="32"/>
          <w:lang w:val="en-GB"/>
        </w:rPr>
        <w:t>Sheldon Hanton, Owen Thomas, Stephen Mellalieu (2009)</w:t>
      </w:r>
    </w:p>
    <w:p w14:paraId="7321AE6D" w14:textId="77777777" w:rsidR="00121920" w:rsidRPr="00F074F5" w:rsidRDefault="00121920" w:rsidP="00121920">
      <w:pPr>
        <w:rPr>
          <w:rFonts w:ascii="Times" w:eastAsia="Times New Roman" w:hAnsi="Times" w:cs="Times New Roman"/>
          <w:b/>
          <w:sz w:val="32"/>
          <w:szCs w:val="32"/>
          <w:lang w:val="en-GB"/>
        </w:rPr>
      </w:pPr>
    </w:p>
    <w:p w14:paraId="6E2D7877" w14:textId="77777777" w:rsidR="00121920" w:rsidRDefault="00121920" w:rsidP="00121920">
      <w:pPr>
        <w:rPr>
          <w:rFonts w:ascii="Times" w:eastAsia="Times New Roman" w:hAnsi="Times" w:cs="Times New Roman"/>
          <w:b/>
          <w:sz w:val="28"/>
          <w:szCs w:val="28"/>
          <w:lang w:val="en-GB"/>
        </w:rPr>
      </w:pPr>
      <w:r>
        <w:rPr>
          <w:rFonts w:ascii="Times" w:eastAsia="Times New Roman" w:hAnsi="Times" w:cs="Times New Roman"/>
          <w:b/>
          <w:sz w:val="28"/>
          <w:szCs w:val="28"/>
          <w:lang w:val="en-GB"/>
        </w:rPr>
        <w:t xml:space="preserve">Task: </w:t>
      </w:r>
    </w:p>
    <w:p w14:paraId="61736A95" w14:textId="77777777" w:rsidR="00121920" w:rsidRDefault="00121920" w:rsidP="00121920">
      <w:pPr>
        <w:rPr>
          <w:rFonts w:ascii="Times" w:eastAsia="Times New Roman" w:hAnsi="Times" w:cs="Times New Roman"/>
          <w:b/>
          <w:sz w:val="28"/>
          <w:szCs w:val="28"/>
          <w:lang w:val="en-GB"/>
        </w:rPr>
      </w:pPr>
    </w:p>
    <w:p w14:paraId="23CCD1FD" w14:textId="0F221D0C" w:rsidR="00F074F5" w:rsidRDefault="00A82C35" w:rsidP="00121920">
      <w:pPr>
        <w:rPr>
          <w:rFonts w:ascii="Times" w:eastAsia="Times New Roman" w:hAnsi="Times" w:cs="Times New Roman"/>
          <w:b/>
          <w:sz w:val="28"/>
          <w:szCs w:val="28"/>
          <w:lang w:val="en-GB"/>
        </w:rPr>
      </w:pPr>
      <w:r>
        <w:rPr>
          <w:rFonts w:ascii="Times" w:eastAsia="Times New Roman" w:hAnsi="Times" w:cs="Times New Roman"/>
          <w:b/>
          <w:sz w:val="28"/>
          <w:szCs w:val="28"/>
          <w:lang w:val="en-GB"/>
        </w:rPr>
        <w:t>Option</w:t>
      </w:r>
      <w:r w:rsidR="00F074F5">
        <w:rPr>
          <w:rFonts w:ascii="Times" w:eastAsia="Times New Roman" w:hAnsi="Times" w:cs="Times New Roman"/>
          <w:b/>
          <w:sz w:val="28"/>
          <w:szCs w:val="28"/>
          <w:lang w:val="en-GB"/>
        </w:rPr>
        <w:t xml:space="preserve"> </w:t>
      </w:r>
      <w:r>
        <w:rPr>
          <w:rFonts w:ascii="Times" w:eastAsia="Times New Roman" w:hAnsi="Times" w:cs="Times New Roman"/>
          <w:b/>
          <w:sz w:val="28"/>
          <w:szCs w:val="28"/>
          <w:lang w:val="en-GB"/>
        </w:rPr>
        <w:t>1 (pages 33-37)</w:t>
      </w:r>
    </w:p>
    <w:p w14:paraId="03A0940E" w14:textId="77777777" w:rsidR="00121920" w:rsidRPr="00121920" w:rsidRDefault="00121920" w:rsidP="00121920">
      <w:pPr>
        <w:rPr>
          <w:rFonts w:ascii="Times" w:eastAsia="Times New Roman" w:hAnsi="Times" w:cs="Times New Roman"/>
          <w:b/>
          <w:sz w:val="28"/>
          <w:szCs w:val="28"/>
          <w:lang w:val="en-GB"/>
        </w:rPr>
      </w:pPr>
      <w:r w:rsidRPr="00121920">
        <w:rPr>
          <w:rFonts w:ascii="Times" w:eastAsia="Times New Roman" w:hAnsi="Times" w:cs="Times New Roman"/>
          <w:b/>
          <w:sz w:val="28"/>
          <w:szCs w:val="28"/>
          <w:lang w:val="en-GB"/>
        </w:rPr>
        <w:t>A reduction approach to stress management intervention</w:t>
      </w:r>
    </w:p>
    <w:p w14:paraId="425C98F4" w14:textId="77777777" w:rsidR="00121920" w:rsidRDefault="00121920"/>
    <w:p w14:paraId="7564A77F" w14:textId="77777777" w:rsidR="00ED008D" w:rsidRDefault="00121920">
      <w:r>
        <w:t>Reduction of competitive anxiety symptoms:</w:t>
      </w:r>
    </w:p>
    <w:p w14:paraId="317AB1B1" w14:textId="77777777" w:rsidR="00121920" w:rsidRDefault="00121920" w:rsidP="00121920">
      <w:r>
        <w:t>One approach to stress management adopts techniques that are designed to</w:t>
      </w:r>
    </w:p>
    <w:p w14:paraId="4AFFA532" w14:textId="77777777" w:rsidR="00121920" w:rsidRDefault="00121920" w:rsidP="00121920">
      <w:r>
        <w:t>reduce competitive anxiety symptoms. In line with the distinction between the different cognitive and somatic anxiety symptoms, the treatment programs that are prescribed under the reduction approach can be broadly categorized into mental skills and physical skills.</w:t>
      </w:r>
    </w:p>
    <w:p w14:paraId="4C715D75" w14:textId="77777777" w:rsidR="00121920" w:rsidRDefault="00121920" w:rsidP="00121920"/>
    <w:p w14:paraId="341B39BB" w14:textId="77777777" w:rsidR="00571A32" w:rsidRDefault="00571A32" w:rsidP="00571A32">
      <w:pPr>
        <w:pStyle w:val="ListParagraph"/>
        <w:numPr>
          <w:ilvl w:val="0"/>
          <w:numId w:val="1"/>
        </w:numPr>
      </w:pPr>
      <w:r>
        <w:t>What is the idea behind this approach?</w:t>
      </w:r>
    </w:p>
    <w:p w14:paraId="138287D0" w14:textId="77777777" w:rsidR="00571A32" w:rsidRDefault="00571A32" w:rsidP="00571A32">
      <w:pPr>
        <w:pStyle w:val="ListParagraph"/>
        <w:numPr>
          <w:ilvl w:val="0"/>
          <w:numId w:val="1"/>
        </w:numPr>
      </w:pPr>
      <w:r>
        <w:t>What are the five stages to the progressive muscular relaxation process?</w:t>
      </w:r>
    </w:p>
    <w:p w14:paraId="11A0F7FA" w14:textId="77777777" w:rsidR="007910D8" w:rsidRDefault="007910D8" w:rsidP="00571A32">
      <w:pPr>
        <w:pStyle w:val="ListParagraph"/>
        <w:numPr>
          <w:ilvl w:val="0"/>
          <w:numId w:val="1"/>
        </w:numPr>
      </w:pPr>
      <w:r>
        <w:t>What is suggested for mental relaxation?</w:t>
      </w:r>
    </w:p>
    <w:p w14:paraId="6755FB3F" w14:textId="77777777" w:rsidR="00F074F5" w:rsidRDefault="00F074F5" w:rsidP="00F074F5">
      <w:pPr>
        <w:pStyle w:val="ListParagraph"/>
        <w:numPr>
          <w:ilvl w:val="0"/>
          <w:numId w:val="1"/>
        </w:numPr>
      </w:pPr>
      <w:r>
        <w:t>How are anxiety symptoms assessed?</w:t>
      </w:r>
    </w:p>
    <w:p w14:paraId="6894A063" w14:textId="13E64E4D" w:rsidR="00F074F5" w:rsidRPr="00121920" w:rsidRDefault="00F074F5" w:rsidP="00F074F5">
      <w:pPr>
        <w:pStyle w:val="ListParagraph"/>
        <w:numPr>
          <w:ilvl w:val="0"/>
          <w:numId w:val="1"/>
        </w:numPr>
      </w:pPr>
      <w:r>
        <w:t xml:space="preserve">Explain the reduction case study outlined </w:t>
      </w:r>
      <w:r w:rsidR="00A82C35">
        <w:t xml:space="preserve">at the end of </w:t>
      </w:r>
      <w:r>
        <w:t>the chapter.</w:t>
      </w:r>
    </w:p>
    <w:p w14:paraId="28D9E383" w14:textId="77777777" w:rsidR="00121920" w:rsidRDefault="00121920" w:rsidP="00121920"/>
    <w:p w14:paraId="49F9E17F" w14:textId="77777777" w:rsidR="00CE2B80" w:rsidRDefault="00CE2B80" w:rsidP="00121920">
      <w:pPr>
        <w:rPr>
          <w:rFonts w:ascii="Times" w:eastAsia="Times New Roman" w:hAnsi="Times" w:cs="Times New Roman"/>
          <w:b/>
          <w:sz w:val="28"/>
          <w:szCs w:val="28"/>
          <w:lang w:val="en-GB"/>
        </w:rPr>
      </w:pPr>
    </w:p>
    <w:p w14:paraId="124C94DD" w14:textId="77777777" w:rsidR="00CE2B80" w:rsidRDefault="00CE2B80" w:rsidP="00121920">
      <w:pPr>
        <w:rPr>
          <w:rFonts w:ascii="Times" w:eastAsia="Times New Roman" w:hAnsi="Times" w:cs="Times New Roman"/>
          <w:b/>
          <w:sz w:val="28"/>
          <w:szCs w:val="28"/>
          <w:lang w:val="en-GB"/>
        </w:rPr>
      </w:pPr>
    </w:p>
    <w:p w14:paraId="1EF79FF4" w14:textId="77777777" w:rsidR="00CE2B80" w:rsidRDefault="00CE2B80" w:rsidP="00121920">
      <w:pPr>
        <w:rPr>
          <w:rFonts w:ascii="Times" w:eastAsia="Times New Roman" w:hAnsi="Times" w:cs="Times New Roman"/>
          <w:b/>
          <w:sz w:val="28"/>
          <w:szCs w:val="28"/>
          <w:lang w:val="en-GB"/>
        </w:rPr>
      </w:pPr>
    </w:p>
    <w:p w14:paraId="1CC019ED" w14:textId="77777777" w:rsidR="00CE2B80" w:rsidRDefault="00CE2B80" w:rsidP="00121920">
      <w:pPr>
        <w:rPr>
          <w:rFonts w:ascii="Times" w:eastAsia="Times New Roman" w:hAnsi="Times" w:cs="Times New Roman"/>
          <w:b/>
          <w:sz w:val="28"/>
          <w:szCs w:val="28"/>
          <w:lang w:val="en-GB"/>
        </w:rPr>
      </w:pPr>
    </w:p>
    <w:p w14:paraId="10AF5B1D" w14:textId="77777777" w:rsidR="00CE2B80" w:rsidRDefault="00CE2B80" w:rsidP="00121920">
      <w:pPr>
        <w:rPr>
          <w:rFonts w:ascii="Times" w:eastAsia="Times New Roman" w:hAnsi="Times" w:cs="Times New Roman"/>
          <w:b/>
          <w:sz w:val="28"/>
          <w:szCs w:val="28"/>
          <w:lang w:val="en-GB"/>
        </w:rPr>
      </w:pPr>
    </w:p>
    <w:p w14:paraId="32471BFC" w14:textId="6C359CF4" w:rsidR="00F074F5" w:rsidRDefault="00A82C35" w:rsidP="00121920">
      <w:pPr>
        <w:rPr>
          <w:rFonts w:ascii="Times" w:eastAsia="Times New Roman" w:hAnsi="Times" w:cs="Times New Roman"/>
          <w:b/>
          <w:sz w:val="28"/>
          <w:szCs w:val="28"/>
          <w:lang w:val="en-GB"/>
        </w:rPr>
      </w:pPr>
      <w:r>
        <w:rPr>
          <w:rFonts w:ascii="Times" w:eastAsia="Times New Roman" w:hAnsi="Times" w:cs="Times New Roman"/>
          <w:b/>
          <w:sz w:val="28"/>
          <w:szCs w:val="28"/>
          <w:lang w:val="en-GB"/>
        </w:rPr>
        <w:t>Option</w:t>
      </w:r>
      <w:r w:rsidR="00F074F5">
        <w:rPr>
          <w:rFonts w:ascii="Times" w:eastAsia="Times New Roman" w:hAnsi="Times" w:cs="Times New Roman"/>
          <w:b/>
          <w:sz w:val="28"/>
          <w:szCs w:val="28"/>
          <w:lang w:val="en-GB"/>
        </w:rPr>
        <w:t xml:space="preserve"> </w:t>
      </w:r>
      <w:r>
        <w:rPr>
          <w:rFonts w:ascii="Times" w:eastAsia="Times New Roman" w:hAnsi="Times" w:cs="Times New Roman"/>
          <w:b/>
          <w:sz w:val="28"/>
          <w:szCs w:val="28"/>
          <w:lang w:val="en-GB"/>
        </w:rPr>
        <w:t>2 (pages 37-40)</w:t>
      </w:r>
    </w:p>
    <w:p w14:paraId="6D097214" w14:textId="77777777" w:rsidR="00121920" w:rsidRPr="00121920" w:rsidRDefault="00121920" w:rsidP="00121920">
      <w:pPr>
        <w:rPr>
          <w:rFonts w:ascii="Times" w:eastAsia="Times New Roman" w:hAnsi="Times" w:cs="Times New Roman"/>
          <w:b/>
          <w:sz w:val="28"/>
          <w:szCs w:val="28"/>
          <w:lang w:val="en-GB"/>
        </w:rPr>
      </w:pPr>
      <w:r w:rsidRPr="00121920">
        <w:rPr>
          <w:rFonts w:ascii="Times" w:eastAsia="Times New Roman" w:hAnsi="Times" w:cs="Times New Roman"/>
          <w:b/>
          <w:sz w:val="28"/>
          <w:szCs w:val="28"/>
          <w:lang w:val="en-GB"/>
        </w:rPr>
        <w:t>A re</w:t>
      </w:r>
      <w:r w:rsidR="00F074F5">
        <w:rPr>
          <w:rFonts w:ascii="Times" w:eastAsia="Times New Roman" w:hAnsi="Times" w:cs="Times New Roman"/>
          <w:b/>
          <w:sz w:val="28"/>
          <w:szCs w:val="28"/>
          <w:lang w:val="en-GB"/>
        </w:rPr>
        <w:t>-</w:t>
      </w:r>
      <w:r w:rsidRPr="00121920">
        <w:rPr>
          <w:rFonts w:ascii="Times" w:eastAsia="Times New Roman" w:hAnsi="Times" w:cs="Times New Roman"/>
          <w:b/>
          <w:sz w:val="28"/>
          <w:szCs w:val="28"/>
          <w:lang w:val="en-GB"/>
        </w:rPr>
        <w:t>structuring approach to stress management intervention</w:t>
      </w:r>
    </w:p>
    <w:p w14:paraId="1E6A59CF" w14:textId="77777777" w:rsidR="00121920" w:rsidRDefault="00121920" w:rsidP="00121920">
      <w:pPr>
        <w:rPr>
          <w:rFonts w:ascii="Times" w:eastAsia="Times New Roman" w:hAnsi="Times" w:cs="Times New Roman"/>
          <w:sz w:val="20"/>
          <w:szCs w:val="20"/>
          <w:lang w:val="en-GB"/>
        </w:rPr>
      </w:pPr>
    </w:p>
    <w:p w14:paraId="71042D71" w14:textId="77777777" w:rsidR="00121920" w:rsidRPr="00121920" w:rsidRDefault="00121920" w:rsidP="00121920">
      <w:pPr>
        <w:rPr>
          <w:rFonts w:ascii="Times" w:eastAsia="Times New Roman" w:hAnsi="Times" w:cs="Times New Roman"/>
          <w:lang w:val="en-GB"/>
        </w:rPr>
      </w:pPr>
      <w:r w:rsidRPr="00121920">
        <w:rPr>
          <w:rFonts w:ascii="Times" w:eastAsia="Times New Roman" w:hAnsi="Times" w:cs="Times New Roman"/>
          <w:lang w:val="en-GB"/>
        </w:rPr>
        <w:t xml:space="preserve">Re-structuring of the interpretation of competitive anxiety </w:t>
      </w:r>
    </w:p>
    <w:p w14:paraId="485040AF" w14:textId="77777777" w:rsidR="00121920" w:rsidRPr="00121920" w:rsidRDefault="00121920" w:rsidP="00121920">
      <w:pPr>
        <w:rPr>
          <w:rFonts w:ascii="Times" w:eastAsia="Times New Roman" w:hAnsi="Times" w:cs="Times New Roman"/>
          <w:lang w:val="en-GB"/>
        </w:rPr>
      </w:pPr>
      <w:r w:rsidRPr="00121920">
        <w:rPr>
          <w:rFonts w:ascii="Times" w:eastAsia="Times New Roman" w:hAnsi="Times" w:cs="Times New Roman"/>
          <w:lang w:val="en-GB"/>
        </w:rPr>
        <w:t>The restructuring approach has emerged as a direct consequence of developments in the research literature on competition stress, anxiety, and sport performance. Specifically, over the past 15 years, this research has consistently identified that certain athletes have the ability, or have learned over time, certain skills that enable them to interpret their anxiety symptoms as positive toward performance, whereas other athletes interpret their anxiety symptoms as negative.</w:t>
      </w:r>
    </w:p>
    <w:p w14:paraId="49CE647F" w14:textId="77777777" w:rsidR="00121920" w:rsidRDefault="00121920" w:rsidP="00121920"/>
    <w:p w14:paraId="0DF23DB2" w14:textId="77777777" w:rsidR="00571A32" w:rsidRDefault="00571A32" w:rsidP="00F074F5">
      <w:pPr>
        <w:pStyle w:val="ListParagraph"/>
        <w:numPr>
          <w:ilvl w:val="0"/>
          <w:numId w:val="2"/>
        </w:numPr>
      </w:pPr>
      <w:r>
        <w:t>What is the idea behind this approach?</w:t>
      </w:r>
    </w:p>
    <w:p w14:paraId="21359C2C" w14:textId="77777777" w:rsidR="00F074F5" w:rsidRDefault="00F074F5" w:rsidP="00F074F5">
      <w:pPr>
        <w:pStyle w:val="ListParagraph"/>
        <w:numPr>
          <w:ilvl w:val="0"/>
          <w:numId w:val="2"/>
        </w:numPr>
      </w:pPr>
      <w:r>
        <w:t>Who is the re-structuring approach best for?</w:t>
      </w:r>
    </w:p>
    <w:p w14:paraId="20B51AE7" w14:textId="77777777" w:rsidR="00F074F5" w:rsidRDefault="00F074F5" w:rsidP="00F074F5">
      <w:pPr>
        <w:pStyle w:val="ListParagraph"/>
        <w:numPr>
          <w:ilvl w:val="0"/>
          <w:numId w:val="2"/>
        </w:numPr>
      </w:pPr>
      <w:r>
        <w:t>Explain how the different psychological skills are used to re-structure competitive anxiety?</w:t>
      </w:r>
    </w:p>
    <w:p w14:paraId="5ED5DE5E" w14:textId="2A19367A" w:rsidR="00571A32" w:rsidRDefault="00571A32" w:rsidP="00F074F5">
      <w:pPr>
        <w:pStyle w:val="ListParagraph"/>
        <w:numPr>
          <w:ilvl w:val="0"/>
          <w:numId w:val="2"/>
        </w:numPr>
      </w:pPr>
      <w:r>
        <w:t xml:space="preserve">Explain the </w:t>
      </w:r>
      <w:r w:rsidR="00F074F5">
        <w:t xml:space="preserve">re-structuring </w:t>
      </w:r>
      <w:r w:rsidR="00A82C35">
        <w:t>case study outlined at the end of</w:t>
      </w:r>
      <w:r>
        <w:t xml:space="preserve"> the chapter.</w:t>
      </w:r>
    </w:p>
    <w:p w14:paraId="4DC09CCE" w14:textId="77777777" w:rsidR="002A1298" w:rsidRDefault="002A1298" w:rsidP="002A1298">
      <w:pPr>
        <w:pStyle w:val="ListParagraph"/>
      </w:pPr>
    </w:p>
    <w:p w14:paraId="714C70D0" w14:textId="77777777" w:rsidR="002A1298" w:rsidRDefault="002A1298" w:rsidP="002A1298">
      <w:pPr>
        <w:pStyle w:val="ListParagraph"/>
      </w:pPr>
    </w:p>
    <w:p w14:paraId="1C90BD92" w14:textId="77777777" w:rsidR="002A1298" w:rsidRDefault="002A1298" w:rsidP="002A1298">
      <w:pPr>
        <w:pStyle w:val="ListParagraph"/>
      </w:pPr>
    </w:p>
    <w:p w14:paraId="1E4142EA" w14:textId="54211DF1" w:rsidR="00CE2B80" w:rsidRPr="00121920" w:rsidRDefault="00CE2B80" w:rsidP="00CE2B80"/>
    <w:sectPr w:rsidR="00CE2B80" w:rsidRPr="00121920" w:rsidSect="00A04A45">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Sylfaen"/>
    <w:panose1 w:val="020B06040202020202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47246"/>
    <w:multiLevelType w:val="hybridMultilevel"/>
    <w:tmpl w:val="5F5CA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867E9"/>
    <w:multiLevelType w:val="hybridMultilevel"/>
    <w:tmpl w:val="3708B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23105C"/>
    <w:multiLevelType w:val="hybridMultilevel"/>
    <w:tmpl w:val="7E0E4D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41070419">
    <w:abstractNumId w:val="0"/>
  </w:num>
  <w:num w:numId="2" w16cid:durableId="471795292">
    <w:abstractNumId w:val="1"/>
  </w:num>
  <w:num w:numId="3" w16cid:durableId="16276639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920"/>
    <w:rsid w:val="00076131"/>
    <w:rsid w:val="00112198"/>
    <w:rsid w:val="00121920"/>
    <w:rsid w:val="00173DBD"/>
    <w:rsid w:val="002A1298"/>
    <w:rsid w:val="003415C7"/>
    <w:rsid w:val="00571A32"/>
    <w:rsid w:val="006B52CF"/>
    <w:rsid w:val="00743EFA"/>
    <w:rsid w:val="007910D8"/>
    <w:rsid w:val="00A04A45"/>
    <w:rsid w:val="00A42825"/>
    <w:rsid w:val="00A82C35"/>
    <w:rsid w:val="00AE03B9"/>
    <w:rsid w:val="00B626C0"/>
    <w:rsid w:val="00CE2B80"/>
    <w:rsid w:val="00ED008D"/>
    <w:rsid w:val="00F074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379952"/>
  <w14:defaultImageDpi w14:val="300"/>
  <w15:docId w15:val="{8A5023EE-0875-4CB2-BE7B-8335DB5D6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1A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463148">
      <w:bodyDiv w:val="1"/>
      <w:marLeft w:val="0"/>
      <w:marRight w:val="0"/>
      <w:marTop w:val="0"/>
      <w:marBottom w:val="0"/>
      <w:divBdr>
        <w:top w:val="none" w:sz="0" w:space="0" w:color="auto"/>
        <w:left w:val="none" w:sz="0" w:space="0" w:color="auto"/>
        <w:bottom w:val="none" w:sz="0" w:space="0" w:color="auto"/>
        <w:right w:val="none" w:sz="0" w:space="0" w:color="auto"/>
      </w:divBdr>
    </w:div>
    <w:div w:id="863514257">
      <w:bodyDiv w:val="1"/>
      <w:marLeft w:val="0"/>
      <w:marRight w:val="0"/>
      <w:marTop w:val="0"/>
      <w:marBottom w:val="0"/>
      <w:divBdr>
        <w:top w:val="none" w:sz="0" w:space="0" w:color="auto"/>
        <w:left w:val="none" w:sz="0" w:space="0" w:color="auto"/>
        <w:bottom w:val="none" w:sz="0" w:space="0" w:color="auto"/>
        <w:right w:val="none" w:sz="0" w:space="0" w:color="auto"/>
      </w:divBdr>
    </w:div>
    <w:div w:id="1236479840">
      <w:bodyDiv w:val="1"/>
      <w:marLeft w:val="0"/>
      <w:marRight w:val="0"/>
      <w:marTop w:val="0"/>
      <w:marBottom w:val="0"/>
      <w:divBdr>
        <w:top w:val="none" w:sz="0" w:space="0" w:color="auto"/>
        <w:left w:val="none" w:sz="0" w:space="0" w:color="auto"/>
        <w:bottom w:val="none" w:sz="0" w:space="0" w:color="auto"/>
        <w:right w:val="none" w:sz="0" w:space="0" w:color="auto"/>
      </w:divBdr>
    </w:div>
    <w:div w:id="1900431772">
      <w:bodyDiv w:val="1"/>
      <w:marLeft w:val="0"/>
      <w:marRight w:val="0"/>
      <w:marTop w:val="0"/>
      <w:marBottom w:val="0"/>
      <w:divBdr>
        <w:top w:val="none" w:sz="0" w:space="0" w:color="auto"/>
        <w:left w:val="none" w:sz="0" w:space="0" w:color="auto"/>
        <w:bottom w:val="none" w:sz="0" w:space="0" w:color="auto"/>
        <w:right w:val="none" w:sz="0" w:space="0" w:color="auto"/>
      </w:divBdr>
    </w:div>
    <w:div w:id="21016801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257</Words>
  <Characters>1469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SHOE4</dc:creator>
  <cp:keywords/>
  <dc:description/>
  <cp:lastModifiedBy>Alison Connaughton</cp:lastModifiedBy>
  <cp:revision>2</cp:revision>
  <dcterms:created xsi:type="dcterms:W3CDTF">2025-09-18T15:27:00Z</dcterms:created>
  <dcterms:modified xsi:type="dcterms:W3CDTF">2025-09-18T15:27:00Z</dcterms:modified>
</cp:coreProperties>
</file>