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31CB38" w14:textId="56887991" w:rsidR="00D5413C" w:rsidRPr="00133AB8" w:rsidRDefault="003F00E4" w:rsidP="00133AB8">
      <w:pPr>
        <w:pStyle w:val="Photo"/>
      </w:pPr>
      <w:r>
        <w:rPr>
          <w:noProof/>
        </w:rPr>
        <w:drawing>
          <wp:inline distT="0" distB="0" distL="0" distR="0" wp14:anchorId="4B6E5B32" wp14:editId="1F59E3E5">
            <wp:extent cx="5486400" cy="2311400"/>
            <wp:effectExtent l="0" t="0" r="0" b="0"/>
            <wp:docPr id="13198485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2311400"/>
                    </a:xfrm>
                    <a:prstGeom prst="rect">
                      <a:avLst/>
                    </a:prstGeom>
                    <a:noFill/>
                    <a:ln>
                      <a:noFill/>
                    </a:ln>
                  </pic:spPr>
                </pic:pic>
              </a:graphicData>
            </a:graphic>
          </wp:inline>
        </w:drawing>
      </w:r>
    </w:p>
    <w:p w14:paraId="4C4E18FB" w14:textId="49BD4144" w:rsidR="001638F6" w:rsidRDefault="00133AB8" w:rsidP="00D5413C">
      <w:pPr>
        <w:pStyle w:val="Title"/>
      </w:pPr>
      <w:r>
        <w:t>DESIGN THINKING</w:t>
      </w:r>
    </w:p>
    <w:p w14:paraId="6B2135EA" w14:textId="66D04D7C" w:rsidR="001638F6" w:rsidRPr="00D5413C" w:rsidRDefault="00133AB8" w:rsidP="00D5413C">
      <w:pPr>
        <w:pStyle w:val="Subtitle"/>
      </w:pPr>
      <w:r>
        <w:t>MUDBRICK</w:t>
      </w:r>
    </w:p>
    <w:p w14:paraId="4E6E6129" w14:textId="77777777" w:rsidR="00133AB8" w:rsidRDefault="00133AB8" w:rsidP="003422FF">
      <w:pPr>
        <w:pStyle w:val="ContactInfo"/>
        <w:rPr>
          <w:lang w:val="en-GB" w:bidi="en-GB"/>
        </w:rPr>
      </w:pPr>
      <w:r>
        <w:rPr>
          <w:lang w:val="en-GB" w:bidi="en-GB"/>
        </w:rPr>
        <w:t xml:space="preserve">    </w:t>
      </w:r>
    </w:p>
    <w:p w14:paraId="3391B267" w14:textId="77777777" w:rsidR="00133AB8" w:rsidRDefault="00133AB8" w:rsidP="003422FF">
      <w:pPr>
        <w:pStyle w:val="ContactInfo"/>
        <w:rPr>
          <w:lang w:val="en-GB" w:bidi="en-GB"/>
        </w:rPr>
      </w:pPr>
    </w:p>
    <w:p w14:paraId="22B64883" w14:textId="77777777" w:rsidR="00FB3E56" w:rsidRDefault="00FB3E56" w:rsidP="003422FF">
      <w:pPr>
        <w:pStyle w:val="ContactInfo"/>
        <w:rPr>
          <w:lang w:val="en-GB" w:bidi="en-GB"/>
        </w:rPr>
      </w:pPr>
    </w:p>
    <w:p w14:paraId="512E0A44" w14:textId="77777777" w:rsidR="00FB3E56" w:rsidRDefault="00FB3E56" w:rsidP="003422FF">
      <w:pPr>
        <w:pStyle w:val="ContactInfo"/>
        <w:rPr>
          <w:lang w:val="en-GB" w:bidi="en-GB"/>
        </w:rPr>
      </w:pPr>
    </w:p>
    <w:p w14:paraId="0FF131BF" w14:textId="77777777" w:rsidR="00FB3E56" w:rsidRDefault="00FB3E56" w:rsidP="003422FF">
      <w:pPr>
        <w:pStyle w:val="ContactInfo"/>
        <w:rPr>
          <w:lang w:val="en-GB" w:bidi="en-GB"/>
        </w:rPr>
      </w:pPr>
    </w:p>
    <w:p w14:paraId="41E8DBF0" w14:textId="77777777" w:rsidR="00FB3E56" w:rsidRDefault="00FB3E56" w:rsidP="003422FF">
      <w:pPr>
        <w:pStyle w:val="ContactInfo"/>
        <w:rPr>
          <w:lang w:val="en-GB" w:bidi="en-GB"/>
        </w:rPr>
      </w:pPr>
    </w:p>
    <w:p w14:paraId="488F4702" w14:textId="77777777" w:rsidR="00FB3E56" w:rsidRDefault="00FB3E56" w:rsidP="003422FF">
      <w:pPr>
        <w:pStyle w:val="ContactInfo"/>
        <w:rPr>
          <w:lang w:val="en-GB" w:bidi="en-GB"/>
        </w:rPr>
      </w:pPr>
    </w:p>
    <w:p w14:paraId="1D2645F4" w14:textId="77777777" w:rsidR="00FB3E56" w:rsidRDefault="00FB3E56" w:rsidP="003422FF">
      <w:pPr>
        <w:pStyle w:val="ContactInfo"/>
        <w:rPr>
          <w:lang w:val="en-GB" w:bidi="en-GB"/>
        </w:rPr>
      </w:pPr>
    </w:p>
    <w:p w14:paraId="6A5439D8" w14:textId="77777777" w:rsidR="00FB3E56" w:rsidRDefault="00FB3E56" w:rsidP="003422FF">
      <w:pPr>
        <w:pStyle w:val="ContactInfo"/>
        <w:rPr>
          <w:lang w:val="en-GB" w:bidi="en-GB"/>
        </w:rPr>
      </w:pPr>
    </w:p>
    <w:p w14:paraId="67024835" w14:textId="77777777" w:rsidR="00FB3E56" w:rsidRDefault="00FB3E56" w:rsidP="003422FF">
      <w:pPr>
        <w:pStyle w:val="ContactInfo"/>
        <w:rPr>
          <w:lang w:val="en-GB" w:bidi="en-GB"/>
        </w:rPr>
      </w:pPr>
    </w:p>
    <w:p w14:paraId="529E0FC4" w14:textId="77777777" w:rsidR="00FB3E56" w:rsidRDefault="00FB3E56" w:rsidP="003422FF">
      <w:pPr>
        <w:pStyle w:val="ContactInfo"/>
        <w:rPr>
          <w:lang w:val="en-GB" w:bidi="en-GB"/>
        </w:rPr>
      </w:pPr>
    </w:p>
    <w:p w14:paraId="00221DC3" w14:textId="77777777" w:rsidR="00133AB8" w:rsidRDefault="00133AB8" w:rsidP="003422FF">
      <w:pPr>
        <w:pStyle w:val="ContactInfo"/>
        <w:rPr>
          <w:lang w:val="en-GB" w:bidi="en-GB"/>
        </w:rPr>
      </w:pPr>
    </w:p>
    <w:p w14:paraId="679ABB75" w14:textId="77777777" w:rsidR="00133AB8" w:rsidRPr="00133AB8" w:rsidRDefault="00133AB8" w:rsidP="003422FF">
      <w:pPr>
        <w:pStyle w:val="ContactInfo"/>
        <w:rPr>
          <w:color w:val="auto"/>
          <w:lang w:val="en-GB" w:bidi="en-GB"/>
        </w:rPr>
      </w:pPr>
      <w:r w:rsidRPr="00133AB8">
        <w:rPr>
          <w:color w:val="auto"/>
          <w:lang w:val="en-GB" w:bidi="en-GB"/>
        </w:rPr>
        <w:t xml:space="preserve">                                                                                                           Vlad Constantin Timpau</w:t>
      </w:r>
    </w:p>
    <w:p w14:paraId="1797D43B" w14:textId="77777777" w:rsidR="00133AB8" w:rsidRPr="00133AB8" w:rsidRDefault="00133AB8" w:rsidP="00133AB8">
      <w:pPr>
        <w:pStyle w:val="NoSpacing"/>
        <w:jc w:val="right"/>
        <w:rPr>
          <w:rFonts w:ascii="Arial" w:hAnsi="Arial" w:cs="Arial"/>
          <w:lang w:val="en-GB"/>
        </w:rPr>
      </w:pPr>
      <w:r w:rsidRPr="00133AB8">
        <w:rPr>
          <w:rFonts w:ascii="Arial" w:hAnsi="Arial" w:cs="Arial"/>
          <w:lang w:val="en-GB"/>
        </w:rPr>
        <w:t>2208334@student.uwtsd.ac.uk</w:t>
      </w:r>
    </w:p>
    <w:p w14:paraId="741E3EF3" w14:textId="1229C5EC" w:rsidR="003422FF" w:rsidRDefault="003422FF" w:rsidP="003422FF">
      <w:pPr>
        <w:pStyle w:val="ContactInfo"/>
      </w:pPr>
      <w:r>
        <w:rPr>
          <w:lang w:val="en-GB" w:bidi="en-GB"/>
        </w:rPr>
        <w:br w:type="page"/>
      </w:r>
    </w:p>
    <w:p w14:paraId="67D9CE7C" w14:textId="77777777" w:rsidR="00582EC3" w:rsidRPr="00CC0165" w:rsidRDefault="00582EC3" w:rsidP="00582EC3">
      <w:pPr>
        <w:pStyle w:val="NoSpacing"/>
        <w:rPr>
          <w:b/>
          <w:bCs/>
          <w:sz w:val="52"/>
          <w:szCs w:val="52"/>
        </w:rPr>
      </w:pPr>
      <w:r w:rsidRPr="00CC0165">
        <w:rPr>
          <w:b/>
          <w:bCs/>
          <w:sz w:val="52"/>
          <w:szCs w:val="52"/>
        </w:rPr>
        <w:lastRenderedPageBreak/>
        <w:t xml:space="preserve">                      Design Thinking</w:t>
      </w:r>
    </w:p>
    <w:p w14:paraId="29D3645C" w14:textId="77777777" w:rsidR="00582EC3" w:rsidRPr="00CC0165" w:rsidRDefault="00582EC3" w:rsidP="00582EC3">
      <w:pPr>
        <w:pStyle w:val="NoSpacing"/>
        <w:rPr>
          <w:b/>
          <w:bCs/>
          <w:sz w:val="52"/>
          <w:szCs w:val="52"/>
        </w:rPr>
      </w:pPr>
    </w:p>
    <w:p w14:paraId="2DBDD3D2" w14:textId="77777777" w:rsidR="00582EC3" w:rsidRDefault="00582EC3" w:rsidP="00582EC3">
      <w:pPr>
        <w:pStyle w:val="NoSpacing"/>
      </w:pPr>
    </w:p>
    <w:p w14:paraId="6673F42E" w14:textId="77777777" w:rsidR="00582EC3" w:rsidRPr="00FB29EA" w:rsidRDefault="00582EC3" w:rsidP="00582EC3">
      <w:pPr>
        <w:pStyle w:val="NoSpacing"/>
        <w:rPr>
          <w:sz w:val="28"/>
          <w:szCs w:val="28"/>
        </w:rPr>
      </w:pPr>
    </w:p>
    <w:p w14:paraId="096B8133" w14:textId="77777777" w:rsidR="00582EC3" w:rsidRPr="007D2AA0" w:rsidRDefault="00582EC3" w:rsidP="00582EC3">
      <w:pPr>
        <w:pStyle w:val="NoSpacing"/>
        <w:rPr>
          <w:rFonts w:ascii="Arial" w:eastAsia="Times New Roman" w:hAnsi="Arial" w:cs="Arial"/>
          <w:color w:val="202124"/>
          <w:sz w:val="28"/>
          <w:szCs w:val="28"/>
          <w:lang w:val="en" w:eastAsia="en-GB"/>
        </w:rPr>
      </w:pPr>
      <w:r w:rsidRPr="007D2AA0">
        <w:rPr>
          <w:rFonts w:ascii="Arial" w:eastAsia="Times New Roman" w:hAnsi="Arial" w:cs="Arial"/>
          <w:color w:val="202124"/>
          <w:sz w:val="28"/>
          <w:szCs w:val="28"/>
          <w:lang w:val="en" w:eastAsia="en-GB"/>
        </w:rPr>
        <w:t xml:space="preserve">     Design Thinking is a strategic and creative approach to solving problems and developing innovative solutions. It was initially developed in the field of design, but has also expanded into other fields such as business, technology, education and health.</w:t>
      </w:r>
    </w:p>
    <w:p w14:paraId="7C4837FF" w14:textId="77777777" w:rsidR="00582EC3" w:rsidRDefault="00582EC3" w:rsidP="00582EC3">
      <w:pPr>
        <w:pStyle w:val="NoSpacing"/>
        <w:rPr>
          <w:rStyle w:val="y2iqfc"/>
          <w:rFonts w:ascii="Arial" w:hAnsi="Arial" w:cs="Arial"/>
          <w:color w:val="202124"/>
          <w:sz w:val="28"/>
          <w:szCs w:val="28"/>
          <w:lang w:val="en"/>
        </w:rPr>
      </w:pPr>
      <w:r w:rsidRPr="007D2AA0">
        <w:rPr>
          <w:rStyle w:val="y2iqfc"/>
          <w:rFonts w:ascii="Arial" w:hAnsi="Arial" w:cs="Arial"/>
          <w:color w:val="202124"/>
          <w:sz w:val="28"/>
          <w:szCs w:val="28"/>
          <w:lang w:val="en"/>
        </w:rPr>
        <w:t xml:space="preserve">    The basic principle of design thinking consists in focusing on the needs of users or beneficiaries and not only on the characteristics or functionalities of the product or service. Instead of starting with a preconceived solution, the design thinking process involves a deep understanding of the problems and the context in which they appear.</w:t>
      </w:r>
    </w:p>
    <w:p w14:paraId="595D9C68" w14:textId="05BBA9BB" w:rsidR="0046339A" w:rsidRDefault="00C05C37" w:rsidP="00582EC3">
      <w:pPr>
        <w:pStyle w:val="NoSpacing"/>
        <w:rPr>
          <w:rStyle w:val="y2iqfc"/>
          <w:rFonts w:ascii="Arial" w:hAnsi="Arial" w:cs="Arial"/>
          <w:color w:val="202124"/>
          <w:sz w:val="28"/>
          <w:szCs w:val="28"/>
          <w:lang w:val="en"/>
        </w:rPr>
      </w:pPr>
      <w:r>
        <w:rPr>
          <w:noProof/>
        </w:rPr>
        <w:drawing>
          <wp:inline distT="0" distB="0" distL="0" distR="0" wp14:anchorId="0B6B0EE7" wp14:editId="2F07A437">
            <wp:extent cx="5486400" cy="2263140"/>
            <wp:effectExtent l="0" t="0" r="0" b="3810"/>
            <wp:docPr id="1908079127" name="Picture 1" descr="A group of hexagons with white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079127" name="Picture 1" descr="A group of hexagons with white text&#10;&#10;Description automatically generated with low confidence"/>
                    <pic:cNvPicPr/>
                  </pic:nvPicPr>
                  <pic:blipFill>
                    <a:blip r:embed="rId9"/>
                    <a:stretch>
                      <a:fillRect/>
                    </a:stretch>
                  </pic:blipFill>
                  <pic:spPr>
                    <a:xfrm>
                      <a:off x="0" y="0"/>
                      <a:ext cx="5486400" cy="2263140"/>
                    </a:xfrm>
                    <a:prstGeom prst="rect">
                      <a:avLst/>
                    </a:prstGeom>
                  </pic:spPr>
                </pic:pic>
              </a:graphicData>
            </a:graphic>
          </wp:inline>
        </w:drawing>
      </w:r>
    </w:p>
    <w:p w14:paraId="7D2E8D2B" w14:textId="77777777" w:rsidR="00C05C37" w:rsidRDefault="00C05C37" w:rsidP="00582EC3">
      <w:pPr>
        <w:pStyle w:val="NoSpacing"/>
        <w:rPr>
          <w:rStyle w:val="y2iqfc"/>
          <w:rFonts w:ascii="Arial" w:hAnsi="Arial" w:cs="Arial"/>
          <w:color w:val="202124"/>
          <w:sz w:val="28"/>
          <w:szCs w:val="28"/>
          <w:lang w:val="en"/>
        </w:rPr>
      </w:pPr>
    </w:p>
    <w:p w14:paraId="37CB237C" w14:textId="77777777" w:rsidR="00BC219C" w:rsidRPr="007D2AA0" w:rsidRDefault="00BC219C" w:rsidP="00BC219C">
      <w:pPr>
        <w:pStyle w:val="NoSpacing"/>
        <w:rPr>
          <w:rStyle w:val="y2iqfc"/>
          <w:rFonts w:ascii="Arial" w:hAnsi="Arial" w:cs="Arial"/>
          <w:color w:val="202124"/>
          <w:sz w:val="28"/>
          <w:szCs w:val="28"/>
          <w:lang w:val="en"/>
        </w:rPr>
      </w:pPr>
      <w:r w:rsidRPr="007D2AA0">
        <w:rPr>
          <w:rStyle w:val="y2iqfc"/>
          <w:rFonts w:ascii="Arial" w:hAnsi="Arial" w:cs="Arial"/>
          <w:color w:val="202124"/>
          <w:sz w:val="28"/>
          <w:szCs w:val="28"/>
          <w:lang w:val="en"/>
        </w:rPr>
        <w:t>The design thinking process usually has 5 stages:</w:t>
      </w:r>
    </w:p>
    <w:p w14:paraId="071D1C4D" w14:textId="77777777" w:rsidR="00BC219C" w:rsidRPr="007D2AA0" w:rsidRDefault="00BC219C" w:rsidP="00BC219C">
      <w:pPr>
        <w:pStyle w:val="NoSpacing"/>
        <w:rPr>
          <w:rFonts w:ascii="Arial" w:hAnsi="Arial" w:cs="Arial"/>
          <w:color w:val="202124"/>
          <w:sz w:val="28"/>
          <w:szCs w:val="28"/>
        </w:rPr>
      </w:pPr>
    </w:p>
    <w:p w14:paraId="02D357B2" w14:textId="77777777" w:rsidR="00BC219C" w:rsidRPr="007D2AA0" w:rsidRDefault="00BC219C" w:rsidP="00BC219C">
      <w:pPr>
        <w:pStyle w:val="NoSpacing"/>
        <w:rPr>
          <w:rFonts w:ascii="Arial" w:hAnsi="Arial" w:cs="Arial"/>
          <w:color w:val="202124"/>
          <w:sz w:val="28"/>
          <w:szCs w:val="28"/>
        </w:rPr>
      </w:pPr>
      <w:r w:rsidRPr="007D2AA0">
        <w:rPr>
          <w:rFonts w:ascii="Arial" w:hAnsi="Arial" w:cs="Arial"/>
          <w:color w:val="202124"/>
          <w:sz w:val="28"/>
          <w:szCs w:val="28"/>
        </w:rPr>
        <w:t xml:space="preserve">  1.</w:t>
      </w:r>
      <w:r w:rsidRPr="007D2AA0">
        <w:rPr>
          <w:rStyle w:val="y2iqfc"/>
          <w:rFonts w:ascii="Arial" w:hAnsi="Arial" w:cs="Arial"/>
          <w:color w:val="202124"/>
          <w:sz w:val="28"/>
          <w:szCs w:val="28"/>
          <w:lang w:val="en"/>
        </w:rPr>
        <w:t xml:space="preserve"> Empathy: In this stage, the emphasis is on understanding the needs, desires and experiences of the users. Design Thinking is based on the ability to embrace perspective and empathy to accurately identify the problem that needs to be solved.</w:t>
      </w:r>
    </w:p>
    <w:p w14:paraId="00D7F11B" w14:textId="77777777" w:rsidR="00BC219C" w:rsidRPr="007D2AA0" w:rsidRDefault="00BC219C" w:rsidP="00BC219C">
      <w:pPr>
        <w:pStyle w:val="NoSpacing"/>
        <w:rPr>
          <w:rFonts w:ascii="Arial" w:eastAsia="Times New Roman" w:hAnsi="Arial" w:cs="Arial"/>
          <w:color w:val="202124"/>
          <w:sz w:val="28"/>
          <w:szCs w:val="28"/>
          <w:lang w:eastAsia="en-GB"/>
        </w:rPr>
      </w:pPr>
    </w:p>
    <w:p w14:paraId="77493714" w14:textId="77777777" w:rsidR="00BC219C" w:rsidRPr="007D2AA0" w:rsidRDefault="00BC219C" w:rsidP="00BC219C">
      <w:pPr>
        <w:pStyle w:val="NoSpacing"/>
        <w:rPr>
          <w:rFonts w:ascii="Arial" w:hAnsi="Arial" w:cs="Arial"/>
          <w:color w:val="202124"/>
          <w:sz w:val="28"/>
          <w:szCs w:val="28"/>
        </w:rPr>
      </w:pPr>
      <w:r w:rsidRPr="007D2AA0">
        <w:rPr>
          <w:rFonts w:ascii="Arial" w:hAnsi="Arial" w:cs="Arial"/>
          <w:color w:val="202124"/>
          <w:sz w:val="28"/>
          <w:szCs w:val="28"/>
        </w:rPr>
        <w:t xml:space="preserve">   2.</w:t>
      </w:r>
      <w:r w:rsidRPr="007D2AA0">
        <w:rPr>
          <w:rStyle w:val="y2iqfc"/>
          <w:rFonts w:ascii="Arial" w:hAnsi="Arial" w:cs="Arial"/>
          <w:color w:val="202124"/>
          <w:sz w:val="28"/>
          <w:szCs w:val="28"/>
          <w:lang w:val="en"/>
        </w:rPr>
        <w:t xml:space="preserve"> Define: In this stage, the information collected in the first phase is synthesized to formulate a clear problem or challenge that must be solved.</w:t>
      </w:r>
    </w:p>
    <w:p w14:paraId="4ED2F9CA" w14:textId="77777777" w:rsidR="00BC219C" w:rsidRPr="007D2AA0" w:rsidRDefault="00BC219C" w:rsidP="00BC219C">
      <w:pPr>
        <w:pStyle w:val="NoSpacing"/>
        <w:rPr>
          <w:rFonts w:ascii="Arial" w:eastAsia="Times New Roman" w:hAnsi="Arial" w:cs="Arial"/>
          <w:color w:val="202124"/>
          <w:sz w:val="28"/>
          <w:szCs w:val="28"/>
          <w:lang w:eastAsia="en-GB"/>
        </w:rPr>
      </w:pPr>
    </w:p>
    <w:p w14:paraId="0EC5870A" w14:textId="77777777" w:rsidR="00BC219C" w:rsidRPr="007D2AA0" w:rsidRDefault="00BC219C" w:rsidP="00BC219C">
      <w:pPr>
        <w:pStyle w:val="NoSpacing"/>
        <w:rPr>
          <w:rStyle w:val="y2iqfc"/>
          <w:rFonts w:ascii="Arial" w:hAnsi="Arial" w:cs="Arial"/>
          <w:color w:val="202124"/>
          <w:sz w:val="28"/>
          <w:szCs w:val="28"/>
          <w:lang w:val="en"/>
        </w:rPr>
      </w:pPr>
      <w:r w:rsidRPr="007D2AA0">
        <w:rPr>
          <w:rFonts w:ascii="Arial" w:hAnsi="Arial" w:cs="Arial"/>
          <w:color w:val="202124"/>
          <w:sz w:val="28"/>
          <w:szCs w:val="28"/>
        </w:rPr>
        <w:t xml:space="preserve">   3.</w:t>
      </w:r>
      <w:r w:rsidRPr="007D2AA0">
        <w:rPr>
          <w:rStyle w:val="y2iqfc"/>
          <w:rFonts w:ascii="Arial" w:hAnsi="Arial" w:cs="Arial"/>
          <w:color w:val="202124"/>
          <w:sz w:val="28"/>
          <w:szCs w:val="28"/>
          <w:lang w:val="en"/>
        </w:rPr>
        <w:t xml:space="preserve"> Ideate: this stage involves the generation of a large number of ideas to address the identified problem.</w:t>
      </w:r>
    </w:p>
    <w:p w14:paraId="4ADA3724" w14:textId="77777777" w:rsidR="00BC219C" w:rsidRPr="007D2AA0" w:rsidRDefault="00BC219C" w:rsidP="00BC219C">
      <w:pPr>
        <w:pStyle w:val="NoSpacing"/>
        <w:rPr>
          <w:rFonts w:ascii="Arial" w:hAnsi="Arial" w:cs="Arial"/>
          <w:color w:val="202124"/>
          <w:sz w:val="28"/>
          <w:szCs w:val="28"/>
        </w:rPr>
      </w:pPr>
      <w:r w:rsidRPr="007D2AA0">
        <w:rPr>
          <w:rStyle w:val="y2iqfc"/>
          <w:rFonts w:ascii="Arial" w:hAnsi="Arial" w:cs="Arial"/>
          <w:color w:val="202124"/>
          <w:sz w:val="28"/>
          <w:szCs w:val="28"/>
          <w:lang w:val="en"/>
        </w:rPr>
        <w:lastRenderedPageBreak/>
        <w:t>Clear thinking is encouraged without being restricted to conventional solutions, we think outside the box.</w:t>
      </w:r>
    </w:p>
    <w:p w14:paraId="308235DF" w14:textId="77777777" w:rsidR="00BC219C" w:rsidRPr="007D2AA0" w:rsidRDefault="00BC219C" w:rsidP="00BC219C">
      <w:pPr>
        <w:pStyle w:val="NoSpacing"/>
        <w:rPr>
          <w:rFonts w:ascii="Arial" w:eastAsia="Times New Roman" w:hAnsi="Arial" w:cs="Arial"/>
          <w:color w:val="202124"/>
          <w:sz w:val="28"/>
          <w:szCs w:val="28"/>
          <w:lang w:eastAsia="en-GB"/>
        </w:rPr>
      </w:pPr>
    </w:p>
    <w:p w14:paraId="0E598508" w14:textId="77777777" w:rsidR="00BC219C" w:rsidRPr="007D2AA0" w:rsidRDefault="00BC219C" w:rsidP="00BC219C">
      <w:pPr>
        <w:pStyle w:val="NoSpacing"/>
        <w:rPr>
          <w:rFonts w:ascii="Arial" w:hAnsi="Arial" w:cs="Arial"/>
          <w:color w:val="202124"/>
          <w:sz w:val="28"/>
          <w:szCs w:val="28"/>
        </w:rPr>
      </w:pPr>
      <w:r w:rsidRPr="007D2AA0">
        <w:rPr>
          <w:rFonts w:ascii="Arial" w:hAnsi="Arial" w:cs="Arial"/>
          <w:color w:val="202124"/>
          <w:sz w:val="28"/>
          <w:szCs w:val="28"/>
        </w:rPr>
        <w:t xml:space="preserve">   4.</w:t>
      </w:r>
      <w:r w:rsidRPr="007D2AA0">
        <w:rPr>
          <w:rStyle w:val="y2iqfc"/>
          <w:rFonts w:ascii="Arial" w:hAnsi="Arial" w:cs="Arial"/>
          <w:color w:val="202124"/>
          <w:sz w:val="28"/>
          <w:szCs w:val="28"/>
          <w:lang w:val="en"/>
        </w:rPr>
        <w:t xml:space="preserve"> Prototype: In this stage, the promising ideas generated in the previous stage are selected and prototypes or models are developed that can be tested and evaluated. It is a creative process in which improvements and adjustments are made to create efficient and effective solutions.</w:t>
      </w:r>
    </w:p>
    <w:p w14:paraId="1B512F4B" w14:textId="77777777" w:rsidR="00BC219C" w:rsidRPr="007D2AA0" w:rsidRDefault="00BC219C" w:rsidP="00BC219C">
      <w:pPr>
        <w:pStyle w:val="NoSpacing"/>
        <w:rPr>
          <w:rFonts w:ascii="Arial" w:eastAsia="Times New Roman" w:hAnsi="Arial" w:cs="Arial"/>
          <w:color w:val="202124"/>
          <w:sz w:val="28"/>
          <w:szCs w:val="28"/>
          <w:lang w:eastAsia="en-GB"/>
        </w:rPr>
      </w:pPr>
    </w:p>
    <w:p w14:paraId="14900A3E" w14:textId="77777777" w:rsidR="00BC219C" w:rsidRPr="007D2AA0" w:rsidRDefault="00BC219C" w:rsidP="00BC219C">
      <w:pPr>
        <w:pStyle w:val="NoSpacing"/>
        <w:rPr>
          <w:rFonts w:ascii="Arial" w:hAnsi="Arial" w:cs="Arial"/>
          <w:color w:val="202124"/>
          <w:sz w:val="28"/>
          <w:szCs w:val="28"/>
        </w:rPr>
      </w:pPr>
      <w:r w:rsidRPr="007D2AA0">
        <w:rPr>
          <w:rFonts w:ascii="Arial" w:hAnsi="Arial" w:cs="Arial"/>
          <w:color w:val="202124"/>
          <w:sz w:val="28"/>
          <w:szCs w:val="28"/>
        </w:rPr>
        <w:t xml:space="preserve">   5.</w:t>
      </w:r>
      <w:r w:rsidRPr="007D2AA0">
        <w:rPr>
          <w:rStyle w:val="y2iqfc"/>
          <w:rFonts w:ascii="Arial" w:hAnsi="Arial" w:cs="Arial"/>
          <w:color w:val="202124"/>
          <w:sz w:val="28"/>
          <w:szCs w:val="28"/>
          <w:lang w:val="en"/>
        </w:rPr>
        <w:t xml:space="preserve"> Test: In the last stage, the created prototypes or models are tested by users or beneficiaries to obtain feedback and to evaluate the effectiveness of the proposed solutions. This stage offers the opportunity to make adjustments until the optimal solution is found.</w:t>
      </w:r>
    </w:p>
    <w:p w14:paraId="74E5B6A0" w14:textId="77777777" w:rsidR="00BC219C" w:rsidRPr="007D2AA0" w:rsidRDefault="00BC219C" w:rsidP="00BC219C">
      <w:pPr>
        <w:pStyle w:val="NoSpacing"/>
        <w:rPr>
          <w:rFonts w:ascii="Arial" w:eastAsia="Times New Roman" w:hAnsi="Arial" w:cs="Arial"/>
          <w:color w:val="202124"/>
          <w:sz w:val="28"/>
          <w:szCs w:val="28"/>
          <w:lang w:eastAsia="en-GB"/>
        </w:rPr>
      </w:pPr>
    </w:p>
    <w:p w14:paraId="2B9C0A9E" w14:textId="77777777" w:rsidR="00BC219C" w:rsidRPr="007D2AA0" w:rsidRDefault="00BC219C" w:rsidP="00BC219C">
      <w:pPr>
        <w:pStyle w:val="NoSpacing"/>
        <w:rPr>
          <w:rFonts w:ascii="Arial" w:eastAsia="Times New Roman" w:hAnsi="Arial" w:cs="Arial"/>
          <w:color w:val="202124"/>
          <w:sz w:val="28"/>
          <w:szCs w:val="28"/>
          <w:lang w:eastAsia="en-GB"/>
        </w:rPr>
      </w:pPr>
    </w:p>
    <w:p w14:paraId="1C5017DB" w14:textId="77777777" w:rsidR="00BC219C" w:rsidRPr="007D2AA0" w:rsidRDefault="00BC219C" w:rsidP="00BC219C">
      <w:pPr>
        <w:pStyle w:val="NoSpacing"/>
        <w:rPr>
          <w:rStyle w:val="y2iqfc"/>
          <w:rFonts w:ascii="Arial" w:hAnsi="Arial" w:cs="Arial"/>
          <w:color w:val="202124"/>
          <w:sz w:val="28"/>
          <w:szCs w:val="28"/>
          <w:lang w:val="en"/>
        </w:rPr>
      </w:pPr>
      <w:r w:rsidRPr="007D2AA0">
        <w:rPr>
          <w:rStyle w:val="y2iqfc"/>
          <w:rFonts w:ascii="Arial" w:hAnsi="Arial" w:cs="Arial"/>
          <w:color w:val="202124"/>
          <w:sz w:val="28"/>
          <w:szCs w:val="28"/>
          <w:lang w:val="en"/>
        </w:rPr>
        <w:t>Design Thinking promotes the collective and multidisciplinary approach involving teams from different fields in the process of solving problems.</w:t>
      </w:r>
    </w:p>
    <w:p w14:paraId="47AFF8D6" w14:textId="77777777" w:rsidR="00BC219C" w:rsidRPr="007D2AA0" w:rsidRDefault="00BC219C" w:rsidP="00BC219C">
      <w:pPr>
        <w:pStyle w:val="NoSpacing"/>
        <w:rPr>
          <w:rFonts w:ascii="Arial" w:hAnsi="Arial" w:cs="Arial"/>
          <w:color w:val="202124"/>
          <w:sz w:val="28"/>
          <w:szCs w:val="28"/>
        </w:rPr>
      </w:pPr>
      <w:r w:rsidRPr="007D2AA0">
        <w:rPr>
          <w:rStyle w:val="y2iqfc"/>
          <w:rFonts w:ascii="Arial" w:hAnsi="Arial" w:cs="Arial"/>
          <w:color w:val="202124"/>
          <w:sz w:val="28"/>
          <w:szCs w:val="28"/>
          <w:lang w:val="en"/>
        </w:rPr>
        <w:t>By applying design thinking principles, innovation, creativity and focus on users are encouraged, leading to the development of better solutions adapted to people's real needs.</w:t>
      </w:r>
    </w:p>
    <w:p w14:paraId="44EA0022" w14:textId="77777777" w:rsidR="00BC219C" w:rsidRPr="007D2AA0" w:rsidRDefault="00BC219C" w:rsidP="00BC219C">
      <w:pPr>
        <w:pStyle w:val="NoSpacing"/>
        <w:rPr>
          <w:rFonts w:ascii="Arial" w:eastAsia="Times New Roman" w:hAnsi="Arial" w:cs="Arial"/>
          <w:color w:val="202124"/>
          <w:sz w:val="28"/>
          <w:szCs w:val="28"/>
          <w:lang w:eastAsia="en-GB"/>
        </w:rPr>
      </w:pPr>
    </w:p>
    <w:p w14:paraId="601402C0" w14:textId="77777777" w:rsidR="00BC219C" w:rsidRPr="007D2AA0" w:rsidRDefault="00BC219C" w:rsidP="00BC219C">
      <w:pPr>
        <w:pStyle w:val="NoSpacing"/>
        <w:rPr>
          <w:rFonts w:ascii="Arial" w:hAnsi="Arial" w:cs="Arial"/>
          <w:sz w:val="28"/>
          <w:szCs w:val="28"/>
        </w:rPr>
      </w:pPr>
      <w:r w:rsidRPr="007D2AA0">
        <w:rPr>
          <w:rFonts w:ascii="Arial" w:hAnsi="Arial" w:cs="Arial"/>
          <w:sz w:val="28"/>
          <w:szCs w:val="28"/>
        </w:rPr>
        <w:t xml:space="preserve">  </w:t>
      </w:r>
    </w:p>
    <w:p w14:paraId="7ABA56E3" w14:textId="77777777" w:rsidR="00BC219C" w:rsidRPr="007D2AA0" w:rsidRDefault="00BC219C" w:rsidP="00BC219C">
      <w:pPr>
        <w:pStyle w:val="NoSpacing"/>
        <w:rPr>
          <w:rStyle w:val="y2iqfc"/>
          <w:rFonts w:ascii="Arial" w:hAnsi="Arial" w:cs="Arial"/>
          <w:color w:val="202124"/>
          <w:sz w:val="28"/>
          <w:szCs w:val="28"/>
          <w:lang w:val="en"/>
        </w:rPr>
      </w:pPr>
      <w:r w:rsidRPr="007D2AA0">
        <w:rPr>
          <w:rStyle w:val="y2iqfc"/>
          <w:rFonts w:ascii="Arial" w:hAnsi="Arial" w:cs="Arial"/>
          <w:color w:val="202124"/>
          <w:sz w:val="28"/>
          <w:szCs w:val="28"/>
          <w:lang w:val="en"/>
        </w:rPr>
        <w:t xml:space="preserve">In the modern era, concern for sustainability and environmental protection has become a priority in all areas of our lives. In the civil construction industry, innovative and ecological solutions are increasingly sought to reduce the negative impact on the environment and create more sustainable and nature-friendly living spaces. One of these revolutionary concepts is the use of environmentally friendly materials such as adobe / </w:t>
      </w:r>
      <w:proofErr w:type="spellStart"/>
      <w:r w:rsidRPr="007D2AA0">
        <w:rPr>
          <w:rStyle w:val="y2iqfc"/>
          <w:rFonts w:ascii="Arial" w:hAnsi="Arial" w:cs="Arial"/>
          <w:color w:val="202124"/>
          <w:sz w:val="28"/>
          <w:szCs w:val="28"/>
          <w:lang w:val="en"/>
        </w:rPr>
        <w:t>mudbrik</w:t>
      </w:r>
      <w:proofErr w:type="spellEnd"/>
      <w:r w:rsidRPr="007D2AA0">
        <w:rPr>
          <w:rStyle w:val="y2iqfc"/>
          <w:rFonts w:ascii="Arial" w:hAnsi="Arial" w:cs="Arial"/>
          <w:color w:val="202124"/>
          <w:sz w:val="28"/>
          <w:szCs w:val="28"/>
          <w:lang w:val="en"/>
        </w:rPr>
        <w:t xml:space="preserve"> (</w:t>
      </w:r>
      <w:proofErr w:type="spellStart"/>
      <w:r w:rsidRPr="007D2AA0">
        <w:rPr>
          <w:rStyle w:val="y2iqfc"/>
          <w:rFonts w:ascii="Arial" w:hAnsi="Arial" w:cs="Arial"/>
          <w:color w:val="202124"/>
          <w:sz w:val="28"/>
          <w:szCs w:val="28"/>
          <w:lang w:val="en"/>
        </w:rPr>
        <w:t>ro:CHIRPICUL</w:t>
      </w:r>
      <w:proofErr w:type="spellEnd"/>
      <w:r w:rsidRPr="007D2AA0">
        <w:rPr>
          <w:rStyle w:val="y2iqfc"/>
          <w:rFonts w:ascii="Arial" w:hAnsi="Arial" w:cs="Arial"/>
          <w:color w:val="202124"/>
          <w:sz w:val="28"/>
          <w:szCs w:val="28"/>
          <w:lang w:val="en"/>
        </w:rPr>
        <w:t>)in the construction of buildings.</w:t>
      </w:r>
    </w:p>
    <w:p w14:paraId="59A44C2F" w14:textId="77777777" w:rsidR="00BC219C" w:rsidRPr="007D2AA0" w:rsidRDefault="00BC219C" w:rsidP="00BC219C">
      <w:pPr>
        <w:pStyle w:val="NoSpacing"/>
        <w:rPr>
          <w:rStyle w:val="y2iqfc"/>
          <w:rFonts w:ascii="Arial" w:hAnsi="Arial" w:cs="Arial"/>
          <w:color w:val="202124"/>
          <w:sz w:val="28"/>
          <w:szCs w:val="28"/>
          <w:lang w:val="en"/>
        </w:rPr>
      </w:pPr>
    </w:p>
    <w:p w14:paraId="0F0B7B86" w14:textId="77777777" w:rsidR="00BC219C" w:rsidRPr="007D2AA0" w:rsidRDefault="00BC219C" w:rsidP="00BC219C">
      <w:pPr>
        <w:pStyle w:val="NoSpacing"/>
        <w:rPr>
          <w:rFonts w:ascii="Arial" w:hAnsi="Arial" w:cs="Arial"/>
          <w:color w:val="202124"/>
          <w:sz w:val="28"/>
          <w:szCs w:val="28"/>
        </w:rPr>
      </w:pPr>
      <w:r w:rsidRPr="007D2AA0">
        <w:rPr>
          <w:rStyle w:val="y2iqfc"/>
          <w:rFonts w:ascii="Arial" w:hAnsi="Arial" w:cs="Arial"/>
          <w:color w:val="202124"/>
          <w:sz w:val="28"/>
          <w:szCs w:val="28"/>
          <w:lang w:val="en"/>
        </w:rPr>
        <w:t>Mudbrick, a traditional and durable material, is made from a combination of clay, straw or hay and sand. It has long been used in rural construction and is now enjoying a rediscovery among architects and designers concerned with sustainability. The use of adobe in construction offers multiple advantages, both from an ecological point of view and from the perspective of the quality of the living space.</w:t>
      </w:r>
    </w:p>
    <w:p w14:paraId="468E6BFE" w14:textId="77777777" w:rsidR="00BC219C" w:rsidRPr="007D2AA0" w:rsidRDefault="00BC219C" w:rsidP="00BC219C">
      <w:pPr>
        <w:pStyle w:val="NoSpacing"/>
        <w:rPr>
          <w:rFonts w:ascii="Arial" w:hAnsi="Arial" w:cs="Arial"/>
          <w:color w:val="202124"/>
          <w:sz w:val="28"/>
          <w:szCs w:val="28"/>
        </w:rPr>
      </w:pPr>
    </w:p>
    <w:p w14:paraId="60D1BE79" w14:textId="77777777" w:rsidR="00BC219C" w:rsidRPr="007D2AA0" w:rsidRDefault="00BC219C" w:rsidP="00BC219C">
      <w:pPr>
        <w:pStyle w:val="NoSpacing"/>
        <w:rPr>
          <w:rFonts w:ascii="Arial" w:hAnsi="Arial" w:cs="Arial"/>
          <w:color w:val="202124"/>
          <w:sz w:val="28"/>
          <w:szCs w:val="28"/>
          <w:shd w:val="clear" w:color="auto" w:fill="F8F9FA"/>
        </w:rPr>
      </w:pPr>
      <w:r w:rsidRPr="007D2AA0">
        <w:rPr>
          <w:rFonts w:ascii="Arial" w:hAnsi="Arial" w:cs="Arial"/>
          <w:sz w:val="28"/>
          <w:szCs w:val="28"/>
        </w:rPr>
        <w:lastRenderedPageBreak/>
        <w:br/>
      </w:r>
      <w:r w:rsidRPr="007D2AA0">
        <w:rPr>
          <w:rFonts w:ascii="Arial" w:hAnsi="Arial" w:cs="Arial"/>
          <w:color w:val="202124"/>
          <w:sz w:val="28"/>
          <w:szCs w:val="28"/>
          <w:shd w:val="clear" w:color="auto" w:fill="F8F9FA"/>
        </w:rPr>
        <w:t>One of the main advantages of a mudbrick is the reduced impact on the environment. Compared to traditional building materials such as brick or concrete, mudbrick has a much smaller carbon footprint. The mudbrick production process is less polluting, requiring fewer natural resources and emitting less carbon dioxide. Also, mudbrick is a recyclable and biodegradable material,  allowing the reduction of construction waste and the impact on landfills.</w:t>
      </w:r>
    </w:p>
    <w:p w14:paraId="69850192" w14:textId="77777777" w:rsidR="00BC219C" w:rsidRPr="007D2AA0" w:rsidRDefault="00BC219C" w:rsidP="00BC219C">
      <w:pPr>
        <w:pStyle w:val="NoSpacing"/>
        <w:rPr>
          <w:rFonts w:ascii="Arial" w:hAnsi="Arial" w:cs="Arial"/>
          <w:color w:val="202124"/>
          <w:sz w:val="28"/>
          <w:szCs w:val="28"/>
          <w:shd w:val="clear" w:color="auto" w:fill="F8F9FA"/>
        </w:rPr>
      </w:pPr>
    </w:p>
    <w:p w14:paraId="2E9A212C" w14:textId="77777777" w:rsidR="00BC219C" w:rsidRPr="007D2AA0" w:rsidRDefault="00BC219C" w:rsidP="00BC219C">
      <w:pPr>
        <w:pStyle w:val="NoSpacing"/>
        <w:rPr>
          <w:rFonts w:ascii="Arial" w:hAnsi="Arial" w:cs="Arial"/>
          <w:color w:val="202124"/>
          <w:sz w:val="28"/>
          <w:szCs w:val="28"/>
        </w:rPr>
      </w:pPr>
      <w:r w:rsidRPr="007D2AA0">
        <w:rPr>
          <w:rStyle w:val="y2iqfc"/>
          <w:rFonts w:ascii="Arial" w:hAnsi="Arial" w:cs="Arial"/>
          <w:color w:val="202124"/>
          <w:sz w:val="28"/>
          <w:szCs w:val="28"/>
          <w:lang w:val="en"/>
        </w:rPr>
        <w:t>The proposed project explores the application of design thinking principles in the reimagining of mudbrick construction, a traditional construction technique used in many regions of the world. Using a design thinking approach, we will analyze the challenges associated with mudbrick and develop innovative solutions to transform this traditional technique into a sustainable and modern option for future construction.</w:t>
      </w:r>
    </w:p>
    <w:p w14:paraId="69F7545F" w14:textId="77777777" w:rsidR="00BC219C" w:rsidRPr="007D2AA0" w:rsidRDefault="00BC219C" w:rsidP="00BC219C">
      <w:pPr>
        <w:pStyle w:val="NoSpacing"/>
        <w:rPr>
          <w:rFonts w:ascii="Arial" w:hAnsi="Arial" w:cs="Arial"/>
          <w:color w:val="202124"/>
          <w:sz w:val="28"/>
          <w:szCs w:val="28"/>
        </w:rPr>
      </w:pPr>
    </w:p>
    <w:p w14:paraId="506CB3FA" w14:textId="77777777" w:rsidR="00BC219C" w:rsidRPr="007D2AA0" w:rsidRDefault="00BC219C" w:rsidP="00BC219C">
      <w:pPr>
        <w:pStyle w:val="NoSpacing"/>
        <w:rPr>
          <w:rStyle w:val="y2iqfc"/>
          <w:rFonts w:ascii="Arial" w:hAnsi="Arial" w:cs="Arial"/>
          <w:color w:val="202124"/>
          <w:sz w:val="28"/>
          <w:szCs w:val="28"/>
          <w:lang w:val="en"/>
        </w:rPr>
      </w:pPr>
      <w:r w:rsidRPr="007D2AA0">
        <w:rPr>
          <w:rStyle w:val="y2iqfc"/>
          <w:rFonts w:ascii="Arial" w:hAnsi="Arial" w:cs="Arial"/>
          <w:color w:val="202124"/>
          <w:sz w:val="28"/>
          <w:szCs w:val="28"/>
          <w:lang w:val="en"/>
        </w:rPr>
        <w:t>The first stage of the design thinking process is "</w:t>
      </w:r>
      <w:r w:rsidRPr="007D2AA0">
        <w:rPr>
          <w:rStyle w:val="y2iqfc"/>
          <w:rFonts w:ascii="Arial" w:hAnsi="Arial" w:cs="Arial"/>
          <w:b/>
          <w:bCs/>
          <w:color w:val="202124"/>
          <w:sz w:val="28"/>
          <w:szCs w:val="28"/>
          <w:lang w:val="en"/>
        </w:rPr>
        <w:t>Empathy</w:t>
      </w:r>
      <w:r w:rsidRPr="007D2AA0">
        <w:rPr>
          <w:rStyle w:val="y2iqfc"/>
          <w:rFonts w:ascii="Arial" w:hAnsi="Arial" w:cs="Arial"/>
          <w:color w:val="202124"/>
          <w:sz w:val="28"/>
          <w:szCs w:val="28"/>
          <w:lang w:val="en"/>
        </w:rPr>
        <w:t>" or the deep understanding of the needs and desires of the end users. In the case of using mudbrick in civil construction, it is necessary to understand the perspective and experience of the potential beneficiaries.</w:t>
      </w:r>
    </w:p>
    <w:p w14:paraId="75415423" w14:textId="77777777" w:rsidR="00BC219C" w:rsidRPr="007D2AA0" w:rsidRDefault="00BC219C" w:rsidP="00BC219C">
      <w:pPr>
        <w:pStyle w:val="NoSpacing"/>
        <w:rPr>
          <w:rStyle w:val="y2iqfc"/>
          <w:rFonts w:ascii="Arial" w:hAnsi="Arial" w:cs="Arial"/>
          <w:color w:val="202124"/>
          <w:sz w:val="28"/>
          <w:szCs w:val="28"/>
          <w:lang w:val="en"/>
        </w:rPr>
      </w:pPr>
      <w:r w:rsidRPr="007D2AA0">
        <w:rPr>
          <w:rStyle w:val="y2iqfc"/>
          <w:rFonts w:ascii="Arial" w:hAnsi="Arial" w:cs="Arial"/>
          <w:color w:val="202124"/>
          <w:sz w:val="28"/>
          <w:szCs w:val="28"/>
          <w:lang w:val="en"/>
        </w:rPr>
        <w:t>To achieve this stage, it is very important to get in direct contact with the beneficiaries of these constructions. We can conduct interviews, questionnaires, observations and case studies to obtain a complete picture of their needs in terms of civil constructions.</w:t>
      </w:r>
    </w:p>
    <w:p w14:paraId="6645A625" w14:textId="77777777" w:rsidR="00BC219C" w:rsidRPr="007D2AA0" w:rsidRDefault="00BC219C" w:rsidP="00BC219C">
      <w:pPr>
        <w:pStyle w:val="NoSpacing"/>
        <w:rPr>
          <w:rStyle w:val="y2iqfc"/>
          <w:rFonts w:ascii="Arial" w:hAnsi="Arial" w:cs="Arial"/>
          <w:color w:val="202124"/>
          <w:sz w:val="28"/>
          <w:szCs w:val="28"/>
          <w:lang w:val="en"/>
        </w:rPr>
      </w:pPr>
      <w:r w:rsidRPr="007D2AA0">
        <w:rPr>
          <w:rStyle w:val="y2iqfc"/>
          <w:rFonts w:ascii="Arial" w:hAnsi="Arial" w:cs="Arial"/>
          <w:color w:val="202124"/>
          <w:sz w:val="28"/>
          <w:szCs w:val="28"/>
          <w:lang w:val="en"/>
        </w:rPr>
        <w:t>During this stage we can discover the different motivations of the beneficiaries in order to use mud brick in construction.</w:t>
      </w:r>
    </w:p>
    <w:p w14:paraId="1903B4C8" w14:textId="77777777" w:rsidR="00BC219C" w:rsidRPr="007D2AA0" w:rsidRDefault="00BC219C" w:rsidP="00BC219C">
      <w:pPr>
        <w:pStyle w:val="NoSpacing"/>
        <w:rPr>
          <w:rFonts w:ascii="Arial" w:hAnsi="Arial" w:cs="Arial"/>
          <w:color w:val="202124"/>
          <w:sz w:val="28"/>
          <w:szCs w:val="28"/>
        </w:rPr>
      </w:pPr>
      <w:r w:rsidRPr="007D2AA0">
        <w:rPr>
          <w:rStyle w:val="y2iqfc"/>
          <w:rFonts w:ascii="Arial" w:hAnsi="Arial" w:cs="Arial"/>
          <w:color w:val="202124"/>
          <w:sz w:val="28"/>
          <w:szCs w:val="28"/>
          <w:lang w:val="en"/>
        </w:rPr>
        <w:t>Some may be concerned with green aspects and environmental impact, wanting to live in a sustainable home and help reduce their carbon footprint. Others may be interested in the economic benefits, such as reduced long-term energy costs or the financial affordability of green materials. There are also those who are attracted to the aesthetics and rustic character that mudbrick offers in construction.</w:t>
      </w:r>
    </w:p>
    <w:p w14:paraId="3E3B203E" w14:textId="77777777" w:rsidR="00BC219C" w:rsidRPr="007D2AA0" w:rsidRDefault="00BC219C" w:rsidP="00BC219C">
      <w:pPr>
        <w:pStyle w:val="NoSpacing"/>
        <w:rPr>
          <w:rFonts w:ascii="Arial" w:hAnsi="Arial" w:cs="Arial"/>
          <w:color w:val="202124"/>
          <w:sz w:val="28"/>
          <w:szCs w:val="28"/>
        </w:rPr>
      </w:pPr>
    </w:p>
    <w:p w14:paraId="7D50BE37" w14:textId="77777777" w:rsidR="00BC219C" w:rsidRPr="007D2AA0" w:rsidRDefault="00BC219C" w:rsidP="00BC219C">
      <w:pPr>
        <w:pStyle w:val="NoSpacing"/>
        <w:rPr>
          <w:rFonts w:ascii="Arial" w:hAnsi="Arial" w:cs="Arial"/>
          <w:color w:val="202124"/>
          <w:sz w:val="28"/>
          <w:szCs w:val="28"/>
        </w:rPr>
      </w:pPr>
    </w:p>
    <w:p w14:paraId="1D9E4010" w14:textId="77777777" w:rsidR="00BC219C" w:rsidRPr="007D2AA0" w:rsidRDefault="00BC219C" w:rsidP="00BC219C">
      <w:pPr>
        <w:pStyle w:val="NoSpacing"/>
        <w:rPr>
          <w:rFonts w:ascii="Arial" w:hAnsi="Arial" w:cs="Arial"/>
          <w:color w:val="202124"/>
          <w:sz w:val="28"/>
          <w:szCs w:val="28"/>
        </w:rPr>
      </w:pPr>
      <w:r w:rsidRPr="007D2AA0">
        <w:rPr>
          <w:rStyle w:val="y2iqfc"/>
          <w:rFonts w:ascii="Arial" w:hAnsi="Arial" w:cs="Arial"/>
          <w:color w:val="202124"/>
          <w:sz w:val="28"/>
          <w:szCs w:val="28"/>
          <w:lang w:val="en"/>
        </w:rPr>
        <w:t>The "</w:t>
      </w:r>
      <w:r w:rsidRPr="007D2AA0">
        <w:rPr>
          <w:rStyle w:val="y2iqfc"/>
          <w:rFonts w:ascii="Arial" w:hAnsi="Arial" w:cs="Arial"/>
          <w:b/>
          <w:bCs/>
          <w:color w:val="202124"/>
          <w:sz w:val="28"/>
          <w:szCs w:val="28"/>
          <w:lang w:val="en"/>
        </w:rPr>
        <w:t>Define</w:t>
      </w:r>
      <w:r w:rsidRPr="007D2AA0">
        <w:rPr>
          <w:rStyle w:val="y2iqfc"/>
          <w:rFonts w:ascii="Arial" w:hAnsi="Arial" w:cs="Arial"/>
          <w:color w:val="202124"/>
          <w:sz w:val="28"/>
          <w:szCs w:val="28"/>
          <w:lang w:val="en"/>
        </w:rPr>
        <w:t>" stage of the design thinking process helps us synthesize and clarify the needs identified during the empathize stage and formulate a clear problem and challenge statement to guide the solution generation process.</w:t>
      </w:r>
    </w:p>
    <w:p w14:paraId="5B0C77DC" w14:textId="77777777" w:rsidR="00BC219C" w:rsidRPr="007D2AA0" w:rsidRDefault="00BC219C" w:rsidP="00BC219C">
      <w:pPr>
        <w:pStyle w:val="NoSpacing"/>
        <w:rPr>
          <w:rFonts w:ascii="Arial" w:hAnsi="Arial" w:cs="Arial"/>
          <w:color w:val="202124"/>
          <w:sz w:val="28"/>
          <w:szCs w:val="28"/>
        </w:rPr>
      </w:pPr>
    </w:p>
    <w:p w14:paraId="085F08CB" w14:textId="77777777" w:rsidR="00BC219C" w:rsidRPr="007D2AA0" w:rsidRDefault="00BC219C" w:rsidP="00BC219C">
      <w:pPr>
        <w:pStyle w:val="NoSpacing"/>
        <w:rPr>
          <w:rFonts w:ascii="Arial" w:hAnsi="Arial" w:cs="Arial"/>
          <w:color w:val="202124"/>
          <w:sz w:val="28"/>
          <w:szCs w:val="28"/>
        </w:rPr>
      </w:pPr>
      <w:r w:rsidRPr="007D2AA0">
        <w:rPr>
          <w:rStyle w:val="y2iqfc"/>
          <w:rFonts w:ascii="Arial" w:hAnsi="Arial" w:cs="Arial"/>
          <w:color w:val="202124"/>
          <w:sz w:val="28"/>
          <w:szCs w:val="28"/>
          <w:lang w:val="en"/>
        </w:rPr>
        <w:t>How can we use mud brick in an innovative and effective way to build sustainable and aesthetic civil buildings that meet user needs, reduce environmental impact and encourage sustainability?</w:t>
      </w:r>
    </w:p>
    <w:p w14:paraId="40E10D5E" w14:textId="77777777" w:rsidR="00BC219C" w:rsidRPr="007D2AA0" w:rsidRDefault="00BC219C" w:rsidP="00BC219C">
      <w:pPr>
        <w:pStyle w:val="NoSpacing"/>
        <w:rPr>
          <w:rFonts w:ascii="Arial" w:hAnsi="Arial" w:cs="Arial"/>
          <w:color w:val="202124"/>
          <w:sz w:val="28"/>
          <w:szCs w:val="28"/>
        </w:rPr>
      </w:pPr>
      <w:r w:rsidRPr="007D2AA0">
        <w:rPr>
          <w:rStyle w:val="y2iqfc"/>
          <w:rFonts w:ascii="Arial" w:hAnsi="Arial" w:cs="Arial"/>
          <w:color w:val="202124"/>
          <w:sz w:val="28"/>
          <w:szCs w:val="28"/>
          <w:lang w:val="en"/>
        </w:rPr>
        <w:t>In this stage, we will begin to analyze the information and data collected during the empathy stage, we will identify trends and patterns, we will identify the priorities and requirements of the beneficiary.</w:t>
      </w:r>
    </w:p>
    <w:p w14:paraId="14CA9CC7" w14:textId="77777777" w:rsidR="00BC219C" w:rsidRPr="007D2AA0" w:rsidRDefault="00BC219C" w:rsidP="00BC219C">
      <w:pPr>
        <w:pStyle w:val="NoSpacing"/>
        <w:rPr>
          <w:rFonts w:ascii="Arial" w:hAnsi="Arial" w:cs="Arial"/>
          <w:color w:val="202124"/>
          <w:sz w:val="28"/>
          <w:szCs w:val="28"/>
        </w:rPr>
      </w:pPr>
      <w:r w:rsidRPr="007D2AA0">
        <w:rPr>
          <w:rFonts w:ascii="Arial" w:hAnsi="Arial" w:cs="Arial"/>
          <w:sz w:val="28"/>
          <w:szCs w:val="28"/>
        </w:rPr>
        <w:br/>
      </w:r>
      <w:r w:rsidRPr="007D2AA0">
        <w:rPr>
          <w:rFonts w:ascii="Arial" w:hAnsi="Arial" w:cs="Arial"/>
          <w:color w:val="202124"/>
          <w:sz w:val="28"/>
          <w:szCs w:val="28"/>
          <w:shd w:val="clear" w:color="auto" w:fill="F8F9FA"/>
        </w:rPr>
        <w:t>The "</w:t>
      </w:r>
      <w:r w:rsidRPr="007D2AA0">
        <w:rPr>
          <w:rFonts w:ascii="Arial" w:hAnsi="Arial" w:cs="Arial"/>
          <w:b/>
          <w:bCs/>
          <w:color w:val="202124"/>
          <w:sz w:val="28"/>
          <w:szCs w:val="28"/>
          <w:shd w:val="clear" w:color="auto" w:fill="F8F9FA"/>
        </w:rPr>
        <w:t>Ideate</w:t>
      </w:r>
      <w:r w:rsidRPr="007D2AA0">
        <w:rPr>
          <w:rFonts w:ascii="Arial" w:hAnsi="Arial" w:cs="Arial"/>
          <w:color w:val="202124"/>
          <w:sz w:val="28"/>
          <w:szCs w:val="28"/>
          <w:shd w:val="clear" w:color="auto" w:fill="F8F9FA"/>
        </w:rPr>
        <w:t>" stage of the design thinking process allows us to explore and generate a large number of innovative ideas and solutions for the use of mudbrick in civil construction, given the challenge statement formulated in the previous stage.</w:t>
      </w:r>
    </w:p>
    <w:p w14:paraId="3BED38AA" w14:textId="77777777" w:rsidR="00BC219C" w:rsidRPr="007D2AA0" w:rsidRDefault="00BC219C" w:rsidP="00BC219C">
      <w:pPr>
        <w:pStyle w:val="NoSpacing"/>
        <w:rPr>
          <w:rFonts w:ascii="Arial" w:hAnsi="Arial" w:cs="Arial"/>
          <w:color w:val="202124"/>
          <w:sz w:val="28"/>
          <w:szCs w:val="28"/>
        </w:rPr>
      </w:pPr>
    </w:p>
    <w:p w14:paraId="16A39858" w14:textId="77777777" w:rsidR="00BC219C" w:rsidRPr="007D2AA0" w:rsidRDefault="00BC219C" w:rsidP="00BC219C">
      <w:pPr>
        <w:pStyle w:val="NoSpacing"/>
        <w:rPr>
          <w:rFonts w:ascii="Arial" w:hAnsi="Arial" w:cs="Arial"/>
          <w:color w:val="202124"/>
          <w:sz w:val="28"/>
          <w:szCs w:val="28"/>
        </w:rPr>
      </w:pPr>
      <w:r w:rsidRPr="007D2AA0">
        <w:rPr>
          <w:rStyle w:val="y2iqfc"/>
          <w:rFonts w:ascii="Arial" w:hAnsi="Arial" w:cs="Arial"/>
          <w:color w:val="202124"/>
          <w:sz w:val="28"/>
          <w:szCs w:val="28"/>
          <w:lang w:val="en"/>
        </w:rPr>
        <w:t>In this stage we will gather the whole team and all members will contribute ideas, there will be no good or bad ideas, all ideas will be recorded and analyzed later.</w:t>
      </w:r>
    </w:p>
    <w:p w14:paraId="1D181F7E" w14:textId="77777777" w:rsidR="00BC219C" w:rsidRPr="007D2AA0" w:rsidRDefault="00BC219C" w:rsidP="00BC219C">
      <w:pPr>
        <w:pStyle w:val="NoSpacing"/>
        <w:rPr>
          <w:rFonts w:ascii="Arial" w:hAnsi="Arial" w:cs="Arial"/>
          <w:color w:val="202124"/>
          <w:sz w:val="28"/>
          <w:szCs w:val="28"/>
          <w:shd w:val="clear" w:color="auto" w:fill="F8F9FA"/>
        </w:rPr>
      </w:pPr>
      <w:r w:rsidRPr="007D2AA0">
        <w:rPr>
          <w:rFonts w:ascii="Arial" w:hAnsi="Arial" w:cs="Arial"/>
          <w:sz w:val="28"/>
          <w:szCs w:val="28"/>
        </w:rPr>
        <w:br/>
      </w:r>
      <w:r w:rsidRPr="007D2AA0">
        <w:rPr>
          <w:rFonts w:ascii="Arial" w:hAnsi="Arial" w:cs="Arial"/>
          <w:color w:val="202124"/>
          <w:sz w:val="28"/>
          <w:szCs w:val="28"/>
          <w:shd w:val="clear" w:color="auto" w:fill="F8F9FA"/>
        </w:rPr>
        <w:t>During the stage of ideate , we must not limit ourselves to traditional or conventional solutions. We have to think outside the box and be open to new things.</w:t>
      </w:r>
    </w:p>
    <w:p w14:paraId="417CEF1A" w14:textId="77777777" w:rsidR="00BC219C" w:rsidRPr="007D2AA0" w:rsidRDefault="00BC219C" w:rsidP="00BC219C">
      <w:pPr>
        <w:pStyle w:val="NoSpacing"/>
        <w:rPr>
          <w:rFonts w:ascii="Arial" w:hAnsi="Arial" w:cs="Arial"/>
          <w:color w:val="202124"/>
          <w:sz w:val="28"/>
          <w:szCs w:val="28"/>
          <w:shd w:val="clear" w:color="auto" w:fill="F8F9FA"/>
        </w:rPr>
      </w:pPr>
    </w:p>
    <w:p w14:paraId="70ED997A" w14:textId="77777777" w:rsidR="00BC219C" w:rsidRPr="007D2AA0" w:rsidRDefault="00BC219C" w:rsidP="00BC219C">
      <w:pPr>
        <w:pStyle w:val="NoSpacing"/>
        <w:rPr>
          <w:rFonts w:ascii="Arial" w:hAnsi="Arial" w:cs="Arial"/>
          <w:color w:val="202124"/>
          <w:sz w:val="28"/>
          <w:szCs w:val="28"/>
        </w:rPr>
      </w:pPr>
      <w:r w:rsidRPr="007D2AA0">
        <w:rPr>
          <w:rStyle w:val="y2iqfc"/>
          <w:rFonts w:ascii="Arial" w:hAnsi="Arial" w:cs="Arial"/>
          <w:color w:val="202124"/>
          <w:sz w:val="28"/>
          <w:szCs w:val="28"/>
          <w:lang w:val="en"/>
        </w:rPr>
        <w:t>The "</w:t>
      </w:r>
      <w:r w:rsidRPr="007D2AA0">
        <w:rPr>
          <w:rStyle w:val="y2iqfc"/>
          <w:rFonts w:ascii="Arial" w:hAnsi="Arial" w:cs="Arial"/>
          <w:b/>
          <w:bCs/>
          <w:color w:val="202124"/>
          <w:sz w:val="28"/>
          <w:szCs w:val="28"/>
          <w:lang w:val="en"/>
        </w:rPr>
        <w:t>Prototype</w:t>
      </w:r>
      <w:r w:rsidRPr="007D2AA0">
        <w:rPr>
          <w:rStyle w:val="y2iqfc"/>
          <w:rFonts w:ascii="Arial" w:hAnsi="Arial" w:cs="Arial"/>
          <w:color w:val="202124"/>
          <w:sz w:val="28"/>
          <w:szCs w:val="28"/>
          <w:lang w:val="en"/>
        </w:rPr>
        <w:t>" stage is when we will turn general ideas into more concrete and tangible concepts. The main purpose of the prototypes is to test and iterate on solutions for using mudbrick in civil construction in a practical way.</w:t>
      </w:r>
    </w:p>
    <w:p w14:paraId="6625BFC6" w14:textId="77777777" w:rsidR="00BC219C" w:rsidRPr="007D2AA0" w:rsidRDefault="00BC219C" w:rsidP="00BC219C">
      <w:pPr>
        <w:pStyle w:val="NoSpacing"/>
        <w:rPr>
          <w:rStyle w:val="y2iqfc"/>
          <w:rFonts w:ascii="Arial" w:hAnsi="Arial" w:cs="Arial"/>
          <w:color w:val="202124"/>
          <w:sz w:val="28"/>
          <w:szCs w:val="28"/>
          <w:lang w:val="en"/>
        </w:rPr>
      </w:pPr>
      <w:r w:rsidRPr="007D2AA0">
        <w:rPr>
          <w:rStyle w:val="y2iqfc"/>
          <w:rFonts w:ascii="Arial" w:hAnsi="Arial" w:cs="Arial"/>
          <w:color w:val="202124"/>
          <w:sz w:val="28"/>
          <w:szCs w:val="28"/>
          <w:lang w:val="en"/>
        </w:rPr>
        <w:t>Here are some essential steps in the prototyping process:</w:t>
      </w:r>
    </w:p>
    <w:p w14:paraId="513B02D8" w14:textId="77777777" w:rsidR="00BC219C" w:rsidRPr="007D2AA0" w:rsidRDefault="00BC219C" w:rsidP="00BC219C">
      <w:pPr>
        <w:pStyle w:val="NoSpacing"/>
        <w:rPr>
          <w:rFonts w:ascii="Arial" w:hAnsi="Arial" w:cs="Arial"/>
          <w:color w:val="202124"/>
          <w:sz w:val="28"/>
          <w:szCs w:val="28"/>
        </w:rPr>
      </w:pPr>
      <w:r w:rsidRPr="007D2AA0">
        <w:rPr>
          <w:rStyle w:val="y2iqfc"/>
          <w:rFonts w:ascii="Arial" w:hAnsi="Arial" w:cs="Arial"/>
          <w:color w:val="202124"/>
          <w:sz w:val="28"/>
          <w:szCs w:val="28"/>
          <w:lang w:val="en"/>
        </w:rPr>
        <w:t>Selection of ideas, definition of prototype objectives, design and development, testing and evaluation.</w:t>
      </w:r>
    </w:p>
    <w:p w14:paraId="5FE8F23B" w14:textId="77777777" w:rsidR="00BC219C" w:rsidRPr="007D2AA0" w:rsidRDefault="00BC219C" w:rsidP="00BC219C">
      <w:pPr>
        <w:pStyle w:val="NoSpacing"/>
        <w:rPr>
          <w:rFonts w:ascii="Arial" w:hAnsi="Arial" w:cs="Arial"/>
          <w:color w:val="202124"/>
          <w:sz w:val="28"/>
          <w:szCs w:val="28"/>
          <w:shd w:val="clear" w:color="auto" w:fill="F8F9FA"/>
        </w:rPr>
      </w:pPr>
      <w:r w:rsidRPr="007D2AA0">
        <w:rPr>
          <w:rFonts w:ascii="Arial" w:hAnsi="Arial" w:cs="Arial"/>
          <w:sz w:val="28"/>
          <w:szCs w:val="28"/>
        </w:rPr>
        <w:br/>
      </w:r>
      <w:r w:rsidRPr="007D2AA0">
        <w:rPr>
          <w:rFonts w:ascii="Arial" w:hAnsi="Arial" w:cs="Arial"/>
          <w:color w:val="202124"/>
          <w:sz w:val="28"/>
          <w:szCs w:val="28"/>
          <w:shd w:val="clear" w:color="auto" w:fill="F8F9FA"/>
        </w:rPr>
        <w:t>Prototypes are an effective way to test and validate our ideas, they allow us to get practical information and make adjustments to develop a product as perfect as possible for the customer's needs</w:t>
      </w:r>
    </w:p>
    <w:p w14:paraId="06A1B281" w14:textId="77777777" w:rsidR="00BC219C" w:rsidRPr="007D2AA0" w:rsidRDefault="00BC219C" w:rsidP="00BC219C">
      <w:pPr>
        <w:pStyle w:val="NoSpacing"/>
        <w:rPr>
          <w:rFonts w:ascii="Arial" w:hAnsi="Arial" w:cs="Arial"/>
          <w:color w:val="202124"/>
          <w:sz w:val="28"/>
          <w:szCs w:val="28"/>
          <w:shd w:val="clear" w:color="auto" w:fill="F8F9FA"/>
        </w:rPr>
      </w:pPr>
    </w:p>
    <w:p w14:paraId="0449B604" w14:textId="77777777" w:rsidR="00BC219C" w:rsidRPr="007D2AA0" w:rsidRDefault="00BC219C" w:rsidP="00BC219C">
      <w:pPr>
        <w:pStyle w:val="NoSpacing"/>
        <w:rPr>
          <w:rStyle w:val="y2iqfc"/>
          <w:rFonts w:ascii="Arial" w:hAnsi="Arial" w:cs="Arial"/>
          <w:color w:val="202124"/>
          <w:sz w:val="28"/>
          <w:szCs w:val="28"/>
          <w:lang w:val="en"/>
        </w:rPr>
      </w:pPr>
      <w:r w:rsidRPr="007D2AA0">
        <w:rPr>
          <w:rStyle w:val="y2iqfc"/>
          <w:rFonts w:ascii="Arial" w:hAnsi="Arial" w:cs="Arial"/>
          <w:color w:val="202124"/>
          <w:sz w:val="28"/>
          <w:szCs w:val="28"/>
          <w:lang w:val="en"/>
        </w:rPr>
        <w:t xml:space="preserve">In the </w:t>
      </w:r>
      <w:r w:rsidRPr="007D2AA0">
        <w:rPr>
          <w:rStyle w:val="y2iqfc"/>
          <w:rFonts w:ascii="Arial" w:hAnsi="Arial" w:cs="Arial"/>
          <w:b/>
          <w:bCs/>
          <w:color w:val="202124"/>
          <w:sz w:val="28"/>
          <w:szCs w:val="28"/>
          <w:lang w:val="en"/>
        </w:rPr>
        <w:t>testing</w:t>
      </w:r>
      <w:r w:rsidRPr="007D2AA0">
        <w:rPr>
          <w:rStyle w:val="y2iqfc"/>
          <w:rFonts w:ascii="Arial" w:hAnsi="Arial" w:cs="Arial"/>
          <w:color w:val="202124"/>
          <w:sz w:val="28"/>
          <w:szCs w:val="28"/>
          <w:lang w:val="en"/>
        </w:rPr>
        <w:t xml:space="preserve"> phase of the design thinking process, we put the developed prototypes into practice and subject them to evaluation and feedback from end users and other stakeholders. The main purpose of testing is to validate the proposed solutions and get information about how they work in a real environment.</w:t>
      </w:r>
    </w:p>
    <w:p w14:paraId="1AD85EF1" w14:textId="77777777" w:rsidR="00BC219C" w:rsidRPr="007D2AA0" w:rsidRDefault="00BC219C" w:rsidP="00BC219C">
      <w:pPr>
        <w:pStyle w:val="NoSpacing"/>
        <w:rPr>
          <w:rStyle w:val="y2iqfc"/>
          <w:rFonts w:ascii="Arial" w:hAnsi="Arial" w:cs="Arial"/>
          <w:color w:val="202124"/>
          <w:sz w:val="28"/>
          <w:szCs w:val="28"/>
          <w:lang w:val="en"/>
        </w:rPr>
      </w:pPr>
    </w:p>
    <w:p w14:paraId="79BF12D2" w14:textId="77777777" w:rsidR="00BC219C" w:rsidRPr="007D2AA0" w:rsidRDefault="00BC219C" w:rsidP="00BC219C">
      <w:pPr>
        <w:pStyle w:val="NoSpacing"/>
        <w:rPr>
          <w:rStyle w:val="y2iqfc"/>
          <w:rFonts w:ascii="Arial" w:hAnsi="Arial" w:cs="Arial"/>
          <w:color w:val="202124"/>
          <w:sz w:val="28"/>
          <w:szCs w:val="28"/>
          <w:lang w:val="en"/>
        </w:rPr>
      </w:pPr>
      <w:r w:rsidRPr="007D2AA0">
        <w:rPr>
          <w:rStyle w:val="y2iqfc"/>
          <w:rFonts w:ascii="Arial" w:hAnsi="Arial" w:cs="Arial"/>
          <w:color w:val="202124"/>
          <w:sz w:val="28"/>
          <w:szCs w:val="28"/>
          <w:lang w:val="en"/>
        </w:rPr>
        <w:lastRenderedPageBreak/>
        <w:t>Here are some examples of the test model:</w:t>
      </w:r>
    </w:p>
    <w:p w14:paraId="3242093C" w14:textId="77777777" w:rsidR="00BC219C" w:rsidRPr="007D2AA0" w:rsidRDefault="00BC219C" w:rsidP="00BC219C">
      <w:pPr>
        <w:pStyle w:val="NoSpacing"/>
        <w:rPr>
          <w:rStyle w:val="y2iqfc"/>
          <w:rFonts w:ascii="Arial" w:hAnsi="Arial" w:cs="Arial"/>
          <w:color w:val="202124"/>
          <w:sz w:val="28"/>
          <w:szCs w:val="28"/>
          <w:lang w:val="en"/>
        </w:rPr>
      </w:pPr>
    </w:p>
    <w:p w14:paraId="2A6921E2" w14:textId="77777777" w:rsidR="00BC219C" w:rsidRPr="007D2AA0" w:rsidRDefault="00BC219C" w:rsidP="00BC219C">
      <w:pPr>
        <w:pStyle w:val="NoSpacing"/>
        <w:rPr>
          <w:rFonts w:ascii="Arial" w:hAnsi="Arial" w:cs="Arial"/>
          <w:color w:val="202124"/>
          <w:sz w:val="28"/>
          <w:szCs w:val="28"/>
        </w:rPr>
      </w:pPr>
      <w:r w:rsidRPr="007D2AA0">
        <w:rPr>
          <w:rStyle w:val="y2iqfc"/>
          <w:rFonts w:ascii="Arial" w:hAnsi="Arial" w:cs="Arial"/>
          <w:color w:val="202124"/>
          <w:sz w:val="28"/>
          <w:szCs w:val="28"/>
          <w:lang w:val="en"/>
        </w:rPr>
        <w:t>1. Selection of participants: We identify the group of relevant people to participate in the test.</w:t>
      </w:r>
    </w:p>
    <w:p w14:paraId="1E45A1D6" w14:textId="77777777" w:rsidR="00BC219C" w:rsidRPr="007D2AA0" w:rsidRDefault="00BC219C" w:rsidP="00BC219C">
      <w:pPr>
        <w:pStyle w:val="NoSpacing"/>
        <w:rPr>
          <w:rFonts w:ascii="Arial" w:hAnsi="Arial" w:cs="Arial"/>
          <w:color w:val="202124"/>
          <w:sz w:val="28"/>
          <w:szCs w:val="28"/>
        </w:rPr>
      </w:pPr>
      <w:r w:rsidRPr="007D2AA0">
        <w:rPr>
          <w:rFonts w:ascii="Arial" w:hAnsi="Arial" w:cs="Arial"/>
          <w:color w:val="202124"/>
          <w:sz w:val="28"/>
          <w:szCs w:val="28"/>
        </w:rPr>
        <w:t>2.</w:t>
      </w:r>
      <w:r w:rsidRPr="007D2AA0">
        <w:rPr>
          <w:rFonts w:ascii="Arial" w:hAnsi="Arial" w:cs="Arial"/>
          <w:color w:val="374151"/>
          <w:sz w:val="28"/>
          <w:szCs w:val="28"/>
          <w:shd w:val="clear" w:color="auto" w:fill="F7F7F8"/>
        </w:rPr>
        <w:t xml:space="preserve"> </w:t>
      </w:r>
      <w:r w:rsidRPr="007D2AA0">
        <w:rPr>
          <w:rStyle w:val="y2iqfc"/>
          <w:rFonts w:ascii="Arial" w:hAnsi="Arial" w:cs="Arial"/>
          <w:color w:val="202124"/>
          <w:sz w:val="28"/>
          <w:szCs w:val="28"/>
          <w:lang w:val="en"/>
        </w:rPr>
        <w:t>Setting test objectives: We define clear objectives for testing, such as evaluating user experience, measuring efficiency and performance.</w:t>
      </w:r>
    </w:p>
    <w:p w14:paraId="705E5433" w14:textId="77777777" w:rsidR="00BC219C" w:rsidRPr="007D2AA0" w:rsidRDefault="00BC219C" w:rsidP="00BC219C">
      <w:pPr>
        <w:pStyle w:val="NoSpacing"/>
        <w:rPr>
          <w:rFonts w:ascii="Arial" w:hAnsi="Arial" w:cs="Arial"/>
          <w:color w:val="202124"/>
          <w:sz w:val="28"/>
          <w:szCs w:val="28"/>
        </w:rPr>
      </w:pPr>
      <w:r w:rsidRPr="007D2AA0">
        <w:rPr>
          <w:rFonts w:ascii="Arial" w:hAnsi="Arial" w:cs="Arial"/>
          <w:color w:val="202124"/>
          <w:sz w:val="28"/>
          <w:szCs w:val="28"/>
        </w:rPr>
        <w:t>3.</w:t>
      </w:r>
      <w:r w:rsidRPr="007D2AA0">
        <w:rPr>
          <w:rStyle w:val="y2iqfc"/>
          <w:rFonts w:ascii="Arial" w:hAnsi="Arial" w:cs="Arial"/>
          <w:color w:val="202124"/>
          <w:sz w:val="28"/>
          <w:szCs w:val="28"/>
          <w:lang w:val="en"/>
        </w:rPr>
        <w:t xml:space="preserve"> Creating test scenarios: We develop specific scenarios and tasks for participants.</w:t>
      </w:r>
    </w:p>
    <w:p w14:paraId="6DD110FA" w14:textId="77777777" w:rsidR="00BC219C" w:rsidRPr="007D2AA0" w:rsidRDefault="00BC219C" w:rsidP="00BC219C">
      <w:pPr>
        <w:pStyle w:val="NoSpacing"/>
        <w:rPr>
          <w:rFonts w:ascii="Arial" w:hAnsi="Arial" w:cs="Arial"/>
          <w:color w:val="202124"/>
          <w:sz w:val="28"/>
          <w:szCs w:val="28"/>
        </w:rPr>
      </w:pPr>
      <w:r w:rsidRPr="007D2AA0">
        <w:rPr>
          <w:rFonts w:ascii="Arial" w:hAnsi="Arial" w:cs="Arial"/>
          <w:color w:val="202124"/>
          <w:sz w:val="28"/>
          <w:szCs w:val="28"/>
        </w:rPr>
        <w:t>4.</w:t>
      </w:r>
      <w:r w:rsidRPr="007D2AA0">
        <w:rPr>
          <w:rStyle w:val="y2iqfc"/>
          <w:rFonts w:ascii="Arial" w:hAnsi="Arial" w:cs="Arial"/>
          <w:color w:val="202124"/>
          <w:sz w:val="28"/>
          <w:szCs w:val="28"/>
          <w:lang w:val="en"/>
        </w:rPr>
        <w:t xml:space="preserve"> Observation and data collection.</w:t>
      </w:r>
    </w:p>
    <w:p w14:paraId="088528C1" w14:textId="77777777" w:rsidR="00BC219C" w:rsidRPr="007D2AA0" w:rsidRDefault="00BC219C" w:rsidP="00BC219C">
      <w:pPr>
        <w:pStyle w:val="NoSpacing"/>
        <w:rPr>
          <w:rFonts w:ascii="Arial" w:hAnsi="Arial" w:cs="Arial"/>
          <w:color w:val="202124"/>
          <w:sz w:val="28"/>
          <w:szCs w:val="28"/>
        </w:rPr>
      </w:pPr>
      <w:r w:rsidRPr="007D2AA0">
        <w:rPr>
          <w:rFonts w:ascii="Arial" w:hAnsi="Arial" w:cs="Arial"/>
          <w:color w:val="202124"/>
          <w:sz w:val="28"/>
          <w:szCs w:val="28"/>
        </w:rPr>
        <w:t>5.</w:t>
      </w:r>
      <w:r w:rsidRPr="007D2AA0">
        <w:rPr>
          <w:rStyle w:val="y2iqfc"/>
          <w:rFonts w:ascii="Arial" w:hAnsi="Arial" w:cs="Arial"/>
          <w:color w:val="202124"/>
          <w:sz w:val="28"/>
          <w:szCs w:val="28"/>
          <w:lang w:val="en"/>
        </w:rPr>
        <w:t xml:space="preserve"> Data analysis and interpretation</w:t>
      </w:r>
    </w:p>
    <w:p w14:paraId="7779372C" w14:textId="77777777" w:rsidR="00BC219C" w:rsidRPr="007D2AA0" w:rsidRDefault="00BC219C" w:rsidP="00BC219C">
      <w:pPr>
        <w:pStyle w:val="NoSpacing"/>
        <w:rPr>
          <w:rFonts w:ascii="Arial" w:hAnsi="Arial" w:cs="Arial"/>
          <w:color w:val="202124"/>
          <w:sz w:val="28"/>
          <w:szCs w:val="28"/>
        </w:rPr>
      </w:pPr>
    </w:p>
    <w:p w14:paraId="004682A2" w14:textId="77777777" w:rsidR="00BC219C" w:rsidRPr="007D2AA0" w:rsidRDefault="00BC219C" w:rsidP="00BC219C">
      <w:pPr>
        <w:pStyle w:val="NoSpacing"/>
        <w:rPr>
          <w:rFonts w:ascii="Arial" w:hAnsi="Arial" w:cs="Arial"/>
          <w:color w:val="202124"/>
          <w:sz w:val="28"/>
          <w:szCs w:val="28"/>
        </w:rPr>
      </w:pPr>
      <w:r w:rsidRPr="007D2AA0">
        <w:rPr>
          <w:rStyle w:val="y2iqfc"/>
          <w:rFonts w:ascii="Arial" w:hAnsi="Arial" w:cs="Arial"/>
          <w:color w:val="202124"/>
          <w:sz w:val="28"/>
          <w:szCs w:val="28"/>
          <w:lang w:val="en"/>
        </w:rPr>
        <w:t>Testing is essential to validate and improve proposed solutions in the use of adobe in civil construction. End-user feedback and other factors involved in testing provide us with valuable information and help ensure that our solutions are functional, effective and meet the needs identified in the earlier stages of the design thinking process.</w:t>
      </w:r>
    </w:p>
    <w:p w14:paraId="2C0E26D7" w14:textId="77777777" w:rsidR="00BC219C" w:rsidRPr="007D2AA0" w:rsidRDefault="00BC219C" w:rsidP="00BC219C">
      <w:pPr>
        <w:pStyle w:val="NoSpacing"/>
        <w:rPr>
          <w:rFonts w:ascii="Arial" w:hAnsi="Arial" w:cs="Arial"/>
          <w:color w:val="202124"/>
          <w:sz w:val="28"/>
          <w:szCs w:val="28"/>
        </w:rPr>
      </w:pPr>
    </w:p>
    <w:p w14:paraId="35F4E378" w14:textId="77777777" w:rsidR="00BC219C" w:rsidRPr="007D2AA0" w:rsidRDefault="00BC219C" w:rsidP="00BC219C">
      <w:pPr>
        <w:pStyle w:val="NoSpacing"/>
        <w:rPr>
          <w:rFonts w:ascii="Arial" w:hAnsi="Arial" w:cs="Arial"/>
          <w:color w:val="202124"/>
          <w:sz w:val="28"/>
          <w:szCs w:val="28"/>
        </w:rPr>
      </w:pPr>
    </w:p>
    <w:p w14:paraId="0EC740E6" w14:textId="77777777" w:rsidR="00BC219C" w:rsidRPr="007D2AA0" w:rsidRDefault="00BC219C" w:rsidP="00BC219C">
      <w:pPr>
        <w:pStyle w:val="NoSpacing"/>
        <w:rPr>
          <w:rFonts w:ascii="Arial" w:hAnsi="Arial" w:cs="Arial"/>
          <w:color w:val="202124"/>
          <w:sz w:val="28"/>
          <w:szCs w:val="28"/>
        </w:rPr>
      </w:pPr>
      <w:r w:rsidRPr="007D2AA0">
        <w:rPr>
          <w:rStyle w:val="y2iqfc"/>
          <w:rFonts w:ascii="Arial" w:hAnsi="Arial" w:cs="Arial"/>
          <w:color w:val="202124"/>
          <w:sz w:val="28"/>
          <w:szCs w:val="28"/>
          <w:lang w:val="en"/>
        </w:rPr>
        <w:t>In conclusion, the use of mudbrick in civil construction represents an opportunity to develop sustainable and ecological solutions that meet the needs of users, reduce environmental impact and encourage sustainability. The design thinking process helps us to address this challenge in an innovative and effective way.</w:t>
      </w:r>
    </w:p>
    <w:p w14:paraId="0D1163EA" w14:textId="77777777" w:rsidR="00BC219C" w:rsidRDefault="00BC219C" w:rsidP="00BC219C">
      <w:pPr>
        <w:pStyle w:val="NoSpacing"/>
        <w:rPr>
          <w:rStyle w:val="y2iqfc"/>
          <w:rFonts w:ascii="Arial" w:hAnsi="Arial" w:cs="Arial"/>
          <w:color w:val="202124"/>
          <w:sz w:val="28"/>
          <w:szCs w:val="28"/>
          <w:lang w:val="en"/>
        </w:rPr>
      </w:pPr>
      <w:r w:rsidRPr="007D2AA0">
        <w:rPr>
          <w:rStyle w:val="y2iqfc"/>
          <w:rFonts w:ascii="Arial" w:hAnsi="Arial" w:cs="Arial"/>
          <w:color w:val="202124"/>
          <w:sz w:val="28"/>
          <w:szCs w:val="28"/>
          <w:lang w:val="en"/>
        </w:rPr>
        <w:t>By applying the design thinking process to the use of mudbrick in civil construction, we have the opportunity to develop sustainable and innovative solutions that benefit users and the environment.</w:t>
      </w:r>
    </w:p>
    <w:p w14:paraId="62BEDDC9" w14:textId="77777777" w:rsidR="000F703B" w:rsidRPr="007D2AA0" w:rsidRDefault="000F703B" w:rsidP="00BC219C">
      <w:pPr>
        <w:pStyle w:val="NoSpacing"/>
        <w:rPr>
          <w:rFonts w:ascii="Arial" w:hAnsi="Arial" w:cs="Arial"/>
          <w:color w:val="202124"/>
          <w:sz w:val="28"/>
          <w:szCs w:val="28"/>
        </w:rPr>
      </w:pPr>
    </w:p>
    <w:p w14:paraId="2F09EE01" w14:textId="4AA9A37B" w:rsidR="00C05C37" w:rsidRDefault="000F703B" w:rsidP="00582EC3">
      <w:pPr>
        <w:pStyle w:val="NoSpacing"/>
        <w:rPr>
          <w:rStyle w:val="y2iqfc"/>
          <w:rFonts w:ascii="Arial" w:hAnsi="Arial" w:cs="Arial"/>
          <w:color w:val="202124"/>
          <w:sz w:val="28"/>
          <w:szCs w:val="28"/>
        </w:rPr>
      </w:pPr>
      <w:r>
        <w:rPr>
          <w:rStyle w:val="y2iqfc"/>
          <w:rFonts w:ascii="Arial" w:hAnsi="Arial" w:cs="Arial"/>
          <w:noProof/>
          <w:color w:val="202124"/>
          <w:sz w:val="28"/>
          <w:szCs w:val="28"/>
        </w:rPr>
        <w:drawing>
          <wp:inline distT="0" distB="0" distL="0" distR="0" wp14:anchorId="5357024D" wp14:editId="15C036B6">
            <wp:extent cx="3028315" cy="1506855"/>
            <wp:effectExtent l="0" t="0" r="635" b="0"/>
            <wp:docPr id="2866297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28315" cy="1506855"/>
                    </a:xfrm>
                    <a:prstGeom prst="rect">
                      <a:avLst/>
                    </a:prstGeom>
                    <a:noFill/>
                    <a:ln>
                      <a:noFill/>
                    </a:ln>
                  </pic:spPr>
                </pic:pic>
              </a:graphicData>
            </a:graphic>
          </wp:inline>
        </w:drawing>
      </w:r>
      <w:r w:rsidR="00D300F3">
        <w:rPr>
          <w:rStyle w:val="y2iqfc"/>
          <w:rFonts w:ascii="Arial" w:hAnsi="Arial" w:cs="Arial"/>
          <w:color w:val="202124"/>
          <w:sz w:val="28"/>
          <w:szCs w:val="28"/>
        </w:rPr>
        <w:t xml:space="preserve">  </w:t>
      </w:r>
      <w:r w:rsidR="00C45DED">
        <w:rPr>
          <w:rStyle w:val="y2iqfc"/>
          <w:rFonts w:ascii="Arial" w:hAnsi="Arial" w:cs="Arial"/>
          <w:color w:val="202124"/>
          <w:sz w:val="28"/>
          <w:szCs w:val="28"/>
        </w:rPr>
        <w:t>manufacture mudbrick</w:t>
      </w:r>
    </w:p>
    <w:p w14:paraId="2976583C" w14:textId="77777777" w:rsidR="00CF3AD8" w:rsidRDefault="00CF3AD8" w:rsidP="00582EC3">
      <w:pPr>
        <w:pStyle w:val="NoSpacing"/>
        <w:rPr>
          <w:rStyle w:val="y2iqfc"/>
          <w:rFonts w:ascii="Arial" w:hAnsi="Arial" w:cs="Arial"/>
          <w:color w:val="202124"/>
          <w:sz w:val="28"/>
          <w:szCs w:val="28"/>
        </w:rPr>
      </w:pPr>
    </w:p>
    <w:p w14:paraId="41C535B6" w14:textId="77777777" w:rsidR="00CF3AD8" w:rsidRDefault="00CF3AD8" w:rsidP="00582EC3">
      <w:pPr>
        <w:pStyle w:val="NoSpacing"/>
        <w:rPr>
          <w:rStyle w:val="y2iqfc"/>
          <w:rFonts w:ascii="Arial" w:hAnsi="Arial" w:cs="Arial"/>
          <w:color w:val="202124"/>
          <w:sz w:val="28"/>
          <w:szCs w:val="28"/>
        </w:rPr>
      </w:pPr>
    </w:p>
    <w:p w14:paraId="32DDD99E" w14:textId="77777777" w:rsidR="00CF3AD8" w:rsidRDefault="00CF3AD8" w:rsidP="00582EC3">
      <w:pPr>
        <w:pStyle w:val="NoSpacing"/>
        <w:rPr>
          <w:rStyle w:val="y2iqfc"/>
          <w:rFonts w:ascii="Arial" w:hAnsi="Arial" w:cs="Arial"/>
          <w:color w:val="202124"/>
          <w:sz w:val="28"/>
          <w:szCs w:val="28"/>
        </w:rPr>
      </w:pPr>
    </w:p>
    <w:p w14:paraId="04227DD4" w14:textId="796A65DE" w:rsidR="00CF3AD8" w:rsidRDefault="00995427" w:rsidP="00582EC3">
      <w:pPr>
        <w:pStyle w:val="NoSpacing"/>
        <w:rPr>
          <w:rStyle w:val="y2iqfc"/>
          <w:rFonts w:ascii="Arial" w:hAnsi="Arial" w:cs="Arial"/>
          <w:color w:val="202124"/>
          <w:sz w:val="28"/>
          <w:szCs w:val="28"/>
        </w:rPr>
      </w:pPr>
      <w:r>
        <w:rPr>
          <w:rStyle w:val="y2iqfc"/>
          <w:rFonts w:ascii="Arial" w:hAnsi="Arial" w:cs="Arial"/>
          <w:noProof/>
          <w:color w:val="202124"/>
          <w:sz w:val="28"/>
          <w:szCs w:val="28"/>
        </w:rPr>
        <w:lastRenderedPageBreak/>
        <w:drawing>
          <wp:inline distT="0" distB="0" distL="0" distR="0" wp14:anchorId="14F061E2" wp14:editId="58F5EBE3">
            <wp:extent cx="2798671" cy="1843430"/>
            <wp:effectExtent l="0" t="0" r="1905" b="4445"/>
            <wp:docPr id="196783497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31016" cy="1864735"/>
                    </a:xfrm>
                    <a:prstGeom prst="rect">
                      <a:avLst/>
                    </a:prstGeom>
                    <a:noFill/>
                    <a:ln>
                      <a:noFill/>
                    </a:ln>
                  </pic:spPr>
                </pic:pic>
              </a:graphicData>
            </a:graphic>
          </wp:inline>
        </w:drawing>
      </w:r>
    </w:p>
    <w:p w14:paraId="3B107A0D" w14:textId="77777777" w:rsidR="00995427" w:rsidRDefault="00995427" w:rsidP="00582EC3">
      <w:pPr>
        <w:pStyle w:val="NoSpacing"/>
        <w:rPr>
          <w:rStyle w:val="y2iqfc"/>
          <w:rFonts w:ascii="Arial" w:hAnsi="Arial" w:cs="Arial"/>
          <w:color w:val="202124"/>
          <w:sz w:val="28"/>
          <w:szCs w:val="28"/>
        </w:rPr>
      </w:pPr>
    </w:p>
    <w:p w14:paraId="30B57888" w14:textId="5E580D57" w:rsidR="00995427" w:rsidRDefault="008C39E3" w:rsidP="00582EC3">
      <w:pPr>
        <w:pStyle w:val="NoSpacing"/>
        <w:rPr>
          <w:rStyle w:val="y2iqfc"/>
          <w:rFonts w:ascii="Arial" w:hAnsi="Arial" w:cs="Arial"/>
          <w:color w:val="202124"/>
          <w:sz w:val="28"/>
          <w:szCs w:val="28"/>
        </w:rPr>
      </w:pPr>
      <w:r>
        <w:rPr>
          <w:rStyle w:val="y2iqfc"/>
          <w:rFonts w:ascii="Arial" w:hAnsi="Arial" w:cs="Arial"/>
          <w:noProof/>
          <w:color w:val="202124"/>
          <w:sz w:val="28"/>
          <w:szCs w:val="28"/>
        </w:rPr>
        <w:drawing>
          <wp:inline distT="0" distB="0" distL="0" distR="0" wp14:anchorId="6F040971" wp14:editId="7A74C27D">
            <wp:extent cx="2794407" cy="2093214"/>
            <wp:effectExtent l="0" t="0" r="6350" b="2540"/>
            <wp:docPr id="10288061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45439" cy="2131441"/>
                    </a:xfrm>
                    <a:prstGeom prst="rect">
                      <a:avLst/>
                    </a:prstGeom>
                    <a:noFill/>
                    <a:ln>
                      <a:noFill/>
                    </a:ln>
                  </pic:spPr>
                </pic:pic>
              </a:graphicData>
            </a:graphic>
          </wp:inline>
        </w:drawing>
      </w:r>
    </w:p>
    <w:p w14:paraId="3EBA8E77" w14:textId="5F3E157F" w:rsidR="008C39E3" w:rsidRDefault="00051F42" w:rsidP="00582EC3">
      <w:pPr>
        <w:pStyle w:val="NoSpacing"/>
        <w:rPr>
          <w:rStyle w:val="y2iqfc"/>
          <w:rFonts w:ascii="Arial" w:hAnsi="Arial" w:cs="Arial"/>
          <w:color w:val="202124"/>
          <w:sz w:val="28"/>
          <w:szCs w:val="28"/>
        </w:rPr>
      </w:pPr>
      <w:r>
        <w:rPr>
          <w:rStyle w:val="y2iqfc"/>
          <w:rFonts w:ascii="Arial" w:hAnsi="Arial" w:cs="Arial"/>
          <w:noProof/>
          <w:color w:val="202124"/>
          <w:sz w:val="28"/>
          <w:szCs w:val="28"/>
        </w:rPr>
        <w:drawing>
          <wp:inline distT="0" distB="0" distL="0" distR="0" wp14:anchorId="0DF63F60" wp14:editId="6BD6D018">
            <wp:extent cx="2757831" cy="1617992"/>
            <wp:effectExtent l="0" t="0" r="4445" b="1270"/>
            <wp:docPr id="85277342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88914" cy="1636228"/>
                    </a:xfrm>
                    <a:prstGeom prst="rect">
                      <a:avLst/>
                    </a:prstGeom>
                    <a:noFill/>
                    <a:ln>
                      <a:noFill/>
                    </a:ln>
                  </pic:spPr>
                </pic:pic>
              </a:graphicData>
            </a:graphic>
          </wp:inline>
        </w:drawing>
      </w:r>
    </w:p>
    <w:p w14:paraId="0A7D6715" w14:textId="77777777" w:rsidR="00CF3AD8" w:rsidRDefault="00CF3AD8" w:rsidP="00582EC3">
      <w:pPr>
        <w:pStyle w:val="NoSpacing"/>
        <w:rPr>
          <w:rStyle w:val="y2iqfc"/>
          <w:rFonts w:ascii="Arial" w:hAnsi="Arial" w:cs="Arial"/>
          <w:color w:val="202124"/>
          <w:sz w:val="28"/>
          <w:szCs w:val="28"/>
        </w:rPr>
      </w:pPr>
    </w:p>
    <w:p w14:paraId="63A2B517" w14:textId="77777777" w:rsidR="00830D76" w:rsidRPr="003E610C" w:rsidRDefault="00830D76" w:rsidP="00830D76">
      <w:pPr>
        <w:pStyle w:val="HTMLPreformatted"/>
        <w:shd w:val="clear" w:color="auto" w:fill="F8F9FA"/>
        <w:spacing w:line="540" w:lineRule="atLeast"/>
        <w:rPr>
          <w:rFonts w:ascii="inherit" w:hAnsi="inherit"/>
          <w:color w:val="202124"/>
          <w:sz w:val="28"/>
          <w:szCs w:val="28"/>
        </w:rPr>
      </w:pPr>
      <w:r w:rsidRPr="003E610C">
        <w:rPr>
          <w:rStyle w:val="y2iqfc"/>
          <w:rFonts w:ascii="inherit" w:hAnsi="inherit"/>
          <w:color w:val="202124"/>
          <w:sz w:val="28"/>
          <w:szCs w:val="28"/>
          <w:lang w:val="en"/>
        </w:rPr>
        <w:t>Michael Buck, an English farmer and former art professor, aged 63, from Great Britain, managed to build an ecological house from mud bricks</w:t>
      </w:r>
      <w:r>
        <w:rPr>
          <w:rStyle w:val="y2iqfc"/>
          <w:rFonts w:ascii="inherit" w:hAnsi="inherit"/>
          <w:color w:val="202124"/>
          <w:sz w:val="28"/>
          <w:szCs w:val="28"/>
          <w:lang w:val="en"/>
        </w:rPr>
        <w:t>.</w:t>
      </w:r>
      <w:r w:rsidRPr="003E610C">
        <w:rPr>
          <w:rFonts w:ascii="inherit" w:hAnsi="inherit"/>
          <w:color w:val="202124"/>
          <w:sz w:val="28"/>
          <w:szCs w:val="28"/>
        </w:rPr>
        <w:t xml:space="preserve"> </w:t>
      </w:r>
    </w:p>
    <w:p w14:paraId="3CF65075" w14:textId="71A6147C" w:rsidR="00761DD5" w:rsidRDefault="00007D81" w:rsidP="00761DD5">
      <w:pPr>
        <w:pStyle w:val="HTMLPreformatted"/>
        <w:shd w:val="clear" w:color="auto" w:fill="F8F9FA"/>
        <w:spacing w:line="540" w:lineRule="atLeast"/>
        <w:rPr>
          <w:rFonts w:ascii="inherit" w:hAnsi="inherit"/>
          <w:color w:val="202124"/>
          <w:sz w:val="42"/>
          <w:szCs w:val="42"/>
        </w:rPr>
      </w:pPr>
      <w:hyperlink r:id="rId14" w:history="1">
        <w:r w:rsidRPr="001263CC">
          <w:rPr>
            <w:rStyle w:val="Hyperlink"/>
            <w:rFonts w:ascii="inherit" w:hAnsi="inherit"/>
            <w:sz w:val="42"/>
            <w:szCs w:val="42"/>
          </w:rPr>
          <w:t>https://hunedoaralibera.ro/casa-din-chirpici-construita-de-un-barbat-cu-doar-200-de-euro/</w:t>
        </w:r>
      </w:hyperlink>
    </w:p>
    <w:p w14:paraId="0F26F1B7" w14:textId="77777777" w:rsidR="00007D81" w:rsidRDefault="00007D81" w:rsidP="00761DD5">
      <w:pPr>
        <w:pStyle w:val="HTMLPreformatted"/>
        <w:shd w:val="clear" w:color="auto" w:fill="F8F9FA"/>
        <w:spacing w:line="540" w:lineRule="atLeast"/>
        <w:rPr>
          <w:rFonts w:ascii="inherit" w:hAnsi="inherit"/>
          <w:color w:val="202124"/>
          <w:sz w:val="42"/>
          <w:szCs w:val="42"/>
        </w:rPr>
      </w:pPr>
    </w:p>
    <w:p w14:paraId="4ADEF4A6" w14:textId="77777777" w:rsidR="00007D81" w:rsidRDefault="00007D81" w:rsidP="00761DD5">
      <w:pPr>
        <w:pStyle w:val="HTMLPreformatted"/>
        <w:shd w:val="clear" w:color="auto" w:fill="F8F9FA"/>
        <w:spacing w:line="540" w:lineRule="atLeast"/>
        <w:rPr>
          <w:rFonts w:ascii="inherit" w:hAnsi="inherit"/>
          <w:color w:val="202124"/>
          <w:sz w:val="42"/>
          <w:szCs w:val="42"/>
        </w:rPr>
      </w:pPr>
    </w:p>
    <w:p w14:paraId="016659AD" w14:textId="77777777" w:rsidR="00007D81" w:rsidRDefault="00007D81" w:rsidP="00761DD5">
      <w:pPr>
        <w:pStyle w:val="HTMLPreformatted"/>
        <w:shd w:val="clear" w:color="auto" w:fill="F8F9FA"/>
        <w:spacing w:line="540" w:lineRule="atLeast"/>
        <w:rPr>
          <w:rFonts w:ascii="inherit" w:hAnsi="inherit"/>
          <w:color w:val="202124"/>
          <w:sz w:val="42"/>
          <w:szCs w:val="42"/>
        </w:rPr>
      </w:pPr>
    </w:p>
    <w:p w14:paraId="0E9B834F" w14:textId="77777777" w:rsidR="00007D81" w:rsidRPr="00A12D61" w:rsidRDefault="00007D81" w:rsidP="00007D81">
      <w:pPr>
        <w:pStyle w:val="HTMLPreformatted"/>
        <w:shd w:val="clear" w:color="auto" w:fill="F8F9FA"/>
        <w:spacing w:line="540" w:lineRule="atLeast"/>
        <w:rPr>
          <w:rFonts w:ascii="inherit" w:hAnsi="inherit"/>
          <w:i/>
          <w:iCs/>
          <w:color w:val="202124"/>
          <w:sz w:val="42"/>
          <w:szCs w:val="42"/>
        </w:rPr>
      </w:pPr>
      <w:r w:rsidRPr="00A12D61">
        <w:rPr>
          <w:rStyle w:val="y2iqfc"/>
          <w:rFonts w:ascii="inherit" w:hAnsi="inherit"/>
          <w:i/>
          <w:iCs/>
          <w:color w:val="202124"/>
          <w:sz w:val="42"/>
          <w:szCs w:val="42"/>
          <w:lang w:val="en"/>
        </w:rPr>
        <w:t>Reference :</w:t>
      </w:r>
    </w:p>
    <w:p w14:paraId="7F0929A3" w14:textId="77777777" w:rsidR="00007D81" w:rsidRDefault="00007D81" w:rsidP="00007D81">
      <w:pPr>
        <w:pStyle w:val="HTMLPreformatted"/>
        <w:shd w:val="clear" w:color="auto" w:fill="F8F9FA"/>
        <w:spacing w:line="540" w:lineRule="atLeast"/>
        <w:rPr>
          <w:rFonts w:ascii="inherit" w:hAnsi="inherit"/>
          <w:color w:val="202124"/>
          <w:sz w:val="42"/>
          <w:szCs w:val="42"/>
        </w:rPr>
      </w:pPr>
    </w:p>
    <w:p w14:paraId="1D8F5E68" w14:textId="77777777" w:rsidR="00007D81" w:rsidRDefault="00007D81" w:rsidP="00007D81">
      <w:pPr>
        <w:pStyle w:val="HTMLPreformatted"/>
        <w:shd w:val="clear" w:color="auto" w:fill="F8F9FA"/>
        <w:spacing w:line="540" w:lineRule="atLeast"/>
        <w:rPr>
          <w:rFonts w:ascii="inherit" w:hAnsi="inherit"/>
          <w:color w:val="202124"/>
          <w:sz w:val="42"/>
          <w:szCs w:val="42"/>
        </w:rPr>
      </w:pPr>
    </w:p>
    <w:p w14:paraId="20258FEE" w14:textId="77777777" w:rsidR="00007D81" w:rsidRPr="0012550F" w:rsidRDefault="00007D81" w:rsidP="00007D81">
      <w:pPr>
        <w:pStyle w:val="HTMLPreformatted"/>
        <w:shd w:val="clear" w:color="auto" w:fill="F8F9FA"/>
        <w:spacing w:line="540" w:lineRule="atLeast"/>
        <w:rPr>
          <w:rFonts w:ascii="inherit" w:hAnsi="inherit"/>
          <w:b/>
          <w:bCs/>
          <w:i/>
          <w:iCs/>
          <w:color w:val="202124"/>
          <w:sz w:val="42"/>
          <w:szCs w:val="42"/>
        </w:rPr>
      </w:pPr>
    </w:p>
    <w:p w14:paraId="5C0F5043" w14:textId="77777777" w:rsidR="00007D81" w:rsidRPr="00006348" w:rsidRDefault="00007D81" w:rsidP="00007D81">
      <w:pPr>
        <w:numPr>
          <w:ilvl w:val="0"/>
          <w:numId w:val="21"/>
        </w:numPr>
        <w:pBdr>
          <w:top w:val="single" w:sz="2" w:space="0" w:color="D9D9E3"/>
          <w:left w:val="single" w:sz="2" w:space="5" w:color="D9D9E3"/>
          <w:bottom w:val="single" w:sz="2" w:space="0" w:color="D9D9E3"/>
          <w:right w:val="single" w:sz="2" w:space="0" w:color="D9D9E3"/>
        </w:pBdr>
        <w:shd w:val="clear" w:color="auto" w:fill="F7F7F8"/>
        <w:spacing w:before="0" w:after="0" w:line="240" w:lineRule="auto"/>
        <w:rPr>
          <w:rFonts w:ascii="Segoe UI" w:eastAsia="Times New Roman" w:hAnsi="Segoe UI" w:cs="Segoe UI"/>
          <w:b/>
          <w:bCs/>
          <w:i/>
          <w:iCs/>
          <w:color w:val="374151"/>
          <w:sz w:val="24"/>
          <w:szCs w:val="24"/>
          <w:lang w:eastAsia="en-GB"/>
        </w:rPr>
      </w:pPr>
      <w:r w:rsidRPr="00006348">
        <w:rPr>
          <w:rFonts w:ascii="Segoe UI" w:eastAsia="Times New Roman" w:hAnsi="Segoe UI" w:cs="Segoe UI"/>
          <w:b/>
          <w:bCs/>
          <w:i/>
          <w:iCs/>
          <w:color w:val="374151"/>
          <w:sz w:val="24"/>
          <w:szCs w:val="24"/>
          <w:lang w:eastAsia="en-GB"/>
        </w:rPr>
        <w:t xml:space="preserve">World Green Building Council: </w:t>
      </w:r>
      <w:hyperlink r:id="rId15" w:history="1">
        <w:r w:rsidRPr="00006348">
          <w:rPr>
            <w:rStyle w:val="Hyperlink"/>
            <w:rFonts w:ascii="Segoe UI" w:eastAsia="Times New Roman" w:hAnsi="Segoe UI" w:cs="Segoe UI"/>
            <w:b/>
            <w:bCs/>
            <w:i/>
            <w:iCs/>
            <w:sz w:val="24"/>
            <w:szCs w:val="24"/>
            <w:bdr w:val="single" w:sz="2" w:space="0" w:color="D9D9E3" w:frame="1"/>
            <w:lang w:eastAsia="en-GB"/>
          </w:rPr>
          <w:t>www.worldgbc.org</w:t>
        </w:r>
      </w:hyperlink>
    </w:p>
    <w:p w14:paraId="5286FA06" w14:textId="77777777" w:rsidR="00007D81" w:rsidRPr="00006348" w:rsidRDefault="00007D81" w:rsidP="00007D81">
      <w:pPr>
        <w:numPr>
          <w:ilvl w:val="0"/>
          <w:numId w:val="21"/>
        </w:numPr>
        <w:pBdr>
          <w:top w:val="single" w:sz="2" w:space="0" w:color="D9D9E3"/>
          <w:left w:val="single" w:sz="2" w:space="5" w:color="D9D9E3"/>
          <w:bottom w:val="single" w:sz="2" w:space="0" w:color="D9D9E3"/>
          <w:right w:val="single" w:sz="2" w:space="0" w:color="D9D9E3"/>
        </w:pBdr>
        <w:shd w:val="clear" w:color="auto" w:fill="F7F7F8"/>
        <w:spacing w:before="0" w:after="0" w:line="240" w:lineRule="auto"/>
        <w:rPr>
          <w:rFonts w:ascii="Segoe UI" w:eastAsia="Times New Roman" w:hAnsi="Segoe UI" w:cs="Segoe UI"/>
          <w:b/>
          <w:bCs/>
          <w:i/>
          <w:iCs/>
          <w:color w:val="374151"/>
          <w:sz w:val="24"/>
          <w:szCs w:val="24"/>
          <w:lang w:eastAsia="en-GB"/>
        </w:rPr>
      </w:pPr>
      <w:r w:rsidRPr="00006348">
        <w:rPr>
          <w:rFonts w:ascii="Segoe UI" w:eastAsia="Times New Roman" w:hAnsi="Segoe UI" w:cs="Segoe UI"/>
          <w:b/>
          <w:bCs/>
          <w:i/>
          <w:iCs/>
          <w:color w:val="374151"/>
          <w:sz w:val="24"/>
          <w:szCs w:val="24"/>
          <w:lang w:eastAsia="en-GB"/>
        </w:rPr>
        <w:t xml:space="preserve">United Nations Environment </w:t>
      </w:r>
      <w:proofErr w:type="spellStart"/>
      <w:r w:rsidRPr="00006348">
        <w:rPr>
          <w:rFonts w:ascii="Segoe UI" w:eastAsia="Times New Roman" w:hAnsi="Segoe UI" w:cs="Segoe UI"/>
          <w:b/>
          <w:bCs/>
          <w:i/>
          <w:iCs/>
          <w:color w:val="374151"/>
          <w:sz w:val="24"/>
          <w:szCs w:val="24"/>
          <w:lang w:eastAsia="en-GB"/>
        </w:rPr>
        <w:t>Programme</w:t>
      </w:r>
      <w:proofErr w:type="spellEnd"/>
      <w:r w:rsidRPr="00006348">
        <w:rPr>
          <w:rFonts w:ascii="Segoe UI" w:eastAsia="Times New Roman" w:hAnsi="Segoe UI" w:cs="Segoe UI"/>
          <w:b/>
          <w:bCs/>
          <w:i/>
          <w:iCs/>
          <w:color w:val="374151"/>
          <w:sz w:val="24"/>
          <w:szCs w:val="24"/>
          <w:lang w:eastAsia="en-GB"/>
        </w:rPr>
        <w:t xml:space="preserve"> (UNEP): </w:t>
      </w:r>
      <w:hyperlink r:id="rId16" w:tgtFrame="_new" w:history="1">
        <w:r w:rsidRPr="00006348">
          <w:rPr>
            <w:rFonts w:ascii="Segoe UI" w:eastAsia="Times New Roman" w:hAnsi="Segoe UI" w:cs="Segoe UI"/>
            <w:b/>
            <w:bCs/>
            <w:i/>
            <w:iCs/>
            <w:color w:val="0000FF"/>
            <w:sz w:val="24"/>
            <w:szCs w:val="24"/>
            <w:u w:val="single"/>
            <w:bdr w:val="single" w:sz="2" w:space="0" w:color="D9D9E3" w:frame="1"/>
            <w:lang w:eastAsia="en-GB"/>
          </w:rPr>
          <w:t>www.unep.org</w:t>
        </w:r>
      </w:hyperlink>
    </w:p>
    <w:p w14:paraId="1F32904C" w14:textId="77777777" w:rsidR="00007D81" w:rsidRPr="00006348" w:rsidRDefault="00007D81" w:rsidP="00007D81">
      <w:pPr>
        <w:numPr>
          <w:ilvl w:val="0"/>
          <w:numId w:val="21"/>
        </w:numPr>
        <w:pBdr>
          <w:top w:val="single" w:sz="2" w:space="0" w:color="D9D9E3"/>
          <w:left w:val="single" w:sz="2" w:space="5" w:color="D9D9E3"/>
          <w:bottom w:val="single" w:sz="2" w:space="0" w:color="D9D9E3"/>
          <w:right w:val="single" w:sz="2" w:space="0" w:color="D9D9E3"/>
        </w:pBdr>
        <w:shd w:val="clear" w:color="auto" w:fill="F7F7F8"/>
        <w:spacing w:before="0" w:after="0" w:line="240" w:lineRule="auto"/>
        <w:rPr>
          <w:rFonts w:ascii="Segoe UI" w:eastAsia="Times New Roman" w:hAnsi="Segoe UI" w:cs="Segoe UI"/>
          <w:b/>
          <w:bCs/>
          <w:i/>
          <w:iCs/>
          <w:color w:val="374151"/>
          <w:sz w:val="24"/>
          <w:szCs w:val="24"/>
          <w:lang w:eastAsia="en-GB"/>
        </w:rPr>
      </w:pPr>
      <w:r w:rsidRPr="00006348">
        <w:rPr>
          <w:rFonts w:ascii="Segoe UI" w:eastAsia="Times New Roman" w:hAnsi="Segoe UI" w:cs="Segoe UI"/>
          <w:b/>
          <w:bCs/>
          <w:i/>
          <w:iCs/>
          <w:color w:val="374151"/>
          <w:sz w:val="24"/>
          <w:szCs w:val="24"/>
          <w:lang w:eastAsia="en-GB"/>
        </w:rPr>
        <w:t xml:space="preserve">Design Thinking for Innovation: </w:t>
      </w:r>
      <w:hyperlink r:id="rId17" w:tgtFrame="_new" w:history="1">
        <w:r w:rsidRPr="00006348">
          <w:rPr>
            <w:rFonts w:ascii="Segoe UI" w:eastAsia="Times New Roman" w:hAnsi="Segoe UI" w:cs="Segoe UI"/>
            <w:b/>
            <w:bCs/>
            <w:i/>
            <w:iCs/>
            <w:color w:val="0000FF"/>
            <w:sz w:val="24"/>
            <w:szCs w:val="24"/>
            <w:u w:val="single"/>
            <w:bdr w:val="single" w:sz="2" w:space="0" w:color="D9D9E3" w:frame="1"/>
            <w:lang w:eastAsia="en-GB"/>
          </w:rPr>
          <w:t>www.designthinkingforinnovation.com</w:t>
        </w:r>
      </w:hyperlink>
    </w:p>
    <w:p w14:paraId="71D67E76" w14:textId="77777777" w:rsidR="00007D81" w:rsidRPr="00006348" w:rsidRDefault="00007D81" w:rsidP="00007D81">
      <w:pPr>
        <w:numPr>
          <w:ilvl w:val="0"/>
          <w:numId w:val="21"/>
        </w:numPr>
        <w:pBdr>
          <w:top w:val="single" w:sz="2" w:space="0" w:color="D9D9E3"/>
          <w:left w:val="single" w:sz="2" w:space="5" w:color="D9D9E3"/>
          <w:bottom w:val="single" w:sz="2" w:space="0" w:color="D9D9E3"/>
          <w:right w:val="single" w:sz="2" w:space="0" w:color="D9D9E3"/>
        </w:pBdr>
        <w:shd w:val="clear" w:color="auto" w:fill="F7F7F8"/>
        <w:spacing w:before="0" w:after="0" w:line="240" w:lineRule="auto"/>
        <w:rPr>
          <w:rFonts w:ascii="Segoe UI" w:eastAsia="Times New Roman" w:hAnsi="Segoe UI" w:cs="Segoe UI"/>
          <w:b/>
          <w:bCs/>
          <w:i/>
          <w:iCs/>
          <w:color w:val="374151"/>
          <w:sz w:val="24"/>
          <w:szCs w:val="24"/>
          <w:lang w:eastAsia="en-GB"/>
        </w:rPr>
      </w:pPr>
      <w:r w:rsidRPr="00006348">
        <w:rPr>
          <w:rFonts w:ascii="Segoe UI" w:eastAsia="Times New Roman" w:hAnsi="Segoe UI" w:cs="Segoe UI"/>
          <w:b/>
          <w:bCs/>
          <w:i/>
          <w:iCs/>
          <w:color w:val="374151"/>
          <w:sz w:val="24"/>
          <w:szCs w:val="24"/>
          <w:lang w:eastAsia="en-GB"/>
        </w:rPr>
        <w:t xml:space="preserve">Sustainable Building Materials and Design: A Handbook for Architects and Engineers by Gina </w:t>
      </w:r>
      <w:proofErr w:type="spellStart"/>
      <w:r w:rsidRPr="00006348">
        <w:rPr>
          <w:rFonts w:ascii="Segoe UI" w:eastAsia="Times New Roman" w:hAnsi="Segoe UI" w:cs="Segoe UI"/>
          <w:b/>
          <w:bCs/>
          <w:i/>
          <w:iCs/>
          <w:color w:val="374151"/>
          <w:sz w:val="24"/>
          <w:szCs w:val="24"/>
          <w:lang w:eastAsia="en-GB"/>
        </w:rPr>
        <w:t>Tsarouchi</w:t>
      </w:r>
      <w:proofErr w:type="spellEnd"/>
      <w:r w:rsidRPr="00006348">
        <w:rPr>
          <w:rFonts w:ascii="Segoe UI" w:eastAsia="Times New Roman" w:hAnsi="Segoe UI" w:cs="Segoe UI"/>
          <w:b/>
          <w:bCs/>
          <w:i/>
          <w:iCs/>
          <w:color w:val="374151"/>
          <w:sz w:val="24"/>
          <w:szCs w:val="24"/>
          <w:lang w:eastAsia="en-GB"/>
        </w:rPr>
        <w:t xml:space="preserve">, Ioannis </w:t>
      </w:r>
      <w:proofErr w:type="spellStart"/>
      <w:r w:rsidRPr="00006348">
        <w:rPr>
          <w:rFonts w:ascii="Segoe UI" w:eastAsia="Times New Roman" w:hAnsi="Segoe UI" w:cs="Segoe UI"/>
          <w:b/>
          <w:bCs/>
          <w:i/>
          <w:iCs/>
          <w:color w:val="374151"/>
          <w:sz w:val="24"/>
          <w:szCs w:val="24"/>
          <w:lang w:eastAsia="en-GB"/>
        </w:rPr>
        <w:t>Tsarouchis</w:t>
      </w:r>
      <w:proofErr w:type="spellEnd"/>
      <w:r w:rsidRPr="00006348">
        <w:rPr>
          <w:rFonts w:ascii="Segoe UI" w:eastAsia="Times New Roman" w:hAnsi="Segoe UI" w:cs="Segoe UI"/>
          <w:b/>
          <w:bCs/>
          <w:i/>
          <w:iCs/>
          <w:color w:val="374151"/>
          <w:sz w:val="24"/>
          <w:szCs w:val="24"/>
          <w:lang w:eastAsia="en-GB"/>
        </w:rPr>
        <w:t xml:space="preserve">, and Vasiliki </w:t>
      </w:r>
      <w:proofErr w:type="spellStart"/>
      <w:r w:rsidRPr="00006348">
        <w:rPr>
          <w:rFonts w:ascii="Segoe UI" w:eastAsia="Times New Roman" w:hAnsi="Segoe UI" w:cs="Segoe UI"/>
          <w:b/>
          <w:bCs/>
          <w:i/>
          <w:iCs/>
          <w:color w:val="374151"/>
          <w:sz w:val="24"/>
          <w:szCs w:val="24"/>
          <w:lang w:eastAsia="en-GB"/>
        </w:rPr>
        <w:t>Stournara</w:t>
      </w:r>
      <w:proofErr w:type="spellEnd"/>
    </w:p>
    <w:p w14:paraId="4CBE6050" w14:textId="77777777" w:rsidR="00007D81" w:rsidRPr="00006348" w:rsidRDefault="00007D81" w:rsidP="00007D81">
      <w:pPr>
        <w:numPr>
          <w:ilvl w:val="0"/>
          <w:numId w:val="21"/>
        </w:numPr>
        <w:pBdr>
          <w:top w:val="single" w:sz="2" w:space="0" w:color="D9D9E3"/>
          <w:left w:val="single" w:sz="2" w:space="5" w:color="D9D9E3"/>
          <w:bottom w:val="single" w:sz="2" w:space="0" w:color="D9D9E3"/>
          <w:right w:val="single" w:sz="2" w:space="0" w:color="D9D9E3"/>
        </w:pBdr>
        <w:shd w:val="clear" w:color="auto" w:fill="F7F7F8"/>
        <w:spacing w:before="0" w:after="0" w:line="240" w:lineRule="auto"/>
        <w:rPr>
          <w:rFonts w:ascii="Segoe UI" w:eastAsia="Times New Roman" w:hAnsi="Segoe UI" w:cs="Segoe UI"/>
          <w:b/>
          <w:bCs/>
          <w:i/>
          <w:iCs/>
          <w:color w:val="374151"/>
          <w:sz w:val="24"/>
          <w:szCs w:val="24"/>
          <w:lang w:eastAsia="en-GB"/>
        </w:rPr>
      </w:pPr>
      <w:r w:rsidRPr="00006348">
        <w:rPr>
          <w:rFonts w:ascii="Segoe UI" w:eastAsia="Times New Roman" w:hAnsi="Segoe UI" w:cs="Segoe UI"/>
          <w:b/>
          <w:bCs/>
          <w:i/>
          <w:iCs/>
          <w:color w:val="374151"/>
          <w:sz w:val="24"/>
          <w:szCs w:val="24"/>
          <w:lang w:eastAsia="en-GB"/>
        </w:rPr>
        <w:t>Eco-efficient Construction and Building Materials: Life Cycle Assessment (LCA), Eco-Labelling and Case Studies by Fernando Pacheco-</w:t>
      </w:r>
      <w:proofErr w:type="spellStart"/>
      <w:r w:rsidRPr="00006348">
        <w:rPr>
          <w:rFonts w:ascii="Segoe UI" w:eastAsia="Times New Roman" w:hAnsi="Segoe UI" w:cs="Segoe UI"/>
          <w:b/>
          <w:bCs/>
          <w:i/>
          <w:iCs/>
          <w:color w:val="374151"/>
          <w:sz w:val="24"/>
          <w:szCs w:val="24"/>
          <w:lang w:eastAsia="en-GB"/>
        </w:rPr>
        <w:t>Torgal</w:t>
      </w:r>
      <w:proofErr w:type="spellEnd"/>
      <w:r w:rsidRPr="00006348">
        <w:rPr>
          <w:rFonts w:ascii="Segoe UI" w:eastAsia="Times New Roman" w:hAnsi="Segoe UI" w:cs="Segoe UI"/>
          <w:b/>
          <w:bCs/>
          <w:i/>
          <w:iCs/>
          <w:color w:val="374151"/>
          <w:sz w:val="24"/>
          <w:szCs w:val="24"/>
          <w:lang w:eastAsia="en-GB"/>
        </w:rPr>
        <w:t>, Said Jalali, and Ana Ferreira-Dias</w:t>
      </w:r>
    </w:p>
    <w:p w14:paraId="3E81C92F" w14:textId="77777777" w:rsidR="00007D81" w:rsidRDefault="00007D81" w:rsidP="00007D81">
      <w:pPr>
        <w:pStyle w:val="HTMLPreformatted"/>
        <w:shd w:val="clear" w:color="auto" w:fill="F8F9FA"/>
        <w:spacing w:line="540" w:lineRule="atLeast"/>
        <w:rPr>
          <w:rFonts w:ascii="inherit" w:hAnsi="inherit"/>
          <w:color w:val="202124"/>
          <w:sz w:val="42"/>
          <w:szCs w:val="42"/>
        </w:rPr>
      </w:pPr>
    </w:p>
    <w:p w14:paraId="44C9D920" w14:textId="77777777" w:rsidR="00007D81" w:rsidRDefault="00007D81" w:rsidP="00761DD5">
      <w:pPr>
        <w:pStyle w:val="HTMLPreformatted"/>
        <w:shd w:val="clear" w:color="auto" w:fill="F8F9FA"/>
        <w:spacing w:line="540" w:lineRule="atLeast"/>
        <w:rPr>
          <w:rFonts w:ascii="inherit" w:hAnsi="inherit"/>
          <w:color w:val="202124"/>
          <w:sz w:val="42"/>
          <w:szCs w:val="42"/>
        </w:rPr>
      </w:pPr>
    </w:p>
    <w:p w14:paraId="73503F93" w14:textId="77777777" w:rsidR="00CF3AD8" w:rsidRPr="00BC219C" w:rsidRDefault="00CF3AD8" w:rsidP="00582EC3">
      <w:pPr>
        <w:pStyle w:val="NoSpacing"/>
        <w:rPr>
          <w:rStyle w:val="y2iqfc"/>
          <w:rFonts w:ascii="Arial" w:hAnsi="Arial" w:cs="Arial"/>
          <w:color w:val="202124"/>
          <w:sz w:val="28"/>
          <w:szCs w:val="28"/>
        </w:rPr>
      </w:pPr>
    </w:p>
    <w:p w14:paraId="2F8C5A61" w14:textId="77777777" w:rsidR="00C05C37" w:rsidRPr="007D2AA0" w:rsidRDefault="00C05C37" w:rsidP="00582EC3">
      <w:pPr>
        <w:pStyle w:val="NoSpacing"/>
        <w:rPr>
          <w:rStyle w:val="y2iqfc"/>
          <w:rFonts w:ascii="Arial" w:hAnsi="Arial" w:cs="Arial"/>
          <w:color w:val="202124"/>
          <w:sz w:val="28"/>
          <w:szCs w:val="28"/>
          <w:lang w:val="en"/>
        </w:rPr>
      </w:pPr>
    </w:p>
    <w:p w14:paraId="14B57B20" w14:textId="6B09F533" w:rsidR="001638F6" w:rsidRPr="00582EC3" w:rsidRDefault="001638F6" w:rsidP="007021DE">
      <w:pPr>
        <w:rPr>
          <w:lang w:val="en"/>
        </w:rPr>
      </w:pPr>
    </w:p>
    <w:sectPr w:rsidR="001638F6" w:rsidRPr="00582EC3">
      <w:footerReference w:type="default" r:id="rId18"/>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4475E" w14:textId="77777777" w:rsidR="00133AB8" w:rsidRDefault="00133AB8">
      <w:pPr>
        <w:spacing w:before="0" w:after="0" w:line="240" w:lineRule="auto"/>
      </w:pPr>
      <w:r>
        <w:separator/>
      </w:r>
    </w:p>
  </w:endnote>
  <w:endnote w:type="continuationSeparator" w:id="0">
    <w:p w14:paraId="4BD26EBF" w14:textId="77777777" w:rsidR="00133AB8" w:rsidRDefault="00133AB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8B8B8" w14:textId="77777777" w:rsidR="001638F6" w:rsidRDefault="00844483">
    <w:pPr>
      <w:pStyle w:val="Footer"/>
    </w:pPr>
    <w:r>
      <w:rPr>
        <w:lang w:val="en-GB" w:bidi="en-GB"/>
      </w:rPr>
      <w:t xml:space="preserve">PAGE </w:t>
    </w:r>
    <w:r>
      <w:rPr>
        <w:lang w:val="en-GB" w:bidi="en-GB"/>
      </w:rPr>
      <w:fldChar w:fldCharType="begin"/>
    </w:r>
    <w:r>
      <w:rPr>
        <w:lang w:val="en-GB" w:bidi="en-GB"/>
      </w:rPr>
      <w:instrText xml:space="preserve"> PAGE  \* Arabic  \* MERGEFORMAT </w:instrText>
    </w:r>
    <w:r>
      <w:rPr>
        <w:lang w:val="en-GB" w:bidi="en-GB"/>
      </w:rPr>
      <w:fldChar w:fldCharType="separate"/>
    </w:r>
    <w:r w:rsidR="00934F1C">
      <w:rPr>
        <w:noProof/>
        <w:lang w:val="en-GB" w:bidi="en-GB"/>
      </w:rPr>
      <w:t>1</w:t>
    </w:r>
    <w:r>
      <w:rPr>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E6D7A4" w14:textId="77777777" w:rsidR="00133AB8" w:rsidRDefault="00133AB8">
      <w:pPr>
        <w:spacing w:before="0" w:after="0" w:line="240" w:lineRule="auto"/>
      </w:pPr>
      <w:r>
        <w:separator/>
      </w:r>
    </w:p>
  </w:footnote>
  <w:footnote w:type="continuationSeparator" w:id="0">
    <w:p w14:paraId="50BDFAFC" w14:textId="77777777" w:rsidR="00133AB8" w:rsidRDefault="00133AB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6C497D4B"/>
    <w:multiLevelType w:val="multilevel"/>
    <w:tmpl w:val="00C25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75918396">
    <w:abstractNumId w:val="9"/>
  </w:num>
  <w:num w:numId="2" w16cid:durableId="1070813181">
    <w:abstractNumId w:val="9"/>
  </w:num>
  <w:num w:numId="3" w16cid:durableId="78405183">
    <w:abstractNumId w:val="8"/>
  </w:num>
  <w:num w:numId="4" w16cid:durableId="1066491782">
    <w:abstractNumId w:val="8"/>
  </w:num>
  <w:num w:numId="5" w16cid:durableId="590624404">
    <w:abstractNumId w:val="9"/>
  </w:num>
  <w:num w:numId="6" w16cid:durableId="1721401202">
    <w:abstractNumId w:val="8"/>
  </w:num>
  <w:num w:numId="7" w16cid:durableId="68162101">
    <w:abstractNumId w:val="11"/>
  </w:num>
  <w:num w:numId="8" w16cid:durableId="1638026029">
    <w:abstractNumId w:val="10"/>
  </w:num>
  <w:num w:numId="9" w16cid:durableId="892084955">
    <w:abstractNumId w:val="13"/>
  </w:num>
  <w:num w:numId="10" w16cid:durableId="63767457">
    <w:abstractNumId w:val="12"/>
  </w:num>
  <w:num w:numId="11" w16cid:durableId="2112821906">
    <w:abstractNumId w:val="15"/>
  </w:num>
  <w:num w:numId="12" w16cid:durableId="549420992">
    <w:abstractNumId w:val="14"/>
  </w:num>
  <w:num w:numId="13" w16cid:durableId="2113431295">
    <w:abstractNumId w:val="7"/>
  </w:num>
  <w:num w:numId="14" w16cid:durableId="601884151">
    <w:abstractNumId w:val="6"/>
  </w:num>
  <w:num w:numId="15" w16cid:durableId="560334312">
    <w:abstractNumId w:val="5"/>
  </w:num>
  <w:num w:numId="16" w16cid:durableId="1833794714">
    <w:abstractNumId w:val="4"/>
  </w:num>
  <w:num w:numId="17" w16cid:durableId="612899965">
    <w:abstractNumId w:val="3"/>
  </w:num>
  <w:num w:numId="18" w16cid:durableId="510067931">
    <w:abstractNumId w:val="2"/>
  </w:num>
  <w:num w:numId="19" w16cid:durableId="1348944860">
    <w:abstractNumId w:val="1"/>
  </w:num>
  <w:num w:numId="20" w16cid:durableId="865605393">
    <w:abstractNumId w:val="0"/>
  </w:num>
  <w:num w:numId="21" w16cid:durableId="50529461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AB8"/>
    <w:rsid w:val="00007D81"/>
    <w:rsid w:val="00051F42"/>
    <w:rsid w:val="000748AA"/>
    <w:rsid w:val="000F703B"/>
    <w:rsid w:val="00133AB8"/>
    <w:rsid w:val="001638F6"/>
    <w:rsid w:val="001A2000"/>
    <w:rsid w:val="003209D6"/>
    <w:rsid w:val="00334A73"/>
    <w:rsid w:val="003422FF"/>
    <w:rsid w:val="003F00E4"/>
    <w:rsid w:val="0046339A"/>
    <w:rsid w:val="004952C4"/>
    <w:rsid w:val="00582EC3"/>
    <w:rsid w:val="005A1C5A"/>
    <w:rsid w:val="005E7B43"/>
    <w:rsid w:val="00690EFD"/>
    <w:rsid w:val="007021DE"/>
    <w:rsid w:val="00732607"/>
    <w:rsid w:val="00761DD5"/>
    <w:rsid w:val="00830D76"/>
    <w:rsid w:val="00844483"/>
    <w:rsid w:val="008C39E3"/>
    <w:rsid w:val="00934F1C"/>
    <w:rsid w:val="00995427"/>
    <w:rsid w:val="009D2231"/>
    <w:rsid w:val="00A122DB"/>
    <w:rsid w:val="00AD165F"/>
    <w:rsid w:val="00B47B7A"/>
    <w:rsid w:val="00B646B8"/>
    <w:rsid w:val="00BC219C"/>
    <w:rsid w:val="00C05C37"/>
    <w:rsid w:val="00C45DED"/>
    <w:rsid w:val="00C80BD4"/>
    <w:rsid w:val="00CF3A42"/>
    <w:rsid w:val="00CF3AD8"/>
    <w:rsid w:val="00D300F3"/>
    <w:rsid w:val="00D5413C"/>
    <w:rsid w:val="00DC07A3"/>
    <w:rsid w:val="00E11B8A"/>
    <w:rsid w:val="00F677F9"/>
    <w:rsid w:val="00FB3E56"/>
    <w:rsid w:val="00FD15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CF362CD"/>
  <w15:chartTrackingRefBased/>
  <w15:docId w15:val="{954EAD42-2A5C-47FA-AE8E-9F4ACD986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504"/>
  </w:style>
  <w:style w:type="paragraph" w:styleId="Heading1">
    <w:name w:val="heading 1"/>
    <w:basedOn w:val="Normal"/>
    <w:next w:val="Normal"/>
    <w:link w:val="Heading1Char"/>
    <w:uiPriority w:val="4"/>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semiHidden/>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4"/>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semiHidden/>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semiHidden/>
    <w:unhideWhenUsed/>
    <w:pPr>
      <w:spacing w:after="100"/>
    </w:pPr>
  </w:style>
  <w:style w:type="paragraph" w:styleId="TOC2">
    <w:name w:val="toc 2"/>
    <w:basedOn w:val="Normal"/>
    <w:next w:val="Normal"/>
    <w:autoRedefine/>
    <w:uiPriority w:val="39"/>
    <w:semiHidden/>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semiHidden/>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paragraph" w:styleId="NoSpacing">
    <w:name w:val="No Spacing"/>
    <w:link w:val="NoSpacingChar"/>
    <w:uiPriority w:val="1"/>
    <w:qFormat/>
    <w:rsid w:val="00133AB8"/>
    <w:pPr>
      <w:spacing w:before="0" w:after="0" w:line="240" w:lineRule="auto"/>
    </w:pPr>
    <w:rPr>
      <w:color w:val="auto"/>
      <w:lang w:eastAsia="en-US"/>
    </w:rPr>
  </w:style>
  <w:style w:type="character" w:customStyle="1" w:styleId="NoSpacingChar">
    <w:name w:val="No Spacing Char"/>
    <w:basedOn w:val="DefaultParagraphFont"/>
    <w:link w:val="NoSpacing"/>
    <w:uiPriority w:val="1"/>
    <w:rsid w:val="00133AB8"/>
    <w:rPr>
      <w:color w:val="auto"/>
      <w:lang w:eastAsia="en-US"/>
    </w:rPr>
  </w:style>
  <w:style w:type="character" w:customStyle="1" w:styleId="y2iqfc">
    <w:name w:val="y2iqfc"/>
    <w:basedOn w:val="DefaultParagraphFont"/>
    <w:rsid w:val="00582EC3"/>
  </w:style>
  <w:style w:type="character" w:styleId="Hyperlink">
    <w:name w:val="Hyperlink"/>
    <w:basedOn w:val="DefaultParagraphFont"/>
    <w:uiPriority w:val="99"/>
    <w:unhideWhenUsed/>
    <w:rsid w:val="00007D81"/>
    <w:rPr>
      <w:color w:val="993E21" w:themeColor="hyperlink"/>
      <w:u w:val="single"/>
    </w:rPr>
  </w:style>
  <w:style w:type="character" w:styleId="UnresolvedMention">
    <w:name w:val="Unresolved Mention"/>
    <w:basedOn w:val="DefaultParagraphFont"/>
    <w:uiPriority w:val="99"/>
    <w:semiHidden/>
    <w:unhideWhenUsed/>
    <w:rsid w:val="00007D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www.designthinkingforinnovation.com/" TargetMode="External"/><Relationship Id="rId2" Type="http://schemas.openxmlformats.org/officeDocument/2006/relationships/numbering" Target="numbering.xml"/><Relationship Id="rId16" Type="http://schemas.openxmlformats.org/officeDocument/2006/relationships/hyperlink" Target="http://www.unep.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www.worldgbc.org"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hunedoaralibera.ro/casa-din-chirpici-construita-de-un-barbat-cu-doar-200-de-eur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impa\AppData\Local\Microsoft\Office\16.0\DTS\en-GB%7b2B65DBC2-BC13-4882-9BB1-928AEA8301F9%7d\%7b5543B4BE-7E03-40D5-9288-D5B680A559C1%7dtf16392938_win32.dotx" TargetMode="External"/></Relationship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CD806-20F5-4C82-B5FF-CCE936009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{5543B4BE-7E03-40D5-9288-D5B680A559C1}tf16392938_win32</Template>
  <TotalTime>0</TotalTime>
  <Pages>8</Pages>
  <Words>1447</Words>
  <Characters>8251</Characters>
  <Application>Microsoft Office Word</Application>
  <DocSecurity>0</DocSecurity>
  <Lines>68</Lines>
  <Paragraphs>19</Paragraphs>
  <ScaleCrop>false</ScaleCrop>
  <Company/>
  <LinksUpToDate>false</LinksUpToDate>
  <CharactersWithSpaces>9679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Vlad Timpau</dc:creator>
  <cp:keywords/>
  <cp:lastModifiedBy>Vlad Timpau</cp:lastModifiedBy>
  <cp:revision>21</cp:revision>
  <dcterms:created xsi:type="dcterms:W3CDTF">2023-06-22T10:50:00Z</dcterms:created>
  <dcterms:modified xsi:type="dcterms:W3CDTF">2023-06-22T11:13:00Z</dcterms:modified>
  <cp:version/>
</cp:coreProperties>
</file>