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3AFA89" w14:textId="26AA19FC" w:rsidR="00FC54D5" w:rsidRPr="007007AD" w:rsidRDefault="00FC54D5" w:rsidP="000573E6">
      <w:pPr>
        <w:shd w:val="clear" w:color="auto" w:fill="FFFFFF"/>
        <w:spacing w:before="90" w:after="90" w:line="360" w:lineRule="auto"/>
        <w:jc w:val="both"/>
        <w:rPr>
          <w:rFonts w:ascii="Times New Roman" w:eastAsia="Times New Roman" w:hAnsi="Times New Roman" w:cs="Times New Roman"/>
          <w:b/>
          <w:bCs/>
          <w:color w:val="222222"/>
          <w:sz w:val="24"/>
          <w:szCs w:val="24"/>
        </w:rPr>
      </w:pPr>
    </w:p>
    <w:p w14:paraId="66B3A592" w14:textId="14E3C7C1" w:rsidR="00FC54D5" w:rsidRPr="007007AD" w:rsidRDefault="00FC54D5" w:rsidP="000573E6">
      <w:pPr>
        <w:shd w:val="clear" w:color="auto" w:fill="FFFFFF"/>
        <w:spacing w:before="90" w:after="90" w:line="360" w:lineRule="auto"/>
        <w:jc w:val="both"/>
        <w:rPr>
          <w:rFonts w:ascii="Times New Roman" w:eastAsia="Times New Roman" w:hAnsi="Times New Roman" w:cs="Times New Roman"/>
          <w:b/>
          <w:bCs/>
          <w:color w:val="222222"/>
          <w:sz w:val="24"/>
          <w:szCs w:val="24"/>
        </w:rPr>
      </w:pPr>
    </w:p>
    <w:p w14:paraId="0172F84E" w14:textId="77777777" w:rsidR="00FC54D5" w:rsidRPr="007007AD" w:rsidRDefault="00FC54D5" w:rsidP="000573E6">
      <w:pPr>
        <w:shd w:val="clear" w:color="auto" w:fill="FFFFFF"/>
        <w:spacing w:before="90" w:after="90" w:line="360" w:lineRule="auto"/>
        <w:jc w:val="both"/>
        <w:rPr>
          <w:rFonts w:ascii="Times New Roman" w:eastAsia="Times New Roman" w:hAnsi="Times New Roman" w:cs="Times New Roman"/>
          <w:b/>
          <w:bCs/>
          <w:color w:val="222222"/>
          <w:sz w:val="24"/>
          <w:szCs w:val="24"/>
        </w:rPr>
      </w:pPr>
    </w:p>
    <w:p w14:paraId="007CB3E4" w14:textId="093933AF" w:rsidR="00251931" w:rsidRDefault="00CA4D8A" w:rsidP="00CA4D8A">
      <w:pPr>
        <w:spacing w:after="0" w:line="360" w:lineRule="auto"/>
        <w:jc w:val="center"/>
        <w:rPr>
          <w:rFonts w:ascii="Times New Roman" w:eastAsiaTheme="minorHAnsi" w:hAnsi="Times New Roman" w:cs="Times New Roman"/>
          <w:b/>
          <w:bCs/>
          <w:sz w:val="30"/>
          <w:szCs w:val="30"/>
        </w:rPr>
      </w:pPr>
      <w:r>
        <w:rPr>
          <w:rFonts w:ascii="Times New Roman" w:eastAsiaTheme="minorHAnsi" w:hAnsi="Times New Roman" w:cs="Times New Roman"/>
          <w:b/>
          <w:bCs/>
          <w:sz w:val="30"/>
          <w:szCs w:val="30"/>
        </w:rPr>
        <w:t xml:space="preserve">The </w:t>
      </w:r>
      <w:r w:rsidR="00251931" w:rsidRPr="00A947F1">
        <w:rPr>
          <w:rFonts w:ascii="Times New Roman" w:eastAsiaTheme="minorHAnsi" w:hAnsi="Times New Roman" w:cs="Times New Roman"/>
          <w:b/>
          <w:bCs/>
          <w:sz w:val="30"/>
          <w:szCs w:val="30"/>
        </w:rPr>
        <w:t>Marketing plan</w:t>
      </w:r>
      <w:r>
        <w:rPr>
          <w:rFonts w:ascii="Times New Roman" w:eastAsiaTheme="minorHAnsi" w:hAnsi="Times New Roman" w:cs="Times New Roman"/>
          <w:b/>
          <w:bCs/>
          <w:sz w:val="30"/>
          <w:szCs w:val="30"/>
        </w:rPr>
        <w:t xml:space="preserve"> is</w:t>
      </w:r>
      <w:r w:rsidR="00251931" w:rsidRPr="00A947F1">
        <w:rPr>
          <w:rFonts w:ascii="Times New Roman" w:eastAsiaTheme="minorHAnsi" w:hAnsi="Times New Roman" w:cs="Times New Roman"/>
          <w:b/>
          <w:bCs/>
          <w:sz w:val="30"/>
          <w:szCs w:val="30"/>
        </w:rPr>
        <w:t xml:space="preserve"> written fo</w:t>
      </w:r>
      <w:r>
        <w:rPr>
          <w:rFonts w:ascii="Times New Roman" w:eastAsiaTheme="minorHAnsi" w:hAnsi="Times New Roman" w:cs="Times New Roman"/>
          <w:b/>
          <w:bCs/>
          <w:sz w:val="30"/>
          <w:szCs w:val="30"/>
        </w:rPr>
        <w:t xml:space="preserve">r </w:t>
      </w:r>
      <w:r w:rsidR="002B6729" w:rsidRPr="00A947F1">
        <w:rPr>
          <w:rFonts w:ascii="Times New Roman" w:eastAsiaTheme="minorHAnsi" w:hAnsi="Times New Roman" w:cs="Times New Roman"/>
          <w:b/>
          <w:bCs/>
          <w:sz w:val="30"/>
          <w:szCs w:val="30"/>
        </w:rPr>
        <w:t>(</w:t>
      </w:r>
      <w:r w:rsidR="000E7CDD">
        <w:rPr>
          <w:rFonts w:ascii="Times New Roman" w:eastAsiaTheme="minorHAnsi" w:hAnsi="Times New Roman" w:cs="Times New Roman"/>
          <w:b/>
          <w:bCs/>
          <w:sz w:val="30"/>
          <w:szCs w:val="30"/>
        </w:rPr>
        <w:t xml:space="preserve">Premier </w:t>
      </w:r>
      <w:r w:rsidR="002B6729">
        <w:rPr>
          <w:rFonts w:ascii="Times New Roman" w:eastAsiaTheme="minorHAnsi" w:hAnsi="Times New Roman" w:cs="Times New Roman"/>
          <w:b/>
          <w:bCs/>
          <w:sz w:val="30"/>
          <w:szCs w:val="30"/>
        </w:rPr>
        <w:t>Inn</w:t>
      </w:r>
      <w:r w:rsidR="002B6729" w:rsidRPr="00A947F1">
        <w:rPr>
          <w:rFonts w:ascii="Times New Roman" w:eastAsiaTheme="minorHAnsi" w:hAnsi="Times New Roman" w:cs="Times New Roman"/>
          <w:b/>
          <w:bCs/>
          <w:sz w:val="30"/>
          <w:szCs w:val="30"/>
        </w:rPr>
        <w:t>)</w:t>
      </w:r>
    </w:p>
    <w:p w14:paraId="13BFE07F" w14:textId="77777777" w:rsidR="00CA4D8A" w:rsidRDefault="00CA4D8A" w:rsidP="00CA4D8A">
      <w:pPr>
        <w:spacing w:after="0" w:line="360" w:lineRule="auto"/>
        <w:jc w:val="center"/>
        <w:rPr>
          <w:rFonts w:ascii="Times New Roman" w:eastAsiaTheme="minorHAnsi" w:hAnsi="Times New Roman" w:cs="Times New Roman"/>
          <w:b/>
          <w:bCs/>
          <w:sz w:val="24"/>
          <w:szCs w:val="24"/>
        </w:rPr>
      </w:pPr>
    </w:p>
    <w:p w14:paraId="77B02DF8" w14:textId="77777777" w:rsidR="00CA4D8A" w:rsidRDefault="00CA4D8A" w:rsidP="00CA4D8A">
      <w:pPr>
        <w:spacing w:after="0" w:line="360" w:lineRule="auto"/>
        <w:jc w:val="center"/>
        <w:rPr>
          <w:rFonts w:ascii="Times New Roman" w:eastAsiaTheme="minorHAnsi" w:hAnsi="Times New Roman" w:cs="Times New Roman"/>
          <w:b/>
          <w:bCs/>
          <w:sz w:val="24"/>
          <w:szCs w:val="24"/>
        </w:rPr>
      </w:pPr>
    </w:p>
    <w:p w14:paraId="044F05E2" w14:textId="43142A86" w:rsidR="00CA4D8A" w:rsidRDefault="00CA4D8A" w:rsidP="00CA4D8A">
      <w:pPr>
        <w:spacing w:after="0" w:line="360" w:lineRule="auto"/>
        <w:jc w:val="center"/>
        <w:rPr>
          <w:rFonts w:ascii="Times New Roman" w:eastAsiaTheme="minorHAnsi" w:hAnsi="Times New Roman" w:cs="Times New Roman"/>
          <w:b/>
          <w:bCs/>
          <w:sz w:val="24"/>
          <w:szCs w:val="24"/>
        </w:rPr>
      </w:pPr>
      <w:r>
        <w:rPr>
          <w:rFonts w:ascii="Times New Roman" w:eastAsiaTheme="minorHAnsi" w:hAnsi="Times New Roman" w:cs="Times New Roman"/>
          <w:b/>
          <w:bCs/>
          <w:sz w:val="24"/>
          <w:szCs w:val="24"/>
        </w:rPr>
        <w:t xml:space="preserve">Module title: </w:t>
      </w:r>
      <w:r w:rsidRPr="007007AD">
        <w:rPr>
          <w:rFonts w:ascii="Times New Roman" w:eastAsiaTheme="minorHAnsi" w:hAnsi="Times New Roman" w:cs="Times New Roman"/>
          <w:b/>
          <w:bCs/>
          <w:sz w:val="24"/>
          <w:szCs w:val="24"/>
        </w:rPr>
        <w:t>Marketing Essentials</w:t>
      </w:r>
    </w:p>
    <w:p w14:paraId="456F62B4" w14:textId="09DDC605" w:rsidR="00CA4D8A" w:rsidRDefault="00CA4D8A" w:rsidP="00CA4D8A">
      <w:pPr>
        <w:spacing w:after="0" w:line="360" w:lineRule="auto"/>
        <w:jc w:val="center"/>
        <w:rPr>
          <w:rFonts w:ascii="Times New Roman" w:eastAsiaTheme="minorHAnsi" w:hAnsi="Times New Roman" w:cs="Times New Roman"/>
          <w:b/>
          <w:bCs/>
          <w:sz w:val="24"/>
          <w:szCs w:val="24"/>
        </w:rPr>
      </w:pPr>
      <w:r>
        <w:rPr>
          <w:rFonts w:ascii="Times New Roman" w:eastAsiaTheme="minorHAnsi" w:hAnsi="Times New Roman" w:cs="Times New Roman"/>
          <w:b/>
          <w:bCs/>
          <w:sz w:val="24"/>
          <w:szCs w:val="24"/>
        </w:rPr>
        <w:t>Module code:</w:t>
      </w:r>
      <w:r w:rsidRPr="007007AD">
        <w:rPr>
          <w:rFonts w:ascii="Times New Roman" w:eastAsiaTheme="minorHAnsi" w:hAnsi="Times New Roman" w:cs="Times New Roman"/>
          <w:b/>
          <w:bCs/>
          <w:sz w:val="24"/>
          <w:szCs w:val="24"/>
        </w:rPr>
        <w:t xml:space="preserve"> BMIH4005</w:t>
      </w:r>
    </w:p>
    <w:p w14:paraId="2474D3BC" w14:textId="48736317" w:rsidR="00CA4D8A" w:rsidRPr="007007AD" w:rsidRDefault="00CA4D8A" w:rsidP="00CA4D8A">
      <w:pPr>
        <w:spacing w:after="0" w:line="360" w:lineRule="auto"/>
        <w:jc w:val="center"/>
        <w:rPr>
          <w:rFonts w:ascii="Times New Roman" w:eastAsiaTheme="minorHAnsi" w:hAnsi="Times New Roman" w:cs="Times New Roman"/>
          <w:b/>
          <w:bCs/>
          <w:sz w:val="24"/>
          <w:szCs w:val="24"/>
        </w:rPr>
      </w:pPr>
      <w:r w:rsidRPr="007007AD">
        <w:rPr>
          <w:rFonts w:ascii="Times New Roman" w:eastAsiaTheme="minorHAnsi" w:hAnsi="Times New Roman" w:cs="Times New Roman"/>
          <w:b/>
          <w:bCs/>
          <w:sz w:val="24"/>
          <w:szCs w:val="24"/>
        </w:rPr>
        <w:t>Lecturer</w:t>
      </w:r>
      <w:r>
        <w:rPr>
          <w:rFonts w:ascii="Times New Roman" w:eastAsiaTheme="minorHAnsi" w:hAnsi="Times New Roman" w:cs="Times New Roman"/>
          <w:b/>
          <w:bCs/>
          <w:sz w:val="24"/>
          <w:szCs w:val="24"/>
        </w:rPr>
        <w:t xml:space="preserve"> name:</w:t>
      </w:r>
      <w:r w:rsidR="00B724D1">
        <w:rPr>
          <w:rFonts w:ascii="Times New Roman" w:eastAsiaTheme="minorHAnsi" w:hAnsi="Times New Roman" w:cs="Times New Roman"/>
          <w:b/>
          <w:bCs/>
          <w:sz w:val="24"/>
          <w:szCs w:val="24"/>
        </w:rPr>
        <w:t xml:space="preserve"> </w:t>
      </w:r>
      <w:r w:rsidR="00304704">
        <w:rPr>
          <w:rFonts w:ascii="Times New Roman" w:eastAsiaTheme="minorHAnsi" w:hAnsi="Times New Roman" w:cs="Times New Roman"/>
          <w:b/>
          <w:bCs/>
          <w:sz w:val="24"/>
          <w:szCs w:val="24"/>
        </w:rPr>
        <w:t xml:space="preserve">Ruth </w:t>
      </w:r>
      <w:r w:rsidR="00DB0CA0">
        <w:rPr>
          <w:rFonts w:ascii="Times New Roman" w:eastAsiaTheme="minorHAnsi" w:hAnsi="Times New Roman" w:cs="Times New Roman"/>
          <w:b/>
          <w:bCs/>
          <w:sz w:val="24"/>
          <w:szCs w:val="24"/>
        </w:rPr>
        <w:t>Taylor Davies</w:t>
      </w:r>
    </w:p>
    <w:p w14:paraId="1C026F4E" w14:textId="77777777" w:rsidR="00CA4D8A" w:rsidRPr="007007AD" w:rsidRDefault="00CA4D8A" w:rsidP="00CA4D8A">
      <w:pPr>
        <w:spacing w:after="0" w:line="360" w:lineRule="auto"/>
        <w:jc w:val="center"/>
        <w:rPr>
          <w:rFonts w:ascii="Times New Roman" w:eastAsiaTheme="minorHAnsi" w:hAnsi="Times New Roman" w:cs="Times New Roman"/>
          <w:b/>
          <w:bCs/>
          <w:sz w:val="24"/>
          <w:szCs w:val="24"/>
        </w:rPr>
      </w:pPr>
    </w:p>
    <w:p w14:paraId="72807758" w14:textId="77777777" w:rsidR="00CA4D8A" w:rsidRPr="00CA4D8A" w:rsidRDefault="00CA4D8A" w:rsidP="00CA4D8A">
      <w:pPr>
        <w:spacing w:after="0" w:line="360" w:lineRule="auto"/>
        <w:jc w:val="center"/>
        <w:rPr>
          <w:rFonts w:ascii="Times New Roman" w:eastAsiaTheme="minorHAnsi" w:hAnsi="Times New Roman" w:cs="Times New Roman"/>
          <w:b/>
          <w:bCs/>
          <w:sz w:val="30"/>
          <w:szCs w:val="30"/>
        </w:rPr>
      </w:pPr>
    </w:p>
    <w:p w14:paraId="4B0DF48D" w14:textId="77777777" w:rsidR="00251931" w:rsidRPr="007007AD" w:rsidRDefault="00251931" w:rsidP="000573E6">
      <w:pPr>
        <w:spacing w:after="0" w:line="360" w:lineRule="auto"/>
        <w:jc w:val="both"/>
        <w:rPr>
          <w:rFonts w:ascii="Times New Roman" w:eastAsiaTheme="minorHAnsi" w:hAnsi="Times New Roman" w:cs="Times New Roman"/>
          <w:b/>
          <w:bCs/>
          <w:sz w:val="24"/>
          <w:szCs w:val="24"/>
        </w:rPr>
      </w:pPr>
    </w:p>
    <w:p w14:paraId="39283ADB" w14:textId="77777777" w:rsidR="00CA4D8A" w:rsidRDefault="00CA4D8A" w:rsidP="00CA4D8A">
      <w:pPr>
        <w:spacing w:after="0" w:line="360" w:lineRule="auto"/>
        <w:jc w:val="center"/>
        <w:rPr>
          <w:rFonts w:ascii="Times New Roman" w:eastAsiaTheme="minorHAnsi" w:hAnsi="Times New Roman" w:cs="Times New Roman"/>
          <w:b/>
          <w:bCs/>
          <w:sz w:val="24"/>
          <w:szCs w:val="24"/>
        </w:rPr>
      </w:pPr>
    </w:p>
    <w:p w14:paraId="716B91B1" w14:textId="30671DDC" w:rsidR="00251931" w:rsidRPr="007007AD" w:rsidRDefault="00251931" w:rsidP="00CA4D8A">
      <w:pPr>
        <w:spacing w:after="0" w:line="360" w:lineRule="auto"/>
        <w:jc w:val="center"/>
        <w:rPr>
          <w:rFonts w:ascii="Times New Roman" w:eastAsiaTheme="minorHAnsi" w:hAnsi="Times New Roman" w:cs="Times New Roman"/>
          <w:b/>
          <w:bCs/>
          <w:sz w:val="24"/>
          <w:szCs w:val="24"/>
        </w:rPr>
      </w:pPr>
      <w:r w:rsidRPr="007007AD">
        <w:rPr>
          <w:rFonts w:ascii="Times New Roman" w:eastAsiaTheme="minorHAnsi" w:hAnsi="Times New Roman" w:cs="Times New Roman"/>
          <w:b/>
          <w:bCs/>
          <w:sz w:val="24"/>
          <w:szCs w:val="24"/>
        </w:rPr>
        <w:t xml:space="preserve">Student </w:t>
      </w:r>
      <w:proofErr w:type="gramStart"/>
      <w:r w:rsidRPr="007007AD">
        <w:rPr>
          <w:rFonts w:ascii="Times New Roman" w:eastAsiaTheme="minorHAnsi" w:hAnsi="Times New Roman" w:cs="Times New Roman"/>
          <w:b/>
          <w:bCs/>
          <w:sz w:val="24"/>
          <w:szCs w:val="24"/>
        </w:rPr>
        <w:t>Name</w:t>
      </w:r>
      <w:r w:rsidR="00DB0CA0">
        <w:rPr>
          <w:rFonts w:ascii="Times New Roman" w:eastAsiaTheme="minorHAnsi" w:hAnsi="Times New Roman" w:cs="Times New Roman"/>
          <w:b/>
          <w:bCs/>
          <w:sz w:val="24"/>
          <w:szCs w:val="24"/>
        </w:rPr>
        <w:t xml:space="preserve"> </w:t>
      </w:r>
      <w:r w:rsidR="00180427">
        <w:rPr>
          <w:rFonts w:ascii="Times New Roman" w:eastAsiaTheme="minorHAnsi" w:hAnsi="Times New Roman" w:cs="Times New Roman"/>
          <w:b/>
          <w:bCs/>
          <w:sz w:val="24"/>
          <w:szCs w:val="24"/>
        </w:rPr>
        <w:t>:</w:t>
      </w:r>
      <w:proofErr w:type="gramEnd"/>
      <w:r w:rsidR="00180427">
        <w:rPr>
          <w:rFonts w:ascii="Times New Roman" w:eastAsiaTheme="minorHAnsi" w:hAnsi="Times New Roman" w:cs="Times New Roman"/>
          <w:b/>
          <w:bCs/>
          <w:sz w:val="24"/>
          <w:szCs w:val="24"/>
        </w:rPr>
        <w:t xml:space="preserve"> Taslima Begum Toma</w:t>
      </w:r>
    </w:p>
    <w:p w14:paraId="7FAF3BFC" w14:textId="6AC5999F" w:rsidR="00251931" w:rsidRPr="007007AD" w:rsidRDefault="00251931" w:rsidP="00CA4D8A">
      <w:pPr>
        <w:spacing w:after="0" w:line="360" w:lineRule="auto"/>
        <w:jc w:val="center"/>
        <w:rPr>
          <w:rFonts w:ascii="Times New Roman" w:eastAsiaTheme="minorHAnsi" w:hAnsi="Times New Roman" w:cs="Times New Roman"/>
          <w:b/>
          <w:bCs/>
          <w:sz w:val="24"/>
          <w:szCs w:val="24"/>
        </w:rPr>
      </w:pPr>
      <w:r w:rsidRPr="007007AD">
        <w:rPr>
          <w:rFonts w:ascii="Times New Roman" w:eastAsiaTheme="minorHAnsi" w:hAnsi="Times New Roman" w:cs="Times New Roman"/>
          <w:b/>
          <w:bCs/>
          <w:sz w:val="24"/>
          <w:szCs w:val="24"/>
        </w:rPr>
        <w:t xml:space="preserve">Student ID </w:t>
      </w:r>
      <w:proofErr w:type="gramStart"/>
      <w:r w:rsidRPr="007007AD">
        <w:rPr>
          <w:rFonts w:ascii="Times New Roman" w:eastAsiaTheme="minorHAnsi" w:hAnsi="Times New Roman" w:cs="Times New Roman"/>
          <w:b/>
          <w:bCs/>
          <w:sz w:val="24"/>
          <w:szCs w:val="24"/>
        </w:rPr>
        <w:t>numbe</w:t>
      </w:r>
      <w:r w:rsidR="00CA4D8A">
        <w:rPr>
          <w:rFonts w:ascii="Times New Roman" w:eastAsiaTheme="minorHAnsi" w:hAnsi="Times New Roman" w:cs="Times New Roman"/>
          <w:b/>
          <w:bCs/>
          <w:sz w:val="24"/>
          <w:szCs w:val="24"/>
        </w:rPr>
        <w:t>r</w:t>
      </w:r>
      <w:r w:rsidR="00180427">
        <w:rPr>
          <w:rFonts w:ascii="Times New Roman" w:eastAsiaTheme="minorHAnsi" w:hAnsi="Times New Roman" w:cs="Times New Roman"/>
          <w:b/>
          <w:bCs/>
          <w:sz w:val="24"/>
          <w:szCs w:val="24"/>
        </w:rPr>
        <w:t xml:space="preserve"> :</w:t>
      </w:r>
      <w:proofErr w:type="gramEnd"/>
      <w:r w:rsidR="00180427">
        <w:rPr>
          <w:rFonts w:ascii="Times New Roman" w:eastAsiaTheme="minorHAnsi" w:hAnsi="Times New Roman" w:cs="Times New Roman"/>
          <w:b/>
          <w:bCs/>
          <w:sz w:val="24"/>
          <w:szCs w:val="24"/>
        </w:rPr>
        <w:t xml:space="preserve"> 2234</w:t>
      </w:r>
      <w:r w:rsidR="00B20844">
        <w:rPr>
          <w:rFonts w:ascii="Times New Roman" w:eastAsiaTheme="minorHAnsi" w:hAnsi="Times New Roman" w:cs="Times New Roman"/>
          <w:b/>
          <w:bCs/>
          <w:sz w:val="24"/>
          <w:szCs w:val="24"/>
        </w:rPr>
        <w:t>853</w:t>
      </w:r>
    </w:p>
    <w:p w14:paraId="009D3D51" w14:textId="77777777" w:rsidR="00251931" w:rsidRPr="007007AD" w:rsidRDefault="00251931" w:rsidP="000573E6">
      <w:pPr>
        <w:spacing w:after="0" w:line="360" w:lineRule="auto"/>
        <w:jc w:val="both"/>
        <w:rPr>
          <w:rFonts w:ascii="Times New Roman" w:eastAsiaTheme="minorHAnsi" w:hAnsi="Times New Roman" w:cs="Times New Roman"/>
          <w:b/>
          <w:bCs/>
          <w:sz w:val="24"/>
          <w:szCs w:val="24"/>
        </w:rPr>
      </w:pPr>
    </w:p>
    <w:p w14:paraId="2B460F30" w14:textId="77777777" w:rsidR="00251931" w:rsidRPr="007007AD" w:rsidRDefault="00251931" w:rsidP="000573E6">
      <w:pPr>
        <w:spacing w:after="0" w:line="360" w:lineRule="auto"/>
        <w:jc w:val="both"/>
        <w:rPr>
          <w:rFonts w:ascii="Times New Roman" w:eastAsiaTheme="minorHAnsi" w:hAnsi="Times New Roman" w:cs="Times New Roman"/>
          <w:b/>
          <w:bCs/>
          <w:sz w:val="24"/>
          <w:szCs w:val="24"/>
        </w:rPr>
      </w:pPr>
    </w:p>
    <w:p w14:paraId="39C17836" w14:textId="77777777" w:rsidR="00251931" w:rsidRPr="007007AD" w:rsidRDefault="00251931" w:rsidP="000573E6">
      <w:pPr>
        <w:spacing w:after="0" w:line="360" w:lineRule="auto"/>
        <w:jc w:val="both"/>
        <w:rPr>
          <w:rFonts w:ascii="Times New Roman" w:eastAsiaTheme="minorHAnsi" w:hAnsi="Times New Roman" w:cs="Times New Roman"/>
          <w:b/>
          <w:bCs/>
          <w:sz w:val="24"/>
          <w:szCs w:val="24"/>
        </w:rPr>
      </w:pPr>
    </w:p>
    <w:p w14:paraId="4E2D7171" w14:textId="77777777" w:rsidR="00251931" w:rsidRPr="007007AD" w:rsidRDefault="00251931" w:rsidP="000573E6">
      <w:pPr>
        <w:spacing w:after="0" w:line="360" w:lineRule="auto"/>
        <w:jc w:val="both"/>
        <w:rPr>
          <w:rFonts w:ascii="Times New Roman" w:eastAsiaTheme="minorHAnsi" w:hAnsi="Times New Roman" w:cs="Times New Roman"/>
          <w:b/>
          <w:bCs/>
          <w:sz w:val="24"/>
          <w:szCs w:val="24"/>
        </w:rPr>
      </w:pPr>
    </w:p>
    <w:p w14:paraId="1E35B8B8" w14:textId="77777777" w:rsidR="00251931" w:rsidRPr="007007AD" w:rsidRDefault="00251931" w:rsidP="000573E6">
      <w:pPr>
        <w:spacing w:after="0" w:line="360" w:lineRule="auto"/>
        <w:jc w:val="both"/>
        <w:rPr>
          <w:rFonts w:ascii="Times New Roman" w:eastAsiaTheme="minorHAnsi" w:hAnsi="Times New Roman" w:cs="Times New Roman"/>
          <w:b/>
          <w:bCs/>
          <w:sz w:val="24"/>
          <w:szCs w:val="24"/>
        </w:rPr>
      </w:pPr>
    </w:p>
    <w:p w14:paraId="0DFC1ED9" w14:textId="77777777" w:rsidR="00251931" w:rsidRPr="007007AD" w:rsidRDefault="00251931" w:rsidP="000573E6">
      <w:pPr>
        <w:spacing w:after="0" w:line="360" w:lineRule="auto"/>
        <w:jc w:val="both"/>
        <w:rPr>
          <w:rFonts w:ascii="Times New Roman" w:eastAsiaTheme="minorHAnsi" w:hAnsi="Times New Roman" w:cs="Times New Roman"/>
          <w:b/>
          <w:bCs/>
          <w:sz w:val="24"/>
          <w:szCs w:val="24"/>
        </w:rPr>
      </w:pPr>
    </w:p>
    <w:p w14:paraId="3045CA7E" w14:textId="77777777" w:rsidR="00251931" w:rsidRPr="007007AD" w:rsidRDefault="00251931" w:rsidP="000573E6">
      <w:pPr>
        <w:spacing w:after="0" w:line="360" w:lineRule="auto"/>
        <w:jc w:val="both"/>
        <w:rPr>
          <w:rFonts w:ascii="Times New Roman" w:eastAsiaTheme="minorHAnsi" w:hAnsi="Times New Roman" w:cs="Times New Roman"/>
          <w:b/>
          <w:bCs/>
          <w:sz w:val="24"/>
          <w:szCs w:val="24"/>
        </w:rPr>
      </w:pPr>
    </w:p>
    <w:p w14:paraId="0410D4B8" w14:textId="77585783" w:rsidR="00F9585E" w:rsidRDefault="00F9585E" w:rsidP="000573E6">
      <w:pPr>
        <w:spacing w:after="0" w:line="360" w:lineRule="auto"/>
        <w:jc w:val="both"/>
        <w:rPr>
          <w:rFonts w:ascii="Times New Roman" w:eastAsiaTheme="minorHAnsi" w:hAnsi="Times New Roman" w:cs="Times New Roman"/>
          <w:b/>
          <w:bCs/>
          <w:sz w:val="24"/>
          <w:szCs w:val="24"/>
        </w:rPr>
      </w:pPr>
    </w:p>
    <w:p w14:paraId="1322244B" w14:textId="1FD713B6" w:rsidR="00CA4D8A" w:rsidRDefault="00CA4D8A" w:rsidP="000573E6">
      <w:pPr>
        <w:spacing w:after="0" w:line="360" w:lineRule="auto"/>
        <w:jc w:val="both"/>
        <w:rPr>
          <w:rFonts w:ascii="Times New Roman" w:eastAsiaTheme="minorHAnsi" w:hAnsi="Times New Roman" w:cs="Times New Roman"/>
          <w:b/>
          <w:bCs/>
          <w:sz w:val="24"/>
          <w:szCs w:val="24"/>
        </w:rPr>
      </w:pPr>
    </w:p>
    <w:p w14:paraId="191BE504" w14:textId="5E2D9142" w:rsidR="00CA4D8A" w:rsidRDefault="00CA4D8A" w:rsidP="000573E6">
      <w:pPr>
        <w:spacing w:after="0" w:line="360" w:lineRule="auto"/>
        <w:jc w:val="both"/>
        <w:rPr>
          <w:rFonts w:ascii="Times New Roman" w:eastAsiaTheme="minorHAnsi" w:hAnsi="Times New Roman" w:cs="Times New Roman"/>
          <w:b/>
          <w:bCs/>
          <w:sz w:val="24"/>
          <w:szCs w:val="24"/>
        </w:rPr>
      </w:pPr>
    </w:p>
    <w:p w14:paraId="152A83C5" w14:textId="1B0DDA89" w:rsidR="00CA4D8A" w:rsidRDefault="00CA4D8A" w:rsidP="000573E6">
      <w:pPr>
        <w:spacing w:after="0" w:line="360" w:lineRule="auto"/>
        <w:jc w:val="both"/>
        <w:rPr>
          <w:rFonts w:ascii="Times New Roman" w:eastAsiaTheme="minorHAnsi" w:hAnsi="Times New Roman" w:cs="Times New Roman"/>
          <w:b/>
          <w:bCs/>
          <w:sz w:val="24"/>
          <w:szCs w:val="24"/>
        </w:rPr>
      </w:pPr>
    </w:p>
    <w:p w14:paraId="7D85758F" w14:textId="03FBED35" w:rsidR="00CA4D8A" w:rsidRDefault="00CA4D8A" w:rsidP="000573E6">
      <w:pPr>
        <w:spacing w:after="0" w:line="360" w:lineRule="auto"/>
        <w:jc w:val="both"/>
        <w:rPr>
          <w:rFonts w:ascii="Times New Roman" w:eastAsiaTheme="minorHAnsi" w:hAnsi="Times New Roman" w:cs="Times New Roman"/>
          <w:b/>
          <w:bCs/>
          <w:sz w:val="24"/>
          <w:szCs w:val="24"/>
        </w:rPr>
      </w:pPr>
    </w:p>
    <w:p w14:paraId="72C7C046" w14:textId="74283C35" w:rsidR="00CA4D8A" w:rsidRDefault="00CA4D8A" w:rsidP="000573E6">
      <w:pPr>
        <w:spacing w:after="0" w:line="360" w:lineRule="auto"/>
        <w:jc w:val="both"/>
        <w:rPr>
          <w:rFonts w:ascii="Times New Roman" w:eastAsiaTheme="minorHAnsi" w:hAnsi="Times New Roman" w:cs="Times New Roman"/>
          <w:b/>
          <w:bCs/>
          <w:sz w:val="24"/>
          <w:szCs w:val="24"/>
        </w:rPr>
      </w:pPr>
    </w:p>
    <w:p w14:paraId="469AA3FB" w14:textId="3591AF39" w:rsidR="00CA4D8A" w:rsidRDefault="00CA4D8A" w:rsidP="000573E6">
      <w:pPr>
        <w:spacing w:after="0" w:line="360" w:lineRule="auto"/>
        <w:jc w:val="both"/>
        <w:rPr>
          <w:rFonts w:ascii="Times New Roman" w:eastAsiaTheme="minorHAnsi" w:hAnsi="Times New Roman" w:cs="Times New Roman"/>
          <w:b/>
          <w:bCs/>
          <w:sz w:val="24"/>
          <w:szCs w:val="24"/>
        </w:rPr>
      </w:pPr>
    </w:p>
    <w:p w14:paraId="30FBEBC9" w14:textId="4B913BD6" w:rsidR="00CA4D8A" w:rsidRDefault="00CA4D8A" w:rsidP="000573E6">
      <w:pPr>
        <w:spacing w:after="0" w:line="360" w:lineRule="auto"/>
        <w:jc w:val="both"/>
        <w:rPr>
          <w:rFonts w:ascii="Times New Roman" w:eastAsiaTheme="minorHAnsi" w:hAnsi="Times New Roman" w:cs="Times New Roman"/>
          <w:b/>
          <w:bCs/>
          <w:sz w:val="24"/>
          <w:szCs w:val="24"/>
        </w:rPr>
      </w:pPr>
    </w:p>
    <w:p w14:paraId="1DB154F7" w14:textId="77777777" w:rsidR="00CA4D8A" w:rsidRPr="007007AD" w:rsidRDefault="00CA4D8A" w:rsidP="000573E6">
      <w:pPr>
        <w:spacing w:after="0" w:line="360" w:lineRule="auto"/>
        <w:jc w:val="both"/>
        <w:rPr>
          <w:rFonts w:ascii="Times New Roman" w:eastAsiaTheme="minorHAnsi" w:hAnsi="Times New Roman" w:cs="Times New Roman"/>
          <w:b/>
          <w:bCs/>
          <w:sz w:val="24"/>
          <w:szCs w:val="24"/>
        </w:rPr>
      </w:pPr>
    </w:p>
    <w:sdt>
      <w:sdtPr>
        <w:rPr>
          <w:rFonts w:asciiTheme="minorHAnsi" w:eastAsiaTheme="minorEastAsia" w:hAnsiTheme="minorHAnsi" w:cs="Times New Roman"/>
          <w:b w:val="0"/>
          <w:color w:val="auto"/>
          <w:sz w:val="24"/>
          <w:szCs w:val="24"/>
          <w:lang w:val="en-GB" w:eastAsia="zh-CN"/>
        </w:rPr>
        <w:id w:val="1718155188"/>
        <w:docPartObj>
          <w:docPartGallery w:val="Table of Contents"/>
          <w:docPartUnique/>
        </w:docPartObj>
      </w:sdtPr>
      <w:sdtEndPr>
        <w:rPr>
          <w:bCs/>
          <w:noProof/>
        </w:rPr>
      </w:sdtEndPr>
      <w:sdtContent>
        <w:p w14:paraId="14657C6B" w14:textId="05CF3F30" w:rsidR="00F9585E" w:rsidRPr="007007AD" w:rsidRDefault="00F9585E" w:rsidP="000573E6">
          <w:pPr>
            <w:pStyle w:val="TOCHeading"/>
            <w:rPr>
              <w:rFonts w:cs="Times New Roman"/>
            </w:rPr>
          </w:pPr>
          <w:r w:rsidRPr="007007AD">
            <w:rPr>
              <w:rFonts w:cs="Times New Roman"/>
            </w:rPr>
            <w:t>Contents</w:t>
          </w:r>
        </w:p>
        <w:p w14:paraId="373D7BAA" w14:textId="21A32DFC" w:rsidR="002B6729" w:rsidRDefault="00F9585E">
          <w:pPr>
            <w:pStyle w:val="TOC1"/>
            <w:tabs>
              <w:tab w:val="right" w:leader="dot" w:pos="9016"/>
            </w:tabs>
            <w:rPr>
              <w:noProof/>
              <w:lang w:val="en-US" w:eastAsia="en-US"/>
            </w:rPr>
          </w:pPr>
          <w:r w:rsidRPr="007007AD">
            <w:rPr>
              <w:rFonts w:ascii="Times New Roman" w:hAnsi="Times New Roman" w:cs="Times New Roman"/>
              <w:sz w:val="24"/>
              <w:szCs w:val="24"/>
            </w:rPr>
            <w:fldChar w:fldCharType="begin"/>
          </w:r>
          <w:r w:rsidRPr="007007AD">
            <w:rPr>
              <w:rFonts w:ascii="Times New Roman" w:hAnsi="Times New Roman" w:cs="Times New Roman"/>
              <w:sz w:val="24"/>
              <w:szCs w:val="24"/>
            </w:rPr>
            <w:instrText xml:space="preserve"> TOC \o "1-3" \h \z \u </w:instrText>
          </w:r>
          <w:r w:rsidRPr="007007AD">
            <w:rPr>
              <w:rFonts w:ascii="Times New Roman" w:hAnsi="Times New Roman" w:cs="Times New Roman"/>
              <w:sz w:val="24"/>
              <w:szCs w:val="24"/>
            </w:rPr>
            <w:fldChar w:fldCharType="separate"/>
          </w:r>
          <w:hyperlink w:anchor="_Toc128747344" w:history="1">
            <w:r w:rsidR="002B6729" w:rsidRPr="00757B7C">
              <w:rPr>
                <w:rStyle w:val="Hyperlink"/>
                <w:noProof/>
              </w:rPr>
              <w:t>Introduction</w:t>
            </w:r>
            <w:r w:rsidR="002B6729">
              <w:rPr>
                <w:noProof/>
                <w:webHidden/>
              </w:rPr>
              <w:tab/>
            </w:r>
            <w:r w:rsidR="002B6729">
              <w:rPr>
                <w:noProof/>
                <w:webHidden/>
              </w:rPr>
              <w:fldChar w:fldCharType="begin"/>
            </w:r>
            <w:r w:rsidR="002B6729">
              <w:rPr>
                <w:noProof/>
                <w:webHidden/>
              </w:rPr>
              <w:instrText xml:space="preserve"> PAGEREF _Toc128747344 \h </w:instrText>
            </w:r>
            <w:r w:rsidR="002B6729">
              <w:rPr>
                <w:noProof/>
                <w:webHidden/>
              </w:rPr>
            </w:r>
            <w:r w:rsidR="002B6729">
              <w:rPr>
                <w:noProof/>
                <w:webHidden/>
              </w:rPr>
              <w:fldChar w:fldCharType="separate"/>
            </w:r>
            <w:r w:rsidR="002B6729">
              <w:rPr>
                <w:noProof/>
                <w:webHidden/>
              </w:rPr>
              <w:t>1</w:t>
            </w:r>
            <w:r w:rsidR="002B6729">
              <w:rPr>
                <w:noProof/>
                <w:webHidden/>
              </w:rPr>
              <w:fldChar w:fldCharType="end"/>
            </w:r>
          </w:hyperlink>
        </w:p>
        <w:p w14:paraId="4CBE067E" w14:textId="66E5727D" w:rsidR="002B6729" w:rsidRDefault="000E1F94">
          <w:pPr>
            <w:pStyle w:val="TOC1"/>
            <w:tabs>
              <w:tab w:val="right" w:leader="dot" w:pos="9016"/>
            </w:tabs>
            <w:rPr>
              <w:noProof/>
              <w:lang w:val="en-US" w:eastAsia="en-US"/>
            </w:rPr>
          </w:pPr>
          <w:hyperlink w:anchor="_Toc128747345" w:history="1">
            <w:r w:rsidR="002B6729" w:rsidRPr="00757B7C">
              <w:rPr>
                <w:rStyle w:val="Hyperlink"/>
                <w:noProof/>
              </w:rPr>
              <w:t>Situation Analysis</w:t>
            </w:r>
            <w:r w:rsidR="002B6729">
              <w:rPr>
                <w:noProof/>
                <w:webHidden/>
              </w:rPr>
              <w:tab/>
            </w:r>
            <w:r w:rsidR="002B6729">
              <w:rPr>
                <w:noProof/>
                <w:webHidden/>
              </w:rPr>
              <w:fldChar w:fldCharType="begin"/>
            </w:r>
            <w:r w:rsidR="002B6729">
              <w:rPr>
                <w:noProof/>
                <w:webHidden/>
              </w:rPr>
              <w:instrText xml:space="preserve"> PAGEREF _Toc128747345 \h </w:instrText>
            </w:r>
            <w:r w:rsidR="002B6729">
              <w:rPr>
                <w:noProof/>
                <w:webHidden/>
              </w:rPr>
            </w:r>
            <w:r w:rsidR="002B6729">
              <w:rPr>
                <w:noProof/>
                <w:webHidden/>
              </w:rPr>
              <w:fldChar w:fldCharType="separate"/>
            </w:r>
            <w:r w:rsidR="002B6729">
              <w:rPr>
                <w:noProof/>
                <w:webHidden/>
              </w:rPr>
              <w:t>2</w:t>
            </w:r>
            <w:r w:rsidR="002B6729">
              <w:rPr>
                <w:noProof/>
                <w:webHidden/>
              </w:rPr>
              <w:fldChar w:fldCharType="end"/>
            </w:r>
          </w:hyperlink>
        </w:p>
        <w:p w14:paraId="310BF288" w14:textId="0754F985" w:rsidR="002B6729" w:rsidRDefault="000E1F94">
          <w:pPr>
            <w:pStyle w:val="TOC1"/>
            <w:tabs>
              <w:tab w:val="right" w:leader="dot" w:pos="9016"/>
            </w:tabs>
            <w:rPr>
              <w:noProof/>
              <w:lang w:val="en-US" w:eastAsia="en-US"/>
            </w:rPr>
          </w:pPr>
          <w:hyperlink w:anchor="_Toc128747346" w:history="1">
            <w:r w:rsidR="002B6729" w:rsidRPr="00757B7C">
              <w:rPr>
                <w:rStyle w:val="Hyperlink"/>
                <w:noProof/>
              </w:rPr>
              <w:t>Objectives</w:t>
            </w:r>
            <w:r w:rsidR="002B6729">
              <w:rPr>
                <w:noProof/>
                <w:webHidden/>
              </w:rPr>
              <w:tab/>
            </w:r>
            <w:r w:rsidR="002B6729">
              <w:rPr>
                <w:noProof/>
                <w:webHidden/>
              </w:rPr>
              <w:fldChar w:fldCharType="begin"/>
            </w:r>
            <w:r w:rsidR="002B6729">
              <w:rPr>
                <w:noProof/>
                <w:webHidden/>
              </w:rPr>
              <w:instrText xml:space="preserve"> PAGEREF _Toc128747346 \h </w:instrText>
            </w:r>
            <w:r w:rsidR="002B6729">
              <w:rPr>
                <w:noProof/>
                <w:webHidden/>
              </w:rPr>
            </w:r>
            <w:r w:rsidR="002B6729">
              <w:rPr>
                <w:noProof/>
                <w:webHidden/>
              </w:rPr>
              <w:fldChar w:fldCharType="separate"/>
            </w:r>
            <w:r w:rsidR="002B6729">
              <w:rPr>
                <w:noProof/>
                <w:webHidden/>
              </w:rPr>
              <w:t>3</w:t>
            </w:r>
            <w:r w:rsidR="002B6729">
              <w:rPr>
                <w:noProof/>
                <w:webHidden/>
              </w:rPr>
              <w:fldChar w:fldCharType="end"/>
            </w:r>
          </w:hyperlink>
        </w:p>
        <w:p w14:paraId="32640E52" w14:textId="72B6E514" w:rsidR="002B6729" w:rsidRDefault="000E1F94">
          <w:pPr>
            <w:pStyle w:val="TOC1"/>
            <w:tabs>
              <w:tab w:val="right" w:leader="dot" w:pos="9016"/>
            </w:tabs>
            <w:rPr>
              <w:noProof/>
              <w:lang w:val="en-US" w:eastAsia="en-US"/>
            </w:rPr>
          </w:pPr>
          <w:hyperlink w:anchor="_Toc128747347" w:history="1">
            <w:r w:rsidR="002B6729" w:rsidRPr="00757B7C">
              <w:rPr>
                <w:rStyle w:val="Hyperlink"/>
                <w:noProof/>
              </w:rPr>
              <w:t>Strategies</w:t>
            </w:r>
            <w:r w:rsidR="002B6729">
              <w:rPr>
                <w:noProof/>
                <w:webHidden/>
              </w:rPr>
              <w:tab/>
            </w:r>
            <w:r w:rsidR="002B6729">
              <w:rPr>
                <w:noProof/>
                <w:webHidden/>
              </w:rPr>
              <w:fldChar w:fldCharType="begin"/>
            </w:r>
            <w:r w:rsidR="002B6729">
              <w:rPr>
                <w:noProof/>
                <w:webHidden/>
              </w:rPr>
              <w:instrText xml:space="preserve"> PAGEREF _Toc128747347 \h </w:instrText>
            </w:r>
            <w:r w:rsidR="002B6729">
              <w:rPr>
                <w:noProof/>
                <w:webHidden/>
              </w:rPr>
            </w:r>
            <w:r w:rsidR="002B6729">
              <w:rPr>
                <w:noProof/>
                <w:webHidden/>
              </w:rPr>
              <w:fldChar w:fldCharType="separate"/>
            </w:r>
            <w:r w:rsidR="002B6729">
              <w:rPr>
                <w:noProof/>
                <w:webHidden/>
              </w:rPr>
              <w:t>4</w:t>
            </w:r>
            <w:r w:rsidR="002B6729">
              <w:rPr>
                <w:noProof/>
                <w:webHidden/>
              </w:rPr>
              <w:fldChar w:fldCharType="end"/>
            </w:r>
          </w:hyperlink>
        </w:p>
        <w:p w14:paraId="43861B22" w14:textId="79DF6921" w:rsidR="002B6729" w:rsidRDefault="000E1F94">
          <w:pPr>
            <w:pStyle w:val="TOC1"/>
            <w:tabs>
              <w:tab w:val="right" w:leader="dot" w:pos="9016"/>
            </w:tabs>
            <w:rPr>
              <w:noProof/>
              <w:lang w:val="en-US" w:eastAsia="en-US"/>
            </w:rPr>
          </w:pPr>
          <w:hyperlink w:anchor="_Toc128747348" w:history="1">
            <w:r w:rsidR="002B6729" w:rsidRPr="00757B7C">
              <w:rPr>
                <w:rStyle w:val="Hyperlink"/>
                <w:noProof/>
              </w:rPr>
              <w:t>The Marketing Mix</w:t>
            </w:r>
            <w:r w:rsidR="002B6729">
              <w:rPr>
                <w:noProof/>
                <w:webHidden/>
              </w:rPr>
              <w:tab/>
            </w:r>
            <w:r w:rsidR="002B6729">
              <w:rPr>
                <w:noProof/>
                <w:webHidden/>
              </w:rPr>
              <w:fldChar w:fldCharType="begin"/>
            </w:r>
            <w:r w:rsidR="002B6729">
              <w:rPr>
                <w:noProof/>
                <w:webHidden/>
              </w:rPr>
              <w:instrText xml:space="preserve"> PAGEREF _Toc128747348 \h </w:instrText>
            </w:r>
            <w:r w:rsidR="002B6729">
              <w:rPr>
                <w:noProof/>
                <w:webHidden/>
              </w:rPr>
            </w:r>
            <w:r w:rsidR="002B6729">
              <w:rPr>
                <w:noProof/>
                <w:webHidden/>
              </w:rPr>
              <w:fldChar w:fldCharType="separate"/>
            </w:r>
            <w:r w:rsidR="002B6729">
              <w:rPr>
                <w:noProof/>
                <w:webHidden/>
              </w:rPr>
              <w:t>4</w:t>
            </w:r>
            <w:r w:rsidR="002B6729">
              <w:rPr>
                <w:noProof/>
                <w:webHidden/>
              </w:rPr>
              <w:fldChar w:fldCharType="end"/>
            </w:r>
          </w:hyperlink>
        </w:p>
        <w:p w14:paraId="0ACBBBCD" w14:textId="5CC3389E" w:rsidR="002B6729" w:rsidRDefault="000E1F94">
          <w:pPr>
            <w:pStyle w:val="TOC1"/>
            <w:tabs>
              <w:tab w:val="right" w:leader="dot" w:pos="9016"/>
            </w:tabs>
            <w:rPr>
              <w:noProof/>
              <w:lang w:val="en-US" w:eastAsia="en-US"/>
            </w:rPr>
          </w:pPr>
          <w:hyperlink w:anchor="_Toc128747349" w:history="1">
            <w:r w:rsidR="002B6729" w:rsidRPr="00757B7C">
              <w:rPr>
                <w:rStyle w:val="Hyperlink"/>
                <w:noProof/>
              </w:rPr>
              <w:t>Action</w:t>
            </w:r>
            <w:r w:rsidR="002B6729">
              <w:rPr>
                <w:noProof/>
                <w:webHidden/>
              </w:rPr>
              <w:tab/>
            </w:r>
            <w:r w:rsidR="002B6729">
              <w:rPr>
                <w:noProof/>
                <w:webHidden/>
              </w:rPr>
              <w:fldChar w:fldCharType="begin"/>
            </w:r>
            <w:r w:rsidR="002B6729">
              <w:rPr>
                <w:noProof/>
                <w:webHidden/>
              </w:rPr>
              <w:instrText xml:space="preserve"> PAGEREF _Toc128747349 \h </w:instrText>
            </w:r>
            <w:r w:rsidR="002B6729">
              <w:rPr>
                <w:noProof/>
                <w:webHidden/>
              </w:rPr>
            </w:r>
            <w:r w:rsidR="002B6729">
              <w:rPr>
                <w:noProof/>
                <w:webHidden/>
              </w:rPr>
              <w:fldChar w:fldCharType="separate"/>
            </w:r>
            <w:r w:rsidR="002B6729">
              <w:rPr>
                <w:noProof/>
                <w:webHidden/>
              </w:rPr>
              <w:t>6</w:t>
            </w:r>
            <w:r w:rsidR="002B6729">
              <w:rPr>
                <w:noProof/>
                <w:webHidden/>
              </w:rPr>
              <w:fldChar w:fldCharType="end"/>
            </w:r>
          </w:hyperlink>
        </w:p>
        <w:p w14:paraId="44F04FC9" w14:textId="6762660D" w:rsidR="002B6729" w:rsidRDefault="000E1F94">
          <w:pPr>
            <w:pStyle w:val="TOC1"/>
            <w:tabs>
              <w:tab w:val="right" w:leader="dot" w:pos="9016"/>
            </w:tabs>
            <w:rPr>
              <w:noProof/>
              <w:lang w:val="en-US" w:eastAsia="en-US"/>
            </w:rPr>
          </w:pPr>
          <w:hyperlink w:anchor="_Toc128747350" w:history="1">
            <w:r w:rsidR="002B6729" w:rsidRPr="00757B7C">
              <w:rPr>
                <w:rStyle w:val="Hyperlink"/>
                <w:noProof/>
              </w:rPr>
              <w:t>Control</w:t>
            </w:r>
            <w:r w:rsidR="002B6729">
              <w:rPr>
                <w:noProof/>
                <w:webHidden/>
              </w:rPr>
              <w:tab/>
            </w:r>
            <w:r w:rsidR="002B6729">
              <w:rPr>
                <w:noProof/>
                <w:webHidden/>
              </w:rPr>
              <w:fldChar w:fldCharType="begin"/>
            </w:r>
            <w:r w:rsidR="002B6729">
              <w:rPr>
                <w:noProof/>
                <w:webHidden/>
              </w:rPr>
              <w:instrText xml:space="preserve"> PAGEREF _Toc128747350 \h </w:instrText>
            </w:r>
            <w:r w:rsidR="002B6729">
              <w:rPr>
                <w:noProof/>
                <w:webHidden/>
              </w:rPr>
            </w:r>
            <w:r w:rsidR="002B6729">
              <w:rPr>
                <w:noProof/>
                <w:webHidden/>
              </w:rPr>
              <w:fldChar w:fldCharType="separate"/>
            </w:r>
            <w:r w:rsidR="002B6729">
              <w:rPr>
                <w:noProof/>
                <w:webHidden/>
              </w:rPr>
              <w:t>6</w:t>
            </w:r>
            <w:r w:rsidR="002B6729">
              <w:rPr>
                <w:noProof/>
                <w:webHidden/>
              </w:rPr>
              <w:fldChar w:fldCharType="end"/>
            </w:r>
          </w:hyperlink>
        </w:p>
        <w:p w14:paraId="5231A138" w14:textId="35AA094F" w:rsidR="002B6729" w:rsidRDefault="000E1F94">
          <w:pPr>
            <w:pStyle w:val="TOC1"/>
            <w:tabs>
              <w:tab w:val="right" w:leader="dot" w:pos="9016"/>
            </w:tabs>
            <w:rPr>
              <w:noProof/>
              <w:lang w:val="en-US" w:eastAsia="en-US"/>
            </w:rPr>
          </w:pPr>
          <w:hyperlink w:anchor="_Toc128747351" w:history="1">
            <w:r w:rsidR="002B6729" w:rsidRPr="00757B7C">
              <w:rPr>
                <w:rStyle w:val="Hyperlink"/>
                <w:noProof/>
              </w:rPr>
              <w:t>Conclusion</w:t>
            </w:r>
            <w:r w:rsidR="002B6729">
              <w:rPr>
                <w:noProof/>
                <w:webHidden/>
              </w:rPr>
              <w:tab/>
            </w:r>
            <w:r w:rsidR="002B6729">
              <w:rPr>
                <w:noProof/>
                <w:webHidden/>
              </w:rPr>
              <w:fldChar w:fldCharType="begin"/>
            </w:r>
            <w:r w:rsidR="002B6729">
              <w:rPr>
                <w:noProof/>
                <w:webHidden/>
              </w:rPr>
              <w:instrText xml:space="preserve"> PAGEREF _Toc128747351 \h </w:instrText>
            </w:r>
            <w:r w:rsidR="002B6729">
              <w:rPr>
                <w:noProof/>
                <w:webHidden/>
              </w:rPr>
            </w:r>
            <w:r w:rsidR="002B6729">
              <w:rPr>
                <w:noProof/>
                <w:webHidden/>
              </w:rPr>
              <w:fldChar w:fldCharType="separate"/>
            </w:r>
            <w:r w:rsidR="002B6729">
              <w:rPr>
                <w:noProof/>
                <w:webHidden/>
              </w:rPr>
              <w:t>7</w:t>
            </w:r>
            <w:r w:rsidR="002B6729">
              <w:rPr>
                <w:noProof/>
                <w:webHidden/>
              </w:rPr>
              <w:fldChar w:fldCharType="end"/>
            </w:r>
          </w:hyperlink>
        </w:p>
        <w:p w14:paraId="5502BAF5" w14:textId="297699FA" w:rsidR="002B6729" w:rsidRDefault="000E1F94">
          <w:pPr>
            <w:pStyle w:val="TOC1"/>
            <w:tabs>
              <w:tab w:val="right" w:leader="dot" w:pos="9016"/>
            </w:tabs>
            <w:rPr>
              <w:noProof/>
              <w:lang w:val="en-US" w:eastAsia="en-US"/>
            </w:rPr>
          </w:pPr>
          <w:hyperlink w:anchor="_Toc128747352" w:history="1">
            <w:r w:rsidR="002B6729" w:rsidRPr="00757B7C">
              <w:rPr>
                <w:rStyle w:val="Hyperlink"/>
                <w:noProof/>
              </w:rPr>
              <w:t>References</w:t>
            </w:r>
            <w:r w:rsidR="002B6729">
              <w:rPr>
                <w:noProof/>
                <w:webHidden/>
              </w:rPr>
              <w:tab/>
            </w:r>
            <w:r w:rsidR="002B6729">
              <w:rPr>
                <w:noProof/>
                <w:webHidden/>
              </w:rPr>
              <w:fldChar w:fldCharType="begin"/>
            </w:r>
            <w:r w:rsidR="002B6729">
              <w:rPr>
                <w:noProof/>
                <w:webHidden/>
              </w:rPr>
              <w:instrText xml:space="preserve"> PAGEREF _Toc128747352 \h </w:instrText>
            </w:r>
            <w:r w:rsidR="002B6729">
              <w:rPr>
                <w:noProof/>
                <w:webHidden/>
              </w:rPr>
            </w:r>
            <w:r w:rsidR="002B6729">
              <w:rPr>
                <w:noProof/>
                <w:webHidden/>
              </w:rPr>
              <w:fldChar w:fldCharType="separate"/>
            </w:r>
            <w:r w:rsidR="002B6729">
              <w:rPr>
                <w:noProof/>
                <w:webHidden/>
              </w:rPr>
              <w:t>8</w:t>
            </w:r>
            <w:r w:rsidR="002B6729">
              <w:rPr>
                <w:noProof/>
                <w:webHidden/>
              </w:rPr>
              <w:fldChar w:fldCharType="end"/>
            </w:r>
          </w:hyperlink>
        </w:p>
        <w:p w14:paraId="1462D2B1" w14:textId="64CB2C22" w:rsidR="00F9585E" w:rsidRPr="007007AD" w:rsidRDefault="00F9585E" w:rsidP="000573E6">
          <w:pPr>
            <w:spacing w:line="360" w:lineRule="auto"/>
            <w:jc w:val="both"/>
            <w:rPr>
              <w:rFonts w:ascii="Times New Roman" w:hAnsi="Times New Roman" w:cs="Times New Roman"/>
              <w:sz w:val="24"/>
              <w:szCs w:val="24"/>
            </w:rPr>
          </w:pPr>
          <w:r w:rsidRPr="007007AD">
            <w:rPr>
              <w:rFonts w:ascii="Times New Roman" w:hAnsi="Times New Roman" w:cs="Times New Roman"/>
              <w:b/>
              <w:bCs/>
              <w:noProof/>
              <w:sz w:val="24"/>
              <w:szCs w:val="24"/>
            </w:rPr>
            <w:fldChar w:fldCharType="end"/>
          </w:r>
        </w:p>
      </w:sdtContent>
    </w:sdt>
    <w:p w14:paraId="5E901343" w14:textId="77777777" w:rsidR="00251931" w:rsidRPr="007007AD" w:rsidRDefault="00251931" w:rsidP="000573E6">
      <w:pPr>
        <w:spacing w:after="0" w:line="360" w:lineRule="auto"/>
        <w:jc w:val="both"/>
        <w:rPr>
          <w:rFonts w:ascii="Times New Roman" w:eastAsiaTheme="minorHAnsi" w:hAnsi="Times New Roman" w:cs="Times New Roman"/>
          <w:b/>
          <w:bCs/>
          <w:sz w:val="24"/>
          <w:szCs w:val="24"/>
        </w:rPr>
      </w:pPr>
    </w:p>
    <w:p w14:paraId="583FEACC" w14:textId="77777777" w:rsidR="00251931" w:rsidRPr="007007AD" w:rsidRDefault="00251931" w:rsidP="000573E6">
      <w:pPr>
        <w:spacing w:after="0" w:line="360" w:lineRule="auto"/>
        <w:jc w:val="both"/>
        <w:rPr>
          <w:rFonts w:ascii="Times New Roman" w:eastAsiaTheme="minorHAnsi" w:hAnsi="Times New Roman" w:cs="Times New Roman"/>
          <w:b/>
          <w:bCs/>
          <w:sz w:val="24"/>
          <w:szCs w:val="24"/>
        </w:rPr>
      </w:pPr>
    </w:p>
    <w:p w14:paraId="271F7ECF" w14:textId="77777777" w:rsidR="00251931" w:rsidRPr="007007AD" w:rsidRDefault="00251931" w:rsidP="000573E6">
      <w:pPr>
        <w:spacing w:after="0" w:line="360" w:lineRule="auto"/>
        <w:jc w:val="both"/>
        <w:rPr>
          <w:rFonts w:ascii="Times New Roman" w:eastAsiaTheme="minorHAnsi" w:hAnsi="Times New Roman" w:cs="Times New Roman"/>
          <w:b/>
          <w:bCs/>
          <w:sz w:val="24"/>
          <w:szCs w:val="24"/>
        </w:rPr>
      </w:pPr>
    </w:p>
    <w:p w14:paraId="7E5097D9" w14:textId="77777777" w:rsidR="00251931" w:rsidRPr="007007AD" w:rsidRDefault="00251931" w:rsidP="000573E6">
      <w:pPr>
        <w:spacing w:after="0" w:line="360" w:lineRule="auto"/>
        <w:jc w:val="both"/>
        <w:rPr>
          <w:rFonts w:ascii="Times New Roman" w:eastAsiaTheme="minorHAnsi" w:hAnsi="Times New Roman" w:cs="Times New Roman"/>
          <w:b/>
          <w:bCs/>
          <w:sz w:val="24"/>
          <w:szCs w:val="24"/>
        </w:rPr>
      </w:pPr>
    </w:p>
    <w:p w14:paraId="74DE5910" w14:textId="77777777" w:rsidR="00251931" w:rsidRPr="007007AD" w:rsidRDefault="00251931" w:rsidP="000573E6">
      <w:pPr>
        <w:spacing w:after="0" w:line="360" w:lineRule="auto"/>
        <w:jc w:val="both"/>
        <w:rPr>
          <w:rFonts w:ascii="Times New Roman" w:eastAsiaTheme="minorHAnsi" w:hAnsi="Times New Roman" w:cs="Times New Roman"/>
          <w:b/>
          <w:bCs/>
          <w:sz w:val="24"/>
          <w:szCs w:val="24"/>
        </w:rPr>
      </w:pPr>
    </w:p>
    <w:p w14:paraId="110BB71F" w14:textId="77777777" w:rsidR="00251931" w:rsidRPr="007007AD" w:rsidRDefault="00251931" w:rsidP="000573E6">
      <w:pPr>
        <w:spacing w:after="0" w:line="360" w:lineRule="auto"/>
        <w:jc w:val="both"/>
        <w:rPr>
          <w:rFonts w:ascii="Times New Roman" w:eastAsiaTheme="minorHAnsi" w:hAnsi="Times New Roman" w:cs="Times New Roman"/>
          <w:b/>
          <w:bCs/>
          <w:sz w:val="24"/>
          <w:szCs w:val="24"/>
        </w:rPr>
      </w:pPr>
    </w:p>
    <w:p w14:paraId="097CE0EE" w14:textId="77777777" w:rsidR="00251931" w:rsidRPr="007007AD" w:rsidRDefault="00251931" w:rsidP="000573E6">
      <w:pPr>
        <w:spacing w:after="0" w:line="360" w:lineRule="auto"/>
        <w:jc w:val="both"/>
        <w:rPr>
          <w:rFonts w:ascii="Times New Roman" w:eastAsiaTheme="minorHAnsi" w:hAnsi="Times New Roman" w:cs="Times New Roman"/>
          <w:b/>
          <w:bCs/>
          <w:sz w:val="24"/>
          <w:szCs w:val="24"/>
        </w:rPr>
      </w:pPr>
    </w:p>
    <w:p w14:paraId="16CDB493" w14:textId="77777777" w:rsidR="00251931" w:rsidRPr="007007AD" w:rsidRDefault="00251931" w:rsidP="000573E6">
      <w:pPr>
        <w:spacing w:after="0" w:line="360" w:lineRule="auto"/>
        <w:jc w:val="both"/>
        <w:rPr>
          <w:rFonts w:ascii="Times New Roman" w:eastAsiaTheme="minorHAnsi" w:hAnsi="Times New Roman" w:cs="Times New Roman"/>
          <w:b/>
          <w:bCs/>
          <w:sz w:val="24"/>
          <w:szCs w:val="24"/>
        </w:rPr>
      </w:pPr>
    </w:p>
    <w:p w14:paraId="6C952206" w14:textId="0992B05A" w:rsidR="00251931" w:rsidRPr="007007AD" w:rsidRDefault="00251931" w:rsidP="000573E6">
      <w:pPr>
        <w:spacing w:after="0" w:line="360" w:lineRule="auto"/>
        <w:jc w:val="both"/>
        <w:rPr>
          <w:rFonts w:ascii="Times New Roman" w:eastAsiaTheme="minorHAnsi" w:hAnsi="Times New Roman" w:cs="Times New Roman"/>
          <w:b/>
          <w:bCs/>
          <w:sz w:val="24"/>
          <w:szCs w:val="24"/>
        </w:rPr>
      </w:pPr>
    </w:p>
    <w:p w14:paraId="5B842E2E" w14:textId="78EC9178" w:rsidR="00251931" w:rsidRPr="007007AD" w:rsidRDefault="00251931" w:rsidP="000573E6">
      <w:pPr>
        <w:spacing w:after="0" w:line="360" w:lineRule="auto"/>
        <w:jc w:val="both"/>
        <w:rPr>
          <w:rFonts w:ascii="Times New Roman" w:eastAsiaTheme="minorHAnsi" w:hAnsi="Times New Roman" w:cs="Times New Roman"/>
          <w:b/>
          <w:bCs/>
          <w:sz w:val="24"/>
          <w:szCs w:val="24"/>
        </w:rPr>
      </w:pPr>
    </w:p>
    <w:p w14:paraId="2695A4FA" w14:textId="55E6D260" w:rsidR="00251931" w:rsidRPr="007007AD" w:rsidRDefault="00251931" w:rsidP="000573E6">
      <w:pPr>
        <w:spacing w:after="0" w:line="360" w:lineRule="auto"/>
        <w:jc w:val="both"/>
        <w:rPr>
          <w:rFonts w:ascii="Times New Roman" w:eastAsiaTheme="minorHAnsi" w:hAnsi="Times New Roman" w:cs="Times New Roman"/>
          <w:b/>
          <w:bCs/>
          <w:sz w:val="24"/>
          <w:szCs w:val="24"/>
        </w:rPr>
      </w:pPr>
    </w:p>
    <w:p w14:paraId="132198A0" w14:textId="0AE8ED3F" w:rsidR="00251931" w:rsidRPr="007007AD" w:rsidRDefault="00251931" w:rsidP="000573E6">
      <w:pPr>
        <w:spacing w:after="0" w:line="360" w:lineRule="auto"/>
        <w:jc w:val="both"/>
        <w:rPr>
          <w:rFonts w:ascii="Times New Roman" w:eastAsiaTheme="minorHAnsi" w:hAnsi="Times New Roman" w:cs="Times New Roman"/>
          <w:b/>
          <w:bCs/>
          <w:sz w:val="24"/>
          <w:szCs w:val="24"/>
        </w:rPr>
      </w:pPr>
    </w:p>
    <w:p w14:paraId="24E2496E" w14:textId="1827B5A3" w:rsidR="00251931" w:rsidRPr="007007AD" w:rsidRDefault="00251931" w:rsidP="000573E6">
      <w:pPr>
        <w:spacing w:after="0" w:line="360" w:lineRule="auto"/>
        <w:jc w:val="both"/>
        <w:rPr>
          <w:rFonts w:ascii="Times New Roman" w:eastAsiaTheme="minorHAnsi" w:hAnsi="Times New Roman" w:cs="Times New Roman"/>
          <w:b/>
          <w:bCs/>
          <w:sz w:val="24"/>
          <w:szCs w:val="24"/>
        </w:rPr>
      </w:pPr>
    </w:p>
    <w:p w14:paraId="466FFC4A" w14:textId="512E8710" w:rsidR="00251931" w:rsidRPr="007007AD" w:rsidRDefault="00251931" w:rsidP="000573E6">
      <w:pPr>
        <w:spacing w:after="0" w:line="360" w:lineRule="auto"/>
        <w:jc w:val="both"/>
        <w:rPr>
          <w:rFonts w:ascii="Times New Roman" w:eastAsiaTheme="minorHAnsi" w:hAnsi="Times New Roman" w:cs="Times New Roman"/>
          <w:b/>
          <w:bCs/>
          <w:sz w:val="24"/>
          <w:szCs w:val="24"/>
        </w:rPr>
      </w:pPr>
    </w:p>
    <w:p w14:paraId="01004509" w14:textId="0265240B" w:rsidR="00251931" w:rsidRPr="007007AD" w:rsidRDefault="00251931" w:rsidP="000573E6">
      <w:pPr>
        <w:spacing w:after="0" w:line="360" w:lineRule="auto"/>
        <w:jc w:val="both"/>
        <w:rPr>
          <w:rFonts w:ascii="Times New Roman" w:eastAsiaTheme="minorHAnsi" w:hAnsi="Times New Roman" w:cs="Times New Roman"/>
          <w:b/>
          <w:bCs/>
          <w:sz w:val="24"/>
          <w:szCs w:val="24"/>
        </w:rPr>
      </w:pPr>
    </w:p>
    <w:p w14:paraId="26B6692B" w14:textId="4776EF43" w:rsidR="00356E5A" w:rsidRDefault="00356E5A" w:rsidP="000573E6">
      <w:pPr>
        <w:shd w:val="clear" w:color="auto" w:fill="FFFFFF"/>
        <w:spacing w:before="90" w:after="90" w:line="360" w:lineRule="auto"/>
        <w:jc w:val="both"/>
        <w:rPr>
          <w:rFonts w:ascii="Times New Roman" w:eastAsiaTheme="minorHAnsi" w:hAnsi="Times New Roman" w:cs="Times New Roman"/>
          <w:b/>
          <w:bCs/>
          <w:sz w:val="24"/>
          <w:szCs w:val="24"/>
        </w:rPr>
      </w:pPr>
    </w:p>
    <w:p w14:paraId="38C5BF7F" w14:textId="7A268601" w:rsidR="00F32306" w:rsidRDefault="00F32306" w:rsidP="000573E6">
      <w:pPr>
        <w:shd w:val="clear" w:color="auto" w:fill="FFFFFF"/>
        <w:spacing w:before="90" w:after="90" w:line="360" w:lineRule="auto"/>
        <w:jc w:val="both"/>
        <w:rPr>
          <w:rFonts w:ascii="Times New Roman" w:eastAsiaTheme="minorHAnsi" w:hAnsi="Times New Roman" w:cs="Times New Roman"/>
          <w:b/>
          <w:bCs/>
          <w:sz w:val="24"/>
          <w:szCs w:val="24"/>
        </w:rPr>
      </w:pPr>
    </w:p>
    <w:p w14:paraId="32EFBF36" w14:textId="77777777" w:rsidR="00F32306" w:rsidRPr="007007AD" w:rsidRDefault="00F32306" w:rsidP="000573E6">
      <w:pPr>
        <w:shd w:val="clear" w:color="auto" w:fill="FFFFFF"/>
        <w:spacing w:before="90" w:after="90" w:line="360" w:lineRule="auto"/>
        <w:jc w:val="both"/>
        <w:rPr>
          <w:rFonts w:ascii="Times New Roman" w:eastAsiaTheme="minorHAnsi" w:hAnsi="Times New Roman" w:cs="Times New Roman"/>
          <w:b/>
          <w:bCs/>
          <w:sz w:val="24"/>
          <w:szCs w:val="24"/>
        </w:rPr>
      </w:pPr>
    </w:p>
    <w:p w14:paraId="5A511D72" w14:textId="77777777" w:rsidR="008C37B8" w:rsidRPr="007007AD" w:rsidRDefault="008C37B8" w:rsidP="000573E6">
      <w:pPr>
        <w:shd w:val="clear" w:color="auto" w:fill="FFFFFF"/>
        <w:spacing w:before="90" w:after="90" w:line="360" w:lineRule="auto"/>
        <w:jc w:val="both"/>
        <w:rPr>
          <w:rFonts w:ascii="Times New Roman" w:eastAsia="Times New Roman" w:hAnsi="Times New Roman" w:cs="Times New Roman"/>
          <w:b/>
          <w:bCs/>
          <w:color w:val="222222"/>
          <w:sz w:val="24"/>
          <w:szCs w:val="24"/>
        </w:rPr>
      </w:pPr>
    </w:p>
    <w:p w14:paraId="11598292" w14:textId="77777777" w:rsidR="00685B88" w:rsidRDefault="00685B88" w:rsidP="000573E6">
      <w:pPr>
        <w:pStyle w:val="Heading1"/>
        <w:sectPr w:rsidR="00685B88">
          <w:footerReference w:type="default" r:id="rId11"/>
          <w:pgSz w:w="11906" w:h="16838"/>
          <w:pgMar w:top="1440" w:right="1440" w:bottom="1440" w:left="1440" w:header="708" w:footer="708" w:gutter="0"/>
          <w:cols w:space="708"/>
          <w:docGrid w:linePitch="360"/>
        </w:sectPr>
      </w:pPr>
    </w:p>
    <w:p w14:paraId="066FA71D" w14:textId="284244E3" w:rsidR="00C8097C" w:rsidRPr="007007AD" w:rsidRDefault="00251931" w:rsidP="000573E6">
      <w:pPr>
        <w:pStyle w:val="Heading1"/>
      </w:pPr>
      <w:bookmarkStart w:id="0" w:name="_Toc128747344"/>
      <w:r w:rsidRPr="007007AD">
        <w:lastRenderedPageBreak/>
        <w:t>Introduction</w:t>
      </w:r>
      <w:bookmarkEnd w:id="0"/>
    </w:p>
    <w:p w14:paraId="75ED9C5E" w14:textId="139687B1" w:rsidR="003D47FD" w:rsidRPr="00E64B74" w:rsidRDefault="00445088" w:rsidP="00E64B74">
      <w:pPr>
        <w:pStyle w:val="NormalWeb"/>
        <w:spacing w:line="360" w:lineRule="auto"/>
        <w:jc w:val="both"/>
        <w:rPr>
          <w:lang w:val="en-US"/>
        </w:rPr>
      </w:pPr>
      <w:r w:rsidRPr="003D47FD">
        <w:t>A company's marketing department must develop a strategy for manufacturing and delivering its products or services to consumers. The primary objective of a marketing plan is to define the company's approach to marketing. A marketing strategy is going to be developed to draw in potential new clients</w:t>
      </w:r>
      <w:r w:rsidR="0076556A">
        <w:t xml:space="preserve">. </w:t>
      </w:r>
      <w:r w:rsidRPr="003D47FD">
        <w:t xml:space="preserve">A nation's economy cannot function without the hotel industry. As tourists take vacations, they frequently travel to different nations, which contributes to the </w:t>
      </w:r>
      <w:r w:rsidR="00E64B74">
        <w:t>development</w:t>
      </w:r>
      <w:r w:rsidRPr="003D47FD">
        <w:t xml:space="preserve"> of the tourism industry in those locations. </w:t>
      </w:r>
      <w:r w:rsidR="00E64B74" w:rsidRPr="00E64B74">
        <w:rPr>
          <w:lang w:val="en-US"/>
        </w:rPr>
        <w:t xml:space="preserve">Premier Inn has more </w:t>
      </w:r>
      <w:r w:rsidR="00256E5F">
        <w:rPr>
          <w:lang w:val="en-US"/>
        </w:rPr>
        <w:t>than</w:t>
      </w:r>
      <w:r w:rsidR="00E64B74" w:rsidRPr="00E64B74">
        <w:rPr>
          <w:lang w:val="en-US"/>
        </w:rPr>
        <w:t xml:space="preserve"> 82,000 rooms and 840 hotels, making it the largest hotel chain in the UK.</w:t>
      </w:r>
      <w:r w:rsidR="00E64B74">
        <w:rPr>
          <w:lang w:val="en-US"/>
        </w:rPr>
        <w:t xml:space="preserve"> </w:t>
      </w:r>
      <w:r w:rsidR="003D47FD" w:rsidRPr="003D47FD">
        <w:t>Premier Inn's primary goal is to assist visitors in living and working successfully by providing high-quality hotel services at reasonable prices</w:t>
      </w:r>
      <w:r w:rsidR="000E7CDD">
        <w:t xml:space="preserve"> (</w:t>
      </w:r>
      <w:r w:rsidR="000E7CDD" w:rsidRPr="000E7CDD">
        <w:rPr>
          <w:shd w:val="clear" w:color="auto" w:fill="FFFFFF"/>
        </w:rPr>
        <w:t>Bowie</w:t>
      </w:r>
      <w:r w:rsidR="000E7CDD">
        <w:rPr>
          <w:shd w:val="clear" w:color="auto" w:fill="FFFFFF"/>
        </w:rPr>
        <w:t xml:space="preserve"> et. al., 2016)</w:t>
      </w:r>
      <w:r w:rsidR="003D47FD" w:rsidRPr="003D47FD">
        <w:t xml:space="preserve">. </w:t>
      </w:r>
    </w:p>
    <w:p w14:paraId="4F4A0594" w14:textId="3794C5A6" w:rsidR="008740CC" w:rsidRPr="007007AD" w:rsidRDefault="008740CC" w:rsidP="000573E6">
      <w:pPr>
        <w:shd w:val="clear" w:color="auto" w:fill="FFFFFF"/>
        <w:spacing w:before="90" w:after="90" w:line="360" w:lineRule="auto"/>
        <w:jc w:val="both"/>
        <w:rPr>
          <w:rFonts w:ascii="Times New Roman" w:eastAsia="Times New Roman" w:hAnsi="Times New Roman" w:cs="Times New Roman"/>
          <w:color w:val="222222"/>
          <w:sz w:val="24"/>
          <w:szCs w:val="24"/>
        </w:rPr>
      </w:pPr>
    </w:p>
    <w:p w14:paraId="4AEA6D2A" w14:textId="1E6AAF57" w:rsidR="008740CC" w:rsidRPr="007007AD" w:rsidRDefault="008740CC" w:rsidP="000573E6">
      <w:pPr>
        <w:shd w:val="clear" w:color="auto" w:fill="FFFFFF"/>
        <w:spacing w:before="90" w:after="90" w:line="360" w:lineRule="auto"/>
        <w:jc w:val="both"/>
        <w:rPr>
          <w:rFonts w:ascii="Times New Roman" w:eastAsia="Times New Roman" w:hAnsi="Times New Roman" w:cs="Times New Roman"/>
          <w:color w:val="222222"/>
          <w:sz w:val="24"/>
          <w:szCs w:val="24"/>
        </w:rPr>
      </w:pPr>
    </w:p>
    <w:p w14:paraId="7DD5503A" w14:textId="7B73C70A" w:rsidR="008740CC" w:rsidRPr="007007AD" w:rsidRDefault="008740CC" w:rsidP="000573E6">
      <w:pPr>
        <w:shd w:val="clear" w:color="auto" w:fill="FFFFFF"/>
        <w:spacing w:before="90" w:after="90" w:line="360" w:lineRule="auto"/>
        <w:jc w:val="both"/>
        <w:rPr>
          <w:rFonts w:ascii="Times New Roman" w:eastAsia="Times New Roman" w:hAnsi="Times New Roman" w:cs="Times New Roman"/>
          <w:color w:val="222222"/>
          <w:sz w:val="24"/>
          <w:szCs w:val="24"/>
        </w:rPr>
      </w:pPr>
    </w:p>
    <w:p w14:paraId="23A7C225" w14:textId="75CFD47D" w:rsidR="008740CC" w:rsidRPr="007007AD" w:rsidRDefault="008740CC" w:rsidP="000573E6">
      <w:pPr>
        <w:shd w:val="clear" w:color="auto" w:fill="FFFFFF"/>
        <w:spacing w:before="90" w:after="90" w:line="360" w:lineRule="auto"/>
        <w:jc w:val="both"/>
        <w:rPr>
          <w:rFonts w:ascii="Times New Roman" w:eastAsia="Times New Roman" w:hAnsi="Times New Roman" w:cs="Times New Roman"/>
          <w:color w:val="222222"/>
          <w:sz w:val="24"/>
          <w:szCs w:val="24"/>
        </w:rPr>
      </w:pPr>
    </w:p>
    <w:p w14:paraId="4117B174" w14:textId="44FF744D" w:rsidR="008740CC" w:rsidRPr="007007AD" w:rsidRDefault="008740CC" w:rsidP="000573E6">
      <w:pPr>
        <w:shd w:val="clear" w:color="auto" w:fill="FFFFFF"/>
        <w:spacing w:before="90" w:after="90" w:line="360" w:lineRule="auto"/>
        <w:jc w:val="both"/>
        <w:rPr>
          <w:rFonts w:ascii="Times New Roman" w:eastAsia="Times New Roman" w:hAnsi="Times New Roman" w:cs="Times New Roman"/>
          <w:color w:val="222222"/>
          <w:sz w:val="24"/>
          <w:szCs w:val="24"/>
        </w:rPr>
      </w:pPr>
    </w:p>
    <w:p w14:paraId="171D7A8D" w14:textId="60F33F20" w:rsidR="008740CC" w:rsidRPr="007007AD" w:rsidRDefault="008740CC" w:rsidP="000573E6">
      <w:pPr>
        <w:shd w:val="clear" w:color="auto" w:fill="FFFFFF"/>
        <w:spacing w:before="90" w:after="90" w:line="360" w:lineRule="auto"/>
        <w:jc w:val="both"/>
        <w:rPr>
          <w:rFonts w:ascii="Times New Roman" w:eastAsia="Times New Roman" w:hAnsi="Times New Roman" w:cs="Times New Roman"/>
          <w:color w:val="222222"/>
          <w:sz w:val="24"/>
          <w:szCs w:val="24"/>
        </w:rPr>
      </w:pPr>
    </w:p>
    <w:p w14:paraId="48C01047" w14:textId="0B3D5401" w:rsidR="008740CC" w:rsidRPr="007007AD" w:rsidRDefault="008740CC" w:rsidP="000573E6">
      <w:pPr>
        <w:shd w:val="clear" w:color="auto" w:fill="FFFFFF"/>
        <w:spacing w:before="90" w:after="90" w:line="360" w:lineRule="auto"/>
        <w:jc w:val="both"/>
        <w:rPr>
          <w:rFonts w:ascii="Times New Roman" w:eastAsia="Times New Roman" w:hAnsi="Times New Roman" w:cs="Times New Roman"/>
          <w:color w:val="222222"/>
          <w:sz w:val="24"/>
          <w:szCs w:val="24"/>
        </w:rPr>
      </w:pPr>
    </w:p>
    <w:p w14:paraId="3563B7D3" w14:textId="77777777" w:rsidR="00E44BA9" w:rsidRPr="007007AD" w:rsidRDefault="00E44BA9" w:rsidP="000573E6">
      <w:pPr>
        <w:shd w:val="clear" w:color="auto" w:fill="FFFFFF"/>
        <w:spacing w:before="90" w:after="90" w:line="360" w:lineRule="auto"/>
        <w:jc w:val="both"/>
        <w:rPr>
          <w:rFonts w:ascii="Times New Roman" w:eastAsia="Times New Roman" w:hAnsi="Times New Roman" w:cs="Times New Roman"/>
          <w:color w:val="222222"/>
          <w:sz w:val="24"/>
          <w:szCs w:val="24"/>
        </w:rPr>
      </w:pPr>
    </w:p>
    <w:p w14:paraId="0BF8E213" w14:textId="00A4963C" w:rsidR="004A6A20" w:rsidRDefault="00A947F1" w:rsidP="000573E6">
      <w:pPr>
        <w:spacing w:line="360" w:lineRule="auto"/>
        <w:jc w:val="both"/>
      </w:pPr>
      <w:r>
        <w:br w:type="page"/>
      </w:r>
    </w:p>
    <w:p w14:paraId="4524314C" w14:textId="2E8DC953" w:rsidR="004A6A20" w:rsidRDefault="004A6A20" w:rsidP="000573E6">
      <w:pPr>
        <w:pStyle w:val="Heading1"/>
      </w:pPr>
      <w:bookmarkStart w:id="1" w:name="_Toc128747345"/>
      <w:r w:rsidRPr="004A6A20">
        <w:lastRenderedPageBreak/>
        <w:t>Situation Analysis</w:t>
      </w:r>
      <w:bookmarkEnd w:id="1"/>
      <w:r w:rsidRPr="004A6A20">
        <w:t xml:space="preserve"> </w:t>
      </w:r>
    </w:p>
    <w:p w14:paraId="0299D730" w14:textId="144E87F1" w:rsidR="00356909" w:rsidRDefault="00356909" w:rsidP="00356909">
      <w:pPr>
        <w:spacing w:line="360" w:lineRule="auto"/>
        <w:jc w:val="both"/>
        <w:rPr>
          <w:rFonts w:asciiTheme="majorBidi" w:hAnsiTheme="majorBidi" w:cstheme="majorBidi"/>
          <w:sz w:val="24"/>
          <w:szCs w:val="24"/>
        </w:rPr>
      </w:pPr>
      <w:r w:rsidRPr="00356909">
        <w:rPr>
          <w:rFonts w:asciiTheme="majorBidi" w:hAnsiTheme="majorBidi" w:cstheme="majorBidi"/>
          <w:sz w:val="24"/>
          <w:szCs w:val="24"/>
        </w:rPr>
        <w:t>The marketing team at Premier Inn may assess the chances of being exposed to different types of market risk using the 5C analysis, and they can then create plans to deal with those risks</w:t>
      </w:r>
      <w:r w:rsidR="000E7CDD">
        <w:rPr>
          <w:rFonts w:asciiTheme="majorBidi" w:hAnsiTheme="majorBidi" w:cstheme="majorBidi"/>
          <w:sz w:val="24"/>
          <w:szCs w:val="24"/>
        </w:rPr>
        <w:t xml:space="preserve"> (</w:t>
      </w:r>
      <w:proofErr w:type="spellStart"/>
      <w:r w:rsidR="000E7CDD" w:rsidRPr="000E7CDD">
        <w:rPr>
          <w:rFonts w:ascii="Times New Roman" w:hAnsi="Times New Roman" w:cs="Times New Roman"/>
          <w:sz w:val="24"/>
          <w:szCs w:val="24"/>
          <w:shd w:val="clear" w:color="auto" w:fill="FFFFFF"/>
        </w:rPr>
        <w:t>Steenburgh</w:t>
      </w:r>
      <w:proofErr w:type="spellEnd"/>
      <w:r w:rsidR="000E7CDD">
        <w:rPr>
          <w:rFonts w:ascii="Times New Roman" w:hAnsi="Times New Roman" w:cs="Times New Roman"/>
          <w:sz w:val="24"/>
          <w:szCs w:val="24"/>
          <w:shd w:val="clear" w:color="auto" w:fill="FFFFFF"/>
        </w:rPr>
        <w:t xml:space="preserve"> </w:t>
      </w:r>
      <w:r w:rsidR="000E7CDD" w:rsidRPr="000E7CDD">
        <w:rPr>
          <w:rFonts w:ascii="Times New Roman" w:hAnsi="Times New Roman" w:cs="Times New Roman"/>
          <w:sz w:val="24"/>
          <w:szCs w:val="24"/>
          <w:shd w:val="clear" w:color="auto" w:fill="FFFFFF"/>
        </w:rPr>
        <w:t>and Avery</w:t>
      </w:r>
      <w:r w:rsidR="000E7CDD">
        <w:rPr>
          <w:rFonts w:ascii="Times New Roman" w:hAnsi="Times New Roman" w:cs="Times New Roman"/>
          <w:sz w:val="24"/>
          <w:szCs w:val="24"/>
          <w:shd w:val="clear" w:color="auto" w:fill="FFFFFF"/>
        </w:rPr>
        <w:t>,</w:t>
      </w:r>
      <w:r w:rsidR="000E7CDD" w:rsidRPr="000E7CDD">
        <w:rPr>
          <w:rFonts w:ascii="Times New Roman" w:hAnsi="Times New Roman" w:cs="Times New Roman"/>
          <w:sz w:val="24"/>
          <w:szCs w:val="24"/>
          <w:shd w:val="clear" w:color="auto" w:fill="FFFFFF"/>
        </w:rPr>
        <w:t xml:space="preserve"> 2010</w:t>
      </w:r>
      <w:r w:rsidR="000E7CDD">
        <w:rPr>
          <w:rFonts w:ascii="Times New Roman" w:hAnsi="Times New Roman" w:cs="Times New Roman"/>
          <w:sz w:val="24"/>
          <w:szCs w:val="24"/>
          <w:shd w:val="clear" w:color="auto" w:fill="FFFFFF"/>
        </w:rPr>
        <w:t>)</w:t>
      </w:r>
      <w:r w:rsidRPr="00356909">
        <w:rPr>
          <w:rFonts w:asciiTheme="majorBidi" w:hAnsiTheme="majorBidi" w:cstheme="majorBidi"/>
          <w:sz w:val="24"/>
          <w:szCs w:val="24"/>
        </w:rPr>
        <w:t xml:space="preserve">. </w:t>
      </w:r>
    </w:p>
    <w:p w14:paraId="34808063" w14:textId="70A199E5" w:rsidR="000971EB" w:rsidRPr="00F4449F" w:rsidRDefault="000971EB" w:rsidP="00F4449F">
      <w:pPr>
        <w:rPr>
          <w:rFonts w:asciiTheme="majorBidi" w:hAnsiTheme="majorBidi" w:cstheme="majorBidi"/>
          <w:b/>
          <w:bCs/>
          <w:sz w:val="24"/>
          <w:szCs w:val="24"/>
        </w:rPr>
      </w:pPr>
      <w:r w:rsidRPr="00F4449F">
        <w:rPr>
          <w:rFonts w:asciiTheme="majorBidi" w:hAnsiTheme="majorBidi" w:cstheme="majorBidi"/>
          <w:b/>
          <w:bCs/>
          <w:sz w:val="24"/>
          <w:szCs w:val="24"/>
        </w:rPr>
        <w:t>Company</w:t>
      </w:r>
    </w:p>
    <w:p w14:paraId="1C857C35" w14:textId="3796813D" w:rsidR="00547108" w:rsidRPr="00547108" w:rsidRDefault="00547108" w:rsidP="00547108">
      <w:pPr>
        <w:pStyle w:val="NormalWeb"/>
        <w:spacing w:line="360" w:lineRule="auto"/>
        <w:jc w:val="both"/>
      </w:pPr>
      <w:r w:rsidRPr="00547108">
        <w:t>To understand the company's situation, a SWOT analysis is necessary</w:t>
      </w:r>
      <w:r w:rsidR="000E7CDD">
        <w:t xml:space="preserve"> (</w:t>
      </w:r>
      <w:r w:rsidR="000E7CDD" w:rsidRPr="000E7CDD">
        <w:rPr>
          <w:shd w:val="clear" w:color="auto" w:fill="FFFFFF"/>
        </w:rPr>
        <w:t>GURL, 2017</w:t>
      </w:r>
      <w:r w:rsidR="000E7CDD">
        <w:rPr>
          <w:shd w:val="clear" w:color="auto" w:fill="FFFFFF"/>
        </w:rPr>
        <w:t>)</w:t>
      </w:r>
      <w:r w:rsidRPr="00547108">
        <w:t xml:space="preserve">. The Premier Inn has the highest occupancy rate in the United Kingdom, at 76.3%. They have a significant presence in the United Kingdom market. Both current and potential clients have a positive impression of the brand. Which will help them expand into new </w:t>
      </w:r>
      <w:proofErr w:type="gramStart"/>
      <w:r w:rsidRPr="00547108">
        <w:t>markets</w:t>
      </w:r>
      <w:proofErr w:type="gramEnd"/>
    </w:p>
    <w:p w14:paraId="48A849D0" w14:textId="0F06ED25" w:rsidR="004A6A20" w:rsidRPr="00F4449F" w:rsidRDefault="00FD4F69" w:rsidP="00F4449F">
      <w:pPr>
        <w:rPr>
          <w:rFonts w:asciiTheme="majorBidi" w:hAnsiTheme="majorBidi" w:cstheme="majorBidi"/>
          <w:b/>
          <w:bCs/>
          <w:sz w:val="24"/>
          <w:szCs w:val="24"/>
        </w:rPr>
      </w:pPr>
      <w:r w:rsidRPr="00F4449F">
        <w:rPr>
          <w:rFonts w:asciiTheme="majorBidi" w:hAnsiTheme="majorBidi" w:cstheme="majorBidi"/>
          <w:b/>
          <w:bCs/>
          <w:sz w:val="24"/>
          <w:szCs w:val="24"/>
        </w:rPr>
        <w:t>Customers</w:t>
      </w:r>
    </w:p>
    <w:p w14:paraId="7C1252E6" w14:textId="10E05E1B" w:rsidR="00547108" w:rsidRPr="00547108" w:rsidRDefault="00547108" w:rsidP="00547108">
      <w:pPr>
        <w:spacing w:line="360" w:lineRule="auto"/>
        <w:jc w:val="both"/>
        <w:rPr>
          <w:rFonts w:ascii="Times New Roman" w:hAnsi="Times New Roman" w:cs="Times New Roman"/>
          <w:sz w:val="24"/>
          <w:szCs w:val="24"/>
        </w:rPr>
      </w:pPr>
      <w:r w:rsidRPr="00547108">
        <w:rPr>
          <w:rFonts w:ascii="Times New Roman" w:hAnsi="Times New Roman" w:cs="Times New Roman"/>
          <w:sz w:val="24"/>
          <w:szCs w:val="24"/>
        </w:rPr>
        <w:t xml:space="preserve">When marketing managers </w:t>
      </w:r>
      <w:r w:rsidR="00262CEB">
        <w:rPr>
          <w:rFonts w:ascii="Times New Roman" w:hAnsi="Times New Roman" w:cs="Times New Roman"/>
          <w:sz w:val="24"/>
          <w:szCs w:val="24"/>
        </w:rPr>
        <w:t>conduct</w:t>
      </w:r>
      <w:r w:rsidRPr="00547108">
        <w:rPr>
          <w:rFonts w:ascii="Times New Roman" w:hAnsi="Times New Roman" w:cs="Times New Roman"/>
          <w:sz w:val="24"/>
          <w:szCs w:val="24"/>
        </w:rPr>
        <w:t xml:space="preserve"> customer analysis, they should first think about the risks that come with demand and capabilities. Specialty segmentation is a big deal for the organization because it helps them serve their target group better. </w:t>
      </w:r>
    </w:p>
    <w:p w14:paraId="47FB95ED" w14:textId="77777777" w:rsidR="00D55D27" w:rsidRDefault="00FD4F69" w:rsidP="00D55D27">
      <w:pPr>
        <w:rPr>
          <w:rFonts w:asciiTheme="majorBidi" w:hAnsiTheme="majorBidi" w:cstheme="majorBidi"/>
          <w:b/>
          <w:bCs/>
          <w:sz w:val="24"/>
          <w:szCs w:val="24"/>
        </w:rPr>
      </w:pPr>
      <w:r w:rsidRPr="00F4449F">
        <w:rPr>
          <w:rFonts w:asciiTheme="majorBidi" w:hAnsiTheme="majorBidi" w:cstheme="majorBidi"/>
          <w:b/>
          <w:bCs/>
          <w:sz w:val="24"/>
          <w:szCs w:val="24"/>
        </w:rPr>
        <w:t>Competitors</w:t>
      </w:r>
    </w:p>
    <w:p w14:paraId="67FA0B8E" w14:textId="3F10F006" w:rsidR="00D55D27" w:rsidRPr="00D55D27" w:rsidRDefault="00E64B74" w:rsidP="00D55D27">
      <w:pPr>
        <w:spacing w:line="360" w:lineRule="auto"/>
        <w:jc w:val="both"/>
        <w:rPr>
          <w:rFonts w:ascii="Times New Roman" w:hAnsi="Times New Roman" w:cs="Times New Roman"/>
          <w:b/>
          <w:bCs/>
          <w:sz w:val="24"/>
          <w:szCs w:val="24"/>
        </w:rPr>
      </w:pPr>
      <w:r w:rsidRPr="00E64B74">
        <w:rPr>
          <w:rFonts w:ascii="Times New Roman" w:hAnsi="Times New Roman" w:cs="Times New Roman"/>
          <w:sz w:val="24"/>
          <w:szCs w:val="24"/>
        </w:rPr>
        <w:t xml:space="preserve">Travelodge, Holiday Inn, Easy Hotel, and Ibis are Premier Inn's primary competitors in the same budget hotel class. Marriott, of course, is a formidable rival, but so </w:t>
      </w:r>
      <w:r w:rsidR="00256E5F">
        <w:rPr>
          <w:rFonts w:ascii="Times New Roman" w:hAnsi="Times New Roman" w:cs="Times New Roman"/>
          <w:sz w:val="24"/>
          <w:szCs w:val="24"/>
        </w:rPr>
        <w:t>is</w:t>
      </w:r>
      <w:r w:rsidRPr="00E64B74">
        <w:rPr>
          <w:rFonts w:ascii="Times New Roman" w:hAnsi="Times New Roman" w:cs="Times New Roman"/>
          <w:sz w:val="24"/>
          <w:szCs w:val="24"/>
        </w:rPr>
        <w:t xml:space="preserve"> a plethora of smaller, locally owned hotels</w:t>
      </w:r>
      <w:r>
        <w:rPr>
          <w:rFonts w:ascii="Times New Roman" w:hAnsi="Times New Roman" w:cs="Times New Roman"/>
          <w:sz w:val="24"/>
          <w:szCs w:val="24"/>
        </w:rPr>
        <w:t xml:space="preserve"> </w:t>
      </w:r>
      <w:r w:rsidR="000E7CDD">
        <w:rPr>
          <w:rFonts w:ascii="Times New Roman" w:hAnsi="Times New Roman" w:cs="Times New Roman"/>
          <w:sz w:val="24"/>
          <w:szCs w:val="24"/>
        </w:rPr>
        <w:t>(</w:t>
      </w:r>
      <w:r w:rsidR="000E7CDD" w:rsidRPr="000E7CDD">
        <w:rPr>
          <w:rFonts w:ascii="Times New Roman" w:hAnsi="Times New Roman" w:cs="Times New Roman"/>
          <w:sz w:val="24"/>
          <w:szCs w:val="24"/>
          <w:shd w:val="clear" w:color="auto" w:fill="FFFFFF"/>
        </w:rPr>
        <w:t>MARKET</w:t>
      </w:r>
      <w:r w:rsidR="000E7CDD">
        <w:rPr>
          <w:rFonts w:ascii="Times New Roman" w:hAnsi="Times New Roman" w:cs="Times New Roman"/>
          <w:sz w:val="24"/>
          <w:szCs w:val="24"/>
          <w:shd w:val="clear" w:color="auto" w:fill="FFFFFF"/>
        </w:rPr>
        <w:t xml:space="preserve"> </w:t>
      </w:r>
      <w:r w:rsidR="000E7CDD" w:rsidRPr="000E7CDD">
        <w:rPr>
          <w:rFonts w:ascii="Times New Roman" w:hAnsi="Times New Roman" w:cs="Times New Roman"/>
          <w:sz w:val="24"/>
          <w:szCs w:val="24"/>
          <w:shd w:val="clear" w:color="auto" w:fill="FFFFFF"/>
        </w:rPr>
        <w:t>and FILE, 2013</w:t>
      </w:r>
      <w:r w:rsidR="000E7CDD">
        <w:rPr>
          <w:rFonts w:ascii="Times New Roman" w:hAnsi="Times New Roman" w:cs="Times New Roman"/>
          <w:sz w:val="24"/>
          <w:szCs w:val="24"/>
          <w:shd w:val="clear" w:color="auto" w:fill="FFFFFF"/>
        </w:rPr>
        <w:t>)</w:t>
      </w:r>
      <w:r w:rsidR="00D55D27" w:rsidRPr="00D55D27">
        <w:rPr>
          <w:rFonts w:ascii="Times New Roman" w:hAnsi="Times New Roman" w:cs="Times New Roman"/>
          <w:sz w:val="24"/>
          <w:szCs w:val="24"/>
        </w:rPr>
        <w:t>.</w:t>
      </w:r>
    </w:p>
    <w:p w14:paraId="71AABDA7" w14:textId="7559A25E" w:rsidR="002F310E" w:rsidRPr="00F4449F" w:rsidRDefault="002F310E" w:rsidP="00F4449F">
      <w:pPr>
        <w:rPr>
          <w:rFonts w:asciiTheme="majorBidi" w:hAnsiTheme="majorBidi" w:cstheme="majorBidi"/>
          <w:b/>
          <w:bCs/>
          <w:sz w:val="24"/>
          <w:szCs w:val="24"/>
        </w:rPr>
      </w:pPr>
      <w:r w:rsidRPr="00F4449F">
        <w:rPr>
          <w:rFonts w:asciiTheme="majorBidi" w:hAnsiTheme="majorBidi" w:cstheme="majorBidi"/>
          <w:b/>
          <w:bCs/>
          <w:sz w:val="24"/>
          <w:szCs w:val="24"/>
        </w:rPr>
        <w:t>Collaborator</w:t>
      </w:r>
    </w:p>
    <w:p w14:paraId="0FF6A70F" w14:textId="07D4E109" w:rsidR="000573E6" w:rsidRDefault="00F03E63" w:rsidP="000573E6">
      <w:pPr>
        <w:spacing w:line="360" w:lineRule="auto"/>
        <w:jc w:val="both"/>
        <w:rPr>
          <w:rFonts w:asciiTheme="majorBidi" w:hAnsiTheme="majorBidi" w:cstheme="majorBidi"/>
          <w:sz w:val="24"/>
          <w:szCs w:val="24"/>
        </w:rPr>
      </w:pPr>
      <w:r w:rsidRPr="00F03E63">
        <w:rPr>
          <w:rFonts w:asciiTheme="majorBidi" w:hAnsiTheme="majorBidi" w:cstheme="majorBidi"/>
          <w:sz w:val="24"/>
          <w:szCs w:val="24"/>
        </w:rPr>
        <w:t xml:space="preserve">The organization emphasizes supplier leverage in negotiations, supplier contributions, supply chain agility, and profit sharing along the whole value chain. By working together, airlines and hotels can expand their customer bases and boost their conversion rates. </w:t>
      </w:r>
    </w:p>
    <w:p w14:paraId="5AAE3F6B" w14:textId="69C3C050" w:rsidR="00262CEB" w:rsidRDefault="00262CEB" w:rsidP="000573E6">
      <w:pPr>
        <w:spacing w:line="360" w:lineRule="auto"/>
        <w:jc w:val="both"/>
        <w:rPr>
          <w:rFonts w:asciiTheme="majorBidi" w:hAnsiTheme="majorBidi" w:cstheme="majorBidi"/>
          <w:sz w:val="24"/>
          <w:szCs w:val="24"/>
        </w:rPr>
      </w:pPr>
    </w:p>
    <w:p w14:paraId="15B5B21A" w14:textId="767E5EA4" w:rsidR="00262CEB" w:rsidRDefault="00262CEB" w:rsidP="000573E6">
      <w:pPr>
        <w:spacing w:line="360" w:lineRule="auto"/>
        <w:jc w:val="both"/>
        <w:rPr>
          <w:rFonts w:asciiTheme="majorBidi" w:hAnsiTheme="majorBidi" w:cstheme="majorBidi"/>
          <w:sz w:val="24"/>
          <w:szCs w:val="24"/>
        </w:rPr>
      </w:pPr>
    </w:p>
    <w:p w14:paraId="6901B98E" w14:textId="02385FB8" w:rsidR="00262CEB" w:rsidRDefault="00262CEB" w:rsidP="000573E6">
      <w:pPr>
        <w:spacing w:line="360" w:lineRule="auto"/>
        <w:jc w:val="both"/>
        <w:rPr>
          <w:rFonts w:asciiTheme="majorBidi" w:hAnsiTheme="majorBidi" w:cstheme="majorBidi"/>
          <w:sz w:val="24"/>
          <w:szCs w:val="24"/>
        </w:rPr>
      </w:pPr>
    </w:p>
    <w:p w14:paraId="47BCD53C" w14:textId="324D2BE7" w:rsidR="00262CEB" w:rsidRDefault="00262CEB" w:rsidP="000573E6">
      <w:pPr>
        <w:spacing w:line="360" w:lineRule="auto"/>
        <w:jc w:val="both"/>
        <w:rPr>
          <w:rFonts w:asciiTheme="majorBidi" w:hAnsiTheme="majorBidi" w:cstheme="majorBidi"/>
          <w:sz w:val="24"/>
          <w:szCs w:val="24"/>
        </w:rPr>
      </w:pPr>
    </w:p>
    <w:p w14:paraId="559A03E0" w14:textId="109382BE" w:rsidR="00262CEB" w:rsidRDefault="00262CEB" w:rsidP="000573E6">
      <w:pPr>
        <w:spacing w:line="360" w:lineRule="auto"/>
        <w:jc w:val="both"/>
        <w:rPr>
          <w:rFonts w:asciiTheme="majorBidi" w:hAnsiTheme="majorBidi" w:cstheme="majorBidi"/>
          <w:sz w:val="24"/>
          <w:szCs w:val="24"/>
        </w:rPr>
      </w:pPr>
    </w:p>
    <w:p w14:paraId="060B68C0" w14:textId="7EBE4A4A" w:rsidR="00262CEB" w:rsidRDefault="00262CEB" w:rsidP="000573E6">
      <w:pPr>
        <w:spacing w:line="360" w:lineRule="auto"/>
        <w:jc w:val="both"/>
        <w:rPr>
          <w:rFonts w:asciiTheme="majorBidi" w:hAnsiTheme="majorBidi" w:cstheme="majorBidi"/>
          <w:sz w:val="24"/>
          <w:szCs w:val="24"/>
        </w:rPr>
      </w:pPr>
    </w:p>
    <w:p w14:paraId="6534F017" w14:textId="3AEBA242" w:rsidR="00262CEB" w:rsidRDefault="00262CEB" w:rsidP="000573E6">
      <w:pPr>
        <w:spacing w:line="360" w:lineRule="auto"/>
        <w:jc w:val="both"/>
        <w:rPr>
          <w:rFonts w:asciiTheme="majorBidi" w:hAnsiTheme="majorBidi" w:cstheme="majorBidi"/>
          <w:sz w:val="24"/>
          <w:szCs w:val="24"/>
        </w:rPr>
      </w:pPr>
    </w:p>
    <w:p w14:paraId="7CBC9A23" w14:textId="77777777" w:rsidR="00262CEB" w:rsidRDefault="00262CEB" w:rsidP="000573E6">
      <w:pPr>
        <w:spacing w:line="360" w:lineRule="auto"/>
        <w:jc w:val="both"/>
        <w:rPr>
          <w:rFonts w:asciiTheme="majorBidi" w:hAnsiTheme="majorBidi" w:cstheme="majorBidi"/>
          <w:sz w:val="24"/>
          <w:szCs w:val="24"/>
        </w:rPr>
      </w:pPr>
    </w:p>
    <w:p w14:paraId="344EB40F" w14:textId="45FF5E60" w:rsidR="002F310E" w:rsidRPr="00F32306" w:rsidRDefault="002F310E" w:rsidP="00F4449F">
      <w:pPr>
        <w:rPr>
          <w:rFonts w:asciiTheme="majorBidi" w:hAnsiTheme="majorBidi" w:cstheme="majorBidi"/>
          <w:b/>
          <w:bCs/>
          <w:sz w:val="24"/>
          <w:szCs w:val="24"/>
        </w:rPr>
      </w:pPr>
      <w:r w:rsidRPr="00F32306">
        <w:rPr>
          <w:rFonts w:asciiTheme="majorBidi" w:hAnsiTheme="majorBidi" w:cstheme="majorBidi"/>
          <w:b/>
          <w:bCs/>
          <w:sz w:val="24"/>
          <w:szCs w:val="24"/>
        </w:rPr>
        <w:t>Climate</w:t>
      </w:r>
    </w:p>
    <w:p w14:paraId="70D46543" w14:textId="3EEB3356" w:rsidR="00442276" w:rsidRDefault="00F03E63" w:rsidP="000573E6">
      <w:pPr>
        <w:spacing w:line="360" w:lineRule="auto"/>
        <w:jc w:val="both"/>
        <w:rPr>
          <w:rFonts w:asciiTheme="majorBidi" w:hAnsiTheme="majorBidi" w:cstheme="majorBidi"/>
          <w:sz w:val="24"/>
          <w:szCs w:val="24"/>
        </w:rPr>
      </w:pPr>
      <w:r w:rsidRPr="00F03E63">
        <w:rPr>
          <w:rFonts w:asciiTheme="majorBidi" w:hAnsiTheme="majorBidi" w:cstheme="majorBidi"/>
          <w:sz w:val="24"/>
          <w:szCs w:val="24"/>
        </w:rPr>
        <w:t>We must conduct a PESTEL analysis of the factors that are influencing the company's current atmosphere to properly assess its prospects for success</w:t>
      </w:r>
      <w:r w:rsidR="000E7CDD">
        <w:rPr>
          <w:rFonts w:asciiTheme="majorBidi" w:hAnsiTheme="majorBidi" w:cstheme="majorBidi"/>
          <w:sz w:val="24"/>
          <w:szCs w:val="24"/>
        </w:rPr>
        <w:t xml:space="preserve"> (</w:t>
      </w:r>
      <w:r w:rsidR="000E7CDD" w:rsidRPr="000E7CDD">
        <w:rPr>
          <w:rFonts w:ascii="Times New Roman" w:hAnsi="Times New Roman" w:cs="Times New Roman"/>
          <w:sz w:val="24"/>
          <w:szCs w:val="24"/>
          <w:shd w:val="clear" w:color="auto" w:fill="FFFFFF"/>
        </w:rPr>
        <w:t>Buchanan</w:t>
      </w:r>
      <w:r w:rsidR="000E7CDD">
        <w:rPr>
          <w:rFonts w:ascii="Times New Roman" w:hAnsi="Times New Roman" w:cs="Times New Roman"/>
          <w:sz w:val="24"/>
          <w:szCs w:val="24"/>
          <w:shd w:val="clear" w:color="auto" w:fill="FFFFFF"/>
        </w:rPr>
        <w:t xml:space="preserve"> </w:t>
      </w:r>
      <w:r w:rsidR="000E7CDD" w:rsidRPr="000E7CDD">
        <w:rPr>
          <w:rFonts w:ascii="Times New Roman" w:hAnsi="Times New Roman" w:cs="Times New Roman"/>
          <w:sz w:val="24"/>
          <w:szCs w:val="24"/>
          <w:shd w:val="clear" w:color="auto" w:fill="FFFFFF"/>
        </w:rPr>
        <w:t>and Huczynski, 2019</w:t>
      </w:r>
      <w:r w:rsidR="000E7CDD">
        <w:rPr>
          <w:rFonts w:ascii="Times New Roman" w:hAnsi="Times New Roman" w:cs="Times New Roman"/>
          <w:sz w:val="24"/>
          <w:szCs w:val="24"/>
          <w:shd w:val="clear" w:color="auto" w:fill="FFFFFF"/>
        </w:rPr>
        <w:t>)</w:t>
      </w:r>
      <w:r w:rsidRPr="00F03E63">
        <w:rPr>
          <w:rFonts w:asciiTheme="majorBidi" w:hAnsiTheme="majorBidi" w:cstheme="majorBidi"/>
          <w:sz w:val="24"/>
          <w:szCs w:val="24"/>
        </w:rPr>
        <w:t>.</w:t>
      </w:r>
    </w:p>
    <w:tbl>
      <w:tblPr>
        <w:tblStyle w:val="GridTable6ColourfulAccent1"/>
        <w:tblW w:w="0" w:type="auto"/>
        <w:tblLook w:val="04A0" w:firstRow="1" w:lastRow="0" w:firstColumn="1" w:lastColumn="0" w:noHBand="0" w:noVBand="1"/>
      </w:tblPr>
      <w:tblGrid>
        <w:gridCol w:w="1763"/>
        <w:gridCol w:w="7232"/>
      </w:tblGrid>
      <w:tr w:rsidR="009708AF" w14:paraId="343C66CA" w14:textId="77777777" w:rsidTr="00871F8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3" w:type="dxa"/>
          </w:tcPr>
          <w:p w14:paraId="444C4D41" w14:textId="30DC449F" w:rsidR="009708AF" w:rsidRDefault="009708AF" w:rsidP="000573E6">
            <w:pPr>
              <w:spacing w:line="360" w:lineRule="auto"/>
              <w:jc w:val="both"/>
              <w:rPr>
                <w:rFonts w:asciiTheme="majorBidi" w:hAnsiTheme="majorBidi" w:cstheme="majorBidi"/>
                <w:sz w:val="24"/>
                <w:szCs w:val="24"/>
              </w:rPr>
            </w:pPr>
            <w:r w:rsidRPr="009708AF">
              <w:rPr>
                <w:rFonts w:asciiTheme="majorBidi" w:hAnsiTheme="majorBidi" w:cstheme="majorBidi"/>
                <w:sz w:val="24"/>
                <w:szCs w:val="24"/>
                <w:lang w:val="en-US"/>
              </w:rPr>
              <w:t>Political</w:t>
            </w:r>
          </w:p>
        </w:tc>
        <w:tc>
          <w:tcPr>
            <w:tcW w:w="7232" w:type="dxa"/>
          </w:tcPr>
          <w:p w14:paraId="3E3C8EBB" w14:textId="723751E0" w:rsidR="009708AF" w:rsidRPr="00F03E63" w:rsidRDefault="00F03E63" w:rsidP="000573E6">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ajorBidi" w:hAnsiTheme="majorBidi" w:cstheme="majorBidi"/>
                <w:b w:val="0"/>
                <w:bCs w:val="0"/>
                <w:sz w:val="24"/>
                <w:szCs w:val="24"/>
              </w:rPr>
            </w:pPr>
            <w:r w:rsidRPr="00F03E63">
              <w:rPr>
                <w:rFonts w:asciiTheme="majorBidi" w:hAnsiTheme="majorBidi" w:cstheme="majorBidi"/>
                <w:b w:val="0"/>
                <w:bCs w:val="0"/>
                <w:sz w:val="24"/>
                <w:szCs w:val="24"/>
                <w:lang w:val="en-US"/>
              </w:rPr>
              <w:t xml:space="preserve">The hotel industry in the </w:t>
            </w:r>
            <w:proofErr w:type="spellStart"/>
            <w:r w:rsidRPr="00F03E63">
              <w:rPr>
                <w:rFonts w:asciiTheme="majorBidi" w:hAnsiTheme="majorBidi" w:cstheme="majorBidi"/>
                <w:b w:val="0"/>
                <w:bCs w:val="0"/>
                <w:sz w:val="24"/>
                <w:szCs w:val="24"/>
                <w:lang w:val="en-US"/>
              </w:rPr>
              <w:t>U.K</w:t>
            </w:r>
            <w:r w:rsidR="00C10019">
              <w:rPr>
                <w:rFonts w:asciiTheme="majorBidi" w:hAnsiTheme="majorBidi" w:cstheme="majorBidi"/>
                <w:b w:val="0"/>
                <w:bCs w:val="0"/>
                <w:sz w:val="24"/>
                <w:szCs w:val="24"/>
                <w:lang w:val="en-US"/>
              </w:rPr>
              <w:t>U.</w:t>
            </w:r>
            <w:proofErr w:type="gramStart"/>
            <w:r w:rsidR="00C10019">
              <w:rPr>
                <w:rFonts w:asciiTheme="majorBidi" w:hAnsiTheme="majorBidi" w:cstheme="majorBidi"/>
                <w:b w:val="0"/>
                <w:bCs w:val="0"/>
                <w:sz w:val="24"/>
                <w:szCs w:val="24"/>
                <w:lang w:val="en-US"/>
              </w:rPr>
              <w:t>K.</w:t>
            </w:r>
            <w:r w:rsidRPr="00F03E63">
              <w:rPr>
                <w:rFonts w:asciiTheme="majorBidi" w:hAnsiTheme="majorBidi" w:cstheme="majorBidi"/>
                <w:b w:val="0"/>
                <w:bCs w:val="0"/>
                <w:sz w:val="24"/>
                <w:szCs w:val="24"/>
                <w:lang w:val="en-US"/>
              </w:rPr>
              <w:t>pends</w:t>
            </w:r>
            <w:proofErr w:type="spellEnd"/>
            <w:proofErr w:type="gramEnd"/>
            <w:r w:rsidRPr="00F03E63">
              <w:rPr>
                <w:rFonts w:asciiTheme="majorBidi" w:hAnsiTheme="majorBidi" w:cstheme="majorBidi"/>
                <w:b w:val="0"/>
                <w:bCs w:val="0"/>
                <w:sz w:val="24"/>
                <w:szCs w:val="24"/>
                <w:lang w:val="en-US"/>
              </w:rPr>
              <w:t xml:space="preserve"> a lot on the rules that politicians make.</w:t>
            </w:r>
          </w:p>
        </w:tc>
      </w:tr>
      <w:tr w:rsidR="009708AF" w14:paraId="5DF18FEA" w14:textId="77777777" w:rsidTr="00871F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3" w:type="dxa"/>
          </w:tcPr>
          <w:p w14:paraId="0C401878" w14:textId="0D414F9F" w:rsidR="009708AF" w:rsidRDefault="009708AF" w:rsidP="000573E6">
            <w:pPr>
              <w:spacing w:line="360" w:lineRule="auto"/>
              <w:jc w:val="both"/>
              <w:rPr>
                <w:rFonts w:asciiTheme="majorBidi" w:hAnsiTheme="majorBidi" w:cstheme="majorBidi"/>
                <w:sz w:val="24"/>
                <w:szCs w:val="24"/>
              </w:rPr>
            </w:pPr>
            <w:r w:rsidRPr="009708AF">
              <w:rPr>
                <w:rFonts w:asciiTheme="majorBidi" w:hAnsiTheme="majorBidi" w:cstheme="majorBidi"/>
                <w:sz w:val="24"/>
                <w:szCs w:val="24"/>
              </w:rPr>
              <w:t>Economic</w:t>
            </w:r>
          </w:p>
        </w:tc>
        <w:tc>
          <w:tcPr>
            <w:tcW w:w="7232" w:type="dxa"/>
          </w:tcPr>
          <w:p w14:paraId="11F77935" w14:textId="2C4D569B" w:rsidR="009708AF" w:rsidRDefault="00F03E63" w:rsidP="000573E6">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4"/>
                <w:szCs w:val="24"/>
              </w:rPr>
            </w:pPr>
            <w:r w:rsidRPr="00F03E63">
              <w:rPr>
                <w:rFonts w:asciiTheme="majorBidi" w:hAnsiTheme="majorBidi" w:cstheme="majorBidi"/>
                <w:sz w:val="24"/>
                <w:szCs w:val="24"/>
                <w:lang w:val="en-US"/>
              </w:rPr>
              <w:t>High inflation, uncertain foreign exchange markets, exp</w:t>
            </w:r>
            <w:r w:rsidR="00C10019">
              <w:rPr>
                <w:rFonts w:asciiTheme="majorBidi" w:hAnsiTheme="majorBidi" w:cstheme="majorBidi"/>
                <w:sz w:val="24"/>
                <w:szCs w:val="24"/>
                <w:lang w:val="en-US"/>
              </w:rPr>
              <w:t xml:space="preserve">and </w:t>
            </w:r>
            <w:proofErr w:type="spellStart"/>
            <w:r w:rsidRPr="00F03E63">
              <w:rPr>
                <w:rFonts w:asciiTheme="majorBidi" w:hAnsiTheme="majorBidi" w:cstheme="majorBidi"/>
                <w:sz w:val="24"/>
                <w:szCs w:val="24"/>
                <w:lang w:val="en-US"/>
              </w:rPr>
              <w:t>ensive</w:t>
            </w:r>
            <w:proofErr w:type="spellEnd"/>
            <w:r w:rsidRPr="00F03E63">
              <w:rPr>
                <w:rFonts w:asciiTheme="majorBidi" w:hAnsiTheme="majorBidi" w:cstheme="majorBidi"/>
                <w:sz w:val="24"/>
                <w:szCs w:val="24"/>
                <w:lang w:val="en-US"/>
              </w:rPr>
              <w:t xml:space="preserve"> labor and electricity costs make it hard to operate a business in the UK.</w:t>
            </w:r>
          </w:p>
        </w:tc>
      </w:tr>
      <w:tr w:rsidR="009708AF" w14:paraId="351349B1" w14:textId="77777777" w:rsidTr="00871F83">
        <w:tc>
          <w:tcPr>
            <w:cnfStyle w:val="001000000000" w:firstRow="0" w:lastRow="0" w:firstColumn="1" w:lastColumn="0" w:oddVBand="0" w:evenVBand="0" w:oddHBand="0" w:evenHBand="0" w:firstRowFirstColumn="0" w:firstRowLastColumn="0" w:lastRowFirstColumn="0" w:lastRowLastColumn="0"/>
            <w:tcW w:w="1763" w:type="dxa"/>
          </w:tcPr>
          <w:p w14:paraId="4F017BA0" w14:textId="77777777" w:rsidR="009708AF" w:rsidRPr="009708AF" w:rsidRDefault="009708AF" w:rsidP="000573E6">
            <w:pPr>
              <w:spacing w:line="360" w:lineRule="auto"/>
              <w:jc w:val="both"/>
              <w:rPr>
                <w:rFonts w:asciiTheme="majorBidi" w:hAnsiTheme="majorBidi" w:cstheme="majorBidi"/>
                <w:sz w:val="24"/>
                <w:szCs w:val="24"/>
              </w:rPr>
            </w:pPr>
            <w:r w:rsidRPr="009708AF">
              <w:rPr>
                <w:rFonts w:asciiTheme="majorBidi" w:hAnsiTheme="majorBidi" w:cstheme="majorBidi"/>
                <w:sz w:val="24"/>
                <w:szCs w:val="24"/>
                <w:lang w:val="en-US"/>
              </w:rPr>
              <w:t>Social</w:t>
            </w:r>
          </w:p>
          <w:p w14:paraId="172ADD8D" w14:textId="77777777" w:rsidR="009708AF" w:rsidRDefault="009708AF" w:rsidP="000573E6">
            <w:pPr>
              <w:spacing w:line="360" w:lineRule="auto"/>
              <w:jc w:val="both"/>
              <w:rPr>
                <w:rFonts w:asciiTheme="majorBidi" w:hAnsiTheme="majorBidi" w:cstheme="majorBidi"/>
                <w:sz w:val="24"/>
                <w:szCs w:val="24"/>
              </w:rPr>
            </w:pPr>
          </w:p>
        </w:tc>
        <w:tc>
          <w:tcPr>
            <w:tcW w:w="7232" w:type="dxa"/>
          </w:tcPr>
          <w:p w14:paraId="62822005" w14:textId="49C5C694" w:rsidR="009708AF" w:rsidRDefault="00EB6952" w:rsidP="000573E6">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4"/>
                <w:szCs w:val="24"/>
              </w:rPr>
            </w:pPr>
            <w:r w:rsidRPr="00EB6952">
              <w:rPr>
                <w:rFonts w:asciiTheme="majorBidi" w:hAnsiTheme="majorBidi" w:cstheme="majorBidi"/>
                <w:sz w:val="24"/>
                <w:szCs w:val="24"/>
                <w:lang w:val="en-US"/>
              </w:rPr>
              <w:t>Premier Inn's social variables include customer needs, expectations, and offerings.</w:t>
            </w:r>
          </w:p>
        </w:tc>
      </w:tr>
      <w:tr w:rsidR="009708AF" w14:paraId="0BDBA747" w14:textId="77777777" w:rsidTr="00871F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3" w:type="dxa"/>
          </w:tcPr>
          <w:p w14:paraId="3955C412" w14:textId="77777777" w:rsidR="009708AF" w:rsidRPr="009708AF" w:rsidRDefault="009708AF" w:rsidP="000573E6">
            <w:pPr>
              <w:spacing w:line="360" w:lineRule="auto"/>
              <w:jc w:val="both"/>
              <w:rPr>
                <w:rFonts w:asciiTheme="majorBidi" w:hAnsiTheme="majorBidi" w:cstheme="majorBidi"/>
                <w:sz w:val="24"/>
                <w:szCs w:val="24"/>
              </w:rPr>
            </w:pPr>
            <w:r w:rsidRPr="009708AF">
              <w:rPr>
                <w:rFonts w:asciiTheme="majorBidi" w:hAnsiTheme="majorBidi" w:cstheme="majorBidi"/>
                <w:sz w:val="24"/>
                <w:szCs w:val="24"/>
              </w:rPr>
              <w:t>Technological</w:t>
            </w:r>
          </w:p>
          <w:p w14:paraId="3FFED807" w14:textId="77777777" w:rsidR="009708AF" w:rsidRDefault="009708AF" w:rsidP="000573E6">
            <w:pPr>
              <w:spacing w:line="360" w:lineRule="auto"/>
              <w:jc w:val="both"/>
              <w:rPr>
                <w:rFonts w:asciiTheme="majorBidi" w:hAnsiTheme="majorBidi" w:cstheme="majorBidi"/>
                <w:sz w:val="24"/>
                <w:szCs w:val="24"/>
              </w:rPr>
            </w:pPr>
          </w:p>
        </w:tc>
        <w:tc>
          <w:tcPr>
            <w:tcW w:w="7232" w:type="dxa"/>
          </w:tcPr>
          <w:p w14:paraId="2EB25E62" w14:textId="76776A9E" w:rsidR="009708AF" w:rsidRPr="000E7CDD" w:rsidRDefault="00EB6952" w:rsidP="000573E6">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4"/>
                <w:szCs w:val="24"/>
              </w:rPr>
            </w:pPr>
            <w:r w:rsidRPr="000E7CDD">
              <w:rPr>
                <w:rFonts w:asciiTheme="majorBidi" w:hAnsiTheme="majorBidi" w:cstheme="majorBidi"/>
                <w:sz w:val="24"/>
                <w:szCs w:val="24"/>
              </w:rPr>
              <w:t>Premier Inn Hotel's booking system and other customer services have improved with 5G technology</w:t>
            </w:r>
            <w:r w:rsidR="000E7CDD" w:rsidRPr="000E7CDD">
              <w:rPr>
                <w:rFonts w:asciiTheme="majorBidi" w:hAnsiTheme="majorBidi" w:cstheme="majorBidi"/>
                <w:sz w:val="24"/>
                <w:szCs w:val="24"/>
              </w:rPr>
              <w:t xml:space="preserve"> </w:t>
            </w:r>
            <w:r w:rsidR="00EC7951">
              <w:rPr>
                <w:rFonts w:asciiTheme="majorBidi" w:hAnsiTheme="majorBidi" w:cstheme="majorBidi"/>
                <w:sz w:val="24"/>
                <w:szCs w:val="24"/>
              </w:rPr>
              <w:t>(</w:t>
            </w:r>
            <w:proofErr w:type="spellStart"/>
            <w:r w:rsidR="00EC7951">
              <w:rPr>
                <w:rFonts w:asciiTheme="majorBidi" w:hAnsiTheme="majorBidi" w:cstheme="majorBidi"/>
                <w:sz w:val="24"/>
                <w:szCs w:val="24"/>
              </w:rPr>
              <w:t>Cinar</w:t>
            </w:r>
            <w:proofErr w:type="spellEnd"/>
            <w:r w:rsidR="00EC7951">
              <w:rPr>
                <w:rFonts w:asciiTheme="majorBidi" w:hAnsiTheme="majorBidi" w:cstheme="majorBidi"/>
                <w:sz w:val="24"/>
                <w:szCs w:val="24"/>
              </w:rPr>
              <w:t>, 2020)</w:t>
            </w:r>
          </w:p>
        </w:tc>
      </w:tr>
      <w:tr w:rsidR="009708AF" w14:paraId="312CCAB5" w14:textId="77777777" w:rsidTr="00871F83">
        <w:tc>
          <w:tcPr>
            <w:cnfStyle w:val="001000000000" w:firstRow="0" w:lastRow="0" w:firstColumn="1" w:lastColumn="0" w:oddVBand="0" w:evenVBand="0" w:oddHBand="0" w:evenHBand="0" w:firstRowFirstColumn="0" w:firstRowLastColumn="0" w:lastRowFirstColumn="0" w:lastRowLastColumn="0"/>
            <w:tcW w:w="1763" w:type="dxa"/>
          </w:tcPr>
          <w:p w14:paraId="0E9BFB8F" w14:textId="77777777" w:rsidR="009708AF" w:rsidRPr="009708AF" w:rsidRDefault="009708AF" w:rsidP="000573E6">
            <w:pPr>
              <w:spacing w:line="360" w:lineRule="auto"/>
              <w:jc w:val="both"/>
              <w:rPr>
                <w:rFonts w:asciiTheme="majorBidi" w:hAnsiTheme="majorBidi" w:cstheme="majorBidi"/>
                <w:sz w:val="24"/>
                <w:szCs w:val="24"/>
              </w:rPr>
            </w:pPr>
            <w:r w:rsidRPr="009708AF">
              <w:rPr>
                <w:rFonts w:asciiTheme="majorBidi" w:hAnsiTheme="majorBidi" w:cstheme="majorBidi"/>
                <w:sz w:val="24"/>
                <w:szCs w:val="24"/>
                <w:lang w:val="en-US"/>
              </w:rPr>
              <w:t>Environmental</w:t>
            </w:r>
          </w:p>
          <w:p w14:paraId="04AD01D3" w14:textId="77777777" w:rsidR="009708AF" w:rsidRDefault="009708AF" w:rsidP="000573E6">
            <w:pPr>
              <w:spacing w:line="360" w:lineRule="auto"/>
              <w:jc w:val="both"/>
              <w:rPr>
                <w:rFonts w:asciiTheme="majorBidi" w:hAnsiTheme="majorBidi" w:cstheme="majorBidi"/>
                <w:sz w:val="24"/>
                <w:szCs w:val="24"/>
              </w:rPr>
            </w:pPr>
          </w:p>
        </w:tc>
        <w:tc>
          <w:tcPr>
            <w:tcW w:w="7232" w:type="dxa"/>
          </w:tcPr>
          <w:p w14:paraId="7C2BA383" w14:textId="2C5F6091" w:rsidR="009708AF" w:rsidRDefault="00EB6952" w:rsidP="000573E6">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ajorBidi" w:hAnsiTheme="majorBidi" w:cstheme="majorBidi"/>
                <w:sz w:val="24"/>
                <w:szCs w:val="24"/>
              </w:rPr>
            </w:pPr>
            <w:r w:rsidRPr="00EB6952">
              <w:rPr>
                <w:rFonts w:asciiTheme="majorBidi" w:hAnsiTheme="majorBidi" w:cstheme="majorBidi"/>
                <w:sz w:val="24"/>
                <w:szCs w:val="24"/>
              </w:rPr>
              <w:t>They recently built energy-saving lights, solar electricity, and water-efficient showers.</w:t>
            </w:r>
          </w:p>
        </w:tc>
      </w:tr>
      <w:tr w:rsidR="009708AF" w14:paraId="0AF89357" w14:textId="77777777" w:rsidTr="00871F8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63" w:type="dxa"/>
          </w:tcPr>
          <w:p w14:paraId="14EA4C94" w14:textId="77777777" w:rsidR="009708AF" w:rsidRPr="009708AF" w:rsidRDefault="009708AF" w:rsidP="000573E6">
            <w:pPr>
              <w:spacing w:line="360" w:lineRule="auto"/>
              <w:jc w:val="both"/>
              <w:rPr>
                <w:rFonts w:asciiTheme="majorBidi" w:hAnsiTheme="majorBidi" w:cstheme="majorBidi"/>
                <w:sz w:val="24"/>
                <w:szCs w:val="24"/>
              </w:rPr>
            </w:pPr>
            <w:r w:rsidRPr="009708AF">
              <w:rPr>
                <w:rFonts w:asciiTheme="majorBidi" w:hAnsiTheme="majorBidi" w:cstheme="majorBidi"/>
                <w:sz w:val="24"/>
                <w:szCs w:val="24"/>
                <w:lang w:val="en-US"/>
              </w:rPr>
              <w:t>Legal</w:t>
            </w:r>
          </w:p>
          <w:p w14:paraId="1E694DCF" w14:textId="77777777" w:rsidR="009708AF" w:rsidRDefault="009708AF" w:rsidP="000573E6">
            <w:pPr>
              <w:spacing w:line="360" w:lineRule="auto"/>
              <w:jc w:val="both"/>
              <w:rPr>
                <w:rFonts w:asciiTheme="majorBidi" w:hAnsiTheme="majorBidi" w:cstheme="majorBidi"/>
                <w:sz w:val="24"/>
                <w:szCs w:val="24"/>
              </w:rPr>
            </w:pPr>
          </w:p>
        </w:tc>
        <w:tc>
          <w:tcPr>
            <w:tcW w:w="7232" w:type="dxa"/>
          </w:tcPr>
          <w:p w14:paraId="48DABFB0" w14:textId="0272CF6B" w:rsidR="009708AF" w:rsidRDefault="00EB6952" w:rsidP="000573E6">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ajorBidi" w:hAnsiTheme="majorBidi" w:cstheme="majorBidi"/>
                <w:sz w:val="24"/>
                <w:szCs w:val="24"/>
              </w:rPr>
            </w:pPr>
            <w:r w:rsidRPr="00EB6952">
              <w:rPr>
                <w:rFonts w:asciiTheme="majorBidi" w:hAnsiTheme="majorBidi" w:cstheme="majorBidi"/>
                <w:sz w:val="24"/>
                <w:szCs w:val="24"/>
                <w:lang w:val="en-US"/>
              </w:rPr>
              <w:t>The Premier Inn Hotel faces legal issues due to legal changes.</w:t>
            </w:r>
          </w:p>
        </w:tc>
      </w:tr>
    </w:tbl>
    <w:p w14:paraId="3F927BF4" w14:textId="79BE4559" w:rsidR="009708AF" w:rsidRDefault="000573E6" w:rsidP="000573E6">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1:</w:t>
      </w:r>
      <w:r w:rsidR="009708AF">
        <w:rPr>
          <w:rFonts w:ascii="Times New Roman" w:hAnsi="Times New Roman" w:cs="Times New Roman"/>
          <w:sz w:val="24"/>
          <w:szCs w:val="24"/>
        </w:rPr>
        <w:t xml:space="preserve"> PESTEL Analysis of </w:t>
      </w:r>
      <w:r w:rsidR="00F03E63">
        <w:rPr>
          <w:rFonts w:ascii="Times New Roman" w:hAnsi="Times New Roman" w:cs="Times New Roman"/>
          <w:sz w:val="24"/>
          <w:szCs w:val="24"/>
        </w:rPr>
        <w:t xml:space="preserve">Premier Inn </w:t>
      </w:r>
    </w:p>
    <w:p w14:paraId="7CFA5E35" w14:textId="0B2A19F4" w:rsidR="00F32306" w:rsidRPr="002B6729" w:rsidRDefault="009708AF" w:rsidP="002B6729">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000E7CDD">
        <w:rPr>
          <w:rFonts w:ascii="Times New Roman" w:hAnsi="Times New Roman" w:cs="Times New Roman"/>
          <w:sz w:val="24"/>
          <w:szCs w:val="24"/>
        </w:rPr>
        <w:t>(</w:t>
      </w:r>
      <w:proofErr w:type="spellStart"/>
      <w:r w:rsidR="000E7CDD" w:rsidRPr="000E7CDD">
        <w:rPr>
          <w:rFonts w:ascii="Times New Roman" w:hAnsi="Times New Roman" w:cs="Times New Roman"/>
          <w:sz w:val="24"/>
          <w:szCs w:val="24"/>
          <w:shd w:val="clear" w:color="auto" w:fill="FFFFFF"/>
        </w:rPr>
        <w:t>Çınar</w:t>
      </w:r>
      <w:proofErr w:type="spellEnd"/>
      <w:r w:rsidR="000E7CDD" w:rsidRPr="000E7CDD">
        <w:rPr>
          <w:rFonts w:ascii="Times New Roman" w:hAnsi="Times New Roman" w:cs="Times New Roman"/>
          <w:sz w:val="24"/>
          <w:szCs w:val="24"/>
          <w:shd w:val="clear" w:color="auto" w:fill="FFFFFF"/>
        </w:rPr>
        <w:t>, 2020</w:t>
      </w:r>
      <w:r w:rsidR="000E7CDD">
        <w:rPr>
          <w:rFonts w:ascii="Times New Roman" w:hAnsi="Times New Roman" w:cs="Times New Roman"/>
          <w:sz w:val="24"/>
          <w:szCs w:val="24"/>
          <w:shd w:val="clear" w:color="auto" w:fill="FFFFFF"/>
        </w:rPr>
        <w:t>)</w:t>
      </w:r>
    </w:p>
    <w:p w14:paraId="7887A7D7" w14:textId="127FBF10" w:rsidR="00EB6952" w:rsidRPr="001807D6" w:rsidRDefault="002F310E" w:rsidP="001807D6">
      <w:pPr>
        <w:pStyle w:val="Heading1"/>
      </w:pPr>
      <w:bookmarkStart w:id="2" w:name="_Toc128747346"/>
      <w:r w:rsidRPr="00442276">
        <w:t>Objective</w:t>
      </w:r>
      <w:r w:rsidR="000573E6">
        <w:t>s</w:t>
      </w:r>
      <w:bookmarkEnd w:id="2"/>
    </w:p>
    <w:p w14:paraId="752B92B5" w14:textId="34A5157A" w:rsidR="000573E6" w:rsidRDefault="00EB6952" w:rsidP="000573E6">
      <w:pPr>
        <w:spacing w:line="360" w:lineRule="auto"/>
        <w:jc w:val="both"/>
        <w:rPr>
          <w:rFonts w:asciiTheme="majorBidi" w:hAnsiTheme="majorBidi" w:cstheme="majorBidi"/>
          <w:sz w:val="24"/>
          <w:szCs w:val="24"/>
        </w:rPr>
      </w:pPr>
      <w:r w:rsidRPr="001807D6">
        <w:rPr>
          <w:rFonts w:ascii="Times New Roman" w:hAnsi="Times New Roman" w:cs="Times New Roman"/>
          <w:sz w:val="24"/>
          <w:szCs w:val="24"/>
        </w:rPr>
        <w:t>Setting SMART goals has the amazing effect of narrowing the focus and cutting off all the unnecessary side-tracks.</w:t>
      </w:r>
      <w:r w:rsidR="001807D6" w:rsidRPr="001807D6">
        <w:rPr>
          <w:rFonts w:ascii="Times New Roman" w:hAnsi="Times New Roman" w:cs="Times New Roman"/>
          <w:sz w:val="24"/>
          <w:szCs w:val="24"/>
        </w:rPr>
        <w:t xml:space="preserve"> Their goal is to help people live and work better and </w:t>
      </w:r>
      <w:r w:rsidR="00256E5F">
        <w:rPr>
          <w:rFonts w:ascii="Times New Roman" w:hAnsi="Times New Roman" w:cs="Times New Roman"/>
          <w:sz w:val="24"/>
          <w:szCs w:val="24"/>
        </w:rPr>
        <w:t>positively influence</w:t>
      </w:r>
      <w:r w:rsidR="001807D6" w:rsidRPr="001807D6">
        <w:rPr>
          <w:rFonts w:ascii="Times New Roman" w:hAnsi="Times New Roman" w:cs="Times New Roman"/>
          <w:sz w:val="24"/>
          <w:szCs w:val="24"/>
        </w:rPr>
        <w:t xml:space="preserve"> the world by providing them with comfortable, inexpensive accommodation. The Premier Inn Hotel is committed to providing exceptional service and has made "quality customer care" one of its operational priorities, regulations, and processes.</w:t>
      </w:r>
      <w:r w:rsidR="001807D6">
        <w:rPr>
          <w:rFonts w:ascii="Times New Roman" w:hAnsi="Times New Roman" w:cs="Times New Roman"/>
          <w:sz w:val="24"/>
          <w:szCs w:val="24"/>
        </w:rPr>
        <w:t xml:space="preserve"> </w:t>
      </w:r>
      <w:r w:rsidR="00871F83" w:rsidRPr="00871F83">
        <w:rPr>
          <w:rFonts w:ascii="Times New Roman" w:hAnsi="Times New Roman" w:cs="Times New Roman"/>
          <w:sz w:val="24"/>
          <w:szCs w:val="24"/>
        </w:rPr>
        <w:t xml:space="preserve">Any goals that are established by the organization are SMART </w:t>
      </w:r>
      <w:r w:rsidR="00E64B74">
        <w:rPr>
          <w:rFonts w:ascii="Times New Roman" w:hAnsi="Times New Roman" w:cs="Times New Roman"/>
          <w:sz w:val="24"/>
          <w:szCs w:val="24"/>
        </w:rPr>
        <w:t>“</w:t>
      </w:r>
      <w:r w:rsidR="00871F83" w:rsidRPr="00871F83">
        <w:rPr>
          <w:rFonts w:ascii="Times New Roman" w:hAnsi="Times New Roman" w:cs="Times New Roman"/>
          <w:sz w:val="24"/>
          <w:szCs w:val="24"/>
        </w:rPr>
        <w:t>Specific, Measurable, Achievable, Relevant, Time-bound</w:t>
      </w:r>
      <w:r w:rsidR="00E64B74">
        <w:rPr>
          <w:rFonts w:ascii="Times New Roman" w:hAnsi="Times New Roman" w:cs="Times New Roman"/>
          <w:sz w:val="24"/>
          <w:szCs w:val="24"/>
        </w:rPr>
        <w:t>”</w:t>
      </w:r>
      <w:r w:rsidR="00871F83" w:rsidRPr="00871F83">
        <w:rPr>
          <w:rFonts w:ascii="Times New Roman" w:hAnsi="Times New Roman" w:cs="Times New Roman"/>
          <w:sz w:val="24"/>
          <w:szCs w:val="24"/>
        </w:rPr>
        <w:t>.</w:t>
      </w:r>
      <w:r w:rsidR="00871F83">
        <w:rPr>
          <w:rFonts w:ascii="Times New Roman" w:hAnsi="Times New Roman" w:cs="Times New Roman"/>
          <w:sz w:val="24"/>
          <w:szCs w:val="24"/>
        </w:rPr>
        <w:t xml:space="preserve"> </w:t>
      </w:r>
      <w:r w:rsidR="00871F83" w:rsidRPr="00871F83">
        <w:rPr>
          <w:rFonts w:asciiTheme="majorBidi" w:hAnsiTheme="majorBidi" w:cstheme="majorBidi"/>
          <w:sz w:val="24"/>
          <w:szCs w:val="24"/>
        </w:rPr>
        <w:t xml:space="preserve">This helps upper management and employees retain their focus on the end goal. </w:t>
      </w:r>
      <w:r w:rsidR="00E64B74" w:rsidRPr="00E64B74">
        <w:rPr>
          <w:rFonts w:asciiTheme="majorBidi" w:hAnsiTheme="majorBidi" w:cstheme="majorBidi"/>
          <w:sz w:val="24"/>
          <w:szCs w:val="24"/>
        </w:rPr>
        <w:t>Having</w:t>
      </w:r>
      <w:r w:rsidR="00256E5F">
        <w:rPr>
          <w:rFonts w:asciiTheme="majorBidi" w:hAnsiTheme="majorBidi" w:cstheme="majorBidi"/>
          <w:sz w:val="24"/>
          <w:szCs w:val="24"/>
        </w:rPr>
        <w:t xml:space="preserve"> a clear, reachable goal</w:t>
      </w:r>
      <w:r w:rsidR="00E64B74" w:rsidRPr="00E64B74">
        <w:rPr>
          <w:rFonts w:asciiTheme="majorBidi" w:hAnsiTheme="majorBidi" w:cstheme="majorBidi"/>
          <w:sz w:val="24"/>
          <w:szCs w:val="24"/>
        </w:rPr>
        <w:t xml:space="preserve"> can help managers figure out what training and development their staff needs </w:t>
      </w:r>
      <w:r w:rsidR="006669AC">
        <w:rPr>
          <w:rFonts w:asciiTheme="majorBidi" w:hAnsiTheme="majorBidi" w:cstheme="majorBidi"/>
          <w:sz w:val="24"/>
          <w:szCs w:val="24"/>
        </w:rPr>
        <w:t>(</w:t>
      </w:r>
      <w:proofErr w:type="spellStart"/>
      <w:r w:rsidR="006669AC" w:rsidRPr="006669AC">
        <w:rPr>
          <w:rFonts w:ascii="Times New Roman" w:hAnsi="Times New Roman" w:cs="Times New Roman"/>
          <w:sz w:val="24"/>
          <w:szCs w:val="24"/>
          <w:shd w:val="clear" w:color="auto" w:fill="FFFFFF"/>
        </w:rPr>
        <w:t>Panagiotakopoulos</w:t>
      </w:r>
      <w:proofErr w:type="spellEnd"/>
      <w:r w:rsidR="006669AC">
        <w:rPr>
          <w:rFonts w:ascii="Times New Roman" w:hAnsi="Times New Roman" w:cs="Times New Roman"/>
          <w:sz w:val="24"/>
          <w:szCs w:val="24"/>
          <w:shd w:val="clear" w:color="auto" w:fill="FFFFFF"/>
        </w:rPr>
        <w:t xml:space="preserve"> et. al., 2021)</w:t>
      </w:r>
      <w:r w:rsidR="00871F83" w:rsidRPr="00871F83">
        <w:rPr>
          <w:rFonts w:asciiTheme="majorBidi" w:hAnsiTheme="majorBidi" w:cstheme="majorBidi"/>
          <w:sz w:val="24"/>
          <w:szCs w:val="24"/>
        </w:rPr>
        <w:t>.</w:t>
      </w:r>
    </w:p>
    <w:p w14:paraId="1F53615B" w14:textId="7EF735F3" w:rsidR="00150D41" w:rsidRDefault="00150D41" w:rsidP="000573E6">
      <w:pPr>
        <w:pStyle w:val="Heading1"/>
      </w:pPr>
      <w:bookmarkStart w:id="3" w:name="_Toc128747347"/>
      <w:r w:rsidRPr="00442276">
        <w:lastRenderedPageBreak/>
        <w:t>Strategies</w:t>
      </w:r>
      <w:bookmarkEnd w:id="3"/>
      <w:r w:rsidRPr="00442276">
        <w:t xml:space="preserve"> </w:t>
      </w:r>
    </w:p>
    <w:p w14:paraId="31DD29AF" w14:textId="298BC394" w:rsidR="00F4449F" w:rsidRPr="002B6729" w:rsidRDefault="00871F83" w:rsidP="002B6729">
      <w:pPr>
        <w:pStyle w:val="NormalWeb"/>
        <w:spacing w:line="360" w:lineRule="auto"/>
        <w:jc w:val="both"/>
      </w:pPr>
      <w:r w:rsidRPr="00592599">
        <w:t xml:space="preserve">Premier Inn is a well-known hotel chain in the UK. It is known for its convenient locations, low prices, and high customer satisfaction. The company's value proposition revolves around offering clients </w:t>
      </w:r>
      <w:proofErr w:type="spellStart"/>
      <w:r w:rsidRPr="00592599">
        <w:t>unr</w:t>
      </w:r>
      <w:r w:rsidR="00C10019">
        <w:t>unrivaled</w:t>
      </w:r>
      <w:r w:rsidRPr="00592599">
        <w:t>cellence</w:t>
      </w:r>
      <w:proofErr w:type="spellEnd"/>
      <w:r w:rsidRPr="00592599">
        <w:t>, convenience, and affordability</w:t>
      </w:r>
      <w:r w:rsidR="00592599">
        <w:t xml:space="preserve">. </w:t>
      </w:r>
      <w:r w:rsidR="00592599" w:rsidRPr="00592599">
        <w:t>Customers were prioritized during the strategy development process for the company's core business. Premier Inn has adopted a low-price approach as a result of its competitive pricing.</w:t>
      </w:r>
      <w:r w:rsidR="00150D41" w:rsidRPr="00150D41">
        <w:rPr>
          <w:rFonts w:asciiTheme="majorBidi" w:hAnsiTheme="majorBidi" w:cstheme="majorBidi"/>
        </w:rPr>
        <w:t xml:space="preserve"> </w:t>
      </w:r>
      <w:r w:rsidR="00172131" w:rsidRPr="00172131">
        <w:rPr>
          <w:rFonts w:asciiTheme="majorBidi" w:hAnsiTheme="majorBidi" w:cstheme="majorBidi"/>
        </w:rPr>
        <w:t>The company stands out in the industry because of its own Good Night Guarantee and its commitment to standardizing both design and service. Premier Inn may use marketing initiatives and social media to spread the word about its value proposition.</w:t>
      </w:r>
      <w:r w:rsidR="00172131">
        <w:rPr>
          <w:rFonts w:asciiTheme="majorBidi" w:hAnsiTheme="majorBidi" w:cstheme="majorBidi"/>
        </w:rPr>
        <w:t xml:space="preserve"> </w:t>
      </w:r>
      <w:r w:rsidR="00172131" w:rsidRPr="00172131">
        <w:t>Premier Inn's promotional strategies and the value they create for customers hinge on the clarity of this fundamental assertion</w:t>
      </w:r>
      <w:r w:rsidR="006669AC">
        <w:t xml:space="preserve"> (</w:t>
      </w:r>
      <w:proofErr w:type="spellStart"/>
      <w:r w:rsidR="006669AC" w:rsidRPr="006669AC">
        <w:rPr>
          <w:shd w:val="clear" w:color="auto" w:fill="FFFFFF"/>
        </w:rPr>
        <w:t>Ghandour</w:t>
      </w:r>
      <w:proofErr w:type="spellEnd"/>
      <w:r w:rsidR="006669AC">
        <w:rPr>
          <w:shd w:val="clear" w:color="auto" w:fill="FFFFFF"/>
        </w:rPr>
        <w:t xml:space="preserve"> et. al., 2015)</w:t>
      </w:r>
      <w:r w:rsidR="00172131" w:rsidRPr="00172131">
        <w:t>.</w:t>
      </w:r>
      <w:r w:rsidR="00262CEB">
        <w:t xml:space="preserve"> </w:t>
      </w:r>
      <w:r w:rsidR="00256E5F">
        <w:rPr>
          <w:rFonts w:asciiTheme="majorBidi" w:hAnsiTheme="majorBidi" w:cstheme="majorBidi"/>
        </w:rPr>
        <w:t>It</w:t>
      </w:r>
      <w:r w:rsidR="00172131" w:rsidRPr="00172131">
        <w:rPr>
          <w:rFonts w:asciiTheme="majorBidi" w:hAnsiTheme="majorBidi" w:cstheme="majorBidi"/>
        </w:rPr>
        <w:t xml:space="preserve"> can only deliver on its value claim if the hotels it operates are consistently good places to stay and have friendly, helpful staff.</w:t>
      </w:r>
      <w:r w:rsidR="00172131">
        <w:rPr>
          <w:rFonts w:asciiTheme="majorBidi" w:hAnsiTheme="majorBidi" w:cstheme="majorBidi"/>
        </w:rPr>
        <w:t xml:space="preserve"> </w:t>
      </w:r>
    </w:p>
    <w:p w14:paraId="7EA513C5" w14:textId="77777777" w:rsidR="00F4449F" w:rsidRPr="004A6A20" w:rsidRDefault="00F4449F" w:rsidP="000573E6">
      <w:pPr>
        <w:spacing w:line="360" w:lineRule="auto"/>
        <w:jc w:val="both"/>
        <w:rPr>
          <w:rFonts w:ascii="Times New Roman" w:eastAsiaTheme="majorEastAsia" w:hAnsi="Times New Roman" w:cstheme="majorBidi"/>
          <w:b/>
          <w:color w:val="2F5496" w:themeColor="accent1" w:themeShade="BF"/>
          <w:sz w:val="32"/>
          <w:szCs w:val="32"/>
        </w:rPr>
      </w:pPr>
    </w:p>
    <w:p w14:paraId="7B79FADF" w14:textId="04D57512" w:rsidR="00251931" w:rsidRPr="007007AD" w:rsidRDefault="00E44BA9" w:rsidP="000573E6">
      <w:pPr>
        <w:pStyle w:val="Heading1"/>
      </w:pPr>
      <w:bookmarkStart w:id="4" w:name="_Toc128747348"/>
      <w:r w:rsidRPr="007007AD">
        <w:t>The Marketing Mix</w:t>
      </w:r>
      <w:bookmarkEnd w:id="4"/>
    </w:p>
    <w:p w14:paraId="41FAF4E8" w14:textId="28B70532" w:rsidR="00E64B74" w:rsidRDefault="00E64B74" w:rsidP="000573E6">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0" behindDoc="0" locked="0" layoutInCell="1" allowOverlap="1" wp14:anchorId="53207854" wp14:editId="104F0A36">
            <wp:simplePos x="0" y="0"/>
            <wp:positionH relativeFrom="margin">
              <wp:align>center</wp:align>
            </wp:positionH>
            <wp:positionV relativeFrom="paragraph">
              <wp:posOffset>988060</wp:posOffset>
            </wp:positionV>
            <wp:extent cx="4335780" cy="2438400"/>
            <wp:effectExtent l="0" t="0" r="0" b="0"/>
            <wp:wrapTopAndBottom/>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anchor>
        </w:drawing>
      </w:r>
      <w:r w:rsidR="00172131" w:rsidRPr="00172131">
        <w:rPr>
          <w:rFonts w:ascii="Times New Roman" w:hAnsi="Times New Roman" w:cs="Times New Roman"/>
          <w:sz w:val="24"/>
          <w:szCs w:val="24"/>
        </w:rPr>
        <w:t>The Premier Inn brand uses this tactic to focus its attention on the four pillars of the marketing mix</w:t>
      </w:r>
      <w:r>
        <w:rPr>
          <w:rFonts w:ascii="Times New Roman" w:hAnsi="Times New Roman" w:cs="Times New Roman"/>
          <w:sz w:val="24"/>
          <w:szCs w:val="24"/>
        </w:rPr>
        <w:t xml:space="preserve">. </w:t>
      </w:r>
      <w:r w:rsidRPr="00E64B74">
        <w:rPr>
          <w:rFonts w:ascii="Times New Roman" w:hAnsi="Times New Roman" w:cs="Times New Roman"/>
          <w:sz w:val="24"/>
          <w:szCs w:val="24"/>
        </w:rPr>
        <w:t>To a certain extent, Premier Inn's success may be traced back to the following components of the company's marketing mix:</w:t>
      </w:r>
    </w:p>
    <w:p w14:paraId="5668CDB1" w14:textId="1BC9D32C" w:rsidR="00A947F1" w:rsidRDefault="00A947F1" w:rsidP="000573E6">
      <w:pPr>
        <w:spacing w:line="360" w:lineRule="auto"/>
        <w:jc w:val="both"/>
        <w:rPr>
          <w:rFonts w:ascii="Times New Roman" w:hAnsi="Times New Roman" w:cs="Times New Roman"/>
          <w:sz w:val="24"/>
          <w:szCs w:val="24"/>
        </w:rPr>
      </w:pPr>
    </w:p>
    <w:p w14:paraId="218D96FD" w14:textId="0E56AB06" w:rsidR="00A947F1" w:rsidRDefault="00A947F1" w:rsidP="000573E6">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Figure </w:t>
      </w:r>
      <w:r w:rsidR="000573E6">
        <w:rPr>
          <w:rFonts w:ascii="Times New Roman" w:hAnsi="Times New Roman" w:cs="Times New Roman"/>
          <w:sz w:val="24"/>
          <w:szCs w:val="24"/>
        </w:rPr>
        <w:t>2</w:t>
      </w:r>
      <w:r>
        <w:rPr>
          <w:rFonts w:ascii="Times New Roman" w:hAnsi="Times New Roman" w:cs="Times New Roman"/>
          <w:sz w:val="24"/>
          <w:szCs w:val="24"/>
        </w:rPr>
        <w:t>: Marketing Mix</w:t>
      </w:r>
    </w:p>
    <w:p w14:paraId="45624D62" w14:textId="75D90E29" w:rsidR="00A947F1" w:rsidRPr="007007AD" w:rsidRDefault="00A947F1" w:rsidP="000573E6">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006669AC">
        <w:rPr>
          <w:rFonts w:ascii="Times New Roman" w:hAnsi="Times New Roman" w:cs="Times New Roman"/>
          <w:sz w:val="24"/>
          <w:szCs w:val="24"/>
        </w:rPr>
        <w:t>(</w:t>
      </w:r>
      <w:r w:rsidR="006669AC" w:rsidRPr="006669AC">
        <w:rPr>
          <w:rFonts w:ascii="Times New Roman" w:hAnsi="Times New Roman" w:cs="Times New Roman"/>
          <w:sz w:val="24"/>
          <w:szCs w:val="24"/>
          <w:shd w:val="clear" w:color="auto" w:fill="FFFFFF"/>
        </w:rPr>
        <w:t>Singh, 2012</w:t>
      </w:r>
      <w:r w:rsidR="006669AC">
        <w:rPr>
          <w:rFonts w:ascii="Times New Roman" w:hAnsi="Times New Roman" w:cs="Times New Roman"/>
          <w:sz w:val="24"/>
          <w:szCs w:val="24"/>
          <w:shd w:val="clear" w:color="auto" w:fill="FFFFFF"/>
        </w:rPr>
        <w:t>)</w:t>
      </w:r>
    </w:p>
    <w:p w14:paraId="08BDA410" w14:textId="07A4A7A3" w:rsidR="000A4F8E" w:rsidRPr="007007AD" w:rsidRDefault="000A4F8E" w:rsidP="000573E6">
      <w:pPr>
        <w:spacing w:line="360" w:lineRule="auto"/>
        <w:jc w:val="both"/>
        <w:rPr>
          <w:rFonts w:ascii="Times New Roman" w:hAnsi="Times New Roman" w:cs="Times New Roman"/>
          <w:sz w:val="24"/>
          <w:szCs w:val="24"/>
        </w:rPr>
      </w:pPr>
      <w:r w:rsidRPr="007007AD">
        <w:rPr>
          <w:rFonts w:ascii="Times New Roman" w:hAnsi="Times New Roman" w:cs="Times New Roman"/>
          <w:b/>
          <w:bCs/>
          <w:sz w:val="24"/>
          <w:szCs w:val="24"/>
        </w:rPr>
        <w:lastRenderedPageBreak/>
        <w:t>Product</w:t>
      </w:r>
      <w:r w:rsidRPr="007007AD">
        <w:rPr>
          <w:rFonts w:ascii="Times New Roman" w:hAnsi="Times New Roman" w:cs="Times New Roman"/>
          <w:b/>
          <w:bCs/>
          <w:sz w:val="24"/>
          <w:szCs w:val="24"/>
        </w:rPr>
        <w:cr/>
      </w:r>
      <w:r w:rsidR="00584B66" w:rsidRPr="00584B66">
        <w:rPr>
          <w:rFonts w:ascii="Times New Roman" w:hAnsi="Times New Roman" w:cs="Times New Roman"/>
          <w:sz w:val="24"/>
          <w:szCs w:val="24"/>
        </w:rPr>
        <w:t xml:space="preserve">Premier Inn has several different types of rooms to accommodate its guests' preferences. In the hotel's family rooms, for instance, there is a king-sized bed for adults, two twin-sized squeeze mattresses or sofa beds for children, and a crib. </w:t>
      </w:r>
      <w:r w:rsidR="00EB457C" w:rsidRPr="00EB457C">
        <w:rPr>
          <w:rFonts w:ascii="Times New Roman" w:hAnsi="Times New Roman" w:cs="Times New Roman"/>
          <w:sz w:val="24"/>
          <w:szCs w:val="24"/>
        </w:rPr>
        <w:t>(Premier Inn, 2021</w:t>
      </w:r>
      <w:r w:rsidR="0076556A">
        <w:rPr>
          <w:rFonts w:ascii="Times New Roman" w:hAnsi="Times New Roman" w:cs="Times New Roman"/>
          <w:sz w:val="24"/>
          <w:szCs w:val="24"/>
        </w:rPr>
        <w:t xml:space="preserve">). </w:t>
      </w:r>
      <w:r w:rsidR="00EB457C" w:rsidRPr="00EB457C">
        <w:rPr>
          <w:rFonts w:ascii="Times New Roman" w:hAnsi="Times New Roman" w:cs="Times New Roman"/>
          <w:sz w:val="24"/>
          <w:szCs w:val="24"/>
        </w:rPr>
        <w:t>Enjoy your stay to the fullest with perks including a dryer, H</w:t>
      </w:r>
      <w:r w:rsidR="00EB457C">
        <w:rPr>
          <w:rFonts w:ascii="Times New Roman" w:hAnsi="Times New Roman" w:cs="Times New Roman"/>
          <w:sz w:val="24"/>
          <w:szCs w:val="24"/>
        </w:rPr>
        <w:t>D</w:t>
      </w:r>
      <w:r w:rsidR="00EB457C" w:rsidRPr="00EB457C">
        <w:rPr>
          <w:rFonts w:ascii="Times New Roman" w:hAnsi="Times New Roman" w:cs="Times New Roman"/>
          <w:sz w:val="24"/>
          <w:szCs w:val="24"/>
        </w:rPr>
        <w:t xml:space="preserve"> TV, free Wi-Fi around the clock, and a coffee/tea maker. Similarly, Premier Inn hotels typically provide a bar and restaurant for guests to relax without leaving the premises</w:t>
      </w:r>
      <w:r w:rsidR="006669AC">
        <w:rPr>
          <w:rFonts w:ascii="Times New Roman" w:hAnsi="Times New Roman" w:cs="Times New Roman"/>
          <w:sz w:val="24"/>
          <w:szCs w:val="24"/>
        </w:rPr>
        <w:t xml:space="preserve"> (</w:t>
      </w:r>
      <w:r w:rsidR="006669AC" w:rsidRPr="006669AC">
        <w:rPr>
          <w:rFonts w:ascii="Times New Roman" w:hAnsi="Times New Roman" w:cs="Times New Roman"/>
          <w:sz w:val="24"/>
          <w:szCs w:val="24"/>
          <w:shd w:val="clear" w:color="auto" w:fill="FFFFFF"/>
        </w:rPr>
        <w:t>Camilleri</w:t>
      </w:r>
      <w:r w:rsidR="006669AC">
        <w:rPr>
          <w:rFonts w:ascii="Times New Roman" w:hAnsi="Times New Roman" w:cs="Times New Roman"/>
          <w:sz w:val="24"/>
          <w:szCs w:val="24"/>
          <w:shd w:val="clear" w:color="auto" w:fill="FFFFFF"/>
        </w:rPr>
        <w:t>, 2018)</w:t>
      </w:r>
      <w:r w:rsidR="00EB457C" w:rsidRPr="00EB457C">
        <w:rPr>
          <w:rFonts w:ascii="Times New Roman" w:hAnsi="Times New Roman" w:cs="Times New Roman"/>
          <w:sz w:val="24"/>
          <w:szCs w:val="24"/>
        </w:rPr>
        <w:t xml:space="preserve">. </w:t>
      </w:r>
    </w:p>
    <w:p w14:paraId="69D19468" w14:textId="131395A2" w:rsidR="004C0D99" w:rsidRPr="007007AD" w:rsidRDefault="004C0D99" w:rsidP="000573E6">
      <w:pPr>
        <w:spacing w:line="360" w:lineRule="auto"/>
        <w:jc w:val="both"/>
        <w:rPr>
          <w:rFonts w:ascii="Times New Roman" w:hAnsi="Times New Roman" w:cs="Times New Roman"/>
          <w:b/>
          <w:bCs/>
          <w:sz w:val="24"/>
          <w:szCs w:val="24"/>
        </w:rPr>
      </w:pPr>
      <w:r w:rsidRPr="007007AD">
        <w:rPr>
          <w:rFonts w:ascii="Times New Roman" w:hAnsi="Times New Roman" w:cs="Times New Roman"/>
          <w:b/>
          <w:bCs/>
          <w:sz w:val="24"/>
          <w:szCs w:val="24"/>
        </w:rPr>
        <w:t>Price</w:t>
      </w:r>
    </w:p>
    <w:p w14:paraId="6F53A7AE" w14:textId="629DD996" w:rsidR="00262CEB" w:rsidRDefault="00584B66" w:rsidP="000573E6">
      <w:pPr>
        <w:spacing w:line="360" w:lineRule="auto"/>
        <w:jc w:val="both"/>
        <w:rPr>
          <w:rFonts w:ascii="Times New Roman" w:hAnsi="Times New Roman" w:cs="Times New Roman"/>
          <w:sz w:val="24"/>
          <w:szCs w:val="24"/>
        </w:rPr>
      </w:pPr>
      <w:r w:rsidRPr="00584B66">
        <w:rPr>
          <w:rFonts w:ascii="Times New Roman" w:hAnsi="Times New Roman" w:cs="Times New Roman"/>
          <w:sz w:val="24"/>
          <w:szCs w:val="24"/>
        </w:rPr>
        <w:t>Premier Inn's pricing varies from flexible to semi-flexible to advance to standard to non-flexible.</w:t>
      </w:r>
      <w:r>
        <w:rPr>
          <w:rFonts w:ascii="Times New Roman" w:hAnsi="Times New Roman" w:cs="Times New Roman"/>
          <w:sz w:val="24"/>
          <w:szCs w:val="24"/>
        </w:rPr>
        <w:t xml:space="preserve"> </w:t>
      </w:r>
      <w:r w:rsidR="00EB457C" w:rsidRPr="00EB457C">
        <w:rPr>
          <w:rFonts w:ascii="Times New Roman" w:hAnsi="Times New Roman" w:cs="Times New Roman"/>
          <w:sz w:val="24"/>
          <w:szCs w:val="24"/>
        </w:rPr>
        <w:t xml:space="preserve">They offer shoppers a range of selections to meet their needs. </w:t>
      </w:r>
      <w:r w:rsidRPr="00584B66">
        <w:rPr>
          <w:rFonts w:ascii="Times New Roman" w:hAnsi="Times New Roman" w:cs="Times New Roman"/>
          <w:sz w:val="24"/>
          <w:szCs w:val="24"/>
        </w:rPr>
        <w:t xml:space="preserve">The Flex plan is the most accommodating because it allows visitors to </w:t>
      </w:r>
      <w:proofErr w:type="gramStart"/>
      <w:r w:rsidRPr="00584B66">
        <w:rPr>
          <w:rFonts w:ascii="Times New Roman" w:hAnsi="Times New Roman" w:cs="Times New Roman"/>
          <w:sz w:val="24"/>
          <w:szCs w:val="24"/>
        </w:rPr>
        <w:t>make adjustments to</w:t>
      </w:r>
      <w:proofErr w:type="gramEnd"/>
      <w:r w:rsidRPr="00584B66">
        <w:rPr>
          <w:rFonts w:ascii="Times New Roman" w:hAnsi="Times New Roman" w:cs="Times New Roman"/>
          <w:sz w:val="24"/>
          <w:szCs w:val="24"/>
        </w:rPr>
        <w:t xml:space="preserve"> their </w:t>
      </w:r>
      <w:r w:rsidR="00256E5F">
        <w:rPr>
          <w:rFonts w:ascii="Times New Roman" w:hAnsi="Times New Roman" w:cs="Times New Roman"/>
          <w:sz w:val="24"/>
          <w:szCs w:val="24"/>
        </w:rPr>
        <w:t>reservations</w:t>
      </w:r>
      <w:r w:rsidRPr="00584B66">
        <w:rPr>
          <w:rFonts w:ascii="Times New Roman" w:hAnsi="Times New Roman" w:cs="Times New Roman"/>
          <w:sz w:val="24"/>
          <w:szCs w:val="24"/>
        </w:rPr>
        <w:t xml:space="preserve"> until 1</w:t>
      </w:r>
      <w:r>
        <w:rPr>
          <w:rFonts w:ascii="Times New Roman" w:hAnsi="Times New Roman" w:cs="Times New Roman"/>
          <w:sz w:val="24"/>
          <w:szCs w:val="24"/>
        </w:rPr>
        <w:t xml:space="preserve"> </w:t>
      </w:r>
      <w:r w:rsidRPr="00584B66">
        <w:rPr>
          <w:rFonts w:ascii="Times New Roman" w:hAnsi="Times New Roman" w:cs="Times New Roman"/>
          <w:sz w:val="24"/>
          <w:szCs w:val="24"/>
        </w:rPr>
        <w:t>p</w:t>
      </w:r>
      <w:r>
        <w:rPr>
          <w:rFonts w:ascii="Times New Roman" w:hAnsi="Times New Roman" w:cs="Times New Roman"/>
          <w:sz w:val="24"/>
          <w:szCs w:val="24"/>
        </w:rPr>
        <w:t>.</w:t>
      </w:r>
      <w:r w:rsidRPr="00584B66">
        <w:rPr>
          <w:rFonts w:ascii="Times New Roman" w:hAnsi="Times New Roman" w:cs="Times New Roman"/>
          <w:sz w:val="24"/>
          <w:szCs w:val="24"/>
        </w:rPr>
        <w:t xml:space="preserve">m. on the day of their arrival. </w:t>
      </w:r>
      <w:r w:rsidR="0024279A" w:rsidRPr="0024279A">
        <w:rPr>
          <w:rFonts w:ascii="Times New Roman" w:hAnsi="Times New Roman" w:cs="Times New Roman"/>
          <w:sz w:val="24"/>
          <w:szCs w:val="24"/>
        </w:rPr>
        <w:t>Based on the hotel's promotional pricing, guests can anticipate receiving considerable value for their money.</w:t>
      </w:r>
    </w:p>
    <w:p w14:paraId="41CD7BB5" w14:textId="5F39A681" w:rsidR="00F23C59" w:rsidRPr="007007AD" w:rsidRDefault="00F23C59" w:rsidP="000573E6">
      <w:pPr>
        <w:spacing w:line="360" w:lineRule="auto"/>
        <w:jc w:val="both"/>
        <w:rPr>
          <w:rFonts w:ascii="Times New Roman" w:hAnsi="Times New Roman" w:cs="Times New Roman"/>
          <w:b/>
          <w:bCs/>
          <w:sz w:val="24"/>
          <w:szCs w:val="24"/>
        </w:rPr>
      </w:pPr>
      <w:r w:rsidRPr="007007AD">
        <w:rPr>
          <w:rFonts w:ascii="Times New Roman" w:hAnsi="Times New Roman" w:cs="Times New Roman"/>
          <w:b/>
          <w:bCs/>
          <w:sz w:val="24"/>
          <w:szCs w:val="24"/>
        </w:rPr>
        <w:t>Place</w:t>
      </w:r>
    </w:p>
    <w:p w14:paraId="06B35BB9" w14:textId="53CAB841" w:rsidR="00F23C59" w:rsidRPr="007007AD" w:rsidRDefault="0024279A" w:rsidP="000573E6">
      <w:pPr>
        <w:spacing w:line="360" w:lineRule="auto"/>
        <w:jc w:val="both"/>
        <w:rPr>
          <w:rFonts w:ascii="Times New Roman" w:hAnsi="Times New Roman" w:cs="Times New Roman"/>
          <w:sz w:val="24"/>
          <w:szCs w:val="24"/>
        </w:rPr>
      </w:pPr>
      <w:r w:rsidRPr="0024279A">
        <w:rPr>
          <w:rFonts w:ascii="Times New Roman" w:hAnsi="Times New Roman" w:cs="Times New Roman"/>
          <w:sz w:val="24"/>
          <w:szCs w:val="24"/>
        </w:rPr>
        <w:t>Around 8</w:t>
      </w:r>
      <w:r>
        <w:rPr>
          <w:rFonts w:ascii="Times New Roman" w:hAnsi="Times New Roman" w:cs="Times New Roman"/>
          <w:sz w:val="24"/>
          <w:szCs w:val="24"/>
        </w:rPr>
        <w:t>4</w:t>
      </w:r>
      <w:r w:rsidRPr="0024279A">
        <w:rPr>
          <w:rFonts w:ascii="Times New Roman" w:hAnsi="Times New Roman" w:cs="Times New Roman"/>
          <w:sz w:val="24"/>
          <w:szCs w:val="24"/>
        </w:rPr>
        <w:t>0 Premier Inn hotels can be found in the UK, Ireland, and Germany.</w:t>
      </w:r>
      <w:r>
        <w:rPr>
          <w:rFonts w:ascii="Times New Roman" w:hAnsi="Times New Roman" w:cs="Times New Roman"/>
          <w:sz w:val="24"/>
          <w:szCs w:val="24"/>
        </w:rPr>
        <w:t xml:space="preserve"> </w:t>
      </w:r>
      <w:r w:rsidR="00E23C70" w:rsidRPr="00E23C70">
        <w:rPr>
          <w:rFonts w:ascii="Times New Roman" w:hAnsi="Times New Roman" w:cs="Times New Roman"/>
          <w:sz w:val="24"/>
          <w:szCs w:val="24"/>
        </w:rPr>
        <w:t xml:space="preserve">To make it easy for guests to reach their hotels, the firm places them </w:t>
      </w:r>
      <w:r w:rsidR="00C10019">
        <w:rPr>
          <w:rFonts w:ascii="Times New Roman" w:hAnsi="Times New Roman" w:cs="Times New Roman"/>
          <w:sz w:val="24"/>
          <w:szCs w:val="24"/>
        </w:rPr>
        <w:t>near</w:t>
      </w:r>
      <w:r w:rsidR="00E23C70" w:rsidRPr="00E23C70">
        <w:rPr>
          <w:rFonts w:ascii="Times New Roman" w:hAnsi="Times New Roman" w:cs="Times New Roman"/>
          <w:sz w:val="24"/>
          <w:szCs w:val="24"/>
        </w:rPr>
        <w:t xml:space="preserve"> important transportation hubs including </w:t>
      </w:r>
      <w:r w:rsidR="00256E5F">
        <w:rPr>
          <w:rFonts w:ascii="Times New Roman" w:hAnsi="Times New Roman" w:cs="Times New Roman"/>
          <w:sz w:val="24"/>
          <w:szCs w:val="24"/>
        </w:rPr>
        <w:t>airports</w:t>
      </w:r>
      <w:r w:rsidR="00E23C70" w:rsidRPr="00E23C70">
        <w:rPr>
          <w:rFonts w:ascii="Times New Roman" w:hAnsi="Times New Roman" w:cs="Times New Roman"/>
          <w:sz w:val="24"/>
          <w:szCs w:val="24"/>
        </w:rPr>
        <w:t>, train stations, and highways.</w:t>
      </w:r>
      <w:r w:rsidR="00E23C70">
        <w:rPr>
          <w:rFonts w:ascii="Times New Roman" w:hAnsi="Times New Roman" w:cs="Times New Roman"/>
          <w:sz w:val="24"/>
          <w:szCs w:val="24"/>
        </w:rPr>
        <w:t xml:space="preserve"> </w:t>
      </w:r>
      <w:r w:rsidR="00E23C70" w:rsidRPr="00E23C70">
        <w:rPr>
          <w:rFonts w:ascii="Times New Roman" w:hAnsi="Times New Roman" w:cs="Times New Roman"/>
          <w:sz w:val="24"/>
          <w:szCs w:val="24"/>
        </w:rPr>
        <w:t>The hotel carefully includes all convenient places for the business's target customers. They sell their products on Amazon and in physical stores</w:t>
      </w:r>
      <w:r w:rsidR="002831FE">
        <w:rPr>
          <w:rFonts w:ascii="Times New Roman" w:hAnsi="Times New Roman" w:cs="Times New Roman"/>
          <w:sz w:val="24"/>
          <w:szCs w:val="24"/>
        </w:rPr>
        <w:t xml:space="preserve"> (</w:t>
      </w:r>
      <w:proofErr w:type="spellStart"/>
      <w:r w:rsidR="002831FE" w:rsidRPr="002831FE">
        <w:rPr>
          <w:rFonts w:ascii="Times New Roman" w:hAnsi="Times New Roman" w:cs="Times New Roman"/>
          <w:sz w:val="24"/>
          <w:szCs w:val="24"/>
          <w:shd w:val="clear" w:color="auto" w:fill="FFFFFF"/>
        </w:rPr>
        <w:t>Neoh</w:t>
      </w:r>
      <w:proofErr w:type="spellEnd"/>
      <w:r w:rsidR="002831FE" w:rsidRPr="002831FE">
        <w:rPr>
          <w:rFonts w:ascii="Times New Roman" w:hAnsi="Times New Roman" w:cs="Times New Roman"/>
          <w:sz w:val="24"/>
          <w:szCs w:val="24"/>
          <w:shd w:val="clear" w:color="auto" w:fill="FFFFFF"/>
        </w:rPr>
        <w:t>, 2018</w:t>
      </w:r>
      <w:r w:rsidR="002831FE">
        <w:rPr>
          <w:rFonts w:ascii="Times New Roman" w:hAnsi="Times New Roman" w:cs="Times New Roman"/>
          <w:sz w:val="24"/>
          <w:szCs w:val="24"/>
          <w:shd w:val="clear" w:color="auto" w:fill="FFFFFF"/>
        </w:rPr>
        <w:t>)</w:t>
      </w:r>
      <w:r w:rsidR="00E23C70" w:rsidRPr="00E23C70">
        <w:rPr>
          <w:rFonts w:ascii="Times New Roman" w:hAnsi="Times New Roman" w:cs="Times New Roman"/>
          <w:sz w:val="24"/>
          <w:szCs w:val="24"/>
        </w:rPr>
        <w:t>.</w:t>
      </w:r>
    </w:p>
    <w:p w14:paraId="58CB90EC" w14:textId="504EBF16" w:rsidR="00371BDB" w:rsidRPr="007007AD" w:rsidRDefault="00371BDB" w:rsidP="000573E6">
      <w:pPr>
        <w:spacing w:line="360" w:lineRule="auto"/>
        <w:jc w:val="both"/>
        <w:rPr>
          <w:rFonts w:ascii="Times New Roman" w:hAnsi="Times New Roman" w:cs="Times New Roman"/>
          <w:b/>
          <w:bCs/>
          <w:sz w:val="24"/>
          <w:szCs w:val="24"/>
        </w:rPr>
      </w:pPr>
      <w:r w:rsidRPr="007007AD">
        <w:rPr>
          <w:rFonts w:ascii="Times New Roman" w:hAnsi="Times New Roman" w:cs="Times New Roman"/>
          <w:b/>
          <w:bCs/>
          <w:sz w:val="24"/>
          <w:szCs w:val="24"/>
        </w:rPr>
        <w:t>Promotion</w:t>
      </w:r>
    </w:p>
    <w:p w14:paraId="0728429D" w14:textId="0CCFB398" w:rsidR="000573E6" w:rsidRDefault="00C70273" w:rsidP="000573E6">
      <w:pPr>
        <w:spacing w:line="360" w:lineRule="auto"/>
        <w:jc w:val="both"/>
        <w:rPr>
          <w:rFonts w:ascii="Times New Roman" w:hAnsi="Times New Roman" w:cs="Times New Roman"/>
          <w:sz w:val="24"/>
          <w:szCs w:val="24"/>
        </w:rPr>
      </w:pPr>
      <w:r w:rsidRPr="00C70273">
        <w:rPr>
          <w:rFonts w:ascii="Times New Roman" w:hAnsi="Times New Roman" w:cs="Times New Roman"/>
          <w:sz w:val="24"/>
          <w:szCs w:val="24"/>
        </w:rPr>
        <w:t xml:space="preserve">The hotel heavily advertises </w:t>
      </w:r>
      <w:r w:rsidR="00C10019">
        <w:rPr>
          <w:rFonts w:ascii="Times New Roman" w:hAnsi="Times New Roman" w:cs="Times New Roman"/>
          <w:sz w:val="24"/>
          <w:szCs w:val="24"/>
        </w:rPr>
        <w:t>outdoors</w:t>
      </w:r>
      <w:r w:rsidRPr="00C70273">
        <w:rPr>
          <w:rFonts w:ascii="Times New Roman" w:hAnsi="Times New Roman" w:cs="Times New Roman"/>
          <w:sz w:val="24"/>
          <w:szCs w:val="24"/>
        </w:rPr>
        <w:t xml:space="preserve">, through television, print, the internet, and social media. In 2022, </w:t>
      </w:r>
      <w:r w:rsidR="00262CEB">
        <w:rPr>
          <w:rFonts w:ascii="Times New Roman" w:hAnsi="Times New Roman" w:cs="Times New Roman"/>
          <w:sz w:val="24"/>
          <w:szCs w:val="24"/>
        </w:rPr>
        <w:t>they</w:t>
      </w:r>
      <w:r w:rsidRPr="00C70273">
        <w:rPr>
          <w:rFonts w:ascii="Times New Roman" w:hAnsi="Times New Roman" w:cs="Times New Roman"/>
          <w:sz w:val="24"/>
          <w:szCs w:val="24"/>
        </w:rPr>
        <w:t xml:space="preserve"> ha</w:t>
      </w:r>
      <w:r w:rsidR="00262CEB">
        <w:rPr>
          <w:rFonts w:ascii="Times New Roman" w:hAnsi="Times New Roman" w:cs="Times New Roman"/>
          <w:sz w:val="24"/>
          <w:szCs w:val="24"/>
        </w:rPr>
        <w:t>ve</w:t>
      </w:r>
      <w:r w:rsidRPr="00C70273">
        <w:rPr>
          <w:rFonts w:ascii="Times New Roman" w:hAnsi="Times New Roman" w:cs="Times New Roman"/>
          <w:sz w:val="24"/>
          <w:szCs w:val="24"/>
        </w:rPr>
        <w:t xml:space="preserve"> invested £20m in marketing, focusing on digital expansion. Premier Inn has 325,000 Facebook followers. It has just over 22,000 Instagram followers. The hotel needs more social media presence.</w:t>
      </w:r>
      <w:r>
        <w:rPr>
          <w:rFonts w:ascii="Times New Roman" w:hAnsi="Times New Roman" w:cs="Times New Roman"/>
          <w:sz w:val="24"/>
          <w:szCs w:val="24"/>
        </w:rPr>
        <w:t xml:space="preserve"> </w:t>
      </w:r>
      <w:r w:rsidRPr="00C70273">
        <w:rPr>
          <w:rFonts w:ascii="Times New Roman" w:hAnsi="Times New Roman" w:cs="Times New Roman"/>
          <w:sz w:val="24"/>
          <w:szCs w:val="24"/>
        </w:rPr>
        <w:t>Premier Inn Business is a loyalty club that provides perks and discounts to customers who travel for business regularly</w:t>
      </w:r>
      <w:r w:rsidR="006669AC">
        <w:rPr>
          <w:rFonts w:ascii="Times New Roman" w:hAnsi="Times New Roman" w:cs="Times New Roman"/>
          <w:sz w:val="24"/>
          <w:szCs w:val="24"/>
        </w:rPr>
        <w:t xml:space="preserve"> (</w:t>
      </w:r>
      <w:r w:rsidR="006669AC" w:rsidRPr="006669AC">
        <w:rPr>
          <w:rFonts w:ascii="Times New Roman" w:hAnsi="Times New Roman" w:cs="Times New Roman"/>
          <w:sz w:val="24"/>
          <w:szCs w:val="24"/>
          <w:shd w:val="clear" w:color="auto" w:fill="FFFFFF"/>
        </w:rPr>
        <w:t>Pride</w:t>
      </w:r>
      <w:r w:rsidR="006669AC">
        <w:rPr>
          <w:rFonts w:ascii="Times New Roman" w:hAnsi="Times New Roman" w:cs="Times New Roman"/>
          <w:sz w:val="24"/>
          <w:szCs w:val="24"/>
          <w:shd w:val="clear" w:color="auto" w:fill="FFFFFF"/>
        </w:rPr>
        <w:t xml:space="preserve"> </w:t>
      </w:r>
      <w:r w:rsidR="006669AC" w:rsidRPr="006669AC">
        <w:rPr>
          <w:rFonts w:ascii="Times New Roman" w:hAnsi="Times New Roman" w:cs="Times New Roman"/>
          <w:sz w:val="24"/>
          <w:szCs w:val="24"/>
          <w:shd w:val="clear" w:color="auto" w:fill="FFFFFF"/>
        </w:rPr>
        <w:t>and Ferrell, 2015</w:t>
      </w:r>
      <w:r w:rsidR="006669AC">
        <w:rPr>
          <w:rFonts w:ascii="Times New Roman" w:hAnsi="Times New Roman" w:cs="Times New Roman"/>
          <w:sz w:val="24"/>
          <w:szCs w:val="24"/>
          <w:shd w:val="clear" w:color="auto" w:fill="FFFFFF"/>
        </w:rPr>
        <w:t>)</w:t>
      </w:r>
      <w:r w:rsidRPr="00C70273">
        <w:rPr>
          <w:rFonts w:ascii="Times New Roman" w:hAnsi="Times New Roman" w:cs="Times New Roman"/>
          <w:sz w:val="24"/>
          <w:szCs w:val="24"/>
        </w:rPr>
        <w:t>.</w:t>
      </w:r>
    </w:p>
    <w:p w14:paraId="1B778FE0" w14:textId="53E621F4" w:rsidR="00F4449F" w:rsidRDefault="00F4449F" w:rsidP="000573E6">
      <w:pPr>
        <w:spacing w:line="360" w:lineRule="auto"/>
        <w:jc w:val="both"/>
        <w:rPr>
          <w:rFonts w:ascii="Times New Roman" w:hAnsi="Times New Roman" w:cs="Times New Roman"/>
          <w:sz w:val="24"/>
          <w:szCs w:val="24"/>
        </w:rPr>
      </w:pPr>
    </w:p>
    <w:p w14:paraId="3EB1824E" w14:textId="77777777" w:rsidR="0024279A" w:rsidRDefault="0024279A" w:rsidP="000573E6">
      <w:pPr>
        <w:spacing w:line="360" w:lineRule="auto"/>
        <w:jc w:val="both"/>
        <w:rPr>
          <w:rFonts w:ascii="Times New Roman" w:hAnsi="Times New Roman" w:cs="Times New Roman"/>
          <w:sz w:val="24"/>
          <w:szCs w:val="24"/>
        </w:rPr>
      </w:pPr>
    </w:p>
    <w:p w14:paraId="77DFF6A0" w14:textId="77777777" w:rsidR="00262CEB" w:rsidRDefault="00262CEB" w:rsidP="000573E6">
      <w:pPr>
        <w:spacing w:line="360" w:lineRule="auto"/>
        <w:jc w:val="both"/>
        <w:rPr>
          <w:rFonts w:ascii="Times New Roman" w:hAnsi="Times New Roman" w:cs="Times New Roman"/>
          <w:sz w:val="24"/>
          <w:szCs w:val="24"/>
        </w:rPr>
      </w:pPr>
    </w:p>
    <w:p w14:paraId="319F61B5" w14:textId="65AA0C73" w:rsidR="00A64DF0" w:rsidRDefault="000573E6" w:rsidP="002B6729">
      <w:pPr>
        <w:pStyle w:val="Heading1"/>
      </w:pPr>
      <w:bookmarkStart w:id="5" w:name="_Toc128747349"/>
      <w:r w:rsidRPr="000573E6">
        <w:lastRenderedPageBreak/>
        <w:t>Action</w:t>
      </w:r>
      <w:bookmarkEnd w:id="5"/>
    </w:p>
    <w:p w14:paraId="47AC8579" w14:textId="77777777" w:rsidR="00C60B84" w:rsidRDefault="00C60B84" w:rsidP="000573E6">
      <w:pPr>
        <w:spacing w:line="360" w:lineRule="auto"/>
        <w:jc w:val="both"/>
        <w:rPr>
          <w:rFonts w:ascii="Times New Roman" w:hAnsi="Times New Roman" w:cs="Times New Roman"/>
          <w:b/>
          <w:bCs/>
          <w:sz w:val="24"/>
          <w:szCs w:val="24"/>
        </w:rPr>
      </w:pPr>
    </w:p>
    <w:p w14:paraId="0164E1D7" w14:textId="1F88261F" w:rsidR="000573E6" w:rsidRDefault="000E7CDD" w:rsidP="000573E6">
      <w:pPr>
        <w:spacing w:line="360" w:lineRule="auto"/>
        <w:jc w:val="both"/>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452B3832" wp14:editId="727D2D3E">
            <wp:extent cx="5962650" cy="28765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7">
                      <a:extLst>
                        <a:ext uri="{28A0092B-C50C-407E-A947-70E740481C1C}">
                          <a14:useLocalDpi xmlns:a14="http://schemas.microsoft.com/office/drawing/2010/main" val="0"/>
                        </a:ext>
                      </a:extLst>
                    </a:blip>
                    <a:stretch>
                      <a:fillRect/>
                    </a:stretch>
                  </pic:blipFill>
                  <pic:spPr>
                    <a:xfrm>
                      <a:off x="0" y="0"/>
                      <a:ext cx="5963483" cy="2876952"/>
                    </a:xfrm>
                    <a:prstGeom prst="rect">
                      <a:avLst/>
                    </a:prstGeom>
                  </pic:spPr>
                </pic:pic>
              </a:graphicData>
            </a:graphic>
          </wp:inline>
        </w:drawing>
      </w:r>
    </w:p>
    <w:p w14:paraId="4C9285C9" w14:textId="77777777" w:rsidR="00F4449F" w:rsidRDefault="00F4449F" w:rsidP="00F4449F">
      <w:pPr>
        <w:spacing w:line="240" w:lineRule="auto"/>
        <w:jc w:val="center"/>
        <w:rPr>
          <w:rFonts w:ascii="Times New Roman" w:hAnsi="Times New Roman" w:cs="Times New Roman"/>
          <w:b/>
          <w:bCs/>
          <w:sz w:val="24"/>
          <w:szCs w:val="24"/>
        </w:rPr>
      </w:pPr>
      <w:r>
        <w:rPr>
          <w:rFonts w:ascii="Times New Roman" w:hAnsi="Times New Roman" w:cs="Times New Roman"/>
          <w:b/>
          <w:bCs/>
          <w:sz w:val="24"/>
          <w:szCs w:val="24"/>
        </w:rPr>
        <w:t>Figure-3</w:t>
      </w:r>
    </w:p>
    <w:p w14:paraId="4D10877D" w14:textId="76F53BCC" w:rsidR="00F4449F" w:rsidRDefault="00F4449F" w:rsidP="00F4449F">
      <w:pPr>
        <w:spacing w:line="240" w:lineRule="auto"/>
        <w:jc w:val="center"/>
        <w:rPr>
          <w:rFonts w:ascii="Times New Roman" w:hAnsi="Times New Roman" w:cs="Times New Roman"/>
          <w:b/>
          <w:bCs/>
          <w:sz w:val="24"/>
          <w:szCs w:val="24"/>
        </w:rPr>
      </w:pPr>
      <w:r>
        <w:rPr>
          <w:rFonts w:ascii="Times New Roman" w:hAnsi="Times New Roman" w:cs="Times New Roman"/>
          <w:b/>
          <w:bCs/>
          <w:sz w:val="24"/>
          <w:szCs w:val="24"/>
        </w:rPr>
        <w:t>Gannt Chart</w:t>
      </w:r>
    </w:p>
    <w:p w14:paraId="5EF10A31" w14:textId="7F839F25" w:rsidR="008740CC" w:rsidRPr="007007AD" w:rsidRDefault="009C7764" w:rsidP="000573E6">
      <w:pPr>
        <w:spacing w:line="360" w:lineRule="auto"/>
        <w:jc w:val="both"/>
        <w:rPr>
          <w:rFonts w:ascii="Times New Roman" w:hAnsi="Times New Roman" w:cs="Times New Roman"/>
          <w:sz w:val="24"/>
          <w:szCs w:val="24"/>
        </w:rPr>
      </w:pPr>
      <w:r w:rsidRPr="009C7764">
        <w:rPr>
          <w:rFonts w:ascii="Times New Roman" w:hAnsi="Times New Roman" w:cs="Times New Roman"/>
          <w:sz w:val="24"/>
          <w:szCs w:val="24"/>
        </w:rPr>
        <w:t>Above you can see a Gannt chart depicting the Premier Inn's marketing strategy for bringing in new customers.</w:t>
      </w:r>
      <w:r w:rsidR="000E7CDD">
        <w:rPr>
          <w:rFonts w:ascii="Times New Roman" w:hAnsi="Times New Roman" w:cs="Times New Roman"/>
          <w:sz w:val="24"/>
          <w:szCs w:val="24"/>
        </w:rPr>
        <w:t xml:space="preserve"> It is two </w:t>
      </w:r>
      <w:r w:rsidR="00C10019">
        <w:rPr>
          <w:rFonts w:ascii="Times New Roman" w:hAnsi="Times New Roman" w:cs="Times New Roman"/>
          <w:sz w:val="24"/>
          <w:szCs w:val="24"/>
        </w:rPr>
        <w:t>monthly</w:t>
      </w:r>
      <w:r w:rsidR="000E7CDD">
        <w:rPr>
          <w:rFonts w:ascii="Times New Roman" w:hAnsi="Times New Roman" w:cs="Times New Roman"/>
          <w:sz w:val="24"/>
          <w:szCs w:val="24"/>
        </w:rPr>
        <w:t xml:space="preserve"> action </w:t>
      </w:r>
      <w:proofErr w:type="gramStart"/>
      <w:r w:rsidR="000E7CDD">
        <w:rPr>
          <w:rFonts w:ascii="Times New Roman" w:hAnsi="Times New Roman" w:cs="Times New Roman"/>
          <w:sz w:val="24"/>
          <w:szCs w:val="24"/>
        </w:rPr>
        <w:t>plan</w:t>
      </w:r>
      <w:proofErr w:type="gramEnd"/>
      <w:r w:rsidR="000E7CDD">
        <w:rPr>
          <w:rFonts w:ascii="Times New Roman" w:hAnsi="Times New Roman" w:cs="Times New Roman"/>
          <w:sz w:val="24"/>
          <w:szCs w:val="24"/>
        </w:rPr>
        <w:t>.</w:t>
      </w:r>
      <w:r w:rsidRPr="009C7764">
        <w:rPr>
          <w:rFonts w:ascii="Times New Roman" w:hAnsi="Times New Roman" w:cs="Times New Roman"/>
          <w:sz w:val="24"/>
          <w:szCs w:val="24"/>
        </w:rPr>
        <w:t xml:space="preserve"> We did some preliminary market research while only putting in a small amount of effort to get ready. Direct sales, e-commerce, in-person events, search engine optimization, and more will all play a role in the 1</w:t>
      </w:r>
      <w:r w:rsidR="000E7CDD">
        <w:rPr>
          <w:rFonts w:ascii="Times New Roman" w:hAnsi="Times New Roman" w:cs="Times New Roman"/>
          <w:sz w:val="24"/>
          <w:szCs w:val="24"/>
        </w:rPr>
        <w:t>4</w:t>
      </w:r>
      <w:r w:rsidRPr="009C7764">
        <w:rPr>
          <w:rFonts w:ascii="Times New Roman" w:hAnsi="Times New Roman" w:cs="Times New Roman"/>
          <w:sz w:val="24"/>
          <w:szCs w:val="24"/>
        </w:rPr>
        <w:t>-day marketing campaign</w:t>
      </w:r>
      <w:r w:rsidR="006669AC">
        <w:rPr>
          <w:rFonts w:ascii="Times New Roman" w:hAnsi="Times New Roman" w:cs="Times New Roman"/>
          <w:sz w:val="24"/>
          <w:szCs w:val="24"/>
        </w:rPr>
        <w:t xml:space="preserve"> (</w:t>
      </w:r>
      <w:proofErr w:type="spellStart"/>
      <w:r w:rsidR="006669AC" w:rsidRPr="006669AC">
        <w:rPr>
          <w:rFonts w:ascii="Times New Roman" w:hAnsi="Times New Roman" w:cs="Times New Roman"/>
          <w:sz w:val="24"/>
          <w:szCs w:val="24"/>
          <w:shd w:val="clear" w:color="auto" w:fill="FFFFFF"/>
        </w:rPr>
        <w:t>Tereso</w:t>
      </w:r>
      <w:proofErr w:type="spellEnd"/>
      <w:r w:rsidR="006669AC">
        <w:rPr>
          <w:rFonts w:ascii="Times New Roman" w:hAnsi="Times New Roman" w:cs="Times New Roman"/>
          <w:sz w:val="24"/>
          <w:szCs w:val="24"/>
          <w:shd w:val="clear" w:color="auto" w:fill="FFFFFF"/>
        </w:rPr>
        <w:t xml:space="preserve"> et. al., 2019)</w:t>
      </w:r>
      <w:r w:rsidR="0076556A">
        <w:rPr>
          <w:rFonts w:ascii="Times New Roman" w:hAnsi="Times New Roman" w:cs="Times New Roman"/>
          <w:sz w:val="24"/>
          <w:szCs w:val="24"/>
        </w:rPr>
        <w:t>.</w:t>
      </w:r>
      <w:r w:rsidRPr="009C7764">
        <w:rPr>
          <w:rFonts w:ascii="Times New Roman" w:hAnsi="Times New Roman" w:cs="Times New Roman"/>
          <w:sz w:val="24"/>
          <w:szCs w:val="24"/>
        </w:rPr>
        <w:t xml:space="preserve"> </w:t>
      </w:r>
    </w:p>
    <w:p w14:paraId="75C644C1" w14:textId="37FE48F6" w:rsidR="004E708F" w:rsidRDefault="004E708F" w:rsidP="000573E6">
      <w:pPr>
        <w:pStyle w:val="Heading1"/>
      </w:pPr>
      <w:bookmarkStart w:id="6" w:name="_Toc128747350"/>
      <w:r>
        <w:t>Contro</w:t>
      </w:r>
      <w:r w:rsidR="003209FD">
        <w:t>l</w:t>
      </w:r>
      <w:bookmarkEnd w:id="6"/>
    </w:p>
    <w:p w14:paraId="20482B1F" w14:textId="260F9CFD" w:rsidR="008740CC" w:rsidRPr="007007AD" w:rsidRDefault="00B860E2" w:rsidP="000573E6">
      <w:pPr>
        <w:spacing w:line="360" w:lineRule="auto"/>
        <w:jc w:val="both"/>
        <w:rPr>
          <w:rFonts w:ascii="Times New Roman" w:hAnsi="Times New Roman" w:cs="Times New Roman"/>
          <w:sz w:val="24"/>
          <w:szCs w:val="24"/>
        </w:rPr>
      </w:pPr>
      <w:r w:rsidRPr="00B860E2">
        <w:rPr>
          <w:rFonts w:ascii="Times New Roman" w:hAnsi="Times New Roman" w:cs="Times New Roman"/>
          <w:sz w:val="24"/>
          <w:szCs w:val="24"/>
        </w:rPr>
        <w:t xml:space="preserve">Success for Premier Inn may be quantified in </w:t>
      </w:r>
      <w:r w:rsidR="00C10019">
        <w:rPr>
          <w:rFonts w:ascii="Times New Roman" w:hAnsi="Times New Roman" w:cs="Times New Roman"/>
          <w:sz w:val="24"/>
          <w:szCs w:val="24"/>
        </w:rPr>
        <w:t>several</w:t>
      </w:r>
      <w:r w:rsidRPr="00B860E2">
        <w:rPr>
          <w:rFonts w:ascii="Times New Roman" w:hAnsi="Times New Roman" w:cs="Times New Roman"/>
          <w:sz w:val="24"/>
          <w:szCs w:val="24"/>
        </w:rPr>
        <w:t xml:space="preserve"> ways, including the number of new customers, the extent to which they are satisfied with the brand, the growth of revenue, and the percentage of rooms that are occupied</w:t>
      </w:r>
      <w:r w:rsidR="002831FE">
        <w:rPr>
          <w:rFonts w:ascii="Times New Roman" w:hAnsi="Times New Roman" w:cs="Times New Roman"/>
          <w:sz w:val="24"/>
          <w:szCs w:val="24"/>
        </w:rPr>
        <w:t xml:space="preserve"> (</w:t>
      </w:r>
      <w:r w:rsidR="002831FE" w:rsidRPr="006669AC">
        <w:rPr>
          <w:rFonts w:ascii="Times New Roman" w:hAnsi="Times New Roman" w:cs="Times New Roman"/>
          <w:sz w:val="24"/>
          <w:szCs w:val="24"/>
          <w:shd w:val="clear" w:color="auto" w:fill="FFFFFF"/>
        </w:rPr>
        <w:t>Khadka</w:t>
      </w:r>
      <w:r w:rsidR="002831FE">
        <w:rPr>
          <w:rFonts w:ascii="Times New Roman" w:hAnsi="Times New Roman" w:cs="Times New Roman"/>
          <w:sz w:val="24"/>
          <w:szCs w:val="24"/>
          <w:shd w:val="clear" w:color="auto" w:fill="FFFFFF"/>
        </w:rPr>
        <w:t xml:space="preserve"> </w:t>
      </w:r>
      <w:r w:rsidR="002831FE" w:rsidRPr="006669AC">
        <w:rPr>
          <w:rFonts w:ascii="Times New Roman" w:hAnsi="Times New Roman" w:cs="Times New Roman"/>
          <w:sz w:val="24"/>
          <w:szCs w:val="24"/>
          <w:shd w:val="clear" w:color="auto" w:fill="FFFFFF"/>
        </w:rPr>
        <w:t xml:space="preserve">and </w:t>
      </w:r>
      <w:proofErr w:type="spellStart"/>
      <w:r w:rsidR="002831FE" w:rsidRPr="006669AC">
        <w:rPr>
          <w:rFonts w:ascii="Times New Roman" w:hAnsi="Times New Roman" w:cs="Times New Roman"/>
          <w:sz w:val="24"/>
          <w:szCs w:val="24"/>
          <w:shd w:val="clear" w:color="auto" w:fill="FFFFFF"/>
        </w:rPr>
        <w:t>Maharjan</w:t>
      </w:r>
      <w:proofErr w:type="spellEnd"/>
      <w:r w:rsidR="002831FE" w:rsidRPr="006669AC">
        <w:rPr>
          <w:rFonts w:ascii="Times New Roman" w:hAnsi="Times New Roman" w:cs="Times New Roman"/>
          <w:sz w:val="24"/>
          <w:szCs w:val="24"/>
          <w:shd w:val="clear" w:color="auto" w:fill="FFFFFF"/>
        </w:rPr>
        <w:t>,</w:t>
      </w:r>
      <w:r w:rsidR="002831FE">
        <w:rPr>
          <w:rFonts w:ascii="Times New Roman" w:hAnsi="Times New Roman" w:cs="Times New Roman"/>
          <w:sz w:val="24"/>
          <w:szCs w:val="24"/>
          <w:shd w:val="clear" w:color="auto" w:fill="FFFFFF"/>
        </w:rPr>
        <w:t xml:space="preserve"> </w:t>
      </w:r>
      <w:r w:rsidR="002831FE" w:rsidRPr="006669AC">
        <w:rPr>
          <w:rFonts w:ascii="Times New Roman" w:hAnsi="Times New Roman" w:cs="Times New Roman"/>
          <w:sz w:val="24"/>
          <w:szCs w:val="24"/>
          <w:shd w:val="clear" w:color="auto" w:fill="FFFFFF"/>
        </w:rPr>
        <w:t>2017</w:t>
      </w:r>
      <w:r w:rsidR="002831FE">
        <w:rPr>
          <w:rFonts w:ascii="Times New Roman" w:hAnsi="Times New Roman" w:cs="Times New Roman"/>
          <w:sz w:val="24"/>
          <w:szCs w:val="24"/>
          <w:shd w:val="clear" w:color="auto" w:fill="FFFFFF"/>
        </w:rPr>
        <w:t>)</w:t>
      </w:r>
      <w:r w:rsidRPr="00B860E2">
        <w:rPr>
          <w:rFonts w:ascii="Times New Roman" w:hAnsi="Times New Roman" w:cs="Times New Roman"/>
          <w:sz w:val="24"/>
          <w:szCs w:val="24"/>
        </w:rPr>
        <w:t xml:space="preserve">. </w:t>
      </w:r>
      <w:proofErr w:type="gramStart"/>
      <w:r w:rsidRPr="00B860E2">
        <w:rPr>
          <w:rFonts w:ascii="Times New Roman" w:hAnsi="Times New Roman" w:cs="Times New Roman"/>
          <w:sz w:val="24"/>
          <w:szCs w:val="24"/>
        </w:rPr>
        <w:t>All of</w:t>
      </w:r>
      <w:proofErr w:type="gramEnd"/>
      <w:r w:rsidRPr="00B860E2">
        <w:rPr>
          <w:rFonts w:ascii="Times New Roman" w:hAnsi="Times New Roman" w:cs="Times New Roman"/>
          <w:sz w:val="24"/>
          <w:szCs w:val="24"/>
        </w:rPr>
        <w:t xml:space="preserve"> the hotels provide the same high-quality service. Employees consistently go the extra mile for customers, which results in increased loyalty to the company. </w:t>
      </w:r>
      <w:r w:rsidR="00C10019">
        <w:rPr>
          <w:rFonts w:ascii="Times New Roman" w:hAnsi="Times New Roman" w:cs="Times New Roman"/>
          <w:sz w:val="24"/>
          <w:szCs w:val="24"/>
        </w:rPr>
        <w:t>To</w:t>
      </w:r>
      <w:r w:rsidRPr="00B860E2">
        <w:rPr>
          <w:rFonts w:ascii="Times New Roman" w:hAnsi="Times New Roman" w:cs="Times New Roman"/>
          <w:sz w:val="24"/>
          <w:szCs w:val="24"/>
        </w:rPr>
        <w:t xml:space="preserve"> make the most of that quality experience, the company believes its employees are its greatest asset. The goal of developing a marketing strategy to gain new clients. A positive </w:t>
      </w:r>
      <w:r w:rsidR="00256E5F">
        <w:rPr>
          <w:rFonts w:ascii="Times New Roman" w:hAnsi="Times New Roman" w:cs="Times New Roman"/>
          <w:sz w:val="24"/>
          <w:szCs w:val="24"/>
        </w:rPr>
        <w:t>brand outlook will help</w:t>
      </w:r>
      <w:r w:rsidRPr="00B860E2">
        <w:rPr>
          <w:rFonts w:ascii="Times New Roman" w:hAnsi="Times New Roman" w:cs="Times New Roman"/>
          <w:sz w:val="24"/>
          <w:szCs w:val="24"/>
        </w:rPr>
        <w:t xml:space="preserve"> attract new clients and grow the company.</w:t>
      </w:r>
    </w:p>
    <w:p w14:paraId="1B64FA9D" w14:textId="623B0704" w:rsidR="00B50C72" w:rsidRDefault="00B50C72" w:rsidP="000573E6">
      <w:pPr>
        <w:spacing w:line="360" w:lineRule="auto"/>
        <w:jc w:val="both"/>
        <w:rPr>
          <w:rFonts w:ascii="Times New Roman" w:eastAsiaTheme="majorEastAsia" w:hAnsi="Times New Roman" w:cstheme="majorBidi"/>
          <w:b/>
          <w:color w:val="2F5496" w:themeColor="accent1" w:themeShade="BF"/>
          <w:sz w:val="32"/>
          <w:szCs w:val="32"/>
        </w:rPr>
      </w:pPr>
    </w:p>
    <w:p w14:paraId="3D151267" w14:textId="6B8D00CF" w:rsidR="000039B9" w:rsidRPr="007007AD" w:rsidRDefault="000039B9" w:rsidP="000573E6">
      <w:pPr>
        <w:pStyle w:val="Heading1"/>
      </w:pPr>
      <w:bookmarkStart w:id="7" w:name="_Toc128747351"/>
      <w:r w:rsidRPr="007007AD">
        <w:lastRenderedPageBreak/>
        <w:t>Conclusion</w:t>
      </w:r>
      <w:bookmarkEnd w:id="7"/>
    </w:p>
    <w:p w14:paraId="66BD053D" w14:textId="38E0658A" w:rsidR="00DB6867" w:rsidRPr="007007AD" w:rsidRDefault="00876BC8" w:rsidP="0076556A">
      <w:pPr>
        <w:pStyle w:val="NormalWeb"/>
        <w:spacing w:line="360" w:lineRule="auto"/>
        <w:jc w:val="both"/>
      </w:pPr>
      <w:r w:rsidRPr="00876BC8">
        <w:t xml:space="preserve">The company's priority is to keep expanding and become better so that it can continue to meet the </w:t>
      </w:r>
      <w:r w:rsidR="0024279A">
        <w:t>demands</w:t>
      </w:r>
      <w:r w:rsidRPr="00876BC8">
        <w:t xml:space="preserve"> of its customers. Using targeted marketing to attract customers who are already interested in a particular product line. </w:t>
      </w:r>
      <w:r w:rsidR="00C10019">
        <w:t>To</w:t>
      </w:r>
      <w:r w:rsidRPr="00876BC8">
        <w:t xml:space="preserve"> expand, The Premier Inn is implementing strategies outlined in </w:t>
      </w:r>
      <w:r w:rsidR="00C10019">
        <w:t>its</w:t>
      </w:r>
      <w:r w:rsidRPr="00876BC8">
        <w:t xml:space="preserve"> business plans and advertising strategies. A change of scenery could do wonders for both emotional and physical well-being. A group of co-workers meeting away from the office in such a setting could generate exciting new ideas. </w:t>
      </w:r>
      <w:r w:rsidR="0076556A" w:rsidRPr="0076556A">
        <w:t xml:space="preserve">The hotel chain consistently puts in extra effort to please </w:t>
      </w:r>
      <w:r w:rsidR="00256E5F">
        <w:t>its</w:t>
      </w:r>
      <w:r w:rsidR="0076556A" w:rsidRPr="0076556A">
        <w:t xml:space="preserve"> guests</w:t>
      </w:r>
      <w:r w:rsidR="002831FE">
        <w:t xml:space="preserve"> (</w:t>
      </w:r>
      <w:r w:rsidR="002831FE" w:rsidRPr="002831FE">
        <w:rPr>
          <w:shd w:val="clear" w:color="auto" w:fill="FFFFFF"/>
        </w:rPr>
        <w:t>Ferrell</w:t>
      </w:r>
      <w:r w:rsidR="002831FE">
        <w:rPr>
          <w:shd w:val="clear" w:color="auto" w:fill="FFFFFF"/>
        </w:rPr>
        <w:t xml:space="preserve"> et. al., 2021)</w:t>
      </w:r>
      <w:r w:rsidR="0076556A" w:rsidRPr="0076556A">
        <w:t>.</w:t>
      </w:r>
    </w:p>
    <w:p w14:paraId="2905D718" w14:textId="60198277" w:rsidR="00DB6867" w:rsidRPr="007007AD" w:rsidRDefault="00DB6867" w:rsidP="000573E6">
      <w:pPr>
        <w:spacing w:line="360" w:lineRule="auto"/>
        <w:jc w:val="both"/>
        <w:rPr>
          <w:rFonts w:ascii="Times New Roman" w:hAnsi="Times New Roman" w:cs="Times New Roman"/>
          <w:sz w:val="24"/>
          <w:szCs w:val="24"/>
        </w:rPr>
      </w:pPr>
    </w:p>
    <w:p w14:paraId="4DAF0BC3" w14:textId="4F630D55" w:rsidR="00DB6867" w:rsidRPr="007007AD" w:rsidRDefault="00DB6867" w:rsidP="000573E6">
      <w:pPr>
        <w:spacing w:line="360" w:lineRule="auto"/>
        <w:jc w:val="both"/>
        <w:rPr>
          <w:rFonts w:ascii="Times New Roman" w:hAnsi="Times New Roman" w:cs="Times New Roman"/>
          <w:sz w:val="24"/>
          <w:szCs w:val="24"/>
        </w:rPr>
      </w:pPr>
    </w:p>
    <w:p w14:paraId="26035963" w14:textId="6988E6D5" w:rsidR="00DB6867" w:rsidRPr="007007AD" w:rsidRDefault="00DB6867" w:rsidP="000573E6">
      <w:pPr>
        <w:spacing w:line="360" w:lineRule="auto"/>
        <w:jc w:val="both"/>
        <w:rPr>
          <w:rFonts w:ascii="Times New Roman" w:hAnsi="Times New Roman" w:cs="Times New Roman"/>
          <w:sz w:val="24"/>
          <w:szCs w:val="24"/>
        </w:rPr>
      </w:pPr>
    </w:p>
    <w:p w14:paraId="440C583D" w14:textId="28A1F45A" w:rsidR="00DB6867" w:rsidRPr="007007AD" w:rsidRDefault="00DB6867" w:rsidP="000573E6">
      <w:pPr>
        <w:spacing w:line="360" w:lineRule="auto"/>
        <w:jc w:val="both"/>
        <w:rPr>
          <w:rFonts w:ascii="Times New Roman" w:hAnsi="Times New Roman" w:cs="Times New Roman"/>
          <w:sz w:val="24"/>
          <w:szCs w:val="24"/>
        </w:rPr>
      </w:pPr>
    </w:p>
    <w:p w14:paraId="6827F284" w14:textId="5F8F9947" w:rsidR="00DB6867" w:rsidRPr="007007AD" w:rsidRDefault="00DB6867" w:rsidP="000573E6">
      <w:pPr>
        <w:spacing w:line="360" w:lineRule="auto"/>
        <w:jc w:val="both"/>
        <w:rPr>
          <w:rFonts w:ascii="Times New Roman" w:hAnsi="Times New Roman" w:cs="Times New Roman"/>
          <w:sz w:val="24"/>
          <w:szCs w:val="24"/>
        </w:rPr>
      </w:pPr>
    </w:p>
    <w:p w14:paraId="22F82524" w14:textId="24B5A295" w:rsidR="00DB6867" w:rsidRPr="007007AD" w:rsidRDefault="00DB6867" w:rsidP="000573E6">
      <w:pPr>
        <w:spacing w:line="360" w:lineRule="auto"/>
        <w:jc w:val="both"/>
        <w:rPr>
          <w:rFonts w:ascii="Times New Roman" w:hAnsi="Times New Roman" w:cs="Times New Roman"/>
          <w:sz w:val="24"/>
          <w:szCs w:val="24"/>
        </w:rPr>
      </w:pPr>
    </w:p>
    <w:p w14:paraId="672AF310" w14:textId="75BB8AD8" w:rsidR="00DB6867" w:rsidRPr="007007AD" w:rsidRDefault="00DB6867" w:rsidP="000573E6">
      <w:pPr>
        <w:spacing w:line="360" w:lineRule="auto"/>
        <w:jc w:val="both"/>
        <w:rPr>
          <w:rFonts w:ascii="Times New Roman" w:hAnsi="Times New Roman" w:cs="Times New Roman"/>
          <w:sz w:val="24"/>
          <w:szCs w:val="24"/>
        </w:rPr>
      </w:pPr>
    </w:p>
    <w:p w14:paraId="36CA7F19" w14:textId="117ABB06" w:rsidR="00DB6867" w:rsidRPr="007007AD" w:rsidRDefault="00DB6867" w:rsidP="000573E6">
      <w:pPr>
        <w:spacing w:line="360" w:lineRule="auto"/>
        <w:jc w:val="both"/>
        <w:rPr>
          <w:rFonts w:ascii="Times New Roman" w:hAnsi="Times New Roman" w:cs="Times New Roman"/>
          <w:sz w:val="24"/>
          <w:szCs w:val="24"/>
        </w:rPr>
      </w:pPr>
    </w:p>
    <w:p w14:paraId="2C659FF6" w14:textId="51B65E7B" w:rsidR="00DB6867" w:rsidRPr="007007AD" w:rsidRDefault="00DB6867" w:rsidP="000573E6">
      <w:pPr>
        <w:spacing w:line="360" w:lineRule="auto"/>
        <w:jc w:val="both"/>
        <w:rPr>
          <w:rFonts w:ascii="Times New Roman" w:hAnsi="Times New Roman" w:cs="Times New Roman"/>
          <w:sz w:val="24"/>
          <w:szCs w:val="24"/>
        </w:rPr>
      </w:pPr>
    </w:p>
    <w:p w14:paraId="5C5384C6" w14:textId="059CC53A" w:rsidR="00DB6867" w:rsidRDefault="00DB6867" w:rsidP="000573E6">
      <w:pPr>
        <w:spacing w:line="360" w:lineRule="auto"/>
        <w:jc w:val="both"/>
        <w:rPr>
          <w:rFonts w:ascii="Times New Roman" w:hAnsi="Times New Roman" w:cs="Times New Roman"/>
          <w:sz w:val="24"/>
          <w:szCs w:val="24"/>
        </w:rPr>
      </w:pPr>
    </w:p>
    <w:p w14:paraId="6A46FB77" w14:textId="4029E351" w:rsidR="00262CEB" w:rsidRDefault="00262CEB" w:rsidP="000573E6">
      <w:pPr>
        <w:spacing w:line="360" w:lineRule="auto"/>
        <w:jc w:val="both"/>
        <w:rPr>
          <w:rFonts w:ascii="Times New Roman" w:hAnsi="Times New Roman" w:cs="Times New Roman"/>
          <w:sz w:val="24"/>
          <w:szCs w:val="24"/>
        </w:rPr>
      </w:pPr>
    </w:p>
    <w:p w14:paraId="22026129" w14:textId="5056275A" w:rsidR="00262CEB" w:rsidRDefault="00262CEB" w:rsidP="000573E6">
      <w:pPr>
        <w:spacing w:line="360" w:lineRule="auto"/>
        <w:jc w:val="both"/>
        <w:rPr>
          <w:rFonts w:ascii="Times New Roman" w:hAnsi="Times New Roman" w:cs="Times New Roman"/>
          <w:sz w:val="24"/>
          <w:szCs w:val="24"/>
        </w:rPr>
      </w:pPr>
    </w:p>
    <w:p w14:paraId="14309026" w14:textId="2616BD3A" w:rsidR="00262CEB" w:rsidRDefault="00262CEB" w:rsidP="000573E6">
      <w:pPr>
        <w:spacing w:line="360" w:lineRule="auto"/>
        <w:jc w:val="both"/>
        <w:rPr>
          <w:rFonts w:ascii="Times New Roman" w:hAnsi="Times New Roman" w:cs="Times New Roman"/>
          <w:sz w:val="24"/>
          <w:szCs w:val="24"/>
        </w:rPr>
      </w:pPr>
    </w:p>
    <w:p w14:paraId="51660F1E" w14:textId="535EE2D1" w:rsidR="00262CEB" w:rsidRDefault="00262CEB" w:rsidP="000573E6">
      <w:pPr>
        <w:spacing w:line="360" w:lineRule="auto"/>
        <w:jc w:val="both"/>
        <w:rPr>
          <w:rFonts w:ascii="Times New Roman" w:hAnsi="Times New Roman" w:cs="Times New Roman"/>
          <w:sz w:val="24"/>
          <w:szCs w:val="24"/>
        </w:rPr>
      </w:pPr>
    </w:p>
    <w:p w14:paraId="7A303B7F" w14:textId="77777777" w:rsidR="00262CEB" w:rsidRPr="007007AD" w:rsidRDefault="00262CEB" w:rsidP="000573E6">
      <w:pPr>
        <w:spacing w:line="360" w:lineRule="auto"/>
        <w:jc w:val="both"/>
        <w:rPr>
          <w:rFonts w:ascii="Times New Roman" w:hAnsi="Times New Roman" w:cs="Times New Roman"/>
          <w:sz w:val="24"/>
          <w:szCs w:val="24"/>
        </w:rPr>
      </w:pPr>
    </w:p>
    <w:p w14:paraId="6F9A1B9C" w14:textId="06222071" w:rsidR="00DB6867" w:rsidRPr="007007AD" w:rsidRDefault="00DB6867" w:rsidP="000573E6">
      <w:pPr>
        <w:spacing w:line="360" w:lineRule="auto"/>
        <w:jc w:val="both"/>
        <w:rPr>
          <w:rFonts w:ascii="Times New Roman" w:hAnsi="Times New Roman" w:cs="Times New Roman"/>
          <w:sz w:val="24"/>
          <w:szCs w:val="24"/>
        </w:rPr>
      </w:pPr>
    </w:p>
    <w:p w14:paraId="54C1C805" w14:textId="29235849" w:rsidR="00DB6867" w:rsidRPr="007007AD" w:rsidRDefault="00DB6867" w:rsidP="000573E6">
      <w:pPr>
        <w:spacing w:line="360" w:lineRule="auto"/>
        <w:jc w:val="both"/>
        <w:rPr>
          <w:rFonts w:ascii="Times New Roman" w:hAnsi="Times New Roman" w:cs="Times New Roman"/>
          <w:sz w:val="24"/>
          <w:szCs w:val="24"/>
        </w:rPr>
      </w:pPr>
    </w:p>
    <w:p w14:paraId="13DCFDF8" w14:textId="102A1493" w:rsidR="00DB6867" w:rsidRPr="007007AD" w:rsidRDefault="00DB6867" w:rsidP="000573E6">
      <w:pPr>
        <w:pStyle w:val="Heading1"/>
        <w:rPr>
          <w:lang w:eastAsia="en-GB" w:bidi="bn-IN"/>
        </w:rPr>
      </w:pPr>
      <w:bookmarkStart w:id="8" w:name="_Toc128747352"/>
      <w:r w:rsidRPr="007007AD">
        <w:lastRenderedPageBreak/>
        <w:t>References</w:t>
      </w:r>
      <w:bookmarkEnd w:id="8"/>
    </w:p>
    <w:p w14:paraId="3A30F45C" w14:textId="23A4BEE5" w:rsidR="005F6396" w:rsidRPr="000E7CDD" w:rsidRDefault="000E7CDD" w:rsidP="000573E6">
      <w:pPr>
        <w:spacing w:before="100" w:beforeAutospacing="1" w:after="100" w:afterAutospacing="1" w:line="360" w:lineRule="auto"/>
        <w:jc w:val="both"/>
        <w:rPr>
          <w:rFonts w:ascii="Times New Roman" w:hAnsi="Times New Roman" w:cs="Times New Roman"/>
          <w:sz w:val="24"/>
          <w:szCs w:val="24"/>
          <w:shd w:val="clear" w:color="auto" w:fill="FFFFFF"/>
        </w:rPr>
      </w:pPr>
      <w:r w:rsidRPr="000E7CDD">
        <w:rPr>
          <w:rFonts w:ascii="Times New Roman" w:hAnsi="Times New Roman" w:cs="Times New Roman"/>
          <w:sz w:val="24"/>
          <w:szCs w:val="24"/>
          <w:shd w:val="clear" w:color="auto" w:fill="FFFFFF"/>
        </w:rPr>
        <w:t xml:space="preserve">Bowie, D., Buttle, F., Brookes, M. and </w:t>
      </w:r>
      <w:proofErr w:type="spellStart"/>
      <w:r w:rsidRPr="000E7CDD">
        <w:rPr>
          <w:rFonts w:ascii="Times New Roman" w:hAnsi="Times New Roman" w:cs="Times New Roman"/>
          <w:sz w:val="24"/>
          <w:szCs w:val="24"/>
          <w:shd w:val="clear" w:color="auto" w:fill="FFFFFF"/>
        </w:rPr>
        <w:t>Mariussen</w:t>
      </w:r>
      <w:proofErr w:type="spellEnd"/>
      <w:r w:rsidRPr="000E7CDD">
        <w:rPr>
          <w:rFonts w:ascii="Times New Roman" w:hAnsi="Times New Roman" w:cs="Times New Roman"/>
          <w:sz w:val="24"/>
          <w:szCs w:val="24"/>
          <w:shd w:val="clear" w:color="auto" w:fill="FFFFFF"/>
        </w:rPr>
        <w:t>, A., 2016. </w:t>
      </w:r>
      <w:r w:rsidRPr="000E7CDD">
        <w:rPr>
          <w:rFonts w:ascii="Times New Roman" w:hAnsi="Times New Roman" w:cs="Times New Roman"/>
          <w:i/>
          <w:iCs/>
          <w:sz w:val="24"/>
          <w:szCs w:val="24"/>
          <w:shd w:val="clear" w:color="auto" w:fill="FFFFFF"/>
        </w:rPr>
        <w:t>Hospitality marketing</w:t>
      </w:r>
      <w:r w:rsidRPr="000E7CDD">
        <w:rPr>
          <w:rFonts w:ascii="Times New Roman" w:hAnsi="Times New Roman" w:cs="Times New Roman"/>
          <w:sz w:val="24"/>
          <w:szCs w:val="24"/>
          <w:shd w:val="clear" w:color="auto" w:fill="FFFFFF"/>
        </w:rPr>
        <w:t>. Routledge.</w:t>
      </w:r>
    </w:p>
    <w:p w14:paraId="023C0D98" w14:textId="7E93A242" w:rsidR="000E7CDD" w:rsidRDefault="000E7CDD" w:rsidP="000573E6">
      <w:pPr>
        <w:spacing w:before="100" w:beforeAutospacing="1" w:after="100" w:afterAutospacing="1" w:line="360" w:lineRule="auto"/>
        <w:jc w:val="both"/>
        <w:rPr>
          <w:rFonts w:ascii="Times New Roman" w:hAnsi="Times New Roman" w:cs="Times New Roman"/>
          <w:sz w:val="24"/>
          <w:szCs w:val="24"/>
          <w:shd w:val="clear" w:color="auto" w:fill="FFFFFF"/>
        </w:rPr>
      </w:pPr>
      <w:proofErr w:type="spellStart"/>
      <w:r w:rsidRPr="000E7CDD">
        <w:rPr>
          <w:rFonts w:ascii="Times New Roman" w:hAnsi="Times New Roman" w:cs="Times New Roman"/>
          <w:sz w:val="24"/>
          <w:szCs w:val="24"/>
          <w:shd w:val="clear" w:color="auto" w:fill="FFFFFF"/>
        </w:rPr>
        <w:t>Steenburgh</w:t>
      </w:r>
      <w:proofErr w:type="spellEnd"/>
      <w:r w:rsidRPr="000E7CDD">
        <w:rPr>
          <w:rFonts w:ascii="Times New Roman" w:hAnsi="Times New Roman" w:cs="Times New Roman"/>
          <w:sz w:val="24"/>
          <w:szCs w:val="24"/>
          <w:shd w:val="clear" w:color="auto" w:fill="FFFFFF"/>
        </w:rPr>
        <w:t xml:space="preserve">, T.J. and Avery, J., 2010. Marketing analysis toolkit: </w:t>
      </w:r>
      <w:r w:rsidR="00C10019">
        <w:rPr>
          <w:rFonts w:ascii="Times New Roman" w:hAnsi="Times New Roman" w:cs="Times New Roman"/>
          <w:sz w:val="24"/>
          <w:szCs w:val="24"/>
          <w:shd w:val="clear" w:color="auto" w:fill="FFFFFF"/>
        </w:rPr>
        <w:t>A situation</w:t>
      </w:r>
      <w:r w:rsidRPr="000E7CDD">
        <w:rPr>
          <w:rFonts w:ascii="Times New Roman" w:hAnsi="Times New Roman" w:cs="Times New Roman"/>
          <w:sz w:val="24"/>
          <w:szCs w:val="24"/>
          <w:shd w:val="clear" w:color="auto" w:fill="FFFFFF"/>
        </w:rPr>
        <w:t xml:space="preserve"> analysis. </w:t>
      </w:r>
      <w:r w:rsidRPr="000E7CDD">
        <w:rPr>
          <w:rFonts w:ascii="Times New Roman" w:hAnsi="Times New Roman" w:cs="Times New Roman"/>
          <w:i/>
          <w:iCs/>
          <w:sz w:val="24"/>
          <w:szCs w:val="24"/>
          <w:shd w:val="clear" w:color="auto" w:fill="FFFFFF"/>
        </w:rPr>
        <w:t>HBS Case</w:t>
      </w:r>
      <w:r w:rsidRPr="000E7CDD">
        <w:rPr>
          <w:rFonts w:ascii="Times New Roman" w:hAnsi="Times New Roman" w:cs="Times New Roman"/>
          <w:sz w:val="24"/>
          <w:szCs w:val="24"/>
          <w:shd w:val="clear" w:color="auto" w:fill="FFFFFF"/>
        </w:rPr>
        <w:t>, (510-079).</w:t>
      </w:r>
    </w:p>
    <w:p w14:paraId="743B4893" w14:textId="347B1F9D" w:rsidR="006669AC" w:rsidRPr="006669AC" w:rsidRDefault="006669AC" w:rsidP="000573E6">
      <w:pPr>
        <w:spacing w:before="100" w:beforeAutospacing="1" w:after="100" w:afterAutospacing="1" w:line="360" w:lineRule="auto"/>
        <w:jc w:val="both"/>
        <w:rPr>
          <w:rFonts w:ascii="Times New Roman" w:hAnsi="Times New Roman" w:cs="Times New Roman"/>
          <w:sz w:val="32"/>
          <w:szCs w:val="32"/>
          <w:shd w:val="clear" w:color="auto" w:fill="FFFFFF"/>
        </w:rPr>
      </w:pPr>
      <w:proofErr w:type="spellStart"/>
      <w:r w:rsidRPr="006669AC">
        <w:rPr>
          <w:rFonts w:ascii="Times New Roman" w:hAnsi="Times New Roman" w:cs="Times New Roman"/>
          <w:sz w:val="24"/>
          <w:szCs w:val="24"/>
          <w:shd w:val="clear" w:color="auto" w:fill="FFFFFF"/>
        </w:rPr>
        <w:t>Ghandour</w:t>
      </w:r>
      <w:proofErr w:type="spellEnd"/>
      <w:r w:rsidRPr="006669AC">
        <w:rPr>
          <w:rFonts w:ascii="Times New Roman" w:hAnsi="Times New Roman" w:cs="Times New Roman"/>
          <w:sz w:val="24"/>
          <w:szCs w:val="24"/>
          <w:shd w:val="clear" w:color="auto" w:fill="FFFFFF"/>
        </w:rPr>
        <w:t>, R., Bilal, J. and Mudassar, H., 2015. Relationship between Service Quality, Customer Retention and the role of social media-Case study Premier Inn Hotel (UK). </w:t>
      </w:r>
      <w:r w:rsidRPr="006669AC">
        <w:rPr>
          <w:rFonts w:ascii="Times New Roman" w:hAnsi="Times New Roman" w:cs="Times New Roman"/>
          <w:i/>
          <w:iCs/>
          <w:sz w:val="24"/>
          <w:szCs w:val="24"/>
          <w:shd w:val="clear" w:color="auto" w:fill="FFFFFF"/>
        </w:rPr>
        <w:t>Journal of Organizational Studies and Innovation</w:t>
      </w:r>
      <w:r w:rsidRPr="006669AC">
        <w:rPr>
          <w:rFonts w:ascii="Times New Roman" w:hAnsi="Times New Roman" w:cs="Times New Roman"/>
          <w:sz w:val="24"/>
          <w:szCs w:val="24"/>
          <w:shd w:val="clear" w:color="auto" w:fill="FFFFFF"/>
        </w:rPr>
        <w:t>, </w:t>
      </w:r>
      <w:r w:rsidRPr="006669AC">
        <w:rPr>
          <w:rFonts w:ascii="Times New Roman" w:hAnsi="Times New Roman" w:cs="Times New Roman"/>
          <w:i/>
          <w:iCs/>
          <w:sz w:val="24"/>
          <w:szCs w:val="24"/>
          <w:shd w:val="clear" w:color="auto" w:fill="FFFFFF"/>
        </w:rPr>
        <w:t>2</w:t>
      </w:r>
      <w:r w:rsidRPr="006669AC">
        <w:rPr>
          <w:rFonts w:ascii="Times New Roman" w:hAnsi="Times New Roman" w:cs="Times New Roman"/>
          <w:sz w:val="24"/>
          <w:szCs w:val="24"/>
          <w:shd w:val="clear" w:color="auto" w:fill="FFFFFF"/>
        </w:rPr>
        <w:t>(4), pp.1-12.</w:t>
      </w:r>
    </w:p>
    <w:p w14:paraId="352B40C7" w14:textId="37278EC0" w:rsidR="000E7CDD" w:rsidRDefault="000E7CDD" w:rsidP="000573E6">
      <w:pPr>
        <w:spacing w:before="100" w:beforeAutospacing="1" w:after="100" w:afterAutospacing="1" w:line="360" w:lineRule="auto"/>
        <w:jc w:val="both"/>
        <w:rPr>
          <w:rFonts w:ascii="Times New Roman" w:hAnsi="Times New Roman" w:cs="Times New Roman"/>
          <w:sz w:val="24"/>
          <w:szCs w:val="24"/>
          <w:shd w:val="clear" w:color="auto" w:fill="FFFFFF"/>
        </w:rPr>
      </w:pPr>
      <w:r w:rsidRPr="000E7CDD">
        <w:rPr>
          <w:rFonts w:ascii="Times New Roman" w:hAnsi="Times New Roman" w:cs="Times New Roman"/>
          <w:sz w:val="24"/>
          <w:szCs w:val="24"/>
          <w:shd w:val="clear" w:color="auto" w:fill="FFFFFF"/>
        </w:rPr>
        <w:t>GURL, E., 2017. SWOT analysis: a theoretical review.</w:t>
      </w:r>
    </w:p>
    <w:p w14:paraId="65C9E17B" w14:textId="500F03B5" w:rsidR="000E7CDD" w:rsidRDefault="000E7CDD" w:rsidP="000573E6">
      <w:pPr>
        <w:spacing w:before="100" w:beforeAutospacing="1" w:after="100" w:afterAutospacing="1" w:line="360" w:lineRule="auto"/>
        <w:jc w:val="both"/>
        <w:rPr>
          <w:rFonts w:ascii="Times New Roman" w:hAnsi="Times New Roman" w:cs="Times New Roman"/>
          <w:sz w:val="24"/>
          <w:szCs w:val="24"/>
          <w:shd w:val="clear" w:color="auto" w:fill="FFFFFF"/>
        </w:rPr>
      </w:pPr>
      <w:r w:rsidRPr="000E7CDD">
        <w:rPr>
          <w:rFonts w:ascii="Times New Roman" w:hAnsi="Times New Roman" w:cs="Times New Roman"/>
          <w:sz w:val="24"/>
          <w:szCs w:val="24"/>
          <w:shd w:val="clear" w:color="auto" w:fill="FFFFFF"/>
        </w:rPr>
        <w:t>Buchanan, D.A. and Huczynski, A.A., 2019. </w:t>
      </w:r>
      <w:r w:rsidRPr="000E7CDD">
        <w:rPr>
          <w:rFonts w:ascii="Times New Roman" w:hAnsi="Times New Roman" w:cs="Times New Roman"/>
          <w:i/>
          <w:iCs/>
          <w:sz w:val="24"/>
          <w:szCs w:val="24"/>
          <w:shd w:val="clear" w:color="auto" w:fill="FFFFFF"/>
        </w:rPr>
        <w:t xml:space="preserve">Organizational </w:t>
      </w:r>
      <w:proofErr w:type="spellStart"/>
      <w:r w:rsidR="00C10019">
        <w:rPr>
          <w:rFonts w:ascii="Times New Roman" w:hAnsi="Times New Roman" w:cs="Times New Roman"/>
          <w:i/>
          <w:iCs/>
          <w:sz w:val="24"/>
          <w:szCs w:val="24"/>
          <w:shd w:val="clear" w:color="auto" w:fill="FFFFFF"/>
        </w:rPr>
        <w:t>behavior</w:t>
      </w:r>
      <w:proofErr w:type="spellEnd"/>
      <w:r w:rsidRPr="000E7CDD">
        <w:rPr>
          <w:rFonts w:ascii="Times New Roman" w:hAnsi="Times New Roman" w:cs="Times New Roman"/>
          <w:sz w:val="24"/>
          <w:szCs w:val="24"/>
          <w:shd w:val="clear" w:color="auto" w:fill="FFFFFF"/>
        </w:rPr>
        <w:t>. Pearson UK.</w:t>
      </w:r>
    </w:p>
    <w:p w14:paraId="75DCAF6A" w14:textId="535BBB08" w:rsidR="000E7CDD" w:rsidRDefault="000E7CDD" w:rsidP="000573E6">
      <w:pPr>
        <w:spacing w:before="100" w:beforeAutospacing="1" w:after="100" w:afterAutospacing="1" w:line="360" w:lineRule="auto"/>
        <w:jc w:val="both"/>
        <w:rPr>
          <w:rFonts w:ascii="Times New Roman" w:hAnsi="Times New Roman" w:cs="Times New Roman"/>
          <w:sz w:val="24"/>
          <w:szCs w:val="24"/>
          <w:shd w:val="clear" w:color="auto" w:fill="FFFFFF"/>
        </w:rPr>
      </w:pPr>
      <w:proofErr w:type="spellStart"/>
      <w:r w:rsidRPr="000E7CDD">
        <w:rPr>
          <w:rFonts w:ascii="Times New Roman" w:hAnsi="Times New Roman" w:cs="Times New Roman"/>
          <w:sz w:val="24"/>
          <w:szCs w:val="24"/>
          <w:shd w:val="clear" w:color="auto" w:fill="FFFFFF"/>
        </w:rPr>
        <w:t>Çınar</w:t>
      </w:r>
      <w:proofErr w:type="spellEnd"/>
      <w:r w:rsidRPr="000E7CDD">
        <w:rPr>
          <w:rFonts w:ascii="Times New Roman" w:hAnsi="Times New Roman" w:cs="Times New Roman"/>
          <w:sz w:val="24"/>
          <w:szCs w:val="24"/>
          <w:shd w:val="clear" w:color="auto" w:fill="FFFFFF"/>
        </w:rPr>
        <w:t>, K., 2020. Role of mobile technology for tourism development. In </w:t>
      </w:r>
      <w:r w:rsidRPr="000E7CDD">
        <w:rPr>
          <w:rFonts w:ascii="Times New Roman" w:hAnsi="Times New Roman" w:cs="Times New Roman"/>
          <w:i/>
          <w:iCs/>
          <w:sz w:val="24"/>
          <w:szCs w:val="24"/>
          <w:shd w:val="clear" w:color="auto" w:fill="FFFFFF"/>
        </w:rPr>
        <w:t>The emerald handbook of ICT in tourism and hospitality</w:t>
      </w:r>
      <w:r w:rsidRPr="000E7CDD">
        <w:rPr>
          <w:rFonts w:ascii="Times New Roman" w:hAnsi="Times New Roman" w:cs="Times New Roman"/>
          <w:sz w:val="24"/>
          <w:szCs w:val="24"/>
          <w:shd w:val="clear" w:color="auto" w:fill="FFFFFF"/>
        </w:rPr>
        <w:t> (pp. 273-288). Emerald Publishing Limited.</w:t>
      </w:r>
    </w:p>
    <w:p w14:paraId="35BEE475" w14:textId="75F3A95E" w:rsidR="000E7CDD" w:rsidRDefault="000E7CDD" w:rsidP="000E7CDD">
      <w:pPr>
        <w:spacing w:before="100" w:beforeAutospacing="1" w:after="100" w:afterAutospacing="1" w:line="360" w:lineRule="auto"/>
        <w:jc w:val="both"/>
        <w:rPr>
          <w:rFonts w:ascii="Times New Roman" w:hAnsi="Times New Roman" w:cs="Times New Roman"/>
          <w:sz w:val="24"/>
          <w:szCs w:val="24"/>
          <w:shd w:val="clear" w:color="auto" w:fill="FFFFFF"/>
        </w:rPr>
      </w:pPr>
      <w:r w:rsidRPr="000E7CDD">
        <w:rPr>
          <w:rFonts w:ascii="Times New Roman" w:hAnsi="Times New Roman" w:cs="Times New Roman"/>
          <w:sz w:val="24"/>
          <w:szCs w:val="24"/>
          <w:shd w:val="clear" w:color="auto" w:fill="FFFFFF"/>
        </w:rPr>
        <w:t>MARKET, H. and FILE, F., 2013. Basingstoke.</w:t>
      </w:r>
    </w:p>
    <w:p w14:paraId="1FB58458" w14:textId="6B0E1097" w:rsidR="006669AC" w:rsidRDefault="006669AC" w:rsidP="000E7CDD">
      <w:pPr>
        <w:spacing w:before="100" w:beforeAutospacing="1" w:after="100" w:afterAutospacing="1" w:line="360" w:lineRule="auto"/>
        <w:jc w:val="both"/>
        <w:rPr>
          <w:rFonts w:ascii="Times New Roman" w:hAnsi="Times New Roman" w:cs="Times New Roman"/>
          <w:sz w:val="24"/>
          <w:szCs w:val="24"/>
          <w:shd w:val="clear" w:color="auto" w:fill="FFFFFF"/>
        </w:rPr>
      </w:pPr>
      <w:proofErr w:type="spellStart"/>
      <w:r w:rsidRPr="006669AC">
        <w:rPr>
          <w:rFonts w:ascii="Times New Roman" w:hAnsi="Times New Roman" w:cs="Times New Roman"/>
          <w:sz w:val="24"/>
          <w:szCs w:val="24"/>
          <w:shd w:val="clear" w:color="auto" w:fill="FFFFFF"/>
        </w:rPr>
        <w:t>Panagiotakopoulos</w:t>
      </w:r>
      <w:proofErr w:type="spellEnd"/>
      <w:r w:rsidRPr="006669AC">
        <w:rPr>
          <w:rFonts w:ascii="Times New Roman" w:hAnsi="Times New Roman" w:cs="Times New Roman"/>
          <w:sz w:val="24"/>
          <w:szCs w:val="24"/>
          <w:shd w:val="clear" w:color="auto" w:fill="FFFFFF"/>
        </w:rPr>
        <w:t xml:space="preserve">, D., Christodoulou, M., </w:t>
      </w:r>
      <w:proofErr w:type="spellStart"/>
      <w:r w:rsidRPr="006669AC">
        <w:rPr>
          <w:rFonts w:ascii="Times New Roman" w:hAnsi="Times New Roman" w:cs="Times New Roman"/>
          <w:sz w:val="24"/>
          <w:szCs w:val="24"/>
          <w:shd w:val="clear" w:color="auto" w:fill="FFFFFF"/>
        </w:rPr>
        <w:t>Mountzouri</w:t>
      </w:r>
      <w:proofErr w:type="spellEnd"/>
      <w:r w:rsidRPr="006669AC">
        <w:rPr>
          <w:rFonts w:ascii="Times New Roman" w:hAnsi="Times New Roman" w:cs="Times New Roman"/>
          <w:sz w:val="24"/>
          <w:szCs w:val="24"/>
          <w:shd w:val="clear" w:color="auto" w:fill="FFFFFF"/>
        </w:rPr>
        <w:t xml:space="preserve">, A., </w:t>
      </w:r>
      <w:proofErr w:type="spellStart"/>
      <w:r w:rsidRPr="006669AC">
        <w:rPr>
          <w:rFonts w:ascii="Times New Roman" w:hAnsi="Times New Roman" w:cs="Times New Roman"/>
          <w:sz w:val="24"/>
          <w:szCs w:val="24"/>
          <w:shd w:val="clear" w:color="auto" w:fill="FFFFFF"/>
        </w:rPr>
        <w:t>Konstantinou</w:t>
      </w:r>
      <w:proofErr w:type="spellEnd"/>
      <w:r w:rsidRPr="006669AC">
        <w:rPr>
          <w:rFonts w:ascii="Times New Roman" w:hAnsi="Times New Roman" w:cs="Times New Roman"/>
          <w:sz w:val="24"/>
          <w:szCs w:val="24"/>
          <w:shd w:val="clear" w:color="auto" w:fill="FFFFFF"/>
        </w:rPr>
        <w:t xml:space="preserve">, P., </w:t>
      </w:r>
      <w:proofErr w:type="spellStart"/>
      <w:r w:rsidRPr="006669AC">
        <w:rPr>
          <w:rFonts w:ascii="Times New Roman" w:hAnsi="Times New Roman" w:cs="Times New Roman"/>
          <w:sz w:val="24"/>
          <w:szCs w:val="24"/>
          <w:shd w:val="clear" w:color="auto" w:fill="FFFFFF"/>
        </w:rPr>
        <w:t>Nomikou</w:t>
      </w:r>
      <w:proofErr w:type="spellEnd"/>
      <w:r w:rsidRPr="006669AC">
        <w:rPr>
          <w:rFonts w:ascii="Times New Roman" w:hAnsi="Times New Roman" w:cs="Times New Roman"/>
          <w:sz w:val="24"/>
          <w:szCs w:val="24"/>
          <w:shd w:val="clear" w:color="auto" w:fill="FFFFFF"/>
        </w:rPr>
        <w:t xml:space="preserve">, M.G., </w:t>
      </w:r>
      <w:proofErr w:type="spellStart"/>
      <w:r w:rsidRPr="006669AC">
        <w:rPr>
          <w:rFonts w:ascii="Times New Roman" w:hAnsi="Times New Roman" w:cs="Times New Roman"/>
          <w:sz w:val="24"/>
          <w:szCs w:val="24"/>
          <w:shd w:val="clear" w:color="auto" w:fill="FFFFFF"/>
        </w:rPr>
        <w:t>Metzitakos</w:t>
      </w:r>
      <w:proofErr w:type="spellEnd"/>
      <w:r w:rsidRPr="006669AC">
        <w:rPr>
          <w:rFonts w:ascii="Times New Roman" w:hAnsi="Times New Roman" w:cs="Times New Roman"/>
          <w:sz w:val="24"/>
          <w:szCs w:val="24"/>
          <w:shd w:val="clear" w:color="auto" w:fill="FFFFFF"/>
        </w:rPr>
        <w:t xml:space="preserve">, R., Stathakis, G. and </w:t>
      </w:r>
      <w:proofErr w:type="spellStart"/>
      <w:r w:rsidRPr="006669AC">
        <w:rPr>
          <w:rFonts w:ascii="Times New Roman" w:hAnsi="Times New Roman" w:cs="Times New Roman"/>
          <w:sz w:val="24"/>
          <w:szCs w:val="24"/>
          <w:shd w:val="clear" w:color="auto" w:fill="FFFFFF"/>
        </w:rPr>
        <w:t>Papapostolou</w:t>
      </w:r>
      <w:proofErr w:type="spellEnd"/>
      <w:r w:rsidRPr="006669AC">
        <w:rPr>
          <w:rFonts w:ascii="Times New Roman" w:hAnsi="Times New Roman" w:cs="Times New Roman"/>
          <w:sz w:val="24"/>
          <w:szCs w:val="24"/>
          <w:shd w:val="clear" w:color="auto" w:fill="FFFFFF"/>
        </w:rPr>
        <w:t>, A., 2021. Augmented Reality and Intelligent Packaging for Smart Tourism: A Systematic Review and Analysis. </w:t>
      </w:r>
      <w:r w:rsidRPr="006669AC">
        <w:rPr>
          <w:rFonts w:ascii="Times New Roman" w:hAnsi="Times New Roman" w:cs="Times New Roman"/>
          <w:i/>
          <w:iCs/>
          <w:sz w:val="24"/>
          <w:szCs w:val="24"/>
          <w:shd w:val="clear" w:color="auto" w:fill="FFFFFF"/>
        </w:rPr>
        <w:t>Augmented Reality in Tourism, Museums</w:t>
      </w:r>
      <w:r w:rsidR="00C10019">
        <w:rPr>
          <w:rFonts w:ascii="Times New Roman" w:hAnsi="Times New Roman" w:cs="Times New Roman"/>
          <w:i/>
          <w:iCs/>
          <w:sz w:val="24"/>
          <w:szCs w:val="24"/>
          <w:shd w:val="clear" w:color="auto" w:fill="FFFFFF"/>
        </w:rPr>
        <w:t>,</w:t>
      </w:r>
      <w:r w:rsidRPr="006669AC">
        <w:rPr>
          <w:rFonts w:ascii="Times New Roman" w:hAnsi="Times New Roman" w:cs="Times New Roman"/>
          <w:i/>
          <w:iCs/>
          <w:sz w:val="24"/>
          <w:szCs w:val="24"/>
          <w:shd w:val="clear" w:color="auto" w:fill="FFFFFF"/>
        </w:rPr>
        <w:t xml:space="preserve"> and Heritage: A New Technology to Inform and Entertain</w:t>
      </w:r>
      <w:r w:rsidRPr="006669AC">
        <w:rPr>
          <w:rFonts w:ascii="Times New Roman" w:hAnsi="Times New Roman" w:cs="Times New Roman"/>
          <w:sz w:val="24"/>
          <w:szCs w:val="24"/>
          <w:shd w:val="clear" w:color="auto" w:fill="FFFFFF"/>
        </w:rPr>
        <w:t>, pp.69-93.</w:t>
      </w:r>
    </w:p>
    <w:p w14:paraId="621ABFDF" w14:textId="785780AA" w:rsidR="006669AC" w:rsidRDefault="006669AC" w:rsidP="000E7CDD">
      <w:pPr>
        <w:spacing w:before="100" w:beforeAutospacing="1" w:after="100" w:afterAutospacing="1" w:line="360" w:lineRule="auto"/>
        <w:jc w:val="both"/>
        <w:rPr>
          <w:rFonts w:ascii="Times New Roman" w:hAnsi="Times New Roman" w:cs="Times New Roman"/>
          <w:sz w:val="24"/>
          <w:szCs w:val="24"/>
          <w:shd w:val="clear" w:color="auto" w:fill="FFFFFF"/>
        </w:rPr>
      </w:pPr>
      <w:r w:rsidRPr="006669AC">
        <w:rPr>
          <w:rFonts w:ascii="Times New Roman" w:hAnsi="Times New Roman" w:cs="Times New Roman"/>
          <w:sz w:val="24"/>
          <w:szCs w:val="24"/>
          <w:shd w:val="clear" w:color="auto" w:fill="FFFFFF"/>
        </w:rPr>
        <w:t>Singh, M., 2012. Marketing mix of 4P’s for competitive advantage. </w:t>
      </w:r>
      <w:r w:rsidRPr="006669AC">
        <w:rPr>
          <w:rFonts w:ascii="Times New Roman" w:hAnsi="Times New Roman" w:cs="Times New Roman"/>
          <w:i/>
          <w:iCs/>
          <w:sz w:val="24"/>
          <w:szCs w:val="24"/>
          <w:shd w:val="clear" w:color="auto" w:fill="FFFFFF"/>
        </w:rPr>
        <w:t>IOSR Journal of Business and Management</w:t>
      </w:r>
      <w:r w:rsidRPr="006669AC">
        <w:rPr>
          <w:rFonts w:ascii="Times New Roman" w:hAnsi="Times New Roman" w:cs="Times New Roman"/>
          <w:sz w:val="24"/>
          <w:szCs w:val="24"/>
          <w:shd w:val="clear" w:color="auto" w:fill="FFFFFF"/>
        </w:rPr>
        <w:t>, </w:t>
      </w:r>
      <w:r w:rsidRPr="006669AC">
        <w:rPr>
          <w:rFonts w:ascii="Times New Roman" w:hAnsi="Times New Roman" w:cs="Times New Roman"/>
          <w:i/>
          <w:iCs/>
          <w:sz w:val="24"/>
          <w:szCs w:val="24"/>
          <w:shd w:val="clear" w:color="auto" w:fill="FFFFFF"/>
        </w:rPr>
        <w:t>3</w:t>
      </w:r>
      <w:r w:rsidRPr="006669AC">
        <w:rPr>
          <w:rFonts w:ascii="Times New Roman" w:hAnsi="Times New Roman" w:cs="Times New Roman"/>
          <w:sz w:val="24"/>
          <w:szCs w:val="24"/>
          <w:shd w:val="clear" w:color="auto" w:fill="FFFFFF"/>
        </w:rPr>
        <w:t>(6), pp.40-45.</w:t>
      </w:r>
    </w:p>
    <w:p w14:paraId="4FEFE01C" w14:textId="7A444BAE" w:rsidR="006669AC" w:rsidRPr="006669AC" w:rsidRDefault="006669AC" w:rsidP="000E7CDD">
      <w:pPr>
        <w:spacing w:before="100" w:beforeAutospacing="1" w:after="100" w:afterAutospacing="1" w:line="360" w:lineRule="auto"/>
        <w:jc w:val="both"/>
        <w:rPr>
          <w:rFonts w:ascii="Times New Roman" w:hAnsi="Times New Roman" w:cs="Times New Roman"/>
          <w:sz w:val="24"/>
          <w:szCs w:val="24"/>
          <w:shd w:val="clear" w:color="auto" w:fill="FFFFFF"/>
        </w:rPr>
      </w:pPr>
      <w:r w:rsidRPr="006669AC">
        <w:rPr>
          <w:rFonts w:ascii="Times New Roman" w:hAnsi="Times New Roman" w:cs="Times New Roman"/>
          <w:sz w:val="24"/>
          <w:szCs w:val="24"/>
          <w:shd w:val="clear" w:color="auto" w:fill="FFFFFF"/>
        </w:rPr>
        <w:t>Camilleri, M.A. and Camilleri, M.A., 2018. </w:t>
      </w:r>
      <w:r w:rsidRPr="006669AC">
        <w:rPr>
          <w:rFonts w:ascii="Times New Roman" w:hAnsi="Times New Roman" w:cs="Times New Roman"/>
          <w:i/>
          <w:iCs/>
          <w:sz w:val="24"/>
          <w:szCs w:val="24"/>
          <w:shd w:val="clear" w:color="auto" w:fill="FFFFFF"/>
        </w:rPr>
        <w:t>The tourism industry: An overview</w:t>
      </w:r>
      <w:r w:rsidRPr="006669AC">
        <w:rPr>
          <w:rFonts w:ascii="Times New Roman" w:hAnsi="Times New Roman" w:cs="Times New Roman"/>
          <w:sz w:val="24"/>
          <w:szCs w:val="24"/>
          <w:shd w:val="clear" w:color="auto" w:fill="FFFFFF"/>
        </w:rPr>
        <w:t> (pp. 3-27). Springer International Publishing.</w:t>
      </w:r>
    </w:p>
    <w:p w14:paraId="0122F934" w14:textId="311FB44A" w:rsidR="000E7CDD" w:rsidRDefault="006669AC" w:rsidP="000573E6">
      <w:pPr>
        <w:spacing w:before="100" w:beforeAutospacing="1" w:after="100" w:afterAutospacing="1" w:line="360" w:lineRule="auto"/>
        <w:jc w:val="both"/>
        <w:rPr>
          <w:rFonts w:ascii="Times New Roman" w:hAnsi="Times New Roman" w:cs="Times New Roman"/>
          <w:sz w:val="24"/>
          <w:szCs w:val="24"/>
          <w:shd w:val="clear" w:color="auto" w:fill="FFFFFF"/>
        </w:rPr>
      </w:pPr>
      <w:r w:rsidRPr="006669AC">
        <w:rPr>
          <w:rFonts w:ascii="Times New Roman" w:hAnsi="Times New Roman" w:cs="Times New Roman"/>
          <w:sz w:val="24"/>
          <w:szCs w:val="24"/>
          <w:shd w:val="clear" w:color="auto" w:fill="FFFFFF"/>
        </w:rPr>
        <w:t>Pride, W.M. and Ferrell, O.C., 2015. </w:t>
      </w:r>
      <w:r w:rsidRPr="006669AC">
        <w:rPr>
          <w:rFonts w:ascii="Times New Roman" w:hAnsi="Times New Roman" w:cs="Times New Roman"/>
          <w:i/>
          <w:iCs/>
          <w:sz w:val="24"/>
          <w:szCs w:val="24"/>
          <w:shd w:val="clear" w:color="auto" w:fill="FFFFFF"/>
        </w:rPr>
        <w:t>Marketing 2016</w:t>
      </w:r>
      <w:r w:rsidRPr="006669AC">
        <w:rPr>
          <w:rFonts w:ascii="Times New Roman" w:hAnsi="Times New Roman" w:cs="Times New Roman"/>
          <w:sz w:val="24"/>
          <w:szCs w:val="24"/>
          <w:shd w:val="clear" w:color="auto" w:fill="FFFFFF"/>
        </w:rPr>
        <w:t>. Cengage Learning.</w:t>
      </w:r>
    </w:p>
    <w:p w14:paraId="28543BC6" w14:textId="1BB36139" w:rsidR="006669AC" w:rsidRDefault="006669AC" w:rsidP="000573E6">
      <w:pPr>
        <w:spacing w:before="100" w:beforeAutospacing="1" w:after="100" w:afterAutospacing="1" w:line="360" w:lineRule="auto"/>
        <w:jc w:val="both"/>
        <w:rPr>
          <w:rFonts w:ascii="Times New Roman" w:hAnsi="Times New Roman" w:cs="Times New Roman"/>
          <w:sz w:val="24"/>
          <w:szCs w:val="24"/>
          <w:shd w:val="clear" w:color="auto" w:fill="FFFFFF"/>
        </w:rPr>
      </w:pPr>
      <w:proofErr w:type="spellStart"/>
      <w:r w:rsidRPr="006669AC">
        <w:rPr>
          <w:rFonts w:ascii="Times New Roman" w:hAnsi="Times New Roman" w:cs="Times New Roman"/>
          <w:sz w:val="24"/>
          <w:szCs w:val="24"/>
          <w:shd w:val="clear" w:color="auto" w:fill="FFFFFF"/>
        </w:rPr>
        <w:t>Tereso</w:t>
      </w:r>
      <w:proofErr w:type="spellEnd"/>
      <w:r w:rsidRPr="006669AC">
        <w:rPr>
          <w:rFonts w:ascii="Times New Roman" w:hAnsi="Times New Roman" w:cs="Times New Roman"/>
          <w:sz w:val="24"/>
          <w:szCs w:val="24"/>
          <w:shd w:val="clear" w:color="auto" w:fill="FFFFFF"/>
        </w:rPr>
        <w:t>, A., Ribeiro, P., Fernandes, G., Loureiro, I. and Ferreira, M., 2019. Project management practices in private organizations. </w:t>
      </w:r>
      <w:r w:rsidRPr="006669AC">
        <w:rPr>
          <w:rFonts w:ascii="Times New Roman" w:hAnsi="Times New Roman" w:cs="Times New Roman"/>
          <w:i/>
          <w:iCs/>
          <w:sz w:val="24"/>
          <w:szCs w:val="24"/>
          <w:shd w:val="clear" w:color="auto" w:fill="FFFFFF"/>
        </w:rPr>
        <w:t>Project Management Journal</w:t>
      </w:r>
      <w:r w:rsidRPr="006669AC">
        <w:rPr>
          <w:rFonts w:ascii="Times New Roman" w:hAnsi="Times New Roman" w:cs="Times New Roman"/>
          <w:sz w:val="24"/>
          <w:szCs w:val="24"/>
          <w:shd w:val="clear" w:color="auto" w:fill="FFFFFF"/>
        </w:rPr>
        <w:t>, </w:t>
      </w:r>
      <w:r w:rsidRPr="006669AC">
        <w:rPr>
          <w:rFonts w:ascii="Times New Roman" w:hAnsi="Times New Roman" w:cs="Times New Roman"/>
          <w:i/>
          <w:iCs/>
          <w:sz w:val="24"/>
          <w:szCs w:val="24"/>
          <w:shd w:val="clear" w:color="auto" w:fill="FFFFFF"/>
        </w:rPr>
        <w:t>50</w:t>
      </w:r>
      <w:r w:rsidRPr="006669AC">
        <w:rPr>
          <w:rFonts w:ascii="Times New Roman" w:hAnsi="Times New Roman" w:cs="Times New Roman"/>
          <w:sz w:val="24"/>
          <w:szCs w:val="24"/>
          <w:shd w:val="clear" w:color="auto" w:fill="FFFFFF"/>
        </w:rPr>
        <w:t>(1), pp.6-22.</w:t>
      </w:r>
    </w:p>
    <w:p w14:paraId="4BA588F8" w14:textId="448DE97B" w:rsidR="006669AC" w:rsidRDefault="006669AC" w:rsidP="000573E6">
      <w:pPr>
        <w:spacing w:before="100" w:beforeAutospacing="1" w:after="100" w:afterAutospacing="1" w:line="360" w:lineRule="auto"/>
        <w:jc w:val="both"/>
        <w:rPr>
          <w:rFonts w:ascii="Times New Roman" w:hAnsi="Times New Roman" w:cs="Times New Roman"/>
          <w:sz w:val="24"/>
          <w:szCs w:val="24"/>
          <w:shd w:val="clear" w:color="auto" w:fill="FFFFFF"/>
        </w:rPr>
      </w:pPr>
      <w:r w:rsidRPr="006669AC">
        <w:rPr>
          <w:rFonts w:ascii="Times New Roman" w:hAnsi="Times New Roman" w:cs="Times New Roman"/>
          <w:sz w:val="24"/>
          <w:szCs w:val="24"/>
          <w:shd w:val="clear" w:color="auto" w:fill="FFFFFF"/>
        </w:rPr>
        <w:lastRenderedPageBreak/>
        <w:t xml:space="preserve">Khadka, K. and </w:t>
      </w:r>
      <w:proofErr w:type="spellStart"/>
      <w:r w:rsidRPr="006669AC">
        <w:rPr>
          <w:rFonts w:ascii="Times New Roman" w:hAnsi="Times New Roman" w:cs="Times New Roman"/>
          <w:sz w:val="24"/>
          <w:szCs w:val="24"/>
          <w:shd w:val="clear" w:color="auto" w:fill="FFFFFF"/>
        </w:rPr>
        <w:t>Maharjan</w:t>
      </w:r>
      <w:proofErr w:type="spellEnd"/>
      <w:r w:rsidRPr="006669AC">
        <w:rPr>
          <w:rFonts w:ascii="Times New Roman" w:hAnsi="Times New Roman" w:cs="Times New Roman"/>
          <w:sz w:val="24"/>
          <w:szCs w:val="24"/>
          <w:shd w:val="clear" w:color="auto" w:fill="FFFFFF"/>
        </w:rPr>
        <w:t>, S., 2017. Customer satisfaction and customer loyalty. </w:t>
      </w:r>
      <w:proofErr w:type="spellStart"/>
      <w:r w:rsidRPr="006669AC">
        <w:rPr>
          <w:rFonts w:ascii="Times New Roman" w:hAnsi="Times New Roman" w:cs="Times New Roman"/>
          <w:i/>
          <w:iCs/>
          <w:sz w:val="24"/>
          <w:szCs w:val="24"/>
          <w:shd w:val="clear" w:color="auto" w:fill="FFFFFF"/>
        </w:rPr>
        <w:t>Centria</w:t>
      </w:r>
      <w:proofErr w:type="spellEnd"/>
      <w:r w:rsidRPr="006669AC">
        <w:rPr>
          <w:rFonts w:ascii="Times New Roman" w:hAnsi="Times New Roman" w:cs="Times New Roman"/>
          <w:i/>
          <w:iCs/>
          <w:sz w:val="24"/>
          <w:szCs w:val="24"/>
          <w:shd w:val="clear" w:color="auto" w:fill="FFFFFF"/>
        </w:rPr>
        <w:t xml:space="preserve"> University of Applied Sciences </w:t>
      </w:r>
      <w:proofErr w:type="spellStart"/>
      <w:r w:rsidRPr="006669AC">
        <w:rPr>
          <w:rFonts w:ascii="Times New Roman" w:hAnsi="Times New Roman" w:cs="Times New Roman"/>
          <w:i/>
          <w:iCs/>
          <w:sz w:val="24"/>
          <w:szCs w:val="24"/>
          <w:shd w:val="clear" w:color="auto" w:fill="FFFFFF"/>
        </w:rPr>
        <w:t>Pietarsaari</w:t>
      </w:r>
      <w:proofErr w:type="spellEnd"/>
      <w:r w:rsidRPr="006669AC">
        <w:rPr>
          <w:rFonts w:ascii="Times New Roman" w:hAnsi="Times New Roman" w:cs="Times New Roman"/>
          <w:sz w:val="24"/>
          <w:szCs w:val="24"/>
          <w:shd w:val="clear" w:color="auto" w:fill="FFFFFF"/>
        </w:rPr>
        <w:t>, </w:t>
      </w:r>
      <w:r w:rsidRPr="006669AC">
        <w:rPr>
          <w:rFonts w:ascii="Times New Roman" w:hAnsi="Times New Roman" w:cs="Times New Roman"/>
          <w:i/>
          <w:iCs/>
          <w:sz w:val="24"/>
          <w:szCs w:val="24"/>
          <w:shd w:val="clear" w:color="auto" w:fill="FFFFFF"/>
        </w:rPr>
        <w:t>1</w:t>
      </w:r>
      <w:r w:rsidRPr="006669AC">
        <w:rPr>
          <w:rFonts w:ascii="Times New Roman" w:hAnsi="Times New Roman" w:cs="Times New Roman"/>
          <w:sz w:val="24"/>
          <w:szCs w:val="24"/>
          <w:shd w:val="clear" w:color="auto" w:fill="FFFFFF"/>
        </w:rPr>
        <w:t>(10), pp.58-64.</w:t>
      </w:r>
    </w:p>
    <w:p w14:paraId="1342F65E" w14:textId="31310B95" w:rsidR="002831FE" w:rsidRDefault="002831FE" w:rsidP="000573E6">
      <w:pPr>
        <w:spacing w:before="100" w:beforeAutospacing="1" w:after="100" w:afterAutospacing="1" w:line="360" w:lineRule="auto"/>
        <w:jc w:val="both"/>
        <w:rPr>
          <w:rFonts w:ascii="Times New Roman" w:hAnsi="Times New Roman" w:cs="Times New Roman"/>
          <w:sz w:val="24"/>
          <w:szCs w:val="24"/>
          <w:shd w:val="clear" w:color="auto" w:fill="FFFFFF"/>
        </w:rPr>
      </w:pPr>
      <w:r w:rsidRPr="002831FE">
        <w:rPr>
          <w:rFonts w:ascii="Times New Roman" w:hAnsi="Times New Roman" w:cs="Times New Roman"/>
          <w:sz w:val="24"/>
          <w:szCs w:val="24"/>
          <w:shd w:val="clear" w:color="auto" w:fill="FFFFFF"/>
        </w:rPr>
        <w:t>Ferrell, O.C., Hartline, M. and Hochstein, B.W., 2021. </w:t>
      </w:r>
      <w:r w:rsidRPr="002831FE">
        <w:rPr>
          <w:rFonts w:ascii="Times New Roman" w:hAnsi="Times New Roman" w:cs="Times New Roman"/>
          <w:i/>
          <w:iCs/>
          <w:sz w:val="24"/>
          <w:szCs w:val="24"/>
          <w:shd w:val="clear" w:color="auto" w:fill="FFFFFF"/>
        </w:rPr>
        <w:t>Marketing strategy</w:t>
      </w:r>
      <w:r w:rsidRPr="002831FE">
        <w:rPr>
          <w:rFonts w:ascii="Times New Roman" w:hAnsi="Times New Roman" w:cs="Times New Roman"/>
          <w:sz w:val="24"/>
          <w:szCs w:val="24"/>
          <w:shd w:val="clear" w:color="auto" w:fill="FFFFFF"/>
        </w:rPr>
        <w:t>. Cengage Learning.</w:t>
      </w:r>
    </w:p>
    <w:p w14:paraId="41962181" w14:textId="4F99687C" w:rsidR="002831FE" w:rsidRDefault="00B16EED" w:rsidP="000573E6">
      <w:pPr>
        <w:spacing w:before="100" w:beforeAutospacing="1" w:after="100" w:afterAutospacing="1" w:line="360" w:lineRule="auto"/>
        <w:jc w:val="both"/>
        <w:rPr>
          <w:rFonts w:ascii="Times New Roman" w:hAnsi="Times New Roman" w:cs="Times New Roman"/>
          <w:sz w:val="24"/>
          <w:szCs w:val="24"/>
          <w:shd w:val="clear" w:color="auto" w:fill="FFFFFF"/>
        </w:rPr>
      </w:pPr>
      <w:r>
        <w:rPr>
          <w:noProof/>
        </w:rPr>
        <w:drawing>
          <wp:anchor distT="0" distB="0" distL="114300" distR="114300" simplePos="0" relativeHeight="251621888" behindDoc="0" locked="0" layoutInCell="1" allowOverlap="1" wp14:anchorId="048FC303" wp14:editId="79626DC9">
            <wp:simplePos x="0" y="0"/>
            <wp:positionH relativeFrom="column">
              <wp:posOffset>3009901</wp:posOffset>
            </wp:positionH>
            <wp:positionV relativeFrom="paragraph">
              <wp:posOffset>694055</wp:posOffset>
            </wp:positionV>
            <wp:extent cx="2795170" cy="1571625"/>
            <wp:effectExtent l="0" t="0" r="5715" b="0"/>
            <wp:wrapNone/>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804672" cy="1576968"/>
                    </a:xfrm>
                    <a:prstGeom prst="rect">
                      <a:avLst/>
                    </a:prstGeom>
                  </pic:spPr>
                </pic:pic>
              </a:graphicData>
            </a:graphic>
            <wp14:sizeRelH relativeFrom="margin">
              <wp14:pctWidth>0</wp14:pctWidth>
            </wp14:sizeRelH>
            <wp14:sizeRelV relativeFrom="margin">
              <wp14:pctHeight>0</wp14:pctHeight>
            </wp14:sizeRelV>
          </wp:anchor>
        </w:drawing>
      </w:r>
      <w:proofErr w:type="spellStart"/>
      <w:r w:rsidR="002831FE" w:rsidRPr="002831FE">
        <w:rPr>
          <w:rFonts w:ascii="Times New Roman" w:hAnsi="Times New Roman" w:cs="Times New Roman"/>
          <w:sz w:val="24"/>
          <w:szCs w:val="24"/>
          <w:shd w:val="clear" w:color="auto" w:fill="FFFFFF"/>
        </w:rPr>
        <w:t>Neoh</w:t>
      </w:r>
      <w:proofErr w:type="spellEnd"/>
      <w:r w:rsidR="002831FE" w:rsidRPr="002831FE">
        <w:rPr>
          <w:rFonts w:ascii="Times New Roman" w:hAnsi="Times New Roman" w:cs="Times New Roman"/>
          <w:sz w:val="24"/>
          <w:szCs w:val="24"/>
          <w:shd w:val="clear" w:color="auto" w:fill="FFFFFF"/>
        </w:rPr>
        <w:t xml:space="preserve">, H.L., 2018. A Study in Hotel Sector in </w:t>
      </w:r>
      <w:r w:rsidR="00C10019">
        <w:rPr>
          <w:rFonts w:ascii="Times New Roman" w:hAnsi="Times New Roman" w:cs="Times New Roman"/>
          <w:sz w:val="24"/>
          <w:szCs w:val="24"/>
          <w:shd w:val="clear" w:color="auto" w:fill="FFFFFF"/>
        </w:rPr>
        <w:t xml:space="preserve">the </w:t>
      </w:r>
      <w:r w:rsidR="002831FE" w:rsidRPr="002831FE">
        <w:rPr>
          <w:rFonts w:ascii="Times New Roman" w:hAnsi="Times New Roman" w:cs="Times New Roman"/>
          <w:sz w:val="24"/>
          <w:szCs w:val="24"/>
          <w:shd w:val="clear" w:color="auto" w:fill="FFFFFF"/>
        </w:rPr>
        <w:t>United Kingdom: Liquidity Risk and Its Determinants. </w:t>
      </w:r>
      <w:r w:rsidR="002831FE" w:rsidRPr="002831FE">
        <w:rPr>
          <w:rFonts w:ascii="Times New Roman" w:hAnsi="Times New Roman" w:cs="Times New Roman"/>
          <w:i/>
          <w:iCs/>
          <w:sz w:val="24"/>
          <w:szCs w:val="24"/>
          <w:shd w:val="clear" w:color="auto" w:fill="FFFFFF"/>
        </w:rPr>
        <w:t>Available at SSRN 3181621</w:t>
      </w:r>
      <w:r w:rsidR="002831FE" w:rsidRPr="002831FE">
        <w:rPr>
          <w:rFonts w:ascii="Times New Roman" w:hAnsi="Times New Roman" w:cs="Times New Roman"/>
          <w:sz w:val="24"/>
          <w:szCs w:val="24"/>
          <w:shd w:val="clear" w:color="auto" w:fill="FFFFFF"/>
        </w:rPr>
        <w:t>.</w:t>
      </w:r>
    </w:p>
    <w:p w14:paraId="55A942F9" w14:textId="2CB24F50" w:rsidR="00FC40CF" w:rsidRPr="00FC40CF" w:rsidRDefault="00FC40CF" w:rsidP="00FC40CF">
      <w:pPr>
        <w:rPr>
          <w:rFonts w:ascii="Times New Roman" w:eastAsia="Times New Roman" w:hAnsi="Times New Roman" w:cs="Times New Roman"/>
          <w:sz w:val="24"/>
          <w:szCs w:val="24"/>
          <w:lang w:eastAsia="en-GB" w:bidi="bn-IN"/>
        </w:rPr>
      </w:pPr>
      <w:r>
        <w:rPr>
          <w:noProof/>
        </w:rPr>
        <w:drawing>
          <wp:anchor distT="0" distB="0" distL="114300" distR="114300" simplePos="0" relativeHeight="251618816" behindDoc="0" locked="0" layoutInCell="1" allowOverlap="1" wp14:anchorId="64B78119" wp14:editId="2E254D35">
            <wp:simplePos x="0" y="0"/>
            <wp:positionH relativeFrom="margin">
              <wp:align>left</wp:align>
            </wp:positionH>
            <wp:positionV relativeFrom="paragraph">
              <wp:posOffset>9525</wp:posOffset>
            </wp:positionV>
            <wp:extent cx="2816860" cy="1583821"/>
            <wp:effectExtent l="0" t="0" r="254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816860" cy="1583821"/>
                    </a:xfrm>
                    <a:prstGeom prst="rect">
                      <a:avLst/>
                    </a:prstGeom>
                  </pic:spPr>
                </pic:pic>
              </a:graphicData>
            </a:graphic>
            <wp14:sizeRelH relativeFrom="margin">
              <wp14:pctWidth>0</wp14:pctWidth>
            </wp14:sizeRelH>
            <wp14:sizeRelV relativeFrom="margin">
              <wp14:pctHeight>0</wp14:pctHeight>
            </wp14:sizeRelV>
          </wp:anchor>
        </w:drawing>
      </w:r>
    </w:p>
    <w:p w14:paraId="67488575" w14:textId="661F2B11" w:rsidR="00FC40CF" w:rsidRPr="00FC40CF" w:rsidRDefault="00FC40CF" w:rsidP="00FC40CF">
      <w:pPr>
        <w:rPr>
          <w:rFonts w:ascii="Times New Roman" w:eastAsia="Times New Roman" w:hAnsi="Times New Roman" w:cs="Times New Roman"/>
          <w:sz w:val="24"/>
          <w:szCs w:val="24"/>
          <w:lang w:eastAsia="en-GB" w:bidi="bn-IN"/>
        </w:rPr>
      </w:pPr>
    </w:p>
    <w:p w14:paraId="7152C472" w14:textId="246F6840" w:rsidR="00FC40CF" w:rsidRDefault="00537136" w:rsidP="00FC40CF">
      <w:pPr>
        <w:tabs>
          <w:tab w:val="left" w:pos="5370"/>
        </w:tabs>
        <w:rPr>
          <w:rFonts w:ascii="Times New Roman" w:eastAsia="Times New Roman" w:hAnsi="Times New Roman" w:cs="Times New Roman"/>
          <w:sz w:val="24"/>
          <w:szCs w:val="24"/>
          <w:lang w:eastAsia="en-GB" w:bidi="bn-IN"/>
        </w:rPr>
      </w:pPr>
      <w:r>
        <w:rPr>
          <w:noProof/>
        </w:rPr>
        <w:drawing>
          <wp:anchor distT="0" distB="0" distL="114300" distR="114300" simplePos="0" relativeHeight="251683328" behindDoc="0" locked="0" layoutInCell="1" allowOverlap="1" wp14:anchorId="0A722F98" wp14:editId="357BA7BB">
            <wp:simplePos x="0" y="0"/>
            <wp:positionH relativeFrom="margin">
              <wp:posOffset>3112770</wp:posOffset>
            </wp:positionH>
            <wp:positionV relativeFrom="paragraph">
              <wp:posOffset>4552260</wp:posOffset>
            </wp:positionV>
            <wp:extent cx="2695492" cy="1515580"/>
            <wp:effectExtent l="0" t="0" r="0" b="8890"/>
            <wp:wrapNone/>
            <wp:docPr id="9" name="Picture 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lett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695492" cy="1515580"/>
                    </a:xfrm>
                    <a:prstGeom prst="rect">
                      <a:avLst/>
                    </a:prstGeom>
                  </pic:spPr>
                </pic:pic>
              </a:graphicData>
            </a:graphic>
            <wp14:sizeRelH relativeFrom="margin">
              <wp14:pctWidth>0</wp14:pctWidth>
            </wp14:sizeRelH>
            <wp14:sizeRelV relativeFrom="margin">
              <wp14:pctHeight>0</wp14:pctHeight>
            </wp14:sizeRelV>
          </wp:anchor>
        </w:drawing>
      </w:r>
      <w:r w:rsidR="00C86B35">
        <w:rPr>
          <w:noProof/>
        </w:rPr>
        <w:drawing>
          <wp:anchor distT="0" distB="0" distL="114300" distR="114300" simplePos="0" relativeHeight="251662848" behindDoc="0" locked="0" layoutInCell="1" allowOverlap="1" wp14:anchorId="430F5A0B" wp14:editId="24771751">
            <wp:simplePos x="0" y="0"/>
            <wp:positionH relativeFrom="margin">
              <wp:posOffset>3096703</wp:posOffset>
            </wp:positionH>
            <wp:positionV relativeFrom="paragraph">
              <wp:posOffset>2891838</wp:posOffset>
            </wp:positionV>
            <wp:extent cx="2634627" cy="1481357"/>
            <wp:effectExtent l="0" t="0" r="0" b="5080"/>
            <wp:wrapNone/>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634627" cy="1481357"/>
                    </a:xfrm>
                    <a:prstGeom prst="rect">
                      <a:avLst/>
                    </a:prstGeom>
                  </pic:spPr>
                </pic:pic>
              </a:graphicData>
            </a:graphic>
            <wp14:sizeRelH relativeFrom="margin">
              <wp14:pctWidth>0</wp14:pctWidth>
            </wp14:sizeRelH>
            <wp14:sizeRelV relativeFrom="margin">
              <wp14:pctHeight>0</wp14:pctHeight>
            </wp14:sizeRelV>
          </wp:anchor>
        </w:drawing>
      </w:r>
      <w:r w:rsidR="00C86B35">
        <w:rPr>
          <w:noProof/>
        </w:rPr>
        <w:drawing>
          <wp:anchor distT="0" distB="0" distL="114300" distR="114300" simplePos="0" relativeHeight="251652608" behindDoc="0" locked="0" layoutInCell="1" allowOverlap="1" wp14:anchorId="29771C57" wp14:editId="21EA4FA9">
            <wp:simplePos x="0" y="0"/>
            <wp:positionH relativeFrom="margin">
              <wp:align>left</wp:align>
            </wp:positionH>
            <wp:positionV relativeFrom="paragraph">
              <wp:posOffset>2914171</wp:posOffset>
            </wp:positionV>
            <wp:extent cx="2777706" cy="1561806"/>
            <wp:effectExtent l="0" t="0" r="3810" b="635"/>
            <wp:wrapNone/>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777706" cy="1561806"/>
                    </a:xfrm>
                    <a:prstGeom prst="rect">
                      <a:avLst/>
                    </a:prstGeom>
                  </pic:spPr>
                </pic:pic>
              </a:graphicData>
            </a:graphic>
            <wp14:sizeRelH relativeFrom="margin">
              <wp14:pctWidth>0</wp14:pctWidth>
            </wp14:sizeRelH>
            <wp14:sizeRelV relativeFrom="margin">
              <wp14:pctHeight>0</wp14:pctHeight>
            </wp14:sizeRelV>
          </wp:anchor>
        </w:drawing>
      </w:r>
      <w:r w:rsidR="00C86B35">
        <w:rPr>
          <w:noProof/>
        </w:rPr>
        <w:drawing>
          <wp:anchor distT="0" distB="0" distL="114300" distR="114300" simplePos="0" relativeHeight="251642368" behindDoc="0" locked="0" layoutInCell="1" allowOverlap="1" wp14:anchorId="424AC15A" wp14:editId="0992230F">
            <wp:simplePos x="0" y="0"/>
            <wp:positionH relativeFrom="margin">
              <wp:posOffset>3097422</wp:posOffset>
            </wp:positionH>
            <wp:positionV relativeFrom="paragraph">
              <wp:posOffset>1094309</wp:posOffset>
            </wp:positionV>
            <wp:extent cx="2781300" cy="1563826"/>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781300" cy="1563826"/>
                    </a:xfrm>
                    <a:prstGeom prst="rect">
                      <a:avLst/>
                    </a:prstGeom>
                  </pic:spPr>
                </pic:pic>
              </a:graphicData>
            </a:graphic>
            <wp14:sizeRelH relativeFrom="margin">
              <wp14:pctWidth>0</wp14:pctWidth>
            </wp14:sizeRelH>
            <wp14:sizeRelV relativeFrom="margin">
              <wp14:pctHeight>0</wp14:pctHeight>
            </wp14:sizeRelV>
          </wp:anchor>
        </w:drawing>
      </w:r>
      <w:r w:rsidR="00C86B35">
        <w:rPr>
          <w:noProof/>
        </w:rPr>
        <w:drawing>
          <wp:anchor distT="0" distB="0" distL="114300" distR="114300" simplePos="0" relativeHeight="251632128" behindDoc="0" locked="0" layoutInCell="1" allowOverlap="1" wp14:anchorId="1244EE51" wp14:editId="21C7A39D">
            <wp:simplePos x="0" y="0"/>
            <wp:positionH relativeFrom="margin">
              <wp:align>left</wp:align>
            </wp:positionH>
            <wp:positionV relativeFrom="paragraph">
              <wp:posOffset>1143947</wp:posOffset>
            </wp:positionV>
            <wp:extent cx="2790825" cy="1569182"/>
            <wp:effectExtent l="0" t="0" r="0" b="0"/>
            <wp:wrapNone/>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790825" cy="1569182"/>
                    </a:xfrm>
                    <a:prstGeom prst="rect">
                      <a:avLst/>
                    </a:prstGeom>
                  </pic:spPr>
                </pic:pic>
              </a:graphicData>
            </a:graphic>
            <wp14:sizeRelH relativeFrom="margin">
              <wp14:pctWidth>0</wp14:pctWidth>
            </wp14:sizeRelH>
            <wp14:sizeRelV relativeFrom="margin">
              <wp14:pctHeight>0</wp14:pctHeight>
            </wp14:sizeRelV>
          </wp:anchor>
        </w:drawing>
      </w:r>
    </w:p>
    <w:p w14:paraId="7D7ED8C2" w14:textId="60C03207" w:rsidR="005C4218" w:rsidRPr="005C4218" w:rsidRDefault="005C4218" w:rsidP="005C4218">
      <w:pPr>
        <w:rPr>
          <w:rFonts w:ascii="Times New Roman" w:eastAsia="Times New Roman" w:hAnsi="Times New Roman" w:cs="Times New Roman"/>
          <w:sz w:val="24"/>
          <w:szCs w:val="24"/>
          <w:lang w:eastAsia="en-GB" w:bidi="bn-IN"/>
        </w:rPr>
      </w:pPr>
    </w:p>
    <w:p w14:paraId="484C2703" w14:textId="2C816A38" w:rsidR="005C4218" w:rsidRPr="005C4218" w:rsidRDefault="005C4218" w:rsidP="005C4218">
      <w:pPr>
        <w:rPr>
          <w:rFonts w:ascii="Times New Roman" w:eastAsia="Times New Roman" w:hAnsi="Times New Roman" w:cs="Times New Roman"/>
          <w:sz w:val="24"/>
          <w:szCs w:val="24"/>
          <w:lang w:eastAsia="en-GB" w:bidi="bn-IN"/>
        </w:rPr>
      </w:pPr>
    </w:p>
    <w:p w14:paraId="7BD4AECC" w14:textId="2942BAC0" w:rsidR="005C4218" w:rsidRPr="005C4218" w:rsidRDefault="005C4218" w:rsidP="005C4218">
      <w:pPr>
        <w:rPr>
          <w:rFonts w:ascii="Times New Roman" w:eastAsia="Times New Roman" w:hAnsi="Times New Roman" w:cs="Times New Roman"/>
          <w:sz w:val="24"/>
          <w:szCs w:val="24"/>
          <w:lang w:eastAsia="en-GB" w:bidi="bn-IN"/>
        </w:rPr>
      </w:pPr>
    </w:p>
    <w:p w14:paraId="00032E4C" w14:textId="1513C538" w:rsidR="005C4218" w:rsidRPr="005C4218" w:rsidRDefault="005C4218" w:rsidP="005C4218">
      <w:pPr>
        <w:rPr>
          <w:rFonts w:ascii="Times New Roman" w:eastAsia="Times New Roman" w:hAnsi="Times New Roman" w:cs="Times New Roman"/>
          <w:sz w:val="24"/>
          <w:szCs w:val="24"/>
          <w:lang w:eastAsia="en-GB" w:bidi="bn-IN"/>
        </w:rPr>
      </w:pPr>
    </w:p>
    <w:p w14:paraId="3281C43F" w14:textId="37527074" w:rsidR="005C4218" w:rsidRPr="005C4218" w:rsidRDefault="005C4218" w:rsidP="005C4218">
      <w:pPr>
        <w:rPr>
          <w:rFonts w:ascii="Times New Roman" w:eastAsia="Times New Roman" w:hAnsi="Times New Roman" w:cs="Times New Roman"/>
          <w:sz w:val="24"/>
          <w:szCs w:val="24"/>
          <w:lang w:eastAsia="en-GB" w:bidi="bn-IN"/>
        </w:rPr>
      </w:pPr>
    </w:p>
    <w:p w14:paraId="70B0DFE0" w14:textId="4C8992B4" w:rsidR="005C4218" w:rsidRPr="005C4218" w:rsidRDefault="005C4218" w:rsidP="005C4218">
      <w:pPr>
        <w:rPr>
          <w:rFonts w:ascii="Times New Roman" w:eastAsia="Times New Roman" w:hAnsi="Times New Roman" w:cs="Times New Roman"/>
          <w:sz w:val="24"/>
          <w:szCs w:val="24"/>
          <w:lang w:eastAsia="en-GB" w:bidi="bn-IN"/>
        </w:rPr>
      </w:pPr>
    </w:p>
    <w:p w14:paraId="54CDE6D2" w14:textId="7A1CE18C" w:rsidR="005C4218" w:rsidRPr="005C4218" w:rsidRDefault="005C4218" w:rsidP="005C4218">
      <w:pPr>
        <w:rPr>
          <w:rFonts w:ascii="Times New Roman" w:eastAsia="Times New Roman" w:hAnsi="Times New Roman" w:cs="Times New Roman"/>
          <w:sz w:val="24"/>
          <w:szCs w:val="24"/>
          <w:lang w:eastAsia="en-GB" w:bidi="bn-IN"/>
        </w:rPr>
      </w:pPr>
    </w:p>
    <w:p w14:paraId="4105C134" w14:textId="14D1BFC9" w:rsidR="005C4218" w:rsidRPr="005C4218" w:rsidRDefault="005C4218" w:rsidP="005C4218">
      <w:pPr>
        <w:rPr>
          <w:rFonts w:ascii="Times New Roman" w:eastAsia="Times New Roman" w:hAnsi="Times New Roman" w:cs="Times New Roman"/>
          <w:sz w:val="24"/>
          <w:szCs w:val="24"/>
          <w:lang w:eastAsia="en-GB" w:bidi="bn-IN"/>
        </w:rPr>
      </w:pPr>
    </w:p>
    <w:p w14:paraId="4DB737F8" w14:textId="08EAF68B" w:rsidR="005C4218" w:rsidRPr="005C4218" w:rsidRDefault="005C4218" w:rsidP="005C4218">
      <w:pPr>
        <w:rPr>
          <w:rFonts w:ascii="Times New Roman" w:eastAsia="Times New Roman" w:hAnsi="Times New Roman" w:cs="Times New Roman"/>
          <w:sz w:val="24"/>
          <w:szCs w:val="24"/>
          <w:lang w:eastAsia="en-GB" w:bidi="bn-IN"/>
        </w:rPr>
      </w:pPr>
    </w:p>
    <w:p w14:paraId="3900F6FB" w14:textId="750FD5C5" w:rsidR="005C4218" w:rsidRPr="005C4218" w:rsidRDefault="005C4218" w:rsidP="005C4218">
      <w:pPr>
        <w:rPr>
          <w:rFonts w:ascii="Times New Roman" w:eastAsia="Times New Roman" w:hAnsi="Times New Roman" w:cs="Times New Roman"/>
          <w:sz w:val="24"/>
          <w:szCs w:val="24"/>
          <w:lang w:eastAsia="en-GB" w:bidi="bn-IN"/>
        </w:rPr>
      </w:pPr>
    </w:p>
    <w:p w14:paraId="7B88D78E" w14:textId="4BC25F7E" w:rsidR="005C4218" w:rsidRPr="005C4218" w:rsidRDefault="005C4218" w:rsidP="005C4218">
      <w:pPr>
        <w:rPr>
          <w:rFonts w:ascii="Times New Roman" w:eastAsia="Times New Roman" w:hAnsi="Times New Roman" w:cs="Times New Roman"/>
          <w:sz w:val="24"/>
          <w:szCs w:val="24"/>
          <w:lang w:eastAsia="en-GB" w:bidi="bn-IN"/>
        </w:rPr>
      </w:pPr>
    </w:p>
    <w:p w14:paraId="7AD636D1" w14:textId="0701EC29" w:rsidR="005C4218" w:rsidRPr="005C4218" w:rsidRDefault="005C4218" w:rsidP="005C4218">
      <w:pPr>
        <w:rPr>
          <w:rFonts w:ascii="Times New Roman" w:eastAsia="Times New Roman" w:hAnsi="Times New Roman" w:cs="Times New Roman"/>
          <w:sz w:val="24"/>
          <w:szCs w:val="24"/>
          <w:lang w:eastAsia="en-GB" w:bidi="bn-IN"/>
        </w:rPr>
      </w:pPr>
    </w:p>
    <w:p w14:paraId="6FCD9AA9" w14:textId="3DB34752" w:rsidR="005C4218" w:rsidRPr="005C4218" w:rsidRDefault="005C4218" w:rsidP="005C4218">
      <w:pPr>
        <w:rPr>
          <w:rFonts w:ascii="Times New Roman" w:eastAsia="Times New Roman" w:hAnsi="Times New Roman" w:cs="Times New Roman"/>
          <w:sz w:val="24"/>
          <w:szCs w:val="24"/>
          <w:lang w:eastAsia="en-GB" w:bidi="bn-IN"/>
        </w:rPr>
      </w:pPr>
    </w:p>
    <w:p w14:paraId="21C3ED6E" w14:textId="74786A3A" w:rsidR="005C4218" w:rsidRPr="005C4218" w:rsidRDefault="005C4218" w:rsidP="005C4218">
      <w:pPr>
        <w:rPr>
          <w:rFonts w:ascii="Times New Roman" w:eastAsia="Times New Roman" w:hAnsi="Times New Roman" w:cs="Times New Roman"/>
          <w:sz w:val="24"/>
          <w:szCs w:val="24"/>
          <w:lang w:eastAsia="en-GB" w:bidi="bn-IN"/>
        </w:rPr>
      </w:pPr>
    </w:p>
    <w:p w14:paraId="4A902808" w14:textId="0E7969B0" w:rsidR="005C4218" w:rsidRPr="005C4218" w:rsidRDefault="005C4218" w:rsidP="005C4218">
      <w:pPr>
        <w:rPr>
          <w:rFonts w:ascii="Times New Roman" w:eastAsia="Times New Roman" w:hAnsi="Times New Roman" w:cs="Times New Roman"/>
          <w:sz w:val="24"/>
          <w:szCs w:val="24"/>
          <w:lang w:eastAsia="en-GB" w:bidi="bn-IN"/>
        </w:rPr>
      </w:pPr>
    </w:p>
    <w:p w14:paraId="58E2511B" w14:textId="60FF25FB" w:rsidR="005C4218" w:rsidRPr="005C4218" w:rsidRDefault="00F54029" w:rsidP="005C4218">
      <w:pPr>
        <w:rPr>
          <w:rFonts w:ascii="Times New Roman" w:eastAsia="Times New Roman" w:hAnsi="Times New Roman" w:cs="Times New Roman"/>
          <w:sz w:val="24"/>
          <w:szCs w:val="24"/>
          <w:lang w:eastAsia="en-GB" w:bidi="bn-IN"/>
        </w:rPr>
      </w:pPr>
      <w:r>
        <w:rPr>
          <w:noProof/>
        </w:rPr>
        <w:drawing>
          <wp:anchor distT="0" distB="0" distL="114300" distR="114300" simplePos="0" relativeHeight="251673088" behindDoc="0" locked="0" layoutInCell="1" allowOverlap="1" wp14:anchorId="25B412F7" wp14:editId="3760FA02">
            <wp:simplePos x="0" y="0"/>
            <wp:positionH relativeFrom="margin">
              <wp:align>left</wp:align>
            </wp:positionH>
            <wp:positionV relativeFrom="paragraph">
              <wp:posOffset>3175</wp:posOffset>
            </wp:positionV>
            <wp:extent cx="2710815" cy="1524000"/>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710815" cy="1524000"/>
                    </a:xfrm>
                    <a:prstGeom prst="rect">
                      <a:avLst/>
                    </a:prstGeom>
                  </pic:spPr>
                </pic:pic>
              </a:graphicData>
            </a:graphic>
            <wp14:sizeRelH relativeFrom="margin">
              <wp14:pctWidth>0</wp14:pctWidth>
            </wp14:sizeRelH>
            <wp14:sizeRelV relativeFrom="margin">
              <wp14:pctHeight>0</wp14:pctHeight>
            </wp14:sizeRelV>
          </wp:anchor>
        </w:drawing>
      </w:r>
    </w:p>
    <w:p w14:paraId="417D73B3" w14:textId="04CC785E" w:rsidR="005C4218" w:rsidRPr="005C4218" w:rsidRDefault="005C4218" w:rsidP="005C4218">
      <w:pPr>
        <w:rPr>
          <w:rFonts w:ascii="Times New Roman" w:eastAsia="Times New Roman" w:hAnsi="Times New Roman" w:cs="Times New Roman"/>
          <w:sz w:val="24"/>
          <w:szCs w:val="24"/>
          <w:lang w:eastAsia="en-GB" w:bidi="bn-IN"/>
        </w:rPr>
      </w:pPr>
    </w:p>
    <w:p w14:paraId="33325590" w14:textId="2D093D9F" w:rsidR="005C4218" w:rsidRPr="005C4218" w:rsidRDefault="005C4218" w:rsidP="005C4218">
      <w:pPr>
        <w:rPr>
          <w:rFonts w:ascii="Times New Roman" w:eastAsia="Times New Roman" w:hAnsi="Times New Roman" w:cs="Times New Roman"/>
          <w:sz w:val="24"/>
          <w:szCs w:val="24"/>
          <w:lang w:eastAsia="en-GB" w:bidi="bn-IN"/>
        </w:rPr>
      </w:pPr>
    </w:p>
    <w:p w14:paraId="568DBB1A" w14:textId="164FB315" w:rsidR="005C4218" w:rsidRDefault="005C4218" w:rsidP="005C4218">
      <w:pPr>
        <w:rPr>
          <w:rFonts w:ascii="Times New Roman" w:eastAsia="Times New Roman" w:hAnsi="Times New Roman" w:cs="Times New Roman"/>
          <w:sz w:val="24"/>
          <w:szCs w:val="24"/>
          <w:lang w:eastAsia="en-GB" w:bidi="bn-IN"/>
        </w:rPr>
      </w:pPr>
    </w:p>
    <w:p w14:paraId="0A95EFEB" w14:textId="3521C232" w:rsidR="005C4218" w:rsidRDefault="005C4218" w:rsidP="005C4218">
      <w:pPr>
        <w:rPr>
          <w:rFonts w:ascii="Times New Roman" w:eastAsia="Times New Roman" w:hAnsi="Times New Roman" w:cs="Times New Roman"/>
          <w:sz w:val="24"/>
          <w:szCs w:val="24"/>
          <w:lang w:eastAsia="en-GB" w:bidi="bn-IN"/>
        </w:rPr>
      </w:pPr>
    </w:p>
    <w:p w14:paraId="6B23B800" w14:textId="214CA4AD" w:rsidR="005C4218" w:rsidRDefault="005C4218" w:rsidP="005C4218">
      <w:pPr>
        <w:tabs>
          <w:tab w:val="left" w:pos="1883"/>
        </w:tabs>
        <w:rPr>
          <w:rFonts w:ascii="Times New Roman" w:eastAsia="Times New Roman" w:hAnsi="Times New Roman" w:cs="Times New Roman"/>
          <w:sz w:val="24"/>
          <w:szCs w:val="24"/>
          <w:lang w:eastAsia="en-GB" w:bidi="bn-IN"/>
        </w:rPr>
      </w:pPr>
      <w:r>
        <w:rPr>
          <w:rFonts w:ascii="Times New Roman" w:eastAsia="Times New Roman" w:hAnsi="Times New Roman" w:cs="Times New Roman"/>
          <w:sz w:val="24"/>
          <w:szCs w:val="24"/>
          <w:lang w:eastAsia="en-GB" w:bidi="bn-IN"/>
        </w:rPr>
        <w:tab/>
      </w:r>
    </w:p>
    <w:p w14:paraId="14564722" w14:textId="3B3E3E38" w:rsidR="005C4218" w:rsidRPr="005C4218" w:rsidRDefault="006B001E" w:rsidP="005C4218">
      <w:pPr>
        <w:tabs>
          <w:tab w:val="left" w:pos="1883"/>
        </w:tabs>
        <w:rPr>
          <w:rFonts w:ascii="Times New Roman" w:eastAsia="Times New Roman" w:hAnsi="Times New Roman" w:cs="Times New Roman"/>
          <w:sz w:val="24"/>
          <w:szCs w:val="24"/>
          <w:lang w:eastAsia="en-GB" w:bidi="bn-IN"/>
        </w:rPr>
      </w:pPr>
      <w:r>
        <w:rPr>
          <w:noProof/>
        </w:rPr>
        <w:lastRenderedPageBreak/>
        <w:drawing>
          <wp:anchor distT="0" distB="0" distL="114300" distR="114300" simplePos="0" relativeHeight="251674624" behindDoc="0" locked="0" layoutInCell="1" allowOverlap="1" wp14:anchorId="5DE5B618" wp14:editId="508E2F20">
            <wp:simplePos x="0" y="0"/>
            <wp:positionH relativeFrom="margin">
              <wp:posOffset>-93078</wp:posOffset>
            </wp:positionH>
            <wp:positionV relativeFrom="paragraph">
              <wp:posOffset>5213604</wp:posOffset>
            </wp:positionV>
            <wp:extent cx="3072384" cy="1727493"/>
            <wp:effectExtent l="0" t="0" r="0" b="6350"/>
            <wp:wrapNone/>
            <wp:docPr id="17" name="Picture 17" descr="A page of a boo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age of a book&#10;&#10;Description automatically generated with low confidenc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072384" cy="1727493"/>
                    </a:xfrm>
                    <a:prstGeom prst="rect">
                      <a:avLst/>
                    </a:prstGeom>
                  </pic:spPr>
                </pic:pic>
              </a:graphicData>
            </a:graphic>
            <wp14:sizeRelH relativeFrom="margin">
              <wp14:pctWidth>0</wp14:pctWidth>
            </wp14:sizeRelH>
            <wp14:sizeRelV relativeFrom="margin">
              <wp14:pctHeight>0</wp14:pctHeight>
            </wp14:sizeRelV>
          </wp:anchor>
        </w:drawing>
      </w:r>
      <w:r w:rsidR="00E6681C">
        <w:rPr>
          <w:noProof/>
        </w:rPr>
        <w:drawing>
          <wp:anchor distT="0" distB="0" distL="114300" distR="114300" simplePos="0" relativeHeight="251695616" behindDoc="0" locked="0" layoutInCell="1" allowOverlap="1" wp14:anchorId="512A1D9E" wp14:editId="4F0F0981">
            <wp:simplePos x="0" y="0"/>
            <wp:positionH relativeFrom="margin">
              <wp:align>left</wp:align>
            </wp:positionH>
            <wp:positionV relativeFrom="paragraph">
              <wp:posOffset>3440811</wp:posOffset>
            </wp:positionV>
            <wp:extent cx="2979341" cy="1675178"/>
            <wp:effectExtent l="0" t="0" r="0" b="1270"/>
            <wp:wrapNone/>
            <wp:docPr id="15" name="Picture 15" descr="A picture containing text, screenshot, document, envelo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screenshot, document, envelope&#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979341" cy="1675178"/>
                    </a:xfrm>
                    <a:prstGeom prst="rect">
                      <a:avLst/>
                    </a:prstGeom>
                  </pic:spPr>
                </pic:pic>
              </a:graphicData>
            </a:graphic>
            <wp14:sizeRelH relativeFrom="margin">
              <wp14:pctWidth>0</wp14:pctWidth>
            </wp14:sizeRelH>
            <wp14:sizeRelV relativeFrom="margin">
              <wp14:pctHeight>0</wp14:pctHeight>
            </wp14:sizeRelV>
          </wp:anchor>
        </w:drawing>
      </w:r>
      <w:r w:rsidR="00E6681C">
        <w:rPr>
          <w:noProof/>
        </w:rPr>
        <w:drawing>
          <wp:anchor distT="0" distB="0" distL="114300" distR="114300" simplePos="0" relativeHeight="251697664" behindDoc="0" locked="0" layoutInCell="1" allowOverlap="1" wp14:anchorId="41DA8F23" wp14:editId="1D070E9A">
            <wp:simplePos x="0" y="0"/>
            <wp:positionH relativeFrom="margin">
              <wp:posOffset>3340100</wp:posOffset>
            </wp:positionH>
            <wp:positionV relativeFrom="paragraph">
              <wp:posOffset>3401314</wp:posOffset>
            </wp:positionV>
            <wp:extent cx="2998456" cy="1685925"/>
            <wp:effectExtent l="0" t="0" r="0" b="0"/>
            <wp:wrapNone/>
            <wp:docPr id="16" name="Picture 1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 letter&#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2998456" cy="1685925"/>
                    </a:xfrm>
                    <a:prstGeom prst="rect">
                      <a:avLst/>
                    </a:prstGeom>
                  </pic:spPr>
                </pic:pic>
              </a:graphicData>
            </a:graphic>
            <wp14:sizeRelH relativeFrom="margin">
              <wp14:pctWidth>0</wp14:pctWidth>
            </wp14:sizeRelH>
            <wp14:sizeRelV relativeFrom="margin">
              <wp14:pctHeight>0</wp14:pctHeight>
            </wp14:sizeRelV>
          </wp:anchor>
        </w:drawing>
      </w:r>
      <w:r w:rsidR="00E24553">
        <w:rPr>
          <w:noProof/>
        </w:rPr>
        <w:drawing>
          <wp:anchor distT="0" distB="0" distL="114300" distR="114300" simplePos="0" relativeHeight="251671552" behindDoc="0" locked="0" layoutInCell="1" allowOverlap="1" wp14:anchorId="66DCD7D9" wp14:editId="7953EC90">
            <wp:simplePos x="0" y="0"/>
            <wp:positionH relativeFrom="margin">
              <wp:posOffset>3319975</wp:posOffset>
            </wp:positionH>
            <wp:positionV relativeFrom="paragraph">
              <wp:posOffset>1522535</wp:posOffset>
            </wp:positionV>
            <wp:extent cx="2869565" cy="1613535"/>
            <wp:effectExtent l="0" t="0" r="6985" b="5715"/>
            <wp:wrapTopAndBottom/>
            <wp:docPr id="14" name="Picture 1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with medium confidenc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869565" cy="1613535"/>
                    </a:xfrm>
                    <a:prstGeom prst="rect">
                      <a:avLst/>
                    </a:prstGeom>
                  </pic:spPr>
                </pic:pic>
              </a:graphicData>
            </a:graphic>
            <wp14:sizeRelH relativeFrom="margin">
              <wp14:pctWidth>0</wp14:pctWidth>
            </wp14:sizeRelH>
            <wp14:sizeRelV relativeFrom="margin">
              <wp14:pctHeight>0</wp14:pctHeight>
            </wp14:sizeRelV>
          </wp:anchor>
        </w:drawing>
      </w:r>
      <w:r w:rsidR="00E24553">
        <w:rPr>
          <w:noProof/>
        </w:rPr>
        <w:drawing>
          <wp:anchor distT="0" distB="0" distL="114300" distR="114300" simplePos="0" relativeHeight="251693568" behindDoc="0" locked="0" layoutInCell="1" allowOverlap="1" wp14:anchorId="6764EC03" wp14:editId="68D4BD78">
            <wp:simplePos x="0" y="0"/>
            <wp:positionH relativeFrom="margin">
              <wp:align>left</wp:align>
            </wp:positionH>
            <wp:positionV relativeFrom="paragraph">
              <wp:posOffset>1617785</wp:posOffset>
            </wp:positionV>
            <wp:extent cx="2700997" cy="1518675"/>
            <wp:effectExtent l="0" t="0" r="4445" b="5715"/>
            <wp:wrapNone/>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700997" cy="1518675"/>
                    </a:xfrm>
                    <a:prstGeom prst="rect">
                      <a:avLst/>
                    </a:prstGeom>
                  </pic:spPr>
                </pic:pic>
              </a:graphicData>
            </a:graphic>
            <wp14:sizeRelH relativeFrom="margin">
              <wp14:pctWidth>0</wp14:pctWidth>
            </wp14:sizeRelH>
            <wp14:sizeRelV relativeFrom="margin">
              <wp14:pctHeight>0</wp14:pctHeight>
            </wp14:sizeRelV>
          </wp:anchor>
        </w:drawing>
      </w:r>
      <w:r w:rsidR="00105E70">
        <w:rPr>
          <w:noProof/>
        </w:rPr>
        <w:drawing>
          <wp:anchor distT="0" distB="0" distL="114300" distR="114300" simplePos="0" relativeHeight="251669504" behindDoc="0" locked="0" layoutInCell="1" allowOverlap="1" wp14:anchorId="1E83BE29" wp14:editId="4EE55BA9">
            <wp:simplePos x="0" y="0"/>
            <wp:positionH relativeFrom="margin">
              <wp:posOffset>3263705</wp:posOffset>
            </wp:positionH>
            <wp:positionV relativeFrom="paragraph">
              <wp:posOffset>-112542</wp:posOffset>
            </wp:positionV>
            <wp:extent cx="2785403" cy="1566133"/>
            <wp:effectExtent l="0" t="0" r="0" b="0"/>
            <wp:wrapNone/>
            <wp:docPr id="12" name="Picture 1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 letter&#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787698" cy="1567423"/>
                    </a:xfrm>
                    <a:prstGeom prst="rect">
                      <a:avLst/>
                    </a:prstGeom>
                  </pic:spPr>
                </pic:pic>
              </a:graphicData>
            </a:graphic>
            <wp14:sizeRelH relativeFrom="margin">
              <wp14:pctWidth>0</wp14:pctWidth>
            </wp14:sizeRelH>
            <wp14:sizeRelV relativeFrom="margin">
              <wp14:pctHeight>0</wp14:pctHeight>
            </wp14:sizeRelV>
          </wp:anchor>
        </w:drawing>
      </w:r>
      <w:r w:rsidR="00F54029">
        <w:rPr>
          <w:noProof/>
        </w:rPr>
        <w:drawing>
          <wp:anchor distT="0" distB="0" distL="114300" distR="114300" simplePos="0" relativeHeight="251668480" behindDoc="0" locked="0" layoutInCell="1" allowOverlap="1" wp14:anchorId="7936F9C4" wp14:editId="7BD4C7C8">
            <wp:simplePos x="0" y="0"/>
            <wp:positionH relativeFrom="margin">
              <wp:posOffset>0</wp:posOffset>
            </wp:positionH>
            <wp:positionV relativeFrom="paragraph">
              <wp:posOffset>-83918</wp:posOffset>
            </wp:positionV>
            <wp:extent cx="2777490" cy="1561684"/>
            <wp:effectExtent l="0" t="0" r="3810" b="635"/>
            <wp:wrapNone/>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777490" cy="1561684"/>
                    </a:xfrm>
                    <a:prstGeom prst="rect">
                      <a:avLst/>
                    </a:prstGeom>
                  </pic:spPr>
                </pic:pic>
              </a:graphicData>
            </a:graphic>
            <wp14:sizeRelH relativeFrom="margin">
              <wp14:pctWidth>0</wp14:pctWidth>
            </wp14:sizeRelH>
            <wp14:sizeRelV relativeFrom="margin">
              <wp14:pctHeight>0</wp14:pctHeight>
            </wp14:sizeRelV>
          </wp:anchor>
        </w:drawing>
      </w:r>
    </w:p>
    <w:sectPr w:rsidR="005C4218" w:rsidRPr="005C4218" w:rsidSect="00685B88">
      <w:footerReference w:type="default" r:id="rId33"/>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2FCC45" w14:textId="77777777" w:rsidR="00143B66" w:rsidRDefault="00143B66" w:rsidP="00DF08EA">
      <w:pPr>
        <w:spacing w:after="0" w:line="240" w:lineRule="auto"/>
      </w:pPr>
      <w:r>
        <w:separator/>
      </w:r>
    </w:p>
  </w:endnote>
  <w:endnote w:type="continuationSeparator" w:id="0">
    <w:p w14:paraId="37B7A1CE" w14:textId="77777777" w:rsidR="00143B66" w:rsidRDefault="00143B66" w:rsidP="00DF08EA">
      <w:pPr>
        <w:spacing w:after="0" w:line="240" w:lineRule="auto"/>
      </w:pPr>
      <w:r>
        <w:continuationSeparator/>
      </w:r>
    </w:p>
  </w:endnote>
  <w:endnote w:type="continuationNotice" w:id="1">
    <w:p w14:paraId="65DC111B" w14:textId="77777777" w:rsidR="00143B66" w:rsidRDefault="00143B6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DF65F9" w14:textId="5553BA39" w:rsidR="00685B88" w:rsidRDefault="00685B88">
    <w:pPr>
      <w:pStyle w:val="Footer"/>
      <w:jc w:val="center"/>
    </w:pPr>
  </w:p>
  <w:p w14:paraId="3354EE22" w14:textId="77777777" w:rsidR="00685B88" w:rsidRDefault="00685B8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17371809"/>
      <w:docPartObj>
        <w:docPartGallery w:val="Page Numbers (Bottom of Page)"/>
        <w:docPartUnique/>
      </w:docPartObj>
    </w:sdtPr>
    <w:sdtEndPr>
      <w:rPr>
        <w:noProof/>
      </w:rPr>
    </w:sdtEndPr>
    <w:sdtContent>
      <w:p w14:paraId="6ABE3433" w14:textId="77777777" w:rsidR="00685B88" w:rsidRPr="00685B88" w:rsidRDefault="00685B88">
        <w:pPr>
          <w:pStyle w:val="Footer"/>
          <w:jc w:val="center"/>
          <w:rPr>
            <w:rFonts w:ascii="Times New Roman" w:hAnsi="Times New Roman" w:cs="Times New Roman"/>
            <w:sz w:val="24"/>
            <w:szCs w:val="24"/>
          </w:rPr>
        </w:pPr>
        <w:r w:rsidRPr="00685B88">
          <w:rPr>
            <w:rFonts w:ascii="Times New Roman" w:hAnsi="Times New Roman" w:cs="Times New Roman"/>
            <w:sz w:val="24"/>
            <w:szCs w:val="24"/>
          </w:rPr>
          <w:fldChar w:fldCharType="begin"/>
        </w:r>
        <w:r w:rsidRPr="00685B88">
          <w:rPr>
            <w:rFonts w:ascii="Times New Roman" w:hAnsi="Times New Roman" w:cs="Times New Roman"/>
            <w:sz w:val="24"/>
            <w:szCs w:val="24"/>
          </w:rPr>
          <w:instrText xml:space="preserve"> PAGE   \* MERGEFORMAT </w:instrText>
        </w:r>
        <w:r w:rsidRPr="00685B88">
          <w:rPr>
            <w:rFonts w:ascii="Times New Roman" w:hAnsi="Times New Roman" w:cs="Times New Roman"/>
            <w:sz w:val="24"/>
            <w:szCs w:val="24"/>
          </w:rPr>
          <w:fldChar w:fldCharType="separate"/>
        </w:r>
        <w:r w:rsidRPr="00685B88">
          <w:rPr>
            <w:rFonts w:ascii="Times New Roman" w:hAnsi="Times New Roman" w:cs="Times New Roman"/>
            <w:noProof/>
            <w:sz w:val="24"/>
            <w:szCs w:val="24"/>
          </w:rPr>
          <w:t>2</w:t>
        </w:r>
        <w:r w:rsidRPr="00685B88">
          <w:rPr>
            <w:rFonts w:ascii="Times New Roman" w:hAnsi="Times New Roman" w:cs="Times New Roman"/>
            <w:noProof/>
            <w:sz w:val="24"/>
            <w:szCs w:val="24"/>
          </w:rPr>
          <w:fldChar w:fldCharType="end"/>
        </w:r>
      </w:p>
    </w:sdtContent>
  </w:sdt>
  <w:p w14:paraId="1DE57F84" w14:textId="77777777" w:rsidR="00685B88" w:rsidRPr="00685B88" w:rsidRDefault="00685B88">
    <w:pPr>
      <w:pStyle w:val="Footer"/>
      <w:rPr>
        <w:rFonts w:ascii="Times New Roman" w:hAnsi="Times New Roman" w:cs="Times New Roman"/>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E3F6B6" w14:textId="77777777" w:rsidR="00143B66" w:rsidRDefault="00143B66" w:rsidP="00DF08EA">
      <w:pPr>
        <w:spacing w:after="0" w:line="240" w:lineRule="auto"/>
      </w:pPr>
      <w:r>
        <w:separator/>
      </w:r>
    </w:p>
  </w:footnote>
  <w:footnote w:type="continuationSeparator" w:id="0">
    <w:p w14:paraId="6A96881B" w14:textId="77777777" w:rsidR="00143B66" w:rsidRDefault="00143B66" w:rsidP="00DF08EA">
      <w:pPr>
        <w:spacing w:after="0" w:line="240" w:lineRule="auto"/>
      </w:pPr>
      <w:r>
        <w:continuationSeparator/>
      </w:r>
    </w:p>
  </w:footnote>
  <w:footnote w:type="continuationNotice" w:id="1">
    <w:p w14:paraId="40384470" w14:textId="77777777" w:rsidR="00143B66" w:rsidRDefault="00143B6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14B21"/>
    <w:multiLevelType w:val="hybridMultilevel"/>
    <w:tmpl w:val="CF5EC6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2B7365"/>
    <w:multiLevelType w:val="hybridMultilevel"/>
    <w:tmpl w:val="985A40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0D3720"/>
    <w:multiLevelType w:val="hybridMultilevel"/>
    <w:tmpl w:val="035406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B80987"/>
    <w:multiLevelType w:val="multilevel"/>
    <w:tmpl w:val="6BF87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2C02FE"/>
    <w:multiLevelType w:val="multilevel"/>
    <w:tmpl w:val="F4029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296510"/>
    <w:multiLevelType w:val="multilevel"/>
    <w:tmpl w:val="A7EC93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3DA214B"/>
    <w:multiLevelType w:val="multilevel"/>
    <w:tmpl w:val="C2B89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D295621"/>
    <w:multiLevelType w:val="hybridMultilevel"/>
    <w:tmpl w:val="0C86C6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5E877A7"/>
    <w:multiLevelType w:val="hybridMultilevel"/>
    <w:tmpl w:val="0B24E5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2220300"/>
    <w:multiLevelType w:val="hybridMultilevel"/>
    <w:tmpl w:val="6A803A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DF052E5"/>
    <w:multiLevelType w:val="hybridMultilevel"/>
    <w:tmpl w:val="C19C01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E870A17"/>
    <w:multiLevelType w:val="hybridMultilevel"/>
    <w:tmpl w:val="B10EE83C"/>
    <w:lvl w:ilvl="0" w:tplc="E36AE1C0">
      <w:start w:val="1"/>
      <w:numFmt w:val="bullet"/>
      <w:lvlText w:val=""/>
      <w:lvlJc w:val="left"/>
      <w:pPr>
        <w:tabs>
          <w:tab w:val="num" w:pos="720"/>
        </w:tabs>
        <w:ind w:left="720" w:hanging="360"/>
      </w:pPr>
      <w:rPr>
        <w:rFonts w:ascii="Wingdings" w:hAnsi="Wingdings" w:hint="default"/>
      </w:rPr>
    </w:lvl>
    <w:lvl w:ilvl="1" w:tplc="0B80A7CE" w:tentative="1">
      <w:start w:val="1"/>
      <w:numFmt w:val="bullet"/>
      <w:lvlText w:val=""/>
      <w:lvlJc w:val="left"/>
      <w:pPr>
        <w:tabs>
          <w:tab w:val="num" w:pos="1440"/>
        </w:tabs>
        <w:ind w:left="1440" w:hanging="360"/>
      </w:pPr>
      <w:rPr>
        <w:rFonts w:ascii="Wingdings" w:hAnsi="Wingdings" w:hint="default"/>
      </w:rPr>
    </w:lvl>
    <w:lvl w:ilvl="2" w:tplc="34E20EAE" w:tentative="1">
      <w:start w:val="1"/>
      <w:numFmt w:val="bullet"/>
      <w:lvlText w:val=""/>
      <w:lvlJc w:val="left"/>
      <w:pPr>
        <w:tabs>
          <w:tab w:val="num" w:pos="2160"/>
        </w:tabs>
        <w:ind w:left="2160" w:hanging="360"/>
      </w:pPr>
      <w:rPr>
        <w:rFonts w:ascii="Wingdings" w:hAnsi="Wingdings" w:hint="default"/>
      </w:rPr>
    </w:lvl>
    <w:lvl w:ilvl="3" w:tplc="8A2406E4" w:tentative="1">
      <w:start w:val="1"/>
      <w:numFmt w:val="bullet"/>
      <w:lvlText w:val=""/>
      <w:lvlJc w:val="left"/>
      <w:pPr>
        <w:tabs>
          <w:tab w:val="num" w:pos="2880"/>
        </w:tabs>
        <w:ind w:left="2880" w:hanging="360"/>
      </w:pPr>
      <w:rPr>
        <w:rFonts w:ascii="Wingdings" w:hAnsi="Wingdings" w:hint="default"/>
      </w:rPr>
    </w:lvl>
    <w:lvl w:ilvl="4" w:tplc="C2944BF6" w:tentative="1">
      <w:start w:val="1"/>
      <w:numFmt w:val="bullet"/>
      <w:lvlText w:val=""/>
      <w:lvlJc w:val="left"/>
      <w:pPr>
        <w:tabs>
          <w:tab w:val="num" w:pos="3600"/>
        </w:tabs>
        <w:ind w:left="3600" w:hanging="360"/>
      </w:pPr>
      <w:rPr>
        <w:rFonts w:ascii="Wingdings" w:hAnsi="Wingdings" w:hint="default"/>
      </w:rPr>
    </w:lvl>
    <w:lvl w:ilvl="5" w:tplc="9BD235E8" w:tentative="1">
      <w:start w:val="1"/>
      <w:numFmt w:val="bullet"/>
      <w:lvlText w:val=""/>
      <w:lvlJc w:val="left"/>
      <w:pPr>
        <w:tabs>
          <w:tab w:val="num" w:pos="4320"/>
        </w:tabs>
        <w:ind w:left="4320" w:hanging="360"/>
      </w:pPr>
      <w:rPr>
        <w:rFonts w:ascii="Wingdings" w:hAnsi="Wingdings" w:hint="default"/>
      </w:rPr>
    </w:lvl>
    <w:lvl w:ilvl="6" w:tplc="8F7E60D8" w:tentative="1">
      <w:start w:val="1"/>
      <w:numFmt w:val="bullet"/>
      <w:lvlText w:val=""/>
      <w:lvlJc w:val="left"/>
      <w:pPr>
        <w:tabs>
          <w:tab w:val="num" w:pos="5040"/>
        </w:tabs>
        <w:ind w:left="5040" w:hanging="360"/>
      </w:pPr>
      <w:rPr>
        <w:rFonts w:ascii="Wingdings" w:hAnsi="Wingdings" w:hint="default"/>
      </w:rPr>
    </w:lvl>
    <w:lvl w:ilvl="7" w:tplc="9A08A166" w:tentative="1">
      <w:start w:val="1"/>
      <w:numFmt w:val="bullet"/>
      <w:lvlText w:val=""/>
      <w:lvlJc w:val="left"/>
      <w:pPr>
        <w:tabs>
          <w:tab w:val="num" w:pos="5760"/>
        </w:tabs>
        <w:ind w:left="5760" w:hanging="360"/>
      </w:pPr>
      <w:rPr>
        <w:rFonts w:ascii="Wingdings" w:hAnsi="Wingdings" w:hint="default"/>
      </w:rPr>
    </w:lvl>
    <w:lvl w:ilvl="8" w:tplc="6FC078A2"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70914CC0"/>
    <w:multiLevelType w:val="hybridMultilevel"/>
    <w:tmpl w:val="15CCA4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33279916">
    <w:abstractNumId w:val="6"/>
  </w:num>
  <w:num w:numId="2" w16cid:durableId="120003359">
    <w:abstractNumId w:val="4"/>
  </w:num>
  <w:num w:numId="3" w16cid:durableId="1798450371">
    <w:abstractNumId w:val="5"/>
  </w:num>
  <w:num w:numId="4" w16cid:durableId="1968050413">
    <w:abstractNumId w:val="3"/>
  </w:num>
  <w:num w:numId="5" w16cid:durableId="1287270868">
    <w:abstractNumId w:val="12"/>
  </w:num>
  <w:num w:numId="6" w16cid:durableId="1339501712">
    <w:abstractNumId w:val="8"/>
  </w:num>
  <w:num w:numId="7" w16cid:durableId="281813482">
    <w:abstractNumId w:val="1"/>
  </w:num>
  <w:num w:numId="8" w16cid:durableId="1387487050">
    <w:abstractNumId w:val="10"/>
  </w:num>
  <w:num w:numId="9" w16cid:durableId="1770274595">
    <w:abstractNumId w:val="2"/>
  </w:num>
  <w:num w:numId="10" w16cid:durableId="607389642">
    <w:abstractNumId w:val="7"/>
  </w:num>
  <w:num w:numId="11" w16cid:durableId="969094816">
    <w:abstractNumId w:val="9"/>
  </w:num>
  <w:num w:numId="12" w16cid:durableId="1776703599">
    <w:abstractNumId w:val="11"/>
  </w:num>
  <w:num w:numId="13" w16cid:durableId="16942650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931"/>
    <w:rsid w:val="000039B9"/>
    <w:rsid w:val="00051E9E"/>
    <w:rsid w:val="000573E6"/>
    <w:rsid w:val="0009177F"/>
    <w:rsid w:val="000971EB"/>
    <w:rsid w:val="000A4748"/>
    <w:rsid w:val="000A4F8E"/>
    <w:rsid w:val="000B215A"/>
    <w:rsid w:val="000E1F94"/>
    <w:rsid w:val="000E7CDD"/>
    <w:rsid w:val="00105E70"/>
    <w:rsid w:val="00143B66"/>
    <w:rsid w:val="00150D41"/>
    <w:rsid w:val="00172131"/>
    <w:rsid w:val="00180427"/>
    <w:rsid w:val="001807D6"/>
    <w:rsid w:val="001B0EBA"/>
    <w:rsid w:val="001E7336"/>
    <w:rsid w:val="00234091"/>
    <w:rsid w:val="0024279A"/>
    <w:rsid w:val="002471B4"/>
    <w:rsid w:val="00251931"/>
    <w:rsid w:val="00256E5F"/>
    <w:rsid w:val="00262CEB"/>
    <w:rsid w:val="00263062"/>
    <w:rsid w:val="002831FE"/>
    <w:rsid w:val="002845D6"/>
    <w:rsid w:val="002860BF"/>
    <w:rsid w:val="0029636B"/>
    <w:rsid w:val="002B6729"/>
    <w:rsid w:val="002D54BF"/>
    <w:rsid w:val="002D5982"/>
    <w:rsid w:val="002F310E"/>
    <w:rsid w:val="00304704"/>
    <w:rsid w:val="00312D45"/>
    <w:rsid w:val="003209FD"/>
    <w:rsid w:val="00356909"/>
    <w:rsid w:val="00356E5A"/>
    <w:rsid w:val="00371BDB"/>
    <w:rsid w:val="003C1489"/>
    <w:rsid w:val="003D47FD"/>
    <w:rsid w:val="00442276"/>
    <w:rsid w:val="00445088"/>
    <w:rsid w:val="004A6A20"/>
    <w:rsid w:val="004C0D99"/>
    <w:rsid w:val="004E708F"/>
    <w:rsid w:val="005202D3"/>
    <w:rsid w:val="0052421F"/>
    <w:rsid w:val="0052579D"/>
    <w:rsid w:val="00537136"/>
    <w:rsid w:val="00547108"/>
    <w:rsid w:val="0056030C"/>
    <w:rsid w:val="00564711"/>
    <w:rsid w:val="00566BB8"/>
    <w:rsid w:val="0058116C"/>
    <w:rsid w:val="00584B66"/>
    <w:rsid w:val="00592599"/>
    <w:rsid w:val="005C4218"/>
    <w:rsid w:val="005F6396"/>
    <w:rsid w:val="00600CEE"/>
    <w:rsid w:val="006018CA"/>
    <w:rsid w:val="00650BAB"/>
    <w:rsid w:val="006669AC"/>
    <w:rsid w:val="00685B88"/>
    <w:rsid w:val="006B001E"/>
    <w:rsid w:val="006D5836"/>
    <w:rsid w:val="006F718C"/>
    <w:rsid w:val="007007AD"/>
    <w:rsid w:val="0076556A"/>
    <w:rsid w:val="007C5EBF"/>
    <w:rsid w:val="007D5221"/>
    <w:rsid w:val="007F5310"/>
    <w:rsid w:val="008212F6"/>
    <w:rsid w:val="00821ECE"/>
    <w:rsid w:val="00850964"/>
    <w:rsid w:val="0085285E"/>
    <w:rsid w:val="00871F83"/>
    <w:rsid w:val="008740CC"/>
    <w:rsid w:val="00874637"/>
    <w:rsid w:val="00876BC8"/>
    <w:rsid w:val="008B2F80"/>
    <w:rsid w:val="008C37B8"/>
    <w:rsid w:val="008E221B"/>
    <w:rsid w:val="00946CC7"/>
    <w:rsid w:val="009708AF"/>
    <w:rsid w:val="009C7764"/>
    <w:rsid w:val="009D4653"/>
    <w:rsid w:val="00A303F7"/>
    <w:rsid w:val="00A54632"/>
    <w:rsid w:val="00A64DF0"/>
    <w:rsid w:val="00A947F1"/>
    <w:rsid w:val="00A97FDE"/>
    <w:rsid w:val="00AE3C19"/>
    <w:rsid w:val="00AF5EC7"/>
    <w:rsid w:val="00B16EED"/>
    <w:rsid w:val="00B20844"/>
    <w:rsid w:val="00B4708D"/>
    <w:rsid w:val="00B50C72"/>
    <w:rsid w:val="00B63B50"/>
    <w:rsid w:val="00B724D1"/>
    <w:rsid w:val="00B860E2"/>
    <w:rsid w:val="00C10019"/>
    <w:rsid w:val="00C60B84"/>
    <w:rsid w:val="00C65CDB"/>
    <w:rsid w:val="00C70273"/>
    <w:rsid w:val="00C8097C"/>
    <w:rsid w:val="00C82124"/>
    <w:rsid w:val="00C869CD"/>
    <w:rsid w:val="00C86B35"/>
    <w:rsid w:val="00CA4D8A"/>
    <w:rsid w:val="00CD58B1"/>
    <w:rsid w:val="00D020E3"/>
    <w:rsid w:val="00D55D27"/>
    <w:rsid w:val="00D722BA"/>
    <w:rsid w:val="00DB0CA0"/>
    <w:rsid w:val="00DB6867"/>
    <w:rsid w:val="00DF06F5"/>
    <w:rsid w:val="00DF08EA"/>
    <w:rsid w:val="00E01B62"/>
    <w:rsid w:val="00E23C70"/>
    <w:rsid w:val="00E24553"/>
    <w:rsid w:val="00E3749A"/>
    <w:rsid w:val="00E44BA9"/>
    <w:rsid w:val="00E477C9"/>
    <w:rsid w:val="00E64B74"/>
    <w:rsid w:val="00E659C5"/>
    <w:rsid w:val="00E6681C"/>
    <w:rsid w:val="00E76DB4"/>
    <w:rsid w:val="00EA57E2"/>
    <w:rsid w:val="00EB457C"/>
    <w:rsid w:val="00EB6952"/>
    <w:rsid w:val="00EC7951"/>
    <w:rsid w:val="00EF6744"/>
    <w:rsid w:val="00F03E63"/>
    <w:rsid w:val="00F23C59"/>
    <w:rsid w:val="00F257B7"/>
    <w:rsid w:val="00F32306"/>
    <w:rsid w:val="00F4449F"/>
    <w:rsid w:val="00F54029"/>
    <w:rsid w:val="00F80FCB"/>
    <w:rsid w:val="00F9585E"/>
    <w:rsid w:val="00FB4347"/>
    <w:rsid w:val="00FC40CF"/>
    <w:rsid w:val="00FC54D5"/>
    <w:rsid w:val="00FD43B2"/>
    <w:rsid w:val="00FD4F6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3DA9CF"/>
  <w15:chartTrackingRefBased/>
  <w15:docId w15:val="{4F210254-2E0E-4635-AA2A-A162CFFE84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07AD"/>
    <w:pPr>
      <w:keepNext/>
      <w:keepLines/>
      <w:spacing w:before="240" w:after="0" w:line="360" w:lineRule="auto"/>
      <w:jc w:val="both"/>
      <w:outlineLvl w:val="0"/>
    </w:pPr>
    <w:rPr>
      <w:rFonts w:ascii="Times New Roman" w:eastAsiaTheme="majorEastAsia" w:hAnsi="Times New Roman"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9585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5193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Header">
    <w:name w:val="header"/>
    <w:basedOn w:val="Normal"/>
    <w:link w:val="HeaderChar"/>
    <w:uiPriority w:val="99"/>
    <w:unhideWhenUsed/>
    <w:rsid w:val="00DF0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8EA"/>
  </w:style>
  <w:style w:type="paragraph" w:styleId="Footer">
    <w:name w:val="footer"/>
    <w:basedOn w:val="Normal"/>
    <w:link w:val="FooterChar"/>
    <w:uiPriority w:val="99"/>
    <w:unhideWhenUsed/>
    <w:rsid w:val="00DF0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8EA"/>
  </w:style>
  <w:style w:type="character" w:customStyle="1" w:styleId="Heading1Char">
    <w:name w:val="Heading 1 Char"/>
    <w:basedOn w:val="DefaultParagraphFont"/>
    <w:link w:val="Heading1"/>
    <w:uiPriority w:val="9"/>
    <w:rsid w:val="007007AD"/>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F9585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9585E"/>
    <w:pPr>
      <w:outlineLvl w:val="9"/>
    </w:pPr>
    <w:rPr>
      <w:lang w:val="en-US" w:eastAsia="en-US"/>
    </w:rPr>
  </w:style>
  <w:style w:type="paragraph" w:styleId="TOC1">
    <w:name w:val="toc 1"/>
    <w:basedOn w:val="Normal"/>
    <w:next w:val="Normal"/>
    <w:autoRedefine/>
    <w:uiPriority w:val="39"/>
    <w:unhideWhenUsed/>
    <w:rsid w:val="00F9585E"/>
    <w:pPr>
      <w:spacing w:after="100"/>
    </w:pPr>
  </w:style>
  <w:style w:type="paragraph" w:styleId="TOC2">
    <w:name w:val="toc 2"/>
    <w:basedOn w:val="Normal"/>
    <w:next w:val="Normal"/>
    <w:autoRedefine/>
    <w:uiPriority w:val="39"/>
    <w:unhideWhenUsed/>
    <w:rsid w:val="00F9585E"/>
    <w:pPr>
      <w:spacing w:after="100"/>
      <w:ind w:left="220"/>
    </w:pPr>
  </w:style>
  <w:style w:type="table" w:styleId="TableGrid">
    <w:name w:val="Table Grid"/>
    <w:basedOn w:val="TableNormal"/>
    <w:uiPriority w:val="39"/>
    <w:rsid w:val="009708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F03E63"/>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3-Accent3">
    <w:name w:val="Grid Table 3 Accent 3"/>
    <w:basedOn w:val="TableNormal"/>
    <w:uiPriority w:val="48"/>
    <w:rsid w:val="00F03E63"/>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3-Accent1">
    <w:name w:val="Grid Table 3 Accent 1"/>
    <w:basedOn w:val="TableNormal"/>
    <w:uiPriority w:val="48"/>
    <w:rsid w:val="00F03E63"/>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3">
    <w:name w:val="Grid Table 3"/>
    <w:basedOn w:val="TableNormal"/>
    <w:uiPriority w:val="48"/>
    <w:rsid w:val="00F03E6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Accent4">
    <w:name w:val="Grid Table 3 Accent 4"/>
    <w:basedOn w:val="TableNormal"/>
    <w:uiPriority w:val="48"/>
    <w:rsid w:val="00F03E63"/>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table" w:styleId="GridTable3-Accent5">
    <w:name w:val="Grid Table 3 Accent 5"/>
    <w:basedOn w:val="TableNormal"/>
    <w:uiPriority w:val="48"/>
    <w:rsid w:val="00F03E63"/>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3-Accent6">
    <w:name w:val="Grid Table 3 Accent 6"/>
    <w:basedOn w:val="TableNormal"/>
    <w:uiPriority w:val="48"/>
    <w:rsid w:val="00F03E63"/>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6ColourfulAccent6">
    <w:name w:val="Grid Table 6 Colorful Accent 6"/>
    <w:basedOn w:val="TableNormal"/>
    <w:uiPriority w:val="51"/>
    <w:rsid w:val="00F03E63"/>
    <w:pPr>
      <w:spacing w:after="0" w:line="240" w:lineRule="auto"/>
    </w:pPr>
    <w:rPr>
      <w:color w:val="538135" w:themeColor="accent6" w:themeShade="BF"/>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4" w:space="0" w:color="A8D08D" w:themeColor="accent6" w:themeTint="99"/>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6ColourfulAccent1">
    <w:name w:val="Grid Table 6 Colorful Accent 1"/>
    <w:basedOn w:val="TableNormal"/>
    <w:uiPriority w:val="51"/>
    <w:rsid w:val="00F03E63"/>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4042">
      <w:bodyDiv w:val="1"/>
      <w:marLeft w:val="0"/>
      <w:marRight w:val="0"/>
      <w:marTop w:val="0"/>
      <w:marBottom w:val="0"/>
      <w:divBdr>
        <w:top w:val="none" w:sz="0" w:space="0" w:color="auto"/>
        <w:left w:val="none" w:sz="0" w:space="0" w:color="auto"/>
        <w:bottom w:val="none" w:sz="0" w:space="0" w:color="auto"/>
        <w:right w:val="none" w:sz="0" w:space="0" w:color="auto"/>
      </w:divBdr>
    </w:div>
    <w:div w:id="172452612">
      <w:bodyDiv w:val="1"/>
      <w:marLeft w:val="0"/>
      <w:marRight w:val="0"/>
      <w:marTop w:val="0"/>
      <w:marBottom w:val="0"/>
      <w:divBdr>
        <w:top w:val="none" w:sz="0" w:space="0" w:color="auto"/>
        <w:left w:val="none" w:sz="0" w:space="0" w:color="auto"/>
        <w:bottom w:val="none" w:sz="0" w:space="0" w:color="auto"/>
        <w:right w:val="none" w:sz="0" w:space="0" w:color="auto"/>
      </w:divBdr>
      <w:divsChild>
        <w:div w:id="50614678">
          <w:marLeft w:val="547"/>
          <w:marRight w:val="0"/>
          <w:marTop w:val="0"/>
          <w:marBottom w:val="0"/>
          <w:divBdr>
            <w:top w:val="none" w:sz="0" w:space="0" w:color="auto"/>
            <w:left w:val="none" w:sz="0" w:space="0" w:color="auto"/>
            <w:bottom w:val="none" w:sz="0" w:space="0" w:color="auto"/>
            <w:right w:val="none" w:sz="0" w:space="0" w:color="auto"/>
          </w:divBdr>
        </w:div>
      </w:divsChild>
    </w:div>
    <w:div w:id="236328919">
      <w:bodyDiv w:val="1"/>
      <w:marLeft w:val="0"/>
      <w:marRight w:val="0"/>
      <w:marTop w:val="0"/>
      <w:marBottom w:val="0"/>
      <w:divBdr>
        <w:top w:val="none" w:sz="0" w:space="0" w:color="auto"/>
        <w:left w:val="none" w:sz="0" w:space="0" w:color="auto"/>
        <w:bottom w:val="none" w:sz="0" w:space="0" w:color="auto"/>
        <w:right w:val="none" w:sz="0" w:space="0" w:color="auto"/>
      </w:divBdr>
    </w:div>
    <w:div w:id="237597203">
      <w:bodyDiv w:val="1"/>
      <w:marLeft w:val="0"/>
      <w:marRight w:val="0"/>
      <w:marTop w:val="0"/>
      <w:marBottom w:val="0"/>
      <w:divBdr>
        <w:top w:val="none" w:sz="0" w:space="0" w:color="auto"/>
        <w:left w:val="none" w:sz="0" w:space="0" w:color="auto"/>
        <w:bottom w:val="none" w:sz="0" w:space="0" w:color="auto"/>
        <w:right w:val="none" w:sz="0" w:space="0" w:color="auto"/>
      </w:divBdr>
    </w:div>
    <w:div w:id="264768943">
      <w:bodyDiv w:val="1"/>
      <w:marLeft w:val="0"/>
      <w:marRight w:val="0"/>
      <w:marTop w:val="0"/>
      <w:marBottom w:val="0"/>
      <w:divBdr>
        <w:top w:val="none" w:sz="0" w:space="0" w:color="auto"/>
        <w:left w:val="none" w:sz="0" w:space="0" w:color="auto"/>
        <w:bottom w:val="none" w:sz="0" w:space="0" w:color="auto"/>
        <w:right w:val="none" w:sz="0" w:space="0" w:color="auto"/>
      </w:divBdr>
    </w:div>
    <w:div w:id="268438711">
      <w:bodyDiv w:val="1"/>
      <w:marLeft w:val="0"/>
      <w:marRight w:val="0"/>
      <w:marTop w:val="0"/>
      <w:marBottom w:val="0"/>
      <w:divBdr>
        <w:top w:val="none" w:sz="0" w:space="0" w:color="auto"/>
        <w:left w:val="none" w:sz="0" w:space="0" w:color="auto"/>
        <w:bottom w:val="none" w:sz="0" w:space="0" w:color="auto"/>
        <w:right w:val="none" w:sz="0" w:space="0" w:color="auto"/>
      </w:divBdr>
    </w:div>
    <w:div w:id="466440020">
      <w:bodyDiv w:val="1"/>
      <w:marLeft w:val="0"/>
      <w:marRight w:val="0"/>
      <w:marTop w:val="0"/>
      <w:marBottom w:val="0"/>
      <w:divBdr>
        <w:top w:val="none" w:sz="0" w:space="0" w:color="auto"/>
        <w:left w:val="none" w:sz="0" w:space="0" w:color="auto"/>
        <w:bottom w:val="none" w:sz="0" w:space="0" w:color="auto"/>
        <w:right w:val="none" w:sz="0" w:space="0" w:color="auto"/>
      </w:divBdr>
    </w:div>
    <w:div w:id="576673579">
      <w:bodyDiv w:val="1"/>
      <w:marLeft w:val="0"/>
      <w:marRight w:val="0"/>
      <w:marTop w:val="0"/>
      <w:marBottom w:val="0"/>
      <w:divBdr>
        <w:top w:val="none" w:sz="0" w:space="0" w:color="auto"/>
        <w:left w:val="none" w:sz="0" w:space="0" w:color="auto"/>
        <w:bottom w:val="none" w:sz="0" w:space="0" w:color="auto"/>
        <w:right w:val="none" w:sz="0" w:space="0" w:color="auto"/>
      </w:divBdr>
    </w:div>
    <w:div w:id="578756740">
      <w:bodyDiv w:val="1"/>
      <w:marLeft w:val="0"/>
      <w:marRight w:val="0"/>
      <w:marTop w:val="0"/>
      <w:marBottom w:val="0"/>
      <w:divBdr>
        <w:top w:val="none" w:sz="0" w:space="0" w:color="auto"/>
        <w:left w:val="none" w:sz="0" w:space="0" w:color="auto"/>
        <w:bottom w:val="none" w:sz="0" w:space="0" w:color="auto"/>
        <w:right w:val="none" w:sz="0" w:space="0" w:color="auto"/>
      </w:divBdr>
    </w:div>
    <w:div w:id="888684688">
      <w:bodyDiv w:val="1"/>
      <w:marLeft w:val="0"/>
      <w:marRight w:val="0"/>
      <w:marTop w:val="0"/>
      <w:marBottom w:val="0"/>
      <w:divBdr>
        <w:top w:val="none" w:sz="0" w:space="0" w:color="auto"/>
        <w:left w:val="none" w:sz="0" w:space="0" w:color="auto"/>
        <w:bottom w:val="none" w:sz="0" w:space="0" w:color="auto"/>
        <w:right w:val="none" w:sz="0" w:space="0" w:color="auto"/>
      </w:divBdr>
    </w:div>
    <w:div w:id="996954737">
      <w:bodyDiv w:val="1"/>
      <w:marLeft w:val="0"/>
      <w:marRight w:val="0"/>
      <w:marTop w:val="0"/>
      <w:marBottom w:val="0"/>
      <w:divBdr>
        <w:top w:val="none" w:sz="0" w:space="0" w:color="auto"/>
        <w:left w:val="none" w:sz="0" w:space="0" w:color="auto"/>
        <w:bottom w:val="none" w:sz="0" w:space="0" w:color="auto"/>
        <w:right w:val="none" w:sz="0" w:space="0" w:color="auto"/>
      </w:divBdr>
    </w:div>
    <w:div w:id="1014840493">
      <w:bodyDiv w:val="1"/>
      <w:marLeft w:val="0"/>
      <w:marRight w:val="0"/>
      <w:marTop w:val="0"/>
      <w:marBottom w:val="0"/>
      <w:divBdr>
        <w:top w:val="none" w:sz="0" w:space="0" w:color="auto"/>
        <w:left w:val="none" w:sz="0" w:space="0" w:color="auto"/>
        <w:bottom w:val="none" w:sz="0" w:space="0" w:color="auto"/>
        <w:right w:val="none" w:sz="0" w:space="0" w:color="auto"/>
      </w:divBdr>
    </w:div>
    <w:div w:id="1017003701">
      <w:bodyDiv w:val="1"/>
      <w:marLeft w:val="0"/>
      <w:marRight w:val="0"/>
      <w:marTop w:val="0"/>
      <w:marBottom w:val="0"/>
      <w:divBdr>
        <w:top w:val="none" w:sz="0" w:space="0" w:color="auto"/>
        <w:left w:val="none" w:sz="0" w:space="0" w:color="auto"/>
        <w:bottom w:val="none" w:sz="0" w:space="0" w:color="auto"/>
        <w:right w:val="none" w:sz="0" w:space="0" w:color="auto"/>
      </w:divBdr>
    </w:div>
    <w:div w:id="1058437744">
      <w:bodyDiv w:val="1"/>
      <w:marLeft w:val="0"/>
      <w:marRight w:val="0"/>
      <w:marTop w:val="0"/>
      <w:marBottom w:val="0"/>
      <w:divBdr>
        <w:top w:val="none" w:sz="0" w:space="0" w:color="auto"/>
        <w:left w:val="none" w:sz="0" w:space="0" w:color="auto"/>
        <w:bottom w:val="none" w:sz="0" w:space="0" w:color="auto"/>
        <w:right w:val="none" w:sz="0" w:space="0" w:color="auto"/>
      </w:divBdr>
    </w:div>
    <w:div w:id="1179806574">
      <w:bodyDiv w:val="1"/>
      <w:marLeft w:val="0"/>
      <w:marRight w:val="0"/>
      <w:marTop w:val="0"/>
      <w:marBottom w:val="0"/>
      <w:divBdr>
        <w:top w:val="none" w:sz="0" w:space="0" w:color="auto"/>
        <w:left w:val="none" w:sz="0" w:space="0" w:color="auto"/>
        <w:bottom w:val="none" w:sz="0" w:space="0" w:color="auto"/>
        <w:right w:val="none" w:sz="0" w:space="0" w:color="auto"/>
      </w:divBdr>
    </w:div>
    <w:div w:id="1194459185">
      <w:bodyDiv w:val="1"/>
      <w:marLeft w:val="0"/>
      <w:marRight w:val="0"/>
      <w:marTop w:val="0"/>
      <w:marBottom w:val="0"/>
      <w:divBdr>
        <w:top w:val="none" w:sz="0" w:space="0" w:color="auto"/>
        <w:left w:val="none" w:sz="0" w:space="0" w:color="auto"/>
        <w:bottom w:val="none" w:sz="0" w:space="0" w:color="auto"/>
        <w:right w:val="none" w:sz="0" w:space="0" w:color="auto"/>
      </w:divBdr>
    </w:div>
    <w:div w:id="1263146535">
      <w:bodyDiv w:val="1"/>
      <w:marLeft w:val="0"/>
      <w:marRight w:val="0"/>
      <w:marTop w:val="0"/>
      <w:marBottom w:val="0"/>
      <w:divBdr>
        <w:top w:val="none" w:sz="0" w:space="0" w:color="auto"/>
        <w:left w:val="none" w:sz="0" w:space="0" w:color="auto"/>
        <w:bottom w:val="none" w:sz="0" w:space="0" w:color="auto"/>
        <w:right w:val="none" w:sz="0" w:space="0" w:color="auto"/>
      </w:divBdr>
    </w:div>
    <w:div w:id="1318529977">
      <w:bodyDiv w:val="1"/>
      <w:marLeft w:val="0"/>
      <w:marRight w:val="0"/>
      <w:marTop w:val="0"/>
      <w:marBottom w:val="0"/>
      <w:divBdr>
        <w:top w:val="none" w:sz="0" w:space="0" w:color="auto"/>
        <w:left w:val="none" w:sz="0" w:space="0" w:color="auto"/>
        <w:bottom w:val="none" w:sz="0" w:space="0" w:color="auto"/>
        <w:right w:val="none" w:sz="0" w:space="0" w:color="auto"/>
      </w:divBdr>
    </w:div>
    <w:div w:id="1356342643">
      <w:bodyDiv w:val="1"/>
      <w:marLeft w:val="0"/>
      <w:marRight w:val="0"/>
      <w:marTop w:val="0"/>
      <w:marBottom w:val="0"/>
      <w:divBdr>
        <w:top w:val="none" w:sz="0" w:space="0" w:color="auto"/>
        <w:left w:val="none" w:sz="0" w:space="0" w:color="auto"/>
        <w:bottom w:val="none" w:sz="0" w:space="0" w:color="auto"/>
        <w:right w:val="none" w:sz="0" w:space="0" w:color="auto"/>
      </w:divBdr>
    </w:div>
    <w:div w:id="1414819631">
      <w:bodyDiv w:val="1"/>
      <w:marLeft w:val="0"/>
      <w:marRight w:val="0"/>
      <w:marTop w:val="0"/>
      <w:marBottom w:val="0"/>
      <w:divBdr>
        <w:top w:val="none" w:sz="0" w:space="0" w:color="auto"/>
        <w:left w:val="none" w:sz="0" w:space="0" w:color="auto"/>
        <w:bottom w:val="none" w:sz="0" w:space="0" w:color="auto"/>
        <w:right w:val="none" w:sz="0" w:space="0" w:color="auto"/>
      </w:divBdr>
    </w:div>
    <w:div w:id="1654869462">
      <w:bodyDiv w:val="1"/>
      <w:marLeft w:val="0"/>
      <w:marRight w:val="0"/>
      <w:marTop w:val="0"/>
      <w:marBottom w:val="0"/>
      <w:divBdr>
        <w:top w:val="none" w:sz="0" w:space="0" w:color="auto"/>
        <w:left w:val="none" w:sz="0" w:space="0" w:color="auto"/>
        <w:bottom w:val="none" w:sz="0" w:space="0" w:color="auto"/>
        <w:right w:val="none" w:sz="0" w:space="0" w:color="auto"/>
      </w:divBdr>
    </w:div>
    <w:div w:id="1803384490">
      <w:bodyDiv w:val="1"/>
      <w:marLeft w:val="0"/>
      <w:marRight w:val="0"/>
      <w:marTop w:val="0"/>
      <w:marBottom w:val="0"/>
      <w:divBdr>
        <w:top w:val="none" w:sz="0" w:space="0" w:color="auto"/>
        <w:left w:val="none" w:sz="0" w:space="0" w:color="auto"/>
        <w:bottom w:val="none" w:sz="0" w:space="0" w:color="auto"/>
        <w:right w:val="none" w:sz="0" w:space="0" w:color="auto"/>
      </w:divBdr>
    </w:div>
    <w:div w:id="2015104724">
      <w:bodyDiv w:val="1"/>
      <w:marLeft w:val="0"/>
      <w:marRight w:val="0"/>
      <w:marTop w:val="0"/>
      <w:marBottom w:val="0"/>
      <w:divBdr>
        <w:top w:val="none" w:sz="0" w:space="0" w:color="auto"/>
        <w:left w:val="none" w:sz="0" w:space="0" w:color="auto"/>
        <w:bottom w:val="none" w:sz="0" w:space="0" w:color="auto"/>
        <w:right w:val="none" w:sz="0" w:space="0" w:color="auto"/>
      </w:divBdr>
    </w:div>
    <w:div w:id="2016884489">
      <w:bodyDiv w:val="1"/>
      <w:marLeft w:val="0"/>
      <w:marRight w:val="0"/>
      <w:marTop w:val="0"/>
      <w:marBottom w:val="0"/>
      <w:divBdr>
        <w:top w:val="none" w:sz="0" w:space="0" w:color="auto"/>
        <w:left w:val="none" w:sz="0" w:space="0" w:color="auto"/>
        <w:bottom w:val="none" w:sz="0" w:space="0" w:color="auto"/>
        <w:right w:val="none" w:sz="0" w:space="0" w:color="auto"/>
      </w:divBdr>
    </w:div>
    <w:div w:id="2066562411">
      <w:bodyDiv w:val="1"/>
      <w:marLeft w:val="0"/>
      <w:marRight w:val="0"/>
      <w:marTop w:val="0"/>
      <w:marBottom w:val="0"/>
      <w:divBdr>
        <w:top w:val="none" w:sz="0" w:space="0" w:color="auto"/>
        <w:left w:val="none" w:sz="0" w:space="0" w:color="auto"/>
        <w:bottom w:val="none" w:sz="0" w:space="0" w:color="auto"/>
        <w:right w:val="none" w:sz="0" w:space="0" w:color="auto"/>
      </w:divBdr>
    </w:div>
    <w:div w:id="2087145175">
      <w:bodyDiv w:val="1"/>
      <w:marLeft w:val="0"/>
      <w:marRight w:val="0"/>
      <w:marTop w:val="0"/>
      <w:marBottom w:val="0"/>
      <w:divBdr>
        <w:top w:val="none" w:sz="0" w:space="0" w:color="auto"/>
        <w:left w:val="none" w:sz="0" w:space="0" w:color="auto"/>
        <w:bottom w:val="none" w:sz="0" w:space="0" w:color="auto"/>
        <w:right w:val="none" w:sz="0" w:space="0" w:color="auto"/>
      </w:divBdr>
      <w:divsChild>
        <w:div w:id="1596937826">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image" Target="media/image2.png"/><Relationship Id="rId26"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image" Target="media/image5.png"/><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diagramData" Target="diagrams/data1.xml"/><Relationship Id="rId17" Type="http://schemas.openxmlformats.org/officeDocument/2006/relationships/image" Target="media/image1.png"/><Relationship Id="rId25" Type="http://schemas.openxmlformats.org/officeDocument/2006/relationships/image" Target="media/image9.png"/><Relationship Id="rId33" Type="http://schemas.openxmlformats.org/officeDocument/2006/relationships/footer" Target="footer2.xml"/><Relationship Id="rId2" Type="http://schemas.openxmlformats.org/officeDocument/2006/relationships/customXml" Target="../customXml/item2.xml"/><Relationship Id="rId16" Type="http://schemas.microsoft.com/office/2007/relationships/diagramDrawing" Target="diagrams/drawing1.xml"/><Relationship Id="rId20" Type="http://schemas.openxmlformats.org/officeDocument/2006/relationships/image" Target="media/image4.png"/><Relationship Id="rId29"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24" Type="http://schemas.openxmlformats.org/officeDocument/2006/relationships/image" Target="media/image8.png"/><Relationship Id="rId32" Type="http://schemas.openxmlformats.org/officeDocument/2006/relationships/image" Target="media/image16.png"/><Relationship Id="rId5" Type="http://schemas.openxmlformats.org/officeDocument/2006/relationships/numbering" Target="numbering.xml"/><Relationship Id="rId15" Type="http://schemas.openxmlformats.org/officeDocument/2006/relationships/diagramColors" Target="diagrams/colors1.xml"/><Relationship Id="rId23" Type="http://schemas.openxmlformats.org/officeDocument/2006/relationships/image" Target="media/image7.png"/><Relationship Id="rId28" Type="http://schemas.openxmlformats.org/officeDocument/2006/relationships/image" Target="media/image12.png"/><Relationship Id="rId10" Type="http://schemas.openxmlformats.org/officeDocument/2006/relationships/endnotes" Target="endnotes.xml"/><Relationship Id="rId19" Type="http://schemas.openxmlformats.org/officeDocument/2006/relationships/image" Target="media/image3.png"/><Relationship Id="rId31" Type="http://schemas.openxmlformats.org/officeDocument/2006/relationships/image" Target="media/image15.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QuickStyle" Target="diagrams/quickStyle1.xm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theme" Target="theme/theme1.xml"/><Relationship Id="rId8" Type="http://schemas.openxmlformats.org/officeDocument/2006/relationships/webSettings" Target="webSettings.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CDDC156-F16F-4795-9A97-1E82CF54E667}" type="doc">
      <dgm:prSet loTypeId="urn:microsoft.com/office/officeart/2005/8/layout/matrix3" loCatId="matrix" qsTypeId="urn:microsoft.com/office/officeart/2009/2/quickstyle/3d8" qsCatId="3D" csTypeId="urn:microsoft.com/office/officeart/2005/8/colors/colorful1" csCatId="colorful" phldr="1"/>
      <dgm:spPr/>
      <dgm:t>
        <a:bodyPr/>
        <a:lstStyle/>
        <a:p>
          <a:endParaRPr lang="en-US"/>
        </a:p>
      </dgm:t>
    </dgm:pt>
    <dgm:pt modelId="{75A357FB-4768-4CCF-9174-96FB95CB09E6}">
      <dgm:prSet phldrT="[Text]"/>
      <dgm:spPr/>
      <dgm:t>
        <a:bodyPr/>
        <a:lstStyle/>
        <a:p>
          <a:r>
            <a:rPr lang="en-US">
              <a:latin typeface="Times New Roman" panose="02020603050405020304" pitchFamily="18" charset="0"/>
              <a:cs typeface="Times New Roman" panose="02020603050405020304" pitchFamily="18" charset="0"/>
            </a:rPr>
            <a:t>Promotion</a:t>
          </a:r>
        </a:p>
      </dgm:t>
    </dgm:pt>
    <dgm:pt modelId="{B3488CA0-941F-465F-ACB4-67006524A4AF}" type="parTrans" cxnId="{9AD5B315-EC3E-41D5-80F3-66F81A0E8661}">
      <dgm:prSet/>
      <dgm:spPr/>
      <dgm:t>
        <a:bodyPr/>
        <a:lstStyle/>
        <a:p>
          <a:endParaRPr lang="en-US">
            <a:latin typeface="Times New Roman" panose="02020603050405020304" pitchFamily="18" charset="0"/>
            <a:cs typeface="Times New Roman" panose="02020603050405020304" pitchFamily="18" charset="0"/>
          </a:endParaRPr>
        </a:p>
      </dgm:t>
    </dgm:pt>
    <dgm:pt modelId="{80232486-4404-4F16-9BA2-2AF2BEF321BB}" type="sibTrans" cxnId="{9AD5B315-EC3E-41D5-80F3-66F81A0E8661}">
      <dgm:prSet/>
      <dgm:spPr/>
      <dgm:t>
        <a:bodyPr/>
        <a:lstStyle/>
        <a:p>
          <a:endParaRPr lang="en-US">
            <a:latin typeface="Times New Roman" panose="02020603050405020304" pitchFamily="18" charset="0"/>
            <a:cs typeface="Times New Roman" panose="02020603050405020304" pitchFamily="18" charset="0"/>
          </a:endParaRPr>
        </a:p>
      </dgm:t>
    </dgm:pt>
    <dgm:pt modelId="{E94BB100-9E89-47B9-8A4C-8F69EED373E7}">
      <dgm:prSet phldrT="[Text]"/>
      <dgm:spPr/>
      <dgm:t>
        <a:bodyPr/>
        <a:lstStyle/>
        <a:p>
          <a:r>
            <a:rPr lang="en-US">
              <a:latin typeface="Times New Roman" panose="02020603050405020304" pitchFamily="18" charset="0"/>
              <a:cs typeface="Times New Roman" panose="02020603050405020304" pitchFamily="18" charset="0"/>
            </a:rPr>
            <a:t>Product</a:t>
          </a:r>
        </a:p>
      </dgm:t>
    </dgm:pt>
    <dgm:pt modelId="{AF0E07F0-3E00-4FCC-AA64-2863FE8CA980}" type="parTrans" cxnId="{271CFAD3-EF10-4154-A3F6-E8827351EC3A}">
      <dgm:prSet/>
      <dgm:spPr/>
      <dgm:t>
        <a:bodyPr/>
        <a:lstStyle/>
        <a:p>
          <a:endParaRPr lang="en-US">
            <a:latin typeface="Times New Roman" panose="02020603050405020304" pitchFamily="18" charset="0"/>
            <a:cs typeface="Times New Roman" panose="02020603050405020304" pitchFamily="18" charset="0"/>
          </a:endParaRPr>
        </a:p>
      </dgm:t>
    </dgm:pt>
    <dgm:pt modelId="{5D708312-0299-4568-9EBC-86D8F9600AAF}" type="sibTrans" cxnId="{271CFAD3-EF10-4154-A3F6-E8827351EC3A}">
      <dgm:prSet/>
      <dgm:spPr/>
      <dgm:t>
        <a:bodyPr/>
        <a:lstStyle/>
        <a:p>
          <a:endParaRPr lang="en-US">
            <a:latin typeface="Times New Roman" panose="02020603050405020304" pitchFamily="18" charset="0"/>
            <a:cs typeface="Times New Roman" panose="02020603050405020304" pitchFamily="18" charset="0"/>
          </a:endParaRPr>
        </a:p>
      </dgm:t>
    </dgm:pt>
    <dgm:pt modelId="{F7D7B1C8-1FB1-452B-867F-D4C62F568A3D}">
      <dgm:prSet phldrT="[Text]"/>
      <dgm:spPr/>
      <dgm:t>
        <a:bodyPr/>
        <a:lstStyle/>
        <a:p>
          <a:r>
            <a:rPr lang="en-US">
              <a:latin typeface="Times New Roman" panose="02020603050405020304" pitchFamily="18" charset="0"/>
              <a:cs typeface="Times New Roman" panose="02020603050405020304" pitchFamily="18" charset="0"/>
            </a:rPr>
            <a:t>Place</a:t>
          </a:r>
        </a:p>
      </dgm:t>
    </dgm:pt>
    <dgm:pt modelId="{35852D5D-9B52-4790-81FF-8F544146A788}" type="parTrans" cxnId="{9CA69980-2AFE-4E11-91EE-A34C662CD136}">
      <dgm:prSet/>
      <dgm:spPr/>
      <dgm:t>
        <a:bodyPr/>
        <a:lstStyle/>
        <a:p>
          <a:endParaRPr lang="en-US">
            <a:latin typeface="Times New Roman" panose="02020603050405020304" pitchFamily="18" charset="0"/>
            <a:cs typeface="Times New Roman" panose="02020603050405020304" pitchFamily="18" charset="0"/>
          </a:endParaRPr>
        </a:p>
      </dgm:t>
    </dgm:pt>
    <dgm:pt modelId="{A3236109-30F6-4994-8AA5-AE1C3A9E712A}" type="sibTrans" cxnId="{9CA69980-2AFE-4E11-91EE-A34C662CD136}">
      <dgm:prSet/>
      <dgm:spPr/>
      <dgm:t>
        <a:bodyPr/>
        <a:lstStyle/>
        <a:p>
          <a:endParaRPr lang="en-US">
            <a:latin typeface="Times New Roman" panose="02020603050405020304" pitchFamily="18" charset="0"/>
            <a:cs typeface="Times New Roman" panose="02020603050405020304" pitchFamily="18" charset="0"/>
          </a:endParaRPr>
        </a:p>
      </dgm:t>
    </dgm:pt>
    <dgm:pt modelId="{37B176FE-63FD-4D15-AE1B-3AA4C8DE1B33}">
      <dgm:prSet phldrT="[Text]"/>
      <dgm:spPr/>
      <dgm:t>
        <a:bodyPr/>
        <a:lstStyle/>
        <a:p>
          <a:r>
            <a:rPr lang="en-US">
              <a:latin typeface="Times New Roman" panose="02020603050405020304" pitchFamily="18" charset="0"/>
              <a:cs typeface="Times New Roman" panose="02020603050405020304" pitchFamily="18" charset="0"/>
            </a:rPr>
            <a:t>Price</a:t>
          </a:r>
        </a:p>
      </dgm:t>
    </dgm:pt>
    <dgm:pt modelId="{825B4A60-BB64-4ACB-9DAF-4AEDA04ECA5C}" type="parTrans" cxnId="{A1629CC9-10C7-4BC5-9087-54571E354B4A}">
      <dgm:prSet/>
      <dgm:spPr/>
      <dgm:t>
        <a:bodyPr/>
        <a:lstStyle/>
        <a:p>
          <a:endParaRPr lang="en-US">
            <a:latin typeface="Times New Roman" panose="02020603050405020304" pitchFamily="18" charset="0"/>
            <a:cs typeface="Times New Roman" panose="02020603050405020304" pitchFamily="18" charset="0"/>
          </a:endParaRPr>
        </a:p>
      </dgm:t>
    </dgm:pt>
    <dgm:pt modelId="{26366B59-0B29-4C63-80E2-4FE60F46A49B}" type="sibTrans" cxnId="{A1629CC9-10C7-4BC5-9087-54571E354B4A}">
      <dgm:prSet/>
      <dgm:spPr/>
      <dgm:t>
        <a:bodyPr/>
        <a:lstStyle/>
        <a:p>
          <a:endParaRPr lang="en-US">
            <a:latin typeface="Times New Roman" panose="02020603050405020304" pitchFamily="18" charset="0"/>
            <a:cs typeface="Times New Roman" panose="02020603050405020304" pitchFamily="18" charset="0"/>
          </a:endParaRPr>
        </a:p>
      </dgm:t>
    </dgm:pt>
    <dgm:pt modelId="{3446072A-C622-4E30-92D7-66DB8B2CBFF7}" type="pres">
      <dgm:prSet presAssocID="{9CDDC156-F16F-4795-9A97-1E82CF54E667}" presName="matrix" presStyleCnt="0">
        <dgm:presLayoutVars>
          <dgm:chMax val="1"/>
          <dgm:dir/>
          <dgm:resizeHandles val="exact"/>
        </dgm:presLayoutVars>
      </dgm:prSet>
      <dgm:spPr/>
    </dgm:pt>
    <dgm:pt modelId="{F01EF059-76FD-47E3-80FD-CFA969984D7F}" type="pres">
      <dgm:prSet presAssocID="{9CDDC156-F16F-4795-9A97-1E82CF54E667}" presName="diamond" presStyleLbl="bgShp" presStyleIdx="0" presStyleCnt="1"/>
      <dgm:spPr/>
    </dgm:pt>
    <dgm:pt modelId="{4EB3C6FA-4DD9-4C97-BC55-A005D934357D}" type="pres">
      <dgm:prSet presAssocID="{9CDDC156-F16F-4795-9A97-1E82CF54E667}" presName="quad1" presStyleLbl="node1" presStyleIdx="0" presStyleCnt="4">
        <dgm:presLayoutVars>
          <dgm:chMax val="0"/>
          <dgm:chPref val="0"/>
          <dgm:bulletEnabled val="1"/>
        </dgm:presLayoutVars>
      </dgm:prSet>
      <dgm:spPr/>
    </dgm:pt>
    <dgm:pt modelId="{649B869B-F240-4A6E-AD6E-2059179B771E}" type="pres">
      <dgm:prSet presAssocID="{9CDDC156-F16F-4795-9A97-1E82CF54E667}" presName="quad2" presStyleLbl="node1" presStyleIdx="1" presStyleCnt="4">
        <dgm:presLayoutVars>
          <dgm:chMax val="0"/>
          <dgm:chPref val="0"/>
          <dgm:bulletEnabled val="1"/>
        </dgm:presLayoutVars>
      </dgm:prSet>
      <dgm:spPr/>
    </dgm:pt>
    <dgm:pt modelId="{EF38E5D1-D819-402E-9C9B-BC20A841B3FE}" type="pres">
      <dgm:prSet presAssocID="{9CDDC156-F16F-4795-9A97-1E82CF54E667}" presName="quad3" presStyleLbl="node1" presStyleIdx="2" presStyleCnt="4">
        <dgm:presLayoutVars>
          <dgm:chMax val="0"/>
          <dgm:chPref val="0"/>
          <dgm:bulletEnabled val="1"/>
        </dgm:presLayoutVars>
      </dgm:prSet>
      <dgm:spPr/>
    </dgm:pt>
    <dgm:pt modelId="{A824DAFA-E619-4715-B75C-2212346E654B}" type="pres">
      <dgm:prSet presAssocID="{9CDDC156-F16F-4795-9A97-1E82CF54E667}" presName="quad4" presStyleLbl="node1" presStyleIdx="3" presStyleCnt="4">
        <dgm:presLayoutVars>
          <dgm:chMax val="0"/>
          <dgm:chPref val="0"/>
          <dgm:bulletEnabled val="1"/>
        </dgm:presLayoutVars>
      </dgm:prSet>
      <dgm:spPr/>
    </dgm:pt>
  </dgm:ptLst>
  <dgm:cxnLst>
    <dgm:cxn modelId="{9AD5B315-EC3E-41D5-80F3-66F81A0E8661}" srcId="{9CDDC156-F16F-4795-9A97-1E82CF54E667}" destId="{75A357FB-4768-4CCF-9174-96FB95CB09E6}" srcOrd="0" destOrd="0" parTransId="{B3488CA0-941F-465F-ACB4-67006524A4AF}" sibTransId="{80232486-4404-4F16-9BA2-2AF2BEF321BB}"/>
    <dgm:cxn modelId="{29FCBA3C-E03C-423E-B701-F0DB4D8C3DAA}" type="presOf" srcId="{37B176FE-63FD-4D15-AE1B-3AA4C8DE1B33}" destId="{A824DAFA-E619-4715-B75C-2212346E654B}" srcOrd="0" destOrd="0" presId="urn:microsoft.com/office/officeart/2005/8/layout/matrix3"/>
    <dgm:cxn modelId="{3EABDD69-FEFF-444B-99A2-FEE567C04159}" type="presOf" srcId="{F7D7B1C8-1FB1-452B-867F-D4C62F568A3D}" destId="{EF38E5D1-D819-402E-9C9B-BC20A841B3FE}" srcOrd="0" destOrd="0" presId="urn:microsoft.com/office/officeart/2005/8/layout/matrix3"/>
    <dgm:cxn modelId="{69277F7E-D58A-439E-9D7C-B61ADB70CA78}" type="presOf" srcId="{75A357FB-4768-4CCF-9174-96FB95CB09E6}" destId="{4EB3C6FA-4DD9-4C97-BC55-A005D934357D}" srcOrd="0" destOrd="0" presId="urn:microsoft.com/office/officeart/2005/8/layout/matrix3"/>
    <dgm:cxn modelId="{9CA69980-2AFE-4E11-91EE-A34C662CD136}" srcId="{9CDDC156-F16F-4795-9A97-1E82CF54E667}" destId="{F7D7B1C8-1FB1-452B-867F-D4C62F568A3D}" srcOrd="2" destOrd="0" parTransId="{35852D5D-9B52-4790-81FF-8F544146A788}" sibTransId="{A3236109-30F6-4994-8AA5-AE1C3A9E712A}"/>
    <dgm:cxn modelId="{085A72A1-61EF-4DD5-830B-F6FCB4865605}" type="presOf" srcId="{9CDDC156-F16F-4795-9A97-1E82CF54E667}" destId="{3446072A-C622-4E30-92D7-66DB8B2CBFF7}" srcOrd="0" destOrd="0" presId="urn:microsoft.com/office/officeart/2005/8/layout/matrix3"/>
    <dgm:cxn modelId="{A1629CC9-10C7-4BC5-9087-54571E354B4A}" srcId="{9CDDC156-F16F-4795-9A97-1E82CF54E667}" destId="{37B176FE-63FD-4D15-AE1B-3AA4C8DE1B33}" srcOrd="3" destOrd="0" parTransId="{825B4A60-BB64-4ACB-9DAF-4AEDA04ECA5C}" sibTransId="{26366B59-0B29-4C63-80E2-4FE60F46A49B}"/>
    <dgm:cxn modelId="{A469C4CB-0FBA-4B33-824D-D86B6E50D5C9}" type="presOf" srcId="{E94BB100-9E89-47B9-8A4C-8F69EED373E7}" destId="{649B869B-F240-4A6E-AD6E-2059179B771E}" srcOrd="0" destOrd="0" presId="urn:microsoft.com/office/officeart/2005/8/layout/matrix3"/>
    <dgm:cxn modelId="{271CFAD3-EF10-4154-A3F6-E8827351EC3A}" srcId="{9CDDC156-F16F-4795-9A97-1E82CF54E667}" destId="{E94BB100-9E89-47B9-8A4C-8F69EED373E7}" srcOrd="1" destOrd="0" parTransId="{AF0E07F0-3E00-4FCC-AA64-2863FE8CA980}" sibTransId="{5D708312-0299-4568-9EBC-86D8F9600AAF}"/>
    <dgm:cxn modelId="{3798BC5D-B6A4-4DD7-A37F-6378F3210460}" type="presParOf" srcId="{3446072A-C622-4E30-92D7-66DB8B2CBFF7}" destId="{F01EF059-76FD-47E3-80FD-CFA969984D7F}" srcOrd="0" destOrd="0" presId="urn:microsoft.com/office/officeart/2005/8/layout/matrix3"/>
    <dgm:cxn modelId="{44929560-98D9-405B-8A50-DF0E9DBA22A5}" type="presParOf" srcId="{3446072A-C622-4E30-92D7-66DB8B2CBFF7}" destId="{4EB3C6FA-4DD9-4C97-BC55-A005D934357D}" srcOrd="1" destOrd="0" presId="urn:microsoft.com/office/officeart/2005/8/layout/matrix3"/>
    <dgm:cxn modelId="{9754C51A-0110-4B24-AD0B-C7651567043D}" type="presParOf" srcId="{3446072A-C622-4E30-92D7-66DB8B2CBFF7}" destId="{649B869B-F240-4A6E-AD6E-2059179B771E}" srcOrd="2" destOrd="0" presId="urn:microsoft.com/office/officeart/2005/8/layout/matrix3"/>
    <dgm:cxn modelId="{C56B1DD3-13EB-430A-A380-B2F8DE23430F}" type="presParOf" srcId="{3446072A-C622-4E30-92D7-66DB8B2CBFF7}" destId="{EF38E5D1-D819-402E-9C9B-BC20A841B3FE}" srcOrd="3" destOrd="0" presId="urn:microsoft.com/office/officeart/2005/8/layout/matrix3"/>
    <dgm:cxn modelId="{8BD0B87C-76A6-48BB-AB1C-4C7059B5517B}" type="presParOf" srcId="{3446072A-C622-4E30-92D7-66DB8B2CBFF7}" destId="{A824DAFA-E619-4715-B75C-2212346E654B}" srcOrd="4" destOrd="0" presId="urn:microsoft.com/office/officeart/2005/8/layout/matrix3"/>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01EF059-76FD-47E3-80FD-CFA969984D7F}">
      <dsp:nvSpPr>
        <dsp:cNvPr id="0" name=""/>
        <dsp:cNvSpPr/>
      </dsp:nvSpPr>
      <dsp:spPr>
        <a:xfrm>
          <a:off x="948690" y="0"/>
          <a:ext cx="2438400" cy="2438400"/>
        </a:xfrm>
        <a:prstGeom prst="diamond">
          <a:avLst/>
        </a:prstGeom>
        <a:solidFill>
          <a:schemeClr val="accent2">
            <a:tint val="40000"/>
            <a:hueOff val="0"/>
            <a:satOff val="0"/>
            <a:lumOff val="0"/>
            <a:alphaOff val="0"/>
          </a:schemeClr>
        </a:solidFill>
        <a:ln>
          <a:noFill/>
        </a:ln>
        <a:effectLst/>
        <a:sp3d z="-152400" extrusionH="63500" prstMaterial="matte">
          <a:bevelT w="44450" h="6350" prst="relaxedInset"/>
          <a:contourClr>
            <a:schemeClr val="bg1"/>
          </a:contourClr>
        </a:sp3d>
      </dsp:spPr>
      <dsp:style>
        <a:lnRef idx="0">
          <a:scrgbClr r="0" g="0" b="0"/>
        </a:lnRef>
        <a:fillRef idx="1">
          <a:scrgbClr r="0" g="0" b="0"/>
        </a:fillRef>
        <a:effectRef idx="0">
          <a:scrgbClr r="0" g="0" b="0"/>
        </a:effectRef>
        <a:fontRef idx="minor"/>
      </dsp:style>
    </dsp:sp>
    <dsp:sp modelId="{4EB3C6FA-4DD9-4C97-BC55-A005D934357D}">
      <dsp:nvSpPr>
        <dsp:cNvPr id="0" name=""/>
        <dsp:cNvSpPr/>
      </dsp:nvSpPr>
      <dsp:spPr>
        <a:xfrm>
          <a:off x="1180338" y="231648"/>
          <a:ext cx="950976" cy="950976"/>
        </a:xfrm>
        <a:prstGeom prst="roundRect">
          <a:avLst/>
        </a:prstGeom>
        <a:solidFill>
          <a:schemeClr val="accent2">
            <a:hueOff val="0"/>
            <a:satOff val="0"/>
            <a:lumOff val="0"/>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Promotion</a:t>
          </a:r>
        </a:p>
      </dsp:txBody>
      <dsp:txXfrm>
        <a:off x="1226761" y="278071"/>
        <a:ext cx="858130" cy="858130"/>
      </dsp:txXfrm>
    </dsp:sp>
    <dsp:sp modelId="{649B869B-F240-4A6E-AD6E-2059179B771E}">
      <dsp:nvSpPr>
        <dsp:cNvPr id="0" name=""/>
        <dsp:cNvSpPr/>
      </dsp:nvSpPr>
      <dsp:spPr>
        <a:xfrm>
          <a:off x="2204466" y="231648"/>
          <a:ext cx="950976" cy="950976"/>
        </a:xfrm>
        <a:prstGeom prst="roundRect">
          <a:avLst/>
        </a:prstGeom>
        <a:solidFill>
          <a:schemeClr val="accent3">
            <a:hueOff val="0"/>
            <a:satOff val="0"/>
            <a:lumOff val="0"/>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Product</a:t>
          </a:r>
        </a:p>
      </dsp:txBody>
      <dsp:txXfrm>
        <a:off x="2250889" y="278071"/>
        <a:ext cx="858130" cy="858130"/>
      </dsp:txXfrm>
    </dsp:sp>
    <dsp:sp modelId="{EF38E5D1-D819-402E-9C9B-BC20A841B3FE}">
      <dsp:nvSpPr>
        <dsp:cNvPr id="0" name=""/>
        <dsp:cNvSpPr/>
      </dsp:nvSpPr>
      <dsp:spPr>
        <a:xfrm>
          <a:off x="1180338" y="1255776"/>
          <a:ext cx="950976" cy="950976"/>
        </a:xfrm>
        <a:prstGeom prst="roundRect">
          <a:avLst/>
        </a:prstGeom>
        <a:solidFill>
          <a:schemeClr val="accent4">
            <a:hueOff val="0"/>
            <a:satOff val="0"/>
            <a:lumOff val="0"/>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Place</a:t>
          </a:r>
        </a:p>
      </dsp:txBody>
      <dsp:txXfrm>
        <a:off x="1226761" y="1302199"/>
        <a:ext cx="858130" cy="858130"/>
      </dsp:txXfrm>
    </dsp:sp>
    <dsp:sp modelId="{A824DAFA-E619-4715-B75C-2212346E654B}">
      <dsp:nvSpPr>
        <dsp:cNvPr id="0" name=""/>
        <dsp:cNvSpPr/>
      </dsp:nvSpPr>
      <dsp:spPr>
        <a:xfrm>
          <a:off x="2204466" y="1255776"/>
          <a:ext cx="950976" cy="950976"/>
        </a:xfrm>
        <a:prstGeom prst="roundRect">
          <a:avLst/>
        </a:prstGeom>
        <a:solidFill>
          <a:schemeClr val="accent5">
            <a:hueOff val="0"/>
            <a:satOff val="0"/>
            <a:lumOff val="0"/>
            <a:alphaOff val="0"/>
          </a:schemeClr>
        </a:solidFill>
        <a:ln>
          <a:noFill/>
        </a:ln>
        <a:effectLst/>
        <a:sp3d extrusionH="190500" prstMaterial="matte">
          <a:bevelT w="120650" h="38100" prst="relaxedInset"/>
          <a:bevelB w="120650" h="571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latin typeface="Times New Roman" panose="02020603050405020304" pitchFamily="18" charset="0"/>
              <a:cs typeface="Times New Roman" panose="02020603050405020304" pitchFamily="18" charset="0"/>
            </a:rPr>
            <a:t>Price</a:t>
          </a:r>
        </a:p>
      </dsp:txBody>
      <dsp:txXfrm>
        <a:off x="2250889" y="1302199"/>
        <a:ext cx="858130" cy="858130"/>
      </dsp:txXfrm>
    </dsp:sp>
  </dsp:spTree>
</dsp:drawing>
</file>

<file path=word/diagrams/layout1.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9/2/quickstyle/3d8">
  <dgm:title val=""/>
  <dgm:desc val=""/>
  <dgm:catLst>
    <dgm:cat type="3D" pri="11800"/>
  </dgm:catLst>
  <dgm:scene3d>
    <a:camera prst="perspectiveHeroicExtremeRightFacing" zoom="82000">
      <a:rot lat="21300000" lon="20400000" rev="180000"/>
    </a:camera>
    <a:lightRig rig="morning" dir="t">
      <a:rot lat="0" lon="0" rev="20400000"/>
    </a:lightRig>
  </dgm:scene3d>
  <dgm:styleLbl name="node0">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l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ven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tx1"/>
      </a:fontRef>
    </dgm:style>
  </dgm:styleLbl>
  <dgm:styleLbl name="align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3">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node4">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ImgPlace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dgm:scene3d>
    <dgm:sp3d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dgm:scene3d>
    <dgm:sp3d z="-30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dgm:scene3d>
    <dgm:sp3d z="-600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dgm:scene3d>
    <dgm:sp3d z="635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dgm:scene3d>
    <dgm:sp3d z="-1520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2">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asst3">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1">
    <dgm:scene3d>
      <a:camera prst="orthographicFront"/>
      <a:lightRig rig="threePt" dir="t"/>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dgm:scene3d>
    <dgm:sp3d z="60000" prstMaterial="flat">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dgm:style>
  </dgm:styleLbl>
  <dgm:styleLbl name="conF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alignAcc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trAlignAcc1">
    <dgm:scene3d>
      <a:camera prst="orthographicFront"/>
      <a:lightRig rig="threePt" dir="t"/>
    </dgm:scene3d>
    <dgm:sp3d extrusionH="190500" prstMaterial="matte">
      <a:bevelT w="120650" h="38100"/>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b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solidFgAcc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dgm:style>
  </dgm:styleLbl>
  <dgm:styleLbl name="solidAlignAcc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solidBgAcc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fgAccFollowNode1">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AccFollowNode1">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dgm:style>
  </dgm:styleLbl>
  <dgm:styleLbl name="bgAccFollowNode1">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2">
        <a:scrgbClr r="0" g="0" b="0"/>
      </a:effectRef>
      <a:fontRef idx="minor"/>
    </dgm:style>
  </dgm:styleLbl>
  <dgm:styleLbl name="fgAcc0">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2">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3">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fgAcc4">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bgShp">
    <dgm:scene3d>
      <a:camera prst="orthographicFront"/>
      <a:lightRig rig="threePt" dir="t"/>
    </dgm:scene3d>
    <dgm:sp3d z="-152400" extrusionH="63500" prstMaterial="matte">
      <a:bevelT w="44450" h="6350" prst="relaxedInset"/>
      <a:contourClr>
        <a:schemeClr val="bg1"/>
      </a:contourClr>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extrusionH="190500" prstMaterial="matte">
      <a:bevelT w="120650" h="38100" prst="relaxedInset"/>
      <a:bevelB w="120650" h="571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0" ma:contentTypeDescription="Create a new document." ma:contentTypeScope="" ma:versionID="430066e6990779840ea10f1831f45c11">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3cccaaf030e22cec340953af92f1cd64"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C02303D9-553C-4CB1-BD8D-63E1F1C202BD}">
  <ds:schemaRefs>
    <ds:schemaRef ds:uri="http://schemas.openxmlformats.org/officeDocument/2006/bibliography"/>
  </ds:schemaRefs>
</ds:datastoreItem>
</file>

<file path=customXml/itemProps2.xml><?xml version="1.0" encoding="utf-8"?>
<ds:datastoreItem xmlns:ds="http://schemas.openxmlformats.org/officeDocument/2006/customXml" ds:itemID="{4E4E89ED-047E-4BDF-AEB3-349B3CAACD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92EB31B-E825-4AAF-AC66-2D4DC04A4EF5}">
  <ds:schemaRefs>
    <ds:schemaRef ds:uri="http://schemas.microsoft.com/sharepoint/v3/contenttype/forms"/>
  </ds:schemaRefs>
</ds:datastoreItem>
</file>

<file path=customXml/itemProps4.xml><?xml version="1.0" encoding="utf-8"?>
<ds:datastoreItem xmlns:ds="http://schemas.openxmlformats.org/officeDocument/2006/customXml" ds:itemID="{3A688718-3F28-4C20-9E8E-8D6B0AC98F36}">
  <ds:schemaRefs>
    <ds:schemaRef ds:uri="d8e79d84-78fb-44a9-92e9-d04bdd8f0359"/>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dcmitype/"/>
    <ds:schemaRef ds:uri="04c7059f-bde8-4ce9-bb0f-e52888740953"/>
    <ds:schemaRef ds:uri="http://schemas.microsoft.com/office/2006/metadata/properties"/>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1753</Words>
  <Characters>9996</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11726</CharactersWithSpaces>
  <SharedDoc>false</SharedDoc>
  <HLinks>
    <vt:vector size="54" baseType="variant">
      <vt:variant>
        <vt:i4>1048638</vt:i4>
      </vt:variant>
      <vt:variant>
        <vt:i4>50</vt:i4>
      </vt:variant>
      <vt:variant>
        <vt:i4>0</vt:i4>
      </vt:variant>
      <vt:variant>
        <vt:i4>5</vt:i4>
      </vt:variant>
      <vt:variant>
        <vt:lpwstr/>
      </vt:variant>
      <vt:variant>
        <vt:lpwstr>_Toc128747352</vt:lpwstr>
      </vt:variant>
      <vt:variant>
        <vt:i4>1048638</vt:i4>
      </vt:variant>
      <vt:variant>
        <vt:i4>44</vt:i4>
      </vt:variant>
      <vt:variant>
        <vt:i4>0</vt:i4>
      </vt:variant>
      <vt:variant>
        <vt:i4>5</vt:i4>
      </vt:variant>
      <vt:variant>
        <vt:lpwstr/>
      </vt:variant>
      <vt:variant>
        <vt:lpwstr>_Toc128747351</vt:lpwstr>
      </vt:variant>
      <vt:variant>
        <vt:i4>1048638</vt:i4>
      </vt:variant>
      <vt:variant>
        <vt:i4>38</vt:i4>
      </vt:variant>
      <vt:variant>
        <vt:i4>0</vt:i4>
      </vt:variant>
      <vt:variant>
        <vt:i4>5</vt:i4>
      </vt:variant>
      <vt:variant>
        <vt:lpwstr/>
      </vt:variant>
      <vt:variant>
        <vt:lpwstr>_Toc128747350</vt:lpwstr>
      </vt:variant>
      <vt:variant>
        <vt:i4>1114174</vt:i4>
      </vt:variant>
      <vt:variant>
        <vt:i4>32</vt:i4>
      </vt:variant>
      <vt:variant>
        <vt:i4>0</vt:i4>
      </vt:variant>
      <vt:variant>
        <vt:i4>5</vt:i4>
      </vt:variant>
      <vt:variant>
        <vt:lpwstr/>
      </vt:variant>
      <vt:variant>
        <vt:lpwstr>_Toc128747349</vt:lpwstr>
      </vt:variant>
      <vt:variant>
        <vt:i4>1114174</vt:i4>
      </vt:variant>
      <vt:variant>
        <vt:i4>26</vt:i4>
      </vt:variant>
      <vt:variant>
        <vt:i4>0</vt:i4>
      </vt:variant>
      <vt:variant>
        <vt:i4>5</vt:i4>
      </vt:variant>
      <vt:variant>
        <vt:lpwstr/>
      </vt:variant>
      <vt:variant>
        <vt:lpwstr>_Toc128747348</vt:lpwstr>
      </vt:variant>
      <vt:variant>
        <vt:i4>1114174</vt:i4>
      </vt:variant>
      <vt:variant>
        <vt:i4>20</vt:i4>
      </vt:variant>
      <vt:variant>
        <vt:i4>0</vt:i4>
      </vt:variant>
      <vt:variant>
        <vt:i4>5</vt:i4>
      </vt:variant>
      <vt:variant>
        <vt:lpwstr/>
      </vt:variant>
      <vt:variant>
        <vt:lpwstr>_Toc128747347</vt:lpwstr>
      </vt:variant>
      <vt:variant>
        <vt:i4>1114174</vt:i4>
      </vt:variant>
      <vt:variant>
        <vt:i4>14</vt:i4>
      </vt:variant>
      <vt:variant>
        <vt:i4>0</vt:i4>
      </vt:variant>
      <vt:variant>
        <vt:i4>5</vt:i4>
      </vt:variant>
      <vt:variant>
        <vt:lpwstr/>
      </vt:variant>
      <vt:variant>
        <vt:lpwstr>_Toc128747346</vt:lpwstr>
      </vt:variant>
      <vt:variant>
        <vt:i4>1114174</vt:i4>
      </vt:variant>
      <vt:variant>
        <vt:i4>8</vt:i4>
      </vt:variant>
      <vt:variant>
        <vt:i4>0</vt:i4>
      </vt:variant>
      <vt:variant>
        <vt:i4>5</vt:i4>
      </vt:variant>
      <vt:variant>
        <vt:lpwstr/>
      </vt:variant>
      <vt:variant>
        <vt:lpwstr>_Toc128747345</vt:lpwstr>
      </vt:variant>
      <vt:variant>
        <vt:i4>1114174</vt:i4>
      </vt:variant>
      <vt:variant>
        <vt:i4>2</vt:i4>
      </vt:variant>
      <vt:variant>
        <vt:i4>0</vt:i4>
      </vt:variant>
      <vt:variant>
        <vt:i4>5</vt:i4>
      </vt:variant>
      <vt:variant>
        <vt:lpwstr/>
      </vt:variant>
      <vt:variant>
        <vt:lpwstr>_Toc128747344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Taslima Begum (2234853)</cp:lastModifiedBy>
  <cp:revision>2</cp:revision>
  <dcterms:created xsi:type="dcterms:W3CDTF">2023-03-10T14:56:00Z</dcterms:created>
  <dcterms:modified xsi:type="dcterms:W3CDTF">2023-03-10T14:56:00Z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ef039c41911d275419883f9c314dbbefe9ecda1ed677900b0840b9b7aa5aea68</vt:lpwstr>
  </property>
  <property fmtid="{D5CDD505-2E9C-101B-9397-08002B2CF9AE}" pid="3" name="ContentTypeId">
    <vt:lpwstr>0x010100A20804DBFC42F64693D899720BA9B0FE</vt:lpwstr>
  </property>
</Properties>
</file>