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797456" w14:textId="77777777" w:rsidR="0075093E" w:rsidRDefault="0075093E" w:rsidP="00F93740">
      <w:pPr>
        <w:spacing w:line="360" w:lineRule="auto"/>
        <w:jc w:val="both"/>
        <w:rPr>
          <w:rFonts w:ascii="Arial" w:hAnsi="Arial" w:cs="Arial"/>
          <w:b/>
          <w:bCs/>
          <w:sz w:val="28"/>
          <w:szCs w:val="28"/>
          <w:u w:val="single"/>
        </w:rPr>
      </w:pPr>
    </w:p>
    <w:p w14:paraId="083D88DA" w14:textId="1F91C52E" w:rsidR="0075093E" w:rsidRPr="000757D7" w:rsidRDefault="000757D7" w:rsidP="00F93740">
      <w:pPr>
        <w:spacing w:line="360" w:lineRule="auto"/>
        <w:jc w:val="both"/>
        <w:rPr>
          <w:rFonts w:ascii="Arial" w:hAnsi="Arial" w:cs="Arial"/>
          <w:b/>
          <w:bCs/>
          <w:sz w:val="36"/>
          <w:szCs w:val="36"/>
        </w:rPr>
      </w:pPr>
      <w:r w:rsidRPr="000757D7">
        <w:rPr>
          <w:rFonts w:ascii="Arial" w:hAnsi="Arial" w:cs="Arial"/>
          <w:b/>
          <w:bCs/>
          <w:sz w:val="28"/>
          <w:szCs w:val="28"/>
        </w:rPr>
        <w:t xml:space="preserve">                                     </w:t>
      </w:r>
      <w:r w:rsidR="00376EF2" w:rsidRPr="000757D7">
        <w:rPr>
          <w:rFonts w:ascii="Arial" w:hAnsi="Arial" w:cs="Arial"/>
          <w:b/>
          <w:bCs/>
          <w:color w:val="4472C4" w:themeColor="accent1"/>
          <w:sz w:val="36"/>
          <w:szCs w:val="36"/>
        </w:rPr>
        <w:t>P</w:t>
      </w:r>
      <w:r w:rsidRPr="000757D7">
        <w:rPr>
          <w:rFonts w:ascii="Arial" w:hAnsi="Arial" w:cs="Arial"/>
          <w:b/>
          <w:bCs/>
          <w:color w:val="4472C4" w:themeColor="accent1"/>
          <w:sz w:val="36"/>
          <w:szCs w:val="36"/>
        </w:rPr>
        <w:t>roject outcome</w:t>
      </w:r>
    </w:p>
    <w:p w14:paraId="3126317E" w14:textId="57F93F30" w:rsidR="000757D7" w:rsidRPr="000757D7" w:rsidRDefault="000757D7" w:rsidP="00F93740">
      <w:pPr>
        <w:spacing w:line="360" w:lineRule="auto"/>
        <w:jc w:val="both"/>
        <w:rPr>
          <w:rFonts w:ascii="Arial" w:hAnsi="Arial" w:cs="Arial"/>
          <w:b/>
          <w:bCs/>
          <w:sz w:val="36"/>
          <w:szCs w:val="36"/>
        </w:rPr>
      </w:pPr>
      <w:r>
        <w:rPr>
          <w:rFonts w:ascii="Arial" w:hAnsi="Arial" w:cs="Arial"/>
          <w:b/>
          <w:bCs/>
          <w:sz w:val="28"/>
          <w:szCs w:val="28"/>
        </w:rPr>
        <w:t xml:space="preserve">                                                             </w:t>
      </w:r>
      <w:r w:rsidRPr="000757D7">
        <w:rPr>
          <w:rFonts w:ascii="Arial" w:hAnsi="Arial" w:cs="Arial"/>
          <w:b/>
          <w:bCs/>
          <w:color w:val="4472C4" w:themeColor="accent1"/>
          <w:sz w:val="36"/>
          <w:szCs w:val="36"/>
        </w:rPr>
        <w:t>Written assignment</w:t>
      </w:r>
    </w:p>
    <w:p w14:paraId="13B24D25" w14:textId="77777777" w:rsidR="0075093E" w:rsidRDefault="0075093E" w:rsidP="00F93740">
      <w:pPr>
        <w:spacing w:line="360" w:lineRule="auto"/>
        <w:jc w:val="both"/>
        <w:rPr>
          <w:rFonts w:ascii="Arial" w:hAnsi="Arial" w:cs="Arial"/>
          <w:b/>
          <w:bCs/>
          <w:sz w:val="28"/>
          <w:szCs w:val="28"/>
          <w:u w:val="single"/>
        </w:rPr>
      </w:pPr>
    </w:p>
    <w:p w14:paraId="31A59203" w14:textId="77777777" w:rsidR="0075093E" w:rsidRDefault="0075093E" w:rsidP="00F93740">
      <w:pPr>
        <w:spacing w:line="360" w:lineRule="auto"/>
        <w:jc w:val="both"/>
        <w:rPr>
          <w:rFonts w:ascii="Arial" w:hAnsi="Arial" w:cs="Arial"/>
          <w:b/>
          <w:bCs/>
          <w:sz w:val="28"/>
          <w:szCs w:val="28"/>
          <w:u w:val="single"/>
        </w:rPr>
      </w:pPr>
    </w:p>
    <w:p w14:paraId="0BBB154B" w14:textId="44A33AEC" w:rsidR="0075093E" w:rsidRDefault="00376EF2" w:rsidP="00F93740">
      <w:pPr>
        <w:spacing w:line="360" w:lineRule="auto"/>
        <w:jc w:val="both"/>
        <w:rPr>
          <w:rFonts w:ascii="Arial" w:hAnsi="Arial" w:cs="Arial"/>
          <w:b/>
          <w:bCs/>
          <w:sz w:val="28"/>
          <w:szCs w:val="28"/>
          <w:u w:val="single"/>
        </w:rPr>
      </w:pPr>
      <w:r>
        <w:rPr>
          <w:rFonts w:ascii="Arial" w:hAnsi="Arial" w:cs="Arial"/>
          <w:b/>
          <w:bCs/>
          <w:noProof/>
          <w:sz w:val="28"/>
          <w:szCs w:val="28"/>
          <w:u w:val="single"/>
        </w:rPr>
        <w:drawing>
          <wp:inline distT="0" distB="0" distL="0" distR="0" wp14:anchorId="078DE9AE" wp14:editId="55D88893">
            <wp:extent cx="6143229" cy="2474844"/>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85392" cy="2491830"/>
                    </a:xfrm>
                    <a:prstGeom prst="rect">
                      <a:avLst/>
                    </a:prstGeom>
                    <a:noFill/>
                  </pic:spPr>
                </pic:pic>
              </a:graphicData>
            </a:graphic>
          </wp:inline>
        </w:drawing>
      </w:r>
    </w:p>
    <w:p w14:paraId="358FEBB3" w14:textId="77777777" w:rsidR="00376EF2" w:rsidRDefault="00376EF2" w:rsidP="00F93740">
      <w:pPr>
        <w:spacing w:line="360" w:lineRule="auto"/>
        <w:jc w:val="both"/>
        <w:rPr>
          <w:rFonts w:ascii="Arial" w:hAnsi="Arial" w:cs="Arial"/>
          <w:b/>
          <w:bCs/>
          <w:sz w:val="28"/>
          <w:szCs w:val="28"/>
          <w:u w:val="single"/>
        </w:rPr>
      </w:pPr>
    </w:p>
    <w:p w14:paraId="7F6777C6" w14:textId="77777777" w:rsidR="00376EF2" w:rsidRDefault="00376EF2" w:rsidP="00F93740">
      <w:pPr>
        <w:spacing w:line="360" w:lineRule="auto"/>
        <w:jc w:val="both"/>
        <w:rPr>
          <w:rFonts w:ascii="Arial" w:hAnsi="Arial" w:cs="Arial"/>
          <w:b/>
          <w:bCs/>
          <w:sz w:val="28"/>
          <w:szCs w:val="28"/>
          <w:u w:val="single"/>
        </w:rPr>
      </w:pPr>
    </w:p>
    <w:p w14:paraId="035FD308" w14:textId="77777777" w:rsidR="00376EF2" w:rsidRDefault="00376EF2" w:rsidP="00F93740">
      <w:pPr>
        <w:spacing w:line="360" w:lineRule="auto"/>
        <w:jc w:val="both"/>
        <w:rPr>
          <w:rFonts w:ascii="Arial" w:hAnsi="Arial" w:cs="Arial"/>
          <w:b/>
          <w:bCs/>
          <w:sz w:val="28"/>
          <w:szCs w:val="28"/>
          <w:u w:val="single"/>
        </w:rPr>
      </w:pPr>
    </w:p>
    <w:p w14:paraId="3AD754FE" w14:textId="5F6B8004" w:rsidR="0075093E" w:rsidRPr="00376EF2" w:rsidRDefault="00376EF2" w:rsidP="00F93740">
      <w:pPr>
        <w:spacing w:line="360" w:lineRule="auto"/>
        <w:jc w:val="both"/>
        <w:rPr>
          <w:rFonts w:ascii="Arial" w:hAnsi="Arial" w:cs="Arial"/>
          <w:sz w:val="24"/>
          <w:szCs w:val="24"/>
        </w:rPr>
      </w:pPr>
      <w:r w:rsidRPr="00376EF2">
        <w:rPr>
          <w:rFonts w:ascii="Arial" w:hAnsi="Arial" w:cs="Arial"/>
          <w:sz w:val="24"/>
          <w:szCs w:val="24"/>
        </w:rPr>
        <w:t>Student Name:        Natalie Tully</w:t>
      </w:r>
    </w:p>
    <w:p w14:paraId="2B001691" w14:textId="5E0F2B74" w:rsidR="00376EF2" w:rsidRPr="00376EF2" w:rsidRDefault="00376EF2" w:rsidP="00F93740">
      <w:pPr>
        <w:spacing w:line="360" w:lineRule="auto"/>
        <w:jc w:val="both"/>
        <w:rPr>
          <w:rFonts w:ascii="Arial" w:hAnsi="Arial" w:cs="Arial"/>
          <w:sz w:val="24"/>
          <w:szCs w:val="24"/>
        </w:rPr>
      </w:pPr>
      <w:r w:rsidRPr="00376EF2">
        <w:rPr>
          <w:rFonts w:ascii="Arial" w:hAnsi="Arial" w:cs="Arial"/>
          <w:sz w:val="24"/>
          <w:szCs w:val="24"/>
        </w:rPr>
        <w:t>Student Number:     20</w:t>
      </w:r>
      <w:r>
        <w:rPr>
          <w:rFonts w:ascii="Arial" w:hAnsi="Arial" w:cs="Arial"/>
          <w:sz w:val="24"/>
          <w:szCs w:val="24"/>
        </w:rPr>
        <w:t>25743</w:t>
      </w:r>
    </w:p>
    <w:p w14:paraId="76975030" w14:textId="5559EEFC" w:rsidR="00376EF2" w:rsidRPr="00376EF2" w:rsidRDefault="00376EF2" w:rsidP="00F93740">
      <w:pPr>
        <w:spacing w:line="360" w:lineRule="auto"/>
        <w:jc w:val="both"/>
        <w:rPr>
          <w:rFonts w:ascii="Arial" w:hAnsi="Arial" w:cs="Arial"/>
          <w:sz w:val="24"/>
          <w:szCs w:val="24"/>
        </w:rPr>
      </w:pPr>
      <w:r w:rsidRPr="00376EF2">
        <w:rPr>
          <w:rFonts w:ascii="Arial" w:hAnsi="Arial" w:cs="Arial"/>
          <w:sz w:val="24"/>
          <w:szCs w:val="24"/>
        </w:rPr>
        <w:t>Module:                   Changemakers: Creativity and Value Creation</w:t>
      </w:r>
    </w:p>
    <w:p w14:paraId="011D633A" w14:textId="7E5A3DE1" w:rsidR="00376EF2" w:rsidRPr="00376EF2" w:rsidRDefault="00376EF2" w:rsidP="00F93740">
      <w:pPr>
        <w:spacing w:line="360" w:lineRule="auto"/>
        <w:jc w:val="both"/>
        <w:rPr>
          <w:rFonts w:ascii="Arial" w:hAnsi="Arial" w:cs="Arial"/>
          <w:sz w:val="24"/>
          <w:szCs w:val="24"/>
        </w:rPr>
      </w:pPr>
      <w:r w:rsidRPr="00376EF2">
        <w:rPr>
          <w:rFonts w:ascii="Arial" w:hAnsi="Arial" w:cs="Arial"/>
          <w:sz w:val="24"/>
          <w:szCs w:val="24"/>
        </w:rPr>
        <w:t>Module Code:          BMHP5014_BIRM</w:t>
      </w:r>
    </w:p>
    <w:p w14:paraId="26CC7A80" w14:textId="270FFA5D" w:rsidR="00376EF2" w:rsidRPr="00376EF2" w:rsidRDefault="00376EF2" w:rsidP="00F93740">
      <w:pPr>
        <w:spacing w:line="360" w:lineRule="auto"/>
        <w:jc w:val="both"/>
        <w:rPr>
          <w:rFonts w:ascii="Arial" w:hAnsi="Arial" w:cs="Arial"/>
          <w:sz w:val="24"/>
          <w:szCs w:val="24"/>
        </w:rPr>
      </w:pPr>
      <w:r w:rsidRPr="00376EF2">
        <w:rPr>
          <w:rFonts w:ascii="Arial" w:hAnsi="Arial" w:cs="Arial"/>
          <w:sz w:val="24"/>
          <w:szCs w:val="24"/>
        </w:rPr>
        <w:t xml:space="preserve">Lecturer                   </w:t>
      </w:r>
      <w:proofErr w:type="spellStart"/>
      <w:r w:rsidRPr="00376EF2">
        <w:rPr>
          <w:rFonts w:ascii="Arial" w:hAnsi="Arial" w:cs="Arial"/>
          <w:sz w:val="24"/>
          <w:szCs w:val="24"/>
        </w:rPr>
        <w:t>Dr</w:t>
      </w:r>
      <w:r w:rsidR="00FD01D3">
        <w:rPr>
          <w:rFonts w:ascii="Arial" w:hAnsi="Arial" w:cs="Arial"/>
          <w:sz w:val="24"/>
          <w:szCs w:val="24"/>
        </w:rPr>
        <w:t>.</w:t>
      </w:r>
      <w:proofErr w:type="spellEnd"/>
      <w:r w:rsidRPr="00376EF2">
        <w:rPr>
          <w:rFonts w:ascii="Arial" w:hAnsi="Arial" w:cs="Arial"/>
          <w:sz w:val="24"/>
          <w:szCs w:val="24"/>
        </w:rPr>
        <w:t xml:space="preserve"> </w:t>
      </w:r>
      <w:proofErr w:type="spellStart"/>
      <w:r w:rsidRPr="00376EF2">
        <w:rPr>
          <w:rFonts w:ascii="Arial" w:hAnsi="Arial" w:cs="Arial"/>
          <w:sz w:val="24"/>
          <w:szCs w:val="24"/>
        </w:rPr>
        <w:t>Azora</w:t>
      </w:r>
      <w:proofErr w:type="spellEnd"/>
      <w:r w:rsidRPr="00376EF2">
        <w:rPr>
          <w:rFonts w:ascii="Arial" w:hAnsi="Arial" w:cs="Arial"/>
          <w:sz w:val="24"/>
          <w:szCs w:val="24"/>
        </w:rPr>
        <w:t xml:space="preserve"> Hurd</w:t>
      </w:r>
    </w:p>
    <w:p w14:paraId="60AC5F5F" w14:textId="77777777" w:rsidR="0075093E" w:rsidRDefault="0075093E" w:rsidP="00F93740">
      <w:pPr>
        <w:spacing w:line="360" w:lineRule="auto"/>
        <w:jc w:val="both"/>
        <w:rPr>
          <w:rFonts w:ascii="Arial" w:hAnsi="Arial" w:cs="Arial"/>
          <w:b/>
          <w:bCs/>
          <w:sz w:val="28"/>
          <w:szCs w:val="28"/>
          <w:u w:val="single"/>
        </w:rPr>
      </w:pPr>
    </w:p>
    <w:p w14:paraId="08BC692D" w14:textId="77777777" w:rsidR="0075093E" w:rsidRDefault="0075093E" w:rsidP="00F93740">
      <w:pPr>
        <w:spacing w:line="360" w:lineRule="auto"/>
        <w:jc w:val="both"/>
        <w:rPr>
          <w:rFonts w:ascii="Arial" w:hAnsi="Arial" w:cs="Arial"/>
          <w:b/>
          <w:bCs/>
          <w:sz w:val="28"/>
          <w:szCs w:val="28"/>
          <w:u w:val="single"/>
        </w:rPr>
      </w:pPr>
    </w:p>
    <w:p w14:paraId="1E70859B" w14:textId="77777777" w:rsidR="0075093E" w:rsidRDefault="0075093E" w:rsidP="00F93740">
      <w:pPr>
        <w:spacing w:line="360" w:lineRule="auto"/>
        <w:jc w:val="both"/>
        <w:rPr>
          <w:rFonts w:ascii="Arial" w:hAnsi="Arial" w:cs="Arial"/>
          <w:b/>
          <w:bCs/>
          <w:sz w:val="28"/>
          <w:szCs w:val="28"/>
          <w:u w:val="single"/>
        </w:rPr>
      </w:pPr>
    </w:p>
    <w:p w14:paraId="01CCA13A" w14:textId="77777777" w:rsidR="0075093E" w:rsidRDefault="0075093E" w:rsidP="00F93740">
      <w:pPr>
        <w:spacing w:line="360" w:lineRule="auto"/>
        <w:jc w:val="both"/>
        <w:rPr>
          <w:rFonts w:ascii="Arial" w:hAnsi="Arial" w:cs="Arial"/>
          <w:b/>
          <w:bCs/>
          <w:sz w:val="28"/>
          <w:szCs w:val="28"/>
          <w:u w:val="single"/>
        </w:rPr>
      </w:pPr>
    </w:p>
    <w:p w14:paraId="3B2C7F30" w14:textId="77777777" w:rsidR="0075093E" w:rsidRDefault="0075093E" w:rsidP="00F93740">
      <w:pPr>
        <w:spacing w:line="360" w:lineRule="auto"/>
        <w:jc w:val="both"/>
        <w:rPr>
          <w:rFonts w:ascii="Arial" w:hAnsi="Arial" w:cs="Arial"/>
          <w:b/>
          <w:bCs/>
          <w:sz w:val="28"/>
          <w:szCs w:val="28"/>
          <w:u w:val="single"/>
        </w:rPr>
      </w:pPr>
    </w:p>
    <w:p w14:paraId="7BAB8BD9" w14:textId="77777777" w:rsidR="0075093E" w:rsidRDefault="0075093E" w:rsidP="00F93740">
      <w:pPr>
        <w:spacing w:line="360" w:lineRule="auto"/>
        <w:jc w:val="both"/>
        <w:rPr>
          <w:rFonts w:ascii="Arial" w:hAnsi="Arial" w:cs="Arial"/>
          <w:b/>
          <w:bCs/>
          <w:sz w:val="28"/>
          <w:szCs w:val="28"/>
          <w:u w:val="single"/>
        </w:rPr>
      </w:pPr>
    </w:p>
    <w:p w14:paraId="326DAA88" w14:textId="77777777" w:rsidR="0075093E" w:rsidRDefault="0075093E" w:rsidP="00F93740">
      <w:pPr>
        <w:spacing w:line="360" w:lineRule="auto"/>
        <w:jc w:val="both"/>
        <w:rPr>
          <w:rFonts w:ascii="Arial" w:hAnsi="Arial" w:cs="Arial"/>
          <w:b/>
          <w:bCs/>
          <w:sz w:val="28"/>
          <w:szCs w:val="28"/>
          <w:u w:val="single"/>
        </w:rPr>
      </w:pPr>
    </w:p>
    <w:p w14:paraId="4559DBAB" w14:textId="77777777" w:rsidR="0075093E" w:rsidRDefault="0075093E" w:rsidP="00F93740">
      <w:pPr>
        <w:spacing w:line="360" w:lineRule="auto"/>
        <w:jc w:val="both"/>
        <w:rPr>
          <w:rFonts w:ascii="Arial" w:hAnsi="Arial" w:cs="Arial"/>
          <w:b/>
          <w:bCs/>
          <w:sz w:val="28"/>
          <w:szCs w:val="28"/>
          <w:u w:val="single"/>
        </w:rPr>
      </w:pPr>
    </w:p>
    <w:p w14:paraId="5D12DA66" w14:textId="77777777" w:rsidR="0075093E" w:rsidRDefault="0075093E" w:rsidP="00F93740">
      <w:pPr>
        <w:spacing w:line="360" w:lineRule="auto"/>
        <w:jc w:val="both"/>
        <w:rPr>
          <w:rFonts w:ascii="Arial" w:hAnsi="Arial" w:cs="Arial"/>
          <w:b/>
          <w:bCs/>
          <w:sz w:val="28"/>
          <w:szCs w:val="28"/>
          <w:u w:val="single"/>
        </w:rPr>
      </w:pPr>
    </w:p>
    <w:p w14:paraId="4AB07322" w14:textId="77777777" w:rsidR="0075093E" w:rsidRDefault="0075093E" w:rsidP="00F93740">
      <w:pPr>
        <w:spacing w:line="360" w:lineRule="auto"/>
        <w:jc w:val="both"/>
        <w:rPr>
          <w:rFonts w:ascii="Arial" w:hAnsi="Arial" w:cs="Arial"/>
          <w:b/>
          <w:bCs/>
          <w:sz w:val="28"/>
          <w:szCs w:val="28"/>
          <w:u w:val="single"/>
        </w:rPr>
      </w:pPr>
    </w:p>
    <w:p w14:paraId="51131D2E" w14:textId="77777777" w:rsidR="0075093E" w:rsidRDefault="0075093E" w:rsidP="00F93740">
      <w:pPr>
        <w:spacing w:line="360" w:lineRule="auto"/>
        <w:jc w:val="both"/>
        <w:rPr>
          <w:rFonts w:ascii="Arial" w:hAnsi="Arial" w:cs="Arial"/>
          <w:b/>
          <w:bCs/>
          <w:sz w:val="28"/>
          <w:szCs w:val="28"/>
          <w:u w:val="single"/>
        </w:rPr>
      </w:pPr>
    </w:p>
    <w:p w14:paraId="466E4396" w14:textId="77777777" w:rsidR="0075093E" w:rsidRDefault="0075093E" w:rsidP="00F93740">
      <w:pPr>
        <w:spacing w:line="360" w:lineRule="auto"/>
        <w:jc w:val="both"/>
        <w:rPr>
          <w:rFonts w:ascii="Arial" w:hAnsi="Arial" w:cs="Arial"/>
          <w:b/>
          <w:bCs/>
          <w:sz w:val="28"/>
          <w:szCs w:val="28"/>
          <w:u w:val="single"/>
        </w:rPr>
      </w:pPr>
    </w:p>
    <w:p w14:paraId="64CD006E" w14:textId="77777777" w:rsidR="0075093E" w:rsidRDefault="0075093E" w:rsidP="00F93740">
      <w:pPr>
        <w:spacing w:line="360" w:lineRule="auto"/>
        <w:jc w:val="both"/>
        <w:rPr>
          <w:rFonts w:ascii="Arial" w:hAnsi="Arial" w:cs="Arial"/>
          <w:b/>
          <w:bCs/>
          <w:sz w:val="28"/>
          <w:szCs w:val="28"/>
          <w:u w:val="single"/>
        </w:rPr>
      </w:pPr>
    </w:p>
    <w:p w14:paraId="51433EA8" w14:textId="77777777" w:rsidR="0075093E" w:rsidRDefault="0075093E" w:rsidP="00F93740">
      <w:pPr>
        <w:spacing w:line="360" w:lineRule="auto"/>
        <w:jc w:val="both"/>
        <w:rPr>
          <w:rFonts w:ascii="Arial" w:hAnsi="Arial" w:cs="Arial"/>
          <w:b/>
          <w:bCs/>
          <w:sz w:val="28"/>
          <w:szCs w:val="28"/>
          <w:u w:val="single"/>
        </w:rPr>
      </w:pPr>
    </w:p>
    <w:p w14:paraId="51A7D65B" w14:textId="77777777" w:rsidR="0075093E" w:rsidRDefault="0075093E" w:rsidP="00F93740">
      <w:pPr>
        <w:spacing w:line="360" w:lineRule="auto"/>
        <w:jc w:val="both"/>
        <w:rPr>
          <w:rFonts w:ascii="Arial" w:hAnsi="Arial" w:cs="Arial"/>
          <w:b/>
          <w:bCs/>
          <w:sz w:val="28"/>
          <w:szCs w:val="28"/>
          <w:u w:val="single"/>
        </w:rPr>
      </w:pPr>
    </w:p>
    <w:sdt>
      <w:sdtPr>
        <w:id w:val="88483872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18E0097" w14:textId="3BFAAA2B" w:rsidR="0075093E" w:rsidRDefault="0075093E">
          <w:pPr>
            <w:pStyle w:val="TOCHeading"/>
          </w:pPr>
          <w:r>
            <w:t>Contents</w:t>
          </w:r>
        </w:p>
        <w:p w14:paraId="25F05D41" w14:textId="21AE629E" w:rsidR="0075093E" w:rsidRDefault="0075093E">
          <w:pPr>
            <w:pStyle w:val="TOC1"/>
            <w:tabs>
              <w:tab w:val="right" w:leader="dot" w:pos="9016"/>
            </w:tabs>
            <w:rPr>
              <w:noProof/>
            </w:rPr>
          </w:pPr>
          <w:r>
            <w:fldChar w:fldCharType="begin"/>
          </w:r>
          <w:r>
            <w:instrText xml:space="preserve"> TOC \o "1-3" \h \z \u </w:instrText>
          </w:r>
          <w:r>
            <w:fldChar w:fldCharType="separate"/>
          </w:r>
          <w:hyperlink w:anchor="_Toc110459685" w:history="1">
            <w:r w:rsidRPr="00352C68">
              <w:rPr>
                <w:rStyle w:val="Hyperlink"/>
                <w:noProof/>
              </w:rPr>
              <w:t>Introduction</w:t>
            </w:r>
            <w:r>
              <w:rPr>
                <w:noProof/>
                <w:webHidden/>
              </w:rPr>
              <w:tab/>
            </w:r>
            <w:r>
              <w:rPr>
                <w:noProof/>
                <w:webHidden/>
              </w:rPr>
              <w:fldChar w:fldCharType="begin"/>
            </w:r>
            <w:r>
              <w:rPr>
                <w:noProof/>
                <w:webHidden/>
              </w:rPr>
              <w:instrText xml:space="preserve"> PAGEREF _Toc110459685 \h </w:instrText>
            </w:r>
            <w:r>
              <w:rPr>
                <w:noProof/>
                <w:webHidden/>
              </w:rPr>
            </w:r>
            <w:r>
              <w:rPr>
                <w:noProof/>
                <w:webHidden/>
              </w:rPr>
              <w:fldChar w:fldCharType="separate"/>
            </w:r>
            <w:r>
              <w:rPr>
                <w:noProof/>
                <w:webHidden/>
              </w:rPr>
              <w:t>3</w:t>
            </w:r>
            <w:r>
              <w:rPr>
                <w:noProof/>
                <w:webHidden/>
              </w:rPr>
              <w:fldChar w:fldCharType="end"/>
            </w:r>
          </w:hyperlink>
        </w:p>
        <w:p w14:paraId="113652AB" w14:textId="2136B638" w:rsidR="0075093E" w:rsidRDefault="0075093E">
          <w:pPr>
            <w:pStyle w:val="TOC1"/>
            <w:tabs>
              <w:tab w:val="right" w:leader="dot" w:pos="9016"/>
            </w:tabs>
            <w:rPr>
              <w:noProof/>
            </w:rPr>
          </w:pPr>
          <w:hyperlink w:anchor="_Toc110459686" w:history="1">
            <w:r w:rsidRPr="00352C68">
              <w:rPr>
                <w:rStyle w:val="Hyperlink"/>
                <w:noProof/>
              </w:rPr>
              <w:t>Unit 1 Ideas and value</w:t>
            </w:r>
            <w:r>
              <w:rPr>
                <w:noProof/>
                <w:webHidden/>
              </w:rPr>
              <w:tab/>
            </w:r>
            <w:r>
              <w:rPr>
                <w:noProof/>
                <w:webHidden/>
              </w:rPr>
              <w:fldChar w:fldCharType="begin"/>
            </w:r>
            <w:r>
              <w:rPr>
                <w:noProof/>
                <w:webHidden/>
              </w:rPr>
              <w:instrText xml:space="preserve"> PAGEREF _Toc110459686 \h </w:instrText>
            </w:r>
            <w:r>
              <w:rPr>
                <w:noProof/>
                <w:webHidden/>
              </w:rPr>
            </w:r>
            <w:r>
              <w:rPr>
                <w:noProof/>
                <w:webHidden/>
              </w:rPr>
              <w:fldChar w:fldCharType="separate"/>
            </w:r>
            <w:r>
              <w:rPr>
                <w:noProof/>
                <w:webHidden/>
              </w:rPr>
              <w:t>4</w:t>
            </w:r>
            <w:r>
              <w:rPr>
                <w:noProof/>
                <w:webHidden/>
              </w:rPr>
              <w:fldChar w:fldCharType="end"/>
            </w:r>
          </w:hyperlink>
        </w:p>
        <w:p w14:paraId="6C0E2B9B" w14:textId="78959182" w:rsidR="0075093E" w:rsidRDefault="0075093E">
          <w:pPr>
            <w:pStyle w:val="TOC1"/>
            <w:tabs>
              <w:tab w:val="right" w:leader="dot" w:pos="9016"/>
            </w:tabs>
            <w:rPr>
              <w:noProof/>
            </w:rPr>
          </w:pPr>
          <w:hyperlink w:anchor="_Toc110459687" w:history="1">
            <w:r w:rsidRPr="00352C68">
              <w:rPr>
                <w:rStyle w:val="Hyperlink"/>
                <w:noProof/>
              </w:rPr>
              <w:t>Topic 2 Who am I? MY Sense of self</w:t>
            </w:r>
            <w:r>
              <w:rPr>
                <w:noProof/>
                <w:webHidden/>
              </w:rPr>
              <w:tab/>
            </w:r>
            <w:r>
              <w:rPr>
                <w:noProof/>
                <w:webHidden/>
              </w:rPr>
              <w:fldChar w:fldCharType="begin"/>
            </w:r>
            <w:r>
              <w:rPr>
                <w:noProof/>
                <w:webHidden/>
              </w:rPr>
              <w:instrText xml:space="preserve"> PAGEREF _Toc110459687 \h </w:instrText>
            </w:r>
            <w:r>
              <w:rPr>
                <w:noProof/>
                <w:webHidden/>
              </w:rPr>
            </w:r>
            <w:r>
              <w:rPr>
                <w:noProof/>
                <w:webHidden/>
              </w:rPr>
              <w:fldChar w:fldCharType="separate"/>
            </w:r>
            <w:r>
              <w:rPr>
                <w:noProof/>
                <w:webHidden/>
              </w:rPr>
              <w:t>4</w:t>
            </w:r>
            <w:r>
              <w:rPr>
                <w:noProof/>
                <w:webHidden/>
              </w:rPr>
              <w:fldChar w:fldCharType="end"/>
            </w:r>
          </w:hyperlink>
        </w:p>
        <w:p w14:paraId="76ABD011" w14:textId="516A2DEE" w:rsidR="0075093E" w:rsidRDefault="0075093E">
          <w:pPr>
            <w:pStyle w:val="TOC1"/>
            <w:tabs>
              <w:tab w:val="right" w:leader="dot" w:pos="9016"/>
            </w:tabs>
            <w:rPr>
              <w:noProof/>
            </w:rPr>
          </w:pPr>
          <w:hyperlink w:anchor="_Toc110459688" w:history="1">
            <w:r w:rsidRPr="00352C68">
              <w:rPr>
                <w:rStyle w:val="Hyperlink"/>
                <w:noProof/>
              </w:rPr>
              <w:t>Unit 2   Creative solutions</w:t>
            </w:r>
            <w:r>
              <w:rPr>
                <w:noProof/>
                <w:webHidden/>
              </w:rPr>
              <w:tab/>
            </w:r>
            <w:r>
              <w:rPr>
                <w:noProof/>
                <w:webHidden/>
              </w:rPr>
              <w:fldChar w:fldCharType="begin"/>
            </w:r>
            <w:r>
              <w:rPr>
                <w:noProof/>
                <w:webHidden/>
              </w:rPr>
              <w:instrText xml:space="preserve"> PAGEREF _Toc110459688 \h </w:instrText>
            </w:r>
            <w:r>
              <w:rPr>
                <w:noProof/>
                <w:webHidden/>
              </w:rPr>
            </w:r>
            <w:r>
              <w:rPr>
                <w:noProof/>
                <w:webHidden/>
              </w:rPr>
              <w:fldChar w:fldCharType="separate"/>
            </w:r>
            <w:r>
              <w:rPr>
                <w:noProof/>
                <w:webHidden/>
              </w:rPr>
              <w:t>6</w:t>
            </w:r>
            <w:r>
              <w:rPr>
                <w:noProof/>
                <w:webHidden/>
              </w:rPr>
              <w:fldChar w:fldCharType="end"/>
            </w:r>
          </w:hyperlink>
        </w:p>
        <w:p w14:paraId="385A18A2" w14:textId="04B2E6FF" w:rsidR="0075093E" w:rsidRDefault="0075093E">
          <w:pPr>
            <w:pStyle w:val="TOC1"/>
            <w:tabs>
              <w:tab w:val="right" w:leader="dot" w:pos="9016"/>
            </w:tabs>
            <w:rPr>
              <w:noProof/>
            </w:rPr>
          </w:pPr>
          <w:hyperlink w:anchor="_Toc110459689" w:history="1">
            <w:r w:rsidRPr="00352C68">
              <w:rPr>
                <w:rStyle w:val="Hyperlink"/>
                <w:noProof/>
              </w:rPr>
              <w:t>Topic 1 Change-making Act of creating value</w:t>
            </w:r>
            <w:r>
              <w:rPr>
                <w:noProof/>
                <w:webHidden/>
              </w:rPr>
              <w:tab/>
            </w:r>
            <w:r>
              <w:rPr>
                <w:noProof/>
                <w:webHidden/>
              </w:rPr>
              <w:fldChar w:fldCharType="begin"/>
            </w:r>
            <w:r>
              <w:rPr>
                <w:noProof/>
                <w:webHidden/>
              </w:rPr>
              <w:instrText xml:space="preserve"> PAGEREF _Toc110459689 \h </w:instrText>
            </w:r>
            <w:r>
              <w:rPr>
                <w:noProof/>
                <w:webHidden/>
              </w:rPr>
            </w:r>
            <w:r>
              <w:rPr>
                <w:noProof/>
                <w:webHidden/>
              </w:rPr>
              <w:fldChar w:fldCharType="separate"/>
            </w:r>
            <w:r>
              <w:rPr>
                <w:noProof/>
                <w:webHidden/>
              </w:rPr>
              <w:t>6</w:t>
            </w:r>
            <w:r>
              <w:rPr>
                <w:noProof/>
                <w:webHidden/>
              </w:rPr>
              <w:fldChar w:fldCharType="end"/>
            </w:r>
          </w:hyperlink>
        </w:p>
        <w:p w14:paraId="736FCD73" w14:textId="71463749" w:rsidR="0075093E" w:rsidRDefault="0075093E">
          <w:pPr>
            <w:pStyle w:val="TOC1"/>
            <w:tabs>
              <w:tab w:val="right" w:leader="dot" w:pos="9016"/>
            </w:tabs>
            <w:rPr>
              <w:noProof/>
            </w:rPr>
          </w:pPr>
          <w:hyperlink w:anchor="_Toc110459690" w:history="1">
            <w:r w:rsidRPr="00352C68">
              <w:rPr>
                <w:rStyle w:val="Hyperlink"/>
                <w:noProof/>
              </w:rPr>
              <w:t>Unit 3 Mobilising support.</w:t>
            </w:r>
            <w:r>
              <w:rPr>
                <w:noProof/>
                <w:webHidden/>
              </w:rPr>
              <w:tab/>
            </w:r>
            <w:r>
              <w:rPr>
                <w:noProof/>
                <w:webHidden/>
              </w:rPr>
              <w:fldChar w:fldCharType="begin"/>
            </w:r>
            <w:r>
              <w:rPr>
                <w:noProof/>
                <w:webHidden/>
              </w:rPr>
              <w:instrText xml:space="preserve"> PAGEREF _Toc110459690 \h </w:instrText>
            </w:r>
            <w:r>
              <w:rPr>
                <w:noProof/>
                <w:webHidden/>
              </w:rPr>
            </w:r>
            <w:r>
              <w:rPr>
                <w:noProof/>
                <w:webHidden/>
              </w:rPr>
              <w:fldChar w:fldCharType="separate"/>
            </w:r>
            <w:r>
              <w:rPr>
                <w:noProof/>
                <w:webHidden/>
              </w:rPr>
              <w:t>8</w:t>
            </w:r>
            <w:r>
              <w:rPr>
                <w:noProof/>
                <w:webHidden/>
              </w:rPr>
              <w:fldChar w:fldCharType="end"/>
            </w:r>
          </w:hyperlink>
        </w:p>
        <w:p w14:paraId="2329A360" w14:textId="759776F8" w:rsidR="0075093E" w:rsidRDefault="0075093E">
          <w:pPr>
            <w:pStyle w:val="TOC1"/>
            <w:tabs>
              <w:tab w:val="right" w:leader="dot" w:pos="9016"/>
            </w:tabs>
            <w:rPr>
              <w:noProof/>
            </w:rPr>
          </w:pPr>
          <w:hyperlink w:anchor="_Toc110459691" w:history="1">
            <w:r w:rsidRPr="00352C68">
              <w:rPr>
                <w:rStyle w:val="Hyperlink"/>
                <w:noProof/>
              </w:rPr>
              <w:t>Topic 2 funding your idea.</w:t>
            </w:r>
            <w:r>
              <w:rPr>
                <w:noProof/>
                <w:webHidden/>
              </w:rPr>
              <w:tab/>
            </w:r>
            <w:r>
              <w:rPr>
                <w:noProof/>
                <w:webHidden/>
              </w:rPr>
              <w:fldChar w:fldCharType="begin"/>
            </w:r>
            <w:r>
              <w:rPr>
                <w:noProof/>
                <w:webHidden/>
              </w:rPr>
              <w:instrText xml:space="preserve"> PAGEREF _Toc110459691 \h </w:instrText>
            </w:r>
            <w:r>
              <w:rPr>
                <w:noProof/>
                <w:webHidden/>
              </w:rPr>
            </w:r>
            <w:r>
              <w:rPr>
                <w:noProof/>
                <w:webHidden/>
              </w:rPr>
              <w:fldChar w:fldCharType="separate"/>
            </w:r>
            <w:r>
              <w:rPr>
                <w:noProof/>
                <w:webHidden/>
              </w:rPr>
              <w:t>8</w:t>
            </w:r>
            <w:r>
              <w:rPr>
                <w:noProof/>
                <w:webHidden/>
              </w:rPr>
              <w:fldChar w:fldCharType="end"/>
            </w:r>
          </w:hyperlink>
        </w:p>
        <w:p w14:paraId="0F6D5140" w14:textId="269F3D03" w:rsidR="0075093E" w:rsidRDefault="0075093E">
          <w:pPr>
            <w:pStyle w:val="TOC1"/>
            <w:tabs>
              <w:tab w:val="right" w:leader="dot" w:pos="9016"/>
            </w:tabs>
            <w:rPr>
              <w:noProof/>
            </w:rPr>
          </w:pPr>
          <w:hyperlink w:anchor="_Toc110459692" w:history="1">
            <w:r w:rsidRPr="00352C68">
              <w:rPr>
                <w:rStyle w:val="Hyperlink"/>
                <w:noProof/>
              </w:rPr>
              <w:t>Unit 4 Evaluation</w:t>
            </w:r>
            <w:r>
              <w:rPr>
                <w:noProof/>
                <w:webHidden/>
              </w:rPr>
              <w:tab/>
            </w:r>
            <w:r>
              <w:rPr>
                <w:noProof/>
                <w:webHidden/>
              </w:rPr>
              <w:fldChar w:fldCharType="begin"/>
            </w:r>
            <w:r>
              <w:rPr>
                <w:noProof/>
                <w:webHidden/>
              </w:rPr>
              <w:instrText xml:space="preserve"> PAGEREF _Toc110459692 \h </w:instrText>
            </w:r>
            <w:r>
              <w:rPr>
                <w:noProof/>
                <w:webHidden/>
              </w:rPr>
            </w:r>
            <w:r>
              <w:rPr>
                <w:noProof/>
                <w:webHidden/>
              </w:rPr>
              <w:fldChar w:fldCharType="separate"/>
            </w:r>
            <w:r>
              <w:rPr>
                <w:noProof/>
                <w:webHidden/>
              </w:rPr>
              <w:t>8</w:t>
            </w:r>
            <w:r>
              <w:rPr>
                <w:noProof/>
                <w:webHidden/>
              </w:rPr>
              <w:fldChar w:fldCharType="end"/>
            </w:r>
          </w:hyperlink>
        </w:p>
        <w:p w14:paraId="6FD2C0A4" w14:textId="7240BBF9" w:rsidR="0075093E" w:rsidRDefault="0075093E">
          <w:pPr>
            <w:pStyle w:val="TOC1"/>
            <w:tabs>
              <w:tab w:val="right" w:leader="dot" w:pos="9016"/>
            </w:tabs>
            <w:rPr>
              <w:noProof/>
            </w:rPr>
          </w:pPr>
          <w:hyperlink w:anchor="_Toc110459693" w:history="1">
            <w:r w:rsidRPr="00352C68">
              <w:rPr>
                <w:rStyle w:val="Hyperlink"/>
                <w:noProof/>
              </w:rPr>
              <w:t>Topic 2 Personal Evaluation</w:t>
            </w:r>
            <w:r>
              <w:rPr>
                <w:noProof/>
                <w:webHidden/>
              </w:rPr>
              <w:tab/>
            </w:r>
            <w:r>
              <w:rPr>
                <w:noProof/>
                <w:webHidden/>
              </w:rPr>
              <w:fldChar w:fldCharType="begin"/>
            </w:r>
            <w:r>
              <w:rPr>
                <w:noProof/>
                <w:webHidden/>
              </w:rPr>
              <w:instrText xml:space="preserve"> PAGEREF _Toc110459693 \h </w:instrText>
            </w:r>
            <w:r>
              <w:rPr>
                <w:noProof/>
                <w:webHidden/>
              </w:rPr>
            </w:r>
            <w:r>
              <w:rPr>
                <w:noProof/>
                <w:webHidden/>
              </w:rPr>
              <w:fldChar w:fldCharType="separate"/>
            </w:r>
            <w:r>
              <w:rPr>
                <w:noProof/>
                <w:webHidden/>
              </w:rPr>
              <w:t>8</w:t>
            </w:r>
            <w:r>
              <w:rPr>
                <w:noProof/>
                <w:webHidden/>
              </w:rPr>
              <w:fldChar w:fldCharType="end"/>
            </w:r>
          </w:hyperlink>
        </w:p>
        <w:p w14:paraId="03353CDB" w14:textId="4F1C862A" w:rsidR="0075093E" w:rsidRDefault="0075093E">
          <w:pPr>
            <w:pStyle w:val="TOC1"/>
            <w:tabs>
              <w:tab w:val="right" w:leader="dot" w:pos="9016"/>
            </w:tabs>
            <w:rPr>
              <w:noProof/>
            </w:rPr>
          </w:pPr>
          <w:hyperlink w:anchor="_Toc110459694" w:history="1">
            <w:r w:rsidRPr="00352C68">
              <w:rPr>
                <w:rStyle w:val="Hyperlink"/>
                <w:noProof/>
              </w:rPr>
              <w:t>Conclusion</w:t>
            </w:r>
            <w:r>
              <w:rPr>
                <w:noProof/>
                <w:webHidden/>
              </w:rPr>
              <w:tab/>
            </w:r>
            <w:r>
              <w:rPr>
                <w:noProof/>
                <w:webHidden/>
              </w:rPr>
              <w:fldChar w:fldCharType="begin"/>
            </w:r>
            <w:r>
              <w:rPr>
                <w:noProof/>
                <w:webHidden/>
              </w:rPr>
              <w:instrText xml:space="preserve"> PAGEREF _Toc110459694 \h </w:instrText>
            </w:r>
            <w:r>
              <w:rPr>
                <w:noProof/>
                <w:webHidden/>
              </w:rPr>
            </w:r>
            <w:r>
              <w:rPr>
                <w:noProof/>
                <w:webHidden/>
              </w:rPr>
              <w:fldChar w:fldCharType="separate"/>
            </w:r>
            <w:r>
              <w:rPr>
                <w:noProof/>
                <w:webHidden/>
              </w:rPr>
              <w:t>9</w:t>
            </w:r>
            <w:r>
              <w:rPr>
                <w:noProof/>
                <w:webHidden/>
              </w:rPr>
              <w:fldChar w:fldCharType="end"/>
            </w:r>
          </w:hyperlink>
        </w:p>
        <w:p w14:paraId="2C6C58FA" w14:textId="3AC66062" w:rsidR="0075093E" w:rsidRDefault="0075093E">
          <w:pPr>
            <w:pStyle w:val="TOC1"/>
            <w:tabs>
              <w:tab w:val="right" w:leader="dot" w:pos="9016"/>
            </w:tabs>
            <w:rPr>
              <w:noProof/>
            </w:rPr>
          </w:pPr>
          <w:hyperlink w:anchor="_Toc110459695" w:history="1">
            <w:r w:rsidRPr="00352C68">
              <w:rPr>
                <w:rStyle w:val="Hyperlink"/>
                <w:noProof/>
              </w:rPr>
              <w:t>References</w:t>
            </w:r>
            <w:r>
              <w:rPr>
                <w:noProof/>
                <w:webHidden/>
              </w:rPr>
              <w:tab/>
            </w:r>
            <w:r>
              <w:rPr>
                <w:noProof/>
                <w:webHidden/>
              </w:rPr>
              <w:fldChar w:fldCharType="begin"/>
            </w:r>
            <w:r>
              <w:rPr>
                <w:noProof/>
                <w:webHidden/>
              </w:rPr>
              <w:instrText xml:space="preserve"> PAGEREF _Toc110459695 \h </w:instrText>
            </w:r>
            <w:r>
              <w:rPr>
                <w:noProof/>
                <w:webHidden/>
              </w:rPr>
            </w:r>
            <w:r>
              <w:rPr>
                <w:noProof/>
                <w:webHidden/>
              </w:rPr>
              <w:fldChar w:fldCharType="separate"/>
            </w:r>
            <w:r>
              <w:rPr>
                <w:noProof/>
                <w:webHidden/>
              </w:rPr>
              <w:t>10</w:t>
            </w:r>
            <w:r>
              <w:rPr>
                <w:noProof/>
                <w:webHidden/>
              </w:rPr>
              <w:fldChar w:fldCharType="end"/>
            </w:r>
          </w:hyperlink>
        </w:p>
        <w:p w14:paraId="4FB98F86" w14:textId="539E4A3C" w:rsidR="0075093E" w:rsidRDefault="0075093E">
          <w:r>
            <w:rPr>
              <w:b/>
              <w:bCs/>
              <w:noProof/>
            </w:rPr>
            <w:fldChar w:fldCharType="end"/>
          </w:r>
        </w:p>
      </w:sdtContent>
    </w:sdt>
    <w:p w14:paraId="124BD79C" w14:textId="77777777" w:rsidR="0075093E" w:rsidRDefault="0075093E" w:rsidP="0075093E">
      <w:pPr>
        <w:spacing w:line="360" w:lineRule="auto"/>
        <w:rPr>
          <w:rFonts w:ascii="Arial" w:hAnsi="Arial" w:cs="Arial"/>
          <w:b/>
          <w:bCs/>
          <w:sz w:val="28"/>
          <w:szCs w:val="28"/>
          <w:u w:val="single"/>
        </w:rPr>
      </w:pPr>
    </w:p>
    <w:p w14:paraId="5C45FEBB" w14:textId="2A5D7493" w:rsidR="00DC39AE" w:rsidRDefault="00A81908" w:rsidP="00EA59A5">
      <w:pPr>
        <w:pStyle w:val="Heading1"/>
        <w:spacing w:line="360" w:lineRule="auto"/>
        <w:jc w:val="both"/>
      </w:pPr>
      <w:bookmarkStart w:id="0" w:name="_Toc110459685"/>
      <w:r w:rsidRPr="00A81908">
        <w:t>Introduction</w:t>
      </w:r>
      <w:bookmarkEnd w:id="0"/>
    </w:p>
    <w:p w14:paraId="0ED5E3C5" w14:textId="0F78C381" w:rsidR="00A81908" w:rsidRDefault="00A81908" w:rsidP="00EA59A5">
      <w:pPr>
        <w:spacing w:line="360" w:lineRule="auto"/>
        <w:jc w:val="both"/>
        <w:rPr>
          <w:rFonts w:ascii="Arial" w:hAnsi="Arial" w:cs="Arial"/>
          <w:sz w:val="24"/>
          <w:szCs w:val="24"/>
        </w:rPr>
      </w:pPr>
      <w:r w:rsidRPr="00A81908">
        <w:rPr>
          <w:rFonts w:ascii="Arial" w:hAnsi="Arial" w:cs="Arial"/>
          <w:sz w:val="24"/>
          <w:szCs w:val="24"/>
        </w:rPr>
        <w:t xml:space="preserve">In </w:t>
      </w:r>
      <w:r>
        <w:rPr>
          <w:rFonts w:ascii="Arial" w:hAnsi="Arial" w:cs="Arial"/>
          <w:sz w:val="24"/>
          <w:szCs w:val="24"/>
        </w:rPr>
        <w:t xml:space="preserve">this assignment, I’m going to identify the key points that I have gained from completing the online material from Changemakers, Creativity, and value creation module. I will be reflecting on each </w:t>
      </w:r>
      <w:r w:rsidR="006C1225">
        <w:rPr>
          <w:rFonts w:ascii="Arial" w:hAnsi="Arial" w:cs="Arial"/>
          <w:sz w:val="24"/>
          <w:szCs w:val="24"/>
        </w:rPr>
        <w:t>unit</w:t>
      </w:r>
      <w:r>
        <w:rPr>
          <w:rFonts w:ascii="Arial" w:hAnsi="Arial" w:cs="Arial"/>
          <w:sz w:val="24"/>
          <w:szCs w:val="24"/>
        </w:rPr>
        <w:t xml:space="preserve"> by picking out a topic</w:t>
      </w:r>
      <w:r w:rsidR="00B36639">
        <w:rPr>
          <w:rFonts w:ascii="Arial" w:hAnsi="Arial" w:cs="Arial"/>
          <w:sz w:val="24"/>
          <w:szCs w:val="24"/>
        </w:rPr>
        <w:t xml:space="preserve"> to discuss by interpreting, Analysis, synthesis, and evaluating each unit from my chosen topics. Which are as followed: </w:t>
      </w:r>
    </w:p>
    <w:p w14:paraId="2CDB33F1" w14:textId="1DBBF46F" w:rsidR="00B36639" w:rsidRDefault="00B36639" w:rsidP="00EA59A5">
      <w:pPr>
        <w:pStyle w:val="ListParagraph"/>
        <w:numPr>
          <w:ilvl w:val="0"/>
          <w:numId w:val="1"/>
        </w:numPr>
        <w:spacing w:line="360" w:lineRule="auto"/>
        <w:jc w:val="both"/>
        <w:rPr>
          <w:rFonts w:ascii="Arial" w:hAnsi="Arial" w:cs="Arial"/>
          <w:sz w:val="24"/>
          <w:szCs w:val="24"/>
        </w:rPr>
      </w:pPr>
      <w:r>
        <w:rPr>
          <w:rFonts w:ascii="Arial" w:hAnsi="Arial" w:cs="Arial"/>
          <w:sz w:val="24"/>
          <w:szCs w:val="24"/>
        </w:rPr>
        <w:t>Unit 1, Who am I? My sense of self.</w:t>
      </w:r>
    </w:p>
    <w:p w14:paraId="4E9CFD19" w14:textId="32DD48D8" w:rsidR="00B36639" w:rsidRDefault="00B36639" w:rsidP="00EA59A5">
      <w:pPr>
        <w:pStyle w:val="ListParagraph"/>
        <w:numPr>
          <w:ilvl w:val="0"/>
          <w:numId w:val="1"/>
        </w:numPr>
        <w:spacing w:line="360" w:lineRule="auto"/>
        <w:jc w:val="both"/>
        <w:rPr>
          <w:rFonts w:ascii="Arial" w:hAnsi="Arial" w:cs="Arial"/>
          <w:sz w:val="24"/>
          <w:szCs w:val="24"/>
        </w:rPr>
      </w:pPr>
      <w:r>
        <w:rPr>
          <w:rFonts w:ascii="Arial" w:hAnsi="Arial" w:cs="Arial"/>
          <w:sz w:val="24"/>
          <w:szCs w:val="24"/>
        </w:rPr>
        <w:t>Unit 2, Change making the act of creating value.</w:t>
      </w:r>
    </w:p>
    <w:p w14:paraId="6E40646D" w14:textId="4A5EED2E" w:rsidR="00B36639" w:rsidRDefault="00B36639" w:rsidP="00EA59A5">
      <w:pPr>
        <w:pStyle w:val="ListParagraph"/>
        <w:numPr>
          <w:ilvl w:val="0"/>
          <w:numId w:val="1"/>
        </w:numPr>
        <w:spacing w:line="360" w:lineRule="auto"/>
        <w:jc w:val="both"/>
        <w:rPr>
          <w:rFonts w:ascii="Arial" w:hAnsi="Arial" w:cs="Arial"/>
          <w:sz w:val="24"/>
          <w:szCs w:val="24"/>
        </w:rPr>
      </w:pPr>
      <w:r>
        <w:rPr>
          <w:rFonts w:ascii="Arial" w:hAnsi="Arial" w:cs="Arial"/>
          <w:sz w:val="24"/>
          <w:szCs w:val="24"/>
        </w:rPr>
        <w:t>Unit 3, Funding your idea</w:t>
      </w:r>
    </w:p>
    <w:p w14:paraId="36BDE497" w14:textId="604D3CFC" w:rsidR="00B36639" w:rsidRDefault="00B36639" w:rsidP="00EA59A5">
      <w:pPr>
        <w:pStyle w:val="ListParagraph"/>
        <w:numPr>
          <w:ilvl w:val="0"/>
          <w:numId w:val="1"/>
        </w:numPr>
        <w:spacing w:line="360" w:lineRule="auto"/>
        <w:jc w:val="both"/>
        <w:rPr>
          <w:rFonts w:ascii="Arial" w:hAnsi="Arial" w:cs="Arial"/>
          <w:sz w:val="24"/>
          <w:szCs w:val="24"/>
        </w:rPr>
      </w:pPr>
      <w:r>
        <w:rPr>
          <w:rFonts w:ascii="Arial" w:hAnsi="Arial" w:cs="Arial"/>
          <w:sz w:val="24"/>
          <w:szCs w:val="24"/>
        </w:rPr>
        <w:t>Unit 4, Personal evaluation.</w:t>
      </w:r>
    </w:p>
    <w:p w14:paraId="44DFFF2D" w14:textId="341781AE" w:rsidR="00B36639" w:rsidRDefault="00B36639" w:rsidP="00EA59A5">
      <w:pPr>
        <w:pStyle w:val="ListParagraph"/>
        <w:spacing w:line="360" w:lineRule="auto"/>
        <w:jc w:val="both"/>
        <w:rPr>
          <w:rFonts w:ascii="Arial" w:hAnsi="Arial" w:cs="Arial"/>
          <w:sz w:val="24"/>
          <w:szCs w:val="24"/>
        </w:rPr>
      </w:pPr>
      <w:r>
        <w:rPr>
          <w:rFonts w:ascii="Arial" w:hAnsi="Arial" w:cs="Arial"/>
          <w:sz w:val="24"/>
          <w:szCs w:val="24"/>
        </w:rPr>
        <w:t xml:space="preserve">From the assignment, I hope to have shown my knowledge and understanding of innovation, </w:t>
      </w:r>
      <w:r w:rsidR="006C1225">
        <w:rPr>
          <w:rFonts w:ascii="Arial" w:hAnsi="Arial" w:cs="Arial"/>
          <w:sz w:val="24"/>
          <w:szCs w:val="24"/>
        </w:rPr>
        <w:t>creativity,</w:t>
      </w:r>
      <w:r>
        <w:rPr>
          <w:rFonts w:ascii="Arial" w:hAnsi="Arial" w:cs="Arial"/>
          <w:sz w:val="24"/>
          <w:szCs w:val="24"/>
        </w:rPr>
        <w:t xml:space="preserve"> and enterprising mindset</w:t>
      </w:r>
      <w:r w:rsidR="00236D6D">
        <w:rPr>
          <w:rFonts w:ascii="Arial" w:hAnsi="Arial" w:cs="Arial"/>
          <w:sz w:val="24"/>
          <w:szCs w:val="24"/>
        </w:rPr>
        <w:t xml:space="preserve"> which will link to health and social care for the command good.</w:t>
      </w:r>
    </w:p>
    <w:p w14:paraId="58D94B10" w14:textId="78641F73" w:rsidR="00EC2E7A" w:rsidRDefault="00EC2E7A" w:rsidP="00EA59A5">
      <w:pPr>
        <w:pStyle w:val="ListParagraph"/>
        <w:spacing w:line="360" w:lineRule="auto"/>
        <w:jc w:val="both"/>
        <w:rPr>
          <w:rFonts w:ascii="Arial" w:hAnsi="Arial" w:cs="Arial"/>
          <w:sz w:val="24"/>
          <w:szCs w:val="24"/>
        </w:rPr>
      </w:pPr>
    </w:p>
    <w:p w14:paraId="2806347E" w14:textId="111895E0" w:rsidR="006C1225" w:rsidRDefault="006C1225" w:rsidP="00EA59A5">
      <w:pPr>
        <w:pStyle w:val="ListParagraph"/>
        <w:spacing w:line="360" w:lineRule="auto"/>
        <w:jc w:val="both"/>
        <w:rPr>
          <w:rFonts w:ascii="Arial" w:hAnsi="Arial" w:cs="Arial"/>
          <w:sz w:val="24"/>
          <w:szCs w:val="24"/>
        </w:rPr>
      </w:pPr>
    </w:p>
    <w:p w14:paraId="773A6C84" w14:textId="1762025C" w:rsidR="006C1225" w:rsidRDefault="006C1225" w:rsidP="00EA59A5">
      <w:pPr>
        <w:pStyle w:val="ListParagraph"/>
        <w:spacing w:line="360" w:lineRule="auto"/>
        <w:jc w:val="both"/>
        <w:rPr>
          <w:rFonts w:ascii="Arial" w:hAnsi="Arial" w:cs="Arial"/>
          <w:sz w:val="24"/>
          <w:szCs w:val="24"/>
        </w:rPr>
      </w:pPr>
    </w:p>
    <w:p w14:paraId="26014762" w14:textId="1A1C4AC7" w:rsidR="006C1225" w:rsidRDefault="006C1225" w:rsidP="00EA59A5">
      <w:pPr>
        <w:pStyle w:val="ListParagraph"/>
        <w:spacing w:line="360" w:lineRule="auto"/>
        <w:jc w:val="both"/>
        <w:rPr>
          <w:rFonts w:ascii="Arial" w:hAnsi="Arial" w:cs="Arial"/>
          <w:sz w:val="24"/>
          <w:szCs w:val="24"/>
        </w:rPr>
      </w:pPr>
    </w:p>
    <w:p w14:paraId="4A6D7568" w14:textId="643DEAB3" w:rsidR="006C1225" w:rsidRDefault="006C1225" w:rsidP="00EA59A5">
      <w:pPr>
        <w:pStyle w:val="ListParagraph"/>
        <w:spacing w:line="360" w:lineRule="auto"/>
        <w:jc w:val="both"/>
        <w:rPr>
          <w:rFonts w:ascii="Arial" w:hAnsi="Arial" w:cs="Arial"/>
          <w:sz w:val="24"/>
          <w:szCs w:val="24"/>
        </w:rPr>
      </w:pPr>
    </w:p>
    <w:p w14:paraId="3661BFA7" w14:textId="5F022F5A" w:rsidR="006C1225" w:rsidRDefault="006C1225" w:rsidP="00EA59A5">
      <w:pPr>
        <w:pStyle w:val="ListParagraph"/>
        <w:spacing w:line="360" w:lineRule="auto"/>
        <w:jc w:val="both"/>
        <w:rPr>
          <w:rFonts w:ascii="Arial" w:hAnsi="Arial" w:cs="Arial"/>
          <w:sz w:val="24"/>
          <w:szCs w:val="24"/>
        </w:rPr>
      </w:pPr>
    </w:p>
    <w:p w14:paraId="71DF66AF" w14:textId="2273435C" w:rsidR="006C1225" w:rsidRDefault="006C1225" w:rsidP="00EA59A5">
      <w:pPr>
        <w:pStyle w:val="ListParagraph"/>
        <w:spacing w:line="360" w:lineRule="auto"/>
        <w:jc w:val="both"/>
        <w:rPr>
          <w:rFonts w:ascii="Arial" w:hAnsi="Arial" w:cs="Arial"/>
          <w:sz w:val="24"/>
          <w:szCs w:val="24"/>
        </w:rPr>
      </w:pPr>
    </w:p>
    <w:p w14:paraId="3AEBD698" w14:textId="04946B93" w:rsidR="006C1225" w:rsidRDefault="006C1225" w:rsidP="00EA59A5">
      <w:pPr>
        <w:pStyle w:val="ListParagraph"/>
        <w:spacing w:line="360" w:lineRule="auto"/>
        <w:jc w:val="both"/>
        <w:rPr>
          <w:rFonts w:ascii="Arial" w:hAnsi="Arial" w:cs="Arial"/>
          <w:sz w:val="24"/>
          <w:szCs w:val="24"/>
        </w:rPr>
      </w:pPr>
    </w:p>
    <w:p w14:paraId="4CEF9E86" w14:textId="1FA15665" w:rsidR="006C1225" w:rsidRDefault="006C1225" w:rsidP="00EA59A5">
      <w:pPr>
        <w:pStyle w:val="ListParagraph"/>
        <w:spacing w:line="360" w:lineRule="auto"/>
        <w:jc w:val="both"/>
        <w:rPr>
          <w:rFonts w:ascii="Arial" w:hAnsi="Arial" w:cs="Arial"/>
          <w:sz w:val="24"/>
          <w:szCs w:val="24"/>
        </w:rPr>
      </w:pPr>
    </w:p>
    <w:p w14:paraId="0B7C20C2" w14:textId="34017191" w:rsidR="006C1225" w:rsidRDefault="006C1225" w:rsidP="00EA59A5">
      <w:pPr>
        <w:pStyle w:val="ListParagraph"/>
        <w:spacing w:line="360" w:lineRule="auto"/>
        <w:jc w:val="both"/>
        <w:rPr>
          <w:rFonts w:ascii="Arial" w:hAnsi="Arial" w:cs="Arial"/>
          <w:sz w:val="24"/>
          <w:szCs w:val="24"/>
        </w:rPr>
      </w:pPr>
    </w:p>
    <w:p w14:paraId="366E9F45" w14:textId="4CE0DA81" w:rsidR="006C1225" w:rsidRDefault="006C1225" w:rsidP="00EA59A5">
      <w:pPr>
        <w:pStyle w:val="ListParagraph"/>
        <w:spacing w:line="360" w:lineRule="auto"/>
        <w:jc w:val="both"/>
        <w:rPr>
          <w:rFonts w:ascii="Arial" w:hAnsi="Arial" w:cs="Arial"/>
          <w:sz w:val="24"/>
          <w:szCs w:val="24"/>
        </w:rPr>
      </w:pPr>
    </w:p>
    <w:p w14:paraId="692B68CB" w14:textId="41601D18" w:rsidR="006C1225" w:rsidRDefault="006C1225" w:rsidP="00EA59A5">
      <w:pPr>
        <w:pStyle w:val="ListParagraph"/>
        <w:spacing w:line="360" w:lineRule="auto"/>
        <w:jc w:val="both"/>
        <w:rPr>
          <w:rFonts w:ascii="Arial" w:hAnsi="Arial" w:cs="Arial"/>
          <w:sz w:val="24"/>
          <w:szCs w:val="24"/>
        </w:rPr>
      </w:pPr>
    </w:p>
    <w:p w14:paraId="1F490A65" w14:textId="50209504" w:rsidR="006C1225" w:rsidRDefault="006C1225" w:rsidP="00EA59A5">
      <w:pPr>
        <w:pStyle w:val="ListParagraph"/>
        <w:spacing w:line="360" w:lineRule="auto"/>
        <w:jc w:val="both"/>
        <w:rPr>
          <w:rFonts w:ascii="Arial" w:hAnsi="Arial" w:cs="Arial"/>
          <w:sz w:val="24"/>
          <w:szCs w:val="24"/>
        </w:rPr>
      </w:pPr>
    </w:p>
    <w:p w14:paraId="0D018982" w14:textId="0F04E58B" w:rsidR="006C1225" w:rsidRDefault="006C1225" w:rsidP="00EA59A5">
      <w:pPr>
        <w:pStyle w:val="ListParagraph"/>
        <w:spacing w:line="360" w:lineRule="auto"/>
        <w:jc w:val="both"/>
        <w:rPr>
          <w:rFonts w:ascii="Arial" w:hAnsi="Arial" w:cs="Arial"/>
          <w:sz w:val="24"/>
          <w:szCs w:val="24"/>
        </w:rPr>
      </w:pPr>
    </w:p>
    <w:p w14:paraId="49E6CA81" w14:textId="35F39BDE" w:rsidR="006C1225" w:rsidRDefault="006C1225" w:rsidP="00EA59A5">
      <w:pPr>
        <w:pStyle w:val="ListParagraph"/>
        <w:spacing w:line="360" w:lineRule="auto"/>
        <w:jc w:val="both"/>
        <w:rPr>
          <w:rFonts w:ascii="Arial" w:hAnsi="Arial" w:cs="Arial"/>
          <w:sz w:val="24"/>
          <w:szCs w:val="24"/>
        </w:rPr>
      </w:pPr>
    </w:p>
    <w:p w14:paraId="26F5321D" w14:textId="77777777" w:rsidR="0075093E" w:rsidRDefault="0075093E" w:rsidP="00EA59A5">
      <w:pPr>
        <w:pStyle w:val="Heading1"/>
        <w:spacing w:line="360" w:lineRule="auto"/>
      </w:pPr>
      <w:r>
        <w:t xml:space="preserve">  </w:t>
      </w:r>
    </w:p>
    <w:p w14:paraId="1F4B5C18" w14:textId="711753C2" w:rsidR="0075093E" w:rsidRDefault="00F93740" w:rsidP="00EA59A5">
      <w:pPr>
        <w:pStyle w:val="Heading1"/>
        <w:spacing w:line="360" w:lineRule="auto"/>
        <w:jc w:val="both"/>
      </w:pPr>
      <w:r w:rsidRPr="00F93740">
        <w:t xml:space="preserve"> </w:t>
      </w:r>
      <w:bookmarkStart w:id="1" w:name="_Toc110459686"/>
      <w:r w:rsidR="00236D6D" w:rsidRPr="00F93740">
        <w:t>Unit 1</w:t>
      </w:r>
      <w:r w:rsidR="0084621B">
        <w:t xml:space="preserve"> Ideas and value</w:t>
      </w:r>
      <w:bookmarkEnd w:id="1"/>
    </w:p>
    <w:p w14:paraId="460CF1F3" w14:textId="3D707BD4" w:rsidR="0084621B" w:rsidRDefault="0084621B" w:rsidP="00EA59A5">
      <w:pPr>
        <w:pStyle w:val="Heading1"/>
        <w:spacing w:line="360" w:lineRule="auto"/>
        <w:jc w:val="both"/>
      </w:pPr>
      <w:bookmarkStart w:id="2" w:name="_Toc110459687"/>
      <w:r w:rsidRPr="0084621B">
        <w:t xml:space="preserve">Topic 2 Who am </w:t>
      </w:r>
      <w:r w:rsidR="001140EE">
        <w:t>I</w:t>
      </w:r>
      <w:r w:rsidRPr="0084621B">
        <w:t>? MY Sense of self</w:t>
      </w:r>
      <w:bookmarkEnd w:id="2"/>
    </w:p>
    <w:p w14:paraId="6C4D2B72" w14:textId="09D0208F" w:rsidR="00A0559F" w:rsidRPr="0084621B" w:rsidRDefault="0084621B" w:rsidP="007B4517">
      <w:pPr>
        <w:spacing w:line="360" w:lineRule="auto"/>
        <w:jc w:val="both"/>
        <w:rPr>
          <w:rFonts w:ascii="Arial" w:hAnsi="Arial" w:cs="Arial"/>
          <w:b/>
          <w:bCs/>
          <w:sz w:val="24"/>
          <w:szCs w:val="24"/>
          <w:u w:val="single"/>
        </w:rPr>
      </w:pPr>
      <w:r w:rsidRPr="0084621B">
        <w:rPr>
          <w:rFonts w:ascii="Arial" w:hAnsi="Arial" w:cs="Arial"/>
          <w:b/>
          <w:bCs/>
          <w:sz w:val="24"/>
          <w:szCs w:val="24"/>
        </w:rPr>
        <w:t xml:space="preserve"> </w:t>
      </w:r>
      <w:r w:rsidR="000E414A">
        <w:rPr>
          <w:rFonts w:ascii="Arial" w:hAnsi="Arial" w:cs="Arial"/>
          <w:sz w:val="24"/>
          <w:szCs w:val="24"/>
        </w:rPr>
        <w:t>Unit 1</w:t>
      </w:r>
      <w:r w:rsidR="001B0EED" w:rsidRPr="0084621B">
        <w:rPr>
          <w:rFonts w:ascii="Arial" w:hAnsi="Arial" w:cs="Arial"/>
          <w:sz w:val="24"/>
          <w:szCs w:val="24"/>
        </w:rPr>
        <w:t>, accesses how we look at ourselves and what others think about us,</w:t>
      </w:r>
      <w:r w:rsidR="00774699" w:rsidRPr="0084621B">
        <w:rPr>
          <w:rFonts w:ascii="Arial" w:hAnsi="Arial" w:cs="Arial"/>
          <w:sz w:val="24"/>
          <w:szCs w:val="24"/>
        </w:rPr>
        <w:t xml:space="preserve"> </w:t>
      </w:r>
      <w:r w:rsidR="00B92A31" w:rsidRPr="0084621B">
        <w:rPr>
          <w:rFonts w:ascii="Arial" w:hAnsi="Arial" w:cs="Arial"/>
          <w:sz w:val="24"/>
          <w:szCs w:val="24"/>
        </w:rPr>
        <w:t>it</w:t>
      </w:r>
      <w:r w:rsidR="00774699" w:rsidRPr="0084621B">
        <w:rPr>
          <w:rFonts w:ascii="Arial" w:hAnsi="Arial" w:cs="Arial"/>
          <w:sz w:val="24"/>
          <w:szCs w:val="24"/>
        </w:rPr>
        <w:t xml:space="preserve"> also looks at personal qualities </w:t>
      </w:r>
      <w:r w:rsidR="004A4BAF" w:rsidRPr="0084621B">
        <w:rPr>
          <w:rFonts w:ascii="Arial" w:hAnsi="Arial" w:cs="Arial"/>
          <w:sz w:val="24"/>
          <w:szCs w:val="24"/>
        </w:rPr>
        <w:t>and thinks</w:t>
      </w:r>
      <w:r w:rsidR="00774699" w:rsidRPr="0084621B">
        <w:rPr>
          <w:rFonts w:ascii="Arial" w:hAnsi="Arial" w:cs="Arial"/>
          <w:sz w:val="24"/>
          <w:szCs w:val="24"/>
        </w:rPr>
        <w:t xml:space="preserve"> about how we feel others see us</w:t>
      </w:r>
      <w:r w:rsidR="004A4BAF" w:rsidRPr="0084621B">
        <w:rPr>
          <w:rFonts w:ascii="Arial" w:hAnsi="Arial" w:cs="Arial"/>
          <w:sz w:val="24"/>
          <w:szCs w:val="24"/>
        </w:rPr>
        <w:t xml:space="preserve"> which is not always a true perception of how others do see u</w:t>
      </w:r>
      <w:r w:rsidR="00784C69" w:rsidRPr="0084621B">
        <w:rPr>
          <w:rFonts w:ascii="Arial" w:hAnsi="Arial" w:cs="Arial"/>
          <w:sz w:val="24"/>
          <w:szCs w:val="24"/>
        </w:rPr>
        <w:t>s.</w:t>
      </w:r>
      <w:r w:rsidR="004A4BAF" w:rsidRPr="0084621B">
        <w:rPr>
          <w:rFonts w:ascii="Arial" w:hAnsi="Arial" w:cs="Arial"/>
          <w:sz w:val="24"/>
          <w:szCs w:val="24"/>
        </w:rPr>
        <w:t xml:space="preserve"> </w:t>
      </w:r>
      <w:r w:rsidR="003B20EF" w:rsidRPr="0084621B">
        <w:rPr>
          <w:rFonts w:ascii="Arial" w:hAnsi="Arial" w:cs="Arial"/>
          <w:sz w:val="24"/>
          <w:szCs w:val="24"/>
        </w:rPr>
        <w:t xml:space="preserve">This </w:t>
      </w:r>
      <w:r w:rsidR="00FD2E99" w:rsidRPr="0084621B">
        <w:rPr>
          <w:rFonts w:ascii="Arial" w:hAnsi="Arial" w:cs="Arial"/>
          <w:sz w:val="24"/>
          <w:szCs w:val="24"/>
        </w:rPr>
        <w:t>session</w:t>
      </w:r>
      <w:r w:rsidR="003B20EF" w:rsidRPr="0084621B">
        <w:rPr>
          <w:rFonts w:ascii="Arial" w:hAnsi="Arial" w:cs="Arial"/>
          <w:sz w:val="24"/>
          <w:szCs w:val="24"/>
        </w:rPr>
        <w:t xml:space="preserve"> has given me insight into some philosophical concepts and the idea of oneself,</w:t>
      </w:r>
      <w:r w:rsidR="003C73E7">
        <w:rPr>
          <w:rFonts w:ascii="Arial" w:hAnsi="Arial" w:cs="Arial"/>
          <w:sz w:val="24"/>
          <w:szCs w:val="24"/>
        </w:rPr>
        <w:t xml:space="preserve"> the knowledge</w:t>
      </w:r>
      <w:r w:rsidR="00B92A31">
        <w:rPr>
          <w:rFonts w:ascii="Arial" w:hAnsi="Arial" w:cs="Arial"/>
          <w:sz w:val="24"/>
          <w:szCs w:val="24"/>
        </w:rPr>
        <w:t xml:space="preserve"> </w:t>
      </w:r>
      <w:r w:rsidR="003B20EF" w:rsidRPr="0084621B">
        <w:rPr>
          <w:rFonts w:ascii="Arial" w:hAnsi="Arial" w:cs="Arial"/>
          <w:sz w:val="24"/>
          <w:szCs w:val="24"/>
        </w:rPr>
        <w:t>Understanding</w:t>
      </w:r>
      <w:r w:rsidR="009C6F11" w:rsidRPr="0084621B">
        <w:rPr>
          <w:rFonts w:ascii="Arial" w:hAnsi="Arial" w:cs="Arial"/>
          <w:sz w:val="24"/>
          <w:szCs w:val="24"/>
        </w:rPr>
        <w:t xml:space="preserve"> Rene’</w:t>
      </w:r>
      <w:r w:rsidR="003B20EF" w:rsidRPr="0084621B">
        <w:rPr>
          <w:rFonts w:ascii="Arial" w:hAnsi="Arial" w:cs="Arial"/>
          <w:sz w:val="24"/>
          <w:szCs w:val="24"/>
        </w:rPr>
        <w:t xml:space="preserve"> Descartes’s </w:t>
      </w:r>
      <w:r w:rsidR="009C6F11" w:rsidRPr="0084621B">
        <w:rPr>
          <w:rFonts w:ascii="Arial" w:hAnsi="Arial" w:cs="Arial"/>
          <w:sz w:val="24"/>
          <w:szCs w:val="24"/>
        </w:rPr>
        <w:t>concepts ideas of self logal</w:t>
      </w:r>
      <w:r w:rsidR="00F3101E" w:rsidRPr="0084621B">
        <w:rPr>
          <w:rFonts w:ascii="Arial" w:hAnsi="Arial" w:cs="Arial"/>
          <w:sz w:val="24"/>
          <w:szCs w:val="24"/>
        </w:rPr>
        <w:t xml:space="preserve"> </w:t>
      </w:r>
      <w:r w:rsidR="009C6F11" w:rsidRPr="0084621B">
        <w:rPr>
          <w:rFonts w:ascii="Arial" w:hAnsi="Arial" w:cs="Arial"/>
          <w:sz w:val="24"/>
          <w:szCs w:val="24"/>
        </w:rPr>
        <w:t>within ourselves of knowledge,</w:t>
      </w:r>
      <w:r w:rsidR="003B20EF" w:rsidRPr="0084621B">
        <w:rPr>
          <w:rFonts w:ascii="Arial" w:hAnsi="Arial" w:cs="Arial"/>
          <w:sz w:val="24"/>
          <w:szCs w:val="24"/>
        </w:rPr>
        <w:t xml:space="preserve"> how </w:t>
      </w:r>
      <w:r w:rsidR="009C6F11" w:rsidRPr="0084621B">
        <w:rPr>
          <w:rFonts w:ascii="Arial" w:hAnsi="Arial" w:cs="Arial"/>
          <w:sz w:val="24"/>
          <w:szCs w:val="24"/>
        </w:rPr>
        <w:t xml:space="preserve">important it to be creative by our way of thinking through </w:t>
      </w:r>
      <w:r w:rsidR="00F3101E" w:rsidRPr="0084621B">
        <w:rPr>
          <w:rFonts w:ascii="Arial" w:hAnsi="Arial" w:cs="Arial"/>
          <w:sz w:val="24"/>
          <w:szCs w:val="24"/>
        </w:rPr>
        <w:t>thought</w:t>
      </w:r>
      <w:r w:rsidR="009C6F11" w:rsidRPr="0084621B">
        <w:rPr>
          <w:rFonts w:ascii="Arial" w:hAnsi="Arial" w:cs="Arial"/>
          <w:sz w:val="24"/>
          <w:szCs w:val="24"/>
        </w:rPr>
        <w:t xml:space="preserve"> of the mind for us to recognise</w:t>
      </w:r>
      <w:r w:rsidR="00F3101E" w:rsidRPr="0084621B">
        <w:rPr>
          <w:rFonts w:ascii="Arial" w:hAnsi="Arial" w:cs="Arial"/>
          <w:sz w:val="24"/>
          <w:szCs w:val="24"/>
        </w:rPr>
        <w:t xml:space="preserve"> how passions can drive creative thinking and generate</w:t>
      </w:r>
      <w:r w:rsidR="003B20EF" w:rsidRPr="0084621B">
        <w:rPr>
          <w:rFonts w:ascii="Arial" w:hAnsi="Arial" w:cs="Arial"/>
          <w:sz w:val="24"/>
          <w:szCs w:val="24"/>
        </w:rPr>
        <w:t xml:space="preserve"> idea</w:t>
      </w:r>
      <w:r w:rsidR="00FD01D3" w:rsidRPr="00FD01D3">
        <w:rPr>
          <w:rFonts w:ascii="Arial" w:hAnsi="Arial" w:cs="Arial"/>
          <w:sz w:val="24"/>
          <w:szCs w:val="24"/>
        </w:rPr>
        <w:t xml:space="preserve"> (</w:t>
      </w:r>
      <w:proofErr w:type="spellStart"/>
      <w:r w:rsidR="00FD01D3" w:rsidRPr="00FD01D3">
        <w:rPr>
          <w:rFonts w:ascii="Arial" w:hAnsi="Arial" w:cs="Arial"/>
          <w:sz w:val="24"/>
          <w:szCs w:val="24"/>
        </w:rPr>
        <w:t>Chene</w:t>
      </w:r>
      <w:proofErr w:type="spellEnd"/>
      <w:r w:rsidR="00FD01D3" w:rsidRPr="00FD01D3">
        <w:rPr>
          <w:rFonts w:ascii="Arial" w:hAnsi="Arial" w:cs="Arial"/>
          <w:sz w:val="24"/>
          <w:szCs w:val="24"/>
        </w:rPr>
        <w:t>, 2005)</w:t>
      </w:r>
      <w:r w:rsidR="00FD01D3">
        <w:rPr>
          <w:rFonts w:ascii="Arial" w:hAnsi="Arial" w:cs="Arial"/>
          <w:sz w:val="24"/>
          <w:szCs w:val="24"/>
        </w:rPr>
        <w:t>.</w:t>
      </w:r>
      <w:r w:rsidR="009C6F11" w:rsidRPr="0084621B">
        <w:rPr>
          <w:rFonts w:ascii="Arial" w:hAnsi="Arial" w:cs="Arial"/>
          <w:sz w:val="24"/>
          <w:szCs w:val="24"/>
        </w:rPr>
        <w:t xml:space="preserve"> </w:t>
      </w:r>
      <w:r w:rsidR="00F3101E" w:rsidRPr="0084621B">
        <w:rPr>
          <w:rFonts w:ascii="Arial" w:hAnsi="Arial" w:cs="Arial"/>
          <w:sz w:val="24"/>
          <w:szCs w:val="24"/>
        </w:rPr>
        <w:t xml:space="preserve">Descartes had the idea of solving problems by using the method of doubts by breaking up larger problems into small sections problems for us to </w:t>
      </w:r>
      <w:r w:rsidR="0010669A" w:rsidRPr="0084621B">
        <w:rPr>
          <w:rFonts w:ascii="Arial" w:hAnsi="Arial" w:cs="Arial"/>
          <w:sz w:val="24"/>
          <w:szCs w:val="24"/>
        </w:rPr>
        <w:t>investigate</w:t>
      </w:r>
      <w:r w:rsidR="00F3101E" w:rsidRPr="0084621B">
        <w:rPr>
          <w:rFonts w:ascii="Arial" w:hAnsi="Arial" w:cs="Arial"/>
          <w:sz w:val="24"/>
          <w:szCs w:val="24"/>
        </w:rPr>
        <w:t xml:space="preserve"> ourselves for knowledge</w:t>
      </w:r>
      <w:r w:rsidR="007C2D28" w:rsidRPr="0084621B">
        <w:rPr>
          <w:rFonts w:ascii="Arial" w:hAnsi="Arial" w:cs="Arial"/>
          <w:sz w:val="24"/>
          <w:szCs w:val="24"/>
        </w:rPr>
        <w:t xml:space="preserve"> and experience, by looking into a deeper way of thinking into ourselves </w:t>
      </w:r>
      <w:r w:rsidR="0010669A" w:rsidRPr="0084621B">
        <w:rPr>
          <w:rFonts w:ascii="Arial" w:hAnsi="Arial" w:cs="Arial"/>
          <w:sz w:val="24"/>
          <w:szCs w:val="24"/>
        </w:rPr>
        <w:t>through</w:t>
      </w:r>
      <w:r w:rsidR="007C2D28" w:rsidRPr="0084621B">
        <w:rPr>
          <w:rFonts w:ascii="Arial" w:hAnsi="Arial" w:cs="Arial"/>
          <w:sz w:val="24"/>
          <w:szCs w:val="24"/>
        </w:rPr>
        <w:t xml:space="preserve"> our emotional, feeling, and </w:t>
      </w:r>
      <w:r w:rsidR="00D422AF" w:rsidRPr="0084621B">
        <w:rPr>
          <w:rFonts w:ascii="Arial" w:hAnsi="Arial" w:cs="Arial"/>
          <w:sz w:val="24"/>
          <w:szCs w:val="24"/>
        </w:rPr>
        <w:t>thoughts. Descartes reaches his climax when the phrase COGITO ERGO SUM, (I think therefore I am). (The school of life.2015).</w:t>
      </w:r>
      <w:r w:rsidR="00D5384F" w:rsidRPr="0084621B">
        <w:rPr>
          <w:rFonts w:ascii="Arial" w:hAnsi="Arial" w:cs="Arial"/>
          <w:sz w:val="24"/>
          <w:szCs w:val="24"/>
        </w:rPr>
        <w:t xml:space="preserve"> </w:t>
      </w:r>
      <w:r w:rsidR="0042016C" w:rsidRPr="0084621B">
        <w:rPr>
          <w:rFonts w:ascii="Arial" w:hAnsi="Arial" w:cs="Arial"/>
          <w:sz w:val="24"/>
          <w:szCs w:val="24"/>
        </w:rPr>
        <w:t xml:space="preserve"> when looking </w:t>
      </w:r>
      <w:r w:rsidR="001140EE">
        <w:rPr>
          <w:rFonts w:ascii="Arial" w:hAnsi="Arial" w:cs="Arial"/>
          <w:sz w:val="24"/>
          <w:szCs w:val="24"/>
        </w:rPr>
        <w:t>in</w:t>
      </w:r>
      <w:r w:rsidR="0042016C" w:rsidRPr="0084621B">
        <w:rPr>
          <w:rFonts w:ascii="Arial" w:hAnsi="Arial" w:cs="Arial"/>
          <w:sz w:val="24"/>
          <w:szCs w:val="24"/>
        </w:rPr>
        <w:t xml:space="preserve"> more depth </w:t>
      </w:r>
      <w:r w:rsidR="001140EE">
        <w:rPr>
          <w:rFonts w:ascii="Arial" w:hAnsi="Arial" w:cs="Arial"/>
          <w:sz w:val="24"/>
          <w:szCs w:val="24"/>
        </w:rPr>
        <w:t>at</w:t>
      </w:r>
      <w:r w:rsidR="0042016C" w:rsidRPr="0084621B">
        <w:rPr>
          <w:rFonts w:ascii="Arial" w:hAnsi="Arial" w:cs="Arial"/>
          <w:sz w:val="24"/>
          <w:szCs w:val="24"/>
        </w:rPr>
        <w:t xml:space="preserve"> </w:t>
      </w:r>
      <w:r w:rsidR="00A0559F" w:rsidRPr="0084621B">
        <w:rPr>
          <w:rFonts w:ascii="Arial" w:hAnsi="Arial" w:cs="Arial"/>
          <w:sz w:val="24"/>
          <w:szCs w:val="24"/>
        </w:rPr>
        <w:t>Descartes’s theory is about the power of knowledge and knowing and understanding your feelings and passions which drive us, according to Descartes the six passions</w:t>
      </w:r>
      <w:r w:rsidR="00427891" w:rsidRPr="0084621B">
        <w:rPr>
          <w:rFonts w:ascii="Arial" w:hAnsi="Arial" w:cs="Arial"/>
          <w:sz w:val="24"/>
          <w:szCs w:val="24"/>
        </w:rPr>
        <w:t xml:space="preserve"> are</w:t>
      </w:r>
      <w:r w:rsidR="00A0559F" w:rsidRPr="0084621B">
        <w:rPr>
          <w:rFonts w:ascii="Arial" w:hAnsi="Arial" w:cs="Arial"/>
          <w:sz w:val="24"/>
          <w:szCs w:val="24"/>
        </w:rPr>
        <w:t xml:space="preserve"> wonder, desire, love, hatred, joy, and sadness</w:t>
      </w:r>
      <w:r w:rsidR="00427891" w:rsidRPr="0084621B">
        <w:rPr>
          <w:rFonts w:ascii="Arial" w:hAnsi="Arial" w:cs="Arial"/>
          <w:sz w:val="24"/>
          <w:szCs w:val="24"/>
        </w:rPr>
        <w:t>. Understanding the six basic passions</w:t>
      </w:r>
      <w:r w:rsidR="007D7082" w:rsidRPr="0084621B">
        <w:rPr>
          <w:rFonts w:ascii="Arial" w:hAnsi="Arial" w:cs="Arial"/>
          <w:sz w:val="24"/>
          <w:szCs w:val="24"/>
        </w:rPr>
        <w:t xml:space="preserve"> </w:t>
      </w:r>
      <w:r w:rsidR="00427891" w:rsidRPr="0084621B">
        <w:rPr>
          <w:rFonts w:ascii="Arial" w:hAnsi="Arial" w:cs="Arial"/>
          <w:sz w:val="24"/>
          <w:szCs w:val="24"/>
        </w:rPr>
        <w:t>can help</w:t>
      </w:r>
      <w:r w:rsidR="007D7082" w:rsidRPr="0084621B">
        <w:rPr>
          <w:rFonts w:ascii="Arial" w:hAnsi="Arial" w:cs="Arial"/>
          <w:sz w:val="24"/>
          <w:szCs w:val="24"/>
        </w:rPr>
        <w:t xml:space="preserve"> drive more creative thinking and new ideas.</w:t>
      </w:r>
    </w:p>
    <w:p w14:paraId="54F1833D" w14:textId="77777777" w:rsidR="00427891" w:rsidRDefault="00427891" w:rsidP="00EA59A5">
      <w:pPr>
        <w:spacing w:line="360" w:lineRule="auto"/>
        <w:jc w:val="both"/>
        <w:rPr>
          <w:rFonts w:ascii="Arial" w:hAnsi="Arial" w:cs="Arial"/>
          <w:b/>
          <w:bCs/>
          <w:sz w:val="24"/>
          <w:szCs w:val="24"/>
          <w:u w:val="single"/>
        </w:rPr>
      </w:pPr>
    </w:p>
    <w:p w14:paraId="751D0FC0" w14:textId="77777777" w:rsidR="00427891" w:rsidRDefault="00427891" w:rsidP="00EA59A5">
      <w:pPr>
        <w:spacing w:line="360" w:lineRule="auto"/>
        <w:jc w:val="both"/>
        <w:rPr>
          <w:rFonts w:ascii="Arial" w:hAnsi="Arial" w:cs="Arial"/>
          <w:b/>
          <w:bCs/>
          <w:sz w:val="24"/>
          <w:szCs w:val="24"/>
          <w:u w:val="single"/>
        </w:rPr>
      </w:pPr>
    </w:p>
    <w:p w14:paraId="4568BB6C" w14:textId="2C1DAF90" w:rsidR="00427891" w:rsidRDefault="00427891" w:rsidP="00EA59A5">
      <w:pPr>
        <w:spacing w:line="360" w:lineRule="auto"/>
        <w:jc w:val="both"/>
        <w:rPr>
          <w:rFonts w:ascii="Arial" w:hAnsi="Arial" w:cs="Arial"/>
          <w:b/>
          <w:bCs/>
          <w:sz w:val="24"/>
          <w:szCs w:val="24"/>
          <w:u w:val="single"/>
        </w:rPr>
      </w:pPr>
      <w:r>
        <w:rPr>
          <w:noProof/>
        </w:rPr>
        <w:drawing>
          <wp:inline distT="0" distB="0" distL="0" distR="0" wp14:anchorId="09E4DF4A" wp14:editId="60D4B8D8">
            <wp:extent cx="5593882" cy="160020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65897" t="30831" r="2016" b="33708"/>
                    <a:stretch/>
                  </pic:blipFill>
                  <pic:spPr bwMode="auto">
                    <a:xfrm>
                      <a:off x="0" y="0"/>
                      <a:ext cx="5736845" cy="1641096"/>
                    </a:xfrm>
                    <a:prstGeom prst="rect">
                      <a:avLst/>
                    </a:prstGeom>
                    <a:ln>
                      <a:noFill/>
                    </a:ln>
                    <a:extLst>
                      <a:ext uri="{53640926-AAD7-44D8-BBD7-CCE9431645EC}">
                        <a14:shadowObscured xmlns:a14="http://schemas.microsoft.com/office/drawing/2010/main"/>
                      </a:ext>
                    </a:extLst>
                  </pic:spPr>
                </pic:pic>
              </a:graphicData>
            </a:graphic>
          </wp:inline>
        </w:drawing>
      </w:r>
    </w:p>
    <w:p w14:paraId="254B507E" w14:textId="0128F3AE" w:rsidR="00765E40" w:rsidRPr="00EC59C4" w:rsidRDefault="00EC59C4" w:rsidP="00EA59A5">
      <w:pPr>
        <w:spacing w:line="360" w:lineRule="auto"/>
        <w:jc w:val="both"/>
        <w:rPr>
          <w:rFonts w:ascii="Arial" w:hAnsi="Arial" w:cs="Arial"/>
          <w:sz w:val="24"/>
          <w:szCs w:val="24"/>
        </w:rPr>
      </w:pPr>
      <w:r w:rsidRPr="00EC59C4">
        <w:rPr>
          <w:rFonts w:ascii="Arial" w:hAnsi="Arial" w:cs="Arial"/>
          <w:sz w:val="24"/>
          <w:szCs w:val="24"/>
        </w:rPr>
        <w:t>(BMHP5014_BIRM) (uwtsd.ac.uk)</w:t>
      </w:r>
    </w:p>
    <w:p w14:paraId="25972863" w14:textId="14FF5975" w:rsidR="0010363B" w:rsidRDefault="003C73E7" w:rsidP="00EA59A5">
      <w:pPr>
        <w:spacing w:line="360" w:lineRule="auto"/>
        <w:jc w:val="both"/>
        <w:rPr>
          <w:rFonts w:ascii="Arial" w:hAnsi="Arial" w:cs="Arial"/>
          <w:sz w:val="24"/>
          <w:szCs w:val="24"/>
        </w:rPr>
      </w:pPr>
      <w:r>
        <w:rPr>
          <w:rFonts w:ascii="Arial" w:hAnsi="Arial" w:cs="Arial"/>
          <w:sz w:val="24"/>
          <w:szCs w:val="24"/>
        </w:rPr>
        <w:t xml:space="preserve">This section on the idea of self has given me a sight of how I can see myself </w:t>
      </w:r>
      <w:r w:rsidR="0010363B">
        <w:rPr>
          <w:rFonts w:ascii="Arial" w:hAnsi="Arial" w:cs="Arial"/>
          <w:sz w:val="24"/>
          <w:szCs w:val="24"/>
        </w:rPr>
        <w:t>how</w:t>
      </w:r>
      <w:r>
        <w:rPr>
          <w:rFonts w:ascii="Arial" w:hAnsi="Arial" w:cs="Arial"/>
          <w:sz w:val="24"/>
          <w:szCs w:val="24"/>
        </w:rPr>
        <w:t xml:space="preserve"> my actions</w:t>
      </w:r>
      <w:r w:rsidR="0010363B">
        <w:rPr>
          <w:rFonts w:ascii="Arial" w:hAnsi="Arial" w:cs="Arial"/>
          <w:sz w:val="24"/>
          <w:szCs w:val="24"/>
        </w:rPr>
        <w:t xml:space="preserve"> could</w:t>
      </w:r>
      <w:r>
        <w:rPr>
          <w:rFonts w:ascii="Arial" w:hAnsi="Arial" w:cs="Arial"/>
          <w:sz w:val="24"/>
          <w:szCs w:val="24"/>
        </w:rPr>
        <w:t xml:space="preserve"> </w:t>
      </w:r>
      <w:r w:rsidR="000E414A">
        <w:rPr>
          <w:rFonts w:ascii="Arial" w:hAnsi="Arial" w:cs="Arial"/>
          <w:sz w:val="24"/>
          <w:szCs w:val="24"/>
        </w:rPr>
        <w:t>influence</w:t>
      </w:r>
      <w:r>
        <w:rPr>
          <w:rFonts w:ascii="Arial" w:hAnsi="Arial" w:cs="Arial"/>
          <w:sz w:val="24"/>
          <w:szCs w:val="24"/>
        </w:rPr>
        <w:t xml:space="preserve"> </w:t>
      </w:r>
      <w:r w:rsidR="000E414A">
        <w:rPr>
          <w:rFonts w:ascii="Arial" w:hAnsi="Arial" w:cs="Arial"/>
          <w:sz w:val="24"/>
          <w:szCs w:val="24"/>
        </w:rPr>
        <w:t>others’</w:t>
      </w:r>
      <w:r>
        <w:rPr>
          <w:rFonts w:ascii="Arial" w:hAnsi="Arial" w:cs="Arial"/>
          <w:sz w:val="24"/>
          <w:szCs w:val="24"/>
        </w:rPr>
        <w:t xml:space="preserve"> mood</w:t>
      </w:r>
      <w:r w:rsidR="000E414A">
        <w:rPr>
          <w:rFonts w:ascii="Arial" w:hAnsi="Arial" w:cs="Arial"/>
          <w:sz w:val="24"/>
          <w:szCs w:val="24"/>
        </w:rPr>
        <w:t>s basic on my emotions</w:t>
      </w:r>
      <w:r w:rsidR="00765E40">
        <w:rPr>
          <w:rFonts w:ascii="Arial" w:hAnsi="Arial" w:cs="Arial"/>
          <w:sz w:val="24"/>
          <w:szCs w:val="24"/>
        </w:rPr>
        <w:t xml:space="preserve"> and</w:t>
      </w:r>
      <w:r w:rsidR="000E414A">
        <w:rPr>
          <w:rFonts w:ascii="Arial" w:hAnsi="Arial" w:cs="Arial"/>
          <w:sz w:val="24"/>
          <w:szCs w:val="24"/>
        </w:rPr>
        <w:t xml:space="preserve"> how</w:t>
      </w:r>
      <w:r w:rsidR="00765E40">
        <w:rPr>
          <w:rFonts w:ascii="Arial" w:hAnsi="Arial" w:cs="Arial"/>
          <w:sz w:val="24"/>
          <w:szCs w:val="24"/>
        </w:rPr>
        <w:t xml:space="preserve"> attitudes are changed by the presence or action of others.</w:t>
      </w:r>
      <w:r w:rsidR="0068169C">
        <w:rPr>
          <w:rFonts w:ascii="Arial" w:hAnsi="Arial" w:cs="Arial"/>
          <w:sz w:val="24"/>
          <w:szCs w:val="24"/>
        </w:rPr>
        <w:t xml:space="preserve"> </w:t>
      </w:r>
      <w:r w:rsidR="00E92C54">
        <w:rPr>
          <w:rFonts w:ascii="Arial" w:hAnsi="Arial" w:cs="Arial"/>
          <w:sz w:val="24"/>
          <w:szCs w:val="24"/>
        </w:rPr>
        <w:t>The ideal</w:t>
      </w:r>
      <w:r w:rsidR="0068169C" w:rsidRPr="0068169C">
        <w:rPr>
          <w:rFonts w:ascii="Arial" w:hAnsi="Arial" w:cs="Arial"/>
          <w:sz w:val="24"/>
          <w:szCs w:val="24"/>
        </w:rPr>
        <w:t xml:space="preserve"> self</w:t>
      </w:r>
      <w:r w:rsidR="00E92C54">
        <w:rPr>
          <w:rFonts w:ascii="Arial" w:hAnsi="Arial" w:cs="Arial"/>
          <w:sz w:val="24"/>
          <w:szCs w:val="24"/>
        </w:rPr>
        <w:t xml:space="preserve"> is a</w:t>
      </w:r>
      <w:r w:rsidR="0068169C" w:rsidRPr="0068169C">
        <w:rPr>
          <w:rFonts w:ascii="Arial" w:hAnsi="Arial" w:cs="Arial"/>
          <w:sz w:val="24"/>
          <w:szCs w:val="24"/>
        </w:rPr>
        <w:t xml:space="preserve"> person you aspire to become your ideal </w:t>
      </w:r>
      <w:r w:rsidR="0010363B" w:rsidRPr="0068169C">
        <w:rPr>
          <w:rFonts w:ascii="Arial" w:hAnsi="Arial" w:cs="Arial"/>
          <w:sz w:val="24"/>
          <w:szCs w:val="24"/>
        </w:rPr>
        <w:t>self</w:t>
      </w:r>
      <w:r w:rsidR="00E86E7E" w:rsidRPr="00E86E7E">
        <w:rPr>
          <w:rFonts w:ascii="Arial" w:hAnsi="Arial" w:cs="Arial"/>
          <w:sz w:val="24"/>
          <w:szCs w:val="24"/>
        </w:rPr>
        <w:t xml:space="preserve"> (</w:t>
      </w:r>
      <w:proofErr w:type="spellStart"/>
      <w:r w:rsidR="00E86E7E" w:rsidRPr="00E86E7E">
        <w:rPr>
          <w:rFonts w:ascii="Malgun Gothic" w:eastAsia="Malgun Gothic" w:hAnsi="Malgun Gothic" w:cs="Malgun Gothic" w:hint="eastAsia"/>
          <w:sz w:val="24"/>
          <w:szCs w:val="24"/>
        </w:rPr>
        <w:t>저자</w:t>
      </w:r>
      <w:proofErr w:type="spellEnd"/>
      <w:r w:rsidR="00E86E7E" w:rsidRPr="00E86E7E">
        <w:rPr>
          <w:rFonts w:ascii="Arial" w:hAnsi="Arial" w:cs="Arial"/>
          <w:sz w:val="24"/>
          <w:szCs w:val="24"/>
        </w:rPr>
        <w:t>: Elvin Turner and Johnston, 2020)</w:t>
      </w:r>
      <w:r w:rsidR="00E86E7E">
        <w:rPr>
          <w:rFonts w:ascii="Arial" w:hAnsi="Arial" w:cs="Arial"/>
          <w:sz w:val="24"/>
          <w:szCs w:val="24"/>
        </w:rPr>
        <w:t xml:space="preserve">. It’s </w:t>
      </w:r>
      <w:r w:rsidR="0068169C" w:rsidRPr="0068169C">
        <w:rPr>
          <w:rFonts w:ascii="Arial" w:hAnsi="Arial" w:cs="Arial"/>
          <w:sz w:val="24"/>
          <w:szCs w:val="24"/>
        </w:rPr>
        <w:t xml:space="preserve">the person you see yourself as if everything went according to </w:t>
      </w:r>
      <w:r w:rsidR="00784C69" w:rsidRPr="0068169C">
        <w:rPr>
          <w:rFonts w:ascii="Arial" w:hAnsi="Arial" w:cs="Arial"/>
          <w:sz w:val="24"/>
          <w:szCs w:val="24"/>
        </w:rPr>
        <w:t>plan.</w:t>
      </w:r>
      <w:r w:rsidR="00784C69">
        <w:rPr>
          <w:rFonts w:ascii="Arial" w:hAnsi="Arial" w:cs="Arial"/>
          <w:sz w:val="24"/>
          <w:szCs w:val="24"/>
        </w:rPr>
        <w:t xml:space="preserve"> </w:t>
      </w:r>
      <w:r w:rsidR="00784C69" w:rsidRPr="0068169C">
        <w:rPr>
          <w:rFonts w:ascii="Arial" w:hAnsi="Arial" w:cs="Arial"/>
          <w:sz w:val="24"/>
          <w:szCs w:val="24"/>
        </w:rPr>
        <w:t>“At</w:t>
      </w:r>
      <w:r w:rsidR="0068169C" w:rsidRPr="0068169C">
        <w:rPr>
          <w:rFonts w:ascii="Arial" w:hAnsi="Arial" w:cs="Arial"/>
          <w:sz w:val="24"/>
          <w:szCs w:val="24"/>
        </w:rPr>
        <w:t xml:space="preserve"> its most basic, self-concept is a collection of beliefs one holds about oneself and the responses of others. It embodies the answer to the question: "Who am I?"</w:t>
      </w:r>
      <w:r w:rsidR="0068169C">
        <w:rPr>
          <w:rFonts w:ascii="Arial" w:hAnsi="Arial" w:cs="Arial"/>
          <w:sz w:val="24"/>
          <w:szCs w:val="24"/>
        </w:rPr>
        <w:t xml:space="preserve"> </w:t>
      </w:r>
      <w:r w:rsidR="0068169C" w:rsidRPr="0068169C">
        <w:rPr>
          <w:rFonts w:ascii="Arial" w:hAnsi="Arial" w:cs="Arial"/>
          <w:sz w:val="24"/>
          <w:szCs w:val="24"/>
        </w:rPr>
        <w:t>(Cherry, 2022)</w:t>
      </w:r>
      <w:r w:rsidR="0068169C">
        <w:rPr>
          <w:rFonts w:ascii="Arial" w:hAnsi="Arial" w:cs="Arial"/>
          <w:sz w:val="24"/>
          <w:szCs w:val="24"/>
        </w:rPr>
        <w:t>.</w:t>
      </w:r>
      <w:r w:rsidR="00B77636" w:rsidRPr="00B77636">
        <w:t xml:space="preserve"> </w:t>
      </w:r>
      <w:r w:rsidR="00B77636" w:rsidRPr="00B77636">
        <w:rPr>
          <w:rFonts w:ascii="Arial" w:hAnsi="Arial" w:cs="Arial"/>
          <w:sz w:val="24"/>
          <w:szCs w:val="24"/>
        </w:rPr>
        <w:t xml:space="preserve">Self-identity is based on correct and incorrect perceptions. When observing the context of the Charles Cooley video stated that feel we are valued by what we </w:t>
      </w:r>
      <w:r w:rsidR="00FD2E99">
        <w:rPr>
          <w:rFonts w:ascii="Arial" w:hAnsi="Arial" w:cs="Arial"/>
          <w:sz w:val="24"/>
          <w:szCs w:val="24"/>
        </w:rPr>
        <w:t>believe</w:t>
      </w:r>
      <w:r w:rsidR="00B77636" w:rsidRPr="00B77636">
        <w:rPr>
          <w:rFonts w:ascii="Arial" w:hAnsi="Arial" w:cs="Arial"/>
          <w:sz w:val="24"/>
          <w:szCs w:val="24"/>
        </w:rPr>
        <w:t xml:space="preserve"> other’s people’s opinions are of us, I have learned that is something I do, thinking the negative thought, that I assumed one is thinking not considering that in fact, it could be that they want me to do better or I value myself so low I could be projecting this</w:t>
      </w:r>
      <w:r w:rsidR="00B77636">
        <w:rPr>
          <w:rFonts w:ascii="Arial" w:hAnsi="Arial" w:cs="Arial"/>
          <w:sz w:val="24"/>
          <w:szCs w:val="24"/>
        </w:rPr>
        <w:t xml:space="preserve"> on others, by review this context its help be more aware that this is not always the case.</w:t>
      </w:r>
      <w:r w:rsidR="00100BAB" w:rsidRPr="00100BAB">
        <w:t xml:space="preserve"> </w:t>
      </w:r>
      <w:r w:rsidR="00100BAB" w:rsidRPr="00100BAB">
        <w:rPr>
          <w:rFonts w:ascii="Arial" w:hAnsi="Arial" w:cs="Arial"/>
          <w:sz w:val="24"/>
          <w:szCs w:val="24"/>
        </w:rPr>
        <w:t xml:space="preserve">(www.youtube.com, </w:t>
      </w:r>
      <w:proofErr w:type="spellStart"/>
      <w:r w:rsidR="00100BAB" w:rsidRPr="00100BAB">
        <w:rPr>
          <w:rFonts w:ascii="Arial" w:hAnsi="Arial" w:cs="Arial"/>
          <w:sz w:val="24"/>
          <w:szCs w:val="24"/>
        </w:rPr>
        <w:t>n.d</w:t>
      </w:r>
      <w:proofErr w:type="spellEnd"/>
      <w:r w:rsidR="0010363B">
        <w:rPr>
          <w:rFonts w:ascii="Arial" w:hAnsi="Arial" w:cs="Arial"/>
          <w:sz w:val="24"/>
          <w:szCs w:val="24"/>
        </w:rPr>
        <w:t>)</w:t>
      </w:r>
    </w:p>
    <w:p w14:paraId="0D2755AC" w14:textId="13CC7452" w:rsidR="00481DE7" w:rsidRPr="0010363B" w:rsidRDefault="002E6F50" w:rsidP="00EA59A5">
      <w:pPr>
        <w:spacing w:line="360" w:lineRule="auto"/>
        <w:jc w:val="both"/>
        <w:rPr>
          <w:rFonts w:ascii="Arial" w:hAnsi="Arial" w:cs="Arial"/>
          <w:sz w:val="24"/>
          <w:szCs w:val="24"/>
        </w:rPr>
      </w:pPr>
      <w:r w:rsidRPr="002E6F50">
        <w:rPr>
          <w:rFonts w:ascii="Arial" w:hAnsi="Arial" w:cs="Arial"/>
          <w:sz w:val="24"/>
          <w:szCs w:val="24"/>
        </w:rPr>
        <w:t xml:space="preserve">This </w:t>
      </w:r>
      <w:r>
        <w:rPr>
          <w:rFonts w:ascii="Arial" w:hAnsi="Arial" w:cs="Arial"/>
          <w:sz w:val="24"/>
          <w:szCs w:val="24"/>
        </w:rPr>
        <w:t xml:space="preserve">session had me evaluating how social influences and conformity can affect how we can </w:t>
      </w:r>
      <w:r w:rsidR="001140EE">
        <w:rPr>
          <w:rFonts w:ascii="Arial" w:hAnsi="Arial" w:cs="Arial"/>
          <w:sz w:val="24"/>
          <w:szCs w:val="24"/>
        </w:rPr>
        <w:t>behave</w:t>
      </w:r>
      <w:r>
        <w:rPr>
          <w:rFonts w:ascii="Arial" w:hAnsi="Arial" w:cs="Arial"/>
          <w:sz w:val="24"/>
          <w:szCs w:val="24"/>
        </w:rPr>
        <w:t xml:space="preserve"> and act due to interaction with others, from this I have learned that the concept of power and authority changed my way of thought about a situation in my supporting role due to my lacking confidence within myself which led to me being influence by another person within a group setting </w:t>
      </w:r>
      <w:r w:rsidR="00784C69">
        <w:rPr>
          <w:rFonts w:ascii="Arial" w:hAnsi="Arial" w:cs="Arial"/>
          <w:sz w:val="24"/>
          <w:szCs w:val="24"/>
        </w:rPr>
        <w:t>interaction</w:t>
      </w:r>
      <w:r w:rsidR="00784C69" w:rsidRPr="00784C69">
        <w:t xml:space="preserve"> </w:t>
      </w:r>
      <w:r w:rsidR="00784C69" w:rsidRPr="00784C69">
        <w:rPr>
          <w:rFonts w:ascii="Arial" w:hAnsi="Arial" w:cs="Arial"/>
          <w:sz w:val="24"/>
          <w:szCs w:val="24"/>
        </w:rPr>
        <w:t>Defines a change in a group or individual’s behaviour of thought, feelings, and attitudes, from interaction with other individuals or groups.  Social influence is distinct from conformity, power, and authority (</w:t>
      </w:r>
      <w:proofErr w:type="spellStart"/>
      <w:r w:rsidR="00784C69" w:rsidRPr="00784C69">
        <w:rPr>
          <w:rFonts w:ascii="Arial" w:hAnsi="Arial" w:cs="Arial"/>
          <w:sz w:val="24"/>
          <w:szCs w:val="24"/>
        </w:rPr>
        <w:t>Rashotte</w:t>
      </w:r>
      <w:proofErr w:type="spellEnd"/>
      <w:r w:rsidR="00784C69" w:rsidRPr="00784C69">
        <w:rPr>
          <w:rFonts w:ascii="Arial" w:hAnsi="Arial" w:cs="Arial"/>
          <w:sz w:val="24"/>
          <w:szCs w:val="24"/>
        </w:rPr>
        <w:t>, 2007).</w:t>
      </w:r>
    </w:p>
    <w:p w14:paraId="35CD3A2F" w14:textId="4185918C" w:rsidR="00481DE7" w:rsidRDefault="00481DE7" w:rsidP="00EA59A5">
      <w:pPr>
        <w:spacing w:line="360" w:lineRule="auto"/>
        <w:jc w:val="both"/>
        <w:rPr>
          <w:rFonts w:ascii="Arial" w:hAnsi="Arial" w:cs="Arial"/>
          <w:sz w:val="24"/>
          <w:szCs w:val="24"/>
        </w:rPr>
      </w:pPr>
      <w:r w:rsidRPr="00481DE7">
        <w:rPr>
          <w:rFonts w:ascii="Arial" w:hAnsi="Arial" w:cs="Arial"/>
          <w:sz w:val="24"/>
          <w:szCs w:val="24"/>
        </w:rPr>
        <w:t>This</w:t>
      </w:r>
      <w:r>
        <w:rPr>
          <w:rFonts w:ascii="Arial" w:hAnsi="Arial" w:cs="Arial"/>
          <w:sz w:val="24"/>
          <w:szCs w:val="24"/>
        </w:rPr>
        <w:t xml:space="preserve"> </w:t>
      </w:r>
      <w:r w:rsidR="00784C69">
        <w:rPr>
          <w:rFonts w:ascii="Arial" w:hAnsi="Arial" w:cs="Arial"/>
          <w:sz w:val="24"/>
          <w:szCs w:val="24"/>
        </w:rPr>
        <w:t>session techs me</w:t>
      </w:r>
      <w:r>
        <w:rPr>
          <w:rFonts w:ascii="Arial" w:hAnsi="Arial" w:cs="Arial"/>
          <w:sz w:val="24"/>
          <w:szCs w:val="24"/>
        </w:rPr>
        <w:t xml:space="preserve"> the importance of creativity and the confidence within </w:t>
      </w:r>
      <w:r w:rsidR="00C20B1D">
        <w:rPr>
          <w:rFonts w:ascii="Arial" w:hAnsi="Arial" w:cs="Arial"/>
          <w:sz w:val="24"/>
          <w:szCs w:val="24"/>
        </w:rPr>
        <w:t>us</w:t>
      </w:r>
      <w:r>
        <w:rPr>
          <w:rFonts w:ascii="Arial" w:hAnsi="Arial" w:cs="Arial"/>
          <w:sz w:val="24"/>
          <w:szCs w:val="24"/>
        </w:rPr>
        <w:t xml:space="preserve"> to be creative and not fear or associate creativity with creative arts</w:t>
      </w:r>
      <w:r w:rsidR="002D1F3E">
        <w:rPr>
          <w:rFonts w:ascii="Arial" w:hAnsi="Arial" w:cs="Arial"/>
          <w:sz w:val="24"/>
          <w:szCs w:val="24"/>
        </w:rPr>
        <w:t>.</w:t>
      </w:r>
      <w:r w:rsidR="00784C69">
        <w:rPr>
          <w:rFonts w:ascii="Arial" w:hAnsi="Arial" w:cs="Arial"/>
          <w:sz w:val="24"/>
          <w:szCs w:val="24"/>
        </w:rPr>
        <w:t xml:space="preserve"> After watching </w:t>
      </w:r>
      <w:r w:rsidR="002D1F3E">
        <w:rPr>
          <w:rFonts w:ascii="Arial" w:hAnsi="Arial" w:cs="Arial"/>
          <w:sz w:val="24"/>
          <w:szCs w:val="24"/>
        </w:rPr>
        <w:t>t</w:t>
      </w:r>
      <w:r w:rsidR="00C20B1D">
        <w:rPr>
          <w:rFonts w:ascii="Arial" w:hAnsi="Arial" w:cs="Arial"/>
          <w:sz w:val="24"/>
          <w:szCs w:val="24"/>
        </w:rPr>
        <w:t xml:space="preserve">he Ted Talk </w:t>
      </w:r>
      <w:r w:rsidR="002D1F3E">
        <w:rPr>
          <w:rFonts w:ascii="Arial" w:hAnsi="Arial" w:cs="Arial"/>
          <w:sz w:val="24"/>
          <w:szCs w:val="24"/>
        </w:rPr>
        <w:t>2006</w:t>
      </w:r>
      <w:r w:rsidR="00A475A8">
        <w:rPr>
          <w:rFonts w:ascii="Arial" w:hAnsi="Arial" w:cs="Arial"/>
          <w:sz w:val="24"/>
          <w:szCs w:val="24"/>
        </w:rPr>
        <w:t xml:space="preserve"> “Do schools kill creativity?”</w:t>
      </w:r>
      <w:r w:rsidR="00AD773A">
        <w:rPr>
          <w:rFonts w:ascii="Arial" w:hAnsi="Arial" w:cs="Arial"/>
          <w:sz w:val="24"/>
          <w:szCs w:val="24"/>
        </w:rPr>
        <w:t>.</w:t>
      </w:r>
      <w:r w:rsidR="002D1F3E">
        <w:rPr>
          <w:rFonts w:ascii="Arial" w:hAnsi="Arial" w:cs="Arial"/>
          <w:sz w:val="24"/>
          <w:szCs w:val="24"/>
        </w:rPr>
        <w:t xml:space="preserve"> It</w:t>
      </w:r>
      <w:r w:rsidR="00AD773A">
        <w:rPr>
          <w:rFonts w:ascii="Arial" w:hAnsi="Arial" w:cs="Arial"/>
          <w:sz w:val="24"/>
          <w:szCs w:val="24"/>
        </w:rPr>
        <w:t xml:space="preserve"> demonstrates</w:t>
      </w:r>
      <w:r w:rsidR="002D1F3E">
        <w:rPr>
          <w:rFonts w:ascii="Arial" w:hAnsi="Arial" w:cs="Arial"/>
          <w:sz w:val="24"/>
          <w:szCs w:val="24"/>
        </w:rPr>
        <w:t xml:space="preserve"> the value in which schools should be encouraging children to be free to explore their inner selves to be more creative, </w:t>
      </w:r>
      <w:r w:rsidR="00C20B1D">
        <w:rPr>
          <w:rFonts w:ascii="Arial" w:hAnsi="Arial" w:cs="Arial"/>
          <w:sz w:val="24"/>
          <w:szCs w:val="24"/>
        </w:rPr>
        <w:t>that there’s no innovation without creativity is essential</w:t>
      </w:r>
      <w:r w:rsidR="002D1F3E">
        <w:rPr>
          <w:rFonts w:ascii="Arial" w:hAnsi="Arial" w:cs="Arial"/>
          <w:sz w:val="24"/>
          <w:szCs w:val="24"/>
        </w:rPr>
        <w:t>.</w:t>
      </w:r>
      <w:r w:rsidR="00C20B1D">
        <w:rPr>
          <w:rFonts w:ascii="Arial" w:hAnsi="Arial" w:cs="Arial"/>
          <w:sz w:val="24"/>
          <w:szCs w:val="24"/>
        </w:rPr>
        <w:t xml:space="preserve"> “Creativity is </w:t>
      </w:r>
      <w:r w:rsidR="00784C69">
        <w:rPr>
          <w:rFonts w:ascii="Arial" w:hAnsi="Arial" w:cs="Arial"/>
          <w:sz w:val="24"/>
          <w:szCs w:val="24"/>
        </w:rPr>
        <w:t xml:space="preserve">the </w:t>
      </w:r>
      <w:r w:rsidR="00C20B1D">
        <w:rPr>
          <w:rFonts w:ascii="Arial" w:hAnsi="Arial" w:cs="Arial"/>
          <w:sz w:val="24"/>
          <w:szCs w:val="24"/>
        </w:rPr>
        <w:t>essence of invention and inspiration, and it is what fuels our economy” (Shantanu Narayen, Adobe president, and CEO).</w:t>
      </w:r>
    </w:p>
    <w:p w14:paraId="25C45050" w14:textId="77777777" w:rsidR="0075093E" w:rsidRDefault="0075093E" w:rsidP="00EA59A5">
      <w:pPr>
        <w:spacing w:line="360" w:lineRule="auto"/>
        <w:jc w:val="both"/>
        <w:rPr>
          <w:rFonts w:ascii="Arial" w:hAnsi="Arial" w:cs="Arial"/>
          <w:b/>
          <w:bCs/>
          <w:sz w:val="24"/>
          <w:szCs w:val="24"/>
          <w:u w:val="single"/>
        </w:rPr>
      </w:pPr>
    </w:p>
    <w:p w14:paraId="63891583" w14:textId="77777777" w:rsidR="0075093E" w:rsidRDefault="0075093E" w:rsidP="00EA59A5">
      <w:pPr>
        <w:spacing w:line="360" w:lineRule="auto"/>
        <w:jc w:val="both"/>
        <w:rPr>
          <w:rFonts w:ascii="Arial" w:hAnsi="Arial" w:cs="Arial"/>
          <w:b/>
          <w:bCs/>
          <w:sz w:val="24"/>
          <w:szCs w:val="24"/>
          <w:u w:val="single"/>
        </w:rPr>
      </w:pPr>
    </w:p>
    <w:p w14:paraId="5236CCA0" w14:textId="77777777" w:rsidR="0075093E" w:rsidRDefault="0075093E" w:rsidP="00EA59A5">
      <w:pPr>
        <w:spacing w:line="360" w:lineRule="auto"/>
        <w:jc w:val="both"/>
        <w:rPr>
          <w:rFonts w:ascii="Arial" w:hAnsi="Arial" w:cs="Arial"/>
          <w:b/>
          <w:bCs/>
          <w:sz w:val="24"/>
          <w:szCs w:val="24"/>
          <w:u w:val="single"/>
        </w:rPr>
      </w:pPr>
    </w:p>
    <w:p w14:paraId="3616F40D" w14:textId="77777777" w:rsidR="0075093E" w:rsidRDefault="0075093E" w:rsidP="00EA59A5">
      <w:pPr>
        <w:spacing w:line="360" w:lineRule="auto"/>
        <w:jc w:val="both"/>
        <w:rPr>
          <w:rFonts w:ascii="Arial" w:hAnsi="Arial" w:cs="Arial"/>
          <w:b/>
          <w:bCs/>
          <w:sz w:val="24"/>
          <w:szCs w:val="24"/>
          <w:u w:val="single"/>
        </w:rPr>
      </w:pPr>
    </w:p>
    <w:p w14:paraId="1561D39A" w14:textId="77777777" w:rsidR="0075093E" w:rsidRDefault="0075093E" w:rsidP="00EA59A5">
      <w:pPr>
        <w:spacing w:line="360" w:lineRule="auto"/>
        <w:jc w:val="both"/>
        <w:rPr>
          <w:rFonts w:ascii="Arial" w:hAnsi="Arial" w:cs="Arial"/>
          <w:b/>
          <w:bCs/>
          <w:sz w:val="24"/>
          <w:szCs w:val="24"/>
          <w:u w:val="single"/>
        </w:rPr>
      </w:pPr>
    </w:p>
    <w:p w14:paraId="055316A5" w14:textId="299D5F68" w:rsidR="0084621B" w:rsidRDefault="00C20B1D" w:rsidP="00EA59A5">
      <w:pPr>
        <w:pStyle w:val="Heading1"/>
        <w:spacing w:line="360" w:lineRule="auto"/>
        <w:jc w:val="both"/>
      </w:pPr>
      <w:bookmarkStart w:id="3" w:name="_Toc110459688"/>
      <w:r w:rsidRPr="002D1F3E">
        <w:t>Unit 2</w:t>
      </w:r>
      <w:r w:rsidR="002D1F3E" w:rsidRPr="002D1F3E">
        <w:t xml:space="preserve">  </w:t>
      </w:r>
      <w:r w:rsidR="0084621B">
        <w:t xml:space="preserve"> Creative solutions</w:t>
      </w:r>
      <w:bookmarkEnd w:id="3"/>
    </w:p>
    <w:p w14:paraId="7604DBB0" w14:textId="0D09B4CA" w:rsidR="0067334B" w:rsidRPr="002D1F3E" w:rsidRDefault="0084621B" w:rsidP="00EA59A5">
      <w:pPr>
        <w:pStyle w:val="Heading1"/>
        <w:spacing w:line="360" w:lineRule="auto"/>
        <w:jc w:val="both"/>
      </w:pPr>
      <w:bookmarkStart w:id="4" w:name="_Toc110459689"/>
      <w:r>
        <w:t xml:space="preserve">Topic 1 </w:t>
      </w:r>
      <w:r w:rsidR="001140EE">
        <w:t xml:space="preserve">Change-making </w:t>
      </w:r>
      <w:r w:rsidR="007413B5">
        <w:t>Act</w:t>
      </w:r>
      <w:r>
        <w:t xml:space="preserve"> of creating value</w:t>
      </w:r>
      <w:bookmarkEnd w:id="4"/>
      <w:r w:rsidR="002D1F3E" w:rsidRPr="002D1F3E">
        <w:t xml:space="preserve">  </w:t>
      </w:r>
    </w:p>
    <w:p w14:paraId="4F90AD67" w14:textId="5139081E" w:rsidR="00F77D3E" w:rsidRDefault="004F3168" w:rsidP="00EA59A5">
      <w:pPr>
        <w:spacing w:line="360" w:lineRule="auto"/>
        <w:jc w:val="both"/>
        <w:rPr>
          <w:rFonts w:ascii="Arial" w:hAnsi="Arial" w:cs="Arial"/>
          <w:sz w:val="24"/>
          <w:szCs w:val="24"/>
        </w:rPr>
      </w:pPr>
      <w:r w:rsidRPr="004F3168">
        <w:rPr>
          <w:rFonts w:ascii="Arial" w:hAnsi="Arial" w:cs="Arial"/>
          <w:sz w:val="24"/>
          <w:szCs w:val="24"/>
        </w:rPr>
        <w:t>In thi</w:t>
      </w:r>
      <w:r w:rsidR="002D1F3E">
        <w:rPr>
          <w:rFonts w:ascii="Arial" w:hAnsi="Arial" w:cs="Arial"/>
          <w:sz w:val="24"/>
          <w:szCs w:val="24"/>
        </w:rPr>
        <w:t>s</w:t>
      </w:r>
      <w:r>
        <w:rPr>
          <w:rFonts w:ascii="Arial" w:hAnsi="Arial" w:cs="Arial"/>
          <w:sz w:val="24"/>
          <w:szCs w:val="24"/>
        </w:rPr>
        <w:t xml:space="preserve"> topic 1, it </w:t>
      </w:r>
      <w:r w:rsidR="00FD6832">
        <w:rPr>
          <w:rFonts w:ascii="Arial" w:hAnsi="Arial" w:cs="Arial"/>
          <w:sz w:val="24"/>
          <w:szCs w:val="24"/>
        </w:rPr>
        <w:t>investigates</w:t>
      </w:r>
      <w:r>
        <w:rPr>
          <w:rFonts w:ascii="Arial" w:hAnsi="Arial" w:cs="Arial"/>
          <w:sz w:val="24"/>
          <w:szCs w:val="24"/>
        </w:rPr>
        <w:t xml:space="preserve"> how chang</w:t>
      </w:r>
      <w:r w:rsidR="0067334B">
        <w:rPr>
          <w:rFonts w:ascii="Arial" w:hAnsi="Arial" w:cs="Arial"/>
          <w:sz w:val="24"/>
          <w:szCs w:val="24"/>
        </w:rPr>
        <w:t>emakers and their relationship</w:t>
      </w:r>
      <w:r w:rsidR="006B4027">
        <w:rPr>
          <w:rFonts w:ascii="Arial" w:hAnsi="Arial" w:cs="Arial"/>
          <w:sz w:val="24"/>
          <w:szCs w:val="24"/>
        </w:rPr>
        <w:t xml:space="preserve"> </w:t>
      </w:r>
      <w:r w:rsidR="0067334B">
        <w:rPr>
          <w:rFonts w:ascii="Arial" w:hAnsi="Arial" w:cs="Arial"/>
          <w:sz w:val="24"/>
          <w:szCs w:val="24"/>
        </w:rPr>
        <w:t xml:space="preserve">change and </w:t>
      </w:r>
      <w:r w:rsidR="006B4027">
        <w:rPr>
          <w:rFonts w:ascii="Arial" w:hAnsi="Arial" w:cs="Arial"/>
          <w:sz w:val="24"/>
          <w:szCs w:val="24"/>
        </w:rPr>
        <w:t>create</w:t>
      </w:r>
      <w:r w:rsidR="0067334B">
        <w:rPr>
          <w:rFonts w:ascii="Arial" w:hAnsi="Arial" w:cs="Arial"/>
          <w:sz w:val="24"/>
          <w:szCs w:val="24"/>
        </w:rPr>
        <w:t xml:space="preserve"> value.</w:t>
      </w:r>
      <w:r w:rsidR="006B4027" w:rsidRPr="006B4027">
        <w:rPr>
          <w:rFonts w:ascii="Arial" w:hAnsi="Arial" w:cs="Arial"/>
          <w:sz w:val="24"/>
          <w:szCs w:val="24"/>
        </w:rPr>
        <w:t xml:space="preserve"> changemaker their values include empathy, thoughtfulness, creativity, </w:t>
      </w:r>
      <w:r w:rsidR="006B4027" w:rsidRPr="006B4027">
        <w:rPr>
          <w:rFonts w:ascii="Arial" w:hAnsi="Arial" w:cs="Arial"/>
          <w:sz w:val="24"/>
          <w:szCs w:val="24"/>
        </w:rPr>
        <w:t>acting</w:t>
      </w:r>
      <w:r w:rsidR="006B4027" w:rsidRPr="006B4027">
        <w:rPr>
          <w:rFonts w:ascii="Arial" w:hAnsi="Arial" w:cs="Arial"/>
          <w:sz w:val="24"/>
          <w:szCs w:val="24"/>
        </w:rPr>
        <w:t>, and collaborative leadership.</w:t>
      </w:r>
      <w:r w:rsidR="00C92613">
        <w:rPr>
          <w:rFonts w:ascii="Arial" w:hAnsi="Arial" w:cs="Arial"/>
          <w:sz w:val="24"/>
          <w:szCs w:val="24"/>
        </w:rPr>
        <w:t xml:space="preserve"> </w:t>
      </w:r>
      <w:r w:rsidR="00C92613" w:rsidRPr="00C92613">
        <w:rPr>
          <w:rFonts w:ascii="Arial" w:hAnsi="Arial" w:cs="Arial"/>
          <w:sz w:val="24"/>
          <w:szCs w:val="24"/>
        </w:rPr>
        <w:t xml:space="preserve">A changemaker </w:t>
      </w:r>
      <w:r w:rsidR="00C92613" w:rsidRPr="00C92613">
        <w:rPr>
          <w:rFonts w:ascii="Arial" w:hAnsi="Arial" w:cs="Arial"/>
          <w:sz w:val="24"/>
          <w:szCs w:val="24"/>
        </w:rPr>
        <w:t>is</w:t>
      </w:r>
      <w:r w:rsidR="006B4027">
        <w:rPr>
          <w:rFonts w:ascii="Arial" w:hAnsi="Arial" w:cs="Arial"/>
          <w:sz w:val="24"/>
          <w:szCs w:val="24"/>
        </w:rPr>
        <w:t xml:space="preserve"> someone</w:t>
      </w:r>
      <w:r w:rsidR="00C92613" w:rsidRPr="00C92613">
        <w:rPr>
          <w:rFonts w:ascii="Arial" w:hAnsi="Arial" w:cs="Arial"/>
          <w:sz w:val="24"/>
          <w:szCs w:val="24"/>
        </w:rPr>
        <w:t xml:space="preserve"> taking creative action to solve a social problem</w:t>
      </w:r>
      <w:r w:rsidR="00C92613">
        <w:rPr>
          <w:rFonts w:ascii="Arial" w:hAnsi="Arial" w:cs="Arial"/>
          <w:sz w:val="24"/>
          <w:szCs w:val="24"/>
        </w:rPr>
        <w:t xml:space="preserve">, by using different values and understanding there are different forms of value. </w:t>
      </w:r>
      <w:r w:rsidR="006B4027">
        <w:rPr>
          <w:rFonts w:ascii="Arial" w:hAnsi="Arial" w:cs="Arial"/>
          <w:sz w:val="24"/>
          <w:szCs w:val="24"/>
        </w:rPr>
        <w:t>My learning outcome after this session is that changemakers are individuals</w:t>
      </w:r>
      <w:r w:rsidR="00D87932">
        <w:rPr>
          <w:rFonts w:ascii="Arial" w:hAnsi="Arial" w:cs="Arial"/>
          <w:sz w:val="24"/>
          <w:szCs w:val="24"/>
        </w:rPr>
        <w:t xml:space="preserve"> that want to make changes for the comment good, they are not scared of failure to succeed, they understand the importance of creating the values needed to make changes, and motivation for change</w:t>
      </w:r>
      <w:r w:rsidR="00B54B8A">
        <w:rPr>
          <w:rFonts w:ascii="Arial" w:hAnsi="Arial" w:cs="Arial"/>
          <w:sz w:val="24"/>
          <w:szCs w:val="24"/>
        </w:rPr>
        <w:t>. This made me see that also long as I have</w:t>
      </w:r>
      <w:r w:rsidR="006B4027">
        <w:rPr>
          <w:rFonts w:ascii="Arial" w:hAnsi="Arial" w:cs="Arial"/>
          <w:sz w:val="24"/>
          <w:szCs w:val="24"/>
        </w:rPr>
        <w:t xml:space="preserve"> ideas</w:t>
      </w:r>
      <w:r w:rsidR="00B54B8A">
        <w:rPr>
          <w:rFonts w:ascii="Arial" w:hAnsi="Arial" w:cs="Arial"/>
          <w:sz w:val="24"/>
          <w:szCs w:val="24"/>
        </w:rPr>
        <w:t xml:space="preserve">, I believe in my creative side, use relevant </w:t>
      </w:r>
      <w:r w:rsidR="00FD2E99">
        <w:rPr>
          <w:rFonts w:ascii="Arial" w:hAnsi="Arial" w:cs="Arial"/>
          <w:sz w:val="24"/>
          <w:szCs w:val="24"/>
        </w:rPr>
        <w:t>resources,</w:t>
      </w:r>
      <w:r w:rsidR="00B54B8A">
        <w:rPr>
          <w:rFonts w:ascii="Arial" w:hAnsi="Arial" w:cs="Arial"/>
          <w:sz w:val="24"/>
          <w:szCs w:val="24"/>
        </w:rPr>
        <w:t xml:space="preserve"> and have</w:t>
      </w:r>
      <w:r w:rsidR="006B4027">
        <w:rPr>
          <w:rFonts w:ascii="Arial" w:hAnsi="Arial" w:cs="Arial"/>
          <w:sz w:val="24"/>
          <w:szCs w:val="24"/>
        </w:rPr>
        <w:t xml:space="preserve"> </w:t>
      </w:r>
      <w:r w:rsidR="00FD2E99">
        <w:rPr>
          <w:rFonts w:ascii="Arial" w:hAnsi="Arial" w:cs="Arial"/>
          <w:sz w:val="24"/>
          <w:szCs w:val="24"/>
        </w:rPr>
        <w:t xml:space="preserve">the </w:t>
      </w:r>
      <w:r w:rsidR="006B4027">
        <w:rPr>
          <w:rFonts w:ascii="Arial" w:hAnsi="Arial" w:cs="Arial"/>
          <w:sz w:val="24"/>
          <w:szCs w:val="24"/>
        </w:rPr>
        <w:t xml:space="preserve">knowledge to develop my </w:t>
      </w:r>
      <w:r w:rsidR="00B21A0F">
        <w:rPr>
          <w:rFonts w:ascii="Arial" w:hAnsi="Arial" w:cs="Arial"/>
          <w:sz w:val="24"/>
          <w:szCs w:val="24"/>
        </w:rPr>
        <w:t>creativity</w:t>
      </w:r>
      <w:r w:rsidR="006B4027">
        <w:rPr>
          <w:rFonts w:ascii="Arial" w:hAnsi="Arial" w:cs="Arial"/>
          <w:sz w:val="24"/>
          <w:szCs w:val="24"/>
        </w:rPr>
        <w:t xml:space="preserve"> for </w:t>
      </w:r>
      <w:r w:rsidR="00FD2E99">
        <w:rPr>
          <w:rFonts w:ascii="Arial" w:hAnsi="Arial" w:cs="Arial"/>
          <w:sz w:val="24"/>
          <w:szCs w:val="24"/>
        </w:rPr>
        <w:t xml:space="preserve">a </w:t>
      </w:r>
      <w:r w:rsidR="006B4027">
        <w:rPr>
          <w:rFonts w:ascii="Arial" w:hAnsi="Arial" w:cs="Arial"/>
          <w:sz w:val="24"/>
          <w:szCs w:val="24"/>
        </w:rPr>
        <w:t>change</w:t>
      </w:r>
      <w:r w:rsidR="00532B93">
        <w:rPr>
          <w:rFonts w:ascii="Arial" w:hAnsi="Arial" w:cs="Arial"/>
          <w:sz w:val="24"/>
          <w:szCs w:val="24"/>
        </w:rPr>
        <w:t xml:space="preserve"> </w:t>
      </w:r>
      <w:r w:rsidR="00FD2E99">
        <w:rPr>
          <w:rFonts w:ascii="Arial" w:hAnsi="Arial" w:cs="Arial"/>
          <w:sz w:val="24"/>
          <w:szCs w:val="24"/>
        </w:rPr>
        <w:t>I</w:t>
      </w:r>
      <w:r w:rsidR="00532B93">
        <w:rPr>
          <w:rFonts w:ascii="Arial" w:hAnsi="Arial" w:cs="Arial"/>
          <w:sz w:val="24"/>
          <w:szCs w:val="24"/>
        </w:rPr>
        <w:t xml:space="preserve"> can</w:t>
      </w:r>
      <w:r w:rsidR="00FD2E99">
        <w:rPr>
          <w:rFonts w:ascii="Arial" w:hAnsi="Arial" w:cs="Arial"/>
          <w:sz w:val="24"/>
          <w:szCs w:val="24"/>
        </w:rPr>
        <w:t xml:space="preserve"> </w:t>
      </w:r>
      <w:r w:rsidR="006B4027">
        <w:rPr>
          <w:rFonts w:ascii="Arial" w:hAnsi="Arial" w:cs="Arial"/>
          <w:sz w:val="24"/>
          <w:szCs w:val="24"/>
        </w:rPr>
        <w:t xml:space="preserve">inspire and add </w:t>
      </w:r>
      <w:r w:rsidR="00B21A0F">
        <w:rPr>
          <w:rFonts w:ascii="Arial" w:hAnsi="Arial" w:cs="Arial"/>
          <w:sz w:val="24"/>
          <w:szCs w:val="24"/>
        </w:rPr>
        <w:t xml:space="preserve">value to another person. </w:t>
      </w:r>
    </w:p>
    <w:p w14:paraId="103C39B5" w14:textId="48696699" w:rsidR="00D87932" w:rsidRDefault="001140EE" w:rsidP="00EA59A5">
      <w:pPr>
        <w:spacing w:line="360" w:lineRule="auto"/>
        <w:jc w:val="both"/>
        <w:rPr>
          <w:rFonts w:ascii="Arial" w:hAnsi="Arial" w:cs="Arial"/>
          <w:sz w:val="24"/>
          <w:szCs w:val="24"/>
        </w:rPr>
      </w:pPr>
      <w:r>
        <w:rPr>
          <w:rFonts w:ascii="Arial" w:hAnsi="Arial" w:cs="Arial"/>
          <w:sz w:val="24"/>
          <w:szCs w:val="24"/>
        </w:rPr>
        <w:t>The</w:t>
      </w:r>
      <w:r w:rsidR="00CB23B0">
        <w:rPr>
          <w:rFonts w:ascii="Arial" w:hAnsi="Arial" w:cs="Arial"/>
          <w:sz w:val="24"/>
          <w:szCs w:val="24"/>
        </w:rPr>
        <w:t xml:space="preserve"> e-learning</w:t>
      </w:r>
      <w:r w:rsidR="00D87932">
        <w:rPr>
          <w:rFonts w:ascii="Arial" w:hAnsi="Arial" w:cs="Arial"/>
          <w:sz w:val="24"/>
          <w:szCs w:val="24"/>
        </w:rPr>
        <w:t xml:space="preserve"> material</w:t>
      </w:r>
      <w:r w:rsidR="00F2513C">
        <w:rPr>
          <w:rFonts w:ascii="Arial" w:hAnsi="Arial" w:cs="Arial"/>
          <w:sz w:val="24"/>
          <w:szCs w:val="24"/>
        </w:rPr>
        <w:t xml:space="preserve"> </w:t>
      </w:r>
      <w:r w:rsidR="00D87932">
        <w:rPr>
          <w:rFonts w:ascii="Arial" w:hAnsi="Arial" w:cs="Arial"/>
          <w:sz w:val="24"/>
          <w:szCs w:val="24"/>
        </w:rPr>
        <w:t xml:space="preserve">pinpointed the importance of motivation for change by creating, </w:t>
      </w:r>
      <w:r w:rsidR="00B21A0F">
        <w:rPr>
          <w:rFonts w:ascii="Arial" w:hAnsi="Arial" w:cs="Arial"/>
          <w:sz w:val="24"/>
          <w:szCs w:val="24"/>
        </w:rPr>
        <w:t>acting,</w:t>
      </w:r>
      <w:r w:rsidR="00D87932">
        <w:rPr>
          <w:rFonts w:ascii="Arial" w:hAnsi="Arial" w:cs="Arial"/>
          <w:sz w:val="24"/>
          <w:szCs w:val="24"/>
        </w:rPr>
        <w:t xml:space="preserve"> and focusing on solving social problems for </w:t>
      </w:r>
      <w:r w:rsidR="00F77D3E">
        <w:rPr>
          <w:rFonts w:ascii="Arial" w:hAnsi="Arial" w:cs="Arial"/>
          <w:sz w:val="24"/>
          <w:szCs w:val="24"/>
        </w:rPr>
        <w:t xml:space="preserve">the </w:t>
      </w:r>
      <w:r w:rsidR="00D87932">
        <w:rPr>
          <w:rFonts w:ascii="Arial" w:hAnsi="Arial" w:cs="Arial"/>
          <w:sz w:val="24"/>
          <w:szCs w:val="24"/>
        </w:rPr>
        <w:t xml:space="preserve">greater </w:t>
      </w:r>
      <w:r w:rsidR="00F2513C">
        <w:rPr>
          <w:rFonts w:ascii="Arial" w:hAnsi="Arial" w:cs="Arial"/>
          <w:sz w:val="24"/>
          <w:szCs w:val="24"/>
        </w:rPr>
        <w:t>good. I was surprised that they were different t</w:t>
      </w:r>
      <w:r w:rsidR="00CB23B0">
        <w:rPr>
          <w:rFonts w:ascii="Arial" w:hAnsi="Arial" w:cs="Arial"/>
          <w:sz w:val="24"/>
          <w:szCs w:val="24"/>
        </w:rPr>
        <w:t xml:space="preserve">ypes of values in which that motivated individuals to what they value </w:t>
      </w:r>
      <w:r w:rsidR="00FD2E99">
        <w:rPr>
          <w:rFonts w:ascii="Arial" w:hAnsi="Arial" w:cs="Arial"/>
          <w:sz w:val="24"/>
          <w:szCs w:val="24"/>
        </w:rPr>
        <w:t>important</w:t>
      </w:r>
      <w:r w:rsidR="00CB23B0">
        <w:rPr>
          <w:rFonts w:ascii="Arial" w:hAnsi="Arial" w:cs="Arial"/>
          <w:sz w:val="24"/>
          <w:szCs w:val="24"/>
        </w:rPr>
        <w:t xml:space="preserve"> for th</w:t>
      </w:r>
      <w:r w:rsidR="00B54B8A">
        <w:rPr>
          <w:rFonts w:ascii="Arial" w:hAnsi="Arial" w:cs="Arial"/>
          <w:sz w:val="24"/>
          <w:szCs w:val="24"/>
        </w:rPr>
        <w:t>eir goal.</w:t>
      </w:r>
    </w:p>
    <w:p w14:paraId="02426760" w14:textId="4BDD2D27" w:rsidR="00F77D3E" w:rsidRDefault="00F77D3E" w:rsidP="00EA59A5">
      <w:pPr>
        <w:pStyle w:val="ListParagraph"/>
        <w:numPr>
          <w:ilvl w:val="0"/>
          <w:numId w:val="2"/>
        </w:numPr>
        <w:spacing w:line="360" w:lineRule="auto"/>
        <w:jc w:val="both"/>
        <w:rPr>
          <w:rFonts w:ascii="Arial" w:hAnsi="Arial" w:cs="Arial"/>
          <w:sz w:val="24"/>
          <w:szCs w:val="24"/>
        </w:rPr>
      </w:pPr>
      <w:r>
        <w:rPr>
          <w:rFonts w:ascii="Arial" w:hAnsi="Arial" w:cs="Arial"/>
          <w:sz w:val="24"/>
          <w:szCs w:val="24"/>
        </w:rPr>
        <w:t>Social Value</w:t>
      </w:r>
    </w:p>
    <w:p w14:paraId="64ABD37D" w14:textId="31D0F2D2" w:rsidR="00F77D3E" w:rsidRDefault="00C45B20" w:rsidP="00EA59A5">
      <w:pPr>
        <w:pStyle w:val="ListParagraph"/>
        <w:numPr>
          <w:ilvl w:val="0"/>
          <w:numId w:val="2"/>
        </w:numPr>
        <w:spacing w:line="360" w:lineRule="auto"/>
        <w:jc w:val="both"/>
        <w:rPr>
          <w:rFonts w:ascii="Arial" w:hAnsi="Arial" w:cs="Arial"/>
          <w:sz w:val="24"/>
          <w:szCs w:val="24"/>
        </w:rPr>
      </w:pPr>
      <w:r>
        <w:rPr>
          <w:rFonts w:ascii="Arial" w:hAnsi="Arial" w:cs="Arial"/>
          <w:sz w:val="24"/>
          <w:szCs w:val="24"/>
        </w:rPr>
        <w:t>Economic</w:t>
      </w:r>
      <w:r w:rsidR="00F77D3E">
        <w:rPr>
          <w:rFonts w:ascii="Arial" w:hAnsi="Arial" w:cs="Arial"/>
          <w:sz w:val="24"/>
          <w:szCs w:val="24"/>
        </w:rPr>
        <w:t xml:space="preserve"> value</w:t>
      </w:r>
    </w:p>
    <w:p w14:paraId="7F1A06F5" w14:textId="1684187B" w:rsidR="00F77D3E" w:rsidRDefault="00F77D3E" w:rsidP="00EA59A5">
      <w:pPr>
        <w:pStyle w:val="ListParagraph"/>
        <w:numPr>
          <w:ilvl w:val="0"/>
          <w:numId w:val="2"/>
        </w:numPr>
        <w:spacing w:line="360" w:lineRule="auto"/>
        <w:jc w:val="both"/>
        <w:rPr>
          <w:rFonts w:ascii="Arial" w:hAnsi="Arial" w:cs="Arial"/>
          <w:sz w:val="24"/>
          <w:szCs w:val="24"/>
        </w:rPr>
      </w:pPr>
      <w:r>
        <w:rPr>
          <w:rFonts w:ascii="Arial" w:hAnsi="Arial" w:cs="Arial"/>
          <w:sz w:val="24"/>
          <w:szCs w:val="24"/>
        </w:rPr>
        <w:t>Harmony value</w:t>
      </w:r>
    </w:p>
    <w:p w14:paraId="3FBB7BAB" w14:textId="7A8D89C6" w:rsidR="00F77D3E" w:rsidRDefault="00F77D3E" w:rsidP="00EA59A5">
      <w:pPr>
        <w:pStyle w:val="ListParagraph"/>
        <w:numPr>
          <w:ilvl w:val="0"/>
          <w:numId w:val="2"/>
        </w:numPr>
        <w:spacing w:line="360" w:lineRule="auto"/>
        <w:jc w:val="both"/>
        <w:rPr>
          <w:rFonts w:ascii="Arial" w:hAnsi="Arial" w:cs="Arial"/>
          <w:sz w:val="24"/>
          <w:szCs w:val="24"/>
        </w:rPr>
      </w:pPr>
      <w:r>
        <w:rPr>
          <w:rFonts w:ascii="Arial" w:hAnsi="Arial" w:cs="Arial"/>
          <w:sz w:val="24"/>
          <w:szCs w:val="24"/>
        </w:rPr>
        <w:t>Influence value</w:t>
      </w:r>
    </w:p>
    <w:p w14:paraId="22EB684B" w14:textId="571146BE" w:rsidR="00F77D3E" w:rsidRDefault="00483778" w:rsidP="00EA59A5">
      <w:pPr>
        <w:pStyle w:val="ListParagraph"/>
        <w:numPr>
          <w:ilvl w:val="0"/>
          <w:numId w:val="2"/>
        </w:numPr>
        <w:spacing w:line="360" w:lineRule="auto"/>
        <w:jc w:val="both"/>
        <w:rPr>
          <w:rFonts w:ascii="Arial" w:hAnsi="Arial" w:cs="Arial"/>
          <w:sz w:val="24"/>
          <w:szCs w:val="24"/>
        </w:rPr>
      </w:pPr>
      <w:r>
        <w:rPr>
          <w:rFonts w:ascii="Arial" w:hAnsi="Arial" w:cs="Arial"/>
          <w:sz w:val="24"/>
          <w:szCs w:val="24"/>
        </w:rPr>
        <w:t>Enjoyment value</w:t>
      </w:r>
    </w:p>
    <w:p w14:paraId="4CD3C3DC" w14:textId="57C78496" w:rsidR="00CB23B0" w:rsidRPr="00CB23B0" w:rsidRDefault="00CB23B0" w:rsidP="00EA59A5">
      <w:pPr>
        <w:spacing w:line="360" w:lineRule="auto"/>
        <w:ind w:left="360"/>
        <w:jc w:val="both"/>
        <w:rPr>
          <w:rFonts w:ascii="Arial" w:hAnsi="Arial" w:cs="Arial"/>
          <w:sz w:val="24"/>
          <w:szCs w:val="24"/>
        </w:rPr>
      </w:pPr>
      <w:r>
        <w:rPr>
          <w:rFonts w:ascii="Arial" w:hAnsi="Arial" w:cs="Arial"/>
          <w:sz w:val="24"/>
          <w:szCs w:val="24"/>
        </w:rPr>
        <w:t>It was a great insight learning the values and how they influence different people</w:t>
      </w:r>
      <w:r w:rsidR="00B54B8A">
        <w:rPr>
          <w:rFonts w:ascii="Arial" w:hAnsi="Arial" w:cs="Arial"/>
          <w:sz w:val="24"/>
          <w:szCs w:val="24"/>
        </w:rPr>
        <w:t xml:space="preserve"> by what</w:t>
      </w:r>
      <w:r>
        <w:rPr>
          <w:rFonts w:ascii="Arial" w:hAnsi="Arial" w:cs="Arial"/>
          <w:sz w:val="24"/>
          <w:szCs w:val="24"/>
        </w:rPr>
        <w:t xml:space="preserve"> motivated</w:t>
      </w:r>
      <w:r w:rsidR="00B54B8A">
        <w:rPr>
          <w:rFonts w:ascii="Arial" w:hAnsi="Arial" w:cs="Arial"/>
          <w:sz w:val="24"/>
          <w:szCs w:val="24"/>
        </w:rPr>
        <w:t xml:space="preserve"> them</w:t>
      </w:r>
      <w:r>
        <w:rPr>
          <w:rFonts w:ascii="Arial" w:hAnsi="Arial" w:cs="Arial"/>
          <w:sz w:val="24"/>
          <w:szCs w:val="24"/>
        </w:rPr>
        <w:t xml:space="preserve"> by different values and what</w:t>
      </w:r>
      <w:r w:rsidR="00FD2E99">
        <w:rPr>
          <w:rFonts w:ascii="Arial" w:hAnsi="Arial" w:cs="Arial"/>
          <w:sz w:val="24"/>
          <w:szCs w:val="24"/>
        </w:rPr>
        <w:t xml:space="preserve"> was</w:t>
      </w:r>
      <w:r>
        <w:rPr>
          <w:rFonts w:ascii="Arial" w:hAnsi="Arial" w:cs="Arial"/>
          <w:sz w:val="24"/>
          <w:szCs w:val="24"/>
        </w:rPr>
        <w:t xml:space="preserve"> important for that person.</w:t>
      </w:r>
    </w:p>
    <w:p w14:paraId="59CE98D5" w14:textId="1620BB4A" w:rsidR="00F77D3E" w:rsidRDefault="00C45B20" w:rsidP="00EA59A5">
      <w:pPr>
        <w:spacing w:line="360" w:lineRule="auto"/>
        <w:jc w:val="both"/>
        <w:rPr>
          <w:rFonts w:ascii="Arial" w:hAnsi="Arial" w:cs="Arial"/>
          <w:sz w:val="24"/>
          <w:szCs w:val="24"/>
        </w:rPr>
      </w:pPr>
      <w:r w:rsidRPr="00C45B20">
        <w:drawing>
          <wp:inline distT="0" distB="0" distL="0" distR="0" wp14:anchorId="4639D1A2" wp14:editId="73D985FF">
            <wp:extent cx="3332442" cy="3177708"/>
            <wp:effectExtent l="0" t="0" r="190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4628" t="19731" r="4100" b="6581"/>
                    <a:stretch/>
                  </pic:blipFill>
                  <pic:spPr bwMode="auto">
                    <a:xfrm>
                      <a:off x="0" y="0"/>
                      <a:ext cx="3334561" cy="3179729"/>
                    </a:xfrm>
                    <a:prstGeom prst="rect">
                      <a:avLst/>
                    </a:prstGeom>
                    <a:ln>
                      <a:noFill/>
                    </a:ln>
                    <a:extLst>
                      <a:ext uri="{53640926-AAD7-44D8-BBD7-CCE9431645EC}">
                        <a14:shadowObscured xmlns:a14="http://schemas.microsoft.com/office/drawing/2010/main"/>
                      </a:ext>
                    </a:extLst>
                  </pic:spPr>
                </pic:pic>
              </a:graphicData>
            </a:graphic>
          </wp:inline>
        </w:drawing>
      </w:r>
      <w:r w:rsidR="00B92A31" w:rsidRPr="00B92A31">
        <w:rPr>
          <w:rFonts w:ascii="Arial" w:hAnsi="Arial" w:cs="Arial"/>
          <w:sz w:val="24"/>
          <w:szCs w:val="24"/>
        </w:rPr>
        <w:t xml:space="preserve">(moodle.uwtsd.ac.uk, </w:t>
      </w:r>
      <w:proofErr w:type="spellStart"/>
      <w:r w:rsidR="00B92A31" w:rsidRPr="00B92A31">
        <w:rPr>
          <w:rFonts w:ascii="Arial" w:hAnsi="Arial" w:cs="Arial"/>
          <w:sz w:val="24"/>
          <w:szCs w:val="24"/>
        </w:rPr>
        <w:t>n.d</w:t>
      </w:r>
      <w:proofErr w:type="spellEnd"/>
      <w:r w:rsidR="00B92A31" w:rsidRPr="00B92A31">
        <w:rPr>
          <w:rFonts w:ascii="Arial" w:hAnsi="Arial" w:cs="Arial"/>
          <w:sz w:val="24"/>
          <w:szCs w:val="24"/>
        </w:rPr>
        <w:t>)</w:t>
      </w:r>
    </w:p>
    <w:p w14:paraId="5DA4F467" w14:textId="43301C3D" w:rsidR="009447FB" w:rsidRDefault="00710CA2" w:rsidP="00EA59A5">
      <w:pPr>
        <w:spacing w:line="360" w:lineRule="auto"/>
        <w:jc w:val="both"/>
        <w:rPr>
          <w:rFonts w:ascii="Arial" w:hAnsi="Arial" w:cs="Arial"/>
          <w:sz w:val="24"/>
          <w:szCs w:val="24"/>
        </w:rPr>
      </w:pPr>
      <w:r w:rsidRPr="00710CA2">
        <w:rPr>
          <w:rFonts w:ascii="Arial" w:hAnsi="Arial" w:cs="Arial"/>
          <w:sz w:val="24"/>
          <w:szCs w:val="24"/>
        </w:rPr>
        <w:t xml:space="preserve">When </w:t>
      </w:r>
      <w:r>
        <w:rPr>
          <w:rFonts w:ascii="Arial" w:hAnsi="Arial" w:cs="Arial"/>
          <w:sz w:val="24"/>
          <w:szCs w:val="24"/>
        </w:rPr>
        <w:t>watching a video by Paul Ranson,</w:t>
      </w:r>
      <w:r w:rsidR="0042016C">
        <w:rPr>
          <w:rFonts w:ascii="Arial" w:hAnsi="Arial" w:cs="Arial"/>
          <w:sz w:val="24"/>
          <w:szCs w:val="24"/>
        </w:rPr>
        <w:t xml:space="preserve"> learning what the word creation meant which is to bring something into </w:t>
      </w:r>
      <w:r w:rsidR="00CF22EE">
        <w:rPr>
          <w:rFonts w:ascii="Arial" w:hAnsi="Arial" w:cs="Arial"/>
          <w:sz w:val="24"/>
          <w:szCs w:val="24"/>
        </w:rPr>
        <w:t xml:space="preserve">existence </w:t>
      </w:r>
      <w:r w:rsidR="00CF22EE" w:rsidRPr="000D64E5">
        <w:rPr>
          <w:rFonts w:ascii="Arial" w:hAnsi="Arial" w:cs="Arial"/>
          <w:sz w:val="24"/>
          <w:szCs w:val="24"/>
        </w:rPr>
        <w:t>(</w:t>
      </w:r>
      <w:proofErr w:type="spellStart"/>
      <w:r w:rsidR="000D64E5" w:rsidRPr="000D64E5">
        <w:rPr>
          <w:rFonts w:ascii="Arial" w:hAnsi="Arial" w:cs="Arial"/>
          <w:sz w:val="24"/>
          <w:szCs w:val="24"/>
        </w:rPr>
        <w:t>Mckeown</w:t>
      </w:r>
      <w:proofErr w:type="spellEnd"/>
      <w:r w:rsidR="000D64E5" w:rsidRPr="000D64E5">
        <w:rPr>
          <w:rFonts w:ascii="Arial" w:hAnsi="Arial" w:cs="Arial"/>
          <w:sz w:val="24"/>
          <w:szCs w:val="24"/>
        </w:rPr>
        <w:t>, 2014)</w:t>
      </w:r>
      <w:r w:rsidR="00CF22EE">
        <w:rPr>
          <w:rFonts w:ascii="Arial" w:hAnsi="Arial" w:cs="Arial"/>
          <w:sz w:val="24"/>
          <w:szCs w:val="24"/>
        </w:rPr>
        <w:t>,</w:t>
      </w:r>
      <w:r w:rsidR="000D64E5">
        <w:rPr>
          <w:rFonts w:ascii="Arial" w:hAnsi="Arial" w:cs="Arial"/>
          <w:sz w:val="24"/>
          <w:szCs w:val="24"/>
        </w:rPr>
        <w:t xml:space="preserve"> and</w:t>
      </w:r>
      <w:r>
        <w:rPr>
          <w:rFonts w:ascii="Arial" w:hAnsi="Arial" w:cs="Arial"/>
          <w:sz w:val="24"/>
          <w:szCs w:val="24"/>
        </w:rPr>
        <w:t xml:space="preserve"> </w:t>
      </w:r>
      <w:r w:rsidR="00CF22EE">
        <w:rPr>
          <w:rFonts w:ascii="Arial" w:hAnsi="Arial" w:cs="Arial"/>
          <w:sz w:val="24"/>
          <w:szCs w:val="24"/>
        </w:rPr>
        <w:t>being</w:t>
      </w:r>
      <w:r w:rsidR="0042016C">
        <w:rPr>
          <w:rFonts w:ascii="Arial" w:hAnsi="Arial" w:cs="Arial"/>
          <w:sz w:val="24"/>
          <w:szCs w:val="24"/>
        </w:rPr>
        <w:t xml:space="preserve"> </w:t>
      </w:r>
      <w:r>
        <w:rPr>
          <w:rFonts w:ascii="Arial" w:hAnsi="Arial" w:cs="Arial"/>
          <w:sz w:val="24"/>
          <w:szCs w:val="24"/>
        </w:rPr>
        <w:t>involved in</w:t>
      </w:r>
      <w:r w:rsidR="0042016C">
        <w:rPr>
          <w:rFonts w:ascii="Arial" w:hAnsi="Arial" w:cs="Arial"/>
          <w:sz w:val="24"/>
          <w:szCs w:val="24"/>
        </w:rPr>
        <w:t xml:space="preserve"> the origami paper activity</w:t>
      </w:r>
      <w:r>
        <w:rPr>
          <w:rFonts w:ascii="Arial" w:hAnsi="Arial" w:cs="Arial"/>
          <w:sz w:val="24"/>
          <w:szCs w:val="24"/>
        </w:rPr>
        <w:t xml:space="preserve"> gave me more insight into the value of something so simple that I could change to create by giving </w:t>
      </w:r>
      <w:r w:rsidR="0042016C">
        <w:rPr>
          <w:rFonts w:ascii="Arial" w:hAnsi="Arial" w:cs="Arial"/>
          <w:sz w:val="24"/>
          <w:szCs w:val="24"/>
        </w:rPr>
        <w:t>an object</w:t>
      </w:r>
      <w:r>
        <w:rPr>
          <w:rFonts w:ascii="Arial" w:hAnsi="Arial" w:cs="Arial"/>
          <w:sz w:val="24"/>
          <w:szCs w:val="24"/>
        </w:rPr>
        <w:t xml:space="preserve"> </w:t>
      </w:r>
      <w:r w:rsidR="0042016C">
        <w:rPr>
          <w:rFonts w:ascii="Arial" w:hAnsi="Arial" w:cs="Arial"/>
          <w:sz w:val="24"/>
          <w:szCs w:val="24"/>
        </w:rPr>
        <w:t>more value</w:t>
      </w:r>
      <w:r w:rsidR="00FA094E">
        <w:rPr>
          <w:rFonts w:ascii="Arial" w:hAnsi="Arial" w:cs="Arial"/>
          <w:sz w:val="24"/>
          <w:szCs w:val="24"/>
        </w:rPr>
        <w:t xml:space="preserve"> and meaning </w:t>
      </w:r>
      <w:r>
        <w:rPr>
          <w:rFonts w:ascii="Arial" w:hAnsi="Arial" w:cs="Arial"/>
          <w:sz w:val="24"/>
          <w:szCs w:val="24"/>
        </w:rPr>
        <w:t>by expressing my creativity to make bigger change</w:t>
      </w:r>
      <w:r w:rsidR="003160D8">
        <w:rPr>
          <w:rFonts w:ascii="Arial" w:hAnsi="Arial" w:cs="Arial"/>
          <w:sz w:val="24"/>
          <w:szCs w:val="24"/>
        </w:rPr>
        <w:t>s</w:t>
      </w:r>
      <w:r w:rsidR="00FA094E">
        <w:rPr>
          <w:rFonts w:ascii="Arial" w:hAnsi="Arial" w:cs="Arial"/>
          <w:sz w:val="24"/>
          <w:szCs w:val="24"/>
        </w:rPr>
        <w:t xml:space="preserve"> and value.</w:t>
      </w:r>
      <w:r w:rsidR="003160D8">
        <w:rPr>
          <w:rFonts w:ascii="Arial" w:hAnsi="Arial" w:cs="Arial"/>
          <w:sz w:val="24"/>
          <w:szCs w:val="24"/>
        </w:rPr>
        <w:t xml:space="preserve"> It has shown me that we can all be changemakers, recognising that motivation values can drive us for change and that all these key opponents will impact our creativity for value to make a change,</w:t>
      </w:r>
      <w:r w:rsidR="003D3D7A">
        <w:rPr>
          <w:rFonts w:ascii="Arial" w:hAnsi="Arial" w:cs="Arial"/>
          <w:sz w:val="24"/>
          <w:szCs w:val="24"/>
        </w:rPr>
        <w:t xml:space="preserve"> understanding the needs and wants of the individuals or the community is apparent for growth and change to inspire, this can not be done without the active listening to gather positive feedback, which why knowing and being aware of the differences between hearing and active listening is so valuable information.</w:t>
      </w:r>
      <w:r w:rsidR="009F59B2" w:rsidRPr="009F59B2">
        <w:rPr>
          <w:rFonts w:ascii="Arial" w:hAnsi="Arial" w:cs="Arial"/>
          <w:sz w:val="24"/>
          <w:szCs w:val="24"/>
        </w:rPr>
        <w:t xml:space="preserve"> </w:t>
      </w:r>
      <w:r w:rsidR="009F59B2">
        <w:rPr>
          <w:rFonts w:ascii="Arial" w:hAnsi="Arial" w:cs="Arial"/>
          <w:sz w:val="24"/>
          <w:szCs w:val="24"/>
        </w:rPr>
        <w:t>“</w:t>
      </w:r>
      <w:r w:rsidR="009F59B2" w:rsidRPr="009F59B2">
        <w:rPr>
          <w:rFonts w:ascii="Arial" w:hAnsi="Arial" w:cs="Arial"/>
          <w:sz w:val="24"/>
          <w:szCs w:val="24"/>
        </w:rPr>
        <w:t>Create</w:t>
      </w:r>
      <w:r w:rsidR="009F59B2" w:rsidRPr="009F59B2">
        <w:rPr>
          <w:rFonts w:ascii="Arial" w:hAnsi="Arial" w:cs="Arial"/>
          <w:sz w:val="24"/>
          <w:szCs w:val="24"/>
        </w:rPr>
        <w:t xml:space="preserve"> a constellation of value dimensions. In other words, organisations have to be capable of delivering value for stakeholders by satisfying their wants and needs</w:t>
      </w:r>
      <w:r w:rsidR="009F59B2">
        <w:rPr>
          <w:rFonts w:ascii="Arial" w:hAnsi="Arial" w:cs="Arial"/>
          <w:sz w:val="24"/>
          <w:szCs w:val="24"/>
        </w:rPr>
        <w:t>”</w:t>
      </w:r>
      <w:r w:rsidR="009F59B2" w:rsidRPr="009F59B2">
        <w:rPr>
          <w:rFonts w:ascii="Arial" w:hAnsi="Arial" w:cs="Arial"/>
          <w:sz w:val="24"/>
          <w:szCs w:val="24"/>
        </w:rPr>
        <w:t xml:space="preserve"> (</w:t>
      </w:r>
      <w:proofErr w:type="spellStart"/>
      <w:r w:rsidR="009F59B2" w:rsidRPr="009F59B2">
        <w:rPr>
          <w:rFonts w:ascii="Arial" w:hAnsi="Arial" w:cs="Arial"/>
          <w:sz w:val="24"/>
          <w:szCs w:val="24"/>
        </w:rPr>
        <w:t>Schiuma</w:t>
      </w:r>
      <w:proofErr w:type="spellEnd"/>
      <w:r w:rsidR="009F59B2" w:rsidRPr="009F59B2">
        <w:rPr>
          <w:rFonts w:ascii="Arial" w:hAnsi="Arial" w:cs="Arial"/>
          <w:sz w:val="24"/>
          <w:szCs w:val="24"/>
        </w:rPr>
        <w:t>, 2011)</w:t>
      </w:r>
      <w:r w:rsidR="009F59B2">
        <w:rPr>
          <w:rFonts w:ascii="Arial" w:hAnsi="Arial" w:cs="Arial"/>
          <w:sz w:val="24"/>
          <w:szCs w:val="24"/>
        </w:rPr>
        <w:t>.</w:t>
      </w:r>
    </w:p>
    <w:p w14:paraId="30FDE618" w14:textId="1A572C13" w:rsidR="00D77A09" w:rsidRDefault="00D77A09" w:rsidP="00EA59A5">
      <w:pPr>
        <w:pStyle w:val="Heading1"/>
        <w:spacing w:line="360" w:lineRule="auto"/>
      </w:pPr>
      <w:bookmarkStart w:id="5" w:name="_Toc110459690"/>
      <w:r w:rsidRPr="00D77A09">
        <w:t>Unit 3</w:t>
      </w:r>
      <w:r w:rsidR="0084621B">
        <w:t xml:space="preserve"> Mobilising support.</w:t>
      </w:r>
      <w:bookmarkEnd w:id="5"/>
    </w:p>
    <w:p w14:paraId="1D429D5C" w14:textId="1EE96B50" w:rsidR="0084621B" w:rsidRDefault="0084621B" w:rsidP="00EA59A5">
      <w:pPr>
        <w:pStyle w:val="Heading1"/>
        <w:spacing w:line="360" w:lineRule="auto"/>
      </w:pPr>
      <w:bookmarkStart w:id="6" w:name="_Toc110459691"/>
      <w:r>
        <w:t>Topic 2 funding your idea.</w:t>
      </w:r>
      <w:bookmarkEnd w:id="6"/>
    </w:p>
    <w:p w14:paraId="7BC68CFD" w14:textId="2786DE99" w:rsidR="00707718" w:rsidRDefault="00C6045B" w:rsidP="00EA59A5">
      <w:pPr>
        <w:spacing w:line="360" w:lineRule="auto"/>
        <w:jc w:val="both"/>
        <w:rPr>
          <w:rFonts w:ascii="Arial" w:hAnsi="Arial" w:cs="Arial"/>
          <w:sz w:val="24"/>
          <w:szCs w:val="24"/>
        </w:rPr>
      </w:pPr>
      <w:r>
        <w:rPr>
          <w:rFonts w:ascii="Arial" w:hAnsi="Arial" w:cs="Arial"/>
          <w:sz w:val="24"/>
          <w:szCs w:val="24"/>
        </w:rPr>
        <w:t>This</w:t>
      </w:r>
      <w:r w:rsidR="00707718">
        <w:rPr>
          <w:rFonts w:ascii="Arial" w:hAnsi="Arial" w:cs="Arial"/>
          <w:sz w:val="24"/>
          <w:szCs w:val="24"/>
        </w:rPr>
        <w:t xml:space="preserve"> </w:t>
      </w:r>
      <w:r>
        <w:rPr>
          <w:rFonts w:ascii="Arial" w:hAnsi="Arial" w:cs="Arial"/>
          <w:sz w:val="24"/>
          <w:szCs w:val="24"/>
        </w:rPr>
        <w:t xml:space="preserve">topic’s about </w:t>
      </w:r>
      <w:r w:rsidR="00707718">
        <w:rPr>
          <w:rFonts w:ascii="Arial" w:hAnsi="Arial" w:cs="Arial"/>
          <w:sz w:val="24"/>
          <w:szCs w:val="24"/>
        </w:rPr>
        <w:t>funding, I had a great insight into the types of funding that w</w:t>
      </w:r>
      <w:r>
        <w:rPr>
          <w:rFonts w:ascii="Arial" w:hAnsi="Arial" w:cs="Arial"/>
          <w:sz w:val="24"/>
          <w:szCs w:val="24"/>
        </w:rPr>
        <w:t>ere</w:t>
      </w:r>
      <w:r w:rsidR="00707718">
        <w:rPr>
          <w:rFonts w:ascii="Arial" w:hAnsi="Arial" w:cs="Arial"/>
          <w:sz w:val="24"/>
          <w:szCs w:val="24"/>
        </w:rPr>
        <w:t xml:space="preserve"> available to</w:t>
      </w:r>
      <w:r>
        <w:rPr>
          <w:rFonts w:ascii="Arial" w:hAnsi="Arial" w:cs="Arial"/>
          <w:sz w:val="24"/>
          <w:szCs w:val="24"/>
        </w:rPr>
        <w:t xml:space="preserve"> different businesses or ideas, that also provide mentoring support basic on your needs. Most of the time u have to offer equity for your idea. The most common and more accessible funding was Crowdfunding, I learn that go fund me was a crowdfunding campaign, and I learned about how to set</w:t>
      </w:r>
      <w:r w:rsidR="00F60E0C">
        <w:rPr>
          <w:rFonts w:ascii="Arial" w:hAnsi="Arial" w:cs="Arial"/>
          <w:sz w:val="24"/>
          <w:szCs w:val="24"/>
        </w:rPr>
        <w:t xml:space="preserve"> one</w:t>
      </w:r>
      <w:r>
        <w:rPr>
          <w:rFonts w:ascii="Arial" w:hAnsi="Arial" w:cs="Arial"/>
          <w:sz w:val="24"/>
          <w:szCs w:val="24"/>
        </w:rPr>
        <w:t xml:space="preserve"> up and the importance of making a go fund me page clear and ge</w:t>
      </w:r>
      <w:r w:rsidR="00F60E0C">
        <w:rPr>
          <w:rFonts w:ascii="Arial" w:hAnsi="Arial" w:cs="Arial"/>
          <w:sz w:val="24"/>
          <w:szCs w:val="24"/>
        </w:rPr>
        <w:t>tting</w:t>
      </w:r>
      <w:r>
        <w:rPr>
          <w:rFonts w:ascii="Arial" w:hAnsi="Arial" w:cs="Arial"/>
          <w:sz w:val="24"/>
          <w:szCs w:val="24"/>
        </w:rPr>
        <w:t xml:space="preserve"> the message</w:t>
      </w:r>
      <w:r w:rsidR="00F60E0C">
        <w:rPr>
          <w:rFonts w:ascii="Arial" w:hAnsi="Arial" w:cs="Arial"/>
          <w:sz w:val="24"/>
          <w:szCs w:val="24"/>
        </w:rPr>
        <w:t xml:space="preserve"> across</w:t>
      </w:r>
      <w:r>
        <w:rPr>
          <w:rFonts w:ascii="Arial" w:hAnsi="Arial" w:cs="Arial"/>
          <w:sz w:val="24"/>
          <w:szCs w:val="24"/>
        </w:rPr>
        <w:t xml:space="preserve"> </w:t>
      </w:r>
      <w:r w:rsidR="00F60E0C">
        <w:rPr>
          <w:rFonts w:ascii="Arial" w:hAnsi="Arial" w:cs="Arial"/>
          <w:sz w:val="24"/>
          <w:szCs w:val="24"/>
        </w:rPr>
        <w:t>quickly</w:t>
      </w:r>
      <w:r>
        <w:rPr>
          <w:rFonts w:ascii="Arial" w:hAnsi="Arial" w:cs="Arial"/>
          <w:sz w:val="24"/>
          <w:szCs w:val="24"/>
        </w:rPr>
        <w:t xml:space="preserve">, using the 5Ws, who, what, </w:t>
      </w:r>
      <w:r w:rsidR="00C33326">
        <w:rPr>
          <w:rFonts w:ascii="Arial" w:hAnsi="Arial" w:cs="Arial"/>
          <w:sz w:val="24"/>
          <w:szCs w:val="24"/>
        </w:rPr>
        <w:t>where,</w:t>
      </w:r>
      <w:r>
        <w:rPr>
          <w:rFonts w:ascii="Arial" w:hAnsi="Arial" w:cs="Arial"/>
          <w:sz w:val="24"/>
          <w:szCs w:val="24"/>
        </w:rPr>
        <w:t xml:space="preserve"> when and why.</w:t>
      </w:r>
      <w:r w:rsidR="00332417">
        <w:rPr>
          <w:rFonts w:ascii="Arial" w:hAnsi="Arial" w:cs="Arial"/>
          <w:sz w:val="24"/>
          <w:szCs w:val="24"/>
        </w:rPr>
        <w:t xml:space="preserve"> Using captain Tom </w:t>
      </w:r>
      <w:r w:rsidR="001140EE">
        <w:rPr>
          <w:rFonts w:ascii="Arial" w:hAnsi="Arial" w:cs="Arial"/>
          <w:sz w:val="24"/>
          <w:szCs w:val="24"/>
        </w:rPr>
        <w:t>Moore</w:t>
      </w:r>
      <w:r w:rsidR="003E47C9">
        <w:rPr>
          <w:rFonts w:ascii="Arial" w:hAnsi="Arial" w:cs="Arial"/>
          <w:sz w:val="24"/>
          <w:szCs w:val="24"/>
        </w:rPr>
        <w:t xml:space="preserve"> </w:t>
      </w:r>
      <w:r w:rsidR="00332417">
        <w:rPr>
          <w:rFonts w:ascii="Arial" w:hAnsi="Arial" w:cs="Arial"/>
          <w:sz w:val="24"/>
          <w:szCs w:val="24"/>
        </w:rPr>
        <w:t xml:space="preserve">as an example of how powerful a good idea </w:t>
      </w:r>
      <w:r w:rsidR="003E47C9">
        <w:rPr>
          <w:rFonts w:ascii="Arial" w:hAnsi="Arial" w:cs="Arial"/>
          <w:sz w:val="24"/>
          <w:szCs w:val="24"/>
        </w:rPr>
        <w:t xml:space="preserve">is </w:t>
      </w:r>
      <w:r w:rsidR="00332417">
        <w:rPr>
          <w:rFonts w:ascii="Arial" w:hAnsi="Arial" w:cs="Arial"/>
          <w:sz w:val="24"/>
          <w:szCs w:val="24"/>
        </w:rPr>
        <w:t xml:space="preserve">and the right </w:t>
      </w:r>
      <w:r w:rsidR="003E47C9">
        <w:rPr>
          <w:rFonts w:ascii="Arial" w:hAnsi="Arial" w:cs="Arial"/>
          <w:sz w:val="24"/>
          <w:szCs w:val="24"/>
        </w:rPr>
        <w:t>funding when he raised £32,796,157</w:t>
      </w:r>
      <w:r w:rsidR="003E47C9" w:rsidRPr="003E47C9">
        <w:t xml:space="preserve"> </w:t>
      </w:r>
      <w:r w:rsidR="003E47C9">
        <w:rPr>
          <w:rFonts w:ascii="Arial" w:hAnsi="Arial" w:cs="Arial"/>
          <w:sz w:val="24"/>
          <w:szCs w:val="24"/>
        </w:rPr>
        <w:t>did</w:t>
      </w:r>
      <w:r w:rsidR="003E47C9" w:rsidRPr="003E47C9">
        <w:rPr>
          <w:rFonts w:ascii="Arial" w:hAnsi="Arial" w:cs="Arial"/>
          <w:sz w:val="24"/>
          <w:szCs w:val="24"/>
        </w:rPr>
        <w:t xml:space="preserve"> a 100th birthday walk for NHS staff </w:t>
      </w:r>
      <w:r w:rsidR="00F60E0C">
        <w:rPr>
          <w:rFonts w:ascii="Arial" w:hAnsi="Arial" w:cs="Arial"/>
          <w:sz w:val="24"/>
          <w:szCs w:val="24"/>
        </w:rPr>
        <w:t>which Demonstrates</w:t>
      </w:r>
      <w:r w:rsidR="00332417">
        <w:rPr>
          <w:rFonts w:ascii="Arial" w:hAnsi="Arial" w:cs="Arial"/>
          <w:sz w:val="24"/>
          <w:szCs w:val="24"/>
        </w:rPr>
        <w:t xml:space="preserve"> the logic</w:t>
      </w:r>
      <w:r w:rsidR="003E47C9">
        <w:rPr>
          <w:rFonts w:ascii="Arial" w:hAnsi="Arial" w:cs="Arial"/>
          <w:sz w:val="24"/>
          <w:szCs w:val="24"/>
        </w:rPr>
        <w:t xml:space="preserve"> that states</w:t>
      </w:r>
      <w:r w:rsidR="00332417">
        <w:rPr>
          <w:rFonts w:ascii="Arial" w:hAnsi="Arial" w:cs="Arial"/>
          <w:sz w:val="24"/>
          <w:szCs w:val="24"/>
        </w:rPr>
        <w:t xml:space="preserve"> every idea needs funding to bring an idea to life</w:t>
      </w:r>
      <w:r w:rsidR="003E47C9">
        <w:rPr>
          <w:rFonts w:ascii="Arial" w:hAnsi="Arial" w:cs="Arial"/>
          <w:sz w:val="24"/>
          <w:szCs w:val="24"/>
        </w:rPr>
        <w:t xml:space="preserve"> </w:t>
      </w:r>
      <w:r w:rsidR="00F60E0C">
        <w:rPr>
          <w:rFonts w:ascii="Arial" w:hAnsi="Arial" w:cs="Arial"/>
          <w:sz w:val="24"/>
          <w:szCs w:val="24"/>
        </w:rPr>
        <w:t>and</w:t>
      </w:r>
      <w:r w:rsidR="003E47C9">
        <w:rPr>
          <w:rFonts w:ascii="Arial" w:hAnsi="Arial" w:cs="Arial"/>
          <w:sz w:val="24"/>
          <w:szCs w:val="24"/>
        </w:rPr>
        <w:t xml:space="preserve"> inspirited more people to raised money by using the crowdfunding </w:t>
      </w:r>
      <w:r w:rsidR="00CF22EE">
        <w:rPr>
          <w:rFonts w:ascii="Arial" w:hAnsi="Arial" w:cs="Arial"/>
          <w:sz w:val="24"/>
          <w:szCs w:val="24"/>
        </w:rPr>
        <w:t>campaigns</w:t>
      </w:r>
      <w:r w:rsidR="00CF22EE" w:rsidRPr="000D64E5">
        <w:rPr>
          <w:rFonts w:ascii="Arial" w:hAnsi="Arial" w:cs="Arial"/>
          <w:sz w:val="24"/>
          <w:szCs w:val="24"/>
        </w:rPr>
        <w:t xml:space="preserve"> (</w:t>
      </w:r>
      <w:proofErr w:type="spellStart"/>
      <w:r w:rsidR="000D64E5" w:rsidRPr="000D64E5">
        <w:rPr>
          <w:rFonts w:ascii="Arial" w:hAnsi="Arial" w:cs="Arial"/>
          <w:sz w:val="24"/>
          <w:szCs w:val="24"/>
        </w:rPr>
        <w:t>Belleflamme</w:t>
      </w:r>
      <w:proofErr w:type="spellEnd"/>
      <w:r w:rsidR="000D64E5" w:rsidRPr="000D64E5">
        <w:rPr>
          <w:rFonts w:ascii="Arial" w:hAnsi="Arial" w:cs="Arial"/>
          <w:sz w:val="24"/>
          <w:szCs w:val="24"/>
        </w:rPr>
        <w:t xml:space="preserve">, </w:t>
      </w:r>
      <w:proofErr w:type="spellStart"/>
      <w:r w:rsidR="000D64E5" w:rsidRPr="000D64E5">
        <w:rPr>
          <w:rFonts w:ascii="Arial" w:hAnsi="Arial" w:cs="Arial"/>
          <w:sz w:val="24"/>
          <w:szCs w:val="24"/>
        </w:rPr>
        <w:t>Omrani</w:t>
      </w:r>
      <w:proofErr w:type="spellEnd"/>
      <w:r w:rsidR="000D64E5" w:rsidRPr="000D64E5">
        <w:rPr>
          <w:rFonts w:ascii="Arial" w:hAnsi="Arial" w:cs="Arial"/>
          <w:sz w:val="24"/>
          <w:szCs w:val="24"/>
        </w:rPr>
        <w:t xml:space="preserve"> and </w:t>
      </w:r>
      <w:proofErr w:type="spellStart"/>
      <w:r w:rsidR="000D64E5" w:rsidRPr="000D64E5">
        <w:rPr>
          <w:rFonts w:ascii="Arial" w:hAnsi="Arial" w:cs="Arial"/>
          <w:sz w:val="24"/>
          <w:szCs w:val="24"/>
        </w:rPr>
        <w:t>Peitz</w:t>
      </w:r>
      <w:proofErr w:type="spellEnd"/>
      <w:r w:rsidR="000D64E5" w:rsidRPr="000D64E5">
        <w:rPr>
          <w:rFonts w:ascii="Arial" w:hAnsi="Arial" w:cs="Arial"/>
          <w:sz w:val="24"/>
          <w:szCs w:val="24"/>
        </w:rPr>
        <w:t>, 2015)</w:t>
      </w:r>
      <w:r w:rsidR="000D64E5">
        <w:rPr>
          <w:rFonts w:ascii="Arial" w:hAnsi="Arial" w:cs="Arial"/>
          <w:sz w:val="24"/>
          <w:szCs w:val="24"/>
        </w:rPr>
        <w:t>.</w:t>
      </w:r>
    </w:p>
    <w:p w14:paraId="3D611BB5" w14:textId="3AB0B38C" w:rsidR="00F60E0C" w:rsidRDefault="00F60E0C" w:rsidP="00EA59A5">
      <w:pPr>
        <w:spacing w:line="360" w:lineRule="auto"/>
        <w:jc w:val="both"/>
        <w:rPr>
          <w:rFonts w:ascii="Arial" w:hAnsi="Arial" w:cs="Arial"/>
          <w:sz w:val="24"/>
          <w:szCs w:val="24"/>
        </w:rPr>
      </w:pPr>
      <w:r>
        <w:rPr>
          <w:rFonts w:ascii="Arial" w:hAnsi="Arial" w:cs="Arial"/>
          <w:sz w:val="24"/>
          <w:szCs w:val="24"/>
        </w:rPr>
        <w:t xml:space="preserve">I was impressed by </w:t>
      </w:r>
      <w:bookmarkStart w:id="7" w:name="_Hlk110529114"/>
      <w:r>
        <w:rPr>
          <w:rFonts w:ascii="Arial" w:hAnsi="Arial" w:cs="Arial"/>
          <w:sz w:val="24"/>
          <w:szCs w:val="24"/>
        </w:rPr>
        <w:t xml:space="preserve">social </w:t>
      </w:r>
      <w:r w:rsidR="001140EE">
        <w:rPr>
          <w:rFonts w:ascii="Arial" w:hAnsi="Arial" w:cs="Arial"/>
          <w:sz w:val="24"/>
          <w:szCs w:val="24"/>
        </w:rPr>
        <w:t xml:space="preserve">enterprises’ business, </w:t>
      </w:r>
      <w:bookmarkEnd w:id="7"/>
      <w:r w:rsidR="00B92A31">
        <w:rPr>
          <w:rFonts w:ascii="Arial" w:hAnsi="Arial" w:cs="Arial"/>
          <w:sz w:val="24"/>
          <w:szCs w:val="24"/>
        </w:rPr>
        <w:t>learning,</w:t>
      </w:r>
      <w:r>
        <w:rPr>
          <w:rFonts w:ascii="Arial" w:hAnsi="Arial" w:cs="Arial"/>
          <w:sz w:val="24"/>
          <w:szCs w:val="24"/>
        </w:rPr>
        <w:t xml:space="preserve"> and understanding </w:t>
      </w:r>
      <w:r w:rsidR="00B92A31">
        <w:rPr>
          <w:rFonts w:ascii="Arial" w:hAnsi="Arial" w:cs="Arial"/>
          <w:sz w:val="24"/>
          <w:szCs w:val="24"/>
        </w:rPr>
        <w:t xml:space="preserve">of </w:t>
      </w:r>
      <w:r>
        <w:rPr>
          <w:rFonts w:ascii="Arial" w:hAnsi="Arial" w:cs="Arial"/>
          <w:sz w:val="24"/>
          <w:szCs w:val="24"/>
        </w:rPr>
        <w:t>the importance and value they bring to communities as well as investing 50% of</w:t>
      </w:r>
      <w:r w:rsidR="001140EE">
        <w:rPr>
          <w:rFonts w:ascii="Arial" w:hAnsi="Arial" w:cs="Arial"/>
          <w:sz w:val="24"/>
          <w:szCs w:val="24"/>
        </w:rPr>
        <w:t xml:space="preserve"> their</w:t>
      </w:r>
      <w:r>
        <w:rPr>
          <w:rFonts w:ascii="Arial" w:hAnsi="Arial" w:cs="Arial"/>
          <w:sz w:val="24"/>
          <w:szCs w:val="24"/>
        </w:rPr>
        <w:t xml:space="preserve"> profits, they give back by helping</w:t>
      </w:r>
      <w:r w:rsidR="001140EE">
        <w:rPr>
          <w:rFonts w:ascii="Arial" w:hAnsi="Arial" w:cs="Arial"/>
          <w:sz w:val="24"/>
          <w:szCs w:val="24"/>
        </w:rPr>
        <w:t xml:space="preserve"> the</w:t>
      </w:r>
      <w:r>
        <w:rPr>
          <w:rFonts w:ascii="Arial" w:hAnsi="Arial" w:cs="Arial"/>
          <w:sz w:val="24"/>
          <w:szCs w:val="24"/>
        </w:rPr>
        <w:t xml:space="preserve"> vulnerable</w:t>
      </w:r>
      <w:r w:rsidR="001140EE">
        <w:rPr>
          <w:rFonts w:ascii="Arial" w:hAnsi="Arial" w:cs="Arial"/>
          <w:sz w:val="24"/>
          <w:szCs w:val="24"/>
        </w:rPr>
        <w:t>,</w:t>
      </w:r>
      <w:r>
        <w:rPr>
          <w:rFonts w:ascii="Arial" w:hAnsi="Arial" w:cs="Arial"/>
          <w:sz w:val="24"/>
          <w:szCs w:val="24"/>
        </w:rPr>
        <w:t xml:space="preserve"> for example</w:t>
      </w:r>
      <w:r w:rsidR="001140EE">
        <w:rPr>
          <w:rFonts w:ascii="Arial" w:hAnsi="Arial" w:cs="Arial"/>
          <w:sz w:val="24"/>
          <w:szCs w:val="24"/>
        </w:rPr>
        <w:t>,</w:t>
      </w:r>
      <w:r>
        <w:rPr>
          <w:rFonts w:ascii="Arial" w:hAnsi="Arial" w:cs="Arial"/>
          <w:sz w:val="24"/>
          <w:szCs w:val="24"/>
        </w:rPr>
        <w:t xml:space="preserve"> ex-offenders, </w:t>
      </w:r>
      <w:r w:rsidR="001140EE">
        <w:rPr>
          <w:rFonts w:ascii="Arial" w:hAnsi="Arial" w:cs="Arial"/>
          <w:sz w:val="24"/>
          <w:szCs w:val="24"/>
        </w:rPr>
        <w:t>and low-income</w:t>
      </w:r>
      <w:r>
        <w:rPr>
          <w:rFonts w:ascii="Arial" w:hAnsi="Arial" w:cs="Arial"/>
          <w:sz w:val="24"/>
          <w:szCs w:val="24"/>
        </w:rPr>
        <w:t xml:space="preserve"> families, </w:t>
      </w:r>
      <w:r w:rsidR="001140EE">
        <w:rPr>
          <w:rFonts w:ascii="Arial" w:hAnsi="Arial" w:cs="Arial"/>
          <w:sz w:val="24"/>
          <w:szCs w:val="24"/>
        </w:rPr>
        <w:t>it’s</w:t>
      </w:r>
      <w:r>
        <w:rPr>
          <w:rFonts w:ascii="Arial" w:hAnsi="Arial" w:cs="Arial"/>
          <w:sz w:val="24"/>
          <w:szCs w:val="24"/>
        </w:rPr>
        <w:t xml:space="preserve"> good to know that they </w:t>
      </w:r>
      <w:r w:rsidR="001140EE">
        <w:rPr>
          <w:rFonts w:ascii="Arial" w:hAnsi="Arial" w:cs="Arial"/>
          <w:sz w:val="24"/>
          <w:szCs w:val="24"/>
        </w:rPr>
        <w:t>are growing</w:t>
      </w:r>
      <w:r>
        <w:rPr>
          <w:rFonts w:ascii="Arial" w:hAnsi="Arial" w:cs="Arial"/>
          <w:sz w:val="24"/>
          <w:szCs w:val="24"/>
        </w:rPr>
        <w:t xml:space="preserve"> faster and stronger each time.</w:t>
      </w:r>
      <w:r w:rsidR="001140EE">
        <w:rPr>
          <w:rFonts w:ascii="Arial" w:hAnsi="Arial" w:cs="Arial"/>
          <w:sz w:val="24"/>
          <w:szCs w:val="24"/>
        </w:rPr>
        <w:t xml:space="preserve"> Therefore, I am now able to compare the differences between traditional business and social enterprises.</w:t>
      </w:r>
    </w:p>
    <w:p w14:paraId="0D31656B" w14:textId="77777777" w:rsidR="00B92A31" w:rsidRDefault="00B92A31" w:rsidP="00EA59A5">
      <w:pPr>
        <w:pStyle w:val="Heading1"/>
        <w:spacing w:line="360" w:lineRule="auto"/>
        <w:jc w:val="both"/>
      </w:pPr>
    </w:p>
    <w:p w14:paraId="72E08FB2" w14:textId="00BDD217" w:rsidR="001140EE" w:rsidRDefault="001140EE" w:rsidP="00EA59A5">
      <w:pPr>
        <w:pStyle w:val="Heading1"/>
        <w:spacing w:line="360" w:lineRule="auto"/>
        <w:jc w:val="both"/>
      </w:pPr>
      <w:bookmarkStart w:id="8" w:name="_Toc110459692"/>
      <w:r w:rsidRPr="001140EE">
        <w:t>Unit 4 Evaluation</w:t>
      </w:r>
      <w:bookmarkEnd w:id="8"/>
    </w:p>
    <w:p w14:paraId="22BB0D8F" w14:textId="326AD72D" w:rsidR="001140EE" w:rsidRDefault="001140EE" w:rsidP="00EA59A5">
      <w:pPr>
        <w:pStyle w:val="Heading1"/>
        <w:spacing w:line="360" w:lineRule="auto"/>
        <w:jc w:val="both"/>
      </w:pPr>
      <w:bookmarkStart w:id="9" w:name="_Toc110459693"/>
      <w:r>
        <w:t>Topic 2 Personal Evaluation</w:t>
      </w:r>
      <w:bookmarkEnd w:id="9"/>
    </w:p>
    <w:p w14:paraId="47CD9DAF" w14:textId="158CF6BB" w:rsidR="00DA1812" w:rsidRDefault="00DA1812" w:rsidP="00EA59A5">
      <w:pPr>
        <w:spacing w:line="360" w:lineRule="auto"/>
        <w:jc w:val="both"/>
        <w:rPr>
          <w:rFonts w:ascii="Arial" w:hAnsi="Arial" w:cs="Arial"/>
          <w:sz w:val="24"/>
          <w:szCs w:val="24"/>
        </w:rPr>
      </w:pPr>
      <w:r w:rsidRPr="00DA1812">
        <w:rPr>
          <w:rFonts w:ascii="Arial" w:hAnsi="Arial" w:cs="Arial"/>
          <w:sz w:val="24"/>
          <w:szCs w:val="24"/>
        </w:rPr>
        <w:t xml:space="preserve">I found </w:t>
      </w:r>
      <w:r>
        <w:rPr>
          <w:rFonts w:ascii="Arial" w:hAnsi="Arial" w:cs="Arial"/>
          <w:sz w:val="24"/>
          <w:szCs w:val="24"/>
        </w:rPr>
        <w:t xml:space="preserve">the </w:t>
      </w:r>
      <w:r w:rsidRPr="00DA1812">
        <w:rPr>
          <w:rFonts w:ascii="Arial" w:hAnsi="Arial" w:cs="Arial"/>
          <w:sz w:val="24"/>
          <w:szCs w:val="24"/>
        </w:rPr>
        <w:t>topic</w:t>
      </w:r>
      <w:r>
        <w:rPr>
          <w:rFonts w:ascii="Arial" w:hAnsi="Arial" w:cs="Arial"/>
          <w:sz w:val="24"/>
          <w:szCs w:val="24"/>
        </w:rPr>
        <w:t xml:space="preserve"> very interesting and gave me more knowledge and awareness about myself, also learned about skills and techniques to criteria my work giving me a better understanding of my values and what’s important to me to create my ideas</w:t>
      </w:r>
      <w:r w:rsidR="00F71050">
        <w:rPr>
          <w:rFonts w:ascii="Arial" w:hAnsi="Arial" w:cs="Arial"/>
          <w:sz w:val="24"/>
          <w:szCs w:val="24"/>
        </w:rPr>
        <w:t xml:space="preserve"> and</w:t>
      </w:r>
      <w:r>
        <w:rPr>
          <w:rFonts w:ascii="Arial" w:hAnsi="Arial" w:cs="Arial"/>
          <w:sz w:val="24"/>
          <w:szCs w:val="24"/>
        </w:rPr>
        <w:t xml:space="preserve"> goals</w:t>
      </w:r>
      <w:r w:rsidR="00F71050">
        <w:rPr>
          <w:rFonts w:ascii="Arial" w:hAnsi="Arial" w:cs="Arial"/>
          <w:sz w:val="24"/>
          <w:szCs w:val="24"/>
        </w:rPr>
        <w:t xml:space="preserve"> </w:t>
      </w:r>
      <w:r w:rsidR="00FD01D3">
        <w:rPr>
          <w:rFonts w:ascii="Arial" w:hAnsi="Arial" w:cs="Arial"/>
          <w:sz w:val="24"/>
          <w:szCs w:val="24"/>
        </w:rPr>
        <w:t xml:space="preserve">and </w:t>
      </w:r>
      <w:r w:rsidR="00F71050">
        <w:rPr>
          <w:rFonts w:ascii="Arial" w:hAnsi="Arial" w:cs="Arial"/>
          <w:sz w:val="24"/>
          <w:szCs w:val="24"/>
        </w:rPr>
        <w:t>implemented them for improvement. E</w:t>
      </w:r>
      <w:r>
        <w:rPr>
          <w:rFonts w:ascii="Arial" w:hAnsi="Arial" w:cs="Arial"/>
          <w:sz w:val="24"/>
          <w:szCs w:val="24"/>
        </w:rPr>
        <w:t>valuat</w:t>
      </w:r>
      <w:r w:rsidR="00F71050">
        <w:rPr>
          <w:rFonts w:ascii="Arial" w:hAnsi="Arial" w:cs="Arial"/>
          <w:sz w:val="24"/>
          <w:szCs w:val="24"/>
        </w:rPr>
        <w:t>e the positive outcomes as well as the negatives, as this brings change and improvement to develop growth and knowledge. This is essential to work as a part of a team, being a team player is important to me, I like to give 100 and don’t like to let the team down, after taking the ocean test tool on my personality traits</w:t>
      </w:r>
      <w:r w:rsidR="007A36FC">
        <w:rPr>
          <w:rFonts w:ascii="Arial" w:hAnsi="Arial" w:cs="Arial"/>
          <w:sz w:val="24"/>
          <w:szCs w:val="24"/>
        </w:rPr>
        <w:t xml:space="preserve">, I was shocked by my results, after reviewing the five personalities, I scored low on conscientiousness 48%, I always thought I was a very </w:t>
      </w:r>
      <w:r w:rsidR="00D33FBD">
        <w:rPr>
          <w:rFonts w:ascii="Arial" w:hAnsi="Arial" w:cs="Arial"/>
          <w:sz w:val="24"/>
          <w:szCs w:val="24"/>
        </w:rPr>
        <w:t>ambitious</w:t>
      </w:r>
      <w:r w:rsidR="007A36FC">
        <w:rPr>
          <w:rFonts w:ascii="Arial" w:hAnsi="Arial" w:cs="Arial"/>
          <w:sz w:val="24"/>
          <w:szCs w:val="24"/>
        </w:rPr>
        <w:t xml:space="preserve"> person and goal-</w:t>
      </w:r>
      <w:r w:rsidR="00D33FBD">
        <w:rPr>
          <w:rFonts w:ascii="Arial" w:hAnsi="Arial" w:cs="Arial"/>
          <w:sz w:val="24"/>
          <w:szCs w:val="24"/>
        </w:rPr>
        <w:t xml:space="preserve">oriented, my high score was agreeableness, which I do agree with as I like to help others, and I do have a caring nature. I feel these traits will help me work in a team, but the negative impact could be not so good planning and not being an organised person could affect my performance, also my emotional side of my trait scores 65% neuroticism. Working as a team is about us coming together for a common goal, knowing our weaknesses and strength will help us strengthen and understand each other roles to achieve </w:t>
      </w:r>
      <w:r w:rsidR="0098476E">
        <w:rPr>
          <w:rFonts w:ascii="Arial" w:hAnsi="Arial" w:cs="Arial"/>
          <w:sz w:val="24"/>
          <w:szCs w:val="24"/>
        </w:rPr>
        <w:t>a stronger unit</w:t>
      </w:r>
      <w:r w:rsidR="002C7EBA" w:rsidRPr="002C7EBA">
        <w:t xml:space="preserve"> </w:t>
      </w:r>
      <w:r w:rsidR="002C7EBA" w:rsidRPr="002C7EBA">
        <w:rPr>
          <w:rFonts w:ascii="Arial" w:hAnsi="Arial" w:cs="Arial"/>
          <w:sz w:val="24"/>
          <w:szCs w:val="24"/>
        </w:rPr>
        <w:t xml:space="preserve">(Mustafa, </w:t>
      </w:r>
      <w:proofErr w:type="spellStart"/>
      <w:r w:rsidR="002C7EBA" w:rsidRPr="002C7EBA">
        <w:rPr>
          <w:rFonts w:ascii="Arial" w:hAnsi="Arial" w:cs="Arial"/>
          <w:sz w:val="24"/>
          <w:szCs w:val="24"/>
        </w:rPr>
        <w:t>Glavee</w:t>
      </w:r>
      <w:proofErr w:type="spellEnd"/>
      <w:r w:rsidR="002C7EBA" w:rsidRPr="002C7EBA">
        <w:rPr>
          <w:rFonts w:ascii="Arial" w:hAnsi="Arial" w:cs="Arial"/>
          <w:sz w:val="24"/>
          <w:szCs w:val="24"/>
        </w:rPr>
        <w:t>-Geo and Rice, 2017)</w:t>
      </w:r>
      <w:r w:rsidR="002C7EBA">
        <w:rPr>
          <w:rFonts w:ascii="Arial" w:hAnsi="Arial" w:cs="Arial"/>
          <w:sz w:val="24"/>
          <w:szCs w:val="24"/>
        </w:rPr>
        <w:t>.</w:t>
      </w:r>
    </w:p>
    <w:p w14:paraId="1A7E5F17" w14:textId="5D2F310C" w:rsidR="0098476E" w:rsidRDefault="0098476E" w:rsidP="00EA59A5">
      <w:pPr>
        <w:pStyle w:val="Heading1"/>
        <w:spacing w:line="360" w:lineRule="auto"/>
      </w:pPr>
      <w:bookmarkStart w:id="10" w:name="_Toc110459694"/>
      <w:r w:rsidRPr="00E96DF3">
        <w:t>C</w:t>
      </w:r>
      <w:r w:rsidR="00E96DF3" w:rsidRPr="00E96DF3">
        <w:t>onclusion</w:t>
      </w:r>
      <w:bookmarkEnd w:id="10"/>
    </w:p>
    <w:p w14:paraId="7679731F" w14:textId="1199B7F6" w:rsidR="00E96DF3" w:rsidRDefault="006E1EA7" w:rsidP="00F93740">
      <w:pPr>
        <w:spacing w:line="360" w:lineRule="auto"/>
        <w:jc w:val="both"/>
        <w:rPr>
          <w:rFonts w:ascii="Arial" w:hAnsi="Arial" w:cs="Arial"/>
          <w:sz w:val="24"/>
          <w:szCs w:val="24"/>
        </w:rPr>
      </w:pPr>
      <w:r w:rsidRPr="006E1EA7">
        <w:rPr>
          <w:rFonts w:ascii="Arial" w:hAnsi="Arial" w:cs="Arial"/>
          <w:sz w:val="24"/>
          <w:szCs w:val="24"/>
        </w:rPr>
        <w:t>T</w:t>
      </w:r>
      <w:r>
        <w:rPr>
          <w:rFonts w:ascii="Arial" w:hAnsi="Arial" w:cs="Arial"/>
          <w:sz w:val="24"/>
          <w:szCs w:val="24"/>
        </w:rPr>
        <w:t xml:space="preserve">his reflective account paper and the e-Learning materials for each of the topics have given me a greater </w:t>
      </w:r>
      <w:r w:rsidR="006D221E">
        <w:rPr>
          <w:rFonts w:ascii="Arial" w:hAnsi="Arial" w:cs="Arial"/>
          <w:sz w:val="24"/>
          <w:szCs w:val="24"/>
        </w:rPr>
        <w:t>understanding</w:t>
      </w:r>
      <w:r>
        <w:rPr>
          <w:rFonts w:ascii="Arial" w:hAnsi="Arial" w:cs="Arial"/>
          <w:sz w:val="24"/>
          <w:szCs w:val="24"/>
        </w:rPr>
        <w:t xml:space="preserve"> of </w:t>
      </w:r>
      <w:r w:rsidR="006D221E">
        <w:rPr>
          <w:rFonts w:ascii="Arial" w:hAnsi="Arial" w:cs="Arial"/>
          <w:sz w:val="24"/>
          <w:szCs w:val="24"/>
        </w:rPr>
        <w:t>my thoughts and feelings around the</w:t>
      </w:r>
      <w:r>
        <w:rPr>
          <w:rFonts w:ascii="Arial" w:hAnsi="Arial" w:cs="Arial"/>
          <w:sz w:val="24"/>
          <w:szCs w:val="24"/>
        </w:rPr>
        <w:t xml:space="preserve"> </w:t>
      </w:r>
      <w:r w:rsidR="006D221E">
        <w:rPr>
          <w:rFonts w:ascii="Arial" w:hAnsi="Arial" w:cs="Arial"/>
          <w:sz w:val="24"/>
          <w:szCs w:val="24"/>
        </w:rPr>
        <w:t>personal and creative</w:t>
      </w:r>
      <w:r>
        <w:rPr>
          <w:rFonts w:ascii="Arial" w:hAnsi="Arial" w:cs="Arial"/>
          <w:sz w:val="24"/>
          <w:szCs w:val="24"/>
        </w:rPr>
        <w:t xml:space="preserve"> </w:t>
      </w:r>
      <w:r w:rsidR="006D221E">
        <w:rPr>
          <w:rFonts w:ascii="Arial" w:hAnsi="Arial" w:cs="Arial"/>
          <w:sz w:val="24"/>
          <w:szCs w:val="24"/>
        </w:rPr>
        <w:t xml:space="preserve">ways that I express myself and how they can impact and influence the way other people may act and behave. Also, the importance of motivation and skills to achieve new experiences and ideas to take them to the next level, </w:t>
      </w:r>
      <w:r w:rsidR="006B0BE0">
        <w:rPr>
          <w:rFonts w:ascii="Arial" w:hAnsi="Arial" w:cs="Arial"/>
          <w:sz w:val="24"/>
          <w:szCs w:val="24"/>
        </w:rPr>
        <w:t>where resources, knowledge, and the right funding is paramount to success.</w:t>
      </w:r>
    </w:p>
    <w:p w14:paraId="5CB030C1" w14:textId="4FA94279" w:rsidR="0098476E" w:rsidRDefault="006B0BE0" w:rsidP="00F93740">
      <w:pPr>
        <w:spacing w:line="360" w:lineRule="auto"/>
        <w:jc w:val="both"/>
        <w:rPr>
          <w:rFonts w:ascii="Arial" w:hAnsi="Arial" w:cs="Arial"/>
          <w:sz w:val="24"/>
          <w:szCs w:val="24"/>
        </w:rPr>
      </w:pPr>
      <w:r>
        <w:rPr>
          <w:rFonts w:ascii="Arial" w:hAnsi="Arial" w:cs="Arial"/>
          <w:sz w:val="24"/>
          <w:szCs w:val="24"/>
        </w:rPr>
        <w:t xml:space="preserve">The most powerful knowledge that I learned for me was the difference between </w:t>
      </w:r>
      <w:r w:rsidRPr="006B0BE0">
        <w:rPr>
          <w:rFonts w:ascii="Arial" w:hAnsi="Arial" w:cs="Arial"/>
          <w:sz w:val="24"/>
          <w:szCs w:val="24"/>
        </w:rPr>
        <w:t xml:space="preserve">social </w:t>
      </w:r>
      <w:r>
        <w:rPr>
          <w:rFonts w:ascii="Arial" w:hAnsi="Arial" w:cs="Arial"/>
          <w:sz w:val="24"/>
          <w:szCs w:val="24"/>
        </w:rPr>
        <w:t>enterprises and traditional business, the impact of giving back to the community and reinvesting is a valuable resource and making a positive impact in different people’s lives.</w:t>
      </w:r>
    </w:p>
    <w:p w14:paraId="77D1A4BD" w14:textId="7E515794" w:rsidR="005601D9" w:rsidRDefault="005601D9" w:rsidP="00F93740">
      <w:pPr>
        <w:spacing w:line="360" w:lineRule="auto"/>
        <w:jc w:val="both"/>
        <w:rPr>
          <w:rFonts w:ascii="Arial" w:hAnsi="Arial" w:cs="Arial"/>
          <w:sz w:val="24"/>
          <w:szCs w:val="24"/>
        </w:rPr>
      </w:pPr>
      <w:r>
        <w:rPr>
          <w:rFonts w:ascii="Arial" w:hAnsi="Arial" w:cs="Arial"/>
          <w:sz w:val="24"/>
          <w:szCs w:val="24"/>
        </w:rPr>
        <w:t xml:space="preserve">What I feel I will take away from competing </w:t>
      </w:r>
      <w:r w:rsidR="00B90697">
        <w:rPr>
          <w:rFonts w:ascii="Arial" w:hAnsi="Arial" w:cs="Arial"/>
          <w:sz w:val="24"/>
          <w:szCs w:val="24"/>
        </w:rPr>
        <w:t xml:space="preserve">on </w:t>
      </w:r>
      <w:r>
        <w:rPr>
          <w:rFonts w:ascii="Arial" w:hAnsi="Arial" w:cs="Arial"/>
          <w:sz w:val="24"/>
          <w:szCs w:val="24"/>
        </w:rPr>
        <w:t>these topics is to not always think that others think bad of me, or just a</w:t>
      </w:r>
      <w:r w:rsidR="008528EE">
        <w:rPr>
          <w:rFonts w:ascii="Arial" w:hAnsi="Arial" w:cs="Arial"/>
          <w:sz w:val="24"/>
          <w:szCs w:val="24"/>
        </w:rPr>
        <w:t>ssume</w:t>
      </w:r>
      <w:r>
        <w:rPr>
          <w:rFonts w:ascii="Arial" w:hAnsi="Arial" w:cs="Arial"/>
          <w:sz w:val="24"/>
          <w:szCs w:val="24"/>
        </w:rPr>
        <w:t xml:space="preserve"> without getting more feedback, it’s not always negative</w:t>
      </w:r>
      <w:r w:rsidR="00B90697">
        <w:rPr>
          <w:rFonts w:ascii="Arial" w:hAnsi="Arial" w:cs="Arial"/>
          <w:sz w:val="24"/>
          <w:szCs w:val="24"/>
        </w:rPr>
        <w:t xml:space="preserve"> thought.</w:t>
      </w:r>
    </w:p>
    <w:p w14:paraId="4AECF10D" w14:textId="6EDE9EF8" w:rsidR="008528EE" w:rsidRDefault="008528EE" w:rsidP="00F93740">
      <w:pPr>
        <w:spacing w:line="360" w:lineRule="auto"/>
        <w:jc w:val="both"/>
        <w:rPr>
          <w:rFonts w:ascii="Arial" w:hAnsi="Arial" w:cs="Arial"/>
          <w:sz w:val="24"/>
          <w:szCs w:val="24"/>
        </w:rPr>
      </w:pPr>
      <w:r>
        <w:rPr>
          <w:rFonts w:ascii="Arial" w:hAnsi="Arial" w:cs="Arial"/>
          <w:sz w:val="24"/>
          <w:szCs w:val="24"/>
        </w:rPr>
        <w:t>The information and knowledge from all the units are important and relevant within the health and care setting, as the key factors of the team working, active listening, and communication skills to deliver a service to clients, understanding the power of knowledge to change and transform lives by being creative and using resources to developed and empower.</w:t>
      </w:r>
    </w:p>
    <w:p w14:paraId="54B8D79E" w14:textId="77777777" w:rsidR="008528EE" w:rsidRDefault="008528EE" w:rsidP="00F93740">
      <w:pPr>
        <w:spacing w:line="360" w:lineRule="auto"/>
        <w:jc w:val="both"/>
        <w:rPr>
          <w:rFonts w:ascii="Arial" w:hAnsi="Arial" w:cs="Arial"/>
          <w:sz w:val="24"/>
          <w:szCs w:val="24"/>
        </w:rPr>
      </w:pPr>
    </w:p>
    <w:p w14:paraId="14F5754A" w14:textId="6067253E" w:rsidR="0098476E" w:rsidRPr="00DA1812" w:rsidRDefault="0098476E" w:rsidP="00F93740">
      <w:pPr>
        <w:spacing w:line="360" w:lineRule="auto"/>
        <w:jc w:val="both"/>
        <w:rPr>
          <w:rFonts w:ascii="Arial" w:hAnsi="Arial" w:cs="Arial"/>
          <w:sz w:val="24"/>
          <w:szCs w:val="24"/>
        </w:rPr>
      </w:pPr>
    </w:p>
    <w:p w14:paraId="335FB14B" w14:textId="77777777" w:rsidR="001140EE" w:rsidRPr="001140EE" w:rsidRDefault="001140EE" w:rsidP="00F93740">
      <w:pPr>
        <w:spacing w:line="360" w:lineRule="auto"/>
        <w:jc w:val="both"/>
        <w:rPr>
          <w:rFonts w:ascii="Arial" w:hAnsi="Arial" w:cs="Arial"/>
          <w:b/>
          <w:bCs/>
          <w:sz w:val="24"/>
          <w:szCs w:val="24"/>
          <w:u w:val="single"/>
        </w:rPr>
      </w:pPr>
    </w:p>
    <w:p w14:paraId="2B6D65DC" w14:textId="77777777" w:rsidR="00707718" w:rsidRPr="00D77A09" w:rsidRDefault="00707718" w:rsidP="00F93740">
      <w:pPr>
        <w:spacing w:line="360" w:lineRule="auto"/>
        <w:jc w:val="both"/>
        <w:rPr>
          <w:rFonts w:ascii="Arial" w:hAnsi="Arial" w:cs="Arial"/>
          <w:b/>
          <w:bCs/>
          <w:sz w:val="24"/>
          <w:szCs w:val="24"/>
          <w:u w:val="single"/>
        </w:rPr>
      </w:pPr>
    </w:p>
    <w:p w14:paraId="495D35C8" w14:textId="77777777" w:rsidR="00AC3140" w:rsidRPr="00E100C5" w:rsidRDefault="00AC3140" w:rsidP="00F93740">
      <w:pPr>
        <w:spacing w:line="360" w:lineRule="auto"/>
        <w:jc w:val="both"/>
        <w:rPr>
          <w:rFonts w:ascii="Arial" w:hAnsi="Arial" w:cs="Arial"/>
          <w:sz w:val="24"/>
          <w:szCs w:val="24"/>
          <w:u w:val="single"/>
        </w:rPr>
      </w:pPr>
    </w:p>
    <w:p w14:paraId="382FAD42" w14:textId="1816959F" w:rsidR="00F77D3E" w:rsidRDefault="00F77D3E" w:rsidP="00B90697">
      <w:pPr>
        <w:spacing w:line="360" w:lineRule="auto"/>
        <w:rPr>
          <w:rFonts w:ascii="Arial" w:hAnsi="Arial" w:cs="Arial"/>
          <w:sz w:val="24"/>
          <w:szCs w:val="24"/>
        </w:rPr>
      </w:pPr>
    </w:p>
    <w:p w14:paraId="623447CA" w14:textId="77B69971" w:rsidR="00010F66" w:rsidRPr="0075093E" w:rsidRDefault="00B90697" w:rsidP="00B90697">
      <w:pPr>
        <w:pStyle w:val="Heading1"/>
        <w:jc w:val="both"/>
      </w:pPr>
      <w:bookmarkStart w:id="11" w:name="_Toc110459695"/>
      <w:r>
        <w:t xml:space="preserve">               </w:t>
      </w:r>
      <w:r w:rsidR="0075093E" w:rsidRPr="0075093E">
        <w:t>References</w:t>
      </w:r>
      <w:bookmarkEnd w:id="11"/>
    </w:p>
    <w:p w14:paraId="0D6E7745" w14:textId="77777777" w:rsidR="00010F66" w:rsidRDefault="00010F66" w:rsidP="00B90697">
      <w:pPr>
        <w:pStyle w:val="ListParagraph"/>
        <w:jc w:val="both"/>
        <w:rPr>
          <w:rFonts w:ascii="Arial" w:hAnsi="Arial" w:cs="Arial"/>
          <w:sz w:val="24"/>
          <w:szCs w:val="24"/>
        </w:rPr>
      </w:pPr>
    </w:p>
    <w:p w14:paraId="58435514" w14:textId="77777777" w:rsidR="00B3757A" w:rsidRDefault="00B3757A" w:rsidP="00B90697">
      <w:pPr>
        <w:pStyle w:val="ListParagraph"/>
        <w:jc w:val="both"/>
        <w:rPr>
          <w:rFonts w:ascii="Arial" w:hAnsi="Arial" w:cs="Arial"/>
          <w:sz w:val="24"/>
          <w:szCs w:val="24"/>
        </w:rPr>
      </w:pPr>
    </w:p>
    <w:p w14:paraId="3BD79F3E" w14:textId="77777777" w:rsidR="00B3757A" w:rsidRDefault="00B3757A" w:rsidP="00B90697">
      <w:pPr>
        <w:pStyle w:val="ListParagraph"/>
        <w:jc w:val="both"/>
        <w:rPr>
          <w:rFonts w:ascii="Arial" w:hAnsi="Arial" w:cs="Arial"/>
          <w:sz w:val="24"/>
          <w:szCs w:val="24"/>
        </w:rPr>
      </w:pPr>
    </w:p>
    <w:p w14:paraId="08B6D1C3" w14:textId="4A7465AD" w:rsidR="00B3757A" w:rsidRPr="00B3757A" w:rsidRDefault="00B3757A" w:rsidP="00B90697">
      <w:pPr>
        <w:pStyle w:val="ListParagraph"/>
        <w:numPr>
          <w:ilvl w:val="0"/>
          <w:numId w:val="3"/>
        </w:numPr>
        <w:jc w:val="both"/>
        <w:rPr>
          <w:rFonts w:ascii="Arial" w:hAnsi="Arial" w:cs="Arial"/>
          <w:color w:val="4472C4" w:themeColor="accent1"/>
          <w:sz w:val="24"/>
          <w:szCs w:val="24"/>
        </w:rPr>
      </w:pPr>
      <w:proofErr w:type="spellStart"/>
      <w:r w:rsidRPr="00B3757A">
        <w:rPr>
          <w:rFonts w:ascii="Arial" w:hAnsi="Arial" w:cs="Arial"/>
          <w:sz w:val="24"/>
          <w:szCs w:val="24"/>
        </w:rPr>
        <w:t>Belleflamme</w:t>
      </w:r>
      <w:proofErr w:type="spellEnd"/>
      <w:r w:rsidRPr="00B3757A">
        <w:rPr>
          <w:rFonts w:ascii="Arial" w:hAnsi="Arial" w:cs="Arial"/>
          <w:sz w:val="24"/>
          <w:szCs w:val="24"/>
        </w:rPr>
        <w:t xml:space="preserve">, P., </w:t>
      </w:r>
      <w:proofErr w:type="spellStart"/>
      <w:r w:rsidRPr="00B3757A">
        <w:rPr>
          <w:rFonts w:ascii="Arial" w:hAnsi="Arial" w:cs="Arial"/>
          <w:sz w:val="24"/>
          <w:szCs w:val="24"/>
        </w:rPr>
        <w:t>Omrani</w:t>
      </w:r>
      <w:proofErr w:type="spellEnd"/>
      <w:r w:rsidRPr="00B3757A">
        <w:rPr>
          <w:rFonts w:ascii="Arial" w:hAnsi="Arial" w:cs="Arial"/>
          <w:sz w:val="24"/>
          <w:szCs w:val="24"/>
        </w:rPr>
        <w:t xml:space="preserve">, N. and </w:t>
      </w:r>
      <w:proofErr w:type="spellStart"/>
      <w:r w:rsidRPr="00B3757A">
        <w:rPr>
          <w:rFonts w:ascii="Arial" w:hAnsi="Arial" w:cs="Arial"/>
          <w:sz w:val="24"/>
          <w:szCs w:val="24"/>
        </w:rPr>
        <w:t>Peitz</w:t>
      </w:r>
      <w:proofErr w:type="spellEnd"/>
      <w:r w:rsidRPr="00B3757A">
        <w:rPr>
          <w:rFonts w:ascii="Arial" w:hAnsi="Arial" w:cs="Arial"/>
          <w:sz w:val="24"/>
          <w:szCs w:val="24"/>
        </w:rPr>
        <w:t>, M. (2015). The economics of crowdfunding platforms. Information Economics and Policy</w:t>
      </w:r>
      <w:r w:rsidRPr="00B3757A">
        <w:rPr>
          <w:rFonts w:ascii="Arial" w:hAnsi="Arial" w:cs="Arial"/>
          <w:color w:val="4472C4" w:themeColor="accent1"/>
          <w:sz w:val="24"/>
          <w:szCs w:val="24"/>
        </w:rPr>
        <w:t xml:space="preserve">, [online] 33, pp.11–28. </w:t>
      </w:r>
      <w:proofErr w:type="spellStart"/>
      <w:r w:rsidRPr="00B3757A">
        <w:rPr>
          <w:rFonts w:ascii="Arial" w:hAnsi="Arial" w:cs="Arial"/>
          <w:color w:val="4472C4" w:themeColor="accent1"/>
          <w:sz w:val="24"/>
          <w:szCs w:val="24"/>
        </w:rPr>
        <w:t>doi</w:t>
      </w:r>
      <w:proofErr w:type="spellEnd"/>
      <w:r w:rsidRPr="00B3757A">
        <w:rPr>
          <w:rFonts w:ascii="Arial" w:hAnsi="Arial" w:cs="Arial"/>
          <w:color w:val="4472C4" w:themeColor="accent1"/>
          <w:sz w:val="24"/>
          <w:szCs w:val="24"/>
        </w:rPr>
        <w:t>: 10.1016/j.infoecopol.2015.08.003.</w:t>
      </w:r>
      <w:r>
        <w:rPr>
          <w:rFonts w:ascii="Arial" w:hAnsi="Arial" w:cs="Arial"/>
          <w:color w:val="4472C4" w:themeColor="accent1"/>
          <w:sz w:val="24"/>
          <w:szCs w:val="24"/>
        </w:rPr>
        <w:t xml:space="preserve"> </w:t>
      </w:r>
      <w:r w:rsidR="00B90697">
        <w:rPr>
          <w:rFonts w:ascii="Arial" w:hAnsi="Arial" w:cs="Arial"/>
          <w:color w:val="4472C4" w:themeColor="accent1"/>
          <w:sz w:val="24"/>
          <w:szCs w:val="24"/>
        </w:rPr>
        <w:t>(Accessed</w:t>
      </w:r>
      <w:r>
        <w:rPr>
          <w:rFonts w:ascii="Arial" w:hAnsi="Arial" w:cs="Arial"/>
          <w:color w:val="4472C4" w:themeColor="accent1"/>
          <w:sz w:val="24"/>
          <w:szCs w:val="24"/>
        </w:rPr>
        <w:t xml:space="preserve"> 3 Aug.2022)</w:t>
      </w:r>
    </w:p>
    <w:p w14:paraId="7374901A" w14:textId="77777777" w:rsidR="00B3757A" w:rsidRDefault="00B3757A" w:rsidP="00B90697">
      <w:pPr>
        <w:pStyle w:val="ListParagraph"/>
        <w:jc w:val="both"/>
        <w:rPr>
          <w:rFonts w:ascii="Arial" w:hAnsi="Arial" w:cs="Arial"/>
          <w:sz w:val="24"/>
          <w:szCs w:val="24"/>
        </w:rPr>
      </w:pPr>
    </w:p>
    <w:p w14:paraId="13A3BB17" w14:textId="77777777" w:rsidR="00B3757A" w:rsidRDefault="00B3757A" w:rsidP="00B90697">
      <w:pPr>
        <w:pStyle w:val="ListParagraph"/>
        <w:jc w:val="both"/>
        <w:rPr>
          <w:rFonts w:ascii="Arial" w:hAnsi="Arial" w:cs="Arial"/>
          <w:sz w:val="24"/>
          <w:szCs w:val="24"/>
        </w:rPr>
      </w:pPr>
    </w:p>
    <w:p w14:paraId="5EEA62BF" w14:textId="77777777" w:rsidR="00FA54BB" w:rsidRDefault="00FA54BB" w:rsidP="00B90697">
      <w:pPr>
        <w:pStyle w:val="ListParagraph"/>
        <w:jc w:val="both"/>
        <w:rPr>
          <w:rFonts w:ascii="Arial" w:hAnsi="Arial" w:cs="Arial"/>
          <w:sz w:val="24"/>
          <w:szCs w:val="24"/>
        </w:rPr>
      </w:pPr>
    </w:p>
    <w:p w14:paraId="54A1EE83" w14:textId="4970052A" w:rsidR="00FA54BB" w:rsidRPr="00FA54BB" w:rsidRDefault="00754F10" w:rsidP="00B90697">
      <w:pPr>
        <w:pStyle w:val="ListParagraph"/>
        <w:jc w:val="both"/>
        <w:rPr>
          <w:rFonts w:ascii="Arial" w:hAnsi="Arial" w:cs="Arial"/>
          <w:color w:val="4472C4" w:themeColor="accent1"/>
          <w:sz w:val="24"/>
          <w:szCs w:val="24"/>
        </w:rPr>
      </w:pPr>
      <w:r>
        <w:rPr>
          <w:rFonts w:ascii="Arial" w:hAnsi="Arial" w:cs="Arial"/>
          <w:sz w:val="24"/>
          <w:szCs w:val="24"/>
        </w:rPr>
        <w:t xml:space="preserve">2. </w:t>
      </w:r>
      <w:r w:rsidR="00FA54BB" w:rsidRPr="00FA54BB">
        <w:rPr>
          <w:rFonts w:ascii="Arial" w:hAnsi="Arial" w:cs="Arial"/>
          <w:sz w:val="24"/>
          <w:szCs w:val="24"/>
        </w:rPr>
        <w:t xml:space="preserve">www.youtube.com. (n.d.). Charles Cooley- Looking glass self | Individuals and Society | MCAT | Khan Academy. </w:t>
      </w:r>
      <w:r w:rsidR="00FA54BB" w:rsidRPr="00FA54BB">
        <w:rPr>
          <w:rFonts w:ascii="Arial" w:hAnsi="Arial" w:cs="Arial"/>
          <w:color w:val="4472C4" w:themeColor="accent1"/>
          <w:sz w:val="24"/>
          <w:szCs w:val="24"/>
        </w:rPr>
        <w:t>[online] Available at: https://www.youtube.com/watch?v=bU0BQUa11ek&amp;t=127s (Accessed 30 Jul. 2022).</w:t>
      </w:r>
    </w:p>
    <w:p w14:paraId="58CF6899" w14:textId="77777777" w:rsidR="00FA54BB" w:rsidRDefault="00FA54BB" w:rsidP="00B90697">
      <w:pPr>
        <w:pStyle w:val="ListParagraph"/>
        <w:jc w:val="both"/>
        <w:rPr>
          <w:rFonts w:ascii="Arial" w:hAnsi="Arial" w:cs="Arial"/>
          <w:sz w:val="24"/>
          <w:szCs w:val="24"/>
        </w:rPr>
      </w:pPr>
    </w:p>
    <w:p w14:paraId="3CAB0CDA" w14:textId="77777777" w:rsidR="00FA54BB" w:rsidRDefault="00FA54BB" w:rsidP="00B90697">
      <w:pPr>
        <w:pStyle w:val="ListParagraph"/>
        <w:jc w:val="both"/>
        <w:rPr>
          <w:rFonts w:ascii="Arial" w:hAnsi="Arial" w:cs="Arial"/>
          <w:sz w:val="24"/>
          <w:szCs w:val="24"/>
        </w:rPr>
      </w:pPr>
    </w:p>
    <w:p w14:paraId="17E305F3" w14:textId="77777777" w:rsidR="00FA54BB" w:rsidRDefault="00FA54BB" w:rsidP="00B90697">
      <w:pPr>
        <w:pStyle w:val="ListParagraph"/>
        <w:jc w:val="both"/>
        <w:rPr>
          <w:rFonts w:ascii="Arial" w:hAnsi="Arial" w:cs="Arial"/>
          <w:sz w:val="24"/>
          <w:szCs w:val="24"/>
        </w:rPr>
      </w:pPr>
    </w:p>
    <w:p w14:paraId="2A46FCF8" w14:textId="275A6D90" w:rsidR="00B3757A" w:rsidRDefault="00754F10" w:rsidP="00B90697">
      <w:pPr>
        <w:pStyle w:val="ListParagraph"/>
        <w:jc w:val="both"/>
        <w:rPr>
          <w:rFonts w:ascii="Arial" w:hAnsi="Arial" w:cs="Arial"/>
          <w:sz w:val="24"/>
          <w:szCs w:val="24"/>
        </w:rPr>
      </w:pPr>
      <w:r>
        <w:rPr>
          <w:rFonts w:ascii="Arial" w:hAnsi="Arial" w:cs="Arial"/>
          <w:sz w:val="24"/>
          <w:szCs w:val="24"/>
        </w:rPr>
        <w:t xml:space="preserve">3. </w:t>
      </w:r>
      <w:r w:rsidR="00B3757A" w:rsidRPr="00B3757A">
        <w:rPr>
          <w:rFonts w:ascii="Arial" w:hAnsi="Arial" w:cs="Arial"/>
          <w:sz w:val="24"/>
          <w:szCs w:val="24"/>
        </w:rPr>
        <w:t xml:space="preserve"> </w:t>
      </w:r>
      <w:proofErr w:type="spellStart"/>
      <w:r w:rsidR="00B3757A" w:rsidRPr="00B3757A">
        <w:rPr>
          <w:rFonts w:ascii="Arial" w:hAnsi="Arial" w:cs="Arial"/>
          <w:sz w:val="24"/>
          <w:szCs w:val="24"/>
        </w:rPr>
        <w:t>Chene</w:t>
      </w:r>
      <w:proofErr w:type="spellEnd"/>
      <w:r w:rsidR="00B3757A" w:rsidRPr="00B3757A">
        <w:rPr>
          <w:rFonts w:ascii="Arial" w:hAnsi="Arial" w:cs="Arial"/>
          <w:sz w:val="24"/>
          <w:szCs w:val="24"/>
        </w:rPr>
        <w:t xml:space="preserve">, D.D. (2005). Stephen </w:t>
      </w:r>
      <w:proofErr w:type="spellStart"/>
      <w:r w:rsidR="00B3757A" w:rsidRPr="00B3757A">
        <w:rPr>
          <w:rFonts w:ascii="Arial" w:hAnsi="Arial" w:cs="Arial"/>
          <w:sz w:val="24"/>
          <w:szCs w:val="24"/>
        </w:rPr>
        <w:t>Gaukroger</w:t>
      </w:r>
      <w:proofErr w:type="spellEnd"/>
      <w:r w:rsidR="00B3757A" w:rsidRPr="00B3757A">
        <w:rPr>
          <w:rFonts w:ascii="Arial" w:hAnsi="Arial" w:cs="Arial"/>
          <w:sz w:val="24"/>
          <w:szCs w:val="24"/>
        </w:rPr>
        <w:t>. Descartes’ System of Natural Philosophy. viii + 258 pp., figs., bibl., index. Cambridge/New York: Cambridge University Press, 2002. $22 (paper). Isis, 96(3), pp.436–437. doi:10.1086/498777. (Accessed on 31. Jul 2022).</w:t>
      </w:r>
    </w:p>
    <w:p w14:paraId="62B707A0" w14:textId="77777777" w:rsidR="00010F66" w:rsidRDefault="00010F66" w:rsidP="00B90697">
      <w:pPr>
        <w:pStyle w:val="ListParagraph"/>
        <w:jc w:val="both"/>
        <w:rPr>
          <w:rFonts w:ascii="Arial" w:hAnsi="Arial" w:cs="Arial"/>
          <w:sz w:val="24"/>
          <w:szCs w:val="24"/>
        </w:rPr>
      </w:pPr>
    </w:p>
    <w:p w14:paraId="4EC32D51" w14:textId="77777777" w:rsidR="00010F66" w:rsidRDefault="00010F66" w:rsidP="00B90697">
      <w:pPr>
        <w:pStyle w:val="ListParagraph"/>
        <w:jc w:val="both"/>
        <w:rPr>
          <w:rFonts w:ascii="Arial" w:hAnsi="Arial" w:cs="Arial"/>
          <w:sz w:val="24"/>
          <w:szCs w:val="24"/>
        </w:rPr>
      </w:pPr>
    </w:p>
    <w:p w14:paraId="2B0DC1EE" w14:textId="31DAE279" w:rsidR="00010F66" w:rsidRPr="00B3757A" w:rsidRDefault="00754F10" w:rsidP="00B90697">
      <w:pPr>
        <w:pStyle w:val="ListParagraph"/>
        <w:jc w:val="both"/>
        <w:rPr>
          <w:rFonts w:ascii="Arial" w:hAnsi="Arial" w:cs="Arial"/>
          <w:color w:val="4472C4" w:themeColor="accent1"/>
          <w:sz w:val="24"/>
          <w:szCs w:val="24"/>
        </w:rPr>
      </w:pPr>
      <w:r>
        <w:rPr>
          <w:rFonts w:ascii="Arial" w:hAnsi="Arial" w:cs="Arial"/>
          <w:sz w:val="24"/>
          <w:szCs w:val="24"/>
        </w:rPr>
        <w:t>4. Cherry</w:t>
      </w:r>
      <w:r w:rsidR="00B3757A" w:rsidRPr="00B3757A">
        <w:rPr>
          <w:rFonts w:ascii="Arial" w:hAnsi="Arial" w:cs="Arial"/>
          <w:sz w:val="24"/>
          <w:szCs w:val="24"/>
        </w:rPr>
        <w:t xml:space="preserve">, K. (2022). What Is Self-Concept and How Does It Form? [online] </w:t>
      </w:r>
      <w:proofErr w:type="spellStart"/>
      <w:r w:rsidR="00B3757A" w:rsidRPr="00B3757A">
        <w:rPr>
          <w:rFonts w:ascii="Arial" w:hAnsi="Arial" w:cs="Arial"/>
          <w:sz w:val="24"/>
          <w:szCs w:val="24"/>
        </w:rPr>
        <w:t>Verywell</w:t>
      </w:r>
      <w:proofErr w:type="spellEnd"/>
      <w:r w:rsidR="00B3757A" w:rsidRPr="00B3757A">
        <w:rPr>
          <w:rFonts w:ascii="Arial" w:hAnsi="Arial" w:cs="Arial"/>
          <w:sz w:val="24"/>
          <w:szCs w:val="24"/>
        </w:rPr>
        <w:t xml:space="preserve"> Mind. </w:t>
      </w:r>
      <w:r w:rsidR="00B3757A" w:rsidRPr="00B3757A">
        <w:rPr>
          <w:rFonts w:ascii="Arial" w:hAnsi="Arial" w:cs="Arial"/>
          <w:color w:val="4472C4" w:themeColor="accent1"/>
          <w:sz w:val="24"/>
          <w:szCs w:val="24"/>
        </w:rPr>
        <w:t>Available at: https://www.verywellmind.com/what-is-self-concept-2795865.(Accessed 29 Jul.2022).</w:t>
      </w:r>
    </w:p>
    <w:p w14:paraId="1F72487F" w14:textId="77777777" w:rsidR="00010F66" w:rsidRDefault="00010F66" w:rsidP="00B90697">
      <w:pPr>
        <w:pStyle w:val="ListParagraph"/>
        <w:jc w:val="both"/>
        <w:rPr>
          <w:rFonts w:ascii="Arial" w:hAnsi="Arial" w:cs="Arial"/>
          <w:sz w:val="24"/>
          <w:szCs w:val="24"/>
        </w:rPr>
      </w:pPr>
    </w:p>
    <w:p w14:paraId="1E9465DF" w14:textId="77777777" w:rsidR="00B3757A" w:rsidRDefault="00B3757A" w:rsidP="00B90697">
      <w:pPr>
        <w:pStyle w:val="ListParagraph"/>
        <w:jc w:val="both"/>
        <w:rPr>
          <w:rFonts w:ascii="Arial" w:hAnsi="Arial" w:cs="Arial"/>
          <w:sz w:val="24"/>
          <w:szCs w:val="24"/>
        </w:rPr>
      </w:pPr>
    </w:p>
    <w:p w14:paraId="35C817D5" w14:textId="77777777" w:rsidR="00B3757A" w:rsidRDefault="00B3757A" w:rsidP="00B90697">
      <w:pPr>
        <w:pStyle w:val="ListParagraph"/>
        <w:jc w:val="both"/>
        <w:rPr>
          <w:rFonts w:ascii="Arial" w:hAnsi="Arial" w:cs="Arial"/>
          <w:sz w:val="24"/>
          <w:szCs w:val="24"/>
        </w:rPr>
      </w:pPr>
    </w:p>
    <w:p w14:paraId="39CEAB7C" w14:textId="22F9DDE6" w:rsidR="00B3757A" w:rsidRPr="00FA54BB" w:rsidRDefault="00754F10" w:rsidP="00B90697">
      <w:pPr>
        <w:pStyle w:val="ListParagraph"/>
        <w:jc w:val="both"/>
        <w:rPr>
          <w:rFonts w:ascii="Arial" w:hAnsi="Arial" w:cs="Arial"/>
          <w:color w:val="4472C4" w:themeColor="accent1"/>
          <w:sz w:val="24"/>
          <w:szCs w:val="24"/>
        </w:rPr>
      </w:pPr>
      <w:r>
        <w:rPr>
          <w:rFonts w:ascii="Malgun Gothic" w:eastAsia="Malgun Gothic" w:hAnsi="Malgun Gothic" w:cs="Malgun Gothic" w:hint="eastAsia"/>
          <w:sz w:val="24"/>
          <w:szCs w:val="24"/>
        </w:rPr>
        <w:t>5</w:t>
      </w:r>
      <w:r>
        <w:rPr>
          <w:rFonts w:ascii="Malgun Gothic" w:eastAsia="Malgun Gothic" w:hAnsi="Malgun Gothic" w:cs="Malgun Gothic"/>
          <w:sz w:val="24"/>
          <w:szCs w:val="24"/>
        </w:rPr>
        <w:t xml:space="preserve">. </w:t>
      </w:r>
      <w:proofErr w:type="spellStart"/>
      <w:r w:rsidR="00FA54BB" w:rsidRPr="00FA54BB">
        <w:rPr>
          <w:rFonts w:ascii="Malgun Gothic" w:eastAsia="Malgun Gothic" w:hAnsi="Malgun Gothic" w:cs="Malgun Gothic" w:hint="eastAsia"/>
          <w:sz w:val="24"/>
          <w:szCs w:val="24"/>
        </w:rPr>
        <w:t>저자</w:t>
      </w:r>
      <w:proofErr w:type="spellEnd"/>
      <w:r w:rsidR="00FA54BB" w:rsidRPr="00FA54BB">
        <w:rPr>
          <w:rFonts w:ascii="Arial" w:hAnsi="Arial" w:cs="Arial"/>
          <w:sz w:val="24"/>
          <w:szCs w:val="24"/>
        </w:rPr>
        <w:t xml:space="preserve">: Elvin Turner and Johnston, R. (2020). Be less zombie : how great companies create dynamic innovation, fearless leadership and passionate people. </w:t>
      </w:r>
      <w:proofErr w:type="spellStart"/>
      <w:r w:rsidR="00FA54BB" w:rsidRPr="00FA54BB">
        <w:rPr>
          <w:rFonts w:ascii="Malgun Gothic" w:eastAsia="Malgun Gothic" w:hAnsi="Malgun Gothic" w:cs="Malgun Gothic" w:hint="eastAsia"/>
          <w:sz w:val="24"/>
          <w:szCs w:val="24"/>
        </w:rPr>
        <w:t>출판사</w:t>
      </w:r>
      <w:proofErr w:type="spellEnd"/>
      <w:r w:rsidR="00FA54BB" w:rsidRPr="00FA54BB">
        <w:rPr>
          <w:rFonts w:ascii="Arial" w:hAnsi="Arial" w:cs="Arial"/>
          <w:sz w:val="24"/>
          <w:szCs w:val="24"/>
        </w:rPr>
        <w:t xml:space="preserve">: Chichester, West Sussex, United Kingdom </w:t>
      </w:r>
      <w:r w:rsidR="00FA54BB" w:rsidRPr="00FA54BB">
        <w:rPr>
          <w:rFonts w:ascii="Arial" w:hAnsi="Arial" w:cs="Arial"/>
          <w:sz w:val="24"/>
          <w:szCs w:val="24"/>
        </w:rPr>
        <w:t>Wiley.</w:t>
      </w:r>
      <w:r w:rsidR="00FA54BB">
        <w:rPr>
          <w:rFonts w:ascii="Arial" w:hAnsi="Arial" w:cs="Arial"/>
          <w:sz w:val="24"/>
          <w:szCs w:val="24"/>
        </w:rPr>
        <w:t xml:space="preserve"> </w:t>
      </w:r>
      <w:r w:rsidR="00FA54BB" w:rsidRPr="00FA54BB">
        <w:rPr>
          <w:rFonts w:ascii="Arial" w:hAnsi="Arial" w:cs="Arial"/>
          <w:color w:val="4472C4" w:themeColor="accent1"/>
          <w:sz w:val="24"/>
          <w:szCs w:val="24"/>
        </w:rPr>
        <w:t>(Accessed 3 Aug.2022</w:t>
      </w:r>
      <w:r w:rsidR="00FA54BB">
        <w:rPr>
          <w:rFonts w:ascii="Arial" w:hAnsi="Arial" w:cs="Arial"/>
          <w:color w:val="4472C4" w:themeColor="accent1"/>
          <w:sz w:val="24"/>
          <w:szCs w:val="24"/>
        </w:rPr>
        <w:t>).</w:t>
      </w:r>
    </w:p>
    <w:p w14:paraId="2B689B09" w14:textId="77777777" w:rsidR="00B3757A" w:rsidRPr="00FA54BB" w:rsidRDefault="00B3757A" w:rsidP="00B90697">
      <w:pPr>
        <w:pStyle w:val="ListParagraph"/>
        <w:jc w:val="both"/>
        <w:rPr>
          <w:rFonts w:ascii="Arial" w:hAnsi="Arial" w:cs="Arial"/>
          <w:color w:val="4472C4" w:themeColor="accent1"/>
          <w:sz w:val="24"/>
          <w:szCs w:val="24"/>
        </w:rPr>
      </w:pPr>
    </w:p>
    <w:p w14:paraId="7E9E8660" w14:textId="77777777" w:rsidR="00B3757A" w:rsidRDefault="00B3757A" w:rsidP="00B90697">
      <w:pPr>
        <w:pStyle w:val="ListParagraph"/>
        <w:jc w:val="both"/>
        <w:rPr>
          <w:rFonts w:ascii="Arial" w:hAnsi="Arial" w:cs="Arial"/>
          <w:sz w:val="24"/>
          <w:szCs w:val="24"/>
        </w:rPr>
      </w:pPr>
    </w:p>
    <w:p w14:paraId="728CF8D6" w14:textId="77777777" w:rsidR="00B3757A" w:rsidRDefault="00B3757A" w:rsidP="00B90697">
      <w:pPr>
        <w:pStyle w:val="ListParagraph"/>
        <w:jc w:val="both"/>
        <w:rPr>
          <w:rFonts w:ascii="Arial" w:hAnsi="Arial" w:cs="Arial"/>
          <w:sz w:val="24"/>
          <w:szCs w:val="24"/>
        </w:rPr>
      </w:pPr>
    </w:p>
    <w:p w14:paraId="7FA02602" w14:textId="642F39E6" w:rsidR="00B3757A" w:rsidRDefault="00754F10" w:rsidP="00B90697">
      <w:pPr>
        <w:pStyle w:val="ListParagraph"/>
        <w:jc w:val="both"/>
        <w:rPr>
          <w:rFonts w:ascii="Arial" w:hAnsi="Arial" w:cs="Arial"/>
          <w:sz w:val="24"/>
          <w:szCs w:val="24"/>
        </w:rPr>
      </w:pPr>
      <w:r>
        <w:rPr>
          <w:rFonts w:ascii="Arial" w:hAnsi="Arial" w:cs="Arial"/>
          <w:sz w:val="24"/>
          <w:szCs w:val="24"/>
        </w:rPr>
        <w:t xml:space="preserve">6. </w:t>
      </w:r>
      <w:proofErr w:type="spellStart"/>
      <w:r w:rsidR="00FA54BB" w:rsidRPr="00FA54BB">
        <w:rPr>
          <w:rFonts w:ascii="Arial" w:hAnsi="Arial" w:cs="Arial"/>
          <w:sz w:val="24"/>
          <w:szCs w:val="24"/>
        </w:rPr>
        <w:t>Mckeown</w:t>
      </w:r>
      <w:proofErr w:type="spellEnd"/>
      <w:r w:rsidR="00FA54BB" w:rsidRPr="00FA54BB">
        <w:rPr>
          <w:rFonts w:ascii="Arial" w:hAnsi="Arial" w:cs="Arial"/>
          <w:sz w:val="24"/>
          <w:szCs w:val="24"/>
        </w:rPr>
        <w:t>, M. (2014). The innovation book : How to manage ideas and execution for outstanding results. Harlow: Pearson Education Limited.</w:t>
      </w:r>
      <w:r w:rsidR="00FA54BB">
        <w:rPr>
          <w:rFonts w:ascii="Arial" w:hAnsi="Arial" w:cs="Arial"/>
          <w:sz w:val="24"/>
          <w:szCs w:val="24"/>
        </w:rPr>
        <w:t xml:space="preserve"> </w:t>
      </w:r>
      <w:r w:rsidR="00FA54BB" w:rsidRPr="00937691">
        <w:rPr>
          <w:rFonts w:ascii="Arial" w:hAnsi="Arial" w:cs="Arial"/>
          <w:color w:val="4472C4" w:themeColor="accent1"/>
          <w:sz w:val="24"/>
          <w:szCs w:val="24"/>
        </w:rPr>
        <w:t>(</w:t>
      </w:r>
      <w:r w:rsidR="00937691" w:rsidRPr="00937691">
        <w:rPr>
          <w:rFonts w:ascii="Arial" w:hAnsi="Arial" w:cs="Arial"/>
          <w:color w:val="4472C4" w:themeColor="accent1"/>
          <w:sz w:val="24"/>
          <w:szCs w:val="24"/>
        </w:rPr>
        <w:t>Accessed 30 Jul.2022)</w:t>
      </w:r>
    </w:p>
    <w:p w14:paraId="31EDFBA9" w14:textId="77777777" w:rsidR="00B3757A" w:rsidRDefault="00B3757A" w:rsidP="00B90697">
      <w:pPr>
        <w:pStyle w:val="ListParagraph"/>
        <w:jc w:val="both"/>
        <w:rPr>
          <w:rFonts w:ascii="Arial" w:hAnsi="Arial" w:cs="Arial"/>
          <w:sz w:val="24"/>
          <w:szCs w:val="24"/>
        </w:rPr>
      </w:pPr>
    </w:p>
    <w:p w14:paraId="4A02870D" w14:textId="77777777" w:rsidR="00B3757A" w:rsidRDefault="00B3757A" w:rsidP="00B90697">
      <w:pPr>
        <w:pStyle w:val="ListParagraph"/>
        <w:jc w:val="both"/>
        <w:rPr>
          <w:rFonts w:ascii="Arial" w:hAnsi="Arial" w:cs="Arial"/>
          <w:sz w:val="24"/>
          <w:szCs w:val="24"/>
        </w:rPr>
      </w:pPr>
    </w:p>
    <w:p w14:paraId="10A5C316" w14:textId="77777777" w:rsidR="00937691" w:rsidRDefault="00937691" w:rsidP="00B90697">
      <w:pPr>
        <w:pStyle w:val="ListParagraph"/>
        <w:jc w:val="both"/>
        <w:rPr>
          <w:rFonts w:ascii="Arial" w:hAnsi="Arial" w:cs="Arial"/>
          <w:sz w:val="24"/>
          <w:szCs w:val="24"/>
        </w:rPr>
      </w:pPr>
    </w:p>
    <w:p w14:paraId="28105344" w14:textId="10822070" w:rsidR="00937691" w:rsidRPr="00937691" w:rsidRDefault="00754F10" w:rsidP="00B90697">
      <w:pPr>
        <w:pStyle w:val="ListParagraph"/>
        <w:jc w:val="both"/>
        <w:rPr>
          <w:rFonts w:ascii="Arial" w:hAnsi="Arial" w:cs="Arial"/>
          <w:sz w:val="24"/>
          <w:szCs w:val="24"/>
        </w:rPr>
      </w:pPr>
      <w:r>
        <w:rPr>
          <w:rFonts w:ascii="Arial" w:hAnsi="Arial" w:cs="Arial"/>
          <w:sz w:val="24"/>
          <w:szCs w:val="24"/>
        </w:rPr>
        <w:t xml:space="preserve">7.  </w:t>
      </w:r>
      <w:r w:rsidR="00937691" w:rsidRPr="00937691">
        <w:rPr>
          <w:rFonts w:ascii="Arial" w:hAnsi="Arial" w:cs="Arial"/>
          <w:sz w:val="24"/>
          <w:szCs w:val="24"/>
        </w:rPr>
        <w:t xml:space="preserve">Moodle site material Course: Changemakers: Creativity and Value Creation </w:t>
      </w:r>
    </w:p>
    <w:p w14:paraId="55885470" w14:textId="15572BDA" w:rsidR="00B3757A" w:rsidRPr="00937691" w:rsidRDefault="00937691" w:rsidP="00B90697">
      <w:pPr>
        <w:pStyle w:val="ListParagraph"/>
        <w:jc w:val="both"/>
        <w:rPr>
          <w:rFonts w:ascii="Arial" w:hAnsi="Arial" w:cs="Arial"/>
          <w:color w:val="4472C4" w:themeColor="accent1"/>
          <w:sz w:val="24"/>
          <w:szCs w:val="24"/>
        </w:rPr>
      </w:pPr>
      <w:r w:rsidRPr="00937691">
        <w:rPr>
          <w:rFonts w:ascii="Arial" w:hAnsi="Arial" w:cs="Arial"/>
          <w:sz w:val="24"/>
          <w:szCs w:val="24"/>
        </w:rPr>
        <w:t xml:space="preserve">(BMHP5014_BIRM) (uwtsd.ac.uk) </w:t>
      </w:r>
      <w:r w:rsidRPr="00937691">
        <w:rPr>
          <w:rFonts w:ascii="Arial" w:hAnsi="Arial" w:cs="Arial"/>
          <w:color w:val="4472C4" w:themeColor="accent1"/>
          <w:sz w:val="24"/>
          <w:szCs w:val="24"/>
        </w:rPr>
        <w:t>(Accessed 29 Jul.2022).</w:t>
      </w:r>
    </w:p>
    <w:p w14:paraId="67ABA251" w14:textId="77777777" w:rsidR="00937691" w:rsidRDefault="00937691" w:rsidP="00B90697">
      <w:pPr>
        <w:pStyle w:val="ListParagraph"/>
        <w:jc w:val="both"/>
        <w:rPr>
          <w:rFonts w:ascii="Arial" w:hAnsi="Arial" w:cs="Arial"/>
          <w:sz w:val="24"/>
          <w:szCs w:val="24"/>
        </w:rPr>
      </w:pPr>
    </w:p>
    <w:p w14:paraId="2892BE23" w14:textId="77777777" w:rsidR="00937691" w:rsidRDefault="00937691" w:rsidP="00B90697">
      <w:pPr>
        <w:pStyle w:val="ListParagraph"/>
        <w:jc w:val="both"/>
        <w:rPr>
          <w:rFonts w:ascii="Arial" w:hAnsi="Arial" w:cs="Arial"/>
          <w:sz w:val="24"/>
          <w:szCs w:val="24"/>
        </w:rPr>
      </w:pPr>
    </w:p>
    <w:p w14:paraId="3E6CFC35" w14:textId="77777777" w:rsidR="00937691" w:rsidRDefault="00937691" w:rsidP="00B90697">
      <w:pPr>
        <w:pStyle w:val="ListParagraph"/>
        <w:jc w:val="both"/>
        <w:rPr>
          <w:rFonts w:ascii="Arial" w:hAnsi="Arial" w:cs="Arial"/>
          <w:sz w:val="24"/>
          <w:szCs w:val="24"/>
        </w:rPr>
      </w:pPr>
    </w:p>
    <w:p w14:paraId="05B72163" w14:textId="18264DC4" w:rsidR="00937691" w:rsidRDefault="00754F10" w:rsidP="00B90697">
      <w:pPr>
        <w:pStyle w:val="ListParagraph"/>
        <w:jc w:val="both"/>
        <w:rPr>
          <w:rFonts w:ascii="Arial" w:hAnsi="Arial" w:cs="Arial"/>
          <w:sz w:val="24"/>
          <w:szCs w:val="24"/>
        </w:rPr>
      </w:pPr>
      <w:r>
        <w:rPr>
          <w:rFonts w:ascii="Arial" w:hAnsi="Arial" w:cs="Arial"/>
          <w:sz w:val="24"/>
          <w:szCs w:val="24"/>
        </w:rPr>
        <w:t xml:space="preserve">8. </w:t>
      </w:r>
      <w:r w:rsidR="00937691" w:rsidRPr="00937691">
        <w:rPr>
          <w:rFonts w:ascii="Arial" w:hAnsi="Arial" w:cs="Arial"/>
          <w:sz w:val="24"/>
          <w:szCs w:val="24"/>
        </w:rPr>
        <w:t xml:space="preserve">moodle.uwtsd.ac.uk. (n.d.). UWTSD Moodle 2021/22: Log in to the site. [online] </w:t>
      </w:r>
      <w:r w:rsidR="00937691" w:rsidRPr="00937691">
        <w:rPr>
          <w:rFonts w:ascii="Arial" w:hAnsi="Arial" w:cs="Arial"/>
          <w:color w:val="4472C4" w:themeColor="accent1"/>
          <w:sz w:val="24"/>
          <w:szCs w:val="24"/>
        </w:rPr>
        <w:t xml:space="preserve">Available at: https://moodle.uwtsd.ac.uk/pluginfile.php/417472/mod_scorm/content/1/story_content/external_files/What_is_Value_-_A_Framework_for_Analyzing_and_Faci.pdf </w:t>
      </w:r>
      <w:r w:rsidR="00937691">
        <w:rPr>
          <w:rFonts w:ascii="Arial" w:hAnsi="Arial" w:cs="Arial"/>
          <w:color w:val="4472C4" w:themeColor="accent1"/>
          <w:sz w:val="24"/>
          <w:szCs w:val="24"/>
        </w:rPr>
        <w:t>(</w:t>
      </w:r>
      <w:r w:rsidR="00937691" w:rsidRPr="00937691">
        <w:rPr>
          <w:rFonts w:ascii="Arial" w:hAnsi="Arial" w:cs="Arial"/>
          <w:color w:val="4472C4" w:themeColor="accent1"/>
          <w:sz w:val="24"/>
          <w:szCs w:val="24"/>
        </w:rPr>
        <w:t>Accessed 31 Jul. 2022</w:t>
      </w:r>
      <w:r w:rsidR="00937691">
        <w:rPr>
          <w:rFonts w:ascii="Arial" w:hAnsi="Arial" w:cs="Arial"/>
          <w:color w:val="4472C4" w:themeColor="accent1"/>
          <w:sz w:val="24"/>
          <w:szCs w:val="24"/>
        </w:rPr>
        <w:t>).</w:t>
      </w:r>
    </w:p>
    <w:p w14:paraId="57A64539" w14:textId="77777777" w:rsidR="00937691" w:rsidRDefault="00937691" w:rsidP="00B90697">
      <w:pPr>
        <w:pStyle w:val="ListParagraph"/>
        <w:jc w:val="both"/>
        <w:rPr>
          <w:rFonts w:ascii="Arial" w:hAnsi="Arial" w:cs="Arial"/>
          <w:sz w:val="24"/>
          <w:szCs w:val="24"/>
        </w:rPr>
      </w:pPr>
    </w:p>
    <w:p w14:paraId="3024A087" w14:textId="77777777" w:rsidR="00937691" w:rsidRDefault="00937691" w:rsidP="00B90697">
      <w:pPr>
        <w:pStyle w:val="ListParagraph"/>
        <w:jc w:val="both"/>
        <w:rPr>
          <w:rFonts w:ascii="Arial" w:hAnsi="Arial" w:cs="Arial"/>
          <w:sz w:val="24"/>
          <w:szCs w:val="24"/>
        </w:rPr>
      </w:pPr>
    </w:p>
    <w:p w14:paraId="13C7EDE6" w14:textId="77777777" w:rsidR="00937691" w:rsidRDefault="00937691" w:rsidP="00B90697">
      <w:pPr>
        <w:pStyle w:val="ListParagraph"/>
        <w:jc w:val="both"/>
        <w:rPr>
          <w:rFonts w:ascii="Arial" w:hAnsi="Arial" w:cs="Arial"/>
          <w:sz w:val="24"/>
          <w:szCs w:val="24"/>
        </w:rPr>
      </w:pPr>
    </w:p>
    <w:p w14:paraId="43CFFBD5" w14:textId="1BD42E51" w:rsidR="00937691" w:rsidRPr="00937691" w:rsidRDefault="00754F10" w:rsidP="00B90697">
      <w:pPr>
        <w:pStyle w:val="ListParagraph"/>
        <w:jc w:val="both"/>
        <w:rPr>
          <w:rFonts w:ascii="Arial" w:hAnsi="Arial" w:cs="Arial"/>
          <w:color w:val="4472C4" w:themeColor="accent1"/>
          <w:sz w:val="24"/>
          <w:szCs w:val="24"/>
        </w:rPr>
      </w:pPr>
      <w:r>
        <w:rPr>
          <w:rFonts w:ascii="Arial" w:hAnsi="Arial" w:cs="Arial"/>
          <w:sz w:val="24"/>
          <w:szCs w:val="24"/>
        </w:rPr>
        <w:t xml:space="preserve">9. </w:t>
      </w:r>
      <w:r w:rsidR="00937691" w:rsidRPr="00937691">
        <w:rPr>
          <w:rFonts w:ascii="Arial" w:hAnsi="Arial" w:cs="Arial"/>
          <w:sz w:val="24"/>
          <w:szCs w:val="24"/>
        </w:rPr>
        <w:t xml:space="preserve">Mustafa, G., </w:t>
      </w:r>
      <w:proofErr w:type="spellStart"/>
      <w:r w:rsidR="00937691" w:rsidRPr="00937691">
        <w:rPr>
          <w:rFonts w:ascii="Arial" w:hAnsi="Arial" w:cs="Arial"/>
          <w:sz w:val="24"/>
          <w:szCs w:val="24"/>
        </w:rPr>
        <w:t>Glavee</w:t>
      </w:r>
      <w:proofErr w:type="spellEnd"/>
      <w:r w:rsidR="00937691" w:rsidRPr="00937691">
        <w:rPr>
          <w:rFonts w:ascii="Arial" w:hAnsi="Arial" w:cs="Arial"/>
          <w:sz w:val="24"/>
          <w:szCs w:val="24"/>
        </w:rPr>
        <w:t>-Geo, R. and Rice, P.M. (2017). Teamwork orientation and personal learning: The role of individual cultural values and value congruence. SA Journal of Industrial Psychology, 43. doi:10.4102/sajip.v43i0.1446.</w:t>
      </w:r>
      <w:r w:rsidR="00937691">
        <w:rPr>
          <w:rFonts w:ascii="Arial" w:hAnsi="Arial" w:cs="Arial"/>
          <w:sz w:val="24"/>
          <w:szCs w:val="24"/>
        </w:rPr>
        <w:t xml:space="preserve"> </w:t>
      </w:r>
      <w:r w:rsidR="00937691" w:rsidRPr="00937691">
        <w:rPr>
          <w:rFonts w:ascii="Arial" w:hAnsi="Arial" w:cs="Arial"/>
          <w:color w:val="4472C4" w:themeColor="accent1"/>
          <w:sz w:val="24"/>
          <w:szCs w:val="24"/>
        </w:rPr>
        <w:t>(Accessed 2 Aug.2022).</w:t>
      </w:r>
    </w:p>
    <w:p w14:paraId="2CB0D6DB" w14:textId="77777777" w:rsidR="00937691" w:rsidRPr="00937691" w:rsidRDefault="00937691" w:rsidP="00B90697">
      <w:pPr>
        <w:pStyle w:val="ListParagraph"/>
        <w:jc w:val="both"/>
        <w:rPr>
          <w:rFonts w:ascii="Arial" w:hAnsi="Arial" w:cs="Arial"/>
          <w:color w:val="4472C4" w:themeColor="accent1"/>
          <w:sz w:val="24"/>
          <w:szCs w:val="24"/>
        </w:rPr>
      </w:pPr>
    </w:p>
    <w:p w14:paraId="1097E37B" w14:textId="77777777" w:rsidR="00937691" w:rsidRDefault="00937691" w:rsidP="00B90697">
      <w:pPr>
        <w:pStyle w:val="ListParagraph"/>
        <w:jc w:val="both"/>
        <w:rPr>
          <w:rFonts w:ascii="Arial" w:hAnsi="Arial" w:cs="Arial"/>
          <w:sz w:val="24"/>
          <w:szCs w:val="24"/>
        </w:rPr>
      </w:pPr>
    </w:p>
    <w:p w14:paraId="1BDEE4B7" w14:textId="77777777" w:rsidR="00937691" w:rsidRDefault="00937691" w:rsidP="00B90697">
      <w:pPr>
        <w:pStyle w:val="ListParagraph"/>
        <w:jc w:val="both"/>
        <w:rPr>
          <w:rFonts w:ascii="Arial" w:hAnsi="Arial" w:cs="Arial"/>
          <w:sz w:val="24"/>
          <w:szCs w:val="24"/>
        </w:rPr>
      </w:pPr>
    </w:p>
    <w:p w14:paraId="3F630F56" w14:textId="07DD95FB" w:rsidR="00937691" w:rsidRPr="00937691" w:rsidRDefault="00754F10" w:rsidP="00B90697">
      <w:pPr>
        <w:pStyle w:val="ListParagraph"/>
        <w:jc w:val="both"/>
        <w:rPr>
          <w:rFonts w:ascii="Arial" w:hAnsi="Arial" w:cs="Arial"/>
          <w:color w:val="4472C4" w:themeColor="accent1"/>
          <w:sz w:val="24"/>
          <w:szCs w:val="24"/>
        </w:rPr>
      </w:pPr>
      <w:r>
        <w:rPr>
          <w:rFonts w:ascii="Arial" w:hAnsi="Arial" w:cs="Arial"/>
          <w:sz w:val="24"/>
          <w:szCs w:val="24"/>
        </w:rPr>
        <w:t xml:space="preserve">10. </w:t>
      </w:r>
      <w:proofErr w:type="spellStart"/>
      <w:r w:rsidR="00937691" w:rsidRPr="00937691">
        <w:rPr>
          <w:rFonts w:ascii="Arial" w:hAnsi="Arial" w:cs="Arial"/>
          <w:sz w:val="24"/>
          <w:szCs w:val="24"/>
        </w:rPr>
        <w:t>Rashotte</w:t>
      </w:r>
      <w:proofErr w:type="spellEnd"/>
      <w:r w:rsidR="00937691" w:rsidRPr="00937691">
        <w:rPr>
          <w:rFonts w:ascii="Arial" w:hAnsi="Arial" w:cs="Arial"/>
          <w:sz w:val="24"/>
          <w:szCs w:val="24"/>
        </w:rPr>
        <w:t xml:space="preserve">, L. (2007). Social Influence. The Blackwell </w:t>
      </w:r>
      <w:proofErr w:type="spellStart"/>
      <w:r w:rsidR="00937691" w:rsidRPr="00937691">
        <w:rPr>
          <w:rFonts w:ascii="Arial" w:hAnsi="Arial" w:cs="Arial"/>
          <w:sz w:val="24"/>
          <w:szCs w:val="24"/>
        </w:rPr>
        <w:t>Encyclopedia</w:t>
      </w:r>
      <w:proofErr w:type="spellEnd"/>
      <w:r w:rsidR="00937691" w:rsidRPr="00937691">
        <w:rPr>
          <w:rFonts w:ascii="Arial" w:hAnsi="Arial" w:cs="Arial"/>
          <w:sz w:val="24"/>
          <w:szCs w:val="24"/>
        </w:rPr>
        <w:t xml:space="preserve"> of Sociology. </w:t>
      </w:r>
      <w:r w:rsidR="00937691" w:rsidRPr="00937691">
        <w:rPr>
          <w:rFonts w:ascii="Arial" w:hAnsi="Arial" w:cs="Arial"/>
          <w:color w:val="4472C4" w:themeColor="accent1"/>
          <w:sz w:val="24"/>
          <w:szCs w:val="24"/>
        </w:rPr>
        <w:t>[online] doi:10.1002/9781405165518.wbeoss154. (Accessed 31 Jul. 22)</w:t>
      </w:r>
    </w:p>
    <w:p w14:paraId="5F4E3069" w14:textId="77777777" w:rsidR="00937691" w:rsidRPr="00937691" w:rsidRDefault="00937691" w:rsidP="00B90697">
      <w:pPr>
        <w:pStyle w:val="ListParagraph"/>
        <w:jc w:val="both"/>
        <w:rPr>
          <w:rFonts w:ascii="Arial" w:hAnsi="Arial" w:cs="Arial"/>
          <w:color w:val="4472C4" w:themeColor="accent1"/>
          <w:sz w:val="24"/>
          <w:szCs w:val="24"/>
        </w:rPr>
      </w:pPr>
    </w:p>
    <w:p w14:paraId="106107E7" w14:textId="77777777" w:rsidR="00937691" w:rsidRDefault="00937691" w:rsidP="00B90697">
      <w:pPr>
        <w:pStyle w:val="ListParagraph"/>
        <w:jc w:val="both"/>
        <w:rPr>
          <w:rFonts w:ascii="Arial" w:hAnsi="Arial" w:cs="Arial"/>
          <w:sz w:val="24"/>
          <w:szCs w:val="24"/>
        </w:rPr>
      </w:pPr>
    </w:p>
    <w:p w14:paraId="3AE226E3" w14:textId="77777777" w:rsidR="00937691" w:rsidRDefault="00937691" w:rsidP="00B90697">
      <w:pPr>
        <w:pStyle w:val="ListParagraph"/>
        <w:jc w:val="both"/>
        <w:rPr>
          <w:rFonts w:ascii="Arial" w:hAnsi="Arial" w:cs="Arial"/>
          <w:sz w:val="24"/>
          <w:szCs w:val="24"/>
        </w:rPr>
      </w:pPr>
    </w:p>
    <w:p w14:paraId="56BB8789" w14:textId="650EE7C0" w:rsidR="009F59B2" w:rsidRPr="00B3757A" w:rsidRDefault="00754F10" w:rsidP="00B90697">
      <w:pPr>
        <w:pStyle w:val="ListParagraph"/>
        <w:jc w:val="both"/>
        <w:rPr>
          <w:rFonts w:ascii="Arial" w:hAnsi="Arial" w:cs="Arial"/>
          <w:color w:val="4472C4" w:themeColor="accent1"/>
          <w:sz w:val="24"/>
          <w:szCs w:val="24"/>
        </w:rPr>
      </w:pPr>
      <w:r>
        <w:rPr>
          <w:rFonts w:ascii="Arial" w:hAnsi="Arial" w:cs="Arial"/>
          <w:sz w:val="24"/>
          <w:szCs w:val="24"/>
        </w:rPr>
        <w:t xml:space="preserve">11. </w:t>
      </w:r>
      <w:proofErr w:type="spellStart"/>
      <w:r w:rsidR="009F59B2" w:rsidRPr="009F59B2">
        <w:rPr>
          <w:rFonts w:ascii="Arial" w:hAnsi="Arial" w:cs="Arial"/>
          <w:sz w:val="24"/>
          <w:szCs w:val="24"/>
        </w:rPr>
        <w:t>Schiuma</w:t>
      </w:r>
      <w:proofErr w:type="spellEnd"/>
      <w:r w:rsidR="009F59B2" w:rsidRPr="009F59B2">
        <w:rPr>
          <w:rFonts w:ascii="Arial" w:hAnsi="Arial" w:cs="Arial"/>
          <w:sz w:val="24"/>
          <w:szCs w:val="24"/>
        </w:rPr>
        <w:t>, G. ed., (2011). Managing Knowledge Assets and Business Value Creation in Organizations. doi:10.4018/978-1-60960-071-</w:t>
      </w:r>
      <w:r w:rsidR="00937691" w:rsidRPr="009F59B2">
        <w:rPr>
          <w:rFonts w:ascii="Arial" w:hAnsi="Arial" w:cs="Arial"/>
          <w:sz w:val="24"/>
          <w:szCs w:val="24"/>
        </w:rPr>
        <w:t>6</w:t>
      </w:r>
      <w:r w:rsidR="00937691">
        <w:rPr>
          <w:rFonts w:ascii="Arial" w:hAnsi="Arial" w:cs="Arial"/>
          <w:sz w:val="24"/>
          <w:szCs w:val="24"/>
        </w:rPr>
        <w:t>.</w:t>
      </w:r>
      <w:r w:rsidR="00937691" w:rsidRPr="00B3757A">
        <w:rPr>
          <w:rFonts w:ascii="Arial" w:hAnsi="Arial" w:cs="Arial"/>
          <w:color w:val="4472C4" w:themeColor="accent1"/>
          <w:sz w:val="24"/>
          <w:szCs w:val="24"/>
        </w:rPr>
        <w:t xml:space="preserve"> (</w:t>
      </w:r>
      <w:r w:rsidR="009F59B2" w:rsidRPr="00B3757A">
        <w:rPr>
          <w:rFonts w:ascii="Arial" w:hAnsi="Arial" w:cs="Arial"/>
          <w:color w:val="4472C4" w:themeColor="accent1"/>
          <w:sz w:val="24"/>
          <w:szCs w:val="24"/>
        </w:rPr>
        <w:t>Accessed 2</w:t>
      </w:r>
      <w:r w:rsidR="00B3757A" w:rsidRPr="00B3757A">
        <w:rPr>
          <w:rFonts w:ascii="Arial" w:hAnsi="Arial" w:cs="Arial"/>
          <w:color w:val="4472C4" w:themeColor="accent1"/>
          <w:sz w:val="24"/>
          <w:szCs w:val="24"/>
        </w:rPr>
        <w:t xml:space="preserve"> Aug.2022)</w:t>
      </w:r>
      <w:r w:rsidR="00937691">
        <w:rPr>
          <w:rFonts w:ascii="Arial" w:hAnsi="Arial" w:cs="Arial"/>
          <w:color w:val="4472C4" w:themeColor="accent1"/>
          <w:sz w:val="24"/>
          <w:szCs w:val="24"/>
        </w:rPr>
        <w:t>.</w:t>
      </w:r>
    </w:p>
    <w:p w14:paraId="734B89C1" w14:textId="77777777" w:rsidR="009F59B2" w:rsidRPr="00B3757A" w:rsidRDefault="009F59B2" w:rsidP="009F59B2">
      <w:pPr>
        <w:pStyle w:val="ListParagraph"/>
        <w:jc w:val="both"/>
        <w:rPr>
          <w:rFonts w:ascii="Arial" w:hAnsi="Arial" w:cs="Arial"/>
          <w:color w:val="4472C4" w:themeColor="accent1"/>
          <w:sz w:val="24"/>
          <w:szCs w:val="24"/>
        </w:rPr>
      </w:pPr>
    </w:p>
    <w:p w14:paraId="77889F14" w14:textId="33F09C09" w:rsidR="00010F66" w:rsidRDefault="009F59B2" w:rsidP="009F59B2">
      <w:pPr>
        <w:pStyle w:val="ListParagraph"/>
        <w:jc w:val="both"/>
        <w:rPr>
          <w:rFonts w:ascii="Arial" w:hAnsi="Arial" w:cs="Arial"/>
          <w:sz w:val="24"/>
          <w:szCs w:val="24"/>
        </w:rPr>
      </w:pPr>
      <w:r w:rsidRPr="009F59B2">
        <w:rPr>
          <w:rFonts w:ascii="Arial" w:hAnsi="Arial" w:cs="Arial"/>
          <w:sz w:val="24"/>
          <w:szCs w:val="24"/>
        </w:rPr>
        <w:t>‌</w:t>
      </w:r>
    </w:p>
    <w:p w14:paraId="5F6FBCDD" w14:textId="77777777" w:rsidR="0042016C" w:rsidRDefault="0042016C" w:rsidP="00ED1DFC">
      <w:pPr>
        <w:pStyle w:val="NormalWeb"/>
        <w:spacing w:before="0" w:beforeAutospacing="0" w:after="0" w:afterAutospacing="0" w:line="360" w:lineRule="atLeast"/>
        <w:rPr>
          <w:rFonts w:ascii="Calibri" w:hAnsi="Calibri" w:cs="Calibri"/>
          <w:color w:val="000000"/>
          <w:sz w:val="27"/>
          <w:szCs w:val="27"/>
        </w:rPr>
      </w:pPr>
    </w:p>
    <w:p w14:paraId="00FE1010" w14:textId="77777777" w:rsidR="0042016C" w:rsidRDefault="0042016C" w:rsidP="00ED1DFC">
      <w:pPr>
        <w:pStyle w:val="NormalWeb"/>
        <w:spacing w:before="0" w:beforeAutospacing="0" w:after="0" w:afterAutospacing="0" w:line="360" w:lineRule="atLeast"/>
        <w:rPr>
          <w:rFonts w:ascii="Calibri" w:hAnsi="Calibri" w:cs="Calibri"/>
          <w:color w:val="000000"/>
          <w:sz w:val="27"/>
          <w:szCs w:val="27"/>
        </w:rPr>
      </w:pPr>
    </w:p>
    <w:p w14:paraId="5D6165B8" w14:textId="77777777" w:rsidR="00FD01D3" w:rsidRPr="00FD01D3" w:rsidRDefault="00FD01D3" w:rsidP="00FD01D3">
      <w:pPr>
        <w:pStyle w:val="NormalWeb"/>
        <w:spacing w:after="0" w:line="360" w:lineRule="atLeast"/>
        <w:rPr>
          <w:rFonts w:ascii="Calibri" w:hAnsi="Calibri" w:cs="Calibri"/>
          <w:color w:val="000000"/>
          <w:sz w:val="27"/>
          <w:szCs w:val="27"/>
        </w:rPr>
      </w:pPr>
    </w:p>
    <w:p w14:paraId="78C51456" w14:textId="7C883668" w:rsidR="0042016C" w:rsidRDefault="00FD01D3" w:rsidP="00FD01D3">
      <w:pPr>
        <w:pStyle w:val="NormalWeb"/>
        <w:spacing w:before="0" w:beforeAutospacing="0" w:after="0" w:afterAutospacing="0" w:line="360" w:lineRule="atLeast"/>
        <w:rPr>
          <w:rFonts w:ascii="Calibri" w:hAnsi="Calibri" w:cs="Calibri"/>
          <w:color w:val="000000"/>
          <w:sz w:val="27"/>
          <w:szCs w:val="27"/>
        </w:rPr>
      </w:pPr>
      <w:r w:rsidRPr="00FD01D3">
        <w:rPr>
          <w:rFonts w:ascii="Calibri" w:hAnsi="Calibri" w:cs="Calibri"/>
          <w:color w:val="000000"/>
          <w:sz w:val="27"/>
          <w:szCs w:val="27"/>
        </w:rPr>
        <w:t>‌</w:t>
      </w:r>
    </w:p>
    <w:p w14:paraId="05EDEDC6" w14:textId="77777777" w:rsidR="0042016C" w:rsidRDefault="0042016C" w:rsidP="00ED1DFC">
      <w:pPr>
        <w:pStyle w:val="NormalWeb"/>
        <w:spacing w:before="0" w:beforeAutospacing="0" w:after="0" w:afterAutospacing="0" w:line="360" w:lineRule="atLeast"/>
        <w:rPr>
          <w:rFonts w:ascii="Calibri" w:hAnsi="Calibri" w:cs="Calibri"/>
          <w:color w:val="000000"/>
          <w:sz w:val="27"/>
          <w:szCs w:val="27"/>
        </w:rPr>
      </w:pPr>
    </w:p>
    <w:p w14:paraId="684E8956" w14:textId="77777777" w:rsidR="0042016C" w:rsidRDefault="0042016C" w:rsidP="00ED1DFC">
      <w:pPr>
        <w:pStyle w:val="NormalWeb"/>
        <w:spacing w:before="0" w:beforeAutospacing="0" w:after="0" w:afterAutospacing="0" w:line="360" w:lineRule="atLeast"/>
        <w:rPr>
          <w:rFonts w:ascii="Calibri" w:hAnsi="Calibri" w:cs="Calibri"/>
          <w:color w:val="000000"/>
          <w:sz w:val="27"/>
          <w:szCs w:val="27"/>
        </w:rPr>
      </w:pPr>
    </w:p>
    <w:p w14:paraId="60D5684E" w14:textId="77777777" w:rsidR="0042016C" w:rsidRDefault="0042016C" w:rsidP="00ED1DFC">
      <w:pPr>
        <w:pStyle w:val="NormalWeb"/>
        <w:spacing w:before="0" w:beforeAutospacing="0" w:after="0" w:afterAutospacing="0" w:line="360" w:lineRule="atLeast"/>
        <w:rPr>
          <w:rFonts w:ascii="Calibri" w:hAnsi="Calibri" w:cs="Calibri"/>
          <w:color w:val="000000"/>
          <w:sz w:val="27"/>
          <w:szCs w:val="27"/>
        </w:rPr>
      </w:pPr>
    </w:p>
    <w:p w14:paraId="183A3747" w14:textId="77777777" w:rsidR="00B3757A" w:rsidRDefault="00B3757A" w:rsidP="00ED1DFC">
      <w:pPr>
        <w:pStyle w:val="NormalWeb"/>
        <w:spacing w:before="0" w:beforeAutospacing="0" w:after="0" w:afterAutospacing="0" w:line="360" w:lineRule="atLeast"/>
        <w:rPr>
          <w:rFonts w:ascii="Calibri" w:hAnsi="Calibri" w:cs="Calibri"/>
          <w:color w:val="000000"/>
          <w:sz w:val="27"/>
          <w:szCs w:val="27"/>
        </w:rPr>
      </w:pPr>
    </w:p>
    <w:p w14:paraId="76A30681" w14:textId="77777777" w:rsidR="00B3757A" w:rsidRDefault="00B3757A" w:rsidP="00ED1DFC">
      <w:pPr>
        <w:pStyle w:val="NormalWeb"/>
        <w:spacing w:before="0" w:beforeAutospacing="0" w:after="0" w:afterAutospacing="0" w:line="360" w:lineRule="atLeast"/>
        <w:rPr>
          <w:rFonts w:ascii="Calibri" w:hAnsi="Calibri" w:cs="Calibri"/>
          <w:color w:val="000000"/>
          <w:sz w:val="27"/>
          <w:szCs w:val="27"/>
        </w:rPr>
      </w:pPr>
    </w:p>
    <w:p w14:paraId="3F49E45F" w14:textId="77777777" w:rsidR="00B3757A" w:rsidRDefault="00B3757A" w:rsidP="00ED1DFC">
      <w:pPr>
        <w:pStyle w:val="NormalWeb"/>
        <w:spacing w:before="0" w:beforeAutospacing="0" w:after="0" w:afterAutospacing="0" w:line="360" w:lineRule="atLeast"/>
        <w:rPr>
          <w:rFonts w:ascii="Calibri" w:hAnsi="Calibri" w:cs="Calibri"/>
          <w:color w:val="000000"/>
          <w:sz w:val="27"/>
          <w:szCs w:val="27"/>
        </w:rPr>
      </w:pPr>
    </w:p>
    <w:p w14:paraId="2258822C" w14:textId="77777777" w:rsidR="00ED1DFC" w:rsidRDefault="00ED1DFC" w:rsidP="00ED1DFC">
      <w:pPr>
        <w:pStyle w:val="NormalWeb"/>
        <w:rPr>
          <w:rFonts w:ascii="Calibri" w:hAnsi="Calibri" w:cs="Calibri"/>
          <w:color w:val="000000"/>
          <w:sz w:val="27"/>
          <w:szCs w:val="27"/>
        </w:rPr>
      </w:pPr>
      <w:r>
        <w:rPr>
          <w:rFonts w:ascii="Calibri" w:hAnsi="Calibri" w:cs="Calibri"/>
          <w:color w:val="000000"/>
          <w:sz w:val="27"/>
          <w:szCs w:val="27"/>
        </w:rPr>
        <w:t>‌</w:t>
      </w:r>
    </w:p>
    <w:p w14:paraId="2625E1BA" w14:textId="77777777" w:rsidR="00010F66" w:rsidRDefault="00010F66" w:rsidP="0068169C">
      <w:pPr>
        <w:pStyle w:val="ListParagraph"/>
        <w:jc w:val="both"/>
        <w:rPr>
          <w:rFonts w:ascii="Arial" w:hAnsi="Arial" w:cs="Arial"/>
          <w:sz w:val="24"/>
          <w:szCs w:val="24"/>
        </w:rPr>
      </w:pPr>
    </w:p>
    <w:p w14:paraId="48F44878" w14:textId="77777777" w:rsidR="00010F66" w:rsidRDefault="00010F66" w:rsidP="0068169C">
      <w:pPr>
        <w:pStyle w:val="ListParagraph"/>
        <w:jc w:val="both"/>
        <w:rPr>
          <w:rFonts w:ascii="Arial" w:hAnsi="Arial" w:cs="Arial"/>
          <w:sz w:val="24"/>
          <w:szCs w:val="24"/>
        </w:rPr>
      </w:pPr>
    </w:p>
    <w:p w14:paraId="6402A48D" w14:textId="77777777" w:rsidR="00010F66" w:rsidRDefault="00010F66" w:rsidP="0068169C">
      <w:pPr>
        <w:pStyle w:val="ListParagraph"/>
        <w:jc w:val="both"/>
        <w:rPr>
          <w:rFonts w:ascii="Arial" w:hAnsi="Arial" w:cs="Arial"/>
          <w:sz w:val="24"/>
          <w:szCs w:val="24"/>
        </w:rPr>
      </w:pPr>
    </w:p>
    <w:p w14:paraId="63869800" w14:textId="77777777" w:rsidR="00010F66" w:rsidRDefault="00010F66" w:rsidP="0068169C">
      <w:pPr>
        <w:pStyle w:val="ListParagraph"/>
        <w:jc w:val="both"/>
        <w:rPr>
          <w:rFonts w:ascii="Arial" w:hAnsi="Arial" w:cs="Arial"/>
          <w:sz w:val="24"/>
          <w:szCs w:val="24"/>
        </w:rPr>
      </w:pPr>
    </w:p>
    <w:p w14:paraId="48F3CF23" w14:textId="77777777" w:rsidR="0068169C" w:rsidRPr="0068169C" w:rsidRDefault="0068169C" w:rsidP="0068169C">
      <w:pPr>
        <w:pStyle w:val="ListParagraph"/>
        <w:jc w:val="both"/>
        <w:rPr>
          <w:rFonts w:ascii="Arial" w:hAnsi="Arial" w:cs="Arial"/>
          <w:b/>
          <w:bCs/>
          <w:sz w:val="24"/>
          <w:szCs w:val="24"/>
          <w:u w:val="single"/>
        </w:rPr>
      </w:pPr>
    </w:p>
    <w:p w14:paraId="0B1EAFB0" w14:textId="77777777" w:rsidR="00FD01D3" w:rsidRDefault="0068169C" w:rsidP="00100BAB">
      <w:pPr>
        <w:pStyle w:val="ListParagraph"/>
        <w:jc w:val="both"/>
        <w:rPr>
          <w:rFonts w:ascii="Arial" w:hAnsi="Arial" w:cs="Arial"/>
          <w:b/>
          <w:bCs/>
          <w:sz w:val="24"/>
          <w:szCs w:val="24"/>
          <w:u w:val="single"/>
        </w:rPr>
      </w:pPr>
      <w:r w:rsidRPr="0068169C">
        <w:rPr>
          <w:rFonts w:ascii="Arial" w:hAnsi="Arial" w:cs="Arial"/>
          <w:b/>
          <w:bCs/>
          <w:sz w:val="24"/>
          <w:szCs w:val="24"/>
          <w:u w:val="single"/>
        </w:rPr>
        <w:t>‌</w:t>
      </w:r>
    </w:p>
    <w:p w14:paraId="3B78DF01" w14:textId="77777777" w:rsidR="00FD01D3" w:rsidRDefault="00FD01D3" w:rsidP="00100BAB">
      <w:pPr>
        <w:pStyle w:val="ListParagraph"/>
        <w:jc w:val="both"/>
        <w:rPr>
          <w:rFonts w:ascii="Arial" w:hAnsi="Arial" w:cs="Arial"/>
          <w:b/>
          <w:bCs/>
          <w:sz w:val="24"/>
          <w:szCs w:val="24"/>
          <w:u w:val="single"/>
        </w:rPr>
      </w:pPr>
    </w:p>
    <w:p w14:paraId="20B51BEB" w14:textId="77777777" w:rsidR="00100BAB" w:rsidRPr="00100BAB" w:rsidRDefault="00100BAB" w:rsidP="00100BAB">
      <w:pPr>
        <w:pStyle w:val="ListParagraph"/>
        <w:jc w:val="both"/>
        <w:rPr>
          <w:rFonts w:ascii="Arial" w:hAnsi="Arial" w:cs="Arial"/>
          <w:b/>
          <w:bCs/>
          <w:sz w:val="24"/>
          <w:szCs w:val="24"/>
          <w:u w:val="single"/>
        </w:rPr>
      </w:pPr>
    </w:p>
    <w:p w14:paraId="3A9B247E" w14:textId="5FB7E71C" w:rsidR="00010F66" w:rsidRPr="00010F66" w:rsidRDefault="00100BAB" w:rsidP="00010F66">
      <w:pPr>
        <w:pStyle w:val="NormalWeb"/>
        <w:spacing w:before="0" w:beforeAutospacing="0" w:after="0" w:afterAutospacing="0" w:line="360" w:lineRule="atLeast"/>
        <w:rPr>
          <w:rFonts w:ascii="Calibri" w:hAnsi="Calibri" w:cs="Calibri"/>
          <w:color w:val="4472C4" w:themeColor="accent1"/>
          <w:sz w:val="27"/>
          <w:szCs w:val="27"/>
        </w:rPr>
      </w:pPr>
      <w:r w:rsidRPr="00100BAB">
        <w:rPr>
          <w:rFonts w:ascii="Arial" w:hAnsi="Arial" w:cs="Arial"/>
          <w:b/>
          <w:bCs/>
          <w:u w:val="single"/>
        </w:rPr>
        <w:t>‌</w:t>
      </w:r>
      <w:r w:rsidR="00010F66" w:rsidRPr="00010F66">
        <w:rPr>
          <w:rFonts w:ascii="Calibri" w:hAnsi="Calibri" w:cs="Calibri"/>
          <w:color w:val="000000"/>
          <w:sz w:val="27"/>
          <w:szCs w:val="27"/>
        </w:rPr>
        <w:t xml:space="preserve"> </w:t>
      </w:r>
    </w:p>
    <w:p w14:paraId="6CD3B78F" w14:textId="77777777" w:rsidR="00010F66" w:rsidRPr="00010F66" w:rsidRDefault="00010F66" w:rsidP="00010F66">
      <w:pPr>
        <w:pStyle w:val="NormalWeb"/>
        <w:rPr>
          <w:rFonts w:ascii="Calibri" w:hAnsi="Calibri" w:cs="Calibri"/>
          <w:color w:val="4472C4" w:themeColor="accent1"/>
          <w:sz w:val="27"/>
          <w:szCs w:val="27"/>
        </w:rPr>
      </w:pPr>
      <w:r w:rsidRPr="00010F66">
        <w:rPr>
          <w:rFonts w:ascii="Calibri" w:hAnsi="Calibri" w:cs="Calibri"/>
          <w:color w:val="4472C4" w:themeColor="accent1"/>
          <w:sz w:val="27"/>
          <w:szCs w:val="27"/>
        </w:rPr>
        <w:t>‌</w:t>
      </w:r>
    </w:p>
    <w:p w14:paraId="639ABC54" w14:textId="77777777" w:rsidR="002C7EBA" w:rsidRPr="002C7EBA" w:rsidRDefault="002C7EBA" w:rsidP="002C7EBA">
      <w:pPr>
        <w:pStyle w:val="ListParagraph"/>
        <w:jc w:val="both"/>
        <w:rPr>
          <w:rFonts w:ascii="Arial" w:hAnsi="Arial" w:cs="Arial"/>
          <w:b/>
          <w:bCs/>
          <w:sz w:val="24"/>
          <w:szCs w:val="24"/>
          <w:u w:val="single"/>
        </w:rPr>
      </w:pPr>
    </w:p>
    <w:p w14:paraId="1EE460DA" w14:textId="6D952BA1" w:rsidR="00A347F5" w:rsidRPr="00A347F5" w:rsidRDefault="002C7EBA" w:rsidP="00A347F5">
      <w:pPr>
        <w:pStyle w:val="ListParagraph"/>
        <w:jc w:val="both"/>
        <w:rPr>
          <w:rFonts w:ascii="Arial" w:hAnsi="Arial" w:cs="Arial"/>
          <w:sz w:val="24"/>
          <w:szCs w:val="24"/>
        </w:rPr>
      </w:pPr>
      <w:r w:rsidRPr="002C7EBA">
        <w:rPr>
          <w:rFonts w:ascii="Arial" w:hAnsi="Arial" w:cs="Arial"/>
          <w:b/>
          <w:bCs/>
          <w:sz w:val="24"/>
          <w:szCs w:val="24"/>
          <w:u w:val="single"/>
        </w:rPr>
        <w:t>‌</w:t>
      </w:r>
    </w:p>
    <w:p w14:paraId="3A644198" w14:textId="77777777" w:rsidR="00A347F5" w:rsidRPr="00A347F5" w:rsidRDefault="00A347F5" w:rsidP="00A347F5">
      <w:pPr>
        <w:pStyle w:val="ListParagraph"/>
        <w:jc w:val="both"/>
        <w:rPr>
          <w:rFonts w:ascii="Arial" w:hAnsi="Arial" w:cs="Arial"/>
          <w:b/>
          <w:bCs/>
          <w:sz w:val="24"/>
          <w:szCs w:val="24"/>
          <w:u w:val="single"/>
        </w:rPr>
      </w:pPr>
    </w:p>
    <w:p w14:paraId="3D65DDCB" w14:textId="77777777" w:rsidR="000D64E5" w:rsidRPr="000D64E5" w:rsidRDefault="000D64E5" w:rsidP="000D64E5">
      <w:pPr>
        <w:pStyle w:val="ListParagraph"/>
        <w:jc w:val="both"/>
        <w:rPr>
          <w:rFonts w:ascii="Arial" w:hAnsi="Arial" w:cs="Arial"/>
          <w:b/>
          <w:bCs/>
          <w:sz w:val="24"/>
          <w:szCs w:val="24"/>
          <w:u w:val="single"/>
        </w:rPr>
      </w:pPr>
    </w:p>
    <w:p w14:paraId="6E98897C" w14:textId="77777777" w:rsidR="000D64E5" w:rsidRDefault="000D64E5" w:rsidP="000D64E5">
      <w:pPr>
        <w:pStyle w:val="NormalWeb"/>
        <w:rPr>
          <w:rFonts w:ascii="Calibri" w:hAnsi="Calibri" w:cs="Calibri"/>
          <w:color w:val="000000"/>
          <w:sz w:val="27"/>
          <w:szCs w:val="27"/>
        </w:rPr>
      </w:pPr>
      <w:r>
        <w:rPr>
          <w:rFonts w:ascii="Calibri" w:hAnsi="Calibri" w:cs="Calibri"/>
          <w:color w:val="000000"/>
          <w:sz w:val="27"/>
          <w:szCs w:val="27"/>
        </w:rPr>
        <w:t>‌</w:t>
      </w:r>
    </w:p>
    <w:sectPr w:rsidR="000D64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315A47"/>
    <w:multiLevelType w:val="hybridMultilevel"/>
    <w:tmpl w:val="1EA60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831FD5"/>
    <w:multiLevelType w:val="hybridMultilevel"/>
    <w:tmpl w:val="DDFC8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A863EE"/>
    <w:multiLevelType w:val="hybridMultilevel"/>
    <w:tmpl w:val="63A0713A"/>
    <w:lvl w:ilvl="0" w:tplc="9616419C">
      <w:start w:val="1"/>
      <w:numFmt w:val="decimal"/>
      <w:lvlText w:val="%1."/>
      <w:lvlJc w:val="left"/>
      <w:pPr>
        <w:ind w:left="1140" w:hanging="360"/>
      </w:pPr>
      <w:rPr>
        <w:rFonts w:hint="default"/>
        <w:color w:val="auto"/>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908"/>
    <w:rsid w:val="00010F66"/>
    <w:rsid w:val="000757D7"/>
    <w:rsid w:val="000D64E5"/>
    <w:rsid w:val="000E414A"/>
    <w:rsid w:val="00100BAB"/>
    <w:rsid w:val="0010363B"/>
    <w:rsid w:val="0010669A"/>
    <w:rsid w:val="001140EE"/>
    <w:rsid w:val="001B0EED"/>
    <w:rsid w:val="001B4B3E"/>
    <w:rsid w:val="00223FBE"/>
    <w:rsid w:val="00236D6D"/>
    <w:rsid w:val="00292EDC"/>
    <w:rsid w:val="002C7EBA"/>
    <w:rsid w:val="002D1F3E"/>
    <w:rsid w:val="002E6F50"/>
    <w:rsid w:val="003160D8"/>
    <w:rsid w:val="00332417"/>
    <w:rsid w:val="00376EF2"/>
    <w:rsid w:val="00377B27"/>
    <w:rsid w:val="003B20EF"/>
    <w:rsid w:val="003C73E7"/>
    <w:rsid w:val="003D3D7A"/>
    <w:rsid w:val="003E47C9"/>
    <w:rsid w:val="0042016C"/>
    <w:rsid w:val="00427891"/>
    <w:rsid w:val="00444E9C"/>
    <w:rsid w:val="00481DE7"/>
    <w:rsid w:val="00483778"/>
    <w:rsid w:val="004A4BAF"/>
    <w:rsid w:val="004F3168"/>
    <w:rsid w:val="00532B93"/>
    <w:rsid w:val="0053469B"/>
    <w:rsid w:val="00540F62"/>
    <w:rsid w:val="0054126B"/>
    <w:rsid w:val="005601D9"/>
    <w:rsid w:val="00562276"/>
    <w:rsid w:val="00635B8A"/>
    <w:rsid w:val="00656A1F"/>
    <w:rsid w:val="006571C0"/>
    <w:rsid w:val="0067334B"/>
    <w:rsid w:val="0068169C"/>
    <w:rsid w:val="006B0BE0"/>
    <w:rsid w:val="006B4027"/>
    <w:rsid w:val="006C1225"/>
    <w:rsid w:val="006D221E"/>
    <w:rsid w:val="006E1EA7"/>
    <w:rsid w:val="00707718"/>
    <w:rsid w:val="00710CA2"/>
    <w:rsid w:val="007413B5"/>
    <w:rsid w:val="0075093E"/>
    <w:rsid w:val="00754F10"/>
    <w:rsid w:val="00765E40"/>
    <w:rsid w:val="00766B6D"/>
    <w:rsid w:val="00774699"/>
    <w:rsid w:val="00784C69"/>
    <w:rsid w:val="007A36FC"/>
    <w:rsid w:val="007B4517"/>
    <w:rsid w:val="007C2D28"/>
    <w:rsid w:val="007D7082"/>
    <w:rsid w:val="0084621B"/>
    <w:rsid w:val="008528EE"/>
    <w:rsid w:val="00937691"/>
    <w:rsid w:val="009447FB"/>
    <w:rsid w:val="00946029"/>
    <w:rsid w:val="0098476E"/>
    <w:rsid w:val="009C6F11"/>
    <w:rsid w:val="009F59B2"/>
    <w:rsid w:val="00A0559F"/>
    <w:rsid w:val="00A347F5"/>
    <w:rsid w:val="00A36212"/>
    <w:rsid w:val="00A475A8"/>
    <w:rsid w:val="00A81908"/>
    <w:rsid w:val="00A84FAD"/>
    <w:rsid w:val="00AC3140"/>
    <w:rsid w:val="00AD773A"/>
    <w:rsid w:val="00B21A0F"/>
    <w:rsid w:val="00B36639"/>
    <w:rsid w:val="00B3757A"/>
    <w:rsid w:val="00B54B8A"/>
    <w:rsid w:val="00B74AA6"/>
    <w:rsid w:val="00B77636"/>
    <w:rsid w:val="00B90697"/>
    <w:rsid w:val="00B92A31"/>
    <w:rsid w:val="00BC2451"/>
    <w:rsid w:val="00BC30C7"/>
    <w:rsid w:val="00C20B1D"/>
    <w:rsid w:val="00C25252"/>
    <w:rsid w:val="00C33326"/>
    <w:rsid w:val="00C45B20"/>
    <w:rsid w:val="00C6045B"/>
    <w:rsid w:val="00C752B0"/>
    <w:rsid w:val="00C83953"/>
    <w:rsid w:val="00C92613"/>
    <w:rsid w:val="00CA0DC5"/>
    <w:rsid w:val="00CB23B0"/>
    <w:rsid w:val="00CF22EE"/>
    <w:rsid w:val="00D15959"/>
    <w:rsid w:val="00D33FBD"/>
    <w:rsid w:val="00D422AF"/>
    <w:rsid w:val="00D5384F"/>
    <w:rsid w:val="00D77A09"/>
    <w:rsid w:val="00D87932"/>
    <w:rsid w:val="00DA1812"/>
    <w:rsid w:val="00DC39AE"/>
    <w:rsid w:val="00DC6E37"/>
    <w:rsid w:val="00E100C5"/>
    <w:rsid w:val="00E86E7E"/>
    <w:rsid w:val="00E92C54"/>
    <w:rsid w:val="00E96DF3"/>
    <w:rsid w:val="00EA59A5"/>
    <w:rsid w:val="00EC2E7A"/>
    <w:rsid w:val="00EC59C4"/>
    <w:rsid w:val="00ED1DFC"/>
    <w:rsid w:val="00EE320F"/>
    <w:rsid w:val="00F2513C"/>
    <w:rsid w:val="00F3101E"/>
    <w:rsid w:val="00F35A06"/>
    <w:rsid w:val="00F47452"/>
    <w:rsid w:val="00F60E0C"/>
    <w:rsid w:val="00F71050"/>
    <w:rsid w:val="00F77D3E"/>
    <w:rsid w:val="00F93740"/>
    <w:rsid w:val="00FA094E"/>
    <w:rsid w:val="00FA54BB"/>
    <w:rsid w:val="00FB566C"/>
    <w:rsid w:val="00FD01D3"/>
    <w:rsid w:val="00FD2E99"/>
    <w:rsid w:val="00FD6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C28A7"/>
  <w15:chartTrackingRefBased/>
  <w15:docId w15:val="{A5E06177-B9CE-4769-8639-7AD1D6C79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09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6639"/>
    <w:pPr>
      <w:ind w:left="720"/>
      <w:contextualSpacing/>
    </w:pPr>
  </w:style>
  <w:style w:type="character" w:styleId="Hyperlink">
    <w:name w:val="Hyperlink"/>
    <w:basedOn w:val="DefaultParagraphFont"/>
    <w:uiPriority w:val="99"/>
    <w:unhideWhenUsed/>
    <w:rsid w:val="0068169C"/>
    <w:rPr>
      <w:color w:val="0563C1" w:themeColor="hyperlink"/>
      <w:u w:val="single"/>
    </w:rPr>
  </w:style>
  <w:style w:type="character" w:styleId="UnresolvedMention">
    <w:name w:val="Unresolved Mention"/>
    <w:basedOn w:val="DefaultParagraphFont"/>
    <w:uiPriority w:val="99"/>
    <w:semiHidden/>
    <w:unhideWhenUsed/>
    <w:rsid w:val="0068169C"/>
    <w:rPr>
      <w:color w:val="605E5C"/>
      <w:shd w:val="clear" w:color="auto" w:fill="E1DFDD"/>
    </w:rPr>
  </w:style>
  <w:style w:type="paragraph" w:styleId="NormalWeb">
    <w:name w:val="Normal (Web)"/>
    <w:basedOn w:val="Normal"/>
    <w:uiPriority w:val="99"/>
    <w:semiHidden/>
    <w:unhideWhenUsed/>
    <w:rsid w:val="00010F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509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093E"/>
    <w:pPr>
      <w:outlineLvl w:val="9"/>
    </w:pPr>
    <w:rPr>
      <w:lang w:val="en-US"/>
    </w:rPr>
  </w:style>
  <w:style w:type="paragraph" w:styleId="TOC1">
    <w:name w:val="toc 1"/>
    <w:basedOn w:val="Normal"/>
    <w:next w:val="Normal"/>
    <w:autoRedefine/>
    <w:uiPriority w:val="39"/>
    <w:unhideWhenUsed/>
    <w:rsid w:val="0075093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544549">
      <w:bodyDiv w:val="1"/>
      <w:marLeft w:val="0"/>
      <w:marRight w:val="0"/>
      <w:marTop w:val="0"/>
      <w:marBottom w:val="0"/>
      <w:divBdr>
        <w:top w:val="none" w:sz="0" w:space="0" w:color="auto"/>
        <w:left w:val="none" w:sz="0" w:space="0" w:color="auto"/>
        <w:bottom w:val="none" w:sz="0" w:space="0" w:color="auto"/>
        <w:right w:val="none" w:sz="0" w:space="0" w:color="auto"/>
      </w:divBdr>
    </w:div>
    <w:div w:id="424687487">
      <w:bodyDiv w:val="1"/>
      <w:marLeft w:val="0"/>
      <w:marRight w:val="0"/>
      <w:marTop w:val="0"/>
      <w:marBottom w:val="0"/>
      <w:divBdr>
        <w:top w:val="none" w:sz="0" w:space="0" w:color="auto"/>
        <w:left w:val="none" w:sz="0" w:space="0" w:color="auto"/>
        <w:bottom w:val="none" w:sz="0" w:space="0" w:color="auto"/>
        <w:right w:val="none" w:sz="0" w:space="0" w:color="auto"/>
      </w:divBdr>
    </w:div>
    <w:div w:id="1369913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58B17-703D-494F-B77E-4269E835B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1334</TotalTime>
  <Pages>12</Pages>
  <Words>2210</Words>
  <Characters>12600</Characters>
  <Application>Microsoft Office Word</Application>
  <DocSecurity>0</DocSecurity>
  <Lines>105</Lines>
  <Paragraphs>29</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Introduction</vt:lpstr>
      <vt:lpstr/>
      <vt:lpstr>Unit 1 Ideas and value</vt:lpstr>
      <vt:lpstr>Topic 2 Who am I? MY Sense of self</vt:lpstr>
      <vt:lpstr>Unit 2   Creative solutions</vt:lpstr>
      <vt:lpstr>Topic 1 Change-making Act of creating value  </vt:lpstr>
      <vt:lpstr>Unit 3 Mobilising support.</vt:lpstr>
      <vt:lpstr>Topic 2 funding your idea.</vt:lpstr>
      <vt:lpstr/>
      <vt:lpstr>Unit 4 Evaluation</vt:lpstr>
      <vt:lpstr>Topic 2 Personal Evaluation</vt:lpstr>
      <vt:lpstr>Conclusion</vt:lpstr>
      <vt:lpstr>References</vt:lpstr>
    </vt:vector>
  </TitlesOfParts>
  <Company/>
  <LinksUpToDate>false</LinksUpToDate>
  <CharactersWithSpaces>14781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dc:creator>
  <cp:keywords/>
  <dc:description/>
  <cp:lastModifiedBy>Natalie</cp:lastModifiedBy>
  <cp:revision>15</cp:revision>
  <dcterms:created xsi:type="dcterms:W3CDTF">2022-08-03T22:12:00Z</dcterms:created>
  <dcterms:modified xsi:type="dcterms:W3CDTF">2022-08-04T20:18:00Z</dcterms:modified>
</cp:coreProperties>
</file>