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E96" w:rsidRDefault="00CF50D2">
      <w:pPr>
        <w:rPr>
          <w:sz w:val="24"/>
          <w:szCs w:val="24"/>
        </w:rPr>
      </w:pPr>
      <w:r>
        <w:t xml:space="preserve"> </w:t>
      </w:r>
    </w:p>
    <w:p w:rsidR="00CF50D2" w:rsidRDefault="00CF50D2">
      <w:pPr>
        <w:rPr>
          <w:sz w:val="24"/>
          <w:szCs w:val="24"/>
        </w:rPr>
      </w:pPr>
    </w:p>
    <w:p w:rsidR="00CF50D2" w:rsidRDefault="00CF50D2">
      <w:pPr>
        <w:rPr>
          <w:sz w:val="24"/>
          <w:szCs w:val="24"/>
        </w:rPr>
      </w:pPr>
    </w:p>
    <w:p w:rsidR="00CF50D2" w:rsidRDefault="00CF50D2">
      <w:pPr>
        <w:rPr>
          <w:sz w:val="24"/>
          <w:szCs w:val="24"/>
        </w:rPr>
      </w:pPr>
    </w:p>
    <w:p w:rsidR="00CF50D2" w:rsidRDefault="00CF50D2">
      <w:pPr>
        <w:rPr>
          <w:sz w:val="24"/>
          <w:szCs w:val="24"/>
        </w:rPr>
      </w:pPr>
    </w:p>
    <w:p w:rsidR="00CF50D2" w:rsidRDefault="00CF50D2">
      <w:pPr>
        <w:rPr>
          <w:sz w:val="24"/>
          <w:szCs w:val="24"/>
        </w:rPr>
      </w:pPr>
    </w:p>
    <w:p w:rsidR="00CF50D2" w:rsidRDefault="00CF50D2">
      <w:pPr>
        <w:rPr>
          <w:sz w:val="24"/>
          <w:szCs w:val="24"/>
        </w:rPr>
      </w:pPr>
    </w:p>
    <w:p w:rsidR="00CF50D2" w:rsidRDefault="00CF50D2">
      <w:pPr>
        <w:rPr>
          <w:sz w:val="24"/>
          <w:szCs w:val="24"/>
        </w:rPr>
      </w:pPr>
    </w:p>
    <w:p w:rsidR="00CF50D2" w:rsidRDefault="00CF50D2">
      <w:pPr>
        <w:rPr>
          <w:sz w:val="24"/>
          <w:szCs w:val="24"/>
        </w:rPr>
      </w:pPr>
    </w:p>
    <w:p w:rsidR="0019210D" w:rsidRPr="0019210D" w:rsidRDefault="0019210D" w:rsidP="0019210D">
      <w:pPr>
        <w:spacing w:line="480" w:lineRule="auto"/>
        <w:jc w:val="center"/>
        <w:rPr>
          <w:rFonts w:ascii="Arial" w:hAnsi="Arial" w:cs="Arial"/>
          <w:b/>
          <w:sz w:val="24"/>
          <w:szCs w:val="24"/>
        </w:rPr>
      </w:pPr>
      <w:r w:rsidRPr="0019210D">
        <w:rPr>
          <w:rFonts w:ascii="Arial" w:hAnsi="Arial" w:cs="Arial"/>
          <w:b/>
          <w:bCs/>
          <w:sz w:val="24"/>
          <w:szCs w:val="24"/>
        </w:rPr>
        <w:t xml:space="preserve">Consider critically the steps necessary in undertaking a successful small scale participatory research project with young people, on a subject that is relevant to them. Consider your role in the process including ethical considerations and how your results can be shared. </w:t>
      </w:r>
    </w:p>
    <w:p w:rsidR="0019210D" w:rsidRDefault="0019210D" w:rsidP="0019210D">
      <w:pPr>
        <w:jc w:val="center"/>
        <w:rPr>
          <w:rFonts w:ascii="Arial" w:hAnsi="Arial" w:cs="Arial"/>
          <w:b/>
          <w:bCs/>
          <w:sz w:val="24"/>
          <w:szCs w:val="24"/>
        </w:rPr>
      </w:pPr>
      <w:r w:rsidRPr="0019210D">
        <w:rPr>
          <w:rFonts w:ascii="Arial" w:hAnsi="Arial" w:cs="Arial"/>
          <w:b/>
          <w:bCs/>
          <w:sz w:val="24"/>
          <w:szCs w:val="24"/>
        </w:rPr>
        <w:t xml:space="preserve"> </w:t>
      </w:r>
    </w:p>
    <w:p w:rsidR="0019210D" w:rsidRDefault="0019210D" w:rsidP="0019210D">
      <w:pPr>
        <w:jc w:val="center"/>
        <w:rPr>
          <w:rFonts w:ascii="Arial" w:hAnsi="Arial" w:cs="Arial"/>
          <w:b/>
          <w:bCs/>
          <w:sz w:val="24"/>
          <w:szCs w:val="24"/>
        </w:rPr>
      </w:pPr>
    </w:p>
    <w:p w:rsidR="0019210D" w:rsidRDefault="0019210D" w:rsidP="0019210D">
      <w:pPr>
        <w:jc w:val="center"/>
        <w:rPr>
          <w:rFonts w:ascii="Arial" w:hAnsi="Arial" w:cs="Arial"/>
          <w:b/>
          <w:bCs/>
          <w:sz w:val="24"/>
          <w:szCs w:val="24"/>
        </w:rPr>
      </w:pPr>
    </w:p>
    <w:p w:rsidR="0019210D" w:rsidRDefault="0019210D" w:rsidP="0019210D">
      <w:pPr>
        <w:jc w:val="center"/>
        <w:rPr>
          <w:rFonts w:ascii="Arial" w:hAnsi="Arial" w:cs="Arial"/>
          <w:b/>
          <w:bCs/>
          <w:sz w:val="24"/>
          <w:szCs w:val="24"/>
        </w:rPr>
      </w:pPr>
    </w:p>
    <w:p w:rsidR="0019210D" w:rsidRDefault="0019210D" w:rsidP="0019210D">
      <w:pPr>
        <w:jc w:val="center"/>
        <w:rPr>
          <w:rFonts w:ascii="Arial" w:hAnsi="Arial" w:cs="Arial"/>
          <w:b/>
          <w:bCs/>
          <w:sz w:val="24"/>
          <w:szCs w:val="24"/>
        </w:rPr>
      </w:pPr>
    </w:p>
    <w:p w:rsidR="0019210D" w:rsidRDefault="0019210D" w:rsidP="0019210D">
      <w:pPr>
        <w:jc w:val="center"/>
        <w:rPr>
          <w:rFonts w:ascii="Arial" w:hAnsi="Arial" w:cs="Arial"/>
          <w:b/>
          <w:bCs/>
          <w:sz w:val="24"/>
          <w:szCs w:val="24"/>
        </w:rPr>
      </w:pPr>
    </w:p>
    <w:p w:rsidR="0019210D" w:rsidRDefault="0019210D" w:rsidP="0019210D">
      <w:pPr>
        <w:jc w:val="center"/>
        <w:rPr>
          <w:rFonts w:ascii="Arial" w:hAnsi="Arial" w:cs="Arial"/>
          <w:b/>
          <w:bCs/>
          <w:sz w:val="24"/>
          <w:szCs w:val="24"/>
        </w:rPr>
      </w:pPr>
    </w:p>
    <w:p w:rsidR="0019210D" w:rsidRDefault="0019210D" w:rsidP="0019210D">
      <w:pPr>
        <w:jc w:val="center"/>
        <w:rPr>
          <w:rFonts w:ascii="Arial" w:hAnsi="Arial" w:cs="Arial"/>
          <w:b/>
          <w:bCs/>
          <w:sz w:val="24"/>
          <w:szCs w:val="24"/>
        </w:rPr>
      </w:pPr>
    </w:p>
    <w:p w:rsidR="0019210D" w:rsidRDefault="0019210D" w:rsidP="0019210D">
      <w:pPr>
        <w:jc w:val="center"/>
        <w:rPr>
          <w:rFonts w:ascii="Arial" w:hAnsi="Arial" w:cs="Arial"/>
          <w:b/>
          <w:bCs/>
          <w:sz w:val="24"/>
          <w:szCs w:val="24"/>
        </w:rPr>
      </w:pPr>
    </w:p>
    <w:p w:rsidR="0019210D" w:rsidRDefault="0019210D" w:rsidP="0019210D">
      <w:pPr>
        <w:jc w:val="center"/>
        <w:rPr>
          <w:rFonts w:ascii="Arial" w:hAnsi="Arial" w:cs="Arial"/>
          <w:b/>
          <w:bCs/>
          <w:sz w:val="24"/>
          <w:szCs w:val="24"/>
        </w:rPr>
      </w:pPr>
    </w:p>
    <w:p w:rsidR="0019210D" w:rsidRDefault="0019210D" w:rsidP="0019210D">
      <w:pPr>
        <w:jc w:val="center"/>
        <w:rPr>
          <w:rFonts w:ascii="Arial" w:hAnsi="Arial" w:cs="Arial"/>
          <w:b/>
          <w:bCs/>
          <w:sz w:val="24"/>
          <w:szCs w:val="24"/>
        </w:rPr>
      </w:pPr>
    </w:p>
    <w:p w:rsidR="0019210D" w:rsidRDefault="0019210D" w:rsidP="0019210D">
      <w:pPr>
        <w:jc w:val="center"/>
        <w:rPr>
          <w:rFonts w:ascii="Arial" w:hAnsi="Arial" w:cs="Arial"/>
          <w:b/>
          <w:bCs/>
          <w:sz w:val="24"/>
          <w:szCs w:val="24"/>
        </w:rPr>
      </w:pPr>
    </w:p>
    <w:p w:rsidR="0019210D" w:rsidRDefault="0019210D" w:rsidP="0019210D">
      <w:pPr>
        <w:jc w:val="center"/>
        <w:rPr>
          <w:rFonts w:ascii="Arial" w:hAnsi="Arial" w:cs="Arial"/>
          <w:b/>
          <w:bCs/>
          <w:sz w:val="24"/>
          <w:szCs w:val="24"/>
        </w:rPr>
      </w:pPr>
    </w:p>
    <w:p w:rsidR="0019210D" w:rsidRPr="0019210D" w:rsidRDefault="0019210D" w:rsidP="00C41FC9">
      <w:pPr>
        <w:spacing w:line="480" w:lineRule="auto"/>
        <w:jc w:val="both"/>
        <w:rPr>
          <w:rFonts w:ascii="Arial" w:hAnsi="Arial" w:cs="Arial"/>
          <w:bCs/>
          <w:sz w:val="24"/>
          <w:szCs w:val="24"/>
          <w:u w:val="single"/>
        </w:rPr>
      </w:pPr>
      <w:r>
        <w:rPr>
          <w:rFonts w:ascii="Arial" w:hAnsi="Arial" w:cs="Arial"/>
          <w:bCs/>
          <w:sz w:val="24"/>
          <w:szCs w:val="24"/>
          <w:u w:val="single"/>
        </w:rPr>
        <w:lastRenderedPageBreak/>
        <w:t>Background</w:t>
      </w:r>
    </w:p>
    <w:p w:rsidR="00870793" w:rsidRDefault="0019210D" w:rsidP="00C41FC9">
      <w:pPr>
        <w:spacing w:line="480" w:lineRule="auto"/>
        <w:jc w:val="both"/>
        <w:rPr>
          <w:rFonts w:ascii="Arial" w:hAnsi="Arial" w:cs="Arial"/>
          <w:bCs/>
          <w:sz w:val="24"/>
          <w:szCs w:val="24"/>
        </w:rPr>
      </w:pPr>
      <w:r>
        <w:rPr>
          <w:rFonts w:ascii="Arial" w:hAnsi="Arial" w:cs="Arial"/>
          <w:bCs/>
          <w:sz w:val="24"/>
          <w:szCs w:val="24"/>
        </w:rPr>
        <w:t>In today’s society research is</w:t>
      </w:r>
      <w:r w:rsidR="00917C79">
        <w:rPr>
          <w:rFonts w:ascii="Arial" w:hAnsi="Arial" w:cs="Arial"/>
          <w:bCs/>
          <w:sz w:val="24"/>
          <w:szCs w:val="24"/>
        </w:rPr>
        <w:t xml:space="preserve"> according to </w:t>
      </w:r>
      <w:proofErr w:type="spellStart"/>
      <w:r w:rsidR="00917C79" w:rsidRPr="00F13CA2">
        <w:rPr>
          <w:rFonts w:ascii="Arial" w:hAnsi="Arial" w:cs="Arial"/>
          <w:bCs/>
          <w:sz w:val="24"/>
          <w:szCs w:val="24"/>
        </w:rPr>
        <w:t>Sarantakos</w:t>
      </w:r>
      <w:proofErr w:type="spellEnd"/>
      <w:r w:rsidR="00917C79" w:rsidRPr="00F13CA2">
        <w:rPr>
          <w:rFonts w:ascii="Arial" w:hAnsi="Arial" w:cs="Arial"/>
          <w:bCs/>
          <w:sz w:val="24"/>
          <w:szCs w:val="24"/>
        </w:rPr>
        <w:t xml:space="preserve"> (2005</w:t>
      </w:r>
      <w:r w:rsidR="00FB540E" w:rsidRPr="00F13CA2">
        <w:rPr>
          <w:rFonts w:ascii="Arial" w:hAnsi="Arial" w:cs="Arial"/>
          <w:bCs/>
          <w:sz w:val="24"/>
          <w:szCs w:val="24"/>
        </w:rPr>
        <w:t>.p.4</w:t>
      </w:r>
      <w:r w:rsidR="00917C79" w:rsidRPr="00F13CA2">
        <w:rPr>
          <w:rFonts w:ascii="Arial" w:hAnsi="Arial" w:cs="Arial"/>
          <w:bCs/>
          <w:sz w:val="24"/>
          <w:szCs w:val="24"/>
        </w:rPr>
        <w:t>)</w:t>
      </w:r>
      <w:r w:rsidR="006B53C0">
        <w:rPr>
          <w:rFonts w:ascii="Arial" w:hAnsi="Arial" w:cs="Arial"/>
          <w:bCs/>
          <w:sz w:val="24"/>
          <w:szCs w:val="24"/>
        </w:rPr>
        <w:t xml:space="preserve"> a purposeful and thorough examination on a particular issue which generates new and useful knowledge. </w:t>
      </w:r>
      <w:r w:rsidR="00EA3856">
        <w:rPr>
          <w:rFonts w:ascii="Arial" w:hAnsi="Arial" w:cs="Arial"/>
          <w:bCs/>
          <w:sz w:val="24"/>
          <w:szCs w:val="24"/>
        </w:rPr>
        <w:t xml:space="preserve">It is described by </w:t>
      </w:r>
      <w:r w:rsidR="00EA3856" w:rsidRPr="00F13CA2">
        <w:rPr>
          <w:rFonts w:ascii="Arial" w:hAnsi="Arial" w:cs="Arial"/>
          <w:bCs/>
          <w:sz w:val="24"/>
          <w:szCs w:val="24"/>
        </w:rPr>
        <w:t>Kumar (2014)</w:t>
      </w:r>
      <w:r w:rsidR="00EA3856">
        <w:rPr>
          <w:rFonts w:ascii="Arial" w:hAnsi="Arial" w:cs="Arial"/>
          <w:bCs/>
          <w:sz w:val="24"/>
          <w:szCs w:val="24"/>
        </w:rPr>
        <w:t xml:space="preserve"> as not being just skills we possess but the way in which we think. A structure of thinking whereby the researcher observes a situation which initiates questions</w:t>
      </w:r>
      <w:r w:rsidR="00430D93">
        <w:rPr>
          <w:rFonts w:ascii="Arial" w:hAnsi="Arial" w:cs="Arial"/>
          <w:bCs/>
          <w:sz w:val="24"/>
          <w:szCs w:val="24"/>
        </w:rPr>
        <w:t>, these questions lead on</w:t>
      </w:r>
      <w:r w:rsidR="00EA3856">
        <w:rPr>
          <w:rFonts w:ascii="Arial" w:hAnsi="Arial" w:cs="Arial"/>
          <w:bCs/>
          <w:sz w:val="24"/>
          <w:szCs w:val="24"/>
        </w:rPr>
        <w:t xml:space="preserve"> to the attempt of further investigation</w:t>
      </w:r>
      <w:r w:rsidR="00430D93">
        <w:rPr>
          <w:rFonts w:ascii="Arial" w:hAnsi="Arial" w:cs="Arial"/>
          <w:bCs/>
          <w:sz w:val="24"/>
          <w:szCs w:val="24"/>
        </w:rPr>
        <w:t>.</w:t>
      </w:r>
      <w:r w:rsidR="00870793">
        <w:rPr>
          <w:rFonts w:ascii="Arial" w:hAnsi="Arial" w:cs="Arial"/>
          <w:bCs/>
          <w:sz w:val="24"/>
          <w:szCs w:val="24"/>
        </w:rPr>
        <w:t xml:space="preserve"> </w:t>
      </w:r>
      <w:r w:rsidR="00973203">
        <w:rPr>
          <w:rFonts w:ascii="Arial" w:hAnsi="Arial" w:cs="Arial"/>
          <w:bCs/>
          <w:sz w:val="24"/>
          <w:szCs w:val="24"/>
        </w:rPr>
        <w:t>In youth work particularly, p</w:t>
      </w:r>
      <w:r w:rsidR="00870793">
        <w:rPr>
          <w:rFonts w:ascii="Arial" w:hAnsi="Arial" w:cs="Arial"/>
          <w:bCs/>
          <w:sz w:val="24"/>
          <w:szCs w:val="24"/>
        </w:rPr>
        <w:t>articipatory research</w:t>
      </w:r>
      <w:r w:rsidR="00520B02">
        <w:rPr>
          <w:rFonts w:ascii="Arial" w:hAnsi="Arial" w:cs="Arial"/>
          <w:bCs/>
          <w:sz w:val="24"/>
          <w:szCs w:val="24"/>
        </w:rPr>
        <w:t xml:space="preserve"> is found to be the most common way in which research is conducted</w:t>
      </w:r>
      <w:r w:rsidR="00AF2C9D">
        <w:rPr>
          <w:rFonts w:ascii="Arial" w:hAnsi="Arial" w:cs="Arial"/>
          <w:bCs/>
          <w:sz w:val="24"/>
          <w:szCs w:val="24"/>
        </w:rPr>
        <w:t>. T</w:t>
      </w:r>
      <w:r w:rsidR="00520B02">
        <w:rPr>
          <w:rFonts w:ascii="Arial" w:hAnsi="Arial" w:cs="Arial"/>
          <w:bCs/>
          <w:sz w:val="24"/>
          <w:szCs w:val="24"/>
        </w:rPr>
        <w:t xml:space="preserve">his is due to </w:t>
      </w:r>
      <w:r w:rsidR="00AF2C9D">
        <w:rPr>
          <w:rFonts w:ascii="Arial" w:hAnsi="Arial" w:cs="Arial"/>
          <w:bCs/>
          <w:sz w:val="24"/>
          <w:szCs w:val="24"/>
        </w:rPr>
        <w:t xml:space="preserve">the vast majority of </w:t>
      </w:r>
      <w:r w:rsidR="00520B02">
        <w:rPr>
          <w:rFonts w:ascii="Arial" w:hAnsi="Arial" w:cs="Arial"/>
          <w:bCs/>
          <w:sz w:val="24"/>
          <w:szCs w:val="24"/>
        </w:rPr>
        <w:t>Youth workers</w:t>
      </w:r>
      <w:r w:rsidR="00AF2C9D">
        <w:rPr>
          <w:rFonts w:ascii="Arial" w:hAnsi="Arial" w:cs="Arial"/>
          <w:bCs/>
          <w:sz w:val="24"/>
          <w:szCs w:val="24"/>
        </w:rPr>
        <w:t xml:space="preserve"> using a qualitative approach in their everyday work</w:t>
      </w:r>
      <w:r w:rsidR="00C14EB0">
        <w:rPr>
          <w:rFonts w:ascii="Arial" w:hAnsi="Arial" w:cs="Arial"/>
          <w:bCs/>
          <w:sz w:val="24"/>
          <w:szCs w:val="24"/>
        </w:rPr>
        <w:t xml:space="preserve"> due to the creativity and involvement needed from those participating. This approach to research demonstrates</w:t>
      </w:r>
      <w:r w:rsidR="00520B02">
        <w:rPr>
          <w:rFonts w:ascii="Arial" w:hAnsi="Arial" w:cs="Arial"/>
          <w:bCs/>
          <w:sz w:val="24"/>
          <w:szCs w:val="24"/>
        </w:rPr>
        <w:t xml:space="preserve"> understanding</w:t>
      </w:r>
      <w:r w:rsidR="00C14EB0">
        <w:rPr>
          <w:rFonts w:ascii="Arial" w:hAnsi="Arial" w:cs="Arial"/>
          <w:bCs/>
          <w:sz w:val="24"/>
          <w:szCs w:val="24"/>
        </w:rPr>
        <w:t xml:space="preserve"> of</w:t>
      </w:r>
      <w:r w:rsidR="00520B02">
        <w:rPr>
          <w:rFonts w:ascii="Arial" w:hAnsi="Arial" w:cs="Arial"/>
          <w:bCs/>
          <w:sz w:val="24"/>
          <w:szCs w:val="24"/>
        </w:rPr>
        <w:t xml:space="preserve"> the importance of young people’s voices being heard </w:t>
      </w:r>
      <w:r w:rsidR="00EF5E49">
        <w:rPr>
          <w:rFonts w:ascii="Arial" w:hAnsi="Arial" w:cs="Arial"/>
          <w:bCs/>
          <w:sz w:val="24"/>
          <w:szCs w:val="24"/>
        </w:rPr>
        <w:t>in relation to</w:t>
      </w:r>
      <w:r w:rsidR="00AF7D8F">
        <w:rPr>
          <w:rFonts w:ascii="Arial" w:hAnsi="Arial" w:cs="Arial"/>
          <w:bCs/>
          <w:sz w:val="24"/>
          <w:szCs w:val="24"/>
        </w:rPr>
        <w:t xml:space="preserve"> the</w:t>
      </w:r>
      <w:r w:rsidR="00EF5E49">
        <w:rPr>
          <w:rFonts w:ascii="Arial" w:hAnsi="Arial" w:cs="Arial"/>
          <w:bCs/>
          <w:sz w:val="24"/>
          <w:szCs w:val="24"/>
        </w:rPr>
        <w:t xml:space="preserve"> issues which affect them </w:t>
      </w:r>
      <w:r w:rsidR="005C2BF9">
        <w:rPr>
          <w:rFonts w:ascii="Arial" w:hAnsi="Arial" w:cs="Arial"/>
          <w:bCs/>
          <w:sz w:val="24"/>
          <w:szCs w:val="24"/>
        </w:rPr>
        <w:t>(</w:t>
      </w:r>
      <w:r w:rsidR="00B47D45" w:rsidRPr="00A47A0B">
        <w:rPr>
          <w:rFonts w:ascii="Arial" w:hAnsi="Arial" w:cs="Arial"/>
          <w:bCs/>
          <w:sz w:val="24"/>
          <w:szCs w:val="24"/>
        </w:rPr>
        <w:t>CW</w:t>
      </w:r>
      <w:r w:rsidR="005C2BF9" w:rsidRPr="00A47A0B">
        <w:rPr>
          <w:rFonts w:ascii="Arial" w:hAnsi="Arial" w:cs="Arial"/>
          <w:bCs/>
          <w:sz w:val="24"/>
          <w:szCs w:val="24"/>
        </w:rPr>
        <w:t>V</w:t>
      </w:r>
      <w:r w:rsidR="00B47D45" w:rsidRPr="00A47A0B">
        <w:rPr>
          <w:rFonts w:ascii="Arial" w:hAnsi="Arial" w:cs="Arial"/>
          <w:bCs/>
          <w:sz w:val="24"/>
          <w:szCs w:val="24"/>
        </w:rPr>
        <w:t>Y</w:t>
      </w:r>
      <w:r w:rsidR="005C2BF9" w:rsidRPr="00A47A0B">
        <w:rPr>
          <w:rFonts w:ascii="Arial" w:hAnsi="Arial" w:cs="Arial"/>
          <w:bCs/>
          <w:sz w:val="24"/>
          <w:szCs w:val="24"/>
        </w:rPr>
        <w:t>S, 2018).</w:t>
      </w:r>
      <w:r w:rsidR="00AF2C9D">
        <w:rPr>
          <w:rFonts w:ascii="Arial" w:hAnsi="Arial" w:cs="Arial"/>
          <w:bCs/>
          <w:sz w:val="24"/>
          <w:szCs w:val="24"/>
        </w:rPr>
        <w:t xml:space="preserve"> </w:t>
      </w:r>
      <w:r w:rsidR="00870793">
        <w:rPr>
          <w:rFonts w:ascii="Arial" w:hAnsi="Arial" w:cs="Arial"/>
          <w:bCs/>
          <w:sz w:val="24"/>
          <w:szCs w:val="24"/>
        </w:rPr>
        <w:t xml:space="preserve">According to </w:t>
      </w:r>
      <w:r w:rsidR="00870793" w:rsidRPr="00A47A0B">
        <w:rPr>
          <w:rFonts w:ascii="Arial" w:hAnsi="Arial" w:cs="Arial"/>
          <w:bCs/>
          <w:sz w:val="24"/>
          <w:szCs w:val="24"/>
        </w:rPr>
        <w:t>Hart’s (1992)</w:t>
      </w:r>
      <w:r w:rsidR="00870793">
        <w:rPr>
          <w:rFonts w:ascii="Arial" w:hAnsi="Arial" w:cs="Arial"/>
          <w:bCs/>
          <w:sz w:val="24"/>
          <w:szCs w:val="24"/>
        </w:rPr>
        <w:t xml:space="preserve"> ladder of participation</w:t>
      </w:r>
      <w:r w:rsidR="00451715">
        <w:rPr>
          <w:rFonts w:ascii="Arial" w:hAnsi="Arial" w:cs="Arial"/>
          <w:bCs/>
          <w:sz w:val="24"/>
          <w:szCs w:val="24"/>
        </w:rPr>
        <w:t>,</w:t>
      </w:r>
      <w:r w:rsidR="00105EA5">
        <w:rPr>
          <w:rFonts w:ascii="Arial" w:hAnsi="Arial" w:cs="Arial"/>
          <w:bCs/>
          <w:sz w:val="24"/>
          <w:szCs w:val="24"/>
        </w:rPr>
        <w:t xml:space="preserve"> tasks involving young people should</w:t>
      </w:r>
      <w:r w:rsidR="00075497">
        <w:rPr>
          <w:rFonts w:ascii="Arial" w:hAnsi="Arial" w:cs="Arial"/>
          <w:bCs/>
          <w:sz w:val="24"/>
          <w:szCs w:val="24"/>
        </w:rPr>
        <w:t xml:space="preserve"> allow full</w:t>
      </w:r>
      <w:r w:rsidR="00105EA5">
        <w:rPr>
          <w:rFonts w:ascii="Arial" w:hAnsi="Arial" w:cs="Arial"/>
          <w:bCs/>
          <w:sz w:val="24"/>
          <w:szCs w:val="24"/>
        </w:rPr>
        <w:t xml:space="preserve"> involve</w:t>
      </w:r>
      <w:r w:rsidR="00075497">
        <w:rPr>
          <w:rFonts w:ascii="Arial" w:hAnsi="Arial" w:cs="Arial"/>
          <w:bCs/>
          <w:sz w:val="24"/>
          <w:szCs w:val="24"/>
        </w:rPr>
        <w:t>ment</w:t>
      </w:r>
      <w:r w:rsidR="00105EA5">
        <w:rPr>
          <w:rFonts w:ascii="Arial" w:hAnsi="Arial" w:cs="Arial"/>
          <w:bCs/>
          <w:sz w:val="24"/>
          <w:szCs w:val="24"/>
        </w:rPr>
        <w:t xml:space="preserve"> in each stage</w:t>
      </w:r>
      <w:r w:rsidR="003551F4">
        <w:rPr>
          <w:rFonts w:ascii="Arial" w:hAnsi="Arial" w:cs="Arial"/>
          <w:bCs/>
          <w:sz w:val="24"/>
          <w:szCs w:val="24"/>
        </w:rPr>
        <w:t>,</w:t>
      </w:r>
      <w:r w:rsidR="00105EA5">
        <w:rPr>
          <w:rFonts w:ascii="Arial" w:hAnsi="Arial" w:cs="Arial"/>
          <w:bCs/>
          <w:sz w:val="24"/>
          <w:szCs w:val="24"/>
        </w:rPr>
        <w:t xml:space="preserve"> beginning to end so that they are on a level with the youth worker and feel empowered by the responsibility and trust that has been given to them</w:t>
      </w:r>
      <w:r w:rsidR="00075497">
        <w:rPr>
          <w:rFonts w:ascii="Arial" w:hAnsi="Arial" w:cs="Arial"/>
          <w:bCs/>
          <w:sz w:val="24"/>
          <w:szCs w:val="24"/>
        </w:rPr>
        <w:t xml:space="preserve"> (CWYVS, 2018)</w:t>
      </w:r>
      <w:r w:rsidR="00870793">
        <w:rPr>
          <w:rFonts w:ascii="Arial" w:hAnsi="Arial" w:cs="Arial"/>
          <w:bCs/>
          <w:sz w:val="24"/>
          <w:szCs w:val="24"/>
        </w:rPr>
        <w:t>.</w:t>
      </w:r>
      <w:r w:rsidR="00105EA5">
        <w:rPr>
          <w:rFonts w:ascii="Arial" w:hAnsi="Arial" w:cs="Arial"/>
          <w:bCs/>
          <w:sz w:val="24"/>
          <w:szCs w:val="24"/>
        </w:rPr>
        <w:t xml:space="preserve"> </w:t>
      </w:r>
      <w:r w:rsidR="00870793">
        <w:rPr>
          <w:rFonts w:ascii="Arial" w:hAnsi="Arial" w:cs="Arial"/>
          <w:bCs/>
          <w:sz w:val="24"/>
          <w:szCs w:val="24"/>
        </w:rPr>
        <w:t xml:space="preserve">This is a vital part of </w:t>
      </w:r>
      <w:r w:rsidR="00A701D9">
        <w:rPr>
          <w:rFonts w:ascii="Arial" w:hAnsi="Arial" w:cs="Arial"/>
          <w:bCs/>
          <w:sz w:val="24"/>
          <w:szCs w:val="24"/>
        </w:rPr>
        <w:t xml:space="preserve">participatory </w:t>
      </w:r>
      <w:r w:rsidR="00870793">
        <w:rPr>
          <w:rFonts w:ascii="Arial" w:hAnsi="Arial" w:cs="Arial"/>
          <w:bCs/>
          <w:sz w:val="24"/>
          <w:szCs w:val="24"/>
        </w:rPr>
        <w:t>research</w:t>
      </w:r>
      <w:r w:rsidR="00A701D9">
        <w:rPr>
          <w:rFonts w:ascii="Arial" w:hAnsi="Arial" w:cs="Arial"/>
          <w:bCs/>
          <w:sz w:val="24"/>
          <w:szCs w:val="24"/>
        </w:rPr>
        <w:t xml:space="preserve"> which is</w:t>
      </w:r>
      <w:r w:rsidR="00870793">
        <w:rPr>
          <w:rFonts w:ascii="Arial" w:hAnsi="Arial" w:cs="Arial"/>
          <w:bCs/>
          <w:sz w:val="24"/>
          <w:szCs w:val="24"/>
        </w:rPr>
        <w:t xml:space="preserve"> carried out in collaboration with young people as according to the </w:t>
      </w:r>
      <w:r w:rsidR="00870793" w:rsidRPr="00321AAA">
        <w:rPr>
          <w:rFonts w:ascii="Arial" w:hAnsi="Arial" w:cs="Arial"/>
          <w:bCs/>
          <w:sz w:val="24"/>
          <w:szCs w:val="24"/>
        </w:rPr>
        <w:t>U</w:t>
      </w:r>
      <w:r w:rsidR="005F2213" w:rsidRPr="00321AAA">
        <w:rPr>
          <w:rFonts w:ascii="Arial" w:hAnsi="Arial" w:cs="Arial"/>
          <w:bCs/>
          <w:sz w:val="24"/>
          <w:szCs w:val="24"/>
        </w:rPr>
        <w:t xml:space="preserve">nited </w:t>
      </w:r>
      <w:r w:rsidR="00870793" w:rsidRPr="00321AAA">
        <w:rPr>
          <w:rFonts w:ascii="Arial" w:hAnsi="Arial" w:cs="Arial"/>
          <w:bCs/>
          <w:sz w:val="24"/>
          <w:szCs w:val="24"/>
        </w:rPr>
        <w:t>N</w:t>
      </w:r>
      <w:r w:rsidR="005F2213" w:rsidRPr="00321AAA">
        <w:rPr>
          <w:rFonts w:ascii="Arial" w:hAnsi="Arial" w:cs="Arial"/>
          <w:bCs/>
          <w:sz w:val="24"/>
          <w:szCs w:val="24"/>
        </w:rPr>
        <w:t xml:space="preserve">ations </w:t>
      </w:r>
      <w:r w:rsidR="00870793" w:rsidRPr="00321AAA">
        <w:rPr>
          <w:rFonts w:ascii="Arial" w:hAnsi="Arial" w:cs="Arial"/>
          <w:bCs/>
          <w:sz w:val="24"/>
          <w:szCs w:val="24"/>
        </w:rPr>
        <w:t>C</w:t>
      </w:r>
      <w:r w:rsidR="005F2213" w:rsidRPr="00321AAA">
        <w:rPr>
          <w:rFonts w:ascii="Arial" w:hAnsi="Arial" w:cs="Arial"/>
          <w:bCs/>
          <w:sz w:val="24"/>
          <w:szCs w:val="24"/>
        </w:rPr>
        <w:t xml:space="preserve">onvention of the </w:t>
      </w:r>
      <w:r w:rsidR="00870793" w:rsidRPr="00321AAA">
        <w:rPr>
          <w:rFonts w:ascii="Arial" w:hAnsi="Arial" w:cs="Arial"/>
          <w:bCs/>
          <w:sz w:val="24"/>
          <w:szCs w:val="24"/>
        </w:rPr>
        <w:t>R</w:t>
      </w:r>
      <w:r w:rsidR="005F2213" w:rsidRPr="00321AAA">
        <w:rPr>
          <w:rFonts w:ascii="Arial" w:hAnsi="Arial" w:cs="Arial"/>
          <w:bCs/>
          <w:sz w:val="24"/>
          <w:szCs w:val="24"/>
        </w:rPr>
        <w:t xml:space="preserve">ights of the </w:t>
      </w:r>
      <w:r w:rsidR="00870793" w:rsidRPr="00321AAA">
        <w:rPr>
          <w:rFonts w:ascii="Arial" w:hAnsi="Arial" w:cs="Arial"/>
          <w:bCs/>
          <w:sz w:val="24"/>
          <w:szCs w:val="24"/>
        </w:rPr>
        <w:t>C</w:t>
      </w:r>
      <w:r w:rsidR="005F2213" w:rsidRPr="00321AAA">
        <w:rPr>
          <w:rFonts w:ascii="Arial" w:hAnsi="Arial" w:cs="Arial"/>
          <w:bCs/>
          <w:sz w:val="24"/>
          <w:szCs w:val="24"/>
        </w:rPr>
        <w:t>hild</w:t>
      </w:r>
      <w:r w:rsidR="005F2213" w:rsidRPr="001912F6">
        <w:rPr>
          <w:rFonts w:ascii="Arial" w:hAnsi="Arial" w:cs="Arial"/>
          <w:bCs/>
          <w:sz w:val="24"/>
          <w:szCs w:val="24"/>
        </w:rPr>
        <w:t xml:space="preserve"> (UNCRC)</w:t>
      </w:r>
      <w:r w:rsidR="00833C7C" w:rsidRPr="001912F6">
        <w:rPr>
          <w:rFonts w:ascii="Arial" w:hAnsi="Arial" w:cs="Arial"/>
          <w:bCs/>
          <w:sz w:val="24"/>
          <w:szCs w:val="24"/>
        </w:rPr>
        <w:t xml:space="preserve"> </w:t>
      </w:r>
      <w:r w:rsidR="00321AAA">
        <w:rPr>
          <w:rFonts w:ascii="Arial" w:hAnsi="Arial" w:cs="Arial"/>
          <w:bCs/>
          <w:sz w:val="24"/>
          <w:szCs w:val="24"/>
        </w:rPr>
        <w:t xml:space="preserve">(1992) </w:t>
      </w:r>
      <w:r w:rsidR="00116252">
        <w:rPr>
          <w:rFonts w:ascii="Arial" w:hAnsi="Arial" w:cs="Arial"/>
          <w:bCs/>
          <w:sz w:val="24"/>
          <w:szCs w:val="24"/>
        </w:rPr>
        <w:t xml:space="preserve">article </w:t>
      </w:r>
      <w:r w:rsidR="003A0993">
        <w:rPr>
          <w:rFonts w:ascii="Arial" w:hAnsi="Arial" w:cs="Arial"/>
          <w:bCs/>
          <w:sz w:val="24"/>
          <w:szCs w:val="24"/>
        </w:rPr>
        <w:t xml:space="preserve">12, </w:t>
      </w:r>
      <w:r w:rsidR="00400FDA">
        <w:rPr>
          <w:rFonts w:ascii="Arial" w:hAnsi="Arial" w:cs="Arial"/>
          <w:bCs/>
          <w:sz w:val="24"/>
          <w:szCs w:val="24"/>
        </w:rPr>
        <w:t>allowing young people</w:t>
      </w:r>
      <w:r w:rsidR="00116252">
        <w:rPr>
          <w:rFonts w:ascii="Arial" w:hAnsi="Arial" w:cs="Arial"/>
          <w:bCs/>
          <w:sz w:val="24"/>
          <w:szCs w:val="24"/>
        </w:rPr>
        <w:t xml:space="preserve"> to be involved in issues which conc</w:t>
      </w:r>
      <w:r w:rsidR="00952273">
        <w:rPr>
          <w:rFonts w:ascii="Arial" w:hAnsi="Arial" w:cs="Arial"/>
          <w:bCs/>
          <w:sz w:val="24"/>
          <w:szCs w:val="24"/>
        </w:rPr>
        <w:t xml:space="preserve">ern them is a right they posses. The author believes that not only is it their right to partake in anything which affects them but as stated by </w:t>
      </w:r>
      <w:proofErr w:type="spellStart"/>
      <w:r w:rsidR="00221285" w:rsidRPr="000162F5">
        <w:rPr>
          <w:rFonts w:ascii="Arial" w:hAnsi="Arial" w:cs="Arial"/>
          <w:bCs/>
          <w:sz w:val="24"/>
          <w:szCs w:val="24"/>
        </w:rPr>
        <w:t>Drakeford</w:t>
      </w:r>
      <w:proofErr w:type="spellEnd"/>
      <w:r w:rsidR="00952273" w:rsidRPr="000162F5">
        <w:rPr>
          <w:rFonts w:ascii="Arial" w:hAnsi="Arial" w:cs="Arial"/>
          <w:bCs/>
          <w:sz w:val="24"/>
          <w:szCs w:val="24"/>
        </w:rPr>
        <w:t xml:space="preserve"> (2019)</w:t>
      </w:r>
      <w:r w:rsidR="00952273">
        <w:rPr>
          <w:rFonts w:ascii="Arial" w:hAnsi="Arial" w:cs="Arial"/>
          <w:bCs/>
          <w:sz w:val="24"/>
          <w:szCs w:val="24"/>
        </w:rPr>
        <w:t xml:space="preserve"> Young people are the experts in their own lives and</w:t>
      </w:r>
      <w:r w:rsidR="00166B8F">
        <w:rPr>
          <w:rFonts w:ascii="Arial" w:hAnsi="Arial" w:cs="Arial"/>
          <w:bCs/>
          <w:sz w:val="24"/>
          <w:szCs w:val="24"/>
        </w:rPr>
        <w:t xml:space="preserve"> professionals should not assume they know the answers</w:t>
      </w:r>
      <w:r w:rsidR="00D53456">
        <w:rPr>
          <w:rFonts w:ascii="Arial" w:hAnsi="Arial" w:cs="Arial"/>
          <w:bCs/>
          <w:sz w:val="24"/>
          <w:szCs w:val="24"/>
        </w:rPr>
        <w:t xml:space="preserve"> to each individuals wants and needs</w:t>
      </w:r>
      <w:r w:rsidR="00166B8F">
        <w:rPr>
          <w:rFonts w:ascii="Arial" w:hAnsi="Arial" w:cs="Arial"/>
          <w:bCs/>
          <w:sz w:val="24"/>
          <w:szCs w:val="24"/>
        </w:rPr>
        <w:t xml:space="preserve">. </w:t>
      </w:r>
      <w:r w:rsidR="00506654">
        <w:rPr>
          <w:rFonts w:ascii="Arial" w:hAnsi="Arial" w:cs="Arial"/>
          <w:bCs/>
          <w:sz w:val="24"/>
          <w:szCs w:val="24"/>
        </w:rPr>
        <w:t>Understandably each professional is different and each individual holds their own values and beliefs about the world and way in which they view young people of today</w:t>
      </w:r>
      <w:r w:rsidR="000A5523">
        <w:rPr>
          <w:rFonts w:ascii="Arial" w:hAnsi="Arial" w:cs="Arial"/>
          <w:bCs/>
          <w:sz w:val="24"/>
          <w:szCs w:val="24"/>
        </w:rPr>
        <w:t xml:space="preserve"> this is known as </w:t>
      </w:r>
      <w:proofErr w:type="spellStart"/>
      <w:r w:rsidR="000A5523">
        <w:rPr>
          <w:rFonts w:ascii="Arial" w:hAnsi="Arial" w:cs="Arial"/>
          <w:bCs/>
          <w:sz w:val="24"/>
          <w:szCs w:val="24"/>
        </w:rPr>
        <w:t>phe</w:t>
      </w:r>
      <w:r w:rsidR="004B7C64">
        <w:rPr>
          <w:rFonts w:ascii="Arial" w:hAnsi="Arial" w:cs="Arial"/>
          <w:bCs/>
          <w:sz w:val="24"/>
          <w:szCs w:val="24"/>
        </w:rPr>
        <w:t>me</w:t>
      </w:r>
      <w:r w:rsidR="000A5523">
        <w:rPr>
          <w:rFonts w:ascii="Arial" w:hAnsi="Arial" w:cs="Arial"/>
          <w:bCs/>
          <w:sz w:val="24"/>
          <w:szCs w:val="24"/>
        </w:rPr>
        <w:t>nonolodgy</w:t>
      </w:r>
      <w:proofErr w:type="spellEnd"/>
      <w:r w:rsidR="009A5542">
        <w:rPr>
          <w:rFonts w:ascii="Arial" w:hAnsi="Arial" w:cs="Arial"/>
          <w:bCs/>
          <w:sz w:val="24"/>
          <w:szCs w:val="24"/>
        </w:rPr>
        <w:t xml:space="preserve"> (</w:t>
      </w:r>
      <w:r w:rsidR="009A5542" w:rsidRPr="002D6883">
        <w:rPr>
          <w:rFonts w:ascii="Arial" w:hAnsi="Arial" w:cs="Arial"/>
          <w:bCs/>
          <w:sz w:val="24"/>
          <w:szCs w:val="24"/>
        </w:rPr>
        <w:t>Enoch,</w:t>
      </w:r>
      <w:r w:rsidR="00FA714C" w:rsidRPr="002D6883">
        <w:rPr>
          <w:rFonts w:ascii="Arial" w:hAnsi="Arial" w:cs="Arial"/>
          <w:bCs/>
          <w:sz w:val="24"/>
          <w:szCs w:val="24"/>
        </w:rPr>
        <w:t xml:space="preserve"> </w:t>
      </w:r>
      <w:r w:rsidR="009A5542" w:rsidRPr="002D6883">
        <w:rPr>
          <w:rFonts w:ascii="Arial" w:hAnsi="Arial" w:cs="Arial"/>
          <w:bCs/>
          <w:sz w:val="24"/>
          <w:szCs w:val="24"/>
        </w:rPr>
        <w:t>2019)</w:t>
      </w:r>
      <w:r w:rsidR="00506654" w:rsidRPr="002D6883">
        <w:rPr>
          <w:rFonts w:ascii="Arial" w:hAnsi="Arial" w:cs="Arial"/>
          <w:bCs/>
          <w:sz w:val="24"/>
          <w:szCs w:val="24"/>
        </w:rPr>
        <w:t>.</w:t>
      </w:r>
      <w:r w:rsidR="00506654">
        <w:rPr>
          <w:rFonts w:ascii="Arial" w:hAnsi="Arial" w:cs="Arial"/>
          <w:bCs/>
          <w:sz w:val="24"/>
          <w:szCs w:val="24"/>
        </w:rPr>
        <w:t xml:space="preserve"> Youth workers </w:t>
      </w:r>
      <w:r w:rsidR="00506654">
        <w:rPr>
          <w:rFonts w:ascii="Arial" w:hAnsi="Arial" w:cs="Arial"/>
          <w:bCs/>
          <w:sz w:val="24"/>
          <w:szCs w:val="24"/>
        </w:rPr>
        <w:lastRenderedPageBreak/>
        <w:t xml:space="preserve">work alongside a set of values and principles </w:t>
      </w:r>
      <w:r w:rsidR="00D17CA2">
        <w:rPr>
          <w:rFonts w:ascii="Arial" w:hAnsi="Arial" w:cs="Arial"/>
          <w:bCs/>
          <w:sz w:val="24"/>
          <w:szCs w:val="24"/>
        </w:rPr>
        <w:t xml:space="preserve">as outlined in the Youth Work in Wales: </w:t>
      </w:r>
      <w:r w:rsidR="00D17CA2" w:rsidRPr="00757338">
        <w:rPr>
          <w:rFonts w:ascii="Arial" w:hAnsi="Arial" w:cs="Arial"/>
          <w:bCs/>
          <w:sz w:val="24"/>
          <w:szCs w:val="24"/>
        </w:rPr>
        <w:t>Principles and purposes (</w:t>
      </w:r>
      <w:r w:rsidR="00757338">
        <w:rPr>
          <w:rFonts w:ascii="Arial" w:hAnsi="Arial" w:cs="Arial"/>
          <w:bCs/>
          <w:sz w:val="24"/>
          <w:szCs w:val="24"/>
        </w:rPr>
        <w:t xml:space="preserve">CWVYS, </w:t>
      </w:r>
      <w:r w:rsidR="00D17CA2" w:rsidRPr="00757338">
        <w:rPr>
          <w:rFonts w:ascii="Arial" w:hAnsi="Arial" w:cs="Arial"/>
          <w:bCs/>
          <w:sz w:val="24"/>
          <w:szCs w:val="24"/>
        </w:rPr>
        <w:t>2018</w:t>
      </w:r>
      <w:r w:rsidR="00D17CA2">
        <w:rPr>
          <w:rFonts w:ascii="Arial" w:hAnsi="Arial" w:cs="Arial"/>
          <w:bCs/>
          <w:sz w:val="24"/>
          <w:szCs w:val="24"/>
        </w:rPr>
        <w:t xml:space="preserve">) document </w:t>
      </w:r>
      <w:r w:rsidR="00506654">
        <w:rPr>
          <w:rFonts w:ascii="Arial" w:hAnsi="Arial" w:cs="Arial"/>
          <w:bCs/>
          <w:sz w:val="24"/>
          <w:szCs w:val="24"/>
        </w:rPr>
        <w:t xml:space="preserve">which ensures young people are at the forefront of what they do and that they always come first </w:t>
      </w:r>
      <w:r w:rsidR="00506654" w:rsidRPr="00CB10F0">
        <w:rPr>
          <w:rFonts w:ascii="Arial" w:hAnsi="Arial" w:cs="Arial"/>
          <w:bCs/>
          <w:sz w:val="24"/>
          <w:szCs w:val="24"/>
        </w:rPr>
        <w:t>(</w:t>
      </w:r>
      <w:r w:rsidR="00257B1F" w:rsidRPr="00CB10F0">
        <w:rPr>
          <w:rFonts w:ascii="Arial" w:hAnsi="Arial" w:cs="Arial"/>
          <w:bCs/>
          <w:sz w:val="24"/>
          <w:szCs w:val="24"/>
        </w:rPr>
        <w:t>Enoch,2019).</w:t>
      </w:r>
      <w:r w:rsidR="00F71728">
        <w:rPr>
          <w:rFonts w:ascii="Arial" w:hAnsi="Arial" w:cs="Arial"/>
          <w:bCs/>
          <w:sz w:val="24"/>
          <w:szCs w:val="24"/>
        </w:rPr>
        <w:t xml:space="preserve"> </w:t>
      </w:r>
    </w:p>
    <w:p w:rsidR="00870793" w:rsidRDefault="00895621" w:rsidP="00C41FC9">
      <w:pPr>
        <w:spacing w:line="480" w:lineRule="auto"/>
        <w:jc w:val="both"/>
        <w:rPr>
          <w:rFonts w:ascii="Arial" w:hAnsi="Arial" w:cs="Arial"/>
          <w:bCs/>
          <w:sz w:val="24"/>
          <w:szCs w:val="24"/>
        </w:rPr>
      </w:pPr>
      <w:proofErr w:type="gramStart"/>
      <w:r>
        <w:rPr>
          <w:rFonts w:ascii="Arial" w:hAnsi="Arial" w:cs="Arial"/>
          <w:bCs/>
          <w:sz w:val="24"/>
          <w:szCs w:val="24"/>
        </w:rPr>
        <w:t xml:space="preserve">Using a planning model known as a ‘NAIOME’ the author was able to identify issues that affect a rural community such as </w:t>
      </w:r>
      <w:proofErr w:type="spellStart"/>
      <w:r>
        <w:rPr>
          <w:rFonts w:ascii="Arial" w:hAnsi="Arial" w:cs="Arial"/>
          <w:bCs/>
          <w:sz w:val="24"/>
          <w:szCs w:val="24"/>
        </w:rPr>
        <w:t>Llandysul</w:t>
      </w:r>
      <w:proofErr w:type="spellEnd"/>
      <w:r>
        <w:rPr>
          <w:rFonts w:ascii="Arial" w:hAnsi="Arial" w:cs="Arial"/>
          <w:bCs/>
          <w:sz w:val="24"/>
          <w:szCs w:val="24"/>
        </w:rPr>
        <w:t xml:space="preserve"> (See appendix 1)</w:t>
      </w:r>
      <w:r w:rsidR="00335932">
        <w:rPr>
          <w:rFonts w:ascii="Arial" w:hAnsi="Arial" w:cs="Arial"/>
          <w:bCs/>
          <w:sz w:val="24"/>
          <w:szCs w:val="24"/>
        </w:rPr>
        <w:t>.</w:t>
      </w:r>
      <w:proofErr w:type="gramEnd"/>
      <w:r w:rsidR="00B70AED">
        <w:rPr>
          <w:rFonts w:ascii="Arial" w:hAnsi="Arial" w:cs="Arial"/>
          <w:bCs/>
          <w:sz w:val="24"/>
          <w:szCs w:val="24"/>
        </w:rPr>
        <w:t xml:space="preserve"> In addition to this the author was able to observe issues surrounding public transport links o</w:t>
      </w:r>
      <w:r w:rsidR="00323563">
        <w:rPr>
          <w:rFonts w:ascii="Arial" w:hAnsi="Arial" w:cs="Arial"/>
          <w:bCs/>
          <w:sz w:val="24"/>
          <w:szCs w:val="24"/>
        </w:rPr>
        <w:t>ver a period of time w</w:t>
      </w:r>
      <w:r w:rsidR="00870793">
        <w:rPr>
          <w:rFonts w:ascii="Arial" w:hAnsi="Arial" w:cs="Arial"/>
          <w:bCs/>
          <w:sz w:val="24"/>
          <w:szCs w:val="24"/>
        </w:rPr>
        <w:t xml:space="preserve">hile working in </w:t>
      </w:r>
      <w:proofErr w:type="spellStart"/>
      <w:r w:rsidR="00870793">
        <w:rPr>
          <w:rFonts w:ascii="Arial" w:hAnsi="Arial" w:cs="Arial"/>
          <w:bCs/>
          <w:sz w:val="24"/>
          <w:szCs w:val="24"/>
        </w:rPr>
        <w:t>Llandysul</w:t>
      </w:r>
      <w:proofErr w:type="spellEnd"/>
      <w:r w:rsidR="00BD65D6">
        <w:rPr>
          <w:rFonts w:ascii="Arial" w:hAnsi="Arial" w:cs="Arial"/>
          <w:bCs/>
          <w:sz w:val="24"/>
          <w:szCs w:val="24"/>
        </w:rPr>
        <w:t xml:space="preserve">. </w:t>
      </w:r>
      <w:r w:rsidR="001A7E2E">
        <w:rPr>
          <w:rFonts w:ascii="Arial" w:hAnsi="Arial" w:cs="Arial"/>
          <w:bCs/>
          <w:sz w:val="24"/>
          <w:szCs w:val="24"/>
        </w:rPr>
        <w:t xml:space="preserve">As stated by Kumar (2014.p.173) Observation is one of various ways in which data can be collected. It is a purposeful and systematic way of watching and listening to interactions and things which take place around you. </w:t>
      </w:r>
      <w:r w:rsidR="000F75F3">
        <w:rPr>
          <w:rFonts w:ascii="Arial" w:hAnsi="Arial" w:cs="Arial"/>
          <w:bCs/>
          <w:sz w:val="24"/>
          <w:szCs w:val="24"/>
        </w:rPr>
        <w:t>The Observation a</w:t>
      </w:r>
      <w:r>
        <w:rPr>
          <w:rFonts w:ascii="Arial" w:hAnsi="Arial" w:cs="Arial"/>
          <w:bCs/>
          <w:sz w:val="24"/>
          <w:szCs w:val="24"/>
        </w:rPr>
        <w:t>longside the results produced from the NAIOME</w:t>
      </w:r>
      <w:r w:rsidR="00323563">
        <w:rPr>
          <w:rFonts w:ascii="Arial" w:hAnsi="Arial" w:cs="Arial"/>
          <w:bCs/>
          <w:sz w:val="24"/>
          <w:szCs w:val="24"/>
        </w:rPr>
        <w:t xml:space="preserve"> led to the research question of ‘</w:t>
      </w:r>
      <w:r w:rsidR="00DE7417">
        <w:rPr>
          <w:rFonts w:ascii="Arial" w:hAnsi="Arial" w:cs="Arial"/>
          <w:bCs/>
          <w:sz w:val="24"/>
          <w:szCs w:val="24"/>
        </w:rPr>
        <w:t>How a lack of t</w:t>
      </w:r>
      <w:r w:rsidR="008F5F01">
        <w:rPr>
          <w:rFonts w:ascii="Arial" w:hAnsi="Arial" w:cs="Arial"/>
          <w:bCs/>
          <w:sz w:val="24"/>
          <w:szCs w:val="24"/>
        </w:rPr>
        <w:t xml:space="preserve">ransport affects </w:t>
      </w:r>
      <w:r w:rsidR="005E292F">
        <w:rPr>
          <w:rFonts w:ascii="Arial" w:hAnsi="Arial" w:cs="Arial"/>
          <w:bCs/>
          <w:sz w:val="24"/>
          <w:szCs w:val="24"/>
        </w:rPr>
        <w:t>young people gaining employment in rural communities</w:t>
      </w:r>
      <w:r w:rsidR="008F5F01">
        <w:rPr>
          <w:rFonts w:ascii="Arial" w:hAnsi="Arial" w:cs="Arial"/>
          <w:bCs/>
          <w:sz w:val="24"/>
          <w:szCs w:val="24"/>
        </w:rPr>
        <w:t xml:space="preserve"> such as </w:t>
      </w:r>
      <w:proofErr w:type="spellStart"/>
      <w:r w:rsidR="008F5F01">
        <w:rPr>
          <w:rFonts w:ascii="Arial" w:hAnsi="Arial" w:cs="Arial"/>
          <w:bCs/>
          <w:sz w:val="24"/>
          <w:szCs w:val="24"/>
        </w:rPr>
        <w:t>Llandysul</w:t>
      </w:r>
      <w:proofErr w:type="spellEnd"/>
      <w:r w:rsidR="008F5F01">
        <w:rPr>
          <w:rFonts w:ascii="Arial" w:hAnsi="Arial" w:cs="Arial"/>
          <w:bCs/>
          <w:sz w:val="24"/>
          <w:szCs w:val="24"/>
        </w:rPr>
        <w:t xml:space="preserve"> and h</w:t>
      </w:r>
      <w:r w:rsidR="005E292F">
        <w:rPr>
          <w:rFonts w:ascii="Arial" w:hAnsi="Arial" w:cs="Arial"/>
          <w:bCs/>
          <w:sz w:val="24"/>
          <w:szCs w:val="24"/>
        </w:rPr>
        <w:t>ow does Youth work respond</w:t>
      </w:r>
      <w:r w:rsidR="008F5F01">
        <w:rPr>
          <w:rFonts w:ascii="Arial" w:hAnsi="Arial" w:cs="Arial"/>
          <w:bCs/>
          <w:sz w:val="24"/>
          <w:szCs w:val="24"/>
        </w:rPr>
        <w:t xml:space="preserve"> to this</w:t>
      </w:r>
      <w:r w:rsidR="005E292F">
        <w:rPr>
          <w:rFonts w:ascii="Arial" w:hAnsi="Arial" w:cs="Arial"/>
          <w:bCs/>
          <w:sz w:val="24"/>
          <w:szCs w:val="24"/>
        </w:rPr>
        <w:t>?</w:t>
      </w:r>
      <w:proofErr w:type="gramStart"/>
      <w:r w:rsidR="00323563">
        <w:rPr>
          <w:rFonts w:ascii="Arial" w:hAnsi="Arial" w:cs="Arial"/>
          <w:bCs/>
          <w:sz w:val="24"/>
          <w:szCs w:val="24"/>
        </w:rPr>
        <w:t>’</w:t>
      </w:r>
      <w:r w:rsidR="00C0124F">
        <w:rPr>
          <w:rFonts w:ascii="Arial" w:hAnsi="Arial" w:cs="Arial"/>
          <w:bCs/>
          <w:sz w:val="24"/>
          <w:szCs w:val="24"/>
        </w:rPr>
        <w:t>.</w:t>
      </w:r>
      <w:proofErr w:type="gramEnd"/>
      <w:r w:rsidR="00C0124F">
        <w:rPr>
          <w:rFonts w:ascii="Arial" w:hAnsi="Arial" w:cs="Arial"/>
          <w:bCs/>
          <w:sz w:val="24"/>
          <w:szCs w:val="24"/>
        </w:rPr>
        <w:t xml:space="preserve"> </w:t>
      </w:r>
      <w:r w:rsidR="00870793">
        <w:rPr>
          <w:rFonts w:ascii="Arial" w:hAnsi="Arial" w:cs="Arial"/>
          <w:bCs/>
          <w:sz w:val="24"/>
          <w:szCs w:val="24"/>
        </w:rPr>
        <w:t xml:space="preserve">The </w:t>
      </w:r>
      <w:r w:rsidR="00116252">
        <w:rPr>
          <w:rFonts w:ascii="Arial" w:hAnsi="Arial" w:cs="Arial"/>
          <w:bCs/>
          <w:sz w:val="24"/>
          <w:szCs w:val="24"/>
        </w:rPr>
        <w:t>author’s</w:t>
      </w:r>
      <w:r w:rsidR="00870793">
        <w:rPr>
          <w:rFonts w:ascii="Arial" w:hAnsi="Arial" w:cs="Arial"/>
          <w:bCs/>
          <w:sz w:val="24"/>
          <w:szCs w:val="24"/>
        </w:rPr>
        <w:t xml:space="preserve"> professional knowledge on young people and the </w:t>
      </w:r>
      <w:r w:rsidR="00586058">
        <w:rPr>
          <w:rFonts w:ascii="Arial" w:hAnsi="Arial" w:cs="Arial"/>
          <w:bCs/>
          <w:sz w:val="24"/>
          <w:szCs w:val="24"/>
        </w:rPr>
        <w:t xml:space="preserve">incredible and </w:t>
      </w:r>
      <w:r w:rsidR="00870793">
        <w:rPr>
          <w:rFonts w:ascii="Arial" w:hAnsi="Arial" w:cs="Arial"/>
          <w:bCs/>
          <w:sz w:val="24"/>
          <w:szCs w:val="24"/>
        </w:rPr>
        <w:t xml:space="preserve">detrimental </w:t>
      </w:r>
      <w:r w:rsidR="00116252">
        <w:rPr>
          <w:rFonts w:ascii="Arial" w:hAnsi="Arial" w:cs="Arial"/>
          <w:bCs/>
          <w:sz w:val="24"/>
          <w:szCs w:val="24"/>
        </w:rPr>
        <w:t>effect</w:t>
      </w:r>
      <w:r w:rsidR="00C0124F">
        <w:rPr>
          <w:rFonts w:ascii="Arial" w:hAnsi="Arial" w:cs="Arial"/>
          <w:bCs/>
          <w:sz w:val="24"/>
          <w:szCs w:val="24"/>
        </w:rPr>
        <w:t>s</w:t>
      </w:r>
      <w:r w:rsidR="00116252">
        <w:rPr>
          <w:rFonts w:ascii="Arial" w:hAnsi="Arial" w:cs="Arial"/>
          <w:bCs/>
          <w:sz w:val="24"/>
          <w:szCs w:val="24"/>
        </w:rPr>
        <w:t xml:space="preserve"> a community can hav</w:t>
      </w:r>
      <w:r w:rsidR="00870793">
        <w:rPr>
          <w:rFonts w:ascii="Arial" w:hAnsi="Arial" w:cs="Arial"/>
          <w:bCs/>
          <w:sz w:val="24"/>
          <w:szCs w:val="24"/>
        </w:rPr>
        <w:t>e on their social development</w:t>
      </w:r>
      <w:r w:rsidR="00116252">
        <w:rPr>
          <w:rFonts w:ascii="Arial" w:hAnsi="Arial" w:cs="Arial"/>
          <w:bCs/>
          <w:sz w:val="24"/>
          <w:szCs w:val="24"/>
        </w:rPr>
        <w:t xml:space="preserve"> was</w:t>
      </w:r>
      <w:r w:rsidR="00335932">
        <w:rPr>
          <w:rFonts w:ascii="Arial" w:hAnsi="Arial" w:cs="Arial"/>
          <w:bCs/>
          <w:sz w:val="24"/>
          <w:szCs w:val="24"/>
        </w:rPr>
        <w:t xml:space="preserve"> also</w:t>
      </w:r>
      <w:r w:rsidR="00116252">
        <w:rPr>
          <w:rFonts w:ascii="Arial" w:hAnsi="Arial" w:cs="Arial"/>
          <w:bCs/>
          <w:sz w:val="24"/>
          <w:szCs w:val="24"/>
        </w:rPr>
        <w:t xml:space="preserve"> a factor in the choice of research question</w:t>
      </w:r>
      <w:r w:rsidR="00870793">
        <w:rPr>
          <w:rFonts w:ascii="Arial" w:hAnsi="Arial" w:cs="Arial"/>
          <w:bCs/>
          <w:sz w:val="24"/>
          <w:szCs w:val="24"/>
        </w:rPr>
        <w:t xml:space="preserve">. </w:t>
      </w:r>
      <w:r w:rsidR="00D13E1E">
        <w:rPr>
          <w:rFonts w:ascii="Arial" w:hAnsi="Arial" w:cs="Arial"/>
          <w:bCs/>
          <w:sz w:val="24"/>
          <w:szCs w:val="24"/>
        </w:rPr>
        <w:t xml:space="preserve">Young people’s </w:t>
      </w:r>
      <w:r w:rsidR="00870793">
        <w:rPr>
          <w:rFonts w:ascii="Arial" w:hAnsi="Arial" w:cs="Arial"/>
          <w:bCs/>
          <w:sz w:val="24"/>
          <w:szCs w:val="24"/>
        </w:rPr>
        <w:t>communities act as a support mechanism</w:t>
      </w:r>
      <w:r w:rsidR="00917C79">
        <w:rPr>
          <w:rFonts w:ascii="Arial" w:hAnsi="Arial" w:cs="Arial"/>
          <w:bCs/>
          <w:sz w:val="24"/>
          <w:szCs w:val="24"/>
        </w:rPr>
        <w:t xml:space="preserve"> </w:t>
      </w:r>
      <w:r w:rsidR="00D13E1E">
        <w:rPr>
          <w:rFonts w:ascii="Arial" w:hAnsi="Arial" w:cs="Arial"/>
          <w:bCs/>
          <w:sz w:val="24"/>
          <w:szCs w:val="24"/>
        </w:rPr>
        <w:t>which can be a platform for them to improve emotionally, socially</w:t>
      </w:r>
      <w:r w:rsidR="00021877">
        <w:rPr>
          <w:rFonts w:ascii="Arial" w:hAnsi="Arial" w:cs="Arial"/>
          <w:bCs/>
          <w:sz w:val="24"/>
          <w:szCs w:val="24"/>
        </w:rPr>
        <w:t>, physically</w:t>
      </w:r>
      <w:r w:rsidR="00D13E1E">
        <w:rPr>
          <w:rFonts w:ascii="Arial" w:hAnsi="Arial" w:cs="Arial"/>
          <w:bCs/>
          <w:sz w:val="24"/>
          <w:szCs w:val="24"/>
        </w:rPr>
        <w:t xml:space="preserve"> </w:t>
      </w:r>
      <w:r w:rsidR="00E3228E">
        <w:rPr>
          <w:rFonts w:ascii="Arial" w:hAnsi="Arial" w:cs="Arial"/>
          <w:bCs/>
          <w:sz w:val="24"/>
          <w:szCs w:val="24"/>
        </w:rPr>
        <w:t>and mentally</w:t>
      </w:r>
      <w:r w:rsidR="003925A2">
        <w:rPr>
          <w:rFonts w:ascii="Arial" w:hAnsi="Arial" w:cs="Arial"/>
          <w:bCs/>
          <w:sz w:val="24"/>
          <w:szCs w:val="24"/>
        </w:rPr>
        <w:t>. Stronger bonds and a feeling of belonging indicate a higher level of Social cohesion with</w:t>
      </w:r>
      <w:r w:rsidR="0075547C">
        <w:rPr>
          <w:rFonts w:ascii="Arial" w:hAnsi="Arial" w:cs="Arial"/>
          <w:bCs/>
          <w:sz w:val="24"/>
          <w:szCs w:val="24"/>
        </w:rPr>
        <w:t>in a community (</w:t>
      </w:r>
      <w:r w:rsidR="0075547C" w:rsidRPr="0064230C">
        <w:rPr>
          <w:rFonts w:ascii="Arial" w:hAnsi="Arial" w:cs="Arial"/>
          <w:bCs/>
          <w:sz w:val="24"/>
          <w:szCs w:val="24"/>
        </w:rPr>
        <w:t>Enoch</w:t>
      </w:r>
      <w:r w:rsidR="000B3D4D" w:rsidRPr="0064230C">
        <w:rPr>
          <w:rFonts w:ascii="Arial" w:hAnsi="Arial" w:cs="Arial"/>
          <w:bCs/>
          <w:sz w:val="24"/>
          <w:szCs w:val="24"/>
        </w:rPr>
        <w:t>,</w:t>
      </w:r>
      <w:r w:rsidR="000B3D4D">
        <w:rPr>
          <w:rFonts w:ascii="Arial" w:hAnsi="Arial" w:cs="Arial"/>
          <w:bCs/>
          <w:sz w:val="24"/>
          <w:szCs w:val="24"/>
        </w:rPr>
        <w:t xml:space="preserve"> 2019</w:t>
      </w:r>
      <w:r w:rsidR="0075547C">
        <w:rPr>
          <w:rFonts w:ascii="Arial" w:hAnsi="Arial" w:cs="Arial"/>
          <w:bCs/>
          <w:sz w:val="24"/>
          <w:szCs w:val="24"/>
        </w:rPr>
        <w:t xml:space="preserve">). According to </w:t>
      </w:r>
      <w:proofErr w:type="spellStart"/>
      <w:r w:rsidR="0075547C" w:rsidRPr="00CA16AC">
        <w:rPr>
          <w:rFonts w:ascii="Arial" w:hAnsi="Arial" w:cs="Arial"/>
          <w:bCs/>
          <w:sz w:val="24"/>
          <w:szCs w:val="24"/>
        </w:rPr>
        <w:t>Batsleer</w:t>
      </w:r>
      <w:proofErr w:type="spellEnd"/>
      <w:r w:rsidR="0075547C" w:rsidRPr="00CA16AC">
        <w:rPr>
          <w:rFonts w:ascii="Arial" w:hAnsi="Arial" w:cs="Arial"/>
          <w:bCs/>
          <w:sz w:val="24"/>
          <w:szCs w:val="24"/>
        </w:rPr>
        <w:t xml:space="preserve"> (2008</w:t>
      </w:r>
      <w:r w:rsidR="00BC3E04" w:rsidRPr="00CA16AC">
        <w:rPr>
          <w:rFonts w:ascii="Arial" w:hAnsi="Arial" w:cs="Arial"/>
          <w:bCs/>
          <w:sz w:val="24"/>
          <w:szCs w:val="24"/>
        </w:rPr>
        <w:t>.p.158</w:t>
      </w:r>
      <w:r w:rsidR="0075547C">
        <w:rPr>
          <w:rFonts w:ascii="Arial" w:hAnsi="Arial" w:cs="Arial"/>
          <w:bCs/>
          <w:sz w:val="24"/>
          <w:szCs w:val="24"/>
        </w:rPr>
        <w:t>) an emphasis</w:t>
      </w:r>
      <w:r w:rsidR="00455665">
        <w:rPr>
          <w:rFonts w:ascii="Arial" w:hAnsi="Arial" w:cs="Arial"/>
          <w:bCs/>
          <w:sz w:val="24"/>
          <w:szCs w:val="24"/>
        </w:rPr>
        <w:t xml:space="preserve"> has been put</w:t>
      </w:r>
      <w:r w:rsidR="0075547C">
        <w:rPr>
          <w:rFonts w:ascii="Arial" w:hAnsi="Arial" w:cs="Arial"/>
          <w:bCs/>
          <w:sz w:val="24"/>
          <w:szCs w:val="24"/>
        </w:rPr>
        <w:t xml:space="preserve"> on the need for Youth work to address the ‘bridging’ and ‘linking’</w:t>
      </w:r>
      <w:r w:rsidR="00BC3E04">
        <w:rPr>
          <w:rFonts w:ascii="Arial" w:hAnsi="Arial" w:cs="Arial"/>
          <w:bCs/>
          <w:sz w:val="24"/>
          <w:szCs w:val="24"/>
        </w:rPr>
        <w:t xml:space="preserve"> work required</w:t>
      </w:r>
      <w:r w:rsidR="00455665">
        <w:rPr>
          <w:rFonts w:ascii="Arial" w:hAnsi="Arial" w:cs="Arial"/>
          <w:bCs/>
          <w:sz w:val="24"/>
          <w:szCs w:val="24"/>
        </w:rPr>
        <w:t xml:space="preserve"> to aid social integration. </w:t>
      </w:r>
    </w:p>
    <w:p w:rsidR="003C4E33" w:rsidRDefault="003C4E33" w:rsidP="00C41FC9">
      <w:pPr>
        <w:spacing w:line="480" w:lineRule="auto"/>
        <w:jc w:val="both"/>
        <w:rPr>
          <w:rFonts w:ascii="Arial" w:hAnsi="Arial" w:cs="Arial"/>
          <w:bCs/>
          <w:sz w:val="24"/>
          <w:szCs w:val="24"/>
        </w:rPr>
      </w:pPr>
      <w:r>
        <w:rPr>
          <w:rFonts w:ascii="Arial" w:hAnsi="Arial" w:cs="Arial"/>
          <w:bCs/>
          <w:sz w:val="24"/>
          <w:szCs w:val="24"/>
        </w:rPr>
        <w:t>In this essay the author will discuss the proce</w:t>
      </w:r>
      <w:r w:rsidR="00486C36">
        <w:rPr>
          <w:rFonts w:ascii="Arial" w:hAnsi="Arial" w:cs="Arial"/>
          <w:bCs/>
          <w:sz w:val="24"/>
          <w:szCs w:val="24"/>
        </w:rPr>
        <w:t>ss which they used to carry out a</w:t>
      </w:r>
      <w:r w:rsidR="004B7C64">
        <w:rPr>
          <w:rFonts w:ascii="Arial" w:hAnsi="Arial" w:cs="Arial"/>
          <w:bCs/>
          <w:sz w:val="24"/>
          <w:szCs w:val="24"/>
        </w:rPr>
        <w:t xml:space="preserve"> small scale</w:t>
      </w:r>
      <w:r>
        <w:rPr>
          <w:rFonts w:ascii="Arial" w:hAnsi="Arial" w:cs="Arial"/>
          <w:bCs/>
          <w:sz w:val="24"/>
          <w:szCs w:val="24"/>
        </w:rPr>
        <w:t xml:space="preserve"> research</w:t>
      </w:r>
      <w:r w:rsidR="004B7C64">
        <w:rPr>
          <w:rFonts w:ascii="Arial" w:hAnsi="Arial" w:cs="Arial"/>
          <w:bCs/>
          <w:sz w:val="24"/>
          <w:szCs w:val="24"/>
        </w:rPr>
        <w:t xml:space="preserve"> project</w:t>
      </w:r>
      <w:r>
        <w:rPr>
          <w:rFonts w:ascii="Arial" w:hAnsi="Arial" w:cs="Arial"/>
          <w:bCs/>
          <w:sz w:val="24"/>
          <w:szCs w:val="24"/>
        </w:rPr>
        <w:t xml:space="preserve"> surrounding</w:t>
      </w:r>
      <w:r w:rsidR="004B7C64">
        <w:rPr>
          <w:rFonts w:ascii="Arial" w:hAnsi="Arial" w:cs="Arial"/>
          <w:bCs/>
          <w:sz w:val="24"/>
          <w:szCs w:val="24"/>
        </w:rPr>
        <w:t xml:space="preserve"> the issue of</w:t>
      </w:r>
      <w:r>
        <w:rPr>
          <w:rFonts w:ascii="Arial" w:hAnsi="Arial" w:cs="Arial"/>
          <w:bCs/>
          <w:sz w:val="24"/>
          <w:szCs w:val="24"/>
        </w:rPr>
        <w:t xml:space="preserve"> transport in rural areas</w:t>
      </w:r>
      <w:r w:rsidR="001F714E">
        <w:rPr>
          <w:rFonts w:ascii="Arial" w:hAnsi="Arial" w:cs="Arial"/>
          <w:bCs/>
          <w:sz w:val="24"/>
          <w:szCs w:val="24"/>
        </w:rPr>
        <w:t xml:space="preserve">, namely </w:t>
      </w:r>
      <w:proofErr w:type="spellStart"/>
      <w:r w:rsidR="001F714E">
        <w:rPr>
          <w:rFonts w:ascii="Arial" w:hAnsi="Arial" w:cs="Arial"/>
          <w:bCs/>
          <w:sz w:val="24"/>
          <w:szCs w:val="24"/>
        </w:rPr>
        <w:t>Llandysul</w:t>
      </w:r>
      <w:proofErr w:type="spellEnd"/>
      <w:r w:rsidR="005F4C4A">
        <w:rPr>
          <w:rFonts w:ascii="Arial" w:hAnsi="Arial" w:cs="Arial"/>
          <w:bCs/>
          <w:sz w:val="24"/>
          <w:szCs w:val="24"/>
        </w:rPr>
        <w:t>. This will include the a</w:t>
      </w:r>
      <w:r>
        <w:rPr>
          <w:rFonts w:ascii="Arial" w:hAnsi="Arial" w:cs="Arial"/>
          <w:bCs/>
          <w:sz w:val="24"/>
          <w:szCs w:val="24"/>
        </w:rPr>
        <w:t>ims and objectives of the question</w:t>
      </w:r>
      <w:r w:rsidR="00AB04D5">
        <w:rPr>
          <w:rFonts w:ascii="Arial" w:hAnsi="Arial" w:cs="Arial"/>
          <w:bCs/>
          <w:sz w:val="24"/>
          <w:szCs w:val="24"/>
        </w:rPr>
        <w:t xml:space="preserve"> </w:t>
      </w:r>
      <w:proofErr w:type="gramStart"/>
      <w:r w:rsidR="00895A85">
        <w:rPr>
          <w:rFonts w:ascii="Arial" w:hAnsi="Arial" w:cs="Arial"/>
          <w:bCs/>
          <w:sz w:val="24"/>
          <w:szCs w:val="24"/>
        </w:rPr>
        <w:t>discussed,</w:t>
      </w:r>
      <w:proofErr w:type="gramEnd"/>
      <w:r>
        <w:rPr>
          <w:rFonts w:ascii="Arial" w:hAnsi="Arial" w:cs="Arial"/>
          <w:bCs/>
          <w:sz w:val="24"/>
          <w:szCs w:val="24"/>
        </w:rPr>
        <w:t xml:space="preserve"> the </w:t>
      </w:r>
      <w:r>
        <w:rPr>
          <w:rFonts w:ascii="Arial" w:hAnsi="Arial" w:cs="Arial"/>
          <w:bCs/>
          <w:sz w:val="24"/>
          <w:szCs w:val="24"/>
        </w:rPr>
        <w:lastRenderedPageBreak/>
        <w:t>variety of methods which were undertaken</w:t>
      </w:r>
      <w:r w:rsidR="001F714E">
        <w:rPr>
          <w:rFonts w:ascii="Arial" w:hAnsi="Arial" w:cs="Arial"/>
          <w:bCs/>
          <w:sz w:val="24"/>
          <w:szCs w:val="24"/>
        </w:rPr>
        <w:t xml:space="preserve">, the ethical issues faced </w:t>
      </w:r>
      <w:r w:rsidR="005448DB">
        <w:rPr>
          <w:rFonts w:ascii="Arial" w:hAnsi="Arial" w:cs="Arial"/>
          <w:bCs/>
          <w:sz w:val="24"/>
          <w:szCs w:val="24"/>
        </w:rPr>
        <w:t xml:space="preserve">and </w:t>
      </w:r>
      <w:r w:rsidR="003D69BE">
        <w:rPr>
          <w:rFonts w:ascii="Arial" w:hAnsi="Arial" w:cs="Arial"/>
          <w:bCs/>
          <w:sz w:val="24"/>
          <w:szCs w:val="24"/>
        </w:rPr>
        <w:t>m</w:t>
      </w:r>
      <w:r w:rsidR="005448DB">
        <w:rPr>
          <w:rFonts w:ascii="Arial" w:hAnsi="Arial" w:cs="Arial"/>
          <w:bCs/>
          <w:sz w:val="24"/>
          <w:szCs w:val="24"/>
        </w:rPr>
        <w:t xml:space="preserve">ost importantly during the discussion of the process the author will produce </w:t>
      </w:r>
      <w:r w:rsidR="00EA15AB">
        <w:rPr>
          <w:rFonts w:ascii="Arial" w:hAnsi="Arial" w:cs="Arial"/>
          <w:bCs/>
          <w:sz w:val="24"/>
          <w:szCs w:val="24"/>
        </w:rPr>
        <w:t xml:space="preserve">written </w:t>
      </w:r>
      <w:r w:rsidR="005448DB">
        <w:rPr>
          <w:rFonts w:ascii="Arial" w:hAnsi="Arial" w:cs="Arial"/>
          <w:bCs/>
          <w:sz w:val="24"/>
          <w:szCs w:val="24"/>
        </w:rPr>
        <w:t xml:space="preserve">evidence which demonstrates how the process involved young people and </w:t>
      </w:r>
      <w:r w:rsidR="00D10D61">
        <w:rPr>
          <w:rFonts w:ascii="Arial" w:hAnsi="Arial" w:cs="Arial"/>
          <w:bCs/>
          <w:sz w:val="24"/>
          <w:szCs w:val="24"/>
        </w:rPr>
        <w:t xml:space="preserve">how </w:t>
      </w:r>
      <w:r w:rsidR="005448DB">
        <w:rPr>
          <w:rFonts w:ascii="Arial" w:hAnsi="Arial" w:cs="Arial"/>
          <w:bCs/>
          <w:sz w:val="24"/>
          <w:szCs w:val="24"/>
        </w:rPr>
        <w:t xml:space="preserve">the participation </w:t>
      </w:r>
      <w:r w:rsidR="00D10D61">
        <w:rPr>
          <w:rFonts w:ascii="Arial" w:hAnsi="Arial" w:cs="Arial"/>
          <w:bCs/>
          <w:sz w:val="24"/>
          <w:szCs w:val="24"/>
        </w:rPr>
        <w:t>benefited the young people who were involved.</w:t>
      </w:r>
    </w:p>
    <w:p w:rsidR="009E2A73" w:rsidRDefault="00912507" w:rsidP="00C41FC9">
      <w:pPr>
        <w:spacing w:line="480" w:lineRule="auto"/>
        <w:jc w:val="both"/>
        <w:rPr>
          <w:rFonts w:ascii="Arial" w:hAnsi="Arial" w:cs="Arial"/>
          <w:bCs/>
          <w:sz w:val="24"/>
          <w:szCs w:val="24"/>
        </w:rPr>
      </w:pPr>
      <w:r w:rsidRPr="002945D4">
        <w:rPr>
          <w:rFonts w:ascii="Arial" w:hAnsi="Arial" w:cs="Arial"/>
          <w:bCs/>
          <w:sz w:val="24"/>
          <w:szCs w:val="24"/>
        </w:rPr>
        <w:t xml:space="preserve">The young people were ages between eleven and twenty five and attended a youth centre in the heart of the community. </w:t>
      </w:r>
      <w:r w:rsidR="00F022C0">
        <w:rPr>
          <w:rFonts w:ascii="Arial" w:hAnsi="Arial" w:cs="Arial"/>
          <w:bCs/>
          <w:sz w:val="24"/>
          <w:szCs w:val="24"/>
        </w:rPr>
        <w:t>F</w:t>
      </w:r>
      <w:r w:rsidR="009E2A73">
        <w:rPr>
          <w:rFonts w:ascii="Arial" w:hAnsi="Arial" w:cs="Arial"/>
          <w:bCs/>
          <w:sz w:val="24"/>
          <w:szCs w:val="24"/>
        </w:rPr>
        <w:t>ou</w:t>
      </w:r>
      <w:r w:rsidR="001641A5">
        <w:rPr>
          <w:rFonts w:ascii="Arial" w:hAnsi="Arial" w:cs="Arial"/>
          <w:bCs/>
          <w:sz w:val="24"/>
          <w:szCs w:val="24"/>
        </w:rPr>
        <w:t>r</w:t>
      </w:r>
      <w:r w:rsidR="00F022C0">
        <w:rPr>
          <w:rFonts w:ascii="Arial" w:hAnsi="Arial" w:cs="Arial"/>
          <w:bCs/>
          <w:sz w:val="24"/>
          <w:szCs w:val="24"/>
        </w:rPr>
        <w:t>teen</w:t>
      </w:r>
      <w:r w:rsidR="009E2A73">
        <w:rPr>
          <w:rFonts w:ascii="Arial" w:hAnsi="Arial" w:cs="Arial"/>
          <w:bCs/>
          <w:sz w:val="24"/>
          <w:szCs w:val="24"/>
        </w:rPr>
        <w:t xml:space="preserve"> young people</w:t>
      </w:r>
      <w:r w:rsidR="002B43B6">
        <w:rPr>
          <w:rFonts w:ascii="Arial" w:hAnsi="Arial" w:cs="Arial"/>
          <w:bCs/>
          <w:sz w:val="24"/>
          <w:szCs w:val="24"/>
        </w:rPr>
        <w:t xml:space="preserve"> </w:t>
      </w:r>
      <w:r w:rsidR="009E2A73">
        <w:rPr>
          <w:rFonts w:ascii="Arial" w:hAnsi="Arial" w:cs="Arial"/>
          <w:bCs/>
          <w:sz w:val="24"/>
          <w:szCs w:val="24"/>
        </w:rPr>
        <w:t>participated in the research with one young person making the decision to not participate further into the</w:t>
      </w:r>
      <w:r w:rsidR="00F62F16">
        <w:rPr>
          <w:rFonts w:ascii="Arial" w:hAnsi="Arial" w:cs="Arial"/>
          <w:bCs/>
          <w:sz w:val="24"/>
          <w:szCs w:val="24"/>
        </w:rPr>
        <w:t xml:space="preserve"> </w:t>
      </w:r>
      <w:r w:rsidR="000C7FBF">
        <w:rPr>
          <w:rFonts w:ascii="Arial" w:hAnsi="Arial" w:cs="Arial"/>
          <w:bCs/>
          <w:sz w:val="24"/>
          <w:szCs w:val="24"/>
        </w:rPr>
        <w:t xml:space="preserve">running of the </w:t>
      </w:r>
      <w:r w:rsidR="00F62F16">
        <w:rPr>
          <w:rFonts w:ascii="Arial" w:hAnsi="Arial" w:cs="Arial"/>
          <w:bCs/>
          <w:sz w:val="24"/>
          <w:szCs w:val="24"/>
        </w:rPr>
        <w:t>study</w:t>
      </w:r>
      <w:r w:rsidR="009E2A73">
        <w:rPr>
          <w:rFonts w:ascii="Arial" w:hAnsi="Arial" w:cs="Arial"/>
          <w:bCs/>
          <w:sz w:val="24"/>
          <w:szCs w:val="24"/>
        </w:rPr>
        <w:t xml:space="preserve">. </w:t>
      </w:r>
      <w:r w:rsidR="00832867">
        <w:rPr>
          <w:rFonts w:ascii="Arial" w:hAnsi="Arial" w:cs="Arial"/>
          <w:bCs/>
          <w:sz w:val="24"/>
          <w:szCs w:val="24"/>
        </w:rPr>
        <w:t xml:space="preserve">In order to gain valid and diverse information the author </w:t>
      </w:r>
      <w:r w:rsidR="0016457F">
        <w:rPr>
          <w:rFonts w:ascii="Arial" w:hAnsi="Arial" w:cs="Arial"/>
          <w:bCs/>
          <w:sz w:val="24"/>
          <w:szCs w:val="24"/>
        </w:rPr>
        <w:t>used a triangulation method which saw the involv</w:t>
      </w:r>
      <w:r w:rsidR="00832867">
        <w:rPr>
          <w:rFonts w:ascii="Arial" w:hAnsi="Arial" w:cs="Arial"/>
          <w:bCs/>
          <w:sz w:val="24"/>
          <w:szCs w:val="24"/>
        </w:rPr>
        <w:t>e</w:t>
      </w:r>
      <w:r w:rsidR="0016457F">
        <w:rPr>
          <w:rFonts w:ascii="Arial" w:hAnsi="Arial" w:cs="Arial"/>
          <w:bCs/>
          <w:sz w:val="24"/>
          <w:szCs w:val="24"/>
        </w:rPr>
        <w:t>ment of</w:t>
      </w:r>
      <w:r w:rsidR="00832867">
        <w:rPr>
          <w:rFonts w:ascii="Arial" w:hAnsi="Arial" w:cs="Arial"/>
          <w:bCs/>
          <w:sz w:val="24"/>
          <w:szCs w:val="24"/>
        </w:rPr>
        <w:t xml:space="preserve"> eight local businesses and sixteen members of the community</w:t>
      </w:r>
      <w:r w:rsidR="005A1E52">
        <w:rPr>
          <w:rFonts w:ascii="Arial" w:hAnsi="Arial" w:cs="Arial"/>
          <w:bCs/>
          <w:sz w:val="24"/>
          <w:szCs w:val="24"/>
        </w:rPr>
        <w:t xml:space="preserve">. </w:t>
      </w:r>
      <w:r w:rsidR="001C150F" w:rsidRPr="005D3C55">
        <w:rPr>
          <w:rFonts w:ascii="Arial" w:hAnsi="Arial" w:cs="Arial"/>
          <w:bCs/>
          <w:sz w:val="24"/>
          <w:szCs w:val="24"/>
        </w:rPr>
        <w:t>According to Tucker (2012.p.38)</w:t>
      </w:r>
      <w:r w:rsidR="001C150F">
        <w:rPr>
          <w:rFonts w:ascii="Arial" w:hAnsi="Arial" w:cs="Arial"/>
          <w:bCs/>
          <w:sz w:val="24"/>
          <w:szCs w:val="24"/>
        </w:rPr>
        <w:t xml:space="preserve"> </w:t>
      </w:r>
    </w:p>
    <w:p w:rsidR="001C150F" w:rsidRDefault="001C150F" w:rsidP="001C150F">
      <w:pPr>
        <w:spacing w:line="360" w:lineRule="auto"/>
        <w:ind w:left="1440"/>
        <w:jc w:val="both"/>
        <w:rPr>
          <w:rFonts w:ascii="Arial" w:hAnsi="Arial" w:cs="Arial"/>
          <w:bCs/>
          <w:sz w:val="24"/>
          <w:szCs w:val="24"/>
        </w:rPr>
      </w:pPr>
      <w:r>
        <w:rPr>
          <w:rFonts w:ascii="Arial" w:hAnsi="Arial" w:cs="Arial"/>
          <w:bCs/>
          <w:sz w:val="24"/>
          <w:szCs w:val="24"/>
        </w:rPr>
        <w:t>Triangulation may be defined as the use of two or more methods of data collection in the study of some aspect of human behaviour. By analogy, triangulation techniques in the social sciences attempt to map out, or explain more fully, the richness and complexity of human behaviour by studying it from more than one standpoint.</w:t>
      </w:r>
    </w:p>
    <w:p w:rsidR="001C150F" w:rsidRDefault="001C150F" w:rsidP="00C41FC9">
      <w:pPr>
        <w:spacing w:line="480" w:lineRule="auto"/>
        <w:jc w:val="both"/>
        <w:rPr>
          <w:rFonts w:ascii="Arial" w:hAnsi="Arial" w:cs="Arial"/>
          <w:bCs/>
          <w:sz w:val="24"/>
          <w:szCs w:val="24"/>
          <w:u w:val="single"/>
        </w:rPr>
      </w:pPr>
    </w:p>
    <w:p w:rsidR="0019210D" w:rsidRDefault="003855EF" w:rsidP="00C41FC9">
      <w:pPr>
        <w:spacing w:line="480" w:lineRule="auto"/>
        <w:jc w:val="both"/>
        <w:rPr>
          <w:rFonts w:ascii="Arial" w:hAnsi="Arial" w:cs="Arial"/>
          <w:bCs/>
          <w:sz w:val="24"/>
          <w:szCs w:val="24"/>
          <w:u w:val="single"/>
        </w:rPr>
      </w:pPr>
      <w:r>
        <w:rPr>
          <w:rFonts w:ascii="Arial" w:hAnsi="Arial" w:cs="Arial"/>
          <w:bCs/>
          <w:sz w:val="24"/>
          <w:szCs w:val="24"/>
          <w:u w:val="single"/>
        </w:rPr>
        <w:t>Aims and Objectives</w:t>
      </w:r>
    </w:p>
    <w:p w:rsidR="00A77DFD" w:rsidRDefault="00BF2125" w:rsidP="00C41FC9">
      <w:pPr>
        <w:spacing w:line="480" w:lineRule="auto"/>
        <w:jc w:val="both"/>
        <w:rPr>
          <w:rFonts w:ascii="Arial" w:hAnsi="Arial" w:cs="Arial"/>
          <w:bCs/>
          <w:sz w:val="24"/>
          <w:szCs w:val="24"/>
        </w:rPr>
      </w:pPr>
      <w:r>
        <w:rPr>
          <w:rFonts w:ascii="Arial" w:hAnsi="Arial" w:cs="Arial"/>
          <w:bCs/>
          <w:sz w:val="24"/>
          <w:szCs w:val="24"/>
        </w:rPr>
        <w:t xml:space="preserve">The main aim of this research project was to gain in depth information </w:t>
      </w:r>
      <w:r w:rsidR="00F67185">
        <w:rPr>
          <w:rFonts w:ascii="Arial" w:hAnsi="Arial" w:cs="Arial"/>
          <w:bCs/>
          <w:sz w:val="24"/>
          <w:szCs w:val="24"/>
        </w:rPr>
        <w:t xml:space="preserve">from not only the young people but from the local community and the business owners </w:t>
      </w:r>
      <w:r>
        <w:rPr>
          <w:rFonts w:ascii="Arial" w:hAnsi="Arial" w:cs="Arial"/>
          <w:bCs/>
          <w:sz w:val="24"/>
          <w:szCs w:val="24"/>
        </w:rPr>
        <w:t>which could be used to improv</w:t>
      </w:r>
      <w:r w:rsidR="007C2C78">
        <w:rPr>
          <w:rFonts w:ascii="Arial" w:hAnsi="Arial" w:cs="Arial"/>
          <w:bCs/>
          <w:sz w:val="24"/>
          <w:szCs w:val="24"/>
        </w:rPr>
        <w:t>e transp</w:t>
      </w:r>
      <w:r w:rsidR="002130C3">
        <w:rPr>
          <w:rFonts w:ascii="Arial" w:hAnsi="Arial" w:cs="Arial"/>
          <w:bCs/>
          <w:sz w:val="24"/>
          <w:szCs w:val="24"/>
        </w:rPr>
        <w:t xml:space="preserve">ort links in </w:t>
      </w:r>
      <w:proofErr w:type="spellStart"/>
      <w:r w:rsidR="002130C3">
        <w:rPr>
          <w:rFonts w:ascii="Arial" w:hAnsi="Arial" w:cs="Arial"/>
          <w:bCs/>
          <w:sz w:val="24"/>
          <w:szCs w:val="24"/>
        </w:rPr>
        <w:t>Llandysul</w:t>
      </w:r>
      <w:proofErr w:type="spellEnd"/>
      <w:r w:rsidR="002130C3">
        <w:rPr>
          <w:rFonts w:ascii="Arial" w:hAnsi="Arial" w:cs="Arial"/>
          <w:bCs/>
          <w:sz w:val="24"/>
          <w:szCs w:val="24"/>
        </w:rPr>
        <w:t xml:space="preserve"> and</w:t>
      </w:r>
      <w:r w:rsidR="00BB237F">
        <w:rPr>
          <w:rFonts w:ascii="Arial" w:hAnsi="Arial" w:cs="Arial"/>
          <w:bCs/>
          <w:sz w:val="24"/>
          <w:szCs w:val="24"/>
        </w:rPr>
        <w:t xml:space="preserve"> that would </w:t>
      </w:r>
      <w:r w:rsidR="002130C3">
        <w:rPr>
          <w:rFonts w:ascii="Arial" w:hAnsi="Arial" w:cs="Arial"/>
          <w:bCs/>
          <w:sz w:val="24"/>
          <w:szCs w:val="24"/>
        </w:rPr>
        <w:t>subsequently</w:t>
      </w:r>
      <w:r w:rsidR="007C2C78">
        <w:rPr>
          <w:rFonts w:ascii="Arial" w:hAnsi="Arial" w:cs="Arial"/>
          <w:bCs/>
          <w:sz w:val="24"/>
          <w:szCs w:val="24"/>
        </w:rPr>
        <w:t xml:space="preserve"> allow a wider range of opportunities for the young people living in the area</w:t>
      </w:r>
      <w:r w:rsidR="00F3231D">
        <w:rPr>
          <w:rFonts w:ascii="Arial" w:hAnsi="Arial" w:cs="Arial"/>
          <w:bCs/>
          <w:sz w:val="24"/>
          <w:szCs w:val="24"/>
        </w:rPr>
        <w:t>.</w:t>
      </w:r>
    </w:p>
    <w:p w:rsidR="00A77DFD" w:rsidRDefault="00A77DFD" w:rsidP="00C41FC9">
      <w:pPr>
        <w:spacing w:line="480" w:lineRule="auto"/>
        <w:jc w:val="both"/>
        <w:rPr>
          <w:rFonts w:ascii="Arial" w:hAnsi="Arial" w:cs="Arial"/>
          <w:bCs/>
          <w:sz w:val="24"/>
          <w:szCs w:val="24"/>
        </w:rPr>
      </w:pPr>
      <w:r>
        <w:rPr>
          <w:rFonts w:ascii="Arial" w:hAnsi="Arial" w:cs="Arial"/>
          <w:bCs/>
          <w:sz w:val="24"/>
          <w:szCs w:val="24"/>
        </w:rPr>
        <w:t xml:space="preserve">There were a number of questions that the author created which they believed would </w:t>
      </w:r>
      <w:r w:rsidR="00325A66">
        <w:rPr>
          <w:rFonts w:ascii="Arial" w:hAnsi="Arial" w:cs="Arial"/>
          <w:bCs/>
          <w:sz w:val="24"/>
          <w:szCs w:val="24"/>
        </w:rPr>
        <w:t xml:space="preserve">assist in gaining vital information from the young people involved. </w:t>
      </w:r>
      <w:r w:rsidR="00924F58">
        <w:rPr>
          <w:rFonts w:ascii="Arial" w:hAnsi="Arial" w:cs="Arial"/>
          <w:bCs/>
          <w:sz w:val="24"/>
          <w:szCs w:val="24"/>
        </w:rPr>
        <w:t>Before these questions were</w:t>
      </w:r>
      <w:r w:rsidR="003D58D9">
        <w:rPr>
          <w:rFonts w:ascii="Arial" w:hAnsi="Arial" w:cs="Arial"/>
          <w:bCs/>
          <w:sz w:val="24"/>
          <w:szCs w:val="24"/>
        </w:rPr>
        <w:t xml:space="preserve"> delivered to the young people</w:t>
      </w:r>
      <w:r w:rsidR="00924F58">
        <w:rPr>
          <w:rFonts w:ascii="Arial" w:hAnsi="Arial" w:cs="Arial"/>
          <w:bCs/>
          <w:sz w:val="24"/>
          <w:szCs w:val="24"/>
        </w:rPr>
        <w:t xml:space="preserve"> the author submitted a university </w:t>
      </w:r>
      <w:r w:rsidR="00924F58">
        <w:rPr>
          <w:rFonts w:ascii="Arial" w:hAnsi="Arial" w:cs="Arial"/>
          <w:bCs/>
          <w:sz w:val="24"/>
          <w:szCs w:val="24"/>
        </w:rPr>
        <w:lastRenderedPageBreak/>
        <w:t>ethical approval form (See appendix 2) which was accepted</w:t>
      </w:r>
      <w:r w:rsidR="003D58D9">
        <w:rPr>
          <w:rFonts w:ascii="Arial" w:hAnsi="Arial" w:cs="Arial"/>
          <w:bCs/>
          <w:sz w:val="24"/>
          <w:szCs w:val="24"/>
        </w:rPr>
        <w:t xml:space="preserve"> and</w:t>
      </w:r>
      <w:r w:rsidR="00A94637">
        <w:rPr>
          <w:rFonts w:ascii="Arial" w:hAnsi="Arial" w:cs="Arial"/>
          <w:bCs/>
          <w:sz w:val="24"/>
          <w:szCs w:val="24"/>
        </w:rPr>
        <w:t xml:space="preserve"> this</w:t>
      </w:r>
      <w:r w:rsidR="003D58D9">
        <w:rPr>
          <w:rFonts w:ascii="Arial" w:hAnsi="Arial" w:cs="Arial"/>
          <w:bCs/>
          <w:sz w:val="24"/>
          <w:szCs w:val="24"/>
        </w:rPr>
        <w:t xml:space="preserve"> acknowledged</w:t>
      </w:r>
      <w:r w:rsidR="00924F58">
        <w:rPr>
          <w:rFonts w:ascii="Arial" w:hAnsi="Arial" w:cs="Arial"/>
          <w:bCs/>
          <w:sz w:val="24"/>
          <w:szCs w:val="24"/>
        </w:rPr>
        <w:t xml:space="preserve"> that the</w:t>
      </w:r>
      <w:r w:rsidR="003D58D9">
        <w:rPr>
          <w:rFonts w:ascii="Arial" w:hAnsi="Arial" w:cs="Arial"/>
          <w:bCs/>
          <w:sz w:val="24"/>
          <w:szCs w:val="24"/>
        </w:rPr>
        <w:t xml:space="preserve"> questions</w:t>
      </w:r>
      <w:r w:rsidR="00924F58">
        <w:rPr>
          <w:rFonts w:ascii="Arial" w:hAnsi="Arial" w:cs="Arial"/>
          <w:bCs/>
          <w:sz w:val="24"/>
          <w:szCs w:val="24"/>
        </w:rPr>
        <w:t xml:space="preserve"> were suitable and the research posed </w:t>
      </w:r>
      <w:r w:rsidR="0073495F">
        <w:rPr>
          <w:rFonts w:ascii="Arial" w:hAnsi="Arial" w:cs="Arial"/>
          <w:bCs/>
          <w:sz w:val="24"/>
          <w:szCs w:val="24"/>
        </w:rPr>
        <w:t>no risk of trauma being caused</w:t>
      </w:r>
      <w:r w:rsidR="00900180">
        <w:rPr>
          <w:rFonts w:ascii="Arial" w:hAnsi="Arial" w:cs="Arial"/>
          <w:bCs/>
          <w:sz w:val="24"/>
          <w:szCs w:val="24"/>
        </w:rPr>
        <w:t xml:space="preserve"> to the young people participating</w:t>
      </w:r>
      <w:r w:rsidR="003521EB">
        <w:rPr>
          <w:rFonts w:ascii="Arial" w:hAnsi="Arial" w:cs="Arial"/>
          <w:bCs/>
          <w:sz w:val="24"/>
          <w:szCs w:val="24"/>
        </w:rPr>
        <w:t xml:space="preserve">. </w:t>
      </w:r>
      <w:r w:rsidR="00C65649">
        <w:rPr>
          <w:rFonts w:ascii="Arial" w:hAnsi="Arial" w:cs="Arial"/>
          <w:bCs/>
          <w:sz w:val="24"/>
          <w:szCs w:val="24"/>
        </w:rPr>
        <w:t>There were four questions the author created</w:t>
      </w:r>
      <w:r w:rsidR="0073495F">
        <w:rPr>
          <w:rFonts w:ascii="Arial" w:hAnsi="Arial" w:cs="Arial"/>
          <w:bCs/>
          <w:sz w:val="24"/>
          <w:szCs w:val="24"/>
        </w:rPr>
        <w:t xml:space="preserve"> </w:t>
      </w:r>
      <w:r w:rsidR="00C65649">
        <w:rPr>
          <w:rFonts w:ascii="Arial" w:hAnsi="Arial" w:cs="Arial"/>
          <w:bCs/>
          <w:sz w:val="24"/>
          <w:szCs w:val="24"/>
        </w:rPr>
        <w:t>t</w:t>
      </w:r>
      <w:r w:rsidR="00325A66">
        <w:rPr>
          <w:rFonts w:ascii="Arial" w:hAnsi="Arial" w:cs="Arial"/>
          <w:bCs/>
          <w:sz w:val="24"/>
          <w:szCs w:val="24"/>
        </w:rPr>
        <w:t xml:space="preserve">hese </w:t>
      </w:r>
      <w:r w:rsidR="00C65649">
        <w:rPr>
          <w:rFonts w:ascii="Arial" w:hAnsi="Arial" w:cs="Arial"/>
          <w:bCs/>
          <w:sz w:val="24"/>
          <w:szCs w:val="24"/>
        </w:rPr>
        <w:t>were</w:t>
      </w:r>
      <w:r w:rsidR="00325A66">
        <w:rPr>
          <w:rFonts w:ascii="Arial" w:hAnsi="Arial" w:cs="Arial"/>
          <w:bCs/>
          <w:sz w:val="24"/>
          <w:szCs w:val="24"/>
        </w:rPr>
        <w:t xml:space="preserve"> – </w:t>
      </w:r>
    </w:p>
    <w:p w:rsidR="00325A66" w:rsidRDefault="00325A66" w:rsidP="00325A66">
      <w:pPr>
        <w:pStyle w:val="ListParagraph"/>
        <w:numPr>
          <w:ilvl w:val="0"/>
          <w:numId w:val="2"/>
        </w:numPr>
        <w:spacing w:line="480" w:lineRule="auto"/>
        <w:jc w:val="both"/>
        <w:rPr>
          <w:rFonts w:ascii="Arial" w:hAnsi="Arial" w:cs="Arial"/>
          <w:bCs/>
          <w:sz w:val="24"/>
          <w:szCs w:val="24"/>
        </w:rPr>
      </w:pPr>
      <w:r>
        <w:rPr>
          <w:rFonts w:ascii="Arial" w:hAnsi="Arial" w:cs="Arial"/>
          <w:bCs/>
          <w:sz w:val="24"/>
          <w:szCs w:val="24"/>
        </w:rPr>
        <w:t>Do you work?</w:t>
      </w:r>
      <w:r w:rsidR="00C65649">
        <w:rPr>
          <w:rFonts w:ascii="Arial" w:hAnsi="Arial" w:cs="Arial"/>
          <w:bCs/>
          <w:sz w:val="24"/>
          <w:szCs w:val="24"/>
        </w:rPr>
        <w:t xml:space="preserve"> If yes is this a job you would like as your career?</w:t>
      </w:r>
      <w:r>
        <w:rPr>
          <w:rFonts w:ascii="Arial" w:hAnsi="Arial" w:cs="Arial"/>
          <w:bCs/>
          <w:sz w:val="24"/>
          <w:szCs w:val="24"/>
        </w:rPr>
        <w:t xml:space="preserve"> If not what is your dream job?</w:t>
      </w:r>
    </w:p>
    <w:p w:rsidR="00325A66" w:rsidRDefault="00325A66" w:rsidP="00325A66">
      <w:pPr>
        <w:pStyle w:val="ListParagraph"/>
        <w:numPr>
          <w:ilvl w:val="0"/>
          <w:numId w:val="2"/>
        </w:numPr>
        <w:spacing w:line="480" w:lineRule="auto"/>
        <w:jc w:val="both"/>
        <w:rPr>
          <w:rFonts w:ascii="Arial" w:hAnsi="Arial" w:cs="Arial"/>
          <w:bCs/>
          <w:sz w:val="24"/>
          <w:szCs w:val="24"/>
        </w:rPr>
      </w:pPr>
      <w:r>
        <w:rPr>
          <w:rFonts w:ascii="Arial" w:hAnsi="Arial" w:cs="Arial"/>
          <w:bCs/>
          <w:sz w:val="24"/>
          <w:szCs w:val="24"/>
        </w:rPr>
        <w:t xml:space="preserve">Is this job available in </w:t>
      </w:r>
      <w:proofErr w:type="spellStart"/>
      <w:r>
        <w:rPr>
          <w:rFonts w:ascii="Arial" w:hAnsi="Arial" w:cs="Arial"/>
          <w:bCs/>
          <w:sz w:val="24"/>
          <w:szCs w:val="24"/>
        </w:rPr>
        <w:t>Llandysul</w:t>
      </w:r>
      <w:proofErr w:type="spellEnd"/>
      <w:r>
        <w:rPr>
          <w:rFonts w:ascii="Arial" w:hAnsi="Arial" w:cs="Arial"/>
          <w:bCs/>
          <w:sz w:val="24"/>
          <w:szCs w:val="24"/>
        </w:rPr>
        <w:t>?</w:t>
      </w:r>
    </w:p>
    <w:p w:rsidR="00325A66" w:rsidRDefault="00325A66" w:rsidP="00325A66">
      <w:pPr>
        <w:pStyle w:val="ListParagraph"/>
        <w:numPr>
          <w:ilvl w:val="0"/>
          <w:numId w:val="2"/>
        </w:numPr>
        <w:spacing w:line="480" w:lineRule="auto"/>
        <w:jc w:val="both"/>
        <w:rPr>
          <w:rFonts w:ascii="Arial" w:hAnsi="Arial" w:cs="Arial"/>
          <w:bCs/>
          <w:sz w:val="24"/>
          <w:szCs w:val="24"/>
        </w:rPr>
      </w:pPr>
      <w:r>
        <w:rPr>
          <w:rFonts w:ascii="Arial" w:hAnsi="Arial" w:cs="Arial"/>
          <w:bCs/>
          <w:sz w:val="24"/>
          <w:szCs w:val="24"/>
        </w:rPr>
        <w:t>How do you</w:t>
      </w:r>
      <w:r w:rsidR="00AA54A8">
        <w:rPr>
          <w:rFonts w:ascii="Arial" w:hAnsi="Arial" w:cs="Arial"/>
          <w:bCs/>
          <w:sz w:val="24"/>
          <w:szCs w:val="24"/>
        </w:rPr>
        <w:t xml:space="preserve"> about</w:t>
      </w:r>
      <w:r>
        <w:rPr>
          <w:rFonts w:ascii="Arial" w:hAnsi="Arial" w:cs="Arial"/>
          <w:bCs/>
          <w:sz w:val="24"/>
          <w:szCs w:val="24"/>
        </w:rPr>
        <w:t xml:space="preserve"> feel the transport links</w:t>
      </w:r>
      <w:r w:rsidR="00AA54A8">
        <w:rPr>
          <w:rFonts w:ascii="Arial" w:hAnsi="Arial" w:cs="Arial"/>
          <w:bCs/>
          <w:sz w:val="24"/>
          <w:szCs w:val="24"/>
        </w:rPr>
        <w:t xml:space="preserve"> in </w:t>
      </w:r>
      <w:proofErr w:type="spellStart"/>
      <w:r w:rsidR="00AA54A8">
        <w:rPr>
          <w:rFonts w:ascii="Arial" w:hAnsi="Arial" w:cs="Arial"/>
          <w:bCs/>
          <w:sz w:val="24"/>
          <w:szCs w:val="24"/>
        </w:rPr>
        <w:t>Llandysul</w:t>
      </w:r>
      <w:proofErr w:type="spellEnd"/>
      <w:r w:rsidR="00AA54A8">
        <w:rPr>
          <w:rFonts w:ascii="Arial" w:hAnsi="Arial" w:cs="Arial"/>
          <w:bCs/>
          <w:sz w:val="24"/>
          <w:szCs w:val="24"/>
        </w:rPr>
        <w:t>?</w:t>
      </w:r>
    </w:p>
    <w:p w:rsidR="00AA54A8" w:rsidRDefault="00AA54A8" w:rsidP="00325A66">
      <w:pPr>
        <w:pStyle w:val="ListParagraph"/>
        <w:numPr>
          <w:ilvl w:val="0"/>
          <w:numId w:val="2"/>
        </w:numPr>
        <w:spacing w:line="480" w:lineRule="auto"/>
        <w:jc w:val="both"/>
        <w:rPr>
          <w:rFonts w:ascii="Arial" w:hAnsi="Arial" w:cs="Arial"/>
          <w:bCs/>
          <w:sz w:val="24"/>
          <w:szCs w:val="24"/>
        </w:rPr>
      </w:pPr>
      <w:r>
        <w:rPr>
          <w:rFonts w:ascii="Arial" w:hAnsi="Arial" w:cs="Arial"/>
          <w:bCs/>
          <w:sz w:val="24"/>
          <w:szCs w:val="24"/>
        </w:rPr>
        <w:t>If the transport links were better in the area</w:t>
      </w:r>
      <w:r w:rsidR="00217E63">
        <w:rPr>
          <w:rFonts w:ascii="Arial" w:hAnsi="Arial" w:cs="Arial"/>
          <w:bCs/>
          <w:sz w:val="24"/>
          <w:szCs w:val="24"/>
        </w:rPr>
        <w:t>,</w:t>
      </w:r>
      <w:r>
        <w:rPr>
          <w:rFonts w:ascii="Arial" w:hAnsi="Arial" w:cs="Arial"/>
          <w:bCs/>
          <w:sz w:val="24"/>
          <w:szCs w:val="24"/>
        </w:rPr>
        <w:t xml:space="preserve"> how would this affect you?</w:t>
      </w:r>
    </w:p>
    <w:p w:rsidR="00111DA6" w:rsidRDefault="00111DA6" w:rsidP="00111DA6">
      <w:pPr>
        <w:spacing w:line="480" w:lineRule="auto"/>
        <w:jc w:val="both"/>
        <w:rPr>
          <w:rFonts w:ascii="Arial" w:hAnsi="Arial" w:cs="Arial"/>
          <w:bCs/>
          <w:sz w:val="24"/>
          <w:szCs w:val="24"/>
        </w:rPr>
      </w:pPr>
      <w:r>
        <w:rPr>
          <w:rFonts w:ascii="Arial" w:hAnsi="Arial" w:cs="Arial"/>
          <w:bCs/>
          <w:sz w:val="24"/>
          <w:szCs w:val="24"/>
        </w:rPr>
        <w:t xml:space="preserve">A separate ethical approval form was submitted in order to gain university approval for the questions needed to be asked to both the members of the local community and the business owners within the village. This form was also accepted with the question being asked to both groups as follows- </w:t>
      </w:r>
    </w:p>
    <w:p w:rsidR="00111DA6" w:rsidRDefault="00111DA6" w:rsidP="00111DA6">
      <w:pPr>
        <w:pStyle w:val="ListParagraph"/>
        <w:numPr>
          <w:ilvl w:val="0"/>
          <w:numId w:val="3"/>
        </w:numPr>
        <w:spacing w:line="480" w:lineRule="auto"/>
        <w:jc w:val="both"/>
        <w:rPr>
          <w:rFonts w:ascii="Arial" w:hAnsi="Arial" w:cs="Arial"/>
          <w:bCs/>
          <w:sz w:val="24"/>
          <w:szCs w:val="24"/>
        </w:rPr>
      </w:pPr>
      <w:r>
        <w:rPr>
          <w:rFonts w:ascii="Arial" w:hAnsi="Arial" w:cs="Arial"/>
          <w:bCs/>
          <w:sz w:val="24"/>
          <w:szCs w:val="24"/>
        </w:rPr>
        <w:t>Do you feel there are there many opportunities for young people in the local area?</w:t>
      </w:r>
    </w:p>
    <w:p w:rsidR="00111DA6" w:rsidRDefault="00111DA6" w:rsidP="00111DA6">
      <w:pPr>
        <w:pStyle w:val="ListParagraph"/>
        <w:numPr>
          <w:ilvl w:val="0"/>
          <w:numId w:val="3"/>
        </w:numPr>
        <w:spacing w:line="480" w:lineRule="auto"/>
        <w:jc w:val="both"/>
        <w:rPr>
          <w:rFonts w:ascii="Arial" w:hAnsi="Arial" w:cs="Arial"/>
          <w:bCs/>
          <w:sz w:val="24"/>
          <w:szCs w:val="24"/>
        </w:rPr>
      </w:pPr>
      <w:r>
        <w:rPr>
          <w:rFonts w:ascii="Arial" w:hAnsi="Arial" w:cs="Arial"/>
          <w:bCs/>
          <w:sz w:val="24"/>
          <w:szCs w:val="24"/>
        </w:rPr>
        <w:t>How do you think further opportunities could be created for the young people?</w:t>
      </w:r>
    </w:p>
    <w:p w:rsidR="00111DA6" w:rsidRDefault="00111DA6" w:rsidP="00111DA6">
      <w:pPr>
        <w:pStyle w:val="ListParagraph"/>
        <w:numPr>
          <w:ilvl w:val="0"/>
          <w:numId w:val="3"/>
        </w:numPr>
        <w:spacing w:line="480" w:lineRule="auto"/>
        <w:jc w:val="both"/>
        <w:rPr>
          <w:rFonts w:ascii="Arial" w:hAnsi="Arial" w:cs="Arial"/>
          <w:bCs/>
          <w:sz w:val="24"/>
          <w:szCs w:val="24"/>
        </w:rPr>
      </w:pPr>
      <w:r>
        <w:rPr>
          <w:rFonts w:ascii="Arial" w:hAnsi="Arial" w:cs="Arial"/>
          <w:bCs/>
          <w:sz w:val="24"/>
          <w:szCs w:val="24"/>
        </w:rPr>
        <w:t xml:space="preserve">Do you think transport links have a direct impact on young people gaining employment? </w:t>
      </w:r>
    </w:p>
    <w:p w:rsidR="00924F58" w:rsidRDefault="00552234" w:rsidP="00552234">
      <w:pPr>
        <w:spacing w:line="480" w:lineRule="auto"/>
        <w:jc w:val="both"/>
        <w:rPr>
          <w:rFonts w:ascii="Arial" w:hAnsi="Arial" w:cs="Arial"/>
          <w:bCs/>
          <w:sz w:val="24"/>
          <w:szCs w:val="24"/>
          <w:u w:val="single"/>
        </w:rPr>
      </w:pPr>
      <w:r>
        <w:rPr>
          <w:rFonts w:ascii="Arial" w:hAnsi="Arial" w:cs="Arial"/>
          <w:bCs/>
          <w:sz w:val="24"/>
          <w:szCs w:val="24"/>
          <w:u w:val="single"/>
        </w:rPr>
        <w:t>Ethical Issues</w:t>
      </w:r>
    </w:p>
    <w:p w:rsidR="009D72A9" w:rsidRPr="002945D4" w:rsidRDefault="00805C7C" w:rsidP="002945D4">
      <w:pPr>
        <w:spacing w:line="480" w:lineRule="auto"/>
        <w:jc w:val="both"/>
        <w:rPr>
          <w:rFonts w:ascii="Arial" w:hAnsi="Arial" w:cs="Arial"/>
          <w:bCs/>
          <w:sz w:val="24"/>
          <w:szCs w:val="24"/>
        </w:rPr>
      </w:pPr>
      <w:r>
        <w:rPr>
          <w:rFonts w:ascii="Arial" w:hAnsi="Arial" w:cs="Arial"/>
          <w:bCs/>
          <w:sz w:val="24"/>
          <w:szCs w:val="24"/>
        </w:rPr>
        <w:t xml:space="preserve">Ethical considerations </w:t>
      </w:r>
      <w:r w:rsidR="00CA75C8">
        <w:rPr>
          <w:rFonts w:ascii="Arial" w:hAnsi="Arial" w:cs="Arial"/>
          <w:bCs/>
          <w:sz w:val="24"/>
          <w:szCs w:val="24"/>
        </w:rPr>
        <w:t xml:space="preserve">take into account the </w:t>
      </w:r>
      <w:r w:rsidR="001E19AE">
        <w:rPr>
          <w:rFonts w:ascii="Arial" w:hAnsi="Arial" w:cs="Arial"/>
          <w:bCs/>
          <w:sz w:val="24"/>
          <w:szCs w:val="24"/>
        </w:rPr>
        <w:t>human rights of those participating in the research while ensuring no harm will come</w:t>
      </w:r>
      <w:r w:rsidR="000D0DDF">
        <w:rPr>
          <w:rFonts w:ascii="Arial" w:hAnsi="Arial" w:cs="Arial"/>
          <w:bCs/>
          <w:sz w:val="24"/>
          <w:szCs w:val="24"/>
        </w:rPr>
        <w:t xml:space="preserve"> to them as a result (</w:t>
      </w:r>
      <w:r w:rsidR="00A249EE">
        <w:rPr>
          <w:rFonts w:ascii="Arial" w:hAnsi="Arial" w:cs="Arial"/>
          <w:bCs/>
          <w:sz w:val="24"/>
          <w:szCs w:val="24"/>
        </w:rPr>
        <w:t>British Educational research association (</w:t>
      </w:r>
      <w:r w:rsidR="000D0DDF" w:rsidRPr="00124E43">
        <w:rPr>
          <w:rFonts w:ascii="Arial" w:hAnsi="Arial" w:cs="Arial"/>
          <w:bCs/>
          <w:sz w:val="24"/>
          <w:szCs w:val="24"/>
        </w:rPr>
        <w:t>BERA</w:t>
      </w:r>
      <w:r w:rsidR="00A249EE" w:rsidRPr="00124E43">
        <w:rPr>
          <w:rFonts w:ascii="Arial" w:hAnsi="Arial" w:cs="Arial"/>
          <w:bCs/>
          <w:sz w:val="24"/>
          <w:szCs w:val="24"/>
        </w:rPr>
        <w:t>)</w:t>
      </w:r>
      <w:r w:rsidR="000D0DDF" w:rsidRPr="00124E43">
        <w:rPr>
          <w:rFonts w:ascii="Arial" w:hAnsi="Arial" w:cs="Arial"/>
          <w:bCs/>
          <w:sz w:val="24"/>
          <w:szCs w:val="24"/>
        </w:rPr>
        <w:t>, 2011</w:t>
      </w:r>
      <w:r w:rsidR="001E19AE" w:rsidRPr="00124E43">
        <w:rPr>
          <w:rFonts w:ascii="Arial" w:hAnsi="Arial" w:cs="Arial"/>
          <w:bCs/>
          <w:sz w:val="24"/>
          <w:szCs w:val="24"/>
        </w:rPr>
        <w:t>).</w:t>
      </w:r>
      <w:r w:rsidR="00902EF7">
        <w:rPr>
          <w:rFonts w:ascii="Arial" w:hAnsi="Arial" w:cs="Arial"/>
          <w:bCs/>
          <w:sz w:val="24"/>
          <w:szCs w:val="24"/>
        </w:rPr>
        <w:t xml:space="preserve"> </w:t>
      </w:r>
      <w:r w:rsidR="00580A32">
        <w:rPr>
          <w:rFonts w:ascii="Arial" w:hAnsi="Arial" w:cs="Arial"/>
          <w:bCs/>
          <w:sz w:val="24"/>
          <w:szCs w:val="24"/>
        </w:rPr>
        <w:t>All professionals who assisted in this research study had up to date enhanced disclosures also known as DBS’s</w:t>
      </w:r>
      <w:r w:rsidR="001D4DB9">
        <w:rPr>
          <w:rFonts w:ascii="Arial" w:hAnsi="Arial" w:cs="Arial"/>
          <w:bCs/>
          <w:sz w:val="24"/>
          <w:szCs w:val="24"/>
        </w:rPr>
        <w:t>,</w:t>
      </w:r>
      <w:r w:rsidR="00580A32">
        <w:rPr>
          <w:rFonts w:ascii="Arial" w:hAnsi="Arial" w:cs="Arial"/>
          <w:bCs/>
          <w:sz w:val="24"/>
          <w:szCs w:val="24"/>
        </w:rPr>
        <w:t xml:space="preserve"> which is a legal </w:t>
      </w:r>
      <w:r w:rsidR="00580A32">
        <w:rPr>
          <w:rFonts w:ascii="Arial" w:hAnsi="Arial" w:cs="Arial"/>
          <w:bCs/>
          <w:sz w:val="24"/>
          <w:szCs w:val="24"/>
        </w:rPr>
        <w:lastRenderedPageBreak/>
        <w:t>requirement when working with young people or any other age range wh</w:t>
      </w:r>
      <w:r w:rsidR="00A663A7">
        <w:rPr>
          <w:rFonts w:ascii="Arial" w:hAnsi="Arial" w:cs="Arial"/>
          <w:bCs/>
          <w:sz w:val="24"/>
          <w:szCs w:val="24"/>
        </w:rPr>
        <w:t>o</w:t>
      </w:r>
      <w:r w:rsidR="00580A32">
        <w:rPr>
          <w:rFonts w:ascii="Arial" w:hAnsi="Arial" w:cs="Arial"/>
          <w:bCs/>
          <w:sz w:val="24"/>
          <w:szCs w:val="24"/>
        </w:rPr>
        <w:t xml:space="preserve"> </w:t>
      </w:r>
      <w:r w:rsidR="00A663A7">
        <w:rPr>
          <w:rFonts w:ascii="Arial" w:hAnsi="Arial" w:cs="Arial"/>
          <w:bCs/>
          <w:sz w:val="24"/>
          <w:szCs w:val="24"/>
        </w:rPr>
        <w:t>are</w:t>
      </w:r>
      <w:r w:rsidR="00580A32">
        <w:rPr>
          <w:rFonts w:ascii="Arial" w:hAnsi="Arial" w:cs="Arial"/>
          <w:bCs/>
          <w:sz w:val="24"/>
          <w:szCs w:val="24"/>
        </w:rPr>
        <w:t xml:space="preserve"> particularly vulnerable (</w:t>
      </w:r>
      <w:r w:rsidR="00580A32" w:rsidRPr="00C71081">
        <w:rPr>
          <w:rFonts w:ascii="Arial" w:hAnsi="Arial" w:cs="Arial"/>
          <w:bCs/>
          <w:sz w:val="24"/>
          <w:szCs w:val="24"/>
        </w:rPr>
        <w:t>Enoch,</w:t>
      </w:r>
      <w:r w:rsidR="00013776" w:rsidRPr="00C71081">
        <w:rPr>
          <w:rFonts w:ascii="Arial" w:hAnsi="Arial" w:cs="Arial"/>
          <w:bCs/>
          <w:sz w:val="24"/>
          <w:szCs w:val="24"/>
        </w:rPr>
        <w:t xml:space="preserve"> </w:t>
      </w:r>
      <w:r w:rsidR="00580A32" w:rsidRPr="00C71081">
        <w:rPr>
          <w:rFonts w:ascii="Arial" w:hAnsi="Arial" w:cs="Arial"/>
          <w:bCs/>
          <w:sz w:val="24"/>
          <w:szCs w:val="24"/>
        </w:rPr>
        <w:t>2019</w:t>
      </w:r>
      <w:r w:rsidR="00580A32">
        <w:rPr>
          <w:rFonts w:ascii="Arial" w:hAnsi="Arial" w:cs="Arial"/>
          <w:bCs/>
          <w:sz w:val="24"/>
          <w:szCs w:val="24"/>
        </w:rPr>
        <w:t xml:space="preserve">).  </w:t>
      </w:r>
      <w:r w:rsidR="00CF1418" w:rsidRPr="002945D4">
        <w:rPr>
          <w:rFonts w:ascii="Arial" w:hAnsi="Arial" w:cs="Arial"/>
          <w:bCs/>
          <w:sz w:val="24"/>
          <w:szCs w:val="24"/>
        </w:rPr>
        <w:t>T</w:t>
      </w:r>
      <w:r w:rsidR="00C65649" w:rsidRPr="002945D4">
        <w:rPr>
          <w:rFonts w:ascii="Arial" w:hAnsi="Arial" w:cs="Arial"/>
          <w:bCs/>
          <w:sz w:val="24"/>
          <w:szCs w:val="24"/>
        </w:rPr>
        <w:t>he research began with wha</w:t>
      </w:r>
      <w:r w:rsidR="000D0DDF">
        <w:rPr>
          <w:rFonts w:ascii="Arial" w:hAnsi="Arial" w:cs="Arial"/>
          <w:bCs/>
          <w:sz w:val="24"/>
          <w:szCs w:val="24"/>
        </w:rPr>
        <w:t>t BERA (2011</w:t>
      </w:r>
      <w:r w:rsidR="00CF1418" w:rsidRPr="002945D4">
        <w:rPr>
          <w:rFonts w:ascii="Arial" w:hAnsi="Arial" w:cs="Arial"/>
          <w:bCs/>
          <w:sz w:val="24"/>
          <w:szCs w:val="24"/>
        </w:rPr>
        <w:t>) describes as a vital part of any research which involves children or young people</w:t>
      </w:r>
      <w:r w:rsidR="00D07417">
        <w:rPr>
          <w:rFonts w:ascii="Arial" w:hAnsi="Arial" w:cs="Arial"/>
          <w:bCs/>
          <w:sz w:val="24"/>
          <w:szCs w:val="24"/>
        </w:rPr>
        <w:t>, Consent.</w:t>
      </w:r>
    </w:p>
    <w:p w:rsidR="007D466E" w:rsidRDefault="009D72A9" w:rsidP="002945D4">
      <w:pPr>
        <w:spacing w:line="480" w:lineRule="auto"/>
        <w:jc w:val="both"/>
        <w:rPr>
          <w:rFonts w:ascii="Arial" w:hAnsi="Arial" w:cs="Arial"/>
          <w:bCs/>
          <w:sz w:val="24"/>
          <w:szCs w:val="24"/>
        </w:rPr>
      </w:pPr>
      <w:r w:rsidRPr="002945D4">
        <w:rPr>
          <w:rFonts w:ascii="Arial" w:hAnsi="Arial" w:cs="Arial"/>
          <w:bCs/>
          <w:sz w:val="24"/>
          <w:szCs w:val="24"/>
        </w:rPr>
        <w:t>Firstly</w:t>
      </w:r>
      <w:r w:rsidR="00047FF8">
        <w:rPr>
          <w:rFonts w:ascii="Arial" w:hAnsi="Arial" w:cs="Arial"/>
          <w:bCs/>
          <w:sz w:val="24"/>
          <w:szCs w:val="24"/>
        </w:rPr>
        <w:t xml:space="preserve"> due to some of the young people participating being under the age of</w:t>
      </w:r>
      <w:r w:rsidRPr="002945D4">
        <w:rPr>
          <w:rFonts w:ascii="Arial" w:hAnsi="Arial" w:cs="Arial"/>
          <w:bCs/>
          <w:sz w:val="24"/>
          <w:szCs w:val="24"/>
        </w:rPr>
        <w:t xml:space="preserve"> </w:t>
      </w:r>
      <w:r w:rsidR="00BF16ED">
        <w:rPr>
          <w:rFonts w:ascii="Arial" w:hAnsi="Arial" w:cs="Arial"/>
          <w:bCs/>
          <w:sz w:val="24"/>
          <w:szCs w:val="24"/>
        </w:rPr>
        <w:t>sixteen</w:t>
      </w:r>
      <w:r w:rsidR="008B75CE">
        <w:rPr>
          <w:rFonts w:ascii="Arial" w:hAnsi="Arial" w:cs="Arial"/>
          <w:bCs/>
          <w:sz w:val="24"/>
          <w:szCs w:val="24"/>
        </w:rPr>
        <w:t>,</w:t>
      </w:r>
      <w:r w:rsidR="006A016B">
        <w:rPr>
          <w:rFonts w:ascii="Arial" w:hAnsi="Arial" w:cs="Arial"/>
          <w:bCs/>
          <w:sz w:val="24"/>
          <w:szCs w:val="24"/>
        </w:rPr>
        <w:t xml:space="preserve"> </w:t>
      </w:r>
      <w:r w:rsidRPr="002945D4">
        <w:rPr>
          <w:rFonts w:ascii="Arial" w:hAnsi="Arial" w:cs="Arial"/>
          <w:bCs/>
          <w:sz w:val="24"/>
          <w:szCs w:val="24"/>
        </w:rPr>
        <w:t>consent forms were sent to parents and guardians</w:t>
      </w:r>
      <w:r w:rsidR="00047FF8">
        <w:rPr>
          <w:rFonts w:ascii="Arial" w:hAnsi="Arial" w:cs="Arial"/>
          <w:bCs/>
          <w:sz w:val="24"/>
          <w:szCs w:val="24"/>
        </w:rPr>
        <w:t xml:space="preserve"> of each young person involved. A</w:t>
      </w:r>
      <w:r w:rsidR="006018C7">
        <w:rPr>
          <w:rFonts w:ascii="Arial" w:hAnsi="Arial" w:cs="Arial"/>
          <w:bCs/>
          <w:sz w:val="24"/>
          <w:szCs w:val="24"/>
        </w:rPr>
        <w:t>lthough BERA (2011</w:t>
      </w:r>
      <w:r w:rsidRPr="002945D4">
        <w:rPr>
          <w:rFonts w:ascii="Arial" w:hAnsi="Arial" w:cs="Arial"/>
          <w:bCs/>
          <w:sz w:val="24"/>
          <w:szCs w:val="24"/>
        </w:rPr>
        <w:t>) states that written and voiced consent can be provided</w:t>
      </w:r>
      <w:r w:rsidR="000666BE">
        <w:rPr>
          <w:rFonts w:ascii="Arial" w:hAnsi="Arial" w:cs="Arial"/>
          <w:bCs/>
          <w:sz w:val="24"/>
          <w:szCs w:val="24"/>
        </w:rPr>
        <w:t xml:space="preserve"> by the person or person</w:t>
      </w:r>
      <w:r w:rsidR="0057046C" w:rsidRPr="002945D4">
        <w:rPr>
          <w:rFonts w:ascii="Arial" w:hAnsi="Arial" w:cs="Arial"/>
          <w:bCs/>
          <w:sz w:val="24"/>
          <w:szCs w:val="24"/>
        </w:rPr>
        <w:t>s who have parental consent</w:t>
      </w:r>
      <w:r w:rsidRPr="002945D4">
        <w:rPr>
          <w:rFonts w:ascii="Arial" w:hAnsi="Arial" w:cs="Arial"/>
          <w:bCs/>
          <w:sz w:val="24"/>
          <w:szCs w:val="24"/>
        </w:rPr>
        <w:t xml:space="preserve"> the author felt that written consent would be the best form in this situation. </w:t>
      </w:r>
      <w:r w:rsidR="00D60B64" w:rsidRPr="002945D4">
        <w:rPr>
          <w:rFonts w:ascii="Arial" w:hAnsi="Arial" w:cs="Arial"/>
          <w:bCs/>
          <w:sz w:val="24"/>
          <w:szCs w:val="24"/>
        </w:rPr>
        <w:t>As well as parental consent the author gained informal consent</w:t>
      </w:r>
      <w:r w:rsidR="000D0DDF">
        <w:rPr>
          <w:rFonts w:ascii="Arial" w:hAnsi="Arial" w:cs="Arial"/>
          <w:bCs/>
          <w:sz w:val="24"/>
          <w:szCs w:val="24"/>
        </w:rPr>
        <w:t xml:space="preserve"> from those involved. BERA (2011</w:t>
      </w:r>
      <w:r w:rsidR="00D60B64" w:rsidRPr="002945D4">
        <w:rPr>
          <w:rFonts w:ascii="Arial" w:hAnsi="Arial" w:cs="Arial"/>
          <w:bCs/>
          <w:sz w:val="24"/>
          <w:szCs w:val="24"/>
        </w:rPr>
        <w:t xml:space="preserve">) states that </w:t>
      </w:r>
      <w:r w:rsidR="00B2432E">
        <w:rPr>
          <w:rFonts w:ascii="Arial" w:hAnsi="Arial" w:cs="Arial"/>
          <w:bCs/>
          <w:sz w:val="24"/>
          <w:szCs w:val="24"/>
        </w:rPr>
        <w:t xml:space="preserve">informed consent </w:t>
      </w:r>
      <w:proofErr w:type="gramStart"/>
      <w:r w:rsidR="00B2432E">
        <w:rPr>
          <w:rFonts w:ascii="Arial" w:hAnsi="Arial" w:cs="Arial"/>
          <w:bCs/>
          <w:sz w:val="24"/>
          <w:szCs w:val="24"/>
        </w:rPr>
        <w:t>is</w:t>
      </w:r>
      <w:proofErr w:type="gramEnd"/>
      <w:r w:rsidR="00B2432E">
        <w:rPr>
          <w:rFonts w:ascii="Arial" w:hAnsi="Arial" w:cs="Arial"/>
          <w:bCs/>
          <w:sz w:val="24"/>
          <w:szCs w:val="24"/>
        </w:rPr>
        <w:t xml:space="preserve"> the condition in which the young people are informed of the process and agree to participate. </w:t>
      </w:r>
      <w:r w:rsidR="007A48A3">
        <w:rPr>
          <w:rFonts w:ascii="Arial" w:hAnsi="Arial" w:cs="Arial"/>
          <w:bCs/>
          <w:sz w:val="24"/>
          <w:szCs w:val="24"/>
        </w:rPr>
        <w:t>Prior to the research getting underway the author held a short</w:t>
      </w:r>
      <w:r w:rsidR="004B1E32">
        <w:rPr>
          <w:rFonts w:ascii="Arial" w:hAnsi="Arial" w:cs="Arial"/>
          <w:bCs/>
          <w:sz w:val="24"/>
          <w:szCs w:val="24"/>
        </w:rPr>
        <w:t xml:space="preserve"> creative</w:t>
      </w:r>
      <w:r w:rsidR="007A48A3">
        <w:rPr>
          <w:rFonts w:ascii="Arial" w:hAnsi="Arial" w:cs="Arial"/>
          <w:bCs/>
          <w:sz w:val="24"/>
          <w:szCs w:val="24"/>
        </w:rPr>
        <w:t xml:space="preserve"> discussion</w:t>
      </w:r>
      <w:r w:rsidR="004B1E32">
        <w:rPr>
          <w:rFonts w:ascii="Arial" w:hAnsi="Arial" w:cs="Arial"/>
          <w:bCs/>
          <w:sz w:val="24"/>
          <w:szCs w:val="24"/>
        </w:rPr>
        <w:t xml:space="preserve"> </w:t>
      </w:r>
      <w:r w:rsidR="007A48A3">
        <w:rPr>
          <w:rFonts w:ascii="Arial" w:hAnsi="Arial" w:cs="Arial"/>
          <w:bCs/>
          <w:sz w:val="24"/>
          <w:szCs w:val="24"/>
        </w:rPr>
        <w:t>which explained to those involved what the research consisted of and</w:t>
      </w:r>
      <w:r w:rsidR="004B1E32">
        <w:rPr>
          <w:rFonts w:ascii="Arial" w:hAnsi="Arial" w:cs="Arial"/>
          <w:bCs/>
          <w:sz w:val="24"/>
          <w:szCs w:val="24"/>
        </w:rPr>
        <w:t xml:space="preserve"> allowed any questions to be asked</w:t>
      </w:r>
      <w:r w:rsidR="007D466E">
        <w:rPr>
          <w:rFonts w:ascii="Arial" w:hAnsi="Arial" w:cs="Arial"/>
          <w:bCs/>
          <w:sz w:val="24"/>
          <w:szCs w:val="24"/>
        </w:rPr>
        <w:t xml:space="preserve"> and answered. The author</w:t>
      </w:r>
      <w:r w:rsidR="007A48A3">
        <w:rPr>
          <w:rFonts w:ascii="Arial" w:hAnsi="Arial" w:cs="Arial"/>
          <w:bCs/>
          <w:sz w:val="24"/>
          <w:szCs w:val="24"/>
        </w:rPr>
        <w:t xml:space="preserve"> </w:t>
      </w:r>
      <w:r w:rsidR="00902EF7">
        <w:rPr>
          <w:rFonts w:ascii="Arial" w:hAnsi="Arial" w:cs="Arial"/>
          <w:bCs/>
          <w:sz w:val="24"/>
          <w:szCs w:val="24"/>
        </w:rPr>
        <w:t xml:space="preserve">clearly explained that this was a voluntary project and at any time any one of the young people felt they didn’t want to continue they were </w:t>
      </w:r>
      <w:r w:rsidR="00C458A8">
        <w:rPr>
          <w:rFonts w:ascii="Arial" w:hAnsi="Arial" w:cs="Arial"/>
          <w:bCs/>
          <w:sz w:val="24"/>
          <w:szCs w:val="24"/>
        </w:rPr>
        <w:t>able to leave.</w:t>
      </w:r>
      <w:r w:rsidR="007D466E">
        <w:rPr>
          <w:rFonts w:ascii="Arial" w:hAnsi="Arial" w:cs="Arial"/>
          <w:bCs/>
          <w:sz w:val="24"/>
          <w:szCs w:val="24"/>
        </w:rPr>
        <w:t xml:space="preserve"> Clarification was provided on confidentiality and it was discussed how their identity would be anonymous by means of coding for example Young person A, young person B and so forth.</w:t>
      </w:r>
      <w:r w:rsidR="000A621C">
        <w:rPr>
          <w:rFonts w:ascii="Arial" w:hAnsi="Arial" w:cs="Arial"/>
          <w:bCs/>
          <w:sz w:val="24"/>
          <w:szCs w:val="24"/>
        </w:rPr>
        <w:t xml:space="preserve"> A confidentiality policy </w:t>
      </w:r>
      <w:r w:rsidR="00126C13">
        <w:rPr>
          <w:rFonts w:ascii="Arial" w:hAnsi="Arial" w:cs="Arial"/>
          <w:bCs/>
          <w:sz w:val="24"/>
          <w:szCs w:val="24"/>
        </w:rPr>
        <w:t>and code of conduct was in place in the</w:t>
      </w:r>
      <w:r w:rsidR="000A621C">
        <w:rPr>
          <w:rFonts w:ascii="Arial" w:hAnsi="Arial" w:cs="Arial"/>
          <w:bCs/>
          <w:sz w:val="24"/>
          <w:szCs w:val="24"/>
        </w:rPr>
        <w:t xml:space="preserve"> provision so the </w:t>
      </w:r>
      <w:r w:rsidR="00126C13">
        <w:rPr>
          <w:rFonts w:ascii="Arial" w:hAnsi="Arial" w:cs="Arial"/>
          <w:bCs/>
          <w:sz w:val="24"/>
          <w:szCs w:val="24"/>
        </w:rPr>
        <w:t>research was being</w:t>
      </w:r>
      <w:r w:rsidR="000A621C">
        <w:rPr>
          <w:rFonts w:ascii="Arial" w:hAnsi="Arial" w:cs="Arial"/>
          <w:bCs/>
          <w:sz w:val="24"/>
          <w:szCs w:val="24"/>
        </w:rPr>
        <w:t xml:space="preserve"> carried out </w:t>
      </w:r>
      <w:r w:rsidR="00126C13">
        <w:rPr>
          <w:rFonts w:ascii="Arial" w:hAnsi="Arial" w:cs="Arial"/>
          <w:bCs/>
          <w:sz w:val="24"/>
          <w:szCs w:val="24"/>
        </w:rPr>
        <w:t>in line with these</w:t>
      </w:r>
      <w:r w:rsidR="000A621C">
        <w:rPr>
          <w:rFonts w:ascii="Arial" w:hAnsi="Arial" w:cs="Arial"/>
          <w:bCs/>
          <w:sz w:val="24"/>
          <w:szCs w:val="24"/>
        </w:rPr>
        <w:t xml:space="preserve"> polic</w:t>
      </w:r>
      <w:r w:rsidR="00126C13">
        <w:rPr>
          <w:rFonts w:ascii="Arial" w:hAnsi="Arial" w:cs="Arial"/>
          <w:bCs/>
          <w:sz w:val="24"/>
          <w:szCs w:val="24"/>
        </w:rPr>
        <w:t>ies</w:t>
      </w:r>
      <w:r w:rsidR="005F370D">
        <w:rPr>
          <w:rFonts w:ascii="Arial" w:hAnsi="Arial" w:cs="Arial"/>
          <w:bCs/>
          <w:sz w:val="24"/>
          <w:szCs w:val="24"/>
        </w:rPr>
        <w:t xml:space="preserve"> which included the process that should be taken following any disclosures or safeguarding concerns which may arise. The young people were informed that confidentiality was vital from both the professionals’ point of view and themselves and that </w:t>
      </w:r>
      <w:r w:rsidR="00E47763">
        <w:rPr>
          <w:rFonts w:ascii="Arial" w:hAnsi="Arial" w:cs="Arial"/>
          <w:bCs/>
          <w:sz w:val="24"/>
          <w:szCs w:val="24"/>
        </w:rPr>
        <w:t xml:space="preserve">anything they said with the exception of any safeguarding concerns or </w:t>
      </w:r>
      <w:r w:rsidR="00D91837">
        <w:rPr>
          <w:rFonts w:ascii="Arial" w:hAnsi="Arial" w:cs="Arial"/>
          <w:bCs/>
          <w:sz w:val="24"/>
          <w:szCs w:val="24"/>
        </w:rPr>
        <w:t xml:space="preserve">if anyone was of </w:t>
      </w:r>
      <w:r w:rsidR="00E47763">
        <w:rPr>
          <w:rFonts w:ascii="Arial" w:hAnsi="Arial" w:cs="Arial"/>
          <w:bCs/>
          <w:sz w:val="24"/>
          <w:szCs w:val="24"/>
        </w:rPr>
        <w:t xml:space="preserve">immediate risks </w:t>
      </w:r>
      <w:r w:rsidR="001056EE">
        <w:rPr>
          <w:rFonts w:ascii="Arial" w:hAnsi="Arial" w:cs="Arial"/>
          <w:bCs/>
          <w:sz w:val="24"/>
          <w:szCs w:val="24"/>
        </w:rPr>
        <w:t>would not be repeated and</w:t>
      </w:r>
      <w:r w:rsidR="00451E70">
        <w:rPr>
          <w:rFonts w:ascii="Arial" w:hAnsi="Arial" w:cs="Arial"/>
          <w:bCs/>
          <w:sz w:val="24"/>
          <w:szCs w:val="24"/>
        </w:rPr>
        <w:t xml:space="preserve"> that</w:t>
      </w:r>
      <w:r w:rsidR="001056EE">
        <w:rPr>
          <w:rFonts w:ascii="Arial" w:hAnsi="Arial" w:cs="Arial"/>
          <w:bCs/>
          <w:sz w:val="24"/>
          <w:szCs w:val="24"/>
        </w:rPr>
        <w:t xml:space="preserve"> the environment was safe for them to express their </w:t>
      </w:r>
      <w:r w:rsidR="001056EE">
        <w:rPr>
          <w:rFonts w:ascii="Arial" w:hAnsi="Arial" w:cs="Arial"/>
          <w:bCs/>
          <w:sz w:val="24"/>
          <w:szCs w:val="24"/>
        </w:rPr>
        <w:lastRenderedPageBreak/>
        <w:t>opinions</w:t>
      </w:r>
      <w:r w:rsidR="00A16D12">
        <w:rPr>
          <w:rFonts w:ascii="Arial" w:hAnsi="Arial" w:cs="Arial"/>
          <w:bCs/>
          <w:sz w:val="24"/>
          <w:szCs w:val="24"/>
        </w:rPr>
        <w:t xml:space="preserve"> freely with no judgement</w:t>
      </w:r>
      <w:r w:rsidR="004808B2">
        <w:rPr>
          <w:rFonts w:ascii="Arial" w:hAnsi="Arial" w:cs="Arial"/>
          <w:bCs/>
          <w:sz w:val="24"/>
          <w:szCs w:val="24"/>
        </w:rPr>
        <w:t xml:space="preserve"> (CWYVS, 2018)</w:t>
      </w:r>
      <w:r w:rsidR="005F370D">
        <w:rPr>
          <w:rFonts w:ascii="Arial" w:hAnsi="Arial" w:cs="Arial"/>
          <w:bCs/>
          <w:sz w:val="24"/>
          <w:szCs w:val="24"/>
        </w:rPr>
        <w:t>.</w:t>
      </w:r>
      <w:r w:rsidR="00E47763">
        <w:rPr>
          <w:rFonts w:ascii="Arial" w:hAnsi="Arial" w:cs="Arial"/>
          <w:bCs/>
          <w:sz w:val="24"/>
          <w:szCs w:val="24"/>
        </w:rPr>
        <w:t xml:space="preserve"> </w:t>
      </w:r>
      <w:r w:rsidR="00606179">
        <w:rPr>
          <w:rFonts w:ascii="Arial" w:hAnsi="Arial" w:cs="Arial"/>
          <w:bCs/>
          <w:sz w:val="24"/>
          <w:szCs w:val="24"/>
        </w:rPr>
        <w:t>Finally the discussion involved ensuring the young people knew where the data was going after it was</w:t>
      </w:r>
      <w:r w:rsidR="00126C13">
        <w:rPr>
          <w:rFonts w:ascii="Arial" w:hAnsi="Arial" w:cs="Arial"/>
          <w:bCs/>
          <w:sz w:val="24"/>
          <w:szCs w:val="24"/>
        </w:rPr>
        <w:t xml:space="preserve"> collected and</w:t>
      </w:r>
      <w:r w:rsidR="00606179">
        <w:rPr>
          <w:rFonts w:ascii="Arial" w:hAnsi="Arial" w:cs="Arial"/>
          <w:bCs/>
          <w:sz w:val="24"/>
          <w:szCs w:val="24"/>
        </w:rPr>
        <w:t xml:space="preserve"> completed and the length of time it would be held. Under the Data </w:t>
      </w:r>
      <w:r w:rsidR="00606179" w:rsidRPr="00FF2636">
        <w:rPr>
          <w:rFonts w:ascii="Arial" w:hAnsi="Arial" w:cs="Arial"/>
          <w:bCs/>
          <w:sz w:val="24"/>
          <w:szCs w:val="24"/>
        </w:rPr>
        <w:t>Protection Act (</w:t>
      </w:r>
      <w:r w:rsidR="003C7D85">
        <w:rPr>
          <w:rFonts w:ascii="Arial" w:hAnsi="Arial" w:cs="Arial"/>
          <w:bCs/>
          <w:sz w:val="24"/>
          <w:szCs w:val="24"/>
        </w:rPr>
        <w:t>2018</w:t>
      </w:r>
      <w:r w:rsidR="00D457DA" w:rsidRPr="00FF2636">
        <w:rPr>
          <w:rFonts w:ascii="Arial" w:hAnsi="Arial" w:cs="Arial"/>
          <w:bCs/>
          <w:sz w:val="24"/>
          <w:szCs w:val="24"/>
        </w:rPr>
        <w:t>) information</w:t>
      </w:r>
      <w:r w:rsidR="00D457DA">
        <w:rPr>
          <w:rFonts w:ascii="Arial" w:hAnsi="Arial" w:cs="Arial"/>
          <w:bCs/>
          <w:sz w:val="24"/>
          <w:szCs w:val="24"/>
        </w:rPr>
        <w:t xml:space="preserve"> involving </w:t>
      </w:r>
      <w:proofErr w:type="gramStart"/>
      <w:r w:rsidR="00D457DA">
        <w:rPr>
          <w:rFonts w:ascii="Arial" w:hAnsi="Arial" w:cs="Arial"/>
          <w:bCs/>
          <w:sz w:val="24"/>
          <w:szCs w:val="24"/>
        </w:rPr>
        <w:t>under</w:t>
      </w:r>
      <w:proofErr w:type="gramEnd"/>
      <w:r w:rsidR="00D457DA">
        <w:rPr>
          <w:rFonts w:ascii="Arial" w:hAnsi="Arial" w:cs="Arial"/>
          <w:bCs/>
          <w:sz w:val="24"/>
          <w:szCs w:val="24"/>
        </w:rPr>
        <w:t xml:space="preserve"> eighteens cannot be held longer than needed </w:t>
      </w:r>
      <w:r w:rsidR="00236A00">
        <w:rPr>
          <w:rFonts w:ascii="Arial" w:hAnsi="Arial" w:cs="Arial"/>
          <w:bCs/>
          <w:sz w:val="24"/>
          <w:szCs w:val="24"/>
        </w:rPr>
        <w:t xml:space="preserve">and must be disposed of appropriately. </w:t>
      </w:r>
    </w:p>
    <w:p w:rsidR="00161AEE" w:rsidRPr="00161AEE" w:rsidRDefault="004339A3" w:rsidP="00A62264">
      <w:pPr>
        <w:spacing w:line="480" w:lineRule="auto"/>
        <w:jc w:val="both"/>
        <w:rPr>
          <w:rFonts w:ascii="Arial" w:hAnsi="Arial" w:cs="Arial"/>
          <w:bCs/>
          <w:sz w:val="24"/>
          <w:szCs w:val="24"/>
        </w:rPr>
      </w:pPr>
      <w:r>
        <w:rPr>
          <w:rFonts w:ascii="Arial" w:hAnsi="Arial" w:cs="Arial"/>
          <w:bCs/>
          <w:sz w:val="24"/>
          <w:szCs w:val="24"/>
        </w:rPr>
        <w:t>Following the creative discussion saw the beginning of the questions which had been created. The fourteen young people were split into two small groups known as focus groups and began the study.</w:t>
      </w:r>
      <w:r w:rsidR="007D466E">
        <w:rPr>
          <w:rFonts w:ascii="Arial" w:hAnsi="Arial" w:cs="Arial"/>
          <w:bCs/>
          <w:sz w:val="24"/>
          <w:szCs w:val="24"/>
        </w:rPr>
        <w:t xml:space="preserve"> </w:t>
      </w:r>
      <w:r w:rsidR="004626A5">
        <w:rPr>
          <w:rFonts w:ascii="Arial" w:hAnsi="Arial" w:cs="Arial"/>
          <w:bCs/>
          <w:sz w:val="24"/>
          <w:szCs w:val="24"/>
        </w:rPr>
        <w:t>The author on a separate occasion invited the business owners and community members in to the pr</w:t>
      </w:r>
      <w:r w:rsidR="00DB0D1A">
        <w:rPr>
          <w:rFonts w:ascii="Arial" w:hAnsi="Arial" w:cs="Arial"/>
          <w:bCs/>
          <w:sz w:val="24"/>
          <w:szCs w:val="24"/>
        </w:rPr>
        <w:t xml:space="preserve">ovision in order to conduct informal interviews </w:t>
      </w:r>
      <w:r w:rsidR="004626A5">
        <w:rPr>
          <w:rFonts w:ascii="Arial" w:hAnsi="Arial" w:cs="Arial"/>
          <w:bCs/>
          <w:sz w:val="24"/>
          <w:szCs w:val="24"/>
        </w:rPr>
        <w:t>co</w:t>
      </w:r>
      <w:r w:rsidR="00DB0D1A">
        <w:rPr>
          <w:rFonts w:ascii="Arial" w:hAnsi="Arial" w:cs="Arial"/>
          <w:bCs/>
          <w:sz w:val="24"/>
          <w:szCs w:val="24"/>
        </w:rPr>
        <w:t>ntaining the questions created.</w:t>
      </w:r>
      <w:r w:rsidR="00542888">
        <w:rPr>
          <w:rFonts w:ascii="Arial" w:hAnsi="Arial" w:cs="Arial"/>
          <w:bCs/>
          <w:sz w:val="24"/>
          <w:szCs w:val="24"/>
        </w:rPr>
        <w:t xml:space="preserve"> This method was one the author thought was appropriate for the people participating although due to the numbers involved took a prolonged period of time.</w:t>
      </w:r>
      <w:r w:rsidR="004626A5">
        <w:rPr>
          <w:rFonts w:ascii="Arial" w:hAnsi="Arial" w:cs="Arial"/>
          <w:bCs/>
          <w:sz w:val="24"/>
          <w:szCs w:val="24"/>
        </w:rPr>
        <w:t xml:space="preserve"> </w:t>
      </w:r>
    </w:p>
    <w:p w:rsidR="00CC3337" w:rsidRDefault="00CC3337" w:rsidP="00C41FC9">
      <w:pPr>
        <w:spacing w:line="480" w:lineRule="auto"/>
        <w:jc w:val="both"/>
        <w:rPr>
          <w:rFonts w:ascii="Arial" w:hAnsi="Arial" w:cs="Arial"/>
          <w:bCs/>
          <w:sz w:val="24"/>
          <w:szCs w:val="24"/>
          <w:u w:val="single"/>
        </w:rPr>
      </w:pPr>
      <w:r>
        <w:rPr>
          <w:rFonts w:ascii="Arial" w:hAnsi="Arial" w:cs="Arial"/>
          <w:bCs/>
          <w:sz w:val="24"/>
          <w:szCs w:val="24"/>
          <w:u w:val="single"/>
        </w:rPr>
        <w:t>Methods Used</w:t>
      </w:r>
    </w:p>
    <w:p w:rsidR="00805C7C" w:rsidRDefault="00805C7C" w:rsidP="00C41FC9">
      <w:pPr>
        <w:spacing w:line="480" w:lineRule="auto"/>
        <w:jc w:val="both"/>
        <w:rPr>
          <w:rFonts w:ascii="Arial" w:hAnsi="Arial" w:cs="Arial"/>
          <w:bCs/>
          <w:sz w:val="24"/>
          <w:szCs w:val="24"/>
        </w:rPr>
      </w:pPr>
      <w:r>
        <w:rPr>
          <w:rFonts w:ascii="Arial" w:hAnsi="Arial" w:cs="Arial"/>
          <w:bCs/>
          <w:sz w:val="24"/>
          <w:szCs w:val="24"/>
        </w:rPr>
        <w:t>As briefly discussed earlier the author decided that in order to gain a variety of opinions which could see the production of credible conclusions</w:t>
      </w:r>
      <w:r w:rsidR="009C660F">
        <w:rPr>
          <w:rFonts w:ascii="Arial" w:hAnsi="Arial" w:cs="Arial"/>
          <w:bCs/>
          <w:sz w:val="24"/>
          <w:szCs w:val="24"/>
        </w:rPr>
        <w:t>,</w:t>
      </w:r>
      <w:r>
        <w:rPr>
          <w:rFonts w:ascii="Arial" w:hAnsi="Arial" w:cs="Arial"/>
          <w:bCs/>
          <w:sz w:val="24"/>
          <w:szCs w:val="24"/>
        </w:rPr>
        <w:t xml:space="preserve"> the use of a triangulation approach was used in this project. </w:t>
      </w:r>
      <w:r w:rsidR="00C05230">
        <w:rPr>
          <w:rFonts w:ascii="Arial" w:hAnsi="Arial" w:cs="Arial"/>
          <w:bCs/>
          <w:sz w:val="24"/>
          <w:szCs w:val="24"/>
        </w:rPr>
        <w:t xml:space="preserve">According to Tucker (2012.p.38) </w:t>
      </w:r>
      <w:proofErr w:type="gramStart"/>
      <w:r w:rsidR="00C05230">
        <w:rPr>
          <w:rFonts w:ascii="Arial" w:hAnsi="Arial" w:cs="Arial"/>
          <w:bCs/>
          <w:sz w:val="24"/>
          <w:szCs w:val="24"/>
        </w:rPr>
        <w:t>In</w:t>
      </w:r>
      <w:proofErr w:type="gramEnd"/>
      <w:r w:rsidR="00C05230">
        <w:rPr>
          <w:rFonts w:ascii="Arial" w:hAnsi="Arial" w:cs="Arial"/>
          <w:bCs/>
          <w:sz w:val="24"/>
          <w:szCs w:val="24"/>
        </w:rPr>
        <w:t xml:space="preserve"> employing </w:t>
      </w:r>
      <w:r w:rsidR="00C63734">
        <w:rPr>
          <w:rFonts w:ascii="Arial" w:hAnsi="Arial" w:cs="Arial"/>
          <w:bCs/>
          <w:sz w:val="24"/>
          <w:szCs w:val="24"/>
        </w:rPr>
        <w:t xml:space="preserve">the process of triangulation </w:t>
      </w:r>
      <w:r w:rsidR="00C05230">
        <w:rPr>
          <w:rFonts w:ascii="Arial" w:hAnsi="Arial" w:cs="Arial"/>
          <w:bCs/>
          <w:sz w:val="24"/>
          <w:szCs w:val="24"/>
        </w:rPr>
        <w:t xml:space="preserve">allows the researcher to make links. It also allows the outcomes to move away from being single method dependant </w:t>
      </w:r>
      <w:proofErr w:type="gramStart"/>
      <w:r w:rsidR="00C05230">
        <w:rPr>
          <w:rFonts w:ascii="Arial" w:hAnsi="Arial" w:cs="Arial"/>
          <w:bCs/>
          <w:sz w:val="24"/>
          <w:szCs w:val="24"/>
        </w:rPr>
        <w:t>which</w:t>
      </w:r>
      <w:proofErr w:type="gramEnd"/>
      <w:r w:rsidR="00C05230">
        <w:rPr>
          <w:rFonts w:ascii="Arial" w:hAnsi="Arial" w:cs="Arial"/>
          <w:bCs/>
          <w:sz w:val="24"/>
          <w:szCs w:val="24"/>
        </w:rPr>
        <w:t xml:space="preserve"> could be seen as bias and gives opportunities to compare and contrast </w:t>
      </w:r>
      <w:r w:rsidR="00492C9F">
        <w:rPr>
          <w:rFonts w:ascii="Arial" w:hAnsi="Arial" w:cs="Arial"/>
          <w:bCs/>
          <w:sz w:val="24"/>
          <w:szCs w:val="24"/>
        </w:rPr>
        <w:t xml:space="preserve">the </w:t>
      </w:r>
      <w:r w:rsidR="00C05230">
        <w:rPr>
          <w:rFonts w:ascii="Arial" w:hAnsi="Arial" w:cs="Arial"/>
          <w:bCs/>
          <w:sz w:val="24"/>
          <w:szCs w:val="24"/>
        </w:rPr>
        <w:t>data</w:t>
      </w:r>
      <w:r w:rsidR="00492C9F">
        <w:rPr>
          <w:rFonts w:ascii="Arial" w:hAnsi="Arial" w:cs="Arial"/>
          <w:bCs/>
          <w:sz w:val="24"/>
          <w:szCs w:val="24"/>
        </w:rPr>
        <w:t xml:space="preserve"> which has been gathered</w:t>
      </w:r>
      <w:r w:rsidR="00C05230">
        <w:rPr>
          <w:rFonts w:ascii="Arial" w:hAnsi="Arial" w:cs="Arial"/>
          <w:bCs/>
          <w:sz w:val="24"/>
          <w:szCs w:val="24"/>
        </w:rPr>
        <w:t>.</w:t>
      </w:r>
    </w:p>
    <w:p w:rsidR="004E6937" w:rsidRDefault="00F0068A" w:rsidP="004E6937">
      <w:pPr>
        <w:spacing w:line="480" w:lineRule="auto"/>
        <w:jc w:val="both"/>
        <w:rPr>
          <w:rFonts w:ascii="Arial" w:hAnsi="Arial" w:cs="Arial"/>
          <w:bCs/>
          <w:sz w:val="24"/>
          <w:szCs w:val="24"/>
        </w:rPr>
      </w:pPr>
      <w:r w:rsidRPr="004E6937">
        <w:rPr>
          <w:rFonts w:ascii="Arial" w:hAnsi="Arial" w:cs="Arial"/>
          <w:bCs/>
          <w:sz w:val="24"/>
          <w:szCs w:val="24"/>
        </w:rPr>
        <w:t xml:space="preserve">The young people were split into two groups known as focus </w:t>
      </w:r>
      <w:r w:rsidR="006A157E" w:rsidRPr="004E6937">
        <w:rPr>
          <w:rFonts w:ascii="Arial" w:hAnsi="Arial" w:cs="Arial"/>
          <w:bCs/>
          <w:sz w:val="24"/>
          <w:szCs w:val="24"/>
        </w:rPr>
        <w:t xml:space="preserve">group which according to Enoch (2019) is a group interview which is guided by a moderator and has a minimum of four people and a maximum of twelve. </w:t>
      </w:r>
      <w:r w:rsidR="006C6DF3" w:rsidRPr="004E6937">
        <w:rPr>
          <w:rFonts w:ascii="Arial" w:hAnsi="Arial" w:cs="Arial"/>
          <w:bCs/>
          <w:sz w:val="24"/>
          <w:szCs w:val="24"/>
        </w:rPr>
        <w:t>Focus groups are able to foster deep, rich data about group members and builds trust with those involved.</w:t>
      </w:r>
      <w:r w:rsidR="004E6937" w:rsidRPr="004E6937">
        <w:rPr>
          <w:rFonts w:ascii="Arial" w:hAnsi="Arial" w:cs="Arial"/>
          <w:bCs/>
          <w:sz w:val="24"/>
          <w:szCs w:val="24"/>
        </w:rPr>
        <w:t xml:space="preserve"> Group </w:t>
      </w:r>
      <w:r w:rsidR="004E6937" w:rsidRPr="004E6937">
        <w:rPr>
          <w:rFonts w:ascii="Arial" w:hAnsi="Arial" w:cs="Arial"/>
          <w:bCs/>
          <w:sz w:val="24"/>
          <w:szCs w:val="24"/>
        </w:rPr>
        <w:lastRenderedPageBreak/>
        <w:t xml:space="preserve">one and two were asked question one which was </w:t>
      </w:r>
      <w:r w:rsidR="004E6937">
        <w:rPr>
          <w:rFonts w:ascii="Arial" w:hAnsi="Arial" w:cs="Arial"/>
          <w:bCs/>
          <w:sz w:val="24"/>
          <w:szCs w:val="24"/>
        </w:rPr>
        <w:t>‘</w:t>
      </w:r>
      <w:r w:rsidR="004E6937" w:rsidRPr="004E6937">
        <w:rPr>
          <w:rFonts w:ascii="Arial" w:hAnsi="Arial" w:cs="Arial"/>
          <w:bCs/>
          <w:sz w:val="24"/>
          <w:szCs w:val="24"/>
        </w:rPr>
        <w:t>Do you work? If yes is this a job you would like as your career? If not what is your dream job</w:t>
      </w:r>
      <w:proofErr w:type="gramStart"/>
      <w:r w:rsidR="004E6937" w:rsidRPr="004E6937">
        <w:rPr>
          <w:rFonts w:ascii="Arial" w:hAnsi="Arial" w:cs="Arial"/>
          <w:bCs/>
          <w:sz w:val="24"/>
          <w:szCs w:val="24"/>
        </w:rPr>
        <w:t>?</w:t>
      </w:r>
      <w:r w:rsidR="004E6937">
        <w:rPr>
          <w:rFonts w:ascii="Arial" w:hAnsi="Arial" w:cs="Arial"/>
          <w:bCs/>
          <w:sz w:val="24"/>
          <w:szCs w:val="24"/>
        </w:rPr>
        <w:t>.</w:t>
      </w:r>
      <w:proofErr w:type="gramEnd"/>
      <w:r w:rsidR="004E6937">
        <w:rPr>
          <w:rFonts w:ascii="Arial" w:hAnsi="Arial" w:cs="Arial"/>
          <w:bCs/>
          <w:sz w:val="24"/>
          <w:szCs w:val="24"/>
        </w:rPr>
        <w:t xml:space="preserve">’ Group one was asked to stand </w:t>
      </w:r>
      <w:r w:rsidR="00554390">
        <w:rPr>
          <w:rFonts w:ascii="Arial" w:hAnsi="Arial" w:cs="Arial"/>
          <w:bCs/>
          <w:sz w:val="24"/>
          <w:szCs w:val="24"/>
        </w:rPr>
        <w:t>in the centre of the room and in the room on the floor were three coloured circles</w:t>
      </w:r>
      <w:r w:rsidR="004E6937">
        <w:rPr>
          <w:rFonts w:ascii="Arial" w:hAnsi="Arial" w:cs="Arial"/>
          <w:bCs/>
          <w:sz w:val="24"/>
          <w:szCs w:val="24"/>
        </w:rPr>
        <w:t xml:space="preserve"> </w:t>
      </w:r>
      <w:r w:rsidR="00554390">
        <w:rPr>
          <w:rFonts w:ascii="Arial" w:hAnsi="Arial" w:cs="Arial"/>
          <w:bCs/>
          <w:sz w:val="24"/>
          <w:szCs w:val="24"/>
        </w:rPr>
        <w:t xml:space="preserve">which </w:t>
      </w:r>
      <w:r w:rsidR="004E6937">
        <w:rPr>
          <w:rFonts w:ascii="Arial" w:hAnsi="Arial" w:cs="Arial"/>
          <w:bCs/>
          <w:sz w:val="24"/>
          <w:szCs w:val="24"/>
        </w:rPr>
        <w:t>were labelled ‘yes’</w:t>
      </w:r>
      <w:r w:rsidR="00554390">
        <w:rPr>
          <w:rFonts w:ascii="Arial" w:hAnsi="Arial" w:cs="Arial"/>
          <w:bCs/>
          <w:sz w:val="24"/>
          <w:szCs w:val="24"/>
        </w:rPr>
        <w:t xml:space="preserve"> which was green</w:t>
      </w:r>
      <w:r w:rsidR="004E6937">
        <w:rPr>
          <w:rFonts w:ascii="Arial" w:hAnsi="Arial" w:cs="Arial"/>
          <w:bCs/>
          <w:sz w:val="24"/>
          <w:szCs w:val="24"/>
        </w:rPr>
        <w:t xml:space="preserve">, ‘no’ </w:t>
      </w:r>
      <w:r w:rsidR="00554390">
        <w:rPr>
          <w:rFonts w:ascii="Arial" w:hAnsi="Arial" w:cs="Arial"/>
          <w:bCs/>
          <w:sz w:val="24"/>
          <w:szCs w:val="24"/>
        </w:rPr>
        <w:t xml:space="preserve">which was red </w:t>
      </w:r>
      <w:r w:rsidR="004E6937">
        <w:rPr>
          <w:rFonts w:ascii="Arial" w:hAnsi="Arial" w:cs="Arial"/>
          <w:bCs/>
          <w:sz w:val="24"/>
          <w:szCs w:val="24"/>
        </w:rPr>
        <w:t>and ‘tell me’</w:t>
      </w:r>
      <w:r w:rsidR="00554390">
        <w:rPr>
          <w:rFonts w:ascii="Arial" w:hAnsi="Arial" w:cs="Arial"/>
          <w:bCs/>
          <w:sz w:val="24"/>
          <w:szCs w:val="24"/>
        </w:rPr>
        <w:t xml:space="preserve"> which was yellow</w:t>
      </w:r>
      <w:r w:rsidR="004E6937">
        <w:rPr>
          <w:rFonts w:ascii="Arial" w:hAnsi="Arial" w:cs="Arial"/>
          <w:bCs/>
          <w:sz w:val="24"/>
          <w:szCs w:val="24"/>
        </w:rPr>
        <w:t xml:space="preserve">. When firstly asked </w:t>
      </w:r>
      <w:r w:rsidR="000C3428">
        <w:rPr>
          <w:rFonts w:ascii="Arial" w:hAnsi="Arial" w:cs="Arial"/>
          <w:bCs/>
          <w:sz w:val="24"/>
          <w:szCs w:val="24"/>
        </w:rPr>
        <w:t>‘</w:t>
      </w:r>
      <w:r w:rsidR="004E6937">
        <w:rPr>
          <w:rFonts w:ascii="Arial" w:hAnsi="Arial" w:cs="Arial"/>
          <w:bCs/>
          <w:sz w:val="24"/>
          <w:szCs w:val="24"/>
        </w:rPr>
        <w:t>do you work</w:t>
      </w:r>
      <w:r w:rsidR="000C3428">
        <w:rPr>
          <w:rFonts w:ascii="Arial" w:hAnsi="Arial" w:cs="Arial"/>
          <w:bCs/>
          <w:sz w:val="24"/>
          <w:szCs w:val="24"/>
        </w:rPr>
        <w:t>?’</w:t>
      </w:r>
      <w:r w:rsidR="004E6937">
        <w:rPr>
          <w:rFonts w:ascii="Arial" w:hAnsi="Arial" w:cs="Arial"/>
          <w:bCs/>
          <w:sz w:val="24"/>
          <w:szCs w:val="24"/>
        </w:rPr>
        <w:t xml:space="preserve"> the young people needed to </w:t>
      </w:r>
      <w:r w:rsidR="00554390">
        <w:rPr>
          <w:rFonts w:ascii="Arial" w:hAnsi="Arial" w:cs="Arial"/>
          <w:bCs/>
          <w:sz w:val="24"/>
          <w:szCs w:val="24"/>
        </w:rPr>
        <w:t xml:space="preserve">run and stand in the coloured circle which applied to them, seven of the young people stood in the </w:t>
      </w:r>
      <w:r w:rsidR="006C1155">
        <w:rPr>
          <w:rFonts w:ascii="Arial" w:hAnsi="Arial" w:cs="Arial"/>
          <w:bCs/>
          <w:sz w:val="24"/>
          <w:szCs w:val="24"/>
        </w:rPr>
        <w:t>‘</w:t>
      </w:r>
      <w:r w:rsidR="00554390">
        <w:rPr>
          <w:rFonts w:ascii="Arial" w:hAnsi="Arial" w:cs="Arial"/>
          <w:bCs/>
          <w:sz w:val="24"/>
          <w:szCs w:val="24"/>
        </w:rPr>
        <w:t>no</w:t>
      </w:r>
      <w:r w:rsidR="006C1155">
        <w:rPr>
          <w:rFonts w:ascii="Arial" w:hAnsi="Arial" w:cs="Arial"/>
          <w:bCs/>
          <w:sz w:val="24"/>
          <w:szCs w:val="24"/>
        </w:rPr>
        <w:t>’</w:t>
      </w:r>
      <w:r w:rsidR="00554390">
        <w:rPr>
          <w:rFonts w:ascii="Arial" w:hAnsi="Arial" w:cs="Arial"/>
          <w:bCs/>
          <w:sz w:val="24"/>
          <w:szCs w:val="24"/>
        </w:rPr>
        <w:t xml:space="preserve"> circle which stated none of these young people held a job. They were then asked ‘What is your dream job’ the young people ran to the tell me circle which one by one shouted out their dream jobs which gave each individual a chance to give their answer and be heard. Once group one had completed this activity group two undertook the same activity which provided the same results showing seven of the young people did not hold a job. The results were documented and showed what each young person’s dream job was (see appendix </w:t>
      </w:r>
      <w:r w:rsidR="009E49CD">
        <w:rPr>
          <w:rFonts w:ascii="Arial" w:hAnsi="Arial" w:cs="Arial"/>
          <w:bCs/>
          <w:sz w:val="24"/>
          <w:szCs w:val="24"/>
        </w:rPr>
        <w:t>3</w:t>
      </w:r>
      <w:r w:rsidR="00554390">
        <w:rPr>
          <w:rFonts w:ascii="Arial" w:hAnsi="Arial" w:cs="Arial"/>
          <w:bCs/>
          <w:sz w:val="24"/>
          <w:szCs w:val="24"/>
        </w:rPr>
        <w:t xml:space="preserve">). </w:t>
      </w:r>
    </w:p>
    <w:p w:rsidR="00A87628" w:rsidRDefault="00A87628" w:rsidP="004E6937">
      <w:pPr>
        <w:spacing w:line="480" w:lineRule="auto"/>
        <w:jc w:val="both"/>
        <w:rPr>
          <w:rFonts w:ascii="Arial" w:hAnsi="Arial" w:cs="Arial"/>
          <w:bCs/>
          <w:sz w:val="24"/>
          <w:szCs w:val="24"/>
        </w:rPr>
      </w:pPr>
      <w:r>
        <w:rPr>
          <w:rFonts w:ascii="Arial" w:hAnsi="Arial" w:cs="Arial"/>
          <w:bCs/>
          <w:sz w:val="24"/>
          <w:szCs w:val="24"/>
        </w:rPr>
        <w:t xml:space="preserve">Question two saw the author conduct </w:t>
      </w:r>
      <w:r w:rsidR="0033163D">
        <w:rPr>
          <w:rFonts w:ascii="Arial" w:hAnsi="Arial" w:cs="Arial"/>
          <w:bCs/>
          <w:sz w:val="24"/>
          <w:szCs w:val="24"/>
        </w:rPr>
        <w:t xml:space="preserve">a short creative activity group by group using two identical images of a shooting target one which had ‘no’ as a heading and one which had ‘yes’. The young people were then provided with a coloured sticker and  were asked the question ‘Is your dream job available in </w:t>
      </w:r>
      <w:proofErr w:type="spellStart"/>
      <w:r w:rsidR="0033163D">
        <w:rPr>
          <w:rFonts w:ascii="Arial" w:hAnsi="Arial" w:cs="Arial"/>
          <w:bCs/>
          <w:sz w:val="24"/>
          <w:szCs w:val="24"/>
        </w:rPr>
        <w:t>Llandysul</w:t>
      </w:r>
      <w:proofErr w:type="spellEnd"/>
      <w:r w:rsidR="0033163D">
        <w:rPr>
          <w:rFonts w:ascii="Arial" w:hAnsi="Arial" w:cs="Arial"/>
          <w:bCs/>
          <w:sz w:val="24"/>
          <w:szCs w:val="24"/>
        </w:rPr>
        <w:t>?’</w:t>
      </w:r>
      <w:r w:rsidR="009725D6">
        <w:rPr>
          <w:rFonts w:ascii="Arial" w:hAnsi="Arial" w:cs="Arial"/>
          <w:bCs/>
          <w:sz w:val="24"/>
          <w:szCs w:val="24"/>
        </w:rPr>
        <w:t xml:space="preserve"> and had to place their sticker on the target which corresponded with their answer</w:t>
      </w:r>
      <w:r w:rsidR="0033163D">
        <w:rPr>
          <w:rFonts w:ascii="Arial" w:hAnsi="Arial" w:cs="Arial"/>
          <w:bCs/>
          <w:sz w:val="24"/>
          <w:szCs w:val="24"/>
        </w:rPr>
        <w:t>. The results saw ten out of fourteen young people place the</w:t>
      </w:r>
      <w:r w:rsidR="006B4CC1">
        <w:rPr>
          <w:rFonts w:ascii="Arial" w:hAnsi="Arial" w:cs="Arial"/>
          <w:bCs/>
          <w:sz w:val="24"/>
          <w:szCs w:val="24"/>
        </w:rPr>
        <w:t xml:space="preserve">ir sticker on the ‘no’ target. </w:t>
      </w:r>
    </w:p>
    <w:p w:rsidR="00FB540E" w:rsidRDefault="008234C2" w:rsidP="00C41FC9">
      <w:pPr>
        <w:spacing w:line="480" w:lineRule="auto"/>
        <w:jc w:val="both"/>
        <w:rPr>
          <w:rFonts w:ascii="Arial" w:hAnsi="Arial" w:cs="Arial"/>
          <w:bCs/>
          <w:sz w:val="24"/>
          <w:szCs w:val="24"/>
        </w:rPr>
      </w:pPr>
      <w:r>
        <w:rPr>
          <w:rFonts w:ascii="Arial" w:hAnsi="Arial" w:cs="Arial"/>
          <w:bCs/>
          <w:sz w:val="24"/>
          <w:szCs w:val="24"/>
        </w:rPr>
        <w:t xml:space="preserve">The final two questions were asked and answered in other creative </w:t>
      </w:r>
      <w:r w:rsidR="00A930BA">
        <w:rPr>
          <w:rFonts w:ascii="Arial" w:hAnsi="Arial" w:cs="Arial"/>
          <w:bCs/>
          <w:sz w:val="24"/>
          <w:szCs w:val="24"/>
        </w:rPr>
        <w:t>a</w:t>
      </w:r>
      <w:r w:rsidR="00DA427D">
        <w:rPr>
          <w:rFonts w:ascii="Arial" w:hAnsi="Arial" w:cs="Arial"/>
          <w:bCs/>
          <w:sz w:val="24"/>
          <w:szCs w:val="24"/>
        </w:rPr>
        <w:t>ctivities such as question four</w:t>
      </w:r>
      <w:r w:rsidR="00A930BA">
        <w:rPr>
          <w:rFonts w:ascii="Arial" w:hAnsi="Arial" w:cs="Arial"/>
          <w:bCs/>
          <w:sz w:val="24"/>
          <w:szCs w:val="24"/>
        </w:rPr>
        <w:t xml:space="preserve"> being answer</w:t>
      </w:r>
      <w:r w:rsidR="00DA427D">
        <w:rPr>
          <w:rFonts w:ascii="Arial" w:hAnsi="Arial" w:cs="Arial"/>
          <w:bCs/>
          <w:sz w:val="24"/>
          <w:szCs w:val="24"/>
        </w:rPr>
        <w:t>ed using the ‘Benefit bus</w:t>
      </w:r>
      <w:r w:rsidR="00A930BA">
        <w:rPr>
          <w:rFonts w:ascii="Arial" w:hAnsi="Arial" w:cs="Arial"/>
          <w:bCs/>
          <w:sz w:val="24"/>
          <w:szCs w:val="24"/>
        </w:rPr>
        <w:t xml:space="preserve">’ (see appendix </w:t>
      </w:r>
      <w:r w:rsidR="00687C34">
        <w:rPr>
          <w:rFonts w:ascii="Arial" w:hAnsi="Arial" w:cs="Arial"/>
          <w:bCs/>
          <w:sz w:val="24"/>
          <w:szCs w:val="24"/>
        </w:rPr>
        <w:t>4</w:t>
      </w:r>
      <w:r w:rsidR="00A930BA">
        <w:rPr>
          <w:rFonts w:ascii="Arial" w:hAnsi="Arial" w:cs="Arial"/>
          <w:bCs/>
          <w:sz w:val="24"/>
          <w:szCs w:val="24"/>
        </w:rPr>
        <w:t>). The author was able to observe various social interactions throughout this research and through peer communication</w:t>
      </w:r>
      <w:r w:rsidR="00331088">
        <w:rPr>
          <w:rFonts w:ascii="Arial" w:hAnsi="Arial" w:cs="Arial"/>
          <w:bCs/>
          <w:sz w:val="24"/>
          <w:szCs w:val="24"/>
        </w:rPr>
        <w:t xml:space="preserve"> they</w:t>
      </w:r>
      <w:r w:rsidR="00A930BA">
        <w:rPr>
          <w:rFonts w:ascii="Arial" w:hAnsi="Arial" w:cs="Arial"/>
          <w:bCs/>
          <w:sz w:val="24"/>
          <w:szCs w:val="24"/>
        </w:rPr>
        <w:t xml:space="preserve"> observed and captured many comments in relation to the issue being addressed. One young person commented saying ‘you have to have a </w:t>
      </w:r>
      <w:r w:rsidR="00A930BA">
        <w:rPr>
          <w:rFonts w:ascii="Arial" w:hAnsi="Arial" w:cs="Arial"/>
          <w:bCs/>
          <w:sz w:val="24"/>
          <w:szCs w:val="24"/>
        </w:rPr>
        <w:lastRenderedPageBreak/>
        <w:t>car living round here because the buses never run’.</w:t>
      </w:r>
      <w:r w:rsidR="00676467">
        <w:rPr>
          <w:rFonts w:ascii="Arial" w:hAnsi="Arial" w:cs="Arial"/>
          <w:bCs/>
          <w:sz w:val="24"/>
          <w:szCs w:val="24"/>
        </w:rPr>
        <w:t xml:space="preserve"> </w:t>
      </w:r>
      <w:r w:rsidR="00166BCE">
        <w:rPr>
          <w:rFonts w:ascii="Arial" w:hAnsi="Arial" w:cs="Arial"/>
          <w:bCs/>
          <w:sz w:val="24"/>
          <w:szCs w:val="24"/>
        </w:rPr>
        <w:t>When the young people were</w:t>
      </w:r>
      <w:r w:rsidR="00166BCE" w:rsidRPr="002945D4">
        <w:rPr>
          <w:rFonts w:ascii="Arial" w:hAnsi="Arial" w:cs="Arial"/>
          <w:bCs/>
          <w:sz w:val="24"/>
          <w:szCs w:val="24"/>
        </w:rPr>
        <w:t xml:space="preserve"> asked question three ‘’how do you feel about the transport links in </w:t>
      </w:r>
      <w:proofErr w:type="spellStart"/>
      <w:r w:rsidR="00166BCE" w:rsidRPr="002945D4">
        <w:rPr>
          <w:rFonts w:ascii="Arial" w:hAnsi="Arial" w:cs="Arial"/>
          <w:bCs/>
          <w:sz w:val="24"/>
          <w:szCs w:val="24"/>
        </w:rPr>
        <w:t>Llandysul</w:t>
      </w:r>
      <w:proofErr w:type="spellEnd"/>
      <w:r w:rsidR="00166BCE" w:rsidRPr="002945D4">
        <w:rPr>
          <w:rFonts w:ascii="Arial" w:hAnsi="Arial" w:cs="Arial"/>
          <w:bCs/>
          <w:sz w:val="24"/>
          <w:szCs w:val="24"/>
        </w:rPr>
        <w:t>?’’ one individuals answer stood out to the author. The young person’s answer simply stated ‘’the bus service is bad and we don’t even have a say when the buses run’’. As stated previously the main focus of this research was to gain fundamental information in order to give wider opportunities to the young people</w:t>
      </w:r>
      <w:r w:rsidR="00166BCE">
        <w:rPr>
          <w:rFonts w:ascii="Arial" w:hAnsi="Arial" w:cs="Arial"/>
          <w:bCs/>
          <w:sz w:val="24"/>
          <w:szCs w:val="24"/>
        </w:rPr>
        <w:t>.</w:t>
      </w:r>
      <w:r w:rsidR="00166BCE" w:rsidRPr="002945D4">
        <w:rPr>
          <w:rFonts w:ascii="Arial" w:hAnsi="Arial" w:cs="Arial"/>
          <w:bCs/>
          <w:sz w:val="24"/>
          <w:szCs w:val="24"/>
        </w:rPr>
        <w:t xml:space="preserve"> According to the National occupational standards (NOS) (LSIS, 2012.p.5) This works in line with the personal, social and political development value which states </w:t>
      </w:r>
      <w:r w:rsidR="00166BCE">
        <w:rPr>
          <w:rFonts w:ascii="Arial" w:hAnsi="Arial" w:cs="Arial"/>
          <w:bCs/>
          <w:sz w:val="24"/>
          <w:szCs w:val="24"/>
        </w:rPr>
        <w:t xml:space="preserve">Youth work should be concerned </w:t>
      </w:r>
      <w:r w:rsidR="00166BCE" w:rsidRPr="002945D4">
        <w:rPr>
          <w:rFonts w:ascii="Arial" w:hAnsi="Arial" w:cs="Arial"/>
          <w:bCs/>
          <w:sz w:val="24"/>
          <w:szCs w:val="24"/>
        </w:rPr>
        <w:t xml:space="preserve">in providing young people with a voice which enables them to influence their environment in which they live. </w:t>
      </w:r>
    </w:p>
    <w:p w:rsidR="005D62DC" w:rsidRDefault="005D62DC" w:rsidP="00C41FC9">
      <w:pPr>
        <w:spacing w:line="480" w:lineRule="auto"/>
        <w:jc w:val="both"/>
        <w:rPr>
          <w:rFonts w:ascii="Arial" w:hAnsi="Arial" w:cs="Arial"/>
          <w:bCs/>
          <w:sz w:val="24"/>
          <w:szCs w:val="24"/>
          <w:u w:val="single"/>
        </w:rPr>
      </w:pPr>
      <w:r>
        <w:rPr>
          <w:rFonts w:ascii="Arial" w:hAnsi="Arial" w:cs="Arial"/>
          <w:bCs/>
          <w:sz w:val="24"/>
          <w:szCs w:val="24"/>
          <w:u w:val="single"/>
        </w:rPr>
        <w:t>Strengths and weaknesses of the research</w:t>
      </w:r>
    </w:p>
    <w:p w:rsidR="005746A3" w:rsidRDefault="003F01DE" w:rsidP="00C41FC9">
      <w:pPr>
        <w:spacing w:line="480" w:lineRule="auto"/>
        <w:jc w:val="both"/>
        <w:rPr>
          <w:rFonts w:ascii="Arial" w:hAnsi="Arial" w:cs="Arial"/>
          <w:bCs/>
          <w:sz w:val="24"/>
          <w:szCs w:val="24"/>
        </w:rPr>
      </w:pPr>
      <w:r>
        <w:rPr>
          <w:rFonts w:ascii="Arial" w:hAnsi="Arial" w:cs="Arial"/>
          <w:bCs/>
          <w:sz w:val="24"/>
          <w:szCs w:val="24"/>
        </w:rPr>
        <w:t xml:space="preserve">Throughout the </w:t>
      </w:r>
      <w:r w:rsidR="002A31DA">
        <w:rPr>
          <w:rFonts w:ascii="Arial" w:hAnsi="Arial" w:cs="Arial"/>
          <w:bCs/>
          <w:sz w:val="24"/>
          <w:szCs w:val="24"/>
        </w:rPr>
        <w:t>study</w:t>
      </w:r>
      <w:r>
        <w:rPr>
          <w:rFonts w:ascii="Arial" w:hAnsi="Arial" w:cs="Arial"/>
          <w:bCs/>
          <w:sz w:val="24"/>
          <w:szCs w:val="24"/>
        </w:rPr>
        <w:t xml:space="preserve"> the author believes there have been numerous limitations which have had an unfavourable affect on the research. </w:t>
      </w:r>
      <w:r w:rsidR="00DC7DC3">
        <w:rPr>
          <w:rFonts w:ascii="Arial" w:hAnsi="Arial" w:cs="Arial"/>
          <w:bCs/>
          <w:sz w:val="24"/>
          <w:szCs w:val="24"/>
        </w:rPr>
        <w:t xml:space="preserve">Firstly the amount of young people involved was smaller than the author would have liked </w:t>
      </w:r>
      <w:r w:rsidR="002A31DA">
        <w:rPr>
          <w:rFonts w:ascii="Arial" w:hAnsi="Arial" w:cs="Arial"/>
          <w:bCs/>
          <w:sz w:val="24"/>
          <w:szCs w:val="24"/>
        </w:rPr>
        <w:t>and if this research project was to be carried out again in the future the author would like to see a larger amount of young people involved. This would assist in</w:t>
      </w:r>
      <w:r w:rsidR="001A331C">
        <w:rPr>
          <w:rFonts w:ascii="Arial" w:hAnsi="Arial" w:cs="Arial"/>
          <w:bCs/>
          <w:sz w:val="24"/>
          <w:szCs w:val="24"/>
        </w:rPr>
        <w:t xml:space="preserve"> gathering additional data</w:t>
      </w:r>
      <w:r w:rsidR="006E1E1F">
        <w:rPr>
          <w:rFonts w:ascii="Arial" w:hAnsi="Arial" w:cs="Arial"/>
          <w:bCs/>
          <w:sz w:val="24"/>
          <w:szCs w:val="24"/>
        </w:rPr>
        <w:t xml:space="preserve"> which </w:t>
      </w:r>
      <w:r w:rsidR="00CD2BF2">
        <w:rPr>
          <w:rFonts w:ascii="Arial" w:hAnsi="Arial" w:cs="Arial"/>
          <w:bCs/>
          <w:sz w:val="24"/>
          <w:szCs w:val="24"/>
        </w:rPr>
        <w:t>could see the research become strengthened</w:t>
      </w:r>
      <w:r w:rsidR="001A331C">
        <w:rPr>
          <w:rFonts w:ascii="Arial" w:hAnsi="Arial" w:cs="Arial"/>
          <w:bCs/>
          <w:sz w:val="24"/>
          <w:szCs w:val="24"/>
        </w:rPr>
        <w:t xml:space="preserve"> and allowing more young people’s voices to be heard.</w:t>
      </w:r>
      <w:r w:rsidR="00CD2BF2">
        <w:rPr>
          <w:rFonts w:ascii="Arial" w:hAnsi="Arial" w:cs="Arial"/>
          <w:bCs/>
          <w:sz w:val="24"/>
          <w:szCs w:val="24"/>
        </w:rPr>
        <w:t xml:space="preserve"> A further limitation the author feels played a part in the project was the budget which was available. Future research carried out by the author would see a higher level of planning in order to gain funding which would assist in </w:t>
      </w:r>
      <w:r w:rsidR="00515E90">
        <w:rPr>
          <w:rFonts w:ascii="Arial" w:hAnsi="Arial" w:cs="Arial"/>
          <w:bCs/>
          <w:sz w:val="24"/>
          <w:szCs w:val="24"/>
        </w:rPr>
        <w:t xml:space="preserve">the purchasing of </w:t>
      </w:r>
      <w:r w:rsidR="00CD2BF2">
        <w:rPr>
          <w:rFonts w:ascii="Arial" w:hAnsi="Arial" w:cs="Arial"/>
          <w:bCs/>
          <w:sz w:val="24"/>
          <w:szCs w:val="24"/>
        </w:rPr>
        <w:t xml:space="preserve">materials to conduct </w:t>
      </w:r>
      <w:r w:rsidR="00190124">
        <w:rPr>
          <w:rFonts w:ascii="Arial" w:hAnsi="Arial" w:cs="Arial"/>
          <w:bCs/>
          <w:sz w:val="24"/>
          <w:szCs w:val="24"/>
        </w:rPr>
        <w:t xml:space="preserve">higher quality </w:t>
      </w:r>
      <w:r w:rsidR="00CD2BF2">
        <w:rPr>
          <w:rFonts w:ascii="Arial" w:hAnsi="Arial" w:cs="Arial"/>
          <w:bCs/>
          <w:sz w:val="24"/>
          <w:szCs w:val="24"/>
        </w:rPr>
        <w:t xml:space="preserve">creative focus group activities. </w:t>
      </w:r>
      <w:r w:rsidR="0000083C">
        <w:rPr>
          <w:rFonts w:ascii="Arial" w:hAnsi="Arial" w:cs="Arial"/>
          <w:bCs/>
          <w:sz w:val="24"/>
          <w:szCs w:val="24"/>
        </w:rPr>
        <w:t xml:space="preserve">Finally due to the lack of post sixteen young people participating in the research the majority of those involved did not hold jobs. Therefore in future the </w:t>
      </w:r>
      <w:r w:rsidR="0000083C">
        <w:rPr>
          <w:rFonts w:ascii="Arial" w:hAnsi="Arial" w:cs="Arial"/>
          <w:bCs/>
          <w:sz w:val="24"/>
          <w:szCs w:val="24"/>
        </w:rPr>
        <w:lastRenderedPageBreak/>
        <w:t>author would seek to involve more post sixteen young people in order to gather further data</w:t>
      </w:r>
      <w:r w:rsidR="00530D33">
        <w:rPr>
          <w:rFonts w:ascii="Arial" w:hAnsi="Arial" w:cs="Arial"/>
          <w:bCs/>
          <w:sz w:val="24"/>
          <w:szCs w:val="24"/>
        </w:rPr>
        <w:t xml:space="preserve"> which offers broader opinions. </w:t>
      </w:r>
    </w:p>
    <w:p w:rsidR="0000083C" w:rsidRDefault="0000083C" w:rsidP="00C41FC9">
      <w:pPr>
        <w:spacing w:line="480" w:lineRule="auto"/>
        <w:jc w:val="both"/>
        <w:rPr>
          <w:rFonts w:ascii="Arial" w:hAnsi="Arial" w:cs="Arial"/>
          <w:bCs/>
          <w:sz w:val="24"/>
          <w:szCs w:val="24"/>
        </w:rPr>
      </w:pPr>
      <w:r>
        <w:rPr>
          <w:rFonts w:ascii="Arial" w:hAnsi="Arial" w:cs="Arial"/>
          <w:bCs/>
          <w:sz w:val="24"/>
          <w:szCs w:val="24"/>
        </w:rPr>
        <w:t xml:space="preserve">In addition to the weaknesses there were various strengths that the author felt the research held. Firstly the author received feedback from those involved that the focus groups were fun and enjoyable and aloud the young people to voice their opinions fully. The author </w:t>
      </w:r>
      <w:r w:rsidR="00B474FF">
        <w:rPr>
          <w:rFonts w:ascii="Arial" w:hAnsi="Arial" w:cs="Arial"/>
          <w:bCs/>
          <w:sz w:val="24"/>
          <w:szCs w:val="24"/>
        </w:rPr>
        <w:t>also involved young people throughout the process and believes the proces</w:t>
      </w:r>
      <w:r w:rsidR="00583D1A">
        <w:rPr>
          <w:rFonts w:ascii="Arial" w:hAnsi="Arial" w:cs="Arial"/>
          <w:bCs/>
          <w:sz w:val="24"/>
          <w:szCs w:val="24"/>
        </w:rPr>
        <w:t xml:space="preserve">s to have been fully participatory as described in Hart’s (1992) ladder of participation. </w:t>
      </w:r>
    </w:p>
    <w:p w:rsidR="00AC15AA" w:rsidRDefault="00AC15AA" w:rsidP="00C41FC9">
      <w:pPr>
        <w:spacing w:line="480" w:lineRule="auto"/>
        <w:jc w:val="both"/>
        <w:rPr>
          <w:rFonts w:ascii="Arial" w:hAnsi="Arial" w:cs="Arial"/>
          <w:bCs/>
          <w:sz w:val="24"/>
          <w:szCs w:val="24"/>
          <w:u w:val="single"/>
        </w:rPr>
      </w:pPr>
      <w:r>
        <w:rPr>
          <w:rFonts w:ascii="Arial" w:hAnsi="Arial" w:cs="Arial"/>
          <w:bCs/>
          <w:sz w:val="24"/>
          <w:szCs w:val="24"/>
          <w:u w:val="single"/>
        </w:rPr>
        <w:t>Methods of analyses</w:t>
      </w:r>
    </w:p>
    <w:p w:rsidR="00E51756" w:rsidRDefault="00F327EB" w:rsidP="00C41FC9">
      <w:pPr>
        <w:spacing w:line="480" w:lineRule="auto"/>
        <w:jc w:val="both"/>
        <w:rPr>
          <w:rFonts w:ascii="Arial" w:hAnsi="Arial" w:cs="Arial"/>
          <w:bCs/>
          <w:sz w:val="24"/>
          <w:szCs w:val="24"/>
        </w:rPr>
      </w:pPr>
      <w:r>
        <w:rPr>
          <w:rFonts w:ascii="Arial" w:hAnsi="Arial" w:cs="Arial"/>
          <w:bCs/>
          <w:sz w:val="24"/>
          <w:szCs w:val="24"/>
        </w:rPr>
        <w:t xml:space="preserve">In order to draw conclusions and examine the data collected the author used </w:t>
      </w:r>
      <w:proofErr w:type="spellStart"/>
      <w:r>
        <w:rPr>
          <w:rFonts w:ascii="Arial" w:hAnsi="Arial" w:cs="Arial"/>
          <w:bCs/>
          <w:sz w:val="24"/>
          <w:szCs w:val="24"/>
        </w:rPr>
        <w:t>thematical</w:t>
      </w:r>
      <w:proofErr w:type="spellEnd"/>
      <w:r>
        <w:rPr>
          <w:rFonts w:ascii="Arial" w:hAnsi="Arial" w:cs="Arial"/>
          <w:bCs/>
          <w:sz w:val="24"/>
          <w:szCs w:val="24"/>
        </w:rPr>
        <w:t xml:space="preserve"> analysis as a way of doing that, which allowed them to draw reoccurring themes. </w:t>
      </w:r>
      <w:r w:rsidR="00E51756">
        <w:rPr>
          <w:rFonts w:ascii="Arial" w:hAnsi="Arial" w:cs="Arial"/>
          <w:bCs/>
          <w:sz w:val="24"/>
          <w:szCs w:val="24"/>
        </w:rPr>
        <w:t xml:space="preserve">According to the </w:t>
      </w:r>
      <w:r w:rsidR="00E51756" w:rsidRPr="009B250A">
        <w:rPr>
          <w:rFonts w:ascii="Arial" w:hAnsi="Arial" w:cs="Arial"/>
          <w:bCs/>
          <w:sz w:val="24"/>
          <w:szCs w:val="24"/>
        </w:rPr>
        <w:t>University of Auckland (No date</w:t>
      </w:r>
      <w:r w:rsidR="00E51756">
        <w:rPr>
          <w:rFonts w:ascii="Arial" w:hAnsi="Arial" w:cs="Arial"/>
          <w:bCs/>
          <w:sz w:val="24"/>
          <w:szCs w:val="24"/>
        </w:rPr>
        <w:t xml:space="preserve">) </w:t>
      </w:r>
      <w:proofErr w:type="spellStart"/>
      <w:r w:rsidR="00E51756">
        <w:rPr>
          <w:rFonts w:ascii="Arial" w:hAnsi="Arial" w:cs="Arial"/>
          <w:bCs/>
          <w:sz w:val="24"/>
          <w:szCs w:val="24"/>
        </w:rPr>
        <w:t>Them</w:t>
      </w:r>
      <w:r w:rsidR="00EF272E">
        <w:rPr>
          <w:rFonts w:ascii="Arial" w:hAnsi="Arial" w:cs="Arial"/>
          <w:bCs/>
          <w:sz w:val="24"/>
          <w:szCs w:val="24"/>
        </w:rPr>
        <w:t>atical</w:t>
      </w:r>
      <w:proofErr w:type="spellEnd"/>
      <w:r w:rsidR="00EF272E">
        <w:rPr>
          <w:rFonts w:ascii="Arial" w:hAnsi="Arial" w:cs="Arial"/>
          <w:bCs/>
          <w:sz w:val="24"/>
          <w:szCs w:val="24"/>
        </w:rPr>
        <w:t xml:space="preserve"> analysis is best described as a collection of approaches </w:t>
      </w:r>
      <w:r w:rsidR="00DE4A0E">
        <w:rPr>
          <w:rFonts w:ascii="Arial" w:hAnsi="Arial" w:cs="Arial"/>
          <w:bCs/>
          <w:sz w:val="24"/>
          <w:szCs w:val="24"/>
        </w:rPr>
        <w:t xml:space="preserve">in which to analyse qualitative data and shares a focus on identifying themes.  </w:t>
      </w:r>
      <w:r w:rsidR="00C76E31">
        <w:rPr>
          <w:rFonts w:ascii="Arial" w:hAnsi="Arial" w:cs="Arial"/>
          <w:bCs/>
          <w:sz w:val="24"/>
          <w:szCs w:val="24"/>
        </w:rPr>
        <w:t>The Themes the author was able to discover from the data was</w:t>
      </w:r>
      <w:r w:rsidR="00AF1483">
        <w:rPr>
          <w:rFonts w:ascii="Arial" w:hAnsi="Arial" w:cs="Arial"/>
          <w:bCs/>
          <w:sz w:val="24"/>
          <w:szCs w:val="24"/>
        </w:rPr>
        <w:t xml:space="preserve"> that</w:t>
      </w:r>
      <w:r w:rsidR="00C76E31">
        <w:rPr>
          <w:rFonts w:ascii="Arial" w:hAnsi="Arial" w:cs="Arial"/>
          <w:bCs/>
          <w:sz w:val="24"/>
          <w:szCs w:val="24"/>
        </w:rPr>
        <w:t xml:space="preserve"> thirteen of the young people did not hold a job and</w:t>
      </w:r>
      <w:r w:rsidR="00D80785">
        <w:rPr>
          <w:rFonts w:ascii="Arial" w:hAnsi="Arial" w:cs="Arial"/>
          <w:bCs/>
          <w:sz w:val="24"/>
          <w:szCs w:val="24"/>
        </w:rPr>
        <w:t xml:space="preserve"> </w:t>
      </w:r>
      <w:r w:rsidR="009B192D">
        <w:rPr>
          <w:rFonts w:ascii="Arial" w:hAnsi="Arial" w:cs="Arial"/>
          <w:bCs/>
          <w:sz w:val="24"/>
          <w:szCs w:val="24"/>
        </w:rPr>
        <w:t xml:space="preserve">ten out of the </w:t>
      </w:r>
      <w:r w:rsidR="00D80785">
        <w:rPr>
          <w:rFonts w:ascii="Arial" w:hAnsi="Arial" w:cs="Arial"/>
          <w:bCs/>
          <w:sz w:val="24"/>
          <w:szCs w:val="24"/>
        </w:rPr>
        <w:t>thirteen young people believed</w:t>
      </w:r>
      <w:r w:rsidR="00C76E31">
        <w:rPr>
          <w:rFonts w:ascii="Arial" w:hAnsi="Arial" w:cs="Arial"/>
          <w:bCs/>
          <w:sz w:val="24"/>
          <w:szCs w:val="24"/>
        </w:rPr>
        <w:t xml:space="preserve"> the jobs which they would like to possess did not exist in the local area.  </w:t>
      </w:r>
      <w:r w:rsidR="00047381">
        <w:rPr>
          <w:rFonts w:ascii="Arial" w:hAnsi="Arial" w:cs="Arial"/>
          <w:bCs/>
          <w:sz w:val="24"/>
          <w:szCs w:val="24"/>
        </w:rPr>
        <w:t>Eleven</w:t>
      </w:r>
      <w:r w:rsidR="009B192D">
        <w:rPr>
          <w:rFonts w:ascii="Arial" w:hAnsi="Arial" w:cs="Arial"/>
          <w:bCs/>
          <w:sz w:val="24"/>
          <w:szCs w:val="24"/>
        </w:rPr>
        <w:t xml:space="preserve"> out of thirteen young people said that if transport links were improved that they would be able to leave the village and engage in various opportunities such as </w:t>
      </w:r>
      <w:r w:rsidR="00D10F2A">
        <w:rPr>
          <w:rFonts w:ascii="Arial" w:hAnsi="Arial" w:cs="Arial"/>
          <w:bCs/>
          <w:sz w:val="24"/>
          <w:szCs w:val="24"/>
        </w:rPr>
        <w:t>successfully getting</w:t>
      </w:r>
      <w:r w:rsidR="009B192D">
        <w:rPr>
          <w:rFonts w:ascii="Arial" w:hAnsi="Arial" w:cs="Arial"/>
          <w:bCs/>
          <w:sz w:val="24"/>
          <w:szCs w:val="24"/>
        </w:rPr>
        <w:t xml:space="preserve"> a job</w:t>
      </w:r>
      <w:r w:rsidR="00D10F2A">
        <w:rPr>
          <w:rFonts w:ascii="Arial" w:hAnsi="Arial" w:cs="Arial"/>
          <w:bCs/>
          <w:sz w:val="24"/>
          <w:szCs w:val="24"/>
        </w:rPr>
        <w:t xml:space="preserve"> or engaging in training to obtain their dream jobs.</w:t>
      </w:r>
      <w:r w:rsidR="00E46C3A">
        <w:rPr>
          <w:rFonts w:ascii="Arial" w:hAnsi="Arial" w:cs="Arial"/>
          <w:bCs/>
          <w:sz w:val="24"/>
          <w:szCs w:val="24"/>
        </w:rPr>
        <w:t xml:space="preserve"> </w:t>
      </w:r>
      <w:r w:rsidR="00CD6F42">
        <w:rPr>
          <w:rFonts w:ascii="Arial" w:hAnsi="Arial" w:cs="Arial"/>
          <w:bCs/>
          <w:sz w:val="24"/>
          <w:szCs w:val="24"/>
        </w:rPr>
        <w:t>It is clear to see from the data gathered tha</w:t>
      </w:r>
      <w:r w:rsidR="00B72099">
        <w:rPr>
          <w:rFonts w:ascii="Arial" w:hAnsi="Arial" w:cs="Arial"/>
          <w:bCs/>
          <w:sz w:val="24"/>
          <w:szCs w:val="24"/>
        </w:rPr>
        <w:t>t</w:t>
      </w:r>
      <w:r w:rsidR="00CD6F42">
        <w:rPr>
          <w:rFonts w:ascii="Arial" w:hAnsi="Arial" w:cs="Arial"/>
          <w:bCs/>
          <w:sz w:val="24"/>
          <w:szCs w:val="24"/>
        </w:rPr>
        <w:t xml:space="preserve"> the </w:t>
      </w:r>
      <w:r w:rsidR="00B72099">
        <w:rPr>
          <w:rFonts w:ascii="Arial" w:hAnsi="Arial" w:cs="Arial"/>
          <w:bCs/>
          <w:sz w:val="24"/>
          <w:szCs w:val="24"/>
        </w:rPr>
        <w:t xml:space="preserve">young people are aware that the transport links are lacking in </w:t>
      </w:r>
      <w:proofErr w:type="spellStart"/>
      <w:r w:rsidR="00B72099">
        <w:rPr>
          <w:rFonts w:ascii="Arial" w:hAnsi="Arial" w:cs="Arial"/>
          <w:bCs/>
          <w:sz w:val="24"/>
          <w:szCs w:val="24"/>
        </w:rPr>
        <w:t>Llandysul</w:t>
      </w:r>
      <w:proofErr w:type="spellEnd"/>
      <w:r w:rsidR="00B72099">
        <w:rPr>
          <w:rFonts w:ascii="Arial" w:hAnsi="Arial" w:cs="Arial"/>
          <w:bCs/>
          <w:sz w:val="24"/>
          <w:szCs w:val="24"/>
        </w:rPr>
        <w:t xml:space="preserve"> and that it would benefit them tremendously by providing a wide range of opportunities. </w:t>
      </w:r>
    </w:p>
    <w:p w:rsidR="00AC15AA" w:rsidRDefault="00AC15AA" w:rsidP="00C41FC9">
      <w:pPr>
        <w:spacing w:line="480" w:lineRule="auto"/>
        <w:jc w:val="both"/>
        <w:rPr>
          <w:rFonts w:ascii="Arial" w:hAnsi="Arial" w:cs="Arial"/>
          <w:bCs/>
          <w:sz w:val="24"/>
          <w:szCs w:val="24"/>
          <w:u w:val="single"/>
        </w:rPr>
      </w:pPr>
    </w:p>
    <w:p w:rsidR="00AC15AA" w:rsidRPr="00AC15AA" w:rsidRDefault="00AC15AA" w:rsidP="00C41FC9">
      <w:pPr>
        <w:spacing w:line="480" w:lineRule="auto"/>
        <w:jc w:val="both"/>
        <w:rPr>
          <w:rFonts w:ascii="Arial" w:hAnsi="Arial" w:cs="Arial"/>
          <w:bCs/>
          <w:sz w:val="24"/>
          <w:szCs w:val="24"/>
          <w:u w:val="single"/>
        </w:rPr>
      </w:pPr>
      <w:r>
        <w:rPr>
          <w:rFonts w:ascii="Arial" w:hAnsi="Arial" w:cs="Arial"/>
          <w:bCs/>
          <w:sz w:val="24"/>
          <w:szCs w:val="24"/>
          <w:u w:val="single"/>
        </w:rPr>
        <w:lastRenderedPageBreak/>
        <w:t>Reporting and feedback</w:t>
      </w:r>
    </w:p>
    <w:p w:rsidR="005746A3" w:rsidRDefault="00752386" w:rsidP="00C41FC9">
      <w:pPr>
        <w:spacing w:line="480" w:lineRule="auto"/>
        <w:jc w:val="both"/>
        <w:rPr>
          <w:rFonts w:ascii="Arial" w:hAnsi="Arial" w:cs="Arial"/>
          <w:bCs/>
          <w:sz w:val="24"/>
          <w:szCs w:val="24"/>
        </w:rPr>
      </w:pPr>
      <w:r>
        <w:rPr>
          <w:rFonts w:ascii="Arial" w:hAnsi="Arial" w:cs="Arial"/>
          <w:bCs/>
          <w:sz w:val="24"/>
          <w:szCs w:val="24"/>
        </w:rPr>
        <w:t xml:space="preserve">As the research was solely based on improving the opportunities available to the young people the author believed it was only right for the young people to feed the information back to the community. It was arranged for the young people to hold an information evening for the local community with the local MP, the </w:t>
      </w:r>
      <w:proofErr w:type="spellStart"/>
      <w:r>
        <w:rPr>
          <w:rFonts w:ascii="Arial" w:hAnsi="Arial" w:cs="Arial"/>
          <w:bCs/>
          <w:sz w:val="24"/>
          <w:szCs w:val="24"/>
        </w:rPr>
        <w:t>Llandysul</w:t>
      </w:r>
      <w:proofErr w:type="spellEnd"/>
      <w:r>
        <w:rPr>
          <w:rFonts w:ascii="Arial" w:hAnsi="Arial" w:cs="Arial"/>
          <w:bCs/>
          <w:sz w:val="24"/>
          <w:szCs w:val="24"/>
        </w:rPr>
        <w:t xml:space="preserve"> committee and Transport managers from two</w:t>
      </w:r>
      <w:r w:rsidR="00F26F8B">
        <w:rPr>
          <w:rFonts w:ascii="Arial" w:hAnsi="Arial" w:cs="Arial"/>
          <w:bCs/>
          <w:sz w:val="24"/>
          <w:szCs w:val="24"/>
        </w:rPr>
        <w:t xml:space="preserve"> bus</w:t>
      </w:r>
      <w:r>
        <w:rPr>
          <w:rFonts w:ascii="Arial" w:hAnsi="Arial" w:cs="Arial"/>
          <w:bCs/>
          <w:sz w:val="24"/>
          <w:szCs w:val="24"/>
        </w:rPr>
        <w:t xml:space="preserve"> local companies in attendance. </w:t>
      </w:r>
      <w:r w:rsidR="00833C7C">
        <w:rPr>
          <w:rFonts w:ascii="Arial" w:hAnsi="Arial" w:cs="Arial"/>
          <w:bCs/>
          <w:sz w:val="24"/>
          <w:szCs w:val="24"/>
        </w:rPr>
        <w:t>The young people presented the findings</w:t>
      </w:r>
      <w:r w:rsidR="00AC7A49">
        <w:rPr>
          <w:rFonts w:ascii="Arial" w:hAnsi="Arial" w:cs="Arial"/>
          <w:bCs/>
          <w:sz w:val="24"/>
          <w:szCs w:val="24"/>
        </w:rPr>
        <w:t xml:space="preserve"> which were their views</w:t>
      </w:r>
      <w:r w:rsidR="00833C7C">
        <w:rPr>
          <w:rFonts w:ascii="Arial" w:hAnsi="Arial" w:cs="Arial"/>
          <w:bCs/>
          <w:sz w:val="24"/>
          <w:szCs w:val="24"/>
        </w:rPr>
        <w:t xml:space="preserve"> and each presented their ‘benefit buses’ which consisted of five benefits each individual believed would happen</w:t>
      </w:r>
      <w:r w:rsidR="0077759B">
        <w:rPr>
          <w:rFonts w:ascii="Arial" w:hAnsi="Arial" w:cs="Arial"/>
          <w:bCs/>
          <w:sz w:val="24"/>
          <w:szCs w:val="24"/>
        </w:rPr>
        <w:t xml:space="preserve"> for the young people in the area</w:t>
      </w:r>
      <w:r w:rsidR="00833C7C">
        <w:rPr>
          <w:rFonts w:ascii="Arial" w:hAnsi="Arial" w:cs="Arial"/>
          <w:bCs/>
          <w:sz w:val="24"/>
          <w:szCs w:val="24"/>
        </w:rPr>
        <w:t xml:space="preserve"> as a result of improved transport. </w:t>
      </w:r>
    </w:p>
    <w:p w:rsidR="00AC7A49" w:rsidRDefault="00AC7A49" w:rsidP="00C41FC9">
      <w:pPr>
        <w:spacing w:line="480" w:lineRule="auto"/>
        <w:jc w:val="both"/>
        <w:rPr>
          <w:rFonts w:ascii="Arial" w:hAnsi="Arial" w:cs="Arial"/>
          <w:bCs/>
          <w:sz w:val="24"/>
          <w:szCs w:val="24"/>
        </w:rPr>
      </w:pPr>
      <w:r>
        <w:rPr>
          <w:rFonts w:ascii="Arial" w:hAnsi="Arial" w:cs="Arial"/>
          <w:bCs/>
          <w:sz w:val="24"/>
          <w:szCs w:val="24"/>
        </w:rPr>
        <w:t xml:space="preserve">As a result of this information evening a further meeting has been arranged with one of the local bus companies, the MP and the council in order to arrange added bus services in and out of </w:t>
      </w:r>
      <w:proofErr w:type="spellStart"/>
      <w:r>
        <w:rPr>
          <w:rFonts w:ascii="Arial" w:hAnsi="Arial" w:cs="Arial"/>
          <w:bCs/>
          <w:sz w:val="24"/>
          <w:szCs w:val="24"/>
        </w:rPr>
        <w:t>Llandysul</w:t>
      </w:r>
      <w:proofErr w:type="spellEnd"/>
      <w:r>
        <w:rPr>
          <w:rFonts w:ascii="Arial" w:hAnsi="Arial" w:cs="Arial"/>
          <w:bCs/>
          <w:sz w:val="24"/>
          <w:szCs w:val="24"/>
        </w:rPr>
        <w:t>. The young people who presented the findings in the information evening will be in attendance in the further meeting as the author wanted them to be involved from start to finish of the process.</w:t>
      </w:r>
    </w:p>
    <w:p w:rsidR="00A72A64" w:rsidRDefault="00A72A64" w:rsidP="00C41FC9">
      <w:pPr>
        <w:spacing w:line="480" w:lineRule="auto"/>
        <w:jc w:val="both"/>
        <w:rPr>
          <w:rFonts w:ascii="Arial" w:hAnsi="Arial" w:cs="Arial"/>
          <w:bCs/>
          <w:sz w:val="24"/>
          <w:szCs w:val="24"/>
        </w:rPr>
      </w:pPr>
      <w:r>
        <w:rPr>
          <w:rFonts w:ascii="Arial" w:hAnsi="Arial" w:cs="Arial"/>
          <w:bCs/>
          <w:sz w:val="24"/>
          <w:szCs w:val="24"/>
        </w:rPr>
        <w:t xml:space="preserve">From carrying out the research the author has learnt how vitally important the public transport in this particular rural village is. The author also saw how giving the </w:t>
      </w:r>
      <w:proofErr w:type="gramStart"/>
      <w:r>
        <w:rPr>
          <w:rFonts w:ascii="Arial" w:hAnsi="Arial" w:cs="Arial"/>
          <w:bCs/>
          <w:sz w:val="24"/>
          <w:szCs w:val="24"/>
        </w:rPr>
        <w:t>young  people</w:t>
      </w:r>
      <w:proofErr w:type="gramEnd"/>
      <w:r>
        <w:rPr>
          <w:rFonts w:ascii="Arial" w:hAnsi="Arial" w:cs="Arial"/>
          <w:bCs/>
          <w:sz w:val="24"/>
          <w:szCs w:val="24"/>
        </w:rPr>
        <w:t xml:space="preserve"> the chance to have their opinions heard in the safety of the youth provision gave them confidence</w:t>
      </w:r>
      <w:r w:rsidR="007C6029">
        <w:rPr>
          <w:rFonts w:ascii="Arial" w:hAnsi="Arial" w:cs="Arial"/>
          <w:bCs/>
          <w:sz w:val="24"/>
          <w:szCs w:val="24"/>
        </w:rPr>
        <w:t xml:space="preserve"> and empowered them</w:t>
      </w:r>
      <w:r>
        <w:rPr>
          <w:rFonts w:ascii="Arial" w:hAnsi="Arial" w:cs="Arial"/>
          <w:bCs/>
          <w:sz w:val="24"/>
          <w:szCs w:val="24"/>
        </w:rPr>
        <w:t xml:space="preserve"> to be able to present these opinions to others</w:t>
      </w:r>
      <w:r w:rsidR="002439EE">
        <w:rPr>
          <w:rFonts w:ascii="Arial" w:hAnsi="Arial" w:cs="Arial"/>
          <w:bCs/>
          <w:sz w:val="24"/>
          <w:szCs w:val="24"/>
        </w:rPr>
        <w:t xml:space="preserve"> in an unfamiliar setting</w:t>
      </w:r>
      <w:r>
        <w:rPr>
          <w:rFonts w:ascii="Arial" w:hAnsi="Arial" w:cs="Arial"/>
          <w:bCs/>
          <w:sz w:val="24"/>
          <w:szCs w:val="24"/>
        </w:rPr>
        <w:t xml:space="preserve">. </w:t>
      </w:r>
    </w:p>
    <w:p w:rsidR="005746A3" w:rsidRDefault="005746A3" w:rsidP="00C41FC9">
      <w:pPr>
        <w:spacing w:line="480" w:lineRule="auto"/>
        <w:jc w:val="both"/>
        <w:rPr>
          <w:rFonts w:ascii="Arial" w:hAnsi="Arial" w:cs="Arial"/>
          <w:bCs/>
          <w:sz w:val="24"/>
          <w:szCs w:val="24"/>
        </w:rPr>
      </w:pPr>
    </w:p>
    <w:p w:rsidR="005746A3" w:rsidRDefault="005746A3" w:rsidP="00C41FC9">
      <w:pPr>
        <w:spacing w:line="480" w:lineRule="auto"/>
        <w:jc w:val="both"/>
        <w:rPr>
          <w:rFonts w:ascii="Arial" w:hAnsi="Arial" w:cs="Arial"/>
          <w:bCs/>
          <w:sz w:val="24"/>
          <w:szCs w:val="24"/>
        </w:rPr>
      </w:pPr>
    </w:p>
    <w:p w:rsidR="00FB540E" w:rsidRDefault="00FB540E" w:rsidP="00C41FC9">
      <w:pPr>
        <w:spacing w:line="480" w:lineRule="auto"/>
        <w:jc w:val="both"/>
        <w:rPr>
          <w:rFonts w:ascii="Arial" w:hAnsi="Arial" w:cs="Arial"/>
          <w:bCs/>
          <w:sz w:val="24"/>
          <w:szCs w:val="24"/>
        </w:rPr>
      </w:pPr>
    </w:p>
    <w:p w:rsidR="00FB540E" w:rsidRDefault="00FB540E" w:rsidP="00C41FC9">
      <w:pPr>
        <w:spacing w:line="480" w:lineRule="auto"/>
        <w:jc w:val="both"/>
        <w:rPr>
          <w:rFonts w:ascii="Arial" w:hAnsi="Arial" w:cs="Arial"/>
          <w:bCs/>
          <w:sz w:val="24"/>
          <w:szCs w:val="24"/>
        </w:rPr>
      </w:pPr>
    </w:p>
    <w:p w:rsidR="00FB540E" w:rsidRDefault="00FB540E" w:rsidP="00C41FC9">
      <w:pPr>
        <w:spacing w:line="480" w:lineRule="auto"/>
        <w:jc w:val="both"/>
        <w:rPr>
          <w:rFonts w:ascii="Arial" w:hAnsi="Arial" w:cs="Arial"/>
          <w:bCs/>
          <w:sz w:val="24"/>
          <w:szCs w:val="24"/>
          <w:u w:val="single"/>
        </w:rPr>
      </w:pPr>
      <w:r>
        <w:rPr>
          <w:rFonts w:ascii="Arial" w:hAnsi="Arial" w:cs="Arial"/>
          <w:bCs/>
          <w:sz w:val="24"/>
          <w:szCs w:val="24"/>
          <w:u w:val="single"/>
        </w:rPr>
        <w:lastRenderedPageBreak/>
        <w:t>Reference List</w:t>
      </w:r>
    </w:p>
    <w:p w:rsidR="00DD165B" w:rsidRDefault="00DD165B" w:rsidP="00A55922">
      <w:pPr>
        <w:spacing w:line="480" w:lineRule="auto"/>
        <w:jc w:val="both"/>
        <w:rPr>
          <w:rFonts w:ascii="Arial" w:hAnsi="Arial" w:cs="Arial"/>
          <w:sz w:val="24"/>
          <w:szCs w:val="24"/>
        </w:rPr>
      </w:pPr>
      <w:proofErr w:type="spellStart"/>
      <w:r>
        <w:rPr>
          <w:rFonts w:ascii="Arial" w:hAnsi="Arial" w:cs="Arial"/>
          <w:sz w:val="24"/>
          <w:szCs w:val="24"/>
        </w:rPr>
        <w:t>Batsleer</w:t>
      </w:r>
      <w:proofErr w:type="spellEnd"/>
      <w:r>
        <w:rPr>
          <w:rFonts w:ascii="Arial" w:hAnsi="Arial" w:cs="Arial"/>
          <w:sz w:val="24"/>
          <w:szCs w:val="24"/>
        </w:rPr>
        <w:t xml:space="preserve">, J.R. (2008) </w:t>
      </w:r>
      <w:r>
        <w:rPr>
          <w:rFonts w:ascii="Arial" w:hAnsi="Arial" w:cs="Arial"/>
          <w:i/>
          <w:sz w:val="24"/>
          <w:szCs w:val="24"/>
        </w:rPr>
        <w:t>Informal Learning in Youth Work</w:t>
      </w:r>
      <w:r>
        <w:rPr>
          <w:rFonts w:ascii="Arial" w:hAnsi="Arial" w:cs="Arial"/>
          <w:sz w:val="24"/>
          <w:szCs w:val="24"/>
        </w:rPr>
        <w:t xml:space="preserve">. London: SAGE. </w:t>
      </w:r>
    </w:p>
    <w:p w:rsidR="00DD165B" w:rsidRPr="0073796E" w:rsidRDefault="00DD165B" w:rsidP="00A55922">
      <w:pPr>
        <w:spacing w:line="480" w:lineRule="auto"/>
        <w:jc w:val="both"/>
        <w:rPr>
          <w:rFonts w:ascii="Arial" w:hAnsi="Arial" w:cs="Arial"/>
          <w:sz w:val="24"/>
          <w:szCs w:val="24"/>
        </w:rPr>
      </w:pPr>
      <w:proofErr w:type="gramStart"/>
      <w:r>
        <w:rPr>
          <w:rFonts w:ascii="Arial" w:hAnsi="Arial" w:cs="Arial"/>
          <w:sz w:val="24"/>
          <w:szCs w:val="24"/>
        </w:rPr>
        <w:t>British Educational Research Association.</w:t>
      </w:r>
      <w:proofErr w:type="gramEnd"/>
      <w:r>
        <w:rPr>
          <w:rFonts w:ascii="Arial" w:hAnsi="Arial" w:cs="Arial"/>
          <w:sz w:val="24"/>
          <w:szCs w:val="24"/>
        </w:rPr>
        <w:t xml:space="preserve"> </w:t>
      </w:r>
      <w:proofErr w:type="gramStart"/>
      <w:r>
        <w:rPr>
          <w:rFonts w:ascii="Arial" w:hAnsi="Arial" w:cs="Arial"/>
          <w:sz w:val="24"/>
          <w:szCs w:val="24"/>
        </w:rPr>
        <w:t xml:space="preserve">(2011) </w:t>
      </w:r>
      <w:r>
        <w:rPr>
          <w:rFonts w:ascii="Arial" w:hAnsi="Arial" w:cs="Arial"/>
          <w:i/>
          <w:sz w:val="24"/>
          <w:szCs w:val="24"/>
        </w:rPr>
        <w:t>Ethical Guidelines for Educational Research.</w:t>
      </w:r>
      <w:proofErr w:type="gramEnd"/>
      <w:r>
        <w:rPr>
          <w:rFonts w:ascii="Arial" w:hAnsi="Arial" w:cs="Arial"/>
          <w:i/>
          <w:sz w:val="24"/>
          <w:szCs w:val="24"/>
        </w:rPr>
        <w:t xml:space="preserve"> </w:t>
      </w:r>
      <w:r>
        <w:rPr>
          <w:rFonts w:ascii="Arial" w:hAnsi="Arial" w:cs="Arial"/>
          <w:sz w:val="24"/>
          <w:szCs w:val="24"/>
        </w:rPr>
        <w:t xml:space="preserve">Available at: </w:t>
      </w:r>
      <w:hyperlink r:id="rId7" w:history="1">
        <w:r w:rsidRPr="00260340">
          <w:rPr>
            <w:rStyle w:val="Hyperlink"/>
            <w:rFonts w:ascii="Arial" w:hAnsi="Arial" w:cs="Arial"/>
            <w:sz w:val="24"/>
            <w:szCs w:val="24"/>
          </w:rPr>
          <w:t>https://www.bera.ac.uk/wp-content/uploads/2014/02/BERA-Ethical-Guidelines-2011-1.pdf</w:t>
        </w:r>
      </w:hyperlink>
      <w:r>
        <w:rPr>
          <w:rFonts w:ascii="Arial" w:hAnsi="Arial" w:cs="Arial"/>
          <w:sz w:val="24"/>
          <w:szCs w:val="24"/>
        </w:rPr>
        <w:t xml:space="preserve"> (Accessed: 4th January 2020).</w:t>
      </w:r>
    </w:p>
    <w:p w:rsidR="00DD165B" w:rsidRPr="00736EEB" w:rsidRDefault="00DD165B" w:rsidP="00C41FC9">
      <w:pPr>
        <w:spacing w:line="480" w:lineRule="auto"/>
        <w:jc w:val="both"/>
        <w:rPr>
          <w:rFonts w:ascii="Arial" w:hAnsi="Arial" w:cs="Arial"/>
          <w:bCs/>
          <w:sz w:val="24"/>
          <w:szCs w:val="24"/>
        </w:rPr>
      </w:pPr>
      <w:r>
        <w:rPr>
          <w:rFonts w:ascii="Arial" w:hAnsi="Arial" w:cs="Arial"/>
          <w:bCs/>
          <w:sz w:val="24"/>
          <w:szCs w:val="24"/>
        </w:rPr>
        <w:t xml:space="preserve">CWVYS (2018) </w:t>
      </w:r>
      <w:r>
        <w:rPr>
          <w:rFonts w:ascii="Arial" w:hAnsi="Arial" w:cs="Arial"/>
          <w:bCs/>
          <w:i/>
          <w:sz w:val="24"/>
          <w:szCs w:val="24"/>
        </w:rPr>
        <w:t xml:space="preserve">Youth Work in Wales: Principles and Purposes. </w:t>
      </w:r>
      <w:r>
        <w:rPr>
          <w:rFonts w:ascii="Arial" w:hAnsi="Arial" w:cs="Arial"/>
          <w:bCs/>
          <w:sz w:val="24"/>
          <w:szCs w:val="24"/>
        </w:rPr>
        <w:t xml:space="preserve">Available at: </w:t>
      </w:r>
      <w:hyperlink r:id="rId8" w:history="1">
        <w:r w:rsidRPr="00260340">
          <w:rPr>
            <w:rStyle w:val="Hyperlink"/>
            <w:rFonts w:ascii="Arial" w:hAnsi="Arial" w:cs="Arial"/>
            <w:bCs/>
            <w:sz w:val="24"/>
            <w:szCs w:val="24"/>
          </w:rPr>
          <w:t>http://www.cwvys.org.uk/wp-content/uploads/2018/11/YOUTH-WORK-IN-WALES-PRINCIPLES-AND-PURPOSES.pdf</w:t>
        </w:r>
      </w:hyperlink>
      <w:r>
        <w:rPr>
          <w:rFonts w:ascii="Arial" w:hAnsi="Arial" w:cs="Arial"/>
          <w:bCs/>
          <w:sz w:val="24"/>
          <w:szCs w:val="24"/>
        </w:rPr>
        <w:t xml:space="preserve"> (Accessed: 4th January 2020).</w:t>
      </w:r>
    </w:p>
    <w:p w:rsidR="00DD165B" w:rsidRDefault="00DD165B" w:rsidP="00C41FC9">
      <w:pPr>
        <w:spacing w:line="480" w:lineRule="auto"/>
        <w:jc w:val="both"/>
        <w:rPr>
          <w:rFonts w:ascii="Arial" w:hAnsi="Arial" w:cs="Arial"/>
          <w:bCs/>
          <w:sz w:val="24"/>
          <w:szCs w:val="24"/>
        </w:rPr>
      </w:pPr>
      <w:r>
        <w:rPr>
          <w:rFonts w:ascii="Arial" w:hAnsi="Arial" w:cs="Arial"/>
          <w:bCs/>
          <w:sz w:val="24"/>
          <w:szCs w:val="24"/>
        </w:rPr>
        <w:t xml:space="preserve">Data protection Act (2018) </w:t>
      </w:r>
      <w:r>
        <w:rPr>
          <w:rFonts w:ascii="Arial" w:hAnsi="Arial" w:cs="Arial"/>
          <w:bCs/>
          <w:i/>
          <w:sz w:val="24"/>
          <w:szCs w:val="24"/>
        </w:rPr>
        <w:t>Data protection Act 2018.</w:t>
      </w:r>
      <w:r>
        <w:rPr>
          <w:rFonts w:ascii="Arial" w:hAnsi="Arial" w:cs="Arial"/>
          <w:bCs/>
          <w:sz w:val="24"/>
          <w:szCs w:val="24"/>
        </w:rPr>
        <w:t xml:space="preserve"> Available at: </w:t>
      </w:r>
      <w:hyperlink r:id="rId9" w:history="1">
        <w:r w:rsidRPr="00260340">
          <w:rPr>
            <w:rStyle w:val="Hyperlink"/>
            <w:rFonts w:ascii="Arial" w:hAnsi="Arial" w:cs="Arial"/>
            <w:bCs/>
            <w:sz w:val="24"/>
            <w:szCs w:val="24"/>
          </w:rPr>
          <w:t>http://www.legislation.gov.uk/ukpga/2018/12/contents/enacted</w:t>
        </w:r>
      </w:hyperlink>
      <w:r>
        <w:rPr>
          <w:rFonts w:ascii="Arial" w:hAnsi="Arial" w:cs="Arial"/>
          <w:bCs/>
          <w:sz w:val="24"/>
          <w:szCs w:val="24"/>
        </w:rPr>
        <w:t xml:space="preserve"> (Accessed 5th January 2020). </w:t>
      </w:r>
    </w:p>
    <w:p w:rsidR="00DD165B" w:rsidRPr="00AD5334" w:rsidRDefault="00DD165B" w:rsidP="00A55922">
      <w:pPr>
        <w:spacing w:line="480" w:lineRule="auto"/>
        <w:jc w:val="both"/>
        <w:rPr>
          <w:rFonts w:ascii="Arial" w:hAnsi="Arial" w:cs="Arial"/>
          <w:sz w:val="24"/>
          <w:szCs w:val="24"/>
        </w:rPr>
      </w:pPr>
      <w:proofErr w:type="spellStart"/>
      <w:proofErr w:type="gramStart"/>
      <w:r>
        <w:rPr>
          <w:rFonts w:ascii="Arial" w:hAnsi="Arial" w:cs="Arial"/>
          <w:sz w:val="24"/>
          <w:szCs w:val="24"/>
        </w:rPr>
        <w:t>Drakeford</w:t>
      </w:r>
      <w:proofErr w:type="spellEnd"/>
      <w:r>
        <w:rPr>
          <w:rFonts w:ascii="Arial" w:hAnsi="Arial" w:cs="Arial"/>
          <w:sz w:val="24"/>
          <w:szCs w:val="24"/>
        </w:rPr>
        <w:t>, M. (ed.) (2019) ‘</w:t>
      </w:r>
      <w:r w:rsidRPr="009A7C2A">
        <w:rPr>
          <w:rFonts w:ascii="Arial" w:hAnsi="Arial" w:cs="Arial"/>
          <w:i/>
          <w:sz w:val="24"/>
          <w:szCs w:val="24"/>
        </w:rPr>
        <w:t>Celebrating 30 years of UNCRC in Wales’, National Conference</w:t>
      </w:r>
      <w:r>
        <w:rPr>
          <w:rFonts w:ascii="Arial" w:hAnsi="Arial" w:cs="Arial"/>
          <w:sz w:val="24"/>
          <w:szCs w:val="24"/>
        </w:rPr>
        <w:t>.</w:t>
      </w:r>
      <w:proofErr w:type="gramEnd"/>
      <w:r>
        <w:rPr>
          <w:rFonts w:ascii="Arial" w:hAnsi="Arial" w:cs="Arial"/>
          <w:sz w:val="24"/>
          <w:szCs w:val="24"/>
        </w:rPr>
        <w:t xml:space="preserve"> Cardiff, 20</w:t>
      </w:r>
      <w:r w:rsidRPr="009A7C2A">
        <w:rPr>
          <w:rFonts w:ascii="Arial" w:hAnsi="Arial" w:cs="Arial"/>
          <w:sz w:val="24"/>
          <w:szCs w:val="24"/>
          <w:vertAlign w:val="superscript"/>
        </w:rPr>
        <w:t>th</w:t>
      </w:r>
      <w:r>
        <w:rPr>
          <w:rFonts w:ascii="Arial" w:hAnsi="Arial" w:cs="Arial"/>
          <w:sz w:val="24"/>
          <w:szCs w:val="24"/>
        </w:rPr>
        <w:t xml:space="preserve"> November 2019.</w:t>
      </w:r>
    </w:p>
    <w:p w:rsidR="00DD165B" w:rsidRDefault="00DD165B" w:rsidP="00C41FC9">
      <w:pPr>
        <w:spacing w:line="480" w:lineRule="auto"/>
        <w:jc w:val="both"/>
        <w:rPr>
          <w:rFonts w:ascii="Arial" w:hAnsi="Arial" w:cs="Arial"/>
          <w:bCs/>
          <w:sz w:val="24"/>
          <w:szCs w:val="24"/>
        </w:rPr>
      </w:pPr>
      <w:r>
        <w:rPr>
          <w:rFonts w:ascii="Arial" w:hAnsi="Arial" w:cs="Arial"/>
          <w:bCs/>
          <w:sz w:val="24"/>
          <w:szCs w:val="24"/>
        </w:rPr>
        <w:t xml:space="preserve">Enoch, A. (2019) SJYW5007. </w:t>
      </w:r>
      <w:proofErr w:type="gramStart"/>
      <w:r>
        <w:rPr>
          <w:rFonts w:ascii="Arial" w:hAnsi="Arial" w:cs="Arial"/>
          <w:bCs/>
          <w:i/>
          <w:sz w:val="24"/>
          <w:szCs w:val="24"/>
        </w:rPr>
        <w:t>Exploring Ethics.</w:t>
      </w:r>
      <w:proofErr w:type="gramEnd"/>
      <w:r>
        <w:rPr>
          <w:rFonts w:ascii="Arial" w:hAnsi="Arial" w:cs="Arial"/>
          <w:bCs/>
          <w:sz w:val="24"/>
          <w:szCs w:val="24"/>
        </w:rPr>
        <w:t xml:space="preserve"> </w:t>
      </w:r>
      <w:proofErr w:type="gramStart"/>
      <w:r>
        <w:rPr>
          <w:rFonts w:ascii="Arial" w:hAnsi="Arial" w:cs="Arial"/>
          <w:bCs/>
          <w:sz w:val="24"/>
          <w:szCs w:val="24"/>
        </w:rPr>
        <w:t>Lecture 6.</w:t>
      </w:r>
      <w:proofErr w:type="gramEnd"/>
      <w:r>
        <w:rPr>
          <w:rFonts w:ascii="Arial" w:hAnsi="Arial" w:cs="Arial"/>
          <w:bCs/>
          <w:sz w:val="24"/>
          <w:szCs w:val="24"/>
        </w:rPr>
        <w:t xml:space="preserve"> 4</w:t>
      </w:r>
      <w:r w:rsidRPr="00CA6A9C">
        <w:rPr>
          <w:rFonts w:ascii="Arial" w:hAnsi="Arial" w:cs="Arial"/>
          <w:bCs/>
          <w:sz w:val="24"/>
          <w:szCs w:val="24"/>
          <w:vertAlign w:val="superscript"/>
        </w:rPr>
        <w:t>th</w:t>
      </w:r>
      <w:r>
        <w:rPr>
          <w:rFonts w:ascii="Arial" w:hAnsi="Arial" w:cs="Arial"/>
          <w:bCs/>
          <w:sz w:val="24"/>
          <w:szCs w:val="24"/>
        </w:rPr>
        <w:t xml:space="preserve"> November 2019. </w:t>
      </w:r>
    </w:p>
    <w:p w:rsidR="00DD165B" w:rsidRPr="0055313D" w:rsidRDefault="00DD165B" w:rsidP="00C41FC9">
      <w:pPr>
        <w:spacing w:line="480" w:lineRule="auto"/>
        <w:jc w:val="both"/>
        <w:rPr>
          <w:rFonts w:ascii="Arial" w:hAnsi="Arial" w:cs="Arial"/>
          <w:bCs/>
          <w:sz w:val="24"/>
          <w:szCs w:val="24"/>
        </w:rPr>
      </w:pPr>
      <w:r>
        <w:rPr>
          <w:rFonts w:ascii="Arial" w:hAnsi="Arial" w:cs="Arial"/>
          <w:bCs/>
          <w:sz w:val="24"/>
          <w:szCs w:val="24"/>
        </w:rPr>
        <w:t xml:space="preserve">Enoch, A. (2019) SJYW5007. </w:t>
      </w:r>
      <w:proofErr w:type="gramStart"/>
      <w:r>
        <w:rPr>
          <w:rFonts w:ascii="Arial" w:hAnsi="Arial" w:cs="Arial"/>
          <w:bCs/>
          <w:i/>
          <w:sz w:val="24"/>
          <w:szCs w:val="24"/>
        </w:rPr>
        <w:t>Exploring Participatory research.</w:t>
      </w:r>
      <w:proofErr w:type="gramEnd"/>
      <w:r>
        <w:rPr>
          <w:rFonts w:ascii="Arial" w:hAnsi="Arial" w:cs="Arial"/>
          <w:bCs/>
          <w:sz w:val="24"/>
          <w:szCs w:val="24"/>
        </w:rPr>
        <w:t xml:space="preserve"> </w:t>
      </w:r>
      <w:proofErr w:type="gramStart"/>
      <w:r>
        <w:rPr>
          <w:rFonts w:ascii="Arial" w:hAnsi="Arial" w:cs="Arial"/>
          <w:bCs/>
          <w:sz w:val="24"/>
          <w:szCs w:val="24"/>
        </w:rPr>
        <w:t>Lecture 8.</w:t>
      </w:r>
      <w:proofErr w:type="gramEnd"/>
      <w:r>
        <w:rPr>
          <w:rFonts w:ascii="Arial" w:hAnsi="Arial" w:cs="Arial"/>
          <w:bCs/>
          <w:sz w:val="24"/>
          <w:szCs w:val="24"/>
        </w:rPr>
        <w:t xml:space="preserve"> 18</w:t>
      </w:r>
      <w:r w:rsidRPr="0055313D">
        <w:rPr>
          <w:rFonts w:ascii="Arial" w:hAnsi="Arial" w:cs="Arial"/>
          <w:bCs/>
          <w:sz w:val="24"/>
          <w:szCs w:val="24"/>
          <w:vertAlign w:val="superscript"/>
        </w:rPr>
        <w:t>th</w:t>
      </w:r>
      <w:r>
        <w:rPr>
          <w:rFonts w:ascii="Arial" w:hAnsi="Arial" w:cs="Arial"/>
          <w:bCs/>
          <w:sz w:val="24"/>
          <w:szCs w:val="24"/>
        </w:rPr>
        <w:t xml:space="preserve"> November 2019.</w:t>
      </w:r>
    </w:p>
    <w:p w:rsidR="00DD165B" w:rsidRDefault="00DD165B" w:rsidP="00C41FC9">
      <w:pPr>
        <w:spacing w:line="480" w:lineRule="auto"/>
        <w:jc w:val="both"/>
        <w:rPr>
          <w:rFonts w:ascii="Arial" w:hAnsi="Arial" w:cs="Arial"/>
          <w:bCs/>
          <w:sz w:val="24"/>
          <w:szCs w:val="24"/>
        </w:rPr>
      </w:pPr>
      <w:r>
        <w:rPr>
          <w:rFonts w:ascii="Arial" w:hAnsi="Arial" w:cs="Arial"/>
          <w:bCs/>
          <w:sz w:val="24"/>
          <w:szCs w:val="24"/>
        </w:rPr>
        <w:t>Hart, R. (1992)</w:t>
      </w:r>
      <w:r>
        <w:rPr>
          <w:rFonts w:ascii="Arial" w:hAnsi="Arial" w:cs="Arial"/>
          <w:bCs/>
          <w:i/>
          <w:sz w:val="24"/>
          <w:szCs w:val="24"/>
        </w:rPr>
        <w:t>,’Hart’s ladder of Youth participation’</w:t>
      </w:r>
      <w:r w:rsidRPr="00A129B0">
        <w:rPr>
          <w:rFonts w:ascii="Arial" w:hAnsi="Arial" w:cs="Arial"/>
          <w:bCs/>
          <w:sz w:val="24"/>
          <w:szCs w:val="24"/>
        </w:rPr>
        <w:t xml:space="preserve"> in </w:t>
      </w:r>
      <w:proofErr w:type="spellStart"/>
      <w:r w:rsidRPr="00A129B0">
        <w:rPr>
          <w:rFonts w:ascii="Arial" w:hAnsi="Arial" w:cs="Arial"/>
          <w:bCs/>
          <w:sz w:val="24"/>
          <w:szCs w:val="24"/>
        </w:rPr>
        <w:t>Bradford</w:t>
      </w:r>
      <w:proofErr w:type="gramStart"/>
      <w:r w:rsidRPr="00A129B0">
        <w:rPr>
          <w:rFonts w:ascii="Arial" w:hAnsi="Arial" w:cs="Arial"/>
          <w:bCs/>
          <w:sz w:val="24"/>
          <w:szCs w:val="24"/>
        </w:rPr>
        <w:t>,S</w:t>
      </w:r>
      <w:proofErr w:type="spellEnd"/>
      <w:proofErr w:type="gramEnd"/>
      <w:r w:rsidRPr="00A129B0">
        <w:rPr>
          <w:rFonts w:ascii="Arial" w:hAnsi="Arial" w:cs="Arial"/>
          <w:bCs/>
          <w:sz w:val="24"/>
          <w:szCs w:val="24"/>
        </w:rPr>
        <w:t xml:space="preserve"> and </w:t>
      </w:r>
      <w:proofErr w:type="spellStart"/>
      <w:r w:rsidRPr="00A129B0">
        <w:rPr>
          <w:rFonts w:ascii="Arial" w:hAnsi="Arial" w:cs="Arial"/>
          <w:bCs/>
          <w:sz w:val="24"/>
          <w:szCs w:val="24"/>
        </w:rPr>
        <w:t>Cullen</w:t>
      </w:r>
      <w:r>
        <w:rPr>
          <w:rFonts w:ascii="Arial" w:hAnsi="Arial" w:cs="Arial"/>
          <w:bCs/>
          <w:sz w:val="24"/>
          <w:szCs w:val="24"/>
        </w:rPr>
        <w:t>,F</w:t>
      </w:r>
      <w:proofErr w:type="spellEnd"/>
      <w:r>
        <w:rPr>
          <w:rFonts w:ascii="Arial" w:hAnsi="Arial" w:cs="Arial"/>
          <w:bCs/>
          <w:sz w:val="24"/>
          <w:szCs w:val="24"/>
        </w:rPr>
        <w:t xml:space="preserve">. (ed.) </w:t>
      </w:r>
      <w:r>
        <w:rPr>
          <w:rFonts w:ascii="Arial" w:hAnsi="Arial" w:cs="Arial"/>
          <w:bCs/>
          <w:i/>
          <w:sz w:val="24"/>
          <w:szCs w:val="24"/>
        </w:rPr>
        <w:t>Research and Research methods for Youth Practitioners.</w:t>
      </w:r>
      <w:r>
        <w:rPr>
          <w:rFonts w:ascii="Arial" w:hAnsi="Arial" w:cs="Arial"/>
          <w:bCs/>
          <w:sz w:val="24"/>
          <w:szCs w:val="24"/>
        </w:rPr>
        <w:t xml:space="preserve"> </w:t>
      </w:r>
      <w:proofErr w:type="spellStart"/>
      <w:r>
        <w:rPr>
          <w:rFonts w:ascii="Arial" w:hAnsi="Arial" w:cs="Arial"/>
          <w:bCs/>
          <w:sz w:val="24"/>
          <w:szCs w:val="24"/>
        </w:rPr>
        <w:t>London</w:t>
      </w:r>
      <w:proofErr w:type="gramStart"/>
      <w:r>
        <w:rPr>
          <w:rFonts w:ascii="Arial" w:hAnsi="Arial" w:cs="Arial"/>
          <w:bCs/>
          <w:sz w:val="24"/>
          <w:szCs w:val="24"/>
        </w:rPr>
        <w:t>:Routledge</w:t>
      </w:r>
      <w:proofErr w:type="spellEnd"/>
      <w:proofErr w:type="gramEnd"/>
      <w:r>
        <w:rPr>
          <w:rFonts w:ascii="Arial" w:hAnsi="Arial" w:cs="Arial"/>
          <w:bCs/>
          <w:sz w:val="24"/>
          <w:szCs w:val="24"/>
        </w:rPr>
        <w:t xml:space="preserve">. </w:t>
      </w:r>
    </w:p>
    <w:p w:rsidR="00DD165B" w:rsidRDefault="00DD165B" w:rsidP="00C41FC9">
      <w:pPr>
        <w:spacing w:line="480" w:lineRule="auto"/>
        <w:jc w:val="both"/>
        <w:rPr>
          <w:rFonts w:ascii="Arial" w:hAnsi="Arial" w:cs="Arial"/>
          <w:bCs/>
          <w:sz w:val="24"/>
          <w:szCs w:val="24"/>
        </w:rPr>
      </w:pPr>
      <w:proofErr w:type="spellStart"/>
      <w:r>
        <w:rPr>
          <w:rFonts w:ascii="Arial" w:hAnsi="Arial" w:cs="Arial"/>
          <w:bCs/>
          <w:sz w:val="24"/>
          <w:szCs w:val="24"/>
        </w:rPr>
        <w:t>Kumar</w:t>
      </w:r>
      <w:proofErr w:type="gramStart"/>
      <w:r>
        <w:rPr>
          <w:rFonts w:ascii="Arial" w:hAnsi="Arial" w:cs="Arial"/>
          <w:bCs/>
          <w:sz w:val="24"/>
          <w:szCs w:val="24"/>
        </w:rPr>
        <w:t>,R</w:t>
      </w:r>
      <w:proofErr w:type="spellEnd"/>
      <w:proofErr w:type="gramEnd"/>
      <w:r>
        <w:rPr>
          <w:rFonts w:ascii="Arial" w:hAnsi="Arial" w:cs="Arial"/>
          <w:bCs/>
          <w:sz w:val="24"/>
          <w:szCs w:val="24"/>
        </w:rPr>
        <w:t>. (2014)</w:t>
      </w:r>
      <w:r>
        <w:rPr>
          <w:rFonts w:ascii="Arial" w:hAnsi="Arial" w:cs="Arial"/>
          <w:bCs/>
          <w:i/>
          <w:sz w:val="24"/>
          <w:szCs w:val="24"/>
        </w:rPr>
        <w:t xml:space="preserve"> Research Methodology: a step by step guide for beginners. </w:t>
      </w:r>
      <w:proofErr w:type="gramStart"/>
      <w:r>
        <w:rPr>
          <w:rFonts w:ascii="Arial" w:hAnsi="Arial" w:cs="Arial"/>
          <w:bCs/>
          <w:sz w:val="24"/>
          <w:szCs w:val="24"/>
        </w:rPr>
        <w:t>Forth Edition.</w:t>
      </w:r>
      <w:proofErr w:type="gramEnd"/>
      <w:r>
        <w:rPr>
          <w:rFonts w:ascii="Arial" w:hAnsi="Arial" w:cs="Arial"/>
          <w:bCs/>
          <w:sz w:val="24"/>
          <w:szCs w:val="24"/>
        </w:rPr>
        <w:t xml:space="preserve"> London: SAGE. </w:t>
      </w:r>
    </w:p>
    <w:p w:rsidR="00DD165B" w:rsidRDefault="00DD165B" w:rsidP="00A55922">
      <w:pPr>
        <w:spacing w:line="480" w:lineRule="auto"/>
        <w:jc w:val="both"/>
        <w:rPr>
          <w:rFonts w:ascii="Arial" w:hAnsi="Arial" w:cs="Arial"/>
          <w:sz w:val="24"/>
          <w:szCs w:val="24"/>
        </w:rPr>
      </w:pPr>
      <w:proofErr w:type="gramStart"/>
      <w:r>
        <w:rPr>
          <w:rFonts w:ascii="Arial" w:hAnsi="Arial" w:cs="Arial"/>
          <w:sz w:val="24"/>
          <w:szCs w:val="24"/>
        </w:rPr>
        <w:t>Learning and Skills Improvement Service (2012).</w:t>
      </w:r>
      <w:proofErr w:type="gramEnd"/>
      <w:r>
        <w:rPr>
          <w:rFonts w:ascii="Arial" w:hAnsi="Arial" w:cs="Arial"/>
          <w:sz w:val="24"/>
          <w:szCs w:val="24"/>
        </w:rPr>
        <w:t xml:space="preserve"> </w:t>
      </w:r>
      <w:proofErr w:type="gramStart"/>
      <w:r>
        <w:rPr>
          <w:rFonts w:ascii="Arial" w:hAnsi="Arial" w:cs="Arial"/>
          <w:i/>
          <w:sz w:val="24"/>
          <w:szCs w:val="24"/>
        </w:rPr>
        <w:t>National Occupational Standards for Youth Work.</w:t>
      </w:r>
      <w:proofErr w:type="gramEnd"/>
      <w:r>
        <w:rPr>
          <w:rFonts w:ascii="Arial" w:hAnsi="Arial" w:cs="Arial"/>
          <w:i/>
          <w:sz w:val="24"/>
          <w:szCs w:val="24"/>
        </w:rPr>
        <w:t xml:space="preserve"> </w:t>
      </w:r>
      <w:r>
        <w:rPr>
          <w:rFonts w:ascii="Arial" w:hAnsi="Arial" w:cs="Arial"/>
          <w:sz w:val="24"/>
          <w:szCs w:val="24"/>
        </w:rPr>
        <w:t xml:space="preserve">Coventry: LSIS. </w:t>
      </w:r>
    </w:p>
    <w:p w:rsidR="00DD165B" w:rsidRDefault="00DD165B" w:rsidP="00C41FC9">
      <w:pPr>
        <w:spacing w:line="480" w:lineRule="auto"/>
        <w:jc w:val="both"/>
        <w:rPr>
          <w:rFonts w:ascii="Arial" w:hAnsi="Arial" w:cs="Arial"/>
          <w:bCs/>
          <w:sz w:val="24"/>
          <w:szCs w:val="24"/>
        </w:rPr>
      </w:pPr>
      <w:proofErr w:type="spellStart"/>
      <w:r>
        <w:rPr>
          <w:rFonts w:ascii="Arial" w:hAnsi="Arial" w:cs="Arial"/>
          <w:bCs/>
          <w:sz w:val="24"/>
          <w:szCs w:val="24"/>
        </w:rPr>
        <w:lastRenderedPageBreak/>
        <w:t>Sarantakos</w:t>
      </w:r>
      <w:proofErr w:type="gramStart"/>
      <w:r>
        <w:rPr>
          <w:rFonts w:ascii="Arial" w:hAnsi="Arial" w:cs="Arial"/>
          <w:bCs/>
          <w:sz w:val="24"/>
          <w:szCs w:val="24"/>
        </w:rPr>
        <w:t>,S</w:t>
      </w:r>
      <w:proofErr w:type="spellEnd"/>
      <w:proofErr w:type="gramEnd"/>
      <w:r>
        <w:rPr>
          <w:rFonts w:ascii="Arial" w:hAnsi="Arial" w:cs="Arial"/>
          <w:bCs/>
          <w:sz w:val="24"/>
          <w:szCs w:val="24"/>
        </w:rPr>
        <w:t xml:space="preserve">. (2005) </w:t>
      </w:r>
      <w:r>
        <w:rPr>
          <w:rFonts w:ascii="Arial" w:hAnsi="Arial" w:cs="Arial"/>
          <w:bCs/>
          <w:i/>
          <w:sz w:val="24"/>
          <w:szCs w:val="24"/>
        </w:rPr>
        <w:t>Social Research.</w:t>
      </w:r>
      <w:r>
        <w:rPr>
          <w:rFonts w:ascii="Arial" w:hAnsi="Arial" w:cs="Arial"/>
          <w:bCs/>
          <w:sz w:val="24"/>
          <w:szCs w:val="24"/>
        </w:rPr>
        <w:t xml:space="preserve"> </w:t>
      </w:r>
      <w:proofErr w:type="gramStart"/>
      <w:r>
        <w:rPr>
          <w:rFonts w:ascii="Arial" w:hAnsi="Arial" w:cs="Arial"/>
          <w:bCs/>
          <w:sz w:val="24"/>
          <w:szCs w:val="24"/>
        </w:rPr>
        <w:t>Third Edition.</w:t>
      </w:r>
      <w:proofErr w:type="gramEnd"/>
      <w:r>
        <w:rPr>
          <w:rFonts w:ascii="Arial" w:hAnsi="Arial" w:cs="Arial"/>
          <w:bCs/>
          <w:sz w:val="24"/>
          <w:szCs w:val="24"/>
        </w:rPr>
        <w:t xml:space="preserve"> </w:t>
      </w:r>
      <w:proofErr w:type="spellStart"/>
      <w:r>
        <w:rPr>
          <w:rFonts w:ascii="Arial" w:hAnsi="Arial" w:cs="Arial"/>
          <w:bCs/>
          <w:sz w:val="24"/>
          <w:szCs w:val="24"/>
        </w:rPr>
        <w:t>Hampshire</w:t>
      </w:r>
      <w:proofErr w:type="gramStart"/>
      <w:r>
        <w:rPr>
          <w:rFonts w:ascii="Arial" w:hAnsi="Arial" w:cs="Arial"/>
          <w:bCs/>
          <w:sz w:val="24"/>
          <w:szCs w:val="24"/>
        </w:rPr>
        <w:t>:PALGRAVE</w:t>
      </w:r>
      <w:proofErr w:type="spellEnd"/>
      <w:proofErr w:type="gramEnd"/>
      <w:r>
        <w:rPr>
          <w:rFonts w:ascii="Arial" w:hAnsi="Arial" w:cs="Arial"/>
          <w:bCs/>
          <w:sz w:val="24"/>
          <w:szCs w:val="24"/>
        </w:rPr>
        <w:t xml:space="preserve"> MACMILLAN.</w:t>
      </w:r>
    </w:p>
    <w:p w:rsidR="00DD165B" w:rsidRPr="00D02712" w:rsidRDefault="00DD165B" w:rsidP="00C41FC9">
      <w:pPr>
        <w:spacing w:line="480" w:lineRule="auto"/>
        <w:jc w:val="both"/>
        <w:rPr>
          <w:rFonts w:ascii="Arial" w:hAnsi="Arial" w:cs="Arial"/>
          <w:bCs/>
          <w:sz w:val="24"/>
          <w:szCs w:val="24"/>
        </w:rPr>
      </w:pPr>
      <w:r>
        <w:rPr>
          <w:rFonts w:ascii="Arial" w:hAnsi="Arial" w:cs="Arial"/>
          <w:bCs/>
          <w:sz w:val="24"/>
          <w:szCs w:val="24"/>
        </w:rPr>
        <w:t xml:space="preserve">Tucker, S. (2012) </w:t>
      </w:r>
      <w:r>
        <w:rPr>
          <w:rFonts w:ascii="Arial" w:hAnsi="Arial" w:cs="Arial"/>
          <w:bCs/>
          <w:i/>
          <w:sz w:val="24"/>
          <w:szCs w:val="24"/>
        </w:rPr>
        <w:t xml:space="preserve">‘Ethical principles for youth work’ </w:t>
      </w:r>
      <w:r>
        <w:rPr>
          <w:rFonts w:ascii="Arial" w:hAnsi="Arial" w:cs="Arial"/>
          <w:bCs/>
          <w:sz w:val="24"/>
          <w:szCs w:val="24"/>
        </w:rPr>
        <w:t xml:space="preserve">in </w:t>
      </w:r>
      <w:proofErr w:type="spellStart"/>
      <w:r>
        <w:rPr>
          <w:rFonts w:ascii="Arial" w:hAnsi="Arial" w:cs="Arial"/>
          <w:bCs/>
          <w:sz w:val="24"/>
          <w:szCs w:val="24"/>
        </w:rPr>
        <w:t>Bradford</w:t>
      </w:r>
      <w:proofErr w:type="gramStart"/>
      <w:r>
        <w:rPr>
          <w:rFonts w:ascii="Arial" w:hAnsi="Arial" w:cs="Arial"/>
          <w:bCs/>
          <w:sz w:val="24"/>
          <w:szCs w:val="24"/>
        </w:rPr>
        <w:t>,S</w:t>
      </w:r>
      <w:proofErr w:type="spellEnd"/>
      <w:proofErr w:type="gramEnd"/>
      <w:r>
        <w:rPr>
          <w:rFonts w:ascii="Arial" w:hAnsi="Arial" w:cs="Arial"/>
          <w:bCs/>
          <w:sz w:val="24"/>
          <w:szCs w:val="24"/>
        </w:rPr>
        <w:t xml:space="preserve"> and </w:t>
      </w:r>
      <w:proofErr w:type="spellStart"/>
      <w:r>
        <w:rPr>
          <w:rFonts w:ascii="Arial" w:hAnsi="Arial" w:cs="Arial"/>
          <w:bCs/>
          <w:sz w:val="24"/>
          <w:szCs w:val="24"/>
        </w:rPr>
        <w:t>Cullen,F</w:t>
      </w:r>
      <w:proofErr w:type="spellEnd"/>
      <w:r>
        <w:rPr>
          <w:rFonts w:ascii="Arial" w:hAnsi="Arial" w:cs="Arial"/>
          <w:bCs/>
          <w:sz w:val="24"/>
          <w:szCs w:val="24"/>
        </w:rPr>
        <w:t xml:space="preserve">. (ed.) </w:t>
      </w:r>
      <w:r>
        <w:rPr>
          <w:rFonts w:ascii="Arial" w:hAnsi="Arial" w:cs="Arial"/>
          <w:bCs/>
          <w:i/>
          <w:sz w:val="24"/>
          <w:szCs w:val="24"/>
        </w:rPr>
        <w:t xml:space="preserve">Research and Research methods for Youth Practitioners. </w:t>
      </w:r>
      <w:proofErr w:type="spellStart"/>
      <w:r>
        <w:rPr>
          <w:rFonts w:ascii="Arial" w:hAnsi="Arial" w:cs="Arial"/>
          <w:bCs/>
          <w:sz w:val="24"/>
          <w:szCs w:val="24"/>
        </w:rPr>
        <w:t>London</w:t>
      </w:r>
      <w:proofErr w:type="gramStart"/>
      <w:r>
        <w:rPr>
          <w:rFonts w:ascii="Arial" w:hAnsi="Arial" w:cs="Arial"/>
          <w:bCs/>
          <w:sz w:val="24"/>
          <w:szCs w:val="24"/>
        </w:rPr>
        <w:t>:Routledge</w:t>
      </w:r>
      <w:proofErr w:type="spellEnd"/>
      <w:proofErr w:type="gramEnd"/>
      <w:r>
        <w:rPr>
          <w:rFonts w:ascii="Arial" w:hAnsi="Arial" w:cs="Arial"/>
          <w:bCs/>
          <w:sz w:val="24"/>
          <w:szCs w:val="24"/>
        </w:rPr>
        <w:t xml:space="preserve">. </w:t>
      </w:r>
    </w:p>
    <w:p w:rsidR="00DD165B" w:rsidRDefault="00DD165B" w:rsidP="00C41FC9">
      <w:pPr>
        <w:spacing w:line="480" w:lineRule="auto"/>
        <w:jc w:val="both"/>
        <w:rPr>
          <w:rFonts w:ascii="Arial" w:hAnsi="Arial" w:cs="Arial"/>
          <w:bCs/>
          <w:sz w:val="24"/>
          <w:szCs w:val="24"/>
        </w:rPr>
      </w:pPr>
      <w:proofErr w:type="gramStart"/>
      <w:r>
        <w:rPr>
          <w:rFonts w:ascii="Arial" w:hAnsi="Arial" w:cs="Arial"/>
          <w:bCs/>
          <w:sz w:val="24"/>
          <w:szCs w:val="24"/>
        </w:rPr>
        <w:t>United Nations Convention on the Rights of the Child.</w:t>
      </w:r>
      <w:proofErr w:type="gramEnd"/>
      <w:r>
        <w:rPr>
          <w:rFonts w:ascii="Arial" w:hAnsi="Arial" w:cs="Arial"/>
          <w:bCs/>
          <w:sz w:val="24"/>
          <w:szCs w:val="24"/>
        </w:rPr>
        <w:t xml:space="preserve"> (1992)  Available at: </w:t>
      </w:r>
      <w:hyperlink r:id="rId10" w:history="1">
        <w:r w:rsidRPr="00260340">
          <w:rPr>
            <w:rStyle w:val="Hyperlink"/>
            <w:rFonts w:ascii="Arial" w:hAnsi="Arial" w:cs="Arial"/>
            <w:bCs/>
            <w:sz w:val="24"/>
            <w:szCs w:val="24"/>
          </w:rPr>
          <w:t>https://downloads.unicef.org.uk/wp-content/uploads/2010/05/UNCRC_united_nations_convention_on_the_rights_of_the_child.pdf?_ga=2.147625591.1550983771.1578325042-7809549.1572526134</w:t>
        </w:r>
      </w:hyperlink>
      <w:r>
        <w:rPr>
          <w:rFonts w:ascii="Arial" w:hAnsi="Arial" w:cs="Arial"/>
          <w:bCs/>
          <w:sz w:val="24"/>
          <w:szCs w:val="24"/>
        </w:rPr>
        <w:t xml:space="preserve"> (Accessed: 4</w:t>
      </w:r>
      <w:r w:rsidRPr="007049FE">
        <w:rPr>
          <w:rFonts w:ascii="Arial" w:hAnsi="Arial" w:cs="Arial"/>
          <w:bCs/>
          <w:sz w:val="24"/>
          <w:szCs w:val="24"/>
          <w:vertAlign w:val="superscript"/>
        </w:rPr>
        <w:t>th</w:t>
      </w:r>
      <w:r>
        <w:rPr>
          <w:rFonts w:ascii="Arial" w:hAnsi="Arial" w:cs="Arial"/>
          <w:bCs/>
          <w:sz w:val="24"/>
          <w:szCs w:val="24"/>
        </w:rPr>
        <w:t xml:space="preserve"> January 2020).</w:t>
      </w:r>
    </w:p>
    <w:p w:rsidR="00DD165B" w:rsidRDefault="00DD165B" w:rsidP="00C41FC9">
      <w:pPr>
        <w:spacing w:line="480" w:lineRule="auto"/>
        <w:jc w:val="both"/>
        <w:rPr>
          <w:rFonts w:ascii="Arial" w:hAnsi="Arial" w:cs="Arial"/>
          <w:bCs/>
          <w:sz w:val="24"/>
          <w:szCs w:val="24"/>
        </w:rPr>
      </w:pPr>
      <w:r>
        <w:rPr>
          <w:rFonts w:ascii="Arial" w:hAnsi="Arial" w:cs="Arial"/>
          <w:bCs/>
          <w:sz w:val="24"/>
          <w:szCs w:val="24"/>
        </w:rPr>
        <w:t xml:space="preserve">University of Auckland (no date) </w:t>
      </w:r>
      <w:proofErr w:type="gramStart"/>
      <w:r>
        <w:rPr>
          <w:rFonts w:ascii="Arial" w:hAnsi="Arial" w:cs="Arial"/>
          <w:bCs/>
          <w:i/>
          <w:sz w:val="24"/>
          <w:szCs w:val="24"/>
        </w:rPr>
        <w:t>Thematic</w:t>
      </w:r>
      <w:proofErr w:type="gramEnd"/>
      <w:r>
        <w:rPr>
          <w:rFonts w:ascii="Arial" w:hAnsi="Arial" w:cs="Arial"/>
          <w:bCs/>
          <w:i/>
          <w:sz w:val="24"/>
          <w:szCs w:val="24"/>
        </w:rPr>
        <w:t xml:space="preserve"> analysis: A reflective approach</w:t>
      </w:r>
      <w:r>
        <w:rPr>
          <w:rFonts w:ascii="Arial" w:hAnsi="Arial" w:cs="Arial"/>
          <w:bCs/>
          <w:sz w:val="24"/>
          <w:szCs w:val="24"/>
        </w:rPr>
        <w:t xml:space="preserve">. Available at: </w:t>
      </w:r>
      <w:hyperlink r:id="rId11" w:history="1">
        <w:r w:rsidRPr="00260340">
          <w:rPr>
            <w:rStyle w:val="Hyperlink"/>
            <w:rFonts w:ascii="Arial" w:hAnsi="Arial" w:cs="Arial"/>
            <w:bCs/>
            <w:sz w:val="24"/>
            <w:szCs w:val="24"/>
          </w:rPr>
          <w:t>https://www.psych.auckland.ac.nz/en/about/thematic-analysis.html</w:t>
        </w:r>
      </w:hyperlink>
      <w:r>
        <w:rPr>
          <w:rFonts w:ascii="Arial" w:hAnsi="Arial" w:cs="Arial"/>
          <w:bCs/>
          <w:sz w:val="24"/>
          <w:szCs w:val="24"/>
        </w:rPr>
        <w:t xml:space="preserve"> (Accessed: 5th January 2020). </w:t>
      </w:r>
    </w:p>
    <w:p w:rsidR="00764526" w:rsidRDefault="00764526" w:rsidP="00C41FC9">
      <w:pPr>
        <w:spacing w:line="480" w:lineRule="auto"/>
        <w:jc w:val="both"/>
        <w:rPr>
          <w:rFonts w:ascii="Arial" w:hAnsi="Arial" w:cs="Arial"/>
          <w:bCs/>
          <w:sz w:val="24"/>
          <w:szCs w:val="24"/>
        </w:rPr>
      </w:pPr>
    </w:p>
    <w:p w:rsidR="00764526" w:rsidRDefault="00764526" w:rsidP="00C41FC9">
      <w:pPr>
        <w:spacing w:line="480" w:lineRule="auto"/>
        <w:jc w:val="both"/>
        <w:rPr>
          <w:rFonts w:ascii="Arial" w:hAnsi="Arial" w:cs="Arial"/>
          <w:bCs/>
          <w:sz w:val="24"/>
          <w:szCs w:val="24"/>
        </w:rPr>
      </w:pPr>
    </w:p>
    <w:p w:rsidR="00764526" w:rsidRDefault="00764526" w:rsidP="00C41FC9">
      <w:pPr>
        <w:spacing w:line="480" w:lineRule="auto"/>
        <w:jc w:val="both"/>
        <w:rPr>
          <w:rFonts w:ascii="Arial" w:hAnsi="Arial" w:cs="Arial"/>
          <w:bCs/>
          <w:sz w:val="24"/>
          <w:szCs w:val="24"/>
        </w:rPr>
      </w:pPr>
    </w:p>
    <w:p w:rsidR="00764526" w:rsidRDefault="00764526" w:rsidP="00C41FC9">
      <w:pPr>
        <w:spacing w:line="480" w:lineRule="auto"/>
        <w:jc w:val="both"/>
        <w:rPr>
          <w:rFonts w:ascii="Arial" w:hAnsi="Arial" w:cs="Arial"/>
          <w:bCs/>
          <w:sz w:val="24"/>
          <w:szCs w:val="24"/>
        </w:rPr>
      </w:pPr>
    </w:p>
    <w:p w:rsidR="00764526" w:rsidRDefault="00764526" w:rsidP="00C41FC9">
      <w:pPr>
        <w:spacing w:line="480" w:lineRule="auto"/>
        <w:jc w:val="both"/>
        <w:rPr>
          <w:rFonts w:ascii="Arial" w:hAnsi="Arial" w:cs="Arial"/>
          <w:bCs/>
          <w:sz w:val="24"/>
          <w:szCs w:val="24"/>
        </w:rPr>
      </w:pPr>
    </w:p>
    <w:p w:rsidR="00764526" w:rsidRDefault="00764526" w:rsidP="00C41FC9">
      <w:pPr>
        <w:spacing w:line="480" w:lineRule="auto"/>
        <w:jc w:val="both"/>
        <w:rPr>
          <w:rFonts w:ascii="Arial" w:hAnsi="Arial" w:cs="Arial"/>
          <w:bCs/>
          <w:sz w:val="24"/>
          <w:szCs w:val="24"/>
        </w:rPr>
      </w:pPr>
    </w:p>
    <w:p w:rsidR="00764526" w:rsidRDefault="00764526" w:rsidP="00C41FC9">
      <w:pPr>
        <w:spacing w:line="480" w:lineRule="auto"/>
        <w:jc w:val="both"/>
        <w:rPr>
          <w:rFonts w:ascii="Arial" w:hAnsi="Arial" w:cs="Arial"/>
          <w:bCs/>
          <w:sz w:val="24"/>
          <w:szCs w:val="24"/>
        </w:rPr>
      </w:pPr>
    </w:p>
    <w:p w:rsidR="00764526" w:rsidRDefault="00764526" w:rsidP="00C41FC9">
      <w:pPr>
        <w:spacing w:line="480" w:lineRule="auto"/>
        <w:jc w:val="both"/>
        <w:rPr>
          <w:rFonts w:ascii="Arial" w:hAnsi="Arial" w:cs="Arial"/>
          <w:bCs/>
          <w:sz w:val="24"/>
          <w:szCs w:val="24"/>
        </w:rPr>
      </w:pPr>
    </w:p>
    <w:p w:rsidR="00103D5A" w:rsidRDefault="00103D5A" w:rsidP="00C41FC9">
      <w:pPr>
        <w:spacing w:line="480" w:lineRule="auto"/>
        <w:jc w:val="both"/>
        <w:rPr>
          <w:rFonts w:ascii="Arial" w:hAnsi="Arial" w:cs="Arial"/>
          <w:bCs/>
          <w:sz w:val="24"/>
          <w:szCs w:val="24"/>
          <w:u w:val="single"/>
        </w:rPr>
      </w:pPr>
    </w:p>
    <w:p w:rsidR="00764526" w:rsidRDefault="00764526" w:rsidP="00C41FC9">
      <w:pPr>
        <w:spacing w:line="480" w:lineRule="auto"/>
        <w:jc w:val="both"/>
        <w:rPr>
          <w:rFonts w:ascii="Arial" w:hAnsi="Arial" w:cs="Arial"/>
          <w:bCs/>
          <w:sz w:val="24"/>
          <w:szCs w:val="24"/>
          <w:u w:val="single"/>
        </w:rPr>
      </w:pPr>
      <w:r>
        <w:rPr>
          <w:rFonts w:ascii="Arial" w:hAnsi="Arial" w:cs="Arial"/>
          <w:bCs/>
          <w:sz w:val="24"/>
          <w:szCs w:val="24"/>
          <w:u w:val="single"/>
        </w:rPr>
        <w:lastRenderedPageBreak/>
        <w:t xml:space="preserve">Appendix 1 </w:t>
      </w:r>
    </w:p>
    <w:tbl>
      <w:tblPr>
        <w:tblW w:w="4673" w:type="dxa"/>
        <w:tblLook w:val="04A0"/>
      </w:tblPr>
      <w:tblGrid>
        <w:gridCol w:w="9090"/>
      </w:tblGrid>
      <w:tr w:rsidR="001C6B05" w:rsidTr="001C6B05">
        <w:trPr>
          <w:trHeight w:val="1876"/>
        </w:trPr>
        <w:tc>
          <w:tcPr>
            <w:tcW w:w="4673" w:type="dxa"/>
          </w:tcPr>
          <w:tbl>
            <w:tblPr>
              <w:tblStyle w:val="TableGrid"/>
              <w:tblW w:w="8864" w:type="dxa"/>
              <w:tblLook w:val="04A0"/>
            </w:tblPr>
            <w:tblGrid>
              <w:gridCol w:w="1838"/>
              <w:gridCol w:w="7026"/>
            </w:tblGrid>
            <w:tr w:rsidR="001C6B05" w:rsidTr="001C6B05">
              <w:trPr>
                <w:trHeight w:val="1555"/>
              </w:trPr>
              <w:tc>
                <w:tcPr>
                  <w:tcW w:w="1838" w:type="dxa"/>
                </w:tcPr>
                <w:p w:rsidR="001C6B05" w:rsidRPr="001C6B05" w:rsidRDefault="001C6B05" w:rsidP="00C41FC9">
                  <w:pPr>
                    <w:spacing w:line="480" w:lineRule="auto"/>
                    <w:jc w:val="both"/>
                    <w:rPr>
                      <w:rFonts w:ascii="Arial" w:hAnsi="Arial" w:cs="Arial"/>
                      <w:bCs/>
                      <w:sz w:val="40"/>
                      <w:szCs w:val="40"/>
                    </w:rPr>
                  </w:pPr>
                  <w:r w:rsidRPr="001C6B05">
                    <w:rPr>
                      <w:rFonts w:ascii="Arial" w:hAnsi="Arial" w:cs="Arial"/>
                      <w:bCs/>
                      <w:sz w:val="40"/>
                      <w:szCs w:val="40"/>
                    </w:rPr>
                    <w:t>N</w:t>
                  </w:r>
                </w:p>
              </w:tc>
              <w:tc>
                <w:tcPr>
                  <w:tcW w:w="7026" w:type="dxa"/>
                </w:tcPr>
                <w:p w:rsidR="001C6B05" w:rsidRDefault="000E2F2E" w:rsidP="00F76053">
                  <w:pPr>
                    <w:spacing w:line="480" w:lineRule="auto"/>
                    <w:jc w:val="both"/>
                    <w:rPr>
                      <w:rFonts w:ascii="Arial" w:hAnsi="Arial" w:cs="Arial"/>
                      <w:bCs/>
                      <w:sz w:val="24"/>
                      <w:szCs w:val="24"/>
                    </w:rPr>
                  </w:pPr>
                  <w:r>
                    <w:rPr>
                      <w:rFonts w:ascii="Arial" w:hAnsi="Arial" w:cs="Arial"/>
                      <w:bCs/>
                      <w:sz w:val="24"/>
                      <w:szCs w:val="24"/>
                    </w:rPr>
                    <w:t xml:space="preserve">The </w:t>
                  </w:r>
                  <w:r w:rsidR="00F76053">
                    <w:rPr>
                      <w:rFonts w:ascii="Arial" w:hAnsi="Arial" w:cs="Arial"/>
                      <w:bCs/>
                      <w:sz w:val="24"/>
                      <w:szCs w:val="24"/>
                    </w:rPr>
                    <w:t xml:space="preserve">need is for the </w:t>
                  </w:r>
                  <w:r>
                    <w:rPr>
                      <w:rFonts w:ascii="Arial" w:hAnsi="Arial" w:cs="Arial"/>
                      <w:bCs/>
                      <w:sz w:val="24"/>
                      <w:szCs w:val="24"/>
                    </w:rPr>
                    <w:t xml:space="preserve">local transport links </w:t>
                  </w:r>
                  <w:r w:rsidR="00F76053">
                    <w:rPr>
                      <w:rFonts w:ascii="Arial" w:hAnsi="Arial" w:cs="Arial"/>
                      <w:bCs/>
                      <w:sz w:val="24"/>
                      <w:szCs w:val="24"/>
                    </w:rPr>
                    <w:t xml:space="preserve">in </w:t>
                  </w:r>
                  <w:proofErr w:type="spellStart"/>
                  <w:r w:rsidR="00F76053">
                    <w:rPr>
                      <w:rFonts w:ascii="Arial" w:hAnsi="Arial" w:cs="Arial"/>
                      <w:bCs/>
                      <w:sz w:val="24"/>
                      <w:szCs w:val="24"/>
                    </w:rPr>
                    <w:t>Llandysul</w:t>
                  </w:r>
                  <w:proofErr w:type="spellEnd"/>
                  <w:r w:rsidR="00F76053">
                    <w:rPr>
                      <w:rFonts w:ascii="Arial" w:hAnsi="Arial" w:cs="Arial"/>
                      <w:bCs/>
                      <w:sz w:val="24"/>
                      <w:szCs w:val="24"/>
                    </w:rPr>
                    <w:t xml:space="preserve"> to be improved.</w:t>
                  </w:r>
                </w:p>
                <w:p w:rsidR="00F76053" w:rsidRDefault="00F76053" w:rsidP="00F76053">
                  <w:pPr>
                    <w:spacing w:line="480" w:lineRule="auto"/>
                    <w:jc w:val="both"/>
                    <w:rPr>
                      <w:rFonts w:ascii="Arial" w:hAnsi="Arial" w:cs="Arial"/>
                      <w:bCs/>
                      <w:sz w:val="24"/>
                      <w:szCs w:val="24"/>
                    </w:rPr>
                  </w:pPr>
                  <w:r>
                    <w:rPr>
                      <w:rFonts w:ascii="Arial" w:hAnsi="Arial" w:cs="Arial"/>
                      <w:bCs/>
                      <w:sz w:val="24"/>
                      <w:szCs w:val="24"/>
                    </w:rPr>
                    <w:t>This is needed in order to allow the young people who reside in the local area to access added opportunities such as employment and further education to gain higher skilled work.</w:t>
                  </w:r>
                </w:p>
              </w:tc>
            </w:tr>
            <w:tr w:rsidR="001C6B05" w:rsidTr="001C6B05">
              <w:trPr>
                <w:trHeight w:val="1607"/>
              </w:trPr>
              <w:tc>
                <w:tcPr>
                  <w:tcW w:w="1838" w:type="dxa"/>
                </w:tcPr>
                <w:p w:rsidR="001C6B05" w:rsidRPr="001C6B05" w:rsidRDefault="001C6B05" w:rsidP="00C41FC9">
                  <w:pPr>
                    <w:spacing w:line="480" w:lineRule="auto"/>
                    <w:jc w:val="both"/>
                    <w:rPr>
                      <w:rFonts w:ascii="Arial" w:hAnsi="Arial" w:cs="Arial"/>
                      <w:bCs/>
                      <w:sz w:val="40"/>
                      <w:szCs w:val="40"/>
                    </w:rPr>
                  </w:pPr>
                  <w:r w:rsidRPr="001C6B05">
                    <w:rPr>
                      <w:rFonts w:ascii="Arial" w:hAnsi="Arial" w:cs="Arial"/>
                      <w:bCs/>
                      <w:sz w:val="40"/>
                      <w:szCs w:val="40"/>
                    </w:rPr>
                    <w:t>A</w:t>
                  </w:r>
                </w:p>
              </w:tc>
              <w:tc>
                <w:tcPr>
                  <w:tcW w:w="7026" w:type="dxa"/>
                </w:tcPr>
                <w:p w:rsidR="001C6B05" w:rsidRDefault="00FB65A1" w:rsidP="00C41FC9">
                  <w:pPr>
                    <w:spacing w:line="480" w:lineRule="auto"/>
                    <w:jc w:val="both"/>
                    <w:rPr>
                      <w:rFonts w:ascii="Arial" w:hAnsi="Arial" w:cs="Arial"/>
                      <w:bCs/>
                      <w:sz w:val="24"/>
                      <w:szCs w:val="24"/>
                    </w:rPr>
                  </w:pPr>
                  <w:r>
                    <w:rPr>
                      <w:rFonts w:ascii="Arial" w:hAnsi="Arial" w:cs="Arial"/>
                      <w:bCs/>
                      <w:sz w:val="24"/>
                      <w:szCs w:val="24"/>
                    </w:rPr>
                    <w:t xml:space="preserve">I want to gain an understanding of the young people’s views surrounding the given issue and allow them to produce this to those in control of the transport in Ceredigion with the hope this will begin the development of these transport links. </w:t>
                  </w:r>
                </w:p>
              </w:tc>
            </w:tr>
            <w:tr w:rsidR="001C6B05" w:rsidTr="001C6B05">
              <w:trPr>
                <w:trHeight w:val="1607"/>
              </w:trPr>
              <w:tc>
                <w:tcPr>
                  <w:tcW w:w="1838" w:type="dxa"/>
                </w:tcPr>
                <w:p w:rsidR="001C6B05" w:rsidRPr="001C6B05" w:rsidRDefault="001C6B05" w:rsidP="00C41FC9">
                  <w:pPr>
                    <w:spacing w:line="480" w:lineRule="auto"/>
                    <w:jc w:val="both"/>
                    <w:rPr>
                      <w:rFonts w:ascii="Arial" w:hAnsi="Arial" w:cs="Arial"/>
                      <w:bCs/>
                      <w:sz w:val="40"/>
                      <w:szCs w:val="40"/>
                    </w:rPr>
                  </w:pPr>
                  <w:r w:rsidRPr="001C6B05">
                    <w:rPr>
                      <w:rFonts w:ascii="Arial" w:hAnsi="Arial" w:cs="Arial"/>
                      <w:bCs/>
                      <w:sz w:val="40"/>
                      <w:szCs w:val="40"/>
                    </w:rPr>
                    <w:t>O</w:t>
                  </w:r>
                </w:p>
              </w:tc>
              <w:tc>
                <w:tcPr>
                  <w:tcW w:w="7026" w:type="dxa"/>
                </w:tcPr>
                <w:p w:rsidR="001C6B05" w:rsidRDefault="00FB65A1" w:rsidP="00482D7F">
                  <w:pPr>
                    <w:spacing w:line="480" w:lineRule="auto"/>
                    <w:jc w:val="both"/>
                    <w:rPr>
                      <w:rFonts w:ascii="Arial" w:hAnsi="Arial" w:cs="Arial"/>
                      <w:bCs/>
                      <w:sz w:val="24"/>
                      <w:szCs w:val="24"/>
                    </w:rPr>
                  </w:pPr>
                  <w:r>
                    <w:rPr>
                      <w:rFonts w:ascii="Arial" w:hAnsi="Arial" w:cs="Arial"/>
                      <w:bCs/>
                      <w:sz w:val="24"/>
                      <w:szCs w:val="24"/>
                    </w:rPr>
                    <w:t xml:space="preserve">As a result of this research </w:t>
                  </w:r>
                  <w:r w:rsidR="00CB5C4D">
                    <w:rPr>
                      <w:rFonts w:ascii="Arial" w:hAnsi="Arial" w:cs="Arial"/>
                      <w:bCs/>
                      <w:sz w:val="24"/>
                      <w:szCs w:val="24"/>
                    </w:rPr>
                    <w:t xml:space="preserve">the public transport will be increased and begin running on a much more regular basis. It will also allow </w:t>
                  </w:r>
                  <w:r>
                    <w:rPr>
                      <w:rFonts w:ascii="Arial" w:hAnsi="Arial" w:cs="Arial"/>
                      <w:bCs/>
                      <w:sz w:val="24"/>
                      <w:szCs w:val="24"/>
                    </w:rPr>
                    <w:t xml:space="preserve">others residing in rural areas such as </w:t>
                  </w:r>
                  <w:proofErr w:type="spellStart"/>
                  <w:r>
                    <w:rPr>
                      <w:rFonts w:ascii="Arial" w:hAnsi="Arial" w:cs="Arial"/>
                      <w:bCs/>
                      <w:sz w:val="24"/>
                      <w:szCs w:val="24"/>
                    </w:rPr>
                    <w:t>Llandysul</w:t>
                  </w:r>
                  <w:proofErr w:type="spellEnd"/>
                  <w:r>
                    <w:rPr>
                      <w:rFonts w:ascii="Arial" w:hAnsi="Arial" w:cs="Arial"/>
                      <w:bCs/>
                      <w:sz w:val="24"/>
                      <w:szCs w:val="24"/>
                    </w:rPr>
                    <w:t xml:space="preserve"> </w:t>
                  </w:r>
                  <w:r w:rsidR="00482D7F">
                    <w:rPr>
                      <w:rFonts w:ascii="Arial" w:hAnsi="Arial" w:cs="Arial"/>
                      <w:bCs/>
                      <w:sz w:val="24"/>
                      <w:szCs w:val="24"/>
                    </w:rPr>
                    <w:t>to</w:t>
                  </w:r>
                  <w:r>
                    <w:rPr>
                      <w:rFonts w:ascii="Arial" w:hAnsi="Arial" w:cs="Arial"/>
                      <w:bCs/>
                      <w:sz w:val="24"/>
                      <w:szCs w:val="24"/>
                    </w:rPr>
                    <w:t xml:space="preserve"> be motivated to follow suit and improve the opportunities for their young people. </w:t>
                  </w:r>
                </w:p>
                <w:p w:rsidR="007C0342" w:rsidRDefault="007C0342" w:rsidP="00482D7F">
                  <w:pPr>
                    <w:spacing w:line="480" w:lineRule="auto"/>
                    <w:jc w:val="both"/>
                    <w:rPr>
                      <w:rFonts w:ascii="Arial" w:hAnsi="Arial" w:cs="Arial"/>
                      <w:bCs/>
                      <w:sz w:val="24"/>
                      <w:szCs w:val="24"/>
                    </w:rPr>
                  </w:pPr>
                  <w:r>
                    <w:rPr>
                      <w:rFonts w:ascii="Arial" w:hAnsi="Arial" w:cs="Arial"/>
                      <w:bCs/>
                      <w:sz w:val="24"/>
                      <w:szCs w:val="24"/>
                    </w:rPr>
                    <w:t>The plan must be completed in a time frame of between 4-6 months, this is taking on board the time needed for ethical approval to be accepted.</w:t>
                  </w:r>
                </w:p>
              </w:tc>
            </w:tr>
            <w:tr w:rsidR="001C6B05" w:rsidTr="001C6B05">
              <w:trPr>
                <w:trHeight w:val="1607"/>
              </w:trPr>
              <w:tc>
                <w:tcPr>
                  <w:tcW w:w="1838" w:type="dxa"/>
                </w:tcPr>
                <w:p w:rsidR="001C6B05" w:rsidRPr="001C6B05" w:rsidRDefault="001C6B05" w:rsidP="00C41FC9">
                  <w:pPr>
                    <w:spacing w:line="480" w:lineRule="auto"/>
                    <w:jc w:val="both"/>
                    <w:rPr>
                      <w:rFonts w:ascii="Arial" w:hAnsi="Arial" w:cs="Arial"/>
                      <w:bCs/>
                      <w:sz w:val="40"/>
                      <w:szCs w:val="40"/>
                    </w:rPr>
                  </w:pPr>
                  <w:r w:rsidRPr="001C6B05">
                    <w:rPr>
                      <w:rFonts w:ascii="Arial" w:hAnsi="Arial" w:cs="Arial"/>
                      <w:bCs/>
                      <w:sz w:val="40"/>
                      <w:szCs w:val="40"/>
                    </w:rPr>
                    <w:t>M</w:t>
                  </w:r>
                </w:p>
              </w:tc>
              <w:tc>
                <w:tcPr>
                  <w:tcW w:w="7026" w:type="dxa"/>
                </w:tcPr>
                <w:p w:rsidR="001C6B05" w:rsidRDefault="007C0342" w:rsidP="00C41FC9">
                  <w:pPr>
                    <w:spacing w:line="480" w:lineRule="auto"/>
                    <w:jc w:val="both"/>
                    <w:rPr>
                      <w:rFonts w:ascii="Arial" w:hAnsi="Arial" w:cs="Arial"/>
                      <w:bCs/>
                      <w:sz w:val="24"/>
                      <w:szCs w:val="24"/>
                    </w:rPr>
                  </w:pPr>
                  <w:r>
                    <w:rPr>
                      <w:rFonts w:ascii="Arial" w:hAnsi="Arial" w:cs="Arial"/>
                      <w:bCs/>
                      <w:sz w:val="24"/>
                      <w:szCs w:val="24"/>
                    </w:rPr>
                    <w:t xml:space="preserve">I will use a qualitative method such as focus groups which contain numerous creative activities so that the young people can be fully involved. Dependant on the number of young people involved the focus groups will be split and contain a maximum of ten young people, this is to allow myself to manage the group effectively and allows individuals opinions to be heard </w:t>
                  </w:r>
                  <w:r>
                    <w:rPr>
                      <w:rFonts w:ascii="Arial" w:hAnsi="Arial" w:cs="Arial"/>
                      <w:bCs/>
                      <w:sz w:val="24"/>
                      <w:szCs w:val="24"/>
                    </w:rPr>
                    <w:lastRenderedPageBreak/>
                    <w:t>and be accounted for.</w:t>
                  </w:r>
                </w:p>
              </w:tc>
            </w:tr>
            <w:tr w:rsidR="001C6B05" w:rsidTr="001C6B05">
              <w:trPr>
                <w:trHeight w:val="1607"/>
              </w:trPr>
              <w:tc>
                <w:tcPr>
                  <w:tcW w:w="1838" w:type="dxa"/>
                </w:tcPr>
                <w:p w:rsidR="001C6B05" w:rsidRPr="001C6B05" w:rsidRDefault="001C6B05" w:rsidP="00C41FC9">
                  <w:pPr>
                    <w:spacing w:line="480" w:lineRule="auto"/>
                    <w:jc w:val="both"/>
                    <w:rPr>
                      <w:rFonts w:ascii="Arial" w:hAnsi="Arial" w:cs="Arial"/>
                      <w:bCs/>
                      <w:sz w:val="40"/>
                      <w:szCs w:val="40"/>
                    </w:rPr>
                  </w:pPr>
                  <w:r w:rsidRPr="001C6B05">
                    <w:rPr>
                      <w:rFonts w:ascii="Arial" w:hAnsi="Arial" w:cs="Arial"/>
                      <w:bCs/>
                      <w:sz w:val="40"/>
                      <w:szCs w:val="40"/>
                    </w:rPr>
                    <w:lastRenderedPageBreak/>
                    <w:t>I</w:t>
                  </w:r>
                </w:p>
              </w:tc>
              <w:tc>
                <w:tcPr>
                  <w:tcW w:w="7026" w:type="dxa"/>
                </w:tcPr>
                <w:p w:rsidR="001C6B05" w:rsidRDefault="00D7597C" w:rsidP="00D7597C">
                  <w:pPr>
                    <w:spacing w:line="480" w:lineRule="auto"/>
                    <w:jc w:val="both"/>
                    <w:rPr>
                      <w:rFonts w:ascii="Arial" w:hAnsi="Arial" w:cs="Arial"/>
                      <w:bCs/>
                      <w:sz w:val="24"/>
                      <w:szCs w:val="24"/>
                    </w:rPr>
                  </w:pPr>
                  <w:r>
                    <w:rPr>
                      <w:rFonts w:ascii="Arial" w:hAnsi="Arial" w:cs="Arial"/>
                      <w:bCs/>
                      <w:sz w:val="24"/>
                      <w:szCs w:val="24"/>
                    </w:rPr>
                    <w:t>I will begin by creating questions which gather important data from the young people and other people in the community and submit an ethical approval form to the university. Once this has been approved I will begin involving the young people within the youth provision. Once the number of young people involved is established the focus groups will then be arranged so they contain no more than ten per group. Then I will</w:t>
                  </w:r>
                  <w:r w:rsidR="00636BA4">
                    <w:rPr>
                      <w:rFonts w:ascii="Arial" w:hAnsi="Arial" w:cs="Arial"/>
                      <w:bCs/>
                      <w:sz w:val="24"/>
                      <w:szCs w:val="24"/>
                    </w:rPr>
                    <w:t xml:space="preserve"> plan and gather material needed to</w:t>
                  </w:r>
                  <w:r>
                    <w:rPr>
                      <w:rFonts w:ascii="Arial" w:hAnsi="Arial" w:cs="Arial"/>
                      <w:bCs/>
                      <w:sz w:val="24"/>
                      <w:szCs w:val="24"/>
                    </w:rPr>
                    <w:t xml:space="preserve"> run creative activities which answer</w:t>
                  </w:r>
                  <w:r w:rsidR="00636BA4">
                    <w:rPr>
                      <w:rFonts w:ascii="Arial" w:hAnsi="Arial" w:cs="Arial"/>
                      <w:bCs/>
                      <w:sz w:val="24"/>
                      <w:szCs w:val="24"/>
                    </w:rPr>
                    <w:t xml:space="preserve"> the questions I have created. I will document data throughout the process. In order for the young people to be involved fully I will arrange for the people in power of this particular issue to join us on an information evening whereby the young people will present their opinions and hopes for the future improvements.</w:t>
                  </w:r>
                </w:p>
              </w:tc>
            </w:tr>
            <w:tr w:rsidR="001C6B05" w:rsidTr="001C6B05">
              <w:trPr>
                <w:trHeight w:val="1607"/>
              </w:trPr>
              <w:tc>
                <w:tcPr>
                  <w:tcW w:w="1838" w:type="dxa"/>
                </w:tcPr>
                <w:p w:rsidR="001C6B05" w:rsidRPr="001C6B05" w:rsidRDefault="001C6B05" w:rsidP="00C41FC9">
                  <w:pPr>
                    <w:spacing w:line="480" w:lineRule="auto"/>
                    <w:jc w:val="both"/>
                    <w:rPr>
                      <w:rFonts w:ascii="Arial" w:hAnsi="Arial" w:cs="Arial"/>
                      <w:bCs/>
                      <w:sz w:val="40"/>
                      <w:szCs w:val="40"/>
                    </w:rPr>
                  </w:pPr>
                  <w:r w:rsidRPr="001C6B05">
                    <w:rPr>
                      <w:rFonts w:ascii="Arial" w:hAnsi="Arial" w:cs="Arial"/>
                      <w:bCs/>
                      <w:sz w:val="40"/>
                      <w:szCs w:val="40"/>
                    </w:rPr>
                    <w:t>E</w:t>
                  </w:r>
                </w:p>
              </w:tc>
              <w:tc>
                <w:tcPr>
                  <w:tcW w:w="7026" w:type="dxa"/>
                </w:tcPr>
                <w:p w:rsidR="001C6B05" w:rsidRDefault="00E529FA" w:rsidP="00C41FC9">
                  <w:pPr>
                    <w:spacing w:line="480" w:lineRule="auto"/>
                    <w:jc w:val="both"/>
                    <w:rPr>
                      <w:rFonts w:ascii="Arial" w:hAnsi="Arial" w:cs="Arial"/>
                      <w:bCs/>
                      <w:sz w:val="24"/>
                      <w:szCs w:val="24"/>
                    </w:rPr>
                  </w:pPr>
                  <w:r>
                    <w:rPr>
                      <w:rFonts w:ascii="Arial" w:hAnsi="Arial" w:cs="Arial"/>
                      <w:bCs/>
                      <w:sz w:val="24"/>
                      <w:szCs w:val="24"/>
                    </w:rPr>
                    <w:t xml:space="preserve">Following the running of the research the objectives were met and the running of the overall study went to plan. The young people participated </w:t>
                  </w:r>
                  <w:r w:rsidR="00231D4E">
                    <w:rPr>
                      <w:rFonts w:ascii="Arial" w:hAnsi="Arial" w:cs="Arial"/>
                      <w:bCs/>
                      <w:sz w:val="24"/>
                      <w:szCs w:val="24"/>
                    </w:rPr>
                    <w:t xml:space="preserve">extremely well and expressed gratitude for them gaining confidence in being heard on the issues they are passionate about. There is a meeting in the near future with those in control of the transport links in the county which will see the improvement of the links and added bus services added in and out of the village. </w:t>
                  </w:r>
                </w:p>
              </w:tc>
            </w:tr>
          </w:tbl>
          <w:p w:rsidR="001C6B05" w:rsidRDefault="001C6B05" w:rsidP="00C41FC9">
            <w:pPr>
              <w:spacing w:line="480" w:lineRule="auto"/>
              <w:jc w:val="both"/>
              <w:rPr>
                <w:rFonts w:ascii="Arial" w:hAnsi="Arial" w:cs="Arial"/>
                <w:bCs/>
                <w:sz w:val="24"/>
                <w:szCs w:val="24"/>
              </w:rPr>
            </w:pPr>
          </w:p>
        </w:tc>
      </w:tr>
      <w:tr w:rsidR="001C6B05" w:rsidTr="001C6B05">
        <w:trPr>
          <w:trHeight w:val="1876"/>
        </w:trPr>
        <w:tc>
          <w:tcPr>
            <w:tcW w:w="4673" w:type="dxa"/>
          </w:tcPr>
          <w:p w:rsidR="001C6B05" w:rsidRDefault="001C6B05" w:rsidP="00C41FC9">
            <w:pPr>
              <w:spacing w:line="480" w:lineRule="auto"/>
              <w:jc w:val="both"/>
              <w:rPr>
                <w:rFonts w:ascii="Arial" w:hAnsi="Arial" w:cs="Arial"/>
                <w:bCs/>
                <w:sz w:val="24"/>
                <w:szCs w:val="24"/>
              </w:rPr>
            </w:pPr>
          </w:p>
        </w:tc>
      </w:tr>
      <w:tr w:rsidR="001C6B05" w:rsidTr="001C6B05">
        <w:trPr>
          <w:trHeight w:val="1876"/>
        </w:trPr>
        <w:tc>
          <w:tcPr>
            <w:tcW w:w="4673" w:type="dxa"/>
          </w:tcPr>
          <w:p w:rsidR="001C6B05" w:rsidRDefault="001C6B05" w:rsidP="00C41FC9">
            <w:pPr>
              <w:spacing w:line="480" w:lineRule="auto"/>
              <w:jc w:val="both"/>
              <w:rPr>
                <w:rFonts w:ascii="Arial" w:hAnsi="Arial" w:cs="Arial"/>
                <w:bCs/>
                <w:sz w:val="24"/>
                <w:szCs w:val="24"/>
              </w:rPr>
            </w:pPr>
          </w:p>
        </w:tc>
      </w:tr>
      <w:tr w:rsidR="001C6B05" w:rsidTr="001C6B05">
        <w:trPr>
          <w:trHeight w:val="1876"/>
        </w:trPr>
        <w:tc>
          <w:tcPr>
            <w:tcW w:w="4673" w:type="dxa"/>
          </w:tcPr>
          <w:p w:rsidR="001C6B05" w:rsidRDefault="001C6B05" w:rsidP="00C41FC9">
            <w:pPr>
              <w:spacing w:line="480" w:lineRule="auto"/>
              <w:jc w:val="both"/>
              <w:rPr>
                <w:rFonts w:ascii="Arial" w:hAnsi="Arial" w:cs="Arial"/>
                <w:bCs/>
                <w:sz w:val="24"/>
                <w:szCs w:val="24"/>
              </w:rPr>
            </w:pPr>
          </w:p>
        </w:tc>
      </w:tr>
      <w:tr w:rsidR="001C6B05" w:rsidTr="001C6B05">
        <w:trPr>
          <w:trHeight w:val="1876"/>
        </w:trPr>
        <w:tc>
          <w:tcPr>
            <w:tcW w:w="4673" w:type="dxa"/>
          </w:tcPr>
          <w:p w:rsidR="001C6B05" w:rsidRDefault="001C6B05" w:rsidP="00C41FC9">
            <w:pPr>
              <w:spacing w:line="480" w:lineRule="auto"/>
              <w:jc w:val="both"/>
              <w:rPr>
                <w:rFonts w:ascii="Arial" w:hAnsi="Arial" w:cs="Arial"/>
                <w:bCs/>
                <w:sz w:val="24"/>
                <w:szCs w:val="24"/>
              </w:rPr>
            </w:pPr>
          </w:p>
        </w:tc>
      </w:tr>
      <w:tr w:rsidR="001C6B05" w:rsidTr="001C6B05">
        <w:trPr>
          <w:trHeight w:val="1934"/>
        </w:trPr>
        <w:tc>
          <w:tcPr>
            <w:tcW w:w="4673" w:type="dxa"/>
          </w:tcPr>
          <w:p w:rsidR="001C6B05" w:rsidRDefault="001C6B05" w:rsidP="00C41FC9">
            <w:pPr>
              <w:spacing w:line="480" w:lineRule="auto"/>
              <w:jc w:val="both"/>
              <w:rPr>
                <w:rFonts w:ascii="Arial" w:hAnsi="Arial" w:cs="Arial"/>
                <w:bCs/>
                <w:sz w:val="24"/>
                <w:szCs w:val="24"/>
              </w:rPr>
            </w:pPr>
          </w:p>
        </w:tc>
      </w:tr>
    </w:tbl>
    <w:p w:rsidR="003C280C" w:rsidRDefault="003C280C" w:rsidP="00C41FC9">
      <w:pPr>
        <w:spacing w:line="480" w:lineRule="auto"/>
        <w:jc w:val="both"/>
        <w:rPr>
          <w:rFonts w:ascii="Arial" w:hAnsi="Arial" w:cs="Arial"/>
          <w:bCs/>
          <w:sz w:val="24"/>
          <w:szCs w:val="24"/>
          <w:u w:val="single"/>
        </w:rPr>
      </w:pPr>
      <w:r>
        <w:rPr>
          <w:rFonts w:ascii="Arial" w:hAnsi="Arial" w:cs="Arial"/>
          <w:bCs/>
          <w:sz w:val="24"/>
          <w:szCs w:val="24"/>
          <w:u w:val="single"/>
        </w:rPr>
        <w:t>Appendix 2</w:t>
      </w:r>
    </w:p>
    <w:p w:rsidR="00A00639" w:rsidRPr="004C3A0B" w:rsidRDefault="00A00639" w:rsidP="00A00639">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A00639" w:rsidRPr="004C3A0B" w:rsidRDefault="00A00639" w:rsidP="00A00639">
      <w:pPr>
        <w:tabs>
          <w:tab w:val="left" w:pos="5103"/>
        </w:tabs>
        <w:ind w:right="282"/>
        <w:jc w:val="center"/>
        <w:rPr>
          <w:rFonts w:ascii="Arial" w:hAnsi="Arial" w:cs="Arial"/>
          <w:b/>
          <w:bCs/>
        </w:rPr>
      </w:pPr>
    </w:p>
    <w:p w:rsidR="00A00639" w:rsidRPr="004C3A0B" w:rsidRDefault="00A00639" w:rsidP="00A00639">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A00639" w:rsidRPr="004C3A0B" w:rsidRDefault="00A00639" w:rsidP="00A00639">
      <w:pPr>
        <w:tabs>
          <w:tab w:val="left" w:pos="5103"/>
        </w:tabs>
        <w:ind w:right="282"/>
        <w:jc w:val="center"/>
        <w:rPr>
          <w:rFonts w:ascii="Arial" w:hAnsi="Arial" w:cs="Arial"/>
          <w:b/>
          <w:bCs/>
          <w:sz w:val="16"/>
          <w:szCs w:val="16"/>
        </w:rPr>
      </w:pPr>
    </w:p>
    <w:p w:rsidR="00A00639" w:rsidRPr="004C3A0B" w:rsidRDefault="00A00639" w:rsidP="00A00639">
      <w:pPr>
        <w:tabs>
          <w:tab w:val="left" w:pos="5103"/>
        </w:tabs>
        <w:ind w:right="282"/>
        <w:jc w:val="both"/>
        <w:rPr>
          <w:rFonts w:ascii="Arial" w:hAnsi="Arial" w:cs="Arial"/>
        </w:rPr>
      </w:pPr>
      <w:r w:rsidRPr="004C3A0B">
        <w:rPr>
          <w:rFonts w:ascii="Arial" w:hAnsi="Arial" w:cs="Arial"/>
        </w:rPr>
        <w:t xml:space="preserve">The University follows the OECD </w:t>
      </w:r>
      <w:proofErr w:type="spellStart"/>
      <w:r w:rsidRPr="004C3A0B">
        <w:rPr>
          <w:rFonts w:ascii="Arial" w:hAnsi="Arial" w:cs="Arial"/>
        </w:rPr>
        <w:t>Frascati</w:t>
      </w:r>
      <w:proofErr w:type="spellEnd"/>
      <w:r w:rsidRPr="004C3A0B">
        <w:rPr>
          <w:rFonts w:ascii="Arial" w:hAnsi="Arial" w:cs="Arial"/>
        </w:rPr>
        <w:t xml:space="preserve"> manual definition of </w:t>
      </w:r>
      <w:r w:rsidRPr="004C3A0B">
        <w:rPr>
          <w:rFonts w:ascii="Arial" w:hAnsi="Arial" w:cs="Arial"/>
          <w:b/>
        </w:rPr>
        <w:t>research activity</w:t>
      </w:r>
      <w:r w:rsidRPr="004C3A0B">
        <w:rPr>
          <w:rFonts w:ascii="Arial" w:hAnsi="Arial" w:cs="Arial"/>
        </w:rPr>
        <w:t xml:space="preserve">: “creative work undertaken on a systematic basis in order to increase the stock of knowledge, including knowledge of man, culture and society, and the use of this stock of knowledge to devise new applications”. As such this covers activities undertaken by </w:t>
      </w:r>
      <w:r w:rsidRPr="004C3A0B">
        <w:rPr>
          <w:rFonts w:ascii="Arial" w:hAnsi="Arial" w:cs="Arial"/>
        </w:rPr>
        <w:lastRenderedPageBreak/>
        <w:t>members of staff, postgraduate research students, and both taught postgraduate and undergraduate students working on dissertations/projects.</w:t>
      </w:r>
    </w:p>
    <w:p w:rsidR="00A00639" w:rsidRPr="004C3A0B" w:rsidRDefault="00A00639" w:rsidP="00A00639">
      <w:pPr>
        <w:tabs>
          <w:tab w:val="left" w:pos="5103"/>
        </w:tabs>
        <w:ind w:right="282"/>
        <w:jc w:val="both"/>
        <w:rPr>
          <w:rFonts w:ascii="Arial" w:hAnsi="Arial" w:cs="Arial"/>
        </w:rPr>
      </w:pPr>
    </w:p>
    <w:p w:rsidR="00A00639" w:rsidRPr="004C3A0B" w:rsidRDefault="00A00639" w:rsidP="00A00639">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A00639" w:rsidRPr="004C3A0B" w:rsidRDefault="00A00639" w:rsidP="00A00639">
      <w:pPr>
        <w:tabs>
          <w:tab w:val="left" w:pos="5103"/>
        </w:tabs>
        <w:ind w:right="282"/>
        <w:jc w:val="both"/>
        <w:rPr>
          <w:rFonts w:ascii="Arial" w:hAnsi="Arial" w:cs="Arial"/>
        </w:rPr>
      </w:pPr>
    </w:p>
    <w:p w:rsidR="00A00639" w:rsidRPr="004C3A0B" w:rsidRDefault="00A00639" w:rsidP="00A00639">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A00639" w:rsidRPr="004C3A0B" w:rsidRDefault="00A00639" w:rsidP="00A00639">
      <w:pPr>
        <w:tabs>
          <w:tab w:val="left" w:pos="5103"/>
        </w:tabs>
        <w:ind w:right="282"/>
        <w:jc w:val="both"/>
        <w:rPr>
          <w:rFonts w:ascii="Arial" w:hAnsi="Arial" w:cs="Arial"/>
        </w:rPr>
      </w:pPr>
    </w:p>
    <w:p w:rsidR="00A00639" w:rsidRPr="004C3A0B" w:rsidRDefault="00A00639" w:rsidP="00A00639">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A00639" w:rsidRPr="004C3A0B" w:rsidRDefault="00A00639" w:rsidP="00A00639">
      <w:pPr>
        <w:autoSpaceDE w:val="0"/>
        <w:autoSpaceDN w:val="0"/>
        <w:adjustRightInd w:val="0"/>
        <w:jc w:val="both"/>
        <w:rPr>
          <w:rFonts w:ascii="Arial" w:hAnsi="Arial" w:cs="Arial"/>
        </w:rPr>
      </w:pPr>
    </w:p>
    <w:p w:rsidR="00A00639" w:rsidRDefault="00A00639" w:rsidP="00A00639">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A00639" w:rsidRDefault="00A00639" w:rsidP="00A00639">
      <w:pPr>
        <w:autoSpaceDE w:val="0"/>
        <w:autoSpaceDN w:val="0"/>
        <w:adjustRightInd w:val="0"/>
        <w:jc w:val="both"/>
        <w:rPr>
          <w:rFonts w:ascii="Arial" w:hAnsi="Arial" w:cs="Arial"/>
        </w:rPr>
      </w:pPr>
    </w:p>
    <w:p w:rsidR="00A00639" w:rsidRPr="00D839CD" w:rsidRDefault="00A00639" w:rsidP="00A00639">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rsidR="00A00639" w:rsidRPr="004C3A0B" w:rsidRDefault="00A00639" w:rsidP="00A00639">
      <w:pPr>
        <w:autoSpaceDE w:val="0"/>
        <w:autoSpaceDN w:val="0"/>
        <w:adjustRightInd w:val="0"/>
        <w:jc w:val="both"/>
        <w:rPr>
          <w:rFonts w:ascii="Arial" w:hAnsi="Arial" w:cs="Arial"/>
        </w:rPr>
      </w:pPr>
    </w:p>
    <w:p w:rsidR="00A00639" w:rsidRPr="004C3A0B" w:rsidRDefault="00A00639" w:rsidP="00A00639">
      <w:pPr>
        <w:autoSpaceDE w:val="0"/>
        <w:autoSpaceDN w:val="0"/>
        <w:adjustRightInd w:val="0"/>
        <w:spacing w:after="240"/>
        <w:jc w:val="both"/>
        <w:rPr>
          <w:rFonts w:ascii="Arial" w:hAnsi="Arial" w:cs="Arial"/>
        </w:rPr>
      </w:pPr>
    </w:p>
    <w:p w:rsidR="00A00639" w:rsidRPr="004C3A0B" w:rsidRDefault="00A00639" w:rsidP="00A00639">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544"/>
        <w:gridCol w:w="709"/>
        <w:gridCol w:w="2551"/>
        <w:gridCol w:w="709"/>
        <w:gridCol w:w="2526"/>
        <w:gridCol w:w="850"/>
      </w:tblGrid>
      <w:tr w:rsidR="00A00639" w:rsidRPr="004C3A0B" w:rsidTr="00387658">
        <w:trPr>
          <w:trHeight w:val="439"/>
        </w:trPr>
        <w:tc>
          <w:tcPr>
            <w:tcW w:w="3253" w:type="dxa"/>
            <w:gridSpan w:val="2"/>
            <w:shd w:val="clear" w:color="auto" w:fill="F2F2F2" w:themeFill="background1" w:themeFillShade="F2"/>
          </w:tcPr>
          <w:p w:rsidR="00A00639" w:rsidRPr="004C3A0B" w:rsidRDefault="00A00639" w:rsidP="00387658">
            <w:pPr>
              <w:rPr>
                <w:rFonts w:ascii="Arial" w:hAnsi="Arial" w:cs="Arial"/>
              </w:rPr>
            </w:pPr>
            <w:r w:rsidRPr="004C3A0B">
              <w:rPr>
                <w:rFonts w:ascii="Arial" w:hAnsi="Arial" w:cs="Arial"/>
              </w:rPr>
              <w:t>Full Name:</w:t>
            </w:r>
          </w:p>
        </w:tc>
        <w:tc>
          <w:tcPr>
            <w:tcW w:w="6636" w:type="dxa"/>
            <w:gridSpan w:val="4"/>
          </w:tcPr>
          <w:p w:rsidR="00A00639" w:rsidRPr="004C3A0B" w:rsidRDefault="00A00639" w:rsidP="00387658">
            <w:pPr>
              <w:rPr>
                <w:rFonts w:ascii="Arial" w:hAnsi="Arial" w:cs="Arial"/>
              </w:rPr>
            </w:pPr>
          </w:p>
        </w:tc>
      </w:tr>
      <w:tr w:rsidR="00A00639" w:rsidRPr="004C3A0B" w:rsidTr="00387658">
        <w:trPr>
          <w:trHeight w:val="472"/>
        </w:trPr>
        <w:tc>
          <w:tcPr>
            <w:tcW w:w="3253" w:type="dxa"/>
            <w:gridSpan w:val="2"/>
            <w:shd w:val="clear" w:color="auto" w:fill="BFBFBF" w:themeFill="background1" w:themeFillShade="BF"/>
            <w:vAlign w:val="center"/>
          </w:tcPr>
          <w:p w:rsidR="00A00639" w:rsidRPr="004C3A0B" w:rsidRDefault="00A00639" w:rsidP="00387658">
            <w:pPr>
              <w:rPr>
                <w:rFonts w:ascii="Arial" w:hAnsi="Arial" w:cs="Arial"/>
              </w:rPr>
            </w:pPr>
            <w:r w:rsidRPr="004C3A0B">
              <w:rPr>
                <w:rFonts w:ascii="Arial" w:hAnsi="Arial" w:cs="Arial"/>
              </w:rPr>
              <w:t>Tick all boxes which apply:</w:t>
            </w:r>
          </w:p>
          <w:p w:rsidR="00A00639" w:rsidRPr="004C3A0B" w:rsidRDefault="00A00639" w:rsidP="00387658">
            <w:pPr>
              <w:rPr>
                <w:rFonts w:ascii="Arial" w:hAnsi="Arial" w:cs="Arial"/>
              </w:rPr>
            </w:pPr>
          </w:p>
        </w:tc>
        <w:tc>
          <w:tcPr>
            <w:tcW w:w="2551" w:type="dxa"/>
            <w:shd w:val="clear" w:color="auto" w:fill="F2F2F2" w:themeFill="background1" w:themeFillShade="F2"/>
            <w:vAlign w:val="center"/>
          </w:tcPr>
          <w:p w:rsidR="00A00639" w:rsidRPr="004C3A0B" w:rsidRDefault="00A00639" w:rsidP="00387658">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rsidR="00A00639" w:rsidRPr="004C3A0B" w:rsidRDefault="00A00639" w:rsidP="00387658">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rsidR="00A00639" w:rsidRPr="004C3A0B" w:rsidRDefault="00A00639" w:rsidP="00387658">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rsidR="00A00639" w:rsidRPr="004C3A0B" w:rsidRDefault="00A00639" w:rsidP="00387658">
            <w:pPr>
              <w:jc w:val="center"/>
              <w:rPr>
                <w:rFonts w:ascii="Arial" w:hAnsi="Arial" w:cs="Arial"/>
              </w:rPr>
            </w:pPr>
            <w:r>
              <w:rPr>
                <w:rFonts w:ascii="MS Gothic" w:eastAsia="MS Gothic" w:hAnsi="MS Gothic" w:cs="Arial" w:hint="eastAsia"/>
              </w:rPr>
              <w:t>☐</w:t>
            </w:r>
          </w:p>
        </w:tc>
      </w:tr>
      <w:tr w:rsidR="00A00639" w:rsidRPr="004C3A0B" w:rsidTr="00387658">
        <w:trPr>
          <w:trHeight w:val="472"/>
        </w:trPr>
        <w:tc>
          <w:tcPr>
            <w:tcW w:w="2544" w:type="dxa"/>
            <w:shd w:val="clear" w:color="auto" w:fill="F2F2F2" w:themeFill="background1" w:themeFillShade="F2"/>
            <w:vAlign w:val="center"/>
          </w:tcPr>
          <w:p w:rsidR="00A00639" w:rsidRPr="004C3A0B" w:rsidRDefault="00A00639" w:rsidP="00387658">
            <w:pPr>
              <w:rPr>
                <w:rFonts w:ascii="Arial" w:hAnsi="Arial" w:cs="Arial"/>
              </w:rPr>
            </w:pPr>
            <w:r>
              <w:rPr>
                <w:rFonts w:ascii="Arial" w:hAnsi="Arial" w:cs="Arial"/>
              </w:rPr>
              <w:t>Undergraduate Student</w:t>
            </w:r>
          </w:p>
        </w:tc>
        <w:sdt>
          <w:sdtPr>
            <w:rPr>
              <w:rFonts w:ascii="Arial" w:hAnsi="Arial" w:cs="Arial"/>
            </w:rPr>
            <w:id w:val="-947236441"/>
          </w:sdtPr>
          <w:sdtContent>
            <w:tc>
              <w:tcPr>
                <w:tcW w:w="709" w:type="dxa"/>
                <w:shd w:val="clear" w:color="auto" w:fill="BFBFBF" w:themeFill="background1" w:themeFillShade="BF"/>
                <w:vAlign w:val="center"/>
              </w:tcPr>
              <w:p w:rsidR="00A00639" w:rsidRDefault="00A00639" w:rsidP="00387658">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rsidR="00A00639" w:rsidRPr="004C3A0B" w:rsidRDefault="00A00639" w:rsidP="00387658">
            <w:pPr>
              <w:rPr>
                <w:rFonts w:ascii="Arial" w:hAnsi="Arial" w:cs="Arial"/>
              </w:rPr>
            </w:pPr>
            <w:r>
              <w:rPr>
                <w:rFonts w:ascii="Arial" w:hAnsi="Arial" w:cs="Arial"/>
              </w:rPr>
              <w:t>Taught Postgraduate Student</w:t>
            </w:r>
          </w:p>
        </w:tc>
        <w:sdt>
          <w:sdtPr>
            <w:rPr>
              <w:rFonts w:ascii="Arial" w:hAnsi="Arial" w:cs="Arial"/>
            </w:rPr>
            <w:id w:val="-1954943217"/>
          </w:sdtPr>
          <w:sdtContent>
            <w:tc>
              <w:tcPr>
                <w:tcW w:w="709" w:type="dxa"/>
                <w:shd w:val="clear" w:color="auto" w:fill="BFBFBF" w:themeFill="background1" w:themeFillShade="BF"/>
                <w:vAlign w:val="center"/>
              </w:tcPr>
              <w:p w:rsidR="00A00639" w:rsidRDefault="00A00639" w:rsidP="00387658">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rsidR="00A00639" w:rsidRPr="004C3A0B" w:rsidRDefault="00A00639" w:rsidP="00387658">
            <w:pPr>
              <w:rPr>
                <w:rFonts w:ascii="Arial" w:hAnsi="Arial" w:cs="Arial"/>
              </w:rPr>
            </w:pPr>
            <w:r>
              <w:rPr>
                <w:rFonts w:ascii="Arial" w:hAnsi="Arial" w:cs="Arial"/>
              </w:rPr>
              <w:t>Postgraduate Research Student</w:t>
            </w:r>
          </w:p>
        </w:tc>
        <w:sdt>
          <w:sdtPr>
            <w:rPr>
              <w:rFonts w:ascii="Arial" w:hAnsi="Arial" w:cs="Arial"/>
            </w:rPr>
            <w:id w:val="-71887707"/>
          </w:sdtPr>
          <w:sdtContent>
            <w:tc>
              <w:tcPr>
                <w:tcW w:w="850" w:type="dxa"/>
                <w:shd w:val="clear" w:color="auto" w:fill="BFBFBF" w:themeFill="background1" w:themeFillShade="BF"/>
                <w:vAlign w:val="center"/>
              </w:tcPr>
              <w:p w:rsidR="00A00639" w:rsidRDefault="00A00639" w:rsidP="00387658">
                <w:pPr>
                  <w:jc w:val="center"/>
                  <w:rPr>
                    <w:rFonts w:ascii="Arial" w:hAnsi="Arial" w:cs="Arial"/>
                  </w:rPr>
                </w:pPr>
                <w:r>
                  <w:rPr>
                    <w:rFonts w:ascii="MS Gothic" w:eastAsia="MS Gothic" w:hAnsi="MS Gothic" w:cs="Arial" w:hint="eastAsia"/>
                  </w:rPr>
                  <w:t>☐</w:t>
                </w:r>
              </w:p>
            </w:tc>
          </w:sdtContent>
        </w:sdt>
      </w:tr>
    </w:tbl>
    <w:p w:rsidR="00A00639" w:rsidRPr="004C3A0B" w:rsidRDefault="00A00639" w:rsidP="00A0063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253"/>
        <w:gridCol w:w="6636"/>
      </w:tblGrid>
      <w:tr w:rsidR="00A00639" w:rsidRPr="004C3A0B" w:rsidTr="00387658">
        <w:trPr>
          <w:cantSplit/>
          <w:trHeight w:val="334"/>
        </w:trPr>
        <w:tc>
          <w:tcPr>
            <w:tcW w:w="3253" w:type="dxa"/>
            <w:shd w:val="clear" w:color="auto" w:fill="F2F2F2" w:themeFill="background1" w:themeFillShade="F2"/>
          </w:tcPr>
          <w:p w:rsidR="00A00639" w:rsidRPr="004C3A0B" w:rsidRDefault="00A00639" w:rsidP="00387658">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rsidR="00A00639" w:rsidRDefault="00A00639" w:rsidP="00387658">
            <w:pPr>
              <w:rPr>
                <w:rFonts w:ascii="Arial" w:hAnsi="Arial" w:cs="Arial"/>
              </w:rPr>
            </w:pPr>
          </w:p>
          <w:p w:rsidR="00A00639" w:rsidRPr="004C3A0B" w:rsidRDefault="00A00639" w:rsidP="00387658">
            <w:pPr>
              <w:rPr>
                <w:rFonts w:ascii="Arial" w:hAnsi="Arial" w:cs="Arial"/>
              </w:rPr>
            </w:pPr>
          </w:p>
        </w:tc>
      </w:tr>
      <w:tr w:rsidR="00A00639" w:rsidRPr="004C3A0B" w:rsidTr="00387658">
        <w:trPr>
          <w:cantSplit/>
          <w:trHeight w:val="340"/>
        </w:trPr>
        <w:tc>
          <w:tcPr>
            <w:tcW w:w="3253" w:type="dxa"/>
            <w:shd w:val="clear" w:color="auto" w:fill="F2F2F2" w:themeFill="background1" w:themeFillShade="F2"/>
          </w:tcPr>
          <w:p w:rsidR="00A00639" w:rsidRPr="004C3A0B" w:rsidRDefault="00A00639" w:rsidP="00387658">
            <w:pPr>
              <w:rPr>
                <w:rFonts w:ascii="Arial" w:hAnsi="Arial" w:cs="Arial"/>
              </w:rPr>
            </w:pPr>
            <w:r w:rsidRPr="004C3A0B">
              <w:rPr>
                <w:rFonts w:ascii="Arial" w:hAnsi="Arial" w:cs="Arial"/>
              </w:rPr>
              <w:t>Campus:</w:t>
            </w:r>
          </w:p>
        </w:tc>
        <w:tc>
          <w:tcPr>
            <w:tcW w:w="6636" w:type="dxa"/>
          </w:tcPr>
          <w:p w:rsidR="00A00639" w:rsidRDefault="00A00639" w:rsidP="00387658">
            <w:pPr>
              <w:rPr>
                <w:rFonts w:ascii="Arial" w:hAnsi="Arial" w:cs="Arial"/>
              </w:rPr>
            </w:pPr>
          </w:p>
          <w:p w:rsidR="00A00639" w:rsidRPr="004C3A0B" w:rsidRDefault="00A00639" w:rsidP="00387658">
            <w:pPr>
              <w:rPr>
                <w:rFonts w:ascii="Arial" w:hAnsi="Arial" w:cs="Arial"/>
              </w:rPr>
            </w:pPr>
          </w:p>
        </w:tc>
      </w:tr>
      <w:tr w:rsidR="00A00639" w:rsidRPr="004C3A0B" w:rsidTr="00387658">
        <w:trPr>
          <w:cantSplit/>
          <w:trHeight w:val="340"/>
        </w:trPr>
        <w:tc>
          <w:tcPr>
            <w:tcW w:w="3253" w:type="dxa"/>
            <w:shd w:val="clear" w:color="auto" w:fill="F2F2F2" w:themeFill="background1" w:themeFillShade="F2"/>
          </w:tcPr>
          <w:p w:rsidR="00A00639" w:rsidRPr="004C3A0B" w:rsidRDefault="00A00639" w:rsidP="00387658">
            <w:pPr>
              <w:rPr>
                <w:rFonts w:ascii="Arial" w:hAnsi="Arial" w:cs="Arial"/>
              </w:rPr>
            </w:pPr>
            <w:r w:rsidRPr="004C3A0B">
              <w:rPr>
                <w:rFonts w:ascii="Arial" w:hAnsi="Arial" w:cs="Arial"/>
              </w:rPr>
              <w:t>E-mail address:</w:t>
            </w:r>
          </w:p>
        </w:tc>
        <w:tc>
          <w:tcPr>
            <w:tcW w:w="6636" w:type="dxa"/>
          </w:tcPr>
          <w:p w:rsidR="00A00639" w:rsidRDefault="00A00639" w:rsidP="00387658">
            <w:pPr>
              <w:rPr>
                <w:rFonts w:ascii="Arial" w:hAnsi="Arial" w:cs="Arial"/>
              </w:rPr>
            </w:pPr>
          </w:p>
          <w:p w:rsidR="00A00639" w:rsidRPr="004C3A0B" w:rsidRDefault="00A00639" w:rsidP="00387658">
            <w:pPr>
              <w:rPr>
                <w:rFonts w:ascii="Arial" w:hAnsi="Arial" w:cs="Arial"/>
              </w:rPr>
            </w:pPr>
          </w:p>
        </w:tc>
      </w:tr>
      <w:tr w:rsidR="00A00639" w:rsidRPr="004C3A0B" w:rsidTr="00387658">
        <w:trPr>
          <w:cantSplit/>
          <w:trHeight w:val="340"/>
        </w:trPr>
        <w:tc>
          <w:tcPr>
            <w:tcW w:w="3253" w:type="dxa"/>
            <w:shd w:val="clear" w:color="auto" w:fill="F2F2F2" w:themeFill="background1" w:themeFillShade="F2"/>
          </w:tcPr>
          <w:p w:rsidR="00A00639" w:rsidRPr="004C3A0B" w:rsidRDefault="00A00639" w:rsidP="00387658">
            <w:pPr>
              <w:rPr>
                <w:rFonts w:ascii="Arial" w:hAnsi="Arial" w:cs="Arial"/>
              </w:rPr>
            </w:pPr>
            <w:r w:rsidRPr="004C3A0B">
              <w:rPr>
                <w:rFonts w:ascii="Arial" w:hAnsi="Arial" w:cs="Arial"/>
              </w:rPr>
              <w:lastRenderedPageBreak/>
              <w:t>Contact Telephone Number:</w:t>
            </w:r>
          </w:p>
        </w:tc>
        <w:tc>
          <w:tcPr>
            <w:tcW w:w="6636" w:type="dxa"/>
          </w:tcPr>
          <w:p w:rsidR="00A00639" w:rsidRDefault="00A00639" w:rsidP="00387658">
            <w:pPr>
              <w:rPr>
                <w:rFonts w:ascii="Arial" w:hAnsi="Arial" w:cs="Arial"/>
              </w:rPr>
            </w:pPr>
          </w:p>
          <w:p w:rsidR="00A00639" w:rsidRPr="004C3A0B" w:rsidRDefault="00A00639" w:rsidP="00387658">
            <w:pPr>
              <w:rPr>
                <w:rFonts w:ascii="Arial" w:hAnsi="Arial" w:cs="Arial"/>
              </w:rPr>
            </w:pPr>
          </w:p>
        </w:tc>
      </w:tr>
      <w:tr w:rsidR="00A00639" w:rsidRPr="004C3A0B" w:rsidTr="00387658">
        <w:tc>
          <w:tcPr>
            <w:tcW w:w="9889" w:type="dxa"/>
            <w:gridSpan w:val="2"/>
            <w:shd w:val="clear" w:color="auto" w:fill="BFBFBF" w:themeFill="background1" w:themeFillShade="BF"/>
          </w:tcPr>
          <w:p w:rsidR="00A00639" w:rsidRPr="004C3A0B" w:rsidRDefault="00A00639" w:rsidP="00387658">
            <w:pPr>
              <w:rPr>
                <w:rFonts w:ascii="Arial" w:hAnsi="Arial" w:cs="Arial"/>
              </w:rPr>
            </w:pPr>
            <w:r w:rsidRPr="004C3A0B">
              <w:rPr>
                <w:rFonts w:ascii="Arial" w:hAnsi="Arial" w:cs="Arial"/>
                <w:b/>
                <w:i/>
              </w:rPr>
              <w:t>For students:</w:t>
            </w:r>
          </w:p>
        </w:tc>
      </w:tr>
      <w:tr w:rsidR="00A00639" w:rsidRPr="004C3A0B" w:rsidTr="00387658">
        <w:trPr>
          <w:trHeight w:val="513"/>
        </w:trPr>
        <w:tc>
          <w:tcPr>
            <w:tcW w:w="3253" w:type="dxa"/>
            <w:shd w:val="clear" w:color="auto" w:fill="F2F2F2" w:themeFill="background1" w:themeFillShade="F2"/>
            <w:vAlign w:val="center"/>
          </w:tcPr>
          <w:p w:rsidR="00A00639" w:rsidRPr="004C3A0B" w:rsidRDefault="00A00639" w:rsidP="00387658">
            <w:pPr>
              <w:rPr>
                <w:rFonts w:ascii="Arial" w:hAnsi="Arial" w:cs="Arial"/>
              </w:rPr>
            </w:pPr>
            <w:r w:rsidRPr="004C3A0B">
              <w:rPr>
                <w:rFonts w:ascii="Arial" w:hAnsi="Arial" w:cs="Arial"/>
              </w:rPr>
              <w:t>Student Number:</w:t>
            </w:r>
          </w:p>
        </w:tc>
        <w:tc>
          <w:tcPr>
            <w:tcW w:w="6636" w:type="dxa"/>
          </w:tcPr>
          <w:p w:rsidR="00A00639" w:rsidRPr="004C3A0B" w:rsidRDefault="00A00639" w:rsidP="00387658">
            <w:pPr>
              <w:rPr>
                <w:rFonts w:ascii="Arial" w:hAnsi="Arial" w:cs="Arial"/>
              </w:rPr>
            </w:pPr>
          </w:p>
        </w:tc>
      </w:tr>
      <w:tr w:rsidR="00A00639" w:rsidRPr="004C3A0B" w:rsidTr="00387658">
        <w:trPr>
          <w:trHeight w:val="549"/>
        </w:trPr>
        <w:tc>
          <w:tcPr>
            <w:tcW w:w="3253" w:type="dxa"/>
            <w:shd w:val="clear" w:color="auto" w:fill="F2F2F2" w:themeFill="background1" w:themeFillShade="F2"/>
            <w:vAlign w:val="center"/>
          </w:tcPr>
          <w:p w:rsidR="00A00639" w:rsidRPr="004C3A0B" w:rsidRDefault="00A00639" w:rsidP="00387658">
            <w:pPr>
              <w:rPr>
                <w:rFonts w:ascii="Arial" w:hAnsi="Arial" w:cs="Arial"/>
              </w:rPr>
            </w:pPr>
            <w:r w:rsidRPr="004C3A0B">
              <w:rPr>
                <w:rFonts w:ascii="Arial" w:hAnsi="Arial" w:cs="Arial"/>
              </w:rPr>
              <w:t>Programme of Study:</w:t>
            </w:r>
          </w:p>
        </w:tc>
        <w:tc>
          <w:tcPr>
            <w:tcW w:w="6636" w:type="dxa"/>
          </w:tcPr>
          <w:p w:rsidR="00A00639" w:rsidRPr="004C3A0B" w:rsidRDefault="00A00639" w:rsidP="00387658">
            <w:pPr>
              <w:rPr>
                <w:rFonts w:ascii="Arial" w:hAnsi="Arial" w:cs="Arial"/>
              </w:rPr>
            </w:pPr>
          </w:p>
        </w:tc>
      </w:tr>
      <w:tr w:rsidR="00A00639" w:rsidRPr="004C3A0B" w:rsidTr="00387658">
        <w:trPr>
          <w:trHeight w:val="557"/>
        </w:trPr>
        <w:tc>
          <w:tcPr>
            <w:tcW w:w="3253" w:type="dxa"/>
            <w:shd w:val="clear" w:color="auto" w:fill="F2F2F2" w:themeFill="background1" w:themeFillShade="F2"/>
            <w:vAlign w:val="center"/>
          </w:tcPr>
          <w:p w:rsidR="00A00639" w:rsidRPr="004C3A0B" w:rsidRDefault="00A00639" w:rsidP="00387658">
            <w:pPr>
              <w:rPr>
                <w:rFonts w:ascii="Arial" w:hAnsi="Arial" w:cs="Arial"/>
              </w:rPr>
            </w:pPr>
            <w:r w:rsidRPr="004C3A0B">
              <w:rPr>
                <w:rFonts w:ascii="Arial" w:hAnsi="Arial" w:cs="Arial"/>
              </w:rPr>
              <w:t>Director of Studies/Supervisor:</w:t>
            </w:r>
          </w:p>
        </w:tc>
        <w:tc>
          <w:tcPr>
            <w:tcW w:w="6636" w:type="dxa"/>
          </w:tcPr>
          <w:p w:rsidR="00A00639" w:rsidRPr="004C3A0B" w:rsidRDefault="00A00639" w:rsidP="00387658">
            <w:pPr>
              <w:rPr>
                <w:rFonts w:ascii="Arial" w:hAnsi="Arial" w:cs="Arial"/>
              </w:rPr>
            </w:pPr>
          </w:p>
        </w:tc>
      </w:tr>
    </w:tbl>
    <w:p w:rsidR="00A00639" w:rsidRDefault="00A00639" w:rsidP="00A00639">
      <w:pPr>
        <w:rPr>
          <w:rFonts w:ascii="Arial" w:hAnsi="Arial" w:cs="Arial"/>
          <w:bCs/>
          <w:iCs/>
        </w:rPr>
      </w:pPr>
    </w:p>
    <w:p w:rsidR="00A00639" w:rsidRDefault="00A00639" w:rsidP="00A00639">
      <w:pPr>
        <w:autoSpaceDE w:val="0"/>
        <w:autoSpaceDN w:val="0"/>
        <w:adjustRightInd w:val="0"/>
        <w:jc w:val="both"/>
        <w:rPr>
          <w:rFonts w:ascii="Arial" w:hAnsi="Arial" w:cs="Arial"/>
          <w:b/>
        </w:rPr>
      </w:pPr>
    </w:p>
    <w:p w:rsidR="00A00639" w:rsidRDefault="00A00639" w:rsidP="00A00639">
      <w:pPr>
        <w:rPr>
          <w:rFonts w:ascii="Arial" w:hAnsi="Arial" w:cs="Arial"/>
          <w:b/>
        </w:rPr>
      </w:pPr>
      <w:r>
        <w:rPr>
          <w:rFonts w:ascii="Arial" w:hAnsi="Arial" w:cs="Arial"/>
          <w:b/>
        </w:rPr>
        <w:br w:type="page"/>
      </w:r>
    </w:p>
    <w:p w:rsidR="00A00639" w:rsidRPr="004C3A0B" w:rsidRDefault="00A00639" w:rsidP="00A00639">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W w:w="9918" w:type="dxa"/>
        <w:tblLayout w:type="fixed"/>
        <w:tblLook w:val="04A0"/>
      </w:tblPr>
      <w:tblGrid>
        <w:gridCol w:w="3693"/>
        <w:gridCol w:w="2539"/>
        <w:gridCol w:w="993"/>
        <w:gridCol w:w="850"/>
        <w:gridCol w:w="992"/>
        <w:gridCol w:w="851"/>
      </w:tblGrid>
      <w:tr w:rsidR="00A00639" w:rsidRPr="004C3A0B" w:rsidTr="00387658">
        <w:tc>
          <w:tcPr>
            <w:tcW w:w="6232" w:type="dxa"/>
            <w:gridSpan w:val="2"/>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Has the research activity received approval in principle?</w:t>
            </w:r>
          </w:p>
          <w:p w:rsidR="00A00639" w:rsidRPr="004C3A0B" w:rsidRDefault="00A00639" w:rsidP="00387658">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sdtPr>
          <w:sdtContent>
            <w:tc>
              <w:tcPr>
                <w:tcW w:w="850" w:type="dxa"/>
                <w:shd w:val="clear" w:color="auto" w:fill="BFBFBF" w:themeFill="background1" w:themeFillShade="BF"/>
                <w:vAlign w:val="center"/>
              </w:tcPr>
              <w:p w:rsidR="00A00639" w:rsidRPr="00065801" w:rsidRDefault="00A00639" w:rsidP="00387658">
                <w:pPr>
                  <w:autoSpaceDE w:val="0"/>
                  <w:autoSpaceDN w:val="0"/>
                  <w:adjustRightInd w:val="0"/>
                  <w:jc w:val="center"/>
                  <w:rPr>
                    <w:rFonts w:ascii="Arial" w:hAnsi="Arial" w:cs="Arial"/>
                    <w:b/>
                  </w:rPr>
                </w:pPr>
                <w:r w:rsidRPr="00065801">
                  <w:rPr>
                    <w:rFonts w:ascii="Segoe UI Symbol" w:hAnsi="Segoe UI Symbol" w:cs="Segoe UI Symbol"/>
                    <w:b/>
                  </w:rPr>
                  <w:t>☐</w:t>
                </w:r>
              </w:p>
            </w:tc>
          </w:sdtContent>
        </w:sdt>
        <w:tc>
          <w:tcPr>
            <w:tcW w:w="992" w:type="dxa"/>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sdtPr>
          <w:sdtContent>
            <w:tc>
              <w:tcPr>
                <w:tcW w:w="851" w:type="dxa"/>
                <w:shd w:val="clear" w:color="auto" w:fill="BFBFBF" w:themeFill="background1" w:themeFillShade="BF"/>
                <w:vAlign w:val="center"/>
              </w:tcPr>
              <w:p w:rsidR="00A00639" w:rsidRPr="00065801" w:rsidRDefault="00A00639" w:rsidP="00387658">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A00639" w:rsidRPr="004C3A0B" w:rsidTr="00387658">
        <w:tc>
          <w:tcPr>
            <w:tcW w:w="8075" w:type="dxa"/>
            <w:gridSpan w:val="4"/>
            <w:shd w:val="clear" w:color="auto" w:fill="F2F2F2" w:themeFill="background1" w:themeFillShade="F2"/>
          </w:tcPr>
          <w:p w:rsidR="00A00639" w:rsidRPr="004C3A0B" w:rsidRDefault="00A00639" w:rsidP="00387658">
            <w:pPr>
              <w:autoSpaceDE w:val="0"/>
              <w:autoSpaceDN w:val="0"/>
              <w:adjustRightInd w:val="0"/>
              <w:rPr>
                <w:rFonts w:ascii="Arial" w:hAnsi="Arial" w:cs="Arial"/>
                <w:b/>
                <w:bCs/>
              </w:rPr>
            </w:pPr>
          </w:p>
        </w:tc>
        <w:tc>
          <w:tcPr>
            <w:tcW w:w="1843" w:type="dxa"/>
            <w:gridSpan w:val="2"/>
            <w:shd w:val="clear" w:color="auto" w:fill="F2F2F2" w:themeFill="background1" w:themeFillShade="F2"/>
          </w:tcPr>
          <w:p w:rsidR="00A00639" w:rsidRPr="004C3A0B" w:rsidRDefault="00A00639" w:rsidP="00387658">
            <w:pPr>
              <w:autoSpaceDE w:val="0"/>
              <w:autoSpaceDN w:val="0"/>
              <w:adjustRightInd w:val="0"/>
              <w:jc w:val="center"/>
              <w:rPr>
                <w:rFonts w:ascii="Arial" w:hAnsi="Arial" w:cs="Arial"/>
                <w:b/>
                <w:bCs/>
                <w:i/>
              </w:rPr>
            </w:pPr>
            <w:r w:rsidRPr="004C3A0B">
              <w:rPr>
                <w:rFonts w:ascii="Arial" w:hAnsi="Arial" w:cs="Arial"/>
                <w:b/>
                <w:bCs/>
                <w:i/>
              </w:rPr>
              <w:t>Date</w:t>
            </w:r>
          </w:p>
        </w:tc>
      </w:tr>
      <w:tr w:rsidR="00A00639" w:rsidRPr="004C3A0B" w:rsidTr="00387658">
        <w:trPr>
          <w:trHeight w:val="437"/>
        </w:trPr>
        <w:tc>
          <w:tcPr>
            <w:tcW w:w="3693" w:type="dxa"/>
            <w:vMerge w:val="restart"/>
            <w:shd w:val="clear" w:color="auto" w:fill="F2F2F2" w:themeFill="background1" w:themeFillShade="F2"/>
          </w:tcPr>
          <w:p w:rsidR="00A00639" w:rsidRPr="004C3A0B" w:rsidRDefault="00A00639" w:rsidP="00387658">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sdtPr>
          <w:sdtContent>
            <w:tc>
              <w:tcPr>
                <w:tcW w:w="850" w:type="dxa"/>
                <w:shd w:val="clear" w:color="auto" w:fill="BFBFBF" w:themeFill="background1" w:themeFillShade="BF"/>
                <w:vAlign w:val="center"/>
              </w:tcPr>
              <w:p w:rsidR="00A00639" w:rsidRPr="004C3A0B" w:rsidRDefault="00A00639" w:rsidP="0038765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A00639" w:rsidRPr="004C3A0B" w:rsidRDefault="00A00639" w:rsidP="00387658">
            <w:pPr>
              <w:autoSpaceDE w:val="0"/>
              <w:autoSpaceDN w:val="0"/>
              <w:adjustRightInd w:val="0"/>
              <w:jc w:val="center"/>
              <w:rPr>
                <w:rFonts w:ascii="Arial" w:hAnsi="Arial" w:cs="Arial"/>
                <w:b/>
                <w:bCs/>
              </w:rPr>
            </w:pPr>
          </w:p>
        </w:tc>
      </w:tr>
      <w:tr w:rsidR="00A00639" w:rsidRPr="004C3A0B" w:rsidTr="00387658">
        <w:trPr>
          <w:trHeight w:val="415"/>
        </w:trPr>
        <w:tc>
          <w:tcPr>
            <w:tcW w:w="3693" w:type="dxa"/>
            <w:vMerge/>
            <w:shd w:val="clear" w:color="auto" w:fill="F2F2F2" w:themeFill="background1" w:themeFillShade="F2"/>
          </w:tcPr>
          <w:p w:rsidR="00A00639" w:rsidRPr="004C3A0B" w:rsidRDefault="00A00639" w:rsidP="00387658">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sdtPr>
          <w:sdtContent>
            <w:tc>
              <w:tcPr>
                <w:tcW w:w="850" w:type="dxa"/>
                <w:shd w:val="clear" w:color="auto" w:fill="BFBFBF" w:themeFill="background1" w:themeFillShade="BF"/>
                <w:vAlign w:val="center"/>
              </w:tcPr>
              <w:p w:rsidR="00A00639" w:rsidRPr="004C3A0B" w:rsidRDefault="00A00639" w:rsidP="0038765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A00639" w:rsidRPr="004C3A0B" w:rsidRDefault="00A00639" w:rsidP="00387658">
            <w:pPr>
              <w:autoSpaceDE w:val="0"/>
              <w:autoSpaceDN w:val="0"/>
              <w:adjustRightInd w:val="0"/>
              <w:jc w:val="center"/>
              <w:rPr>
                <w:rFonts w:ascii="Arial" w:hAnsi="Arial" w:cs="Arial"/>
                <w:b/>
                <w:bCs/>
              </w:rPr>
            </w:pPr>
          </w:p>
        </w:tc>
      </w:tr>
      <w:tr w:rsidR="00A00639" w:rsidRPr="004C3A0B" w:rsidTr="00387658">
        <w:tc>
          <w:tcPr>
            <w:tcW w:w="3693" w:type="dxa"/>
            <w:vMerge/>
            <w:shd w:val="clear" w:color="auto" w:fill="F2F2F2" w:themeFill="background1" w:themeFillShade="F2"/>
          </w:tcPr>
          <w:p w:rsidR="00A00639" w:rsidRPr="004C3A0B" w:rsidRDefault="00A00639" w:rsidP="00387658">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Other (write in)</w:t>
            </w:r>
          </w:p>
          <w:p w:rsidR="00A00639" w:rsidRPr="004C3A0B" w:rsidRDefault="00A00639" w:rsidP="00387658">
            <w:pPr>
              <w:autoSpaceDE w:val="0"/>
              <w:autoSpaceDN w:val="0"/>
              <w:adjustRightInd w:val="0"/>
              <w:rPr>
                <w:rFonts w:ascii="Arial" w:hAnsi="Arial" w:cs="Arial"/>
              </w:rPr>
            </w:pPr>
          </w:p>
        </w:tc>
        <w:sdt>
          <w:sdtPr>
            <w:rPr>
              <w:rFonts w:ascii="Arial" w:hAnsi="Arial" w:cs="Arial"/>
              <w:b/>
              <w:bCs/>
            </w:rPr>
            <w:id w:val="-1664075246"/>
          </w:sdtPr>
          <w:sdtContent>
            <w:tc>
              <w:tcPr>
                <w:tcW w:w="850" w:type="dxa"/>
                <w:shd w:val="clear" w:color="auto" w:fill="BFBFBF" w:themeFill="background1" w:themeFillShade="BF"/>
                <w:vAlign w:val="center"/>
              </w:tcPr>
              <w:p w:rsidR="00A00639" w:rsidRPr="004C3A0B" w:rsidRDefault="00A00639" w:rsidP="0038765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rsidR="00A00639" w:rsidRPr="004C3A0B" w:rsidRDefault="00A00639" w:rsidP="00387658">
            <w:pPr>
              <w:autoSpaceDE w:val="0"/>
              <w:autoSpaceDN w:val="0"/>
              <w:adjustRightInd w:val="0"/>
              <w:jc w:val="center"/>
              <w:rPr>
                <w:rFonts w:ascii="Arial" w:hAnsi="Arial" w:cs="Arial"/>
                <w:b/>
                <w:bCs/>
              </w:rPr>
            </w:pPr>
          </w:p>
        </w:tc>
      </w:tr>
    </w:tbl>
    <w:p w:rsidR="00A00639" w:rsidRDefault="00A00639" w:rsidP="00A00639">
      <w:pPr>
        <w:autoSpaceDE w:val="0"/>
        <w:autoSpaceDN w:val="0"/>
        <w:adjustRightInd w:val="0"/>
        <w:spacing w:after="240"/>
        <w:jc w:val="both"/>
        <w:rPr>
          <w:rFonts w:ascii="Arial" w:hAnsi="Arial" w:cs="Arial"/>
          <w:bCs/>
          <w:iCs/>
        </w:rPr>
      </w:pPr>
    </w:p>
    <w:p w:rsidR="00A00639" w:rsidRPr="004C3A0B" w:rsidRDefault="00A00639" w:rsidP="00A00639">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W w:w="9918" w:type="dxa"/>
        <w:tblLook w:val="04A0"/>
      </w:tblPr>
      <w:tblGrid>
        <w:gridCol w:w="8784"/>
        <w:gridCol w:w="1134"/>
      </w:tblGrid>
      <w:tr w:rsidR="00A00639" w:rsidRPr="004C3A0B" w:rsidTr="00387658">
        <w:tc>
          <w:tcPr>
            <w:tcW w:w="9918" w:type="dxa"/>
            <w:gridSpan w:val="2"/>
            <w:shd w:val="clear" w:color="auto" w:fill="F2F2F2" w:themeFill="background1" w:themeFillShade="F2"/>
          </w:tcPr>
          <w:p w:rsidR="00A00639" w:rsidRPr="004C3A0B" w:rsidRDefault="00A00639" w:rsidP="00387658">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00639" w:rsidRPr="004C3A0B" w:rsidTr="00387658">
        <w:trPr>
          <w:trHeight w:val="227"/>
        </w:trPr>
        <w:tc>
          <w:tcPr>
            <w:tcW w:w="8784" w:type="dxa"/>
          </w:tcPr>
          <w:p w:rsidR="00A00639" w:rsidRPr="005704BE" w:rsidRDefault="00D12180" w:rsidP="00387658">
            <w:pPr>
              <w:autoSpaceDE w:val="0"/>
              <w:autoSpaceDN w:val="0"/>
              <w:adjustRightInd w:val="0"/>
              <w:rPr>
                <w:rStyle w:val="Hyperlink"/>
                <w:rFonts w:ascii="Arial" w:hAnsi="Arial" w:cs="Arial"/>
                <w:b/>
                <w:bCs/>
              </w:rPr>
            </w:pPr>
            <w:hyperlink r:id="rId12" w:history="1">
              <w:r w:rsidR="00A00639" w:rsidRPr="005704BE">
                <w:rPr>
                  <w:rStyle w:val="Hyperlink"/>
                  <w:rFonts w:ascii="Arial" w:hAnsi="Arial" w:cs="Arial"/>
                  <w:b/>
                  <w:bCs/>
                </w:rPr>
                <w:t>UWTSD Research Ethi</w:t>
              </w:r>
              <w:r w:rsidR="00A00639">
                <w:rPr>
                  <w:rStyle w:val="Hyperlink"/>
                  <w:rFonts w:ascii="Arial" w:hAnsi="Arial" w:cs="Arial"/>
                  <w:b/>
                  <w:bCs/>
                </w:rPr>
                <w:t>cs &amp; Integrity Code of Practice</w:t>
              </w:r>
            </w:hyperlink>
          </w:p>
          <w:p w:rsidR="00A00639" w:rsidRPr="003257BD" w:rsidRDefault="00A00639" w:rsidP="00387658">
            <w:pPr>
              <w:autoSpaceDE w:val="0"/>
              <w:autoSpaceDN w:val="0"/>
              <w:adjustRightInd w:val="0"/>
              <w:rPr>
                <w:rFonts w:ascii="Arial" w:hAnsi="Arial" w:cs="Arial"/>
                <w:bCs/>
              </w:rPr>
            </w:pPr>
          </w:p>
        </w:tc>
        <w:sdt>
          <w:sdtPr>
            <w:rPr>
              <w:rFonts w:ascii="Arial" w:hAnsi="Arial" w:cs="Arial"/>
              <w:b/>
              <w:bCs/>
              <w:color w:val="0000FF"/>
              <w:u w:val="single"/>
            </w:rPr>
            <w:id w:val="1578479508"/>
          </w:sdtPr>
          <w:sdtContent>
            <w:tc>
              <w:tcPr>
                <w:tcW w:w="1134" w:type="dxa"/>
                <w:shd w:val="clear" w:color="auto" w:fill="BFBFBF" w:themeFill="background1" w:themeFillShade="BF"/>
              </w:tcPr>
              <w:p w:rsidR="00A00639" w:rsidRPr="00DD0929" w:rsidRDefault="00A00639" w:rsidP="0038765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A00639" w:rsidRPr="004C3A0B" w:rsidTr="00387658">
        <w:trPr>
          <w:trHeight w:val="227"/>
        </w:trPr>
        <w:tc>
          <w:tcPr>
            <w:tcW w:w="8784" w:type="dxa"/>
          </w:tcPr>
          <w:p w:rsidR="00A00639" w:rsidRDefault="00A00639" w:rsidP="00387658">
            <w:pPr>
              <w:autoSpaceDE w:val="0"/>
              <w:autoSpaceDN w:val="0"/>
              <w:adjustRightInd w:val="0"/>
              <w:rPr>
                <w:rFonts w:ascii="Arial" w:hAnsi="Arial" w:cs="Arial"/>
                <w:b/>
                <w:bCs/>
                <w:i/>
              </w:rPr>
            </w:pPr>
          </w:p>
          <w:p w:rsidR="00A00639" w:rsidRPr="006C1FDD" w:rsidRDefault="00A00639" w:rsidP="00387658">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sdtPr>
            <w:sdtContent>
              <w:p w:rsidR="00A00639" w:rsidRPr="004C3A0B" w:rsidRDefault="00A00639" w:rsidP="0038765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A00639" w:rsidRPr="004C3A0B" w:rsidTr="00387658">
        <w:trPr>
          <w:trHeight w:val="227"/>
        </w:trPr>
        <w:tc>
          <w:tcPr>
            <w:tcW w:w="8784" w:type="dxa"/>
          </w:tcPr>
          <w:p w:rsidR="00A00639" w:rsidRDefault="00A00639" w:rsidP="00387658">
            <w:pPr>
              <w:autoSpaceDE w:val="0"/>
              <w:autoSpaceDN w:val="0"/>
              <w:adjustRightInd w:val="0"/>
              <w:rPr>
                <w:rFonts w:ascii="Arial" w:hAnsi="Arial" w:cs="Arial"/>
                <w:b/>
                <w:bCs/>
                <w:i/>
              </w:rPr>
            </w:pPr>
          </w:p>
          <w:p w:rsidR="00A00639" w:rsidRPr="004C3A0B" w:rsidRDefault="00A00639" w:rsidP="00387658">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sdtPr>
            <w:sdtContent>
              <w:p w:rsidR="00A00639" w:rsidRPr="004C3A0B" w:rsidRDefault="00A00639" w:rsidP="0038765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rsidR="00A00639" w:rsidRPr="004C3A0B" w:rsidRDefault="00A00639" w:rsidP="00A00639">
      <w:pPr>
        <w:autoSpaceDE w:val="0"/>
        <w:autoSpaceDN w:val="0"/>
        <w:adjustRightInd w:val="0"/>
        <w:spacing w:after="240"/>
        <w:jc w:val="both"/>
        <w:rPr>
          <w:rFonts w:ascii="Arial" w:hAnsi="Arial" w:cs="Arial"/>
          <w:b/>
        </w:rPr>
      </w:pPr>
    </w:p>
    <w:p w:rsidR="00A00639" w:rsidRPr="004C3A0B" w:rsidRDefault="00A00639" w:rsidP="00A00639">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W w:w="9918" w:type="dxa"/>
        <w:tblLayout w:type="fixed"/>
        <w:tblLook w:val="04A0"/>
      </w:tblPr>
      <w:tblGrid>
        <w:gridCol w:w="3823"/>
        <w:gridCol w:w="2409"/>
        <w:gridCol w:w="993"/>
        <w:gridCol w:w="850"/>
        <w:gridCol w:w="796"/>
        <w:gridCol w:w="186"/>
        <w:gridCol w:w="10"/>
        <w:gridCol w:w="851"/>
      </w:tblGrid>
      <w:tr w:rsidR="00A00639" w:rsidRPr="004C3A0B" w:rsidTr="00387658">
        <w:tc>
          <w:tcPr>
            <w:tcW w:w="6232" w:type="dxa"/>
            <w:gridSpan w:val="2"/>
            <w:shd w:val="clear" w:color="auto" w:fill="F2F2F2" w:themeFill="background1" w:themeFillShade="F2"/>
          </w:tcPr>
          <w:p w:rsidR="00A00639" w:rsidRPr="004C3A0B" w:rsidRDefault="00A00639" w:rsidP="00387658">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sdtPr>
            <w:sdtContent>
              <w:p w:rsidR="00A00639" w:rsidRPr="00065801" w:rsidRDefault="00A00639" w:rsidP="00387658">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sdtPr>
            <w:sdtContent>
              <w:p w:rsidR="00A00639" w:rsidRPr="00065801" w:rsidRDefault="00A00639" w:rsidP="00387658">
                <w:pPr>
                  <w:autoSpaceDE w:val="0"/>
                  <w:autoSpaceDN w:val="0"/>
                  <w:adjustRightInd w:val="0"/>
                  <w:jc w:val="center"/>
                  <w:rPr>
                    <w:rFonts w:ascii="Arial" w:hAnsi="Arial" w:cs="Arial"/>
                    <w:b/>
                  </w:rPr>
                </w:pPr>
                <w:r w:rsidRPr="00065801">
                  <w:rPr>
                    <w:rFonts w:ascii="Segoe UI Symbol" w:hAnsi="Segoe UI Symbol" w:cs="Segoe UI Symbol"/>
                    <w:b/>
                  </w:rPr>
                  <w:t>☐</w:t>
                </w:r>
              </w:p>
            </w:sdtContent>
          </w:sdt>
        </w:tc>
      </w:tr>
      <w:tr w:rsidR="00A00639" w:rsidRPr="004C3A0B" w:rsidTr="00387658">
        <w:tc>
          <w:tcPr>
            <w:tcW w:w="9918" w:type="dxa"/>
            <w:gridSpan w:val="8"/>
          </w:tcPr>
          <w:p w:rsidR="00A00639" w:rsidRPr="004C3A0B" w:rsidRDefault="00A00639" w:rsidP="00387658">
            <w:pPr>
              <w:autoSpaceDE w:val="0"/>
              <w:autoSpaceDN w:val="0"/>
              <w:adjustRightInd w:val="0"/>
              <w:rPr>
                <w:rFonts w:ascii="Arial" w:hAnsi="Arial" w:cs="Arial"/>
                <w:sz w:val="16"/>
                <w:szCs w:val="16"/>
              </w:rPr>
            </w:pPr>
          </w:p>
          <w:p w:rsidR="00A00639" w:rsidRPr="004C3A0B" w:rsidRDefault="00A00639" w:rsidP="00387658">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w:t>
            </w:r>
            <w:proofErr w:type="spellStart"/>
            <w:r>
              <w:rPr>
                <w:rFonts w:ascii="Arial" w:hAnsi="Arial" w:cs="Arial"/>
              </w:rPr>
              <w:t>shared.as</w:t>
            </w:r>
            <w:proofErr w:type="spellEnd"/>
            <w:r>
              <w:rPr>
                <w:rFonts w:ascii="Arial" w:hAnsi="Arial" w:cs="Arial"/>
              </w:rPr>
              <w:t xml:space="preserve"> part of this collaboration.</w:t>
            </w:r>
          </w:p>
        </w:tc>
      </w:tr>
      <w:tr w:rsidR="00A00639" w:rsidRPr="004C3A0B" w:rsidTr="00387658">
        <w:trPr>
          <w:trHeight w:val="227"/>
        </w:trPr>
        <w:tc>
          <w:tcPr>
            <w:tcW w:w="3823" w:type="dxa"/>
            <w:shd w:val="clear" w:color="auto" w:fill="F2F2F2" w:themeFill="background1" w:themeFillShade="F2"/>
          </w:tcPr>
          <w:p w:rsidR="00A00639" w:rsidRPr="004C3A0B" w:rsidRDefault="00A00639" w:rsidP="00387658">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rsidR="00A00639" w:rsidRDefault="00A00639" w:rsidP="00387658">
            <w:pPr>
              <w:autoSpaceDE w:val="0"/>
              <w:autoSpaceDN w:val="0"/>
              <w:adjustRightInd w:val="0"/>
              <w:rPr>
                <w:rFonts w:ascii="Arial" w:hAnsi="Arial" w:cs="Arial"/>
                <w:bCs/>
              </w:rPr>
            </w:pPr>
          </w:p>
          <w:p w:rsidR="00A00639" w:rsidRPr="004C3A0B" w:rsidRDefault="00A00639" w:rsidP="00387658">
            <w:pPr>
              <w:autoSpaceDE w:val="0"/>
              <w:autoSpaceDN w:val="0"/>
              <w:adjustRightInd w:val="0"/>
              <w:rPr>
                <w:rFonts w:ascii="Arial" w:hAnsi="Arial" w:cs="Arial"/>
                <w:bCs/>
              </w:rPr>
            </w:pPr>
          </w:p>
        </w:tc>
      </w:tr>
      <w:tr w:rsidR="00A00639" w:rsidRPr="004C3A0B" w:rsidTr="00387658">
        <w:trPr>
          <w:trHeight w:val="227"/>
        </w:trPr>
        <w:tc>
          <w:tcPr>
            <w:tcW w:w="3823" w:type="dxa"/>
            <w:shd w:val="clear" w:color="auto" w:fill="F2F2F2" w:themeFill="background1" w:themeFillShade="F2"/>
          </w:tcPr>
          <w:p w:rsidR="00A00639" w:rsidRPr="004C3A0B" w:rsidRDefault="00A00639" w:rsidP="00387658">
            <w:pPr>
              <w:autoSpaceDE w:val="0"/>
              <w:autoSpaceDN w:val="0"/>
              <w:adjustRightInd w:val="0"/>
              <w:jc w:val="both"/>
              <w:rPr>
                <w:rFonts w:ascii="Arial" w:hAnsi="Arial" w:cs="Arial"/>
              </w:rPr>
            </w:pPr>
            <w:r w:rsidRPr="004C3A0B">
              <w:rPr>
                <w:rFonts w:ascii="Arial" w:hAnsi="Arial" w:cs="Arial"/>
              </w:rPr>
              <w:lastRenderedPageBreak/>
              <w:t>Contact person name</w:t>
            </w:r>
          </w:p>
        </w:tc>
        <w:tc>
          <w:tcPr>
            <w:tcW w:w="6095" w:type="dxa"/>
            <w:gridSpan w:val="7"/>
          </w:tcPr>
          <w:p w:rsidR="00A00639" w:rsidRDefault="00A00639" w:rsidP="00387658">
            <w:pPr>
              <w:autoSpaceDE w:val="0"/>
              <w:autoSpaceDN w:val="0"/>
              <w:adjustRightInd w:val="0"/>
              <w:rPr>
                <w:rFonts w:ascii="Arial" w:hAnsi="Arial" w:cs="Arial"/>
                <w:bCs/>
              </w:rPr>
            </w:pPr>
          </w:p>
          <w:p w:rsidR="00A00639" w:rsidRPr="004C3A0B" w:rsidRDefault="00A00639" w:rsidP="00387658">
            <w:pPr>
              <w:autoSpaceDE w:val="0"/>
              <w:autoSpaceDN w:val="0"/>
              <w:adjustRightInd w:val="0"/>
              <w:rPr>
                <w:rFonts w:ascii="Arial" w:hAnsi="Arial" w:cs="Arial"/>
                <w:bCs/>
              </w:rPr>
            </w:pPr>
          </w:p>
        </w:tc>
      </w:tr>
      <w:tr w:rsidR="00A00639" w:rsidRPr="004C3A0B" w:rsidTr="00387658">
        <w:trPr>
          <w:trHeight w:val="227"/>
        </w:trPr>
        <w:tc>
          <w:tcPr>
            <w:tcW w:w="3823" w:type="dxa"/>
            <w:shd w:val="clear" w:color="auto" w:fill="F2F2F2" w:themeFill="background1" w:themeFillShade="F2"/>
          </w:tcPr>
          <w:p w:rsidR="00A00639" w:rsidRDefault="00A00639" w:rsidP="00387658">
            <w:pPr>
              <w:autoSpaceDE w:val="0"/>
              <w:autoSpaceDN w:val="0"/>
              <w:adjustRightInd w:val="0"/>
              <w:jc w:val="both"/>
              <w:rPr>
                <w:rFonts w:ascii="Arial" w:hAnsi="Arial" w:cs="Arial"/>
              </w:rPr>
            </w:pPr>
            <w:r w:rsidRPr="004C3A0B">
              <w:rPr>
                <w:rFonts w:ascii="Arial" w:hAnsi="Arial" w:cs="Arial"/>
              </w:rPr>
              <w:t>Contact person e-mail address</w:t>
            </w:r>
          </w:p>
          <w:p w:rsidR="00A00639" w:rsidRPr="004C3A0B" w:rsidRDefault="00A00639" w:rsidP="00387658">
            <w:pPr>
              <w:autoSpaceDE w:val="0"/>
              <w:autoSpaceDN w:val="0"/>
              <w:adjustRightInd w:val="0"/>
              <w:jc w:val="both"/>
              <w:rPr>
                <w:rFonts w:ascii="Arial" w:hAnsi="Arial" w:cs="Arial"/>
              </w:rPr>
            </w:pPr>
          </w:p>
        </w:tc>
        <w:tc>
          <w:tcPr>
            <w:tcW w:w="6095" w:type="dxa"/>
            <w:gridSpan w:val="7"/>
          </w:tcPr>
          <w:p w:rsidR="00A00639" w:rsidRDefault="00A00639" w:rsidP="00387658">
            <w:pPr>
              <w:autoSpaceDE w:val="0"/>
              <w:autoSpaceDN w:val="0"/>
              <w:adjustRightInd w:val="0"/>
              <w:rPr>
                <w:rFonts w:ascii="Arial" w:hAnsi="Arial" w:cs="Arial"/>
                <w:bCs/>
              </w:rPr>
            </w:pPr>
          </w:p>
        </w:tc>
      </w:tr>
      <w:tr w:rsidR="00A00639" w:rsidRPr="004C3A0B" w:rsidTr="00387658">
        <w:tc>
          <w:tcPr>
            <w:tcW w:w="6232" w:type="dxa"/>
            <w:gridSpan w:val="2"/>
            <w:shd w:val="clear" w:color="auto" w:fill="F2F2F2" w:themeFill="background1" w:themeFillShade="F2"/>
          </w:tcPr>
          <w:p w:rsidR="00A00639" w:rsidRPr="004C3A0B" w:rsidRDefault="00A00639" w:rsidP="00387658">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rsidR="00A00639" w:rsidRPr="004C3A0B" w:rsidRDefault="00A00639" w:rsidP="00387658">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A00639" w:rsidRPr="004C3A0B" w:rsidRDefault="00D12180" w:rsidP="00387658">
            <w:pPr>
              <w:autoSpaceDE w:val="0"/>
              <w:autoSpaceDN w:val="0"/>
              <w:adjustRightInd w:val="0"/>
              <w:jc w:val="center"/>
              <w:rPr>
                <w:rFonts w:ascii="Arial" w:hAnsi="Arial" w:cs="Arial"/>
                <w:bCs/>
              </w:rPr>
            </w:pPr>
            <w:sdt>
              <w:sdtPr>
                <w:rPr>
                  <w:rFonts w:ascii="Arial" w:hAnsi="Arial" w:cs="Arial"/>
                  <w:b/>
                  <w:bCs/>
                </w:rPr>
                <w:id w:val="-287595643"/>
              </w:sdtPr>
              <w:sdtContent>
                <w:r w:rsidR="00A00639">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A00639" w:rsidRPr="004C3A0B" w:rsidRDefault="00A00639" w:rsidP="00387658">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00639" w:rsidRPr="004C3A0B" w:rsidTr="00387658">
        <w:tc>
          <w:tcPr>
            <w:tcW w:w="6232" w:type="dxa"/>
            <w:gridSpan w:val="2"/>
            <w:shd w:val="clear" w:color="auto" w:fill="F2F2F2" w:themeFill="background1" w:themeFillShade="F2"/>
          </w:tcPr>
          <w:p w:rsidR="00A00639" w:rsidRPr="004C3A0B" w:rsidRDefault="00A00639" w:rsidP="00387658">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rsidR="00A00639" w:rsidRPr="004C3A0B" w:rsidRDefault="00A00639" w:rsidP="00387658">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A00639" w:rsidRPr="004C3A0B" w:rsidRDefault="00D12180" w:rsidP="00387658">
            <w:pPr>
              <w:autoSpaceDE w:val="0"/>
              <w:autoSpaceDN w:val="0"/>
              <w:adjustRightInd w:val="0"/>
              <w:jc w:val="center"/>
              <w:rPr>
                <w:rFonts w:ascii="Arial" w:hAnsi="Arial" w:cs="Arial"/>
                <w:bCs/>
              </w:rPr>
            </w:pPr>
            <w:sdt>
              <w:sdtPr>
                <w:rPr>
                  <w:rFonts w:ascii="Arial" w:hAnsi="Arial" w:cs="Arial"/>
                  <w:b/>
                  <w:bCs/>
                </w:rPr>
                <w:id w:val="1563443322"/>
              </w:sdtPr>
              <w:sdtContent>
                <w:r w:rsidR="00A00639">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A00639" w:rsidRPr="004C3A0B" w:rsidRDefault="00A00639" w:rsidP="00387658">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00639" w:rsidRPr="004C3A0B" w:rsidTr="00387658">
        <w:tc>
          <w:tcPr>
            <w:tcW w:w="6232" w:type="dxa"/>
            <w:gridSpan w:val="2"/>
            <w:shd w:val="clear" w:color="auto" w:fill="F2F2F2" w:themeFill="background1" w:themeFillShade="F2"/>
          </w:tcPr>
          <w:p w:rsidR="00A00639" w:rsidRPr="004C3A0B" w:rsidRDefault="00A00639" w:rsidP="00387658">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rsidR="00A00639" w:rsidRPr="004C3A0B" w:rsidRDefault="00A00639" w:rsidP="00387658">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rsidR="00A00639" w:rsidRPr="004C3A0B" w:rsidRDefault="00D12180" w:rsidP="00387658">
            <w:pPr>
              <w:autoSpaceDE w:val="0"/>
              <w:autoSpaceDN w:val="0"/>
              <w:adjustRightInd w:val="0"/>
              <w:jc w:val="center"/>
              <w:rPr>
                <w:rFonts w:ascii="Arial" w:hAnsi="Arial" w:cs="Arial"/>
                <w:bCs/>
              </w:rPr>
            </w:pPr>
            <w:sdt>
              <w:sdtPr>
                <w:rPr>
                  <w:rFonts w:ascii="Arial" w:hAnsi="Arial" w:cs="Arial"/>
                  <w:b/>
                  <w:bCs/>
                </w:rPr>
                <w:id w:val="1911424659"/>
              </w:sdtPr>
              <w:sdtContent>
                <w:r w:rsidR="00A00639">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rsidR="00A00639" w:rsidRPr="004C3A0B" w:rsidRDefault="00A00639" w:rsidP="00387658">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A00639" w:rsidRPr="004C3A0B" w:rsidTr="00387658">
        <w:trPr>
          <w:trHeight w:val="386"/>
        </w:trPr>
        <w:tc>
          <w:tcPr>
            <w:tcW w:w="3823" w:type="dxa"/>
            <w:vMerge w:val="restart"/>
            <w:shd w:val="clear" w:color="auto" w:fill="F2F2F2" w:themeFill="background1" w:themeFillShade="F2"/>
          </w:tcPr>
          <w:p w:rsidR="00A00639" w:rsidRDefault="00A00639" w:rsidP="00387658">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rsidR="00A00639" w:rsidRDefault="00A00639" w:rsidP="00387658">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sdtPr>
            <w:sdtContent>
              <w:p w:rsidR="00A00639"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sdtPr>
            <w:sdtContent>
              <w:p w:rsidR="00A00639" w:rsidRPr="003257BD" w:rsidRDefault="00A00639" w:rsidP="00387658">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A00639" w:rsidRPr="004C3A0B" w:rsidTr="00387658">
        <w:trPr>
          <w:trHeight w:val="386"/>
        </w:trPr>
        <w:tc>
          <w:tcPr>
            <w:tcW w:w="3823" w:type="dxa"/>
            <w:vMerge/>
            <w:shd w:val="clear" w:color="auto" w:fill="F2F2F2" w:themeFill="background1" w:themeFillShade="F2"/>
          </w:tcPr>
          <w:p w:rsidR="00A00639" w:rsidRDefault="00A00639" w:rsidP="00387658">
            <w:pPr>
              <w:autoSpaceDE w:val="0"/>
              <w:autoSpaceDN w:val="0"/>
              <w:adjustRightInd w:val="0"/>
              <w:rPr>
                <w:rFonts w:ascii="Arial" w:hAnsi="Arial" w:cs="Arial"/>
              </w:rPr>
            </w:pPr>
          </w:p>
        </w:tc>
        <w:tc>
          <w:tcPr>
            <w:tcW w:w="2409" w:type="dxa"/>
          </w:tcPr>
          <w:p w:rsidR="00A00639" w:rsidRDefault="00A00639" w:rsidP="00387658">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sdtPr>
            <w:sdtContent>
              <w:p w:rsidR="00A00639"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sdtPr>
            <w:sdtContent>
              <w:p w:rsidR="00A00639" w:rsidRPr="003257BD" w:rsidRDefault="00A00639" w:rsidP="00387658">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A00639" w:rsidRPr="004C3A0B" w:rsidTr="00387658">
        <w:tc>
          <w:tcPr>
            <w:tcW w:w="3823" w:type="dxa"/>
            <w:shd w:val="clear" w:color="auto" w:fill="F2F2F2" w:themeFill="background1" w:themeFillShade="F2"/>
          </w:tcPr>
          <w:p w:rsidR="00A00639" w:rsidRDefault="00A00639" w:rsidP="00387658">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rsidR="00A00639" w:rsidRDefault="00A00639" w:rsidP="00387658">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rsidR="00A00639" w:rsidRPr="00CE6A02" w:rsidRDefault="00D12180" w:rsidP="00387658">
            <w:pPr>
              <w:autoSpaceDE w:val="0"/>
              <w:autoSpaceDN w:val="0"/>
              <w:adjustRightInd w:val="0"/>
              <w:jc w:val="center"/>
              <w:rPr>
                <w:rFonts w:ascii="Arial" w:hAnsi="Arial" w:cs="Arial"/>
                <w:bCs/>
              </w:rPr>
            </w:pPr>
            <w:sdt>
              <w:sdtPr>
                <w:rPr>
                  <w:rFonts w:ascii="Arial" w:hAnsi="Arial" w:cs="Arial"/>
                  <w:bCs/>
                </w:rPr>
                <w:id w:val="48506529"/>
              </w:sdtPr>
              <w:sdtContent>
                <w:r w:rsidR="00A00639">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sdtPr>
            <w:sdtContent>
              <w:p w:rsidR="00A00639" w:rsidRPr="00CE6A02" w:rsidRDefault="00A00639" w:rsidP="00387658">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A00639" w:rsidRPr="004C3A0B" w:rsidTr="00387658">
        <w:tc>
          <w:tcPr>
            <w:tcW w:w="3823" w:type="dxa"/>
            <w:shd w:val="clear" w:color="auto" w:fill="F2F2F2" w:themeFill="background1" w:themeFillShade="F2"/>
          </w:tcPr>
          <w:p w:rsidR="00A00639" w:rsidRDefault="00A00639" w:rsidP="00387658">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rsidR="00A00639" w:rsidRDefault="00A00639" w:rsidP="00387658">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rsidR="00A00639" w:rsidDel="008461DD" w:rsidRDefault="00A00639" w:rsidP="00387658">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rsidR="00A00639" w:rsidRPr="00CE6A02" w:rsidRDefault="00D12180" w:rsidP="00387658">
            <w:pPr>
              <w:autoSpaceDE w:val="0"/>
              <w:autoSpaceDN w:val="0"/>
              <w:adjustRightInd w:val="0"/>
              <w:jc w:val="center"/>
              <w:rPr>
                <w:rFonts w:ascii="Arial" w:hAnsi="Arial" w:cs="Arial"/>
                <w:bCs/>
              </w:rPr>
            </w:pPr>
            <w:sdt>
              <w:sdtPr>
                <w:rPr>
                  <w:rFonts w:ascii="Arial" w:hAnsi="Arial" w:cs="Arial"/>
                  <w:bCs/>
                </w:rPr>
                <w:id w:val="185717742"/>
              </w:sdtPr>
              <w:sdtContent>
                <w:r w:rsidR="00A00639"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sdtPr>
            <w:sdtContent>
              <w:p w:rsidR="00A00639" w:rsidRPr="00CE6A02" w:rsidRDefault="00A00639" w:rsidP="00387658">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rsidR="00A00639" w:rsidRPr="004C3A0B" w:rsidRDefault="00A00639" w:rsidP="00A00639">
      <w:pPr>
        <w:rPr>
          <w:rFonts w:ascii="Arial" w:hAnsi="Arial" w:cs="Arial"/>
          <w:bCs/>
          <w:iCs/>
          <w:sz w:val="16"/>
          <w:szCs w:val="16"/>
        </w:rPr>
      </w:pPr>
    </w:p>
    <w:p w:rsidR="00A00639" w:rsidRDefault="00A00639" w:rsidP="00A00639">
      <w:pPr>
        <w:rPr>
          <w:rFonts w:ascii="Arial" w:hAnsi="Arial" w:cs="Arial"/>
          <w:b/>
          <w:bCs/>
          <w:iCs/>
        </w:rPr>
      </w:pPr>
    </w:p>
    <w:p w:rsidR="00A00639" w:rsidRPr="00354F34" w:rsidRDefault="00A00639" w:rsidP="00A00639">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W w:w="9923" w:type="dxa"/>
        <w:tblInd w:w="-5" w:type="dxa"/>
        <w:tblLook w:val="04A0"/>
      </w:tblPr>
      <w:tblGrid>
        <w:gridCol w:w="6237"/>
        <w:gridCol w:w="993"/>
        <w:gridCol w:w="895"/>
        <w:gridCol w:w="947"/>
        <w:gridCol w:w="851"/>
      </w:tblGrid>
      <w:tr w:rsidR="00A00639" w:rsidRPr="004C3A0B" w:rsidTr="00387658">
        <w:trPr>
          <w:trHeight w:val="507"/>
        </w:trPr>
        <w:tc>
          <w:tcPr>
            <w:tcW w:w="623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rsidR="00A00639" w:rsidRPr="003257BD" w:rsidRDefault="00A00639" w:rsidP="00387658">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00639" w:rsidRPr="004C3A0B" w:rsidTr="00387658">
        <w:tc>
          <w:tcPr>
            <w:tcW w:w="9923" w:type="dxa"/>
            <w:gridSpan w:val="5"/>
          </w:tcPr>
          <w:p w:rsidR="00A00639" w:rsidRDefault="00A00639" w:rsidP="00387658">
            <w:pPr>
              <w:autoSpaceDE w:val="0"/>
              <w:autoSpaceDN w:val="0"/>
              <w:adjustRightInd w:val="0"/>
              <w:rPr>
                <w:rFonts w:ascii="Arial" w:hAnsi="Arial" w:cs="Arial"/>
                <w:bCs/>
              </w:rPr>
            </w:pPr>
          </w:p>
          <w:p w:rsidR="00A00639" w:rsidRDefault="00A00639" w:rsidP="00387658">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rsidR="00A00639" w:rsidRPr="004C3A0B" w:rsidRDefault="00A00639" w:rsidP="00387658">
            <w:pPr>
              <w:autoSpaceDE w:val="0"/>
              <w:autoSpaceDN w:val="0"/>
              <w:adjustRightInd w:val="0"/>
              <w:rPr>
                <w:rFonts w:ascii="Arial" w:hAnsi="Arial" w:cs="Arial"/>
                <w:b/>
                <w:bCs/>
              </w:rPr>
            </w:pPr>
          </w:p>
        </w:tc>
      </w:tr>
    </w:tbl>
    <w:p w:rsidR="00A00639" w:rsidRPr="004C3A0B" w:rsidRDefault="00A00639" w:rsidP="00A00639">
      <w:pPr>
        <w:autoSpaceDE w:val="0"/>
        <w:autoSpaceDN w:val="0"/>
        <w:adjustRightInd w:val="0"/>
        <w:spacing w:after="240"/>
        <w:jc w:val="both"/>
        <w:rPr>
          <w:rFonts w:ascii="Arial" w:hAnsi="Arial" w:cs="Arial"/>
          <w:bCs/>
          <w:iCs/>
        </w:rPr>
      </w:pPr>
    </w:p>
    <w:p w:rsidR="00A00639" w:rsidRPr="004C3A0B" w:rsidRDefault="00A00639" w:rsidP="00A00639">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2321"/>
        <w:gridCol w:w="2348"/>
        <w:gridCol w:w="2348"/>
        <w:gridCol w:w="2384"/>
      </w:tblGrid>
      <w:tr w:rsidR="00A00639" w:rsidRPr="004C3A0B" w:rsidTr="0038765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00639" w:rsidRPr="004C3A0B" w:rsidRDefault="00A00639" w:rsidP="00387658">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A00639" w:rsidRPr="004C3A0B" w:rsidRDefault="00A00639" w:rsidP="00387658">
            <w:pPr>
              <w:rPr>
                <w:rFonts w:ascii="Arial" w:hAnsi="Arial" w:cs="Arial"/>
              </w:rPr>
            </w:pPr>
          </w:p>
        </w:tc>
      </w:tr>
      <w:tr w:rsidR="00A00639" w:rsidRPr="004C3A0B" w:rsidTr="0038765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00639" w:rsidRPr="00D839CD" w:rsidRDefault="00A00639" w:rsidP="00387658">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A00639" w:rsidRPr="00D839CD" w:rsidRDefault="00A00639" w:rsidP="00387658">
            <w:pPr>
              <w:rPr>
                <w:rFonts w:ascii="Arial" w:hAnsi="Arial" w:cs="Arial"/>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00639" w:rsidRPr="00D839CD" w:rsidRDefault="00A00639" w:rsidP="00387658">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A00639" w:rsidRPr="004C3A0B" w:rsidRDefault="00A00639" w:rsidP="00387658">
            <w:pPr>
              <w:rPr>
                <w:rFonts w:ascii="Arial" w:hAnsi="Arial" w:cs="Arial"/>
              </w:rPr>
            </w:pPr>
          </w:p>
        </w:tc>
      </w:tr>
      <w:tr w:rsidR="00A00639" w:rsidRPr="004C3A0B" w:rsidTr="00387658">
        <w:trPr>
          <w:trHeight w:val="454"/>
        </w:trPr>
        <w:tc>
          <w:tcPr>
            <w:tcW w:w="5000" w:type="pct"/>
            <w:gridSpan w:val="4"/>
            <w:tcBorders>
              <w:top w:val="single" w:sz="4" w:space="0" w:color="auto"/>
            </w:tcBorders>
            <w:shd w:val="clear" w:color="auto" w:fill="F2F2F2" w:themeFill="background1" w:themeFillShade="F2"/>
            <w:vAlign w:val="center"/>
          </w:tcPr>
          <w:p w:rsidR="00A00639" w:rsidRDefault="00A00639" w:rsidP="00387658">
            <w:pPr>
              <w:spacing w:before="120" w:after="120"/>
              <w:rPr>
                <w:rFonts w:ascii="Arial" w:hAnsi="Arial" w:cs="Arial"/>
                <w:b/>
              </w:rPr>
            </w:pPr>
            <w:r>
              <w:rPr>
                <w:rFonts w:ascii="Arial" w:hAnsi="Arial" w:cs="Arial"/>
                <w:b/>
              </w:rPr>
              <w:lastRenderedPageBreak/>
              <w:t>Introduction to the Research (maximum 300 words)</w:t>
            </w:r>
          </w:p>
          <w:p w:rsidR="00A00639" w:rsidRPr="009D2E0B" w:rsidRDefault="00A00639" w:rsidP="00387658">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rsidR="00A00639" w:rsidRPr="006C1FDD" w:rsidRDefault="00A00639" w:rsidP="00A00639">
            <w:pPr>
              <w:pStyle w:val="ListParagraph"/>
              <w:numPr>
                <w:ilvl w:val="0"/>
                <w:numId w:val="30"/>
              </w:numPr>
              <w:spacing w:after="0" w:line="240" w:lineRule="auto"/>
              <w:contextualSpacing w:val="0"/>
              <w:rPr>
                <w:rFonts w:ascii="Arial" w:hAnsi="Arial" w:cs="Arial"/>
                <w:i/>
              </w:rPr>
            </w:pPr>
            <w:r w:rsidRPr="006C1FDD">
              <w:rPr>
                <w:rFonts w:ascii="Arial" w:hAnsi="Arial" w:cs="Arial"/>
                <w:i/>
              </w:rPr>
              <w:t>Purpose of Research Activity</w:t>
            </w:r>
          </w:p>
          <w:p w:rsidR="00A00639" w:rsidRPr="006C1FDD" w:rsidRDefault="00A00639" w:rsidP="00A00639">
            <w:pPr>
              <w:pStyle w:val="ListParagraph"/>
              <w:numPr>
                <w:ilvl w:val="0"/>
                <w:numId w:val="30"/>
              </w:numPr>
              <w:spacing w:after="0" w:line="240" w:lineRule="auto"/>
              <w:contextualSpacing w:val="0"/>
              <w:rPr>
                <w:rFonts w:ascii="Arial" w:hAnsi="Arial" w:cs="Arial"/>
                <w:i/>
              </w:rPr>
            </w:pPr>
            <w:r w:rsidRPr="006C1FDD">
              <w:rPr>
                <w:rFonts w:ascii="Arial" w:hAnsi="Arial" w:cs="Arial"/>
                <w:i/>
              </w:rPr>
              <w:t>Proposed Research Question</w:t>
            </w:r>
          </w:p>
          <w:p w:rsidR="00A00639" w:rsidRPr="009D2E0B" w:rsidRDefault="00A00639" w:rsidP="00A00639">
            <w:pPr>
              <w:pStyle w:val="ListParagraph"/>
              <w:numPr>
                <w:ilvl w:val="0"/>
                <w:numId w:val="30"/>
              </w:numPr>
              <w:spacing w:after="0" w:line="240" w:lineRule="auto"/>
              <w:contextualSpacing w:val="0"/>
              <w:rPr>
                <w:rFonts w:ascii="Arial" w:hAnsi="Arial" w:cs="Arial"/>
                <w:i/>
              </w:rPr>
            </w:pPr>
            <w:r w:rsidRPr="009D2E0B">
              <w:rPr>
                <w:rFonts w:ascii="Arial" w:hAnsi="Arial" w:cs="Arial"/>
                <w:i/>
              </w:rPr>
              <w:t>Aims of Research Activity</w:t>
            </w:r>
          </w:p>
          <w:p w:rsidR="00A00639" w:rsidRPr="009D2E0B" w:rsidRDefault="00A00639" w:rsidP="00A00639">
            <w:pPr>
              <w:pStyle w:val="ListParagraph"/>
              <w:numPr>
                <w:ilvl w:val="0"/>
                <w:numId w:val="30"/>
              </w:numPr>
              <w:spacing w:after="0" w:line="240" w:lineRule="auto"/>
              <w:ind w:left="714" w:hanging="357"/>
              <w:contextualSpacing w:val="0"/>
              <w:rPr>
                <w:rFonts w:ascii="Arial" w:hAnsi="Arial" w:cs="Arial"/>
                <w:i/>
              </w:rPr>
            </w:pPr>
            <w:r w:rsidRPr="009D2E0B">
              <w:rPr>
                <w:rFonts w:ascii="Arial" w:hAnsi="Arial" w:cs="Arial"/>
                <w:i/>
              </w:rPr>
              <w:t>Objectives of Research Activity</w:t>
            </w:r>
          </w:p>
          <w:p w:rsidR="00A00639" w:rsidRDefault="00A00639" w:rsidP="00387658">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rsidR="00A00639" w:rsidRPr="009D2E0B" w:rsidRDefault="00A00639" w:rsidP="00A00639">
            <w:pPr>
              <w:pStyle w:val="ListParagraph"/>
              <w:numPr>
                <w:ilvl w:val="0"/>
                <w:numId w:val="30"/>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rsidR="00A00639" w:rsidRPr="009D2E0B" w:rsidRDefault="00A00639" w:rsidP="00A00639">
            <w:pPr>
              <w:pStyle w:val="ListParagraph"/>
              <w:numPr>
                <w:ilvl w:val="0"/>
                <w:numId w:val="30"/>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A00639" w:rsidRPr="004C3A0B" w:rsidDel="002A152D" w:rsidTr="00387658">
        <w:trPr>
          <w:trHeight w:val="454"/>
        </w:trPr>
        <w:tc>
          <w:tcPr>
            <w:tcW w:w="5000" w:type="pct"/>
            <w:gridSpan w:val="4"/>
            <w:vAlign w:val="center"/>
          </w:tcPr>
          <w:p w:rsidR="00A00639" w:rsidRPr="009D2E0B" w:rsidRDefault="00A00639" w:rsidP="00387658">
            <w:pPr>
              <w:autoSpaceDE w:val="0"/>
              <w:autoSpaceDN w:val="0"/>
              <w:adjustRightInd w:val="0"/>
              <w:rPr>
                <w:rFonts w:ascii="Arial" w:hAnsi="Arial" w:cs="Arial"/>
                <w:b/>
                <w:bCs/>
              </w:rPr>
            </w:pPr>
            <w:r w:rsidRPr="009D2E0B">
              <w:rPr>
                <w:rFonts w:ascii="Arial" w:hAnsi="Arial" w:cs="Arial"/>
                <w:b/>
                <w:bCs/>
              </w:rPr>
              <w:t>Purpose of Research Activity</w:t>
            </w:r>
          </w:p>
          <w:p w:rsidR="00A00639" w:rsidRDefault="00A00639" w:rsidP="00387658">
            <w:pPr>
              <w:rPr>
                <w:rFonts w:ascii="Arial" w:hAnsi="Arial" w:cs="Arial"/>
              </w:rPr>
            </w:pPr>
          </w:p>
          <w:p w:rsidR="00A00639" w:rsidRDefault="00A00639" w:rsidP="00387658">
            <w:pPr>
              <w:rPr>
                <w:rFonts w:ascii="Arial" w:hAnsi="Arial" w:cs="Arial"/>
              </w:rPr>
            </w:pPr>
          </w:p>
          <w:p w:rsidR="00A00639" w:rsidRDefault="00A00639" w:rsidP="00387658">
            <w:pPr>
              <w:rPr>
                <w:rFonts w:ascii="Arial" w:hAnsi="Arial" w:cs="Arial"/>
              </w:rPr>
            </w:pPr>
          </w:p>
          <w:p w:rsidR="00A00639" w:rsidRPr="002A152D" w:rsidDel="00425DA7" w:rsidRDefault="00A00639" w:rsidP="00387658">
            <w:pPr>
              <w:rPr>
                <w:rFonts w:ascii="Arial" w:hAnsi="Arial" w:cs="Arial"/>
              </w:rPr>
            </w:pPr>
            <w:r w:rsidRPr="004C3A0B">
              <w:rPr>
                <w:rFonts w:ascii="Arial" w:hAnsi="Arial" w:cs="Arial"/>
                <w:color w:val="808080"/>
                <w:sz w:val="18"/>
                <w:szCs w:val="18"/>
              </w:rPr>
              <w:t>(this box should expand as you type)</w:t>
            </w:r>
          </w:p>
        </w:tc>
      </w:tr>
      <w:tr w:rsidR="00A00639" w:rsidRPr="006C1FDD" w:rsidDel="002A152D" w:rsidTr="00387658">
        <w:trPr>
          <w:trHeight w:val="454"/>
        </w:trPr>
        <w:tc>
          <w:tcPr>
            <w:tcW w:w="5000" w:type="pct"/>
            <w:gridSpan w:val="4"/>
            <w:vAlign w:val="center"/>
          </w:tcPr>
          <w:p w:rsidR="00A00639" w:rsidRPr="006C1FDD" w:rsidRDefault="00A00639" w:rsidP="00387658">
            <w:pPr>
              <w:autoSpaceDE w:val="0"/>
              <w:autoSpaceDN w:val="0"/>
              <w:adjustRightInd w:val="0"/>
              <w:rPr>
                <w:rFonts w:ascii="Arial" w:hAnsi="Arial" w:cs="Arial"/>
                <w:b/>
                <w:bCs/>
              </w:rPr>
            </w:pPr>
            <w:r w:rsidRPr="006C1FDD">
              <w:rPr>
                <w:rFonts w:ascii="Arial" w:hAnsi="Arial" w:cs="Arial"/>
                <w:b/>
                <w:bCs/>
              </w:rPr>
              <w:t>Research Question</w:t>
            </w:r>
          </w:p>
          <w:p w:rsidR="00A00639" w:rsidRPr="006C1FDD" w:rsidRDefault="00A00639" w:rsidP="00387658">
            <w:pPr>
              <w:rPr>
                <w:rFonts w:ascii="Arial" w:hAnsi="Arial" w:cs="Arial"/>
              </w:rPr>
            </w:pPr>
          </w:p>
          <w:p w:rsidR="00A00639" w:rsidRPr="006C1FDD" w:rsidRDefault="00A00639" w:rsidP="00387658">
            <w:pPr>
              <w:rPr>
                <w:rFonts w:ascii="Arial" w:hAnsi="Arial" w:cs="Arial"/>
              </w:rPr>
            </w:pPr>
          </w:p>
          <w:p w:rsidR="00A00639" w:rsidRPr="006C1FDD" w:rsidRDefault="00A00639" w:rsidP="00387658">
            <w:pPr>
              <w:rPr>
                <w:rFonts w:ascii="Arial" w:hAnsi="Arial" w:cs="Arial"/>
              </w:rPr>
            </w:pPr>
          </w:p>
          <w:p w:rsidR="00A00639" w:rsidRPr="006C1FDD" w:rsidRDefault="00A00639" w:rsidP="00387658">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A00639" w:rsidRPr="004C3A0B" w:rsidTr="00387658">
        <w:trPr>
          <w:trHeight w:val="454"/>
        </w:trPr>
        <w:tc>
          <w:tcPr>
            <w:tcW w:w="5000" w:type="pct"/>
            <w:gridSpan w:val="4"/>
            <w:vAlign w:val="center"/>
          </w:tcPr>
          <w:p w:rsidR="00A00639" w:rsidRPr="009D2E0B" w:rsidRDefault="00A00639" w:rsidP="00387658">
            <w:pPr>
              <w:autoSpaceDE w:val="0"/>
              <w:autoSpaceDN w:val="0"/>
              <w:adjustRightInd w:val="0"/>
              <w:rPr>
                <w:rFonts w:ascii="Arial" w:hAnsi="Arial" w:cs="Arial"/>
                <w:b/>
                <w:bCs/>
              </w:rPr>
            </w:pPr>
            <w:r w:rsidRPr="009D2E0B">
              <w:rPr>
                <w:rFonts w:ascii="Arial" w:hAnsi="Arial" w:cs="Arial"/>
                <w:b/>
                <w:bCs/>
              </w:rPr>
              <w:t>Aims of Research Activity</w:t>
            </w:r>
          </w:p>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2A152D" w:rsidRDefault="00A00639" w:rsidP="00387658">
            <w:pPr>
              <w:rPr>
                <w:rFonts w:ascii="Arial" w:hAnsi="Arial" w:cs="Arial"/>
              </w:rPr>
            </w:pPr>
            <w:r w:rsidRPr="004C3A0B">
              <w:rPr>
                <w:rFonts w:ascii="Arial" w:hAnsi="Arial" w:cs="Arial"/>
                <w:color w:val="808080"/>
                <w:sz w:val="18"/>
                <w:szCs w:val="18"/>
              </w:rPr>
              <w:t>(this box should expand as you type)</w:t>
            </w:r>
          </w:p>
        </w:tc>
      </w:tr>
      <w:tr w:rsidR="00A00639" w:rsidRPr="004C3A0B" w:rsidTr="00387658">
        <w:trPr>
          <w:trHeight w:val="454"/>
        </w:trPr>
        <w:tc>
          <w:tcPr>
            <w:tcW w:w="5000" w:type="pct"/>
            <w:gridSpan w:val="4"/>
            <w:vAlign w:val="center"/>
          </w:tcPr>
          <w:p w:rsidR="00A00639" w:rsidRPr="009D2E0B" w:rsidRDefault="00A00639" w:rsidP="00387658">
            <w:pPr>
              <w:autoSpaceDE w:val="0"/>
              <w:autoSpaceDN w:val="0"/>
              <w:adjustRightInd w:val="0"/>
              <w:rPr>
                <w:rFonts w:ascii="Arial" w:hAnsi="Arial" w:cs="Arial"/>
                <w:b/>
                <w:bCs/>
              </w:rPr>
            </w:pPr>
            <w:r w:rsidRPr="009D2E0B">
              <w:rPr>
                <w:rFonts w:ascii="Arial" w:hAnsi="Arial" w:cs="Arial"/>
                <w:b/>
                <w:bCs/>
              </w:rPr>
              <w:t>Objectives of Research Activity</w:t>
            </w:r>
          </w:p>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rPr>
                <w:rFonts w:ascii="Arial" w:hAnsi="Arial" w:cs="Arial"/>
              </w:rPr>
            </w:pPr>
            <w:r w:rsidRPr="004C3A0B">
              <w:rPr>
                <w:rFonts w:ascii="Arial" w:hAnsi="Arial" w:cs="Arial"/>
                <w:color w:val="808080"/>
                <w:sz w:val="18"/>
                <w:szCs w:val="18"/>
              </w:rPr>
              <w:t>(this box should expand as you type)</w:t>
            </w:r>
          </w:p>
        </w:tc>
      </w:tr>
      <w:tr w:rsidR="00A00639" w:rsidRPr="004C3A0B" w:rsidTr="00387658">
        <w:trPr>
          <w:trHeight w:val="454"/>
        </w:trPr>
        <w:tc>
          <w:tcPr>
            <w:tcW w:w="5000" w:type="pct"/>
            <w:gridSpan w:val="4"/>
            <w:shd w:val="clear" w:color="auto" w:fill="F2F2F2" w:themeFill="background1" w:themeFillShade="F2"/>
            <w:vAlign w:val="center"/>
          </w:tcPr>
          <w:p w:rsidR="00A00639" w:rsidRPr="004C3A0B" w:rsidRDefault="00A00639" w:rsidP="00387658">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rsidR="00A00639" w:rsidRPr="004C3A0B" w:rsidRDefault="00A00639" w:rsidP="00387658">
            <w:pPr>
              <w:rPr>
                <w:rFonts w:ascii="Arial" w:hAnsi="Arial" w:cs="Arial"/>
              </w:rPr>
            </w:pPr>
            <w:r w:rsidRPr="004C3A0B">
              <w:rPr>
                <w:rFonts w:ascii="Arial" w:hAnsi="Arial" w:cs="Arial"/>
              </w:rPr>
              <w:lastRenderedPageBreak/>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A00639" w:rsidRPr="004C3A0B" w:rsidTr="00387658">
        <w:trPr>
          <w:trHeight w:val="454"/>
        </w:trPr>
        <w:tc>
          <w:tcPr>
            <w:tcW w:w="5000" w:type="pct"/>
            <w:gridSpan w:val="4"/>
            <w:vAlign w:val="center"/>
          </w:tcPr>
          <w:p w:rsidR="00A00639" w:rsidRPr="004C3A0B"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rPr>
                <w:rFonts w:ascii="Arial" w:hAnsi="Arial" w:cs="Arial"/>
                <w:b/>
              </w:rPr>
            </w:pPr>
            <w:r w:rsidRPr="004C3A0B">
              <w:rPr>
                <w:rFonts w:ascii="Arial" w:hAnsi="Arial" w:cs="Arial"/>
                <w:color w:val="808080"/>
                <w:sz w:val="18"/>
                <w:szCs w:val="18"/>
              </w:rPr>
              <w:t>(this box should expand as you type)</w:t>
            </w:r>
          </w:p>
        </w:tc>
      </w:tr>
    </w:tbl>
    <w:p w:rsidR="00A00639" w:rsidRDefault="00A00639" w:rsidP="00A00639">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5"/>
        <w:gridCol w:w="8309"/>
        <w:gridCol w:w="858"/>
        <w:gridCol w:w="2"/>
        <w:gridCol w:w="236"/>
      </w:tblGrid>
      <w:tr w:rsidR="00A00639" w:rsidRPr="004C3A0B" w:rsidTr="00387658">
        <w:trPr>
          <w:gridBefore w:val="1"/>
          <w:gridAfter w:val="1"/>
          <w:wAfter w:w="447" w:type="dxa"/>
          <w:trHeight w:val="454"/>
        </w:trPr>
        <w:tc>
          <w:tcPr>
            <w:tcW w:w="5000" w:type="pct"/>
            <w:gridSpan w:val="3"/>
            <w:shd w:val="clear" w:color="auto" w:fill="F2F2F2" w:themeFill="background1" w:themeFillShade="F2"/>
            <w:vAlign w:val="center"/>
          </w:tcPr>
          <w:p w:rsidR="00A00639" w:rsidRPr="004C3A0B" w:rsidRDefault="00A00639" w:rsidP="00387658">
            <w:pPr>
              <w:spacing w:before="120"/>
              <w:rPr>
                <w:rFonts w:ascii="Arial" w:hAnsi="Arial" w:cs="Arial"/>
                <w:b/>
              </w:rPr>
            </w:pPr>
            <w:r w:rsidRPr="004C3A0B">
              <w:rPr>
                <w:rFonts w:ascii="Arial" w:hAnsi="Arial" w:cs="Arial"/>
                <w:b/>
              </w:rPr>
              <w:lastRenderedPageBreak/>
              <w:t>Location of research activity</w:t>
            </w:r>
          </w:p>
          <w:p w:rsidR="00A00639" w:rsidRPr="004C3A0B" w:rsidRDefault="00A00639" w:rsidP="00387658">
            <w:pPr>
              <w:rPr>
                <w:rFonts w:ascii="Arial" w:hAnsi="Arial" w:cs="Arial"/>
              </w:rPr>
            </w:pPr>
            <w:r w:rsidRPr="004C3A0B">
              <w:rPr>
                <w:rFonts w:ascii="Arial" w:hAnsi="Arial" w:cs="Arial"/>
              </w:rPr>
              <w:t>Identify all locations where research activity will take place.</w:t>
            </w:r>
          </w:p>
        </w:tc>
      </w:tr>
      <w:tr w:rsidR="00A00639" w:rsidRPr="004C3A0B" w:rsidTr="00387658">
        <w:trPr>
          <w:gridBefore w:val="1"/>
          <w:gridAfter w:val="1"/>
          <w:wAfter w:w="447" w:type="dxa"/>
          <w:trHeight w:val="454"/>
        </w:trPr>
        <w:tc>
          <w:tcPr>
            <w:tcW w:w="5000" w:type="pct"/>
            <w:gridSpan w:val="3"/>
            <w:vAlign w:val="center"/>
          </w:tcPr>
          <w:p w:rsidR="00A00639" w:rsidRPr="004C3A0B"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rPr>
                <w:rFonts w:ascii="Arial" w:hAnsi="Arial" w:cs="Arial"/>
                <w:b/>
              </w:rPr>
            </w:pPr>
            <w:r w:rsidRPr="004C3A0B">
              <w:rPr>
                <w:rFonts w:ascii="Arial" w:hAnsi="Arial" w:cs="Arial"/>
                <w:color w:val="808080"/>
                <w:sz w:val="18"/>
                <w:szCs w:val="18"/>
              </w:rPr>
              <w:t>(this box should expand as you type)</w:t>
            </w:r>
          </w:p>
        </w:tc>
      </w:tr>
      <w:tr w:rsidR="00A00639" w:rsidRPr="004C3A0B" w:rsidTr="00387658">
        <w:trPr>
          <w:gridBefore w:val="1"/>
          <w:gridAfter w:val="1"/>
          <w:wAfter w:w="447" w:type="dxa"/>
          <w:trHeight w:val="454"/>
        </w:trPr>
        <w:tc>
          <w:tcPr>
            <w:tcW w:w="5000" w:type="pct"/>
            <w:gridSpan w:val="3"/>
            <w:shd w:val="clear" w:color="auto" w:fill="F2F2F2" w:themeFill="background1" w:themeFillShade="F2"/>
            <w:vAlign w:val="center"/>
          </w:tcPr>
          <w:p w:rsidR="00A00639" w:rsidRPr="004C3A0B" w:rsidRDefault="00A00639" w:rsidP="00387658">
            <w:pPr>
              <w:spacing w:before="120"/>
              <w:rPr>
                <w:rFonts w:ascii="Arial" w:hAnsi="Arial" w:cs="Arial"/>
                <w:b/>
              </w:rPr>
            </w:pPr>
            <w:r w:rsidRPr="004C3A0B">
              <w:rPr>
                <w:rFonts w:ascii="Arial" w:hAnsi="Arial" w:cs="Arial"/>
                <w:b/>
              </w:rPr>
              <w:t>Research activity outside of the UK</w:t>
            </w:r>
          </w:p>
          <w:p w:rsidR="00A00639" w:rsidRPr="004C3A0B" w:rsidRDefault="00A00639" w:rsidP="00387658">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A00639" w:rsidRPr="004C3A0B" w:rsidTr="00387658">
        <w:trPr>
          <w:gridBefore w:val="1"/>
          <w:gridAfter w:val="1"/>
          <w:wAfter w:w="447" w:type="dxa"/>
          <w:trHeight w:val="454"/>
        </w:trPr>
        <w:tc>
          <w:tcPr>
            <w:tcW w:w="5000" w:type="pct"/>
            <w:gridSpan w:val="3"/>
            <w:vAlign w:val="center"/>
          </w:tcPr>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3257BD" w:rsidRDefault="00A00639" w:rsidP="00387658">
            <w:pPr>
              <w:rPr>
                <w:rFonts w:ascii="Arial" w:hAnsi="Arial" w:cs="Arial"/>
                <w:b/>
                <w:i/>
              </w:rPr>
            </w:pPr>
            <w:r w:rsidRPr="003257BD">
              <w:rPr>
                <w:rFonts w:ascii="Arial" w:hAnsi="Arial" w:cs="Arial"/>
                <w:i/>
                <w:color w:val="808080"/>
                <w:sz w:val="18"/>
                <w:szCs w:val="18"/>
              </w:rPr>
              <w:t>(this box should expand as you type)</w:t>
            </w:r>
          </w:p>
        </w:tc>
      </w:tr>
      <w:tr w:rsidR="00A00639" w:rsidRPr="00090CF7" w:rsidTr="003876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tblPrEx>
        <w:tc>
          <w:tcPr>
            <w:tcW w:w="8222" w:type="dxa"/>
            <w:gridSpan w:val="2"/>
            <w:vMerge w:val="restart"/>
            <w:shd w:val="clear" w:color="auto" w:fill="F2F2F2" w:themeFill="background1" w:themeFillShade="F2"/>
            <w:vAlign w:val="center"/>
          </w:tcPr>
          <w:p w:rsidR="00A00639" w:rsidRPr="00090CF7" w:rsidRDefault="00A00639" w:rsidP="00387658">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rsidR="00A00639" w:rsidRPr="00090CF7" w:rsidRDefault="00A00639" w:rsidP="00387658">
            <w:pPr>
              <w:autoSpaceDE w:val="0"/>
              <w:autoSpaceDN w:val="0"/>
              <w:adjustRightInd w:val="0"/>
              <w:rPr>
                <w:rFonts w:ascii="Arial" w:hAnsi="Arial" w:cs="Arial"/>
                <w:bCs/>
              </w:rPr>
            </w:pPr>
          </w:p>
        </w:tc>
        <w:tc>
          <w:tcPr>
            <w:tcW w:w="850" w:type="dxa"/>
            <w:shd w:val="clear" w:color="auto" w:fill="F2F2F2" w:themeFill="background1" w:themeFillShade="F2"/>
            <w:vAlign w:val="center"/>
          </w:tcPr>
          <w:p w:rsidR="00A00639" w:rsidRPr="00090CF7" w:rsidRDefault="00A00639" w:rsidP="00387658">
            <w:pPr>
              <w:autoSpaceDE w:val="0"/>
              <w:autoSpaceDN w:val="0"/>
              <w:adjustRightInd w:val="0"/>
              <w:jc w:val="center"/>
              <w:rPr>
                <w:rFonts w:ascii="Arial" w:hAnsi="Arial" w:cs="Arial"/>
                <w:b/>
              </w:rPr>
            </w:pPr>
            <w:r w:rsidRPr="00090CF7">
              <w:rPr>
                <w:rFonts w:ascii="Arial" w:hAnsi="Arial" w:cs="Arial"/>
                <w:b/>
              </w:rPr>
              <w:t>NO</w:t>
            </w:r>
          </w:p>
        </w:tc>
        <w:tc>
          <w:tcPr>
            <w:tcW w:w="851" w:type="dxa"/>
            <w:gridSpan w:val="2"/>
            <w:shd w:val="clear" w:color="auto" w:fill="D9D9D9" w:themeFill="background1" w:themeFillShade="D9"/>
            <w:vAlign w:val="center"/>
          </w:tcPr>
          <w:sdt>
            <w:sdtPr>
              <w:rPr>
                <w:rFonts w:ascii="Arial" w:hAnsi="Arial" w:cs="Arial"/>
                <w:bCs/>
              </w:rPr>
              <w:id w:val="1420137672"/>
            </w:sdtPr>
            <w:sdtContent>
              <w:p w:rsidR="00A00639" w:rsidRPr="00090CF7" w:rsidRDefault="00A00639" w:rsidP="00387658">
                <w:pPr>
                  <w:autoSpaceDE w:val="0"/>
                  <w:autoSpaceDN w:val="0"/>
                  <w:adjustRightInd w:val="0"/>
                  <w:jc w:val="center"/>
                  <w:rPr>
                    <w:rFonts w:ascii="Arial" w:hAnsi="Arial" w:cs="Arial"/>
                    <w:bCs/>
                  </w:rPr>
                </w:pPr>
                <w:r w:rsidRPr="00090CF7">
                  <w:rPr>
                    <w:rFonts w:ascii="MS Gothic" w:eastAsia="MS Gothic" w:hAnsi="MS Gothic" w:cs="Arial" w:hint="eastAsia"/>
                    <w:bCs/>
                  </w:rPr>
                  <w:t>☐</w:t>
                </w:r>
              </w:p>
            </w:sdtContent>
          </w:sdt>
        </w:tc>
      </w:tr>
      <w:tr w:rsidR="00A00639" w:rsidRPr="00090CF7" w:rsidTr="003876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tblPrEx>
        <w:tc>
          <w:tcPr>
            <w:tcW w:w="8222" w:type="dxa"/>
            <w:gridSpan w:val="2"/>
            <w:vMerge/>
            <w:shd w:val="clear" w:color="auto" w:fill="F2F2F2" w:themeFill="background1" w:themeFillShade="F2"/>
          </w:tcPr>
          <w:p w:rsidR="00A00639" w:rsidRPr="00090CF7" w:rsidRDefault="00A00639" w:rsidP="00387658">
            <w:pPr>
              <w:autoSpaceDE w:val="0"/>
              <w:autoSpaceDN w:val="0"/>
              <w:adjustRightInd w:val="0"/>
              <w:rPr>
                <w:rFonts w:ascii="Arial" w:hAnsi="Arial" w:cs="Arial"/>
                <w:bCs/>
              </w:rPr>
            </w:pPr>
          </w:p>
        </w:tc>
        <w:tc>
          <w:tcPr>
            <w:tcW w:w="850" w:type="dxa"/>
            <w:shd w:val="clear" w:color="auto" w:fill="F2F2F2" w:themeFill="background1" w:themeFillShade="F2"/>
            <w:vAlign w:val="center"/>
          </w:tcPr>
          <w:p w:rsidR="00A00639" w:rsidRPr="00090CF7" w:rsidRDefault="00A00639" w:rsidP="00387658">
            <w:pPr>
              <w:autoSpaceDE w:val="0"/>
              <w:autoSpaceDN w:val="0"/>
              <w:adjustRightInd w:val="0"/>
              <w:jc w:val="center"/>
              <w:rPr>
                <w:rFonts w:ascii="Arial" w:hAnsi="Arial" w:cs="Arial"/>
                <w:b/>
              </w:rPr>
            </w:pPr>
            <w:r w:rsidRPr="00090CF7">
              <w:rPr>
                <w:rFonts w:ascii="Arial" w:hAnsi="Arial" w:cs="Arial"/>
                <w:b/>
              </w:rPr>
              <w:t>YES</w:t>
            </w:r>
          </w:p>
        </w:tc>
        <w:tc>
          <w:tcPr>
            <w:tcW w:w="851" w:type="dxa"/>
            <w:gridSpan w:val="2"/>
            <w:shd w:val="clear" w:color="auto" w:fill="D9D9D9" w:themeFill="background1" w:themeFillShade="D9"/>
            <w:vAlign w:val="center"/>
          </w:tcPr>
          <w:p w:rsidR="00A00639" w:rsidRPr="00090CF7" w:rsidRDefault="00D12180" w:rsidP="00387658">
            <w:pPr>
              <w:autoSpaceDE w:val="0"/>
              <w:autoSpaceDN w:val="0"/>
              <w:adjustRightInd w:val="0"/>
              <w:jc w:val="center"/>
              <w:rPr>
                <w:rFonts w:ascii="Arial" w:hAnsi="Arial" w:cs="Arial"/>
                <w:bCs/>
              </w:rPr>
            </w:pPr>
            <w:sdt>
              <w:sdtPr>
                <w:rPr>
                  <w:rFonts w:ascii="Arial" w:hAnsi="Arial" w:cs="Arial"/>
                  <w:bCs/>
                </w:rPr>
                <w:id w:val="1644230281"/>
              </w:sdtPr>
              <w:sdtContent>
                <w:r w:rsidR="00A00639" w:rsidRPr="00090CF7">
                  <w:rPr>
                    <w:rFonts w:ascii="MS Gothic" w:eastAsia="MS Gothic" w:hAnsi="MS Gothic" w:cs="Arial" w:hint="eastAsia"/>
                    <w:bCs/>
                  </w:rPr>
                  <w:t>☐</w:t>
                </w:r>
              </w:sdtContent>
            </w:sdt>
          </w:p>
        </w:tc>
      </w:tr>
      <w:tr w:rsidR="00A00639" w:rsidRPr="00090CF7" w:rsidTr="003876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tblPrEx>
        <w:tc>
          <w:tcPr>
            <w:tcW w:w="9923" w:type="dxa"/>
            <w:gridSpan w:val="5"/>
            <w:shd w:val="clear" w:color="auto" w:fill="FFFFFF" w:themeFill="background1"/>
          </w:tcPr>
          <w:p w:rsidR="00A00639" w:rsidRPr="00090CF7" w:rsidRDefault="00A00639" w:rsidP="00387658">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rsidR="00A00639" w:rsidRPr="00090CF7" w:rsidRDefault="00A00639" w:rsidP="00387658">
            <w:pPr>
              <w:rPr>
                <w:rFonts w:ascii="Arial" w:hAnsi="Arial" w:cs="Arial"/>
              </w:rPr>
            </w:pPr>
          </w:p>
          <w:p w:rsidR="00A00639" w:rsidRPr="00090CF7" w:rsidRDefault="00A00639" w:rsidP="00387658">
            <w:pPr>
              <w:rPr>
                <w:rFonts w:ascii="Arial" w:hAnsi="Arial" w:cs="Arial"/>
              </w:rPr>
            </w:pPr>
          </w:p>
          <w:p w:rsidR="00A00639" w:rsidRPr="00090CF7" w:rsidRDefault="00A00639" w:rsidP="00387658">
            <w:pPr>
              <w:rPr>
                <w:rFonts w:ascii="Arial" w:hAnsi="Arial" w:cs="Arial"/>
              </w:rPr>
            </w:pPr>
          </w:p>
          <w:p w:rsidR="00A00639" w:rsidRPr="00090CF7" w:rsidRDefault="00A00639" w:rsidP="00387658">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rsidR="00A00639" w:rsidRDefault="00A00639" w:rsidP="00A00639">
      <w:pPr>
        <w:autoSpaceDE w:val="0"/>
        <w:autoSpaceDN w:val="0"/>
        <w:adjustRightInd w:val="0"/>
        <w:spacing w:after="240"/>
        <w:jc w:val="both"/>
        <w:rPr>
          <w:rFonts w:ascii="Arial" w:hAnsi="Arial" w:cs="Arial"/>
          <w:b/>
        </w:rPr>
      </w:pPr>
    </w:p>
    <w:p w:rsidR="00A00639" w:rsidRDefault="00A00639" w:rsidP="00A00639">
      <w:pPr>
        <w:rPr>
          <w:rFonts w:ascii="Arial" w:hAnsi="Arial" w:cs="Arial"/>
          <w:b/>
        </w:rPr>
      </w:pPr>
      <w:r>
        <w:rPr>
          <w:rFonts w:ascii="Arial" w:hAnsi="Arial" w:cs="Arial"/>
          <w:b/>
        </w:rPr>
        <w:br w:type="page"/>
      </w:r>
    </w:p>
    <w:p w:rsidR="00A00639" w:rsidRPr="004C3A0B" w:rsidRDefault="00A00639" w:rsidP="00A00639">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W w:w="9889" w:type="dxa"/>
        <w:tblLook w:val="04A0"/>
      </w:tblPr>
      <w:tblGrid>
        <w:gridCol w:w="8227"/>
        <w:gridCol w:w="846"/>
        <w:gridCol w:w="816"/>
      </w:tblGrid>
      <w:tr w:rsidR="00A00639" w:rsidRPr="004C3A0B" w:rsidTr="00387658">
        <w:tc>
          <w:tcPr>
            <w:tcW w:w="8227" w:type="dxa"/>
            <w:shd w:val="clear" w:color="auto" w:fill="F2F2F2" w:themeFill="background1" w:themeFillShade="F2"/>
          </w:tcPr>
          <w:p w:rsidR="00A00639" w:rsidRPr="004C3A0B" w:rsidRDefault="00A00639" w:rsidP="00387658">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rsidR="00A00639" w:rsidRPr="004C3A0B" w:rsidRDefault="00A00639" w:rsidP="00387658">
            <w:pPr>
              <w:autoSpaceDE w:val="0"/>
              <w:autoSpaceDN w:val="0"/>
              <w:adjustRightInd w:val="0"/>
              <w:jc w:val="center"/>
              <w:rPr>
                <w:rFonts w:ascii="Arial" w:hAnsi="Arial" w:cs="Arial"/>
                <w:b/>
                <w:bCs/>
              </w:rPr>
            </w:pPr>
          </w:p>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rsidR="00A00639" w:rsidRPr="004C3A0B" w:rsidRDefault="00A00639" w:rsidP="00387658">
            <w:pPr>
              <w:autoSpaceDE w:val="0"/>
              <w:autoSpaceDN w:val="0"/>
              <w:adjustRightInd w:val="0"/>
              <w:jc w:val="center"/>
              <w:rPr>
                <w:rFonts w:ascii="Arial" w:hAnsi="Arial" w:cs="Arial"/>
                <w:b/>
                <w:bCs/>
              </w:rPr>
            </w:pPr>
          </w:p>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NO</w:t>
            </w:r>
          </w:p>
        </w:tc>
      </w:tr>
      <w:tr w:rsidR="00A00639" w:rsidRPr="004C3A0B" w:rsidTr="00387658">
        <w:trPr>
          <w:trHeight w:val="439"/>
        </w:trPr>
        <w:tc>
          <w:tcPr>
            <w:tcW w:w="822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39"/>
        </w:trPr>
        <w:tc>
          <w:tcPr>
            <w:tcW w:w="822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822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822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39"/>
        </w:trPr>
        <w:tc>
          <w:tcPr>
            <w:tcW w:w="822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822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39"/>
        </w:trPr>
        <w:tc>
          <w:tcPr>
            <w:tcW w:w="822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822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822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00639" w:rsidRPr="004C3A0B" w:rsidTr="00387658">
        <w:trPr>
          <w:trHeight w:val="403"/>
        </w:trPr>
        <w:tc>
          <w:tcPr>
            <w:tcW w:w="822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00639" w:rsidRPr="004C3A0B" w:rsidTr="00387658">
        <w:trPr>
          <w:trHeight w:val="403"/>
        </w:trPr>
        <w:tc>
          <w:tcPr>
            <w:tcW w:w="822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00639" w:rsidRPr="004C3A0B" w:rsidTr="00387658">
        <w:trPr>
          <w:trHeight w:val="403"/>
        </w:trPr>
        <w:tc>
          <w:tcPr>
            <w:tcW w:w="822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00639" w:rsidRPr="004C3A0B" w:rsidTr="00387658">
        <w:trPr>
          <w:trHeight w:val="403"/>
        </w:trPr>
        <w:tc>
          <w:tcPr>
            <w:tcW w:w="822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00639" w:rsidRPr="006C1FDD" w:rsidTr="00387658">
        <w:trPr>
          <w:trHeight w:val="403"/>
        </w:trPr>
        <w:tc>
          <w:tcPr>
            <w:tcW w:w="8227" w:type="dxa"/>
            <w:shd w:val="clear" w:color="auto" w:fill="F2F2F2" w:themeFill="background1" w:themeFillShade="F2"/>
            <w:vAlign w:val="center"/>
          </w:tcPr>
          <w:p w:rsidR="00A00639" w:rsidRPr="006C1FDD" w:rsidRDefault="00A00639" w:rsidP="00387658">
            <w:pPr>
              <w:autoSpaceDE w:val="0"/>
              <w:autoSpaceDN w:val="0"/>
              <w:adjustRightInd w:val="0"/>
              <w:rPr>
                <w:rFonts w:ascii="Arial" w:hAnsi="Arial" w:cs="Arial"/>
              </w:rPr>
            </w:pPr>
            <w:r w:rsidRPr="006C1FDD">
              <w:rPr>
                <w:rFonts w:ascii="Arial" w:hAnsi="Arial" w:cs="Arial"/>
              </w:rPr>
              <w:t>Other primary data collection methods, please explain in this box</w:t>
            </w:r>
          </w:p>
          <w:p w:rsidR="00A00639" w:rsidRPr="006C1FDD" w:rsidRDefault="00A00639" w:rsidP="00387658">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sdtPr>
            <w:sdtContent>
              <w:p w:rsidR="00A00639" w:rsidRPr="006C1FDD" w:rsidRDefault="00A00639" w:rsidP="00387658">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sdtPr>
            <w:sdtContent>
              <w:p w:rsidR="00A00639" w:rsidRPr="006C1FDD" w:rsidRDefault="00A00639" w:rsidP="00387658">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r>
      <w:tr w:rsidR="00A00639" w:rsidRPr="006C1FDD" w:rsidTr="00387658">
        <w:trPr>
          <w:trHeight w:val="403"/>
        </w:trPr>
        <w:tc>
          <w:tcPr>
            <w:tcW w:w="8227" w:type="dxa"/>
            <w:shd w:val="clear" w:color="auto" w:fill="auto"/>
            <w:vAlign w:val="center"/>
          </w:tcPr>
          <w:p w:rsidR="00A00639" w:rsidRPr="006C1FDD" w:rsidRDefault="00A00639" w:rsidP="00387658">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rsidR="00A00639" w:rsidRPr="006C1FDD" w:rsidRDefault="00A00639" w:rsidP="00387658">
            <w:pPr>
              <w:rPr>
                <w:rFonts w:ascii="Arial" w:hAnsi="Arial" w:cs="Arial"/>
              </w:rPr>
            </w:pPr>
          </w:p>
          <w:p w:rsidR="00A00639" w:rsidRPr="006C1FDD" w:rsidRDefault="00A00639" w:rsidP="00387658">
            <w:pPr>
              <w:rPr>
                <w:rFonts w:ascii="Arial" w:hAnsi="Arial" w:cs="Arial"/>
              </w:rPr>
            </w:pPr>
          </w:p>
          <w:p w:rsidR="00A00639" w:rsidRPr="006C1FDD" w:rsidRDefault="00A00639" w:rsidP="00387658">
            <w:pPr>
              <w:rPr>
                <w:rFonts w:ascii="Arial" w:hAnsi="Arial" w:cs="Arial"/>
              </w:rPr>
            </w:pPr>
          </w:p>
          <w:p w:rsidR="00A00639" w:rsidRPr="006C1FDD" w:rsidRDefault="00A00639" w:rsidP="00387658">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A00639" w:rsidRPr="006C1FDD" w:rsidRDefault="00A00639" w:rsidP="00387658">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rsidR="00A00639" w:rsidRPr="006C1FDD" w:rsidRDefault="00A00639" w:rsidP="00387658">
            <w:pPr>
              <w:autoSpaceDE w:val="0"/>
              <w:autoSpaceDN w:val="0"/>
              <w:adjustRightInd w:val="0"/>
              <w:jc w:val="center"/>
              <w:rPr>
                <w:rFonts w:ascii="Arial" w:hAnsi="Arial" w:cs="Arial"/>
                <w:b/>
                <w:bCs/>
              </w:rPr>
            </w:pPr>
          </w:p>
        </w:tc>
      </w:tr>
    </w:tbl>
    <w:p w:rsidR="00A00639" w:rsidRPr="004C3A0B" w:rsidRDefault="00A00639" w:rsidP="00A00639">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A00639" w:rsidRPr="004C3A0B" w:rsidRDefault="00A00639" w:rsidP="00A00639">
      <w:pPr>
        <w:rPr>
          <w:rFonts w:ascii="Arial" w:hAnsi="Arial" w:cs="Arial"/>
          <w:bCs/>
          <w:iCs/>
        </w:rPr>
      </w:pPr>
    </w:p>
    <w:p w:rsidR="00A00639" w:rsidRDefault="00A00639" w:rsidP="00A00639">
      <w:pPr>
        <w:rPr>
          <w:rFonts w:ascii="Arial" w:hAnsi="Arial" w:cs="Arial"/>
          <w:bCs/>
          <w:iCs/>
        </w:rPr>
      </w:pPr>
      <w:r w:rsidRPr="004C3A0B">
        <w:rPr>
          <w:rFonts w:ascii="Arial" w:hAnsi="Arial" w:cs="Arial"/>
          <w:bCs/>
          <w:iCs/>
        </w:rPr>
        <w:lastRenderedPageBreak/>
        <w:t xml:space="preserve">If YES to any question, then no research activity should be undertaken until full ethical approval has been obtained. </w:t>
      </w:r>
    </w:p>
    <w:p w:rsidR="00A00639" w:rsidRPr="004C3A0B" w:rsidRDefault="00A00639" w:rsidP="00A00639">
      <w:pPr>
        <w:rPr>
          <w:rFonts w:ascii="Arial" w:hAnsi="Arial" w:cs="Arial"/>
          <w:bCs/>
          <w:iCs/>
        </w:rPr>
      </w:pPr>
    </w:p>
    <w:p w:rsidR="00A00639" w:rsidRDefault="00A00639" w:rsidP="00A00639">
      <w:pPr>
        <w:rPr>
          <w:rFonts w:ascii="Arial" w:hAnsi="Arial" w:cs="Arial"/>
          <w:b/>
        </w:rPr>
      </w:pPr>
      <w:r>
        <w:rPr>
          <w:rFonts w:ascii="Arial" w:hAnsi="Arial" w:cs="Arial"/>
          <w:b/>
        </w:rPr>
        <w:br w:type="page"/>
      </w:r>
    </w:p>
    <w:p w:rsidR="00A00639" w:rsidRPr="00354F34" w:rsidRDefault="00A00639" w:rsidP="00A00639">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W w:w="9889" w:type="dxa"/>
        <w:tblLook w:val="04A0"/>
      </w:tblPr>
      <w:tblGrid>
        <w:gridCol w:w="8217"/>
        <w:gridCol w:w="850"/>
        <w:gridCol w:w="822"/>
      </w:tblGrid>
      <w:tr w:rsidR="00A00639" w:rsidRPr="004C3A0B" w:rsidTr="00387658">
        <w:tc>
          <w:tcPr>
            <w:tcW w:w="8217" w:type="dxa"/>
            <w:shd w:val="clear" w:color="auto" w:fill="F2F2F2" w:themeFill="background1" w:themeFillShade="F2"/>
          </w:tcPr>
          <w:p w:rsidR="00A00639" w:rsidRPr="004C3A0B" w:rsidRDefault="00A00639" w:rsidP="00387658">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rsidR="00A00639" w:rsidRPr="004C3A0B" w:rsidRDefault="00A00639" w:rsidP="00387658">
            <w:pPr>
              <w:autoSpaceDE w:val="0"/>
              <w:autoSpaceDN w:val="0"/>
              <w:adjustRightInd w:val="0"/>
              <w:jc w:val="center"/>
              <w:rPr>
                <w:rFonts w:ascii="Arial" w:hAnsi="Arial" w:cs="Arial"/>
                <w:b/>
                <w:bCs/>
              </w:rPr>
            </w:pPr>
          </w:p>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A00639" w:rsidRPr="004C3A0B" w:rsidRDefault="00A00639" w:rsidP="00387658">
            <w:pPr>
              <w:autoSpaceDE w:val="0"/>
              <w:autoSpaceDN w:val="0"/>
              <w:adjustRightInd w:val="0"/>
              <w:jc w:val="center"/>
              <w:rPr>
                <w:rFonts w:ascii="Arial" w:hAnsi="Arial" w:cs="Arial"/>
                <w:b/>
                <w:bCs/>
              </w:rPr>
            </w:pPr>
          </w:p>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NO</w:t>
            </w:r>
          </w:p>
        </w:tc>
      </w:tr>
      <w:tr w:rsidR="00A00639" w:rsidRPr="004C3A0B" w:rsidTr="00387658">
        <w:trPr>
          <w:trHeight w:val="439"/>
        </w:trPr>
        <w:tc>
          <w:tcPr>
            <w:tcW w:w="821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821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39"/>
        </w:trPr>
        <w:tc>
          <w:tcPr>
            <w:tcW w:w="821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821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821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39"/>
        </w:trPr>
        <w:tc>
          <w:tcPr>
            <w:tcW w:w="821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821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00639" w:rsidRPr="004C3A0B" w:rsidTr="00387658">
        <w:trPr>
          <w:trHeight w:val="403"/>
        </w:trPr>
        <w:tc>
          <w:tcPr>
            <w:tcW w:w="821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00639" w:rsidRPr="004C3A0B" w:rsidTr="00387658">
        <w:trPr>
          <w:trHeight w:val="403"/>
        </w:trPr>
        <w:tc>
          <w:tcPr>
            <w:tcW w:w="8217"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rsidR="00A00639" w:rsidRPr="004C3A0B" w:rsidRDefault="00A00639" w:rsidP="00387658">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00639" w:rsidRPr="004C3A0B" w:rsidTr="00387658">
        <w:trPr>
          <w:trHeight w:val="403"/>
        </w:trPr>
        <w:tc>
          <w:tcPr>
            <w:tcW w:w="8217" w:type="dxa"/>
            <w:shd w:val="clear" w:color="auto" w:fill="auto"/>
            <w:vAlign w:val="center"/>
          </w:tcPr>
          <w:p w:rsidR="00A00639" w:rsidRPr="006C1FDD" w:rsidRDefault="00A00639" w:rsidP="00387658">
            <w:pPr>
              <w:autoSpaceDE w:val="0"/>
              <w:autoSpaceDN w:val="0"/>
              <w:adjustRightInd w:val="0"/>
              <w:rPr>
                <w:rFonts w:ascii="Arial" w:hAnsi="Arial" w:cs="Arial"/>
              </w:rPr>
            </w:pPr>
            <w:r w:rsidRPr="006C1FDD">
              <w:rPr>
                <w:rFonts w:ascii="Arial" w:hAnsi="Arial" w:cs="Arial"/>
              </w:rPr>
              <w:t>Other – please indicate here:</w:t>
            </w:r>
          </w:p>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A00639" w:rsidRDefault="00A00639" w:rsidP="00387658">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rsidR="00A00639" w:rsidRDefault="00A00639" w:rsidP="00387658">
            <w:pPr>
              <w:autoSpaceDE w:val="0"/>
              <w:autoSpaceDN w:val="0"/>
              <w:adjustRightInd w:val="0"/>
              <w:jc w:val="center"/>
              <w:rPr>
                <w:rFonts w:ascii="Arial" w:hAnsi="Arial" w:cs="Arial"/>
                <w:b/>
                <w:bCs/>
              </w:rPr>
            </w:pPr>
          </w:p>
        </w:tc>
      </w:tr>
    </w:tbl>
    <w:p w:rsidR="00A00639" w:rsidRPr="00D71982" w:rsidRDefault="00A00639" w:rsidP="00A00639">
      <w:pPr>
        <w:rPr>
          <w:rFonts w:ascii="Arial" w:hAnsi="Arial" w:cs="Arial"/>
          <w:bCs/>
          <w:sz w:val="24"/>
          <w:szCs w:val="24"/>
        </w:rPr>
      </w:pPr>
    </w:p>
    <w:tbl>
      <w:tblPr>
        <w:tblW w:w="9889" w:type="dxa"/>
        <w:tblLook w:val="04A0"/>
      </w:tblPr>
      <w:tblGrid>
        <w:gridCol w:w="3256"/>
        <w:gridCol w:w="6633"/>
      </w:tblGrid>
      <w:tr w:rsidR="00A00639" w:rsidRPr="004C3A0B" w:rsidTr="00387658">
        <w:trPr>
          <w:trHeight w:val="403"/>
        </w:trPr>
        <w:tc>
          <w:tcPr>
            <w:tcW w:w="9889" w:type="dxa"/>
            <w:gridSpan w:val="2"/>
            <w:tcBorders>
              <w:bottom w:val="single" w:sz="4" w:space="0" w:color="auto"/>
            </w:tcBorders>
            <w:shd w:val="clear" w:color="auto" w:fill="F2F2F2" w:themeFill="background1" w:themeFillShade="F2"/>
            <w:vAlign w:val="center"/>
          </w:tcPr>
          <w:p w:rsidR="00A00639" w:rsidRPr="004C3A0B" w:rsidRDefault="00A00639" w:rsidP="00387658">
            <w:pPr>
              <w:rPr>
                <w:rFonts w:ascii="Arial" w:hAnsi="Arial" w:cs="Arial"/>
                <w:b/>
              </w:rPr>
            </w:pPr>
            <w:r w:rsidRPr="004C3A0B">
              <w:rPr>
                <w:rFonts w:ascii="Arial" w:hAnsi="Arial" w:cs="Arial"/>
                <w:b/>
              </w:rPr>
              <w:t>Participant numbers and source</w:t>
            </w:r>
          </w:p>
          <w:p w:rsidR="00A00639" w:rsidRPr="004C3A0B" w:rsidRDefault="00A00639" w:rsidP="00387658">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A00639" w:rsidRPr="004C3A0B" w:rsidTr="0038765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00639" w:rsidRPr="004C3A0B" w:rsidRDefault="00A00639" w:rsidP="00387658">
            <w:pPr>
              <w:rPr>
                <w:rFonts w:ascii="Arial" w:hAnsi="Arial" w:cs="Arial"/>
              </w:rPr>
            </w:pPr>
            <w:r>
              <w:rPr>
                <w:rFonts w:ascii="Arial" w:hAnsi="Arial" w:cs="Arial"/>
              </w:rPr>
              <w:t>How many participants are expected?</w:t>
            </w:r>
          </w:p>
          <w:p w:rsidR="00A00639" w:rsidRPr="004C3A0B" w:rsidRDefault="00A00639" w:rsidP="00387658">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rPr>
                <w:rFonts w:ascii="Arial" w:hAnsi="Arial" w:cs="Arial"/>
                <w:b/>
              </w:rPr>
            </w:pPr>
            <w:r w:rsidRPr="003257BD">
              <w:rPr>
                <w:rFonts w:ascii="Arial" w:hAnsi="Arial" w:cs="Arial"/>
                <w:i/>
                <w:color w:val="808080"/>
                <w:sz w:val="18"/>
                <w:szCs w:val="18"/>
              </w:rPr>
              <w:t>(this box should expand as you type)</w:t>
            </w:r>
          </w:p>
        </w:tc>
      </w:tr>
      <w:tr w:rsidR="00A00639" w:rsidRPr="004C3A0B" w:rsidTr="0038765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00639" w:rsidRDefault="00A00639" w:rsidP="00387658">
            <w:pPr>
              <w:rPr>
                <w:rFonts w:ascii="Arial" w:hAnsi="Arial" w:cs="Arial"/>
              </w:rPr>
            </w:pPr>
            <w:r>
              <w:rPr>
                <w:rFonts w:ascii="Arial" w:hAnsi="Arial" w:cs="Arial"/>
              </w:rPr>
              <w:lastRenderedPageBreak/>
              <w:t>Who will the participants be?</w:t>
            </w:r>
          </w:p>
          <w:p w:rsidR="00A00639" w:rsidRDefault="00A00639" w:rsidP="00387658">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3257BD" w:rsidRDefault="00A00639" w:rsidP="0038765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00639" w:rsidRPr="004C3A0B" w:rsidTr="00387658">
        <w:trPr>
          <w:trHeight w:val="403"/>
        </w:trPr>
        <w:tc>
          <w:tcPr>
            <w:tcW w:w="3256" w:type="dxa"/>
            <w:tcBorders>
              <w:top w:val="single" w:sz="4" w:space="0" w:color="auto"/>
            </w:tcBorders>
            <w:shd w:val="clear" w:color="auto" w:fill="F2F2F2" w:themeFill="background1" w:themeFillShade="F2"/>
            <w:vAlign w:val="center"/>
          </w:tcPr>
          <w:p w:rsidR="00A00639" w:rsidRDefault="00A00639" w:rsidP="00387658">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A00639" w:rsidRPr="00D71982" w:rsidRDefault="00A00639" w:rsidP="00A00639">
      <w:pPr>
        <w:rPr>
          <w:rFonts w:ascii="Arial" w:hAnsi="Arial" w:cs="Arial"/>
          <w:bCs/>
          <w:sz w:val="24"/>
          <w:szCs w:val="24"/>
        </w:rPr>
      </w:pPr>
    </w:p>
    <w:p w:rsidR="00A00639" w:rsidRDefault="00A00639" w:rsidP="00A00639">
      <w:r>
        <w:br w:type="page"/>
      </w:r>
    </w:p>
    <w:tbl>
      <w:tblPr>
        <w:tblW w:w="9889" w:type="dxa"/>
        <w:tblLook w:val="04A0"/>
      </w:tblPr>
      <w:tblGrid>
        <w:gridCol w:w="7225"/>
        <w:gridCol w:w="992"/>
        <w:gridCol w:w="850"/>
        <w:gridCol w:w="822"/>
      </w:tblGrid>
      <w:tr w:rsidR="00A00639" w:rsidRPr="004C3A0B" w:rsidTr="00387658">
        <w:tc>
          <w:tcPr>
            <w:tcW w:w="7225" w:type="dxa"/>
            <w:shd w:val="clear" w:color="auto" w:fill="F2F2F2" w:themeFill="background1" w:themeFillShade="F2"/>
          </w:tcPr>
          <w:p w:rsidR="00A00639" w:rsidRPr="004C3A0B" w:rsidRDefault="00A00639" w:rsidP="00387658">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992" w:type="dxa"/>
            <w:shd w:val="clear" w:color="auto" w:fill="F2F2F2" w:themeFill="background1" w:themeFillShade="F2"/>
            <w:vAlign w:val="bottom"/>
          </w:tcPr>
          <w:p w:rsidR="00A00639" w:rsidRPr="004C3A0B" w:rsidRDefault="00A00639" w:rsidP="00387658">
            <w:pPr>
              <w:autoSpaceDE w:val="0"/>
              <w:autoSpaceDN w:val="0"/>
              <w:adjustRightInd w:val="0"/>
              <w:jc w:val="center"/>
              <w:rPr>
                <w:rFonts w:ascii="Arial" w:hAnsi="Arial" w:cs="Arial"/>
                <w:b/>
                <w:bCs/>
                <w:sz w:val="16"/>
                <w:szCs w:val="16"/>
              </w:rPr>
            </w:pPr>
          </w:p>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rsidR="00A00639" w:rsidRPr="004C3A0B" w:rsidRDefault="00A00639" w:rsidP="00387658">
            <w:pPr>
              <w:autoSpaceDE w:val="0"/>
              <w:autoSpaceDN w:val="0"/>
              <w:adjustRightInd w:val="0"/>
              <w:jc w:val="center"/>
              <w:rPr>
                <w:rFonts w:ascii="Arial" w:hAnsi="Arial" w:cs="Arial"/>
                <w:b/>
                <w:bCs/>
                <w:sz w:val="16"/>
                <w:szCs w:val="16"/>
              </w:rPr>
            </w:pPr>
          </w:p>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N/A</w:t>
            </w:r>
          </w:p>
        </w:tc>
      </w:tr>
      <w:tr w:rsidR="00A00639" w:rsidRPr="004C3A0B" w:rsidTr="00387658">
        <w:trPr>
          <w:trHeight w:val="439"/>
        </w:trPr>
        <w:tc>
          <w:tcPr>
            <w:tcW w:w="7225"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7225"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39"/>
        </w:trPr>
        <w:tc>
          <w:tcPr>
            <w:tcW w:w="7225"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7225"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39"/>
        </w:trPr>
        <w:tc>
          <w:tcPr>
            <w:tcW w:w="7225"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7225"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39"/>
        </w:trPr>
        <w:tc>
          <w:tcPr>
            <w:tcW w:w="7225"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7225"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39"/>
        </w:trPr>
        <w:tc>
          <w:tcPr>
            <w:tcW w:w="7225"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9889" w:type="dxa"/>
            <w:gridSpan w:val="4"/>
            <w:tcBorders>
              <w:bottom w:val="single" w:sz="4" w:space="0" w:color="auto"/>
            </w:tcBorders>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A00639" w:rsidRPr="004C3A0B" w:rsidTr="00387658">
        <w:trPr>
          <w:trHeight w:val="403"/>
        </w:trPr>
        <w:tc>
          <w:tcPr>
            <w:tcW w:w="9889" w:type="dxa"/>
            <w:gridSpan w:val="4"/>
            <w:vAlign w:val="center"/>
          </w:tcPr>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A00639" w:rsidRPr="004C3A0B" w:rsidRDefault="00A00639" w:rsidP="00A00639"/>
    <w:tbl>
      <w:tblPr>
        <w:tblW w:w="9889" w:type="dxa"/>
        <w:tblLook w:val="04A0"/>
      </w:tblPr>
      <w:tblGrid>
        <w:gridCol w:w="7225"/>
        <w:gridCol w:w="992"/>
        <w:gridCol w:w="850"/>
        <w:gridCol w:w="822"/>
      </w:tblGrid>
      <w:tr w:rsidR="00A00639" w:rsidRPr="004C3A0B" w:rsidTr="00387658">
        <w:tc>
          <w:tcPr>
            <w:tcW w:w="7225" w:type="dxa"/>
            <w:shd w:val="clear" w:color="auto" w:fill="F2F2F2" w:themeFill="background1" w:themeFillShade="F2"/>
          </w:tcPr>
          <w:p w:rsidR="00A00639" w:rsidRPr="004C3A0B" w:rsidRDefault="00A00639" w:rsidP="00387658">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rsidR="00A00639" w:rsidRPr="004C3A0B" w:rsidRDefault="00A00639" w:rsidP="00387658">
            <w:pPr>
              <w:autoSpaceDE w:val="0"/>
              <w:autoSpaceDN w:val="0"/>
              <w:adjustRightInd w:val="0"/>
              <w:jc w:val="center"/>
              <w:rPr>
                <w:rFonts w:ascii="Arial" w:hAnsi="Arial" w:cs="Arial"/>
                <w:b/>
                <w:bCs/>
                <w:sz w:val="16"/>
                <w:szCs w:val="16"/>
              </w:rPr>
            </w:pPr>
          </w:p>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rsidR="00A00639" w:rsidRPr="004C3A0B" w:rsidRDefault="00A00639" w:rsidP="00387658">
            <w:pPr>
              <w:autoSpaceDE w:val="0"/>
              <w:autoSpaceDN w:val="0"/>
              <w:adjustRightInd w:val="0"/>
              <w:jc w:val="center"/>
              <w:rPr>
                <w:rFonts w:ascii="Arial" w:hAnsi="Arial" w:cs="Arial"/>
                <w:b/>
                <w:bCs/>
                <w:sz w:val="16"/>
                <w:szCs w:val="16"/>
              </w:rPr>
            </w:pPr>
          </w:p>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N/A</w:t>
            </w:r>
          </w:p>
        </w:tc>
      </w:tr>
      <w:tr w:rsidR="00A00639" w:rsidRPr="004C3A0B" w:rsidTr="00387658">
        <w:trPr>
          <w:trHeight w:val="439"/>
        </w:trPr>
        <w:tc>
          <w:tcPr>
            <w:tcW w:w="7225"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7225"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39"/>
        </w:trPr>
        <w:tc>
          <w:tcPr>
            <w:tcW w:w="7225"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7225"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rPr>
          <w:trHeight w:val="403"/>
        </w:trPr>
        <w:tc>
          <w:tcPr>
            <w:tcW w:w="9889" w:type="dxa"/>
            <w:gridSpan w:val="4"/>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lastRenderedPageBreak/>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A00639" w:rsidRPr="004C3A0B" w:rsidTr="00387658">
        <w:trPr>
          <w:trHeight w:val="403"/>
        </w:trPr>
        <w:tc>
          <w:tcPr>
            <w:tcW w:w="9889" w:type="dxa"/>
            <w:gridSpan w:val="4"/>
            <w:vAlign w:val="center"/>
          </w:tcPr>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A00639" w:rsidRPr="00354F34" w:rsidRDefault="00A00639" w:rsidP="00A00639">
      <w:pPr>
        <w:autoSpaceDE w:val="0"/>
        <w:autoSpaceDN w:val="0"/>
        <w:adjustRightInd w:val="0"/>
        <w:spacing w:after="240"/>
        <w:jc w:val="both"/>
        <w:rPr>
          <w:rFonts w:ascii="Arial" w:hAnsi="Arial" w:cs="Arial"/>
          <w:b/>
        </w:rPr>
      </w:pPr>
    </w:p>
    <w:p w:rsidR="00A00639" w:rsidRDefault="00A00639" w:rsidP="00A00639">
      <w:pPr>
        <w:rPr>
          <w:rFonts w:ascii="Arial" w:hAnsi="Arial" w:cs="Arial"/>
          <w:b/>
        </w:rPr>
      </w:pPr>
      <w:r>
        <w:rPr>
          <w:rFonts w:ascii="Arial" w:hAnsi="Arial" w:cs="Arial"/>
          <w:b/>
        </w:rPr>
        <w:br w:type="page"/>
      </w:r>
    </w:p>
    <w:p w:rsidR="00A00639" w:rsidRPr="00354F34" w:rsidRDefault="00A00639" w:rsidP="00A00639">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49"/>
        <w:gridCol w:w="3402"/>
        <w:gridCol w:w="850"/>
        <w:gridCol w:w="822"/>
      </w:tblGrid>
      <w:tr w:rsidR="00A00639" w:rsidRPr="004C3A0B" w:rsidTr="00387658">
        <w:tc>
          <w:tcPr>
            <w:tcW w:w="9923" w:type="dxa"/>
            <w:gridSpan w:val="4"/>
            <w:tcBorders>
              <w:bottom w:val="single" w:sz="4" w:space="0" w:color="auto"/>
            </w:tcBorders>
            <w:shd w:val="clear" w:color="auto" w:fill="F2F2F2" w:themeFill="background1" w:themeFillShade="F2"/>
          </w:tcPr>
          <w:p w:rsidR="00A00639" w:rsidRDefault="00A00639" w:rsidP="0038765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A00639" w:rsidRDefault="00A00639" w:rsidP="00387658"/>
          <w:p w:rsidR="00A00639" w:rsidRPr="00204E14" w:rsidRDefault="00A00639" w:rsidP="00387658">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A00639" w:rsidRPr="004C3A0B" w:rsidTr="00387658">
        <w:tc>
          <w:tcPr>
            <w:tcW w:w="8251" w:type="dxa"/>
            <w:gridSpan w:val="2"/>
            <w:vMerge w:val="restart"/>
            <w:shd w:val="clear" w:color="auto" w:fill="F2F2F2" w:themeFill="background1" w:themeFillShade="F2"/>
          </w:tcPr>
          <w:p w:rsidR="00A00639" w:rsidRPr="00204E14" w:rsidRDefault="00A00639" w:rsidP="00387658">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A00639" w:rsidRPr="00204E14" w:rsidRDefault="00A00639" w:rsidP="0038765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A00639" w:rsidRPr="00264416" w:rsidRDefault="00A00639" w:rsidP="00387658">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A00639" w:rsidRPr="00FD519A" w:rsidRDefault="00D12180" w:rsidP="00387658">
            <w:pPr>
              <w:pStyle w:val="Heading1"/>
              <w:rPr>
                <w:rFonts w:ascii="Arial" w:hAnsi="Arial" w:cs="Arial"/>
                <w:sz w:val="20"/>
                <w:szCs w:val="16"/>
              </w:rPr>
            </w:pPr>
            <w:sdt>
              <w:sdtPr>
                <w:rPr>
                  <w:rFonts w:ascii="Arial" w:hAnsi="Arial" w:cs="Arial"/>
                  <w:b w:val="0"/>
                  <w:bCs w:val="0"/>
                </w:rPr>
                <w:id w:val="-2006964611"/>
              </w:sdtPr>
              <w:sdtContent>
                <w:r w:rsidR="00A00639">
                  <w:rPr>
                    <w:rFonts w:ascii="MS Gothic" w:eastAsia="MS Gothic" w:hAnsi="MS Gothic" w:cs="Arial" w:hint="eastAsia"/>
                    <w:b w:val="0"/>
                    <w:bCs w:val="0"/>
                  </w:rPr>
                  <w:t>☐</w:t>
                </w:r>
              </w:sdtContent>
            </w:sdt>
          </w:p>
        </w:tc>
      </w:tr>
      <w:tr w:rsidR="00A00639" w:rsidRPr="004C3A0B" w:rsidTr="00387658">
        <w:tc>
          <w:tcPr>
            <w:tcW w:w="8251" w:type="dxa"/>
            <w:gridSpan w:val="2"/>
            <w:vMerge/>
            <w:tcBorders>
              <w:bottom w:val="single" w:sz="4" w:space="0" w:color="auto"/>
            </w:tcBorders>
            <w:shd w:val="clear" w:color="auto" w:fill="F2F2F2" w:themeFill="background1" w:themeFillShade="F2"/>
          </w:tcPr>
          <w:p w:rsidR="00A00639" w:rsidRPr="00204E14" w:rsidRDefault="00A00639" w:rsidP="00387658">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A00639" w:rsidRPr="00204E14" w:rsidRDefault="00A00639" w:rsidP="00387658">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A00639" w:rsidRDefault="00D12180" w:rsidP="00387658">
            <w:pPr>
              <w:pStyle w:val="Heading1"/>
              <w:rPr>
                <w:rFonts w:ascii="Arial" w:hAnsi="Arial" w:cs="Arial"/>
                <w:b w:val="0"/>
                <w:bCs w:val="0"/>
              </w:rPr>
            </w:pPr>
            <w:sdt>
              <w:sdtPr>
                <w:rPr>
                  <w:rFonts w:ascii="Arial" w:hAnsi="Arial" w:cs="Arial"/>
                  <w:b w:val="0"/>
                  <w:bCs w:val="0"/>
                </w:rPr>
                <w:id w:val="-389729326"/>
              </w:sdtPr>
              <w:sdtContent>
                <w:r w:rsidR="00A00639">
                  <w:rPr>
                    <w:rFonts w:ascii="MS Gothic" w:eastAsia="MS Gothic" w:hAnsi="MS Gothic" w:cs="Arial" w:hint="eastAsia"/>
                    <w:b w:val="0"/>
                    <w:bCs w:val="0"/>
                  </w:rPr>
                  <w:t>☐</w:t>
                </w:r>
              </w:sdtContent>
            </w:sdt>
          </w:p>
        </w:tc>
      </w:tr>
      <w:tr w:rsidR="00A00639" w:rsidRPr="004C3A0B" w:rsidTr="00387658">
        <w:tc>
          <w:tcPr>
            <w:tcW w:w="9923" w:type="dxa"/>
            <w:gridSpan w:val="4"/>
            <w:tcBorders>
              <w:bottom w:val="single" w:sz="4" w:space="0" w:color="auto"/>
            </w:tcBorders>
            <w:shd w:val="clear" w:color="auto" w:fill="F2F2F2" w:themeFill="background1" w:themeFillShade="F2"/>
          </w:tcPr>
          <w:p w:rsidR="00A00639" w:rsidRPr="004C3A0B" w:rsidRDefault="00A00639" w:rsidP="00387658">
            <w:pPr>
              <w:rPr>
                <w:rFonts w:ascii="Arial" w:hAnsi="Arial" w:cs="Arial"/>
              </w:rPr>
            </w:pPr>
            <w:r w:rsidRPr="004C3A0B">
              <w:rPr>
                <w:rFonts w:ascii="Arial" w:hAnsi="Arial" w:cs="Arial"/>
                <w:b/>
              </w:rPr>
              <w:t>Risks to participants</w:t>
            </w:r>
          </w:p>
          <w:p w:rsidR="00A00639" w:rsidRPr="004C3A0B" w:rsidRDefault="00A00639" w:rsidP="00387658">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A00639" w:rsidRPr="004C3A0B" w:rsidTr="00387658">
        <w:tc>
          <w:tcPr>
            <w:tcW w:w="4849" w:type="dxa"/>
            <w:tcBorders>
              <w:top w:val="single" w:sz="4" w:space="0" w:color="auto"/>
              <w:bottom w:val="single" w:sz="4" w:space="0" w:color="auto"/>
            </w:tcBorders>
          </w:tcPr>
          <w:p w:rsidR="00A00639" w:rsidRDefault="00A00639" w:rsidP="00387658">
            <w:pPr>
              <w:autoSpaceDE w:val="0"/>
              <w:autoSpaceDN w:val="0"/>
              <w:adjustRightInd w:val="0"/>
              <w:rPr>
                <w:rFonts w:ascii="Arial" w:hAnsi="Arial" w:cs="Arial"/>
              </w:rPr>
            </w:pPr>
            <w:r>
              <w:rPr>
                <w:rFonts w:ascii="Arial" w:hAnsi="Arial" w:cs="Arial"/>
              </w:rPr>
              <w:t>Risk to Participant:</w:t>
            </w:r>
          </w:p>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00639" w:rsidRDefault="00A00639" w:rsidP="00387658">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354F34" w:rsidRDefault="00A00639" w:rsidP="0038765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A00639" w:rsidRPr="004C3A0B" w:rsidTr="00387658">
        <w:tc>
          <w:tcPr>
            <w:tcW w:w="9923" w:type="dxa"/>
            <w:gridSpan w:val="4"/>
            <w:tcBorders>
              <w:bottom w:val="single" w:sz="4" w:space="0" w:color="auto"/>
            </w:tcBorders>
            <w:shd w:val="clear" w:color="auto" w:fill="F2F2F2" w:themeFill="background1" w:themeFillShade="F2"/>
          </w:tcPr>
          <w:p w:rsidR="00A00639" w:rsidRPr="004C3A0B" w:rsidRDefault="00A00639" w:rsidP="00387658">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A00639" w:rsidRPr="004C3A0B" w:rsidTr="00387658">
        <w:tc>
          <w:tcPr>
            <w:tcW w:w="9923" w:type="dxa"/>
            <w:gridSpan w:val="4"/>
            <w:tcBorders>
              <w:top w:val="single" w:sz="4" w:space="0" w:color="auto"/>
              <w:bottom w:val="single" w:sz="4" w:space="0" w:color="auto"/>
            </w:tcBorders>
          </w:tcPr>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00639" w:rsidRPr="004C3A0B" w:rsidTr="00387658">
        <w:tc>
          <w:tcPr>
            <w:tcW w:w="9923" w:type="dxa"/>
            <w:gridSpan w:val="4"/>
            <w:tcBorders>
              <w:top w:val="single" w:sz="4" w:space="0" w:color="auto"/>
              <w:bottom w:val="single" w:sz="4" w:space="0" w:color="auto"/>
            </w:tcBorders>
            <w:shd w:val="clear" w:color="auto" w:fill="F2F2F2" w:themeFill="background1" w:themeFillShade="F2"/>
          </w:tcPr>
          <w:p w:rsidR="00A00639" w:rsidRPr="004C3A0B" w:rsidRDefault="00A00639" w:rsidP="00387658">
            <w:pPr>
              <w:rPr>
                <w:rFonts w:ascii="Arial" w:hAnsi="Arial" w:cs="Arial"/>
              </w:rPr>
            </w:pPr>
            <w:r w:rsidRPr="004C3A0B">
              <w:rPr>
                <w:rFonts w:ascii="Arial" w:hAnsi="Arial" w:cs="Arial"/>
                <w:b/>
              </w:rPr>
              <w:t>Risks to investigator</w:t>
            </w:r>
          </w:p>
          <w:p w:rsidR="00A00639" w:rsidRPr="004C3A0B" w:rsidRDefault="00A00639" w:rsidP="00387658">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A00639" w:rsidRPr="004C3A0B" w:rsidTr="00387658">
        <w:tc>
          <w:tcPr>
            <w:tcW w:w="4849" w:type="dxa"/>
            <w:tcBorders>
              <w:top w:val="single" w:sz="4" w:space="0" w:color="auto"/>
              <w:bottom w:val="single" w:sz="4" w:space="0" w:color="auto"/>
            </w:tcBorders>
          </w:tcPr>
          <w:p w:rsidR="00A00639" w:rsidRDefault="00A00639" w:rsidP="00387658">
            <w:pPr>
              <w:autoSpaceDE w:val="0"/>
              <w:autoSpaceDN w:val="0"/>
              <w:adjustRightInd w:val="0"/>
              <w:rPr>
                <w:rFonts w:ascii="Arial" w:hAnsi="Arial" w:cs="Arial"/>
              </w:rPr>
            </w:pPr>
            <w:r>
              <w:rPr>
                <w:rFonts w:ascii="Arial" w:hAnsi="Arial" w:cs="Arial"/>
              </w:rPr>
              <w:t>Risk to Investigator:</w:t>
            </w:r>
          </w:p>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autoSpaceDE w:val="0"/>
              <w:autoSpaceDN w:val="0"/>
              <w:adjustRightInd w:val="0"/>
              <w:rPr>
                <w:rFonts w:ascii="Arial" w:hAnsi="Arial" w:cs="Arial"/>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rsidR="00A00639" w:rsidRPr="00354F34" w:rsidRDefault="00A00639" w:rsidP="00387658">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Investigator:</w:t>
            </w:r>
          </w:p>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A00639" w:rsidRPr="004C3A0B" w:rsidTr="00387658">
        <w:tc>
          <w:tcPr>
            <w:tcW w:w="9923" w:type="dxa"/>
            <w:gridSpan w:val="4"/>
            <w:tcBorders>
              <w:top w:val="single" w:sz="4" w:space="0" w:color="auto"/>
              <w:bottom w:val="single" w:sz="4" w:space="0" w:color="auto"/>
            </w:tcBorders>
            <w:shd w:val="clear" w:color="auto" w:fill="F2F2F2" w:themeFill="background1" w:themeFillShade="F2"/>
          </w:tcPr>
          <w:p w:rsidR="00A00639" w:rsidRPr="004C3A0B" w:rsidRDefault="00A00639" w:rsidP="00387658">
            <w:pPr>
              <w:rPr>
                <w:rFonts w:ascii="Arial" w:hAnsi="Arial" w:cs="Arial"/>
              </w:rPr>
            </w:pPr>
            <w:r w:rsidRPr="004C3A0B">
              <w:rPr>
                <w:rFonts w:ascii="Arial" w:hAnsi="Arial" w:cs="Arial"/>
                <w:b/>
              </w:rPr>
              <w:lastRenderedPageBreak/>
              <w:t>University/institutional risks</w:t>
            </w:r>
          </w:p>
          <w:p w:rsidR="00A00639" w:rsidRPr="004C3A0B" w:rsidRDefault="00A00639" w:rsidP="00387658">
            <w:pPr>
              <w:rPr>
                <w:rFonts w:ascii="Arial" w:hAnsi="Arial" w:cs="Arial"/>
              </w:rPr>
            </w:pPr>
            <w:r w:rsidRPr="004C3A0B">
              <w:rPr>
                <w:rFonts w:ascii="Arial" w:hAnsi="Arial" w:cs="Arial"/>
              </w:rPr>
              <w:t>For example: adverse publicity, financial loss, data protection</w:t>
            </w:r>
          </w:p>
        </w:tc>
      </w:tr>
      <w:tr w:rsidR="00A00639" w:rsidRPr="004C3A0B" w:rsidTr="00387658">
        <w:tc>
          <w:tcPr>
            <w:tcW w:w="4849" w:type="dxa"/>
            <w:tcBorders>
              <w:top w:val="single" w:sz="4" w:space="0" w:color="auto"/>
              <w:bottom w:val="single" w:sz="4" w:space="0" w:color="auto"/>
            </w:tcBorders>
          </w:tcPr>
          <w:p w:rsidR="00A00639" w:rsidRDefault="00A00639" w:rsidP="00387658">
            <w:pPr>
              <w:autoSpaceDE w:val="0"/>
              <w:autoSpaceDN w:val="0"/>
              <w:adjustRightInd w:val="0"/>
              <w:rPr>
                <w:rFonts w:ascii="Arial" w:hAnsi="Arial" w:cs="Arial"/>
              </w:rPr>
            </w:pPr>
            <w:r>
              <w:rPr>
                <w:rFonts w:ascii="Arial" w:hAnsi="Arial" w:cs="Arial"/>
              </w:rPr>
              <w:t>Risk to University:</w:t>
            </w:r>
          </w:p>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00639" w:rsidRPr="00354F34" w:rsidRDefault="00A00639" w:rsidP="00387658">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A00639" w:rsidRDefault="00A00639" w:rsidP="00A0063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59"/>
        <w:gridCol w:w="992"/>
        <w:gridCol w:w="850"/>
        <w:gridCol w:w="822"/>
      </w:tblGrid>
      <w:tr w:rsidR="00A00639" w:rsidRPr="004C3A0B" w:rsidTr="00387658">
        <w:tc>
          <w:tcPr>
            <w:tcW w:w="9923" w:type="dxa"/>
            <w:gridSpan w:val="4"/>
            <w:tcBorders>
              <w:top w:val="single" w:sz="4" w:space="0" w:color="auto"/>
              <w:bottom w:val="single" w:sz="4" w:space="0" w:color="auto"/>
            </w:tcBorders>
            <w:shd w:val="clear" w:color="auto" w:fill="F2F2F2" w:themeFill="background1" w:themeFillShade="F2"/>
          </w:tcPr>
          <w:p w:rsidR="00A00639" w:rsidRPr="004C3A0B" w:rsidRDefault="00A00639" w:rsidP="00387658">
            <w:pPr>
              <w:autoSpaceDE w:val="0"/>
              <w:autoSpaceDN w:val="0"/>
              <w:adjustRightInd w:val="0"/>
              <w:rPr>
                <w:rFonts w:ascii="Arial" w:hAnsi="Arial" w:cs="Arial"/>
                <w:b/>
              </w:rPr>
            </w:pPr>
            <w:r w:rsidRPr="004C3A0B">
              <w:rPr>
                <w:rFonts w:ascii="Arial" w:hAnsi="Arial" w:cs="Arial"/>
                <w:b/>
              </w:rPr>
              <w:t>Disclosure and Barring Service</w:t>
            </w:r>
          </w:p>
        </w:tc>
      </w:tr>
      <w:tr w:rsidR="00A00639" w:rsidRPr="004C3A0B" w:rsidTr="00387658">
        <w:tc>
          <w:tcPr>
            <w:tcW w:w="7259" w:type="dxa"/>
            <w:tcBorders>
              <w:top w:val="single" w:sz="4" w:space="0" w:color="auto"/>
              <w:bottom w:val="single" w:sz="4" w:space="0" w:color="auto"/>
            </w:tcBorders>
            <w:shd w:val="clear" w:color="auto" w:fill="F2F2F2" w:themeFill="background1" w:themeFillShade="F2"/>
          </w:tcPr>
          <w:p w:rsidR="00A00639" w:rsidRPr="004C3A0B" w:rsidRDefault="00A00639" w:rsidP="00387658">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A00639" w:rsidRDefault="00A00639" w:rsidP="00387658">
            <w:pPr>
              <w:autoSpaceDE w:val="0"/>
              <w:autoSpaceDN w:val="0"/>
              <w:adjustRightInd w:val="0"/>
              <w:jc w:val="center"/>
              <w:rPr>
                <w:rFonts w:ascii="Arial" w:hAnsi="Arial" w:cs="Arial"/>
                <w:b/>
                <w:bCs/>
              </w:rPr>
            </w:pPr>
            <w:r w:rsidRPr="004C3A0B">
              <w:rPr>
                <w:rFonts w:ascii="Arial" w:hAnsi="Arial" w:cs="Arial"/>
                <w:b/>
                <w:bCs/>
              </w:rPr>
              <w:t>YES</w:t>
            </w:r>
          </w:p>
          <w:p w:rsidR="00A00639" w:rsidRPr="004C3A0B" w:rsidRDefault="00A00639" w:rsidP="00387658">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rsidR="00A00639" w:rsidRDefault="00A00639" w:rsidP="00387658">
            <w:pPr>
              <w:autoSpaceDE w:val="0"/>
              <w:autoSpaceDN w:val="0"/>
              <w:adjustRightInd w:val="0"/>
              <w:jc w:val="center"/>
              <w:rPr>
                <w:rFonts w:ascii="Arial" w:hAnsi="Arial" w:cs="Arial"/>
                <w:b/>
                <w:bCs/>
              </w:rPr>
            </w:pPr>
            <w:r w:rsidRPr="004C3A0B">
              <w:rPr>
                <w:rFonts w:ascii="Arial" w:hAnsi="Arial" w:cs="Arial"/>
                <w:b/>
                <w:bCs/>
              </w:rPr>
              <w:t>NO</w:t>
            </w:r>
          </w:p>
          <w:p w:rsidR="00A00639" w:rsidRPr="004C3A0B" w:rsidRDefault="00A00639" w:rsidP="00387658">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rsidR="00A00639" w:rsidRDefault="00A00639" w:rsidP="00387658">
            <w:pPr>
              <w:autoSpaceDE w:val="0"/>
              <w:autoSpaceDN w:val="0"/>
              <w:adjustRightInd w:val="0"/>
              <w:jc w:val="center"/>
              <w:rPr>
                <w:rFonts w:ascii="Arial" w:hAnsi="Arial" w:cs="Arial"/>
                <w:b/>
                <w:bCs/>
              </w:rPr>
            </w:pPr>
            <w:r w:rsidRPr="004C3A0B">
              <w:rPr>
                <w:rFonts w:ascii="Arial" w:hAnsi="Arial" w:cs="Arial"/>
                <w:b/>
                <w:bCs/>
              </w:rPr>
              <w:t>N/A</w:t>
            </w:r>
          </w:p>
          <w:p w:rsidR="00A00639" w:rsidRPr="004C3A0B" w:rsidRDefault="00A00639" w:rsidP="00387658">
            <w:pPr>
              <w:autoSpaceDE w:val="0"/>
              <w:autoSpaceDN w:val="0"/>
              <w:adjustRightInd w:val="0"/>
              <w:jc w:val="center"/>
              <w:rPr>
                <w:rFonts w:ascii="Arial" w:hAnsi="Arial" w:cs="Arial"/>
                <w:b/>
              </w:rPr>
            </w:pPr>
          </w:p>
        </w:tc>
      </w:tr>
      <w:tr w:rsidR="00A00639" w:rsidRPr="004C3A0B" w:rsidTr="00387658">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A00639" w:rsidRPr="004C3A0B" w:rsidRDefault="00D12180" w:rsidP="00387658">
            <w:pPr>
              <w:autoSpaceDE w:val="0"/>
              <w:autoSpaceDN w:val="0"/>
              <w:adjustRightInd w:val="0"/>
              <w:jc w:val="center"/>
              <w:rPr>
                <w:rFonts w:ascii="Arial" w:hAnsi="Arial" w:cs="Arial"/>
                <w:b/>
                <w:sz w:val="16"/>
                <w:szCs w:val="16"/>
              </w:rPr>
            </w:pPr>
            <w:sdt>
              <w:sdtPr>
                <w:rPr>
                  <w:rFonts w:ascii="Arial" w:hAnsi="Arial" w:cs="Arial"/>
                  <w:b/>
                  <w:bCs/>
                </w:rPr>
                <w:id w:val="-1418780434"/>
              </w:sdtPr>
              <w:sdtContent>
                <w:r w:rsidR="00A00639">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A00639" w:rsidRPr="004C3A0B" w:rsidRDefault="00D12180" w:rsidP="00387658">
            <w:pPr>
              <w:autoSpaceDE w:val="0"/>
              <w:autoSpaceDN w:val="0"/>
              <w:adjustRightInd w:val="0"/>
              <w:jc w:val="center"/>
              <w:rPr>
                <w:rFonts w:ascii="Arial" w:hAnsi="Arial" w:cs="Arial"/>
                <w:b/>
                <w:sz w:val="16"/>
                <w:szCs w:val="16"/>
              </w:rPr>
            </w:pPr>
            <w:sdt>
              <w:sdtPr>
                <w:rPr>
                  <w:rFonts w:ascii="Arial" w:hAnsi="Arial" w:cs="Arial"/>
                  <w:b/>
                  <w:bCs/>
                </w:rPr>
                <w:id w:val="-2018915239"/>
              </w:sdtPr>
              <w:sdtContent>
                <w:r w:rsidR="00A00639">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A00639" w:rsidRPr="004C3A0B" w:rsidRDefault="00D12180" w:rsidP="00387658">
            <w:pPr>
              <w:autoSpaceDE w:val="0"/>
              <w:autoSpaceDN w:val="0"/>
              <w:adjustRightInd w:val="0"/>
              <w:jc w:val="center"/>
              <w:rPr>
                <w:rFonts w:ascii="Arial" w:hAnsi="Arial" w:cs="Arial"/>
                <w:b/>
                <w:sz w:val="16"/>
                <w:szCs w:val="16"/>
              </w:rPr>
            </w:pPr>
            <w:sdt>
              <w:sdtPr>
                <w:rPr>
                  <w:rFonts w:ascii="Arial" w:hAnsi="Arial" w:cs="Arial"/>
                  <w:b/>
                  <w:bCs/>
                </w:rPr>
                <w:id w:val="-774482751"/>
              </w:sdtPr>
              <w:sdtContent>
                <w:r w:rsidR="00A00639">
                  <w:rPr>
                    <w:rFonts w:ascii="MS Gothic" w:eastAsia="MS Gothic" w:hAnsi="MS Gothic" w:cs="Arial" w:hint="eastAsia"/>
                    <w:b/>
                    <w:bCs/>
                  </w:rPr>
                  <w:t>☐</w:t>
                </w:r>
              </w:sdtContent>
            </w:sdt>
          </w:p>
        </w:tc>
      </w:tr>
    </w:tbl>
    <w:p w:rsidR="00A00639" w:rsidRPr="00354F34" w:rsidRDefault="00A00639" w:rsidP="00A00639">
      <w:pPr>
        <w:autoSpaceDE w:val="0"/>
        <w:autoSpaceDN w:val="0"/>
        <w:adjustRightInd w:val="0"/>
        <w:spacing w:after="240"/>
        <w:jc w:val="both"/>
        <w:rPr>
          <w:rFonts w:ascii="Arial" w:hAnsi="Arial" w:cs="Arial"/>
          <w:b/>
        </w:rPr>
      </w:pPr>
    </w:p>
    <w:p w:rsidR="00A00639" w:rsidRDefault="00A00639" w:rsidP="00A00639">
      <w:pPr>
        <w:rPr>
          <w:rFonts w:ascii="Arial" w:hAnsi="Arial" w:cs="Arial"/>
          <w:b/>
        </w:rPr>
      </w:pPr>
      <w:r>
        <w:rPr>
          <w:rFonts w:ascii="Arial" w:hAnsi="Arial" w:cs="Arial"/>
          <w:b/>
        </w:rPr>
        <w:br w:type="page"/>
      </w:r>
    </w:p>
    <w:p w:rsidR="00A00639" w:rsidRPr="00354F34" w:rsidRDefault="00A00639" w:rsidP="00A00639">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A00639" w:rsidRPr="004C3A0B" w:rsidTr="00387658">
        <w:tc>
          <w:tcPr>
            <w:tcW w:w="9923" w:type="dxa"/>
            <w:tcBorders>
              <w:top w:val="single" w:sz="4" w:space="0" w:color="auto"/>
              <w:bottom w:val="single" w:sz="4" w:space="0" w:color="auto"/>
            </w:tcBorders>
            <w:shd w:val="clear" w:color="auto" w:fill="F2F2F2" w:themeFill="background1" w:themeFillShade="F2"/>
          </w:tcPr>
          <w:p w:rsidR="00A00639" w:rsidRPr="004C3A0B" w:rsidRDefault="00A00639" w:rsidP="00387658">
            <w:pPr>
              <w:rPr>
                <w:rFonts w:ascii="Arial" w:hAnsi="Arial" w:cs="Arial"/>
              </w:rPr>
            </w:pPr>
            <w:r w:rsidRPr="004C3A0B">
              <w:rPr>
                <w:rFonts w:ascii="Arial" w:hAnsi="Arial" w:cs="Arial"/>
                <w:b/>
              </w:rPr>
              <w:t>Feedback</w:t>
            </w:r>
          </w:p>
          <w:p w:rsidR="00A00639" w:rsidRPr="004C3A0B" w:rsidRDefault="00A00639" w:rsidP="00387658">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A00639" w:rsidRPr="004C3A0B" w:rsidTr="00387658">
        <w:tc>
          <w:tcPr>
            <w:tcW w:w="9923" w:type="dxa"/>
            <w:tcBorders>
              <w:top w:val="single" w:sz="4" w:space="0" w:color="auto"/>
              <w:bottom w:val="single" w:sz="4" w:space="0" w:color="auto"/>
            </w:tcBorders>
          </w:tcPr>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00639" w:rsidRPr="004C3A0B" w:rsidTr="00387658">
        <w:tc>
          <w:tcPr>
            <w:tcW w:w="9923" w:type="dxa"/>
            <w:tcBorders>
              <w:top w:val="single" w:sz="4" w:space="0" w:color="auto"/>
              <w:bottom w:val="single" w:sz="4" w:space="0" w:color="auto"/>
            </w:tcBorders>
            <w:shd w:val="clear" w:color="auto" w:fill="F2F2F2" w:themeFill="background1" w:themeFillShade="F2"/>
          </w:tcPr>
          <w:p w:rsidR="00A00639" w:rsidRPr="004C3A0B" w:rsidRDefault="00A00639" w:rsidP="00387658">
            <w:pPr>
              <w:rPr>
                <w:rFonts w:ascii="Arial" w:hAnsi="Arial" w:cs="Arial"/>
              </w:rPr>
            </w:pPr>
            <w:r w:rsidRPr="004C3A0B">
              <w:rPr>
                <w:rFonts w:ascii="Arial" w:hAnsi="Arial" w:cs="Arial"/>
                <w:b/>
              </w:rPr>
              <w:t>Informed consent</w:t>
            </w:r>
          </w:p>
          <w:p w:rsidR="00A00639" w:rsidRPr="004C3A0B" w:rsidRDefault="00A00639" w:rsidP="00387658">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A00639" w:rsidRPr="004C3A0B" w:rsidTr="00387658">
        <w:tc>
          <w:tcPr>
            <w:tcW w:w="9923" w:type="dxa"/>
            <w:tcBorders>
              <w:top w:val="single" w:sz="4" w:space="0" w:color="auto"/>
              <w:bottom w:val="single" w:sz="4" w:space="0" w:color="auto"/>
            </w:tcBorders>
          </w:tcPr>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00639" w:rsidRPr="004C3A0B" w:rsidTr="00387658">
        <w:tc>
          <w:tcPr>
            <w:tcW w:w="9923" w:type="dxa"/>
            <w:tcBorders>
              <w:top w:val="single" w:sz="4" w:space="0" w:color="auto"/>
              <w:bottom w:val="single" w:sz="4" w:space="0" w:color="auto"/>
            </w:tcBorders>
            <w:shd w:val="clear" w:color="auto" w:fill="F2F2F2" w:themeFill="background1" w:themeFillShade="F2"/>
          </w:tcPr>
          <w:p w:rsidR="00A00639" w:rsidRPr="004C3A0B" w:rsidRDefault="00A00639" w:rsidP="00387658">
            <w:pPr>
              <w:rPr>
                <w:rFonts w:ascii="Arial" w:hAnsi="Arial" w:cs="Arial"/>
                <w:b/>
              </w:rPr>
            </w:pPr>
            <w:r w:rsidRPr="004C3A0B">
              <w:rPr>
                <w:rFonts w:ascii="Arial" w:hAnsi="Arial" w:cs="Arial"/>
                <w:b/>
              </w:rPr>
              <w:t>Confidentiality / Anonymity</w:t>
            </w:r>
          </w:p>
          <w:p w:rsidR="00A00639" w:rsidRPr="004C3A0B" w:rsidRDefault="00A00639" w:rsidP="00387658">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A00639" w:rsidRPr="004C3A0B" w:rsidTr="00387658">
        <w:tc>
          <w:tcPr>
            <w:tcW w:w="9923" w:type="dxa"/>
            <w:tcBorders>
              <w:top w:val="single" w:sz="4" w:space="0" w:color="auto"/>
              <w:bottom w:val="single" w:sz="4" w:space="0" w:color="auto"/>
            </w:tcBorders>
          </w:tcPr>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4C3A0B" w:rsidRDefault="00A00639" w:rsidP="00387658">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A00639" w:rsidRPr="004C3A0B" w:rsidRDefault="00A00639" w:rsidP="00A00639">
      <w:pPr>
        <w:rPr>
          <w:rFonts w:ascii="Arial" w:hAnsi="Arial" w:cs="Arial"/>
        </w:rPr>
      </w:pPr>
    </w:p>
    <w:p w:rsidR="00A00639" w:rsidRDefault="00A00639" w:rsidP="00A00639">
      <w:pPr>
        <w:rPr>
          <w:rFonts w:ascii="Arial" w:hAnsi="Arial" w:cs="Arial"/>
          <w:b/>
        </w:rPr>
      </w:pPr>
      <w:r>
        <w:rPr>
          <w:rFonts w:ascii="Arial" w:hAnsi="Arial" w:cs="Arial"/>
          <w:b/>
        </w:rPr>
        <w:br w:type="page"/>
      </w:r>
    </w:p>
    <w:p w:rsidR="00A00639" w:rsidRPr="00354F34" w:rsidRDefault="00A00639" w:rsidP="00A00639">
      <w:pPr>
        <w:rPr>
          <w:rFonts w:ascii="Arial" w:hAnsi="Arial" w:cs="Arial"/>
          <w:b/>
        </w:rPr>
      </w:pPr>
      <w:r w:rsidRPr="00354F34">
        <w:rPr>
          <w:rFonts w:ascii="Arial" w:hAnsi="Arial" w:cs="Arial"/>
          <w:b/>
        </w:rPr>
        <w:lastRenderedPageBreak/>
        <w:t>SECTION J: Data Protection and Storage</w:t>
      </w:r>
    </w:p>
    <w:p w:rsidR="00A00639" w:rsidRDefault="00A00639" w:rsidP="00A00639">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tblPr>
      <w:tblGrid>
        <w:gridCol w:w="7763"/>
        <w:gridCol w:w="992"/>
        <w:gridCol w:w="1134"/>
      </w:tblGrid>
      <w:tr w:rsidR="00A00639" w:rsidTr="00387658">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A00639" w:rsidRDefault="00A00639" w:rsidP="0038765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00639" w:rsidRDefault="00A00639" w:rsidP="0038765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00639" w:rsidRDefault="00A00639" w:rsidP="0038765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00639" w:rsidTr="00387658">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A00639" w:rsidRDefault="00A00639" w:rsidP="0038765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00639" w:rsidRDefault="00A00639" w:rsidP="0038765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A00639" w:rsidRDefault="00A00639" w:rsidP="0038765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A00639" w:rsidTr="00387658">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00639" w:rsidRDefault="00A00639" w:rsidP="0038765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00639" w:rsidTr="00387658">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Pr="00354F34" w:rsidRDefault="00A00639" w:rsidP="00387658">
            <w:pPr>
              <w:autoSpaceDE w:val="0"/>
              <w:autoSpaceDN w:val="0"/>
              <w:adjustRightInd w:val="0"/>
              <w:rPr>
                <w:i/>
              </w:rPr>
            </w:pPr>
            <w:r w:rsidRPr="003257BD">
              <w:rPr>
                <w:rFonts w:ascii="Arial" w:hAnsi="Arial" w:cs="Arial"/>
                <w:i/>
                <w:color w:val="808080"/>
                <w:sz w:val="18"/>
                <w:szCs w:val="18"/>
              </w:rPr>
              <w:t>(this box should expand as you type)</w:t>
            </w:r>
          </w:p>
        </w:tc>
      </w:tr>
      <w:tr w:rsidR="00A00639" w:rsidTr="00387658">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A00639" w:rsidRPr="00947984" w:rsidRDefault="00A00639" w:rsidP="0038765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00639" w:rsidRDefault="00A00639" w:rsidP="0038765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00639" w:rsidRDefault="00A00639" w:rsidP="0038765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00639" w:rsidTr="0038765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00639" w:rsidRDefault="00A00639" w:rsidP="0038765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A00639" w:rsidRDefault="00A00639" w:rsidP="00387658">
            <w:pPr>
              <w:pStyle w:val="NormalWeb"/>
              <w:spacing w:before="0" w:beforeAutospacing="0" w:after="0" w:afterAutospacing="0"/>
              <w:ind w:left="1134" w:right="567"/>
            </w:pPr>
            <w:r>
              <w:rPr>
                <w:rFonts w:ascii="Arial" w:hAnsi="Arial" w:cs="Arial"/>
                <w:i/>
                <w:iCs/>
                <w:color w:val="000000"/>
                <w:sz w:val="20"/>
                <w:szCs w:val="23"/>
              </w:rPr>
              <w:t>(a) racial or ethnic origin,</w:t>
            </w:r>
          </w:p>
          <w:p w:rsidR="00A00639" w:rsidRDefault="00A00639" w:rsidP="00387658">
            <w:pPr>
              <w:pStyle w:val="NormalWeb"/>
              <w:spacing w:before="0" w:beforeAutospacing="0" w:after="0" w:afterAutospacing="0"/>
              <w:ind w:left="1134" w:right="567"/>
            </w:pPr>
            <w:r>
              <w:rPr>
                <w:rFonts w:ascii="Arial" w:hAnsi="Arial" w:cs="Arial"/>
                <w:i/>
                <w:iCs/>
                <w:color w:val="000000"/>
                <w:sz w:val="20"/>
                <w:szCs w:val="23"/>
              </w:rPr>
              <w:t>(b) political opinions,</w:t>
            </w:r>
          </w:p>
          <w:p w:rsidR="00A00639" w:rsidRDefault="00A00639" w:rsidP="0038765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A00639" w:rsidRDefault="00A00639" w:rsidP="0038765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A00639" w:rsidRDefault="00A00639" w:rsidP="0038765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A00639" w:rsidRDefault="00A00639" w:rsidP="00387658">
            <w:pPr>
              <w:pStyle w:val="NormalWeb"/>
              <w:spacing w:before="0" w:beforeAutospacing="0" w:after="0" w:afterAutospacing="0"/>
              <w:ind w:left="1134" w:right="567"/>
            </w:pPr>
            <w:r>
              <w:rPr>
                <w:rFonts w:ascii="Arial" w:hAnsi="Arial" w:cs="Arial"/>
                <w:i/>
                <w:iCs/>
                <w:color w:val="000000"/>
                <w:sz w:val="20"/>
                <w:szCs w:val="23"/>
              </w:rPr>
              <w:t>(f) sexual life,</w:t>
            </w:r>
          </w:p>
          <w:p w:rsidR="00A00639" w:rsidRDefault="00A00639" w:rsidP="00387658">
            <w:pPr>
              <w:pStyle w:val="NormalWeb"/>
              <w:spacing w:before="0" w:beforeAutospacing="0" w:after="0" w:afterAutospacing="0"/>
              <w:ind w:left="1134" w:right="567"/>
            </w:pPr>
            <w:r>
              <w:rPr>
                <w:rFonts w:ascii="Arial" w:hAnsi="Arial" w:cs="Arial"/>
                <w:i/>
                <w:iCs/>
                <w:color w:val="000000"/>
                <w:sz w:val="20"/>
                <w:szCs w:val="23"/>
              </w:rPr>
              <w:t>(g) genetics,</w:t>
            </w:r>
          </w:p>
          <w:p w:rsidR="00A00639" w:rsidRPr="00354F34" w:rsidRDefault="00A00639" w:rsidP="0038765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00639" w:rsidRDefault="00A00639" w:rsidP="00387658">
            <w:pPr>
              <w:pStyle w:val="NormalWeb"/>
              <w:autoSpaceDE w:val="0"/>
              <w:autoSpaceDN w:val="0"/>
              <w:adjustRightInd w:val="0"/>
              <w:jc w:val="center"/>
              <w:rPr>
                <w:rFonts w:ascii="MS Gothic" w:eastAsia="MS Gothic" w:hAnsi="MS Gothic" w:cs="Arial"/>
                <w:b/>
                <w:bCs/>
                <w:sz w:val="22"/>
                <w:szCs w:val="22"/>
                <w:lang w:val="en-US"/>
              </w:rPr>
            </w:pPr>
          </w:p>
          <w:p w:rsidR="00A00639" w:rsidRDefault="00A00639" w:rsidP="0038765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00639" w:rsidRDefault="00A00639" w:rsidP="00387658">
            <w:pPr>
              <w:pStyle w:val="NormalWeb"/>
              <w:autoSpaceDE w:val="0"/>
              <w:autoSpaceDN w:val="0"/>
              <w:adjustRightInd w:val="0"/>
              <w:jc w:val="center"/>
              <w:rPr>
                <w:rFonts w:ascii="MS Gothic" w:eastAsia="MS Gothic" w:hAnsi="MS Gothic" w:cs="Arial"/>
                <w:b/>
                <w:bCs/>
                <w:sz w:val="22"/>
                <w:szCs w:val="22"/>
                <w:lang w:val="en-US"/>
              </w:rPr>
            </w:pPr>
          </w:p>
          <w:p w:rsidR="00A00639" w:rsidRDefault="00A00639" w:rsidP="0038765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A00639" w:rsidTr="00387658">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A00639" w:rsidRDefault="00A00639" w:rsidP="0038765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00639" w:rsidTr="00387658">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A00639" w:rsidRDefault="00A00639" w:rsidP="00387658">
            <w:pPr>
              <w:rPr>
                <w:rFonts w:ascii="Arial" w:hAnsi="Arial" w:cs="Arial"/>
              </w:rPr>
            </w:pPr>
          </w:p>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Default="00A00639" w:rsidP="00387658">
            <w:pPr>
              <w:autoSpaceDE w:val="0"/>
              <w:autoSpaceDN w:val="0"/>
              <w:adjustRightInd w:val="0"/>
            </w:pPr>
            <w:r w:rsidRPr="003257BD">
              <w:rPr>
                <w:rFonts w:ascii="Arial" w:hAnsi="Arial" w:cs="Arial"/>
                <w:i/>
                <w:color w:val="808080"/>
                <w:sz w:val="18"/>
                <w:szCs w:val="18"/>
              </w:rPr>
              <w:t>(this box should expand as you type)</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rsidR="00A00639" w:rsidRPr="004C3A0B" w:rsidRDefault="00A00639" w:rsidP="00387658">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NO</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rsidR="00A00639" w:rsidRPr="004C3A0B" w:rsidRDefault="00A00639" w:rsidP="00387658">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rsidR="00A00639" w:rsidRPr="004C3A0B" w:rsidRDefault="00A00639" w:rsidP="00387658">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rsidR="00A00639" w:rsidRPr="004C3A0B" w:rsidRDefault="00A00639" w:rsidP="00387658">
            <w:pPr>
              <w:autoSpaceDE w:val="0"/>
              <w:autoSpaceDN w:val="0"/>
              <w:adjustRightInd w:val="0"/>
              <w:rPr>
                <w:rFonts w:ascii="Arial" w:hAnsi="Arial" w:cs="Arial"/>
              </w:rPr>
            </w:pPr>
            <w:r w:rsidRPr="004C3A0B">
              <w:rPr>
                <w:rFonts w:ascii="Arial" w:hAnsi="Arial" w:cs="Arial"/>
              </w:rPr>
              <w:lastRenderedPageBreak/>
              <w:t>Private company computers?</w:t>
            </w:r>
          </w:p>
        </w:tc>
        <w:tc>
          <w:tcPr>
            <w:tcW w:w="992" w:type="dxa"/>
            <w:shd w:val="clear" w:color="auto" w:fill="BFBFBF" w:themeFill="background1" w:themeFillShade="BF"/>
          </w:tcPr>
          <w:sdt>
            <w:sdtPr>
              <w:rPr>
                <w:rFonts w:ascii="Arial" w:hAnsi="Arial" w:cs="Arial"/>
                <w:b/>
                <w:bCs/>
              </w:rPr>
              <w:id w:val="428779520"/>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rsidR="00A00639" w:rsidRPr="004C3A0B" w:rsidRDefault="00A00639" w:rsidP="00387658">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rsidR="00A00639" w:rsidRPr="004C3A0B" w:rsidRDefault="00A00639" w:rsidP="00387658">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rsidR="00A00639" w:rsidRPr="004C3A0B" w:rsidRDefault="00A00639" w:rsidP="00387658">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rsidR="00A00639" w:rsidRPr="004C3A0B" w:rsidRDefault="00A00639" w:rsidP="00387658">
            <w:pPr>
              <w:autoSpaceDE w:val="0"/>
              <w:autoSpaceDN w:val="0"/>
              <w:adjustRightInd w:val="0"/>
              <w:rPr>
                <w:rFonts w:ascii="Arial" w:hAnsi="Arial" w:cs="Arial"/>
              </w:rPr>
            </w:pPr>
            <w:r w:rsidRPr="004C3A0B">
              <w:rPr>
                <w:rFonts w:ascii="Arial" w:hAnsi="Arial" w:cs="Arial"/>
              </w:rPr>
              <w:t>Other – specify:</w:t>
            </w:r>
          </w:p>
          <w:p w:rsidR="00A00639" w:rsidRPr="004C3A0B" w:rsidRDefault="00A00639" w:rsidP="00387658">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rsidR="00A00639" w:rsidRDefault="00A00639" w:rsidP="00387658">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w:t>
            </w:r>
            <w:proofErr w:type="spellStart"/>
            <w:r>
              <w:rPr>
                <w:rFonts w:ascii="Arial" w:hAnsi="Arial" w:cs="Arial"/>
                <w:bCs/>
              </w:rPr>
              <w:t>anonymisation</w:t>
            </w:r>
            <w:proofErr w:type="spellEnd"/>
            <w:r>
              <w:rPr>
                <w:rFonts w:ascii="Arial" w:hAnsi="Arial" w:cs="Arial"/>
                <w:bCs/>
              </w:rPr>
              <w:t xml:space="preserve"> and </w:t>
            </w:r>
            <w:proofErr w:type="spellStart"/>
            <w:r>
              <w:rPr>
                <w:rFonts w:ascii="Arial" w:hAnsi="Arial" w:cs="Arial"/>
                <w:bCs/>
              </w:rPr>
              <w:t>pseudonymisation</w:t>
            </w:r>
            <w:proofErr w:type="spellEnd"/>
            <w:r w:rsidRPr="00204E14">
              <w:rPr>
                <w:rFonts w:ascii="Arial" w:hAnsi="Arial" w:cs="Arial"/>
              </w:rPr>
              <w:t>:</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rsidR="00A00639" w:rsidRDefault="00A00639" w:rsidP="00387658">
            <w:pPr>
              <w:rPr>
                <w:rFonts w:ascii="Arial" w:hAnsi="Arial" w:cs="Arial"/>
              </w:rPr>
            </w:pPr>
          </w:p>
          <w:p w:rsidR="00A00639" w:rsidRPr="004C3A0B" w:rsidRDefault="00A00639" w:rsidP="00387658">
            <w:pPr>
              <w:rPr>
                <w:rFonts w:ascii="Arial" w:hAnsi="Arial" w:cs="Arial"/>
              </w:rPr>
            </w:pPr>
          </w:p>
          <w:p w:rsidR="00A00639" w:rsidRDefault="00A00639" w:rsidP="00387658">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39"/>
        </w:trPr>
        <w:tc>
          <w:tcPr>
            <w:tcW w:w="9889" w:type="dxa"/>
            <w:gridSpan w:val="3"/>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b/>
                <w:bCs/>
              </w:rPr>
            </w:pPr>
            <w:r>
              <w:rPr>
                <w:rFonts w:ascii="Arial" w:hAnsi="Arial" w:cs="Arial"/>
                <w:b/>
                <w:bCs/>
              </w:rPr>
              <w:t>All Data Storage</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A00639" w:rsidRPr="004C3A0B" w:rsidRDefault="00A00639" w:rsidP="00387658">
            <w:pPr>
              <w:autoSpaceDE w:val="0"/>
              <w:autoSpaceDN w:val="0"/>
              <w:adjustRightInd w:val="0"/>
              <w:jc w:val="center"/>
              <w:rPr>
                <w:rFonts w:ascii="Arial" w:hAnsi="Arial" w:cs="Arial"/>
                <w:b/>
                <w:bCs/>
              </w:rPr>
            </w:pPr>
            <w:r w:rsidRPr="004C3A0B">
              <w:rPr>
                <w:rFonts w:ascii="Arial" w:hAnsi="Arial" w:cs="Arial"/>
                <w:b/>
                <w:bCs/>
              </w:rPr>
              <w:t>NO</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sdtPr>
            <w:sdtContent>
              <w:p w:rsidR="00A00639" w:rsidRPr="004C3A0B" w:rsidRDefault="00A00639" w:rsidP="0038765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sdtPr>
            <w:sdtContent>
              <w:p w:rsidR="00A00639" w:rsidRPr="004C3A0B" w:rsidRDefault="00A00639" w:rsidP="0038765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rsidR="00A00639" w:rsidRPr="004C3A0B" w:rsidRDefault="00A00639" w:rsidP="00387658">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rsidR="00A00639" w:rsidRDefault="00A00639" w:rsidP="00387658">
            <w:pPr>
              <w:autoSpaceDE w:val="0"/>
              <w:autoSpaceDN w:val="0"/>
              <w:adjustRightInd w:val="0"/>
              <w:rPr>
                <w:rFonts w:ascii="Arial" w:hAnsi="Arial" w:cs="Arial"/>
              </w:rPr>
            </w:pPr>
          </w:p>
          <w:p w:rsidR="00A00639" w:rsidRDefault="00A00639" w:rsidP="00387658">
            <w:pPr>
              <w:autoSpaceDE w:val="0"/>
              <w:autoSpaceDN w:val="0"/>
              <w:adjustRightInd w:val="0"/>
              <w:rPr>
                <w:rFonts w:ascii="Arial" w:hAnsi="Arial" w:cs="Arial"/>
              </w:rPr>
            </w:pPr>
          </w:p>
          <w:p w:rsidR="00A00639" w:rsidRPr="00354F34" w:rsidRDefault="00A00639" w:rsidP="00387658">
            <w:pPr>
              <w:autoSpaceDE w:val="0"/>
              <w:autoSpaceDN w:val="0"/>
              <w:adjustRightInd w:val="0"/>
              <w:rPr>
                <w:rFonts w:ascii="Arial" w:hAnsi="Arial" w:cs="Arial"/>
              </w:rPr>
            </w:pPr>
          </w:p>
          <w:p w:rsidR="00A00639" w:rsidRPr="004C3A0B" w:rsidRDefault="00A00639" w:rsidP="0038765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rsidR="00A00639" w:rsidRPr="004C3A0B" w:rsidRDefault="00A00639" w:rsidP="00387658">
            <w:pPr>
              <w:autoSpaceDE w:val="0"/>
              <w:autoSpaceDN w:val="0"/>
              <w:adjustRightInd w:val="0"/>
              <w:rPr>
                <w:rFonts w:ascii="Arial" w:hAnsi="Arial" w:cs="Arial"/>
              </w:rPr>
            </w:pPr>
            <w:r w:rsidRPr="004C3A0B">
              <w:rPr>
                <w:rFonts w:ascii="Arial" w:hAnsi="Arial" w:cs="Arial"/>
                <w:bCs/>
              </w:rPr>
              <w:lastRenderedPageBreak/>
              <w:t>List all who will have access to the data generated by the research activity</w:t>
            </w:r>
            <w:r w:rsidRPr="004C3A0B">
              <w:rPr>
                <w:rFonts w:ascii="Arial" w:hAnsi="Arial" w:cs="Arial"/>
              </w:rPr>
              <w:t>:</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rsidR="00A00639" w:rsidRDefault="00A00639" w:rsidP="00387658">
            <w:pPr>
              <w:autoSpaceDE w:val="0"/>
              <w:autoSpaceDN w:val="0"/>
              <w:adjustRightInd w:val="0"/>
              <w:rPr>
                <w:rFonts w:ascii="Arial" w:hAnsi="Arial" w:cs="Arial"/>
              </w:rPr>
            </w:pPr>
          </w:p>
          <w:p w:rsidR="00A00639" w:rsidRDefault="00A00639" w:rsidP="00387658">
            <w:pPr>
              <w:autoSpaceDE w:val="0"/>
              <w:autoSpaceDN w:val="0"/>
              <w:adjustRightInd w:val="0"/>
              <w:rPr>
                <w:rFonts w:ascii="Arial" w:hAnsi="Arial" w:cs="Arial"/>
              </w:rPr>
            </w:pPr>
          </w:p>
          <w:p w:rsidR="00A00639" w:rsidRPr="00354F34" w:rsidRDefault="00A00639" w:rsidP="00387658">
            <w:pPr>
              <w:autoSpaceDE w:val="0"/>
              <w:autoSpaceDN w:val="0"/>
              <w:adjustRightInd w:val="0"/>
              <w:rPr>
                <w:rFonts w:ascii="Arial" w:hAnsi="Arial" w:cs="Arial"/>
              </w:rPr>
            </w:pPr>
          </w:p>
          <w:p w:rsidR="00A00639" w:rsidRPr="004C3A0B" w:rsidRDefault="00A00639" w:rsidP="00387658">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rsidR="00A00639" w:rsidRPr="004C3A0B" w:rsidRDefault="00A00639" w:rsidP="00387658">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rsidR="00A00639" w:rsidRDefault="00A00639" w:rsidP="00387658">
            <w:pPr>
              <w:autoSpaceDE w:val="0"/>
              <w:autoSpaceDN w:val="0"/>
              <w:adjustRightInd w:val="0"/>
              <w:rPr>
                <w:rFonts w:ascii="Arial" w:hAnsi="Arial" w:cs="Arial"/>
              </w:rPr>
            </w:pPr>
          </w:p>
          <w:p w:rsidR="00A00639" w:rsidRDefault="00A00639" w:rsidP="00387658">
            <w:pPr>
              <w:autoSpaceDE w:val="0"/>
              <w:autoSpaceDN w:val="0"/>
              <w:adjustRightInd w:val="0"/>
              <w:rPr>
                <w:rFonts w:ascii="Arial" w:hAnsi="Arial" w:cs="Arial"/>
              </w:rPr>
            </w:pPr>
          </w:p>
          <w:p w:rsidR="00A00639" w:rsidRPr="00354F34" w:rsidRDefault="00A00639" w:rsidP="00387658">
            <w:pPr>
              <w:autoSpaceDE w:val="0"/>
              <w:autoSpaceDN w:val="0"/>
              <w:adjustRightInd w:val="0"/>
              <w:rPr>
                <w:rFonts w:ascii="Arial" w:hAnsi="Arial" w:cs="Arial"/>
              </w:rPr>
            </w:pPr>
          </w:p>
          <w:p w:rsidR="00A00639" w:rsidRPr="004C3A0B" w:rsidRDefault="00A00639" w:rsidP="00387658">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rsidR="00A00639" w:rsidRPr="004C3A0B" w:rsidRDefault="00A00639" w:rsidP="00387658">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rsidR="00A00639" w:rsidRDefault="00A00639" w:rsidP="00387658">
            <w:pPr>
              <w:autoSpaceDE w:val="0"/>
              <w:autoSpaceDN w:val="0"/>
              <w:adjustRightInd w:val="0"/>
              <w:rPr>
                <w:rFonts w:ascii="Arial" w:hAnsi="Arial" w:cs="Arial"/>
              </w:rPr>
            </w:pPr>
          </w:p>
          <w:p w:rsidR="00A00639" w:rsidRDefault="00A00639" w:rsidP="00387658">
            <w:pPr>
              <w:autoSpaceDE w:val="0"/>
              <w:autoSpaceDN w:val="0"/>
              <w:adjustRightInd w:val="0"/>
              <w:rPr>
                <w:rFonts w:ascii="Arial" w:hAnsi="Arial" w:cs="Arial"/>
              </w:rPr>
            </w:pPr>
          </w:p>
          <w:p w:rsidR="00A00639" w:rsidRPr="00354F34" w:rsidRDefault="00A00639" w:rsidP="00387658">
            <w:pPr>
              <w:autoSpaceDE w:val="0"/>
              <w:autoSpaceDN w:val="0"/>
              <w:adjustRightInd w:val="0"/>
              <w:rPr>
                <w:rFonts w:ascii="Arial" w:hAnsi="Arial" w:cs="Arial"/>
              </w:rPr>
            </w:pPr>
          </w:p>
          <w:p w:rsidR="00A00639" w:rsidRPr="004C3A0B" w:rsidRDefault="00A00639" w:rsidP="00387658">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rsidR="00A00639" w:rsidRDefault="00A00639" w:rsidP="00387658">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4"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rsidR="00A00639" w:rsidRDefault="00A00639" w:rsidP="00387658">
            <w:pPr>
              <w:autoSpaceDE w:val="0"/>
              <w:autoSpaceDN w:val="0"/>
              <w:adjustRightInd w:val="0"/>
              <w:rPr>
                <w:rFonts w:ascii="Arial" w:hAnsi="Arial" w:cs="Arial"/>
              </w:rPr>
            </w:pPr>
          </w:p>
          <w:p w:rsidR="00A00639" w:rsidRDefault="00A00639" w:rsidP="00387658">
            <w:pPr>
              <w:autoSpaceDE w:val="0"/>
              <w:autoSpaceDN w:val="0"/>
              <w:adjustRightInd w:val="0"/>
              <w:rPr>
                <w:rFonts w:ascii="Arial" w:hAnsi="Arial" w:cs="Arial"/>
              </w:rPr>
            </w:pPr>
          </w:p>
          <w:p w:rsidR="00A00639" w:rsidRPr="00354F34" w:rsidRDefault="00A00639" w:rsidP="00387658">
            <w:pPr>
              <w:autoSpaceDE w:val="0"/>
              <w:autoSpaceDN w:val="0"/>
              <w:adjustRightInd w:val="0"/>
              <w:rPr>
                <w:rFonts w:ascii="Arial" w:hAnsi="Arial" w:cs="Arial"/>
              </w:rPr>
            </w:pPr>
          </w:p>
          <w:p w:rsidR="00A00639" w:rsidRDefault="00A00639" w:rsidP="00387658">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252"/>
        </w:trPr>
        <w:tc>
          <w:tcPr>
            <w:tcW w:w="7763" w:type="dxa"/>
            <w:vMerge w:val="restart"/>
            <w:shd w:val="clear" w:color="auto" w:fill="F2F2F2" w:themeFill="background1" w:themeFillShade="F2"/>
          </w:tcPr>
          <w:p w:rsidR="00A00639" w:rsidRDefault="00A00639" w:rsidP="00387658">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5"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rsidR="00A00639" w:rsidRPr="0092487B" w:rsidRDefault="00A00639" w:rsidP="00387658">
            <w:pPr>
              <w:autoSpaceDE w:val="0"/>
              <w:autoSpaceDN w:val="0"/>
              <w:adjustRightInd w:val="0"/>
              <w:rPr>
                <w:rFonts w:ascii="Arial" w:hAnsi="Arial" w:cs="Arial"/>
              </w:rPr>
            </w:pPr>
          </w:p>
        </w:tc>
        <w:tc>
          <w:tcPr>
            <w:tcW w:w="992" w:type="dxa"/>
            <w:shd w:val="clear" w:color="auto" w:fill="F2F2F2" w:themeFill="background1" w:themeFillShade="F2"/>
          </w:tcPr>
          <w:p w:rsidR="00A00639" w:rsidRPr="003257BD" w:rsidRDefault="00A00639" w:rsidP="00387658">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rsidR="00A00639" w:rsidRPr="0092487B" w:rsidRDefault="00D12180" w:rsidP="00387658">
            <w:pPr>
              <w:autoSpaceDE w:val="0"/>
              <w:autoSpaceDN w:val="0"/>
              <w:adjustRightInd w:val="0"/>
              <w:jc w:val="center"/>
              <w:rPr>
                <w:rFonts w:ascii="Arial" w:hAnsi="Arial" w:cs="Arial"/>
              </w:rPr>
            </w:pPr>
            <w:sdt>
              <w:sdtPr>
                <w:rPr>
                  <w:rFonts w:ascii="Arial" w:hAnsi="Arial" w:cs="Arial"/>
                  <w:b/>
                  <w:bCs/>
                </w:rPr>
                <w:id w:val="1912113242"/>
              </w:sdtPr>
              <w:sdtContent>
                <w:r w:rsidR="00A00639">
                  <w:rPr>
                    <w:rFonts w:ascii="MS Gothic" w:eastAsia="MS Gothic" w:hAnsi="MS Gothic" w:cs="Arial" w:hint="eastAsia"/>
                    <w:b/>
                    <w:bCs/>
                  </w:rPr>
                  <w:t>☐</w:t>
                </w:r>
              </w:sdtContent>
            </w:sdt>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252"/>
        </w:trPr>
        <w:tc>
          <w:tcPr>
            <w:tcW w:w="7763" w:type="dxa"/>
            <w:vMerge/>
            <w:shd w:val="clear" w:color="auto" w:fill="F2F2F2" w:themeFill="background1" w:themeFillShade="F2"/>
          </w:tcPr>
          <w:p w:rsidR="00A00639" w:rsidRPr="004D6425" w:rsidRDefault="00A00639" w:rsidP="00387658">
            <w:pPr>
              <w:autoSpaceDE w:val="0"/>
              <w:autoSpaceDN w:val="0"/>
              <w:adjustRightInd w:val="0"/>
              <w:rPr>
                <w:rFonts w:ascii="Arial" w:hAnsi="Arial" w:cs="Arial"/>
                <w:bCs/>
              </w:rPr>
            </w:pPr>
          </w:p>
        </w:tc>
        <w:tc>
          <w:tcPr>
            <w:tcW w:w="992" w:type="dxa"/>
            <w:shd w:val="clear" w:color="auto" w:fill="F2F2F2" w:themeFill="background1" w:themeFillShade="F2"/>
          </w:tcPr>
          <w:p w:rsidR="00A00639" w:rsidRPr="003257BD" w:rsidRDefault="00A00639" w:rsidP="00387658">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rsidR="00A00639" w:rsidRPr="0092487B" w:rsidRDefault="00D12180" w:rsidP="00387658">
            <w:pPr>
              <w:autoSpaceDE w:val="0"/>
              <w:autoSpaceDN w:val="0"/>
              <w:adjustRightInd w:val="0"/>
              <w:jc w:val="center"/>
              <w:rPr>
                <w:rFonts w:ascii="Arial" w:hAnsi="Arial" w:cs="Arial"/>
              </w:rPr>
            </w:pPr>
            <w:sdt>
              <w:sdtPr>
                <w:rPr>
                  <w:rFonts w:ascii="Arial" w:hAnsi="Arial" w:cs="Arial"/>
                  <w:b/>
                  <w:bCs/>
                </w:rPr>
                <w:id w:val="1821611795"/>
              </w:sdtPr>
              <w:sdtContent>
                <w:r w:rsidR="00A00639">
                  <w:rPr>
                    <w:rFonts w:ascii="MS Gothic" w:eastAsia="MS Gothic" w:hAnsi="MS Gothic" w:cs="Arial" w:hint="eastAsia"/>
                    <w:b/>
                    <w:bCs/>
                  </w:rPr>
                  <w:t>☐</w:t>
                </w:r>
              </w:sdtContent>
            </w:sdt>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311"/>
        </w:trPr>
        <w:tc>
          <w:tcPr>
            <w:tcW w:w="7763" w:type="dxa"/>
            <w:vMerge w:val="restart"/>
            <w:shd w:val="clear" w:color="auto" w:fill="F2F2F2" w:themeFill="background1" w:themeFillShade="F2"/>
          </w:tcPr>
          <w:p w:rsidR="00A00639" w:rsidRPr="0092487B" w:rsidRDefault="00A00639" w:rsidP="00387658">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rsidR="00A00639" w:rsidRPr="003257BD" w:rsidRDefault="00A00639" w:rsidP="00387658">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rsidR="00A00639" w:rsidRPr="0092487B" w:rsidRDefault="00D12180" w:rsidP="00387658">
            <w:pPr>
              <w:autoSpaceDE w:val="0"/>
              <w:autoSpaceDN w:val="0"/>
              <w:adjustRightInd w:val="0"/>
              <w:jc w:val="center"/>
              <w:rPr>
                <w:rFonts w:ascii="Arial" w:hAnsi="Arial" w:cs="Arial"/>
              </w:rPr>
            </w:pPr>
            <w:sdt>
              <w:sdtPr>
                <w:rPr>
                  <w:rFonts w:ascii="Arial" w:hAnsi="Arial" w:cs="Arial"/>
                  <w:b/>
                  <w:bCs/>
                </w:rPr>
                <w:id w:val="1277371831"/>
              </w:sdtPr>
              <w:sdtContent>
                <w:r w:rsidR="00A00639">
                  <w:rPr>
                    <w:rFonts w:ascii="MS Gothic" w:eastAsia="MS Gothic" w:hAnsi="MS Gothic" w:cs="Arial" w:hint="eastAsia"/>
                    <w:b/>
                    <w:bCs/>
                  </w:rPr>
                  <w:t>☐</w:t>
                </w:r>
              </w:sdtContent>
            </w:sdt>
          </w:p>
        </w:tc>
      </w:tr>
      <w:tr w:rsidR="00A00639" w:rsidRPr="004C3A0B" w:rsidTr="00387658">
        <w:tblPrEx>
          <w:tblBorders>
            <w:top w:val="none" w:sz="0" w:space="0" w:color="auto"/>
            <w:left w:val="none" w:sz="0" w:space="0" w:color="auto"/>
            <w:bottom w:val="none" w:sz="0" w:space="0" w:color="auto"/>
            <w:right w:val="none" w:sz="0" w:space="0" w:color="auto"/>
          </w:tblBorders>
        </w:tblPrEx>
        <w:trPr>
          <w:trHeight w:val="311"/>
        </w:trPr>
        <w:tc>
          <w:tcPr>
            <w:tcW w:w="7763" w:type="dxa"/>
            <w:vMerge/>
            <w:shd w:val="clear" w:color="auto" w:fill="F2F2F2" w:themeFill="background1" w:themeFillShade="F2"/>
          </w:tcPr>
          <w:p w:rsidR="00A00639" w:rsidRPr="0092487B" w:rsidRDefault="00A00639" w:rsidP="00387658">
            <w:pPr>
              <w:autoSpaceDE w:val="0"/>
              <w:autoSpaceDN w:val="0"/>
              <w:adjustRightInd w:val="0"/>
              <w:rPr>
                <w:rFonts w:ascii="Arial" w:hAnsi="Arial" w:cs="Arial"/>
              </w:rPr>
            </w:pPr>
          </w:p>
        </w:tc>
        <w:tc>
          <w:tcPr>
            <w:tcW w:w="992" w:type="dxa"/>
            <w:shd w:val="clear" w:color="auto" w:fill="F2F2F2" w:themeFill="background1" w:themeFillShade="F2"/>
          </w:tcPr>
          <w:p w:rsidR="00A00639" w:rsidRPr="003257BD" w:rsidRDefault="00A00639" w:rsidP="00387658">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rsidR="00A00639" w:rsidRPr="0092487B" w:rsidRDefault="00D12180" w:rsidP="00387658">
            <w:pPr>
              <w:autoSpaceDE w:val="0"/>
              <w:autoSpaceDN w:val="0"/>
              <w:adjustRightInd w:val="0"/>
              <w:jc w:val="center"/>
              <w:rPr>
                <w:rFonts w:ascii="Arial" w:hAnsi="Arial" w:cs="Arial"/>
              </w:rPr>
            </w:pPr>
            <w:sdt>
              <w:sdtPr>
                <w:rPr>
                  <w:rFonts w:ascii="Arial" w:hAnsi="Arial" w:cs="Arial"/>
                  <w:b/>
                  <w:bCs/>
                </w:rPr>
                <w:id w:val="767737168"/>
              </w:sdtPr>
              <w:sdtContent>
                <w:r w:rsidR="00A00639">
                  <w:rPr>
                    <w:rFonts w:ascii="MS Gothic" w:eastAsia="MS Gothic" w:hAnsi="MS Gothic" w:cs="Arial" w:hint="eastAsia"/>
                    <w:b/>
                    <w:bCs/>
                  </w:rPr>
                  <w:t>☐</w:t>
                </w:r>
              </w:sdtContent>
            </w:sdt>
          </w:p>
        </w:tc>
      </w:tr>
    </w:tbl>
    <w:p w:rsidR="00A00639" w:rsidRDefault="00A00639" w:rsidP="00A00639">
      <w:pPr>
        <w:rPr>
          <w:rFonts w:ascii="Arial" w:hAnsi="Arial" w:cs="Arial"/>
          <w:b/>
          <w:bCs/>
        </w:rPr>
      </w:pPr>
    </w:p>
    <w:p w:rsidR="00A00639" w:rsidRDefault="00A00639" w:rsidP="00A00639">
      <w:pPr>
        <w:rPr>
          <w:rFonts w:ascii="Arial" w:hAnsi="Arial" w:cs="Arial"/>
          <w:b/>
          <w:bCs/>
        </w:rPr>
      </w:pPr>
      <w:r>
        <w:rPr>
          <w:rFonts w:ascii="Arial" w:hAnsi="Arial" w:cs="Arial"/>
          <w:b/>
          <w:bCs/>
        </w:rPr>
        <w:br w:type="page"/>
      </w:r>
    </w:p>
    <w:p w:rsidR="00A00639" w:rsidRPr="00354F34" w:rsidRDefault="00A00639" w:rsidP="00A00639">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22"/>
        <w:gridCol w:w="4820"/>
        <w:gridCol w:w="2239"/>
      </w:tblGrid>
      <w:tr w:rsidR="00A00639" w:rsidRPr="004C3A0B" w:rsidTr="00387658">
        <w:trPr>
          <w:trHeight w:val="1807"/>
        </w:trPr>
        <w:tc>
          <w:tcPr>
            <w:tcW w:w="9881" w:type="dxa"/>
            <w:gridSpan w:val="3"/>
            <w:shd w:val="clear" w:color="auto" w:fill="F2F2F2" w:themeFill="background1" w:themeFillShade="F2"/>
            <w:vAlign w:val="center"/>
          </w:tcPr>
          <w:p w:rsidR="00A00639" w:rsidRPr="004C3A0B" w:rsidRDefault="00A00639" w:rsidP="00387658">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A00639" w:rsidRPr="004C3A0B" w:rsidRDefault="00A00639" w:rsidP="00387658">
            <w:pPr>
              <w:jc w:val="both"/>
              <w:rPr>
                <w:rFonts w:ascii="Arial" w:hAnsi="Arial" w:cs="Arial"/>
                <w:b/>
                <w:bCs/>
                <w:color w:val="000000"/>
              </w:rPr>
            </w:pPr>
          </w:p>
          <w:p w:rsidR="00A00639" w:rsidRPr="004C3A0B" w:rsidRDefault="00A00639" w:rsidP="00387658">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6" w:history="1">
              <w:r w:rsidRPr="00100C35">
                <w:rPr>
                  <w:rStyle w:val="Hyperlink"/>
                  <w:rFonts w:ascii="Arial" w:hAnsi="Arial" w:cs="Arial"/>
                </w:rPr>
                <w:t>https://www.uwtsd.ac.uk/research/research-ethics/</w:t>
              </w:r>
            </w:hyperlink>
            <w:r>
              <w:rPr>
                <w:rFonts w:ascii="Arial" w:hAnsi="Arial" w:cs="Arial"/>
              </w:rPr>
              <w:t xml:space="preserve"> </w:t>
            </w:r>
          </w:p>
        </w:tc>
      </w:tr>
      <w:tr w:rsidR="00A00639" w:rsidRPr="004C3A0B" w:rsidTr="00387658">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00639" w:rsidRPr="004C3A0B" w:rsidRDefault="00A00639" w:rsidP="00387658">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rsidR="00A00639" w:rsidRPr="004C3A0B" w:rsidRDefault="00A00639" w:rsidP="00387658">
            <w:pPr>
              <w:spacing w:before="100" w:beforeAutospacing="1" w:after="100" w:afterAutospacing="1"/>
              <w:rPr>
                <w:rFonts w:ascii="Arial" w:hAnsi="Arial" w:cs="Arial"/>
              </w:rPr>
            </w:pPr>
          </w:p>
        </w:tc>
        <w:tc>
          <w:tcPr>
            <w:tcW w:w="2239" w:type="dxa"/>
            <w:vAlign w:val="center"/>
          </w:tcPr>
          <w:p w:rsidR="00A00639" w:rsidRDefault="00A00639" w:rsidP="00387658">
            <w:pPr>
              <w:spacing w:before="100" w:beforeAutospacing="1" w:after="100" w:afterAutospacing="1"/>
              <w:rPr>
                <w:rFonts w:ascii="Arial" w:hAnsi="Arial" w:cs="Arial"/>
                <w:b/>
                <w:bCs/>
              </w:rPr>
            </w:pPr>
            <w:r w:rsidRPr="004C3A0B">
              <w:rPr>
                <w:rFonts w:ascii="Arial" w:hAnsi="Arial" w:cs="Arial"/>
                <w:b/>
                <w:bCs/>
              </w:rPr>
              <w:t>Date:</w:t>
            </w:r>
          </w:p>
          <w:p w:rsidR="00A00639" w:rsidRPr="004C3A0B" w:rsidRDefault="00A00639" w:rsidP="00387658">
            <w:pPr>
              <w:spacing w:before="100" w:beforeAutospacing="1" w:after="100" w:afterAutospacing="1"/>
              <w:rPr>
                <w:rFonts w:ascii="Arial" w:hAnsi="Arial" w:cs="Arial"/>
              </w:rPr>
            </w:pPr>
          </w:p>
        </w:tc>
      </w:tr>
    </w:tbl>
    <w:p w:rsidR="00A00639" w:rsidRPr="004C3A0B" w:rsidRDefault="00A00639" w:rsidP="00A00639">
      <w:pPr>
        <w:rPr>
          <w:rFonts w:ascii="Arial" w:hAnsi="Arial" w:cs="Arial"/>
        </w:rPr>
      </w:pPr>
    </w:p>
    <w:p w:rsidR="00A00639" w:rsidRPr="004C3A0B" w:rsidRDefault="00A00639" w:rsidP="00A00639">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71"/>
        <w:gridCol w:w="4673"/>
        <w:gridCol w:w="2040"/>
      </w:tblGrid>
      <w:tr w:rsidR="00A00639" w:rsidRPr="004C3A0B" w:rsidTr="00387658">
        <w:trPr>
          <w:trHeight w:val="346"/>
        </w:trPr>
        <w:tc>
          <w:tcPr>
            <w:tcW w:w="1423" w:type="pct"/>
            <w:shd w:val="clear" w:color="auto" w:fill="F2F2F2" w:themeFill="background1" w:themeFillShade="F2"/>
            <w:vAlign w:val="center"/>
          </w:tcPr>
          <w:p w:rsidR="00A00639" w:rsidRPr="004C3A0B" w:rsidRDefault="00A00639" w:rsidP="00387658">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A00639" w:rsidRPr="004C3A0B" w:rsidRDefault="00A00639" w:rsidP="00387658">
            <w:pPr>
              <w:pStyle w:val="ListParagraph"/>
              <w:ind w:left="0"/>
              <w:rPr>
                <w:rFonts w:ascii="Arial" w:hAnsi="Arial" w:cs="Arial"/>
              </w:rPr>
            </w:pPr>
          </w:p>
        </w:tc>
        <w:tc>
          <w:tcPr>
            <w:tcW w:w="1087" w:type="pct"/>
            <w:vMerge w:val="restart"/>
          </w:tcPr>
          <w:p w:rsidR="00A00639" w:rsidRPr="004C3A0B" w:rsidRDefault="00A00639" w:rsidP="00387658">
            <w:pPr>
              <w:pStyle w:val="ListParagraph"/>
              <w:ind w:left="0"/>
              <w:rPr>
                <w:rFonts w:ascii="Arial" w:hAnsi="Arial" w:cs="Arial"/>
              </w:rPr>
            </w:pPr>
            <w:r w:rsidRPr="004C3A0B">
              <w:rPr>
                <w:rFonts w:ascii="Arial" w:hAnsi="Arial" w:cs="Arial"/>
                <w:b/>
                <w:bCs/>
              </w:rPr>
              <w:t>Date:</w:t>
            </w:r>
          </w:p>
        </w:tc>
      </w:tr>
      <w:tr w:rsidR="00A00639" w:rsidRPr="004C3A0B" w:rsidTr="00387658">
        <w:trPr>
          <w:trHeight w:val="347"/>
        </w:trPr>
        <w:tc>
          <w:tcPr>
            <w:tcW w:w="1423" w:type="pct"/>
            <w:shd w:val="clear" w:color="auto" w:fill="F2F2F2" w:themeFill="background1" w:themeFillShade="F2"/>
            <w:vAlign w:val="center"/>
          </w:tcPr>
          <w:p w:rsidR="00A00639" w:rsidRPr="004C3A0B" w:rsidRDefault="00A00639" w:rsidP="00387658">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A00639" w:rsidRPr="004C3A0B" w:rsidRDefault="00A00639" w:rsidP="00387658">
            <w:pPr>
              <w:pStyle w:val="ListParagraph"/>
              <w:ind w:left="0"/>
              <w:rPr>
                <w:rFonts w:ascii="Arial" w:hAnsi="Arial" w:cs="Arial"/>
              </w:rPr>
            </w:pPr>
          </w:p>
          <w:p w:rsidR="00A00639" w:rsidRPr="004C3A0B" w:rsidRDefault="00A00639" w:rsidP="00387658">
            <w:pPr>
              <w:pStyle w:val="ListParagraph"/>
              <w:ind w:left="0"/>
              <w:rPr>
                <w:rFonts w:ascii="Arial" w:hAnsi="Arial" w:cs="Arial"/>
              </w:rPr>
            </w:pPr>
          </w:p>
        </w:tc>
        <w:tc>
          <w:tcPr>
            <w:tcW w:w="1087" w:type="pct"/>
            <w:vMerge/>
            <w:vAlign w:val="center"/>
          </w:tcPr>
          <w:p w:rsidR="00A00639" w:rsidRPr="004C3A0B" w:rsidRDefault="00A00639" w:rsidP="00387658">
            <w:pPr>
              <w:pStyle w:val="ListParagraph"/>
              <w:ind w:left="0"/>
              <w:rPr>
                <w:rFonts w:ascii="Arial" w:hAnsi="Arial" w:cs="Arial"/>
              </w:rPr>
            </w:pPr>
          </w:p>
        </w:tc>
      </w:tr>
    </w:tbl>
    <w:p w:rsidR="00A00639" w:rsidRPr="004C3A0B" w:rsidRDefault="00A00639" w:rsidP="00A00639">
      <w:pPr>
        <w:rPr>
          <w:rFonts w:ascii="Arial" w:hAnsi="Arial" w:cs="Arial"/>
        </w:rPr>
      </w:pPr>
    </w:p>
    <w:p w:rsidR="00A00639" w:rsidRDefault="00A00639" w:rsidP="00A00639">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71"/>
        <w:gridCol w:w="4673"/>
        <w:gridCol w:w="2040"/>
      </w:tblGrid>
      <w:tr w:rsidR="00A00639" w:rsidRPr="004C3A0B" w:rsidTr="00387658">
        <w:trPr>
          <w:trHeight w:val="346"/>
        </w:trPr>
        <w:tc>
          <w:tcPr>
            <w:tcW w:w="1423" w:type="pct"/>
            <w:shd w:val="clear" w:color="auto" w:fill="F2F2F2" w:themeFill="background1" w:themeFillShade="F2"/>
            <w:vAlign w:val="center"/>
          </w:tcPr>
          <w:p w:rsidR="00A00639" w:rsidRPr="004C3A0B" w:rsidRDefault="00A00639" w:rsidP="00387658">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rsidR="00A00639" w:rsidRPr="004C3A0B" w:rsidRDefault="00A00639" w:rsidP="00387658">
            <w:pPr>
              <w:pStyle w:val="ListParagraph"/>
              <w:ind w:left="0"/>
              <w:rPr>
                <w:rFonts w:ascii="Arial" w:hAnsi="Arial" w:cs="Arial"/>
              </w:rPr>
            </w:pPr>
          </w:p>
        </w:tc>
        <w:tc>
          <w:tcPr>
            <w:tcW w:w="1087" w:type="pct"/>
            <w:vMerge w:val="restart"/>
          </w:tcPr>
          <w:p w:rsidR="00A00639" w:rsidRPr="004C3A0B" w:rsidRDefault="00A00639" w:rsidP="00387658">
            <w:pPr>
              <w:pStyle w:val="ListParagraph"/>
              <w:ind w:left="0"/>
              <w:rPr>
                <w:rFonts w:ascii="Arial" w:hAnsi="Arial" w:cs="Arial"/>
              </w:rPr>
            </w:pPr>
            <w:r w:rsidRPr="004C3A0B">
              <w:rPr>
                <w:rFonts w:ascii="Arial" w:hAnsi="Arial" w:cs="Arial"/>
                <w:b/>
                <w:bCs/>
              </w:rPr>
              <w:t>Date:</w:t>
            </w:r>
          </w:p>
        </w:tc>
      </w:tr>
      <w:tr w:rsidR="00A00639" w:rsidRPr="004C3A0B" w:rsidTr="00387658">
        <w:trPr>
          <w:trHeight w:val="347"/>
        </w:trPr>
        <w:tc>
          <w:tcPr>
            <w:tcW w:w="1423" w:type="pct"/>
            <w:shd w:val="clear" w:color="auto" w:fill="F2F2F2" w:themeFill="background1" w:themeFillShade="F2"/>
            <w:vAlign w:val="center"/>
          </w:tcPr>
          <w:p w:rsidR="00A00639" w:rsidRPr="004C3A0B" w:rsidRDefault="00A00639" w:rsidP="00387658">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A00639" w:rsidRPr="004C3A0B" w:rsidRDefault="00A00639" w:rsidP="00387658">
            <w:pPr>
              <w:pStyle w:val="ListParagraph"/>
              <w:ind w:left="0"/>
              <w:rPr>
                <w:rFonts w:ascii="Arial" w:hAnsi="Arial" w:cs="Arial"/>
              </w:rPr>
            </w:pPr>
          </w:p>
          <w:p w:rsidR="00A00639" w:rsidRPr="004C3A0B" w:rsidRDefault="00A00639" w:rsidP="00387658">
            <w:pPr>
              <w:pStyle w:val="ListParagraph"/>
              <w:ind w:left="0"/>
              <w:rPr>
                <w:rFonts w:ascii="Arial" w:hAnsi="Arial" w:cs="Arial"/>
              </w:rPr>
            </w:pPr>
          </w:p>
        </w:tc>
        <w:tc>
          <w:tcPr>
            <w:tcW w:w="1087" w:type="pct"/>
            <w:vMerge/>
            <w:vAlign w:val="center"/>
          </w:tcPr>
          <w:p w:rsidR="00A00639" w:rsidRPr="004C3A0B" w:rsidRDefault="00A00639" w:rsidP="00387658">
            <w:pPr>
              <w:pStyle w:val="ListParagraph"/>
              <w:ind w:left="0"/>
              <w:rPr>
                <w:rFonts w:ascii="Arial" w:hAnsi="Arial" w:cs="Arial"/>
              </w:rPr>
            </w:pPr>
          </w:p>
        </w:tc>
      </w:tr>
    </w:tbl>
    <w:p w:rsidR="00A00639" w:rsidRDefault="00A00639" w:rsidP="00A00639">
      <w:pPr>
        <w:rPr>
          <w:rFonts w:ascii="Arial" w:hAnsi="Arial" w:cs="Arial"/>
          <w:b/>
        </w:rPr>
      </w:pPr>
    </w:p>
    <w:p w:rsidR="00A00639" w:rsidRPr="004C3A0B" w:rsidRDefault="00A00639" w:rsidP="00A00639">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W w:w="10031" w:type="dxa"/>
        <w:tblLook w:val="04A0"/>
      </w:tblPr>
      <w:tblGrid>
        <w:gridCol w:w="675"/>
        <w:gridCol w:w="9356"/>
      </w:tblGrid>
      <w:tr w:rsidR="00A00639" w:rsidRPr="004C3A0B" w:rsidTr="00387658">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A00639" w:rsidRPr="004C3A0B" w:rsidRDefault="00A00639" w:rsidP="00387658">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A00639" w:rsidRPr="004C3A0B" w:rsidRDefault="00A00639" w:rsidP="00387658">
            <w:pPr>
              <w:rPr>
                <w:rFonts w:ascii="Arial" w:eastAsia="MS Gothic" w:hAnsi="Arial" w:cs="Arial"/>
                <w:bCs/>
              </w:rPr>
            </w:pPr>
            <w:r w:rsidRPr="004C3A0B">
              <w:rPr>
                <w:rFonts w:ascii="Arial" w:eastAsia="MS Gothic" w:hAnsi="Arial" w:cs="Arial"/>
                <w:bCs/>
              </w:rPr>
              <w:t>I have read the guidance notes supplied before completing the form.</w:t>
            </w:r>
          </w:p>
        </w:tc>
      </w:tr>
      <w:tr w:rsidR="00A00639" w:rsidRPr="004C3A0B" w:rsidTr="00387658">
        <w:trPr>
          <w:trHeight w:val="413"/>
        </w:trPr>
        <w:tc>
          <w:tcPr>
            <w:tcW w:w="675" w:type="dxa"/>
            <w:shd w:val="clear" w:color="auto" w:fill="BFBFBF" w:themeFill="background1" w:themeFillShade="BF"/>
            <w:vAlign w:val="center"/>
          </w:tcPr>
          <w:sdt>
            <w:sdtPr>
              <w:rPr>
                <w:rFonts w:ascii="Arial" w:hAnsi="Arial" w:cs="Arial"/>
                <w:b/>
                <w:bCs/>
              </w:rPr>
              <w:id w:val="-17703630"/>
            </w:sdtPr>
            <w:sdtContent>
              <w:p w:rsidR="00A00639" w:rsidRPr="004C3A0B" w:rsidRDefault="00A00639" w:rsidP="00387658">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A00639" w:rsidRPr="004C3A0B" w:rsidRDefault="00A00639" w:rsidP="00387658">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A00639" w:rsidRPr="004C3A0B" w:rsidTr="00387658">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A00639" w:rsidRPr="004C3A0B" w:rsidRDefault="00A00639" w:rsidP="00387658">
                <w:pPr>
                  <w:jc w:val="center"/>
                  <w:rPr>
                    <w:rFonts w:ascii="Arial" w:hAnsi="Arial" w:cs="Arial"/>
                  </w:rPr>
                </w:pPr>
                <w:r>
                  <w:rPr>
                    <w:rFonts w:ascii="MS Gothic" w:eastAsia="MS Gothic" w:hAnsi="MS Gothic" w:cs="Arial" w:hint="eastAsia"/>
                    <w:b/>
                    <w:bCs/>
                  </w:rPr>
                  <w:t>☐</w:t>
                </w:r>
              </w:p>
            </w:sdtContent>
          </w:sdt>
        </w:tc>
        <w:tc>
          <w:tcPr>
            <w:tcW w:w="9356" w:type="dxa"/>
            <w:vAlign w:val="center"/>
          </w:tcPr>
          <w:p w:rsidR="00A00639" w:rsidRPr="004C3A0B" w:rsidRDefault="00A00639" w:rsidP="00387658">
            <w:pPr>
              <w:rPr>
                <w:rFonts w:ascii="Arial" w:hAnsi="Arial" w:cs="Arial"/>
              </w:rPr>
            </w:pPr>
            <w:r w:rsidRPr="004C3A0B">
              <w:rPr>
                <w:rFonts w:ascii="Arial" w:hAnsi="Arial" w:cs="Arial"/>
              </w:rPr>
              <w:t>I confirm that the research activity has received approval in principle</w:t>
            </w:r>
          </w:p>
        </w:tc>
      </w:tr>
      <w:tr w:rsidR="00A00639" w:rsidRPr="004C3A0B" w:rsidTr="00387658">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A00639" w:rsidRPr="004C3A0B" w:rsidRDefault="00A00639" w:rsidP="00387658">
                <w:pPr>
                  <w:jc w:val="center"/>
                  <w:rPr>
                    <w:rFonts w:ascii="Arial" w:hAnsi="Arial" w:cs="Arial"/>
                  </w:rPr>
                </w:pPr>
                <w:r>
                  <w:rPr>
                    <w:rFonts w:ascii="MS Gothic" w:eastAsia="MS Gothic" w:hAnsi="MS Gothic" w:cs="Arial" w:hint="eastAsia"/>
                    <w:b/>
                    <w:bCs/>
                  </w:rPr>
                  <w:t>☐</w:t>
                </w:r>
              </w:p>
            </w:sdtContent>
          </w:sdt>
        </w:tc>
        <w:tc>
          <w:tcPr>
            <w:tcW w:w="9356" w:type="dxa"/>
            <w:vAlign w:val="center"/>
          </w:tcPr>
          <w:p w:rsidR="00A00639" w:rsidRPr="004C3A0B" w:rsidRDefault="00A00639" w:rsidP="00387658">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A00639" w:rsidRPr="004C3A0B" w:rsidTr="00387658">
        <w:trPr>
          <w:trHeight w:val="720"/>
        </w:trPr>
        <w:tc>
          <w:tcPr>
            <w:tcW w:w="675" w:type="dxa"/>
            <w:shd w:val="clear" w:color="auto" w:fill="BFBFBF" w:themeFill="background1" w:themeFillShade="BF"/>
            <w:vAlign w:val="center"/>
          </w:tcPr>
          <w:sdt>
            <w:sdtPr>
              <w:rPr>
                <w:rFonts w:ascii="Arial" w:hAnsi="Arial" w:cs="Arial"/>
                <w:b/>
                <w:bCs/>
              </w:rPr>
              <w:id w:val="1893926499"/>
            </w:sdtPr>
            <w:sdtContent>
              <w:p w:rsidR="00A00639" w:rsidRDefault="00A00639" w:rsidP="00387658">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A00639" w:rsidRPr="004C3A0B" w:rsidRDefault="00A00639" w:rsidP="00387658">
            <w:pPr>
              <w:rPr>
                <w:rFonts w:ascii="Arial" w:hAnsi="Arial" w:cs="Arial"/>
              </w:rPr>
            </w:pPr>
            <w:r w:rsidRPr="00204E14">
              <w:rPr>
                <w:rFonts w:ascii="Arial" w:hAnsi="Arial" w:cs="Arial"/>
              </w:rPr>
              <w:t>I have attached a full risk assessment (and have NOT completed Section H of this form)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A00639" w:rsidRPr="004C3A0B" w:rsidTr="00387658">
        <w:trPr>
          <w:trHeight w:val="858"/>
        </w:trPr>
        <w:tc>
          <w:tcPr>
            <w:tcW w:w="675" w:type="dxa"/>
            <w:shd w:val="clear" w:color="auto" w:fill="BFBFBF" w:themeFill="background1" w:themeFillShade="BF"/>
            <w:vAlign w:val="center"/>
          </w:tcPr>
          <w:sdt>
            <w:sdtPr>
              <w:rPr>
                <w:rFonts w:ascii="Arial" w:hAnsi="Arial" w:cs="Arial"/>
                <w:b/>
                <w:bCs/>
              </w:rPr>
              <w:id w:val="1189257540"/>
            </w:sdtPr>
            <w:sdtContent>
              <w:p w:rsidR="00A00639" w:rsidRPr="004C3A0B" w:rsidRDefault="00A00639" w:rsidP="00387658">
                <w:pPr>
                  <w:jc w:val="center"/>
                  <w:rPr>
                    <w:rFonts w:ascii="Arial" w:hAnsi="Arial" w:cs="Arial"/>
                  </w:rPr>
                </w:pPr>
                <w:r>
                  <w:rPr>
                    <w:rFonts w:ascii="MS Gothic" w:eastAsia="MS Gothic" w:hAnsi="MS Gothic" w:cs="Arial" w:hint="eastAsia"/>
                    <w:b/>
                    <w:bCs/>
                  </w:rPr>
                  <w:t>☐</w:t>
                </w:r>
              </w:p>
            </w:sdtContent>
          </w:sdt>
        </w:tc>
        <w:tc>
          <w:tcPr>
            <w:tcW w:w="9356" w:type="dxa"/>
            <w:vAlign w:val="center"/>
          </w:tcPr>
          <w:p w:rsidR="00A00639" w:rsidRPr="004C3A0B" w:rsidRDefault="00A00639" w:rsidP="00387658">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A00639" w:rsidRPr="004C3A0B" w:rsidTr="00387658">
        <w:trPr>
          <w:trHeight w:val="969"/>
        </w:trPr>
        <w:tc>
          <w:tcPr>
            <w:tcW w:w="675" w:type="dxa"/>
            <w:shd w:val="clear" w:color="auto" w:fill="BFBFBF" w:themeFill="background1" w:themeFillShade="BF"/>
            <w:vAlign w:val="center"/>
          </w:tcPr>
          <w:sdt>
            <w:sdtPr>
              <w:rPr>
                <w:rFonts w:ascii="Arial" w:hAnsi="Arial" w:cs="Arial"/>
                <w:b/>
                <w:bCs/>
              </w:rPr>
              <w:id w:val="1030683582"/>
            </w:sdtPr>
            <w:sdtContent>
              <w:p w:rsidR="00A00639" w:rsidRPr="004C3A0B" w:rsidRDefault="00A00639" w:rsidP="00387658">
                <w:pPr>
                  <w:jc w:val="center"/>
                  <w:rPr>
                    <w:rFonts w:ascii="Arial" w:hAnsi="Arial" w:cs="Arial"/>
                  </w:rPr>
                </w:pPr>
                <w:r>
                  <w:rPr>
                    <w:rFonts w:ascii="MS Gothic" w:eastAsia="MS Gothic" w:hAnsi="MS Gothic" w:cs="Arial" w:hint="eastAsia"/>
                    <w:b/>
                    <w:bCs/>
                  </w:rPr>
                  <w:t>☐</w:t>
                </w:r>
              </w:p>
            </w:sdtContent>
          </w:sdt>
        </w:tc>
        <w:tc>
          <w:tcPr>
            <w:tcW w:w="9356" w:type="dxa"/>
            <w:vAlign w:val="center"/>
          </w:tcPr>
          <w:p w:rsidR="00A00639" w:rsidRPr="004C3A0B" w:rsidRDefault="00A00639" w:rsidP="00387658">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rPr>
              <w:t>DoS</w:t>
            </w:r>
            <w:proofErr w:type="spellEnd"/>
            <w:r w:rsidRPr="004C3A0B">
              <w:rPr>
                <w:rFonts w:ascii="Arial" w:hAnsi="Arial" w:cs="Arial"/>
              </w:rPr>
              <w:t xml:space="preserve">/Supervisor, module tutor or </w:t>
            </w:r>
            <w:r>
              <w:rPr>
                <w:rFonts w:ascii="Arial" w:hAnsi="Arial" w:cs="Arial"/>
              </w:rPr>
              <w:t>Academic Director</w:t>
            </w:r>
            <w:r w:rsidRPr="004C3A0B">
              <w:rPr>
                <w:rFonts w:ascii="Arial" w:hAnsi="Arial" w:cs="Arial"/>
              </w:rPr>
              <w:t>.</w:t>
            </w:r>
          </w:p>
        </w:tc>
      </w:tr>
      <w:tr w:rsidR="00A00639" w:rsidRPr="004C3A0B" w:rsidTr="00387658">
        <w:trPr>
          <w:trHeight w:val="590"/>
        </w:trPr>
        <w:tc>
          <w:tcPr>
            <w:tcW w:w="675" w:type="dxa"/>
            <w:shd w:val="clear" w:color="auto" w:fill="BFBFBF" w:themeFill="background1" w:themeFillShade="BF"/>
            <w:vAlign w:val="center"/>
          </w:tcPr>
          <w:sdt>
            <w:sdtPr>
              <w:rPr>
                <w:rFonts w:ascii="Arial" w:hAnsi="Arial" w:cs="Arial"/>
                <w:b/>
                <w:bCs/>
              </w:rPr>
              <w:id w:val="-174501529"/>
            </w:sdtPr>
            <w:sdtContent>
              <w:p w:rsidR="00A00639" w:rsidRDefault="00A00639" w:rsidP="00387658">
                <w:pPr>
                  <w:jc w:val="center"/>
                  <w:rPr>
                    <w:rFonts w:ascii="Arial" w:hAnsi="Arial" w:cs="Arial"/>
                    <w:b/>
                    <w:bCs/>
                  </w:rPr>
                </w:pPr>
                <w:r>
                  <w:rPr>
                    <w:rFonts w:ascii="MS Gothic" w:eastAsia="MS Gothic" w:hAnsi="MS Gothic" w:cs="Arial" w:hint="eastAsia"/>
                    <w:b/>
                    <w:bCs/>
                  </w:rPr>
                  <w:t>☐</w:t>
                </w:r>
              </w:p>
            </w:sdtContent>
          </w:sdt>
          <w:p w:rsidR="00A00639" w:rsidRDefault="00A00639" w:rsidP="00387658">
            <w:pPr>
              <w:jc w:val="center"/>
              <w:rPr>
                <w:rFonts w:ascii="MS Gothic" w:eastAsia="MS Gothic" w:hAnsi="MS Gothic" w:cs="Arial"/>
                <w:b/>
                <w:bCs/>
              </w:rPr>
            </w:pPr>
          </w:p>
        </w:tc>
        <w:tc>
          <w:tcPr>
            <w:tcW w:w="9356" w:type="dxa"/>
            <w:vAlign w:val="center"/>
          </w:tcPr>
          <w:p w:rsidR="00A00639" w:rsidRPr="004C3A0B" w:rsidRDefault="00A00639" w:rsidP="00387658">
            <w:pPr>
              <w:rPr>
                <w:rFonts w:ascii="Arial" w:hAnsi="Arial" w:cs="Arial"/>
              </w:rPr>
            </w:pPr>
            <w:r>
              <w:rPr>
                <w:rFonts w:ascii="Arial" w:hAnsi="Arial" w:cs="Arial"/>
              </w:rPr>
              <w:t>I have deleted the guidance notes before submitting the PG2 for consideration</w:t>
            </w:r>
          </w:p>
        </w:tc>
      </w:tr>
    </w:tbl>
    <w:p w:rsidR="00A00639" w:rsidRPr="004C3A0B" w:rsidRDefault="00A00639" w:rsidP="00A00639">
      <w:pPr>
        <w:tabs>
          <w:tab w:val="left" w:pos="5103"/>
        </w:tabs>
        <w:rPr>
          <w:rFonts w:ascii="Arial" w:hAnsi="Arial" w:cs="Arial"/>
          <w:b/>
          <w:bCs/>
        </w:rPr>
      </w:pPr>
    </w:p>
    <w:p w:rsidR="00A00639" w:rsidRDefault="00A00639" w:rsidP="00A00639">
      <w:pPr>
        <w:rPr>
          <w:rFonts w:ascii="Arial" w:hAnsi="Arial" w:cs="Arial"/>
          <w:b/>
          <w:bCs/>
        </w:rPr>
      </w:pPr>
      <w:r>
        <w:rPr>
          <w:rFonts w:ascii="Arial" w:hAnsi="Arial" w:cs="Arial"/>
          <w:b/>
          <w:bCs/>
        </w:rPr>
        <w:br w:type="page"/>
      </w:r>
    </w:p>
    <w:p w:rsidR="00A00639" w:rsidRPr="004C3A0B" w:rsidRDefault="00A00639" w:rsidP="00A00639">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0"/>
      </w:tblGrid>
      <w:tr w:rsidR="00A00639" w:rsidRPr="004C3A0B" w:rsidTr="00387658">
        <w:tc>
          <w:tcPr>
            <w:tcW w:w="10060" w:type="dxa"/>
            <w:shd w:val="clear" w:color="auto" w:fill="F2F2F2" w:themeFill="background1" w:themeFillShade="F2"/>
          </w:tcPr>
          <w:p w:rsidR="00A00639" w:rsidRPr="004C3A0B" w:rsidRDefault="00A00639" w:rsidP="00387658">
            <w:pPr>
              <w:rPr>
                <w:rFonts w:ascii="Arial" w:hAnsi="Arial" w:cs="Arial"/>
                <w:b/>
              </w:rPr>
            </w:pPr>
            <w:r w:rsidRPr="004C3A0B">
              <w:rPr>
                <w:rFonts w:ascii="Arial" w:hAnsi="Arial" w:cs="Arial"/>
                <w:b/>
              </w:rPr>
              <w:t>RESEARCH STUDENTS AND STAFF ONLY</w:t>
            </w:r>
          </w:p>
          <w:p w:rsidR="00A00639" w:rsidRPr="004C3A0B" w:rsidRDefault="00A00639" w:rsidP="00387658">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7"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A00639" w:rsidRPr="004C3A0B" w:rsidRDefault="00A00639" w:rsidP="00387658">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rsidR="00A00639" w:rsidRPr="004C3A0B" w:rsidRDefault="00A00639" w:rsidP="00A00639">
      <w:pPr>
        <w:tabs>
          <w:tab w:val="left" w:pos="5103"/>
        </w:tabs>
        <w:rPr>
          <w:rFonts w:ascii="Arial" w:hAnsi="Arial" w:cs="Arial"/>
          <w:b/>
          <w:bCs/>
        </w:rPr>
      </w:pPr>
    </w:p>
    <w:p w:rsidR="00A00639" w:rsidRPr="004C3A0B" w:rsidRDefault="00A00639" w:rsidP="00A0063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rsidR="00A00639" w:rsidRPr="004C3A0B" w:rsidRDefault="00A00639" w:rsidP="00A00639">
      <w:pPr>
        <w:tabs>
          <w:tab w:val="left" w:pos="5103"/>
        </w:tabs>
        <w:rPr>
          <w:rFonts w:ascii="Arial" w:hAnsi="Arial" w:cs="Arial"/>
          <w:bCs/>
        </w:rPr>
      </w:pPr>
    </w:p>
    <w:p w:rsidR="00A00639" w:rsidRPr="00CA510C" w:rsidRDefault="00A00639" w:rsidP="00A00639">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8" w:history="1">
        <w:r w:rsidRPr="00CA510C">
          <w:rPr>
            <w:rStyle w:val="Hyperlink"/>
            <w:rFonts w:ascii="Arial" w:hAnsi="Arial" w:cs="Arial"/>
          </w:rPr>
          <w:t>https://www.uwtsd.ac.uk/academic-office/appendices-and-forms/</w:t>
        </w:r>
      </w:hyperlink>
      <w:r w:rsidRPr="00CA510C">
        <w:rPr>
          <w:rFonts w:ascii="Arial" w:hAnsi="Arial" w:cs="Arial"/>
        </w:rPr>
        <w:t xml:space="preserve"> </w:t>
      </w:r>
    </w:p>
    <w:p w:rsidR="00A00639" w:rsidRPr="004C3A0B" w:rsidRDefault="00A00639" w:rsidP="00A00639">
      <w:pPr>
        <w:tabs>
          <w:tab w:val="left" w:pos="5103"/>
        </w:tabs>
        <w:rPr>
          <w:rFonts w:ascii="Arial" w:hAnsi="Arial" w:cs="Arial"/>
          <w:bCs/>
        </w:rPr>
      </w:pPr>
    </w:p>
    <w:p w:rsidR="00A00639" w:rsidRDefault="00A00639" w:rsidP="00A00639">
      <w:pPr>
        <w:jc w:val="center"/>
        <w:rPr>
          <w:rFonts w:ascii="Arial" w:hAnsi="Arial" w:cs="Arial"/>
          <w:b/>
        </w:rPr>
      </w:pPr>
    </w:p>
    <w:p w:rsidR="00A00639" w:rsidRDefault="00A00639" w:rsidP="00A00639">
      <w:pPr>
        <w:jc w:val="center"/>
        <w:rPr>
          <w:rFonts w:ascii="Arial" w:hAnsi="Arial" w:cs="Arial"/>
          <w:b/>
        </w:rPr>
      </w:pPr>
    </w:p>
    <w:p w:rsidR="00A00639" w:rsidRPr="004C3A0B" w:rsidRDefault="00A00639" w:rsidP="00A00639">
      <w:pPr>
        <w:jc w:val="center"/>
        <w:rPr>
          <w:rFonts w:ascii="Arial" w:hAnsi="Arial" w:cs="Arial"/>
          <w:b/>
        </w:rPr>
      </w:pPr>
      <w:r w:rsidRPr="004C3A0B">
        <w:rPr>
          <w:rFonts w:ascii="Arial" w:hAnsi="Arial" w:cs="Arial"/>
          <w:b/>
        </w:rPr>
        <w:t>Application Process</w:t>
      </w:r>
    </w:p>
    <w:p w:rsidR="00A00639" w:rsidRPr="004C3A0B" w:rsidRDefault="00A00639" w:rsidP="00A00639">
      <w:pPr>
        <w:jc w:val="both"/>
        <w:rPr>
          <w:rFonts w:ascii="Arial" w:hAnsi="Arial" w:cs="Arial"/>
        </w:rPr>
      </w:pPr>
    </w:p>
    <w:p w:rsidR="00A00639" w:rsidRPr="004C3A0B" w:rsidRDefault="00A00639" w:rsidP="00A00639">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9"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w:t>
      </w:r>
      <w:proofErr w:type="gramStart"/>
      <w:r w:rsidRPr="004C3A0B">
        <w:rPr>
          <w:rFonts w:ascii="Arial" w:hAnsi="Arial" w:cs="Arial"/>
        </w:rPr>
        <w:t>programmes</w:t>
      </w:r>
      <w:proofErr w:type="gramEnd"/>
      <w:r w:rsidRPr="004C3A0B">
        <w:rPr>
          <w:rFonts w:ascii="Arial" w:hAnsi="Arial" w:cs="Arial"/>
        </w:rPr>
        <w:t xml:space="preserve"> should be submitted via the </w:t>
      </w:r>
      <w:r>
        <w:rPr>
          <w:rFonts w:ascii="Arial" w:hAnsi="Arial" w:cs="Arial"/>
        </w:rPr>
        <w:t>Institute</w:t>
      </w:r>
      <w:r w:rsidRPr="004C3A0B">
        <w:rPr>
          <w:rFonts w:ascii="Arial" w:hAnsi="Arial" w:cs="Arial"/>
        </w:rPr>
        <w:t xml:space="preserve"> procedures explained below.</w:t>
      </w:r>
    </w:p>
    <w:p w:rsidR="00A00639" w:rsidRPr="004C3A0B" w:rsidRDefault="00A00639" w:rsidP="00A00639">
      <w:pPr>
        <w:jc w:val="both"/>
        <w:rPr>
          <w:rFonts w:ascii="Arial" w:hAnsi="Arial" w:cs="Arial"/>
        </w:rPr>
      </w:pPr>
    </w:p>
    <w:p w:rsidR="00A00639" w:rsidRPr="004C3A0B" w:rsidRDefault="00A00639" w:rsidP="00A00639">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rsidR="00A00639" w:rsidRPr="004C3A0B" w:rsidRDefault="00A00639" w:rsidP="00A00639">
      <w:pPr>
        <w:jc w:val="both"/>
        <w:rPr>
          <w:rFonts w:ascii="Arial" w:hAnsi="Arial" w:cs="Arial"/>
        </w:rPr>
      </w:pPr>
    </w:p>
    <w:p w:rsidR="00A00639" w:rsidRDefault="00A00639" w:rsidP="00A00639">
      <w:pPr>
        <w:rPr>
          <w:rFonts w:ascii="Arial" w:hAnsi="Arial" w:cs="Arial"/>
          <w:b/>
          <w:bCs/>
        </w:rPr>
      </w:pPr>
      <w:r>
        <w:rPr>
          <w:rFonts w:ascii="Arial" w:hAnsi="Arial" w:cs="Arial"/>
          <w:b/>
          <w:bCs/>
        </w:rPr>
        <w:br w:type="page"/>
      </w:r>
    </w:p>
    <w:p w:rsidR="00A00639" w:rsidRPr="004C3A0B" w:rsidRDefault="00A00639" w:rsidP="00A00639">
      <w:pPr>
        <w:tabs>
          <w:tab w:val="left" w:pos="5103"/>
        </w:tabs>
        <w:jc w:val="both"/>
        <w:rPr>
          <w:rFonts w:ascii="Arial" w:hAnsi="Arial" w:cs="Arial"/>
          <w:b/>
          <w:bCs/>
        </w:rPr>
      </w:pPr>
      <w:r w:rsidRPr="004C3A0B">
        <w:rPr>
          <w:rFonts w:ascii="Arial" w:hAnsi="Arial" w:cs="Arial"/>
          <w:b/>
          <w:bCs/>
        </w:rPr>
        <w:lastRenderedPageBreak/>
        <w:t>Notes for guidance in completion of this form</w:t>
      </w:r>
    </w:p>
    <w:p w:rsidR="00A00639" w:rsidRPr="004C3A0B" w:rsidRDefault="00A00639" w:rsidP="00A00639">
      <w:pPr>
        <w:tabs>
          <w:tab w:val="left" w:pos="5103"/>
        </w:tabs>
        <w:jc w:val="both"/>
        <w:rPr>
          <w:rFonts w:ascii="Arial" w:hAnsi="Arial" w:cs="Arial"/>
          <w:b/>
          <w:bCs/>
        </w:rPr>
      </w:pPr>
    </w:p>
    <w:p w:rsidR="00A00639" w:rsidRPr="004C3A0B" w:rsidRDefault="00A00639" w:rsidP="00A00639">
      <w:pPr>
        <w:tabs>
          <w:tab w:val="left" w:pos="5103"/>
        </w:tabs>
        <w:jc w:val="both"/>
        <w:rPr>
          <w:rFonts w:ascii="Arial" w:hAnsi="Arial" w:cs="Arial"/>
          <w:b/>
          <w:bCs/>
        </w:rPr>
      </w:pPr>
      <w:r w:rsidRPr="004C3A0B">
        <w:rPr>
          <w:rFonts w:ascii="Arial" w:hAnsi="Arial" w:cs="Arial"/>
          <w:b/>
          <w:bCs/>
        </w:rPr>
        <w:t>Section A:  About You</w:t>
      </w:r>
    </w:p>
    <w:p w:rsidR="00A00639" w:rsidRPr="004C3A0B" w:rsidRDefault="00A00639" w:rsidP="00A00639">
      <w:pPr>
        <w:tabs>
          <w:tab w:val="left" w:pos="5103"/>
        </w:tabs>
        <w:jc w:val="both"/>
        <w:rPr>
          <w:rFonts w:ascii="Arial" w:hAnsi="Arial" w:cs="Arial"/>
          <w:bCs/>
        </w:rPr>
      </w:pPr>
      <w:r w:rsidRPr="004C3A0B">
        <w:rPr>
          <w:rFonts w:ascii="Arial" w:hAnsi="Arial" w:cs="Arial"/>
          <w:bCs/>
        </w:rPr>
        <w:t>Please complete all relevant sections</w:t>
      </w:r>
    </w:p>
    <w:p w:rsidR="00A00639" w:rsidRPr="004C3A0B" w:rsidRDefault="00A00639" w:rsidP="00A00639">
      <w:pPr>
        <w:tabs>
          <w:tab w:val="left" w:pos="5103"/>
        </w:tabs>
        <w:jc w:val="both"/>
        <w:rPr>
          <w:rFonts w:ascii="Arial" w:hAnsi="Arial" w:cs="Arial"/>
          <w:b/>
          <w:bCs/>
        </w:rPr>
      </w:pPr>
    </w:p>
    <w:p w:rsidR="00A00639" w:rsidRPr="004C3A0B" w:rsidRDefault="00A00639" w:rsidP="00A00639">
      <w:pPr>
        <w:tabs>
          <w:tab w:val="left" w:pos="5103"/>
        </w:tabs>
        <w:jc w:val="both"/>
        <w:rPr>
          <w:rFonts w:ascii="Arial" w:hAnsi="Arial" w:cs="Arial"/>
          <w:b/>
          <w:bCs/>
        </w:rPr>
      </w:pPr>
      <w:r w:rsidRPr="004C3A0B">
        <w:rPr>
          <w:rFonts w:ascii="Arial" w:hAnsi="Arial" w:cs="Arial"/>
          <w:b/>
          <w:bCs/>
        </w:rPr>
        <w:t>Section B:  Approval for research activity</w:t>
      </w:r>
    </w:p>
    <w:p w:rsidR="00A00639" w:rsidRPr="004C3A0B" w:rsidRDefault="00A00639" w:rsidP="00A00639">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A00639" w:rsidRPr="004C3A0B" w:rsidRDefault="00A00639" w:rsidP="00A00639">
      <w:pPr>
        <w:tabs>
          <w:tab w:val="left" w:pos="5103"/>
        </w:tabs>
        <w:jc w:val="both"/>
        <w:rPr>
          <w:rFonts w:ascii="Arial" w:hAnsi="Arial" w:cs="Arial"/>
          <w:bCs/>
          <w:sz w:val="12"/>
          <w:szCs w:val="12"/>
        </w:rPr>
      </w:pPr>
    </w:p>
    <w:p w:rsidR="00A00639" w:rsidRPr="004C3A0B" w:rsidRDefault="00A00639" w:rsidP="00A00639">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A00639" w:rsidRPr="004C3A0B" w:rsidRDefault="00A00639" w:rsidP="00A00639">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A00639" w:rsidRPr="004C3A0B" w:rsidRDefault="00A00639" w:rsidP="00A00639">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A00639" w:rsidRPr="004C3A0B" w:rsidRDefault="00A00639" w:rsidP="00A00639">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w:t>
      </w:r>
      <w:bookmarkStart w:id="0" w:name="_GoBack"/>
      <w:bookmarkEnd w:id="0"/>
      <w:r w:rsidRPr="004C3A0B">
        <w:rPr>
          <w:rFonts w:ascii="Arial" w:hAnsi="Arial" w:cs="Arial"/>
          <w:bCs/>
          <w:sz w:val="20"/>
          <w:szCs w:val="20"/>
        </w:rPr>
        <w:t>istant Dean</w:t>
      </w:r>
    </w:p>
    <w:p w:rsidR="00A00639" w:rsidRPr="004C3A0B" w:rsidRDefault="00A00639" w:rsidP="00A00639">
      <w:pPr>
        <w:tabs>
          <w:tab w:val="left" w:pos="5103"/>
        </w:tabs>
        <w:jc w:val="both"/>
        <w:rPr>
          <w:rFonts w:ascii="Arial" w:hAnsi="Arial" w:cs="Arial"/>
          <w:bCs/>
        </w:rPr>
      </w:pPr>
    </w:p>
    <w:p w:rsidR="00A00639" w:rsidRPr="004C3A0B" w:rsidRDefault="00A00639" w:rsidP="00A00639">
      <w:pPr>
        <w:tabs>
          <w:tab w:val="left" w:pos="5103"/>
        </w:tabs>
        <w:jc w:val="both"/>
        <w:rPr>
          <w:rFonts w:ascii="Arial" w:hAnsi="Arial" w:cs="Arial"/>
          <w:b/>
          <w:bCs/>
        </w:rPr>
      </w:pPr>
      <w:r w:rsidRPr="004C3A0B">
        <w:rPr>
          <w:rFonts w:ascii="Arial" w:hAnsi="Arial" w:cs="Arial"/>
          <w:b/>
          <w:bCs/>
        </w:rPr>
        <w:t>Section C:  External Ethical Guidance materials</w:t>
      </w:r>
    </w:p>
    <w:p w:rsidR="00A00639" w:rsidRPr="004C3A0B" w:rsidRDefault="00A00639" w:rsidP="00A00639">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A00639" w:rsidRPr="004C3A0B" w:rsidRDefault="00A00639" w:rsidP="00A00639">
      <w:pPr>
        <w:tabs>
          <w:tab w:val="left" w:pos="5103"/>
        </w:tabs>
        <w:jc w:val="both"/>
        <w:rPr>
          <w:rFonts w:ascii="Arial" w:hAnsi="Arial" w:cs="Arial"/>
          <w:bCs/>
        </w:rPr>
      </w:pPr>
    </w:p>
    <w:p w:rsidR="00A00639" w:rsidRPr="004C3A0B" w:rsidRDefault="00A00639" w:rsidP="00A00639">
      <w:pPr>
        <w:tabs>
          <w:tab w:val="left" w:pos="5103"/>
        </w:tabs>
        <w:jc w:val="both"/>
        <w:rPr>
          <w:rFonts w:ascii="Arial" w:hAnsi="Arial" w:cs="Arial"/>
          <w:b/>
          <w:bCs/>
        </w:rPr>
      </w:pPr>
      <w:r w:rsidRPr="004C3A0B">
        <w:rPr>
          <w:rFonts w:ascii="Arial" w:hAnsi="Arial" w:cs="Arial"/>
          <w:b/>
          <w:bCs/>
        </w:rPr>
        <w:t>Section D:  External Collaborative Research Activity</w:t>
      </w:r>
    </w:p>
    <w:p w:rsidR="00A00639" w:rsidRPr="004C3A0B" w:rsidRDefault="00A00639" w:rsidP="00A00639">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A00639" w:rsidRPr="004C3A0B" w:rsidRDefault="00A00639" w:rsidP="00A00639">
      <w:pPr>
        <w:tabs>
          <w:tab w:val="left" w:pos="5103"/>
        </w:tabs>
        <w:jc w:val="both"/>
        <w:rPr>
          <w:rFonts w:ascii="Arial" w:hAnsi="Arial" w:cs="Arial"/>
          <w:bCs/>
        </w:rPr>
      </w:pPr>
    </w:p>
    <w:p w:rsidR="00A00639" w:rsidRPr="004C3A0B" w:rsidRDefault="00A00639" w:rsidP="00A00639">
      <w:pPr>
        <w:tabs>
          <w:tab w:val="left" w:pos="5103"/>
        </w:tabs>
        <w:jc w:val="both"/>
        <w:rPr>
          <w:rFonts w:ascii="Arial" w:hAnsi="Arial" w:cs="Arial"/>
          <w:b/>
          <w:bCs/>
        </w:rPr>
      </w:pPr>
      <w:r w:rsidRPr="004C3A0B">
        <w:rPr>
          <w:rFonts w:ascii="Arial" w:hAnsi="Arial" w:cs="Arial"/>
          <w:b/>
          <w:bCs/>
        </w:rPr>
        <w:t>Section E:  Details of Research Activity</w:t>
      </w:r>
    </w:p>
    <w:p w:rsidR="00A00639" w:rsidRDefault="00A00639" w:rsidP="00A00639">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A00639" w:rsidRPr="004C3A0B" w:rsidRDefault="00A00639" w:rsidP="00A00639">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A00639" w:rsidRDefault="00A00639" w:rsidP="00A00639">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A00639" w:rsidRDefault="00A00639" w:rsidP="00A00639">
      <w:pPr>
        <w:tabs>
          <w:tab w:val="left" w:pos="5103"/>
        </w:tabs>
        <w:jc w:val="both"/>
        <w:rPr>
          <w:rFonts w:ascii="Arial" w:hAnsi="Arial" w:cs="Arial"/>
          <w:bCs/>
        </w:rPr>
      </w:pPr>
      <w:r w:rsidRPr="004C3A0B">
        <w:rPr>
          <w:rFonts w:ascii="Arial" w:hAnsi="Arial" w:cs="Arial"/>
          <w:b/>
          <w:bCs/>
        </w:rPr>
        <w:lastRenderedPageBreak/>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A00639" w:rsidRDefault="00A00639" w:rsidP="00A00639">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00A00639" w:rsidRPr="004C3A0B" w:rsidRDefault="00A00639" w:rsidP="00A00639">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A00639" w:rsidRDefault="00A00639" w:rsidP="00A00639">
      <w:pPr>
        <w:tabs>
          <w:tab w:val="left" w:pos="5103"/>
        </w:tabs>
        <w:jc w:val="both"/>
        <w:rPr>
          <w:rFonts w:ascii="Arial" w:hAnsi="Arial" w:cs="Arial"/>
          <w:b/>
          <w:bCs/>
        </w:rPr>
      </w:pPr>
    </w:p>
    <w:p w:rsidR="00A00639" w:rsidRPr="004C3A0B" w:rsidRDefault="00A00639" w:rsidP="00A00639">
      <w:pPr>
        <w:tabs>
          <w:tab w:val="left" w:pos="5103"/>
        </w:tabs>
        <w:jc w:val="both"/>
        <w:rPr>
          <w:rFonts w:ascii="Arial" w:hAnsi="Arial" w:cs="Arial"/>
          <w:b/>
          <w:bCs/>
        </w:rPr>
      </w:pPr>
      <w:r w:rsidRPr="004C3A0B">
        <w:rPr>
          <w:rFonts w:ascii="Arial" w:hAnsi="Arial" w:cs="Arial"/>
          <w:b/>
          <w:bCs/>
        </w:rPr>
        <w:t>Section F:  Scope of Research Activity</w:t>
      </w:r>
    </w:p>
    <w:p w:rsidR="00A00639" w:rsidRPr="004C3A0B" w:rsidRDefault="00A00639" w:rsidP="00A00639">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A00639" w:rsidRPr="004C3A0B" w:rsidRDefault="00A00639" w:rsidP="00A00639">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A00639" w:rsidRDefault="00A00639" w:rsidP="00A00639">
      <w:pPr>
        <w:tabs>
          <w:tab w:val="left" w:pos="5103"/>
        </w:tabs>
        <w:jc w:val="both"/>
        <w:rPr>
          <w:rFonts w:ascii="Arial" w:hAnsi="Arial" w:cs="Arial"/>
          <w:b/>
          <w:bCs/>
        </w:rPr>
      </w:pPr>
    </w:p>
    <w:p w:rsidR="00A00639" w:rsidRPr="004C3A0B" w:rsidRDefault="00A00639" w:rsidP="00A00639">
      <w:pPr>
        <w:tabs>
          <w:tab w:val="left" w:pos="5103"/>
        </w:tabs>
        <w:jc w:val="both"/>
        <w:rPr>
          <w:rFonts w:ascii="Arial" w:hAnsi="Arial" w:cs="Arial"/>
          <w:b/>
          <w:bCs/>
        </w:rPr>
      </w:pPr>
      <w:r w:rsidRPr="004C3A0B">
        <w:rPr>
          <w:rFonts w:ascii="Arial" w:hAnsi="Arial" w:cs="Arial"/>
          <w:b/>
          <w:bCs/>
        </w:rPr>
        <w:t>Section G:  Intended Participants</w:t>
      </w:r>
    </w:p>
    <w:p w:rsidR="00A00639" w:rsidRPr="004C3A0B" w:rsidRDefault="00A00639" w:rsidP="00A00639">
      <w:pPr>
        <w:tabs>
          <w:tab w:val="left" w:pos="5103"/>
        </w:tabs>
        <w:jc w:val="both"/>
        <w:rPr>
          <w:rFonts w:ascii="Arial" w:hAnsi="Arial" w:cs="Arial"/>
          <w:bCs/>
        </w:rPr>
      </w:pPr>
      <w:r w:rsidRPr="004C3A0B">
        <w:rPr>
          <w:rFonts w:ascii="Arial" w:hAnsi="Arial" w:cs="Arial"/>
          <w:bCs/>
        </w:rPr>
        <w:t>Please tick all categories that might apply.</w:t>
      </w:r>
    </w:p>
    <w:p w:rsidR="00A00639" w:rsidRPr="004C3A0B" w:rsidRDefault="00A00639" w:rsidP="00A00639">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A00639" w:rsidRPr="004C3A0B" w:rsidRDefault="00A00639" w:rsidP="00A00639">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rsidR="00A00639" w:rsidRPr="004C3A0B" w:rsidRDefault="00A00639" w:rsidP="00A00639">
      <w:pPr>
        <w:tabs>
          <w:tab w:val="left" w:pos="5103"/>
        </w:tabs>
        <w:jc w:val="both"/>
        <w:rPr>
          <w:rFonts w:ascii="Arial" w:hAnsi="Arial" w:cs="Arial"/>
          <w:bCs/>
        </w:rPr>
      </w:pPr>
    </w:p>
    <w:p w:rsidR="00A00639" w:rsidRPr="004C3A0B" w:rsidRDefault="00A00639" w:rsidP="00A00639">
      <w:pPr>
        <w:tabs>
          <w:tab w:val="left" w:pos="5103"/>
        </w:tabs>
        <w:jc w:val="both"/>
        <w:rPr>
          <w:rFonts w:ascii="Arial" w:hAnsi="Arial" w:cs="Arial"/>
          <w:b/>
          <w:bCs/>
        </w:rPr>
      </w:pPr>
      <w:r w:rsidRPr="004C3A0B">
        <w:rPr>
          <w:rFonts w:ascii="Arial" w:hAnsi="Arial" w:cs="Arial"/>
          <w:b/>
          <w:bCs/>
        </w:rPr>
        <w:t>Section H:  Anticipate Risks</w:t>
      </w:r>
    </w:p>
    <w:p w:rsidR="00A00639" w:rsidRPr="004C3A0B" w:rsidRDefault="00A00639" w:rsidP="00A00639">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 xml:space="preserve">If you have completed a full risk assessment, as required for example for laboratory work, field work, clinical tests, diving </w:t>
      </w:r>
      <w:r w:rsidRPr="00204E14">
        <w:rPr>
          <w:rFonts w:ascii="Arial" w:hAnsi="Arial" w:cs="Arial"/>
          <w:bCs/>
        </w:rPr>
        <w:lastRenderedPageBreak/>
        <w:t>operations, or by a collaborative partner, you may append that to this form.  In that case, please tick the box indicating this has been provided.  You will not then be required to complete Section H.</w:t>
      </w:r>
    </w:p>
    <w:p w:rsidR="00A00639" w:rsidRPr="004C3A0B" w:rsidRDefault="00A00639" w:rsidP="00A00639">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A00639" w:rsidRPr="004C3A0B" w:rsidRDefault="00A00639" w:rsidP="00A00639">
      <w:pPr>
        <w:jc w:val="both"/>
        <w:rPr>
          <w:rFonts w:ascii="Arial" w:hAnsi="Arial" w:cs="Arial"/>
        </w:rPr>
      </w:pPr>
      <w:r w:rsidRPr="004C3A0B">
        <w:rPr>
          <w:rFonts w:ascii="Arial" w:hAnsi="Arial" w:cs="Arial"/>
        </w:rPr>
        <w:t xml:space="preserve">If these are business owners, time with you may reduce profit.  </w:t>
      </w:r>
    </w:p>
    <w:p w:rsidR="00A00639" w:rsidRPr="004C3A0B" w:rsidRDefault="00A00639" w:rsidP="00A00639">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rsidR="00A00639" w:rsidRPr="004C3A0B" w:rsidRDefault="00A00639" w:rsidP="00A00639">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A00639" w:rsidRPr="00CA0057" w:rsidRDefault="00A00639" w:rsidP="00A00639">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A00639" w:rsidRPr="00CA0057" w:rsidRDefault="00A00639" w:rsidP="00A00639">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rsidR="00A00639" w:rsidRPr="00CA0057" w:rsidRDefault="00A00639" w:rsidP="00A00639">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A00639" w:rsidRPr="00CA0057" w:rsidRDefault="00A00639" w:rsidP="00A00639">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rsidR="00A00639" w:rsidRPr="00CA0057" w:rsidRDefault="00A00639" w:rsidP="00A00639">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A00639" w:rsidRPr="00CA0057" w:rsidRDefault="00A00639" w:rsidP="00A00639">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rsidR="00A00639" w:rsidRDefault="00A00639" w:rsidP="00A00639">
      <w:pPr>
        <w:contextualSpacing/>
        <w:jc w:val="both"/>
        <w:rPr>
          <w:rFonts w:ascii="Arial" w:hAnsi="Arial" w:cs="Arial"/>
          <w:b/>
        </w:rPr>
      </w:pPr>
    </w:p>
    <w:p w:rsidR="00A00639" w:rsidRPr="004C3A0B" w:rsidRDefault="00A00639" w:rsidP="00A00639">
      <w:pPr>
        <w:contextualSpacing/>
        <w:jc w:val="both"/>
        <w:rPr>
          <w:rFonts w:ascii="Arial" w:hAnsi="Arial" w:cs="Arial"/>
        </w:rPr>
      </w:pPr>
      <w:proofErr w:type="gramStart"/>
      <w:r w:rsidRPr="004C3A0B">
        <w:rPr>
          <w:rFonts w:ascii="Arial" w:hAnsi="Arial" w:cs="Arial"/>
          <w:b/>
        </w:rPr>
        <w:t>Adverse Outcomes.</w:t>
      </w:r>
      <w:proofErr w:type="gramEnd"/>
      <w:r w:rsidRPr="004C3A0B">
        <w:rPr>
          <w:rFonts w:ascii="Arial" w:hAnsi="Arial" w:cs="Arial"/>
          <w:b/>
        </w:rPr>
        <w:t xml:space="preserve">  </w:t>
      </w:r>
      <w:r w:rsidRPr="004C3A0B">
        <w:rPr>
          <w:rFonts w:ascii="Arial" w:hAnsi="Arial" w:cs="Arial"/>
        </w:rPr>
        <w:t>Think carefully about the possibilities, and cover here</w:t>
      </w:r>
    </w:p>
    <w:p w:rsidR="00A00639" w:rsidRPr="004C3A0B" w:rsidRDefault="00A00639" w:rsidP="00A00639">
      <w:pPr>
        <w:contextualSpacing/>
        <w:jc w:val="both"/>
        <w:rPr>
          <w:rFonts w:ascii="Arial" w:hAnsi="Arial" w:cs="Arial"/>
        </w:rPr>
      </w:pPr>
    </w:p>
    <w:p w:rsidR="00A00639" w:rsidRPr="004C3A0B" w:rsidRDefault="00A00639" w:rsidP="00A00639">
      <w:pPr>
        <w:contextualSpacing/>
        <w:jc w:val="both"/>
        <w:rPr>
          <w:rFonts w:ascii="Arial" w:hAnsi="Arial" w:cs="Arial"/>
          <w:b/>
        </w:rPr>
      </w:pPr>
      <w:r w:rsidRPr="004C3A0B">
        <w:rPr>
          <w:rFonts w:ascii="Arial" w:hAnsi="Arial" w:cs="Arial"/>
          <w:b/>
        </w:rPr>
        <w:t>Section I:  Feedback, Consent and Confidentiality</w:t>
      </w:r>
    </w:p>
    <w:p w:rsidR="00A00639" w:rsidRDefault="00A00639" w:rsidP="00A00639">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A00639" w:rsidRDefault="00A00639" w:rsidP="00A00639">
      <w:pPr>
        <w:jc w:val="both"/>
        <w:rPr>
          <w:rFonts w:ascii="Arial" w:hAnsi="Arial" w:cs="Arial"/>
        </w:rPr>
      </w:pPr>
      <w:r w:rsidRPr="004C3A0B">
        <w:rPr>
          <w:rFonts w:ascii="Arial" w:hAnsi="Arial" w:cs="Arial"/>
          <w:b/>
        </w:rPr>
        <w:lastRenderedPageBreak/>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 xml:space="preserve">/supervisor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rsidR="00A00639" w:rsidRPr="004C3A0B" w:rsidRDefault="00A00639" w:rsidP="00A00639">
      <w:pPr>
        <w:jc w:val="both"/>
        <w:rPr>
          <w:rFonts w:ascii="Arial" w:hAnsi="Arial" w:cs="Arial"/>
        </w:rPr>
      </w:pPr>
      <w:proofErr w:type="gramStart"/>
      <w:r w:rsidRPr="004C3A0B">
        <w:rPr>
          <w:rFonts w:ascii="Arial" w:hAnsi="Arial" w:cs="Arial"/>
        </w:rPr>
        <w:t>Confidentiality/Anonymity.</w:t>
      </w:r>
      <w:proofErr w:type="gramEnd"/>
      <w:r w:rsidRPr="004C3A0B">
        <w:rPr>
          <w:rFonts w:ascii="Arial" w:hAnsi="Arial" w:cs="Arial"/>
        </w:rPr>
        <w:t xml:space="preserve">  Explain clearly how you will ensure confidentiality and anonymity.</w:t>
      </w:r>
    </w:p>
    <w:p w:rsidR="00A00639" w:rsidRDefault="00A00639" w:rsidP="00A00639">
      <w:pPr>
        <w:jc w:val="both"/>
        <w:rPr>
          <w:rFonts w:ascii="Arial" w:hAnsi="Arial" w:cs="Arial"/>
        </w:rPr>
      </w:pPr>
    </w:p>
    <w:p w:rsidR="00A00639" w:rsidRPr="004C3A0B" w:rsidRDefault="00A00639" w:rsidP="00A00639">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A00639" w:rsidRDefault="00A00639" w:rsidP="00A00639">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A00639" w:rsidRPr="004C3A0B" w:rsidRDefault="00A00639" w:rsidP="00A00639">
      <w:pPr>
        <w:jc w:val="both"/>
        <w:rPr>
          <w:rFonts w:ascii="Arial" w:hAnsi="Arial" w:cs="Arial"/>
        </w:rPr>
      </w:pPr>
    </w:p>
    <w:p w:rsidR="00A00639" w:rsidRDefault="00A00639" w:rsidP="00A00639">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A00639" w:rsidRPr="004C3A0B" w:rsidRDefault="00A00639" w:rsidP="00A00639">
      <w:pPr>
        <w:jc w:val="both"/>
        <w:rPr>
          <w:rFonts w:ascii="Arial" w:hAnsi="Arial" w:cs="Arial"/>
        </w:rPr>
      </w:pPr>
      <w:r w:rsidRPr="004C3A0B">
        <w:rPr>
          <w:rFonts w:ascii="Arial" w:hAnsi="Arial" w:cs="Arial"/>
        </w:rPr>
        <w:t xml:space="preserve">Think carefully about who will have access to your data, this will include supervisors and examiners. </w:t>
      </w:r>
      <w:proofErr w:type="gramStart"/>
      <w:r w:rsidRPr="004C3A0B">
        <w:rPr>
          <w:rFonts w:ascii="Arial" w:hAnsi="Arial" w:cs="Arial"/>
        </w:rPr>
        <w:t>Also that a thesis will be made available via the University library and the British Library system.</w:t>
      </w:r>
      <w:proofErr w:type="gramEnd"/>
      <w:r w:rsidRPr="004C3A0B">
        <w:rPr>
          <w:rFonts w:ascii="Arial" w:hAnsi="Arial" w:cs="Arial"/>
        </w:rPr>
        <w:t xml:space="preserve">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A00639" w:rsidRPr="004C3A0B" w:rsidRDefault="00A00639" w:rsidP="00A00639">
      <w:pPr>
        <w:jc w:val="both"/>
        <w:rPr>
          <w:rFonts w:ascii="Arial" w:hAnsi="Arial" w:cs="Arial"/>
        </w:rPr>
      </w:pPr>
      <w:r w:rsidRPr="004C3A0B">
        <w:rPr>
          <w:rFonts w:ascii="Arial" w:hAnsi="Arial" w:cs="Arial"/>
        </w:rPr>
        <w:t xml:space="preserve">In terms of storage of data please ensure security, and also </w:t>
      </w:r>
      <w:proofErr w:type="gramStart"/>
      <w:r w:rsidRPr="004C3A0B">
        <w:rPr>
          <w:rFonts w:ascii="Arial" w:hAnsi="Arial" w:cs="Arial"/>
        </w:rPr>
        <w:t>mitigate</w:t>
      </w:r>
      <w:proofErr w:type="gramEnd"/>
      <w:r w:rsidRPr="004C3A0B">
        <w:rPr>
          <w:rFonts w:ascii="Arial" w:hAnsi="Arial" w:cs="Arial"/>
        </w:rPr>
        <w:t xml:space="preserve"> against loss of data.</w:t>
      </w:r>
    </w:p>
    <w:p w:rsidR="00A00639" w:rsidRPr="004C3A0B" w:rsidRDefault="00A00639" w:rsidP="00A00639">
      <w:pPr>
        <w:jc w:val="both"/>
        <w:rPr>
          <w:rFonts w:ascii="Arial" w:hAnsi="Arial" w:cs="Arial"/>
        </w:rPr>
      </w:pPr>
    </w:p>
    <w:p w:rsidR="00A00639" w:rsidRPr="004C3A0B" w:rsidRDefault="00A00639" w:rsidP="00A00639">
      <w:pPr>
        <w:jc w:val="both"/>
        <w:rPr>
          <w:rFonts w:ascii="Arial" w:hAnsi="Arial" w:cs="Arial"/>
          <w:b/>
        </w:rPr>
      </w:pPr>
      <w:r w:rsidRPr="004C3A0B">
        <w:rPr>
          <w:rFonts w:ascii="Arial" w:hAnsi="Arial" w:cs="Arial"/>
          <w:b/>
        </w:rPr>
        <w:t>Section K:  Declaration</w:t>
      </w:r>
    </w:p>
    <w:p w:rsidR="00A00639" w:rsidRPr="004C3A0B" w:rsidRDefault="00A00639" w:rsidP="00A00639">
      <w:pPr>
        <w:jc w:val="both"/>
        <w:rPr>
          <w:rFonts w:ascii="Arial" w:hAnsi="Arial" w:cs="Arial"/>
        </w:rPr>
      </w:pPr>
      <w:r w:rsidRPr="004C3A0B">
        <w:rPr>
          <w:rFonts w:ascii="Arial" w:hAnsi="Arial" w:cs="Arial"/>
        </w:rPr>
        <w:t>Ensure the appropriate countersignatures have been provided</w:t>
      </w:r>
    </w:p>
    <w:p w:rsidR="00A00639" w:rsidRPr="00D77DFD" w:rsidRDefault="00A00639" w:rsidP="00A00639">
      <w:pPr>
        <w:jc w:val="both"/>
        <w:rPr>
          <w:rFonts w:ascii="Arial" w:hAnsi="Arial" w:cs="Arial"/>
        </w:rPr>
      </w:pPr>
      <w:r w:rsidRPr="004C3A0B">
        <w:rPr>
          <w:rFonts w:ascii="Arial" w:hAnsi="Arial" w:cs="Arial"/>
        </w:rPr>
        <w:t>Look carefully at the checklist and ensure that you comply with and tick all that are relevant to your research.</w:t>
      </w:r>
    </w:p>
    <w:p w:rsidR="003C280C" w:rsidRDefault="003C280C" w:rsidP="00C41FC9">
      <w:pPr>
        <w:spacing w:line="480" w:lineRule="auto"/>
        <w:jc w:val="both"/>
        <w:rPr>
          <w:rFonts w:ascii="Arial" w:hAnsi="Arial" w:cs="Arial"/>
          <w:bCs/>
          <w:sz w:val="24"/>
          <w:szCs w:val="24"/>
          <w:u w:val="single"/>
        </w:rPr>
      </w:pPr>
    </w:p>
    <w:p w:rsidR="00387658" w:rsidRDefault="00387658" w:rsidP="00C41FC9">
      <w:pPr>
        <w:spacing w:line="480" w:lineRule="auto"/>
        <w:jc w:val="both"/>
        <w:rPr>
          <w:rFonts w:ascii="Arial" w:hAnsi="Arial" w:cs="Arial"/>
          <w:bCs/>
          <w:sz w:val="24"/>
          <w:szCs w:val="24"/>
          <w:u w:val="single"/>
        </w:rPr>
      </w:pPr>
    </w:p>
    <w:p w:rsidR="00387658" w:rsidRDefault="00387658" w:rsidP="00C41FC9">
      <w:pPr>
        <w:spacing w:line="480" w:lineRule="auto"/>
        <w:jc w:val="both"/>
        <w:rPr>
          <w:rFonts w:ascii="Arial" w:hAnsi="Arial" w:cs="Arial"/>
          <w:bCs/>
          <w:sz w:val="24"/>
          <w:szCs w:val="24"/>
          <w:u w:val="single"/>
        </w:rPr>
      </w:pPr>
    </w:p>
    <w:p w:rsidR="00387658" w:rsidRDefault="00387658" w:rsidP="00C41FC9">
      <w:pPr>
        <w:spacing w:line="480" w:lineRule="auto"/>
        <w:jc w:val="both"/>
        <w:rPr>
          <w:rFonts w:ascii="Arial" w:hAnsi="Arial" w:cs="Arial"/>
          <w:bCs/>
          <w:sz w:val="24"/>
          <w:szCs w:val="24"/>
          <w:u w:val="single"/>
        </w:rPr>
      </w:pPr>
    </w:p>
    <w:p w:rsidR="00387658" w:rsidRDefault="00387658" w:rsidP="00C41FC9">
      <w:pPr>
        <w:spacing w:line="480" w:lineRule="auto"/>
        <w:jc w:val="both"/>
        <w:rPr>
          <w:rFonts w:ascii="Arial" w:hAnsi="Arial" w:cs="Arial"/>
          <w:bCs/>
          <w:sz w:val="24"/>
          <w:szCs w:val="24"/>
          <w:u w:val="single"/>
        </w:rPr>
      </w:pPr>
    </w:p>
    <w:p w:rsidR="00387658" w:rsidRDefault="00387658" w:rsidP="00C41FC9">
      <w:pPr>
        <w:spacing w:line="480" w:lineRule="auto"/>
        <w:jc w:val="both"/>
        <w:rPr>
          <w:rFonts w:ascii="Arial" w:hAnsi="Arial" w:cs="Arial"/>
          <w:bCs/>
          <w:sz w:val="24"/>
          <w:szCs w:val="24"/>
          <w:u w:val="single"/>
        </w:rPr>
      </w:pPr>
      <w:r>
        <w:rPr>
          <w:rFonts w:ascii="Arial" w:hAnsi="Arial" w:cs="Arial"/>
          <w:bCs/>
          <w:sz w:val="24"/>
          <w:szCs w:val="24"/>
          <w:u w:val="single"/>
        </w:rPr>
        <w:lastRenderedPageBreak/>
        <w:t>Appendix 3</w:t>
      </w:r>
    </w:p>
    <w:p w:rsidR="00FA662B" w:rsidRDefault="00A61523" w:rsidP="00C41FC9">
      <w:pPr>
        <w:spacing w:line="480" w:lineRule="auto"/>
        <w:jc w:val="both"/>
        <w:rPr>
          <w:rFonts w:ascii="Arial" w:hAnsi="Arial" w:cs="Arial"/>
          <w:bCs/>
          <w:sz w:val="24"/>
          <w:szCs w:val="24"/>
        </w:rPr>
      </w:pPr>
      <w:r>
        <w:rPr>
          <w:rFonts w:ascii="Arial" w:hAnsi="Arial" w:cs="Arial"/>
          <w:bCs/>
          <w:sz w:val="24"/>
          <w:szCs w:val="24"/>
        </w:rPr>
        <w:t>Fourteen young people were involved in this research question which was carried out within two separate focus groups.</w:t>
      </w:r>
    </w:p>
    <w:p w:rsidR="00FA662B" w:rsidRDefault="00FA662B" w:rsidP="00FA662B">
      <w:pPr>
        <w:spacing w:line="480" w:lineRule="auto"/>
        <w:jc w:val="both"/>
        <w:rPr>
          <w:rFonts w:ascii="Arial" w:hAnsi="Arial" w:cs="Arial"/>
          <w:bCs/>
          <w:sz w:val="24"/>
          <w:szCs w:val="24"/>
        </w:rPr>
      </w:pPr>
      <w:r>
        <w:rPr>
          <w:rFonts w:ascii="Arial" w:hAnsi="Arial" w:cs="Arial"/>
          <w:bCs/>
          <w:sz w:val="24"/>
          <w:szCs w:val="24"/>
        </w:rPr>
        <w:t>Group 1 – 7 young people</w:t>
      </w:r>
    </w:p>
    <w:p w:rsidR="00FA662B" w:rsidRDefault="00FA662B" w:rsidP="00C41FC9">
      <w:pPr>
        <w:spacing w:line="480" w:lineRule="auto"/>
        <w:jc w:val="both"/>
        <w:rPr>
          <w:rFonts w:ascii="Arial" w:hAnsi="Arial" w:cs="Arial"/>
          <w:bCs/>
          <w:sz w:val="24"/>
          <w:szCs w:val="24"/>
        </w:rPr>
      </w:pPr>
      <w:r>
        <w:rPr>
          <w:rFonts w:ascii="Arial" w:hAnsi="Arial" w:cs="Arial"/>
          <w:bCs/>
          <w:sz w:val="24"/>
          <w:szCs w:val="24"/>
        </w:rPr>
        <w:t>Group 2 – 7 young people</w:t>
      </w:r>
    </w:p>
    <w:p w:rsidR="00FA662B" w:rsidRPr="00A61523" w:rsidRDefault="00A61523" w:rsidP="00C41FC9">
      <w:pPr>
        <w:spacing w:line="480" w:lineRule="auto"/>
        <w:jc w:val="both"/>
        <w:rPr>
          <w:rFonts w:ascii="Arial" w:hAnsi="Arial" w:cs="Arial"/>
          <w:bCs/>
          <w:sz w:val="24"/>
          <w:szCs w:val="24"/>
        </w:rPr>
      </w:pPr>
      <w:r>
        <w:rPr>
          <w:rFonts w:ascii="Arial" w:hAnsi="Arial" w:cs="Arial"/>
          <w:bCs/>
          <w:sz w:val="24"/>
          <w:szCs w:val="24"/>
        </w:rPr>
        <w:t xml:space="preserve"> They were asked a question containing two parts and this was done by using a creative activity.</w:t>
      </w:r>
      <w:r w:rsidR="00FA662B">
        <w:rPr>
          <w:rFonts w:ascii="Arial" w:hAnsi="Arial" w:cs="Arial"/>
          <w:bCs/>
          <w:sz w:val="24"/>
          <w:szCs w:val="24"/>
        </w:rPr>
        <w:t xml:space="preserve"> The activity had three coloured circles outlined on the floor, one was the ‘yes’ circle, the second a ‘no’ circle and lastly a ‘tell me’ circle. When asked the two part question the young people were asked to run inside the circle which answered the question for them.</w:t>
      </w:r>
    </w:p>
    <w:p w:rsidR="00FA662B" w:rsidRDefault="00A61523" w:rsidP="00C41FC9">
      <w:pPr>
        <w:spacing w:line="480" w:lineRule="auto"/>
        <w:jc w:val="both"/>
        <w:rPr>
          <w:rFonts w:ascii="Arial" w:hAnsi="Arial" w:cs="Arial"/>
          <w:bCs/>
          <w:sz w:val="24"/>
          <w:szCs w:val="24"/>
          <w:u w:val="single"/>
        </w:rPr>
      </w:pPr>
      <w:r>
        <w:rPr>
          <w:rFonts w:ascii="Arial" w:hAnsi="Arial" w:cs="Arial"/>
          <w:bCs/>
          <w:sz w:val="24"/>
          <w:szCs w:val="24"/>
          <w:u w:val="single"/>
        </w:rPr>
        <w:t xml:space="preserve">The first part of the question was </w:t>
      </w:r>
      <w:r w:rsidR="00FA662B">
        <w:rPr>
          <w:rFonts w:ascii="Arial" w:hAnsi="Arial" w:cs="Arial"/>
          <w:bCs/>
          <w:sz w:val="24"/>
          <w:szCs w:val="24"/>
          <w:u w:val="single"/>
        </w:rPr>
        <w:t>‘</w:t>
      </w:r>
      <w:r>
        <w:rPr>
          <w:rFonts w:ascii="Arial" w:hAnsi="Arial" w:cs="Arial"/>
          <w:bCs/>
          <w:sz w:val="24"/>
          <w:szCs w:val="24"/>
          <w:u w:val="single"/>
        </w:rPr>
        <w:t>do you have a job?</w:t>
      </w:r>
      <w:r w:rsidR="00FA662B">
        <w:rPr>
          <w:rFonts w:ascii="Arial" w:hAnsi="Arial" w:cs="Arial"/>
          <w:bCs/>
          <w:sz w:val="24"/>
          <w:szCs w:val="24"/>
          <w:u w:val="single"/>
        </w:rPr>
        <w:t>’</w:t>
      </w:r>
    </w:p>
    <w:p w:rsidR="00FA662B" w:rsidRDefault="00FA662B" w:rsidP="00C41FC9">
      <w:pPr>
        <w:spacing w:line="480" w:lineRule="auto"/>
        <w:jc w:val="both"/>
        <w:rPr>
          <w:rFonts w:ascii="Arial" w:hAnsi="Arial" w:cs="Arial"/>
          <w:bCs/>
          <w:sz w:val="24"/>
          <w:szCs w:val="24"/>
        </w:rPr>
      </w:pPr>
      <w:r>
        <w:rPr>
          <w:rFonts w:ascii="Arial" w:hAnsi="Arial" w:cs="Arial"/>
          <w:bCs/>
          <w:sz w:val="24"/>
          <w:szCs w:val="24"/>
        </w:rPr>
        <w:t>Group 1 – All 7 young people entered the ‘No’ circle</w:t>
      </w:r>
    </w:p>
    <w:p w:rsidR="00FA662B" w:rsidRDefault="00FA662B" w:rsidP="00C41FC9">
      <w:pPr>
        <w:spacing w:line="480" w:lineRule="auto"/>
        <w:jc w:val="both"/>
        <w:rPr>
          <w:rFonts w:ascii="Arial" w:hAnsi="Arial" w:cs="Arial"/>
          <w:bCs/>
          <w:sz w:val="24"/>
          <w:szCs w:val="24"/>
        </w:rPr>
      </w:pPr>
      <w:r>
        <w:rPr>
          <w:rFonts w:ascii="Arial" w:hAnsi="Arial" w:cs="Arial"/>
          <w:bCs/>
          <w:sz w:val="24"/>
          <w:szCs w:val="24"/>
        </w:rPr>
        <w:t>Group 2 – All 7 young people entered the ‘No’ circle</w:t>
      </w:r>
    </w:p>
    <w:p w:rsidR="00FA662B" w:rsidRDefault="00FA662B" w:rsidP="00C41FC9">
      <w:pPr>
        <w:spacing w:line="480" w:lineRule="auto"/>
        <w:jc w:val="both"/>
        <w:rPr>
          <w:rFonts w:ascii="Arial" w:hAnsi="Arial" w:cs="Arial"/>
          <w:bCs/>
          <w:sz w:val="24"/>
          <w:szCs w:val="24"/>
          <w:u w:val="single"/>
        </w:rPr>
      </w:pPr>
      <w:r w:rsidRPr="00FA662B">
        <w:rPr>
          <w:rFonts w:ascii="Arial" w:hAnsi="Arial" w:cs="Arial"/>
          <w:bCs/>
          <w:sz w:val="24"/>
          <w:szCs w:val="24"/>
          <w:u w:val="single"/>
        </w:rPr>
        <w:t>The second part of the question was ‘What is your dream job?’</w:t>
      </w:r>
    </w:p>
    <w:p w:rsidR="00FA662B" w:rsidRDefault="00FA662B" w:rsidP="00C41FC9">
      <w:pPr>
        <w:spacing w:line="480" w:lineRule="auto"/>
        <w:jc w:val="both"/>
        <w:rPr>
          <w:rFonts w:ascii="Arial" w:hAnsi="Arial" w:cs="Arial"/>
          <w:bCs/>
          <w:sz w:val="24"/>
          <w:szCs w:val="24"/>
        </w:rPr>
      </w:pPr>
      <w:r>
        <w:rPr>
          <w:rFonts w:ascii="Arial" w:hAnsi="Arial" w:cs="Arial"/>
          <w:bCs/>
          <w:sz w:val="24"/>
          <w:szCs w:val="24"/>
        </w:rPr>
        <w:t>The young people in both groups entered the ‘Tell me’ circle.</w:t>
      </w:r>
    </w:p>
    <w:p w:rsidR="00FA662B" w:rsidRPr="00FA662B" w:rsidRDefault="00FA662B" w:rsidP="00C41FC9">
      <w:pPr>
        <w:spacing w:line="480" w:lineRule="auto"/>
        <w:jc w:val="both"/>
        <w:rPr>
          <w:rFonts w:ascii="Arial" w:hAnsi="Arial" w:cs="Arial"/>
          <w:b/>
          <w:bCs/>
          <w:sz w:val="24"/>
          <w:szCs w:val="24"/>
          <w:u w:val="single"/>
        </w:rPr>
      </w:pPr>
      <w:r w:rsidRPr="00FA662B">
        <w:rPr>
          <w:rFonts w:ascii="Arial" w:hAnsi="Arial" w:cs="Arial"/>
          <w:b/>
          <w:bCs/>
          <w:sz w:val="24"/>
          <w:szCs w:val="24"/>
          <w:u w:val="single"/>
        </w:rPr>
        <w:t xml:space="preserve">Group 1 </w:t>
      </w:r>
    </w:p>
    <w:p w:rsidR="00FA662B" w:rsidRDefault="00FA662B" w:rsidP="00C41FC9">
      <w:pPr>
        <w:spacing w:line="480" w:lineRule="auto"/>
        <w:jc w:val="both"/>
        <w:rPr>
          <w:rFonts w:ascii="Arial" w:hAnsi="Arial" w:cs="Arial"/>
          <w:bCs/>
          <w:sz w:val="24"/>
          <w:szCs w:val="24"/>
        </w:rPr>
      </w:pPr>
      <w:r>
        <w:rPr>
          <w:rFonts w:ascii="Arial" w:hAnsi="Arial" w:cs="Arial"/>
          <w:bCs/>
          <w:sz w:val="24"/>
          <w:szCs w:val="24"/>
        </w:rPr>
        <w:t>Young person 1 – Digger driver</w:t>
      </w:r>
    </w:p>
    <w:p w:rsidR="00FA662B" w:rsidRDefault="00FA662B" w:rsidP="00C41FC9">
      <w:pPr>
        <w:spacing w:line="480" w:lineRule="auto"/>
        <w:jc w:val="both"/>
        <w:rPr>
          <w:rFonts w:ascii="Arial" w:hAnsi="Arial" w:cs="Arial"/>
          <w:bCs/>
          <w:sz w:val="24"/>
          <w:szCs w:val="24"/>
        </w:rPr>
      </w:pPr>
      <w:r>
        <w:rPr>
          <w:rFonts w:ascii="Arial" w:hAnsi="Arial" w:cs="Arial"/>
          <w:bCs/>
          <w:sz w:val="24"/>
          <w:szCs w:val="24"/>
        </w:rPr>
        <w:t>Young person 2 – Doctor in a hospital</w:t>
      </w:r>
    </w:p>
    <w:p w:rsidR="00FA662B" w:rsidRDefault="00FA662B" w:rsidP="00C41FC9">
      <w:pPr>
        <w:spacing w:line="480" w:lineRule="auto"/>
        <w:jc w:val="both"/>
        <w:rPr>
          <w:rFonts w:ascii="Arial" w:hAnsi="Arial" w:cs="Arial"/>
          <w:bCs/>
          <w:sz w:val="24"/>
          <w:szCs w:val="24"/>
        </w:rPr>
      </w:pPr>
      <w:r>
        <w:rPr>
          <w:rFonts w:ascii="Arial" w:hAnsi="Arial" w:cs="Arial"/>
          <w:bCs/>
          <w:sz w:val="24"/>
          <w:szCs w:val="24"/>
        </w:rPr>
        <w:t>Young person 3 – A baker in France</w:t>
      </w:r>
    </w:p>
    <w:p w:rsidR="00FA662B" w:rsidRDefault="00FA662B" w:rsidP="00C41FC9">
      <w:pPr>
        <w:spacing w:line="480" w:lineRule="auto"/>
        <w:jc w:val="both"/>
        <w:rPr>
          <w:rFonts w:ascii="Arial" w:hAnsi="Arial" w:cs="Arial"/>
          <w:bCs/>
          <w:sz w:val="24"/>
          <w:szCs w:val="24"/>
        </w:rPr>
      </w:pPr>
      <w:r>
        <w:rPr>
          <w:rFonts w:ascii="Arial" w:hAnsi="Arial" w:cs="Arial"/>
          <w:bCs/>
          <w:sz w:val="24"/>
          <w:szCs w:val="24"/>
        </w:rPr>
        <w:t>Young person 4- A children’s nurse</w:t>
      </w:r>
    </w:p>
    <w:p w:rsidR="00FA662B" w:rsidRDefault="00FA662B" w:rsidP="00C41FC9">
      <w:pPr>
        <w:spacing w:line="480" w:lineRule="auto"/>
        <w:jc w:val="both"/>
        <w:rPr>
          <w:rFonts w:ascii="Arial" w:hAnsi="Arial" w:cs="Arial"/>
          <w:bCs/>
          <w:sz w:val="24"/>
          <w:szCs w:val="24"/>
        </w:rPr>
      </w:pPr>
      <w:r>
        <w:rPr>
          <w:rFonts w:ascii="Arial" w:hAnsi="Arial" w:cs="Arial"/>
          <w:bCs/>
          <w:sz w:val="24"/>
          <w:szCs w:val="24"/>
        </w:rPr>
        <w:lastRenderedPageBreak/>
        <w:t>Young person 5 – A mechanic</w:t>
      </w:r>
    </w:p>
    <w:p w:rsidR="00FA662B" w:rsidRDefault="00FA662B" w:rsidP="00C41FC9">
      <w:pPr>
        <w:spacing w:line="480" w:lineRule="auto"/>
        <w:jc w:val="both"/>
        <w:rPr>
          <w:rFonts w:ascii="Arial" w:hAnsi="Arial" w:cs="Arial"/>
          <w:bCs/>
          <w:sz w:val="24"/>
          <w:szCs w:val="24"/>
        </w:rPr>
      </w:pPr>
      <w:r>
        <w:rPr>
          <w:rFonts w:ascii="Arial" w:hAnsi="Arial" w:cs="Arial"/>
          <w:bCs/>
          <w:sz w:val="24"/>
          <w:szCs w:val="24"/>
        </w:rPr>
        <w:t>Young person 6- Own a bank</w:t>
      </w:r>
    </w:p>
    <w:p w:rsidR="00FA662B" w:rsidRDefault="00FA662B" w:rsidP="00C41FC9">
      <w:pPr>
        <w:spacing w:line="480" w:lineRule="auto"/>
        <w:jc w:val="both"/>
        <w:rPr>
          <w:rFonts w:ascii="Arial" w:hAnsi="Arial" w:cs="Arial"/>
          <w:bCs/>
          <w:sz w:val="24"/>
          <w:szCs w:val="24"/>
        </w:rPr>
      </w:pPr>
      <w:r>
        <w:rPr>
          <w:rFonts w:ascii="Arial" w:hAnsi="Arial" w:cs="Arial"/>
          <w:bCs/>
          <w:sz w:val="24"/>
          <w:szCs w:val="24"/>
        </w:rPr>
        <w:t>Young person 7- Solicitor</w:t>
      </w:r>
    </w:p>
    <w:p w:rsidR="00FA662B" w:rsidRDefault="00FA662B" w:rsidP="00C41FC9">
      <w:pPr>
        <w:spacing w:line="480" w:lineRule="auto"/>
        <w:jc w:val="both"/>
        <w:rPr>
          <w:rFonts w:ascii="Arial" w:hAnsi="Arial" w:cs="Arial"/>
          <w:b/>
          <w:bCs/>
          <w:sz w:val="24"/>
          <w:szCs w:val="24"/>
          <w:u w:val="single"/>
        </w:rPr>
      </w:pPr>
      <w:r>
        <w:rPr>
          <w:rFonts w:ascii="Arial" w:hAnsi="Arial" w:cs="Arial"/>
          <w:b/>
          <w:bCs/>
          <w:sz w:val="24"/>
          <w:szCs w:val="24"/>
          <w:u w:val="single"/>
        </w:rPr>
        <w:t xml:space="preserve">Group 2 </w:t>
      </w:r>
    </w:p>
    <w:p w:rsidR="00FA662B" w:rsidRDefault="00FA662B" w:rsidP="00C41FC9">
      <w:pPr>
        <w:spacing w:line="480" w:lineRule="auto"/>
        <w:jc w:val="both"/>
        <w:rPr>
          <w:rFonts w:ascii="Arial" w:hAnsi="Arial" w:cs="Arial"/>
          <w:bCs/>
          <w:sz w:val="24"/>
          <w:szCs w:val="24"/>
        </w:rPr>
      </w:pPr>
      <w:r>
        <w:rPr>
          <w:rFonts w:ascii="Arial" w:hAnsi="Arial" w:cs="Arial"/>
          <w:bCs/>
          <w:sz w:val="24"/>
          <w:szCs w:val="24"/>
        </w:rPr>
        <w:t xml:space="preserve">Young person 8 – </w:t>
      </w:r>
      <w:r w:rsidR="008A5EA4">
        <w:rPr>
          <w:rFonts w:ascii="Arial" w:hAnsi="Arial" w:cs="Arial"/>
          <w:bCs/>
          <w:sz w:val="24"/>
          <w:szCs w:val="24"/>
        </w:rPr>
        <w:t>A television presenter</w:t>
      </w:r>
    </w:p>
    <w:p w:rsidR="00FA662B" w:rsidRPr="00FA662B" w:rsidRDefault="00FA662B" w:rsidP="00FA662B">
      <w:pPr>
        <w:spacing w:line="480" w:lineRule="auto"/>
        <w:jc w:val="both"/>
        <w:rPr>
          <w:rFonts w:ascii="Arial" w:hAnsi="Arial" w:cs="Arial"/>
          <w:bCs/>
          <w:sz w:val="24"/>
          <w:szCs w:val="24"/>
        </w:rPr>
      </w:pPr>
      <w:r>
        <w:rPr>
          <w:rFonts w:ascii="Arial" w:hAnsi="Arial" w:cs="Arial"/>
          <w:bCs/>
          <w:sz w:val="24"/>
          <w:szCs w:val="24"/>
        </w:rPr>
        <w:t>Young person 9 -</w:t>
      </w:r>
      <w:r w:rsidR="008A5EA4">
        <w:rPr>
          <w:rFonts w:ascii="Arial" w:hAnsi="Arial" w:cs="Arial"/>
          <w:bCs/>
          <w:sz w:val="24"/>
          <w:szCs w:val="24"/>
        </w:rPr>
        <w:t xml:space="preserve"> Musician</w:t>
      </w:r>
    </w:p>
    <w:p w:rsidR="00FA662B" w:rsidRPr="00FA662B" w:rsidRDefault="00FA662B" w:rsidP="00FA662B">
      <w:pPr>
        <w:spacing w:line="480" w:lineRule="auto"/>
        <w:jc w:val="both"/>
        <w:rPr>
          <w:rFonts w:ascii="Arial" w:hAnsi="Arial" w:cs="Arial"/>
          <w:bCs/>
          <w:sz w:val="24"/>
          <w:szCs w:val="24"/>
        </w:rPr>
      </w:pPr>
      <w:r>
        <w:rPr>
          <w:rFonts w:ascii="Arial" w:hAnsi="Arial" w:cs="Arial"/>
          <w:bCs/>
          <w:sz w:val="24"/>
          <w:szCs w:val="24"/>
        </w:rPr>
        <w:t xml:space="preserve">Young person 10 </w:t>
      </w:r>
      <w:r w:rsidR="008A5EA4">
        <w:rPr>
          <w:rFonts w:ascii="Arial" w:hAnsi="Arial" w:cs="Arial"/>
          <w:bCs/>
          <w:sz w:val="24"/>
          <w:szCs w:val="24"/>
        </w:rPr>
        <w:t>– A nurse</w:t>
      </w:r>
    </w:p>
    <w:p w:rsidR="00FA662B" w:rsidRPr="00FA662B" w:rsidRDefault="00FA662B" w:rsidP="00FA662B">
      <w:pPr>
        <w:spacing w:line="480" w:lineRule="auto"/>
        <w:jc w:val="both"/>
        <w:rPr>
          <w:rFonts w:ascii="Arial" w:hAnsi="Arial" w:cs="Arial"/>
          <w:bCs/>
          <w:sz w:val="24"/>
          <w:szCs w:val="24"/>
        </w:rPr>
      </w:pPr>
      <w:r>
        <w:rPr>
          <w:rFonts w:ascii="Arial" w:hAnsi="Arial" w:cs="Arial"/>
          <w:bCs/>
          <w:sz w:val="24"/>
          <w:szCs w:val="24"/>
        </w:rPr>
        <w:t xml:space="preserve">Young person 11 </w:t>
      </w:r>
      <w:r w:rsidR="008A5EA4">
        <w:rPr>
          <w:rFonts w:ascii="Arial" w:hAnsi="Arial" w:cs="Arial"/>
          <w:bCs/>
          <w:sz w:val="24"/>
          <w:szCs w:val="24"/>
        </w:rPr>
        <w:t>– A bus driver</w:t>
      </w:r>
    </w:p>
    <w:p w:rsidR="00FA662B" w:rsidRPr="00FA662B" w:rsidRDefault="00FA662B" w:rsidP="00FA662B">
      <w:pPr>
        <w:spacing w:line="480" w:lineRule="auto"/>
        <w:jc w:val="both"/>
        <w:rPr>
          <w:rFonts w:ascii="Arial" w:hAnsi="Arial" w:cs="Arial"/>
          <w:bCs/>
          <w:sz w:val="24"/>
          <w:szCs w:val="24"/>
        </w:rPr>
      </w:pPr>
      <w:r>
        <w:rPr>
          <w:rFonts w:ascii="Arial" w:hAnsi="Arial" w:cs="Arial"/>
          <w:bCs/>
          <w:sz w:val="24"/>
          <w:szCs w:val="24"/>
        </w:rPr>
        <w:t xml:space="preserve">Young person 12 </w:t>
      </w:r>
      <w:r w:rsidR="008A5EA4">
        <w:rPr>
          <w:rFonts w:ascii="Arial" w:hAnsi="Arial" w:cs="Arial"/>
          <w:bCs/>
          <w:sz w:val="24"/>
          <w:szCs w:val="24"/>
        </w:rPr>
        <w:t>– Computer technician</w:t>
      </w:r>
    </w:p>
    <w:p w:rsidR="00FA662B" w:rsidRPr="00FA662B" w:rsidRDefault="00FA662B" w:rsidP="00FA662B">
      <w:pPr>
        <w:spacing w:line="480" w:lineRule="auto"/>
        <w:jc w:val="both"/>
        <w:rPr>
          <w:rFonts w:ascii="Arial" w:hAnsi="Arial" w:cs="Arial"/>
          <w:bCs/>
          <w:sz w:val="24"/>
          <w:szCs w:val="24"/>
        </w:rPr>
      </w:pPr>
      <w:r>
        <w:rPr>
          <w:rFonts w:ascii="Arial" w:hAnsi="Arial" w:cs="Arial"/>
          <w:bCs/>
          <w:sz w:val="24"/>
          <w:szCs w:val="24"/>
        </w:rPr>
        <w:t xml:space="preserve">Young person 13 </w:t>
      </w:r>
      <w:r w:rsidR="008A5EA4">
        <w:rPr>
          <w:rFonts w:ascii="Arial" w:hAnsi="Arial" w:cs="Arial"/>
          <w:bCs/>
          <w:sz w:val="24"/>
          <w:szCs w:val="24"/>
        </w:rPr>
        <w:t>– Work for the government</w:t>
      </w:r>
    </w:p>
    <w:p w:rsidR="00FA662B" w:rsidRPr="00FA662B" w:rsidRDefault="00FA662B" w:rsidP="00FA662B">
      <w:pPr>
        <w:spacing w:line="480" w:lineRule="auto"/>
        <w:jc w:val="both"/>
        <w:rPr>
          <w:rFonts w:ascii="Arial" w:hAnsi="Arial" w:cs="Arial"/>
          <w:bCs/>
          <w:sz w:val="24"/>
          <w:szCs w:val="24"/>
        </w:rPr>
      </w:pPr>
      <w:r>
        <w:rPr>
          <w:rFonts w:ascii="Arial" w:hAnsi="Arial" w:cs="Arial"/>
          <w:bCs/>
          <w:sz w:val="24"/>
          <w:szCs w:val="24"/>
        </w:rPr>
        <w:t xml:space="preserve">Young person 14 </w:t>
      </w:r>
      <w:r w:rsidR="008A5EA4">
        <w:rPr>
          <w:rFonts w:ascii="Arial" w:hAnsi="Arial" w:cs="Arial"/>
          <w:bCs/>
          <w:sz w:val="24"/>
          <w:szCs w:val="24"/>
        </w:rPr>
        <w:t>– Air hostess</w:t>
      </w:r>
    </w:p>
    <w:p w:rsidR="00FA662B" w:rsidRPr="00FA662B" w:rsidRDefault="00FA662B" w:rsidP="00C41FC9">
      <w:pPr>
        <w:spacing w:line="480" w:lineRule="auto"/>
        <w:jc w:val="both"/>
        <w:rPr>
          <w:rFonts w:ascii="Arial" w:hAnsi="Arial" w:cs="Arial"/>
          <w:bCs/>
          <w:sz w:val="24"/>
          <w:szCs w:val="24"/>
        </w:rPr>
      </w:pPr>
    </w:p>
    <w:p w:rsidR="00A61523" w:rsidRDefault="00A61523" w:rsidP="00C41FC9">
      <w:pPr>
        <w:spacing w:line="480" w:lineRule="auto"/>
        <w:jc w:val="both"/>
        <w:rPr>
          <w:rFonts w:ascii="Arial" w:hAnsi="Arial" w:cs="Arial"/>
          <w:bCs/>
          <w:sz w:val="24"/>
          <w:szCs w:val="24"/>
          <w:u w:val="single"/>
        </w:rPr>
      </w:pPr>
    </w:p>
    <w:p w:rsidR="00FA662B" w:rsidRDefault="00FA662B" w:rsidP="00C41FC9">
      <w:pPr>
        <w:spacing w:line="480" w:lineRule="auto"/>
        <w:jc w:val="both"/>
        <w:rPr>
          <w:rFonts w:ascii="Arial" w:hAnsi="Arial" w:cs="Arial"/>
          <w:bCs/>
          <w:sz w:val="24"/>
          <w:szCs w:val="24"/>
          <w:u w:val="single"/>
        </w:rPr>
      </w:pPr>
    </w:p>
    <w:p w:rsidR="00A61523" w:rsidRDefault="00A61523" w:rsidP="00C41FC9">
      <w:pPr>
        <w:spacing w:line="480" w:lineRule="auto"/>
        <w:jc w:val="both"/>
        <w:rPr>
          <w:rFonts w:ascii="Arial" w:hAnsi="Arial" w:cs="Arial"/>
          <w:bCs/>
          <w:sz w:val="24"/>
          <w:szCs w:val="24"/>
          <w:u w:val="single"/>
        </w:rPr>
      </w:pPr>
    </w:p>
    <w:p w:rsidR="00A61523" w:rsidRPr="00A61523" w:rsidRDefault="00A61523" w:rsidP="00C41FC9">
      <w:pPr>
        <w:spacing w:line="480" w:lineRule="auto"/>
        <w:jc w:val="both"/>
        <w:rPr>
          <w:rFonts w:ascii="Arial" w:hAnsi="Arial" w:cs="Arial"/>
          <w:bCs/>
          <w:sz w:val="24"/>
          <w:szCs w:val="24"/>
        </w:rPr>
      </w:pPr>
    </w:p>
    <w:p w:rsidR="00A61523" w:rsidRDefault="00A61523" w:rsidP="00C41FC9">
      <w:pPr>
        <w:spacing w:line="480" w:lineRule="auto"/>
        <w:jc w:val="both"/>
        <w:rPr>
          <w:rFonts w:ascii="Arial" w:hAnsi="Arial" w:cs="Arial"/>
          <w:bCs/>
          <w:sz w:val="24"/>
          <w:szCs w:val="24"/>
          <w:u w:val="single"/>
        </w:rPr>
      </w:pPr>
    </w:p>
    <w:p w:rsidR="00387658" w:rsidRDefault="00387658" w:rsidP="00C41FC9">
      <w:pPr>
        <w:spacing w:line="480" w:lineRule="auto"/>
        <w:jc w:val="both"/>
        <w:rPr>
          <w:rFonts w:ascii="Arial" w:hAnsi="Arial" w:cs="Arial"/>
          <w:bCs/>
          <w:sz w:val="24"/>
          <w:szCs w:val="24"/>
          <w:u w:val="single"/>
        </w:rPr>
      </w:pPr>
    </w:p>
    <w:p w:rsidR="008807A5" w:rsidRDefault="008807A5" w:rsidP="00C41FC9">
      <w:pPr>
        <w:spacing w:line="480" w:lineRule="auto"/>
        <w:jc w:val="both"/>
        <w:rPr>
          <w:rFonts w:ascii="Arial" w:hAnsi="Arial" w:cs="Arial"/>
          <w:bCs/>
          <w:sz w:val="24"/>
          <w:szCs w:val="24"/>
          <w:u w:val="single"/>
        </w:rPr>
      </w:pPr>
    </w:p>
    <w:p w:rsidR="008807A5" w:rsidRDefault="008807A5" w:rsidP="00C41FC9">
      <w:pPr>
        <w:spacing w:line="480" w:lineRule="auto"/>
        <w:jc w:val="both"/>
        <w:rPr>
          <w:rFonts w:ascii="Arial" w:hAnsi="Arial" w:cs="Arial"/>
          <w:bCs/>
          <w:sz w:val="24"/>
          <w:szCs w:val="24"/>
          <w:u w:val="single"/>
        </w:rPr>
      </w:pPr>
      <w:r>
        <w:rPr>
          <w:rFonts w:ascii="Arial" w:hAnsi="Arial" w:cs="Arial"/>
          <w:bCs/>
          <w:sz w:val="24"/>
          <w:szCs w:val="24"/>
          <w:u w:val="single"/>
        </w:rPr>
        <w:lastRenderedPageBreak/>
        <w:t>Appendix 4</w:t>
      </w:r>
      <w:r w:rsidR="00D94015">
        <w:rPr>
          <w:rFonts w:ascii="Arial" w:hAnsi="Arial" w:cs="Arial"/>
          <w:bCs/>
          <w:sz w:val="24"/>
          <w:szCs w:val="24"/>
          <w:u w:val="single"/>
        </w:rPr>
        <w:t xml:space="preserve"> – Benefit bus</w:t>
      </w:r>
    </w:p>
    <w:p w:rsidR="00D94015" w:rsidRDefault="00D94015" w:rsidP="00C41FC9">
      <w:pPr>
        <w:spacing w:line="480" w:lineRule="auto"/>
        <w:jc w:val="both"/>
        <w:rPr>
          <w:rFonts w:ascii="Arial" w:hAnsi="Arial" w:cs="Arial"/>
          <w:bCs/>
          <w:sz w:val="24"/>
          <w:szCs w:val="24"/>
          <w:u w:val="single"/>
        </w:rPr>
      </w:pPr>
      <w:r>
        <w:rPr>
          <w:rFonts w:ascii="Arial" w:hAnsi="Arial" w:cs="Arial"/>
          <w:bCs/>
          <w:sz w:val="24"/>
          <w:szCs w:val="24"/>
          <w:u w:val="single"/>
        </w:rPr>
        <w:t>Inside each window of the bus the young people wrote a benefit of improving the transport links in their area.</w:t>
      </w:r>
    </w:p>
    <w:p w:rsidR="00D94015" w:rsidRPr="003C280C" w:rsidRDefault="00D94015" w:rsidP="00C41FC9">
      <w:pPr>
        <w:spacing w:line="480" w:lineRule="auto"/>
        <w:jc w:val="both"/>
        <w:rPr>
          <w:rFonts w:ascii="Arial" w:hAnsi="Arial" w:cs="Arial"/>
          <w:bCs/>
          <w:sz w:val="24"/>
          <w:szCs w:val="24"/>
          <w:u w:val="single"/>
        </w:rPr>
      </w:pPr>
      <w:r>
        <w:rPr>
          <w:rFonts w:ascii="Arial" w:hAnsi="Arial" w:cs="Arial"/>
          <w:bCs/>
          <w:noProof/>
          <w:sz w:val="24"/>
          <w:szCs w:val="24"/>
          <w:u w:val="single"/>
          <w:lang w:eastAsia="en-GB"/>
        </w:rPr>
        <w:drawing>
          <wp:anchor distT="0" distB="0" distL="114300" distR="114300" simplePos="0" relativeHeight="251658240" behindDoc="0" locked="0" layoutInCell="1" allowOverlap="1">
            <wp:simplePos x="0" y="0"/>
            <wp:positionH relativeFrom="column">
              <wp:posOffset>-882015</wp:posOffset>
            </wp:positionH>
            <wp:positionV relativeFrom="paragraph">
              <wp:posOffset>2252980</wp:posOffset>
            </wp:positionV>
            <wp:extent cx="7478395" cy="3994785"/>
            <wp:effectExtent l="0" t="1733550" r="0" b="1720215"/>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0" cstate="print"/>
                    <a:srcRect/>
                    <a:stretch>
                      <a:fillRect/>
                    </a:stretch>
                  </pic:blipFill>
                  <pic:spPr bwMode="auto">
                    <a:xfrm rot="16200000">
                      <a:off x="0" y="0"/>
                      <a:ext cx="7478395" cy="3994785"/>
                    </a:xfrm>
                    <a:prstGeom prst="rect">
                      <a:avLst/>
                    </a:prstGeom>
                    <a:noFill/>
                    <a:ln w="9525">
                      <a:noFill/>
                      <a:miter lim="800000"/>
                      <a:headEnd/>
                      <a:tailEnd/>
                    </a:ln>
                  </pic:spPr>
                </pic:pic>
              </a:graphicData>
            </a:graphic>
          </wp:anchor>
        </w:drawing>
      </w:r>
    </w:p>
    <w:sectPr w:rsidR="00D94015" w:rsidRPr="003C280C" w:rsidSect="00F85E96">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4F17" w:rsidRDefault="00774F17" w:rsidP="00CF50D2">
      <w:pPr>
        <w:spacing w:after="0" w:line="240" w:lineRule="auto"/>
      </w:pPr>
      <w:r>
        <w:separator/>
      </w:r>
    </w:p>
  </w:endnote>
  <w:endnote w:type="continuationSeparator" w:id="0">
    <w:p w:rsidR="00774F17" w:rsidRDefault="00774F17" w:rsidP="00CF50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5297253"/>
      <w:docPartObj>
        <w:docPartGallery w:val="Page Numbers (Bottom of Page)"/>
        <w:docPartUnique/>
      </w:docPartObj>
    </w:sdtPr>
    <w:sdtContent>
      <w:p w:rsidR="00FA662B" w:rsidRDefault="00D12180">
        <w:pPr>
          <w:pStyle w:val="Footer"/>
          <w:jc w:val="center"/>
        </w:pPr>
        <w:fldSimple w:instr=" PAGE   \* MERGEFORMAT ">
          <w:r w:rsidR="00657E50">
            <w:rPr>
              <w:noProof/>
            </w:rPr>
            <w:t>1</w:t>
          </w:r>
        </w:fldSimple>
      </w:p>
    </w:sdtContent>
  </w:sdt>
  <w:p w:rsidR="00FA662B" w:rsidRDefault="00FA66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4F17" w:rsidRDefault="00774F17" w:rsidP="00CF50D2">
      <w:pPr>
        <w:spacing w:after="0" w:line="240" w:lineRule="auto"/>
      </w:pPr>
      <w:r>
        <w:separator/>
      </w:r>
    </w:p>
  </w:footnote>
  <w:footnote w:type="continuationSeparator" w:id="0">
    <w:p w:rsidR="00774F17" w:rsidRDefault="00774F17" w:rsidP="00CF50D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62B" w:rsidRDefault="00FA662B">
    <w:pPr>
      <w:pStyle w:val="Header"/>
    </w:pPr>
    <w:r>
      <w:t>1703799</w:t>
    </w:r>
  </w:p>
  <w:p w:rsidR="00FA662B" w:rsidRDefault="00FA662B">
    <w:pPr>
      <w:pStyle w:val="Header"/>
    </w:pPr>
    <w:r>
      <w:t>SJYW5007</w:t>
    </w:r>
  </w:p>
  <w:p w:rsidR="00FA662B" w:rsidRDefault="00FA66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9003162"/>
    <w:multiLevelType w:val="hybridMultilevel"/>
    <w:tmpl w:val="090A1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8731ED9"/>
    <w:multiLevelType w:val="hybridMultilevel"/>
    <w:tmpl w:val="57EC8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1B78B9"/>
    <w:multiLevelType w:val="hybridMultilevel"/>
    <w:tmpl w:val="308CB2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nsid w:val="766A7FB5"/>
    <w:multiLevelType w:val="hybridMultilevel"/>
    <w:tmpl w:val="090A1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8"/>
  </w:num>
  <w:num w:numId="3">
    <w:abstractNumId w:val="25"/>
  </w:num>
  <w:num w:numId="4">
    <w:abstractNumId w:val="4"/>
  </w:num>
  <w:num w:numId="5">
    <w:abstractNumId w:val="11"/>
  </w:num>
  <w:num w:numId="6">
    <w:abstractNumId w:val="21"/>
  </w:num>
  <w:num w:numId="7">
    <w:abstractNumId w:val="2"/>
  </w:num>
  <w:num w:numId="8">
    <w:abstractNumId w:val="2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8"/>
  </w:num>
  <w:num w:numId="14">
    <w:abstractNumId w:val="9"/>
  </w:num>
  <w:num w:numId="15">
    <w:abstractNumId w:val="24"/>
  </w:num>
  <w:num w:numId="16">
    <w:abstractNumId w:val="22"/>
  </w:num>
  <w:num w:numId="17">
    <w:abstractNumId w:val="23"/>
  </w:num>
  <w:num w:numId="18">
    <w:abstractNumId w:val="0"/>
  </w:num>
  <w:num w:numId="19">
    <w:abstractNumId w:val="6"/>
  </w:num>
  <w:num w:numId="20">
    <w:abstractNumId w:val="7"/>
  </w:num>
  <w:num w:numId="21">
    <w:abstractNumId w:val="12"/>
  </w:num>
  <w:num w:numId="22">
    <w:abstractNumId w:val="14"/>
  </w:num>
  <w:num w:numId="23">
    <w:abstractNumId w:val="26"/>
  </w:num>
  <w:num w:numId="24">
    <w:abstractNumId w:val="5"/>
  </w:num>
  <w:num w:numId="25">
    <w:abstractNumId w:val="16"/>
  </w:num>
  <w:num w:numId="26">
    <w:abstractNumId w:val="20"/>
  </w:num>
  <w:num w:numId="27">
    <w:abstractNumId w:val="1"/>
  </w:num>
  <w:num w:numId="28">
    <w:abstractNumId w:val="10"/>
  </w:num>
  <w:num w:numId="29">
    <w:abstractNumId w:val="13"/>
  </w:num>
  <w:num w:numId="30">
    <w:abstractNumId w:val="29"/>
  </w:num>
  <w:num w:numId="3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footnotePr>
    <w:footnote w:id="-1"/>
    <w:footnote w:id="0"/>
  </w:footnotePr>
  <w:endnotePr>
    <w:endnote w:id="-1"/>
    <w:endnote w:id="0"/>
  </w:endnotePr>
  <w:compat/>
  <w:rsids>
    <w:rsidRoot w:val="00CF50D2"/>
    <w:rsid w:val="0000083C"/>
    <w:rsid w:val="000038AF"/>
    <w:rsid w:val="00013776"/>
    <w:rsid w:val="000162F5"/>
    <w:rsid w:val="00021877"/>
    <w:rsid w:val="0002652C"/>
    <w:rsid w:val="000454AC"/>
    <w:rsid w:val="00047381"/>
    <w:rsid w:val="00047FF8"/>
    <w:rsid w:val="00063712"/>
    <w:rsid w:val="000666BE"/>
    <w:rsid w:val="00074725"/>
    <w:rsid w:val="00075497"/>
    <w:rsid w:val="000A5523"/>
    <w:rsid w:val="000A621C"/>
    <w:rsid w:val="000B38B4"/>
    <w:rsid w:val="000B3D4D"/>
    <w:rsid w:val="000C3428"/>
    <w:rsid w:val="000C7FBF"/>
    <w:rsid w:val="000D0DDF"/>
    <w:rsid w:val="000E2F2E"/>
    <w:rsid w:val="000F75F3"/>
    <w:rsid w:val="00103D5A"/>
    <w:rsid w:val="00104B34"/>
    <w:rsid w:val="001056EE"/>
    <w:rsid w:val="00105EA5"/>
    <w:rsid w:val="001066BA"/>
    <w:rsid w:val="00111DA6"/>
    <w:rsid w:val="001156CC"/>
    <w:rsid w:val="00116252"/>
    <w:rsid w:val="00123FD0"/>
    <w:rsid w:val="00124E43"/>
    <w:rsid w:val="00126C13"/>
    <w:rsid w:val="00160E26"/>
    <w:rsid w:val="00161AEE"/>
    <w:rsid w:val="001641A5"/>
    <w:rsid w:val="0016457F"/>
    <w:rsid w:val="00166144"/>
    <w:rsid w:val="00166B8F"/>
    <w:rsid w:val="00166BCE"/>
    <w:rsid w:val="001853CA"/>
    <w:rsid w:val="00190124"/>
    <w:rsid w:val="001912F6"/>
    <w:rsid w:val="0019210D"/>
    <w:rsid w:val="001A331C"/>
    <w:rsid w:val="001A7E2E"/>
    <w:rsid w:val="001B635E"/>
    <w:rsid w:val="001C150F"/>
    <w:rsid w:val="001C6B05"/>
    <w:rsid w:val="001C7BEB"/>
    <w:rsid w:val="001D4DB9"/>
    <w:rsid w:val="001E19AE"/>
    <w:rsid w:val="001F714E"/>
    <w:rsid w:val="002130C3"/>
    <w:rsid w:val="002141FF"/>
    <w:rsid w:val="00217E63"/>
    <w:rsid w:val="00221285"/>
    <w:rsid w:val="00231D4E"/>
    <w:rsid w:val="00236A00"/>
    <w:rsid w:val="00242A52"/>
    <w:rsid w:val="002439EE"/>
    <w:rsid w:val="00256C75"/>
    <w:rsid w:val="00257B1F"/>
    <w:rsid w:val="002945D4"/>
    <w:rsid w:val="002A31DA"/>
    <w:rsid w:val="002B1C59"/>
    <w:rsid w:val="002B43B6"/>
    <w:rsid w:val="002B664E"/>
    <w:rsid w:val="002C0052"/>
    <w:rsid w:val="002D6883"/>
    <w:rsid w:val="00314A00"/>
    <w:rsid w:val="00316CD3"/>
    <w:rsid w:val="00321AAA"/>
    <w:rsid w:val="00323563"/>
    <w:rsid w:val="00325A66"/>
    <w:rsid w:val="00331088"/>
    <w:rsid w:val="0033163D"/>
    <w:rsid w:val="00335932"/>
    <w:rsid w:val="00347065"/>
    <w:rsid w:val="003521EB"/>
    <w:rsid w:val="003551F4"/>
    <w:rsid w:val="003703DD"/>
    <w:rsid w:val="00375956"/>
    <w:rsid w:val="00385596"/>
    <w:rsid w:val="003855EF"/>
    <w:rsid w:val="00387658"/>
    <w:rsid w:val="0039233B"/>
    <w:rsid w:val="003925A2"/>
    <w:rsid w:val="00393D75"/>
    <w:rsid w:val="003A0993"/>
    <w:rsid w:val="003A32E5"/>
    <w:rsid w:val="003C280C"/>
    <w:rsid w:val="003C4E33"/>
    <w:rsid w:val="003C7D85"/>
    <w:rsid w:val="003D58D9"/>
    <w:rsid w:val="003D69BE"/>
    <w:rsid w:val="003F01DE"/>
    <w:rsid w:val="00400FDA"/>
    <w:rsid w:val="00411D54"/>
    <w:rsid w:val="004222C6"/>
    <w:rsid w:val="00430D93"/>
    <w:rsid w:val="004339A3"/>
    <w:rsid w:val="00437322"/>
    <w:rsid w:val="00451715"/>
    <w:rsid w:val="00451E70"/>
    <w:rsid w:val="00455665"/>
    <w:rsid w:val="004626A5"/>
    <w:rsid w:val="004808B2"/>
    <w:rsid w:val="00482D7F"/>
    <w:rsid w:val="00486C36"/>
    <w:rsid w:val="00492C9F"/>
    <w:rsid w:val="00493D70"/>
    <w:rsid w:val="004B1E32"/>
    <w:rsid w:val="004B7C64"/>
    <w:rsid w:val="004C758B"/>
    <w:rsid w:val="004E6937"/>
    <w:rsid w:val="004F625E"/>
    <w:rsid w:val="00506654"/>
    <w:rsid w:val="00515E90"/>
    <w:rsid w:val="00520B02"/>
    <w:rsid w:val="00530D33"/>
    <w:rsid w:val="005310DA"/>
    <w:rsid w:val="00542888"/>
    <w:rsid w:val="005448DB"/>
    <w:rsid w:val="00552234"/>
    <w:rsid w:val="0055313D"/>
    <w:rsid w:val="00554062"/>
    <w:rsid w:val="00554390"/>
    <w:rsid w:val="0057046C"/>
    <w:rsid w:val="005746A3"/>
    <w:rsid w:val="00580A32"/>
    <w:rsid w:val="00583D1A"/>
    <w:rsid w:val="0058494F"/>
    <w:rsid w:val="00586058"/>
    <w:rsid w:val="005962B1"/>
    <w:rsid w:val="005A1E52"/>
    <w:rsid w:val="005C27F4"/>
    <w:rsid w:val="005C2BF9"/>
    <w:rsid w:val="005D3C55"/>
    <w:rsid w:val="005D62DC"/>
    <w:rsid w:val="005E292F"/>
    <w:rsid w:val="005F0071"/>
    <w:rsid w:val="005F2213"/>
    <w:rsid w:val="005F370D"/>
    <w:rsid w:val="005F4224"/>
    <w:rsid w:val="005F4C4A"/>
    <w:rsid w:val="006018C7"/>
    <w:rsid w:val="00606179"/>
    <w:rsid w:val="00607D8B"/>
    <w:rsid w:val="00636BA4"/>
    <w:rsid w:val="0064230C"/>
    <w:rsid w:val="00657E50"/>
    <w:rsid w:val="00676467"/>
    <w:rsid w:val="0068658B"/>
    <w:rsid w:val="006872E2"/>
    <w:rsid w:val="00687C34"/>
    <w:rsid w:val="00694BF9"/>
    <w:rsid w:val="006A016B"/>
    <w:rsid w:val="006A157E"/>
    <w:rsid w:val="006B4CC1"/>
    <w:rsid w:val="006B53C0"/>
    <w:rsid w:val="006C1155"/>
    <w:rsid w:val="006C6DF3"/>
    <w:rsid w:val="006E1E1F"/>
    <w:rsid w:val="007049FE"/>
    <w:rsid w:val="0070619D"/>
    <w:rsid w:val="0071781A"/>
    <w:rsid w:val="0073495F"/>
    <w:rsid w:val="00736EEB"/>
    <w:rsid w:val="0073796E"/>
    <w:rsid w:val="00747EAC"/>
    <w:rsid w:val="00752386"/>
    <w:rsid w:val="0075547C"/>
    <w:rsid w:val="00757338"/>
    <w:rsid w:val="00764526"/>
    <w:rsid w:val="00774F17"/>
    <w:rsid w:val="0077759B"/>
    <w:rsid w:val="00797575"/>
    <w:rsid w:val="007A48A3"/>
    <w:rsid w:val="007B68E8"/>
    <w:rsid w:val="007C0342"/>
    <w:rsid w:val="007C2C78"/>
    <w:rsid w:val="007C6029"/>
    <w:rsid w:val="007D466E"/>
    <w:rsid w:val="007F24C2"/>
    <w:rsid w:val="007F5407"/>
    <w:rsid w:val="00804B90"/>
    <w:rsid w:val="00805C7C"/>
    <w:rsid w:val="008234C2"/>
    <w:rsid w:val="00832867"/>
    <w:rsid w:val="00833C7C"/>
    <w:rsid w:val="00834B92"/>
    <w:rsid w:val="0085041A"/>
    <w:rsid w:val="00870793"/>
    <w:rsid w:val="008718C6"/>
    <w:rsid w:val="008761FE"/>
    <w:rsid w:val="008807A5"/>
    <w:rsid w:val="00881770"/>
    <w:rsid w:val="00895621"/>
    <w:rsid w:val="00895A85"/>
    <w:rsid w:val="008A5E12"/>
    <w:rsid w:val="008A5EA4"/>
    <w:rsid w:val="008B75CE"/>
    <w:rsid w:val="008F5F01"/>
    <w:rsid w:val="00900180"/>
    <w:rsid w:val="00902EF7"/>
    <w:rsid w:val="009036A2"/>
    <w:rsid w:val="00912507"/>
    <w:rsid w:val="00912E18"/>
    <w:rsid w:val="00917C79"/>
    <w:rsid w:val="00924F58"/>
    <w:rsid w:val="0094454F"/>
    <w:rsid w:val="00952273"/>
    <w:rsid w:val="009638CF"/>
    <w:rsid w:val="009725D6"/>
    <w:rsid w:val="00973203"/>
    <w:rsid w:val="009A12FA"/>
    <w:rsid w:val="009A5542"/>
    <w:rsid w:val="009A7C2A"/>
    <w:rsid w:val="009B192D"/>
    <w:rsid w:val="009B250A"/>
    <w:rsid w:val="009C660F"/>
    <w:rsid w:val="009D72A9"/>
    <w:rsid w:val="009E03DB"/>
    <w:rsid w:val="009E2A73"/>
    <w:rsid w:val="009E49CD"/>
    <w:rsid w:val="00A00639"/>
    <w:rsid w:val="00A129B0"/>
    <w:rsid w:val="00A16D12"/>
    <w:rsid w:val="00A249EE"/>
    <w:rsid w:val="00A400FD"/>
    <w:rsid w:val="00A47A0B"/>
    <w:rsid w:val="00A55922"/>
    <w:rsid w:val="00A61523"/>
    <w:rsid w:val="00A62264"/>
    <w:rsid w:val="00A663A7"/>
    <w:rsid w:val="00A701D9"/>
    <w:rsid w:val="00A72A64"/>
    <w:rsid w:val="00A77DFD"/>
    <w:rsid w:val="00A87628"/>
    <w:rsid w:val="00A930BA"/>
    <w:rsid w:val="00A94637"/>
    <w:rsid w:val="00AA54A8"/>
    <w:rsid w:val="00AB04D5"/>
    <w:rsid w:val="00AB2101"/>
    <w:rsid w:val="00AC15AA"/>
    <w:rsid w:val="00AC7A49"/>
    <w:rsid w:val="00AD5334"/>
    <w:rsid w:val="00AD5A8B"/>
    <w:rsid w:val="00AF1483"/>
    <w:rsid w:val="00AF2C9D"/>
    <w:rsid w:val="00AF7D8F"/>
    <w:rsid w:val="00B078CA"/>
    <w:rsid w:val="00B209EA"/>
    <w:rsid w:val="00B2432E"/>
    <w:rsid w:val="00B446F6"/>
    <w:rsid w:val="00B474FF"/>
    <w:rsid w:val="00B47D45"/>
    <w:rsid w:val="00B627F6"/>
    <w:rsid w:val="00B70AED"/>
    <w:rsid w:val="00B72099"/>
    <w:rsid w:val="00B83BA0"/>
    <w:rsid w:val="00BB237F"/>
    <w:rsid w:val="00BB7A9D"/>
    <w:rsid w:val="00BC3E04"/>
    <w:rsid w:val="00BD2B2A"/>
    <w:rsid w:val="00BD65D6"/>
    <w:rsid w:val="00BF16ED"/>
    <w:rsid w:val="00BF2125"/>
    <w:rsid w:val="00C0124F"/>
    <w:rsid w:val="00C05230"/>
    <w:rsid w:val="00C14EB0"/>
    <w:rsid w:val="00C41FC9"/>
    <w:rsid w:val="00C458A8"/>
    <w:rsid w:val="00C63734"/>
    <w:rsid w:val="00C65649"/>
    <w:rsid w:val="00C71081"/>
    <w:rsid w:val="00C76E31"/>
    <w:rsid w:val="00C82919"/>
    <w:rsid w:val="00C842A3"/>
    <w:rsid w:val="00CA16AC"/>
    <w:rsid w:val="00CA6A9C"/>
    <w:rsid w:val="00CA75C8"/>
    <w:rsid w:val="00CB1081"/>
    <w:rsid w:val="00CB10F0"/>
    <w:rsid w:val="00CB5C4D"/>
    <w:rsid w:val="00CB5EBA"/>
    <w:rsid w:val="00CC3337"/>
    <w:rsid w:val="00CC39CA"/>
    <w:rsid w:val="00CD2BF2"/>
    <w:rsid w:val="00CD6F42"/>
    <w:rsid w:val="00CF1418"/>
    <w:rsid w:val="00CF50D2"/>
    <w:rsid w:val="00D02712"/>
    <w:rsid w:val="00D04B2A"/>
    <w:rsid w:val="00D07417"/>
    <w:rsid w:val="00D10D61"/>
    <w:rsid w:val="00D10F2A"/>
    <w:rsid w:val="00D12180"/>
    <w:rsid w:val="00D13E1E"/>
    <w:rsid w:val="00D17CA2"/>
    <w:rsid w:val="00D20B20"/>
    <w:rsid w:val="00D27D04"/>
    <w:rsid w:val="00D457DA"/>
    <w:rsid w:val="00D45875"/>
    <w:rsid w:val="00D53456"/>
    <w:rsid w:val="00D60B64"/>
    <w:rsid w:val="00D7296D"/>
    <w:rsid w:val="00D7597C"/>
    <w:rsid w:val="00D80785"/>
    <w:rsid w:val="00D91837"/>
    <w:rsid w:val="00D94015"/>
    <w:rsid w:val="00DA427D"/>
    <w:rsid w:val="00DA4462"/>
    <w:rsid w:val="00DB0D1A"/>
    <w:rsid w:val="00DC15CE"/>
    <w:rsid w:val="00DC5E1D"/>
    <w:rsid w:val="00DC7DC3"/>
    <w:rsid w:val="00DD165B"/>
    <w:rsid w:val="00DE4A0E"/>
    <w:rsid w:val="00DE6D70"/>
    <w:rsid w:val="00DE7417"/>
    <w:rsid w:val="00E15A1A"/>
    <w:rsid w:val="00E2493E"/>
    <w:rsid w:val="00E31D26"/>
    <w:rsid w:val="00E3228E"/>
    <w:rsid w:val="00E46C3A"/>
    <w:rsid w:val="00E47763"/>
    <w:rsid w:val="00E51756"/>
    <w:rsid w:val="00E529FA"/>
    <w:rsid w:val="00E5461A"/>
    <w:rsid w:val="00E76554"/>
    <w:rsid w:val="00EA15AB"/>
    <w:rsid w:val="00EA3856"/>
    <w:rsid w:val="00ED77AA"/>
    <w:rsid w:val="00EE3127"/>
    <w:rsid w:val="00EF272E"/>
    <w:rsid w:val="00EF5E49"/>
    <w:rsid w:val="00F0068A"/>
    <w:rsid w:val="00F022C0"/>
    <w:rsid w:val="00F062DC"/>
    <w:rsid w:val="00F13CA2"/>
    <w:rsid w:val="00F26F8B"/>
    <w:rsid w:val="00F3231D"/>
    <w:rsid w:val="00F327EB"/>
    <w:rsid w:val="00F62F16"/>
    <w:rsid w:val="00F65508"/>
    <w:rsid w:val="00F67185"/>
    <w:rsid w:val="00F71728"/>
    <w:rsid w:val="00F76053"/>
    <w:rsid w:val="00F85E96"/>
    <w:rsid w:val="00F95567"/>
    <w:rsid w:val="00FA0809"/>
    <w:rsid w:val="00FA662B"/>
    <w:rsid w:val="00FA714C"/>
    <w:rsid w:val="00FB540E"/>
    <w:rsid w:val="00FB65A1"/>
    <w:rsid w:val="00FD6AEB"/>
    <w:rsid w:val="00FF263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E96"/>
  </w:style>
  <w:style w:type="paragraph" w:styleId="Heading1">
    <w:name w:val="heading 1"/>
    <w:basedOn w:val="Normal"/>
    <w:next w:val="Normal"/>
    <w:link w:val="Heading1Char"/>
    <w:uiPriority w:val="99"/>
    <w:qFormat/>
    <w:rsid w:val="00A00639"/>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A00639"/>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00639"/>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A00639"/>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CF5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0D2"/>
  </w:style>
  <w:style w:type="paragraph" w:styleId="Footer">
    <w:name w:val="footer"/>
    <w:basedOn w:val="Normal"/>
    <w:link w:val="FooterChar"/>
    <w:uiPriority w:val="99"/>
    <w:unhideWhenUsed/>
    <w:rsid w:val="00CF50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0D2"/>
  </w:style>
  <w:style w:type="paragraph" w:styleId="BalloonText">
    <w:name w:val="Balloon Text"/>
    <w:basedOn w:val="Normal"/>
    <w:link w:val="BalloonTextChar"/>
    <w:uiPriority w:val="99"/>
    <w:semiHidden/>
    <w:unhideWhenUsed/>
    <w:rsid w:val="00CF50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50D2"/>
    <w:rPr>
      <w:rFonts w:ascii="Tahoma" w:hAnsi="Tahoma" w:cs="Tahoma"/>
      <w:sz w:val="16"/>
      <w:szCs w:val="16"/>
    </w:rPr>
  </w:style>
  <w:style w:type="paragraph" w:styleId="ListParagraph">
    <w:name w:val="List Paragraph"/>
    <w:basedOn w:val="Normal"/>
    <w:uiPriority w:val="34"/>
    <w:qFormat/>
    <w:rsid w:val="00325A66"/>
    <w:pPr>
      <w:ind w:left="720"/>
      <w:contextualSpacing/>
    </w:pPr>
  </w:style>
  <w:style w:type="table" w:styleId="TableGrid">
    <w:name w:val="Table Grid"/>
    <w:basedOn w:val="TableNormal"/>
    <w:uiPriority w:val="59"/>
    <w:rsid w:val="001C7B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36EEB"/>
    <w:rPr>
      <w:color w:val="0000FF" w:themeColor="hyperlink"/>
      <w:u w:val="single"/>
    </w:rPr>
  </w:style>
  <w:style w:type="paragraph" w:customStyle="1" w:styleId="paragraph">
    <w:name w:val="paragraph"/>
    <w:basedOn w:val="Normal"/>
    <w:rsid w:val="00B446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text">
    <w:name w:val="title-text"/>
    <w:basedOn w:val="DefaultParagraphFont"/>
    <w:rsid w:val="00B446F6"/>
  </w:style>
  <w:style w:type="paragraph" w:styleId="BodyText2">
    <w:name w:val="Body Text 2"/>
    <w:basedOn w:val="Normal"/>
    <w:link w:val="BodyText2Char"/>
    <w:uiPriority w:val="99"/>
    <w:rsid w:val="00A0063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A00639"/>
    <w:rPr>
      <w:rFonts w:ascii="Times New Roman" w:eastAsia="Times New Roman" w:hAnsi="Times New Roman" w:cs="Times New Roman"/>
      <w:b/>
      <w:bCs/>
    </w:rPr>
  </w:style>
  <w:style w:type="paragraph" w:customStyle="1" w:styleId="deannah1">
    <w:name w:val="deannah1"/>
    <w:basedOn w:val="Normal"/>
    <w:uiPriority w:val="99"/>
    <w:rsid w:val="00A00639"/>
    <w:pPr>
      <w:keepNext/>
      <w:spacing w:after="240" w:line="240" w:lineRule="auto"/>
    </w:pPr>
    <w:rPr>
      <w:rFonts w:ascii="Times New Roman" w:eastAsia="Times New Roman" w:hAnsi="Times New Roman" w:cs="Times New Roman"/>
      <w:b/>
      <w:bCs/>
      <w:sz w:val="24"/>
      <w:szCs w:val="24"/>
    </w:rPr>
  </w:style>
  <w:style w:type="paragraph" w:styleId="NormalWeb">
    <w:name w:val="Normal (Web)"/>
    <w:basedOn w:val="Normal"/>
    <w:uiPriority w:val="99"/>
    <w:rsid w:val="00A006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A00639"/>
    <w:rPr>
      <w:color w:val="535353"/>
      <w:u w:val="single"/>
      <w:effect w:val="none"/>
    </w:rPr>
  </w:style>
  <w:style w:type="paragraph" w:customStyle="1" w:styleId="NormalWeb1">
    <w:name w:val="Normal (Web)1"/>
    <w:basedOn w:val="Normal"/>
    <w:uiPriority w:val="99"/>
    <w:rsid w:val="00A00639"/>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00639"/>
  </w:style>
  <w:style w:type="paragraph" w:styleId="CommentText">
    <w:name w:val="annotation text"/>
    <w:basedOn w:val="Normal"/>
    <w:link w:val="CommentTextChar"/>
    <w:uiPriority w:val="99"/>
    <w:semiHidden/>
    <w:unhideWhenUsed/>
    <w:rsid w:val="00A0063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0063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00639"/>
    <w:rPr>
      <w:b/>
      <w:bCs/>
    </w:rPr>
  </w:style>
  <w:style w:type="character" w:customStyle="1" w:styleId="CommentSubjectChar">
    <w:name w:val="Comment Subject Char"/>
    <w:basedOn w:val="CommentTextChar"/>
    <w:link w:val="CommentSubject"/>
    <w:uiPriority w:val="99"/>
    <w:semiHidden/>
    <w:rsid w:val="00A00639"/>
    <w:rPr>
      <w:b/>
      <w:bCs/>
    </w:rPr>
  </w:style>
  <w:style w:type="character" w:styleId="Strong">
    <w:name w:val="Strong"/>
    <w:uiPriority w:val="22"/>
    <w:qFormat/>
    <w:rsid w:val="00A00639"/>
    <w:rPr>
      <w:b/>
      <w:bCs/>
    </w:rPr>
  </w:style>
</w:styles>
</file>

<file path=word/webSettings.xml><?xml version="1.0" encoding="utf-8"?>
<w:webSettings xmlns:r="http://schemas.openxmlformats.org/officeDocument/2006/relationships" xmlns:w="http://schemas.openxmlformats.org/wordprocessingml/2006/main">
  <w:divs>
    <w:div w:id="18691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wvys.org.uk/wp-content/uploads/2018/11/YOUTH-WORK-IN-WALES-PRINCIPLES-AND-PURPOSES.pdf" TargetMode="Externa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bera.ac.uk/wp-content/uploads/2014/02/BERA-Ethical-Guidelines-2011-1.pdf" TargetMode="Externa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sych.auckland.ac.nz/en/about/thematic-analysis.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hyperlink" Target="https://downloads.unicef.org.uk/wp-content/uploads/2010/05/UNCRC_united_nations_convention_on_the_rights_of_the_child.pdf?_ga=2.147625591.1550983771.1578325042-7809549.1572526134" TargetMode="External"/><Relationship Id="rId19"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http://www.legislation.gov.uk/ukpga/2018/12/contents/enacted"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8563</Words>
  <Characters>48811</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2</cp:revision>
  <dcterms:created xsi:type="dcterms:W3CDTF">2020-01-08T10:13:00Z</dcterms:created>
  <dcterms:modified xsi:type="dcterms:W3CDTF">2020-01-08T10:13:00Z</dcterms:modified>
</cp:coreProperties>
</file>