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Bidi" w:eastAsiaTheme="minorHAnsi" w:hAnsiTheme="majorBidi" w:cstheme="majorBidi"/>
          <w:color w:val="000000" w:themeColor="text1"/>
          <w:lang w:val="en-GB"/>
        </w:rPr>
        <w:id w:val="1463457667"/>
        <w:docPartObj>
          <w:docPartGallery w:val="Cover Pages"/>
          <w:docPartUnique/>
        </w:docPartObj>
      </w:sdtPr>
      <w:sdtEndPr/>
      <w:sdtContent>
        <w:p w14:paraId="6ECD6BDE" w14:textId="3CD0A6D6" w:rsidR="004D2F16" w:rsidRPr="00EE6AB0" w:rsidRDefault="004D2F16">
          <w:pPr>
            <w:pStyle w:val="NoSpacing"/>
            <w:rPr>
              <w:rFonts w:asciiTheme="majorBidi" w:hAnsiTheme="majorBidi" w:cstheme="majorBidi"/>
              <w:color w:val="000000" w:themeColor="text1"/>
            </w:rPr>
          </w:pPr>
          <w:r w:rsidRPr="00EE6AB0">
            <w:rPr>
              <w:rFonts w:asciiTheme="majorBidi" w:hAnsiTheme="majorBidi" w:cstheme="majorBidi"/>
              <w:noProof/>
              <w:color w:val="000000" w:themeColor="text1"/>
            </w:rPr>
            <mc:AlternateContent>
              <mc:Choice Requires="wpg">
                <w:drawing>
                  <wp:anchor distT="0" distB="0" distL="114300" distR="114300" simplePos="0" relativeHeight="251659264" behindDoc="1" locked="0" layoutInCell="1" allowOverlap="1" wp14:anchorId="59B00594" wp14:editId="50D2E83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E35698" w14:textId="1232377F" w:rsidR="00951EA9" w:rsidRDefault="00A12BE8">
                                  <w:pPr>
                                    <w:pStyle w:val="NoSpacing"/>
                                    <w:jc w:val="right"/>
                                    <w:rPr>
                                      <w:color w:val="FFFFFF" w:themeColor="background1"/>
                                      <w:sz w:val="28"/>
                                      <w:szCs w:val="28"/>
                                    </w:rPr>
                                  </w:pPr>
                                  <w:r>
                                    <w:rPr>
                                      <w:color w:val="FFFFFF" w:themeColor="background1"/>
                                      <w:sz w:val="28"/>
                                      <w:szCs w:val="28"/>
                                    </w:rPr>
                                    <w:t>13/02/2021</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9B0059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5AE35698" w14:textId="1232377F" w:rsidR="00951EA9" w:rsidRDefault="00A12BE8">
                            <w:pPr>
                              <w:pStyle w:val="NoSpacing"/>
                              <w:jc w:val="right"/>
                              <w:rPr>
                                <w:color w:val="FFFFFF" w:themeColor="background1"/>
                                <w:sz w:val="28"/>
                                <w:szCs w:val="28"/>
                              </w:rPr>
                            </w:pPr>
                            <w:r>
                              <w:rPr>
                                <w:color w:val="FFFFFF" w:themeColor="background1"/>
                                <w:sz w:val="28"/>
                                <w:szCs w:val="28"/>
                              </w:rPr>
                              <w:t>13/02/2021</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E6AB0">
            <w:rPr>
              <w:rFonts w:asciiTheme="majorBidi" w:hAnsiTheme="majorBidi" w:cstheme="majorBidi"/>
              <w:noProof/>
              <w:color w:val="000000" w:themeColor="text1"/>
            </w:rPr>
            <mc:AlternateContent>
              <mc:Choice Requires="wps">
                <w:drawing>
                  <wp:anchor distT="0" distB="0" distL="114300" distR="114300" simplePos="0" relativeHeight="251661312" behindDoc="0" locked="0" layoutInCell="1" allowOverlap="1" wp14:anchorId="46226915" wp14:editId="312616D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A8F78" w14:textId="4F4BC86A" w:rsidR="00951EA9" w:rsidRDefault="0004726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51EA9">
                                      <w:rPr>
                                        <w:color w:val="4472C4" w:themeColor="accent1"/>
                                        <w:sz w:val="26"/>
                                        <w:szCs w:val="26"/>
                                      </w:rPr>
                                      <w:t>Joshua Warren Ede (2023302)</w:t>
                                    </w:r>
                                  </w:sdtContent>
                                </w:sdt>
                              </w:p>
                              <w:p w14:paraId="2D6EA6B7" w14:textId="77777777" w:rsidR="00951EA9" w:rsidRDefault="0004726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51EA9">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622691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E4A8F78" w14:textId="4F4BC86A" w:rsidR="00951EA9" w:rsidRDefault="0004726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51EA9">
                                <w:rPr>
                                  <w:color w:val="4472C4" w:themeColor="accent1"/>
                                  <w:sz w:val="26"/>
                                  <w:szCs w:val="26"/>
                                </w:rPr>
                                <w:t>Joshua Warren Ede (2023302)</w:t>
                              </w:r>
                            </w:sdtContent>
                          </w:sdt>
                        </w:p>
                        <w:p w14:paraId="2D6EA6B7" w14:textId="77777777" w:rsidR="00951EA9" w:rsidRDefault="0004726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51EA9">
                                <w:rPr>
                                  <w:caps/>
                                  <w:color w:val="595959" w:themeColor="text1" w:themeTint="A6"/>
                                  <w:sz w:val="20"/>
                                  <w:szCs w:val="20"/>
                                </w:rPr>
                                <w:t>[company name]</w:t>
                              </w:r>
                            </w:sdtContent>
                          </w:sdt>
                        </w:p>
                      </w:txbxContent>
                    </v:textbox>
                    <w10:wrap anchorx="page" anchory="page"/>
                  </v:shape>
                </w:pict>
              </mc:Fallback>
            </mc:AlternateContent>
          </w:r>
          <w:r w:rsidRPr="00EE6AB0">
            <w:rPr>
              <w:rFonts w:asciiTheme="majorBidi" w:hAnsiTheme="majorBidi" w:cstheme="majorBidi"/>
              <w:noProof/>
              <w:color w:val="000000" w:themeColor="text1"/>
            </w:rPr>
            <mc:AlternateContent>
              <mc:Choice Requires="wps">
                <w:drawing>
                  <wp:anchor distT="0" distB="0" distL="114300" distR="114300" simplePos="0" relativeHeight="251660288" behindDoc="0" locked="0" layoutInCell="1" allowOverlap="1" wp14:anchorId="1D46B8CE" wp14:editId="3D2C7EF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D4BC3B" w14:textId="6EC34B6F" w:rsidR="00951EA9" w:rsidRDefault="0004726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2BE8">
                                      <w:rPr>
                                        <w:rFonts w:asciiTheme="majorHAnsi" w:eastAsiaTheme="majorEastAsia" w:hAnsiTheme="majorHAnsi" w:cstheme="majorBidi"/>
                                        <w:color w:val="262626" w:themeColor="text1" w:themeTint="D9"/>
                                        <w:sz w:val="72"/>
                                        <w:szCs w:val="72"/>
                                      </w:rPr>
                                      <w:t>A Report on Ransomware</w:t>
                                    </w:r>
                                  </w:sdtContent>
                                </w:sdt>
                              </w:p>
                              <w:p w14:paraId="6145E286" w14:textId="7D7DBE66" w:rsidR="00951EA9" w:rsidRDefault="0004726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12BE8">
                                      <w:rPr>
                                        <w:color w:val="404040" w:themeColor="text1" w:themeTint="BF"/>
                                        <w:sz w:val="36"/>
                                        <w:szCs w:val="36"/>
                                      </w:rPr>
                                      <w:t>The threat, the effects and proposed mitigation actions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D46B8C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29D4BC3B" w14:textId="6EC34B6F" w:rsidR="00951EA9" w:rsidRDefault="0004726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2BE8">
                                <w:rPr>
                                  <w:rFonts w:asciiTheme="majorHAnsi" w:eastAsiaTheme="majorEastAsia" w:hAnsiTheme="majorHAnsi" w:cstheme="majorBidi"/>
                                  <w:color w:val="262626" w:themeColor="text1" w:themeTint="D9"/>
                                  <w:sz w:val="72"/>
                                  <w:szCs w:val="72"/>
                                </w:rPr>
                                <w:t>A Report on Ransomware</w:t>
                              </w:r>
                            </w:sdtContent>
                          </w:sdt>
                        </w:p>
                        <w:p w14:paraId="6145E286" w14:textId="7D7DBE66" w:rsidR="00951EA9" w:rsidRDefault="0004726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12BE8">
                                <w:rPr>
                                  <w:color w:val="404040" w:themeColor="text1" w:themeTint="BF"/>
                                  <w:sz w:val="36"/>
                                  <w:szCs w:val="36"/>
                                </w:rPr>
                                <w:t>The threat, the effects and proposed mitigation actions</w:t>
                              </w:r>
                            </w:sdtContent>
                          </w:sdt>
                        </w:p>
                      </w:txbxContent>
                    </v:textbox>
                    <w10:wrap anchorx="page" anchory="page"/>
                  </v:shape>
                </w:pict>
              </mc:Fallback>
            </mc:AlternateContent>
          </w:r>
        </w:p>
        <w:p w14:paraId="7A940A83" w14:textId="6F10AD0A" w:rsidR="004D2F16" w:rsidRPr="00EE6AB0" w:rsidRDefault="004D2F16">
          <w:pPr>
            <w:rPr>
              <w:rFonts w:asciiTheme="majorBidi" w:hAnsiTheme="majorBidi" w:cstheme="majorBidi"/>
              <w:color w:val="000000" w:themeColor="text1"/>
            </w:rPr>
          </w:pPr>
          <w:r w:rsidRPr="00EE6AB0">
            <w:rPr>
              <w:rFonts w:asciiTheme="majorBidi" w:hAnsiTheme="majorBidi" w:cstheme="majorBidi"/>
              <w:color w:val="000000" w:themeColor="text1"/>
            </w:rPr>
            <w:br w:type="page"/>
          </w:r>
        </w:p>
      </w:sdtContent>
    </w:sdt>
    <w:p w14:paraId="3CE9832F" w14:textId="1A3B60B5" w:rsidR="00E169C2" w:rsidRPr="00EE6AB0" w:rsidRDefault="004D2F16" w:rsidP="00B3341A">
      <w:pPr>
        <w:pStyle w:val="Heading1"/>
        <w:rPr>
          <w:rFonts w:asciiTheme="majorBidi" w:hAnsiTheme="majorBidi"/>
          <w:color w:val="000000" w:themeColor="text1"/>
          <w:sz w:val="48"/>
          <w:szCs w:val="48"/>
        </w:rPr>
      </w:pPr>
      <w:bookmarkStart w:id="0" w:name="_Toc64150869"/>
      <w:r w:rsidRPr="00EE6AB0">
        <w:rPr>
          <w:rFonts w:asciiTheme="majorBidi" w:hAnsiTheme="majorBidi"/>
          <w:color w:val="000000" w:themeColor="text1"/>
          <w:sz w:val="48"/>
          <w:szCs w:val="48"/>
        </w:rPr>
        <w:lastRenderedPageBreak/>
        <w:t>Abstract:</w:t>
      </w:r>
      <w:bookmarkEnd w:id="0"/>
    </w:p>
    <w:p w14:paraId="72F9CA01" w14:textId="73C788CA" w:rsidR="004D2F16" w:rsidRPr="00EE6AB0" w:rsidRDefault="004D2F16" w:rsidP="004D2F16">
      <w:pPr>
        <w:rPr>
          <w:rFonts w:asciiTheme="majorBidi" w:hAnsiTheme="majorBidi" w:cstheme="majorBidi"/>
          <w:color w:val="000000" w:themeColor="text1"/>
        </w:rPr>
      </w:pPr>
    </w:p>
    <w:p w14:paraId="48D7941C" w14:textId="6370E0F4" w:rsidR="004D2F16" w:rsidRPr="00EE6AB0" w:rsidRDefault="004D2F16" w:rsidP="004D2F16">
      <w:pPr>
        <w:rPr>
          <w:rFonts w:asciiTheme="majorBidi" w:hAnsiTheme="majorBidi" w:cstheme="majorBidi"/>
          <w:color w:val="000000" w:themeColor="text1"/>
          <w:sz w:val="24"/>
          <w:szCs w:val="24"/>
        </w:rPr>
      </w:pPr>
      <w:r w:rsidRPr="00EE6AB0">
        <w:rPr>
          <w:rFonts w:asciiTheme="majorBidi" w:hAnsiTheme="majorBidi" w:cstheme="majorBidi"/>
          <w:color w:val="000000" w:themeColor="text1"/>
          <w:sz w:val="24"/>
          <w:szCs w:val="24"/>
        </w:rPr>
        <w:t>This report is a brief overview o</w:t>
      </w:r>
      <w:r w:rsidR="00442459" w:rsidRPr="00EE6AB0">
        <w:rPr>
          <w:rFonts w:asciiTheme="majorBidi" w:hAnsiTheme="majorBidi" w:cstheme="majorBidi"/>
          <w:color w:val="000000" w:themeColor="text1"/>
          <w:sz w:val="24"/>
          <w:szCs w:val="24"/>
        </w:rPr>
        <w:t>f</w:t>
      </w:r>
      <w:r w:rsidRPr="00EE6AB0">
        <w:rPr>
          <w:rFonts w:asciiTheme="majorBidi" w:hAnsiTheme="majorBidi" w:cstheme="majorBidi"/>
          <w:color w:val="000000" w:themeColor="text1"/>
          <w:sz w:val="24"/>
          <w:szCs w:val="24"/>
        </w:rPr>
        <w:t xml:space="preserve"> ransomware and its effects on business. The report outlines the differences between the terms, malware, trojans, viruses and ransomware before providing a detailed explanation of ransomware and </w:t>
      </w:r>
      <w:proofErr w:type="gramStart"/>
      <w:r w:rsidRPr="00EE6AB0">
        <w:rPr>
          <w:rFonts w:asciiTheme="majorBidi" w:hAnsiTheme="majorBidi" w:cstheme="majorBidi"/>
          <w:color w:val="000000" w:themeColor="text1"/>
          <w:sz w:val="24"/>
          <w:szCs w:val="24"/>
        </w:rPr>
        <w:t>in particular CryptoWall</w:t>
      </w:r>
      <w:proofErr w:type="gramEnd"/>
      <w:r w:rsidRPr="00EE6AB0">
        <w:rPr>
          <w:rFonts w:asciiTheme="majorBidi" w:hAnsiTheme="majorBidi" w:cstheme="majorBidi"/>
          <w:color w:val="000000" w:themeColor="text1"/>
          <w:sz w:val="24"/>
          <w:szCs w:val="24"/>
        </w:rPr>
        <w:t xml:space="preserve">. The report </w:t>
      </w:r>
      <w:r w:rsidR="000221C3" w:rsidRPr="00EE6AB0">
        <w:rPr>
          <w:rFonts w:asciiTheme="majorBidi" w:hAnsiTheme="majorBidi" w:cstheme="majorBidi"/>
          <w:color w:val="000000" w:themeColor="text1"/>
          <w:sz w:val="24"/>
          <w:szCs w:val="24"/>
        </w:rPr>
        <w:t xml:space="preserve">then proceeds to highlight the </w:t>
      </w:r>
      <w:proofErr w:type="gramStart"/>
      <w:r w:rsidR="000221C3" w:rsidRPr="00EE6AB0">
        <w:rPr>
          <w:rFonts w:asciiTheme="majorBidi" w:hAnsiTheme="majorBidi" w:cstheme="majorBidi"/>
          <w:color w:val="000000" w:themeColor="text1"/>
          <w:sz w:val="24"/>
          <w:szCs w:val="24"/>
        </w:rPr>
        <w:t>particular threat</w:t>
      </w:r>
      <w:proofErr w:type="gramEnd"/>
      <w:r w:rsidR="000221C3" w:rsidRPr="00EE6AB0">
        <w:rPr>
          <w:rFonts w:asciiTheme="majorBidi" w:hAnsiTheme="majorBidi" w:cstheme="majorBidi"/>
          <w:color w:val="000000" w:themeColor="text1"/>
          <w:sz w:val="24"/>
          <w:szCs w:val="24"/>
        </w:rPr>
        <w:t xml:space="preserve"> of CryptoWall to businesses and lists recommendations for preventing </w:t>
      </w:r>
      <w:r w:rsidR="00465054">
        <w:rPr>
          <w:rFonts w:asciiTheme="majorBidi" w:hAnsiTheme="majorBidi" w:cstheme="majorBidi"/>
          <w:color w:val="000000" w:themeColor="text1"/>
          <w:sz w:val="24"/>
          <w:szCs w:val="24"/>
        </w:rPr>
        <w:t xml:space="preserve">infection along with </w:t>
      </w:r>
      <w:r w:rsidR="00E62C21">
        <w:rPr>
          <w:rFonts w:asciiTheme="majorBidi" w:hAnsiTheme="majorBidi" w:cstheme="majorBidi"/>
          <w:color w:val="000000" w:themeColor="text1"/>
          <w:sz w:val="24"/>
          <w:szCs w:val="24"/>
        </w:rPr>
        <w:t xml:space="preserve">recommendations for the business to prevent future infections from occurring. </w:t>
      </w:r>
    </w:p>
    <w:p w14:paraId="4605C17B" w14:textId="7ED50FF7" w:rsidR="00B3341A" w:rsidRPr="00EE6AB0" w:rsidRDefault="00B3341A">
      <w:pPr>
        <w:rPr>
          <w:rFonts w:asciiTheme="majorBidi" w:hAnsiTheme="majorBidi" w:cstheme="majorBidi"/>
          <w:color w:val="000000" w:themeColor="text1"/>
        </w:rPr>
      </w:pPr>
      <w:r w:rsidRPr="00EE6AB0">
        <w:rPr>
          <w:rFonts w:asciiTheme="majorBidi" w:hAnsiTheme="majorBidi" w:cstheme="majorBidi"/>
          <w:color w:val="000000" w:themeColor="text1"/>
        </w:rPr>
        <w:br w:type="page"/>
      </w:r>
    </w:p>
    <w:sdt>
      <w:sdtPr>
        <w:rPr>
          <w:rFonts w:asciiTheme="majorBidi" w:eastAsiaTheme="minorHAnsi" w:hAnsiTheme="majorBidi" w:cstheme="minorBidi"/>
          <w:color w:val="000000" w:themeColor="text1"/>
          <w:sz w:val="22"/>
          <w:szCs w:val="22"/>
          <w:lang w:val="en-GB"/>
        </w:rPr>
        <w:id w:val="-1725908370"/>
        <w:docPartObj>
          <w:docPartGallery w:val="Table of Contents"/>
          <w:docPartUnique/>
        </w:docPartObj>
      </w:sdtPr>
      <w:sdtEndPr>
        <w:rPr>
          <w:b/>
          <w:bCs/>
          <w:noProof/>
        </w:rPr>
      </w:sdtEndPr>
      <w:sdtContent>
        <w:p w14:paraId="6054C70A" w14:textId="02BDF5EF" w:rsidR="00B3341A" w:rsidRPr="00914C34" w:rsidRDefault="00B3341A">
          <w:pPr>
            <w:pStyle w:val="TOCHeading"/>
            <w:rPr>
              <w:rFonts w:asciiTheme="majorBidi" w:hAnsiTheme="majorBidi"/>
              <w:color w:val="000000" w:themeColor="text1"/>
            </w:rPr>
          </w:pPr>
          <w:r w:rsidRPr="00914C34">
            <w:rPr>
              <w:rFonts w:asciiTheme="majorBidi" w:hAnsiTheme="majorBidi"/>
              <w:color w:val="000000" w:themeColor="text1"/>
            </w:rPr>
            <w:t>Contents</w:t>
          </w:r>
        </w:p>
        <w:p w14:paraId="09C0EAA9" w14:textId="77777777" w:rsidR="00A552EB" w:rsidRPr="00914C34" w:rsidRDefault="00A552EB">
          <w:pPr>
            <w:pStyle w:val="TOC1"/>
            <w:tabs>
              <w:tab w:val="right" w:leader="dot" w:pos="9016"/>
            </w:tabs>
            <w:rPr>
              <w:rFonts w:asciiTheme="majorBidi" w:hAnsiTheme="majorBidi" w:cstheme="majorBidi"/>
              <w:color w:val="000000" w:themeColor="text1"/>
            </w:rPr>
          </w:pPr>
        </w:p>
        <w:p w14:paraId="37D63C4F" w14:textId="4E69ABD7" w:rsidR="00914C34" w:rsidRPr="00914C34" w:rsidRDefault="00B3341A">
          <w:pPr>
            <w:pStyle w:val="TOC1"/>
            <w:tabs>
              <w:tab w:val="right" w:leader="dot" w:pos="9016"/>
            </w:tabs>
            <w:rPr>
              <w:rFonts w:asciiTheme="majorBidi" w:eastAsiaTheme="minorEastAsia" w:hAnsiTheme="majorBidi" w:cstheme="majorBidi"/>
              <w:noProof/>
              <w:lang w:eastAsia="en-GB"/>
            </w:rPr>
          </w:pPr>
          <w:r w:rsidRPr="00914C34">
            <w:rPr>
              <w:rFonts w:asciiTheme="majorBidi" w:hAnsiTheme="majorBidi" w:cstheme="majorBidi"/>
              <w:color w:val="000000" w:themeColor="text1"/>
            </w:rPr>
            <w:fldChar w:fldCharType="begin"/>
          </w:r>
          <w:r w:rsidRPr="00914C34">
            <w:rPr>
              <w:rFonts w:asciiTheme="majorBidi" w:hAnsiTheme="majorBidi" w:cstheme="majorBidi"/>
              <w:color w:val="000000" w:themeColor="text1"/>
            </w:rPr>
            <w:instrText xml:space="preserve"> TOC \o "1-3" \h \z \u </w:instrText>
          </w:r>
          <w:r w:rsidRPr="00914C34">
            <w:rPr>
              <w:rFonts w:asciiTheme="majorBidi" w:hAnsiTheme="majorBidi" w:cstheme="majorBidi"/>
              <w:color w:val="000000" w:themeColor="text1"/>
            </w:rPr>
            <w:fldChar w:fldCharType="separate"/>
          </w:r>
          <w:hyperlink w:anchor="_Toc64150869" w:history="1">
            <w:r w:rsidR="00914C34" w:rsidRPr="00914C34">
              <w:rPr>
                <w:rStyle w:val="Hyperlink"/>
                <w:rFonts w:asciiTheme="majorBidi" w:hAnsiTheme="majorBidi" w:cstheme="majorBidi"/>
                <w:noProof/>
              </w:rPr>
              <w:t>Abstract:</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_Toc64150869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1</w:t>
            </w:r>
            <w:r w:rsidR="00914C34" w:rsidRPr="00914C34">
              <w:rPr>
                <w:rFonts w:asciiTheme="majorBidi" w:hAnsiTheme="majorBidi" w:cstheme="majorBidi"/>
                <w:noProof/>
                <w:webHidden/>
              </w:rPr>
              <w:fldChar w:fldCharType="end"/>
            </w:r>
          </w:hyperlink>
        </w:p>
        <w:p w14:paraId="30D4853B" w14:textId="0DE8E355" w:rsidR="00914C34" w:rsidRPr="00914C34" w:rsidRDefault="00047264">
          <w:pPr>
            <w:pStyle w:val="TOC1"/>
            <w:tabs>
              <w:tab w:val="left" w:pos="440"/>
              <w:tab w:val="right" w:leader="dot" w:pos="9016"/>
            </w:tabs>
            <w:rPr>
              <w:rFonts w:asciiTheme="majorBidi" w:eastAsiaTheme="minorEastAsia" w:hAnsiTheme="majorBidi" w:cstheme="majorBidi"/>
              <w:noProof/>
              <w:lang w:eastAsia="en-GB"/>
            </w:rPr>
          </w:pPr>
          <w:hyperlink w:anchor="_Toc64150870" w:history="1">
            <w:r w:rsidR="00914C34" w:rsidRPr="00914C34">
              <w:rPr>
                <w:rStyle w:val="Hyperlink"/>
                <w:rFonts w:asciiTheme="majorBidi" w:hAnsiTheme="majorBidi" w:cstheme="majorBidi"/>
                <w:noProof/>
              </w:rPr>
              <w:t>1.</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Introduction:</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_Toc64150870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3</w:t>
            </w:r>
            <w:r w:rsidR="00914C34" w:rsidRPr="00914C34">
              <w:rPr>
                <w:rFonts w:asciiTheme="majorBidi" w:hAnsiTheme="majorBidi" w:cstheme="majorBidi"/>
                <w:noProof/>
                <w:webHidden/>
              </w:rPr>
              <w:fldChar w:fldCharType="end"/>
            </w:r>
          </w:hyperlink>
        </w:p>
        <w:p w14:paraId="6407FCCD" w14:textId="5BCA93F0" w:rsidR="00914C34" w:rsidRPr="00914C34" w:rsidRDefault="00047264">
          <w:pPr>
            <w:pStyle w:val="TOC1"/>
            <w:tabs>
              <w:tab w:val="left" w:pos="440"/>
              <w:tab w:val="right" w:leader="dot" w:pos="9016"/>
            </w:tabs>
            <w:rPr>
              <w:rFonts w:asciiTheme="majorBidi" w:eastAsiaTheme="minorEastAsia" w:hAnsiTheme="majorBidi" w:cstheme="majorBidi"/>
              <w:noProof/>
              <w:lang w:eastAsia="en-GB"/>
            </w:rPr>
          </w:pPr>
          <w:hyperlink w:anchor="_Toc64150871" w:history="1">
            <w:r w:rsidR="00914C34" w:rsidRPr="00914C34">
              <w:rPr>
                <w:rStyle w:val="Hyperlink"/>
                <w:rFonts w:asciiTheme="majorBidi" w:hAnsiTheme="majorBidi" w:cstheme="majorBidi"/>
                <w:noProof/>
              </w:rPr>
              <w:t>2.</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Overview: A description of common terms.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_Toc64150871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3</w:t>
            </w:r>
            <w:r w:rsidR="00914C34" w:rsidRPr="00914C34">
              <w:rPr>
                <w:rFonts w:asciiTheme="majorBidi" w:hAnsiTheme="majorBidi" w:cstheme="majorBidi"/>
                <w:noProof/>
                <w:webHidden/>
              </w:rPr>
              <w:fldChar w:fldCharType="end"/>
            </w:r>
          </w:hyperlink>
        </w:p>
        <w:p w14:paraId="217A328B" w14:textId="11FFDAA9" w:rsidR="00914C34" w:rsidRPr="00914C34" w:rsidRDefault="00047264">
          <w:pPr>
            <w:pStyle w:val="TOC2"/>
            <w:tabs>
              <w:tab w:val="left" w:pos="880"/>
              <w:tab w:val="right" w:leader="dot" w:pos="9016"/>
            </w:tabs>
            <w:rPr>
              <w:rFonts w:asciiTheme="majorBidi" w:eastAsiaTheme="minorEastAsia" w:hAnsiTheme="majorBidi" w:cstheme="majorBidi"/>
              <w:noProof/>
              <w:lang w:eastAsia="en-GB"/>
            </w:rPr>
          </w:pPr>
          <w:hyperlink w:anchor="_Toc64150872" w:history="1">
            <w:r w:rsidR="00914C34" w:rsidRPr="00914C34">
              <w:rPr>
                <w:rStyle w:val="Hyperlink"/>
                <w:rFonts w:asciiTheme="majorBidi" w:hAnsiTheme="majorBidi" w:cstheme="majorBidi"/>
                <w:noProof/>
              </w:rPr>
              <w:t>2.1.</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Malware</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_Toc64150872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3</w:t>
            </w:r>
            <w:r w:rsidR="00914C34" w:rsidRPr="00914C34">
              <w:rPr>
                <w:rFonts w:asciiTheme="majorBidi" w:hAnsiTheme="majorBidi" w:cstheme="majorBidi"/>
                <w:noProof/>
                <w:webHidden/>
              </w:rPr>
              <w:fldChar w:fldCharType="end"/>
            </w:r>
          </w:hyperlink>
        </w:p>
        <w:p w14:paraId="67F1D1D0" w14:textId="41019EF5" w:rsidR="00914C34" w:rsidRPr="00914C34" w:rsidRDefault="00047264">
          <w:pPr>
            <w:pStyle w:val="TOC2"/>
            <w:tabs>
              <w:tab w:val="left" w:pos="880"/>
              <w:tab w:val="right" w:leader="dot" w:pos="9016"/>
            </w:tabs>
            <w:rPr>
              <w:rFonts w:asciiTheme="majorBidi" w:eastAsiaTheme="minorEastAsia" w:hAnsiTheme="majorBidi" w:cstheme="majorBidi"/>
              <w:noProof/>
              <w:lang w:eastAsia="en-GB"/>
            </w:rPr>
          </w:pPr>
          <w:hyperlink w:anchor="_Toc64150873" w:history="1">
            <w:r w:rsidR="00914C34" w:rsidRPr="00914C34">
              <w:rPr>
                <w:rStyle w:val="Hyperlink"/>
                <w:rFonts w:asciiTheme="majorBidi" w:hAnsiTheme="majorBidi" w:cstheme="majorBidi"/>
                <w:noProof/>
              </w:rPr>
              <w:t>2.2.</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Virus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_Toc64150873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3</w:t>
            </w:r>
            <w:r w:rsidR="00914C34" w:rsidRPr="00914C34">
              <w:rPr>
                <w:rFonts w:asciiTheme="majorBidi" w:hAnsiTheme="majorBidi" w:cstheme="majorBidi"/>
                <w:noProof/>
                <w:webHidden/>
              </w:rPr>
              <w:fldChar w:fldCharType="end"/>
            </w:r>
          </w:hyperlink>
        </w:p>
        <w:p w14:paraId="430B182A" w14:textId="0479E5A9" w:rsidR="00914C34" w:rsidRPr="00914C34" w:rsidRDefault="00047264">
          <w:pPr>
            <w:pStyle w:val="TOC2"/>
            <w:tabs>
              <w:tab w:val="left" w:pos="880"/>
              <w:tab w:val="right" w:leader="dot" w:pos="9016"/>
            </w:tabs>
            <w:rPr>
              <w:rFonts w:asciiTheme="majorBidi" w:eastAsiaTheme="minorEastAsia" w:hAnsiTheme="majorBidi" w:cstheme="majorBidi"/>
              <w:noProof/>
              <w:lang w:eastAsia="en-GB"/>
            </w:rPr>
          </w:pPr>
          <w:hyperlink w:anchor="_Toc64150874" w:history="1">
            <w:r w:rsidR="00914C34" w:rsidRPr="00914C34">
              <w:rPr>
                <w:rStyle w:val="Hyperlink"/>
                <w:rFonts w:asciiTheme="majorBidi" w:hAnsiTheme="majorBidi" w:cstheme="majorBidi"/>
                <w:noProof/>
              </w:rPr>
              <w:t>2.3.</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Trojan</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_Toc64150874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3</w:t>
            </w:r>
            <w:r w:rsidR="00914C34" w:rsidRPr="00914C34">
              <w:rPr>
                <w:rFonts w:asciiTheme="majorBidi" w:hAnsiTheme="majorBidi" w:cstheme="majorBidi"/>
                <w:noProof/>
                <w:webHidden/>
              </w:rPr>
              <w:fldChar w:fldCharType="end"/>
            </w:r>
          </w:hyperlink>
        </w:p>
        <w:p w14:paraId="1BAAE9EA" w14:textId="57B3E66A" w:rsidR="00914C34" w:rsidRPr="00914C34" w:rsidRDefault="00047264">
          <w:pPr>
            <w:pStyle w:val="TOC2"/>
            <w:tabs>
              <w:tab w:val="left" w:pos="880"/>
              <w:tab w:val="right" w:leader="dot" w:pos="9016"/>
            </w:tabs>
            <w:rPr>
              <w:rFonts w:asciiTheme="majorBidi" w:eastAsiaTheme="minorEastAsia" w:hAnsiTheme="majorBidi" w:cstheme="majorBidi"/>
              <w:noProof/>
              <w:lang w:eastAsia="en-GB"/>
            </w:rPr>
          </w:pPr>
          <w:hyperlink w:anchor="_Toc64150875" w:history="1">
            <w:r w:rsidR="00914C34" w:rsidRPr="00914C34">
              <w:rPr>
                <w:rStyle w:val="Hyperlink"/>
                <w:rFonts w:asciiTheme="majorBidi" w:hAnsiTheme="majorBidi" w:cstheme="majorBidi"/>
                <w:noProof/>
              </w:rPr>
              <w:t>2.4.</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Worm</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_Toc64150875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3</w:t>
            </w:r>
            <w:r w:rsidR="00914C34" w:rsidRPr="00914C34">
              <w:rPr>
                <w:rFonts w:asciiTheme="majorBidi" w:hAnsiTheme="majorBidi" w:cstheme="majorBidi"/>
                <w:noProof/>
                <w:webHidden/>
              </w:rPr>
              <w:fldChar w:fldCharType="end"/>
            </w:r>
          </w:hyperlink>
        </w:p>
        <w:p w14:paraId="06DC63A5" w14:textId="1CAE1E30" w:rsidR="00914C34" w:rsidRPr="00914C34" w:rsidRDefault="00047264">
          <w:pPr>
            <w:pStyle w:val="TOC2"/>
            <w:tabs>
              <w:tab w:val="left" w:pos="880"/>
              <w:tab w:val="right" w:leader="dot" w:pos="9016"/>
            </w:tabs>
            <w:rPr>
              <w:rFonts w:asciiTheme="majorBidi" w:eastAsiaTheme="minorEastAsia" w:hAnsiTheme="majorBidi" w:cstheme="majorBidi"/>
              <w:noProof/>
              <w:lang w:eastAsia="en-GB"/>
            </w:rPr>
          </w:pPr>
          <w:hyperlink w:anchor="_Toc64150876" w:history="1">
            <w:r w:rsidR="00914C34" w:rsidRPr="00914C34">
              <w:rPr>
                <w:rStyle w:val="Hyperlink"/>
                <w:rFonts w:asciiTheme="majorBidi" w:hAnsiTheme="majorBidi" w:cstheme="majorBidi"/>
                <w:noProof/>
              </w:rPr>
              <w:t>2.5.</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Ransomware</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_Toc64150876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3</w:t>
            </w:r>
            <w:r w:rsidR="00914C34" w:rsidRPr="00914C34">
              <w:rPr>
                <w:rFonts w:asciiTheme="majorBidi" w:hAnsiTheme="majorBidi" w:cstheme="majorBidi"/>
                <w:noProof/>
                <w:webHidden/>
              </w:rPr>
              <w:fldChar w:fldCharType="end"/>
            </w:r>
          </w:hyperlink>
        </w:p>
        <w:p w14:paraId="4FE755CE" w14:textId="764A340C" w:rsidR="00914C34" w:rsidRPr="00914C34" w:rsidRDefault="00047264">
          <w:pPr>
            <w:pStyle w:val="TOC1"/>
            <w:tabs>
              <w:tab w:val="left" w:pos="440"/>
              <w:tab w:val="right" w:leader="dot" w:pos="9016"/>
            </w:tabs>
            <w:rPr>
              <w:rFonts w:asciiTheme="majorBidi" w:eastAsiaTheme="minorEastAsia" w:hAnsiTheme="majorBidi" w:cstheme="majorBidi"/>
              <w:noProof/>
              <w:lang w:eastAsia="en-GB"/>
            </w:rPr>
          </w:pPr>
          <w:hyperlink w:anchor="_Toc64150877" w:history="1">
            <w:r w:rsidR="00914C34" w:rsidRPr="00914C34">
              <w:rPr>
                <w:rStyle w:val="Hyperlink"/>
                <w:rFonts w:asciiTheme="majorBidi" w:hAnsiTheme="majorBidi" w:cstheme="majorBidi"/>
                <w:noProof/>
              </w:rPr>
              <w:t>3.</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Ransomware</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_Toc64150877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4</w:t>
            </w:r>
            <w:r w:rsidR="00914C34" w:rsidRPr="00914C34">
              <w:rPr>
                <w:rFonts w:asciiTheme="majorBidi" w:hAnsiTheme="majorBidi" w:cstheme="majorBidi"/>
                <w:noProof/>
                <w:webHidden/>
              </w:rPr>
              <w:fldChar w:fldCharType="end"/>
            </w:r>
          </w:hyperlink>
        </w:p>
        <w:p w14:paraId="78D3A7C2" w14:textId="62C74B44" w:rsidR="00914C34" w:rsidRPr="00914C34" w:rsidRDefault="00047264">
          <w:pPr>
            <w:pStyle w:val="TOC2"/>
            <w:tabs>
              <w:tab w:val="left" w:pos="880"/>
              <w:tab w:val="right" w:leader="dot" w:pos="9016"/>
            </w:tabs>
            <w:rPr>
              <w:rFonts w:asciiTheme="majorBidi" w:eastAsiaTheme="minorEastAsia" w:hAnsiTheme="majorBidi" w:cstheme="majorBidi"/>
              <w:noProof/>
              <w:lang w:eastAsia="en-GB"/>
            </w:rPr>
          </w:pPr>
          <w:hyperlink w:anchor="_Toc64150878" w:history="1">
            <w:r w:rsidR="00914C34" w:rsidRPr="00914C34">
              <w:rPr>
                <w:rStyle w:val="Hyperlink"/>
                <w:rFonts w:asciiTheme="majorBidi" w:hAnsiTheme="majorBidi" w:cstheme="majorBidi"/>
                <w:noProof/>
              </w:rPr>
              <w:t>3.1.</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History and types: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_Toc64150878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4</w:t>
            </w:r>
            <w:r w:rsidR="00914C34" w:rsidRPr="00914C34">
              <w:rPr>
                <w:rFonts w:asciiTheme="majorBidi" w:hAnsiTheme="majorBidi" w:cstheme="majorBidi"/>
                <w:noProof/>
                <w:webHidden/>
              </w:rPr>
              <w:fldChar w:fldCharType="end"/>
            </w:r>
          </w:hyperlink>
        </w:p>
        <w:p w14:paraId="6AD7BB34" w14:textId="1FBE97F0"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79" w:history="1">
            <w:r w:rsidR="00914C34" w:rsidRPr="00914C34">
              <w:rPr>
                <w:rStyle w:val="Hyperlink"/>
                <w:rFonts w:asciiTheme="majorBidi" w:hAnsiTheme="majorBidi" w:cstheme="majorBidi"/>
                <w:noProof/>
              </w:rPr>
              <w:t>3.1.1 ScareWare:</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_Toc64150879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4</w:t>
            </w:r>
            <w:r w:rsidR="00914C34" w:rsidRPr="00914C34">
              <w:rPr>
                <w:rFonts w:asciiTheme="majorBidi" w:hAnsiTheme="majorBidi" w:cstheme="majorBidi"/>
                <w:noProof/>
                <w:webHidden/>
              </w:rPr>
              <w:fldChar w:fldCharType="end"/>
            </w:r>
          </w:hyperlink>
        </w:p>
        <w:p w14:paraId="7135B24C" w14:textId="6A8648C6"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80" w:history="1">
            <w:r w:rsidR="00914C34" w:rsidRPr="00914C34">
              <w:rPr>
                <w:rStyle w:val="Hyperlink"/>
                <w:rFonts w:asciiTheme="majorBidi" w:hAnsiTheme="majorBidi" w:cstheme="majorBidi"/>
                <w:noProof/>
              </w:rPr>
              <w:t>3.1.2 Screen Lockers: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_Toc64150880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4</w:t>
            </w:r>
            <w:r w:rsidR="00914C34" w:rsidRPr="00914C34">
              <w:rPr>
                <w:rFonts w:asciiTheme="majorBidi" w:hAnsiTheme="majorBidi" w:cstheme="majorBidi"/>
                <w:noProof/>
                <w:webHidden/>
              </w:rPr>
              <w:fldChar w:fldCharType="end"/>
            </w:r>
          </w:hyperlink>
        </w:p>
        <w:p w14:paraId="340609EB" w14:textId="609790AD"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81" w:history="1">
            <w:r w:rsidR="00914C34" w:rsidRPr="00914C34">
              <w:rPr>
                <w:rStyle w:val="Hyperlink"/>
                <w:rFonts w:asciiTheme="majorBidi" w:hAnsiTheme="majorBidi" w:cstheme="majorBidi"/>
                <w:noProof/>
              </w:rPr>
              <w:t>3.1.3 Encrypting ransomware:</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_Toc64150881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4</w:t>
            </w:r>
            <w:r w:rsidR="00914C34" w:rsidRPr="00914C34">
              <w:rPr>
                <w:rFonts w:asciiTheme="majorBidi" w:hAnsiTheme="majorBidi" w:cstheme="majorBidi"/>
                <w:noProof/>
                <w:webHidden/>
              </w:rPr>
              <w:fldChar w:fldCharType="end"/>
            </w:r>
          </w:hyperlink>
        </w:p>
        <w:p w14:paraId="66B73D08" w14:textId="5DE4575C" w:rsidR="00914C34" w:rsidRPr="00914C34" w:rsidRDefault="00047264">
          <w:pPr>
            <w:pStyle w:val="TOC2"/>
            <w:tabs>
              <w:tab w:val="left" w:pos="880"/>
              <w:tab w:val="right" w:leader="dot" w:pos="9016"/>
            </w:tabs>
            <w:rPr>
              <w:rFonts w:asciiTheme="majorBidi" w:eastAsiaTheme="minorEastAsia" w:hAnsiTheme="majorBidi" w:cstheme="majorBidi"/>
              <w:noProof/>
              <w:lang w:eastAsia="en-GB"/>
            </w:rPr>
          </w:pPr>
          <w:hyperlink w:anchor="_Toc64150882" w:history="1">
            <w:r w:rsidR="00914C34" w:rsidRPr="00914C34">
              <w:rPr>
                <w:rStyle w:val="Hyperlink"/>
                <w:rFonts w:asciiTheme="majorBidi" w:hAnsiTheme="majorBidi" w:cstheme="majorBidi"/>
                <w:noProof/>
              </w:rPr>
              <w:t>3.2.</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Transmission: How do users become infected?</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_Toc64150882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4</w:t>
            </w:r>
            <w:r w:rsidR="00914C34" w:rsidRPr="00914C34">
              <w:rPr>
                <w:rFonts w:asciiTheme="majorBidi" w:hAnsiTheme="majorBidi" w:cstheme="majorBidi"/>
                <w:noProof/>
                <w:webHidden/>
              </w:rPr>
              <w:fldChar w:fldCharType="end"/>
            </w:r>
          </w:hyperlink>
        </w:p>
        <w:p w14:paraId="1EAD52BF" w14:textId="20EEA67C"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83" w:history="1">
            <w:r w:rsidR="00914C34" w:rsidRPr="00914C34">
              <w:rPr>
                <w:rStyle w:val="Hyperlink"/>
                <w:rFonts w:asciiTheme="majorBidi" w:hAnsiTheme="majorBidi" w:cstheme="majorBidi"/>
                <w:noProof/>
              </w:rPr>
              <w:t>3.2.1 Phishing Emails: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_Toc64150883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4</w:t>
            </w:r>
            <w:r w:rsidR="00914C34" w:rsidRPr="00914C34">
              <w:rPr>
                <w:rFonts w:asciiTheme="majorBidi" w:hAnsiTheme="majorBidi" w:cstheme="majorBidi"/>
                <w:noProof/>
                <w:webHidden/>
              </w:rPr>
              <w:fldChar w:fldCharType="end"/>
            </w:r>
          </w:hyperlink>
        </w:p>
        <w:p w14:paraId="7A4C2002" w14:textId="7AED7988"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84" w:history="1">
            <w:r w:rsidR="00914C34" w:rsidRPr="00914C34">
              <w:rPr>
                <w:rStyle w:val="Hyperlink"/>
                <w:rFonts w:asciiTheme="majorBidi" w:hAnsiTheme="majorBidi" w:cstheme="majorBidi"/>
                <w:noProof/>
              </w:rPr>
              <w:t>3.2.2 Exploit Kits: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_Toc64150884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5</w:t>
            </w:r>
            <w:r w:rsidR="00914C34" w:rsidRPr="00914C34">
              <w:rPr>
                <w:rFonts w:asciiTheme="majorBidi" w:hAnsiTheme="majorBidi" w:cstheme="majorBidi"/>
                <w:noProof/>
                <w:webHidden/>
              </w:rPr>
              <w:fldChar w:fldCharType="end"/>
            </w:r>
          </w:hyperlink>
        </w:p>
        <w:p w14:paraId="5574D686" w14:textId="3D8B3500"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85" w:history="1">
            <w:r w:rsidR="00914C34" w:rsidRPr="00914C34">
              <w:rPr>
                <w:rStyle w:val="Hyperlink"/>
                <w:rFonts w:asciiTheme="majorBidi" w:hAnsiTheme="majorBidi" w:cstheme="majorBidi"/>
                <w:noProof/>
              </w:rPr>
              <w:t>3.2.3 Malvertising:</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_Toc64150885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5</w:t>
            </w:r>
            <w:r w:rsidR="00914C34" w:rsidRPr="00914C34">
              <w:rPr>
                <w:rFonts w:asciiTheme="majorBidi" w:hAnsiTheme="majorBidi" w:cstheme="majorBidi"/>
                <w:noProof/>
                <w:webHidden/>
              </w:rPr>
              <w:fldChar w:fldCharType="end"/>
            </w:r>
          </w:hyperlink>
        </w:p>
        <w:p w14:paraId="7E56BECC" w14:textId="4832E1EB" w:rsidR="00914C34" w:rsidRPr="00914C34" w:rsidRDefault="00047264">
          <w:pPr>
            <w:pStyle w:val="TOC1"/>
            <w:tabs>
              <w:tab w:val="left" w:pos="440"/>
              <w:tab w:val="right" w:leader="dot" w:pos="9016"/>
            </w:tabs>
            <w:rPr>
              <w:rFonts w:asciiTheme="majorBidi" w:eastAsiaTheme="minorEastAsia" w:hAnsiTheme="majorBidi" w:cstheme="majorBidi"/>
              <w:noProof/>
              <w:lang w:eastAsia="en-GB"/>
            </w:rPr>
          </w:pPr>
          <w:hyperlink w:anchor="_Toc64150886" w:history="1">
            <w:r w:rsidR="00914C34" w:rsidRPr="00914C34">
              <w:rPr>
                <w:rStyle w:val="Hyperlink"/>
                <w:rFonts w:asciiTheme="majorBidi" w:hAnsiTheme="majorBidi" w:cstheme="majorBidi"/>
                <w:noProof/>
              </w:rPr>
              <w:t>4.</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CryptoWall</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_Toc64150886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5</w:t>
            </w:r>
            <w:r w:rsidR="00914C34" w:rsidRPr="00914C34">
              <w:rPr>
                <w:rFonts w:asciiTheme="majorBidi" w:hAnsiTheme="majorBidi" w:cstheme="majorBidi"/>
                <w:noProof/>
                <w:webHidden/>
              </w:rPr>
              <w:fldChar w:fldCharType="end"/>
            </w:r>
          </w:hyperlink>
        </w:p>
        <w:p w14:paraId="60E29C6E" w14:textId="5E1A9EDD" w:rsidR="00914C34" w:rsidRPr="00914C34" w:rsidRDefault="00047264">
          <w:pPr>
            <w:pStyle w:val="TOC2"/>
            <w:tabs>
              <w:tab w:val="left" w:pos="880"/>
              <w:tab w:val="right" w:leader="dot" w:pos="9016"/>
            </w:tabs>
            <w:rPr>
              <w:rFonts w:asciiTheme="majorBidi" w:eastAsiaTheme="minorEastAsia" w:hAnsiTheme="majorBidi" w:cstheme="majorBidi"/>
              <w:noProof/>
              <w:lang w:eastAsia="en-GB"/>
            </w:rPr>
          </w:pPr>
          <w:hyperlink w:anchor="_Toc64150887" w:history="1">
            <w:r w:rsidR="00914C34" w:rsidRPr="00914C34">
              <w:rPr>
                <w:rStyle w:val="Hyperlink"/>
                <w:rFonts w:asciiTheme="majorBidi" w:hAnsiTheme="majorBidi" w:cstheme="majorBidi"/>
                <w:noProof/>
              </w:rPr>
              <w:t>4.1.</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Description</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_Toc64150887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5</w:t>
            </w:r>
            <w:r w:rsidR="00914C34" w:rsidRPr="00914C34">
              <w:rPr>
                <w:rFonts w:asciiTheme="majorBidi" w:hAnsiTheme="majorBidi" w:cstheme="majorBidi"/>
                <w:noProof/>
                <w:webHidden/>
              </w:rPr>
              <w:fldChar w:fldCharType="end"/>
            </w:r>
          </w:hyperlink>
        </w:p>
        <w:p w14:paraId="70981FC5" w14:textId="1276C381" w:rsidR="00914C34" w:rsidRPr="00914C34" w:rsidRDefault="00047264">
          <w:pPr>
            <w:pStyle w:val="TOC2"/>
            <w:tabs>
              <w:tab w:val="left" w:pos="880"/>
              <w:tab w:val="right" w:leader="dot" w:pos="9016"/>
            </w:tabs>
            <w:rPr>
              <w:rFonts w:asciiTheme="majorBidi" w:eastAsiaTheme="minorEastAsia" w:hAnsiTheme="majorBidi" w:cstheme="majorBidi"/>
              <w:noProof/>
              <w:lang w:eastAsia="en-GB"/>
            </w:rPr>
          </w:pPr>
          <w:hyperlink w:anchor="_Toc64150888" w:history="1">
            <w:r w:rsidR="00914C34" w:rsidRPr="00914C34">
              <w:rPr>
                <w:rStyle w:val="Hyperlink"/>
                <w:rFonts w:asciiTheme="majorBidi" w:hAnsiTheme="majorBidi" w:cstheme="majorBidi"/>
                <w:noProof/>
              </w:rPr>
              <w:t>4.2.</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How to protect against CryptoWall</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_Toc64150888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6</w:t>
            </w:r>
            <w:r w:rsidR="00914C34" w:rsidRPr="00914C34">
              <w:rPr>
                <w:rFonts w:asciiTheme="majorBidi" w:hAnsiTheme="majorBidi" w:cstheme="majorBidi"/>
                <w:noProof/>
                <w:webHidden/>
              </w:rPr>
              <w:fldChar w:fldCharType="end"/>
            </w:r>
          </w:hyperlink>
        </w:p>
        <w:p w14:paraId="1707B36B" w14:textId="0E36BF8B"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89" w:history="1">
            <w:r w:rsidR="00914C34" w:rsidRPr="00914C34">
              <w:rPr>
                <w:rStyle w:val="Hyperlink"/>
                <w:rFonts w:asciiTheme="majorBidi" w:hAnsiTheme="majorBidi" w:cstheme="majorBidi"/>
                <w:noProof/>
              </w:rPr>
              <w:t>4.2.1 Least Privilege Model:</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_Toc64150889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6</w:t>
            </w:r>
            <w:r w:rsidR="00914C34" w:rsidRPr="00914C34">
              <w:rPr>
                <w:rFonts w:asciiTheme="majorBidi" w:hAnsiTheme="majorBidi" w:cstheme="majorBidi"/>
                <w:noProof/>
                <w:webHidden/>
              </w:rPr>
              <w:fldChar w:fldCharType="end"/>
            </w:r>
          </w:hyperlink>
        </w:p>
        <w:p w14:paraId="1D7AC440" w14:textId="47204801"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90" w:history="1">
            <w:r w:rsidR="00914C34" w:rsidRPr="00914C34">
              <w:rPr>
                <w:rStyle w:val="Hyperlink"/>
                <w:rFonts w:asciiTheme="majorBidi" w:hAnsiTheme="majorBidi" w:cstheme="majorBidi"/>
                <w:noProof/>
              </w:rPr>
              <w:t>4.2.2 Regular System Backups: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_Toc64150890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6</w:t>
            </w:r>
            <w:r w:rsidR="00914C34" w:rsidRPr="00914C34">
              <w:rPr>
                <w:rFonts w:asciiTheme="majorBidi" w:hAnsiTheme="majorBidi" w:cstheme="majorBidi"/>
                <w:noProof/>
                <w:webHidden/>
              </w:rPr>
              <w:fldChar w:fldCharType="end"/>
            </w:r>
          </w:hyperlink>
        </w:p>
        <w:p w14:paraId="09C77D75" w14:textId="75823B7E"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91" w:history="1">
            <w:r w:rsidR="00914C34" w:rsidRPr="00914C34">
              <w:rPr>
                <w:rStyle w:val="Hyperlink"/>
                <w:rFonts w:asciiTheme="majorBidi" w:hAnsiTheme="majorBidi" w:cstheme="majorBidi"/>
                <w:noProof/>
              </w:rPr>
              <w:t>4.2.3 Firewall Software:</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_Toc64150891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6</w:t>
            </w:r>
            <w:r w:rsidR="00914C34" w:rsidRPr="00914C34">
              <w:rPr>
                <w:rFonts w:asciiTheme="majorBidi" w:hAnsiTheme="majorBidi" w:cstheme="majorBidi"/>
                <w:noProof/>
                <w:webHidden/>
              </w:rPr>
              <w:fldChar w:fldCharType="end"/>
            </w:r>
          </w:hyperlink>
        </w:p>
        <w:p w14:paraId="45249971" w14:textId="20313EFF"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92" w:history="1">
            <w:r w:rsidR="00914C34" w:rsidRPr="00914C34">
              <w:rPr>
                <w:rStyle w:val="Hyperlink"/>
                <w:rFonts w:asciiTheme="majorBidi" w:hAnsiTheme="majorBidi" w:cstheme="majorBidi"/>
                <w:noProof/>
              </w:rPr>
              <w:t>4.2.4 Regular System and Software Updates: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_Toc64150892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6</w:t>
            </w:r>
            <w:r w:rsidR="00914C34" w:rsidRPr="00914C34">
              <w:rPr>
                <w:rFonts w:asciiTheme="majorBidi" w:hAnsiTheme="majorBidi" w:cstheme="majorBidi"/>
                <w:noProof/>
                <w:webHidden/>
              </w:rPr>
              <w:fldChar w:fldCharType="end"/>
            </w:r>
          </w:hyperlink>
        </w:p>
        <w:p w14:paraId="281F56C6" w14:textId="1C4A779C" w:rsidR="00914C34" w:rsidRPr="00914C34" w:rsidRDefault="00047264">
          <w:pPr>
            <w:pStyle w:val="TOC3"/>
            <w:tabs>
              <w:tab w:val="right" w:leader="dot" w:pos="9016"/>
            </w:tabs>
            <w:rPr>
              <w:rFonts w:asciiTheme="majorBidi" w:eastAsiaTheme="minorEastAsia" w:hAnsiTheme="majorBidi" w:cstheme="majorBidi"/>
              <w:noProof/>
              <w:lang w:eastAsia="en-GB"/>
            </w:rPr>
          </w:pPr>
          <w:hyperlink w:anchor="_Toc64150893" w:history="1">
            <w:r w:rsidR="00914C34" w:rsidRPr="00914C34">
              <w:rPr>
                <w:rStyle w:val="Hyperlink"/>
                <w:rFonts w:asciiTheme="majorBidi" w:hAnsiTheme="majorBidi" w:cstheme="majorBidi"/>
                <w:noProof/>
              </w:rPr>
              <w:t>4.2.5 Personal responsibilities, safe browsing and not clicking links: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_Toc64150893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6</w:t>
            </w:r>
            <w:r w:rsidR="00914C34" w:rsidRPr="00914C34">
              <w:rPr>
                <w:rFonts w:asciiTheme="majorBidi" w:hAnsiTheme="majorBidi" w:cstheme="majorBidi"/>
                <w:noProof/>
                <w:webHidden/>
              </w:rPr>
              <w:fldChar w:fldCharType="end"/>
            </w:r>
          </w:hyperlink>
        </w:p>
        <w:p w14:paraId="5550B1C9" w14:textId="6FDF393A" w:rsidR="00914C34" w:rsidRPr="00914C34" w:rsidRDefault="00047264">
          <w:pPr>
            <w:pStyle w:val="TOC1"/>
            <w:tabs>
              <w:tab w:val="left" w:pos="440"/>
              <w:tab w:val="right" w:leader="dot" w:pos="9016"/>
            </w:tabs>
            <w:rPr>
              <w:rFonts w:asciiTheme="majorBidi" w:eastAsiaTheme="minorEastAsia" w:hAnsiTheme="majorBidi" w:cstheme="majorBidi"/>
              <w:noProof/>
              <w:lang w:eastAsia="en-GB"/>
            </w:rPr>
          </w:pPr>
          <w:hyperlink w:anchor="_Toc64150894" w:history="1">
            <w:r w:rsidR="00914C34" w:rsidRPr="00914C34">
              <w:rPr>
                <w:rStyle w:val="Hyperlink"/>
                <w:rFonts w:asciiTheme="majorBidi" w:hAnsiTheme="majorBidi" w:cstheme="majorBidi"/>
                <w:noProof/>
              </w:rPr>
              <w:t>5.</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Business recommendations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_Toc64150894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7</w:t>
            </w:r>
            <w:r w:rsidR="00914C34" w:rsidRPr="00914C34">
              <w:rPr>
                <w:rFonts w:asciiTheme="majorBidi" w:hAnsiTheme="majorBidi" w:cstheme="majorBidi"/>
                <w:noProof/>
                <w:webHidden/>
              </w:rPr>
              <w:fldChar w:fldCharType="end"/>
            </w:r>
          </w:hyperlink>
        </w:p>
        <w:p w14:paraId="13C14D48" w14:textId="67269D0D" w:rsidR="00914C34" w:rsidRPr="00914C34" w:rsidRDefault="00047264">
          <w:pPr>
            <w:pStyle w:val="TOC1"/>
            <w:tabs>
              <w:tab w:val="left" w:pos="440"/>
              <w:tab w:val="right" w:leader="dot" w:pos="9016"/>
            </w:tabs>
            <w:rPr>
              <w:rFonts w:asciiTheme="majorBidi" w:eastAsiaTheme="minorEastAsia" w:hAnsiTheme="majorBidi" w:cstheme="majorBidi"/>
              <w:noProof/>
              <w:lang w:eastAsia="en-GB"/>
            </w:rPr>
          </w:pPr>
          <w:hyperlink w:anchor="_Toc64150895" w:history="1">
            <w:r w:rsidR="00914C34" w:rsidRPr="00914C34">
              <w:rPr>
                <w:rStyle w:val="Hyperlink"/>
                <w:rFonts w:asciiTheme="majorBidi" w:hAnsiTheme="majorBidi" w:cstheme="majorBidi"/>
                <w:noProof/>
              </w:rPr>
              <w:t>6.</w:t>
            </w:r>
            <w:r w:rsidR="00914C34" w:rsidRPr="00914C34">
              <w:rPr>
                <w:rFonts w:asciiTheme="majorBidi" w:eastAsiaTheme="minorEastAsia" w:hAnsiTheme="majorBidi" w:cstheme="majorBidi"/>
                <w:noProof/>
                <w:lang w:eastAsia="en-GB"/>
              </w:rPr>
              <w:tab/>
            </w:r>
            <w:r w:rsidR="00914C34" w:rsidRPr="00914C34">
              <w:rPr>
                <w:rStyle w:val="Hyperlink"/>
                <w:rFonts w:asciiTheme="majorBidi" w:hAnsiTheme="majorBidi" w:cstheme="majorBidi"/>
                <w:noProof/>
              </w:rPr>
              <w:t>Conclusion</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_Toc64150895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7</w:t>
            </w:r>
            <w:r w:rsidR="00914C34" w:rsidRPr="00914C34">
              <w:rPr>
                <w:rFonts w:asciiTheme="majorBidi" w:hAnsiTheme="majorBidi" w:cstheme="majorBidi"/>
                <w:noProof/>
                <w:webHidden/>
              </w:rPr>
              <w:fldChar w:fldCharType="end"/>
            </w:r>
          </w:hyperlink>
        </w:p>
        <w:p w14:paraId="79BE6DCA" w14:textId="6360A2B8" w:rsidR="00914C34" w:rsidRPr="00914C34" w:rsidRDefault="00047264">
          <w:pPr>
            <w:pStyle w:val="TOC1"/>
            <w:tabs>
              <w:tab w:val="right" w:leader="dot" w:pos="9016"/>
            </w:tabs>
            <w:rPr>
              <w:rFonts w:asciiTheme="majorBidi" w:eastAsiaTheme="minorEastAsia" w:hAnsiTheme="majorBidi" w:cstheme="majorBidi"/>
              <w:noProof/>
              <w:lang w:eastAsia="en-GB"/>
            </w:rPr>
          </w:pPr>
          <w:hyperlink w:anchor="_Toc64150896" w:history="1">
            <w:r w:rsidR="00914C34" w:rsidRPr="00914C34">
              <w:rPr>
                <w:rStyle w:val="Hyperlink"/>
                <w:rFonts w:asciiTheme="majorBidi" w:hAnsiTheme="majorBidi" w:cstheme="majorBidi"/>
                <w:noProof/>
              </w:rPr>
              <w:t>References</w:t>
            </w:r>
            <w:r w:rsidR="00914C34" w:rsidRPr="00914C34">
              <w:rPr>
                <w:rFonts w:asciiTheme="majorBidi" w:hAnsiTheme="majorBidi" w:cstheme="majorBidi"/>
                <w:noProof/>
                <w:webHidden/>
              </w:rPr>
              <w:tab/>
            </w:r>
            <w:r w:rsidR="00914C34" w:rsidRPr="00914C34">
              <w:rPr>
                <w:rFonts w:asciiTheme="majorBidi" w:hAnsiTheme="majorBidi" w:cstheme="majorBidi"/>
                <w:noProof/>
                <w:webHidden/>
              </w:rPr>
              <w:fldChar w:fldCharType="begin"/>
            </w:r>
            <w:r w:rsidR="00914C34" w:rsidRPr="00914C34">
              <w:rPr>
                <w:rFonts w:asciiTheme="majorBidi" w:hAnsiTheme="majorBidi" w:cstheme="majorBidi"/>
                <w:noProof/>
                <w:webHidden/>
              </w:rPr>
              <w:instrText xml:space="preserve"> PAGEREF _Toc64150896 \h </w:instrText>
            </w:r>
            <w:r w:rsidR="00914C34" w:rsidRPr="00914C34">
              <w:rPr>
                <w:rFonts w:asciiTheme="majorBidi" w:hAnsiTheme="majorBidi" w:cstheme="majorBidi"/>
                <w:noProof/>
                <w:webHidden/>
              </w:rPr>
            </w:r>
            <w:r w:rsidR="00914C34" w:rsidRPr="00914C34">
              <w:rPr>
                <w:rFonts w:asciiTheme="majorBidi" w:hAnsiTheme="majorBidi" w:cstheme="majorBidi"/>
                <w:noProof/>
                <w:webHidden/>
              </w:rPr>
              <w:fldChar w:fldCharType="separate"/>
            </w:r>
            <w:r w:rsidR="00914C34" w:rsidRPr="00914C34">
              <w:rPr>
                <w:rFonts w:asciiTheme="majorBidi" w:hAnsiTheme="majorBidi" w:cstheme="majorBidi"/>
                <w:noProof/>
                <w:webHidden/>
              </w:rPr>
              <w:t>8</w:t>
            </w:r>
            <w:r w:rsidR="00914C34" w:rsidRPr="00914C34">
              <w:rPr>
                <w:rFonts w:asciiTheme="majorBidi" w:hAnsiTheme="majorBidi" w:cstheme="majorBidi"/>
                <w:noProof/>
                <w:webHidden/>
              </w:rPr>
              <w:fldChar w:fldCharType="end"/>
            </w:r>
          </w:hyperlink>
        </w:p>
        <w:p w14:paraId="4CE97969" w14:textId="1986C5C9" w:rsidR="00A552EB" w:rsidRPr="00EE6AB0" w:rsidRDefault="00B3341A" w:rsidP="00A552EB">
          <w:pPr>
            <w:rPr>
              <w:rFonts w:asciiTheme="majorBidi" w:hAnsiTheme="majorBidi" w:cstheme="majorBidi"/>
              <w:b/>
              <w:bCs/>
              <w:noProof/>
              <w:color w:val="000000" w:themeColor="text1"/>
            </w:rPr>
          </w:pPr>
          <w:r w:rsidRPr="00914C34">
            <w:rPr>
              <w:rFonts w:asciiTheme="majorBidi" w:hAnsiTheme="majorBidi" w:cstheme="majorBidi"/>
              <w:b/>
              <w:bCs/>
              <w:noProof/>
              <w:color w:val="000000" w:themeColor="text1"/>
            </w:rPr>
            <w:fldChar w:fldCharType="end"/>
          </w:r>
        </w:p>
      </w:sdtContent>
    </w:sdt>
    <w:p w14:paraId="481C24AF" w14:textId="490068DA" w:rsidR="00A552EB" w:rsidRPr="00EE6AB0" w:rsidRDefault="00A552EB" w:rsidP="00A552EB">
      <w:pPr>
        <w:rPr>
          <w:rFonts w:asciiTheme="majorBidi" w:hAnsiTheme="majorBidi" w:cstheme="majorBidi"/>
          <w:b/>
          <w:bCs/>
          <w:noProof/>
          <w:color w:val="000000" w:themeColor="text1"/>
        </w:rPr>
      </w:pPr>
    </w:p>
    <w:p w14:paraId="2FC35F05" w14:textId="752104E6" w:rsidR="0084575D" w:rsidRPr="00EE6AB0" w:rsidRDefault="0084575D" w:rsidP="00A552EB">
      <w:pPr>
        <w:rPr>
          <w:rFonts w:asciiTheme="majorBidi" w:hAnsiTheme="majorBidi" w:cstheme="majorBidi"/>
          <w:b/>
          <w:bCs/>
          <w:noProof/>
          <w:color w:val="000000" w:themeColor="text1"/>
        </w:rPr>
      </w:pPr>
    </w:p>
    <w:p w14:paraId="0EC5F3B4" w14:textId="5B22F583" w:rsidR="0084575D" w:rsidRPr="00EE6AB0" w:rsidRDefault="0084575D" w:rsidP="00A552EB">
      <w:pPr>
        <w:rPr>
          <w:rFonts w:asciiTheme="majorBidi" w:hAnsiTheme="majorBidi" w:cstheme="majorBidi"/>
          <w:b/>
          <w:bCs/>
          <w:noProof/>
          <w:color w:val="000000" w:themeColor="text1"/>
        </w:rPr>
      </w:pPr>
    </w:p>
    <w:p w14:paraId="67319A79" w14:textId="750005C5" w:rsidR="0084575D" w:rsidRPr="00EE6AB0" w:rsidRDefault="0084575D" w:rsidP="00A552EB">
      <w:pPr>
        <w:rPr>
          <w:rFonts w:asciiTheme="majorBidi" w:hAnsiTheme="majorBidi" w:cstheme="majorBidi"/>
          <w:b/>
          <w:bCs/>
          <w:noProof/>
          <w:color w:val="000000" w:themeColor="text1"/>
        </w:rPr>
      </w:pPr>
    </w:p>
    <w:p w14:paraId="1CEA5366" w14:textId="648E3B35" w:rsidR="0084575D" w:rsidRPr="00EE6AB0" w:rsidRDefault="0084575D" w:rsidP="00A552EB">
      <w:pPr>
        <w:rPr>
          <w:rFonts w:asciiTheme="majorBidi" w:hAnsiTheme="majorBidi" w:cstheme="majorBidi"/>
          <w:b/>
          <w:bCs/>
          <w:noProof/>
          <w:color w:val="000000" w:themeColor="text1"/>
        </w:rPr>
      </w:pPr>
    </w:p>
    <w:p w14:paraId="0FA7FACD" w14:textId="4D32A2AC" w:rsidR="0084575D" w:rsidRPr="00EE6AB0" w:rsidRDefault="0084575D" w:rsidP="004A2C00">
      <w:pPr>
        <w:pStyle w:val="Heading1"/>
        <w:numPr>
          <w:ilvl w:val="0"/>
          <w:numId w:val="2"/>
        </w:numPr>
        <w:rPr>
          <w:rFonts w:asciiTheme="majorBidi" w:hAnsiTheme="majorBidi"/>
          <w:noProof/>
          <w:color w:val="000000" w:themeColor="text1"/>
          <w:sz w:val="40"/>
          <w:szCs w:val="40"/>
        </w:rPr>
      </w:pPr>
      <w:bookmarkStart w:id="1" w:name="_Toc64150870"/>
      <w:r w:rsidRPr="00EE6AB0">
        <w:rPr>
          <w:rFonts w:asciiTheme="majorBidi" w:hAnsiTheme="majorBidi"/>
          <w:noProof/>
          <w:color w:val="000000" w:themeColor="text1"/>
          <w:sz w:val="40"/>
          <w:szCs w:val="40"/>
        </w:rPr>
        <w:lastRenderedPageBreak/>
        <w:t>Introduction:</w:t>
      </w:r>
      <w:bookmarkEnd w:id="1"/>
    </w:p>
    <w:p w14:paraId="2625CDA8" w14:textId="134F68B8" w:rsidR="0084575D" w:rsidRPr="00465054" w:rsidRDefault="0084575D" w:rsidP="0084575D">
      <w:pPr>
        <w:rPr>
          <w:rFonts w:asciiTheme="majorBidi" w:hAnsiTheme="majorBidi" w:cstheme="majorBidi"/>
          <w:color w:val="000000" w:themeColor="text1"/>
          <w:sz w:val="20"/>
          <w:szCs w:val="20"/>
        </w:rPr>
      </w:pPr>
    </w:p>
    <w:p w14:paraId="687127A5" w14:textId="7C2BE1DA" w:rsidR="0084575D" w:rsidRPr="00465054" w:rsidRDefault="001925D5" w:rsidP="0084575D">
      <w:pPr>
        <w:rPr>
          <w:rFonts w:asciiTheme="majorBidi" w:hAnsiTheme="majorBidi" w:cstheme="majorBidi"/>
          <w:color w:val="000000" w:themeColor="text1"/>
        </w:rPr>
      </w:pPr>
      <w:r w:rsidRPr="00465054">
        <w:rPr>
          <w:rFonts w:asciiTheme="majorBidi" w:hAnsiTheme="majorBidi" w:cstheme="majorBidi"/>
          <w:color w:val="000000" w:themeColor="text1"/>
        </w:rPr>
        <w:t xml:space="preserve">This report is intended to be used as a starting point for the company’s response and management of </w:t>
      </w:r>
      <w:r w:rsidR="004A2C00" w:rsidRPr="00465054">
        <w:rPr>
          <w:rFonts w:asciiTheme="majorBidi" w:hAnsiTheme="majorBidi" w:cstheme="majorBidi"/>
          <w:color w:val="000000" w:themeColor="text1"/>
        </w:rPr>
        <w:t>cyber threats. Specifically, this report addresses the recent concerns raised a</w:t>
      </w:r>
      <w:r w:rsidR="00CA381A" w:rsidRPr="00465054">
        <w:rPr>
          <w:rFonts w:asciiTheme="majorBidi" w:hAnsiTheme="majorBidi" w:cstheme="majorBidi"/>
          <w:color w:val="000000" w:themeColor="text1"/>
        </w:rPr>
        <w:t xml:space="preserve">round </w:t>
      </w:r>
      <w:r w:rsidR="004A2C00" w:rsidRPr="00465054">
        <w:rPr>
          <w:rFonts w:asciiTheme="majorBidi" w:hAnsiTheme="majorBidi" w:cstheme="majorBidi"/>
          <w:color w:val="000000" w:themeColor="text1"/>
        </w:rPr>
        <w:t>ransomware.</w:t>
      </w:r>
      <w:r w:rsidR="00347486" w:rsidRPr="00465054">
        <w:rPr>
          <w:rFonts w:asciiTheme="majorBidi" w:hAnsiTheme="majorBidi" w:cstheme="majorBidi"/>
          <w:color w:val="000000" w:themeColor="text1"/>
        </w:rPr>
        <w:t xml:space="preserve"> Due to the scale of the issue of cybersecurity this report is not an exhaustive document and will require broadening and updating in the future.</w:t>
      </w:r>
      <w:r w:rsidR="00EA7EE2" w:rsidRPr="00465054">
        <w:rPr>
          <w:rFonts w:asciiTheme="majorBidi" w:hAnsiTheme="majorBidi" w:cstheme="majorBidi"/>
          <w:color w:val="000000" w:themeColor="text1"/>
        </w:rPr>
        <w:t xml:space="preserve"> It is however hoped that this document will present enough information on the specific threat of ransomware to illustrate what ransomware is, how it targets systems, what this means to businesses and what can be done both to prevent and to recover from it. </w:t>
      </w:r>
    </w:p>
    <w:p w14:paraId="5D1DD177" w14:textId="16F5F101" w:rsidR="00EE6AB0" w:rsidRDefault="00EE6AB0" w:rsidP="00EE6AB0">
      <w:pPr>
        <w:pStyle w:val="Heading1"/>
        <w:numPr>
          <w:ilvl w:val="0"/>
          <w:numId w:val="2"/>
        </w:numPr>
        <w:rPr>
          <w:rFonts w:asciiTheme="majorBidi" w:hAnsiTheme="majorBidi"/>
          <w:color w:val="000000" w:themeColor="text1"/>
          <w:sz w:val="40"/>
          <w:szCs w:val="40"/>
        </w:rPr>
      </w:pPr>
      <w:bookmarkStart w:id="2" w:name="_Toc64150871"/>
      <w:r w:rsidRPr="00EE6AB0">
        <w:rPr>
          <w:rFonts w:asciiTheme="majorBidi" w:hAnsiTheme="majorBidi"/>
          <w:color w:val="000000" w:themeColor="text1"/>
          <w:sz w:val="40"/>
          <w:szCs w:val="40"/>
        </w:rPr>
        <w:t>Overview: A description of common terms.</w:t>
      </w:r>
      <w:bookmarkEnd w:id="2"/>
    </w:p>
    <w:p w14:paraId="742B7AD8" w14:textId="4314953F" w:rsidR="00EE6AB0" w:rsidRDefault="00EE6AB0" w:rsidP="00EE6AB0"/>
    <w:p w14:paraId="07AE7791" w14:textId="0F8587BA" w:rsidR="00EE6AB0" w:rsidRPr="00692FDE" w:rsidRDefault="00692FDE" w:rsidP="00692FDE">
      <w:pPr>
        <w:pStyle w:val="Heading2"/>
        <w:numPr>
          <w:ilvl w:val="1"/>
          <w:numId w:val="2"/>
        </w:numPr>
        <w:rPr>
          <w:rFonts w:asciiTheme="majorBidi" w:hAnsiTheme="majorBidi"/>
          <w:color w:val="000000" w:themeColor="text1"/>
        </w:rPr>
      </w:pPr>
      <w:bookmarkStart w:id="3" w:name="_Toc64150872"/>
      <w:r w:rsidRPr="00DC27E1">
        <w:rPr>
          <w:rFonts w:asciiTheme="majorBidi" w:hAnsiTheme="majorBidi"/>
          <w:color w:val="000000" w:themeColor="text1"/>
          <w:sz w:val="28"/>
          <w:szCs w:val="28"/>
        </w:rPr>
        <w:t>Malware</w:t>
      </w:r>
      <w:bookmarkEnd w:id="3"/>
    </w:p>
    <w:p w14:paraId="10B49821" w14:textId="7B3CEE3F" w:rsidR="00692FDE" w:rsidRPr="00692FDE" w:rsidRDefault="00692FDE" w:rsidP="00692FDE">
      <w:pPr>
        <w:rPr>
          <w:rFonts w:asciiTheme="majorBidi" w:hAnsiTheme="majorBidi" w:cstheme="majorBidi"/>
          <w:color w:val="000000" w:themeColor="text1"/>
        </w:rPr>
      </w:pPr>
    </w:p>
    <w:p w14:paraId="0A5BC449" w14:textId="7A88D496" w:rsidR="00CB5D52" w:rsidRDefault="00692FDE" w:rsidP="0098345E">
      <w:pPr>
        <w:rPr>
          <w:rFonts w:asciiTheme="majorBidi" w:hAnsiTheme="majorBidi" w:cstheme="majorBidi"/>
          <w:color w:val="000000" w:themeColor="text1"/>
        </w:rPr>
      </w:pPr>
      <w:r w:rsidRPr="00692FDE">
        <w:rPr>
          <w:rFonts w:asciiTheme="majorBidi" w:hAnsiTheme="majorBidi" w:cstheme="majorBidi"/>
          <w:color w:val="000000" w:themeColor="text1"/>
        </w:rPr>
        <w:t xml:space="preserve">Malware is a portmanteau of malicious software. It is an umbrella term that includes many different types of cyber security threat including but not limited </w:t>
      </w:r>
      <w:proofErr w:type="gramStart"/>
      <w:r w:rsidRPr="00692FDE">
        <w:rPr>
          <w:rFonts w:asciiTheme="majorBidi" w:hAnsiTheme="majorBidi" w:cstheme="majorBidi"/>
          <w:color w:val="000000" w:themeColor="text1"/>
        </w:rPr>
        <w:t>to:</w:t>
      </w:r>
      <w:proofErr w:type="gramEnd"/>
      <w:r w:rsidRPr="00692FDE">
        <w:rPr>
          <w:rFonts w:asciiTheme="majorBidi" w:hAnsiTheme="majorBidi" w:cstheme="majorBidi"/>
          <w:color w:val="000000" w:themeColor="text1"/>
        </w:rPr>
        <w:t xml:space="preserve"> viruses, trojans</w:t>
      </w:r>
      <w:r w:rsidR="003E0F4C">
        <w:rPr>
          <w:rFonts w:asciiTheme="majorBidi" w:hAnsiTheme="majorBidi" w:cstheme="majorBidi"/>
          <w:color w:val="000000" w:themeColor="text1"/>
        </w:rPr>
        <w:t xml:space="preserve"> and worms</w:t>
      </w:r>
      <w:sdt>
        <w:sdtPr>
          <w:rPr>
            <w:rFonts w:asciiTheme="majorBidi" w:hAnsiTheme="majorBidi" w:cstheme="majorBidi"/>
            <w:color w:val="000000" w:themeColor="text1"/>
          </w:rPr>
          <w:id w:val="2096972507"/>
          <w:citation/>
        </w:sdtPr>
        <w:sdtEndPr/>
        <w:sdtContent>
          <w:r w:rsidR="003E0F4C">
            <w:rPr>
              <w:rFonts w:asciiTheme="majorBidi" w:hAnsiTheme="majorBidi" w:cstheme="majorBidi"/>
              <w:color w:val="000000" w:themeColor="text1"/>
            </w:rPr>
            <w:fldChar w:fldCharType="begin"/>
          </w:r>
          <w:r w:rsidR="003E0F4C">
            <w:rPr>
              <w:rFonts w:asciiTheme="majorBidi" w:hAnsiTheme="majorBidi" w:cstheme="majorBidi"/>
              <w:color w:val="000000" w:themeColor="text1"/>
            </w:rPr>
            <w:instrText xml:space="preserve"> CITATION Jos19 \l 2057 </w:instrText>
          </w:r>
          <w:r w:rsidR="003E0F4C">
            <w:rPr>
              <w:rFonts w:asciiTheme="majorBidi" w:hAnsiTheme="majorBidi" w:cstheme="majorBidi"/>
              <w:color w:val="000000" w:themeColor="text1"/>
            </w:rPr>
            <w:fldChar w:fldCharType="separate"/>
          </w:r>
          <w:r w:rsidR="004835B0">
            <w:rPr>
              <w:rFonts w:asciiTheme="majorBidi" w:hAnsiTheme="majorBidi" w:cstheme="majorBidi"/>
              <w:noProof/>
              <w:color w:val="000000" w:themeColor="text1"/>
            </w:rPr>
            <w:t xml:space="preserve"> </w:t>
          </w:r>
          <w:r w:rsidR="004835B0" w:rsidRPr="004835B0">
            <w:rPr>
              <w:rFonts w:asciiTheme="majorBidi" w:hAnsiTheme="majorBidi" w:cstheme="majorBidi"/>
              <w:noProof/>
              <w:color w:val="000000" w:themeColor="text1"/>
            </w:rPr>
            <w:t>[1]</w:t>
          </w:r>
          <w:r w:rsidR="003E0F4C">
            <w:rPr>
              <w:rFonts w:asciiTheme="majorBidi" w:hAnsiTheme="majorBidi" w:cstheme="majorBidi"/>
              <w:color w:val="000000" w:themeColor="text1"/>
            </w:rPr>
            <w:fldChar w:fldCharType="end"/>
          </w:r>
        </w:sdtContent>
      </w:sdt>
      <w:r w:rsidRPr="00692FDE">
        <w:rPr>
          <w:rFonts w:asciiTheme="majorBidi" w:hAnsiTheme="majorBidi" w:cstheme="majorBidi"/>
          <w:color w:val="000000" w:themeColor="text1"/>
        </w:rPr>
        <w:t>.</w:t>
      </w:r>
      <w:r w:rsidR="003E0F4C">
        <w:rPr>
          <w:rFonts w:asciiTheme="majorBidi" w:hAnsiTheme="majorBidi" w:cstheme="majorBidi"/>
          <w:color w:val="000000" w:themeColor="text1"/>
        </w:rPr>
        <w:t xml:space="preserve"> </w:t>
      </w:r>
    </w:p>
    <w:p w14:paraId="140C742E" w14:textId="0B46A8F0" w:rsidR="00CB5D52" w:rsidRDefault="00CB5D52" w:rsidP="00CB5D52">
      <w:pPr>
        <w:pStyle w:val="Heading2"/>
        <w:numPr>
          <w:ilvl w:val="1"/>
          <w:numId w:val="2"/>
        </w:numPr>
        <w:rPr>
          <w:rFonts w:asciiTheme="majorBidi" w:hAnsiTheme="majorBidi"/>
          <w:color w:val="000000" w:themeColor="text1"/>
        </w:rPr>
      </w:pPr>
      <w:bookmarkStart w:id="4" w:name="_Toc64150873"/>
      <w:r w:rsidRPr="00CB5D52">
        <w:rPr>
          <w:rFonts w:asciiTheme="majorBidi" w:hAnsiTheme="majorBidi"/>
          <w:color w:val="000000" w:themeColor="text1"/>
        </w:rPr>
        <w:t>Virus</w:t>
      </w:r>
      <w:bookmarkEnd w:id="4"/>
    </w:p>
    <w:p w14:paraId="30CBAFD1" w14:textId="1124BA59" w:rsidR="00CB5D52" w:rsidRDefault="00CB5D52" w:rsidP="00CB5D52"/>
    <w:p w14:paraId="5EF2DB71" w14:textId="57C7DEAE" w:rsidR="00B3361C" w:rsidRPr="00B3361C" w:rsidRDefault="00CB5D52" w:rsidP="0098345E">
      <w:pPr>
        <w:rPr>
          <w:rFonts w:asciiTheme="majorBidi" w:hAnsiTheme="majorBidi" w:cstheme="majorBidi"/>
        </w:rPr>
      </w:pPr>
      <w:r w:rsidRPr="00CB5D52">
        <w:rPr>
          <w:rFonts w:asciiTheme="majorBidi" w:hAnsiTheme="majorBidi" w:cstheme="majorBidi"/>
        </w:rPr>
        <w:t xml:space="preserve">A virus is a particular kind of malware that utilises another computer programme to propagate, replicating itself within a host machine. A virus requires human </w:t>
      </w:r>
      <w:proofErr w:type="gramStart"/>
      <w:r w:rsidRPr="00CB5D52">
        <w:rPr>
          <w:rFonts w:asciiTheme="majorBidi" w:hAnsiTheme="majorBidi" w:cstheme="majorBidi"/>
        </w:rPr>
        <w:t>activation</w:t>
      </w:r>
      <w:proofErr w:type="gramEnd"/>
      <w:r w:rsidRPr="00CB5D52">
        <w:rPr>
          <w:rFonts w:asciiTheme="majorBidi" w:hAnsiTheme="majorBidi" w:cstheme="majorBidi"/>
        </w:rPr>
        <w:t xml:space="preserve"> and this is where it differs from a worm which can spread without such interaction</w:t>
      </w:r>
      <w:sdt>
        <w:sdtPr>
          <w:rPr>
            <w:rFonts w:asciiTheme="majorBidi" w:hAnsiTheme="majorBidi" w:cstheme="majorBidi"/>
          </w:rPr>
          <w:id w:val="1580709169"/>
          <w:citation/>
        </w:sdtPr>
        <w:sdtEndPr/>
        <w:sdtContent>
          <w:r w:rsidR="0051271D">
            <w:rPr>
              <w:rFonts w:asciiTheme="majorBidi" w:hAnsiTheme="majorBidi" w:cstheme="majorBidi"/>
            </w:rPr>
            <w:fldChar w:fldCharType="begin"/>
          </w:r>
          <w:r w:rsidR="0051271D">
            <w:rPr>
              <w:rFonts w:asciiTheme="majorBidi" w:hAnsiTheme="majorBidi" w:cstheme="majorBidi"/>
            </w:rPr>
            <w:instrText xml:space="preserve"> CITATION Dig21 \l 2057 </w:instrText>
          </w:r>
          <w:r w:rsidR="0051271D">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[2]</w:t>
          </w:r>
          <w:r w:rsidR="0051271D">
            <w:rPr>
              <w:rFonts w:asciiTheme="majorBidi" w:hAnsiTheme="majorBidi" w:cstheme="majorBidi"/>
            </w:rPr>
            <w:fldChar w:fldCharType="end"/>
          </w:r>
        </w:sdtContent>
      </w:sdt>
      <w:r w:rsidR="00B3361C">
        <w:rPr>
          <w:rFonts w:asciiTheme="majorBidi" w:hAnsiTheme="majorBidi" w:cstheme="majorBidi"/>
        </w:rPr>
        <w:t>.</w:t>
      </w:r>
    </w:p>
    <w:p w14:paraId="50C1D468" w14:textId="6572DDBF" w:rsidR="00CB5D52" w:rsidRDefault="00CB5D52" w:rsidP="00B3361C">
      <w:pPr>
        <w:pStyle w:val="Heading2"/>
        <w:numPr>
          <w:ilvl w:val="1"/>
          <w:numId w:val="2"/>
        </w:numPr>
        <w:rPr>
          <w:rFonts w:asciiTheme="majorBidi" w:hAnsiTheme="majorBidi"/>
          <w:color w:val="000000" w:themeColor="text1"/>
        </w:rPr>
      </w:pPr>
      <w:bookmarkStart w:id="5" w:name="_Toc64150874"/>
      <w:r w:rsidRPr="00DC27E1">
        <w:rPr>
          <w:rFonts w:asciiTheme="majorBidi" w:hAnsiTheme="majorBidi"/>
          <w:color w:val="000000" w:themeColor="text1"/>
          <w:sz w:val="28"/>
          <w:szCs w:val="28"/>
        </w:rPr>
        <w:t>Trojan</w:t>
      </w:r>
      <w:bookmarkEnd w:id="5"/>
    </w:p>
    <w:p w14:paraId="02B1C30E" w14:textId="78949B51" w:rsidR="00B3361C" w:rsidRDefault="00B3361C" w:rsidP="00B3361C"/>
    <w:p w14:paraId="3CF3529B" w14:textId="116377D6" w:rsidR="008C6FA8" w:rsidRDefault="00B3361C" w:rsidP="00B3361C">
      <w:pPr>
        <w:rPr>
          <w:rFonts w:asciiTheme="majorBidi" w:hAnsiTheme="majorBidi" w:cstheme="majorBidi"/>
        </w:rPr>
      </w:pPr>
      <w:proofErr w:type="gramStart"/>
      <w:r w:rsidRPr="00B3361C">
        <w:rPr>
          <w:rFonts w:asciiTheme="majorBidi" w:hAnsiTheme="majorBidi" w:cstheme="majorBidi"/>
        </w:rPr>
        <w:t>A Trojan</w:t>
      </w:r>
      <w:r w:rsidR="008C6FA8">
        <w:rPr>
          <w:rFonts w:asciiTheme="majorBidi" w:hAnsiTheme="majorBidi" w:cstheme="majorBidi"/>
        </w:rPr>
        <w:t xml:space="preserve"> or Trojan Horse</w:t>
      </w:r>
      <w:r w:rsidRPr="00B3361C">
        <w:rPr>
          <w:rFonts w:asciiTheme="majorBidi" w:hAnsiTheme="majorBidi" w:cstheme="majorBidi"/>
        </w:rPr>
        <w:t>,</w:t>
      </w:r>
      <w:proofErr w:type="gramEnd"/>
      <w:r w:rsidRPr="00B3361C">
        <w:rPr>
          <w:rFonts w:asciiTheme="majorBidi" w:hAnsiTheme="majorBidi" w:cstheme="majorBidi"/>
        </w:rPr>
        <w:t xml:space="preserve"> is aptly named, as it a program that looks like a legitimate application, but instead provides illegitimate users access to infected machines. This can then lead to personal information being stolen</w:t>
      </w:r>
      <w:r>
        <w:rPr>
          <w:rFonts w:asciiTheme="majorBidi" w:hAnsiTheme="majorBidi" w:cstheme="majorBidi"/>
        </w:rPr>
        <w:t xml:space="preserve"> </w:t>
      </w:r>
      <w:sdt>
        <w:sdtPr>
          <w:rPr>
            <w:rFonts w:asciiTheme="majorBidi" w:hAnsiTheme="majorBidi" w:cstheme="majorBidi"/>
          </w:rPr>
          <w:id w:val="-1038509664"/>
          <w:citation/>
        </w:sdtPr>
        <w:sdtEndPr/>
        <w:sdtContent>
          <w:r>
            <w:rPr>
              <w:rFonts w:asciiTheme="majorBidi" w:hAnsiTheme="majorBidi" w:cstheme="majorBidi"/>
            </w:rPr>
            <w:fldChar w:fldCharType="begin"/>
          </w:r>
          <w:r>
            <w:rPr>
              <w:rFonts w:asciiTheme="majorBidi" w:hAnsiTheme="majorBidi" w:cstheme="majorBidi"/>
            </w:rPr>
            <w:instrText xml:space="preserve"> CITATION Dig21 \l 2057 </w:instrText>
          </w:r>
          <w:r>
            <w:rPr>
              <w:rFonts w:asciiTheme="majorBidi" w:hAnsiTheme="majorBidi" w:cstheme="majorBidi"/>
            </w:rPr>
            <w:fldChar w:fldCharType="separate"/>
          </w:r>
          <w:r w:rsidR="004835B0" w:rsidRPr="004835B0">
            <w:rPr>
              <w:rFonts w:asciiTheme="majorBidi" w:hAnsiTheme="majorBidi" w:cstheme="majorBidi"/>
              <w:noProof/>
            </w:rPr>
            <w:t>[2]</w:t>
          </w:r>
          <w:r>
            <w:rPr>
              <w:rFonts w:asciiTheme="majorBidi" w:hAnsiTheme="majorBidi" w:cstheme="majorBidi"/>
            </w:rPr>
            <w:fldChar w:fldCharType="end"/>
          </w:r>
        </w:sdtContent>
      </w:sdt>
      <w:r w:rsidRPr="00B3361C">
        <w:rPr>
          <w:rFonts w:asciiTheme="majorBidi" w:hAnsiTheme="majorBidi" w:cstheme="majorBidi"/>
        </w:rPr>
        <w:t xml:space="preserve">. </w:t>
      </w:r>
      <w:r w:rsidR="00556C63">
        <w:rPr>
          <w:rFonts w:asciiTheme="majorBidi" w:hAnsiTheme="majorBidi" w:cstheme="majorBidi"/>
        </w:rPr>
        <w:t xml:space="preserve">Trojans </w:t>
      </w:r>
      <w:r w:rsidR="0066258A">
        <w:rPr>
          <w:rFonts w:asciiTheme="majorBidi" w:hAnsiTheme="majorBidi" w:cstheme="majorBidi"/>
        </w:rPr>
        <w:t xml:space="preserve">are </w:t>
      </w:r>
      <w:r w:rsidR="00556C63">
        <w:rPr>
          <w:rFonts w:asciiTheme="majorBidi" w:hAnsiTheme="majorBidi" w:cstheme="majorBidi"/>
        </w:rPr>
        <w:t>a common vector by which ransomware may infect a user’s computer</w:t>
      </w:r>
      <w:r w:rsidR="008C6FA8">
        <w:rPr>
          <w:rFonts w:asciiTheme="majorBidi" w:hAnsiTheme="majorBidi" w:cstheme="majorBidi"/>
        </w:rPr>
        <w:t xml:space="preserve"> </w:t>
      </w:r>
      <w:sdt>
        <w:sdtPr>
          <w:rPr>
            <w:rFonts w:asciiTheme="majorBidi" w:hAnsiTheme="majorBidi" w:cstheme="majorBidi"/>
          </w:rPr>
          <w:id w:val="815609180"/>
          <w:citation/>
        </w:sdtPr>
        <w:sdtEndPr/>
        <w:sdtContent>
          <w:r w:rsidR="008C6FA8">
            <w:rPr>
              <w:rFonts w:asciiTheme="majorBidi" w:hAnsiTheme="majorBidi" w:cstheme="majorBidi"/>
            </w:rPr>
            <w:fldChar w:fldCharType="begin"/>
          </w:r>
          <w:r w:rsidR="008C6FA8">
            <w:rPr>
              <w:rFonts w:asciiTheme="majorBidi" w:hAnsiTheme="majorBidi" w:cstheme="majorBidi"/>
            </w:rPr>
            <w:instrText xml:space="preserve"> CITATION Ble14 \l 2057 </w:instrText>
          </w:r>
          <w:r w:rsidR="008C6FA8">
            <w:rPr>
              <w:rFonts w:asciiTheme="majorBidi" w:hAnsiTheme="majorBidi" w:cstheme="majorBidi"/>
            </w:rPr>
            <w:fldChar w:fldCharType="separate"/>
          </w:r>
          <w:r w:rsidR="004835B0" w:rsidRPr="004835B0">
            <w:rPr>
              <w:rFonts w:asciiTheme="majorBidi" w:hAnsiTheme="majorBidi" w:cstheme="majorBidi"/>
              <w:noProof/>
            </w:rPr>
            <w:t>[3]</w:t>
          </w:r>
          <w:r w:rsidR="008C6FA8">
            <w:rPr>
              <w:rFonts w:asciiTheme="majorBidi" w:hAnsiTheme="majorBidi" w:cstheme="majorBidi"/>
            </w:rPr>
            <w:fldChar w:fldCharType="end"/>
          </w:r>
        </w:sdtContent>
      </w:sdt>
      <w:r w:rsidR="00556C63">
        <w:rPr>
          <w:rFonts w:asciiTheme="majorBidi" w:hAnsiTheme="majorBidi" w:cstheme="majorBidi"/>
        </w:rPr>
        <w:t>.</w:t>
      </w:r>
    </w:p>
    <w:p w14:paraId="7C7D2943" w14:textId="516C6504" w:rsidR="006E484C" w:rsidRPr="00DC27E1" w:rsidRDefault="006E484C" w:rsidP="00C1509A">
      <w:pPr>
        <w:pStyle w:val="Heading2"/>
        <w:numPr>
          <w:ilvl w:val="1"/>
          <w:numId w:val="2"/>
        </w:numPr>
        <w:rPr>
          <w:rFonts w:asciiTheme="majorBidi" w:hAnsiTheme="majorBidi"/>
          <w:color w:val="000000" w:themeColor="text1"/>
          <w:sz w:val="28"/>
          <w:szCs w:val="28"/>
        </w:rPr>
      </w:pPr>
      <w:bookmarkStart w:id="6" w:name="_Toc64150875"/>
      <w:r w:rsidRPr="00DC27E1">
        <w:rPr>
          <w:rFonts w:asciiTheme="majorBidi" w:hAnsiTheme="majorBidi"/>
          <w:color w:val="000000" w:themeColor="text1"/>
          <w:sz w:val="28"/>
          <w:szCs w:val="28"/>
        </w:rPr>
        <w:t>Worm</w:t>
      </w:r>
      <w:bookmarkEnd w:id="6"/>
    </w:p>
    <w:p w14:paraId="466C32D4" w14:textId="77777777" w:rsidR="00C1509A" w:rsidRPr="00C1509A" w:rsidRDefault="00C1509A" w:rsidP="00C1509A"/>
    <w:p w14:paraId="78176B36" w14:textId="184567A7" w:rsidR="00B3361C" w:rsidRDefault="008139C9" w:rsidP="00B3361C">
      <w:pPr>
        <w:rPr>
          <w:rFonts w:asciiTheme="majorBidi" w:hAnsiTheme="majorBidi" w:cstheme="majorBidi"/>
        </w:rPr>
      </w:pPr>
      <w:r>
        <w:rPr>
          <w:rFonts w:asciiTheme="majorBidi" w:hAnsiTheme="majorBidi" w:cstheme="majorBidi"/>
        </w:rPr>
        <w:t>Worms are considered a sub-species of virus in</w:t>
      </w:r>
      <w:r w:rsidR="006E484C">
        <w:rPr>
          <w:rFonts w:asciiTheme="majorBidi" w:hAnsiTheme="majorBidi" w:cstheme="majorBidi"/>
        </w:rPr>
        <w:t xml:space="preserve"> that </w:t>
      </w:r>
      <w:r>
        <w:rPr>
          <w:rFonts w:asciiTheme="majorBidi" w:hAnsiTheme="majorBidi" w:cstheme="majorBidi"/>
        </w:rPr>
        <w:t xml:space="preserve">they </w:t>
      </w:r>
      <w:r w:rsidR="00CB132A">
        <w:rPr>
          <w:rFonts w:asciiTheme="majorBidi" w:hAnsiTheme="majorBidi" w:cstheme="majorBidi"/>
        </w:rPr>
        <w:t>use other</w:t>
      </w:r>
      <w:r>
        <w:rPr>
          <w:rFonts w:asciiTheme="majorBidi" w:hAnsiTheme="majorBidi" w:cstheme="majorBidi"/>
        </w:rPr>
        <w:t xml:space="preserve"> programs</w:t>
      </w:r>
      <w:r w:rsidR="00CB132A">
        <w:rPr>
          <w:rFonts w:asciiTheme="majorBidi" w:hAnsiTheme="majorBidi" w:cstheme="majorBidi"/>
        </w:rPr>
        <w:t xml:space="preserve"> to replicate</w:t>
      </w:r>
      <w:r>
        <w:rPr>
          <w:rFonts w:asciiTheme="majorBidi" w:hAnsiTheme="majorBidi" w:cstheme="majorBidi"/>
        </w:rPr>
        <w:t xml:space="preserve"> </w:t>
      </w:r>
      <w:sdt>
        <w:sdtPr>
          <w:rPr>
            <w:rFonts w:asciiTheme="majorBidi" w:hAnsiTheme="majorBidi" w:cstheme="majorBidi"/>
          </w:rPr>
          <w:id w:val="-116994119"/>
          <w:citation/>
        </w:sdtPr>
        <w:sdtEndPr/>
        <w:sdtContent>
          <w:r>
            <w:rPr>
              <w:rFonts w:asciiTheme="majorBidi" w:hAnsiTheme="majorBidi" w:cstheme="majorBidi"/>
            </w:rPr>
            <w:fldChar w:fldCharType="begin"/>
          </w:r>
          <w:r>
            <w:rPr>
              <w:rFonts w:asciiTheme="majorBidi" w:hAnsiTheme="majorBidi" w:cstheme="majorBidi"/>
            </w:rPr>
            <w:instrText xml:space="preserve"> CITATION Dig21 \l 2057 </w:instrText>
          </w:r>
          <w:r>
            <w:rPr>
              <w:rFonts w:asciiTheme="majorBidi" w:hAnsiTheme="majorBidi" w:cstheme="majorBidi"/>
            </w:rPr>
            <w:fldChar w:fldCharType="separate"/>
          </w:r>
          <w:r w:rsidR="004835B0" w:rsidRPr="004835B0">
            <w:rPr>
              <w:rFonts w:asciiTheme="majorBidi" w:hAnsiTheme="majorBidi" w:cstheme="majorBidi"/>
              <w:noProof/>
            </w:rPr>
            <w:t>[2]</w:t>
          </w:r>
          <w:r>
            <w:rPr>
              <w:rFonts w:asciiTheme="majorBidi" w:hAnsiTheme="majorBidi" w:cstheme="majorBidi"/>
            </w:rPr>
            <w:fldChar w:fldCharType="end"/>
          </w:r>
        </w:sdtContent>
      </w:sdt>
      <w:r w:rsidR="00CB132A">
        <w:rPr>
          <w:rFonts w:asciiTheme="majorBidi" w:hAnsiTheme="majorBidi" w:cstheme="majorBidi"/>
        </w:rPr>
        <w:t xml:space="preserve">. Unlike a Virus however, it </w:t>
      </w:r>
      <w:proofErr w:type="gramStart"/>
      <w:r w:rsidR="00CB132A">
        <w:rPr>
          <w:rFonts w:asciiTheme="majorBidi" w:hAnsiTheme="majorBidi" w:cstheme="majorBidi"/>
        </w:rPr>
        <w:t>is capable of accessing</w:t>
      </w:r>
      <w:proofErr w:type="gramEnd"/>
      <w:r w:rsidR="00CB132A">
        <w:rPr>
          <w:rFonts w:asciiTheme="majorBidi" w:hAnsiTheme="majorBidi" w:cstheme="majorBidi"/>
        </w:rPr>
        <w:t xml:space="preserve"> information within a user’s computer in order to </w:t>
      </w:r>
      <w:r w:rsidR="00C1509A">
        <w:rPr>
          <w:rFonts w:asciiTheme="majorBidi" w:hAnsiTheme="majorBidi" w:cstheme="majorBidi"/>
        </w:rPr>
        <w:t xml:space="preserve">travel to other users without the original host knowing </w:t>
      </w:r>
      <w:sdt>
        <w:sdtPr>
          <w:rPr>
            <w:rFonts w:asciiTheme="majorBidi" w:hAnsiTheme="majorBidi" w:cstheme="majorBidi"/>
          </w:rPr>
          <w:id w:val="-511760075"/>
          <w:citation/>
        </w:sdtPr>
        <w:sdtEndPr/>
        <w:sdtContent>
          <w:r w:rsidR="00C1509A">
            <w:rPr>
              <w:rFonts w:asciiTheme="majorBidi" w:hAnsiTheme="majorBidi" w:cstheme="majorBidi"/>
            </w:rPr>
            <w:fldChar w:fldCharType="begin"/>
          </w:r>
          <w:r w:rsidR="00C1509A">
            <w:rPr>
              <w:rFonts w:asciiTheme="majorBidi" w:hAnsiTheme="majorBidi" w:cstheme="majorBidi"/>
            </w:rPr>
            <w:instrText xml:space="preserve"> CITATION Dig21 \l 2057 </w:instrText>
          </w:r>
          <w:r w:rsidR="00C1509A">
            <w:rPr>
              <w:rFonts w:asciiTheme="majorBidi" w:hAnsiTheme="majorBidi" w:cstheme="majorBidi"/>
            </w:rPr>
            <w:fldChar w:fldCharType="separate"/>
          </w:r>
          <w:r w:rsidR="004835B0" w:rsidRPr="004835B0">
            <w:rPr>
              <w:rFonts w:asciiTheme="majorBidi" w:hAnsiTheme="majorBidi" w:cstheme="majorBidi"/>
              <w:noProof/>
            </w:rPr>
            <w:t>[2]</w:t>
          </w:r>
          <w:r w:rsidR="00C1509A">
            <w:rPr>
              <w:rFonts w:asciiTheme="majorBidi" w:hAnsiTheme="majorBidi" w:cstheme="majorBidi"/>
            </w:rPr>
            <w:fldChar w:fldCharType="end"/>
          </w:r>
        </w:sdtContent>
      </w:sdt>
      <w:r w:rsidR="00C1509A">
        <w:rPr>
          <w:rFonts w:asciiTheme="majorBidi" w:hAnsiTheme="majorBidi" w:cstheme="majorBidi"/>
        </w:rPr>
        <w:t>.</w:t>
      </w:r>
      <w:r>
        <w:rPr>
          <w:rFonts w:asciiTheme="majorBidi" w:hAnsiTheme="majorBidi" w:cstheme="majorBidi"/>
        </w:rPr>
        <w:t xml:space="preserve"> </w:t>
      </w:r>
    </w:p>
    <w:p w14:paraId="05921982" w14:textId="1501A475" w:rsidR="008C6FA8" w:rsidRPr="00DC27E1" w:rsidRDefault="008C6FA8" w:rsidP="008C6FA8">
      <w:pPr>
        <w:pStyle w:val="Heading2"/>
        <w:numPr>
          <w:ilvl w:val="1"/>
          <w:numId w:val="2"/>
        </w:numPr>
        <w:rPr>
          <w:rFonts w:asciiTheme="majorBidi" w:hAnsiTheme="majorBidi"/>
          <w:color w:val="000000" w:themeColor="text1"/>
          <w:sz w:val="28"/>
          <w:szCs w:val="28"/>
        </w:rPr>
      </w:pPr>
      <w:bookmarkStart w:id="7" w:name="_Toc64150876"/>
      <w:r w:rsidRPr="00DC27E1">
        <w:rPr>
          <w:rFonts w:asciiTheme="majorBidi" w:hAnsiTheme="majorBidi"/>
          <w:color w:val="000000" w:themeColor="text1"/>
          <w:sz w:val="28"/>
          <w:szCs w:val="28"/>
        </w:rPr>
        <w:t>Ransomware</w:t>
      </w:r>
      <w:bookmarkEnd w:id="7"/>
    </w:p>
    <w:p w14:paraId="7B0ED765" w14:textId="1073CB0A" w:rsidR="008C6FA8" w:rsidRDefault="008C6FA8" w:rsidP="008C6FA8"/>
    <w:p w14:paraId="60D1042C" w14:textId="5D32CB1A" w:rsidR="00B13D3D" w:rsidRDefault="00277ED0" w:rsidP="009F6E4A">
      <w:pPr>
        <w:rPr>
          <w:rFonts w:asciiTheme="majorBidi" w:hAnsiTheme="majorBidi" w:cstheme="majorBidi"/>
        </w:rPr>
      </w:pPr>
      <w:r w:rsidRPr="006E484C">
        <w:rPr>
          <w:rFonts w:asciiTheme="majorBidi" w:hAnsiTheme="majorBidi" w:cstheme="majorBidi"/>
        </w:rPr>
        <w:t xml:space="preserve">Ransomware combines the </w:t>
      </w:r>
      <w:r w:rsidR="004E6FFB">
        <w:rPr>
          <w:rFonts w:asciiTheme="majorBidi" w:hAnsiTheme="majorBidi" w:cstheme="majorBidi"/>
        </w:rPr>
        <w:t>words</w:t>
      </w:r>
      <w:r w:rsidRPr="006E484C">
        <w:rPr>
          <w:rFonts w:asciiTheme="majorBidi" w:hAnsiTheme="majorBidi" w:cstheme="majorBidi"/>
        </w:rPr>
        <w:t xml:space="preserve">, </w:t>
      </w:r>
      <w:proofErr w:type="gramStart"/>
      <w:r w:rsidRPr="006E484C">
        <w:rPr>
          <w:rFonts w:asciiTheme="majorBidi" w:hAnsiTheme="majorBidi" w:cstheme="majorBidi"/>
        </w:rPr>
        <w:t>software</w:t>
      </w:r>
      <w:proofErr w:type="gramEnd"/>
      <w:r w:rsidRPr="006E484C">
        <w:rPr>
          <w:rFonts w:asciiTheme="majorBidi" w:hAnsiTheme="majorBidi" w:cstheme="majorBidi"/>
        </w:rPr>
        <w:t xml:space="preserve"> and ransom, which </w:t>
      </w:r>
      <w:r w:rsidR="00A05BEB" w:rsidRPr="006E484C">
        <w:rPr>
          <w:rFonts w:asciiTheme="majorBidi" w:hAnsiTheme="majorBidi" w:cstheme="majorBidi"/>
        </w:rPr>
        <w:t>provides readers with a clue as to how it operates. Essentially, ransomware is a type of malware that holds the user</w:t>
      </w:r>
      <w:r w:rsidR="004E6FFB">
        <w:rPr>
          <w:rFonts w:asciiTheme="majorBidi" w:hAnsiTheme="majorBidi" w:cstheme="majorBidi"/>
        </w:rPr>
        <w:t>’</w:t>
      </w:r>
      <w:r w:rsidR="00A05BEB" w:rsidRPr="006E484C">
        <w:rPr>
          <w:rFonts w:asciiTheme="majorBidi" w:hAnsiTheme="majorBidi" w:cstheme="majorBidi"/>
        </w:rPr>
        <w:t>s machine or information for ransom, generating messages demanding payment in exchange for the recovery of the system or files</w:t>
      </w:r>
      <w:r w:rsidR="006E484C">
        <w:rPr>
          <w:rFonts w:asciiTheme="majorBidi" w:hAnsiTheme="majorBidi" w:cstheme="majorBidi"/>
        </w:rPr>
        <w:t xml:space="preserve"> </w:t>
      </w:r>
      <w:sdt>
        <w:sdtPr>
          <w:rPr>
            <w:rFonts w:asciiTheme="majorBidi" w:hAnsiTheme="majorBidi" w:cstheme="majorBidi"/>
          </w:rPr>
          <w:id w:val="99159156"/>
          <w:citation/>
        </w:sdtPr>
        <w:sdtEndPr/>
        <w:sdtContent>
          <w:r w:rsidR="006E484C">
            <w:rPr>
              <w:rFonts w:asciiTheme="majorBidi" w:hAnsiTheme="majorBidi" w:cstheme="majorBidi"/>
            </w:rPr>
            <w:fldChar w:fldCharType="begin"/>
          </w:r>
          <w:r w:rsidR="006E484C">
            <w:rPr>
              <w:rFonts w:asciiTheme="majorBidi" w:hAnsiTheme="majorBidi" w:cstheme="majorBidi"/>
            </w:rPr>
            <w:instrText xml:space="preserve"> CITATION Mal21 \l 2057 </w:instrText>
          </w:r>
          <w:r w:rsidR="006E484C">
            <w:rPr>
              <w:rFonts w:asciiTheme="majorBidi" w:hAnsiTheme="majorBidi" w:cstheme="majorBidi"/>
            </w:rPr>
            <w:fldChar w:fldCharType="separate"/>
          </w:r>
          <w:r w:rsidR="004835B0" w:rsidRPr="004835B0">
            <w:rPr>
              <w:rFonts w:asciiTheme="majorBidi" w:hAnsiTheme="majorBidi" w:cstheme="majorBidi"/>
              <w:noProof/>
            </w:rPr>
            <w:t>[4]</w:t>
          </w:r>
          <w:r w:rsidR="006E484C">
            <w:rPr>
              <w:rFonts w:asciiTheme="majorBidi" w:hAnsiTheme="majorBidi" w:cstheme="majorBidi"/>
            </w:rPr>
            <w:fldChar w:fldCharType="end"/>
          </w:r>
        </w:sdtContent>
      </w:sdt>
      <w:r w:rsidR="00A05BEB" w:rsidRPr="006E484C">
        <w:rPr>
          <w:rFonts w:asciiTheme="majorBidi" w:hAnsiTheme="majorBidi" w:cstheme="majorBidi"/>
        </w:rPr>
        <w:t>.</w:t>
      </w:r>
      <w:r w:rsidR="006E484C">
        <w:rPr>
          <w:rFonts w:asciiTheme="majorBidi" w:hAnsiTheme="majorBidi" w:cstheme="majorBidi"/>
        </w:rPr>
        <w:t xml:space="preserve"> Ransomware therefore is a type of malware, but is not a virus</w:t>
      </w:r>
      <w:r w:rsidR="00382F69">
        <w:rPr>
          <w:rFonts w:asciiTheme="majorBidi" w:hAnsiTheme="majorBidi" w:cstheme="majorBidi"/>
        </w:rPr>
        <w:t xml:space="preserve"> or worm, as it does not attack the user in the same way. Ransomware </w:t>
      </w:r>
      <w:r w:rsidR="00D51DAB">
        <w:rPr>
          <w:rFonts w:asciiTheme="majorBidi" w:hAnsiTheme="majorBidi" w:cstheme="majorBidi"/>
        </w:rPr>
        <w:t xml:space="preserve">can be just as devastating however and </w:t>
      </w:r>
      <w:r w:rsidR="009F6E4A">
        <w:rPr>
          <w:rFonts w:asciiTheme="majorBidi" w:hAnsiTheme="majorBidi" w:cstheme="majorBidi"/>
        </w:rPr>
        <w:t>is estimated to be causing £346</w:t>
      </w:r>
      <w:r w:rsidR="00D51DAB">
        <w:rPr>
          <w:rFonts w:asciiTheme="majorBidi" w:hAnsiTheme="majorBidi" w:cstheme="majorBidi"/>
        </w:rPr>
        <w:t xml:space="preserve"> </w:t>
      </w:r>
      <w:r w:rsidR="009F6E4A">
        <w:rPr>
          <w:rFonts w:asciiTheme="majorBidi" w:hAnsiTheme="majorBidi" w:cstheme="majorBidi"/>
        </w:rPr>
        <w:t>million to UK companies per year</w:t>
      </w:r>
      <w:sdt>
        <w:sdtPr>
          <w:rPr>
            <w:rFonts w:asciiTheme="majorBidi" w:hAnsiTheme="majorBidi" w:cstheme="majorBidi"/>
          </w:rPr>
          <w:id w:val="1820074820"/>
          <w:citation/>
        </w:sdtPr>
        <w:sdtEndPr/>
        <w:sdtContent>
          <w:r w:rsidR="00B41C46">
            <w:rPr>
              <w:rFonts w:asciiTheme="majorBidi" w:hAnsiTheme="majorBidi" w:cstheme="majorBidi"/>
            </w:rPr>
            <w:fldChar w:fldCharType="begin"/>
          </w:r>
          <w:r w:rsidR="00B41C46">
            <w:rPr>
              <w:rFonts w:asciiTheme="majorBidi" w:hAnsiTheme="majorBidi" w:cstheme="majorBidi"/>
            </w:rPr>
            <w:instrText xml:space="preserve"> CITATION Acr21 \l 2057 </w:instrText>
          </w:r>
          <w:r w:rsidR="00B41C46">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[5]</w:t>
          </w:r>
          <w:r w:rsidR="00B41C46">
            <w:rPr>
              <w:rFonts w:asciiTheme="majorBidi" w:hAnsiTheme="majorBidi" w:cstheme="majorBidi"/>
            </w:rPr>
            <w:fldChar w:fldCharType="end"/>
          </w:r>
        </w:sdtContent>
      </w:sdt>
      <w:r w:rsidR="009F6E4A">
        <w:rPr>
          <w:rFonts w:asciiTheme="majorBidi" w:hAnsiTheme="majorBidi" w:cstheme="majorBidi"/>
        </w:rPr>
        <w:t>.</w:t>
      </w:r>
    </w:p>
    <w:p w14:paraId="10989333" w14:textId="7C39B94E" w:rsidR="000004E9" w:rsidRDefault="000004E9" w:rsidP="008C6FA8">
      <w:pPr>
        <w:rPr>
          <w:rFonts w:asciiTheme="majorBidi" w:hAnsiTheme="majorBidi" w:cstheme="majorBidi"/>
        </w:rPr>
      </w:pPr>
      <w:r>
        <w:rPr>
          <w:rFonts w:asciiTheme="majorBidi" w:hAnsiTheme="majorBidi" w:cstheme="majorBidi"/>
        </w:rPr>
        <w:t>Now that some of terms commonly used to name different threats in cyber security have been outlined and defined this report will continue to examine the specific case of ransomware</w:t>
      </w:r>
      <w:r w:rsidR="0036787E">
        <w:rPr>
          <w:rFonts w:asciiTheme="majorBidi" w:hAnsiTheme="majorBidi" w:cstheme="majorBidi"/>
        </w:rPr>
        <w:t xml:space="preserve"> and offer an even </w:t>
      </w:r>
      <w:r w:rsidR="0036787E">
        <w:rPr>
          <w:rFonts w:asciiTheme="majorBidi" w:hAnsiTheme="majorBidi" w:cstheme="majorBidi"/>
        </w:rPr>
        <w:lastRenderedPageBreak/>
        <w:t xml:space="preserve">more in-depth look at one such piece of ransomware, CryptoWall. </w:t>
      </w:r>
      <w:r w:rsidR="00B12250">
        <w:rPr>
          <w:rFonts w:asciiTheme="majorBidi" w:hAnsiTheme="majorBidi" w:cstheme="majorBidi"/>
        </w:rPr>
        <w:t xml:space="preserve">Ransomware is highlighted as a particular threat and warrants </w:t>
      </w:r>
      <w:proofErr w:type="gramStart"/>
      <w:r w:rsidR="00B12250">
        <w:rPr>
          <w:rFonts w:asciiTheme="majorBidi" w:hAnsiTheme="majorBidi" w:cstheme="majorBidi"/>
        </w:rPr>
        <w:t>particular discussion</w:t>
      </w:r>
      <w:proofErr w:type="gramEnd"/>
      <w:r w:rsidR="00B12250">
        <w:rPr>
          <w:rFonts w:asciiTheme="majorBidi" w:hAnsiTheme="majorBidi" w:cstheme="majorBidi"/>
        </w:rPr>
        <w:t xml:space="preserve"> as </w:t>
      </w:r>
      <w:r w:rsidR="00147526">
        <w:rPr>
          <w:rFonts w:asciiTheme="majorBidi" w:hAnsiTheme="majorBidi" w:cstheme="majorBidi"/>
        </w:rPr>
        <w:t>the number of attacks using ransomware increased by 20% globally in 2020, even when malware attacks overall were falling</w:t>
      </w:r>
      <w:r w:rsidR="003F4BDF">
        <w:rPr>
          <w:rFonts w:asciiTheme="majorBidi" w:hAnsiTheme="majorBidi" w:cstheme="majorBidi"/>
        </w:rPr>
        <w:t xml:space="preserve"> </w:t>
      </w:r>
      <w:sdt>
        <w:sdtPr>
          <w:rPr>
            <w:rFonts w:asciiTheme="majorBidi" w:hAnsiTheme="majorBidi" w:cstheme="majorBidi"/>
          </w:rPr>
          <w:id w:val="1855927254"/>
          <w:citation/>
        </w:sdtPr>
        <w:sdtEndPr/>
        <w:sdtContent>
          <w:r w:rsidR="003F4BDF">
            <w:rPr>
              <w:rFonts w:asciiTheme="majorBidi" w:hAnsiTheme="majorBidi" w:cstheme="majorBidi"/>
            </w:rPr>
            <w:fldChar w:fldCharType="begin"/>
          </w:r>
          <w:r w:rsidR="001F188A">
            <w:rPr>
              <w:rFonts w:asciiTheme="majorBidi" w:hAnsiTheme="majorBidi" w:cstheme="majorBidi"/>
            </w:rPr>
            <w:instrText xml:space="preserve">CITATION Son20 \l 2057 </w:instrText>
          </w:r>
          <w:r w:rsidR="003F4BDF">
            <w:rPr>
              <w:rFonts w:asciiTheme="majorBidi" w:hAnsiTheme="majorBidi" w:cstheme="majorBidi"/>
            </w:rPr>
            <w:fldChar w:fldCharType="separate"/>
          </w:r>
          <w:r w:rsidR="004835B0" w:rsidRPr="004835B0">
            <w:rPr>
              <w:rFonts w:asciiTheme="majorBidi" w:hAnsiTheme="majorBidi" w:cstheme="majorBidi"/>
              <w:noProof/>
            </w:rPr>
            <w:t>[6]</w:t>
          </w:r>
          <w:r w:rsidR="003F4BDF">
            <w:rPr>
              <w:rFonts w:asciiTheme="majorBidi" w:hAnsiTheme="majorBidi" w:cstheme="majorBidi"/>
            </w:rPr>
            <w:fldChar w:fldCharType="end"/>
          </w:r>
        </w:sdtContent>
      </w:sdt>
      <w:r w:rsidR="00147526">
        <w:rPr>
          <w:rFonts w:asciiTheme="majorBidi" w:hAnsiTheme="majorBidi" w:cstheme="majorBidi"/>
        </w:rPr>
        <w:t xml:space="preserve">. </w:t>
      </w:r>
    </w:p>
    <w:p w14:paraId="35A6020A" w14:textId="5A85838A" w:rsidR="005B0281" w:rsidRDefault="000004E9" w:rsidP="0036787E">
      <w:pPr>
        <w:pStyle w:val="Heading1"/>
        <w:numPr>
          <w:ilvl w:val="0"/>
          <w:numId w:val="2"/>
        </w:numPr>
        <w:rPr>
          <w:rFonts w:asciiTheme="majorBidi" w:hAnsiTheme="majorBidi"/>
          <w:color w:val="000000" w:themeColor="text1"/>
          <w:sz w:val="40"/>
          <w:szCs w:val="40"/>
        </w:rPr>
      </w:pPr>
      <w:bookmarkStart w:id="8" w:name="_Toc64150877"/>
      <w:r w:rsidRPr="0036787E">
        <w:rPr>
          <w:rFonts w:asciiTheme="majorBidi" w:hAnsiTheme="majorBidi"/>
          <w:color w:val="000000" w:themeColor="text1"/>
          <w:sz w:val="40"/>
          <w:szCs w:val="40"/>
        </w:rPr>
        <w:t>Ransomware</w:t>
      </w:r>
      <w:bookmarkEnd w:id="8"/>
    </w:p>
    <w:p w14:paraId="4F142FE8" w14:textId="547EAAE6" w:rsidR="0036787E" w:rsidRDefault="0036787E" w:rsidP="0036787E"/>
    <w:p w14:paraId="1A6F2EAC" w14:textId="0C8340D9" w:rsidR="0036787E" w:rsidRPr="00DC27E1" w:rsidRDefault="00F56E6B" w:rsidP="00F56E6B">
      <w:pPr>
        <w:pStyle w:val="Heading2"/>
        <w:numPr>
          <w:ilvl w:val="1"/>
          <w:numId w:val="2"/>
        </w:numPr>
        <w:rPr>
          <w:rFonts w:asciiTheme="majorBidi" w:hAnsiTheme="majorBidi"/>
          <w:color w:val="000000" w:themeColor="text1"/>
          <w:sz w:val="28"/>
          <w:szCs w:val="28"/>
        </w:rPr>
      </w:pPr>
      <w:bookmarkStart w:id="9" w:name="_Toc64150878"/>
      <w:r w:rsidRPr="00DC27E1">
        <w:rPr>
          <w:rFonts w:asciiTheme="majorBidi" w:hAnsiTheme="majorBidi"/>
          <w:color w:val="000000" w:themeColor="text1"/>
          <w:sz w:val="28"/>
          <w:szCs w:val="28"/>
        </w:rPr>
        <w:t>History</w:t>
      </w:r>
      <w:r w:rsidR="00F34E95" w:rsidRPr="00DC27E1">
        <w:rPr>
          <w:rFonts w:asciiTheme="majorBidi" w:hAnsiTheme="majorBidi"/>
          <w:color w:val="000000" w:themeColor="text1"/>
          <w:sz w:val="28"/>
          <w:szCs w:val="28"/>
        </w:rPr>
        <w:t xml:space="preserve"> and types</w:t>
      </w:r>
      <w:r w:rsidRPr="00DC27E1">
        <w:rPr>
          <w:rFonts w:asciiTheme="majorBidi" w:hAnsiTheme="majorBidi"/>
          <w:color w:val="000000" w:themeColor="text1"/>
          <w:sz w:val="28"/>
          <w:szCs w:val="28"/>
        </w:rPr>
        <w:t>:</w:t>
      </w:r>
      <w:bookmarkEnd w:id="9"/>
    </w:p>
    <w:p w14:paraId="01F450C4" w14:textId="14CB2707" w:rsidR="00DB487A" w:rsidRDefault="00DB487A" w:rsidP="00DB487A"/>
    <w:p w14:paraId="1FEA4564" w14:textId="647FA327" w:rsidR="00F34E95" w:rsidRDefault="00DB487A" w:rsidP="00DB487A">
      <w:pPr>
        <w:rPr>
          <w:rFonts w:asciiTheme="majorBidi" w:hAnsiTheme="majorBidi" w:cstheme="majorBidi"/>
        </w:rPr>
      </w:pPr>
      <w:r w:rsidRPr="004A67F0">
        <w:rPr>
          <w:rFonts w:asciiTheme="majorBidi" w:hAnsiTheme="majorBidi" w:cstheme="majorBidi"/>
        </w:rPr>
        <w:t xml:space="preserve">Ransomware is not a new phenomenon and early ransomware </w:t>
      </w:r>
      <w:r w:rsidR="006E3311" w:rsidRPr="004A67F0">
        <w:rPr>
          <w:rFonts w:asciiTheme="majorBidi" w:hAnsiTheme="majorBidi" w:cstheme="majorBidi"/>
        </w:rPr>
        <w:t xml:space="preserve">existed in computing as early as the late 1980s </w:t>
      </w:r>
      <w:sdt>
        <w:sdtPr>
          <w:rPr>
            <w:rFonts w:asciiTheme="majorBidi" w:hAnsiTheme="majorBidi" w:cstheme="majorBidi"/>
          </w:rPr>
          <w:id w:val="1831406038"/>
          <w:citation/>
        </w:sdtPr>
        <w:sdtEndPr/>
        <w:sdtContent>
          <w:r w:rsidR="006E3311" w:rsidRPr="004A67F0">
            <w:rPr>
              <w:rFonts w:asciiTheme="majorBidi" w:hAnsiTheme="majorBidi" w:cstheme="majorBidi"/>
            </w:rPr>
            <w:fldChar w:fldCharType="begin"/>
          </w:r>
          <w:r w:rsidR="006E3311" w:rsidRPr="004A67F0">
            <w:rPr>
              <w:rFonts w:asciiTheme="majorBidi" w:hAnsiTheme="majorBidi" w:cstheme="majorBidi"/>
            </w:rPr>
            <w:instrText xml:space="preserve"> CITATION Mal21 \l 2057 </w:instrText>
          </w:r>
          <w:r w:rsidR="006E3311" w:rsidRPr="004A67F0">
            <w:rPr>
              <w:rFonts w:asciiTheme="majorBidi" w:hAnsiTheme="majorBidi" w:cstheme="majorBidi"/>
            </w:rPr>
            <w:fldChar w:fldCharType="separate"/>
          </w:r>
          <w:r w:rsidR="004835B0" w:rsidRPr="004835B0">
            <w:rPr>
              <w:rFonts w:asciiTheme="majorBidi" w:hAnsiTheme="majorBidi" w:cstheme="majorBidi"/>
              <w:noProof/>
            </w:rPr>
            <w:t>[4]</w:t>
          </w:r>
          <w:r w:rsidR="006E3311" w:rsidRPr="004A67F0">
            <w:rPr>
              <w:rFonts w:asciiTheme="majorBidi" w:hAnsiTheme="majorBidi" w:cstheme="majorBidi"/>
            </w:rPr>
            <w:fldChar w:fldCharType="end"/>
          </w:r>
        </w:sdtContent>
      </w:sdt>
      <w:r w:rsidR="006E3311" w:rsidRPr="004A67F0">
        <w:rPr>
          <w:rFonts w:asciiTheme="majorBidi" w:hAnsiTheme="majorBidi" w:cstheme="majorBidi"/>
        </w:rPr>
        <w:t xml:space="preserve">. However, it was not until the 2000s that broader, more </w:t>
      </w:r>
      <w:r w:rsidR="004A67F0">
        <w:rPr>
          <w:rFonts w:asciiTheme="majorBidi" w:hAnsiTheme="majorBidi" w:cstheme="majorBidi"/>
        </w:rPr>
        <w:t>pervasive</w:t>
      </w:r>
      <w:r w:rsidR="006E3311" w:rsidRPr="004A67F0">
        <w:rPr>
          <w:rFonts w:asciiTheme="majorBidi" w:hAnsiTheme="majorBidi" w:cstheme="majorBidi"/>
        </w:rPr>
        <w:t xml:space="preserve"> ransomwares appeared </w:t>
      </w:r>
      <w:sdt>
        <w:sdtPr>
          <w:rPr>
            <w:rFonts w:asciiTheme="majorBidi" w:hAnsiTheme="majorBidi" w:cstheme="majorBidi"/>
          </w:rPr>
          <w:id w:val="-686524972"/>
          <w:citation/>
        </w:sdtPr>
        <w:sdtEndPr/>
        <w:sdtContent>
          <w:r w:rsidR="006E3311" w:rsidRPr="004A67F0">
            <w:rPr>
              <w:rFonts w:asciiTheme="majorBidi" w:hAnsiTheme="majorBidi" w:cstheme="majorBidi"/>
            </w:rPr>
            <w:fldChar w:fldCharType="begin"/>
          </w:r>
          <w:r w:rsidR="006E3311" w:rsidRPr="004A67F0">
            <w:rPr>
              <w:rFonts w:asciiTheme="majorBidi" w:hAnsiTheme="majorBidi" w:cstheme="majorBidi"/>
            </w:rPr>
            <w:instrText xml:space="preserve"> CITATION Mal21 \l 2057 </w:instrText>
          </w:r>
          <w:r w:rsidR="006E3311" w:rsidRPr="004A67F0">
            <w:rPr>
              <w:rFonts w:asciiTheme="majorBidi" w:hAnsiTheme="majorBidi" w:cstheme="majorBidi"/>
            </w:rPr>
            <w:fldChar w:fldCharType="separate"/>
          </w:r>
          <w:r w:rsidR="004835B0" w:rsidRPr="004835B0">
            <w:rPr>
              <w:rFonts w:asciiTheme="majorBidi" w:hAnsiTheme="majorBidi" w:cstheme="majorBidi"/>
              <w:noProof/>
            </w:rPr>
            <w:t>[4]</w:t>
          </w:r>
          <w:r w:rsidR="006E3311" w:rsidRPr="004A67F0">
            <w:rPr>
              <w:rFonts w:asciiTheme="majorBidi" w:hAnsiTheme="majorBidi" w:cstheme="majorBidi"/>
            </w:rPr>
            <w:fldChar w:fldCharType="end"/>
          </w:r>
        </w:sdtContent>
      </w:sdt>
      <w:r w:rsidR="006E3311" w:rsidRPr="004A67F0">
        <w:rPr>
          <w:rFonts w:asciiTheme="majorBidi" w:hAnsiTheme="majorBidi" w:cstheme="majorBidi"/>
        </w:rPr>
        <w:t>.</w:t>
      </w:r>
      <w:r w:rsidR="00EC3578">
        <w:rPr>
          <w:rFonts w:asciiTheme="majorBidi" w:hAnsiTheme="majorBidi" w:cstheme="majorBidi"/>
        </w:rPr>
        <w:t xml:space="preserve"> </w:t>
      </w:r>
      <w:r w:rsidR="0090218C">
        <w:rPr>
          <w:rFonts w:asciiTheme="majorBidi" w:hAnsiTheme="majorBidi" w:cstheme="majorBidi"/>
        </w:rPr>
        <w:t xml:space="preserve">Ransomware can broadly be classified into three different types based on the severity of the attack to the user. </w:t>
      </w:r>
    </w:p>
    <w:p w14:paraId="2862DB6A" w14:textId="621528AF" w:rsidR="00F34E95" w:rsidRPr="00543A59" w:rsidRDefault="00543A59" w:rsidP="00543A59">
      <w:pPr>
        <w:pStyle w:val="Heading3"/>
        <w:rPr>
          <w:rFonts w:asciiTheme="majorBidi" w:hAnsiTheme="majorBidi"/>
          <w:color w:val="000000" w:themeColor="text1"/>
        </w:rPr>
      </w:pPr>
      <w:bookmarkStart w:id="10" w:name="_Toc64150879"/>
      <w:r w:rsidRPr="00543A59">
        <w:rPr>
          <w:rFonts w:asciiTheme="majorBidi" w:hAnsiTheme="majorBidi"/>
          <w:color w:val="000000" w:themeColor="text1"/>
        </w:rPr>
        <w:t xml:space="preserve">3.1.1 </w:t>
      </w:r>
      <w:r w:rsidR="00F34E95" w:rsidRPr="00543A59">
        <w:rPr>
          <w:rFonts w:asciiTheme="majorBidi" w:hAnsiTheme="majorBidi"/>
          <w:color w:val="000000" w:themeColor="text1"/>
        </w:rPr>
        <w:t>ScareWare</w:t>
      </w:r>
      <w:r w:rsidRPr="00543A59">
        <w:rPr>
          <w:rFonts w:asciiTheme="majorBidi" w:hAnsiTheme="majorBidi"/>
          <w:color w:val="000000" w:themeColor="text1"/>
        </w:rPr>
        <w:t>:</w:t>
      </w:r>
      <w:bookmarkEnd w:id="10"/>
    </w:p>
    <w:p w14:paraId="6E3E5634" w14:textId="16301815" w:rsidR="00F34E95" w:rsidRDefault="00F34E95" w:rsidP="00F34E95">
      <w:pPr>
        <w:pStyle w:val="ListParagraph"/>
        <w:rPr>
          <w:rFonts w:asciiTheme="majorBidi" w:hAnsiTheme="majorBidi" w:cstheme="majorBidi"/>
        </w:rPr>
      </w:pPr>
      <w:r>
        <w:rPr>
          <w:rFonts w:asciiTheme="majorBidi" w:hAnsiTheme="majorBidi" w:cstheme="majorBidi"/>
        </w:rPr>
        <w:t>S</w:t>
      </w:r>
      <w:r w:rsidR="0090218C" w:rsidRPr="00F34E95">
        <w:rPr>
          <w:rFonts w:asciiTheme="majorBidi" w:hAnsiTheme="majorBidi" w:cstheme="majorBidi"/>
        </w:rPr>
        <w:t xml:space="preserve">careware relies on scaring users by generating </w:t>
      </w:r>
      <w:proofErr w:type="gramStart"/>
      <w:r w:rsidR="0090218C" w:rsidRPr="00F34E95">
        <w:rPr>
          <w:rFonts w:asciiTheme="majorBidi" w:hAnsiTheme="majorBidi" w:cstheme="majorBidi"/>
        </w:rPr>
        <w:t>a number of</w:t>
      </w:r>
      <w:proofErr w:type="gramEnd"/>
      <w:r w:rsidR="0090218C" w:rsidRPr="00F34E95">
        <w:rPr>
          <w:rFonts w:asciiTheme="majorBidi" w:hAnsiTheme="majorBidi" w:cstheme="majorBidi"/>
        </w:rPr>
        <w:t xml:space="preserve"> pop-ups informing them that their machine has become infected and instructing them to purchase fake anti</w:t>
      </w:r>
      <w:r w:rsidR="00D609D1" w:rsidRPr="00F34E95">
        <w:rPr>
          <w:rFonts w:asciiTheme="majorBidi" w:hAnsiTheme="majorBidi" w:cstheme="majorBidi"/>
        </w:rPr>
        <w:t>-</w:t>
      </w:r>
      <w:r w:rsidR="00B9749C" w:rsidRPr="00F34E95">
        <w:rPr>
          <w:rFonts w:asciiTheme="majorBidi" w:hAnsiTheme="majorBidi" w:cstheme="majorBidi"/>
        </w:rPr>
        <w:t>malware</w:t>
      </w:r>
      <w:r w:rsidR="0090218C" w:rsidRPr="00F34E95">
        <w:rPr>
          <w:rFonts w:asciiTheme="majorBidi" w:hAnsiTheme="majorBidi" w:cstheme="majorBidi"/>
        </w:rPr>
        <w:t xml:space="preserve"> software</w:t>
      </w:r>
      <w:r w:rsidR="00B9749C" w:rsidRPr="00F34E95">
        <w:rPr>
          <w:rFonts w:asciiTheme="majorBidi" w:hAnsiTheme="majorBidi" w:cstheme="majorBidi"/>
        </w:rPr>
        <w:t xml:space="preserve"> </w:t>
      </w:r>
      <w:sdt>
        <w:sdtPr>
          <w:id w:val="1956908234"/>
          <w:citation/>
        </w:sdtPr>
        <w:sdtEndPr/>
        <w:sdtContent>
          <w:r w:rsidR="00B9749C" w:rsidRPr="00F34E95">
            <w:rPr>
              <w:rFonts w:asciiTheme="majorBidi" w:hAnsiTheme="majorBidi" w:cstheme="majorBidi"/>
            </w:rPr>
            <w:fldChar w:fldCharType="begin"/>
          </w:r>
          <w:r w:rsidR="00B9749C" w:rsidRPr="00F34E95">
            <w:rPr>
              <w:rFonts w:asciiTheme="majorBidi" w:hAnsiTheme="majorBidi" w:cstheme="majorBidi"/>
            </w:rPr>
            <w:instrText xml:space="preserve"> CITATION Dan19 \l 2057 </w:instrText>
          </w:r>
          <w:r w:rsidR="00B9749C" w:rsidRPr="00F34E95">
            <w:rPr>
              <w:rFonts w:asciiTheme="majorBidi" w:hAnsiTheme="majorBidi" w:cstheme="majorBidi"/>
            </w:rPr>
            <w:fldChar w:fldCharType="separate"/>
          </w:r>
          <w:r w:rsidR="004835B0" w:rsidRPr="004835B0">
            <w:rPr>
              <w:rFonts w:asciiTheme="majorBidi" w:hAnsiTheme="majorBidi" w:cstheme="majorBidi"/>
              <w:noProof/>
            </w:rPr>
            <w:t>[7]</w:t>
          </w:r>
          <w:r w:rsidR="00B9749C" w:rsidRPr="00F34E95">
            <w:rPr>
              <w:rFonts w:asciiTheme="majorBidi" w:hAnsiTheme="majorBidi" w:cstheme="majorBidi"/>
            </w:rPr>
            <w:fldChar w:fldCharType="end"/>
          </w:r>
        </w:sdtContent>
      </w:sdt>
      <w:r w:rsidR="0090218C" w:rsidRPr="00F34E95">
        <w:rPr>
          <w:rFonts w:asciiTheme="majorBidi" w:hAnsiTheme="majorBidi" w:cstheme="majorBidi"/>
        </w:rPr>
        <w:t>.</w:t>
      </w:r>
      <w:r w:rsidR="00CC1E86" w:rsidRPr="00F34E95">
        <w:rPr>
          <w:rFonts w:asciiTheme="majorBidi" w:hAnsiTheme="majorBidi" w:cstheme="majorBidi"/>
        </w:rPr>
        <w:t xml:space="preserve"> Users then not only give out credit or debit card details </w:t>
      </w:r>
      <w:proofErr w:type="gramStart"/>
      <w:r w:rsidR="00CC1E86" w:rsidRPr="00F34E95">
        <w:rPr>
          <w:rFonts w:asciiTheme="majorBidi" w:hAnsiTheme="majorBidi" w:cstheme="majorBidi"/>
        </w:rPr>
        <w:t>in order to</w:t>
      </w:r>
      <w:proofErr w:type="gramEnd"/>
      <w:r w:rsidR="00CC1E86" w:rsidRPr="00F34E95">
        <w:rPr>
          <w:rFonts w:asciiTheme="majorBidi" w:hAnsiTheme="majorBidi" w:cstheme="majorBidi"/>
        </w:rPr>
        <w:t xml:space="preserve"> make the purchase</w:t>
      </w:r>
      <w:r w:rsidR="00DA5957">
        <w:rPr>
          <w:rFonts w:asciiTheme="majorBidi" w:hAnsiTheme="majorBidi" w:cstheme="majorBidi"/>
        </w:rPr>
        <w:t>,</w:t>
      </w:r>
      <w:r w:rsidR="00CC1E86" w:rsidRPr="00F34E95">
        <w:rPr>
          <w:rFonts w:asciiTheme="majorBidi" w:hAnsiTheme="majorBidi" w:cstheme="majorBidi"/>
        </w:rPr>
        <w:t xml:space="preserve"> but then in fact download malware</w:t>
      </w:r>
      <w:r w:rsidR="008046CF" w:rsidRPr="00F34E95">
        <w:rPr>
          <w:rFonts w:asciiTheme="majorBidi" w:hAnsiTheme="majorBidi" w:cstheme="majorBidi"/>
        </w:rPr>
        <w:t xml:space="preserve"> onto the already infected computer </w:t>
      </w:r>
      <w:sdt>
        <w:sdtPr>
          <w:id w:val="-2130463916"/>
          <w:citation/>
        </w:sdtPr>
        <w:sdtEndPr/>
        <w:sdtContent>
          <w:r w:rsidR="008046CF" w:rsidRPr="00F34E95">
            <w:rPr>
              <w:rFonts w:asciiTheme="majorBidi" w:hAnsiTheme="majorBidi" w:cstheme="majorBidi"/>
            </w:rPr>
            <w:fldChar w:fldCharType="begin"/>
          </w:r>
          <w:r w:rsidR="008046CF" w:rsidRPr="00F34E95">
            <w:rPr>
              <w:rFonts w:asciiTheme="majorBidi" w:hAnsiTheme="majorBidi" w:cstheme="majorBidi"/>
            </w:rPr>
            <w:instrText xml:space="preserve"> CITATION Dan19 \l 2057 </w:instrText>
          </w:r>
          <w:r w:rsidR="008046CF" w:rsidRPr="00F34E95">
            <w:rPr>
              <w:rFonts w:asciiTheme="majorBidi" w:hAnsiTheme="majorBidi" w:cstheme="majorBidi"/>
            </w:rPr>
            <w:fldChar w:fldCharType="separate"/>
          </w:r>
          <w:r w:rsidR="004835B0" w:rsidRPr="004835B0">
            <w:rPr>
              <w:rFonts w:asciiTheme="majorBidi" w:hAnsiTheme="majorBidi" w:cstheme="majorBidi"/>
              <w:noProof/>
            </w:rPr>
            <w:t>[7]</w:t>
          </w:r>
          <w:r w:rsidR="008046CF" w:rsidRPr="00F34E95">
            <w:rPr>
              <w:rFonts w:asciiTheme="majorBidi" w:hAnsiTheme="majorBidi" w:cstheme="majorBidi"/>
            </w:rPr>
            <w:fldChar w:fldCharType="end"/>
          </w:r>
        </w:sdtContent>
      </w:sdt>
      <w:r w:rsidR="008046CF" w:rsidRPr="00F34E95">
        <w:rPr>
          <w:rFonts w:asciiTheme="majorBidi" w:hAnsiTheme="majorBidi" w:cstheme="majorBidi"/>
        </w:rPr>
        <w:t xml:space="preserve">. </w:t>
      </w:r>
    </w:p>
    <w:p w14:paraId="266198C9" w14:textId="60DBF030" w:rsidR="00F34E95" w:rsidRPr="00543A59" w:rsidRDefault="00543A59" w:rsidP="00543A59">
      <w:pPr>
        <w:pStyle w:val="Heading3"/>
        <w:rPr>
          <w:rFonts w:asciiTheme="majorBidi" w:hAnsiTheme="majorBidi"/>
          <w:color w:val="000000" w:themeColor="text1"/>
        </w:rPr>
      </w:pPr>
      <w:bookmarkStart w:id="11" w:name="_Toc64150880"/>
      <w:r>
        <w:rPr>
          <w:rFonts w:asciiTheme="majorBidi" w:hAnsiTheme="majorBidi"/>
          <w:color w:val="000000" w:themeColor="text1"/>
        </w:rPr>
        <w:t xml:space="preserve">3.1.2 </w:t>
      </w:r>
      <w:r w:rsidR="00F34E95" w:rsidRPr="00543A59">
        <w:rPr>
          <w:rFonts w:asciiTheme="majorBidi" w:hAnsiTheme="majorBidi"/>
          <w:color w:val="000000" w:themeColor="text1"/>
        </w:rPr>
        <w:t>Screen Lockers:</w:t>
      </w:r>
      <w:bookmarkEnd w:id="11"/>
      <w:r w:rsidR="00F34E95" w:rsidRPr="00543A59">
        <w:rPr>
          <w:rFonts w:asciiTheme="majorBidi" w:hAnsiTheme="majorBidi"/>
          <w:color w:val="000000" w:themeColor="text1"/>
        </w:rPr>
        <w:t xml:space="preserve"> </w:t>
      </w:r>
    </w:p>
    <w:p w14:paraId="7BC15A8C" w14:textId="1E79D85E" w:rsidR="00F34E95" w:rsidRDefault="00772886" w:rsidP="00F34E95">
      <w:pPr>
        <w:pStyle w:val="ListParagraph"/>
        <w:rPr>
          <w:rFonts w:asciiTheme="majorBidi" w:hAnsiTheme="majorBidi" w:cstheme="majorBidi"/>
        </w:rPr>
      </w:pPr>
      <w:r w:rsidRPr="00F34E95">
        <w:rPr>
          <w:rFonts w:asciiTheme="majorBidi" w:hAnsiTheme="majorBidi" w:cstheme="majorBidi"/>
        </w:rPr>
        <w:t xml:space="preserve">The second type of ransomware </w:t>
      </w:r>
      <w:r w:rsidR="0031365F" w:rsidRPr="00F34E95">
        <w:rPr>
          <w:rFonts w:asciiTheme="majorBidi" w:hAnsiTheme="majorBidi" w:cstheme="majorBidi"/>
        </w:rPr>
        <w:t>are screen lockers, whilst not encrypting files or folders</w:t>
      </w:r>
      <w:r w:rsidR="00CC4752" w:rsidRPr="00F34E95">
        <w:rPr>
          <w:rFonts w:asciiTheme="majorBidi" w:hAnsiTheme="majorBidi" w:cstheme="majorBidi"/>
        </w:rPr>
        <w:t>,</w:t>
      </w:r>
      <w:r w:rsidR="0031365F" w:rsidRPr="00F34E95">
        <w:rPr>
          <w:rFonts w:asciiTheme="majorBidi" w:hAnsiTheme="majorBidi" w:cstheme="majorBidi"/>
        </w:rPr>
        <w:t xml:space="preserve"> screen lockers effectively freeze a user out of their computer so that they cannot access basic system functions – such as running windows desktop</w:t>
      </w:r>
      <w:r w:rsidR="00CC4752" w:rsidRPr="00F34E95">
        <w:rPr>
          <w:rFonts w:asciiTheme="majorBidi" w:hAnsiTheme="majorBidi" w:cstheme="majorBidi"/>
        </w:rPr>
        <w:t xml:space="preserve"> </w:t>
      </w:r>
      <w:sdt>
        <w:sdtPr>
          <w:id w:val="-1242556779"/>
          <w:citation/>
        </w:sdtPr>
        <w:sdtEndPr/>
        <w:sdtContent>
          <w:r w:rsidR="00CC4752" w:rsidRPr="00F34E95">
            <w:rPr>
              <w:rFonts w:asciiTheme="majorBidi" w:hAnsiTheme="majorBidi" w:cstheme="majorBidi"/>
            </w:rPr>
            <w:fldChar w:fldCharType="begin"/>
          </w:r>
          <w:r w:rsidR="00CC4752" w:rsidRPr="00F34E95">
            <w:rPr>
              <w:rFonts w:asciiTheme="majorBidi" w:hAnsiTheme="majorBidi" w:cstheme="majorBidi"/>
            </w:rPr>
            <w:instrText xml:space="preserve"> CITATION Law19 \l 2057 </w:instrText>
          </w:r>
          <w:r w:rsidR="00CC4752" w:rsidRPr="00F34E95">
            <w:rPr>
              <w:rFonts w:asciiTheme="majorBidi" w:hAnsiTheme="majorBidi" w:cstheme="majorBidi"/>
            </w:rPr>
            <w:fldChar w:fldCharType="separate"/>
          </w:r>
          <w:r w:rsidR="004835B0" w:rsidRPr="004835B0">
            <w:rPr>
              <w:rFonts w:asciiTheme="majorBidi" w:hAnsiTheme="majorBidi" w:cstheme="majorBidi"/>
              <w:noProof/>
            </w:rPr>
            <w:t>[8]</w:t>
          </w:r>
          <w:r w:rsidR="00CC4752" w:rsidRPr="00F34E95">
            <w:rPr>
              <w:rFonts w:asciiTheme="majorBidi" w:hAnsiTheme="majorBidi" w:cstheme="majorBidi"/>
            </w:rPr>
            <w:fldChar w:fldCharType="end"/>
          </w:r>
        </w:sdtContent>
      </w:sdt>
      <w:sdt>
        <w:sdtPr>
          <w:id w:val="181560739"/>
          <w:citation/>
        </w:sdtPr>
        <w:sdtEndPr/>
        <w:sdtContent>
          <w:r w:rsidR="00CC4752" w:rsidRPr="00F34E95">
            <w:rPr>
              <w:rFonts w:asciiTheme="majorBidi" w:hAnsiTheme="majorBidi" w:cstheme="majorBidi"/>
            </w:rPr>
            <w:fldChar w:fldCharType="begin"/>
          </w:r>
          <w:r w:rsidR="00CC4752" w:rsidRPr="00F34E95">
            <w:rPr>
              <w:rFonts w:asciiTheme="majorBidi" w:hAnsiTheme="majorBidi" w:cstheme="majorBidi"/>
            </w:rPr>
            <w:instrText xml:space="preserve"> CITATION Mal21 \l 2057 </w:instrText>
          </w:r>
          <w:r w:rsidR="00CC4752" w:rsidRPr="00F34E95">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[4]</w:t>
          </w:r>
          <w:r w:rsidR="00CC4752" w:rsidRPr="00F34E95">
            <w:rPr>
              <w:rFonts w:asciiTheme="majorBidi" w:hAnsiTheme="majorBidi" w:cstheme="majorBidi"/>
            </w:rPr>
            <w:fldChar w:fldCharType="end"/>
          </w:r>
        </w:sdtContent>
      </w:sdt>
      <w:r w:rsidR="0031365F" w:rsidRPr="00F34E95">
        <w:rPr>
          <w:rFonts w:asciiTheme="majorBidi" w:hAnsiTheme="majorBidi" w:cstheme="majorBidi"/>
        </w:rPr>
        <w:t xml:space="preserve">. </w:t>
      </w:r>
      <w:proofErr w:type="gramStart"/>
      <w:r w:rsidR="00F34E95">
        <w:rPr>
          <w:rFonts w:asciiTheme="majorBidi" w:hAnsiTheme="majorBidi" w:cstheme="majorBidi"/>
        </w:rPr>
        <w:t>Similar to</w:t>
      </w:r>
      <w:proofErr w:type="gramEnd"/>
      <w:r w:rsidR="00F34E95">
        <w:rPr>
          <w:rFonts w:asciiTheme="majorBidi" w:hAnsiTheme="majorBidi" w:cstheme="majorBidi"/>
        </w:rPr>
        <w:t xml:space="preserve"> scareware there is a certain psychological component to the attack. Infected computers will often display messages on their screens saying that illegal activities have been traced to the device and unless a fine is paid to an official law enforcement body, such as the FBI or the US Department of Justice, the computer will remain locked</w:t>
      </w:r>
      <w:sdt>
        <w:sdtPr>
          <w:rPr>
            <w:rFonts w:asciiTheme="majorBidi" w:hAnsiTheme="majorBidi" w:cstheme="majorBidi"/>
          </w:rPr>
          <w:id w:val="-260839812"/>
          <w:citation/>
        </w:sdtPr>
        <w:sdtEndPr/>
        <w:sdtContent>
          <w:r w:rsidR="00F34E95">
            <w:rPr>
              <w:rFonts w:asciiTheme="majorBidi" w:hAnsiTheme="majorBidi" w:cstheme="majorBidi"/>
            </w:rPr>
            <w:fldChar w:fldCharType="begin"/>
          </w:r>
          <w:r w:rsidR="00F34E95">
            <w:rPr>
              <w:rFonts w:asciiTheme="majorBidi" w:hAnsiTheme="majorBidi" w:cstheme="majorBidi"/>
            </w:rPr>
            <w:instrText xml:space="preserve"> CITATION Mal21 \l 2057 </w:instrText>
          </w:r>
          <w:r w:rsidR="00F34E95">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[4]</w:t>
          </w:r>
          <w:r w:rsidR="00F34E95">
            <w:rPr>
              <w:rFonts w:asciiTheme="majorBidi" w:hAnsiTheme="majorBidi" w:cstheme="majorBidi"/>
            </w:rPr>
            <w:fldChar w:fldCharType="end"/>
          </w:r>
        </w:sdtContent>
      </w:sdt>
      <w:r w:rsidR="00F34E95">
        <w:rPr>
          <w:rFonts w:asciiTheme="majorBidi" w:hAnsiTheme="majorBidi" w:cstheme="majorBidi"/>
        </w:rPr>
        <w:t>.</w:t>
      </w:r>
    </w:p>
    <w:p w14:paraId="5E92B6A1" w14:textId="12CADBAE" w:rsidR="00F34E95" w:rsidRPr="00B46A27" w:rsidRDefault="00B46A27" w:rsidP="00B46A27">
      <w:pPr>
        <w:pStyle w:val="Heading3"/>
        <w:rPr>
          <w:rFonts w:asciiTheme="majorBidi" w:hAnsiTheme="majorBidi"/>
          <w:color w:val="000000" w:themeColor="text1"/>
        </w:rPr>
      </w:pPr>
      <w:bookmarkStart w:id="12" w:name="_Toc64150881"/>
      <w:r>
        <w:rPr>
          <w:rFonts w:asciiTheme="majorBidi" w:hAnsiTheme="majorBidi"/>
          <w:color w:val="000000" w:themeColor="text1"/>
        </w:rPr>
        <w:t xml:space="preserve">3.1.3 </w:t>
      </w:r>
      <w:r w:rsidR="00F34E95" w:rsidRPr="00B46A27">
        <w:rPr>
          <w:rFonts w:asciiTheme="majorBidi" w:hAnsiTheme="majorBidi"/>
          <w:color w:val="000000" w:themeColor="text1"/>
        </w:rPr>
        <w:t>Encrypting ransomware:</w:t>
      </w:r>
      <w:bookmarkEnd w:id="12"/>
    </w:p>
    <w:p w14:paraId="5B4DE364" w14:textId="616A37D1" w:rsidR="00F34E95" w:rsidRDefault="00F34E95" w:rsidP="00F34E95">
      <w:pPr>
        <w:pStyle w:val="ListParagraph"/>
        <w:rPr>
          <w:rFonts w:asciiTheme="majorBidi" w:hAnsiTheme="majorBidi" w:cstheme="majorBidi"/>
        </w:rPr>
      </w:pPr>
      <w:r>
        <w:rPr>
          <w:rFonts w:asciiTheme="majorBidi" w:hAnsiTheme="majorBidi" w:cstheme="majorBidi"/>
        </w:rPr>
        <w:t>The third type of ransomware is particularly</w:t>
      </w:r>
      <w:r w:rsidR="009950A8">
        <w:rPr>
          <w:rFonts w:asciiTheme="majorBidi" w:hAnsiTheme="majorBidi" w:cstheme="majorBidi"/>
        </w:rPr>
        <w:t xml:space="preserve"> harmful to networks and individuals</w:t>
      </w:r>
      <w:r w:rsidR="001D0E40">
        <w:rPr>
          <w:rFonts w:asciiTheme="majorBidi" w:hAnsiTheme="majorBidi" w:cstheme="majorBidi"/>
        </w:rPr>
        <w:t xml:space="preserve"> </w:t>
      </w:r>
      <w:sdt>
        <w:sdtPr>
          <w:rPr>
            <w:rFonts w:asciiTheme="majorBidi" w:hAnsiTheme="majorBidi" w:cstheme="majorBidi"/>
          </w:rPr>
          <w:id w:val="457534399"/>
          <w:citation/>
        </w:sdtPr>
        <w:sdtEndPr/>
        <w:sdtContent>
          <w:r w:rsidR="001D0E40">
            <w:rPr>
              <w:rFonts w:asciiTheme="majorBidi" w:hAnsiTheme="majorBidi" w:cstheme="majorBidi"/>
            </w:rPr>
            <w:fldChar w:fldCharType="begin"/>
          </w:r>
          <w:r w:rsidR="001D0E40">
            <w:rPr>
              <w:rFonts w:asciiTheme="majorBidi" w:hAnsiTheme="majorBidi" w:cstheme="majorBidi"/>
            </w:rPr>
            <w:instrText xml:space="preserve"> CITATION Mal21 \l 2057 </w:instrText>
          </w:r>
          <w:r w:rsidR="001D0E40">
            <w:rPr>
              <w:rFonts w:asciiTheme="majorBidi" w:hAnsiTheme="majorBidi" w:cstheme="majorBidi"/>
            </w:rPr>
            <w:fldChar w:fldCharType="separate"/>
          </w:r>
          <w:r w:rsidR="004835B0" w:rsidRPr="004835B0">
            <w:rPr>
              <w:rFonts w:asciiTheme="majorBidi" w:hAnsiTheme="majorBidi" w:cstheme="majorBidi"/>
              <w:noProof/>
            </w:rPr>
            <w:t>[4]</w:t>
          </w:r>
          <w:r w:rsidR="001D0E40">
            <w:rPr>
              <w:rFonts w:asciiTheme="majorBidi" w:hAnsiTheme="majorBidi" w:cstheme="majorBidi"/>
            </w:rPr>
            <w:fldChar w:fldCharType="end"/>
          </w:r>
        </w:sdtContent>
      </w:sdt>
      <w:r w:rsidR="001D0E40">
        <w:rPr>
          <w:rFonts w:asciiTheme="majorBidi" w:hAnsiTheme="majorBidi" w:cstheme="majorBidi"/>
        </w:rPr>
        <w:t xml:space="preserve">. </w:t>
      </w:r>
      <w:r w:rsidR="00104450">
        <w:rPr>
          <w:rFonts w:asciiTheme="majorBidi" w:hAnsiTheme="majorBidi" w:cstheme="majorBidi"/>
        </w:rPr>
        <w:t xml:space="preserve">The software performs “cryptoviral extortion”, whereby the ransomware seeks out sensitive files and folders within the computer and encrypts them </w:t>
      </w:r>
      <w:sdt>
        <w:sdtPr>
          <w:rPr>
            <w:rFonts w:asciiTheme="majorBidi" w:hAnsiTheme="majorBidi" w:cstheme="majorBidi"/>
          </w:rPr>
          <w:id w:val="764044278"/>
          <w:citation/>
        </w:sdtPr>
        <w:sdtEndPr/>
        <w:sdtContent>
          <w:r w:rsidR="00104450">
            <w:rPr>
              <w:rFonts w:asciiTheme="majorBidi" w:hAnsiTheme="majorBidi" w:cstheme="majorBidi"/>
            </w:rPr>
            <w:fldChar w:fldCharType="begin"/>
          </w:r>
          <w:r w:rsidR="00104450">
            <w:rPr>
              <w:rFonts w:asciiTheme="majorBidi" w:hAnsiTheme="majorBidi" w:cstheme="majorBidi"/>
            </w:rPr>
            <w:instrText xml:space="preserve"> CITATION Cis21 \l 2057 </w:instrText>
          </w:r>
          <w:r w:rsidR="00104450">
            <w:rPr>
              <w:rFonts w:asciiTheme="majorBidi" w:hAnsiTheme="majorBidi" w:cstheme="majorBidi"/>
            </w:rPr>
            <w:fldChar w:fldCharType="separate"/>
          </w:r>
          <w:r w:rsidR="004835B0" w:rsidRPr="004835B0">
            <w:rPr>
              <w:rFonts w:asciiTheme="majorBidi" w:hAnsiTheme="majorBidi" w:cstheme="majorBidi"/>
              <w:noProof/>
            </w:rPr>
            <w:t>[9]</w:t>
          </w:r>
          <w:r w:rsidR="00104450">
            <w:rPr>
              <w:rFonts w:asciiTheme="majorBidi" w:hAnsiTheme="majorBidi" w:cstheme="majorBidi"/>
            </w:rPr>
            <w:fldChar w:fldCharType="end"/>
          </w:r>
        </w:sdtContent>
      </w:sdt>
      <w:r w:rsidR="00104450">
        <w:rPr>
          <w:rFonts w:asciiTheme="majorBidi" w:hAnsiTheme="majorBidi" w:cstheme="majorBidi"/>
        </w:rPr>
        <w:t xml:space="preserve">. </w:t>
      </w:r>
      <w:r w:rsidR="00DF2A6C">
        <w:rPr>
          <w:rFonts w:asciiTheme="majorBidi" w:hAnsiTheme="majorBidi" w:cstheme="majorBidi"/>
        </w:rPr>
        <w:t>The user then receives a message requesting payment, commonly now in Bitcoin, for the return of their files</w:t>
      </w:r>
      <w:r w:rsidR="00880306">
        <w:rPr>
          <w:rFonts w:asciiTheme="majorBidi" w:hAnsiTheme="majorBidi" w:cstheme="majorBidi"/>
        </w:rPr>
        <w:t xml:space="preserve"> </w:t>
      </w:r>
      <w:sdt>
        <w:sdtPr>
          <w:rPr>
            <w:rFonts w:asciiTheme="majorBidi" w:hAnsiTheme="majorBidi" w:cstheme="majorBidi"/>
          </w:rPr>
          <w:id w:val="-1872916741"/>
          <w:citation/>
        </w:sdtPr>
        <w:sdtEndPr/>
        <w:sdtContent>
          <w:r w:rsidR="00880306">
            <w:rPr>
              <w:rFonts w:asciiTheme="majorBidi" w:hAnsiTheme="majorBidi" w:cstheme="majorBidi"/>
            </w:rPr>
            <w:fldChar w:fldCharType="begin"/>
          </w:r>
          <w:r w:rsidR="00880306">
            <w:rPr>
              <w:rFonts w:asciiTheme="majorBidi" w:hAnsiTheme="majorBidi" w:cstheme="majorBidi"/>
            </w:rPr>
            <w:instrText xml:space="preserve"> CITATION Ble14 \l 2057 </w:instrText>
          </w:r>
          <w:r w:rsidR="00880306">
            <w:rPr>
              <w:rFonts w:asciiTheme="majorBidi" w:hAnsiTheme="majorBidi" w:cstheme="majorBidi"/>
            </w:rPr>
            <w:fldChar w:fldCharType="separate"/>
          </w:r>
          <w:r w:rsidR="004835B0" w:rsidRPr="004835B0">
            <w:rPr>
              <w:rFonts w:asciiTheme="majorBidi" w:hAnsiTheme="majorBidi" w:cstheme="majorBidi"/>
              <w:noProof/>
            </w:rPr>
            <w:t>[3]</w:t>
          </w:r>
          <w:r w:rsidR="00880306">
            <w:rPr>
              <w:rFonts w:asciiTheme="majorBidi" w:hAnsiTheme="majorBidi" w:cstheme="majorBidi"/>
            </w:rPr>
            <w:fldChar w:fldCharType="end"/>
          </w:r>
        </w:sdtContent>
      </w:sdt>
      <w:sdt>
        <w:sdtPr>
          <w:rPr>
            <w:rFonts w:asciiTheme="majorBidi" w:hAnsiTheme="majorBidi" w:cstheme="majorBidi"/>
          </w:rPr>
          <w:id w:val="926844871"/>
          <w:citation/>
        </w:sdtPr>
        <w:sdtEndPr/>
        <w:sdtContent>
          <w:r w:rsidR="00880306">
            <w:rPr>
              <w:rFonts w:asciiTheme="majorBidi" w:hAnsiTheme="majorBidi" w:cstheme="majorBidi"/>
            </w:rPr>
            <w:fldChar w:fldCharType="begin"/>
          </w:r>
          <w:r w:rsidR="00880306">
            <w:rPr>
              <w:rFonts w:asciiTheme="majorBidi" w:hAnsiTheme="majorBidi" w:cstheme="majorBidi"/>
            </w:rPr>
            <w:instrText xml:space="preserve"> CITATION Pet20 \l 2057 </w:instrText>
          </w:r>
          <w:r w:rsidR="00880306">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[10]</w:t>
          </w:r>
          <w:r w:rsidR="00880306">
            <w:rPr>
              <w:rFonts w:asciiTheme="majorBidi" w:hAnsiTheme="majorBidi" w:cstheme="majorBidi"/>
            </w:rPr>
            <w:fldChar w:fldCharType="end"/>
          </w:r>
        </w:sdtContent>
      </w:sdt>
      <w:r w:rsidR="00DF2A6C">
        <w:rPr>
          <w:rFonts w:asciiTheme="majorBidi" w:hAnsiTheme="majorBidi" w:cstheme="majorBidi"/>
        </w:rPr>
        <w:t>.</w:t>
      </w:r>
      <w:r w:rsidR="00726CFD">
        <w:rPr>
          <w:rFonts w:asciiTheme="majorBidi" w:hAnsiTheme="majorBidi" w:cstheme="majorBidi"/>
        </w:rPr>
        <w:t xml:space="preserve"> </w:t>
      </w:r>
      <w:r w:rsidR="005F4968">
        <w:rPr>
          <w:rFonts w:asciiTheme="majorBidi" w:hAnsiTheme="majorBidi" w:cstheme="majorBidi"/>
        </w:rPr>
        <w:t xml:space="preserve">In recent </w:t>
      </w:r>
      <w:proofErr w:type="gramStart"/>
      <w:r w:rsidR="005F4968">
        <w:rPr>
          <w:rFonts w:asciiTheme="majorBidi" w:hAnsiTheme="majorBidi" w:cstheme="majorBidi"/>
        </w:rPr>
        <w:t>years</w:t>
      </w:r>
      <w:proofErr w:type="gramEnd"/>
      <w:r w:rsidR="005F4968">
        <w:rPr>
          <w:rFonts w:asciiTheme="majorBidi" w:hAnsiTheme="majorBidi" w:cstheme="majorBidi"/>
        </w:rPr>
        <w:t xml:space="preserve"> the messages requesting payment have become more threatening and again there is a psychological element to the attack on the user</w:t>
      </w:r>
      <w:r w:rsidR="009013D8">
        <w:rPr>
          <w:rFonts w:asciiTheme="majorBidi" w:hAnsiTheme="majorBidi" w:cstheme="majorBidi"/>
        </w:rPr>
        <w:t xml:space="preserve"> </w:t>
      </w:r>
      <w:sdt>
        <w:sdtPr>
          <w:rPr>
            <w:rFonts w:asciiTheme="majorBidi" w:hAnsiTheme="majorBidi" w:cstheme="majorBidi"/>
          </w:rPr>
          <w:id w:val="-1784884017"/>
          <w:citation/>
        </w:sdtPr>
        <w:sdtEndPr/>
        <w:sdtContent>
          <w:r w:rsidR="009013D8">
            <w:rPr>
              <w:rFonts w:asciiTheme="majorBidi" w:hAnsiTheme="majorBidi" w:cstheme="majorBidi"/>
            </w:rPr>
            <w:fldChar w:fldCharType="begin"/>
          </w:r>
          <w:r w:rsidR="009013D8">
            <w:rPr>
              <w:rFonts w:asciiTheme="majorBidi" w:hAnsiTheme="majorBidi" w:cstheme="majorBidi"/>
            </w:rPr>
            <w:instrText xml:space="preserve"> CITATION Pet20 \l 2057 </w:instrText>
          </w:r>
          <w:r w:rsidR="009013D8">
            <w:rPr>
              <w:rFonts w:asciiTheme="majorBidi" w:hAnsiTheme="majorBidi" w:cstheme="majorBidi"/>
            </w:rPr>
            <w:fldChar w:fldCharType="separate"/>
          </w:r>
          <w:r w:rsidR="004835B0" w:rsidRPr="004835B0">
            <w:rPr>
              <w:rFonts w:asciiTheme="majorBidi" w:hAnsiTheme="majorBidi" w:cstheme="majorBidi"/>
              <w:noProof/>
            </w:rPr>
            <w:t>[10]</w:t>
          </w:r>
          <w:r w:rsidR="009013D8">
            <w:rPr>
              <w:rFonts w:asciiTheme="majorBidi" w:hAnsiTheme="majorBidi" w:cstheme="majorBidi"/>
            </w:rPr>
            <w:fldChar w:fldCharType="end"/>
          </w:r>
        </w:sdtContent>
      </w:sdt>
      <w:r w:rsidR="005F4968">
        <w:rPr>
          <w:rFonts w:asciiTheme="majorBidi" w:hAnsiTheme="majorBidi" w:cstheme="majorBidi"/>
        </w:rPr>
        <w:t>.</w:t>
      </w:r>
    </w:p>
    <w:p w14:paraId="25BC4531" w14:textId="1DD0BA27" w:rsidR="00F56E6B" w:rsidRDefault="00977162" w:rsidP="00977162">
      <w:pPr>
        <w:pStyle w:val="Heading2"/>
        <w:numPr>
          <w:ilvl w:val="1"/>
          <w:numId w:val="2"/>
        </w:numPr>
        <w:rPr>
          <w:rFonts w:asciiTheme="majorBidi" w:hAnsiTheme="majorBidi"/>
          <w:color w:val="000000" w:themeColor="text1"/>
          <w:sz w:val="28"/>
          <w:szCs w:val="28"/>
        </w:rPr>
      </w:pPr>
      <w:bookmarkStart w:id="13" w:name="_Toc64150882"/>
      <w:r w:rsidRPr="00977162">
        <w:rPr>
          <w:rFonts w:asciiTheme="majorBidi" w:hAnsiTheme="majorBidi"/>
          <w:color w:val="000000" w:themeColor="text1"/>
          <w:sz w:val="28"/>
          <w:szCs w:val="28"/>
        </w:rPr>
        <w:t xml:space="preserve">Transmission: How do </w:t>
      </w:r>
      <w:r>
        <w:rPr>
          <w:rFonts w:asciiTheme="majorBidi" w:hAnsiTheme="majorBidi"/>
          <w:color w:val="000000" w:themeColor="text1"/>
          <w:sz w:val="28"/>
          <w:szCs w:val="28"/>
        </w:rPr>
        <w:t>users become infected?</w:t>
      </w:r>
      <w:bookmarkEnd w:id="13"/>
    </w:p>
    <w:p w14:paraId="6B822642" w14:textId="7B02A5BD" w:rsidR="0008453B" w:rsidRDefault="0008453B" w:rsidP="0008453B"/>
    <w:p w14:paraId="2F9D35ED" w14:textId="2788C355" w:rsidR="0008453B" w:rsidRDefault="00742256" w:rsidP="00742256">
      <w:pPr>
        <w:pStyle w:val="Heading3"/>
        <w:rPr>
          <w:rFonts w:asciiTheme="majorBidi" w:hAnsiTheme="majorBidi"/>
          <w:color w:val="000000" w:themeColor="text1"/>
        </w:rPr>
      </w:pPr>
      <w:bookmarkStart w:id="14" w:name="_Toc64150883"/>
      <w:r w:rsidRPr="00742256">
        <w:rPr>
          <w:rFonts w:asciiTheme="majorBidi" w:hAnsiTheme="majorBidi"/>
          <w:color w:val="000000" w:themeColor="text1"/>
        </w:rPr>
        <w:t>3.2.1 Phishing Emails:</w:t>
      </w:r>
      <w:bookmarkEnd w:id="14"/>
    </w:p>
    <w:p w14:paraId="6C81209B" w14:textId="3F87CA0F" w:rsidR="00742256" w:rsidRDefault="00416B1C" w:rsidP="00742256">
      <w:pPr>
        <w:pStyle w:val="ListParagraph"/>
        <w:rPr>
          <w:rFonts w:asciiTheme="majorBidi" w:hAnsiTheme="majorBidi" w:cstheme="majorBidi"/>
        </w:rPr>
      </w:pPr>
      <w:r w:rsidRPr="00416B1C">
        <w:rPr>
          <w:rFonts w:asciiTheme="majorBidi" w:hAnsiTheme="majorBidi" w:cstheme="majorBidi"/>
        </w:rPr>
        <w:t>Phishing emails, or malspam (malicious spam)</w:t>
      </w:r>
      <w:r>
        <w:rPr>
          <w:rFonts w:asciiTheme="majorBidi" w:hAnsiTheme="majorBidi" w:cstheme="majorBidi"/>
        </w:rPr>
        <w:t xml:space="preserve"> </w:t>
      </w:r>
      <w:r w:rsidR="003E338A">
        <w:rPr>
          <w:rFonts w:asciiTheme="majorBidi" w:hAnsiTheme="majorBidi" w:cstheme="majorBidi"/>
        </w:rPr>
        <w:t xml:space="preserve">are similar </w:t>
      </w:r>
      <w:r w:rsidR="00636E25">
        <w:rPr>
          <w:rFonts w:asciiTheme="majorBidi" w:hAnsiTheme="majorBidi" w:cstheme="majorBidi"/>
        </w:rPr>
        <w:t>phenomena</w:t>
      </w:r>
      <w:r w:rsidR="003E338A">
        <w:rPr>
          <w:rFonts w:asciiTheme="majorBidi" w:hAnsiTheme="majorBidi" w:cstheme="majorBidi"/>
        </w:rPr>
        <w:t xml:space="preserve"> and</w:t>
      </w:r>
      <w:r>
        <w:rPr>
          <w:rFonts w:asciiTheme="majorBidi" w:hAnsiTheme="majorBidi" w:cstheme="majorBidi"/>
        </w:rPr>
        <w:t xml:space="preserve"> </w:t>
      </w:r>
      <w:r w:rsidR="00636E25">
        <w:rPr>
          <w:rFonts w:asciiTheme="majorBidi" w:hAnsiTheme="majorBidi" w:cstheme="majorBidi"/>
        </w:rPr>
        <w:t xml:space="preserve">both are </w:t>
      </w:r>
      <w:r>
        <w:rPr>
          <w:rFonts w:asciiTheme="majorBidi" w:hAnsiTheme="majorBidi" w:cstheme="majorBidi"/>
        </w:rPr>
        <w:t>common way</w:t>
      </w:r>
      <w:r w:rsidR="003E338A">
        <w:rPr>
          <w:rFonts w:asciiTheme="majorBidi" w:hAnsiTheme="majorBidi" w:cstheme="majorBidi"/>
        </w:rPr>
        <w:t>s</w:t>
      </w:r>
      <w:r>
        <w:rPr>
          <w:rFonts w:asciiTheme="majorBidi" w:hAnsiTheme="majorBidi" w:cstheme="majorBidi"/>
        </w:rPr>
        <w:t xml:space="preserve"> that computer users a</w:t>
      </w:r>
      <w:r w:rsidR="008D0BC3">
        <w:rPr>
          <w:rFonts w:asciiTheme="majorBidi" w:hAnsiTheme="majorBidi" w:cstheme="majorBidi"/>
        </w:rPr>
        <w:t>re</w:t>
      </w:r>
      <w:r>
        <w:rPr>
          <w:rFonts w:asciiTheme="majorBidi" w:hAnsiTheme="majorBidi" w:cstheme="majorBidi"/>
        </w:rPr>
        <w:t xml:space="preserve"> vulnerable to ransomware attacks </w:t>
      </w:r>
      <w:sdt>
        <w:sdtPr>
          <w:rPr>
            <w:rFonts w:asciiTheme="majorBidi" w:hAnsiTheme="majorBidi" w:cstheme="majorBidi"/>
          </w:rPr>
          <w:id w:val="1780284559"/>
          <w:citation/>
        </w:sdtPr>
        <w:sdtEnd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sidR="004835B0" w:rsidRPr="004835B0">
            <w:rPr>
              <w:rFonts w:asciiTheme="majorBidi" w:hAnsiTheme="majorBidi" w:cstheme="majorBidi"/>
              <w:noProof/>
            </w:rPr>
            <w:t>[4]</w:t>
          </w:r>
          <w:r>
            <w:rPr>
              <w:rFonts w:asciiTheme="majorBidi" w:hAnsiTheme="majorBidi" w:cstheme="majorBidi"/>
            </w:rPr>
            <w:fldChar w:fldCharType="end"/>
          </w:r>
        </w:sdtContent>
      </w:sdt>
      <w:sdt>
        <w:sdtPr>
          <w:rPr>
            <w:rFonts w:asciiTheme="majorBidi" w:hAnsiTheme="majorBidi" w:cstheme="majorBidi"/>
          </w:rPr>
          <w:id w:val="-2101170109"/>
          <w:citation/>
        </w:sdtPr>
        <w:sdtEnd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[3]</w:t>
          </w:r>
          <w:r>
            <w:rPr>
              <w:rFonts w:asciiTheme="majorBidi" w:hAnsiTheme="majorBidi" w:cstheme="majorBidi"/>
            </w:rPr>
            <w:fldChar w:fldCharType="end"/>
          </w:r>
        </w:sdtContent>
      </w:sdt>
      <w:r w:rsidR="009E46D3">
        <w:rPr>
          <w:rFonts w:asciiTheme="majorBidi" w:hAnsiTheme="majorBidi" w:cstheme="majorBidi"/>
        </w:rPr>
        <w:t>.</w:t>
      </w:r>
      <w:r w:rsidR="005E3145">
        <w:rPr>
          <w:rFonts w:asciiTheme="majorBidi" w:hAnsiTheme="majorBidi" w:cstheme="majorBidi"/>
        </w:rPr>
        <w:t xml:space="preserve"> In both cases users receive emails containing the ransomware disguised </w:t>
      </w:r>
      <w:r w:rsidR="00525A00">
        <w:rPr>
          <w:rFonts w:asciiTheme="majorBidi" w:hAnsiTheme="majorBidi" w:cstheme="majorBidi"/>
        </w:rPr>
        <w:t>as another type of file, such a pdf or zip</w:t>
      </w:r>
      <w:sdt>
        <w:sdtPr>
          <w:rPr>
            <w:rFonts w:asciiTheme="majorBidi" w:hAnsiTheme="majorBidi" w:cstheme="majorBidi"/>
          </w:rPr>
          <w:id w:val="1977027391"/>
          <w:citation/>
        </w:sdtPr>
        <w:sdtEndPr/>
        <w:sdtContent>
          <w:r w:rsidR="00525A00">
            <w:rPr>
              <w:rFonts w:asciiTheme="majorBidi" w:hAnsiTheme="majorBidi" w:cstheme="majorBidi"/>
            </w:rPr>
            <w:fldChar w:fldCharType="begin"/>
          </w:r>
          <w:r w:rsidR="00525A00">
            <w:rPr>
              <w:rFonts w:asciiTheme="majorBidi" w:hAnsiTheme="majorBidi" w:cstheme="majorBidi"/>
            </w:rPr>
            <w:instrText xml:space="preserve"> CITATION Ble14 \l 2057 </w:instrText>
          </w:r>
          <w:r w:rsidR="00525A00">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[3]</w:t>
          </w:r>
          <w:r w:rsidR="00525A00">
            <w:rPr>
              <w:rFonts w:asciiTheme="majorBidi" w:hAnsiTheme="majorBidi" w:cstheme="majorBidi"/>
            </w:rPr>
            <w:fldChar w:fldCharType="end"/>
          </w:r>
        </w:sdtContent>
      </w:sdt>
      <w:r w:rsidR="00525A00">
        <w:rPr>
          <w:rFonts w:asciiTheme="majorBidi" w:hAnsiTheme="majorBidi" w:cstheme="majorBidi"/>
        </w:rPr>
        <w:t xml:space="preserve">. Perhaps most perniciously the supposed pdf or zip files are often </w:t>
      </w:r>
      <w:r w:rsidR="004000D9">
        <w:rPr>
          <w:rFonts w:asciiTheme="majorBidi" w:hAnsiTheme="majorBidi" w:cstheme="majorBidi"/>
        </w:rPr>
        <w:t xml:space="preserve">labelled as invoices, purchase orders or bills and the emails themselves can look </w:t>
      </w:r>
      <w:r w:rsidR="0023743C">
        <w:rPr>
          <w:rFonts w:asciiTheme="majorBidi" w:hAnsiTheme="majorBidi" w:cstheme="majorBidi"/>
        </w:rPr>
        <w:t xml:space="preserve">like real business communications </w:t>
      </w:r>
      <w:sdt>
        <w:sdtPr>
          <w:rPr>
            <w:rFonts w:asciiTheme="majorBidi" w:hAnsiTheme="majorBidi" w:cstheme="majorBidi"/>
          </w:rPr>
          <w:id w:val="2007633634"/>
          <w:citation/>
        </w:sdtPr>
        <w:sdtEndPr/>
        <w:sdtContent>
          <w:r w:rsidR="0023743C">
            <w:rPr>
              <w:rFonts w:asciiTheme="majorBidi" w:hAnsiTheme="majorBidi" w:cstheme="majorBidi"/>
            </w:rPr>
            <w:fldChar w:fldCharType="begin"/>
          </w:r>
          <w:r w:rsidR="0023743C">
            <w:rPr>
              <w:rFonts w:asciiTheme="majorBidi" w:hAnsiTheme="majorBidi" w:cstheme="majorBidi"/>
            </w:rPr>
            <w:instrText xml:space="preserve"> CITATION Ble14 \l 2057 </w:instrText>
          </w:r>
          <w:r w:rsidR="0023743C">
            <w:rPr>
              <w:rFonts w:asciiTheme="majorBidi" w:hAnsiTheme="majorBidi" w:cstheme="majorBidi"/>
            </w:rPr>
            <w:fldChar w:fldCharType="separate"/>
          </w:r>
          <w:r w:rsidR="004835B0" w:rsidRPr="004835B0">
            <w:rPr>
              <w:rFonts w:asciiTheme="majorBidi" w:hAnsiTheme="majorBidi" w:cstheme="majorBidi"/>
              <w:noProof/>
            </w:rPr>
            <w:t>[3]</w:t>
          </w:r>
          <w:r w:rsidR="0023743C">
            <w:rPr>
              <w:rFonts w:asciiTheme="majorBidi" w:hAnsiTheme="majorBidi" w:cstheme="majorBidi"/>
            </w:rPr>
            <w:fldChar w:fldCharType="end"/>
          </w:r>
        </w:sdtContent>
      </w:sdt>
      <w:sdt>
        <w:sdtPr>
          <w:rPr>
            <w:rFonts w:asciiTheme="majorBidi" w:hAnsiTheme="majorBidi" w:cstheme="majorBidi"/>
          </w:rPr>
          <w:id w:val="-868378904"/>
          <w:citation/>
        </w:sdtPr>
        <w:sdtEndPr/>
        <w:sdtContent>
          <w:r w:rsidR="0023743C">
            <w:rPr>
              <w:rFonts w:asciiTheme="majorBidi" w:hAnsiTheme="majorBidi" w:cstheme="majorBidi"/>
            </w:rPr>
            <w:fldChar w:fldCharType="begin"/>
          </w:r>
          <w:r w:rsidR="0023743C">
            <w:rPr>
              <w:rFonts w:asciiTheme="majorBidi" w:hAnsiTheme="majorBidi" w:cstheme="majorBidi"/>
            </w:rPr>
            <w:instrText xml:space="preserve"> CITATION Mal21 \l 2057 </w:instrText>
          </w:r>
          <w:r w:rsidR="0023743C">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[4]</w:t>
          </w:r>
          <w:r w:rsidR="0023743C">
            <w:rPr>
              <w:rFonts w:asciiTheme="majorBidi" w:hAnsiTheme="majorBidi" w:cstheme="majorBidi"/>
            </w:rPr>
            <w:fldChar w:fldCharType="end"/>
          </w:r>
        </w:sdtContent>
      </w:sdt>
      <w:r w:rsidR="0023743C">
        <w:rPr>
          <w:rFonts w:asciiTheme="majorBidi" w:hAnsiTheme="majorBidi" w:cstheme="majorBidi"/>
        </w:rPr>
        <w:t xml:space="preserve">. </w:t>
      </w:r>
      <w:r w:rsidR="00A71D2F">
        <w:rPr>
          <w:rFonts w:asciiTheme="majorBidi" w:hAnsiTheme="majorBidi" w:cstheme="majorBidi"/>
        </w:rPr>
        <w:t xml:space="preserve">During </w:t>
      </w:r>
      <w:proofErr w:type="gramStart"/>
      <w:r w:rsidR="00A71D2F">
        <w:rPr>
          <w:rFonts w:asciiTheme="majorBidi" w:hAnsiTheme="majorBidi" w:cstheme="majorBidi"/>
        </w:rPr>
        <w:t>coronavirus</w:t>
      </w:r>
      <w:proofErr w:type="gramEnd"/>
      <w:r w:rsidR="00A71D2F">
        <w:rPr>
          <w:rFonts w:asciiTheme="majorBidi" w:hAnsiTheme="majorBidi" w:cstheme="majorBidi"/>
        </w:rPr>
        <w:t xml:space="preserve"> the use of words relating to the pandemic has increased, showing the adaptability of criminals to exploit the news media </w:t>
      </w:r>
      <w:sdt>
        <w:sdtPr>
          <w:rPr>
            <w:rFonts w:asciiTheme="majorBidi" w:hAnsiTheme="majorBidi" w:cstheme="majorBidi"/>
          </w:rPr>
          <w:id w:val="-794206441"/>
          <w:citation/>
        </w:sdtPr>
        <w:sdtEndPr/>
        <w:sdtContent>
          <w:r w:rsidR="00A71D2F">
            <w:rPr>
              <w:rFonts w:asciiTheme="majorBidi" w:hAnsiTheme="majorBidi" w:cstheme="majorBidi"/>
            </w:rPr>
            <w:fldChar w:fldCharType="begin"/>
          </w:r>
          <w:r w:rsidR="001F188A">
            <w:rPr>
              <w:rFonts w:asciiTheme="majorBidi" w:hAnsiTheme="majorBidi" w:cstheme="majorBidi"/>
            </w:rPr>
            <w:instrText xml:space="preserve">CITATION Son20 \l 2057 </w:instrText>
          </w:r>
          <w:r w:rsidR="00A71D2F">
            <w:rPr>
              <w:rFonts w:asciiTheme="majorBidi" w:hAnsiTheme="majorBidi" w:cstheme="majorBidi"/>
            </w:rPr>
            <w:fldChar w:fldCharType="separate"/>
          </w:r>
          <w:r w:rsidR="004835B0" w:rsidRPr="004835B0">
            <w:rPr>
              <w:rFonts w:asciiTheme="majorBidi" w:hAnsiTheme="majorBidi" w:cstheme="majorBidi"/>
              <w:noProof/>
            </w:rPr>
            <w:t>[6]</w:t>
          </w:r>
          <w:r w:rsidR="00A71D2F">
            <w:rPr>
              <w:rFonts w:asciiTheme="majorBidi" w:hAnsiTheme="majorBidi" w:cstheme="majorBidi"/>
            </w:rPr>
            <w:fldChar w:fldCharType="end"/>
          </w:r>
        </w:sdtContent>
      </w:sdt>
      <w:sdt>
        <w:sdtPr>
          <w:rPr>
            <w:rFonts w:asciiTheme="majorBidi" w:hAnsiTheme="majorBidi" w:cstheme="majorBidi"/>
          </w:rPr>
          <w:id w:val="1229570503"/>
          <w:citation/>
        </w:sdtPr>
        <w:sdtEndPr/>
        <w:sdtContent>
          <w:r w:rsidR="00A71D2F">
            <w:rPr>
              <w:rFonts w:asciiTheme="majorBidi" w:hAnsiTheme="majorBidi" w:cstheme="majorBidi"/>
            </w:rPr>
            <w:fldChar w:fldCharType="begin"/>
          </w:r>
          <w:r w:rsidR="00A71D2F">
            <w:rPr>
              <w:rFonts w:asciiTheme="majorBidi" w:hAnsiTheme="majorBidi" w:cstheme="majorBidi"/>
            </w:rPr>
            <w:instrText xml:space="preserve"> CITATION Law19 \l 2057 </w:instrText>
          </w:r>
          <w:r w:rsidR="00A71D2F">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[8]</w:t>
          </w:r>
          <w:r w:rsidR="00A71D2F">
            <w:rPr>
              <w:rFonts w:asciiTheme="majorBidi" w:hAnsiTheme="majorBidi" w:cstheme="majorBidi"/>
            </w:rPr>
            <w:fldChar w:fldCharType="end"/>
          </w:r>
        </w:sdtContent>
      </w:sdt>
      <w:r w:rsidR="00A71D2F">
        <w:rPr>
          <w:rFonts w:asciiTheme="majorBidi" w:hAnsiTheme="majorBidi" w:cstheme="majorBidi"/>
        </w:rPr>
        <w:t xml:space="preserve">. </w:t>
      </w:r>
    </w:p>
    <w:p w14:paraId="4D799447" w14:textId="6B10547A" w:rsidR="00AC5830" w:rsidRDefault="00AC5830" w:rsidP="00AC5830">
      <w:pPr>
        <w:pStyle w:val="Heading3"/>
        <w:rPr>
          <w:rFonts w:asciiTheme="majorBidi" w:hAnsiTheme="majorBidi"/>
          <w:color w:val="000000" w:themeColor="text1"/>
        </w:rPr>
      </w:pPr>
      <w:bookmarkStart w:id="15" w:name="_Toc64150884"/>
      <w:r>
        <w:rPr>
          <w:rFonts w:asciiTheme="majorBidi" w:hAnsiTheme="majorBidi"/>
          <w:color w:val="000000" w:themeColor="text1"/>
        </w:rPr>
        <w:lastRenderedPageBreak/>
        <w:t xml:space="preserve">3.2.2 </w:t>
      </w:r>
      <w:r w:rsidRPr="00AC5830">
        <w:rPr>
          <w:rFonts w:asciiTheme="majorBidi" w:hAnsiTheme="majorBidi"/>
          <w:color w:val="000000" w:themeColor="text1"/>
        </w:rPr>
        <w:t>Exploit Kits:</w:t>
      </w:r>
      <w:bookmarkEnd w:id="15"/>
    </w:p>
    <w:p w14:paraId="4F9FD150" w14:textId="1B2A36A3" w:rsidR="00AC5830" w:rsidRPr="00AC5830" w:rsidRDefault="00AC5830" w:rsidP="00AC5830">
      <w:pPr>
        <w:pStyle w:val="ListParagraph"/>
        <w:rPr>
          <w:rFonts w:asciiTheme="majorBidi" w:hAnsiTheme="majorBidi" w:cstheme="majorBidi"/>
        </w:rPr>
      </w:pPr>
      <w:r w:rsidRPr="00AC5830">
        <w:rPr>
          <w:rFonts w:asciiTheme="majorBidi" w:hAnsiTheme="majorBidi" w:cstheme="majorBidi"/>
        </w:rPr>
        <w:t xml:space="preserve">These work by </w:t>
      </w:r>
      <w:r w:rsidR="00182B20">
        <w:rPr>
          <w:rFonts w:asciiTheme="majorBidi" w:hAnsiTheme="majorBidi" w:cstheme="majorBidi"/>
        </w:rPr>
        <w:t>utilising</w:t>
      </w:r>
      <w:r w:rsidRPr="00AC5830">
        <w:rPr>
          <w:rFonts w:asciiTheme="majorBidi" w:hAnsiTheme="majorBidi" w:cstheme="majorBidi"/>
        </w:rPr>
        <w:t xml:space="preserve"> known </w:t>
      </w:r>
      <w:r w:rsidR="00182B20">
        <w:rPr>
          <w:rFonts w:asciiTheme="majorBidi" w:hAnsiTheme="majorBidi" w:cstheme="majorBidi"/>
        </w:rPr>
        <w:t>weaknesses</w:t>
      </w:r>
      <w:r w:rsidRPr="00AC5830">
        <w:rPr>
          <w:rFonts w:asciiTheme="majorBidi" w:hAnsiTheme="majorBidi" w:cstheme="majorBidi"/>
        </w:rPr>
        <w:t xml:space="preserve"> within existing software. The malware is deployed</w:t>
      </w:r>
      <w:r w:rsidR="00791C38">
        <w:rPr>
          <w:rFonts w:asciiTheme="majorBidi" w:hAnsiTheme="majorBidi" w:cstheme="majorBidi"/>
        </w:rPr>
        <w:t xml:space="preserve"> as part of existing software</w:t>
      </w:r>
      <w:r w:rsidRPr="00AC5830">
        <w:rPr>
          <w:rFonts w:asciiTheme="majorBidi" w:hAnsiTheme="majorBidi" w:cstheme="majorBidi"/>
        </w:rPr>
        <w:t xml:space="preserve"> and infects the hosts computer</w:t>
      </w:r>
      <w:sdt>
        <w:sdtPr>
          <w:rPr>
            <w:rFonts w:asciiTheme="majorBidi" w:hAnsiTheme="majorBidi" w:cstheme="majorBidi"/>
          </w:rPr>
          <w:id w:val="-441150169"/>
          <w:citation/>
        </w:sdtPr>
        <w:sdtEndPr/>
        <w:sdtContent>
          <w:r w:rsidR="00FE3ECA">
            <w:rPr>
              <w:rFonts w:asciiTheme="majorBidi" w:hAnsiTheme="majorBidi" w:cstheme="majorBidi"/>
            </w:rPr>
            <w:fldChar w:fldCharType="begin"/>
          </w:r>
          <w:r w:rsidR="00FE3ECA">
            <w:rPr>
              <w:rFonts w:asciiTheme="majorBidi" w:hAnsiTheme="majorBidi" w:cstheme="majorBidi"/>
            </w:rPr>
            <w:instrText xml:space="preserve"> CITATION Pet20 \l 2057 </w:instrText>
          </w:r>
          <w:r w:rsidR="00FE3ECA">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[10]</w:t>
          </w:r>
          <w:r w:rsidR="00FE3ECA">
            <w:rPr>
              <w:rFonts w:asciiTheme="majorBidi" w:hAnsiTheme="majorBidi" w:cstheme="majorBidi"/>
            </w:rPr>
            <w:fldChar w:fldCharType="end"/>
          </w:r>
        </w:sdtContent>
      </w:sdt>
      <w:r w:rsidR="00791C38">
        <w:rPr>
          <w:rFonts w:asciiTheme="majorBidi" w:hAnsiTheme="majorBidi" w:cstheme="majorBidi"/>
        </w:rPr>
        <w:t>.</w:t>
      </w:r>
      <w:r w:rsidRPr="00AC5830">
        <w:rPr>
          <w:rFonts w:asciiTheme="majorBidi" w:hAnsiTheme="majorBidi" w:cstheme="majorBidi"/>
        </w:rPr>
        <w:t xml:space="preserve"> </w:t>
      </w:r>
      <w:r w:rsidR="00791C38">
        <w:rPr>
          <w:rFonts w:asciiTheme="majorBidi" w:hAnsiTheme="majorBidi" w:cstheme="majorBidi"/>
        </w:rPr>
        <w:t>U</w:t>
      </w:r>
      <w:r w:rsidRPr="00AC5830">
        <w:rPr>
          <w:rFonts w:asciiTheme="majorBidi" w:hAnsiTheme="majorBidi" w:cstheme="majorBidi"/>
        </w:rPr>
        <w:t>nfortunately</w:t>
      </w:r>
      <w:r w:rsidR="00FE3ECA">
        <w:rPr>
          <w:rFonts w:asciiTheme="majorBidi" w:hAnsiTheme="majorBidi" w:cstheme="majorBidi"/>
        </w:rPr>
        <w:t>,</w:t>
      </w:r>
      <w:r w:rsidR="00791C38">
        <w:rPr>
          <w:rFonts w:asciiTheme="majorBidi" w:hAnsiTheme="majorBidi" w:cstheme="majorBidi"/>
        </w:rPr>
        <w:t xml:space="preserve"> this ransomware</w:t>
      </w:r>
      <w:r w:rsidRPr="00AC5830">
        <w:rPr>
          <w:rFonts w:asciiTheme="majorBidi" w:hAnsiTheme="majorBidi" w:cstheme="majorBidi"/>
        </w:rPr>
        <w:t xml:space="preserve"> can be hidden in operating systems, applications and even websites</w:t>
      </w:r>
      <w:sdt>
        <w:sdtPr>
          <w:rPr>
            <w:rFonts w:asciiTheme="majorBidi" w:hAnsiTheme="majorBidi" w:cstheme="majorBidi"/>
          </w:rPr>
          <w:id w:val="173461391"/>
          <w:citation/>
        </w:sdtPr>
        <w:sdtEndPr/>
        <w:sdtContent>
          <w:r w:rsidR="00B75A9E">
            <w:rPr>
              <w:rFonts w:asciiTheme="majorBidi" w:hAnsiTheme="majorBidi" w:cstheme="majorBidi"/>
            </w:rPr>
            <w:fldChar w:fldCharType="begin"/>
          </w:r>
          <w:r w:rsidR="00B75A9E">
            <w:rPr>
              <w:rFonts w:asciiTheme="majorBidi" w:hAnsiTheme="majorBidi" w:cstheme="majorBidi"/>
            </w:rPr>
            <w:instrText xml:space="preserve"> CITATION Pet20 \l 2057 </w:instrText>
          </w:r>
          <w:r w:rsidR="00B75A9E">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[10]</w:t>
          </w:r>
          <w:r w:rsidR="00B75A9E">
            <w:rPr>
              <w:rFonts w:asciiTheme="majorBidi" w:hAnsiTheme="majorBidi" w:cstheme="majorBidi"/>
            </w:rPr>
            <w:fldChar w:fldCharType="end"/>
          </w:r>
        </w:sdtContent>
      </w:sdt>
      <w:r w:rsidRPr="00AC5830">
        <w:rPr>
          <w:rFonts w:asciiTheme="majorBidi" w:hAnsiTheme="majorBidi" w:cstheme="majorBidi"/>
        </w:rPr>
        <w:t xml:space="preserve">. </w:t>
      </w:r>
    </w:p>
    <w:p w14:paraId="47C44063" w14:textId="131D6DF7" w:rsidR="00D53379" w:rsidRDefault="00AD093A" w:rsidP="00AD093A">
      <w:pPr>
        <w:pStyle w:val="Heading3"/>
        <w:rPr>
          <w:rFonts w:asciiTheme="majorBidi" w:hAnsiTheme="majorBidi"/>
          <w:color w:val="000000" w:themeColor="text1"/>
        </w:rPr>
      </w:pPr>
      <w:bookmarkStart w:id="16" w:name="_Toc64150885"/>
      <w:r>
        <w:rPr>
          <w:rFonts w:asciiTheme="majorBidi" w:hAnsiTheme="majorBidi"/>
          <w:color w:val="000000" w:themeColor="text1"/>
        </w:rPr>
        <w:t>3.2.</w:t>
      </w:r>
      <w:r w:rsidR="00AC5830">
        <w:rPr>
          <w:rFonts w:asciiTheme="majorBidi" w:hAnsiTheme="majorBidi"/>
          <w:color w:val="000000" w:themeColor="text1"/>
        </w:rPr>
        <w:t>3</w:t>
      </w:r>
      <w:r>
        <w:rPr>
          <w:rFonts w:asciiTheme="majorBidi" w:hAnsiTheme="majorBidi"/>
          <w:color w:val="000000" w:themeColor="text1"/>
        </w:rPr>
        <w:t xml:space="preserve"> </w:t>
      </w:r>
      <w:r w:rsidR="00D53379" w:rsidRPr="00AD093A">
        <w:rPr>
          <w:rFonts w:asciiTheme="majorBidi" w:hAnsiTheme="majorBidi"/>
          <w:color w:val="000000" w:themeColor="text1"/>
        </w:rPr>
        <w:t>Malvertising:</w:t>
      </w:r>
      <w:bookmarkEnd w:id="16"/>
    </w:p>
    <w:p w14:paraId="7A3986B4" w14:textId="53225E2F" w:rsidR="001223B9" w:rsidRDefault="0046223A" w:rsidP="00AD093A">
      <w:pPr>
        <w:pStyle w:val="ListParagraph"/>
        <w:rPr>
          <w:rFonts w:asciiTheme="majorBidi" w:hAnsiTheme="majorBidi" w:cstheme="majorBidi"/>
        </w:rPr>
      </w:pPr>
      <w:r w:rsidRPr="0046223A">
        <w:rPr>
          <w:rFonts w:asciiTheme="majorBidi" w:hAnsiTheme="majorBidi" w:cstheme="majorBidi"/>
        </w:rPr>
        <w:t xml:space="preserve">Malvertising (malicious advertising) is another common method for ransomware to infect a computer </w:t>
      </w:r>
      <w:sdt>
        <w:sdtPr>
          <w:rPr>
            <w:rFonts w:asciiTheme="majorBidi" w:hAnsiTheme="majorBidi" w:cstheme="majorBidi"/>
          </w:rPr>
          <w:id w:val="-974053421"/>
          <w:citation/>
        </w:sdtPr>
        <w:sdtEndPr/>
        <w:sdtContent>
          <w:r w:rsidRPr="0046223A">
            <w:rPr>
              <w:rFonts w:asciiTheme="majorBidi" w:hAnsiTheme="majorBidi" w:cstheme="majorBidi"/>
            </w:rPr>
            <w:fldChar w:fldCharType="begin"/>
          </w:r>
          <w:r w:rsidRPr="0046223A">
            <w:rPr>
              <w:rFonts w:asciiTheme="majorBidi" w:hAnsiTheme="majorBidi" w:cstheme="majorBidi"/>
            </w:rPr>
            <w:instrText xml:space="preserve"> CITATION Mal21 \l 2057 </w:instrText>
          </w:r>
          <w:r w:rsidRPr="0046223A">
            <w:rPr>
              <w:rFonts w:asciiTheme="majorBidi" w:hAnsiTheme="majorBidi" w:cstheme="majorBidi"/>
            </w:rPr>
            <w:fldChar w:fldCharType="separate"/>
          </w:r>
          <w:r w:rsidR="004835B0" w:rsidRPr="004835B0">
            <w:rPr>
              <w:rFonts w:asciiTheme="majorBidi" w:hAnsiTheme="majorBidi" w:cstheme="majorBidi"/>
              <w:noProof/>
            </w:rPr>
            <w:t>[4]</w:t>
          </w:r>
          <w:r w:rsidRPr="0046223A">
            <w:rPr>
              <w:rFonts w:asciiTheme="majorBidi" w:hAnsiTheme="majorBidi" w:cstheme="majorBidi"/>
            </w:rPr>
            <w:fldChar w:fldCharType="end"/>
          </w:r>
        </w:sdtContent>
      </w:sdt>
      <w:r w:rsidRPr="0046223A">
        <w:rPr>
          <w:rFonts w:asciiTheme="majorBidi" w:hAnsiTheme="majorBidi" w:cstheme="majorBidi"/>
        </w:rPr>
        <w:t>.</w:t>
      </w:r>
      <w:r w:rsidR="00694504">
        <w:rPr>
          <w:rFonts w:asciiTheme="majorBidi" w:hAnsiTheme="majorBidi" w:cstheme="majorBidi"/>
        </w:rPr>
        <w:t xml:space="preserve"> The malvertising is within a particular webpage visited by the user, the user may click on a banner or an advertisement, or it might come straight from a particular landing page </w:t>
      </w:r>
      <w:sdt>
        <w:sdtPr>
          <w:rPr>
            <w:rFonts w:asciiTheme="majorBidi" w:hAnsiTheme="majorBidi" w:cstheme="majorBidi"/>
          </w:rPr>
          <w:id w:val="-1744020801"/>
          <w:citation/>
        </w:sdtPr>
        <w:sdtEndPr/>
        <w:sdtContent>
          <w:r w:rsidR="00694504">
            <w:rPr>
              <w:rFonts w:asciiTheme="majorBidi" w:hAnsiTheme="majorBidi" w:cstheme="majorBidi"/>
            </w:rPr>
            <w:fldChar w:fldCharType="begin"/>
          </w:r>
          <w:r w:rsidR="00694504">
            <w:rPr>
              <w:rFonts w:asciiTheme="majorBidi" w:hAnsiTheme="majorBidi" w:cstheme="majorBidi"/>
            </w:rPr>
            <w:instrText xml:space="preserve"> CITATION Mal21 \l 2057 </w:instrText>
          </w:r>
          <w:r w:rsidR="00694504">
            <w:rPr>
              <w:rFonts w:asciiTheme="majorBidi" w:hAnsiTheme="majorBidi" w:cstheme="majorBidi"/>
            </w:rPr>
            <w:fldChar w:fldCharType="separate"/>
          </w:r>
          <w:r w:rsidR="004835B0" w:rsidRPr="004835B0">
            <w:rPr>
              <w:rFonts w:asciiTheme="majorBidi" w:hAnsiTheme="majorBidi" w:cstheme="majorBidi"/>
              <w:noProof/>
            </w:rPr>
            <w:t>[4]</w:t>
          </w:r>
          <w:r w:rsidR="00694504">
            <w:rPr>
              <w:rFonts w:asciiTheme="majorBidi" w:hAnsiTheme="majorBidi" w:cstheme="majorBidi"/>
            </w:rPr>
            <w:fldChar w:fldCharType="end"/>
          </w:r>
        </w:sdtContent>
      </w:sdt>
      <w:r w:rsidR="00694504">
        <w:rPr>
          <w:rFonts w:asciiTheme="majorBidi" w:hAnsiTheme="majorBidi" w:cstheme="majorBidi"/>
        </w:rPr>
        <w:t xml:space="preserve">. The </w:t>
      </w:r>
      <w:r w:rsidR="003452F9">
        <w:rPr>
          <w:rFonts w:asciiTheme="majorBidi" w:hAnsiTheme="majorBidi" w:cstheme="majorBidi"/>
        </w:rPr>
        <w:t xml:space="preserve">user’s computer then downloads the malware without the user’s knowledge </w:t>
      </w:r>
      <w:sdt>
        <w:sdtPr>
          <w:rPr>
            <w:rFonts w:asciiTheme="majorBidi" w:hAnsiTheme="majorBidi" w:cstheme="majorBidi"/>
          </w:rPr>
          <w:id w:val="-1670787579"/>
          <w:citation/>
        </w:sdtPr>
        <w:sdtEndPr/>
        <w:sdtContent>
          <w:r w:rsidR="003452F9">
            <w:rPr>
              <w:rFonts w:asciiTheme="majorBidi" w:hAnsiTheme="majorBidi" w:cstheme="majorBidi"/>
            </w:rPr>
            <w:fldChar w:fldCharType="begin"/>
          </w:r>
          <w:r w:rsidR="003452F9">
            <w:rPr>
              <w:rFonts w:asciiTheme="majorBidi" w:hAnsiTheme="majorBidi" w:cstheme="majorBidi"/>
            </w:rPr>
            <w:instrText xml:space="preserve"> CITATION Pet20 \l 2057 </w:instrText>
          </w:r>
          <w:r w:rsidR="003452F9">
            <w:rPr>
              <w:rFonts w:asciiTheme="majorBidi" w:hAnsiTheme="majorBidi" w:cstheme="majorBidi"/>
            </w:rPr>
            <w:fldChar w:fldCharType="separate"/>
          </w:r>
          <w:r w:rsidR="004835B0" w:rsidRPr="004835B0">
            <w:rPr>
              <w:rFonts w:asciiTheme="majorBidi" w:hAnsiTheme="majorBidi" w:cstheme="majorBidi"/>
              <w:noProof/>
            </w:rPr>
            <w:t>[10]</w:t>
          </w:r>
          <w:r w:rsidR="003452F9">
            <w:rPr>
              <w:rFonts w:asciiTheme="majorBidi" w:hAnsiTheme="majorBidi" w:cstheme="majorBidi"/>
            </w:rPr>
            <w:fldChar w:fldCharType="end"/>
          </w:r>
        </w:sdtContent>
      </w:sdt>
      <w:sdt>
        <w:sdtPr>
          <w:rPr>
            <w:rFonts w:asciiTheme="majorBidi" w:hAnsiTheme="majorBidi" w:cstheme="majorBidi"/>
          </w:rPr>
          <w:id w:val="-397284980"/>
          <w:citation/>
        </w:sdtPr>
        <w:sdtEndPr/>
        <w:sdtContent>
          <w:r w:rsidR="003452F9">
            <w:rPr>
              <w:rFonts w:asciiTheme="majorBidi" w:hAnsiTheme="majorBidi" w:cstheme="majorBidi"/>
            </w:rPr>
            <w:fldChar w:fldCharType="begin"/>
          </w:r>
          <w:r w:rsidR="003452F9">
            <w:rPr>
              <w:rFonts w:asciiTheme="majorBidi" w:hAnsiTheme="majorBidi" w:cstheme="majorBidi"/>
            </w:rPr>
            <w:instrText xml:space="preserve"> CITATION Mal21 \l 2057 </w:instrText>
          </w:r>
          <w:r w:rsidR="003452F9">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[4]</w:t>
          </w:r>
          <w:r w:rsidR="003452F9">
            <w:rPr>
              <w:rFonts w:asciiTheme="majorBidi" w:hAnsiTheme="majorBidi" w:cstheme="majorBidi"/>
            </w:rPr>
            <w:fldChar w:fldCharType="end"/>
          </w:r>
        </w:sdtContent>
      </w:sdt>
      <w:r w:rsidR="003452F9">
        <w:rPr>
          <w:rFonts w:asciiTheme="majorBidi" w:hAnsiTheme="majorBidi" w:cstheme="majorBidi"/>
        </w:rPr>
        <w:t xml:space="preserve">. </w:t>
      </w:r>
    </w:p>
    <w:p w14:paraId="3F018377" w14:textId="6922BAD7" w:rsidR="00603A14" w:rsidRDefault="009653D1" w:rsidP="00DA2C5F">
      <w:pPr>
        <w:rPr>
          <w:rFonts w:asciiTheme="majorBidi" w:hAnsiTheme="majorBidi" w:cstheme="majorBidi"/>
        </w:rPr>
      </w:pPr>
      <w:proofErr w:type="gramStart"/>
      <w:r>
        <w:rPr>
          <w:rFonts w:asciiTheme="majorBidi" w:hAnsiTheme="majorBidi" w:cstheme="majorBidi"/>
        </w:rPr>
        <w:t>In order to</w:t>
      </w:r>
      <w:proofErr w:type="gramEnd"/>
      <w:r>
        <w:rPr>
          <w:rFonts w:asciiTheme="majorBidi" w:hAnsiTheme="majorBidi" w:cstheme="majorBidi"/>
        </w:rPr>
        <w:t xml:space="preserve"> better understand the dangers of ransomwa</w:t>
      </w:r>
      <w:r w:rsidR="003469C8">
        <w:rPr>
          <w:rFonts w:asciiTheme="majorBidi" w:hAnsiTheme="majorBidi" w:cstheme="majorBidi"/>
        </w:rPr>
        <w:t xml:space="preserve">re and how to combat it this report shall proceed to look at the example of one particular family of ransomware known as </w:t>
      </w:r>
      <w:r>
        <w:rPr>
          <w:rFonts w:asciiTheme="majorBidi" w:hAnsiTheme="majorBidi" w:cstheme="majorBidi"/>
        </w:rPr>
        <w:t>CryptoWall</w:t>
      </w:r>
      <w:r w:rsidR="00367114">
        <w:rPr>
          <w:rFonts w:asciiTheme="majorBidi" w:hAnsiTheme="majorBidi" w:cstheme="majorBidi"/>
        </w:rPr>
        <w:t>, which is one of the most successful ransomware</w:t>
      </w:r>
      <w:r w:rsidR="003B3068">
        <w:rPr>
          <w:rFonts w:asciiTheme="majorBidi" w:hAnsiTheme="majorBidi" w:cstheme="majorBidi"/>
        </w:rPr>
        <w:t xml:space="preserve">s </w:t>
      </w:r>
      <w:sdt>
        <w:sdtPr>
          <w:rPr>
            <w:rFonts w:asciiTheme="majorBidi" w:hAnsiTheme="majorBidi" w:cstheme="majorBidi"/>
          </w:rPr>
          <w:id w:val="312599448"/>
          <w:citation/>
        </w:sdtPr>
        <w:sdtEndPr/>
        <w:sdtContent>
          <w:r w:rsidR="0049193E">
            <w:rPr>
              <w:rFonts w:asciiTheme="majorBidi" w:hAnsiTheme="majorBidi" w:cstheme="majorBidi"/>
            </w:rPr>
            <w:fldChar w:fldCharType="begin"/>
          </w:r>
          <w:r w:rsidR="0049193E">
            <w:rPr>
              <w:rFonts w:asciiTheme="majorBidi" w:hAnsiTheme="majorBidi" w:cstheme="majorBidi"/>
            </w:rPr>
            <w:instrText xml:space="preserve"> CITATION Cyb15 \l 2057 </w:instrText>
          </w:r>
          <w:r w:rsidR="0049193E">
            <w:rPr>
              <w:rFonts w:asciiTheme="majorBidi" w:hAnsiTheme="majorBidi" w:cstheme="majorBidi"/>
            </w:rPr>
            <w:fldChar w:fldCharType="separate"/>
          </w:r>
          <w:r w:rsidR="004835B0" w:rsidRPr="004835B0">
            <w:rPr>
              <w:rFonts w:asciiTheme="majorBidi" w:hAnsiTheme="majorBidi" w:cstheme="majorBidi"/>
              <w:noProof/>
            </w:rPr>
            <w:t>[11]</w:t>
          </w:r>
          <w:r w:rsidR="0049193E">
            <w:rPr>
              <w:rFonts w:asciiTheme="majorBidi" w:hAnsiTheme="majorBidi" w:cstheme="majorBidi"/>
            </w:rPr>
            <w:fldChar w:fldCharType="end"/>
          </w:r>
        </w:sdtContent>
      </w:sdt>
      <w:r w:rsidR="0049193E">
        <w:rPr>
          <w:rFonts w:asciiTheme="majorBidi" w:hAnsiTheme="majorBidi" w:cstheme="majorBidi"/>
        </w:rPr>
        <w:t>.</w:t>
      </w:r>
    </w:p>
    <w:p w14:paraId="7E9E5BF7" w14:textId="266CA06E" w:rsidR="00761BA0" w:rsidRDefault="00761BA0" w:rsidP="00761BA0">
      <w:pPr>
        <w:pStyle w:val="Heading1"/>
        <w:numPr>
          <w:ilvl w:val="0"/>
          <w:numId w:val="2"/>
        </w:numPr>
        <w:rPr>
          <w:rFonts w:asciiTheme="majorBidi" w:hAnsiTheme="majorBidi"/>
          <w:color w:val="000000" w:themeColor="text1"/>
          <w:sz w:val="40"/>
          <w:szCs w:val="40"/>
        </w:rPr>
      </w:pPr>
      <w:bookmarkStart w:id="17" w:name="_Toc64150886"/>
      <w:r>
        <w:rPr>
          <w:rFonts w:asciiTheme="majorBidi" w:hAnsiTheme="majorBidi"/>
          <w:color w:val="000000" w:themeColor="text1"/>
          <w:sz w:val="40"/>
          <w:szCs w:val="40"/>
        </w:rPr>
        <w:t>CryptoWall</w:t>
      </w:r>
      <w:bookmarkEnd w:id="17"/>
    </w:p>
    <w:p w14:paraId="305363AB" w14:textId="0A236A72" w:rsidR="007E4C05" w:rsidRDefault="007E4C05" w:rsidP="007E4C05"/>
    <w:p w14:paraId="0BB74A4B" w14:textId="57A986BF" w:rsidR="007E4C05" w:rsidRDefault="00880CEB" w:rsidP="00880CEB">
      <w:pPr>
        <w:pStyle w:val="Heading2"/>
        <w:numPr>
          <w:ilvl w:val="1"/>
          <w:numId w:val="2"/>
        </w:numPr>
        <w:rPr>
          <w:rFonts w:asciiTheme="majorBidi" w:hAnsiTheme="majorBidi"/>
          <w:color w:val="000000" w:themeColor="text1"/>
          <w:sz w:val="28"/>
          <w:szCs w:val="28"/>
        </w:rPr>
      </w:pPr>
      <w:bookmarkStart w:id="18" w:name="_Toc64150887"/>
      <w:r>
        <w:rPr>
          <w:rFonts w:asciiTheme="majorBidi" w:hAnsiTheme="majorBidi"/>
          <w:color w:val="000000" w:themeColor="text1"/>
          <w:sz w:val="28"/>
          <w:szCs w:val="28"/>
        </w:rPr>
        <w:t>Description</w:t>
      </w:r>
      <w:bookmarkEnd w:id="18"/>
    </w:p>
    <w:p w14:paraId="257F0D16" w14:textId="77777777" w:rsidR="00951EA9" w:rsidRPr="00951EA9" w:rsidRDefault="00951EA9" w:rsidP="00951EA9"/>
    <w:p w14:paraId="204F68EF" w14:textId="56841B5B" w:rsidR="007E4C05" w:rsidRDefault="007E4C05" w:rsidP="007E4C05">
      <w:pPr>
        <w:rPr>
          <w:rFonts w:asciiTheme="majorBidi" w:hAnsiTheme="majorBidi" w:cstheme="majorBidi"/>
        </w:rPr>
      </w:pPr>
      <w:r w:rsidRPr="00951EA9">
        <w:rPr>
          <w:rFonts w:asciiTheme="majorBidi" w:hAnsiTheme="majorBidi" w:cstheme="majorBidi"/>
        </w:rPr>
        <w:t xml:space="preserve">CryptoWall emerged around 2014 and has the capability of locking </w:t>
      </w:r>
      <w:proofErr w:type="gramStart"/>
      <w:r w:rsidRPr="00951EA9">
        <w:rPr>
          <w:rFonts w:asciiTheme="majorBidi" w:hAnsiTheme="majorBidi" w:cstheme="majorBidi"/>
        </w:rPr>
        <w:t>users</w:t>
      </w:r>
      <w:proofErr w:type="gramEnd"/>
      <w:r w:rsidRPr="00951EA9">
        <w:rPr>
          <w:rFonts w:asciiTheme="majorBidi" w:hAnsiTheme="majorBidi" w:cstheme="majorBidi"/>
        </w:rPr>
        <w:t xml:space="preserve"> files with an RSA encryption</w:t>
      </w:r>
      <w:r w:rsidR="004631FE">
        <w:rPr>
          <w:rFonts w:asciiTheme="majorBidi" w:hAnsiTheme="majorBidi" w:cstheme="majorBidi"/>
        </w:rPr>
        <w:t>,</w:t>
      </w:r>
      <w:r w:rsidRPr="00951EA9">
        <w:rPr>
          <w:rFonts w:asciiTheme="majorBidi" w:hAnsiTheme="majorBidi" w:cstheme="majorBidi"/>
        </w:rPr>
        <w:t xml:space="preserve"> </w:t>
      </w:r>
      <w:r w:rsidR="004631FE">
        <w:rPr>
          <w:rFonts w:asciiTheme="majorBidi" w:hAnsiTheme="majorBidi" w:cstheme="majorBidi"/>
        </w:rPr>
        <w:t>t</w:t>
      </w:r>
      <w:r w:rsidR="00951EA9">
        <w:rPr>
          <w:rFonts w:asciiTheme="majorBidi" w:hAnsiTheme="majorBidi" w:cstheme="majorBidi"/>
        </w:rPr>
        <w:t>his is a</w:t>
      </w:r>
      <w:r w:rsidR="0092110B">
        <w:rPr>
          <w:rFonts w:asciiTheme="majorBidi" w:hAnsiTheme="majorBidi" w:cstheme="majorBidi"/>
        </w:rPr>
        <w:t xml:space="preserve">n incredibly high level of encryption and currently there </w:t>
      </w:r>
      <w:r w:rsidR="0089499E">
        <w:rPr>
          <w:rFonts w:asciiTheme="majorBidi" w:hAnsiTheme="majorBidi" w:cstheme="majorBidi"/>
        </w:rPr>
        <w:t>is not</w:t>
      </w:r>
      <w:r w:rsidR="0092110B">
        <w:rPr>
          <w:rFonts w:asciiTheme="majorBidi" w:hAnsiTheme="majorBidi" w:cstheme="majorBidi"/>
        </w:rPr>
        <w:t xml:space="preserve"> a reliable method for breaking the encryption key </w:t>
      </w:r>
      <w:sdt>
        <w:sdtPr>
          <w:rPr>
            <w:rFonts w:asciiTheme="majorBidi" w:hAnsiTheme="majorBidi" w:cstheme="majorBidi"/>
          </w:rPr>
          <w:id w:val="756327185"/>
          <w:citation/>
        </w:sdtPr>
        <w:sdtEndPr/>
        <w:sdtContent>
          <w:r w:rsidR="0092110B">
            <w:rPr>
              <w:rFonts w:asciiTheme="majorBidi" w:hAnsiTheme="majorBidi" w:cstheme="majorBidi"/>
            </w:rPr>
            <w:fldChar w:fldCharType="begin"/>
          </w:r>
          <w:r w:rsidR="0092110B">
            <w:rPr>
              <w:rFonts w:asciiTheme="majorBidi" w:hAnsiTheme="majorBidi" w:cstheme="majorBidi"/>
            </w:rPr>
            <w:instrText xml:space="preserve"> CITATION Ble14 \l 2057 </w:instrText>
          </w:r>
          <w:r w:rsidR="0092110B">
            <w:rPr>
              <w:rFonts w:asciiTheme="majorBidi" w:hAnsiTheme="majorBidi" w:cstheme="majorBidi"/>
            </w:rPr>
            <w:fldChar w:fldCharType="separate"/>
          </w:r>
          <w:r w:rsidR="004835B0" w:rsidRPr="004835B0">
            <w:rPr>
              <w:rFonts w:asciiTheme="majorBidi" w:hAnsiTheme="majorBidi" w:cstheme="majorBidi"/>
              <w:noProof/>
            </w:rPr>
            <w:t>[3]</w:t>
          </w:r>
          <w:r w:rsidR="0092110B">
            <w:rPr>
              <w:rFonts w:asciiTheme="majorBidi" w:hAnsiTheme="majorBidi" w:cstheme="majorBidi"/>
            </w:rPr>
            <w:fldChar w:fldCharType="end"/>
          </w:r>
        </w:sdtContent>
      </w:sdt>
      <w:r w:rsidR="004631FE">
        <w:rPr>
          <w:rFonts w:asciiTheme="majorBidi" w:hAnsiTheme="majorBidi" w:cstheme="majorBidi"/>
        </w:rPr>
        <w:t xml:space="preserve">. </w:t>
      </w:r>
      <w:r w:rsidR="00380AAC">
        <w:rPr>
          <w:rFonts w:asciiTheme="majorBidi" w:hAnsiTheme="majorBidi" w:cstheme="majorBidi"/>
        </w:rPr>
        <w:t xml:space="preserve">CryptoWall incurred </w:t>
      </w:r>
      <w:r w:rsidR="004C4E74">
        <w:rPr>
          <w:rFonts w:asciiTheme="majorBidi" w:hAnsiTheme="majorBidi" w:cstheme="majorBidi"/>
        </w:rPr>
        <w:t xml:space="preserve">an estimated US 325 million dollars of damages in 2015 </w:t>
      </w:r>
      <w:sdt>
        <w:sdtPr>
          <w:rPr>
            <w:rFonts w:asciiTheme="majorBidi" w:hAnsiTheme="majorBidi" w:cstheme="majorBidi"/>
          </w:rPr>
          <w:id w:val="561609950"/>
          <w:citation/>
        </w:sdtPr>
        <w:sdtEndPr/>
        <w:sdtContent>
          <w:r w:rsidR="004C4E74">
            <w:rPr>
              <w:rFonts w:asciiTheme="majorBidi" w:hAnsiTheme="majorBidi" w:cstheme="majorBidi"/>
            </w:rPr>
            <w:fldChar w:fldCharType="begin"/>
          </w:r>
          <w:r w:rsidR="004C4E74">
            <w:rPr>
              <w:rFonts w:asciiTheme="majorBidi" w:hAnsiTheme="majorBidi" w:cstheme="majorBidi"/>
            </w:rPr>
            <w:instrText xml:space="preserve"> CITATION Cyb15 \l 2057 </w:instrText>
          </w:r>
          <w:r w:rsidR="004C4E74">
            <w:rPr>
              <w:rFonts w:asciiTheme="majorBidi" w:hAnsiTheme="majorBidi" w:cstheme="majorBidi"/>
            </w:rPr>
            <w:fldChar w:fldCharType="separate"/>
          </w:r>
          <w:r w:rsidR="004835B0" w:rsidRPr="004835B0">
            <w:rPr>
              <w:rFonts w:asciiTheme="majorBidi" w:hAnsiTheme="majorBidi" w:cstheme="majorBidi"/>
              <w:noProof/>
            </w:rPr>
            <w:t>[11]</w:t>
          </w:r>
          <w:r w:rsidR="004C4E74">
            <w:rPr>
              <w:rFonts w:asciiTheme="majorBidi" w:hAnsiTheme="majorBidi" w:cstheme="majorBidi"/>
            </w:rPr>
            <w:fldChar w:fldCharType="end"/>
          </w:r>
        </w:sdtContent>
      </w:sdt>
      <w:r w:rsidR="004C4E74">
        <w:rPr>
          <w:rFonts w:asciiTheme="majorBidi" w:hAnsiTheme="majorBidi" w:cstheme="majorBidi"/>
        </w:rPr>
        <w:t xml:space="preserve">. </w:t>
      </w:r>
      <w:r w:rsidR="00345FF0">
        <w:rPr>
          <w:rFonts w:asciiTheme="majorBidi" w:hAnsiTheme="majorBidi" w:cstheme="majorBidi"/>
        </w:rPr>
        <w:t>The</w:t>
      </w:r>
      <w:r w:rsidR="008606FD">
        <w:rPr>
          <w:rFonts w:asciiTheme="majorBidi" w:hAnsiTheme="majorBidi" w:cstheme="majorBidi"/>
        </w:rPr>
        <w:t xml:space="preserve"> usual vectors of ransomware </w:t>
      </w:r>
      <w:r w:rsidR="00345FF0">
        <w:rPr>
          <w:rFonts w:asciiTheme="majorBidi" w:hAnsiTheme="majorBidi" w:cstheme="majorBidi"/>
        </w:rPr>
        <w:t xml:space="preserve">have been utilised by CryptoWall, </w:t>
      </w:r>
      <w:r w:rsidR="008606FD">
        <w:rPr>
          <w:rFonts w:asciiTheme="majorBidi" w:hAnsiTheme="majorBidi" w:cstheme="majorBidi"/>
        </w:rPr>
        <w:t>but</w:t>
      </w:r>
      <w:r w:rsidR="00345FF0">
        <w:rPr>
          <w:rFonts w:asciiTheme="majorBidi" w:hAnsiTheme="majorBidi" w:cstheme="majorBidi"/>
        </w:rPr>
        <w:t xml:space="preserve"> it</w:t>
      </w:r>
      <w:r w:rsidR="008606FD">
        <w:rPr>
          <w:rFonts w:asciiTheme="majorBidi" w:hAnsiTheme="majorBidi" w:cstheme="majorBidi"/>
        </w:rPr>
        <w:t xml:space="preserve"> has been particularly prevalent as part of email phishing</w:t>
      </w:r>
      <w:r w:rsidR="00B42B1D">
        <w:rPr>
          <w:rFonts w:asciiTheme="majorBidi" w:hAnsiTheme="majorBidi" w:cstheme="majorBidi"/>
        </w:rPr>
        <w:t xml:space="preserve"> </w:t>
      </w:r>
      <w:r w:rsidR="00345FF0">
        <w:rPr>
          <w:rFonts w:asciiTheme="majorBidi" w:hAnsiTheme="majorBidi" w:cstheme="majorBidi"/>
        </w:rPr>
        <w:t xml:space="preserve">with </w:t>
      </w:r>
      <w:r w:rsidR="00B42B1D">
        <w:rPr>
          <w:rFonts w:asciiTheme="majorBidi" w:hAnsiTheme="majorBidi" w:cstheme="majorBidi"/>
        </w:rPr>
        <w:t>67.3% of all attacks</w:t>
      </w:r>
      <w:r w:rsidR="00345FF0">
        <w:rPr>
          <w:rFonts w:asciiTheme="majorBidi" w:hAnsiTheme="majorBidi" w:cstheme="majorBidi"/>
        </w:rPr>
        <w:t xml:space="preserve"> originating from this source</w:t>
      </w:r>
      <w:sdt>
        <w:sdtPr>
          <w:rPr>
            <w:rFonts w:asciiTheme="majorBidi" w:hAnsiTheme="majorBidi" w:cstheme="majorBidi"/>
          </w:rPr>
          <w:id w:val="1270731992"/>
          <w:citation/>
        </w:sdtPr>
        <w:sdtEndPr/>
        <w:sdtContent>
          <w:r w:rsidR="00345FF0">
            <w:rPr>
              <w:rFonts w:asciiTheme="majorBidi" w:hAnsiTheme="majorBidi" w:cstheme="majorBidi"/>
            </w:rPr>
            <w:fldChar w:fldCharType="begin"/>
          </w:r>
          <w:r w:rsidR="00345FF0">
            <w:rPr>
              <w:rFonts w:asciiTheme="majorBidi" w:hAnsiTheme="majorBidi" w:cstheme="majorBidi"/>
            </w:rPr>
            <w:instrText xml:space="preserve"> CITATION Cyb15 \l 2057 </w:instrText>
          </w:r>
          <w:r w:rsidR="00345FF0">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[11]</w:t>
          </w:r>
          <w:r w:rsidR="00345FF0">
            <w:rPr>
              <w:rFonts w:asciiTheme="majorBidi" w:hAnsiTheme="majorBidi" w:cstheme="majorBidi"/>
            </w:rPr>
            <w:fldChar w:fldCharType="end"/>
          </w:r>
        </w:sdtContent>
      </w:sdt>
      <w:r w:rsidR="00345FF0">
        <w:rPr>
          <w:rFonts w:asciiTheme="majorBidi" w:hAnsiTheme="majorBidi" w:cstheme="majorBidi"/>
        </w:rPr>
        <w:t>.</w:t>
      </w:r>
      <w:r w:rsidR="008606FD">
        <w:rPr>
          <w:rFonts w:asciiTheme="majorBidi" w:hAnsiTheme="majorBidi" w:cstheme="majorBidi"/>
        </w:rPr>
        <w:t xml:space="preserve"> </w:t>
      </w:r>
      <w:r w:rsidR="00345FF0">
        <w:rPr>
          <w:rFonts w:asciiTheme="majorBidi" w:hAnsiTheme="majorBidi" w:cstheme="majorBidi"/>
        </w:rPr>
        <w:t>F</w:t>
      </w:r>
      <w:r w:rsidR="008606FD">
        <w:rPr>
          <w:rFonts w:asciiTheme="majorBidi" w:hAnsiTheme="majorBidi" w:cstheme="majorBidi"/>
        </w:rPr>
        <w:t xml:space="preserve">ollowing that trend emails have tended to look like business correspondence and attachments have utilised keywords such as invoice or bill </w:t>
      </w:r>
      <w:sdt>
        <w:sdtPr>
          <w:rPr>
            <w:rFonts w:asciiTheme="majorBidi" w:hAnsiTheme="majorBidi" w:cstheme="majorBidi"/>
          </w:rPr>
          <w:id w:val="-1338759491"/>
          <w:citation/>
        </w:sdtPr>
        <w:sdtEndPr/>
        <w:sdtContent>
          <w:r w:rsidR="008606FD">
            <w:rPr>
              <w:rFonts w:asciiTheme="majorBidi" w:hAnsiTheme="majorBidi" w:cstheme="majorBidi"/>
            </w:rPr>
            <w:fldChar w:fldCharType="begin"/>
          </w:r>
          <w:r w:rsidR="008606FD">
            <w:rPr>
              <w:rFonts w:asciiTheme="majorBidi" w:hAnsiTheme="majorBidi" w:cstheme="majorBidi"/>
            </w:rPr>
            <w:instrText xml:space="preserve"> CITATION Cyb15 \l 2057 </w:instrText>
          </w:r>
          <w:r w:rsidR="008606FD">
            <w:rPr>
              <w:rFonts w:asciiTheme="majorBidi" w:hAnsiTheme="majorBidi" w:cstheme="majorBidi"/>
            </w:rPr>
            <w:fldChar w:fldCharType="separate"/>
          </w:r>
          <w:r w:rsidR="004835B0" w:rsidRPr="004835B0">
            <w:rPr>
              <w:rFonts w:asciiTheme="majorBidi" w:hAnsiTheme="majorBidi" w:cstheme="majorBidi"/>
              <w:noProof/>
            </w:rPr>
            <w:t>[11]</w:t>
          </w:r>
          <w:r w:rsidR="008606FD">
            <w:rPr>
              <w:rFonts w:asciiTheme="majorBidi" w:hAnsiTheme="majorBidi" w:cstheme="majorBidi"/>
            </w:rPr>
            <w:fldChar w:fldCharType="end"/>
          </w:r>
        </w:sdtContent>
      </w:sdt>
      <w:r w:rsidR="00153DF9">
        <w:rPr>
          <w:rFonts w:asciiTheme="majorBidi" w:hAnsiTheme="majorBidi" w:cstheme="majorBidi"/>
        </w:rPr>
        <w:t xml:space="preserve"> </w:t>
      </w:r>
      <w:sdt>
        <w:sdtPr>
          <w:rPr>
            <w:rFonts w:asciiTheme="majorBidi" w:hAnsiTheme="majorBidi" w:cstheme="majorBidi"/>
          </w:rPr>
          <w:id w:val="834647628"/>
          <w:citation/>
        </w:sdtPr>
        <w:sdtEndPr/>
        <w:sdtContent>
          <w:r w:rsidR="00153DF9">
            <w:rPr>
              <w:rFonts w:asciiTheme="majorBidi" w:hAnsiTheme="majorBidi" w:cstheme="majorBidi"/>
            </w:rPr>
            <w:fldChar w:fldCharType="begin"/>
          </w:r>
          <w:r w:rsidR="00153DF9">
            <w:rPr>
              <w:rFonts w:asciiTheme="majorBidi" w:hAnsiTheme="majorBidi" w:cstheme="majorBidi"/>
            </w:rPr>
            <w:instrText xml:space="preserve"> CITATION Ble14 \l 2057 </w:instrText>
          </w:r>
          <w:r w:rsidR="00153DF9">
            <w:rPr>
              <w:rFonts w:asciiTheme="majorBidi" w:hAnsiTheme="majorBidi" w:cstheme="majorBidi"/>
            </w:rPr>
            <w:fldChar w:fldCharType="separate"/>
          </w:r>
          <w:r w:rsidR="004835B0" w:rsidRPr="004835B0">
            <w:rPr>
              <w:rFonts w:asciiTheme="majorBidi" w:hAnsiTheme="majorBidi" w:cstheme="majorBidi"/>
              <w:noProof/>
            </w:rPr>
            <w:t>[3]</w:t>
          </w:r>
          <w:r w:rsidR="00153DF9">
            <w:rPr>
              <w:rFonts w:asciiTheme="majorBidi" w:hAnsiTheme="majorBidi" w:cstheme="majorBidi"/>
            </w:rPr>
            <w:fldChar w:fldCharType="end"/>
          </w:r>
        </w:sdtContent>
      </w:sdt>
      <w:r w:rsidR="008606FD">
        <w:rPr>
          <w:rFonts w:asciiTheme="majorBidi" w:hAnsiTheme="majorBidi" w:cstheme="majorBidi"/>
        </w:rPr>
        <w:t xml:space="preserve">. </w:t>
      </w:r>
      <w:r w:rsidR="008D2965">
        <w:rPr>
          <w:rFonts w:asciiTheme="majorBidi" w:hAnsiTheme="majorBidi" w:cstheme="majorBidi"/>
        </w:rPr>
        <w:t xml:space="preserve">The rest of the attacks have tended to come from exploit kits within other pieces of software </w:t>
      </w:r>
      <w:sdt>
        <w:sdtPr>
          <w:rPr>
            <w:rFonts w:asciiTheme="majorBidi" w:hAnsiTheme="majorBidi" w:cstheme="majorBidi"/>
          </w:rPr>
          <w:id w:val="1485431377"/>
          <w:citation/>
        </w:sdtPr>
        <w:sdtEndPr/>
        <w:sdtContent>
          <w:r w:rsidR="008D2965">
            <w:rPr>
              <w:rFonts w:asciiTheme="majorBidi" w:hAnsiTheme="majorBidi" w:cstheme="majorBidi"/>
            </w:rPr>
            <w:fldChar w:fldCharType="begin"/>
          </w:r>
          <w:r w:rsidR="008D2965">
            <w:rPr>
              <w:rFonts w:asciiTheme="majorBidi" w:hAnsiTheme="majorBidi" w:cstheme="majorBidi"/>
            </w:rPr>
            <w:instrText xml:space="preserve"> CITATION Cyb15 \l 2057 </w:instrText>
          </w:r>
          <w:r w:rsidR="008D2965">
            <w:rPr>
              <w:rFonts w:asciiTheme="majorBidi" w:hAnsiTheme="majorBidi" w:cstheme="majorBidi"/>
            </w:rPr>
            <w:fldChar w:fldCharType="separate"/>
          </w:r>
          <w:r w:rsidR="004835B0" w:rsidRPr="004835B0">
            <w:rPr>
              <w:rFonts w:asciiTheme="majorBidi" w:hAnsiTheme="majorBidi" w:cstheme="majorBidi"/>
              <w:noProof/>
            </w:rPr>
            <w:t>[11]</w:t>
          </w:r>
          <w:r w:rsidR="008D2965">
            <w:rPr>
              <w:rFonts w:asciiTheme="majorBidi" w:hAnsiTheme="majorBidi" w:cstheme="majorBidi"/>
            </w:rPr>
            <w:fldChar w:fldCharType="end"/>
          </w:r>
        </w:sdtContent>
      </w:sdt>
      <w:r w:rsidR="008D2965">
        <w:rPr>
          <w:rFonts w:asciiTheme="majorBidi" w:hAnsiTheme="majorBidi" w:cstheme="majorBidi"/>
        </w:rPr>
        <w:t xml:space="preserve">. </w:t>
      </w:r>
    </w:p>
    <w:p w14:paraId="5BEC11DE" w14:textId="65ADFCB1" w:rsidR="00D14DAD" w:rsidRDefault="00A479A1" w:rsidP="007E4C05">
      <w:pPr>
        <w:rPr>
          <w:rFonts w:asciiTheme="majorBidi" w:hAnsiTheme="majorBidi" w:cstheme="majorBidi"/>
        </w:rPr>
      </w:pPr>
      <w:r>
        <w:rPr>
          <w:rFonts w:asciiTheme="majorBidi" w:hAnsiTheme="majorBidi" w:cstheme="majorBidi"/>
        </w:rPr>
        <w:t xml:space="preserve">Focusing on the email phishing attacks, once a user has accessed the infected attachment the </w:t>
      </w:r>
      <w:r w:rsidR="00C90D2C">
        <w:rPr>
          <w:rFonts w:asciiTheme="majorBidi" w:hAnsiTheme="majorBidi" w:cstheme="majorBidi"/>
        </w:rPr>
        <w:t>CryptoWall</w:t>
      </w:r>
      <w:r>
        <w:rPr>
          <w:rFonts w:asciiTheme="majorBidi" w:hAnsiTheme="majorBidi" w:cstheme="majorBidi"/>
        </w:rPr>
        <w:t xml:space="preserve"> infects their computer embedding itself in their %AppData% or %Temp% folders</w:t>
      </w:r>
      <w:r w:rsidR="00542D94">
        <w:rPr>
          <w:rFonts w:asciiTheme="majorBidi" w:hAnsiTheme="majorBidi" w:cstheme="majorBidi"/>
        </w:rPr>
        <w:t xml:space="preserve"> </w:t>
      </w:r>
      <w:sdt>
        <w:sdtPr>
          <w:rPr>
            <w:rFonts w:asciiTheme="majorBidi" w:hAnsiTheme="majorBidi" w:cstheme="majorBidi"/>
          </w:rPr>
          <w:id w:val="189726544"/>
          <w:citation/>
        </w:sdtPr>
        <w:sdtEndPr/>
        <w:sdtContent>
          <w:r w:rsidR="00542D94">
            <w:rPr>
              <w:rFonts w:asciiTheme="majorBidi" w:hAnsiTheme="majorBidi" w:cstheme="majorBidi"/>
            </w:rPr>
            <w:fldChar w:fldCharType="begin"/>
          </w:r>
          <w:r w:rsidR="00542D94">
            <w:rPr>
              <w:rFonts w:asciiTheme="majorBidi" w:hAnsiTheme="majorBidi" w:cstheme="majorBidi"/>
            </w:rPr>
            <w:instrText xml:space="preserve"> CITATION Ble14 \l 2057 </w:instrText>
          </w:r>
          <w:r w:rsidR="00542D94">
            <w:rPr>
              <w:rFonts w:asciiTheme="majorBidi" w:hAnsiTheme="majorBidi" w:cstheme="majorBidi"/>
            </w:rPr>
            <w:fldChar w:fldCharType="separate"/>
          </w:r>
          <w:r w:rsidR="004835B0" w:rsidRPr="004835B0">
            <w:rPr>
              <w:rFonts w:asciiTheme="majorBidi" w:hAnsiTheme="majorBidi" w:cstheme="majorBidi"/>
              <w:noProof/>
            </w:rPr>
            <w:t>[3]</w:t>
          </w:r>
          <w:r w:rsidR="00542D94">
            <w:rPr>
              <w:rFonts w:asciiTheme="majorBidi" w:hAnsiTheme="majorBidi" w:cstheme="majorBidi"/>
            </w:rPr>
            <w:fldChar w:fldCharType="end"/>
          </w:r>
        </w:sdtContent>
      </w:sdt>
      <w:r>
        <w:rPr>
          <w:rFonts w:asciiTheme="majorBidi" w:hAnsiTheme="majorBidi" w:cstheme="majorBidi"/>
        </w:rPr>
        <w:t>.</w:t>
      </w:r>
      <w:r w:rsidR="00A2163E">
        <w:rPr>
          <w:rFonts w:asciiTheme="majorBidi" w:hAnsiTheme="majorBidi" w:cstheme="majorBidi"/>
        </w:rPr>
        <w:t xml:space="preserve"> Once there unless it is completely removed</w:t>
      </w:r>
      <w:r>
        <w:rPr>
          <w:rFonts w:asciiTheme="majorBidi" w:hAnsiTheme="majorBidi" w:cstheme="majorBidi"/>
        </w:rPr>
        <w:t xml:space="preserve"> </w:t>
      </w:r>
      <w:r w:rsidR="00A2163E">
        <w:rPr>
          <w:rFonts w:asciiTheme="majorBidi" w:hAnsiTheme="majorBidi" w:cstheme="majorBidi"/>
        </w:rPr>
        <w:t>it</w:t>
      </w:r>
      <w:r w:rsidR="00B2763A">
        <w:rPr>
          <w:rFonts w:asciiTheme="majorBidi" w:hAnsiTheme="majorBidi" w:cstheme="majorBidi"/>
        </w:rPr>
        <w:t xml:space="preserve"> can still access files, it cannot be bypassed by a simple restart </w:t>
      </w:r>
      <w:sdt>
        <w:sdtPr>
          <w:rPr>
            <w:rFonts w:asciiTheme="majorBidi" w:hAnsiTheme="majorBidi" w:cstheme="majorBidi"/>
          </w:rPr>
          <w:id w:val="1651400275"/>
          <w:citation/>
        </w:sdtPr>
        <w:sdtEndPr/>
        <w:sdtContent>
          <w:r w:rsidR="00B2763A">
            <w:rPr>
              <w:rFonts w:asciiTheme="majorBidi" w:hAnsiTheme="majorBidi" w:cstheme="majorBidi"/>
            </w:rPr>
            <w:fldChar w:fldCharType="begin"/>
          </w:r>
          <w:r w:rsidR="00B2763A">
            <w:rPr>
              <w:rFonts w:asciiTheme="majorBidi" w:hAnsiTheme="majorBidi" w:cstheme="majorBidi"/>
            </w:rPr>
            <w:instrText xml:space="preserve"> CITATION Pet20 \l 2057 </w:instrText>
          </w:r>
          <w:r w:rsidR="00B2763A">
            <w:rPr>
              <w:rFonts w:asciiTheme="majorBidi" w:hAnsiTheme="majorBidi" w:cstheme="majorBidi"/>
            </w:rPr>
            <w:fldChar w:fldCharType="separate"/>
          </w:r>
          <w:r w:rsidR="004835B0" w:rsidRPr="004835B0">
            <w:rPr>
              <w:rFonts w:asciiTheme="majorBidi" w:hAnsiTheme="majorBidi" w:cstheme="majorBidi"/>
              <w:noProof/>
            </w:rPr>
            <w:t>[10]</w:t>
          </w:r>
          <w:r w:rsidR="00B2763A">
            <w:rPr>
              <w:rFonts w:asciiTheme="majorBidi" w:hAnsiTheme="majorBidi" w:cstheme="majorBidi"/>
            </w:rPr>
            <w:fldChar w:fldCharType="end"/>
          </w:r>
        </w:sdtContent>
      </w:sdt>
      <w:r w:rsidR="00B2763A">
        <w:rPr>
          <w:rFonts w:asciiTheme="majorBidi" w:hAnsiTheme="majorBidi" w:cstheme="majorBidi"/>
        </w:rPr>
        <w:t xml:space="preserve">. </w:t>
      </w:r>
      <w:r w:rsidR="0076615E">
        <w:rPr>
          <w:rFonts w:asciiTheme="majorBidi" w:hAnsiTheme="majorBidi" w:cstheme="majorBidi"/>
        </w:rPr>
        <w:t xml:space="preserve">Following its embedding it will try to </w:t>
      </w:r>
      <w:proofErr w:type="gramStart"/>
      <w:r w:rsidR="0076615E">
        <w:rPr>
          <w:rFonts w:asciiTheme="majorBidi" w:hAnsiTheme="majorBidi" w:cstheme="majorBidi"/>
        </w:rPr>
        <w:t>make contact with</w:t>
      </w:r>
      <w:proofErr w:type="gramEnd"/>
      <w:r w:rsidR="0076615E">
        <w:rPr>
          <w:rFonts w:asciiTheme="majorBidi" w:hAnsiTheme="majorBidi" w:cstheme="majorBidi"/>
        </w:rPr>
        <w:t xml:space="preserve"> a “Command and Control Server”</w:t>
      </w:r>
      <w:sdt>
        <w:sdtPr>
          <w:rPr>
            <w:rFonts w:asciiTheme="majorBidi" w:hAnsiTheme="majorBidi" w:cstheme="majorBidi"/>
          </w:rPr>
          <w:id w:val="-1589373376"/>
          <w:citation/>
        </w:sdtPr>
        <w:sdtEndPr/>
        <w:sdtContent>
          <w:r w:rsidR="0076615E">
            <w:rPr>
              <w:rFonts w:asciiTheme="majorBidi" w:hAnsiTheme="majorBidi" w:cstheme="majorBidi"/>
            </w:rPr>
            <w:fldChar w:fldCharType="begin"/>
          </w:r>
          <w:r w:rsidR="0076615E">
            <w:rPr>
              <w:rFonts w:asciiTheme="majorBidi" w:hAnsiTheme="majorBidi" w:cstheme="majorBidi"/>
            </w:rPr>
            <w:instrText xml:space="preserve"> CITATION Pet20 \l 2057 </w:instrText>
          </w:r>
          <w:r w:rsidR="0076615E">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[10]</w:t>
          </w:r>
          <w:r w:rsidR="0076615E">
            <w:rPr>
              <w:rFonts w:asciiTheme="majorBidi" w:hAnsiTheme="majorBidi" w:cstheme="majorBidi"/>
            </w:rPr>
            <w:fldChar w:fldCharType="end"/>
          </w:r>
        </w:sdtContent>
      </w:sdt>
      <w:r w:rsidR="0076615E">
        <w:rPr>
          <w:rFonts w:asciiTheme="majorBidi" w:hAnsiTheme="majorBidi" w:cstheme="majorBidi"/>
        </w:rPr>
        <w:t xml:space="preserve">, which will provide it with an encryption key. </w:t>
      </w:r>
      <w:r w:rsidR="00542D94">
        <w:rPr>
          <w:rFonts w:asciiTheme="majorBidi" w:hAnsiTheme="majorBidi" w:cstheme="majorBidi"/>
        </w:rPr>
        <w:t>It will</w:t>
      </w:r>
      <w:r w:rsidR="0076615E">
        <w:rPr>
          <w:rFonts w:asciiTheme="majorBidi" w:hAnsiTheme="majorBidi" w:cstheme="majorBidi"/>
        </w:rPr>
        <w:t xml:space="preserve"> then</w:t>
      </w:r>
      <w:r w:rsidR="00542D94">
        <w:rPr>
          <w:rFonts w:asciiTheme="majorBidi" w:hAnsiTheme="majorBidi" w:cstheme="majorBidi"/>
        </w:rPr>
        <w:t xml:space="preserve"> search all drives mapped as letters, including Dropbox mapping </w:t>
      </w:r>
      <w:sdt>
        <w:sdtPr>
          <w:rPr>
            <w:rFonts w:asciiTheme="majorBidi" w:hAnsiTheme="majorBidi" w:cstheme="majorBidi"/>
          </w:rPr>
          <w:id w:val="2050334485"/>
          <w:citation/>
        </w:sdtPr>
        <w:sdtEndPr/>
        <w:sdtContent>
          <w:r w:rsidR="00542D94">
            <w:rPr>
              <w:rFonts w:asciiTheme="majorBidi" w:hAnsiTheme="majorBidi" w:cstheme="majorBidi"/>
            </w:rPr>
            <w:fldChar w:fldCharType="begin"/>
          </w:r>
          <w:r w:rsidR="00542D94">
            <w:rPr>
              <w:rFonts w:asciiTheme="majorBidi" w:hAnsiTheme="majorBidi" w:cstheme="majorBidi"/>
            </w:rPr>
            <w:instrText xml:space="preserve"> CITATION Ble14 \l 2057 </w:instrText>
          </w:r>
          <w:r w:rsidR="00542D94">
            <w:rPr>
              <w:rFonts w:asciiTheme="majorBidi" w:hAnsiTheme="majorBidi" w:cstheme="majorBidi"/>
            </w:rPr>
            <w:fldChar w:fldCharType="separate"/>
          </w:r>
          <w:r w:rsidR="004835B0" w:rsidRPr="004835B0">
            <w:rPr>
              <w:rFonts w:asciiTheme="majorBidi" w:hAnsiTheme="majorBidi" w:cstheme="majorBidi"/>
              <w:noProof/>
            </w:rPr>
            <w:t>[3]</w:t>
          </w:r>
          <w:r w:rsidR="00542D94">
            <w:rPr>
              <w:rFonts w:asciiTheme="majorBidi" w:hAnsiTheme="majorBidi" w:cstheme="majorBidi"/>
            </w:rPr>
            <w:fldChar w:fldCharType="end"/>
          </w:r>
        </w:sdtContent>
      </w:sdt>
      <w:r w:rsidR="00542D94">
        <w:rPr>
          <w:rFonts w:asciiTheme="majorBidi" w:hAnsiTheme="majorBidi" w:cstheme="majorBidi"/>
        </w:rPr>
        <w:t xml:space="preserve">. </w:t>
      </w:r>
      <w:r w:rsidR="00612640">
        <w:rPr>
          <w:rFonts w:asciiTheme="majorBidi" w:hAnsiTheme="majorBidi" w:cstheme="majorBidi"/>
        </w:rPr>
        <w:t xml:space="preserve">Once </w:t>
      </w:r>
      <w:r w:rsidR="00FD4476">
        <w:rPr>
          <w:rFonts w:asciiTheme="majorBidi" w:hAnsiTheme="majorBidi" w:cstheme="majorBidi"/>
        </w:rPr>
        <w:t>CryptoWall</w:t>
      </w:r>
      <w:r w:rsidR="00612640">
        <w:rPr>
          <w:rFonts w:asciiTheme="majorBidi" w:hAnsiTheme="majorBidi" w:cstheme="majorBidi"/>
        </w:rPr>
        <w:t xml:space="preserve"> detects a file or folder it detects as ‘sensitive’ it will encrypt it and to make matters worse once it completes the scan and encryptions it will delete </w:t>
      </w:r>
      <w:proofErr w:type="gramStart"/>
      <w:r w:rsidR="00612640">
        <w:rPr>
          <w:rFonts w:asciiTheme="majorBidi" w:hAnsiTheme="majorBidi" w:cstheme="majorBidi"/>
        </w:rPr>
        <w:t>all of</w:t>
      </w:r>
      <w:proofErr w:type="gramEnd"/>
      <w:r w:rsidR="00612640">
        <w:rPr>
          <w:rFonts w:asciiTheme="majorBidi" w:hAnsiTheme="majorBidi" w:cstheme="majorBidi"/>
        </w:rPr>
        <w:t xml:space="preserve"> the shadow volume copies of those files and folders in the computer </w:t>
      </w:r>
      <w:sdt>
        <w:sdtPr>
          <w:rPr>
            <w:rFonts w:asciiTheme="majorBidi" w:hAnsiTheme="majorBidi" w:cstheme="majorBidi"/>
          </w:rPr>
          <w:id w:val="-1738627378"/>
          <w:citation/>
        </w:sdtPr>
        <w:sdtEndPr/>
        <w:sdtContent>
          <w:r w:rsidR="00612640">
            <w:rPr>
              <w:rFonts w:asciiTheme="majorBidi" w:hAnsiTheme="majorBidi" w:cstheme="majorBidi"/>
            </w:rPr>
            <w:fldChar w:fldCharType="begin"/>
          </w:r>
          <w:r w:rsidR="00612640">
            <w:rPr>
              <w:rFonts w:asciiTheme="majorBidi" w:hAnsiTheme="majorBidi" w:cstheme="majorBidi"/>
            </w:rPr>
            <w:instrText xml:space="preserve"> CITATION Ble14 \l 2057 </w:instrText>
          </w:r>
          <w:r w:rsidR="00612640">
            <w:rPr>
              <w:rFonts w:asciiTheme="majorBidi" w:hAnsiTheme="majorBidi" w:cstheme="majorBidi"/>
            </w:rPr>
            <w:fldChar w:fldCharType="separate"/>
          </w:r>
          <w:r w:rsidR="004835B0" w:rsidRPr="004835B0">
            <w:rPr>
              <w:rFonts w:asciiTheme="majorBidi" w:hAnsiTheme="majorBidi" w:cstheme="majorBidi"/>
              <w:noProof/>
            </w:rPr>
            <w:t>[3]</w:t>
          </w:r>
          <w:r w:rsidR="00612640">
            <w:rPr>
              <w:rFonts w:asciiTheme="majorBidi" w:hAnsiTheme="majorBidi" w:cstheme="majorBidi"/>
            </w:rPr>
            <w:fldChar w:fldCharType="end"/>
          </w:r>
        </w:sdtContent>
      </w:sdt>
      <w:r w:rsidR="00612640">
        <w:rPr>
          <w:rFonts w:asciiTheme="majorBidi" w:hAnsiTheme="majorBidi" w:cstheme="majorBidi"/>
        </w:rPr>
        <w:t xml:space="preserve">. </w:t>
      </w:r>
      <w:r w:rsidR="00D84C24">
        <w:rPr>
          <w:rFonts w:asciiTheme="majorBidi" w:hAnsiTheme="majorBidi" w:cstheme="majorBidi"/>
        </w:rPr>
        <w:t xml:space="preserve">This is particularly pernicious as the shadow volume copies can sometimes be used to recover the infected files </w:t>
      </w:r>
      <w:sdt>
        <w:sdtPr>
          <w:rPr>
            <w:rFonts w:asciiTheme="majorBidi" w:hAnsiTheme="majorBidi" w:cstheme="majorBidi"/>
          </w:rPr>
          <w:id w:val="-358583305"/>
          <w:citation/>
        </w:sdtPr>
        <w:sdtEndPr/>
        <w:sdtContent>
          <w:r w:rsidR="00D84C24">
            <w:rPr>
              <w:rFonts w:asciiTheme="majorBidi" w:hAnsiTheme="majorBidi" w:cstheme="majorBidi"/>
            </w:rPr>
            <w:fldChar w:fldCharType="begin"/>
          </w:r>
          <w:r w:rsidR="00D84C24">
            <w:rPr>
              <w:rFonts w:asciiTheme="majorBidi" w:hAnsiTheme="majorBidi" w:cstheme="majorBidi"/>
            </w:rPr>
            <w:instrText xml:space="preserve"> CITATION Ble14 \l 2057 </w:instrText>
          </w:r>
          <w:r w:rsidR="00D84C24">
            <w:rPr>
              <w:rFonts w:asciiTheme="majorBidi" w:hAnsiTheme="majorBidi" w:cstheme="majorBidi"/>
            </w:rPr>
            <w:fldChar w:fldCharType="separate"/>
          </w:r>
          <w:r w:rsidR="004835B0" w:rsidRPr="004835B0">
            <w:rPr>
              <w:rFonts w:asciiTheme="majorBidi" w:hAnsiTheme="majorBidi" w:cstheme="majorBidi"/>
              <w:noProof/>
            </w:rPr>
            <w:t>[3]</w:t>
          </w:r>
          <w:r w:rsidR="00D84C24">
            <w:rPr>
              <w:rFonts w:asciiTheme="majorBidi" w:hAnsiTheme="majorBidi" w:cstheme="majorBidi"/>
            </w:rPr>
            <w:fldChar w:fldCharType="end"/>
          </w:r>
        </w:sdtContent>
      </w:sdt>
      <w:r w:rsidR="00D84C24">
        <w:rPr>
          <w:rFonts w:asciiTheme="majorBidi" w:hAnsiTheme="majorBidi" w:cstheme="majorBidi"/>
        </w:rPr>
        <w:t xml:space="preserve">. </w:t>
      </w:r>
      <w:r w:rsidR="00A2163E">
        <w:rPr>
          <w:rFonts w:asciiTheme="majorBidi" w:hAnsiTheme="majorBidi" w:cstheme="majorBidi"/>
        </w:rPr>
        <w:t xml:space="preserve">The types of files that the programme targets </w:t>
      </w:r>
      <w:r w:rsidR="00660D22">
        <w:rPr>
          <w:rFonts w:asciiTheme="majorBidi" w:hAnsiTheme="majorBidi" w:cstheme="majorBidi"/>
        </w:rPr>
        <w:t>are</w:t>
      </w:r>
      <w:r w:rsidR="00A2163E">
        <w:rPr>
          <w:rFonts w:asciiTheme="majorBidi" w:hAnsiTheme="majorBidi" w:cstheme="majorBidi"/>
        </w:rPr>
        <w:t xml:space="preserve"> very broad, </w:t>
      </w:r>
      <w:r w:rsidR="004035AC">
        <w:rPr>
          <w:rFonts w:asciiTheme="majorBidi" w:hAnsiTheme="majorBidi" w:cstheme="majorBidi"/>
        </w:rPr>
        <w:t>from powerpoint presentations .ppt to music files .mp3</w:t>
      </w:r>
      <w:r w:rsidR="00DB666C">
        <w:rPr>
          <w:rFonts w:asciiTheme="majorBidi" w:hAnsiTheme="majorBidi" w:cstheme="majorBidi"/>
        </w:rPr>
        <w:t xml:space="preserve"> </w:t>
      </w:r>
      <w:sdt>
        <w:sdtPr>
          <w:rPr>
            <w:rFonts w:asciiTheme="majorBidi" w:hAnsiTheme="majorBidi" w:cstheme="majorBidi"/>
          </w:rPr>
          <w:id w:val="238446050"/>
          <w:citation/>
        </w:sdtPr>
        <w:sdtEndPr/>
        <w:sdtContent>
          <w:r w:rsidR="00DB666C">
            <w:rPr>
              <w:rFonts w:asciiTheme="majorBidi" w:hAnsiTheme="majorBidi" w:cstheme="majorBidi"/>
            </w:rPr>
            <w:fldChar w:fldCharType="begin"/>
          </w:r>
          <w:r w:rsidR="00DB666C">
            <w:rPr>
              <w:rFonts w:asciiTheme="majorBidi" w:hAnsiTheme="majorBidi" w:cstheme="majorBidi"/>
            </w:rPr>
            <w:instrText xml:space="preserve"> CITATION Pet20 \l 2057 </w:instrText>
          </w:r>
          <w:r w:rsidR="00DB666C">
            <w:rPr>
              <w:rFonts w:asciiTheme="majorBidi" w:hAnsiTheme="majorBidi" w:cstheme="majorBidi"/>
            </w:rPr>
            <w:fldChar w:fldCharType="separate"/>
          </w:r>
          <w:r w:rsidR="004835B0" w:rsidRPr="004835B0">
            <w:rPr>
              <w:rFonts w:asciiTheme="majorBidi" w:hAnsiTheme="majorBidi" w:cstheme="majorBidi"/>
              <w:noProof/>
            </w:rPr>
            <w:t>[10]</w:t>
          </w:r>
          <w:r w:rsidR="00DB666C">
            <w:rPr>
              <w:rFonts w:asciiTheme="majorBidi" w:hAnsiTheme="majorBidi" w:cstheme="majorBidi"/>
            </w:rPr>
            <w:fldChar w:fldCharType="end"/>
          </w:r>
        </w:sdtContent>
      </w:sdt>
      <w:r w:rsidR="004C40A7">
        <w:rPr>
          <w:rFonts w:asciiTheme="majorBidi" w:hAnsiTheme="majorBidi" w:cstheme="majorBidi"/>
        </w:rPr>
        <w:t xml:space="preserve">. </w:t>
      </w:r>
    </w:p>
    <w:p w14:paraId="27A16E8D" w14:textId="7A0183E5" w:rsidR="002F24F4" w:rsidRDefault="002F24F4" w:rsidP="007E4C05">
      <w:pPr>
        <w:rPr>
          <w:rFonts w:asciiTheme="majorBidi" w:hAnsiTheme="majorBidi" w:cstheme="majorBidi"/>
        </w:rPr>
      </w:pPr>
      <w:r>
        <w:rPr>
          <w:rFonts w:asciiTheme="majorBidi" w:hAnsiTheme="majorBidi" w:cstheme="majorBidi"/>
        </w:rPr>
        <w:t xml:space="preserve">Once </w:t>
      </w:r>
      <w:r w:rsidR="00385D5D">
        <w:rPr>
          <w:rFonts w:asciiTheme="majorBidi" w:hAnsiTheme="majorBidi" w:cstheme="majorBidi"/>
        </w:rPr>
        <w:t xml:space="preserve">CryptoWall </w:t>
      </w:r>
      <w:r w:rsidR="00ED61EB">
        <w:rPr>
          <w:rFonts w:asciiTheme="majorBidi" w:hAnsiTheme="majorBidi" w:cstheme="majorBidi"/>
        </w:rPr>
        <w:t>has finish</w:t>
      </w:r>
      <w:r w:rsidR="002A1D4E">
        <w:rPr>
          <w:rFonts w:asciiTheme="majorBidi" w:hAnsiTheme="majorBidi" w:cstheme="majorBidi"/>
        </w:rPr>
        <w:t>ed</w:t>
      </w:r>
      <w:r w:rsidR="00ED61EB">
        <w:rPr>
          <w:rFonts w:asciiTheme="majorBidi" w:hAnsiTheme="majorBidi" w:cstheme="majorBidi"/>
        </w:rPr>
        <w:t xml:space="preserve"> searching encrypting</w:t>
      </w:r>
      <w:r w:rsidR="005923DB">
        <w:rPr>
          <w:rFonts w:asciiTheme="majorBidi" w:hAnsiTheme="majorBidi" w:cstheme="majorBidi"/>
        </w:rPr>
        <w:t xml:space="preserve"> files the user will receive a notification of the attack and a request for payment </w:t>
      </w:r>
      <w:r w:rsidR="00DF0076">
        <w:rPr>
          <w:rFonts w:asciiTheme="majorBidi" w:hAnsiTheme="majorBidi" w:cstheme="majorBidi"/>
        </w:rPr>
        <w:t>commonly in the form of Bitcoin</w:t>
      </w:r>
      <w:r w:rsidR="002A28EC">
        <w:rPr>
          <w:rFonts w:asciiTheme="majorBidi" w:hAnsiTheme="majorBidi" w:cstheme="majorBidi"/>
        </w:rPr>
        <w:t>. The details of the payment vary from user to user but are often around $1000 USD</w:t>
      </w:r>
      <w:sdt>
        <w:sdtPr>
          <w:rPr>
            <w:rFonts w:asciiTheme="majorBidi" w:hAnsiTheme="majorBidi" w:cstheme="majorBidi"/>
          </w:rPr>
          <w:id w:val="-2108801968"/>
          <w:citation/>
        </w:sdtPr>
        <w:sdtEndPr/>
        <w:sdtContent>
          <w:r w:rsidR="002A28EC">
            <w:rPr>
              <w:rFonts w:asciiTheme="majorBidi" w:hAnsiTheme="majorBidi" w:cstheme="majorBidi"/>
            </w:rPr>
            <w:fldChar w:fldCharType="begin"/>
          </w:r>
          <w:r w:rsidR="002A28EC">
            <w:rPr>
              <w:rFonts w:asciiTheme="majorBidi" w:hAnsiTheme="majorBidi" w:cstheme="majorBidi"/>
            </w:rPr>
            <w:instrText xml:space="preserve"> CITATION Pet20 \l 2057 </w:instrText>
          </w:r>
          <w:r w:rsidR="002A28EC">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[10]</w:t>
          </w:r>
          <w:r w:rsidR="002A28EC">
            <w:rPr>
              <w:rFonts w:asciiTheme="majorBidi" w:hAnsiTheme="majorBidi" w:cstheme="majorBidi"/>
            </w:rPr>
            <w:fldChar w:fldCharType="end"/>
          </w:r>
        </w:sdtContent>
      </w:sdt>
      <w:r w:rsidR="002A28EC">
        <w:rPr>
          <w:rFonts w:asciiTheme="majorBidi" w:hAnsiTheme="majorBidi" w:cstheme="majorBidi"/>
        </w:rPr>
        <w:t xml:space="preserve">. </w:t>
      </w:r>
      <w:r w:rsidR="00B33759">
        <w:rPr>
          <w:rFonts w:asciiTheme="majorBidi" w:hAnsiTheme="majorBidi" w:cstheme="majorBidi"/>
        </w:rPr>
        <w:t>According to Jeff Petters even after payment files were only returning in 19% of cases</w:t>
      </w:r>
      <w:r w:rsidR="00326CF5">
        <w:rPr>
          <w:rFonts w:asciiTheme="majorBidi" w:hAnsiTheme="majorBidi" w:cstheme="majorBidi"/>
        </w:rPr>
        <w:t xml:space="preserve"> and payment is now not recommended</w:t>
      </w:r>
      <w:r w:rsidR="00BC2378">
        <w:rPr>
          <w:rFonts w:asciiTheme="majorBidi" w:hAnsiTheme="majorBidi" w:cstheme="majorBidi"/>
        </w:rPr>
        <w:t xml:space="preserve"> at all</w:t>
      </w:r>
      <w:r w:rsidR="00B33759">
        <w:rPr>
          <w:rFonts w:asciiTheme="majorBidi" w:hAnsiTheme="majorBidi" w:cstheme="majorBidi"/>
        </w:rPr>
        <w:t xml:space="preserve"> </w:t>
      </w:r>
      <w:sdt>
        <w:sdtPr>
          <w:rPr>
            <w:rFonts w:asciiTheme="majorBidi" w:hAnsiTheme="majorBidi" w:cstheme="majorBidi"/>
          </w:rPr>
          <w:id w:val="-1730837309"/>
          <w:citation/>
        </w:sdtPr>
        <w:sdtEndPr/>
        <w:sdtContent>
          <w:r w:rsidR="00B33759">
            <w:rPr>
              <w:rFonts w:asciiTheme="majorBidi" w:hAnsiTheme="majorBidi" w:cstheme="majorBidi"/>
            </w:rPr>
            <w:fldChar w:fldCharType="begin"/>
          </w:r>
          <w:r w:rsidR="00B33759">
            <w:rPr>
              <w:rFonts w:asciiTheme="majorBidi" w:hAnsiTheme="majorBidi" w:cstheme="majorBidi"/>
            </w:rPr>
            <w:instrText xml:space="preserve"> CITATION Pet20 \l 2057 </w:instrText>
          </w:r>
          <w:r w:rsidR="00B33759">
            <w:rPr>
              <w:rFonts w:asciiTheme="majorBidi" w:hAnsiTheme="majorBidi" w:cstheme="majorBidi"/>
            </w:rPr>
            <w:fldChar w:fldCharType="separate"/>
          </w:r>
          <w:r w:rsidR="004835B0" w:rsidRPr="004835B0">
            <w:rPr>
              <w:rFonts w:asciiTheme="majorBidi" w:hAnsiTheme="majorBidi" w:cstheme="majorBidi"/>
              <w:noProof/>
            </w:rPr>
            <w:t>[10]</w:t>
          </w:r>
          <w:r w:rsidR="00B33759">
            <w:rPr>
              <w:rFonts w:asciiTheme="majorBidi" w:hAnsiTheme="majorBidi" w:cstheme="majorBidi"/>
            </w:rPr>
            <w:fldChar w:fldCharType="end"/>
          </w:r>
        </w:sdtContent>
      </w:sdt>
      <w:r w:rsidR="00326CF5">
        <w:rPr>
          <w:rFonts w:asciiTheme="majorBidi" w:hAnsiTheme="majorBidi" w:cstheme="majorBidi"/>
        </w:rPr>
        <w:t xml:space="preserve"> </w:t>
      </w:r>
      <w:sdt>
        <w:sdtPr>
          <w:rPr>
            <w:rFonts w:asciiTheme="majorBidi" w:hAnsiTheme="majorBidi" w:cstheme="majorBidi"/>
          </w:rPr>
          <w:id w:val="86813597"/>
          <w:citation/>
        </w:sdtPr>
        <w:sdtEndPr/>
        <w:sdtContent>
          <w:r w:rsidR="00326CF5">
            <w:rPr>
              <w:rFonts w:asciiTheme="majorBidi" w:hAnsiTheme="majorBidi" w:cstheme="majorBidi"/>
            </w:rPr>
            <w:fldChar w:fldCharType="begin"/>
          </w:r>
          <w:r w:rsidR="00326CF5">
            <w:rPr>
              <w:rFonts w:asciiTheme="majorBidi" w:hAnsiTheme="majorBidi" w:cstheme="majorBidi"/>
            </w:rPr>
            <w:instrText xml:space="preserve"> CITATION Mal21 \l 2057 </w:instrText>
          </w:r>
          <w:r w:rsidR="00326CF5">
            <w:rPr>
              <w:rFonts w:asciiTheme="majorBidi" w:hAnsiTheme="majorBidi" w:cstheme="majorBidi"/>
            </w:rPr>
            <w:fldChar w:fldCharType="separate"/>
          </w:r>
          <w:r w:rsidR="004835B0" w:rsidRPr="004835B0">
            <w:rPr>
              <w:rFonts w:asciiTheme="majorBidi" w:hAnsiTheme="majorBidi" w:cstheme="majorBidi"/>
              <w:noProof/>
            </w:rPr>
            <w:t>[4]</w:t>
          </w:r>
          <w:r w:rsidR="00326CF5">
            <w:rPr>
              <w:rFonts w:asciiTheme="majorBidi" w:hAnsiTheme="majorBidi" w:cstheme="majorBidi"/>
            </w:rPr>
            <w:fldChar w:fldCharType="end"/>
          </w:r>
        </w:sdtContent>
      </w:sdt>
      <w:r w:rsidR="00326CF5">
        <w:rPr>
          <w:rFonts w:asciiTheme="majorBidi" w:hAnsiTheme="majorBidi" w:cstheme="majorBidi"/>
        </w:rPr>
        <w:t>.</w:t>
      </w:r>
    </w:p>
    <w:p w14:paraId="2C4236EE" w14:textId="1045FE82" w:rsidR="00FA673F" w:rsidRDefault="00FA673F" w:rsidP="007E4C05">
      <w:pPr>
        <w:rPr>
          <w:rFonts w:asciiTheme="majorBidi" w:hAnsiTheme="majorBidi" w:cstheme="majorBidi"/>
        </w:rPr>
      </w:pPr>
      <w:r>
        <w:rPr>
          <w:rFonts w:asciiTheme="majorBidi" w:hAnsiTheme="majorBidi" w:cstheme="majorBidi"/>
        </w:rPr>
        <w:t xml:space="preserve">CryptoWall is only one such ransomware program, thankfully it is </w:t>
      </w:r>
      <w:proofErr w:type="gramStart"/>
      <w:r>
        <w:rPr>
          <w:rFonts w:asciiTheme="majorBidi" w:hAnsiTheme="majorBidi" w:cstheme="majorBidi"/>
        </w:rPr>
        <w:t>fairly typical</w:t>
      </w:r>
      <w:proofErr w:type="gramEnd"/>
      <w:r>
        <w:rPr>
          <w:rFonts w:asciiTheme="majorBidi" w:hAnsiTheme="majorBidi" w:cstheme="majorBidi"/>
        </w:rPr>
        <w:t xml:space="preserve"> of ransomware more generally and therefore methods taken to prevent CryptoWall can help </w:t>
      </w:r>
      <w:r w:rsidR="00E53818">
        <w:rPr>
          <w:rFonts w:asciiTheme="majorBidi" w:hAnsiTheme="majorBidi" w:cstheme="majorBidi"/>
        </w:rPr>
        <w:t xml:space="preserve">protect against </w:t>
      </w:r>
      <w:r>
        <w:rPr>
          <w:rFonts w:asciiTheme="majorBidi" w:hAnsiTheme="majorBidi" w:cstheme="majorBidi"/>
        </w:rPr>
        <w:t xml:space="preserve">ransomware overall. </w:t>
      </w:r>
    </w:p>
    <w:p w14:paraId="68418ABB" w14:textId="05EDCC1C" w:rsidR="005336C6" w:rsidRDefault="00D3644A" w:rsidP="00D3644A">
      <w:pPr>
        <w:pStyle w:val="Heading2"/>
        <w:numPr>
          <w:ilvl w:val="1"/>
          <w:numId w:val="2"/>
        </w:numPr>
        <w:rPr>
          <w:rFonts w:asciiTheme="majorBidi" w:hAnsiTheme="majorBidi"/>
          <w:color w:val="000000" w:themeColor="text1"/>
          <w:sz w:val="28"/>
          <w:szCs w:val="28"/>
        </w:rPr>
      </w:pPr>
      <w:bookmarkStart w:id="19" w:name="_Toc64150888"/>
      <w:r w:rsidRPr="00D3644A">
        <w:rPr>
          <w:rFonts w:asciiTheme="majorBidi" w:hAnsiTheme="majorBidi"/>
          <w:color w:val="000000" w:themeColor="text1"/>
          <w:sz w:val="28"/>
          <w:szCs w:val="28"/>
        </w:rPr>
        <w:lastRenderedPageBreak/>
        <w:t>How to protect against CryptoWall</w:t>
      </w:r>
      <w:bookmarkEnd w:id="19"/>
    </w:p>
    <w:p w14:paraId="0EBC0F83" w14:textId="5FABD70D" w:rsidR="00D3644A" w:rsidRDefault="00D3644A" w:rsidP="00D3644A"/>
    <w:p w14:paraId="5E65EBFB" w14:textId="17EA8D71" w:rsidR="00D3644A" w:rsidRDefault="00B25FF5" w:rsidP="00D3644A">
      <w:pPr>
        <w:rPr>
          <w:rFonts w:asciiTheme="majorBidi" w:hAnsiTheme="majorBidi" w:cstheme="majorBidi"/>
        </w:rPr>
      </w:pPr>
      <w:r w:rsidRPr="002777D3">
        <w:rPr>
          <w:rFonts w:asciiTheme="majorBidi" w:hAnsiTheme="majorBidi" w:cstheme="majorBidi"/>
        </w:rPr>
        <w:t xml:space="preserve">The steps outlined here are specifically </w:t>
      </w:r>
      <w:proofErr w:type="gramStart"/>
      <w:r w:rsidRPr="002777D3">
        <w:rPr>
          <w:rFonts w:asciiTheme="majorBidi" w:hAnsiTheme="majorBidi" w:cstheme="majorBidi"/>
        </w:rPr>
        <w:t>in reference to</w:t>
      </w:r>
      <w:proofErr w:type="gramEnd"/>
      <w:r w:rsidRPr="002777D3">
        <w:rPr>
          <w:rFonts w:asciiTheme="majorBidi" w:hAnsiTheme="majorBidi" w:cstheme="majorBidi"/>
        </w:rPr>
        <w:t xml:space="preserve"> CryptoWall and as such there may be some variation between the best practice for staving off CrytoWall and other ransomware. Nevertheless</w:t>
      </w:r>
      <w:r w:rsidR="001C3C87">
        <w:rPr>
          <w:rFonts w:asciiTheme="majorBidi" w:hAnsiTheme="majorBidi" w:cstheme="majorBidi"/>
        </w:rPr>
        <w:t>,</w:t>
      </w:r>
      <w:r w:rsidRPr="002777D3">
        <w:rPr>
          <w:rFonts w:asciiTheme="majorBidi" w:hAnsiTheme="majorBidi" w:cstheme="majorBidi"/>
        </w:rPr>
        <w:t xml:space="preserve"> there are enough commonalities between CryptoWall and other ransomware programs that these steps maybe utilised as a guide for defending against ransomware more generally. </w:t>
      </w:r>
    </w:p>
    <w:p w14:paraId="235A5595" w14:textId="5C79E02F" w:rsidR="005C5879" w:rsidRDefault="005C5879" w:rsidP="00D3644A">
      <w:pPr>
        <w:rPr>
          <w:rFonts w:asciiTheme="majorBidi" w:hAnsiTheme="majorBidi" w:cstheme="majorBidi"/>
        </w:rPr>
      </w:pPr>
      <w:r>
        <w:rPr>
          <w:rFonts w:asciiTheme="majorBidi" w:hAnsiTheme="majorBidi" w:cstheme="majorBidi"/>
        </w:rPr>
        <w:t xml:space="preserve">Authors appear agreed that prevention is better than cure </w:t>
      </w:r>
      <w:sdt>
        <w:sdtPr>
          <w:rPr>
            <w:rFonts w:asciiTheme="majorBidi" w:hAnsiTheme="majorBidi" w:cstheme="majorBidi"/>
          </w:rPr>
          <w:id w:val="-350498700"/>
          <w:citation/>
        </w:sdtPr>
        <w:sdtEnd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004835B0" w:rsidRPr="004835B0">
            <w:rPr>
              <w:rFonts w:asciiTheme="majorBidi" w:hAnsiTheme="majorBidi" w:cstheme="majorBidi"/>
              <w:noProof/>
            </w:rPr>
            <w:t>[3]</w:t>
          </w:r>
          <w:r>
            <w:rPr>
              <w:rFonts w:asciiTheme="majorBidi" w:hAnsiTheme="majorBidi" w:cstheme="majorBidi"/>
            </w:rPr>
            <w:fldChar w:fldCharType="end"/>
          </w:r>
        </w:sdtContent>
      </w:sdt>
      <w:sdt>
        <w:sdtPr>
          <w:rPr>
            <w:rFonts w:asciiTheme="majorBidi" w:hAnsiTheme="majorBidi" w:cstheme="majorBidi"/>
          </w:rPr>
          <w:id w:val="381599169"/>
          <w:citation/>
        </w:sdtPr>
        <w:sdtEnd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[4]</w:t>
          </w:r>
          <w:r>
            <w:rPr>
              <w:rFonts w:asciiTheme="majorBidi" w:hAnsiTheme="majorBidi" w:cstheme="majorBidi"/>
            </w:rPr>
            <w:fldChar w:fldCharType="end"/>
          </w:r>
        </w:sdtContent>
      </w:sdt>
      <w:sdt>
        <w:sdtPr>
          <w:rPr>
            <w:rFonts w:asciiTheme="majorBidi" w:hAnsiTheme="majorBidi" w:cstheme="majorBidi"/>
          </w:rPr>
          <w:id w:val="616726510"/>
          <w:citation/>
        </w:sdtPr>
        <w:sdtEnd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and as such measures to prevent CryptoWall start with good computer practice overall</w:t>
      </w:r>
      <w:r w:rsidR="000138F9">
        <w:rPr>
          <w:rFonts w:asciiTheme="majorBidi" w:hAnsiTheme="majorBidi" w:cstheme="majorBidi"/>
        </w:rPr>
        <w:t xml:space="preserve">, some of which are down to the user and some of which are broader. </w:t>
      </w:r>
      <w:r w:rsidR="00050A2A">
        <w:rPr>
          <w:rFonts w:asciiTheme="majorBidi" w:hAnsiTheme="majorBidi" w:cstheme="majorBidi"/>
        </w:rPr>
        <w:t>The following types of good practice will start with</w:t>
      </w:r>
      <w:r w:rsidR="00F7297A">
        <w:rPr>
          <w:rFonts w:asciiTheme="majorBidi" w:hAnsiTheme="majorBidi" w:cstheme="majorBidi"/>
        </w:rPr>
        <w:t xml:space="preserve"> ways in which </w:t>
      </w:r>
      <w:r w:rsidR="00856EF5">
        <w:rPr>
          <w:rFonts w:asciiTheme="majorBidi" w:hAnsiTheme="majorBidi" w:cstheme="majorBidi"/>
        </w:rPr>
        <w:t>a</w:t>
      </w:r>
      <w:r w:rsidR="00F7297A">
        <w:rPr>
          <w:rFonts w:asciiTheme="majorBidi" w:hAnsiTheme="majorBidi" w:cstheme="majorBidi"/>
        </w:rPr>
        <w:t xml:space="preserve"> business can be made more secure, before moving on to the role of individual employees. </w:t>
      </w:r>
    </w:p>
    <w:p w14:paraId="6043B670" w14:textId="775A8875" w:rsidR="00303ACE" w:rsidRDefault="00303ACE" w:rsidP="00BA3730">
      <w:pPr>
        <w:pStyle w:val="Heading3"/>
        <w:rPr>
          <w:rFonts w:asciiTheme="majorBidi" w:hAnsiTheme="majorBidi"/>
          <w:color w:val="000000" w:themeColor="text1"/>
        </w:rPr>
      </w:pPr>
      <w:bookmarkStart w:id="20" w:name="_Toc64150889"/>
      <w:r w:rsidRPr="00BA3730">
        <w:rPr>
          <w:rFonts w:asciiTheme="majorBidi" w:hAnsiTheme="majorBidi"/>
          <w:color w:val="000000" w:themeColor="text1"/>
        </w:rPr>
        <w:t>4.2.1 Least Priv</w:t>
      </w:r>
      <w:r w:rsidR="00BA3730">
        <w:rPr>
          <w:rFonts w:asciiTheme="majorBidi" w:hAnsiTheme="majorBidi"/>
          <w:color w:val="000000" w:themeColor="text1"/>
        </w:rPr>
        <w:t>ile</w:t>
      </w:r>
      <w:r w:rsidRPr="00BA3730">
        <w:rPr>
          <w:rFonts w:asciiTheme="majorBidi" w:hAnsiTheme="majorBidi"/>
          <w:color w:val="000000" w:themeColor="text1"/>
        </w:rPr>
        <w:t>ge Model:</w:t>
      </w:r>
      <w:bookmarkEnd w:id="20"/>
    </w:p>
    <w:p w14:paraId="6A7090E9" w14:textId="7B34CADD" w:rsidR="00BA3730" w:rsidRDefault="00BA3730" w:rsidP="00BA3730">
      <w:pPr>
        <w:pStyle w:val="ListParagraph"/>
        <w:rPr>
          <w:rFonts w:asciiTheme="majorBidi" w:hAnsiTheme="majorBidi" w:cstheme="majorBidi"/>
        </w:rPr>
      </w:pPr>
      <w:r>
        <w:rPr>
          <w:rFonts w:asciiTheme="majorBidi" w:hAnsiTheme="majorBidi" w:cstheme="majorBidi"/>
        </w:rPr>
        <w:t>Across a network it may be necessary to adopt a least privilege</w:t>
      </w:r>
      <w:r w:rsidR="00EC0443">
        <w:rPr>
          <w:rFonts w:asciiTheme="majorBidi" w:hAnsiTheme="majorBidi" w:cstheme="majorBidi"/>
        </w:rPr>
        <w:t xml:space="preserve"> model</w:t>
      </w:r>
      <w:sdt>
        <w:sdtPr>
          <w:rPr>
            <w:rFonts w:asciiTheme="majorBidi" w:hAnsiTheme="majorBidi" w:cstheme="majorBidi"/>
          </w:rPr>
          <w:id w:val="1334187302"/>
          <w:citation/>
        </w:sdtPr>
        <w:sdtEndPr/>
        <w:sdtContent>
          <w:r w:rsidR="00EC0443">
            <w:rPr>
              <w:rFonts w:asciiTheme="majorBidi" w:hAnsiTheme="majorBidi" w:cstheme="majorBidi"/>
            </w:rPr>
            <w:fldChar w:fldCharType="begin"/>
          </w:r>
          <w:r w:rsidR="00EC0443">
            <w:rPr>
              <w:rFonts w:asciiTheme="majorBidi" w:hAnsiTheme="majorBidi" w:cstheme="majorBidi"/>
            </w:rPr>
            <w:instrText xml:space="preserve"> CITATION Pet20 \l 2057 </w:instrText>
          </w:r>
          <w:r w:rsidR="00EC0443">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[10]</w:t>
          </w:r>
          <w:r w:rsidR="00EC0443">
            <w:rPr>
              <w:rFonts w:asciiTheme="majorBidi" w:hAnsiTheme="majorBidi" w:cstheme="majorBidi"/>
            </w:rPr>
            <w:fldChar w:fldCharType="end"/>
          </w:r>
        </w:sdtContent>
      </w:sdt>
      <w:r w:rsidR="00EC0443">
        <w:rPr>
          <w:rFonts w:asciiTheme="majorBidi" w:hAnsiTheme="majorBidi" w:cstheme="majorBidi"/>
        </w:rPr>
        <w:t>.</w:t>
      </w:r>
      <w:r w:rsidR="00050A2A">
        <w:rPr>
          <w:rFonts w:asciiTheme="majorBidi" w:hAnsiTheme="majorBidi" w:cstheme="majorBidi"/>
        </w:rPr>
        <w:t xml:space="preserve"> CryptoWall infects an individual</w:t>
      </w:r>
      <w:r w:rsidR="00A56E44">
        <w:rPr>
          <w:rFonts w:asciiTheme="majorBidi" w:hAnsiTheme="majorBidi" w:cstheme="majorBidi"/>
        </w:rPr>
        <w:t>’</w:t>
      </w:r>
      <w:r w:rsidR="00050A2A">
        <w:rPr>
          <w:rFonts w:asciiTheme="majorBidi" w:hAnsiTheme="majorBidi" w:cstheme="majorBidi"/>
        </w:rPr>
        <w:t>s</w:t>
      </w:r>
      <w:r w:rsidR="00A56E44">
        <w:rPr>
          <w:rFonts w:asciiTheme="majorBidi" w:hAnsiTheme="majorBidi" w:cstheme="majorBidi"/>
        </w:rPr>
        <w:t xml:space="preserve"> computer and as such if an individual does not have access to certain files, folders or even drives, then this will limit the extent to which the ransomware </w:t>
      </w:r>
      <w:r w:rsidR="0087006F">
        <w:rPr>
          <w:rFonts w:asciiTheme="majorBidi" w:hAnsiTheme="majorBidi" w:cstheme="majorBidi"/>
        </w:rPr>
        <w:t xml:space="preserve">penetrate the </w:t>
      </w:r>
      <w:r w:rsidR="00604830">
        <w:rPr>
          <w:rFonts w:asciiTheme="majorBidi" w:hAnsiTheme="majorBidi" w:cstheme="majorBidi"/>
        </w:rPr>
        <w:t>business</w:t>
      </w:r>
      <w:r w:rsidR="00A34685">
        <w:rPr>
          <w:rFonts w:asciiTheme="majorBidi" w:hAnsiTheme="majorBidi" w:cstheme="majorBidi"/>
        </w:rPr>
        <w:t>’</w:t>
      </w:r>
      <w:r w:rsidR="00604830">
        <w:rPr>
          <w:rFonts w:asciiTheme="majorBidi" w:hAnsiTheme="majorBidi" w:cstheme="majorBidi"/>
        </w:rPr>
        <w:t xml:space="preserve"> system overall</w:t>
      </w:r>
      <w:r w:rsidR="006D4B5D">
        <w:rPr>
          <w:rFonts w:asciiTheme="majorBidi" w:hAnsiTheme="majorBidi" w:cstheme="majorBidi"/>
        </w:rPr>
        <w:t xml:space="preserve"> </w:t>
      </w:r>
      <w:sdt>
        <w:sdtPr>
          <w:rPr>
            <w:rFonts w:asciiTheme="majorBidi" w:hAnsiTheme="majorBidi" w:cstheme="majorBidi"/>
          </w:rPr>
          <w:id w:val="349313478"/>
          <w:citation/>
        </w:sdtPr>
        <w:sdtEndPr/>
        <w:sdtContent>
          <w:r w:rsidR="006D4B5D">
            <w:rPr>
              <w:rFonts w:asciiTheme="majorBidi" w:hAnsiTheme="majorBidi" w:cstheme="majorBidi"/>
            </w:rPr>
            <w:fldChar w:fldCharType="begin"/>
          </w:r>
          <w:r w:rsidR="006D4B5D">
            <w:rPr>
              <w:rFonts w:asciiTheme="majorBidi" w:hAnsiTheme="majorBidi" w:cstheme="majorBidi"/>
            </w:rPr>
            <w:instrText xml:space="preserve"> CITATION Pet20 \l 2057 </w:instrText>
          </w:r>
          <w:r w:rsidR="006D4B5D">
            <w:rPr>
              <w:rFonts w:asciiTheme="majorBidi" w:hAnsiTheme="majorBidi" w:cstheme="majorBidi"/>
            </w:rPr>
            <w:fldChar w:fldCharType="separate"/>
          </w:r>
          <w:r w:rsidR="004835B0" w:rsidRPr="004835B0">
            <w:rPr>
              <w:rFonts w:asciiTheme="majorBidi" w:hAnsiTheme="majorBidi" w:cstheme="majorBidi"/>
              <w:noProof/>
            </w:rPr>
            <w:t>[10]</w:t>
          </w:r>
          <w:r w:rsidR="006D4B5D">
            <w:rPr>
              <w:rFonts w:asciiTheme="majorBidi" w:hAnsiTheme="majorBidi" w:cstheme="majorBidi"/>
            </w:rPr>
            <w:fldChar w:fldCharType="end"/>
          </w:r>
        </w:sdtContent>
      </w:sdt>
      <w:r w:rsidR="00604830">
        <w:rPr>
          <w:rFonts w:asciiTheme="majorBidi" w:hAnsiTheme="majorBidi" w:cstheme="majorBidi"/>
        </w:rPr>
        <w:t>.</w:t>
      </w:r>
      <w:r w:rsidR="00050A2A">
        <w:rPr>
          <w:rFonts w:asciiTheme="majorBidi" w:hAnsiTheme="majorBidi" w:cstheme="majorBidi"/>
        </w:rPr>
        <w:t xml:space="preserve"> </w:t>
      </w:r>
      <w:r w:rsidR="001C3C87">
        <w:rPr>
          <w:rFonts w:asciiTheme="majorBidi" w:hAnsiTheme="majorBidi" w:cstheme="majorBidi"/>
        </w:rPr>
        <w:t xml:space="preserve">Furthermore, if </w:t>
      </w:r>
      <w:r w:rsidR="008824F2">
        <w:rPr>
          <w:rFonts w:asciiTheme="majorBidi" w:hAnsiTheme="majorBidi" w:cstheme="majorBidi"/>
        </w:rPr>
        <w:t>only a single</w:t>
      </w:r>
      <w:r w:rsidR="001C3C87">
        <w:rPr>
          <w:rFonts w:asciiTheme="majorBidi" w:hAnsiTheme="majorBidi" w:cstheme="majorBidi"/>
        </w:rPr>
        <w:t xml:space="preserve"> user is compromised it saves time on being able to recover lost files </w:t>
      </w:r>
      <w:sdt>
        <w:sdtPr>
          <w:rPr>
            <w:rFonts w:asciiTheme="majorBidi" w:hAnsiTheme="majorBidi" w:cstheme="majorBidi"/>
          </w:rPr>
          <w:id w:val="942034634"/>
          <w:citation/>
        </w:sdtPr>
        <w:sdtEndPr/>
        <w:sdtContent>
          <w:r w:rsidR="001C3C87">
            <w:rPr>
              <w:rFonts w:asciiTheme="majorBidi" w:hAnsiTheme="majorBidi" w:cstheme="majorBidi"/>
            </w:rPr>
            <w:fldChar w:fldCharType="begin"/>
          </w:r>
          <w:r w:rsidR="001C3C87">
            <w:rPr>
              <w:rFonts w:asciiTheme="majorBidi" w:hAnsiTheme="majorBidi" w:cstheme="majorBidi"/>
            </w:rPr>
            <w:instrText xml:space="preserve"> CITATION Pet20 \l 2057 </w:instrText>
          </w:r>
          <w:r w:rsidR="001C3C87">
            <w:rPr>
              <w:rFonts w:asciiTheme="majorBidi" w:hAnsiTheme="majorBidi" w:cstheme="majorBidi"/>
            </w:rPr>
            <w:fldChar w:fldCharType="separate"/>
          </w:r>
          <w:r w:rsidR="004835B0" w:rsidRPr="004835B0">
            <w:rPr>
              <w:rFonts w:asciiTheme="majorBidi" w:hAnsiTheme="majorBidi" w:cstheme="majorBidi"/>
              <w:noProof/>
            </w:rPr>
            <w:t>[10]</w:t>
          </w:r>
          <w:r w:rsidR="001C3C87">
            <w:rPr>
              <w:rFonts w:asciiTheme="majorBidi" w:hAnsiTheme="majorBidi" w:cstheme="majorBidi"/>
            </w:rPr>
            <w:fldChar w:fldCharType="end"/>
          </w:r>
        </w:sdtContent>
      </w:sdt>
      <w:r w:rsidR="001C3C87">
        <w:rPr>
          <w:rFonts w:asciiTheme="majorBidi" w:hAnsiTheme="majorBidi" w:cstheme="majorBidi"/>
        </w:rPr>
        <w:t xml:space="preserve">. </w:t>
      </w:r>
    </w:p>
    <w:p w14:paraId="56A745DB" w14:textId="44BA64E0" w:rsidR="00D0331D" w:rsidRPr="003C1A1E" w:rsidRDefault="003C1A1E" w:rsidP="003C1A1E">
      <w:pPr>
        <w:pStyle w:val="Heading3"/>
        <w:rPr>
          <w:rFonts w:asciiTheme="majorBidi" w:hAnsiTheme="majorBidi"/>
          <w:color w:val="000000" w:themeColor="text1"/>
        </w:rPr>
      </w:pPr>
      <w:bookmarkStart w:id="21" w:name="_Toc64150890"/>
      <w:r w:rsidRPr="003C1A1E">
        <w:rPr>
          <w:rFonts w:asciiTheme="majorBidi" w:hAnsiTheme="majorBidi"/>
          <w:color w:val="000000" w:themeColor="text1"/>
        </w:rPr>
        <w:t>4.2.2</w:t>
      </w:r>
      <w:r w:rsidR="00F6200D">
        <w:rPr>
          <w:rFonts w:asciiTheme="majorBidi" w:hAnsiTheme="majorBidi"/>
          <w:color w:val="000000" w:themeColor="text1"/>
        </w:rPr>
        <w:t xml:space="preserve"> </w:t>
      </w:r>
      <w:r w:rsidRPr="003C1A1E">
        <w:rPr>
          <w:rFonts w:asciiTheme="majorBidi" w:hAnsiTheme="majorBidi"/>
          <w:color w:val="000000" w:themeColor="text1"/>
        </w:rPr>
        <w:t>Regular System Backups:</w:t>
      </w:r>
      <w:bookmarkEnd w:id="21"/>
    </w:p>
    <w:p w14:paraId="2604FD2D" w14:textId="354FE87D" w:rsidR="00BA3730" w:rsidRDefault="003C1A1E" w:rsidP="003C1A1E">
      <w:pPr>
        <w:pStyle w:val="ListParagraph"/>
        <w:rPr>
          <w:rFonts w:asciiTheme="majorBidi" w:hAnsiTheme="majorBidi" w:cstheme="majorBidi"/>
        </w:rPr>
      </w:pPr>
      <w:r>
        <w:rPr>
          <w:rFonts w:asciiTheme="majorBidi" w:hAnsiTheme="majorBidi" w:cstheme="majorBidi"/>
        </w:rPr>
        <w:t>The entirety of the businesses’ files should be backed-up on a regular basis and preferably in different locations</w:t>
      </w:r>
      <w:r w:rsidR="008F26DC">
        <w:rPr>
          <w:rFonts w:asciiTheme="majorBidi" w:hAnsiTheme="majorBidi" w:cstheme="majorBidi"/>
        </w:rPr>
        <w:t xml:space="preserve"> including USB hard</w:t>
      </w:r>
      <w:r w:rsidR="00F5680C">
        <w:rPr>
          <w:rFonts w:asciiTheme="majorBidi" w:hAnsiTheme="majorBidi" w:cstheme="majorBidi"/>
        </w:rPr>
        <w:t>-</w:t>
      </w:r>
      <w:r w:rsidR="008F26DC">
        <w:rPr>
          <w:rFonts w:asciiTheme="majorBidi" w:hAnsiTheme="majorBidi" w:cstheme="majorBidi"/>
        </w:rPr>
        <w:t>drives and or a local S</w:t>
      </w:r>
      <w:r w:rsidR="00F5680C">
        <w:rPr>
          <w:rFonts w:asciiTheme="majorBidi" w:hAnsiTheme="majorBidi" w:cstheme="majorBidi"/>
        </w:rPr>
        <w:t xml:space="preserve">torage </w:t>
      </w:r>
      <w:r w:rsidR="008F26DC">
        <w:rPr>
          <w:rFonts w:asciiTheme="majorBidi" w:hAnsiTheme="majorBidi" w:cstheme="majorBidi"/>
        </w:rPr>
        <w:t>A</w:t>
      </w:r>
      <w:r w:rsidR="00F5680C">
        <w:rPr>
          <w:rFonts w:asciiTheme="majorBidi" w:hAnsiTheme="majorBidi" w:cstheme="majorBidi"/>
        </w:rPr>
        <w:t xml:space="preserve">rea </w:t>
      </w:r>
      <w:r w:rsidR="008F26DC">
        <w:rPr>
          <w:rFonts w:asciiTheme="majorBidi" w:hAnsiTheme="majorBidi" w:cstheme="majorBidi"/>
        </w:rPr>
        <w:t>N</w:t>
      </w:r>
      <w:r w:rsidR="00F5680C">
        <w:rPr>
          <w:rFonts w:asciiTheme="majorBidi" w:hAnsiTheme="majorBidi" w:cstheme="majorBidi"/>
        </w:rPr>
        <w:t>etwork</w:t>
      </w:r>
      <w:sdt>
        <w:sdtPr>
          <w:rPr>
            <w:rFonts w:asciiTheme="majorBidi" w:hAnsiTheme="majorBidi" w:cstheme="majorBidi"/>
          </w:rPr>
          <w:id w:val="1368947045"/>
          <w:citation/>
        </w:sdtPr>
        <w:sdtEndPr/>
        <w:sdtContent>
          <w:r w:rsidR="00123426">
            <w:rPr>
              <w:rFonts w:asciiTheme="majorBidi" w:hAnsiTheme="majorBidi" w:cstheme="majorBidi"/>
            </w:rPr>
            <w:fldChar w:fldCharType="begin"/>
          </w:r>
          <w:r w:rsidR="00123426">
            <w:rPr>
              <w:rFonts w:asciiTheme="majorBidi" w:hAnsiTheme="majorBidi" w:cstheme="majorBidi"/>
            </w:rPr>
            <w:instrText xml:space="preserve"> CITATION Pet20 \l 2057 </w:instrText>
          </w:r>
          <w:r w:rsidR="00123426">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[10]</w:t>
          </w:r>
          <w:r w:rsidR="00123426">
            <w:rPr>
              <w:rFonts w:asciiTheme="majorBidi" w:hAnsiTheme="majorBidi" w:cstheme="majorBidi"/>
            </w:rPr>
            <w:fldChar w:fldCharType="end"/>
          </w:r>
        </w:sdtContent>
      </w:sdt>
      <w:r>
        <w:rPr>
          <w:rFonts w:asciiTheme="majorBidi" w:hAnsiTheme="majorBidi" w:cstheme="majorBidi"/>
        </w:rPr>
        <w:t xml:space="preserve">. </w:t>
      </w:r>
      <w:r w:rsidR="008F26DC">
        <w:rPr>
          <w:rFonts w:asciiTheme="majorBidi" w:hAnsiTheme="majorBidi" w:cstheme="majorBidi"/>
        </w:rPr>
        <w:t>By ensuring that files are backed-up and in different locations, should files f</w:t>
      </w:r>
      <w:r w:rsidR="00C0769B">
        <w:rPr>
          <w:rFonts w:asciiTheme="majorBidi" w:hAnsiTheme="majorBidi" w:cstheme="majorBidi"/>
        </w:rPr>
        <w:t>all victim to CryptoWall</w:t>
      </w:r>
      <w:r w:rsidR="00CB765E">
        <w:rPr>
          <w:rFonts w:asciiTheme="majorBidi" w:hAnsiTheme="majorBidi" w:cstheme="majorBidi"/>
        </w:rPr>
        <w:t xml:space="preserve"> then the company can refer to an earlier version of the file to ensure business continuity. The more frequent the back-ups the less data lost in the event of a successful attack.</w:t>
      </w:r>
    </w:p>
    <w:p w14:paraId="1623777A" w14:textId="3DBCCCC7" w:rsidR="00BC3445" w:rsidRPr="00BC3445" w:rsidRDefault="00BC3445" w:rsidP="00BC3445">
      <w:pPr>
        <w:pStyle w:val="Heading3"/>
        <w:rPr>
          <w:rFonts w:asciiTheme="majorBidi" w:hAnsiTheme="majorBidi"/>
          <w:color w:val="000000" w:themeColor="text1"/>
        </w:rPr>
      </w:pPr>
      <w:bookmarkStart w:id="22" w:name="_Toc64150891"/>
      <w:r w:rsidRPr="00BC3445">
        <w:rPr>
          <w:rFonts w:asciiTheme="majorBidi" w:hAnsiTheme="majorBidi"/>
          <w:color w:val="000000" w:themeColor="text1"/>
        </w:rPr>
        <w:t>4.2.3 Firewall Software:</w:t>
      </w:r>
      <w:bookmarkEnd w:id="22"/>
    </w:p>
    <w:p w14:paraId="7A5FB62A" w14:textId="27676BC4" w:rsidR="00BC3445" w:rsidRDefault="00BC3445" w:rsidP="00B17670">
      <w:pPr>
        <w:pStyle w:val="ListParagraph"/>
        <w:rPr>
          <w:rFonts w:asciiTheme="majorBidi" w:hAnsiTheme="majorBidi" w:cstheme="majorBidi"/>
        </w:rPr>
      </w:pPr>
      <w:r>
        <w:rPr>
          <w:rFonts w:asciiTheme="majorBidi" w:hAnsiTheme="majorBidi" w:cstheme="majorBidi"/>
        </w:rPr>
        <w:t xml:space="preserve">As </w:t>
      </w:r>
      <w:r w:rsidR="00B17670">
        <w:rPr>
          <w:rFonts w:asciiTheme="majorBidi" w:hAnsiTheme="majorBidi" w:cstheme="majorBidi"/>
        </w:rPr>
        <w:t xml:space="preserve">CryptoWall relies on a connection to a </w:t>
      </w:r>
      <w:proofErr w:type="gramStart"/>
      <w:r w:rsidR="00B17670">
        <w:rPr>
          <w:rFonts w:asciiTheme="majorBidi" w:hAnsiTheme="majorBidi" w:cstheme="majorBidi"/>
        </w:rPr>
        <w:t>command and control</w:t>
      </w:r>
      <w:proofErr w:type="gramEnd"/>
      <w:r w:rsidR="00B17670">
        <w:rPr>
          <w:rFonts w:asciiTheme="majorBidi" w:hAnsiTheme="majorBidi" w:cstheme="majorBidi"/>
        </w:rPr>
        <w:t xml:space="preserve"> server in order to be able to receive its encryption key and lock users files, if this can be prevented it effectively nullifies the attack. Local firewalls have some success in being able to do this </w:t>
      </w:r>
      <w:sdt>
        <w:sdtPr>
          <w:rPr>
            <w:rFonts w:asciiTheme="majorBidi" w:hAnsiTheme="majorBidi" w:cstheme="majorBidi"/>
          </w:rPr>
          <w:id w:val="-907994180"/>
          <w:citation/>
        </w:sdtPr>
        <w:sdtEndPr/>
        <w:sdtContent>
          <w:r w:rsidR="00B17670">
            <w:rPr>
              <w:rFonts w:asciiTheme="majorBidi" w:hAnsiTheme="majorBidi" w:cstheme="majorBidi"/>
            </w:rPr>
            <w:fldChar w:fldCharType="begin"/>
          </w:r>
          <w:r w:rsidR="00B17670">
            <w:rPr>
              <w:rFonts w:asciiTheme="majorBidi" w:hAnsiTheme="majorBidi" w:cstheme="majorBidi"/>
            </w:rPr>
            <w:instrText xml:space="preserve"> CITATION Pet20 \l 2057 </w:instrText>
          </w:r>
          <w:r w:rsidR="00B17670">
            <w:rPr>
              <w:rFonts w:asciiTheme="majorBidi" w:hAnsiTheme="majorBidi" w:cstheme="majorBidi"/>
            </w:rPr>
            <w:fldChar w:fldCharType="separate"/>
          </w:r>
          <w:r w:rsidR="004835B0" w:rsidRPr="004835B0">
            <w:rPr>
              <w:rFonts w:asciiTheme="majorBidi" w:hAnsiTheme="majorBidi" w:cstheme="majorBidi"/>
              <w:noProof/>
            </w:rPr>
            <w:t>[10]</w:t>
          </w:r>
          <w:r w:rsidR="00B17670">
            <w:rPr>
              <w:rFonts w:asciiTheme="majorBidi" w:hAnsiTheme="majorBidi" w:cstheme="majorBidi"/>
            </w:rPr>
            <w:fldChar w:fldCharType="end"/>
          </w:r>
        </w:sdtContent>
      </w:sdt>
      <w:r w:rsidR="00B17670">
        <w:rPr>
          <w:rFonts w:asciiTheme="majorBidi" w:hAnsiTheme="majorBidi" w:cstheme="majorBidi"/>
        </w:rPr>
        <w:t xml:space="preserve">. </w:t>
      </w:r>
    </w:p>
    <w:p w14:paraId="2D449545" w14:textId="0F08BB3F" w:rsidR="0035173A" w:rsidRPr="00CA542C" w:rsidRDefault="00604062" w:rsidP="00CA542C">
      <w:pPr>
        <w:pStyle w:val="Heading3"/>
        <w:rPr>
          <w:rFonts w:asciiTheme="majorBidi" w:hAnsiTheme="majorBidi"/>
          <w:color w:val="000000" w:themeColor="text1"/>
        </w:rPr>
      </w:pPr>
      <w:bookmarkStart w:id="23" w:name="_Toc64150892"/>
      <w:r w:rsidRPr="00CA542C">
        <w:rPr>
          <w:rFonts w:asciiTheme="majorBidi" w:hAnsiTheme="majorBidi"/>
          <w:color w:val="000000" w:themeColor="text1"/>
        </w:rPr>
        <w:t>4.2.4</w:t>
      </w:r>
      <w:r w:rsidR="00F6200D">
        <w:rPr>
          <w:rFonts w:asciiTheme="majorBidi" w:hAnsiTheme="majorBidi"/>
          <w:color w:val="000000" w:themeColor="text1"/>
        </w:rPr>
        <w:t xml:space="preserve"> </w:t>
      </w:r>
      <w:r w:rsidR="00CA542C" w:rsidRPr="00CA542C">
        <w:rPr>
          <w:rFonts w:asciiTheme="majorBidi" w:hAnsiTheme="majorBidi"/>
          <w:color w:val="000000" w:themeColor="text1"/>
        </w:rPr>
        <w:t>Regular System and Software Updates:</w:t>
      </w:r>
      <w:bookmarkEnd w:id="23"/>
    </w:p>
    <w:p w14:paraId="3583E2DA" w14:textId="65C80356" w:rsidR="00CA542C" w:rsidRDefault="00CA542C" w:rsidP="00F542B6">
      <w:pPr>
        <w:pStyle w:val="ListParagraph"/>
        <w:rPr>
          <w:rFonts w:asciiTheme="majorBidi" w:hAnsiTheme="majorBidi" w:cstheme="majorBidi"/>
        </w:rPr>
      </w:pPr>
      <w:r>
        <w:rPr>
          <w:rFonts w:asciiTheme="majorBidi" w:hAnsiTheme="majorBidi" w:cstheme="majorBidi"/>
        </w:rPr>
        <w:t xml:space="preserve">Although, CryptoWall relied mainly on phishing attacks there is still a significant threat </w:t>
      </w:r>
      <w:r w:rsidR="00995E66">
        <w:rPr>
          <w:rFonts w:asciiTheme="majorBidi" w:hAnsiTheme="majorBidi" w:cstheme="majorBidi"/>
        </w:rPr>
        <w:t xml:space="preserve">from the exploit kits that make use of </w:t>
      </w:r>
      <w:r w:rsidR="00463354">
        <w:rPr>
          <w:rFonts w:asciiTheme="majorBidi" w:hAnsiTheme="majorBidi" w:cstheme="majorBidi"/>
        </w:rPr>
        <w:t xml:space="preserve">weaknesses in existing software </w:t>
      </w:r>
      <w:proofErr w:type="gramStart"/>
      <w:r w:rsidR="00463354">
        <w:rPr>
          <w:rFonts w:asciiTheme="majorBidi" w:hAnsiTheme="majorBidi" w:cstheme="majorBidi"/>
        </w:rPr>
        <w:t>in order to</w:t>
      </w:r>
      <w:proofErr w:type="gramEnd"/>
      <w:r w:rsidR="00463354">
        <w:rPr>
          <w:rFonts w:asciiTheme="majorBidi" w:hAnsiTheme="majorBidi" w:cstheme="majorBidi"/>
        </w:rPr>
        <w:t xml:space="preserve"> target users</w:t>
      </w:r>
      <w:r w:rsidR="006C2ABB">
        <w:rPr>
          <w:rFonts w:asciiTheme="majorBidi" w:hAnsiTheme="majorBidi" w:cstheme="majorBidi"/>
        </w:rPr>
        <w:t xml:space="preserve"> </w:t>
      </w:r>
      <w:sdt>
        <w:sdtPr>
          <w:rPr>
            <w:rFonts w:asciiTheme="majorBidi" w:hAnsiTheme="majorBidi" w:cstheme="majorBidi"/>
          </w:rPr>
          <w:id w:val="-506445160"/>
          <w:citation/>
        </w:sdtPr>
        <w:sdtEndPr/>
        <w:sdtContent>
          <w:r w:rsidR="006C2ABB">
            <w:rPr>
              <w:rFonts w:asciiTheme="majorBidi" w:hAnsiTheme="majorBidi" w:cstheme="majorBidi"/>
            </w:rPr>
            <w:fldChar w:fldCharType="begin"/>
          </w:r>
          <w:r w:rsidR="006C2ABB">
            <w:rPr>
              <w:rFonts w:asciiTheme="majorBidi" w:hAnsiTheme="majorBidi" w:cstheme="majorBidi"/>
            </w:rPr>
            <w:instrText xml:space="preserve"> CITATION Cyb15 \l 2057 </w:instrText>
          </w:r>
          <w:r w:rsidR="006C2ABB">
            <w:rPr>
              <w:rFonts w:asciiTheme="majorBidi" w:hAnsiTheme="majorBidi" w:cstheme="majorBidi"/>
            </w:rPr>
            <w:fldChar w:fldCharType="separate"/>
          </w:r>
          <w:r w:rsidR="004835B0" w:rsidRPr="004835B0">
            <w:rPr>
              <w:rFonts w:asciiTheme="majorBidi" w:hAnsiTheme="majorBidi" w:cstheme="majorBidi"/>
              <w:noProof/>
            </w:rPr>
            <w:t>[11]</w:t>
          </w:r>
          <w:r w:rsidR="006C2ABB">
            <w:rPr>
              <w:rFonts w:asciiTheme="majorBidi" w:hAnsiTheme="majorBidi" w:cstheme="majorBidi"/>
            </w:rPr>
            <w:fldChar w:fldCharType="end"/>
          </w:r>
        </w:sdtContent>
      </w:sdt>
      <w:r w:rsidR="00463354">
        <w:rPr>
          <w:rFonts w:asciiTheme="majorBidi" w:hAnsiTheme="majorBidi" w:cstheme="majorBidi"/>
        </w:rPr>
        <w:t>.</w:t>
      </w:r>
      <w:r w:rsidR="00F542B6">
        <w:rPr>
          <w:rFonts w:asciiTheme="majorBidi" w:hAnsiTheme="majorBidi" w:cstheme="majorBidi"/>
        </w:rPr>
        <w:t xml:space="preserve"> It is therefore recommended that </w:t>
      </w:r>
      <w:r w:rsidR="00DA74CE">
        <w:rPr>
          <w:rFonts w:asciiTheme="majorBidi" w:hAnsiTheme="majorBidi" w:cstheme="majorBidi"/>
        </w:rPr>
        <w:t xml:space="preserve">software and systems within the business are regularly updated, as known issues within software are often resolved by the manufacturers in later versions </w:t>
      </w:r>
      <w:sdt>
        <w:sdtPr>
          <w:rPr>
            <w:rFonts w:asciiTheme="majorBidi" w:hAnsiTheme="majorBidi" w:cstheme="majorBidi"/>
          </w:rPr>
          <w:id w:val="-1931653206"/>
          <w:citation/>
        </w:sdtPr>
        <w:sdtEndPr/>
        <w:sdtContent>
          <w:r w:rsidR="00DA74CE">
            <w:rPr>
              <w:rFonts w:asciiTheme="majorBidi" w:hAnsiTheme="majorBidi" w:cstheme="majorBidi"/>
            </w:rPr>
            <w:fldChar w:fldCharType="begin"/>
          </w:r>
          <w:r w:rsidR="00DA74CE">
            <w:rPr>
              <w:rFonts w:asciiTheme="majorBidi" w:hAnsiTheme="majorBidi" w:cstheme="majorBidi"/>
            </w:rPr>
            <w:instrText xml:space="preserve"> CITATION Mal21 \l 2057 </w:instrText>
          </w:r>
          <w:r w:rsidR="00DA74CE">
            <w:rPr>
              <w:rFonts w:asciiTheme="majorBidi" w:hAnsiTheme="majorBidi" w:cstheme="majorBidi"/>
            </w:rPr>
            <w:fldChar w:fldCharType="separate"/>
          </w:r>
          <w:r w:rsidR="004835B0" w:rsidRPr="004835B0">
            <w:rPr>
              <w:rFonts w:asciiTheme="majorBidi" w:hAnsiTheme="majorBidi" w:cstheme="majorBidi"/>
              <w:noProof/>
            </w:rPr>
            <w:t>[4]</w:t>
          </w:r>
          <w:r w:rsidR="00DA74CE">
            <w:rPr>
              <w:rFonts w:asciiTheme="majorBidi" w:hAnsiTheme="majorBidi" w:cstheme="majorBidi"/>
            </w:rPr>
            <w:fldChar w:fldCharType="end"/>
          </w:r>
        </w:sdtContent>
      </w:sdt>
      <w:r w:rsidR="00DA74CE">
        <w:rPr>
          <w:rFonts w:asciiTheme="majorBidi" w:hAnsiTheme="majorBidi" w:cstheme="majorBidi"/>
        </w:rPr>
        <w:t xml:space="preserve">. </w:t>
      </w:r>
    </w:p>
    <w:p w14:paraId="2EF4EE83" w14:textId="73C78F71" w:rsidR="00FD2A89" w:rsidRDefault="00830C9C" w:rsidP="00FB2211">
      <w:pPr>
        <w:pStyle w:val="Heading3"/>
        <w:rPr>
          <w:rFonts w:asciiTheme="majorBidi" w:hAnsiTheme="majorBidi"/>
        </w:rPr>
      </w:pPr>
      <w:bookmarkStart w:id="24" w:name="_Toc64150893"/>
      <w:r w:rsidRPr="00FB2211">
        <w:rPr>
          <w:rFonts w:asciiTheme="majorBidi" w:hAnsiTheme="majorBidi"/>
          <w:color w:val="000000" w:themeColor="text1"/>
        </w:rPr>
        <w:t>4.2.5</w:t>
      </w:r>
      <w:r w:rsidR="00F6200D">
        <w:rPr>
          <w:rFonts w:asciiTheme="majorBidi" w:hAnsiTheme="majorBidi"/>
          <w:color w:val="000000" w:themeColor="text1"/>
        </w:rPr>
        <w:t xml:space="preserve"> </w:t>
      </w:r>
      <w:r w:rsidRPr="00FB2211">
        <w:rPr>
          <w:rFonts w:asciiTheme="majorBidi" w:hAnsiTheme="majorBidi"/>
          <w:color w:val="000000" w:themeColor="text1"/>
        </w:rPr>
        <w:t>Personal responsibilities, safe browsing and not clicking links:</w:t>
      </w:r>
      <w:bookmarkEnd w:id="24"/>
    </w:p>
    <w:p w14:paraId="1B33584B" w14:textId="4A6FE64B" w:rsidR="00A320F9" w:rsidRDefault="00830C9C" w:rsidP="00A320F9">
      <w:pPr>
        <w:pStyle w:val="ListParagraph"/>
        <w:rPr>
          <w:rFonts w:asciiTheme="majorBidi" w:hAnsiTheme="majorBidi" w:cstheme="majorBidi"/>
        </w:rPr>
      </w:pPr>
      <w:r>
        <w:rPr>
          <w:rFonts w:asciiTheme="majorBidi" w:hAnsiTheme="majorBidi" w:cstheme="majorBidi"/>
        </w:rPr>
        <w:t>There is also an element of personal responsibility on employees for keeping the system safe. Therefore, it is also necessary that staff should practice safe browsing, not click on links within suspicious emails</w:t>
      </w:r>
      <w:sdt>
        <w:sdtPr>
          <w:rPr>
            <w:rFonts w:asciiTheme="majorBidi" w:hAnsiTheme="majorBidi" w:cstheme="majorBidi"/>
          </w:rPr>
          <w:id w:val="1316609317"/>
          <w:citation/>
        </w:sdtPr>
        <w:sdtEndPr/>
        <w:sdtContent>
          <w:r w:rsidR="00886011">
            <w:rPr>
              <w:rFonts w:asciiTheme="majorBidi" w:hAnsiTheme="majorBidi" w:cstheme="majorBidi"/>
            </w:rPr>
            <w:fldChar w:fldCharType="begin"/>
          </w:r>
          <w:r w:rsidR="00886011">
            <w:rPr>
              <w:rFonts w:asciiTheme="majorBidi" w:hAnsiTheme="majorBidi" w:cstheme="majorBidi"/>
            </w:rPr>
            <w:instrText xml:space="preserve"> CITATION Pet20 \l 2057 </w:instrText>
          </w:r>
          <w:r w:rsidR="00886011">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[10]</w:t>
          </w:r>
          <w:r w:rsidR="00886011">
            <w:rPr>
              <w:rFonts w:asciiTheme="majorBidi" w:hAnsiTheme="majorBidi" w:cstheme="majorBidi"/>
            </w:rPr>
            <w:fldChar w:fldCharType="end"/>
          </w:r>
        </w:sdtContent>
      </w:sdt>
      <w:r w:rsidR="00AA2A6F">
        <w:rPr>
          <w:rFonts w:asciiTheme="majorBidi" w:hAnsiTheme="majorBidi" w:cstheme="majorBidi"/>
        </w:rPr>
        <w:t xml:space="preserve"> and make sure any personal devices connected to business computers are suitably defended against CryptoWall. </w:t>
      </w:r>
      <w:r>
        <w:rPr>
          <w:rFonts w:asciiTheme="majorBidi" w:hAnsiTheme="majorBidi" w:cstheme="majorBidi"/>
        </w:rPr>
        <w:t xml:space="preserve">  </w:t>
      </w:r>
    </w:p>
    <w:p w14:paraId="38141EEF" w14:textId="0D30409C" w:rsidR="00254645" w:rsidRDefault="00254645" w:rsidP="00254645">
      <w:pPr>
        <w:rPr>
          <w:rFonts w:asciiTheme="majorBidi" w:hAnsiTheme="majorBidi" w:cstheme="majorBidi"/>
        </w:rPr>
      </w:pPr>
      <w:r>
        <w:rPr>
          <w:rFonts w:asciiTheme="majorBidi" w:hAnsiTheme="majorBidi" w:cstheme="majorBidi"/>
        </w:rPr>
        <w:t xml:space="preserve">It should be stressed that </w:t>
      </w:r>
      <w:r w:rsidR="0054310D">
        <w:rPr>
          <w:rFonts w:asciiTheme="majorBidi" w:hAnsiTheme="majorBidi" w:cstheme="majorBidi"/>
        </w:rPr>
        <w:t>there can be</w:t>
      </w:r>
      <w:r>
        <w:rPr>
          <w:rFonts w:asciiTheme="majorBidi" w:hAnsiTheme="majorBidi" w:cstheme="majorBidi"/>
        </w:rPr>
        <w:t xml:space="preserve"> methods of reco</w:t>
      </w:r>
      <w:r w:rsidR="00922E01">
        <w:rPr>
          <w:rFonts w:asciiTheme="majorBidi" w:hAnsiTheme="majorBidi" w:cstheme="majorBidi"/>
        </w:rPr>
        <w:t xml:space="preserve">vering data, but that these are difficult, costly and time consuming one UK based </w:t>
      </w:r>
      <w:r w:rsidR="0077110B">
        <w:rPr>
          <w:rFonts w:asciiTheme="majorBidi" w:hAnsiTheme="majorBidi" w:cstheme="majorBidi"/>
        </w:rPr>
        <w:t>c</w:t>
      </w:r>
      <w:r w:rsidR="00922E01">
        <w:rPr>
          <w:rFonts w:asciiTheme="majorBidi" w:hAnsiTheme="majorBidi" w:cstheme="majorBidi"/>
        </w:rPr>
        <w:t>yber</w:t>
      </w:r>
      <w:r w:rsidR="0077110B">
        <w:rPr>
          <w:rFonts w:asciiTheme="majorBidi" w:hAnsiTheme="majorBidi" w:cstheme="majorBidi"/>
        </w:rPr>
        <w:t xml:space="preserve"> s</w:t>
      </w:r>
      <w:r w:rsidR="00922E01">
        <w:rPr>
          <w:rFonts w:asciiTheme="majorBidi" w:hAnsiTheme="majorBidi" w:cstheme="majorBidi"/>
        </w:rPr>
        <w:t>ecurity company estimates that around 30% of businesses go 5 days or longer without their files once they have been infected</w:t>
      </w:r>
      <w:sdt>
        <w:sdtPr>
          <w:rPr>
            <w:rFonts w:asciiTheme="majorBidi" w:hAnsiTheme="majorBidi" w:cstheme="majorBidi"/>
          </w:rPr>
          <w:id w:val="-500975838"/>
          <w:citation/>
        </w:sdtPr>
        <w:sdtEndPr/>
        <w:sdtContent>
          <w:r w:rsidR="0077110B">
            <w:rPr>
              <w:rFonts w:asciiTheme="majorBidi" w:hAnsiTheme="majorBidi" w:cstheme="majorBidi"/>
            </w:rPr>
            <w:fldChar w:fldCharType="begin"/>
          </w:r>
          <w:r w:rsidR="0077110B">
            <w:rPr>
              <w:rFonts w:asciiTheme="majorBidi" w:hAnsiTheme="majorBidi" w:cstheme="majorBidi"/>
            </w:rPr>
            <w:instrText xml:space="preserve"> CITATION Acr21 \l 2057 </w:instrText>
          </w:r>
          <w:r w:rsidR="0077110B">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[5]</w:t>
          </w:r>
          <w:r w:rsidR="0077110B">
            <w:rPr>
              <w:rFonts w:asciiTheme="majorBidi" w:hAnsiTheme="majorBidi" w:cstheme="majorBidi"/>
            </w:rPr>
            <w:fldChar w:fldCharType="end"/>
          </w:r>
        </w:sdtContent>
      </w:sdt>
      <w:r w:rsidR="00922E01">
        <w:rPr>
          <w:rFonts w:asciiTheme="majorBidi" w:hAnsiTheme="majorBidi" w:cstheme="majorBidi"/>
        </w:rPr>
        <w:t>.</w:t>
      </w:r>
      <w:r w:rsidR="0054310D">
        <w:rPr>
          <w:rFonts w:asciiTheme="majorBidi" w:hAnsiTheme="majorBidi" w:cstheme="majorBidi"/>
        </w:rPr>
        <w:t xml:space="preserve"> </w:t>
      </w:r>
      <w:r w:rsidR="00D81FF8">
        <w:rPr>
          <w:rFonts w:asciiTheme="majorBidi" w:hAnsiTheme="majorBidi" w:cstheme="majorBidi"/>
        </w:rPr>
        <w:t>Therefore</w:t>
      </w:r>
      <w:r w:rsidR="007A5A96">
        <w:rPr>
          <w:rFonts w:asciiTheme="majorBidi" w:hAnsiTheme="majorBidi" w:cstheme="majorBidi"/>
        </w:rPr>
        <w:t>,</w:t>
      </w:r>
      <w:r w:rsidR="00D81FF8">
        <w:rPr>
          <w:rFonts w:asciiTheme="majorBidi" w:hAnsiTheme="majorBidi" w:cstheme="majorBidi"/>
        </w:rPr>
        <w:t xml:space="preserve"> in agreement with other authors </w:t>
      </w:r>
      <w:sdt>
        <w:sdtPr>
          <w:rPr>
            <w:rFonts w:asciiTheme="majorBidi" w:hAnsiTheme="majorBidi" w:cstheme="majorBidi"/>
          </w:rPr>
          <w:id w:val="274991453"/>
          <w:citation/>
        </w:sdtPr>
        <w:sdtEndPr/>
        <w:sdtContent>
          <w:r w:rsidR="00D81FF8">
            <w:rPr>
              <w:rFonts w:asciiTheme="majorBidi" w:hAnsiTheme="majorBidi" w:cstheme="majorBidi"/>
            </w:rPr>
            <w:fldChar w:fldCharType="begin"/>
          </w:r>
          <w:r w:rsidR="00D81FF8">
            <w:rPr>
              <w:rFonts w:asciiTheme="majorBidi" w:hAnsiTheme="majorBidi" w:cstheme="majorBidi"/>
            </w:rPr>
            <w:instrText xml:space="preserve"> CITATION Ble14 \l 2057 </w:instrText>
          </w:r>
          <w:r w:rsidR="00D81FF8">
            <w:rPr>
              <w:rFonts w:asciiTheme="majorBidi" w:hAnsiTheme="majorBidi" w:cstheme="majorBidi"/>
            </w:rPr>
            <w:fldChar w:fldCharType="separate"/>
          </w:r>
          <w:r w:rsidR="004835B0" w:rsidRPr="004835B0">
            <w:rPr>
              <w:rFonts w:asciiTheme="majorBidi" w:hAnsiTheme="majorBidi" w:cstheme="majorBidi"/>
              <w:noProof/>
            </w:rPr>
            <w:t>[3]</w:t>
          </w:r>
          <w:r w:rsidR="00D81FF8">
            <w:rPr>
              <w:rFonts w:asciiTheme="majorBidi" w:hAnsiTheme="majorBidi" w:cstheme="majorBidi"/>
            </w:rPr>
            <w:fldChar w:fldCharType="end"/>
          </w:r>
        </w:sdtContent>
      </w:sdt>
      <w:sdt>
        <w:sdtPr>
          <w:rPr>
            <w:rFonts w:asciiTheme="majorBidi" w:hAnsiTheme="majorBidi" w:cstheme="majorBidi"/>
          </w:rPr>
          <w:id w:val="-2039111404"/>
          <w:citation/>
        </w:sdtPr>
        <w:sdtEndPr/>
        <w:sdtContent>
          <w:r w:rsidR="00D81FF8">
            <w:rPr>
              <w:rFonts w:asciiTheme="majorBidi" w:hAnsiTheme="majorBidi" w:cstheme="majorBidi"/>
            </w:rPr>
            <w:fldChar w:fldCharType="begin"/>
          </w:r>
          <w:r w:rsidR="00D81FF8">
            <w:rPr>
              <w:rFonts w:asciiTheme="majorBidi" w:hAnsiTheme="majorBidi" w:cstheme="majorBidi"/>
            </w:rPr>
            <w:instrText xml:space="preserve"> CITATION Mal21 \l 2057 </w:instrText>
          </w:r>
          <w:r w:rsidR="00D81FF8">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[4]</w:t>
          </w:r>
          <w:r w:rsidR="00D81FF8">
            <w:rPr>
              <w:rFonts w:asciiTheme="majorBidi" w:hAnsiTheme="majorBidi" w:cstheme="majorBidi"/>
            </w:rPr>
            <w:fldChar w:fldCharType="end"/>
          </w:r>
        </w:sdtContent>
      </w:sdt>
      <w:sdt>
        <w:sdtPr>
          <w:rPr>
            <w:rFonts w:asciiTheme="majorBidi" w:hAnsiTheme="majorBidi" w:cstheme="majorBidi"/>
          </w:rPr>
          <w:id w:val="175011520"/>
          <w:citation/>
        </w:sdtPr>
        <w:sdtEndPr/>
        <w:sdtContent>
          <w:r w:rsidR="00D81FF8">
            <w:rPr>
              <w:rFonts w:asciiTheme="majorBidi" w:hAnsiTheme="majorBidi" w:cstheme="majorBidi"/>
            </w:rPr>
            <w:fldChar w:fldCharType="begin"/>
          </w:r>
          <w:r w:rsidR="00D81FF8">
            <w:rPr>
              <w:rFonts w:asciiTheme="majorBidi" w:hAnsiTheme="majorBidi" w:cstheme="majorBidi"/>
            </w:rPr>
            <w:instrText xml:space="preserve"> CITATION Pet20 \l 2057 </w:instrText>
          </w:r>
          <w:r w:rsidR="00D81FF8">
            <w:rPr>
              <w:rFonts w:asciiTheme="majorBidi" w:hAnsiTheme="majorBidi" w:cstheme="majorBidi"/>
            </w:rPr>
            <w:fldChar w:fldCharType="separate"/>
          </w:r>
          <w:r w:rsidR="004835B0">
            <w:rPr>
              <w:rFonts w:asciiTheme="majorBidi" w:hAnsiTheme="majorBidi" w:cstheme="majorBidi"/>
              <w:noProof/>
            </w:rPr>
            <w:t xml:space="preserve"> </w:t>
          </w:r>
          <w:r w:rsidR="004835B0" w:rsidRPr="004835B0">
            <w:rPr>
              <w:rFonts w:asciiTheme="majorBidi" w:hAnsiTheme="majorBidi" w:cstheme="majorBidi"/>
              <w:noProof/>
            </w:rPr>
            <w:t>[10]</w:t>
          </w:r>
          <w:r w:rsidR="00D81FF8">
            <w:rPr>
              <w:rFonts w:asciiTheme="majorBidi" w:hAnsiTheme="majorBidi" w:cstheme="majorBidi"/>
            </w:rPr>
            <w:fldChar w:fldCharType="end"/>
          </w:r>
        </w:sdtContent>
      </w:sdt>
      <w:r w:rsidR="009167EE">
        <w:rPr>
          <w:rFonts w:asciiTheme="majorBidi" w:hAnsiTheme="majorBidi" w:cstheme="majorBidi"/>
        </w:rPr>
        <w:t xml:space="preserve"> this report recommends steps for prevention as opposed to cures</w:t>
      </w:r>
      <w:r w:rsidR="00556CC5">
        <w:rPr>
          <w:rFonts w:asciiTheme="majorBidi" w:hAnsiTheme="majorBidi" w:cstheme="majorBidi"/>
        </w:rPr>
        <w:t xml:space="preserve"> for recovery</w:t>
      </w:r>
      <w:r w:rsidR="009167EE">
        <w:rPr>
          <w:rFonts w:asciiTheme="majorBidi" w:hAnsiTheme="majorBidi" w:cstheme="majorBidi"/>
        </w:rPr>
        <w:t>.</w:t>
      </w:r>
    </w:p>
    <w:p w14:paraId="38318DC4" w14:textId="77777777" w:rsidR="005739FC" w:rsidRPr="00254645" w:rsidRDefault="005739FC" w:rsidP="00254645">
      <w:pPr>
        <w:rPr>
          <w:rFonts w:asciiTheme="majorBidi" w:hAnsiTheme="majorBidi" w:cstheme="majorBidi"/>
        </w:rPr>
      </w:pPr>
    </w:p>
    <w:p w14:paraId="7FDAD69A" w14:textId="30558D85" w:rsidR="00A320F9" w:rsidRDefault="00A320F9" w:rsidP="00A320F9">
      <w:pPr>
        <w:pStyle w:val="Heading1"/>
        <w:numPr>
          <w:ilvl w:val="0"/>
          <w:numId w:val="2"/>
        </w:numPr>
        <w:rPr>
          <w:rFonts w:asciiTheme="majorBidi" w:hAnsiTheme="majorBidi"/>
          <w:color w:val="000000" w:themeColor="text1"/>
          <w:sz w:val="40"/>
          <w:szCs w:val="40"/>
        </w:rPr>
      </w:pPr>
      <w:bookmarkStart w:id="25" w:name="_Toc64150894"/>
      <w:r>
        <w:rPr>
          <w:rFonts w:asciiTheme="majorBidi" w:hAnsiTheme="majorBidi"/>
          <w:color w:val="000000" w:themeColor="text1"/>
          <w:sz w:val="40"/>
          <w:szCs w:val="40"/>
        </w:rPr>
        <w:lastRenderedPageBreak/>
        <w:t>Business recommendations</w:t>
      </w:r>
      <w:bookmarkEnd w:id="25"/>
    </w:p>
    <w:p w14:paraId="5D23032D" w14:textId="233DC9B7" w:rsidR="000825E6" w:rsidRDefault="000825E6" w:rsidP="000825E6"/>
    <w:p w14:paraId="14702855" w14:textId="3452E6E8" w:rsidR="000825E6" w:rsidRDefault="00CC025F" w:rsidP="000825E6">
      <w:pPr>
        <w:rPr>
          <w:rFonts w:asciiTheme="majorBidi" w:hAnsiTheme="majorBidi" w:cstheme="majorBidi"/>
        </w:rPr>
      </w:pPr>
      <w:r w:rsidRPr="003D1EC7">
        <w:rPr>
          <w:rFonts w:asciiTheme="majorBidi" w:hAnsiTheme="majorBidi" w:cstheme="majorBidi"/>
        </w:rPr>
        <w:t xml:space="preserve">In the previous section 4.2., a list of recommendations </w:t>
      </w:r>
      <w:proofErr w:type="gramStart"/>
      <w:r w:rsidRPr="003D1EC7">
        <w:rPr>
          <w:rFonts w:asciiTheme="majorBidi" w:hAnsiTheme="majorBidi" w:cstheme="majorBidi"/>
        </w:rPr>
        <w:t>were</w:t>
      </w:r>
      <w:proofErr w:type="gramEnd"/>
      <w:r w:rsidRPr="003D1EC7">
        <w:rPr>
          <w:rFonts w:asciiTheme="majorBidi" w:hAnsiTheme="majorBidi" w:cstheme="majorBidi"/>
        </w:rPr>
        <w:t xml:space="preserve"> given for how to avoid future attacks</w:t>
      </w:r>
      <w:r w:rsidR="000F6AEB" w:rsidRPr="003D1EC7">
        <w:rPr>
          <w:rFonts w:asciiTheme="majorBidi" w:hAnsiTheme="majorBidi" w:cstheme="majorBidi"/>
        </w:rPr>
        <w:t xml:space="preserve"> by CryptoWall</w:t>
      </w:r>
      <w:r w:rsidR="003D1EC7">
        <w:rPr>
          <w:rFonts w:asciiTheme="majorBidi" w:hAnsiTheme="majorBidi" w:cstheme="majorBidi"/>
        </w:rPr>
        <w:t xml:space="preserve"> and by extension other ransomware programs</w:t>
      </w:r>
      <w:r w:rsidR="000F6AEB" w:rsidRPr="003D1EC7">
        <w:rPr>
          <w:rFonts w:asciiTheme="majorBidi" w:hAnsiTheme="majorBidi" w:cstheme="majorBidi"/>
        </w:rPr>
        <w:t>. However, at this point it is not clear from what standpoint the business is operating. Thus</w:t>
      </w:r>
      <w:r w:rsidR="003D1EC7">
        <w:rPr>
          <w:rFonts w:asciiTheme="majorBidi" w:hAnsiTheme="majorBidi" w:cstheme="majorBidi"/>
        </w:rPr>
        <w:t>,</w:t>
      </w:r>
      <w:r w:rsidR="000F6AEB" w:rsidRPr="003D1EC7">
        <w:rPr>
          <w:rFonts w:asciiTheme="majorBidi" w:hAnsiTheme="majorBidi" w:cstheme="majorBidi"/>
        </w:rPr>
        <w:t xml:space="preserve"> this section will outline some specific business recommendations that will encompass the</w:t>
      </w:r>
      <w:r w:rsidR="00D10D30" w:rsidRPr="003D1EC7">
        <w:rPr>
          <w:rFonts w:asciiTheme="majorBidi" w:hAnsiTheme="majorBidi" w:cstheme="majorBidi"/>
        </w:rPr>
        <w:t xml:space="preserve"> steps outlined in 4.2.1 – 4.2.5.</w:t>
      </w:r>
    </w:p>
    <w:p w14:paraId="3DF2CB70" w14:textId="32589822" w:rsidR="001009EC" w:rsidRPr="001009EC" w:rsidRDefault="008E1101" w:rsidP="001009EC">
      <w:pPr>
        <w:pStyle w:val="ListParagraph"/>
        <w:numPr>
          <w:ilvl w:val="0"/>
          <w:numId w:val="4"/>
        </w:numPr>
        <w:rPr>
          <w:rFonts w:asciiTheme="majorBidi" w:hAnsiTheme="majorBidi" w:cstheme="majorBidi"/>
        </w:rPr>
      </w:pPr>
      <w:r>
        <w:rPr>
          <w:rFonts w:asciiTheme="majorBidi" w:hAnsiTheme="majorBidi" w:cstheme="majorBidi"/>
        </w:rPr>
        <w:t xml:space="preserve">Baseline: </w:t>
      </w:r>
      <w:r w:rsidR="00326CF5">
        <w:rPr>
          <w:rFonts w:asciiTheme="majorBidi" w:hAnsiTheme="majorBidi" w:cstheme="majorBidi"/>
        </w:rPr>
        <w:t>An assessment of the current state of the business computing system needs to be undertaken with appropriate antivirus software. Th</w:t>
      </w:r>
      <w:r>
        <w:rPr>
          <w:rFonts w:asciiTheme="majorBidi" w:hAnsiTheme="majorBidi" w:cstheme="majorBidi"/>
        </w:rPr>
        <w:t>e software</w:t>
      </w:r>
      <w:r w:rsidR="00326CF5">
        <w:rPr>
          <w:rFonts w:asciiTheme="majorBidi" w:hAnsiTheme="majorBidi" w:cstheme="majorBidi"/>
        </w:rPr>
        <w:t xml:space="preserve"> must be researched, </w:t>
      </w:r>
      <w:proofErr w:type="gramStart"/>
      <w:r w:rsidR="00326CF5">
        <w:rPr>
          <w:rFonts w:asciiTheme="majorBidi" w:hAnsiTheme="majorBidi" w:cstheme="majorBidi"/>
        </w:rPr>
        <w:t>sourced</w:t>
      </w:r>
      <w:proofErr w:type="gramEnd"/>
      <w:r w:rsidR="00326CF5">
        <w:rPr>
          <w:rFonts w:asciiTheme="majorBidi" w:hAnsiTheme="majorBidi" w:cstheme="majorBidi"/>
        </w:rPr>
        <w:t xml:space="preserve"> and procured, before being run on the company system. </w:t>
      </w:r>
      <w:proofErr w:type="gramStart"/>
      <w:r w:rsidR="00F9073C">
        <w:rPr>
          <w:rFonts w:asciiTheme="majorBidi" w:hAnsiTheme="majorBidi" w:cstheme="majorBidi"/>
        </w:rPr>
        <w:t>A number of</w:t>
      </w:r>
      <w:proofErr w:type="gramEnd"/>
      <w:r w:rsidR="00F9073C">
        <w:rPr>
          <w:rFonts w:asciiTheme="majorBidi" w:hAnsiTheme="majorBidi" w:cstheme="majorBidi"/>
        </w:rPr>
        <w:t xml:space="preserve"> the references used to compile this report link to software companies that provide antivirus or antimalware and scanning programs, </w:t>
      </w:r>
      <w:r>
        <w:rPr>
          <w:rFonts w:asciiTheme="majorBidi" w:hAnsiTheme="majorBidi" w:cstheme="majorBidi"/>
        </w:rPr>
        <w:t>it is suggested that these may form the basis of further research.</w:t>
      </w:r>
      <w:r w:rsidR="0020198C">
        <w:rPr>
          <w:rFonts w:asciiTheme="majorBidi" w:hAnsiTheme="majorBidi" w:cstheme="majorBidi"/>
        </w:rPr>
        <w:t xml:space="preserve"> Once completed a firewall should also be setup in line with 4.2.3</w:t>
      </w:r>
      <w:r w:rsidR="001009EC">
        <w:rPr>
          <w:rFonts w:asciiTheme="majorBidi" w:hAnsiTheme="majorBidi" w:cstheme="majorBidi"/>
        </w:rPr>
        <w:t xml:space="preserve"> and systems should be checked for their update requirements as per 4.2.4.</w:t>
      </w:r>
    </w:p>
    <w:p w14:paraId="35C2BCC6" w14:textId="6B6C13DE" w:rsidR="00471F54" w:rsidRDefault="00C6730F" w:rsidP="00C0631A">
      <w:pPr>
        <w:pStyle w:val="ListParagraph"/>
        <w:numPr>
          <w:ilvl w:val="0"/>
          <w:numId w:val="4"/>
        </w:numPr>
        <w:rPr>
          <w:rFonts w:asciiTheme="majorBidi" w:hAnsiTheme="majorBidi" w:cstheme="majorBidi"/>
        </w:rPr>
      </w:pPr>
      <w:r w:rsidRPr="00EE01F7">
        <w:rPr>
          <w:rFonts w:asciiTheme="majorBidi" w:hAnsiTheme="majorBidi" w:cstheme="majorBidi"/>
        </w:rPr>
        <w:t xml:space="preserve">Storage options: Various storage options need to be researched and </w:t>
      </w:r>
      <w:r w:rsidR="00807380" w:rsidRPr="00EE01F7">
        <w:rPr>
          <w:rFonts w:asciiTheme="majorBidi" w:hAnsiTheme="majorBidi" w:cstheme="majorBidi"/>
        </w:rPr>
        <w:t xml:space="preserve">aligned with the company needs. These options need to </w:t>
      </w:r>
      <w:proofErr w:type="gramStart"/>
      <w:r w:rsidR="00807380" w:rsidRPr="00EE01F7">
        <w:rPr>
          <w:rFonts w:asciiTheme="majorBidi" w:hAnsiTheme="majorBidi" w:cstheme="majorBidi"/>
        </w:rPr>
        <w:t>take into account</w:t>
      </w:r>
      <w:proofErr w:type="gramEnd"/>
      <w:r w:rsidR="00807380" w:rsidRPr="00EE01F7">
        <w:rPr>
          <w:rFonts w:asciiTheme="majorBidi" w:hAnsiTheme="majorBidi" w:cstheme="majorBidi"/>
        </w:rPr>
        <w:t xml:space="preserve"> the recommendations suggested in 4.2.2</w:t>
      </w:r>
      <w:r w:rsidR="00EE01F7" w:rsidRPr="00EE01F7">
        <w:rPr>
          <w:rFonts w:asciiTheme="majorBidi" w:hAnsiTheme="majorBidi" w:cstheme="majorBidi"/>
        </w:rPr>
        <w:t>. However, t</w:t>
      </w:r>
      <w:r w:rsidR="00EE01F7">
        <w:rPr>
          <w:rFonts w:asciiTheme="majorBidi" w:hAnsiTheme="majorBidi" w:cstheme="majorBidi"/>
        </w:rPr>
        <w:t xml:space="preserve">he migration of business files onto specific storage options should only occur after the system has been </w:t>
      </w:r>
      <w:r w:rsidR="00DF0F2A">
        <w:rPr>
          <w:rFonts w:asciiTheme="majorBidi" w:hAnsiTheme="majorBidi" w:cstheme="majorBidi"/>
        </w:rPr>
        <w:t xml:space="preserve">had any existing threats </w:t>
      </w:r>
      <w:r w:rsidR="009437EA">
        <w:rPr>
          <w:rFonts w:asciiTheme="majorBidi" w:hAnsiTheme="majorBidi" w:cstheme="majorBidi"/>
        </w:rPr>
        <w:t>uncovered</w:t>
      </w:r>
      <w:r w:rsidR="00DF0F2A">
        <w:rPr>
          <w:rFonts w:asciiTheme="majorBidi" w:hAnsiTheme="majorBidi" w:cstheme="majorBidi"/>
        </w:rPr>
        <w:t xml:space="preserve"> and</w:t>
      </w:r>
      <w:r w:rsidR="009437EA">
        <w:rPr>
          <w:rFonts w:asciiTheme="majorBidi" w:hAnsiTheme="majorBidi" w:cstheme="majorBidi"/>
        </w:rPr>
        <w:t xml:space="preserve"> </w:t>
      </w:r>
      <w:r w:rsidR="00A33B1A">
        <w:rPr>
          <w:rFonts w:asciiTheme="majorBidi" w:hAnsiTheme="majorBidi" w:cstheme="majorBidi"/>
        </w:rPr>
        <w:t>removed.</w:t>
      </w:r>
      <w:r w:rsidR="009437EA">
        <w:rPr>
          <w:rFonts w:asciiTheme="majorBidi" w:hAnsiTheme="majorBidi" w:cstheme="majorBidi"/>
        </w:rPr>
        <w:t xml:space="preserve"> </w:t>
      </w:r>
    </w:p>
    <w:p w14:paraId="0FE3A26A" w14:textId="49B544FC" w:rsidR="00C0631A" w:rsidRPr="00C0631A" w:rsidRDefault="00C0631A" w:rsidP="00C0631A">
      <w:pPr>
        <w:pStyle w:val="ListParagraph"/>
        <w:numPr>
          <w:ilvl w:val="0"/>
          <w:numId w:val="4"/>
        </w:numPr>
        <w:rPr>
          <w:rFonts w:asciiTheme="majorBidi" w:hAnsiTheme="majorBidi" w:cstheme="majorBidi"/>
        </w:rPr>
      </w:pPr>
      <w:r>
        <w:rPr>
          <w:rFonts w:asciiTheme="majorBidi" w:hAnsiTheme="majorBidi" w:cstheme="majorBidi"/>
        </w:rPr>
        <w:t>Restrictions: As files and folders are moved across to storage solutions, their access should be restricted. This is in line with 4.2.</w:t>
      </w:r>
      <w:r w:rsidR="0087728E">
        <w:rPr>
          <w:rFonts w:asciiTheme="majorBidi" w:hAnsiTheme="majorBidi" w:cstheme="majorBidi"/>
        </w:rPr>
        <w:t>1</w:t>
      </w:r>
      <w:r>
        <w:rPr>
          <w:rFonts w:asciiTheme="majorBidi" w:hAnsiTheme="majorBidi" w:cstheme="majorBidi"/>
        </w:rPr>
        <w:t>.</w:t>
      </w:r>
    </w:p>
    <w:p w14:paraId="6D987DDA" w14:textId="006CE6BC" w:rsidR="008C0E25" w:rsidRDefault="00471F54" w:rsidP="00CD408C">
      <w:pPr>
        <w:pStyle w:val="ListParagraph"/>
        <w:numPr>
          <w:ilvl w:val="0"/>
          <w:numId w:val="4"/>
        </w:numPr>
        <w:rPr>
          <w:rFonts w:asciiTheme="majorBidi" w:hAnsiTheme="majorBidi" w:cstheme="majorBidi"/>
        </w:rPr>
      </w:pPr>
      <w:r>
        <w:rPr>
          <w:rFonts w:asciiTheme="majorBidi" w:hAnsiTheme="majorBidi" w:cstheme="majorBidi"/>
        </w:rPr>
        <w:t xml:space="preserve">Training: </w:t>
      </w:r>
      <w:r w:rsidR="00593638" w:rsidRPr="00471F54">
        <w:rPr>
          <w:rFonts w:asciiTheme="majorBidi" w:hAnsiTheme="majorBidi" w:cstheme="majorBidi"/>
        </w:rPr>
        <w:t>Current</w:t>
      </w:r>
      <w:r w:rsidR="001F688C" w:rsidRPr="00471F54">
        <w:rPr>
          <w:rFonts w:asciiTheme="majorBidi" w:hAnsiTheme="majorBidi" w:cstheme="majorBidi"/>
        </w:rPr>
        <w:t xml:space="preserve"> </w:t>
      </w:r>
      <w:r>
        <w:rPr>
          <w:rFonts w:asciiTheme="majorBidi" w:hAnsiTheme="majorBidi" w:cstheme="majorBidi"/>
        </w:rPr>
        <w:t xml:space="preserve">staff </w:t>
      </w:r>
      <w:r w:rsidR="001F688C" w:rsidRPr="00471F54">
        <w:rPr>
          <w:rFonts w:asciiTheme="majorBidi" w:hAnsiTheme="majorBidi" w:cstheme="majorBidi"/>
        </w:rPr>
        <w:t xml:space="preserve">should be made </w:t>
      </w:r>
      <w:r w:rsidR="00593638" w:rsidRPr="00471F54">
        <w:rPr>
          <w:rFonts w:asciiTheme="majorBidi" w:hAnsiTheme="majorBidi" w:cstheme="majorBidi"/>
        </w:rPr>
        <w:t>to attend a training session on safe computing habits</w:t>
      </w:r>
      <w:r>
        <w:rPr>
          <w:rFonts w:asciiTheme="majorBidi" w:hAnsiTheme="majorBidi" w:cstheme="majorBidi"/>
        </w:rPr>
        <w:t xml:space="preserve">. </w:t>
      </w:r>
      <w:r w:rsidR="008D0194">
        <w:rPr>
          <w:rFonts w:asciiTheme="majorBidi" w:hAnsiTheme="majorBidi" w:cstheme="majorBidi"/>
        </w:rPr>
        <w:t xml:space="preserve">The training should be created by someone familiar with the IT requirements of the company, with input from staff with experience in running educational sessions. </w:t>
      </w:r>
      <w:r w:rsidR="00743C49">
        <w:rPr>
          <w:rFonts w:asciiTheme="majorBidi" w:hAnsiTheme="majorBidi" w:cstheme="majorBidi"/>
        </w:rPr>
        <w:t>D</w:t>
      </w:r>
      <w:r w:rsidR="00593638" w:rsidRPr="00471F54">
        <w:rPr>
          <w:rFonts w:asciiTheme="majorBidi" w:hAnsiTheme="majorBidi" w:cstheme="majorBidi"/>
        </w:rPr>
        <w:t xml:space="preserve">ocumentation pertaining to this training should be made available to all following </w:t>
      </w:r>
      <w:r w:rsidR="00743C49">
        <w:rPr>
          <w:rFonts w:asciiTheme="majorBidi" w:hAnsiTheme="majorBidi" w:cstheme="majorBidi"/>
        </w:rPr>
        <w:t xml:space="preserve">its completion and it might also be beneficial to have users sign an agreement on safe computer usage </w:t>
      </w:r>
      <w:r w:rsidR="00A12FF0">
        <w:rPr>
          <w:rFonts w:asciiTheme="majorBidi" w:hAnsiTheme="majorBidi" w:cstheme="majorBidi"/>
        </w:rPr>
        <w:t>underscoring their responsibilities as well as the company’s.</w:t>
      </w:r>
      <w:r w:rsidR="002B24A3">
        <w:rPr>
          <w:rFonts w:asciiTheme="majorBidi" w:hAnsiTheme="majorBidi" w:cstheme="majorBidi"/>
        </w:rPr>
        <w:t xml:space="preserve"> This is in line with 4.2.5.</w:t>
      </w:r>
    </w:p>
    <w:p w14:paraId="12D56EA0" w14:textId="5E2E9B58" w:rsidR="00CD408C" w:rsidRDefault="00CD408C" w:rsidP="00CD408C">
      <w:pPr>
        <w:pStyle w:val="ListParagraph"/>
        <w:numPr>
          <w:ilvl w:val="0"/>
          <w:numId w:val="4"/>
        </w:numPr>
        <w:rPr>
          <w:rFonts w:asciiTheme="majorBidi" w:hAnsiTheme="majorBidi" w:cstheme="majorBidi"/>
        </w:rPr>
      </w:pPr>
      <w:r>
        <w:rPr>
          <w:rFonts w:asciiTheme="majorBidi" w:hAnsiTheme="majorBidi" w:cstheme="majorBidi"/>
        </w:rPr>
        <w:t>Training: New staff</w:t>
      </w:r>
      <w:r w:rsidR="008D0194">
        <w:rPr>
          <w:rFonts w:asciiTheme="majorBidi" w:hAnsiTheme="majorBidi" w:cstheme="majorBidi"/>
        </w:rPr>
        <w:t xml:space="preserve"> should also be made to attend training sessions on safe computing habits as soon as </w:t>
      </w:r>
      <w:r w:rsidR="00105753">
        <w:rPr>
          <w:rFonts w:asciiTheme="majorBidi" w:hAnsiTheme="majorBidi" w:cstheme="majorBidi"/>
        </w:rPr>
        <w:t xml:space="preserve">possible and potentially as part of their induction to the company. </w:t>
      </w:r>
      <w:r w:rsidR="000D53D8">
        <w:rPr>
          <w:rFonts w:asciiTheme="majorBidi" w:hAnsiTheme="majorBidi" w:cstheme="majorBidi"/>
        </w:rPr>
        <w:t xml:space="preserve">They would also be expected to sign any agreements about safe browsing habits and computer usage while in the employ of the company. </w:t>
      </w:r>
    </w:p>
    <w:p w14:paraId="501ACE9E" w14:textId="6D3E7B69" w:rsidR="00BB4128" w:rsidRPr="007F65F8" w:rsidRDefault="0049381F" w:rsidP="00991AEB">
      <w:pPr>
        <w:ind w:left="360"/>
        <w:rPr>
          <w:rFonts w:asciiTheme="majorBidi" w:hAnsiTheme="majorBidi" w:cstheme="majorBidi"/>
        </w:rPr>
      </w:pPr>
      <w:r>
        <w:rPr>
          <w:rFonts w:asciiTheme="majorBidi" w:hAnsiTheme="majorBidi" w:cstheme="majorBidi"/>
        </w:rPr>
        <w:t xml:space="preserve">By completing the above </w:t>
      </w:r>
      <w:proofErr w:type="gramStart"/>
      <w:r>
        <w:rPr>
          <w:rFonts w:asciiTheme="majorBidi" w:hAnsiTheme="majorBidi" w:cstheme="majorBidi"/>
        </w:rPr>
        <w:t>actions</w:t>
      </w:r>
      <w:proofErr w:type="gramEnd"/>
      <w:r>
        <w:rPr>
          <w:rFonts w:asciiTheme="majorBidi" w:hAnsiTheme="majorBidi" w:cstheme="majorBidi"/>
        </w:rPr>
        <w:t xml:space="preserve"> it is believed that the company will be in the best possible position to fend off ransomware attacks and to limit the damage of data loss should a breach occur. </w:t>
      </w:r>
    </w:p>
    <w:p w14:paraId="68E43939" w14:textId="6A481794" w:rsidR="004666E7" w:rsidRDefault="00D03E98" w:rsidP="00D03E98">
      <w:pPr>
        <w:pStyle w:val="Heading1"/>
        <w:numPr>
          <w:ilvl w:val="0"/>
          <w:numId w:val="2"/>
        </w:numPr>
        <w:rPr>
          <w:rFonts w:asciiTheme="majorBidi" w:hAnsiTheme="majorBidi"/>
          <w:color w:val="000000" w:themeColor="text1"/>
          <w:sz w:val="40"/>
          <w:szCs w:val="40"/>
        </w:rPr>
      </w:pPr>
      <w:bookmarkStart w:id="26" w:name="_Toc64150895"/>
      <w:r w:rsidRPr="00D03E98">
        <w:rPr>
          <w:rFonts w:asciiTheme="majorBidi" w:hAnsiTheme="majorBidi"/>
          <w:color w:val="000000" w:themeColor="text1"/>
          <w:sz w:val="40"/>
          <w:szCs w:val="40"/>
        </w:rPr>
        <w:t>Conclusion</w:t>
      </w:r>
      <w:bookmarkEnd w:id="26"/>
    </w:p>
    <w:p w14:paraId="1B0CD2B8" w14:textId="07055014" w:rsidR="00D03E98" w:rsidRDefault="00D03E98" w:rsidP="00D03E98"/>
    <w:p w14:paraId="71DDB999" w14:textId="0BEEB43B" w:rsidR="00016874" w:rsidRPr="006E304C" w:rsidRDefault="003C67A0" w:rsidP="00D03E98">
      <w:pPr>
        <w:rPr>
          <w:rFonts w:asciiTheme="majorBidi" w:hAnsiTheme="majorBidi" w:cstheme="majorBidi"/>
        </w:rPr>
      </w:pPr>
      <w:r w:rsidRPr="006E304C">
        <w:rPr>
          <w:rFonts w:asciiTheme="majorBidi" w:hAnsiTheme="majorBidi" w:cstheme="majorBidi"/>
        </w:rPr>
        <w:t>In conclusion this report has</w:t>
      </w:r>
      <w:r w:rsidR="00973636" w:rsidRPr="006E304C">
        <w:rPr>
          <w:rFonts w:asciiTheme="majorBidi" w:hAnsiTheme="majorBidi" w:cstheme="majorBidi"/>
        </w:rPr>
        <w:t xml:space="preserve"> detailed </w:t>
      </w:r>
      <w:r w:rsidR="001511A7" w:rsidRPr="006E304C">
        <w:rPr>
          <w:rFonts w:asciiTheme="majorBidi" w:hAnsiTheme="majorBidi" w:cstheme="majorBidi"/>
        </w:rPr>
        <w:t>several different threats that exist in the Cyber ecosystem</w:t>
      </w:r>
      <w:r w:rsidR="006257CC">
        <w:rPr>
          <w:rFonts w:asciiTheme="majorBidi" w:hAnsiTheme="majorBidi" w:cstheme="majorBidi"/>
        </w:rPr>
        <w:t xml:space="preserve">. </w:t>
      </w:r>
      <w:r w:rsidR="001511A7" w:rsidRPr="006E304C">
        <w:rPr>
          <w:rFonts w:asciiTheme="majorBidi" w:hAnsiTheme="majorBidi" w:cstheme="majorBidi"/>
        </w:rPr>
        <w:t>Furthermore, the report has outlined</w:t>
      </w:r>
      <w:r w:rsidR="00B46929" w:rsidRPr="006E304C">
        <w:rPr>
          <w:rFonts w:asciiTheme="majorBidi" w:hAnsiTheme="majorBidi" w:cstheme="majorBidi"/>
        </w:rPr>
        <w:t xml:space="preserve"> one of the most common types of malware that of ransomware. To provide more specific information the report has discussion the CrytoWall example,</w:t>
      </w:r>
      <w:r w:rsidR="006257CC">
        <w:rPr>
          <w:rFonts w:asciiTheme="majorBidi" w:hAnsiTheme="majorBidi" w:cstheme="majorBidi"/>
        </w:rPr>
        <w:t xml:space="preserve"> using it to outline the losses incurred by business due to ransomware. The report</w:t>
      </w:r>
      <w:r w:rsidR="00B46929" w:rsidRPr="006E304C">
        <w:rPr>
          <w:rFonts w:asciiTheme="majorBidi" w:hAnsiTheme="majorBidi" w:cstheme="majorBidi"/>
        </w:rPr>
        <w:t xml:space="preserve"> has</w:t>
      </w:r>
      <w:r w:rsidR="006257CC">
        <w:rPr>
          <w:rFonts w:asciiTheme="majorBidi" w:hAnsiTheme="majorBidi" w:cstheme="majorBidi"/>
        </w:rPr>
        <w:t xml:space="preserve"> also</w:t>
      </w:r>
      <w:r w:rsidR="00B46929" w:rsidRPr="006E304C">
        <w:rPr>
          <w:rFonts w:asciiTheme="majorBidi" w:hAnsiTheme="majorBidi" w:cstheme="majorBidi"/>
        </w:rPr>
        <w:t xml:space="preserve"> tried to show that although variations exist within ransomware, CryptoWall can be considered typical</w:t>
      </w:r>
      <w:r w:rsidR="00E71B9D">
        <w:rPr>
          <w:rFonts w:asciiTheme="majorBidi" w:hAnsiTheme="majorBidi" w:cstheme="majorBidi"/>
        </w:rPr>
        <w:t xml:space="preserve"> and therefore by outlining</w:t>
      </w:r>
      <w:r w:rsidR="00383CE7" w:rsidRPr="006E304C">
        <w:rPr>
          <w:rFonts w:asciiTheme="majorBidi" w:hAnsiTheme="majorBidi" w:cstheme="majorBidi"/>
        </w:rPr>
        <w:t xml:space="preserve"> the possible ways of </w:t>
      </w:r>
      <w:r w:rsidR="005E3000" w:rsidRPr="006E304C">
        <w:rPr>
          <w:rFonts w:asciiTheme="majorBidi" w:hAnsiTheme="majorBidi" w:cstheme="majorBidi"/>
        </w:rPr>
        <w:t>responding to CryptoWall a list of recommendations has been given</w:t>
      </w:r>
      <w:r w:rsidR="003E1954">
        <w:rPr>
          <w:rFonts w:asciiTheme="majorBidi" w:hAnsiTheme="majorBidi" w:cstheme="majorBidi"/>
        </w:rPr>
        <w:t>.</w:t>
      </w:r>
      <w:r w:rsidR="005E3000" w:rsidRPr="006E304C">
        <w:rPr>
          <w:rFonts w:asciiTheme="majorBidi" w:hAnsiTheme="majorBidi" w:cstheme="majorBidi"/>
        </w:rPr>
        <w:t xml:space="preserve"> </w:t>
      </w:r>
    </w:p>
    <w:p w14:paraId="346F2D8A" w14:textId="77777777" w:rsidR="00905DCB" w:rsidRPr="00951EA9" w:rsidRDefault="00905DCB" w:rsidP="00F542B6">
      <w:pPr>
        <w:pStyle w:val="ListParagraph"/>
        <w:rPr>
          <w:rFonts w:asciiTheme="majorBidi" w:hAnsiTheme="majorBidi" w:cstheme="majorBidi"/>
        </w:rPr>
      </w:pPr>
    </w:p>
    <w:p w14:paraId="04A9830A" w14:textId="77777777" w:rsidR="00C9124D" w:rsidRPr="001223B9" w:rsidRDefault="00C9124D" w:rsidP="001223B9">
      <w:pPr>
        <w:rPr>
          <w:rFonts w:asciiTheme="majorBidi" w:hAnsiTheme="majorBidi" w:cstheme="majorBidi"/>
        </w:rPr>
      </w:pPr>
    </w:p>
    <w:bookmarkStart w:id="27" w:name="_Toc64150896" w:displacedByCustomXml="next"/>
    <w:sdt>
      <w:sdtPr>
        <w:rPr>
          <w:rFonts w:asciiTheme="minorHAnsi" w:eastAsiaTheme="minorHAnsi" w:hAnsiTheme="minorHAnsi" w:cstheme="minorBidi"/>
          <w:color w:val="auto"/>
          <w:sz w:val="22"/>
          <w:szCs w:val="22"/>
        </w:rPr>
        <w:id w:val="401334260"/>
        <w:docPartObj>
          <w:docPartGallery w:val="Bibliographies"/>
          <w:docPartUnique/>
        </w:docPartObj>
      </w:sdtPr>
      <w:sdtEndPr>
        <w:rPr>
          <w:rFonts w:asciiTheme="majorBidi" w:hAnsiTheme="majorBidi"/>
          <w:color w:val="000000" w:themeColor="text1"/>
        </w:rPr>
      </w:sdtEndPr>
      <w:sdtContent>
        <w:p w14:paraId="10EBB983" w14:textId="25B781A8" w:rsidR="00882BA2" w:rsidRPr="00882BA2" w:rsidRDefault="00882BA2">
          <w:pPr>
            <w:pStyle w:val="Heading1"/>
            <w:rPr>
              <w:rFonts w:asciiTheme="majorBidi" w:hAnsiTheme="majorBidi"/>
              <w:color w:val="000000" w:themeColor="text1"/>
            </w:rPr>
          </w:pPr>
          <w:r w:rsidRPr="00882BA2">
            <w:rPr>
              <w:rFonts w:asciiTheme="majorBidi" w:hAnsiTheme="majorBidi"/>
              <w:color w:val="000000" w:themeColor="text1"/>
            </w:rPr>
            <w:t>References</w:t>
          </w:r>
          <w:bookmarkEnd w:id="27"/>
        </w:p>
        <w:sdt>
          <w:sdtPr>
            <w:rPr>
              <w:rFonts w:asciiTheme="majorBidi" w:hAnsiTheme="majorBidi" w:cstheme="majorBidi"/>
              <w:color w:val="000000" w:themeColor="text1"/>
            </w:rPr>
            <w:id w:val="-573587230"/>
            <w:bibliography/>
          </w:sdtPr>
          <w:sdtEndPr/>
          <w:sdtContent>
            <w:p w14:paraId="4FDABE5D" w14:textId="77777777" w:rsidR="00D46EA8" w:rsidRDefault="00882BA2">
              <w:pPr>
                <w:rPr>
                  <w:noProof/>
                </w:rPr>
              </w:pPr>
              <w:r w:rsidRPr="00882BA2">
                <w:rPr>
                  <w:rFonts w:asciiTheme="majorBidi" w:hAnsiTheme="majorBidi" w:cstheme="majorBidi"/>
                  <w:color w:val="000000" w:themeColor="text1"/>
                </w:rPr>
                <w:fldChar w:fldCharType="begin"/>
              </w:r>
              <w:r w:rsidRPr="00882BA2">
                <w:rPr>
                  <w:rFonts w:asciiTheme="majorBidi" w:hAnsiTheme="majorBidi" w:cstheme="majorBidi"/>
                  <w:color w:val="000000" w:themeColor="text1"/>
                </w:rPr>
                <w:instrText xml:space="preserve"> BIBLIOGRAPHY </w:instrText>
              </w:r>
              <w:r w:rsidRPr="00882BA2">
                <w:rPr>
                  <w:rFonts w:asciiTheme="majorBidi" w:hAnsiTheme="majorBidi" w:cstheme="majorBidi"/>
                  <w:color w:val="000000" w:themeColor="text1"/>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D46EA8" w14:paraId="6C09C14A" w14:textId="77777777" w:rsidTr="00D46EA8">
                <w:trPr>
                  <w:divId w:val="1828474403"/>
                  <w:tblCellSpacing w:w="15" w:type="dxa"/>
                </w:trPr>
                <w:tc>
                  <w:tcPr>
                    <w:tcW w:w="288" w:type="pct"/>
                    <w:hideMark/>
                  </w:tcPr>
                  <w:p w14:paraId="2B1D0A52" w14:textId="7ADEC93A" w:rsidR="00D46EA8" w:rsidRPr="00D46EA8" w:rsidRDefault="00D46EA8">
                    <w:pPr>
                      <w:pStyle w:val="Bibliography"/>
                      <w:rPr>
                        <w:rFonts w:asciiTheme="majorBidi" w:hAnsiTheme="majorBidi" w:cstheme="majorBidi"/>
                        <w:noProof/>
                        <w:sz w:val="24"/>
                        <w:szCs w:val="24"/>
                      </w:rPr>
                    </w:pPr>
                    <w:r w:rsidRPr="00D46EA8">
                      <w:rPr>
                        <w:rFonts w:asciiTheme="majorBidi" w:hAnsiTheme="majorBidi" w:cstheme="majorBidi"/>
                        <w:noProof/>
                      </w:rPr>
                      <w:t xml:space="preserve">[1] </w:t>
                    </w:r>
                  </w:p>
                </w:tc>
                <w:tc>
                  <w:tcPr>
                    <w:tcW w:w="4662" w:type="pct"/>
                    <w:hideMark/>
                  </w:tcPr>
                  <w:p w14:paraId="1421B42C"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J. Fruhlinger, “Malware explained: How to prevent, detect and recover from it,” CSO, 17 May 2019. [Online]. Available: https://www.csoonline.com/article/3295877/what-is-malware-viruses-worms-trojans-and-beyond.html. [Accessed 13 02 2021].</w:t>
                    </w:r>
                  </w:p>
                </w:tc>
              </w:tr>
              <w:tr w:rsidR="00D46EA8" w14:paraId="3AA6692A" w14:textId="77777777" w:rsidTr="00D46EA8">
                <w:trPr>
                  <w:divId w:val="1828474403"/>
                  <w:tblCellSpacing w:w="15" w:type="dxa"/>
                </w:trPr>
                <w:tc>
                  <w:tcPr>
                    <w:tcW w:w="288" w:type="pct"/>
                    <w:hideMark/>
                  </w:tcPr>
                  <w:p w14:paraId="4D4934C2"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 xml:space="preserve">[2] </w:t>
                    </w:r>
                  </w:p>
                </w:tc>
                <w:tc>
                  <w:tcPr>
                    <w:tcW w:w="4662" w:type="pct"/>
                    <w:hideMark/>
                  </w:tcPr>
                  <w:p w14:paraId="0C79E081"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DigiCert, “Security Topics The Difference Between a Virus, Worm and Trojan Horse,” Digicert, [Online]. Available: https://www.websecurity.digicert.com/security-topics/difference-between-virus-worm-and-trojan-horse#:~:text=A%20Trojan%20horse%20is%20not%20a%20virus.&amp;text=Unlike%20viruses%2C%20Trojan%20horses%20do,personal%20information%20to%20be%20theft.. [Accessed 13 02 2021].</w:t>
                    </w:r>
                  </w:p>
                </w:tc>
              </w:tr>
              <w:tr w:rsidR="00D46EA8" w14:paraId="34EDAF88" w14:textId="77777777" w:rsidTr="00D46EA8">
                <w:trPr>
                  <w:divId w:val="1828474403"/>
                  <w:tblCellSpacing w:w="15" w:type="dxa"/>
                </w:trPr>
                <w:tc>
                  <w:tcPr>
                    <w:tcW w:w="288" w:type="pct"/>
                    <w:hideMark/>
                  </w:tcPr>
                  <w:p w14:paraId="1D1D41DB"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 xml:space="preserve">[3] </w:t>
                    </w:r>
                  </w:p>
                </w:tc>
                <w:tc>
                  <w:tcPr>
                    <w:tcW w:w="4662" w:type="pct"/>
                    <w:hideMark/>
                  </w:tcPr>
                  <w:p w14:paraId="067440FC"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BleepingComputer.com, “CryptoWall and HELP_DECRYPT Ransomware Information Guide and FAQ,” BleepingComputer.com, 10 July 2014. [Online]. Available: https://www.bleepingcomputer.com/virus-removal/cryptowall-ransomware-information. [Accessed 13 02 2021].</w:t>
                    </w:r>
                  </w:p>
                </w:tc>
              </w:tr>
              <w:tr w:rsidR="00D46EA8" w14:paraId="6DF12A70" w14:textId="77777777" w:rsidTr="00D46EA8">
                <w:trPr>
                  <w:divId w:val="1828474403"/>
                  <w:tblCellSpacing w:w="15" w:type="dxa"/>
                </w:trPr>
                <w:tc>
                  <w:tcPr>
                    <w:tcW w:w="288" w:type="pct"/>
                    <w:hideMark/>
                  </w:tcPr>
                  <w:p w14:paraId="1D73BFC9"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 xml:space="preserve">[4] </w:t>
                    </w:r>
                  </w:p>
                </w:tc>
                <w:tc>
                  <w:tcPr>
                    <w:tcW w:w="4662" w:type="pct"/>
                    <w:hideMark/>
                  </w:tcPr>
                  <w:p w14:paraId="7C915184"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MalwareBytes, “Ransomware,” MalwareBytes, [Online]. Available: https://www.malwarebytes.com/ransomware/. [Accessed 13 02 2021].</w:t>
                    </w:r>
                  </w:p>
                </w:tc>
              </w:tr>
              <w:tr w:rsidR="00D46EA8" w14:paraId="45C49842" w14:textId="77777777" w:rsidTr="00D46EA8">
                <w:trPr>
                  <w:divId w:val="1828474403"/>
                  <w:tblCellSpacing w:w="15" w:type="dxa"/>
                </w:trPr>
                <w:tc>
                  <w:tcPr>
                    <w:tcW w:w="288" w:type="pct"/>
                    <w:hideMark/>
                  </w:tcPr>
                  <w:p w14:paraId="57F603B2"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 xml:space="preserve">[5] </w:t>
                    </w:r>
                  </w:p>
                </w:tc>
                <w:tc>
                  <w:tcPr>
                    <w:tcW w:w="4662" w:type="pct"/>
                    <w:hideMark/>
                  </w:tcPr>
                  <w:p w14:paraId="13F8AAFE"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Acronis International, “The top 5 ransomware attacks in the UK and their hidden costs on business,” Acronis International, [Online]. Available: https://www.acronis.com/en-gb/articles/ransomware-attacks/. [Accessed 13 02 2021].</w:t>
                    </w:r>
                  </w:p>
                </w:tc>
              </w:tr>
              <w:tr w:rsidR="00D46EA8" w14:paraId="27633A6F" w14:textId="77777777" w:rsidTr="00D46EA8">
                <w:trPr>
                  <w:divId w:val="1828474403"/>
                  <w:tblCellSpacing w:w="15" w:type="dxa"/>
                </w:trPr>
                <w:tc>
                  <w:tcPr>
                    <w:tcW w:w="288" w:type="pct"/>
                    <w:hideMark/>
                  </w:tcPr>
                  <w:p w14:paraId="2211E87B"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 xml:space="preserve">[6] </w:t>
                    </w:r>
                  </w:p>
                </w:tc>
                <w:tc>
                  <w:tcPr>
                    <w:tcW w:w="4662" w:type="pct"/>
                    <w:hideMark/>
                  </w:tcPr>
                  <w:p w14:paraId="24107B9F"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SonicWall, “Mid-year update July 2020: 2020 Sonic Wall Cyber Threat Report,” SonicWall Inc., Milpitas, California, 2020.</w:t>
                    </w:r>
                  </w:p>
                </w:tc>
              </w:tr>
              <w:tr w:rsidR="00D46EA8" w14:paraId="66757E25" w14:textId="77777777" w:rsidTr="00D46EA8">
                <w:trPr>
                  <w:divId w:val="1828474403"/>
                  <w:tblCellSpacing w:w="15" w:type="dxa"/>
                </w:trPr>
                <w:tc>
                  <w:tcPr>
                    <w:tcW w:w="288" w:type="pct"/>
                    <w:hideMark/>
                  </w:tcPr>
                  <w:p w14:paraId="24C58C97"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 xml:space="preserve">[7] </w:t>
                    </w:r>
                  </w:p>
                </w:tc>
                <w:tc>
                  <w:tcPr>
                    <w:tcW w:w="4662" w:type="pct"/>
                    <w:hideMark/>
                  </w:tcPr>
                  <w:p w14:paraId="49AF55A5"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D. Rafter, “What is scareware? And how to spot online scareware scams,” NortonLifeLock, 22 03 2019. [Online]. Available: https://us.norton.com/internetsecurity-online-scams-how-to-spot-online-scareware-scams.html. [Accessed 13 02 2021].</w:t>
                    </w:r>
                  </w:p>
                </w:tc>
              </w:tr>
              <w:tr w:rsidR="00D46EA8" w14:paraId="56CFECDA" w14:textId="77777777" w:rsidTr="00D46EA8">
                <w:trPr>
                  <w:divId w:val="1828474403"/>
                  <w:tblCellSpacing w:w="15" w:type="dxa"/>
                </w:trPr>
                <w:tc>
                  <w:tcPr>
                    <w:tcW w:w="288" w:type="pct"/>
                    <w:hideMark/>
                  </w:tcPr>
                  <w:p w14:paraId="44753E2A"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 xml:space="preserve">[8] </w:t>
                    </w:r>
                  </w:p>
                </w:tc>
                <w:tc>
                  <w:tcPr>
                    <w:tcW w:w="4662" w:type="pct"/>
                    <w:hideMark/>
                  </w:tcPr>
                  <w:p w14:paraId="60DE9A3C"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L. Abrams, “New Coronavirus screenlocker malware is extremely annoying,” BleepingComputer, 21 04 2019. [Online]. Available: https://www.bleepingcomputer.com/news/security/new-coronavirus-screenlocker-malware-is-extremely-annoying/. [Accessed 13 02 2021].</w:t>
                    </w:r>
                  </w:p>
                </w:tc>
              </w:tr>
              <w:tr w:rsidR="00D46EA8" w14:paraId="4137C316" w14:textId="77777777" w:rsidTr="00D46EA8">
                <w:trPr>
                  <w:divId w:val="1828474403"/>
                  <w:tblCellSpacing w:w="15" w:type="dxa"/>
                </w:trPr>
                <w:tc>
                  <w:tcPr>
                    <w:tcW w:w="288" w:type="pct"/>
                    <w:hideMark/>
                  </w:tcPr>
                  <w:p w14:paraId="01BE471C"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 xml:space="preserve">[9] </w:t>
                    </w:r>
                  </w:p>
                </w:tc>
                <w:tc>
                  <w:tcPr>
                    <w:tcW w:w="4662" w:type="pct"/>
                    <w:hideMark/>
                  </w:tcPr>
                  <w:p w14:paraId="7BBA9D76"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Cisco, “What Is the Difference: Viruses, Worms, Trojans, and Bots?,” Cisco, [Online]. Available: https://tools.cisco.com/security/center/resources/virus_differences#:~:text=A%20Trojan%20is%20another%20type,Greeks%20used%20to%20infiltrate%20Troy.&amp;text=Trojans%20are%20also%20known%20to,nor%20do%20they%20self%2Dreplicate.. [Accessed 13 02 2021].</w:t>
                    </w:r>
                  </w:p>
                </w:tc>
              </w:tr>
              <w:tr w:rsidR="00D46EA8" w14:paraId="44715815" w14:textId="77777777" w:rsidTr="00D46EA8">
                <w:trPr>
                  <w:divId w:val="1828474403"/>
                  <w:tblCellSpacing w:w="15" w:type="dxa"/>
                </w:trPr>
                <w:tc>
                  <w:tcPr>
                    <w:tcW w:w="289" w:type="pct"/>
                    <w:hideMark/>
                  </w:tcPr>
                  <w:p w14:paraId="13440048"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 xml:space="preserve">[10] </w:t>
                    </w:r>
                  </w:p>
                </w:tc>
                <w:tc>
                  <w:tcPr>
                    <w:tcW w:w="4661" w:type="pct"/>
                    <w:hideMark/>
                  </w:tcPr>
                  <w:p w14:paraId="32CB831A"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J. Petters, “Inside Out Security Blog » Data Security » The State of CryptoWall in 2018,” Varonis, 17 06 2020. [Online]. Available: https://www.varonis.com/blog/cryptowall/. [Accessed 2021 02 13].</w:t>
                    </w:r>
                  </w:p>
                </w:tc>
              </w:tr>
              <w:tr w:rsidR="00D46EA8" w14:paraId="111F77E5" w14:textId="77777777" w:rsidTr="00D46EA8">
                <w:trPr>
                  <w:divId w:val="1828474403"/>
                  <w:tblCellSpacing w:w="15" w:type="dxa"/>
                </w:trPr>
                <w:tc>
                  <w:tcPr>
                    <w:tcW w:w="288" w:type="pct"/>
                    <w:hideMark/>
                  </w:tcPr>
                  <w:p w14:paraId="4B4CFD16" w14:textId="77777777"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 xml:space="preserve">[11] </w:t>
                    </w:r>
                  </w:p>
                </w:tc>
                <w:tc>
                  <w:tcPr>
                    <w:tcW w:w="4662" w:type="pct"/>
                    <w:hideMark/>
                  </w:tcPr>
                  <w:p w14:paraId="63961E90" w14:textId="7BC2621C" w:rsidR="00D46EA8" w:rsidRPr="00D46EA8" w:rsidRDefault="00D46EA8">
                    <w:pPr>
                      <w:pStyle w:val="Bibliography"/>
                      <w:rPr>
                        <w:rFonts w:asciiTheme="majorBidi" w:hAnsiTheme="majorBidi" w:cstheme="majorBidi"/>
                        <w:noProof/>
                      </w:rPr>
                    </w:pPr>
                    <w:r w:rsidRPr="00D46EA8">
                      <w:rPr>
                        <w:rFonts w:asciiTheme="majorBidi" w:hAnsiTheme="majorBidi" w:cstheme="majorBidi"/>
                        <w:noProof/>
                      </w:rPr>
                      <w:t>CyberThreatAlliance, “Lucrative Ransomware Attacks: Analysis of the CryptoWall Version 3 Threat,”</w:t>
                    </w:r>
                    <w:r w:rsidR="003F7AB6">
                      <w:rPr>
                        <w:rFonts w:asciiTheme="majorBidi" w:hAnsiTheme="majorBidi" w:cstheme="majorBidi"/>
                        <w:noProof/>
                      </w:rPr>
                      <w:t xml:space="preserve"> CyberThreatAlliance.,</w:t>
                    </w:r>
                    <w:r w:rsidRPr="00D46EA8">
                      <w:rPr>
                        <w:rFonts w:asciiTheme="majorBidi" w:hAnsiTheme="majorBidi" w:cstheme="majorBidi"/>
                        <w:noProof/>
                      </w:rPr>
                      <w:t xml:space="preserve"> 2015.</w:t>
                    </w:r>
                  </w:p>
                </w:tc>
              </w:tr>
            </w:tbl>
            <w:p w14:paraId="7F475026" w14:textId="77777777" w:rsidR="00D46EA8" w:rsidRDefault="00D46EA8">
              <w:pPr>
                <w:divId w:val="1828474403"/>
                <w:rPr>
                  <w:rFonts w:eastAsia="Times New Roman"/>
                  <w:noProof/>
                </w:rPr>
              </w:pPr>
            </w:p>
            <w:p w14:paraId="3E388BB7" w14:textId="56B981DB" w:rsidR="00882BA2" w:rsidRPr="00882BA2" w:rsidRDefault="00882BA2">
              <w:pPr>
                <w:rPr>
                  <w:rFonts w:asciiTheme="majorBidi" w:hAnsiTheme="majorBidi" w:cstheme="majorBidi"/>
                  <w:color w:val="000000" w:themeColor="text1"/>
                </w:rPr>
              </w:pPr>
              <w:r w:rsidRPr="00882BA2">
                <w:rPr>
                  <w:rFonts w:asciiTheme="majorBidi" w:hAnsiTheme="majorBidi" w:cstheme="majorBidi"/>
                  <w:b/>
                  <w:bCs/>
                  <w:noProof/>
                  <w:color w:val="000000" w:themeColor="text1"/>
                </w:rPr>
                <w:lastRenderedPageBreak/>
                <w:fldChar w:fldCharType="end"/>
              </w:r>
            </w:p>
          </w:sdtContent>
        </w:sdt>
      </w:sdtContent>
    </w:sdt>
    <w:p w14:paraId="1C821B33" w14:textId="77777777" w:rsidR="008C6FA8" w:rsidRPr="00882BA2" w:rsidRDefault="008C6FA8" w:rsidP="008C6FA8">
      <w:pPr>
        <w:rPr>
          <w:rFonts w:asciiTheme="majorBidi" w:hAnsiTheme="majorBidi" w:cstheme="majorBidi"/>
          <w:color w:val="000000" w:themeColor="text1"/>
        </w:rPr>
      </w:pPr>
    </w:p>
    <w:sectPr w:rsidR="008C6FA8" w:rsidRPr="00882BA2" w:rsidSect="004D2F1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C17386" w14:textId="77777777" w:rsidR="00047264" w:rsidRDefault="00047264" w:rsidP="00B3341A">
      <w:pPr>
        <w:spacing w:after="0" w:line="240" w:lineRule="auto"/>
      </w:pPr>
      <w:r>
        <w:separator/>
      </w:r>
    </w:p>
  </w:endnote>
  <w:endnote w:type="continuationSeparator" w:id="0">
    <w:p w14:paraId="413BC343" w14:textId="77777777" w:rsidR="00047264" w:rsidRDefault="00047264" w:rsidP="00B33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Bidi" w:hAnsiTheme="majorBidi" w:cstheme="majorBidi"/>
      </w:rPr>
      <w:id w:val="-66955145"/>
      <w:docPartObj>
        <w:docPartGallery w:val="Page Numbers (Bottom of Page)"/>
        <w:docPartUnique/>
      </w:docPartObj>
    </w:sdtPr>
    <w:sdtEndPr>
      <w:rPr>
        <w:noProof/>
      </w:rPr>
    </w:sdtEndPr>
    <w:sdtContent>
      <w:p w14:paraId="1DFBAF54" w14:textId="20808884" w:rsidR="00951EA9" w:rsidRPr="00914C34" w:rsidRDefault="00951EA9">
        <w:pPr>
          <w:pStyle w:val="Footer"/>
          <w:jc w:val="center"/>
          <w:rPr>
            <w:rFonts w:asciiTheme="majorBidi" w:hAnsiTheme="majorBidi" w:cstheme="majorBidi"/>
          </w:rPr>
        </w:pPr>
        <w:r w:rsidRPr="00914C34">
          <w:rPr>
            <w:rFonts w:asciiTheme="majorBidi" w:hAnsiTheme="majorBidi" w:cstheme="majorBidi"/>
          </w:rPr>
          <w:fldChar w:fldCharType="begin"/>
        </w:r>
        <w:r w:rsidRPr="00914C34">
          <w:rPr>
            <w:rFonts w:asciiTheme="majorBidi" w:hAnsiTheme="majorBidi" w:cstheme="majorBidi"/>
          </w:rPr>
          <w:instrText xml:space="preserve"> PAGE   \* MERGEFORMAT </w:instrText>
        </w:r>
        <w:r w:rsidRPr="00914C34">
          <w:rPr>
            <w:rFonts w:asciiTheme="majorBidi" w:hAnsiTheme="majorBidi" w:cstheme="majorBidi"/>
          </w:rPr>
          <w:fldChar w:fldCharType="separate"/>
        </w:r>
        <w:r w:rsidRPr="00914C34">
          <w:rPr>
            <w:rFonts w:asciiTheme="majorBidi" w:hAnsiTheme="majorBidi" w:cstheme="majorBidi"/>
            <w:noProof/>
          </w:rPr>
          <w:t>2</w:t>
        </w:r>
        <w:r w:rsidRPr="00914C34">
          <w:rPr>
            <w:rFonts w:asciiTheme="majorBidi" w:hAnsiTheme="majorBidi" w:cstheme="majorBidi"/>
            <w:noProof/>
          </w:rPr>
          <w:fldChar w:fldCharType="end"/>
        </w:r>
      </w:p>
    </w:sdtContent>
  </w:sdt>
  <w:p w14:paraId="26B360FF" w14:textId="77777777" w:rsidR="00951EA9" w:rsidRPr="00914C34" w:rsidRDefault="00951EA9">
    <w:pPr>
      <w:pStyle w:val="Footer"/>
      <w:rPr>
        <w:rFonts w:asciiTheme="majorBidi" w:hAnsiTheme="majorBid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ED29D1" w14:textId="77777777" w:rsidR="00047264" w:rsidRDefault="00047264" w:rsidP="00B3341A">
      <w:pPr>
        <w:spacing w:after="0" w:line="240" w:lineRule="auto"/>
      </w:pPr>
      <w:r>
        <w:separator/>
      </w:r>
    </w:p>
  </w:footnote>
  <w:footnote w:type="continuationSeparator" w:id="0">
    <w:p w14:paraId="7B8552B8" w14:textId="77777777" w:rsidR="00047264" w:rsidRDefault="00047264" w:rsidP="00B334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63C31"/>
    <w:multiLevelType w:val="hybridMultilevel"/>
    <w:tmpl w:val="7B4A2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47564"/>
    <w:multiLevelType w:val="hybridMultilevel"/>
    <w:tmpl w:val="F7228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F84B3D"/>
    <w:multiLevelType w:val="multilevel"/>
    <w:tmpl w:val="4A5ADFC6"/>
    <w:lvl w:ilvl="0">
      <w:start w:val="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A9711E0"/>
    <w:multiLevelType w:val="multilevel"/>
    <w:tmpl w:val="2FB8036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F16"/>
    <w:rsid w:val="000004E9"/>
    <w:rsid w:val="000138F9"/>
    <w:rsid w:val="00016874"/>
    <w:rsid w:val="000221C3"/>
    <w:rsid w:val="00047264"/>
    <w:rsid w:val="00050A2A"/>
    <w:rsid w:val="000825E6"/>
    <w:rsid w:val="0008453B"/>
    <w:rsid w:val="000A7A64"/>
    <w:rsid w:val="000D53D8"/>
    <w:rsid w:val="000E0B7B"/>
    <w:rsid w:val="000E78B1"/>
    <w:rsid w:val="000F6AEB"/>
    <w:rsid w:val="001009EC"/>
    <w:rsid w:val="00104450"/>
    <w:rsid w:val="00105753"/>
    <w:rsid w:val="001223B9"/>
    <w:rsid w:val="00123426"/>
    <w:rsid w:val="0014526E"/>
    <w:rsid w:val="00147526"/>
    <w:rsid w:val="001511A7"/>
    <w:rsid w:val="00153DF9"/>
    <w:rsid w:val="00182B20"/>
    <w:rsid w:val="001925D5"/>
    <w:rsid w:val="001A2850"/>
    <w:rsid w:val="001C3C87"/>
    <w:rsid w:val="001D0E40"/>
    <w:rsid w:val="001E1A72"/>
    <w:rsid w:val="001F188A"/>
    <w:rsid w:val="001F688C"/>
    <w:rsid w:val="0020198C"/>
    <w:rsid w:val="002044F5"/>
    <w:rsid w:val="002301B4"/>
    <w:rsid w:val="0023743C"/>
    <w:rsid w:val="00254645"/>
    <w:rsid w:val="002777D3"/>
    <w:rsid w:val="00277C95"/>
    <w:rsid w:val="00277ED0"/>
    <w:rsid w:val="002A1D4E"/>
    <w:rsid w:val="002A28EC"/>
    <w:rsid w:val="002A5661"/>
    <w:rsid w:val="002B24A3"/>
    <w:rsid w:val="002F24F4"/>
    <w:rsid w:val="00303ACE"/>
    <w:rsid w:val="0031365F"/>
    <w:rsid w:val="00326CF5"/>
    <w:rsid w:val="003446C0"/>
    <w:rsid w:val="003452F9"/>
    <w:rsid w:val="00345FF0"/>
    <w:rsid w:val="003469C8"/>
    <w:rsid w:val="00347486"/>
    <w:rsid w:val="0035173A"/>
    <w:rsid w:val="00367114"/>
    <w:rsid w:val="0036787E"/>
    <w:rsid w:val="00380AAC"/>
    <w:rsid w:val="00382F69"/>
    <w:rsid w:val="00383CE7"/>
    <w:rsid w:val="00385D5D"/>
    <w:rsid w:val="003955E1"/>
    <w:rsid w:val="003A4881"/>
    <w:rsid w:val="003B3068"/>
    <w:rsid w:val="003C1A1E"/>
    <w:rsid w:val="003C6002"/>
    <w:rsid w:val="003C67A0"/>
    <w:rsid w:val="003D1EC7"/>
    <w:rsid w:val="003E0F4C"/>
    <w:rsid w:val="003E1954"/>
    <w:rsid w:val="003E338A"/>
    <w:rsid w:val="003E5221"/>
    <w:rsid w:val="003F4BDF"/>
    <w:rsid w:val="003F7AB6"/>
    <w:rsid w:val="004000D9"/>
    <w:rsid w:val="004035AC"/>
    <w:rsid w:val="00416B1C"/>
    <w:rsid w:val="00442459"/>
    <w:rsid w:val="0046223A"/>
    <w:rsid w:val="004631FE"/>
    <w:rsid w:val="00463354"/>
    <w:rsid w:val="00465054"/>
    <w:rsid w:val="004666E7"/>
    <w:rsid w:val="00471E68"/>
    <w:rsid w:val="00471F54"/>
    <w:rsid w:val="004835B0"/>
    <w:rsid w:val="0049193E"/>
    <w:rsid w:val="0049381F"/>
    <w:rsid w:val="004A2C00"/>
    <w:rsid w:val="004A67F0"/>
    <w:rsid w:val="004B31D5"/>
    <w:rsid w:val="004C40A7"/>
    <w:rsid w:val="004C4E74"/>
    <w:rsid w:val="004D2F16"/>
    <w:rsid w:val="004E6FFB"/>
    <w:rsid w:val="00505BE9"/>
    <w:rsid w:val="0051271D"/>
    <w:rsid w:val="00525A00"/>
    <w:rsid w:val="005336C6"/>
    <w:rsid w:val="00542D94"/>
    <w:rsid w:val="0054310D"/>
    <w:rsid w:val="00543A59"/>
    <w:rsid w:val="00556C63"/>
    <w:rsid w:val="00556CC5"/>
    <w:rsid w:val="005654FB"/>
    <w:rsid w:val="005739FC"/>
    <w:rsid w:val="005820FE"/>
    <w:rsid w:val="005923DB"/>
    <w:rsid w:val="00593638"/>
    <w:rsid w:val="005B0281"/>
    <w:rsid w:val="005C5879"/>
    <w:rsid w:val="005E3000"/>
    <w:rsid w:val="005E3145"/>
    <w:rsid w:val="005F4968"/>
    <w:rsid w:val="00603A14"/>
    <w:rsid w:val="00604062"/>
    <w:rsid w:val="00604830"/>
    <w:rsid w:val="00612640"/>
    <w:rsid w:val="006257CC"/>
    <w:rsid w:val="00626F81"/>
    <w:rsid w:val="0063334D"/>
    <w:rsid w:val="00636E25"/>
    <w:rsid w:val="00657AA4"/>
    <w:rsid w:val="00660D22"/>
    <w:rsid w:val="0066258A"/>
    <w:rsid w:val="00692FDE"/>
    <w:rsid w:val="00694504"/>
    <w:rsid w:val="006C2ABB"/>
    <w:rsid w:val="006D4B5D"/>
    <w:rsid w:val="006E304C"/>
    <w:rsid w:val="006E3311"/>
    <w:rsid w:val="006E484C"/>
    <w:rsid w:val="00726CFD"/>
    <w:rsid w:val="00742256"/>
    <w:rsid w:val="00743C49"/>
    <w:rsid w:val="007467D2"/>
    <w:rsid w:val="00760A7F"/>
    <w:rsid w:val="00761BA0"/>
    <w:rsid w:val="0076615E"/>
    <w:rsid w:val="0077110B"/>
    <w:rsid w:val="00772886"/>
    <w:rsid w:val="00791C38"/>
    <w:rsid w:val="007A3838"/>
    <w:rsid w:val="007A5A96"/>
    <w:rsid w:val="007E4C05"/>
    <w:rsid w:val="007F65F8"/>
    <w:rsid w:val="008046CF"/>
    <w:rsid w:val="00807380"/>
    <w:rsid w:val="008139C9"/>
    <w:rsid w:val="00830C9C"/>
    <w:rsid w:val="008358EC"/>
    <w:rsid w:val="0084575D"/>
    <w:rsid w:val="00856EF5"/>
    <w:rsid w:val="008606FD"/>
    <w:rsid w:val="00862724"/>
    <w:rsid w:val="0087006F"/>
    <w:rsid w:val="0087728E"/>
    <w:rsid w:val="00880306"/>
    <w:rsid w:val="00880CEB"/>
    <w:rsid w:val="008824F2"/>
    <w:rsid w:val="00882BA2"/>
    <w:rsid w:val="00886011"/>
    <w:rsid w:val="00887F06"/>
    <w:rsid w:val="0089499E"/>
    <w:rsid w:val="008C0E25"/>
    <w:rsid w:val="008C6FA8"/>
    <w:rsid w:val="008D0194"/>
    <w:rsid w:val="008D0BC3"/>
    <w:rsid w:val="008D2965"/>
    <w:rsid w:val="008D736A"/>
    <w:rsid w:val="008E1101"/>
    <w:rsid w:val="008F2028"/>
    <w:rsid w:val="008F26DC"/>
    <w:rsid w:val="009013D8"/>
    <w:rsid w:val="0090218C"/>
    <w:rsid w:val="00905DCB"/>
    <w:rsid w:val="00914C34"/>
    <w:rsid w:val="009167EE"/>
    <w:rsid w:val="0092110B"/>
    <w:rsid w:val="00922E01"/>
    <w:rsid w:val="009437EA"/>
    <w:rsid w:val="00951EA9"/>
    <w:rsid w:val="009653D1"/>
    <w:rsid w:val="00973636"/>
    <w:rsid w:val="00977162"/>
    <w:rsid w:val="0098345E"/>
    <w:rsid w:val="00991AEB"/>
    <w:rsid w:val="009950A8"/>
    <w:rsid w:val="00995E66"/>
    <w:rsid w:val="009E46D3"/>
    <w:rsid w:val="009F1CB9"/>
    <w:rsid w:val="009F58F6"/>
    <w:rsid w:val="009F6E4A"/>
    <w:rsid w:val="00A05BEB"/>
    <w:rsid w:val="00A12BE8"/>
    <w:rsid w:val="00A12FF0"/>
    <w:rsid w:val="00A2163E"/>
    <w:rsid w:val="00A320F9"/>
    <w:rsid w:val="00A33B1A"/>
    <w:rsid w:val="00A34685"/>
    <w:rsid w:val="00A4155A"/>
    <w:rsid w:val="00A479A1"/>
    <w:rsid w:val="00A552EB"/>
    <w:rsid w:val="00A56E44"/>
    <w:rsid w:val="00A71D2F"/>
    <w:rsid w:val="00AA2A6F"/>
    <w:rsid w:val="00AC5830"/>
    <w:rsid w:val="00AD093A"/>
    <w:rsid w:val="00AE103D"/>
    <w:rsid w:val="00AE6159"/>
    <w:rsid w:val="00B12250"/>
    <w:rsid w:val="00B13D3D"/>
    <w:rsid w:val="00B17670"/>
    <w:rsid w:val="00B25FF5"/>
    <w:rsid w:val="00B2763A"/>
    <w:rsid w:val="00B3341A"/>
    <w:rsid w:val="00B3361C"/>
    <w:rsid w:val="00B33759"/>
    <w:rsid w:val="00B41C46"/>
    <w:rsid w:val="00B42016"/>
    <w:rsid w:val="00B42B1D"/>
    <w:rsid w:val="00B46929"/>
    <w:rsid w:val="00B46A27"/>
    <w:rsid w:val="00B5455C"/>
    <w:rsid w:val="00B75A9E"/>
    <w:rsid w:val="00B9749C"/>
    <w:rsid w:val="00BA3730"/>
    <w:rsid w:val="00BB4128"/>
    <w:rsid w:val="00BC2378"/>
    <w:rsid w:val="00BC3445"/>
    <w:rsid w:val="00BF0EB1"/>
    <w:rsid w:val="00C0631A"/>
    <w:rsid w:val="00C0769B"/>
    <w:rsid w:val="00C1509A"/>
    <w:rsid w:val="00C6730F"/>
    <w:rsid w:val="00C90D2C"/>
    <w:rsid w:val="00C9124D"/>
    <w:rsid w:val="00C9502C"/>
    <w:rsid w:val="00CA381A"/>
    <w:rsid w:val="00CA542C"/>
    <w:rsid w:val="00CB041A"/>
    <w:rsid w:val="00CB132A"/>
    <w:rsid w:val="00CB5D52"/>
    <w:rsid w:val="00CB765E"/>
    <w:rsid w:val="00CC025F"/>
    <w:rsid w:val="00CC1E86"/>
    <w:rsid w:val="00CC4752"/>
    <w:rsid w:val="00CC6F18"/>
    <w:rsid w:val="00CD3DB2"/>
    <w:rsid w:val="00CD408C"/>
    <w:rsid w:val="00D0331D"/>
    <w:rsid w:val="00D03E98"/>
    <w:rsid w:val="00D10D30"/>
    <w:rsid w:val="00D14DAD"/>
    <w:rsid w:val="00D3644A"/>
    <w:rsid w:val="00D46EA8"/>
    <w:rsid w:val="00D51DAB"/>
    <w:rsid w:val="00D53379"/>
    <w:rsid w:val="00D56239"/>
    <w:rsid w:val="00D609D1"/>
    <w:rsid w:val="00D67EF2"/>
    <w:rsid w:val="00D81FF8"/>
    <w:rsid w:val="00D84C24"/>
    <w:rsid w:val="00D96F41"/>
    <w:rsid w:val="00DA2C5F"/>
    <w:rsid w:val="00DA5957"/>
    <w:rsid w:val="00DA74CE"/>
    <w:rsid w:val="00DB487A"/>
    <w:rsid w:val="00DB4AB2"/>
    <w:rsid w:val="00DB666C"/>
    <w:rsid w:val="00DC27E1"/>
    <w:rsid w:val="00DF0076"/>
    <w:rsid w:val="00DF0F2A"/>
    <w:rsid w:val="00DF2A6C"/>
    <w:rsid w:val="00E169C2"/>
    <w:rsid w:val="00E53818"/>
    <w:rsid w:val="00E569B7"/>
    <w:rsid w:val="00E60FA0"/>
    <w:rsid w:val="00E62C21"/>
    <w:rsid w:val="00E71B9D"/>
    <w:rsid w:val="00E82F42"/>
    <w:rsid w:val="00EA3D6C"/>
    <w:rsid w:val="00EA7EE2"/>
    <w:rsid w:val="00EC0443"/>
    <w:rsid w:val="00EC0873"/>
    <w:rsid w:val="00EC3578"/>
    <w:rsid w:val="00ED61EB"/>
    <w:rsid w:val="00EE01F7"/>
    <w:rsid w:val="00EE6AB0"/>
    <w:rsid w:val="00F10244"/>
    <w:rsid w:val="00F34E95"/>
    <w:rsid w:val="00F43B31"/>
    <w:rsid w:val="00F542B6"/>
    <w:rsid w:val="00F5680C"/>
    <w:rsid w:val="00F56E6B"/>
    <w:rsid w:val="00F6200D"/>
    <w:rsid w:val="00F7297A"/>
    <w:rsid w:val="00F9073C"/>
    <w:rsid w:val="00FA673F"/>
    <w:rsid w:val="00FB2211"/>
    <w:rsid w:val="00FB7B7B"/>
    <w:rsid w:val="00FD2A89"/>
    <w:rsid w:val="00FD4476"/>
    <w:rsid w:val="00FE3ECA"/>
    <w:rsid w:val="00FE6A1A"/>
    <w:rsid w:val="00FF51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3DF14"/>
  <w15:chartTrackingRefBased/>
  <w15:docId w15:val="{7D17B6D4-DEB3-4188-9464-71A93A8E1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4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2F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3A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2F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2F16"/>
    <w:rPr>
      <w:rFonts w:eastAsiaTheme="minorEastAsia"/>
      <w:lang w:val="en-US"/>
    </w:rPr>
  </w:style>
  <w:style w:type="paragraph" w:styleId="Title">
    <w:name w:val="Title"/>
    <w:basedOn w:val="Normal"/>
    <w:next w:val="Normal"/>
    <w:link w:val="TitleChar"/>
    <w:uiPriority w:val="10"/>
    <w:qFormat/>
    <w:rsid w:val="004D2F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F1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334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41A"/>
  </w:style>
  <w:style w:type="paragraph" w:styleId="Footer">
    <w:name w:val="footer"/>
    <w:basedOn w:val="Normal"/>
    <w:link w:val="FooterChar"/>
    <w:uiPriority w:val="99"/>
    <w:unhideWhenUsed/>
    <w:rsid w:val="00B334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41A"/>
  </w:style>
  <w:style w:type="character" w:customStyle="1" w:styleId="Heading1Char">
    <w:name w:val="Heading 1 Char"/>
    <w:basedOn w:val="DefaultParagraphFont"/>
    <w:link w:val="Heading1"/>
    <w:uiPriority w:val="9"/>
    <w:rsid w:val="00B334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341A"/>
    <w:pPr>
      <w:outlineLvl w:val="9"/>
    </w:pPr>
    <w:rPr>
      <w:lang w:val="en-US"/>
    </w:rPr>
  </w:style>
  <w:style w:type="paragraph" w:styleId="TOC1">
    <w:name w:val="toc 1"/>
    <w:basedOn w:val="Normal"/>
    <w:next w:val="Normal"/>
    <w:autoRedefine/>
    <w:uiPriority w:val="39"/>
    <w:unhideWhenUsed/>
    <w:rsid w:val="00B3341A"/>
    <w:pPr>
      <w:spacing w:after="100"/>
    </w:pPr>
  </w:style>
  <w:style w:type="character" w:styleId="Hyperlink">
    <w:name w:val="Hyperlink"/>
    <w:basedOn w:val="DefaultParagraphFont"/>
    <w:uiPriority w:val="99"/>
    <w:unhideWhenUsed/>
    <w:rsid w:val="00B3341A"/>
    <w:rPr>
      <w:color w:val="0563C1" w:themeColor="hyperlink"/>
      <w:u w:val="single"/>
    </w:rPr>
  </w:style>
  <w:style w:type="paragraph" w:styleId="ListParagraph">
    <w:name w:val="List Paragraph"/>
    <w:basedOn w:val="Normal"/>
    <w:uiPriority w:val="34"/>
    <w:qFormat/>
    <w:rsid w:val="00A552EB"/>
    <w:pPr>
      <w:ind w:left="720"/>
      <w:contextualSpacing/>
    </w:pPr>
  </w:style>
  <w:style w:type="character" w:customStyle="1" w:styleId="Heading2Char">
    <w:name w:val="Heading 2 Char"/>
    <w:basedOn w:val="DefaultParagraphFont"/>
    <w:link w:val="Heading2"/>
    <w:uiPriority w:val="9"/>
    <w:rsid w:val="00692FD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43A59"/>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82F42"/>
    <w:pPr>
      <w:spacing w:after="100"/>
      <w:ind w:left="220"/>
    </w:pPr>
  </w:style>
  <w:style w:type="paragraph" w:styleId="TOC3">
    <w:name w:val="toc 3"/>
    <w:basedOn w:val="Normal"/>
    <w:next w:val="Normal"/>
    <w:autoRedefine/>
    <w:uiPriority w:val="39"/>
    <w:unhideWhenUsed/>
    <w:rsid w:val="00E82F42"/>
    <w:pPr>
      <w:spacing w:after="100"/>
      <w:ind w:left="440"/>
    </w:pPr>
  </w:style>
  <w:style w:type="paragraph" w:styleId="Bibliography">
    <w:name w:val="Bibliography"/>
    <w:basedOn w:val="Normal"/>
    <w:next w:val="Normal"/>
    <w:uiPriority w:val="37"/>
    <w:unhideWhenUsed/>
    <w:rsid w:val="00483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0643">
      <w:bodyDiv w:val="1"/>
      <w:marLeft w:val="0"/>
      <w:marRight w:val="0"/>
      <w:marTop w:val="0"/>
      <w:marBottom w:val="0"/>
      <w:divBdr>
        <w:top w:val="none" w:sz="0" w:space="0" w:color="auto"/>
        <w:left w:val="none" w:sz="0" w:space="0" w:color="auto"/>
        <w:bottom w:val="none" w:sz="0" w:space="0" w:color="auto"/>
        <w:right w:val="none" w:sz="0" w:space="0" w:color="auto"/>
      </w:divBdr>
    </w:div>
    <w:div w:id="7562489">
      <w:bodyDiv w:val="1"/>
      <w:marLeft w:val="0"/>
      <w:marRight w:val="0"/>
      <w:marTop w:val="0"/>
      <w:marBottom w:val="0"/>
      <w:divBdr>
        <w:top w:val="none" w:sz="0" w:space="0" w:color="auto"/>
        <w:left w:val="none" w:sz="0" w:space="0" w:color="auto"/>
        <w:bottom w:val="none" w:sz="0" w:space="0" w:color="auto"/>
        <w:right w:val="none" w:sz="0" w:space="0" w:color="auto"/>
      </w:divBdr>
    </w:div>
    <w:div w:id="11345478">
      <w:bodyDiv w:val="1"/>
      <w:marLeft w:val="0"/>
      <w:marRight w:val="0"/>
      <w:marTop w:val="0"/>
      <w:marBottom w:val="0"/>
      <w:divBdr>
        <w:top w:val="none" w:sz="0" w:space="0" w:color="auto"/>
        <w:left w:val="none" w:sz="0" w:space="0" w:color="auto"/>
        <w:bottom w:val="none" w:sz="0" w:space="0" w:color="auto"/>
        <w:right w:val="none" w:sz="0" w:space="0" w:color="auto"/>
      </w:divBdr>
    </w:div>
    <w:div w:id="12850278">
      <w:bodyDiv w:val="1"/>
      <w:marLeft w:val="0"/>
      <w:marRight w:val="0"/>
      <w:marTop w:val="0"/>
      <w:marBottom w:val="0"/>
      <w:divBdr>
        <w:top w:val="none" w:sz="0" w:space="0" w:color="auto"/>
        <w:left w:val="none" w:sz="0" w:space="0" w:color="auto"/>
        <w:bottom w:val="none" w:sz="0" w:space="0" w:color="auto"/>
        <w:right w:val="none" w:sz="0" w:space="0" w:color="auto"/>
      </w:divBdr>
    </w:div>
    <w:div w:id="16852732">
      <w:bodyDiv w:val="1"/>
      <w:marLeft w:val="0"/>
      <w:marRight w:val="0"/>
      <w:marTop w:val="0"/>
      <w:marBottom w:val="0"/>
      <w:divBdr>
        <w:top w:val="none" w:sz="0" w:space="0" w:color="auto"/>
        <w:left w:val="none" w:sz="0" w:space="0" w:color="auto"/>
        <w:bottom w:val="none" w:sz="0" w:space="0" w:color="auto"/>
        <w:right w:val="none" w:sz="0" w:space="0" w:color="auto"/>
      </w:divBdr>
    </w:div>
    <w:div w:id="49303947">
      <w:bodyDiv w:val="1"/>
      <w:marLeft w:val="0"/>
      <w:marRight w:val="0"/>
      <w:marTop w:val="0"/>
      <w:marBottom w:val="0"/>
      <w:divBdr>
        <w:top w:val="none" w:sz="0" w:space="0" w:color="auto"/>
        <w:left w:val="none" w:sz="0" w:space="0" w:color="auto"/>
        <w:bottom w:val="none" w:sz="0" w:space="0" w:color="auto"/>
        <w:right w:val="none" w:sz="0" w:space="0" w:color="auto"/>
      </w:divBdr>
    </w:div>
    <w:div w:id="54620743">
      <w:bodyDiv w:val="1"/>
      <w:marLeft w:val="0"/>
      <w:marRight w:val="0"/>
      <w:marTop w:val="0"/>
      <w:marBottom w:val="0"/>
      <w:divBdr>
        <w:top w:val="none" w:sz="0" w:space="0" w:color="auto"/>
        <w:left w:val="none" w:sz="0" w:space="0" w:color="auto"/>
        <w:bottom w:val="none" w:sz="0" w:space="0" w:color="auto"/>
        <w:right w:val="none" w:sz="0" w:space="0" w:color="auto"/>
      </w:divBdr>
    </w:div>
    <w:div w:id="68698537">
      <w:bodyDiv w:val="1"/>
      <w:marLeft w:val="0"/>
      <w:marRight w:val="0"/>
      <w:marTop w:val="0"/>
      <w:marBottom w:val="0"/>
      <w:divBdr>
        <w:top w:val="none" w:sz="0" w:space="0" w:color="auto"/>
        <w:left w:val="none" w:sz="0" w:space="0" w:color="auto"/>
        <w:bottom w:val="none" w:sz="0" w:space="0" w:color="auto"/>
        <w:right w:val="none" w:sz="0" w:space="0" w:color="auto"/>
      </w:divBdr>
    </w:div>
    <w:div w:id="70735297">
      <w:bodyDiv w:val="1"/>
      <w:marLeft w:val="0"/>
      <w:marRight w:val="0"/>
      <w:marTop w:val="0"/>
      <w:marBottom w:val="0"/>
      <w:divBdr>
        <w:top w:val="none" w:sz="0" w:space="0" w:color="auto"/>
        <w:left w:val="none" w:sz="0" w:space="0" w:color="auto"/>
        <w:bottom w:val="none" w:sz="0" w:space="0" w:color="auto"/>
        <w:right w:val="none" w:sz="0" w:space="0" w:color="auto"/>
      </w:divBdr>
    </w:div>
    <w:div w:id="71659466">
      <w:bodyDiv w:val="1"/>
      <w:marLeft w:val="0"/>
      <w:marRight w:val="0"/>
      <w:marTop w:val="0"/>
      <w:marBottom w:val="0"/>
      <w:divBdr>
        <w:top w:val="none" w:sz="0" w:space="0" w:color="auto"/>
        <w:left w:val="none" w:sz="0" w:space="0" w:color="auto"/>
        <w:bottom w:val="none" w:sz="0" w:space="0" w:color="auto"/>
        <w:right w:val="none" w:sz="0" w:space="0" w:color="auto"/>
      </w:divBdr>
    </w:div>
    <w:div w:id="72707184">
      <w:bodyDiv w:val="1"/>
      <w:marLeft w:val="0"/>
      <w:marRight w:val="0"/>
      <w:marTop w:val="0"/>
      <w:marBottom w:val="0"/>
      <w:divBdr>
        <w:top w:val="none" w:sz="0" w:space="0" w:color="auto"/>
        <w:left w:val="none" w:sz="0" w:space="0" w:color="auto"/>
        <w:bottom w:val="none" w:sz="0" w:space="0" w:color="auto"/>
        <w:right w:val="none" w:sz="0" w:space="0" w:color="auto"/>
      </w:divBdr>
    </w:div>
    <w:div w:id="75321174">
      <w:bodyDiv w:val="1"/>
      <w:marLeft w:val="0"/>
      <w:marRight w:val="0"/>
      <w:marTop w:val="0"/>
      <w:marBottom w:val="0"/>
      <w:divBdr>
        <w:top w:val="none" w:sz="0" w:space="0" w:color="auto"/>
        <w:left w:val="none" w:sz="0" w:space="0" w:color="auto"/>
        <w:bottom w:val="none" w:sz="0" w:space="0" w:color="auto"/>
        <w:right w:val="none" w:sz="0" w:space="0" w:color="auto"/>
      </w:divBdr>
    </w:div>
    <w:div w:id="77677124">
      <w:bodyDiv w:val="1"/>
      <w:marLeft w:val="0"/>
      <w:marRight w:val="0"/>
      <w:marTop w:val="0"/>
      <w:marBottom w:val="0"/>
      <w:divBdr>
        <w:top w:val="none" w:sz="0" w:space="0" w:color="auto"/>
        <w:left w:val="none" w:sz="0" w:space="0" w:color="auto"/>
        <w:bottom w:val="none" w:sz="0" w:space="0" w:color="auto"/>
        <w:right w:val="none" w:sz="0" w:space="0" w:color="auto"/>
      </w:divBdr>
    </w:div>
    <w:div w:id="82268417">
      <w:bodyDiv w:val="1"/>
      <w:marLeft w:val="0"/>
      <w:marRight w:val="0"/>
      <w:marTop w:val="0"/>
      <w:marBottom w:val="0"/>
      <w:divBdr>
        <w:top w:val="none" w:sz="0" w:space="0" w:color="auto"/>
        <w:left w:val="none" w:sz="0" w:space="0" w:color="auto"/>
        <w:bottom w:val="none" w:sz="0" w:space="0" w:color="auto"/>
        <w:right w:val="none" w:sz="0" w:space="0" w:color="auto"/>
      </w:divBdr>
    </w:div>
    <w:div w:id="83307741">
      <w:bodyDiv w:val="1"/>
      <w:marLeft w:val="0"/>
      <w:marRight w:val="0"/>
      <w:marTop w:val="0"/>
      <w:marBottom w:val="0"/>
      <w:divBdr>
        <w:top w:val="none" w:sz="0" w:space="0" w:color="auto"/>
        <w:left w:val="none" w:sz="0" w:space="0" w:color="auto"/>
        <w:bottom w:val="none" w:sz="0" w:space="0" w:color="auto"/>
        <w:right w:val="none" w:sz="0" w:space="0" w:color="auto"/>
      </w:divBdr>
    </w:div>
    <w:div w:id="85736172">
      <w:bodyDiv w:val="1"/>
      <w:marLeft w:val="0"/>
      <w:marRight w:val="0"/>
      <w:marTop w:val="0"/>
      <w:marBottom w:val="0"/>
      <w:divBdr>
        <w:top w:val="none" w:sz="0" w:space="0" w:color="auto"/>
        <w:left w:val="none" w:sz="0" w:space="0" w:color="auto"/>
        <w:bottom w:val="none" w:sz="0" w:space="0" w:color="auto"/>
        <w:right w:val="none" w:sz="0" w:space="0" w:color="auto"/>
      </w:divBdr>
    </w:div>
    <w:div w:id="94831132">
      <w:bodyDiv w:val="1"/>
      <w:marLeft w:val="0"/>
      <w:marRight w:val="0"/>
      <w:marTop w:val="0"/>
      <w:marBottom w:val="0"/>
      <w:divBdr>
        <w:top w:val="none" w:sz="0" w:space="0" w:color="auto"/>
        <w:left w:val="none" w:sz="0" w:space="0" w:color="auto"/>
        <w:bottom w:val="none" w:sz="0" w:space="0" w:color="auto"/>
        <w:right w:val="none" w:sz="0" w:space="0" w:color="auto"/>
      </w:divBdr>
    </w:div>
    <w:div w:id="99568256">
      <w:bodyDiv w:val="1"/>
      <w:marLeft w:val="0"/>
      <w:marRight w:val="0"/>
      <w:marTop w:val="0"/>
      <w:marBottom w:val="0"/>
      <w:divBdr>
        <w:top w:val="none" w:sz="0" w:space="0" w:color="auto"/>
        <w:left w:val="none" w:sz="0" w:space="0" w:color="auto"/>
        <w:bottom w:val="none" w:sz="0" w:space="0" w:color="auto"/>
        <w:right w:val="none" w:sz="0" w:space="0" w:color="auto"/>
      </w:divBdr>
    </w:div>
    <w:div w:id="106240378">
      <w:bodyDiv w:val="1"/>
      <w:marLeft w:val="0"/>
      <w:marRight w:val="0"/>
      <w:marTop w:val="0"/>
      <w:marBottom w:val="0"/>
      <w:divBdr>
        <w:top w:val="none" w:sz="0" w:space="0" w:color="auto"/>
        <w:left w:val="none" w:sz="0" w:space="0" w:color="auto"/>
        <w:bottom w:val="none" w:sz="0" w:space="0" w:color="auto"/>
        <w:right w:val="none" w:sz="0" w:space="0" w:color="auto"/>
      </w:divBdr>
    </w:div>
    <w:div w:id="114644611">
      <w:bodyDiv w:val="1"/>
      <w:marLeft w:val="0"/>
      <w:marRight w:val="0"/>
      <w:marTop w:val="0"/>
      <w:marBottom w:val="0"/>
      <w:divBdr>
        <w:top w:val="none" w:sz="0" w:space="0" w:color="auto"/>
        <w:left w:val="none" w:sz="0" w:space="0" w:color="auto"/>
        <w:bottom w:val="none" w:sz="0" w:space="0" w:color="auto"/>
        <w:right w:val="none" w:sz="0" w:space="0" w:color="auto"/>
      </w:divBdr>
    </w:div>
    <w:div w:id="116338423">
      <w:bodyDiv w:val="1"/>
      <w:marLeft w:val="0"/>
      <w:marRight w:val="0"/>
      <w:marTop w:val="0"/>
      <w:marBottom w:val="0"/>
      <w:divBdr>
        <w:top w:val="none" w:sz="0" w:space="0" w:color="auto"/>
        <w:left w:val="none" w:sz="0" w:space="0" w:color="auto"/>
        <w:bottom w:val="none" w:sz="0" w:space="0" w:color="auto"/>
        <w:right w:val="none" w:sz="0" w:space="0" w:color="auto"/>
      </w:divBdr>
    </w:div>
    <w:div w:id="122355876">
      <w:bodyDiv w:val="1"/>
      <w:marLeft w:val="0"/>
      <w:marRight w:val="0"/>
      <w:marTop w:val="0"/>
      <w:marBottom w:val="0"/>
      <w:divBdr>
        <w:top w:val="none" w:sz="0" w:space="0" w:color="auto"/>
        <w:left w:val="none" w:sz="0" w:space="0" w:color="auto"/>
        <w:bottom w:val="none" w:sz="0" w:space="0" w:color="auto"/>
        <w:right w:val="none" w:sz="0" w:space="0" w:color="auto"/>
      </w:divBdr>
    </w:div>
    <w:div w:id="128010540">
      <w:bodyDiv w:val="1"/>
      <w:marLeft w:val="0"/>
      <w:marRight w:val="0"/>
      <w:marTop w:val="0"/>
      <w:marBottom w:val="0"/>
      <w:divBdr>
        <w:top w:val="none" w:sz="0" w:space="0" w:color="auto"/>
        <w:left w:val="none" w:sz="0" w:space="0" w:color="auto"/>
        <w:bottom w:val="none" w:sz="0" w:space="0" w:color="auto"/>
        <w:right w:val="none" w:sz="0" w:space="0" w:color="auto"/>
      </w:divBdr>
    </w:div>
    <w:div w:id="133717688">
      <w:bodyDiv w:val="1"/>
      <w:marLeft w:val="0"/>
      <w:marRight w:val="0"/>
      <w:marTop w:val="0"/>
      <w:marBottom w:val="0"/>
      <w:divBdr>
        <w:top w:val="none" w:sz="0" w:space="0" w:color="auto"/>
        <w:left w:val="none" w:sz="0" w:space="0" w:color="auto"/>
        <w:bottom w:val="none" w:sz="0" w:space="0" w:color="auto"/>
        <w:right w:val="none" w:sz="0" w:space="0" w:color="auto"/>
      </w:divBdr>
    </w:div>
    <w:div w:id="140118126">
      <w:bodyDiv w:val="1"/>
      <w:marLeft w:val="0"/>
      <w:marRight w:val="0"/>
      <w:marTop w:val="0"/>
      <w:marBottom w:val="0"/>
      <w:divBdr>
        <w:top w:val="none" w:sz="0" w:space="0" w:color="auto"/>
        <w:left w:val="none" w:sz="0" w:space="0" w:color="auto"/>
        <w:bottom w:val="none" w:sz="0" w:space="0" w:color="auto"/>
        <w:right w:val="none" w:sz="0" w:space="0" w:color="auto"/>
      </w:divBdr>
    </w:div>
    <w:div w:id="140999257">
      <w:bodyDiv w:val="1"/>
      <w:marLeft w:val="0"/>
      <w:marRight w:val="0"/>
      <w:marTop w:val="0"/>
      <w:marBottom w:val="0"/>
      <w:divBdr>
        <w:top w:val="none" w:sz="0" w:space="0" w:color="auto"/>
        <w:left w:val="none" w:sz="0" w:space="0" w:color="auto"/>
        <w:bottom w:val="none" w:sz="0" w:space="0" w:color="auto"/>
        <w:right w:val="none" w:sz="0" w:space="0" w:color="auto"/>
      </w:divBdr>
    </w:div>
    <w:div w:id="144202382">
      <w:bodyDiv w:val="1"/>
      <w:marLeft w:val="0"/>
      <w:marRight w:val="0"/>
      <w:marTop w:val="0"/>
      <w:marBottom w:val="0"/>
      <w:divBdr>
        <w:top w:val="none" w:sz="0" w:space="0" w:color="auto"/>
        <w:left w:val="none" w:sz="0" w:space="0" w:color="auto"/>
        <w:bottom w:val="none" w:sz="0" w:space="0" w:color="auto"/>
        <w:right w:val="none" w:sz="0" w:space="0" w:color="auto"/>
      </w:divBdr>
    </w:div>
    <w:div w:id="153491861">
      <w:bodyDiv w:val="1"/>
      <w:marLeft w:val="0"/>
      <w:marRight w:val="0"/>
      <w:marTop w:val="0"/>
      <w:marBottom w:val="0"/>
      <w:divBdr>
        <w:top w:val="none" w:sz="0" w:space="0" w:color="auto"/>
        <w:left w:val="none" w:sz="0" w:space="0" w:color="auto"/>
        <w:bottom w:val="none" w:sz="0" w:space="0" w:color="auto"/>
        <w:right w:val="none" w:sz="0" w:space="0" w:color="auto"/>
      </w:divBdr>
    </w:div>
    <w:div w:id="154491101">
      <w:bodyDiv w:val="1"/>
      <w:marLeft w:val="0"/>
      <w:marRight w:val="0"/>
      <w:marTop w:val="0"/>
      <w:marBottom w:val="0"/>
      <w:divBdr>
        <w:top w:val="none" w:sz="0" w:space="0" w:color="auto"/>
        <w:left w:val="none" w:sz="0" w:space="0" w:color="auto"/>
        <w:bottom w:val="none" w:sz="0" w:space="0" w:color="auto"/>
        <w:right w:val="none" w:sz="0" w:space="0" w:color="auto"/>
      </w:divBdr>
    </w:div>
    <w:div w:id="162937023">
      <w:bodyDiv w:val="1"/>
      <w:marLeft w:val="0"/>
      <w:marRight w:val="0"/>
      <w:marTop w:val="0"/>
      <w:marBottom w:val="0"/>
      <w:divBdr>
        <w:top w:val="none" w:sz="0" w:space="0" w:color="auto"/>
        <w:left w:val="none" w:sz="0" w:space="0" w:color="auto"/>
        <w:bottom w:val="none" w:sz="0" w:space="0" w:color="auto"/>
        <w:right w:val="none" w:sz="0" w:space="0" w:color="auto"/>
      </w:divBdr>
    </w:div>
    <w:div w:id="177694325">
      <w:bodyDiv w:val="1"/>
      <w:marLeft w:val="0"/>
      <w:marRight w:val="0"/>
      <w:marTop w:val="0"/>
      <w:marBottom w:val="0"/>
      <w:divBdr>
        <w:top w:val="none" w:sz="0" w:space="0" w:color="auto"/>
        <w:left w:val="none" w:sz="0" w:space="0" w:color="auto"/>
        <w:bottom w:val="none" w:sz="0" w:space="0" w:color="auto"/>
        <w:right w:val="none" w:sz="0" w:space="0" w:color="auto"/>
      </w:divBdr>
    </w:div>
    <w:div w:id="180437498">
      <w:bodyDiv w:val="1"/>
      <w:marLeft w:val="0"/>
      <w:marRight w:val="0"/>
      <w:marTop w:val="0"/>
      <w:marBottom w:val="0"/>
      <w:divBdr>
        <w:top w:val="none" w:sz="0" w:space="0" w:color="auto"/>
        <w:left w:val="none" w:sz="0" w:space="0" w:color="auto"/>
        <w:bottom w:val="none" w:sz="0" w:space="0" w:color="auto"/>
        <w:right w:val="none" w:sz="0" w:space="0" w:color="auto"/>
      </w:divBdr>
    </w:div>
    <w:div w:id="182669306">
      <w:bodyDiv w:val="1"/>
      <w:marLeft w:val="0"/>
      <w:marRight w:val="0"/>
      <w:marTop w:val="0"/>
      <w:marBottom w:val="0"/>
      <w:divBdr>
        <w:top w:val="none" w:sz="0" w:space="0" w:color="auto"/>
        <w:left w:val="none" w:sz="0" w:space="0" w:color="auto"/>
        <w:bottom w:val="none" w:sz="0" w:space="0" w:color="auto"/>
        <w:right w:val="none" w:sz="0" w:space="0" w:color="auto"/>
      </w:divBdr>
    </w:div>
    <w:div w:id="183442739">
      <w:bodyDiv w:val="1"/>
      <w:marLeft w:val="0"/>
      <w:marRight w:val="0"/>
      <w:marTop w:val="0"/>
      <w:marBottom w:val="0"/>
      <w:divBdr>
        <w:top w:val="none" w:sz="0" w:space="0" w:color="auto"/>
        <w:left w:val="none" w:sz="0" w:space="0" w:color="auto"/>
        <w:bottom w:val="none" w:sz="0" w:space="0" w:color="auto"/>
        <w:right w:val="none" w:sz="0" w:space="0" w:color="auto"/>
      </w:divBdr>
    </w:div>
    <w:div w:id="185221934">
      <w:bodyDiv w:val="1"/>
      <w:marLeft w:val="0"/>
      <w:marRight w:val="0"/>
      <w:marTop w:val="0"/>
      <w:marBottom w:val="0"/>
      <w:divBdr>
        <w:top w:val="none" w:sz="0" w:space="0" w:color="auto"/>
        <w:left w:val="none" w:sz="0" w:space="0" w:color="auto"/>
        <w:bottom w:val="none" w:sz="0" w:space="0" w:color="auto"/>
        <w:right w:val="none" w:sz="0" w:space="0" w:color="auto"/>
      </w:divBdr>
    </w:div>
    <w:div w:id="189077318">
      <w:bodyDiv w:val="1"/>
      <w:marLeft w:val="0"/>
      <w:marRight w:val="0"/>
      <w:marTop w:val="0"/>
      <w:marBottom w:val="0"/>
      <w:divBdr>
        <w:top w:val="none" w:sz="0" w:space="0" w:color="auto"/>
        <w:left w:val="none" w:sz="0" w:space="0" w:color="auto"/>
        <w:bottom w:val="none" w:sz="0" w:space="0" w:color="auto"/>
        <w:right w:val="none" w:sz="0" w:space="0" w:color="auto"/>
      </w:divBdr>
    </w:div>
    <w:div w:id="189489100">
      <w:bodyDiv w:val="1"/>
      <w:marLeft w:val="0"/>
      <w:marRight w:val="0"/>
      <w:marTop w:val="0"/>
      <w:marBottom w:val="0"/>
      <w:divBdr>
        <w:top w:val="none" w:sz="0" w:space="0" w:color="auto"/>
        <w:left w:val="none" w:sz="0" w:space="0" w:color="auto"/>
        <w:bottom w:val="none" w:sz="0" w:space="0" w:color="auto"/>
        <w:right w:val="none" w:sz="0" w:space="0" w:color="auto"/>
      </w:divBdr>
    </w:div>
    <w:div w:id="196360727">
      <w:bodyDiv w:val="1"/>
      <w:marLeft w:val="0"/>
      <w:marRight w:val="0"/>
      <w:marTop w:val="0"/>
      <w:marBottom w:val="0"/>
      <w:divBdr>
        <w:top w:val="none" w:sz="0" w:space="0" w:color="auto"/>
        <w:left w:val="none" w:sz="0" w:space="0" w:color="auto"/>
        <w:bottom w:val="none" w:sz="0" w:space="0" w:color="auto"/>
        <w:right w:val="none" w:sz="0" w:space="0" w:color="auto"/>
      </w:divBdr>
    </w:div>
    <w:div w:id="197936695">
      <w:bodyDiv w:val="1"/>
      <w:marLeft w:val="0"/>
      <w:marRight w:val="0"/>
      <w:marTop w:val="0"/>
      <w:marBottom w:val="0"/>
      <w:divBdr>
        <w:top w:val="none" w:sz="0" w:space="0" w:color="auto"/>
        <w:left w:val="none" w:sz="0" w:space="0" w:color="auto"/>
        <w:bottom w:val="none" w:sz="0" w:space="0" w:color="auto"/>
        <w:right w:val="none" w:sz="0" w:space="0" w:color="auto"/>
      </w:divBdr>
    </w:div>
    <w:div w:id="215093108">
      <w:bodyDiv w:val="1"/>
      <w:marLeft w:val="0"/>
      <w:marRight w:val="0"/>
      <w:marTop w:val="0"/>
      <w:marBottom w:val="0"/>
      <w:divBdr>
        <w:top w:val="none" w:sz="0" w:space="0" w:color="auto"/>
        <w:left w:val="none" w:sz="0" w:space="0" w:color="auto"/>
        <w:bottom w:val="none" w:sz="0" w:space="0" w:color="auto"/>
        <w:right w:val="none" w:sz="0" w:space="0" w:color="auto"/>
      </w:divBdr>
    </w:div>
    <w:div w:id="217591975">
      <w:bodyDiv w:val="1"/>
      <w:marLeft w:val="0"/>
      <w:marRight w:val="0"/>
      <w:marTop w:val="0"/>
      <w:marBottom w:val="0"/>
      <w:divBdr>
        <w:top w:val="none" w:sz="0" w:space="0" w:color="auto"/>
        <w:left w:val="none" w:sz="0" w:space="0" w:color="auto"/>
        <w:bottom w:val="none" w:sz="0" w:space="0" w:color="auto"/>
        <w:right w:val="none" w:sz="0" w:space="0" w:color="auto"/>
      </w:divBdr>
    </w:div>
    <w:div w:id="221139701">
      <w:bodyDiv w:val="1"/>
      <w:marLeft w:val="0"/>
      <w:marRight w:val="0"/>
      <w:marTop w:val="0"/>
      <w:marBottom w:val="0"/>
      <w:divBdr>
        <w:top w:val="none" w:sz="0" w:space="0" w:color="auto"/>
        <w:left w:val="none" w:sz="0" w:space="0" w:color="auto"/>
        <w:bottom w:val="none" w:sz="0" w:space="0" w:color="auto"/>
        <w:right w:val="none" w:sz="0" w:space="0" w:color="auto"/>
      </w:divBdr>
    </w:div>
    <w:div w:id="226694767">
      <w:bodyDiv w:val="1"/>
      <w:marLeft w:val="0"/>
      <w:marRight w:val="0"/>
      <w:marTop w:val="0"/>
      <w:marBottom w:val="0"/>
      <w:divBdr>
        <w:top w:val="none" w:sz="0" w:space="0" w:color="auto"/>
        <w:left w:val="none" w:sz="0" w:space="0" w:color="auto"/>
        <w:bottom w:val="none" w:sz="0" w:space="0" w:color="auto"/>
        <w:right w:val="none" w:sz="0" w:space="0" w:color="auto"/>
      </w:divBdr>
    </w:div>
    <w:div w:id="234514437">
      <w:bodyDiv w:val="1"/>
      <w:marLeft w:val="0"/>
      <w:marRight w:val="0"/>
      <w:marTop w:val="0"/>
      <w:marBottom w:val="0"/>
      <w:divBdr>
        <w:top w:val="none" w:sz="0" w:space="0" w:color="auto"/>
        <w:left w:val="none" w:sz="0" w:space="0" w:color="auto"/>
        <w:bottom w:val="none" w:sz="0" w:space="0" w:color="auto"/>
        <w:right w:val="none" w:sz="0" w:space="0" w:color="auto"/>
      </w:divBdr>
    </w:div>
    <w:div w:id="234631495">
      <w:bodyDiv w:val="1"/>
      <w:marLeft w:val="0"/>
      <w:marRight w:val="0"/>
      <w:marTop w:val="0"/>
      <w:marBottom w:val="0"/>
      <w:divBdr>
        <w:top w:val="none" w:sz="0" w:space="0" w:color="auto"/>
        <w:left w:val="none" w:sz="0" w:space="0" w:color="auto"/>
        <w:bottom w:val="none" w:sz="0" w:space="0" w:color="auto"/>
        <w:right w:val="none" w:sz="0" w:space="0" w:color="auto"/>
      </w:divBdr>
    </w:div>
    <w:div w:id="243954217">
      <w:bodyDiv w:val="1"/>
      <w:marLeft w:val="0"/>
      <w:marRight w:val="0"/>
      <w:marTop w:val="0"/>
      <w:marBottom w:val="0"/>
      <w:divBdr>
        <w:top w:val="none" w:sz="0" w:space="0" w:color="auto"/>
        <w:left w:val="none" w:sz="0" w:space="0" w:color="auto"/>
        <w:bottom w:val="none" w:sz="0" w:space="0" w:color="auto"/>
        <w:right w:val="none" w:sz="0" w:space="0" w:color="auto"/>
      </w:divBdr>
    </w:div>
    <w:div w:id="253906351">
      <w:bodyDiv w:val="1"/>
      <w:marLeft w:val="0"/>
      <w:marRight w:val="0"/>
      <w:marTop w:val="0"/>
      <w:marBottom w:val="0"/>
      <w:divBdr>
        <w:top w:val="none" w:sz="0" w:space="0" w:color="auto"/>
        <w:left w:val="none" w:sz="0" w:space="0" w:color="auto"/>
        <w:bottom w:val="none" w:sz="0" w:space="0" w:color="auto"/>
        <w:right w:val="none" w:sz="0" w:space="0" w:color="auto"/>
      </w:divBdr>
    </w:div>
    <w:div w:id="254830867">
      <w:bodyDiv w:val="1"/>
      <w:marLeft w:val="0"/>
      <w:marRight w:val="0"/>
      <w:marTop w:val="0"/>
      <w:marBottom w:val="0"/>
      <w:divBdr>
        <w:top w:val="none" w:sz="0" w:space="0" w:color="auto"/>
        <w:left w:val="none" w:sz="0" w:space="0" w:color="auto"/>
        <w:bottom w:val="none" w:sz="0" w:space="0" w:color="auto"/>
        <w:right w:val="none" w:sz="0" w:space="0" w:color="auto"/>
      </w:divBdr>
    </w:div>
    <w:div w:id="272127734">
      <w:bodyDiv w:val="1"/>
      <w:marLeft w:val="0"/>
      <w:marRight w:val="0"/>
      <w:marTop w:val="0"/>
      <w:marBottom w:val="0"/>
      <w:divBdr>
        <w:top w:val="none" w:sz="0" w:space="0" w:color="auto"/>
        <w:left w:val="none" w:sz="0" w:space="0" w:color="auto"/>
        <w:bottom w:val="none" w:sz="0" w:space="0" w:color="auto"/>
        <w:right w:val="none" w:sz="0" w:space="0" w:color="auto"/>
      </w:divBdr>
    </w:div>
    <w:div w:id="272371443">
      <w:bodyDiv w:val="1"/>
      <w:marLeft w:val="0"/>
      <w:marRight w:val="0"/>
      <w:marTop w:val="0"/>
      <w:marBottom w:val="0"/>
      <w:divBdr>
        <w:top w:val="none" w:sz="0" w:space="0" w:color="auto"/>
        <w:left w:val="none" w:sz="0" w:space="0" w:color="auto"/>
        <w:bottom w:val="none" w:sz="0" w:space="0" w:color="auto"/>
        <w:right w:val="none" w:sz="0" w:space="0" w:color="auto"/>
      </w:divBdr>
    </w:div>
    <w:div w:id="273437918">
      <w:bodyDiv w:val="1"/>
      <w:marLeft w:val="0"/>
      <w:marRight w:val="0"/>
      <w:marTop w:val="0"/>
      <w:marBottom w:val="0"/>
      <w:divBdr>
        <w:top w:val="none" w:sz="0" w:space="0" w:color="auto"/>
        <w:left w:val="none" w:sz="0" w:space="0" w:color="auto"/>
        <w:bottom w:val="none" w:sz="0" w:space="0" w:color="auto"/>
        <w:right w:val="none" w:sz="0" w:space="0" w:color="auto"/>
      </w:divBdr>
    </w:div>
    <w:div w:id="273513872">
      <w:bodyDiv w:val="1"/>
      <w:marLeft w:val="0"/>
      <w:marRight w:val="0"/>
      <w:marTop w:val="0"/>
      <w:marBottom w:val="0"/>
      <w:divBdr>
        <w:top w:val="none" w:sz="0" w:space="0" w:color="auto"/>
        <w:left w:val="none" w:sz="0" w:space="0" w:color="auto"/>
        <w:bottom w:val="none" w:sz="0" w:space="0" w:color="auto"/>
        <w:right w:val="none" w:sz="0" w:space="0" w:color="auto"/>
      </w:divBdr>
    </w:div>
    <w:div w:id="276332046">
      <w:bodyDiv w:val="1"/>
      <w:marLeft w:val="0"/>
      <w:marRight w:val="0"/>
      <w:marTop w:val="0"/>
      <w:marBottom w:val="0"/>
      <w:divBdr>
        <w:top w:val="none" w:sz="0" w:space="0" w:color="auto"/>
        <w:left w:val="none" w:sz="0" w:space="0" w:color="auto"/>
        <w:bottom w:val="none" w:sz="0" w:space="0" w:color="auto"/>
        <w:right w:val="none" w:sz="0" w:space="0" w:color="auto"/>
      </w:divBdr>
    </w:div>
    <w:div w:id="277374150">
      <w:bodyDiv w:val="1"/>
      <w:marLeft w:val="0"/>
      <w:marRight w:val="0"/>
      <w:marTop w:val="0"/>
      <w:marBottom w:val="0"/>
      <w:divBdr>
        <w:top w:val="none" w:sz="0" w:space="0" w:color="auto"/>
        <w:left w:val="none" w:sz="0" w:space="0" w:color="auto"/>
        <w:bottom w:val="none" w:sz="0" w:space="0" w:color="auto"/>
        <w:right w:val="none" w:sz="0" w:space="0" w:color="auto"/>
      </w:divBdr>
    </w:div>
    <w:div w:id="280764748">
      <w:bodyDiv w:val="1"/>
      <w:marLeft w:val="0"/>
      <w:marRight w:val="0"/>
      <w:marTop w:val="0"/>
      <w:marBottom w:val="0"/>
      <w:divBdr>
        <w:top w:val="none" w:sz="0" w:space="0" w:color="auto"/>
        <w:left w:val="none" w:sz="0" w:space="0" w:color="auto"/>
        <w:bottom w:val="none" w:sz="0" w:space="0" w:color="auto"/>
        <w:right w:val="none" w:sz="0" w:space="0" w:color="auto"/>
      </w:divBdr>
    </w:div>
    <w:div w:id="284701184">
      <w:bodyDiv w:val="1"/>
      <w:marLeft w:val="0"/>
      <w:marRight w:val="0"/>
      <w:marTop w:val="0"/>
      <w:marBottom w:val="0"/>
      <w:divBdr>
        <w:top w:val="none" w:sz="0" w:space="0" w:color="auto"/>
        <w:left w:val="none" w:sz="0" w:space="0" w:color="auto"/>
        <w:bottom w:val="none" w:sz="0" w:space="0" w:color="auto"/>
        <w:right w:val="none" w:sz="0" w:space="0" w:color="auto"/>
      </w:divBdr>
    </w:div>
    <w:div w:id="285045758">
      <w:bodyDiv w:val="1"/>
      <w:marLeft w:val="0"/>
      <w:marRight w:val="0"/>
      <w:marTop w:val="0"/>
      <w:marBottom w:val="0"/>
      <w:divBdr>
        <w:top w:val="none" w:sz="0" w:space="0" w:color="auto"/>
        <w:left w:val="none" w:sz="0" w:space="0" w:color="auto"/>
        <w:bottom w:val="none" w:sz="0" w:space="0" w:color="auto"/>
        <w:right w:val="none" w:sz="0" w:space="0" w:color="auto"/>
      </w:divBdr>
    </w:div>
    <w:div w:id="288897354">
      <w:bodyDiv w:val="1"/>
      <w:marLeft w:val="0"/>
      <w:marRight w:val="0"/>
      <w:marTop w:val="0"/>
      <w:marBottom w:val="0"/>
      <w:divBdr>
        <w:top w:val="none" w:sz="0" w:space="0" w:color="auto"/>
        <w:left w:val="none" w:sz="0" w:space="0" w:color="auto"/>
        <w:bottom w:val="none" w:sz="0" w:space="0" w:color="auto"/>
        <w:right w:val="none" w:sz="0" w:space="0" w:color="auto"/>
      </w:divBdr>
    </w:div>
    <w:div w:id="289866053">
      <w:bodyDiv w:val="1"/>
      <w:marLeft w:val="0"/>
      <w:marRight w:val="0"/>
      <w:marTop w:val="0"/>
      <w:marBottom w:val="0"/>
      <w:divBdr>
        <w:top w:val="none" w:sz="0" w:space="0" w:color="auto"/>
        <w:left w:val="none" w:sz="0" w:space="0" w:color="auto"/>
        <w:bottom w:val="none" w:sz="0" w:space="0" w:color="auto"/>
        <w:right w:val="none" w:sz="0" w:space="0" w:color="auto"/>
      </w:divBdr>
    </w:div>
    <w:div w:id="290405947">
      <w:bodyDiv w:val="1"/>
      <w:marLeft w:val="0"/>
      <w:marRight w:val="0"/>
      <w:marTop w:val="0"/>
      <w:marBottom w:val="0"/>
      <w:divBdr>
        <w:top w:val="none" w:sz="0" w:space="0" w:color="auto"/>
        <w:left w:val="none" w:sz="0" w:space="0" w:color="auto"/>
        <w:bottom w:val="none" w:sz="0" w:space="0" w:color="auto"/>
        <w:right w:val="none" w:sz="0" w:space="0" w:color="auto"/>
      </w:divBdr>
    </w:div>
    <w:div w:id="292254583">
      <w:bodyDiv w:val="1"/>
      <w:marLeft w:val="0"/>
      <w:marRight w:val="0"/>
      <w:marTop w:val="0"/>
      <w:marBottom w:val="0"/>
      <w:divBdr>
        <w:top w:val="none" w:sz="0" w:space="0" w:color="auto"/>
        <w:left w:val="none" w:sz="0" w:space="0" w:color="auto"/>
        <w:bottom w:val="none" w:sz="0" w:space="0" w:color="auto"/>
        <w:right w:val="none" w:sz="0" w:space="0" w:color="auto"/>
      </w:divBdr>
    </w:div>
    <w:div w:id="301665286">
      <w:bodyDiv w:val="1"/>
      <w:marLeft w:val="0"/>
      <w:marRight w:val="0"/>
      <w:marTop w:val="0"/>
      <w:marBottom w:val="0"/>
      <w:divBdr>
        <w:top w:val="none" w:sz="0" w:space="0" w:color="auto"/>
        <w:left w:val="none" w:sz="0" w:space="0" w:color="auto"/>
        <w:bottom w:val="none" w:sz="0" w:space="0" w:color="auto"/>
        <w:right w:val="none" w:sz="0" w:space="0" w:color="auto"/>
      </w:divBdr>
    </w:div>
    <w:div w:id="304823371">
      <w:bodyDiv w:val="1"/>
      <w:marLeft w:val="0"/>
      <w:marRight w:val="0"/>
      <w:marTop w:val="0"/>
      <w:marBottom w:val="0"/>
      <w:divBdr>
        <w:top w:val="none" w:sz="0" w:space="0" w:color="auto"/>
        <w:left w:val="none" w:sz="0" w:space="0" w:color="auto"/>
        <w:bottom w:val="none" w:sz="0" w:space="0" w:color="auto"/>
        <w:right w:val="none" w:sz="0" w:space="0" w:color="auto"/>
      </w:divBdr>
    </w:div>
    <w:div w:id="329455195">
      <w:bodyDiv w:val="1"/>
      <w:marLeft w:val="0"/>
      <w:marRight w:val="0"/>
      <w:marTop w:val="0"/>
      <w:marBottom w:val="0"/>
      <w:divBdr>
        <w:top w:val="none" w:sz="0" w:space="0" w:color="auto"/>
        <w:left w:val="none" w:sz="0" w:space="0" w:color="auto"/>
        <w:bottom w:val="none" w:sz="0" w:space="0" w:color="auto"/>
        <w:right w:val="none" w:sz="0" w:space="0" w:color="auto"/>
      </w:divBdr>
    </w:div>
    <w:div w:id="329872671">
      <w:bodyDiv w:val="1"/>
      <w:marLeft w:val="0"/>
      <w:marRight w:val="0"/>
      <w:marTop w:val="0"/>
      <w:marBottom w:val="0"/>
      <w:divBdr>
        <w:top w:val="none" w:sz="0" w:space="0" w:color="auto"/>
        <w:left w:val="none" w:sz="0" w:space="0" w:color="auto"/>
        <w:bottom w:val="none" w:sz="0" w:space="0" w:color="auto"/>
        <w:right w:val="none" w:sz="0" w:space="0" w:color="auto"/>
      </w:divBdr>
    </w:div>
    <w:div w:id="334038161">
      <w:bodyDiv w:val="1"/>
      <w:marLeft w:val="0"/>
      <w:marRight w:val="0"/>
      <w:marTop w:val="0"/>
      <w:marBottom w:val="0"/>
      <w:divBdr>
        <w:top w:val="none" w:sz="0" w:space="0" w:color="auto"/>
        <w:left w:val="none" w:sz="0" w:space="0" w:color="auto"/>
        <w:bottom w:val="none" w:sz="0" w:space="0" w:color="auto"/>
        <w:right w:val="none" w:sz="0" w:space="0" w:color="auto"/>
      </w:divBdr>
    </w:div>
    <w:div w:id="336004525">
      <w:bodyDiv w:val="1"/>
      <w:marLeft w:val="0"/>
      <w:marRight w:val="0"/>
      <w:marTop w:val="0"/>
      <w:marBottom w:val="0"/>
      <w:divBdr>
        <w:top w:val="none" w:sz="0" w:space="0" w:color="auto"/>
        <w:left w:val="none" w:sz="0" w:space="0" w:color="auto"/>
        <w:bottom w:val="none" w:sz="0" w:space="0" w:color="auto"/>
        <w:right w:val="none" w:sz="0" w:space="0" w:color="auto"/>
      </w:divBdr>
    </w:div>
    <w:div w:id="337734838">
      <w:bodyDiv w:val="1"/>
      <w:marLeft w:val="0"/>
      <w:marRight w:val="0"/>
      <w:marTop w:val="0"/>
      <w:marBottom w:val="0"/>
      <w:divBdr>
        <w:top w:val="none" w:sz="0" w:space="0" w:color="auto"/>
        <w:left w:val="none" w:sz="0" w:space="0" w:color="auto"/>
        <w:bottom w:val="none" w:sz="0" w:space="0" w:color="auto"/>
        <w:right w:val="none" w:sz="0" w:space="0" w:color="auto"/>
      </w:divBdr>
    </w:div>
    <w:div w:id="346717073">
      <w:bodyDiv w:val="1"/>
      <w:marLeft w:val="0"/>
      <w:marRight w:val="0"/>
      <w:marTop w:val="0"/>
      <w:marBottom w:val="0"/>
      <w:divBdr>
        <w:top w:val="none" w:sz="0" w:space="0" w:color="auto"/>
        <w:left w:val="none" w:sz="0" w:space="0" w:color="auto"/>
        <w:bottom w:val="none" w:sz="0" w:space="0" w:color="auto"/>
        <w:right w:val="none" w:sz="0" w:space="0" w:color="auto"/>
      </w:divBdr>
    </w:div>
    <w:div w:id="355011798">
      <w:bodyDiv w:val="1"/>
      <w:marLeft w:val="0"/>
      <w:marRight w:val="0"/>
      <w:marTop w:val="0"/>
      <w:marBottom w:val="0"/>
      <w:divBdr>
        <w:top w:val="none" w:sz="0" w:space="0" w:color="auto"/>
        <w:left w:val="none" w:sz="0" w:space="0" w:color="auto"/>
        <w:bottom w:val="none" w:sz="0" w:space="0" w:color="auto"/>
        <w:right w:val="none" w:sz="0" w:space="0" w:color="auto"/>
      </w:divBdr>
    </w:div>
    <w:div w:id="360282570">
      <w:bodyDiv w:val="1"/>
      <w:marLeft w:val="0"/>
      <w:marRight w:val="0"/>
      <w:marTop w:val="0"/>
      <w:marBottom w:val="0"/>
      <w:divBdr>
        <w:top w:val="none" w:sz="0" w:space="0" w:color="auto"/>
        <w:left w:val="none" w:sz="0" w:space="0" w:color="auto"/>
        <w:bottom w:val="none" w:sz="0" w:space="0" w:color="auto"/>
        <w:right w:val="none" w:sz="0" w:space="0" w:color="auto"/>
      </w:divBdr>
    </w:div>
    <w:div w:id="366415947">
      <w:bodyDiv w:val="1"/>
      <w:marLeft w:val="0"/>
      <w:marRight w:val="0"/>
      <w:marTop w:val="0"/>
      <w:marBottom w:val="0"/>
      <w:divBdr>
        <w:top w:val="none" w:sz="0" w:space="0" w:color="auto"/>
        <w:left w:val="none" w:sz="0" w:space="0" w:color="auto"/>
        <w:bottom w:val="none" w:sz="0" w:space="0" w:color="auto"/>
        <w:right w:val="none" w:sz="0" w:space="0" w:color="auto"/>
      </w:divBdr>
    </w:div>
    <w:div w:id="369106962">
      <w:bodyDiv w:val="1"/>
      <w:marLeft w:val="0"/>
      <w:marRight w:val="0"/>
      <w:marTop w:val="0"/>
      <w:marBottom w:val="0"/>
      <w:divBdr>
        <w:top w:val="none" w:sz="0" w:space="0" w:color="auto"/>
        <w:left w:val="none" w:sz="0" w:space="0" w:color="auto"/>
        <w:bottom w:val="none" w:sz="0" w:space="0" w:color="auto"/>
        <w:right w:val="none" w:sz="0" w:space="0" w:color="auto"/>
      </w:divBdr>
    </w:div>
    <w:div w:id="373382901">
      <w:bodyDiv w:val="1"/>
      <w:marLeft w:val="0"/>
      <w:marRight w:val="0"/>
      <w:marTop w:val="0"/>
      <w:marBottom w:val="0"/>
      <w:divBdr>
        <w:top w:val="none" w:sz="0" w:space="0" w:color="auto"/>
        <w:left w:val="none" w:sz="0" w:space="0" w:color="auto"/>
        <w:bottom w:val="none" w:sz="0" w:space="0" w:color="auto"/>
        <w:right w:val="none" w:sz="0" w:space="0" w:color="auto"/>
      </w:divBdr>
    </w:div>
    <w:div w:id="373964345">
      <w:bodyDiv w:val="1"/>
      <w:marLeft w:val="0"/>
      <w:marRight w:val="0"/>
      <w:marTop w:val="0"/>
      <w:marBottom w:val="0"/>
      <w:divBdr>
        <w:top w:val="none" w:sz="0" w:space="0" w:color="auto"/>
        <w:left w:val="none" w:sz="0" w:space="0" w:color="auto"/>
        <w:bottom w:val="none" w:sz="0" w:space="0" w:color="auto"/>
        <w:right w:val="none" w:sz="0" w:space="0" w:color="auto"/>
      </w:divBdr>
    </w:div>
    <w:div w:id="381053150">
      <w:bodyDiv w:val="1"/>
      <w:marLeft w:val="0"/>
      <w:marRight w:val="0"/>
      <w:marTop w:val="0"/>
      <w:marBottom w:val="0"/>
      <w:divBdr>
        <w:top w:val="none" w:sz="0" w:space="0" w:color="auto"/>
        <w:left w:val="none" w:sz="0" w:space="0" w:color="auto"/>
        <w:bottom w:val="none" w:sz="0" w:space="0" w:color="auto"/>
        <w:right w:val="none" w:sz="0" w:space="0" w:color="auto"/>
      </w:divBdr>
    </w:div>
    <w:div w:id="387219367">
      <w:bodyDiv w:val="1"/>
      <w:marLeft w:val="0"/>
      <w:marRight w:val="0"/>
      <w:marTop w:val="0"/>
      <w:marBottom w:val="0"/>
      <w:divBdr>
        <w:top w:val="none" w:sz="0" w:space="0" w:color="auto"/>
        <w:left w:val="none" w:sz="0" w:space="0" w:color="auto"/>
        <w:bottom w:val="none" w:sz="0" w:space="0" w:color="auto"/>
        <w:right w:val="none" w:sz="0" w:space="0" w:color="auto"/>
      </w:divBdr>
    </w:div>
    <w:div w:id="387341493">
      <w:bodyDiv w:val="1"/>
      <w:marLeft w:val="0"/>
      <w:marRight w:val="0"/>
      <w:marTop w:val="0"/>
      <w:marBottom w:val="0"/>
      <w:divBdr>
        <w:top w:val="none" w:sz="0" w:space="0" w:color="auto"/>
        <w:left w:val="none" w:sz="0" w:space="0" w:color="auto"/>
        <w:bottom w:val="none" w:sz="0" w:space="0" w:color="auto"/>
        <w:right w:val="none" w:sz="0" w:space="0" w:color="auto"/>
      </w:divBdr>
    </w:div>
    <w:div w:id="405498660">
      <w:bodyDiv w:val="1"/>
      <w:marLeft w:val="0"/>
      <w:marRight w:val="0"/>
      <w:marTop w:val="0"/>
      <w:marBottom w:val="0"/>
      <w:divBdr>
        <w:top w:val="none" w:sz="0" w:space="0" w:color="auto"/>
        <w:left w:val="none" w:sz="0" w:space="0" w:color="auto"/>
        <w:bottom w:val="none" w:sz="0" w:space="0" w:color="auto"/>
        <w:right w:val="none" w:sz="0" w:space="0" w:color="auto"/>
      </w:divBdr>
    </w:div>
    <w:div w:id="416367160">
      <w:bodyDiv w:val="1"/>
      <w:marLeft w:val="0"/>
      <w:marRight w:val="0"/>
      <w:marTop w:val="0"/>
      <w:marBottom w:val="0"/>
      <w:divBdr>
        <w:top w:val="none" w:sz="0" w:space="0" w:color="auto"/>
        <w:left w:val="none" w:sz="0" w:space="0" w:color="auto"/>
        <w:bottom w:val="none" w:sz="0" w:space="0" w:color="auto"/>
        <w:right w:val="none" w:sz="0" w:space="0" w:color="auto"/>
      </w:divBdr>
    </w:div>
    <w:div w:id="418912155">
      <w:bodyDiv w:val="1"/>
      <w:marLeft w:val="0"/>
      <w:marRight w:val="0"/>
      <w:marTop w:val="0"/>
      <w:marBottom w:val="0"/>
      <w:divBdr>
        <w:top w:val="none" w:sz="0" w:space="0" w:color="auto"/>
        <w:left w:val="none" w:sz="0" w:space="0" w:color="auto"/>
        <w:bottom w:val="none" w:sz="0" w:space="0" w:color="auto"/>
        <w:right w:val="none" w:sz="0" w:space="0" w:color="auto"/>
      </w:divBdr>
    </w:div>
    <w:div w:id="435029527">
      <w:bodyDiv w:val="1"/>
      <w:marLeft w:val="0"/>
      <w:marRight w:val="0"/>
      <w:marTop w:val="0"/>
      <w:marBottom w:val="0"/>
      <w:divBdr>
        <w:top w:val="none" w:sz="0" w:space="0" w:color="auto"/>
        <w:left w:val="none" w:sz="0" w:space="0" w:color="auto"/>
        <w:bottom w:val="none" w:sz="0" w:space="0" w:color="auto"/>
        <w:right w:val="none" w:sz="0" w:space="0" w:color="auto"/>
      </w:divBdr>
    </w:div>
    <w:div w:id="446314710">
      <w:bodyDiv w:val="1"/>
      <w:marLeft w:val="0"/>
      <w:marRight w:val="0"/>
      <w:marTop w:val="0"/>
      <w:marBottom w:val="0"/>
      <w:divBdr>
        <w:top w:val="none" w:sz="0" w:space="0" w:color="auto"/>
        <w:left w:val="none" w:sz="0" w:space="0" w:color="auto"/>
        <w:bottom w:val="none" w:sz="0" w:space="0" w:color="auto"/>
        <w:right w:val="none" w:sz="0" w:space="0" w:color="auto"/>
      </w:divBdr>
    </w:div>
    <w:div w:id="449128404">
      <w:bodyDiv w:val="1"/>
      <w:marLeft w:val="0"/>
      <w:marRight w:val="0"/>
      <w:marTop w:val="0"/>
      <w:marBottom w:val="0"/>
      <w:divBdr>
        <w:top w:val="none" w:sz="0" w:space="0" w:color="auto"/>
        <w:left w:val="none" w:sz="0" w:space="0" w:color="auto"/>
        <w:bottom w:val="none" w:sz="0" w:space="0" w:color="auto"/>
        <w:right w:val="none" w:sz="0" w:space="0" w:color="auto"/>
      </w:divBdr>
    </w:div>
    <w:div w:id="471676739">
      <w:bodyDiv w:val="1"/>
      <w:marLeft w:val="0"/>
      <w:marRight w:val="0"/>
      <w:marTop w:val="0"/>
      <w:marBottom w:val="0"/>
      <w:divBdr>
        <w:top w:val="none" w:sz="0" w:space="0" w:color="auto"/>
        <w:left w:val="none" w:sz="0" w:space="0" w:color="auto"/>
        <w:bottom w:val="none" w:sz="0" w:space="0" w:color="auto"/>
        <w:right w:val="none" w:sz="0" w:space="0" w:color="auto"/>
      </w:divBdr>
    </w:div>
    <w:div w:id="481122152">
      <w:bodyDiv w:val="1"/>
      <w:marLeft w:val="0"/>
      <w:marRight w:val="0"/>
      <w:marTop w:val="0"/>
      <w:marBottom w:val="0"/>
      <w:divBdr>
        <w:top w:val="none" w:sz="0" w:space="0" w:color="auto"/>
        <w:left w:val="none" w:sz="0" w:space="0" w:color="auto"/>
        <w:bottom w:val="none" w:sz="0" w:space="0" w:color="auto"/>
        <w:right w:val="none" w:sz="0" w:space="0" w:color="auto"/>
      </w:divBdr>
    </w:div>
    <w:div w:id="484517425">
      <w:bodyDiv w:val="1"/>
      <w:marLeft w:val="0"/>
      <w:marRight w:val="0"/>
      <w:marTop w:val="0"/>
      <w:marBottom w:val="0"/>
      <w:divBdr>
        <w:top w:val="none" w:sz="0" w:space="0" w:color="auto"/>
        <w:left w:val="none" w:sz="0" w:space="0" w:color="auto"/>
        <w:bottom w:val="none" w:sz="0" w:space="0" w:color="auto"/>
        <w:right w:val="none" w:sz="0" w:space="0" w:color="auto"/>
      </w:divBdr>
    </w:div>
    <w:div w:id="497305856">
      <w:bodyDiv w:val="1"/>
      <w:marLeft w:val="0"/>
      <w:marRight w:val="0"/>
      <w:marTop w:val="0"/>
      <w:marBottom w:val="0"/>
      <w:divBdr>
        <w:top w:val="none" w:sz="0" w:space="0" w:color="auto"/>
        <w:left w:val="none" w:sz="0" w:space="0" w:color="auto"/>
        <w:bottom w:val="none" w:sz="0" w:space="0" w:color="auto"/>
        <w:right w:val="none" w:sz="0" w:space="0" w:color="auto"/>
      </w:divBdr>
    </w:div>
    <w:div w:id="512106583">
      <w:bodyDiv w:val="1"/>
      <w:marLeft w:val="0"/>
      <w:marRight w:val="0"/>
      <w:marTop w:val="0"/>
      <w:marBottom w:val="0"/>
      <w:divBdr>
        <w:top w:val="none" w:sz="0" w:space="0" w:color="auto"/>
        <w:left w:val="none" w:sz="0" w:space="0" w:color="auto"/>
        <w:bottom w:val="none" w:sz="0" w:space="0" w:color="auto"/>
        <w:right w:val="none" w:sz="0" w:space="0" w:color="auto"/>
      </w:divBdr>
    </w:div>
    <w:div w:id="514153917">
      <w:bodyDiv w:val="1"/>
      <w:marLeft w:val="0"/>
      <w:marRight w:val="0"/>
      <w:marTop w:val="0"/>
      <w:marBottom w:val="0"/>
      <w:divBdr>
        <w:top w:val="none" w:sz="0" w:space="0" w:color="auto"/>
        <w:left w:val="none" w:sz="0" w:space="0" w:color="auto"/>
        <w:bottom w:val="none" w:sz="0" w:space="0" w:color="auto"/>
        <w:right w:val="none" w:sz="0" w:space="0" w:color="auto"/>
      </w:divBdr>
    </w:div>
    <w:div w:id="518852476">
      <w:bodyDiv w:val="1"/>
      <w:marLeft w:val="0"/>
      <w:marRight w:val="0"/>
      <w:marTop w:val="0"/>
      <w:marBottom w:val="0"/>
      <w:divBdr>
        <w:top w:val="none" w:sz="0" w:space="0" w:color="auto"/>
        <w:left w:val="none" w:sz="0" w:space="0" w:color="auto"/>
        <w:bottom w:val="none" w:sz="0" w:space="0" w:color="auto"/>
        <w:right w:val="none" w:sz="0" w:space="0" w:color="auto"/>
      </w:divBdr>
    </w:div>
    <w:div w:id="519395369">
      <w:bodyDiv w:val="1"/>
      <w:marLeft w:val="0"/>
      <w:marRight w:val="0"/>
      <w:marTop w:val="0"/>
      <w:marBottom w:val="0"/>
      <w:divBdr>
        <w:top w:val="none" w:sz="0" w:space="0" w:color="auto"/>
        <w:left w:val="none" w:sz="0" w:space="0" w:color="auto"/>
        <w:bottom w:val="none" w:sz="0" w:space="0" w:color="auto"/>
        <w:right w:val="none" w:sz="0" w:space="0" w:color="auto"/>
      </w:divBdr>
    </w:div>
    <w:div w:id="528907831">
      <w:bodyDiv w:val="1"/>
      <w:marLeft w:val="0"/>
      <w:marRight w:val="0"/>
      <w:marTop w:val="0"/>
      <w:marBottom w:val="0"/>
      <w:divBdr>
        <w:top w:val="none" w:sz="0" w:space="0" w:color="auto"/>
        <w:left w:val="none" w:sz="0" w:space="0" w:color="auto"/>
        <w:bottom w:val="none" w:sz="0" w:space="0" w:color="auto"/>
        <w:right w:val="none" w:sz="0" w:space="0" w:color="auto"/>
      </w:divBdr>
    </w:div>
    <w:div w:id="531649432">
      <w:bodyDiv w:val="1"/>
      <w:marLeft w:val="0"/>
      <w:marRight w:val="0"/>
      <w:marTop w:val="0"/>
      <w:marBottom w:val="0"/>
      <w:divBdr>
        <w:top w:val="none" w:sz="0" w:space="0" w:color="auto"/>
        <w:left w:val="none" w:sz="0" w:space="0" w:color="auto"/>
        <w:bottom w:val="none" w:sz="0" w:space="0" w:color="auto"/>
        <w:right w:val="none" w:sz="0" w:space="0" w:color="auto"/>
      </w:divBdr>
    </w:div>
    <w:div w:id="536238763">
      <w:bodyDiv w:val="1"/>
      <w:marLeft w:val="0"/>
      <w:marRight w:val="0"/>
      <w:marTop w:val="0"/>
      <w:marBottom w:val="0"/>
      <w:divBdr>
        <w:top w:val="none" w:sz="0" w:space="0" w:color="auto"/>
        <w:left w:val="none" w:sz="0" w:space="0" w:color="auto"/>
        <w:bottom w:val="none" w:sz="0" w:space="0" w:color="auto"/>
        <w:right w:val="none" w:sz="0" w:space="0" w:color="auto"/>
      </w:divBdr>
    </w:div>
    <w:div w:id="537162751">
      <w:bodyDiv w:val="1"/>
      <w:marLeft w:val="0"/>
      <w:marRight w:val="0"/>
      <w:marTop w:val="0"/>
      <w:marBottom w:val="0"/>
      <w:divBdr>
        <w:top w:val="none" w:sz="0" w:space="0" w:color="auto"/>
        <w:left w:val="none" w:sz="0" w:space="0" w:color="auto"/>
        <w:bottom w:val="none" w:sz="0" w:space="0" w:color="auto"/>
        <w:right w:val="none" w:sz="0" w:space="0" w:color="auto"/>
      </w:divBdr>
    </w:div>
    <w:div w:id="537352198">
      <w:bodyDiv w:val="1"/>
      <w:marLeft w:val="0"/>
      <w:marRight w:val="0"/>
      <w:marTop w:val="0"/>
      <w:marBottom w:val="0"/>
      <w:divBdr>
        <w:top w:val="none" w:sz="0" w:space="0" w:color="auto"/>
        <w:left w:val="none" w:sz="0" w:space="0" w:color="auto"/>
        <w:bottom w:val="none" w:sz="0" w:space="0" w:color="auto"/>
        <w:right w:val="none" w:sz="0" w:space="0" w:color="auto"/>
      </w:divBdr>
    </w:div>
    <w:div w:id="543559485">
      <w:bodyDiv w:val="1"/>
      <w:marLeft w:val="0"/>
      <w:marRight w:val="0"/>
      <w:marTop w:val="0"/>
      <w:marBottom w:val="0"/>
      <w:divBdr>
        <w:top w:val="none" w:sz="0" w:space="0" w:color="auto"/>
        <w:left w:val="none" w:sz="0" w:space="0" w:color="auto"/>
        <w:bottom w:val="none" w:sz="0" w:space="0" w:color="auto"/>
        <w:right w:val="none" w:sz="0" w:space="0" w:color="auto"/>
      </w:divBdr>
    </w:div>
    <w:div w:id="547180195">
      <w:bodyDiv w:val="1"/>
      <w:marLeft w:val="0"/>
      <w:marRight w:val="0"/>
      <w:marTop w:val="0"/>
      <w:marBottom w:val="0"/>
      <w:divBdr>
        <w:top w:val="none" w:sz="0" w:space="0" w:color="auto"/>
        <w:left w:val="none" w:sz="0" w:space="0" w:color="auto"/>
        <w:bottom w:val="none" w:sz="0" w:space="0" w:color="auto"/>
        <w:right w:val="none" w:sz="0" w:space="0" w:color="auto"/>
      </w:divBdr>
    </w:div>
    <w:div w:id="553078287">
      <w:bodyDiv w:val="1"/>
      <w:marLeft w:val="0"/>
      <w:marRight w:val="0"/>
      <w:marTop w:val="0"/>
      <w:marBottom w:val="0"/>
      <w:divBdr>
        <w:top w:val="none" w:sz="0" w:space="0" w:color="auto"/>
        <w:left w:val="none" w:sz="0" w:space="0" w:color="auto"/>
        <w:bottom w:val="none" w:sz="0" w:space="0" w:color="auto"/>
        <w:right w:val="none" w:sz="0" w:space="0" w:color="auto"/>
      </w:divBdr>
    </w:div>
    <w:div w:id="554467216">
      <w:bodyDiv w:val="1"/>
      <w:marLeft w:val="0"/>
      <w:marRight w:val="0"/>
      <w:marTop w:val="0"/>
      <w:marBottom w:val="0"/>
      <w:divBdr>
        <w:top w:val="none" w:sz="0" w:space="0" w:color="auto"/>
        <w:left w:val="none" w:sz="0" w:space="0" w:color="auto"/>
        <w:bottom w:val="none" w:sz="0" w:space="0" w:color="auto"/>
        <w:right w:val="none" w:sz="0" w:space="0" w:color="auto"/>
      </w:divBdr>
    </w:div>
    <w:div w:id="558056925">
      <w:bodyDiv w:val="1"/>
      <w:marLeft w:val="0"/>
      <w:marRight w:val="0"/>
      <w:marTop w:val="0"/>
      <w:marBottom w:val="0"/>
      <w:divBdr>
        <w:top w:val="none" w:sz="0" w:space="0" w:color="auto"/>
        <w:left w:val="none" w:sz="0" w:space="0" w:color="auto"/>
        <w:bottom w:val="none" w:sz="0" w:space="0" w:color="auto"/>
        <w:right w:val="none" w:sz="0" w:space="0" w:color="auto"/>
      </w:divBdr>
    </w:div>
    <w:div w:id="561789358">
      <w:bodyDiv w:val="1"/>
      <w:marLeft w:val="0"/>
      <w:marRight w:val="0"/>
      <w:marTop w:val="0"/>
      <w:marBottom w:val="0"/>
      <w:divBdr>
        <w:top w:val="none" w:sz="0" w:space="0" w:color="auto"/>
        <w:left w:val="none" w:sz="0" w:space="0" w:color="auto"/>
        <w:bottom w:val="none" w:sz="0" w:space="0" w:color="auto"/>
        <w:right w:val="none" w:sz="0" w:space="0" w:color="auto"/>
      </w:divBdr>
    </w:div>
    <w:div w:id="568540605">
      <w:bodyDiv w:val="1"/>
      <w:marLeft w:val="0"/>
      <w:marRight w:val="0"/>
      <w:marTop w:val="0"/>
      <w:marBottom w:val="0"/>
      <w:divBdr>
        <w:top w:val="none" w:sz="0" w:space="0" w:color="auto"/>
        <w:left w:val="none" w:sz="0" w:space="0" w:color="auto"/>
        <w:bottom w:val="none" w:sz="0" w:space="0" w:color="auto"/>
        <w:right w:val="none" w:sz="0" w:space="0" w:color="auto"/>
      </w:divBdr>
    </w:div>
    <w:div w:id="578910494">
      <w:bodyDiv w:val="1"/>
      <w:marLeft w:val="0"/>
      <w:marRight w:val="0"/>
      <w:marTop w:val="0"/>
      <w:marBottom w:val="0"/>
      <w:divBdr>
        <w:top w:val="none" w:sz="0" w:space="0" w:color="auto"/>
        <w:left w:val="none" w:sz="0" w:space="0" w:color="auto"/>
        <w:bottom w:val="none" w:sz="0" w:space="0" w:color="auto"/>
        <w:right w:val="none" w:sz="0" w:space="0" w:color="auto"/>
      </w:divBdr>
    </w:div>
    <w:div w:id="583956940">
      <w:bodyDiv w:val="1"/>
      <w:marLeft w:val="0"/>
      <w:marRight w:val="0"/>
      <w:marTop w:val="0"/>
      <w:marBottom w:val="0"/>
      <w:divBdr>
        <w:top w:val="none" w:sz="0" w:space="0" w:color="auto"/>
        <w:left w:val="none" w:sz="0" w:space="0" w:color="auto"/>
        <w:bottom w:val="none" w:sz="0" w:space="0" w:color="auto"/>
        <w:right w:val="none" w:sz="0" w:space="0" w:color="auto"/>
      </w:divBdr>
    </w:div>
    <w:div w:id="597568160">
      <w:bodyDiv w:val="1"/>
      <w:marLeft w:val="0"/>
      <w:marRight w:val="0"/>
      <w:marTop w:val="0"/>
      <w:marBottom w:val="0"/>
      <w:divBdr>
        <w:top w:val="none" w:sz="0" w:space="0" w:color="auto"/>
        <w:left w:val="none" w:sz="0" w:space="0" w:color="auto"/>
        <w:bottom w:val="none" w:sz="0" w:space="0" w:color="auto"/>
        <w:right w:val="none" w:sz="0" w:space="0" w:color="auto"/>
      </w:divBdr>
    </w:div>
    <w:div w:id="597954757">
      <w:bodyDiv w:val="1"/>
      <w:marLeft w:val="0"/>
      <w:marRight w:val="0"/>
      <w:marTop w:val="0"/>
      <w:marBottom w:val="0"/>
      <w:divBdr>
        <w:top w:val="none" w:sz="0" w:space="0" w:color="auto"/>
        <w:left w:val="none" w:sz="0" w:space="0" w:color="auto"/>
        <w:bottom w:val="none" w:sz="0" w:space="0" w:color="auto"/>
        <w:right w:val="none" w:sz="0" w:space="0" w:color="auto"/>
      </w:divBdr>
    </w:div>
    <w:div w:id="600994080">
      <w:bodyDiv w:val="1"/>
      <w:marLeft w:val="0"/>
      <w:marRight w:val="0"/>
      <w:marTop w:val="0"/>
      <w:marBottom w:val="0"/>
      <w:divBdr>
        <w:top w:val="none" w:sz="0" w:space="0" w:color="auto"/>
        <w:left w:val="none" w:sz="0" w:space="0" w:color="auto"/>
        <w:bottom w:val="none" w:sz="0" w:space="0" w:color="auto"/>
        <w:right w:val="none" w:sz="0" w:space="0" w:color="auto"/>
      </w:divBdr>
    </w:div>
    <w:div w:id="615676454">
      <w:bodyDiv w:val="1"/>
      <w:marLeft w:val="0"/>
      <w:marRight w:val="0"/>
      <w:marTop w:val="0"/>
      <w:marBottom w:val="0"/>
      <w:divBdr>
        <w:top w:val="none" w:sz="0" w:space="0" w:color="auto"/>
        <w:left w:val="none" w:sz="0" w:space="0" w:color="auto"/>
        <w:bottom w:val="none" w:sz="0" w:space="0" w:color="auto"/>
        <w:right w:val="none" w:sz="0" w:space="0" w:color="auto"/>
      </w:divBdr>
    </w:div>
    <w:div w:id="615796447">
      <w:bodyDiv w:val="1"/>
      <w:marLeft w:val="0"/>
      <w:marRight w:val="0"/>
      <w:marTop w:val="0"/>
      <w:marBottom w:val="0"/>
      <w:divBdr>
        <w:top w:val="none" w:sz="0" w:space="0" w:color="auto"/>
        <w:left w:val="none" w:sz="0" w:space="0" w:color="auto"/>
        <w:bottom w:val="none" w:sz="0" w:space="0" w:color="auto"/>
        <w:right w:val="none" w:sz="0" w:space="0" w:color="auto"/>
      </w:divBdr>
    </w:div>
    <w:div w:id="616451916">
      <w:bodyDiv w:val="1"/>
      <w:marLeft w:val="0"/>
      <w:marRight w:val="0"/>
      <w:marTop w:val="0"/>
      <w:marBottom w:val="0"/>
      <w:divBdr>
        <w:top w:val="none" w:sz="0" w:space="0" w:color="auto"/>
        <w:left w:val="none" w:sz="0" w:space="0" w:color="auto"/>
        <w:bottom w:val="none" w:sz="0" w:space="0" w:color="auto"/>
        <w:right w:val="none" w:sz="0" w:space="0" w:color="auto"/>
      </w:divBdr>
    </w:div>
    <w:div w:id="624234167">
      <w:bodyDiv w:val="1"/>
      <w:marLeft w:val="0"/>
      <w:marRight w:val="0"/>
      <w:marTop w:val="0"/>
      <w:marBottom w:val="0"/>
      <w:divBdr>
        <w:top w:val="none" w:sz="0" w:space="0" w:color="auto"/>
        <w:left w:val="none" w:sz="0" w:space="0" w:color="auto"/>
        <w:bottom w:val="none" w:sz="0" w:space="0" w:color="auto"/>
        <w:right w:val="none" w:sz="0" w:space="0" w:color="auto"/>
      </w:divBdr>
    </w:div>
    <w:div w:id="626935704">
      <w:bodyDiv w:val="1"/>
      <w:marLeft w:val="0"/>
      <w:marRight w:val="0"/>
      <w:marTop w:val="0"/>
      <w:marBottom w:val="0"/>
      <w:divBdr>
        <w:top w:val="none" w:sz="0" w:space="0" w:color="auto"/>
        <w:left w:val="none" w:sz="0" w:space="0" w:color="auto"/>
        <w:bottom w:val="none" w:sz="0" w:space="0" w:color="auto"/>
        <w:right w:val="none" w:sz="0" w:space="0" w:color="auto"/>
      </w:divBdr>
    </w:div>
    <w:div w:id="630134169">
      <w:bodyDiv w:val="1"/>
      <w:marLeft w:val="0"/>
      <w:marRight w:val="0"/>
      <w:marTop w:val="0"/>
      <w:marBottom w:val="0"/>
      <w:divBdr>
        <w:top w:val="none" w:sz="0" w:space="0" w:color="auto"/>
        <w:left w:val="none" w:sz="0" w:space="0" w:color="auto"/>
        <w:bottom w:val="none" w:sz="0" w:space="0" w:color="auto"/>
        <w:right w:val="none" w:sz="0" w:space="0" w:color="auto"/>
      </w:divBdr>
    </w:div>
    <w:div w:id="633945305">
      <w:bodyDiv w:val="1"/>
      <w:marLeft w:val="0"/>
      <w:marRight w:val="0"/>
      <w:marTop w:val="0"/>
      <w:marBottom w:val="0"/>
      <w:divBdr>
        <w:top w:val="none" w:sz="0" w:space="0" w:color="auto"/>
        <w:left w:val="none" w:sz="0" w:space="0" w:color="auto"/>
        <w:bottom w:val="none" w:sz="0" w:space="0" w:color="auto"/>
        <w:right w:val="none" w:sz="0" w:space="0" w:color="auto"/>
      </w:divBdr>
    </w:div>
    <w:div w:id="644547381">
      <w:bodyDiv w:val="1"/>
      <w:marLeft w:val="0"/>
      <w:marRight w:val="0"/>
      <w:marTop w:val="0"/>
      <w:marBottom w:val="0"/>
      <w:divBdr>
        <w:top w:val="none" w:sz="0" w:space="0" w:color="auto"/>
        <w:left w:val="none" w:sz="0" w:space="0" w:color="auto"/>
        <w:bottom w:val="none" w:sz="0" w:space="0" w:color="auto"/>
        <w:right w:val="none" w:sz="0" w:space="0" w:color="auto"/>
      </w:divBdr>
    </w:div>
    <w:div w:id="644969209">
      <w:bodyDiv w:val="1"/>
      <w:marLeft w:val="0"/>
      <w:marRight w:val="0"/>
      <w:marTop w:val="0"/>
      <w:marBottom w:val="0"/>
      <w:divBdr>
        <w:top w:val="none" w:sz="0" w:space="0" w:color="auto"/>
        <w:left w:val="none" w:sz="0" w:space="0" w:color="auto"/>
        <w:bottom w:val="none" w:sz="0" w:space="0" w:color="auto"/>
        <w:right w:val="none" w:sz="0" w:space="0" w:color="auto"/>
      </w:divBdr>
    </w:div>
    <w:div w:id="647049654">
      <w:bodyDiv w:val="1"/>
      <w:marLeft w:val="0"/>
      <w:marRight w:val="0"/>
      <w:marTop w:val="0"/>
      <w:marBottom w:val="0"/>
      <w:divBdr>
        <w:top w:val="none" w:sz="0" w:space="0" w:color="auto"/>
        <w:left w:val="none" w:sz="0" w:space="0" w:color="auto"/>
        <w:bottom w:val="none" w:sz="0" w:space="0" w:color="auto"/>
        <w:right w:val="none" w:sz="0" w:space="0" w:color="auto"/>
      </w:divBdr>
    </w:div>
    <w:div w:id="649990258">
      <w:bodyDiv w:val="1"/>
      <w:marLeft w:val="0"/>
      <w:marRight w:val="0"/>
      <w:marTop w:val="0"/>
      <w:marBottom w:val="0"/>
      <w:divBdr>
        <w:top w:val="none" w:sz="0" w:space="0" w:color="auto"/>
        <w:left w:val="none" w:sz="0" w:space="0" w:color="auto"/>
        <w:bottom w:val="none" w:sz="0" w:space="0" w:color="auto"/>
        <w:right w:val="none" w:sz="0" w:space="0" w:color="auto"/>
      </w:divBdr>
    </w:div>
    <w:div w:id="672027389">
      <w:bodyDiv w:val="1"/>
      <w:marLeft w:val="0"/>
      <w:marRight w:val="0"/>
      <w:marTop w:val="0"/>
      <w:marBottom w:val="0"/>
      <w:divBdr>
        <w:top w:val="none" w:sz="0" w:space="0" w:color="auto"/>
        <w:left w:val="none" w:sz="0" w:space="0" w:color="auto"/>
        <w:bottom w:val="none" w:sz="0" w:space="0" w:color="auto"/>
        <w:right w:val="none" w:sz="0" w:space="0" w:color="auto"/>
      </w:divBdr>
    </w:div>
    <w:div w:id="674528403">
      <w:bodyDiv w:val="1"/>
      <w:marLeft w:val="0"/>
      <w:marRight w:val="0"/>
      <w:marTop w:val="0"/>
      <w:marBottom w:val="0"/>
      <w:divBdr>
        <w:top w:val="none" w:sz="0" w:space="0" w:color="auto"/>
        <w:left w:val="none" w:sz="0" w:space="0" w:color="auto"/>
        <w:bottom w:val="none" w:sz="0" w:space="0" w:color="auto"/>
        <w:right w:val="none" w:sz="0" w:space="0" w:color="auto"/>
      </w:divBdr>
    </w:div>
    <w:div w:id="678583787">
      <w:bodyDiv w:val="1"/>
      <w:marLeft w:val="0"/>
      <w:marRight w:val="0"/>
      <w:marTop w:val="0"/>
      <w:marBottom w:val="0"/>
      <w:divBdr>
        <w:top w:val="none" w:sz="0" w:space="0" w:color="auto"/>
        <w:left w:val="none" w:sz="0" w:space="0" w:color="auto"/>
        <w:bottom w:val="none" w:sz="0" w:space="0" w:color="auto"/>
        <w:right w:val="none" w:sz="0" w:space="0" w:color="auto"/>
      </w:divBdr>
    </w:div>
    <w:div w:id="685209712">
      <w:bodyDiv w:val="1"/>
      <w:marLeft w:val="0"/>
      <w:marRight w:val="0"/>
      <w:marTop w:val="0"/>
      <w:marBottom w:val="0"/>
      <w:divBdr>
        <w:top w:val="none" w:sz="0" w:space="0" w:color="auto"/>
        <w:left w:val="none" w:sz="0" w:space="0" w:color="auto"/>
        <w:bottom w:val="none" w:sz="0" w:space="0" w:color="auto"/>
        <w:right w:val="none" w:sz="0" w:space="0" w:color="auto"/>
      </w:divBdr>
    </w:div>
    <w:div w:id="693118317">
      <w:bodyDiv w:val="1"/>
      <w:marLeft w:val="0"/>
      <w:marRight w:val="0"/>
      <w:marTop w:val="0"/>
      <w:marBottom w:val="0"/>
      <w:divBdr>
        <w:top w:val="none" w:sz="0" w:space="0" w:color="auto"/>
        <w:left w:val="none" w:sz="0" w:space="0" w:color="auto"/>
        <w:bottom w:val="none" w:sz="0" w:space="0" w:color="auto"/>
        <w:right w:val="none" w:sz="0" w:space="0" w:color="auto"/>
      </w:divBdr>
    </w:div>
    <w:div w:id="707224861">
      <w:bodyDiv w:val="1"/>
      <w:marLeft w:val="0"/>
      <w:marRight w:val="0"/>
      <w:marTop w:val="0"/>
      <w:marBottom w:val="0"/>
      <w:divBdr>
        <w:top w:val="none" w:sz="0" w:space="0" w:color="auto"/>
        <w:left w:val="none" w:sz="0" w:space="0" w:color="auto"/>
        <w:bottom w:val="none" w:sz="0" w:space="0" w:color="auto"/>
        <w:right w:val="none" w:sz="0" w:space="0" w:color="auto"/>
      </w:divBdr>
    </w:div>
    <w:div w:id="715129604">
      <w:bodyDiv w:val="1"/>
      <w:marLeft w:val="0"/>
      <w:marRight w:val="0"/>
      <w:marTop w:val="0"/>
      <w:marBottom w:val="0"/>
      <w:divBdr>
        <w:top w:val="none" w:sz="0" w:space="0" w:color="auto"/>
        <w:left w:val="none" w:sz="0" w:space="0" w:color="auto"/>
        <w:bottom w:val="none" w:sz="0" w:space="0" w:color="auto"/>
        <w:right w:val="none" w:sz="0" w:space="0" w:color="auto"/>
      </w:divBdr>
    </w:div>
    <w:div w:id="717239662">
      <w:bodyDiv w:val="1"/>
      <w:marLeft w:val="0"/>
      <w:marRight w:val="0"/>
      <w:marTop w:val="0"/>
      <w:marBottom w:val="0"/>
      <w:divBdr>
        <w:top w:val="none" w:sz="0" w:space="0" w:color="auto"/>
        <w:left w:val="none" w:sz="0" w:space="0" w:color="auto"/>
        <w:bottom w:val="none" w:sz="0" w:space="0" w:color="auto"/>
        <w:right w:val="none" w:sz="0" w:space="0" w:color="auto"/>
      </w:divBdr>
    </w:div>
    <w:div w:id="719480771">
      <w:bodyDiv w:val="1"/>
      <w:marLeft w:val="0"/>
      <w:marRight w:val="0"/>
      <w:marTop w:val="0"/>
      <w:marBottom w:val="0"/>
      <w:divBdr>
        <w:top w:val="none" w:sz="0" w:space="0" w:color="auto"/>
        <w:left w:val="none" w:sz="0" w:space="0" w:color="auto"/>
        <w:bottom w:val="none" w:sz="0" w:space="0" w:color="auto"/>
        <w:right w:val="none" w:sz="0" w:space="0" w:color="auto"/>
      </w:divBdr>
    </w:div>
    <w:div w:id="726952781">
      <w:bodyDiv w:val="1"/>
      <w:marLeft w:val="0"/>
      <w:marRight w:val="0"/>
      <w:marTop w:val="0"/>
      <w:marBottom w:val="0"/>
      <w:divBdr>
        <w:top w:val="none" w:sz="0" w:space="0" w:color="auto"/>
        <w:left w:val="none" w:sz="0" w:space="0" w:color="auto"/>
        <w:bottom w:val="none" w:sz="0" w:space="0" w:color="auto"/>
        <w:right w:val="none" w:sz="0" w:space="0" w:color="auto"/>
      </w:divBdr>
    </w:div>
    <w:div w:id="737634381">
      <w:bodyDiv w:val="1"/>
      <w:marLeft w:val="0"/>
      <w:marRight w:val="0"/>
      <w:marTop w:val="0"/>
      <w:marBottom w:val="0"/>
      <w:divBdr>
        <w:top w:val="none" w:sz="0" w:space="0" w:color="auto"/>
        <w:left w:val="none" w:sz="0" w:space="0" w:color="auto"/>
        <w:bottom w:val="none" w:sz="0" w:space="0" w:color="auto"/>
        <w:right w:val="none" w:sz="0" w:space="0" w:color="auto"/>
      </w:divBdr>
    </w:div>
    <w:div w:id="738138248">
      <w:bodyDiv w:val="1"/>
      <w:marLeft w:val="0"/>
      <w:marRight w:val="0"/>
      <w:marTop w:val="0"/>
      <w:marBottom w:val="0"/>
      <w:divBdr>
        <w:top w:val="none" w:sz="0" w:space="0" w:color="auto"/>
        <w:left w:val="none" w:sz="0" w:space="0" w:color="auto"/>
        <w:bottom w:val="none" w:sz="0" w:space="0" w:color="auto"/>
        <w:right w:val="none" w:sz="0" w:space="0" w:color="auto"/>
      </w:divBdr>
    </w:div>
    <w:div w:id="745036572">
      <w:bodyDiv w:val="1"/>
      <w:marLeft w:val="0"/>
      <w:marRight w:val="0"/>
      <w:marTop w:val="0"/>
      <w:marBottom w:val="0"/>
      <w:divBdr>
        <w:top w:val="none" w:sz="0" w:space="0" w:color="auto"/>
        <w:left w:val="none" w:sz="0" w:space="0" w:color="auto"/>
        <w:bottom w:val="none" w:sz="0" w:space="0" w:color="auto"/>
        <w:right w:val="none" w:sz="0" w:space="0" w:color="auto"/>
      </w:divBdr>
    </w:div>
    <w:div w:id="748114152">
      <w:bodyDiv w:val="1"/>
      <w:marLeft w:val="0"/>
      <w:marRight w:val="0"/>
      <w:marTop w:val="0"/>
      <w:marBottom w:val="0"/>
      <w:divBdr>
        <w:top w:val="none" w:sz="0" w:space="0" w:color="auto"/>
        <w:left w:val="none" w:sz="0" w:space="0" w:color="auto"/>
        <w:bottom w:val="none" w:sz="0" w:space="0" w:color="auto"/>
        <w:right w:val="none" w:sz="0" w:space="0" w:color="auto"/>
      </w:divBdr>
    </w:div>
    <w:div w:id="757139655">
      <w:bodyDiv w:val="1"/>
      <w:marLeft w:val="0"/>
      <w:marRight w:val="0"/>
      <w:marTop w:val="0"/>
      <w:marBottom w:val="0"/>
      <w:divBdr>
        <w:top w:val="none" w:sz="0" w:space="0" w:color="auto"/>
        <w:left w:val="none" w:sz="0" w:space="0" w:color="auto"/>
        <w:bottom w:val="none" w:sz="0" w:space="0" w:color="auto"/>
        <w:right w:val="none" w:sz="0" w:space="0" w:color="auto"/>
      </w:divBdr>
    </w:div>
    <w:div w:id="767505344">
      <w:bodyDiv w:val="1"/>
      <w:marLeft w:val="0"/>
      <w:marRight w:val="0"/>
      <w:marTop w:val="0"/>
      <w:marBottom w:val="0"/>
      <w:divBdr>
        <w:top w:val="none" w:sz="0" w:space="0" w:color="auto"/>
        <w:left w:val="none" w:sz="0" w:space="0" w:color="auto"/>
        <w:bottom w:val="none" w:sz="0" w:space="0" w:color="auto"/>
        <w:right w:val="none" w:sz="0" w:space="0" w:color="auto"/>
      </w:divBdr>
    </w:div>
    <w:div w:id="768159836">
      <w:bodyDiv w:val="1"/>
      <w:marLeft w:val="0"/>
      <w:marRight w:val="0"/>
      <w:marTop w:val="0"/>
      <w:marBottom w:val="0"/>
      <w:divBdr>
        <w:top w:val="none" w:sz="0" w:space="0" w:color="auto"/>
        <w:left w:val="none" w:sz="0" w:space="0" w:color="auto"/>
        <w:bottom w:val="none" w:sz="0" w:space="0" w:color="auto"/>
        <w:right w:val="none" w:sz="0" w:space="0" w:color="auto"/>
      </w:divBdr>
    </w:div>
    <w:div w:id="768426275">
      <w:bodyDiv w:val="1"/>
      <w:marLeft w:val="0"/>
      <w:marRight w:val="0"/>
      <w:marTop w:val="0"/>
      <w:marBottom w:val="0"/>
      <w:divBdr>
        <w:top w:val="none" w:sz="0" w:space="0" w:color="auto"/>
        <w:left w:val="none" w:sz="0" w:space="0" w:color="auto"/>
        <w:bottom w:val="none" w:sz="0" w:space="0" w:color="auto"/>
        <w:right w:val="none" w:sz="0" w:space="0" w:color="auto"/>
      </w:divBdr>
    </w:div>
    <w:div w:id="769659750">
      <w:bodyDiv w:val="1"/>
      <w:marLeft w:val="0"/>
      <w:marRight w:val="0"/>
      <w:marTop w:val="0"/>
      <w:marBottom w:val="0"/>
      <w:divBdr>
        <w:top w:val="none" w:sz="0" w:space="0" w:color="auto"/>
        <w:left w:val="none" w:sz="0" w:space="0" w:color="auto"/>
        <w:bottom w:val="none" w:sz="0" w:space="0" w:color="auto"/>
        <w:right w:val="none" w:sz="0" w:space="0" w:color="auto"/>
      </w:divBdr>
    </w:div>
    <w:div w:id="771819863">
      <w:bodyDiv w:val="1"/>
      <w:marLeft w:val="0"/>
      <w:marRight w:val="0"/>
      <w:marTop w:val="0"/>
      <w:marBottom w:val="0"/>
      <w:divBdr>
        <w:top w:val="none" w:sz="0" w:space="0" w:color="auto"/>
        <w:left w:val="none" w:sz="0" w:space="0" w:color="auto"/>
        <w:bottom w:val="none" w:sz="0" w:space="0" w:color="auto"/>
        <w:right w:val="none" w:sz="0" w:space="0" w:color="auto"/>
      </w:divBdr>
    </w:div>
    <w:div w:id="773136478">
      <w:bodyDiv w:val="1"/>
      <w:marLeft w:val="0"/>
      <w:marRight w:val="0"/>
      <w:marTop w:val="0"/>
      <w:marBottom w:val="0"/>
      <w:divBdr>
        <w:top w:val="none" w:sz="0" w:space="0" w:color="auto"/>
        <w:left w:val="none" w:sz="0" w:space="0" w:color="auto"/>
        <w:bottom w:val="none" w:sz="0" w:space="0" w:color="auto"/>
        <w:right w:val="none" w:sz="0" w:space="0" w:color="auto"/>
      </w:divBdr>
    </w:div>
    <w:div w:id="782726231">
      <w:bodyDiv w:val="1"/>
      <w:marLeft w:val="0"/>
      <w:marRight w:val="0"/>
      <w:marTop w:val="0"/>
      <w:marBottom w:val="0"/>
      <w:divBdr>
        <w:top w:val="none" w:sz="0" w:space="0" w:color="auto"/>
        <w:left w:val="none" w:sz="0" w:space="0" w:color="auto"/>
        <w:bottom w:val="none" w:sz="0" w:space="0" w:color="auto"/>
        <w:right w:val="none" w:sz="0" w:space="0" w:color="auto"/>
      </w:divBdr>
    </w:div>
    <w:div w:id="793137469">
      <w:bodyDiv w:val="1"/>
      <w:marLeft w:val="0"/>
      <w:marRight w:val="0"/>
      <w:marTop w:val="0"/>
      <w:marBottom w:val="0"/>
      <w:divBdr>
        <w:top w:val="none" w:sz="0" w:space="0" w:color="auto"/>
        <w:left w:val="none" w:sz="0" w:space="0" w:color="auto"/>
        <w:bottom w:val="none" w:sz="0" w:space="0" w:color="auto"/>
        <w:right w:val="none" w:sz="0" w:space="0" w:color="auto"/>
      </w:divBdr>
    </w:div>
    <w:div w:id="793599876">
      <w:bodyDiv w:val="1"/>
      <w:marLeft w:val="0"/>
      <w:marRight w:val="0"/>
      <w:marTop w:val="0"/>
      <w:marBottom w:val="0"/>
      <w:divBdr>
        <w:top w:val="none" w:sz="0" w:space="0" w:color="auto"/>
        <w:left w:val="none" w:sz="0" w:space="0" w:color="auto"/>
        <w:bottom w:val="none" w:sz="0" w:space="0" w:color="auto"/>
        <w:right w:val="none" w:sz="0" w:space="0" w:color="auto"/>
      </w:divBdr>
    </w:div>
    <w:div w:id="803887289">
      <w:bodyDiv w:val="1"/>
      <w:marLeft w:val="0"/>
      <w:marRight w:val="0"/>
      <w:marTop w:val="0"/>
      <w:marBottom w:val="0"/>
      <w:divBdr>
        <w:top w:val="none" w:sz="0" w:space="0" w:color="auto"/>
        <w:left w:val="none" w:sz="0" w:space="0" w:color="auto"/>
        <w:bottom w:val="none" w:sz="0" w:space="0" w:color="auto"/>
        <w:right w:val="none" w:sz="0" w:space="0" w:color="auto"/>
      </w:divBdr>
    </w:div>
    <w:div w:id="809517992">
      <w:bodyDiv w:val="1"/>
      <w:marLeft w:val="0"/>
      <w:marRight w:val="0"/>
      <w:marTop w:val="0"/>
      <w:marBottom w:val="0"/>
      <w:divBdr>
        <w:top w:val="none" w:sz="0" w:space="0" w:color="auto"/>
        <w:left w:val="none" w:sz="0" w:space="0" w:color="auto"/>
        <w:bottom w:val="none" w:sz="0" w:space="0" w:color="auto"/>
        <w:right w:val="none" w:sz="0" w:space="0" w:color="auto"/>
      </w:divBdr>
    </w:div>
    <w:div w:id="809975441">
      <w:bodyDiv w:val="1"/>
      <w:marLeft w:val="0"/>
      <w:marRight w:val="0"/>
      <w:marTop w:val="0"/>
      <w:marBottom w:val="0"/>
      <w:divBdr>
        <w:top w:val="none" w:sz="0" w:space="0" w:color="auto"/>
        <w:left w:val="none" w:sz="0" w:space="0" w:color="auto"/>
        <w:bottom w:val="none" w:sz="0" w:space="0" w:color="auto"/>
        <w:right w:val="none" w:sz="0" w:space="0" w:color="auto"/>
      </w:divBdr>
    </w:div>
    <w:div w:id="819229045">
      <w:bodyDiv w:val="1"/>
      <w:marLeft w:val="0"/>
      <w:marRight w:val="0"/>
      <w:marTop w:val="0"/>
      <w:marBottom w:val="0"/>
      <w:divBdr>
        <w:top w:val="none" w:sz="0" w:space="0" w:color="auto"/>
        <w:left w:val="none" w:sz="0" w:space="0" w:color="auto"/>
        <w:bottom w:val="none" w:sz="0" w:space="0" w:color="auto"/>
        <w:right w:val="none" w:sz="0" w:space="0" w:color="auto"/>
      </w:divBdr>
    </w:div>
    <w:div w:id="824278134">
      <w:bodyDiv w:val="1"/>
      <w:marLeft w:val="0"/>
      <w:marRight w:val="0"/>
      <w:marTop w:val="0"/>
      <w:marBottom w:val="0"/>
      <w:divBdr>
        <w:top w:val="none" w:sz="0" w:space="0" w:color="auto"/>
        <w:left w:val="none" w:sz="0" w:space="0" w:color="auto"/>
        <w:bottom w:val="none" w:sz="0" w:space="0" w:color="auto"/>
        <w:right w:val="none" w:sz="0" w:space="0" w:color="auto"/>
      </w:divBdr>
    </w:div>
    <w:div w:id="831026730">
      <w:bodyDiv w:val="1"/>
      <w:marLeft w:val="0"/>
      <w:marRight w:val="0"/>
      <w:marTop w:val="0"/>
      <w:marBottom w:val="0"/>
      <w:divBdr>
        <w:top w:val="none" w:sz="0" w:space="0" w:color="auto"/>
        <w:left w:val="none" w:sz="0" w:space="0" w:color="auto"/>
        <w:bottom w:val="none" w:sz="0" w:space="0" w:color="auto"/>
        <w:right w:val="none" w:sz="0" w:space="0" w:color="auto"/>
      </w:divBdr>
    </w:div>
    <w:div w:id="836461730">
      <w:bodyDiv w:val="1"/>
      <w:marLeft w:val="0"/>
      <w:marRight w:val="0"/>
      <w:marTop w:val="0"/>
      <w:marBottom w:val="0"/>
      <w:divBdr>
        <w:top w:val="none" w:sz="0" w:space="0" w:color="auto"/>
        <w:left w:val="none" w:sz="0" w:space="0" w:color="auto"/>
        <w:bottom w:val="none" w:sz="0" w:space="0" w:color="auto"/>
        <w:right w:val="none" w:sz="0" w:space="0" w:color="auto"/>
      </w:divBdr>
    </w:div>
    <w:div w:id="848756765">
      <w:bodyDiv w:val="1"/>
      <w:marLeft w:val="0"/>
      <w:marRight w:val="0"/>
      <w:marTop w:val="0"/>
      <w:marBottom w:val="0"/>
      <w:divBdr>
        <w:top w:val="none" w:sz="0" w:space="0" w:color="auto"/>
        <w:left w:val="none" w:sz="0" w:space="0" w:color="auto"/>
        <w:bottom w:val="none" w:sz="0" w:space="0" w:color="auto"/>
        <w:right w:val="none" w:sz="0" w:space="0" w:color="auto"/>
      </w:divBdr>
    </w:div>
    <w:div w:id="853610637">
      <w:bodyDiv w:val="1"/>
      <w:marLeft w:val="0"/>
      <w:marRight w:val="0"/>
      <w:marTop w:val="0"/>
      <w:marBottom w:val="0"/>
      <w:divBdr>
        <w:top w:val="none" w:sz="0" w:space="0" w:color="auto"/>
        <w:left w:val="none" w:sz="0" w:space="0" w:color="auto"/>
        <w:bottom w:val="none" w:sz="0" w:space="0" w:color="auto"/>
        <w:right w:val="none" w:sz="0" w:space="0" w:color="auto"/>
      </w:divBdr>
    </w:div>
    <w:div w:id="871111580">
      <w:bodyDiv w:val="1"/>
      <w:marLeft w:val="0"/>
      <w:marRight w:val="0"/>
      <w:marTop w:val="0"/>
      <w:marBottom w:val="0"/>
      <w:divBdr>
        <w:top w:val="none" w:sz="0" w:space="0" w:color="auto"/>
        <w:left w:val="none" w:sz="0" w:space="0" w:color="auto"/>
        <w:bottom w:val="none" w:sz="0" w:space="0" w:color="auto"/>
        <w:right w:val="none" w:sz="0" w:space="0" w:color="auto"/>
      </w:divBdr>
    </w:div>
    <w:div w:id="877084066">
      <w:bodyDiv w:val="1"/>
      <w:marLeft w:val="0"/>
      <w:marRight w:val="0"/>
      <w:marTop w:val="0"/>
      <w:marBottom w:val="0"/>
      <w:divBdr>
        <w:top w:val="none" w:sz="0" w:space="0" w:color="auto"/>
        <w:left w:val="none" w:sz="0" w:space="0" w:color="auto"/>
        <w:bottom w:val="none" w:sz="0" w:space="0" w:color="auto"/>
        <w:right w:val="none" w:sz="0" w:space="0" w:color="auto"/>
      </w:divBdr>
    </w:div>
    <w:div w:id="879979137">
      <w:bodyDiv w:val="1"/>
      <w:marLeft w:val="0"/>
      <w:marRight w:val="0"/>
      <w:marTop w:val="0"/>
      <w:marBottom w:val="0"/>
      <w:divBdr>
        <w:top w:val="none" w:sz="0" w:space="0" w:color="auto"/>
        <w:left w:val="none" w:sz="0" w:space="0" w:color="auto"/>
        <w:bottom w:val="none" w:sz="0" w:space="0" w:color="auto"/>
        <w:right w:val="none" w:sz="0" w:space="0" w:color="auto"/>
      </w:divBdr>
    </w:div>
    <w:div w:id="885993366">
      <w:bodyDiv w:val="1"/>
      <w:marLeft w:val="0"/>
      <w:marRight w:val="0"/>
      <w:marTop w:val="0"/>
      <w:marBottom w:val="0"/>
      <w:divBdr>
        <w:top w:val="none" w:sz="0" w:space="0" w:color="auto"/>
        <w:left w:val="none" w:sz="0" w:space="0" w:color="auto"/>
        <w:bottom w:val="none" w:sz="0" w:space="0" w:color="auto"/>
        <w:right w:val="none" w:sz="0" w:space="0" w:color="auto"/>
      </w:divBdr>
    </w:div>
    <w:div w:id="896866556">
      <w:bodyDiv w:val="1"/>
      <w:marLeft w:val="0"/>
      <w:marRight w:val="0"/>
      <w:marTop w:val="0"/>
      <w:marBottom w:val="0"/>
      <w:divBdr>
        <w:top w:val="none" w:sz="0" w:space="0" w:color="auto"/>
        <w:left w:val="none" w:sz="0" w:space="0" w:color="auto"/>
        <w:bottom w:val="none" w:sz="0" w:space="0" w:color="auto"/>
        <w:right w:val="none" w:sz="0" w:space="0" w:color="auto"/>
      </w:divBdr>
    </w:div>
    <w:div w:id="898901295">
      <w:bodyDiv w:val="1"/>
      <w:marLeft w:val="0"/>
      <w:marRight w:val="0"/>
      <w:marTop w:val="0"/>
      <w:marBottom w:val="0"/>
      <w:divBdr>
        <w:top w:val="none" w:sz="0" w:space="0" w:color="auto"/>
        <w:left w:val="none" w:sz="0" w:space="0" w:color="auto"/>
        <w:bottom w:val="none" w:sz="0" w:space="0" w:color="auto"/>
        <w:right w:val="none" w:sz="0" w:space="0" w:color="auto"/>
      </w:divBdr>
    </w:div>
    <w:div w:id="901065168">
      <w:bodyDiv w:val="1"/>
      <w:marLeft w:val="0"/>
      <w:marRight w:val="0"/>
      <w:marTop w:val="0"/>
      <w:marBottom w:val="0"/>
      <w:divBdr>
        <w:top w:val="none" w:sz="0" w:space="0" w:color="auto"/>
        <w:left w:val="none" w:sz="0" w:space="0" w:color="auto"/>
        <w:bottom w:val="none" w:sz="0" w:space="0" w:color="auto"/>
        <w:right w:val="none" w:sz="0" w:space="0" w:color="auto"/>
      </w:divBdr>
    </w:div>
    <w:div w:id="902175764">
      <w:bodyDiv w:val="1"/>
      <w:marLeft w:val="0"/>
      <w:marRight w:val="0"/>
      <w:marTop w:val="0"/>
      <w:marBottom w:val="0"/>
      <w:divBdr>
        <w:top w:val="none" w:sz="0" w:space="0" w:color="auto"/>
        <w:left w:val="none" w:sz="0" w:space="0" w:color="auto"/>
        <w:bottom w:val="none" w:sz="0" w:space="0" w:color="auto"/>
        <w:right w:val="none" w:sz="0" w:space="0" w:color="auto"/>
      </w:divBdr>
    </w:div>
    <w:div w:id="914509706">
      <w:bodyDiv w:val="1"/>
      <w:marLeft w:val="0"/>
      <w:marRight w:val="0"/>
      <w:marTop w:val="0"/>
      <w:marBottom w:val="0"/>
      <w:divBdr>
        <w:top w:val="none" w:sz="0" w:space="0" w:color="auto"/>
        <w:left w:val="none" w:sz="0" w:space="0" w:color="auto"/>
        <w:bottom w:val="none" w:sz="0" w:space="0" w:color="auto"/>
        <w:right w:val="none" w:sz="0" w:space="0" w:color="auto"/>
      </w:divBdr>
    </w:div>
    <w:div w:id="922253311">
      <w:bodyDiv w:val="1"/>
      <w:marLeft w:val="0"/>
      <w:marRight w:val="0"/>
      <w:marTop w:val="0"/>
      <w:marBottom w:val="0"/>
      <w:divBdr>
        <w:top w:val="none" w:sz="0" w:space="0" w:color="auto"/>
        <w:left w:val="none" w:sz="0" w:space="0" w:color="auto"/>
        <w:bottom w:val="none" w:sz="0" w:space="0" w:color="auto"/>
        <w:right w:val="none" w:sz="0" w:space="0" w:color="auto"/>
      </w:divBdr>
    </w:div>
    <w:div w:id="931007497">
      <w:bodyDiv w:val="1"/>
      <w:marLeft w:val="0"/>
      <w:marRight w:val="0"/>
      <w:marTop w:val="0"/>
      <w:marBottom w:val="0"/>
      <w:divBdr>
        <w:top w:val="none" w:sz="0" w:space="0" w:color="auto"/>
        <w:left w:val="none" w:sz="0" w:space="0" w:color="auto"/>
        <w:bottom w:val="none" w:sz="0" w:space="0" w:color="auto"/>
        <w:right w:val="none" w:sz="0" w:space="0" w:color="auto"/>
      </w:divBdr>
    </w:div>
    <w:div w:id="944115572">
      <w:bodyDiv w:val="1"/>
      <w:marLeft w:val="0"/>
      <w:marRight w:val="0"/>
      <w:marTop w:val="0"/>
      <w:marBottom w:val="0"/>
      <w:divBdr>
        <w:top w:val="none" w:sz="0" w:space="0" w:color="auto"/>
        <w:left w:val="none" w:sz="0" w:space="0" w:color="auto"/>
        <w:bottom w:val="none" w:sz="0" w:space="0" w:color="auto"/>
        <w:right w:val="none" w:sz="0" w:space="0" w:color="auto"/>
      </w:divBdr>
    </w:div>
    <w:div w:id="965164692">
      <w:bodyDiv w:val="1"/>
      <w:marLeft w:val="0"/>
      <w:marRight w:val="0"/>
      <w:marTop w:val="0"/>
      <w:marBottom w:val="0"/>
      <w:divBdr>
        <w:top w:val="none" w:sz="0" w:space="0" w:color="auto"/>
        <w:left w:val="none" w:sz="0" w:space="0" w:color="auto"/>
        <w:bottom w:val="none" w:sz="0" w:space="0" w:color="auto"/>
        <w:right w:val="none" w:sz="0" w:space="0" w:color="auto"/>
      </w:divBdr>
    </w:div>
    <w:div w:id="967393027">
      <w:bodyDiv w:val="1"/>
      <w:marLeft w:val="0"/>
      <w:marRight w:val="0"/>
      <w:marTop w:val="0"/>
      <w:marBottom w:val="0"/>
      <w:divBdr>
        <w:top w:val="none" w:sz="0" w:space="0" w:color="auto"/>
        <w:left w:val="none" w:sz="0" w:space="0" w:color="auto"/>
        <w:bottom w:val="none" w:sz="0" w:space="0" w:color="auto"/>
        <w:right w:val="none" w:sz="0" w:space="0" w:color="auto"/>
      </w:divBdr>
    </w:div>
    <w:div w:id="970943268">
      <w:bodyDiv w:val="1"/>
      <w:marLeft w:val="0"/>
      <w:marRight w:val="0"/>
      <w:marTop w:val="0"/>
      <w:marBottom w:val="0"/>
      <w:divBdr>
        <w:top w:val="none" w:sz="0" w:space="0" w:color="auto"/>
        <w:left w:val="none" w:sz="0" w:space="0" w:color="auto"/>
        <w:bottom w:val="none" w:sz="0" w:space="0" w:color="auto"/>
        <w:right w:val="none" w:sz="0" w:space="0" w:color="auto"/>
      </w:divBdr>
    </w:div>
    <w:div w:id="982654937">
      <w:bodyDiv w:val="1"/>
      <w:marLeft w:val="0"/>
      <w:marRight w:val="0"/>
      <w:marTop w:val="0"/>
      <w:marBottom w:val="0"/>
      <w:divBdr>
        <w:top w:val="none" w:sz="0" w:space="0" w:color="auto"/>
        <w:left w:val="none" w:sz="0" w:space="0" w:color="auto"/>
        <w:bottom w:val="none" w:sz="0" w:space="0" w:color="auto"/>
        <w:right w:val="none" w:sz="0" w:space="0" w:color="auto"/>
      </w:divBdr>
    </w:div>
    <w:div w:id="985744278">
      <w:bodyDiv w:val="1"/>
      <w:marLeft w:val="0"/>
      <w:marRight w:val="0"/>
      <w:marTop w:val="0"/>
      <w:marBottom w:val="0"/>
      <w:divBdr>
        <w:top w:val="none" w:sz="0" w:space="0" w:color="auto"/>
        <w:left w:val="none" w:sz="0" w:space="0" w:color="auto"/>
        <w:bottom w:val="none" w:sz="0" w:space="0" w:color="auto"/>
        <w:right w:val="none" w:sz="0" w:space="0" w:color="auto"/>
      </w:divBdr>
    </w:div>
    <w:div w:id="993142276">
      <w:bodyDiv w:val="1"/>
      <w:marLeft w:val="0"/>
      <w:marRight w:val="0"/>
      <w:marTop w:val="0"/>
      <w:marBottom w:val="0"/>
      <w:divBdr>
        <w:top w:val="none" w:sz="0" w:space="0" w:color="auto"/>
        <w:left w:val="none" w:sz="0" w:space="0" w:color="auto"/>
        <w:bottom w:val="none" w:sz="0" w:space="0" w:color="auto"/>
        <w:right w:val="none" w:sz="0" w:space="0" w:color="auto"/>
      </w:divBdr>
    </w:div>
    <w:div w:id="999235921">
      <w:bodyDiv w:val="1"/>
      <w:marLeft w:val="0"/>
      <w:marRight w:val="0"/>
      <w:marTop w:val="0"/>
      <w:marBottom w:val="0"/>
      <w:divBdr>
        <w:top w:val="none" w:sz="0" w:space="0" w:color="auto"/>
        <w:left w:val="none" w:sz="0" w:space="0" w:color="auto"/>
        <w:bottom w:val="none" w:sz="0" w:space="0" w:color="auto"/>
        <w:right w:val="none" w:sz="0" w:space="0" w:color="auto"/>
      </w:divBdr>
    </w:div>
    <w:div w:id="999652773">
      <w:bodyDiv w:val="1"/>
      <w:marLeft w:val="0"/>
      <w:marRight w:val="0"/>
      <w:marTop w:val="0"/>
      <w:marBottom w:val="0"/>
      <w:divBdr>
        <w:top w:val="none" w:sz="0" w:space="0" w:color="auto"/>
        <w:left w:val="none" w:sz="0" w:space="0" w:color="auto"/>
        <w:bottom w:val="none" w:sz="0" w:space="0" w:color="auto"/>
        <w:right w:val="none" w:sz="0" w:space="0" w:color="auto"/>
      </w:divBdr>
    </w:div>
    <w:div w:id="1006009400">
      <w:bodyDiv w:val="1"/>
      <w:marLeft w:val="0"/>
      <w:marRight w:val="0"/>
      <w:marTop w:val="0"/>
      <w:marBottom w:val="0"/>
      <w:divBdr>
        <w:top w:val="none" w:sz="0" w:space="0" w:color="auto"/>
        <w:left w:val="none" w:sz="0" w:space="0" w:color="auto"/>
        <w:bottom w:val="none" w:sz="0" w:space="0" w:color="auto"/>
        <w:right w:val="none" w:sz="0" w:space="0" w:color="auto"/>
      </w:divBdr>
    </w:div>
    <w:div w:id="1008799618">
      <w:bodyDiv w:val="1"/>
      <w:marLeft w:val="0"/>
      <w:marRight w:val="0"/>
      <w:marTop w:val="0"/>
      <w:marBottom w:val="0"/>
      <w:divBdr>
        <w:top w:val="none" w:sz="0" w:space="0" w:color="auto"/>
        <w:left w:val="none" w:sz="0" w:space="0" w:color="auto"/>
        <w:bottom w:val="none" w:sz="0" w:space="0" w:color="auto"/>
        <w:right w:val="none" w:sz="0" w:space="0" w:color="auto"/>
      </w:divBdr>
    </w:div>
    <w:div w:id="1017971619">
      <w:bodyDiv w:val="1"/>
      <w:marLeft w:val="0"/>
      <w:marRight w:val="0"/>
      <w:marTop w:val="0"/>
      <w:marBottom w:val="0"/>
      <w:divBdr>
        <w:top w:val="none" w:sz="0" w:space="0" w:color="auto"/>
        <w:left w:val="none" w:sz="0" w:space="0" w:color="auto"/>
        <w:bottom w:val="none" w:sz="0" w:space="0" w:color="auto"/>
        <w:right w:val="none" w:sz="0" w:space="0" w:color="auto"/>
      </w:divBdr>
    </w:div>
    <w:div w:id="1018122688">
      <w:bodyDiv w:val="1"/>
      <w:marLeft w:val="0"/>
      <w:marRight w:val="0"/>
      <w:marTop w:val="0"/>
      <w:marBottom w:val="0"/>
      <w:divBdr>
        <w:top w:val="none" w:sz="0" w:space="0" w:color="auto"/>
        <w:left w:val="none" w:sz="0" w:space="0" w:color="auto"/>
        <w:bottom w:val="none" w:sz="0" w:space="0" w:color="auto"/>
        <w:right w:val="none" w:sz="0" w:space="0" w:color="auto"/>
      </w:divBdr>
    </w:div>
    <w:div w:id="1022706621">
      <w:bodyDiv w:val="1"/>
      <w:marLeft w:val="0"/>
      <w:marRight w:val="0"/>
      <w:marTop w:val="0"/>
      <w:marBottom w:val="0"/>
      <w:divBdr>
        <w:top w:val="none" w:sz="0" w:space="0" w:color="auto"/>
        <w:left w:val="none" w:sz="0" w:space="0" w:color="auto"/>
        <w:bottom w:val="none" w:sz="0" w:space="0" w:color="auto"/>
        <w:right w:val="none" w:sz="0" w:space="0" w:color="auto"/>
      </w:divBdr>
    </w:div>
    <w:div w:id="1023283508">
      <w:bodyDiv w:val="1"/>
      <w:marLeft w:val="0"/>
      <w:marRight w:val="0"/>
      <w:marTop w:val="0"/>
      <w:marBottom w:val="0"/>
      <w:divBdr>
        <w:top w:val="none" w:sz="0" w:space="0" w:color="auto"/>
        <w:left w:val="none" w:sz="0" w:space="0" w:color="auto"/>
        <w:bottom w:val="none" w:sz="0" w:space="0" w:color="auto"/>
        <w:right w:val="none" w:sz="0" w:space="0" w:color="auto"/>
      </w:divBdr>
    </w:div>
    <w:div w:id="1024089964">
      <w:bodyDiv w:val="1"/>
      <w:marLeft w:val="0"/>
      <w:marRight w:val="0"/>
      <w:marTop w:val="0"/>
      <w:marBottom w:val="0"/>
      <w:divBdr>
        <w:top w:val="none" w:sz="0" w:space="0" w:color="auto"/>
        <w:left w:val="none" w:sz="0" w:space="0" w:color="auto"/>
        <w:bottom w:val="none" w:sz="0" w:space="0" w:color="auto"/>
        <w:right w:val="none" w:sz="0" w:space="0" w:color="auto"/>
      </w:divBdr>
    </w:div>
    <w:div w:id="1029917336">
      <w:bodyDiv w:val="1"/>
      <w:marLeft w:val="0"/>
      <w:marRight w:val="0"/>
      <w:marTop w:val="0"/>
      <w:marBottom w:val="0"/>
      <w:divBdr>
        <w:top w:val="none" w:sz="0" w:space="0" w:color="auto"/>
        <w:left w:val="none" w:sz="0" w:space="0" w:color="auto"/>
        <w:bottom w:val="none" w:sz="0" w:space="0" w:color="auto"/>
        <w:right w:val="none" w:sz="0" w:space="0" w:color="auto"/>
      </w:divBdr>
    </w:div>
    <w:div w:id="1037507410">
      <w:bodyDiv w:val="1"/>
      <w:marLeft w:val="0"/>
      <w:marRight w:val="0"/>
      <w:marTop w:val="0"/>
      <w:marBottom w:val="0"/>
      <w:divBdr>
        <w:top w:val="none" w:sz="0" w:space="0" w:color="auto"/>
        <w:left w:val="none" w:sz="0" w:space="0" w:color="auto"/>
        <w:bottom w:val="none" w:sz="0" w:space="0" w:color="auto"/>
        <w:right w:val="none" w:sz="0" w:space="0" w:color="auto"/>
      </w:divBdr>
    </w:div>
    <w:div w:id="1040088343">
      <w:bodyDiv w:val="1"/>
      <w:marLeft w:val="0"/>
      <w:marRight w:val="0"/>
      <w:marTop w:val="0"/>
      <w:marBottom w:val="0"/>
      <w:divBdr>
        <w:top w:val="none" w:sz="0" w:space="0" w:color="auto"/>
        <w:left w:val="none" w:sz="0" w:space="0" w:color="auto"/>
        <w:bottom w:val="none" w:sz="0" w:space="0" w:color="auto"/>
        <w:right w:val="none" w:sz="0" w:space="0" w:color="auto"/>
      </w:divBdr>
    </w:div>
    <w:div w:id="1054550833">
      <w:bodyDiv w:val="1"/>
      <w:marLeft w:val="0"/>
      <w:marRight w:val="0"/>
      <w:marTop w:val="0"/>
      <w:marBottom w:val="0"/>
      <w:divBdr>
        <w:top w:val="none" w:sz="0" w:space="0" w:color="auto"/>
        <w:left w:val="none" w:sz="0" w:space="0" w:color="auto"/>
        <w:bottom w:val="none" w:sz="0" w:space="0" w:color="auto"/>
        <w:right w:val="none" w:sz="0" w:space="0" w:color="auto"/>
      </w:divBdr>
    </w:div>
    <w:div w:id="1055007969">
      <w:bodyDiv w:val="1"/>
      <w:marLeft w:val="0"/>
      <w:marRight w:val="0"/>
      <w:marTop w:val="0"/>
      <w:marBottom w:val="0"/>
      <w:divBdr>
        <w:top w:val="none" w:sz="0" w:space="0" w:color="auto"/>
        <w:left w:val="none" w:sz="0" w:space="0" w:color="auto"/>
        <w:bottom w:val="none" w:sz="0" w:space="0" w:color="auto"/>
        <w:right w:val="none" w:sz="0" w:space="0" w:color="auto"/>
      </w:divBdr>
    </w:div>
    <w:div w:id="1056783779">
      <w:bodyDiv w:val="1"/>
      <w:marLeft w:val="0"/>
      <w:marRight w:val="0"/>
      <w:marTop w:val="0"/>
      <w:marBottom w:val="0"/>
      <w:divBdr>
        <w:top w:val="none" w:sz="0" w:space="0" w:color="auto"/>
        <w:left w:val="none" w:sz="0" w:space="0" w:color="auto"/>
        <w:bottom w:val="none" w:sz="0" w:space="0" w:color="auto"/>
        <w:right w:val="none" w:sz="0" w:space="0" w:color="auto"/>
      </w:divBdr>
    </w:div>
    <w:div w:id="1059865170">
      <w:bodyDiv w:val="1"/>
      <w:marLeft w:val="0"/>
      <w:marRight w:val="0"/>
      <w:marTop w:val="0"/>
      <w:marBottom w:val="0"/>
      <w:divBdr>
        <w:top w:val="none" w:sz="0" w:space="0" w:color="auto"/>
        <w:left w:val="none" w:sz="0" w:space="0" w:color="auto"/>
        <w:bottom w:val="none" w:sz="0" w:space="0" w:color="auto"/>
        <w:right w:val="none" w:sz="0" w:space="0" w:color="auto"/>
      </w:divBdr>
    </w:div>
    <w:div w:id="1064110337">
      <w:bodyDiv w:val="1"/>
      <w:marLeft w:val="0"/>
      <w:marRight w:val="0"/>
      <w:marTop w:val="0"/>
      <w:marBottom w:val="0"/>
      <w:divBdr>
        <w:top w:val="none" w:sz="0" w:space="0" w:color="auto"/>
        <w:left w:val="none" w:sz="0" w:space="0" w:color="auto"/>
        <w:bottom w:val="none" w:sz="0" w:space="0" w:color="auto"/>
        <w:right w:val="none" w:sz="0" w:space="0" w:color="auto"/>
      </w:divBdr>
    </w:div>
    <w:div w:id="1066495220">
      <w:bodyDiv w:val="1"/>
      <w:marLeft w:val="0"/>
      <w:marRight w:val="0"/>
      <w:marTop w:val="0"/>
      <w:marBottom w:val="0"/>
      <w:divBdr>
        <w:top w:val="none" w:sz="0" w:space="0" w:color="auto"/>
        <w:left w:val="none" w:sz="0" w:space="0" w:color="auto"/>
        <w:bottom w:val="none" w:sz="0" w:space="0" w:color="auto"/>
        <w:right w:val="none" w:sz="0" w:space="0" w:color="auto"/>
      </w:divBdr>
    </w:div>
    <w:div w:id="1071856562">
      <w:bodyDiv w:val="1"/>
      <w:marLeft w:val="0"/>
      <w:marRight w:val="0"/>
      <w:marTop w:val="0"/>
      <w:marBottom w:val="0"/>
      <w:divBdr>
        <w:top w:val="none" w:sz="0" w:space="0" w:color="auto"/>
        <w:left w:val="none" w:sz="0" w:space="0" w:color="auto"/>
        <w:bottom w:val="none" w:sz="0" w:space="0" w:color="auto"/>
        <w:right w:val="none" w:sz="0" w:space="0" w:color="auto"/>
      </w:divBdr>
    </w:div>
    <w:div w:id="1073698564">
      <w:bodyDiv w:val="1"/>
      <w:marLeft w:val="0"/>
      <w:marRight w:val="0"/>
      <w:marTop w:val="0"/>
      <w:marBottom w:val="0"/>
      <w:divBdr>
        <w:top w:val="none" w:sz="0" w:space="0" w:color="auto"/>
        <w:left w:val="none" w:sz="0" w:space="0" w:color="auto"/>
        <w:bottom w:val="none" w:sz="0" w:space="0" w:color="auto"/>
        <w:right w:val="none" w:sz="0" w:space="0" w:color="auto"/>
      </w:divBdr>
    </w:div>
    <w:div w:id="1074740694">
      <w:bodyDiv w:val="1"/>
      <w:marLeft w:val="0"/>
      <w:marRight w:val="0"/>
      <w:marTop w:val="0"/>
      <w:marBottom w:val="0"/>
      <w:divBdr>
        <w:top w:val="none" w:sz="0" w:space="0" w:color="auto"/>
        <w:left w:val="none" w:sz="0" w:space="0" w:color="auto"/>
        <w:bottom w:val="none" w:sz="0" w:space="0" w:color="auto"/>
        <w:right w:val="none" w:sz="0" w:space="0" w:color="auto"/>
      </w:divBdr>
    </w:div>
    <w:div w:id="1076247719">
      <w:bodyDiv w:val="1"/>
      <w:marLeft w:val="0"/>
      <w:marRight w:val="0"/>
      <w:marTop w:val="0"/>
      <w:marBottom w:val="0"/>
      <w:divBdr>
        <w:top w:val="none" w:sz="0" w:space="0" w:color="auto"/>
        <w:left w:val="none" w:sz="0" w:space="0" w:color="auto"/>
        <w:bottom w:val="none" w:sz="0" w:space="0" w:color="auto"/>
        <w:right w:val="none" w:sz="0" w:space="0" w:color="auto"/>
      </w:divBdr>
    </w:div>
    <w:div w:id="1078946619">
      <w:bodyDiv w:val="1"/>
      <w:marLeft w:val="0"/>
      <w:marRight w:val="0"/>
      <w:marTop w:val="0"/>
      <w:marBottom w:val="0"/>
      <w:divBdr>
        <w:top w:val="none" w:sz="0" w:space="0" w:color="auto"/>
        <w:left w:val="none" w:sz="0" w:space="0" w:color="auto"/>
        <w:bottom w:val="none" w:sz="0" w:space="0" w:color="auto"/>
        <w:right w:val="none" w:sz="0" w:space="0" w:color="auto"/>
      </w:divBdr>
    </w:div>
    <w:div w:id="1080371439">
      <w:bodyDiv w:val="1"/>
      <w:marLeft w:val="0"/>
      <w:marRight w:val="0"/>
      <w:marTop w:val="0"/>
      <w:marBottom w:val="0"/>
      <w:divBdr>
        <w:top w:val="none" w:sz="0" w:space="0" w:color="auto"/>
        <w:left w:val="none" w:sz="0" w:space="0" w:color="auto"/>
        <w:bottom w:val="none" w:sz="0" w:space="0" w:color="auto"/>
        <w:right w:val="none" w:sz="0" w:space="0" w:color="auto"/>
      </w:divBdr>
    </w:div>
    <w:div w:id="1089422785">
      <w:bodyDiv w:val="1"/>
      <w:marLeft w:val="0"/>
      <w:marRight w:val="0"/>
      <w:marTop w:val="0"/>
      <w:marBottom w:val="0"/>
      <w:divBdr>
        <w:top w:val="none" w:sz="0" w:space="0" w:color="auto"/>
        <w:left w:val="none" w:sz="0" w:space="0" w:color="auto"/>
        <w:bottom w:val="none" w:sz="0" w:space="0" w:color="auto"/>
        <w:right w:val="none" w:sz="0" w:space="0" w:color="auto"/>
      </w:divBdr>
    </w:div>
    <w:div w:id="1106539788">
      <w:bodyDiv w:val="1"/>
      <w:marLeft w:val="0"/>
      <w:marRight w:val="0"/>
      <w:marTop w:val="0"/>
      <w:marBottom w:val="0"/>
      <w:divBdr>
        <w:top w:val="none" w:sz="0" w:space="0" w:color="auto"/>
        <w:left w:val="none" w:sz="0" w:space="0" w:color="auto"/>
        <w:bottom w:val="none" w:sz="0" w:space="0" w:color="auto"/>
        <w:right w:val="none" w:sz="0" w:space="0" w:color="auto"/>
      </w:divBdr>
    </w:div>
    <w:div w:id="1118991767">
      <w:bodyDiv w:val="1"/>
      <w:marLeft w:val="0"/>
      <w:marRight w:val="0"/>
      <w:marTop w:val="0"/>
      <w:marBottom w:val="0"/>
      <w:divBdr>
        <w:top w:val="none" w:sz="0" w:space="0" w:color="auto"/>
        <w:left w:val="none" w:sz="0" w:space="0" w:color="auto"/>
        <w:bottom w:val="none" w:sz="0" w:space="0" w:color="auto"/>
        <w:right w:val="none" w:sz="0" w:space="0" w:color="auto"/>
      </w:divBdr>
    </w:div>
    <w:div w:id="1134250285">
      <w:bodyDiv w:val="1"/>
      <w:marLeft w:val="0"/>
      <w:marRight w:val="0"/>
      <w:marTop w:val="0"/>
      <w:marBottom w:val="0"/>
      <w:divBdr>
        <w:top w:val="none" w:sz="0" w:space="0" w:color="auto"/>
        <w:left w:val="none" w:sz="0" w:space="0" w:color="auto"/>
        <w:bottom w:val="none" w:sz="0" w:space="0" w:color="auto"/>
        <w:right w:val="none" w:sz="0" w:space="0" w:color="auto"/>
      </w:divBdr>
    </w:div>
    <w:div w:id="1136289290">
      <w:bodyDiv w:val="1"/>
      <w:marLeft w:val="0"/>
      <w:marRight w:val="0"/>
      <w:marTop w:val="0"/>
      <w:marBottom w:val="0"/>
      <w:divBdr>
        <w:top w:val="none" w:sz="0" w:space="0" w:color="auto"/>
        <w:left w:val="none" w:sz="0" w:space="0" w:color="auto"/>
        <w:bottom w:val="none" w:sz="0" w:space="0" w:color="auto"/>
        <w:right w:val="none" w:sz="0" w:space="0" w:color="auto"/>
      </w:divBdr>
    </w:div>
    <w:div w:id="1140686709">
      <w:bodyDiv w:val="1"/>
      <w:marLeft w:val="0"/>
      <w:marRight w:val="0"/>
      <w:marTop w:val="0"/>
      <w:marBottom w:val="0"/>
      <w:divBdr>
        <w:top w:val="none" w:sz="0" w:space="0" w:color="auto"/>
        <w:left w:val="none" w:sz="0" w:space="0" w:color="auto"/>
        <w:bottom w:val="none" w:sz="0" w:space="0" w:color="auto"/>
        <w:right w:val="none" w:sz="0" w:space="0" w:color="auto"/>
      </w:divBdr>
    </w:div>
    <w:div w:id="1146513709">
      <w:bodyDiv w:val="1"/>
      <w:marLeft w:val="0"/>
      <w:marRight w:val="0"/>
      <w:marTop w:val="0"/>
      <w:marBottom w:val="0"/>
      <w:divBdr>
        <w:top w:val="none" w:sz="0" w:space="0" w:color="auto"/>
        <w:left w:val="none" w:sz="0" w:space="0" w:color="auto"/>
        <w:bottom w:val="none" w:sz="0" w:space="0" w:color="auto"/>
        <w:right w:val="none" w:sz="0" w:space="0" w:color="auto"/>
      </w:divBdr>
    </w:div>
    <w:div w:id="1153256892">
      <w:bodyDiv w:val="1"/>
      <w:marLeft w:val="0"/>
      <w:marRight w:val="0"/>
      <w:marTop w:val="0"/>
      <w:marBottom w:val="0"/>
      <w:divBdr>
        <w:top w:val="none" w:sz="0" w:space="0" w:color="auto"/>
        <w:left w:val="none" w:sz="0" w:space="0" w:color="auto"/>
        <w:bottom w:val="none" w:sz="0" w:space="0" w:color="auto"/>
        <w:right w:val="none" w:sz="0" w:space="0" w:color="auto"/>
      </w:divBdr>
    </w:div>
    <w:div w:id="1153646850">
      <w:bodyDiv w:val="1"/>
      <w:marLeft w:val="0"/>
      <w:marRight w:val="0"/>
      <w:marTop w:val="0"/>
      <w:marBottom w:val="0"/>
      <w:divBdr>
        <w:top w:val="none" w:sz="0" w:space="0" w:color="auto"/>
        <w:left w:val="none" w:sz="0" w:space="0" w:color="auto"/>
        <w:bottom w:val="none" w:sz="0" w:space="0" w:color="auto"/>
        <w:right w:val="none" w:sz="0" w:space="0" w:color="auto"/>
      </w:divBdr>
    </w:div>
    <w:div w:id="1188252245">
      <w:bodyDiv w:val="1"/>
      <w:marLeft w:val="0"/>
      <w:marRight w:val="0"/>
      <w:marTop w:val="0"/>
      <w:marBottom w:val="0"/>
      <w:divBdr>
        <w:top w:val="none" w:sz="0" w:space="0" w:color="auto"/>
        <w:left w:val="none" w:sz="0" w:space="0" w:color="auto"/>
        <w:bottom w:val="none" w:sz="0" w:space="0" w:color="auto"/>
        <w:right w:val="none" w:sz="0" w:space="0" w:color="auto"/>
      </w:divBdr>
    </w:div>
    <w:div w:id="1190602966">
      <w:bodyDiv w:val="1"/>
      <w:marLeft w:val="0"/>
      <w:marRight w:val="0"/>
      <w:marTop w:val="0"/>
      <w:marBottom w:val="0"/>
      <w:divBdr>
        <w:top w:val="none" w:sz="0" w:space="0" w:color="auto"/>
        <w:left w:val="none" w:sz="0" w:space="0" w:color="auto"/>
        <w:bottom w:val="none" w:sz="0" w:space="0" w:color="auto"/>
        <w:right w:val="none" w:sz="0" w:space="0" w:color="auto"/>
      </w:divBdr>
    </w:div>
    <w:div w:id="1193497749">
      <w:bodyDiv w:val="1"/>
      <w:marLeft w:val="0"/>
      <w:marRight w:val="0"/>
      <w:marTop w:val="0"/>
      <w:marBottom w:val="0"/>
      <w:divBdr>
        <w:top w:val="none" w:sz="0" w:space="0" w:color="auto"/>
        <w:left w:val="none" w:sz="0" w:space="0" w:color="auto"/>
        <w:bottom w:val="none" w:sz="0" w:space="0" w:color="auto"/>
        <w:right w:val="none" w:sz="0" w:space="0" w:color="auto"/>
      </w:divBdr>
    </w:div>
    <w:div w:id="1201746439">
      <w:bodyDiv w:val="1"/>
      <w:marLeft w:val="0"/>
      <w:marRight w:val="0"/>
      <w:marTop w:val="0"/>
      <w:marBottom w:val="0"/>
      <w:divBdr>
        <w:top w:val="none" w:sz="0" w:space="0" w:color="auto"/>
        <w:left w:val="none" w:sz="0" w:space="0" w:color="auto"/>
        <w:bottom w:val="none" w:sz="0" w:space="0" w:color="auto"/>
        <w:right w:val="none" w:sz="0" w:space="0" w:color="auto"/>
      </w:divBdr>
    </w:div>
    <w:div w:id="1213931958">
      <w:bodyDiv w:val="1"/>
      <w:marLeft w:val="0"/>
      <w:marRight w:val="0"/>
      <w:marTop w:val="0"/>
      <w:marBottom w:val="0"/>
      <w:divBdr>
        <w:top w:val="none" w:sz="0" w:space="0" w:color="auto"/>
        <w:left w:val="none" w:sz="0" w:space="0" w:color="auto"/>
        <w:bottom w:val="none" w:sz="0" w:space="0" w:color="auto"/>
        <w:right w:val="none" w:sz="0" w:space="0" w:color="auto"/>
      </w:divBdr>
    </w:div>
    <w:div w:id="1214389918">
      <w:bodyDiv w:val="1"/>
      <w:marLeft w:val="0"/>
      <w:marRight w:val="0"/>
      <w:marTop w:val="0"/>
      <w:marBottom w:val="0"/>
      <w:divBdr>
        <w:top w:val="none" w:sz="0" w:space="0" w:color="auto"/>
        <w:left w:val="none" w:sz="0" w:space="0" w:color="auto"/>
        <w:bottom w:val="none" w:sz="0" w:space="0" w:color="auto"/>
        <w:right w:val="none" w:sz="0" w:space="0" w:color="auto"/>
      </w:divBdr>
    </w:div>
    <w:div w:id="1231425119">
      <w:bodyDiv w:val="1"/>
      <w:marLeft w:val="0"/>
      <w:marRight w:val="0"/>
      <w:marTop w:val="0"/>
      <w:marBottom w:val="0"/>
      <w:divBdr>
        <w:top w:val="none" w:sz="0" w:space="0" w:color="auto"/>
        <w:left w:val="none" w:sz="0" w:space="0" w:color="auto"/>
        <w:bottom w:val="none" w:sz="0" w:space="0" w:color="auto"/>
        <w:right w:val="none" w:sz="0" w:space="0" w:color="auto"/>
      </w:divBdr>
    </w:div>
    <w:div w:id="1236939553">
      <w:bodyDiv w:val="1"/>
      <w:marLeft w:val="0"/>
      <w:marRight w:val="0"/>
      <w:marTop w:val="0"/>
      <w:marBottom w:val="0"/>
      <w:divBdr>
        <w:top w:val="none" w:sz="0" w:space="0" w:color="auto"/>
        <w:left w:val="none" w:sz="0" w:space="0" w:color="auto"/>
        <w:bottom w:val="none" w:sz="0" w:space="0" w:color="auto"/>
        <w:right w:val="none" w:sz="0" w:space="0" w:color="auto"/>
      </w:divBdr>
    </w:div>
    <w:div w:id="1248613410">
      <w:bodyDiv w:val="1"/>
      <w:marLeft w:val="0"/>
      <w:marRight w:val="0"/>
      <w:marTop w:val="0"/>
      <w:marBottom w:val="0"/>
      <w:divBdr>
        <w:top w:val="none" w:sz="0" w:space="0" w:color="auto"/>
        <w:left w:val="none" w:sz="0" w:space="0" w:color="auto"/>
        <w:bottom w:val="none" w:sz="0" w:space="0" w:color="auto"/>
        <w:right w:val="none" w:sz="0" w:space="0" w:color="auto"/>
      </w:divBdr>
    </w:div>
    <w:div w:id="1248613770">
      <w:bodyDiv w:val="1"/>
      <w:marLeft w:val="0"/>
      <w:marRight w:val="0"/>
      <w:marTop w:val="0"/>
      <w:marBottom w:val="0"/>
      <w:divBdr>
        <w:top w:val="none" w:sz="0" w:space="0" w:color="auto"/>
        <w:left w:val="none" w:sz="0" w:space="0" w:color="auto"/>
        <w:bottom w:val="none" w:sz="0" w:space="0" w:color="auto"/>
        <w:right w:val="none" w:sz="0" w:space="0" w:color="auto"/>
      </w:divBdr>
    </w:div>
    <w:div w:id="1249540687">
      <w:bodyDiv w:val="1"/>
      <w:marLeft w:val="0"/>
      <w:marRight w:val="0"/>
      <w:marTop w:val="0"/>
      <w:marBottom w:val="0"/>
      <w:divBdr>
        <w:top w:val="none" w:sz="0" w:space="0" w:color="auto"/>
        <w:left w:val="none" w:sz="0" w:space="0" w:color="auto"/>
        <w:bottom w:val="none" w:sz="0" w:space="0" w:color="auto"/>
        <w:right w:val="none" w:sz="0" w:space="0" w:color="auto"/>
      </w:divBdr>
    </w:div>
    <w:div w:id="1256666706">
      <w:bodyDiv w:val="1"/>
      <w:marLeft w:val="0"/>
      <w:marRight w:val="0"/>
      <w:marTop w:val="0"/>
      <w:marBottom w:val="0"/>
      <w:divBdr>
        <w:top w:val="none" w:sz="0" w:space="0" w:color="auto"/>
        <w:left w:val="none" w:sz="0" w:space="0" w:color="auto"/>
        <w:bottom w:val="none" w:sz="0" w:space="0" w:color="auto"/>
        <w:right w:val="none" w:sz="0" w:space="0" w:color="auto"/>
      </w:divBdr>
    </w:div>
    <w:div w:id="1258055030">
      <w:bodyDiv w:val="1"/>
      <w:marLeft w:val="0"/>
      <w:marRight w:val="0"/>
      <w:marTop w:val="0"/>
      <w:marBottom w:val="0"/>
      <w:divBdr>
        <w:top w:val="none" w:sz="0" w:space="0" w:color="auto"/>
        <w:left w:val="none" w:sz="0" w:space="0" w:color="auto"/>
        <w:bottom w:val="none" w:sz="0" w:space="0" w:color="auto"/>
        <w:right w:val="none" w:sz="0" w:space="0" w:color="auto"/>
      </w:divBdr>
    </w:div>
    <w:div w:id="1263033648">
      <w:bodyDiv w:val="1"/>
      <w:marLeft w:val="0"/>
      <w:marRight w:val="0"/>
      <w:marTop w:val="0"/>
      <w:marBottom w:val="0"/>
      <w:divBdr>
        <w:top w:val="none" w:sz="0" w:space="0" w:color="auto"/>
        <w:left w:val="none" w:sz="0" w:space="0" w:color="auto"/>
        <w:bottom w:val="none" w:sz="0" w:space="0" w:color="auto"/>
        <w:right w:val="none" w:sz="0" w:space="0" w:color="auto"/>
      </w:divBdr>
    </w:div>
    <w:div w:id="1264537963">
      <w:bodyDiv w:val="1"/>
      <w:marLeft w:val="0"/>
      <w:marRight w:val="0"/>
      <w:marTop w:val="0"/>
      <w:marBottom w:val="0"/>
      <w:divBdr>
        <w:top w:val="none" w:sz="0" w:space="0" w:color="auto"/>
        <w:left w:val="none" w:sz="0" w:space="0" w:color="auto"/>
        <w:bottom w:val="none" w:sz="0" w:space="0" w:color="auto"/>
        <w:right w:val="none" w:sz="0" w:space="0" w:color="auto"/>
      </w:divBdr>
    </w:div>
    <w:div w:id="1284070810">
      <w:bodyDiv w:val="1"/>
      <w:marLeft w:val="0"/>
      <w:marRight w:val="0"/>
      <w:marTop w:val="0"/>
      <w:marBottom w:val="0"/>
      <w:divBdr>
        <w:top w:val="none" w:sz="0" w:space="0" w:color="auto"/>
        <w:left w:val="none" w:sz="0" w:space="0" w:color="auto"/>
        <w:bottom w:val="none" w:sz="0" w:space="0" w:color="auto"/>
        <w:right w:val="none" w:sz="0" w:space="0" w:color="auto"/>
      </w:divBdr>
    </w:div>
    <w:div w:id="1284384701">
      <w:bodyDiv w:val="1"/>
      <w:marLeft w:val="0"/>
      <w:marRight w:val="0"/>
      <w:marTop w:val="0"/>
      <w:marBottom w:val="0"/>
      <w:divBdr>
        <w:top w:val="none" w:sz="0" w:space="0" w:color="auto"/>
        <w:left w:val="none" w:sz="0" w:space="0" w:color="auto"/>
        <w:bottom w:val="none" w:sz="0" w:space="0" w:color="auto"/>
        <w:right w:val="none" w:sz="0" w:space="0" w:color="auto"/>
      </w:divBdr>
    </w:div>
    <w:div w:id="1286816789">
      <w:bodyDiv w:val="1"/>
      <w:marLeft w:val="0"/>
      <w:marRight w:val="0"/>
      <w:marTop w:val="0"/>
      <w:marBottom w:val="0"/>
      <w:divBdr>
        <w:top w:val="none" w:sz="0" w:space="0" w:color="auto"/>
        <w:left w:val="none" w:sz="0" w:space="0" w:color="auto"/>
        <w:bottom w:val="none" w:sz="0" w:space="0" w:color="auto"/>
        <w:right w:val="none" w:sz="0" w:space="0" w:color="auto"/>
      </w:divBdr>
    </w:div>
    <w:div w:id="1303730349">
      <w:bodyDiv w:val="1"/>
      <w:marLeft w:val="0"/>
      <w:marRight w:val="0"/>
      <w:marTop w:val="0"/>
      <w:marBottom w:val="0"/>
      <w:divBdr>
        <w:top w:val="none" w:sz="0" w:space="0" w:color="auto"/>
        <w:left w:val="none" w:sz="0" w:space="0" w:color="auto"/>
        <w:bottom w:val="none" w:sz="0" w:space="0" w:color="auto"/>
        <w:right w:val="none" w:sz="0" w:space="0" w:color="auto"/>
      </w:divBdr>
    </w:div>
    <w:div w:id="1305506880">
      <w:bodyDiv w:val="1"/>
      <w:marLeft w:val="0"/>
      <w:marRight w:val="0"/>
      <w:marTop w:val="0"/>
      <w:marBottom w:val="0"/>
      <w:divBdr>
        <w:top w:val="none" w:sz="0" w:space="0" w:color="auto"/>
        <w:left w:val="none" w:sz="0" w:space="0" w:color="auto"/>
        <w:bottom w:val="none" w:sz="0" w:space="0" w:color="auto"/>
        <w:right w:val="none" w:sz="0" w:space="0" w:color="auto"/>
      </w:divBdr>
    </w:div>
    <w:div w:id="1315258193">
      <w:bodyDiv w:val="1"/>
      <w:marLeft w:val="0"/>
      <w:marRight w:val="0"/>
      <w:marTop w:val="0"/>
      <w:marBottom w:val="0"/>
      <w:divBdr>
        <w:top w:val="none" w:sz="0" w:space="0" w:color="auto"/>
        <w:left w:val="none" w:sz="0" w:space="0" w:color="auto"/>
        <w:bottom w:val="none" w:sz="0" w:space="0" w:color="auto"/>
        <w:right w:val="none" w:sz="0" w:space="0" w:color="auto"/>
      </w:divBdr>
    </w:div>
    <w:div w:id="1320422408">
      <w:bodyDiv w:val="1"/>
      <w:marLeft w:val="0"/>
      <w:marRight w:val="0"/>
      <w:marTop w:val="0"/>
      <w:marBottom w:val="0"/>
      <w:divBdr>
        <w:top w:val="none" w:sz="0" w:space="0" w:color="auto"/>
        <w:left w:val="none" w:sz="0" w:space="0" w:color="auto"/>
        <w:bottom w:val="none" w:sz="0" w:space="0" w:color="auto"/>
        <w:right w:val="none" w:sz="0" w:space="0" w:color="auto"/>
      </w:divBdr>
    </w:div>
    <w:div w:id="1321159389">
      <w:bodyDiv w:val="1"/>
      <w:marLeft w:val="0"/>
      <w:marRight w:val="0"/>
      <w:marTop w:val="0"/>
      <w:marBottom w:val="0"/>
      <w:divBdr>
        <w:top w:val="none" w:sz="0" w:space="0" w:color="auto"/>
        <w:left w:val="none" w:sz="0" w:space="0" w:color="auto"/>
        <w:bottom w:val="none" w:sz="0" w:space="0" w:color="auto"/>
        <w:right w:val="none" w:sz="0" w:space="0" w:color="auto"/>
      </w:divBdr>
    </w:div>
    <w:div w:id="1321422393">
      <w:bodyDiv w:val="1"/>
      <w:marLeft w:val="0"/>
      <w:marRight w:val="0"/>
      <w:marTop w:val="0"/>
      <w:marBottom w:val="0"/>
      <w:divBdr>
        <w:top w:val="none" w:sz="0" w:space="0" w:color="auto"/>
        <w:left w:val="none" w:sz="0" w:space="0" w:color="auto"/>
        <w:bottom w:val="none" w:sz="0" w:space="0" w:color="auto"/>
        <w:right w:val="none" w:sz="0" w:space="0" w:color="auto"/>
      </w:divBdr>
    </w:div>
    <w:div w:id="1334143700">
      <w:bodyDiv w:val="1"/>
      <w:marLeft w:val="0"/>
      <w:marRight w:val="0"/>
      <w:marTop w:val="0"/>
      <w:marBottom w:val="0"/>
      <w:divBdr>
        <w:top w:val="none" w:sz="0" w:space="0" w:color="auto"/>
        <w:left w:val="none" w:sz="0" w:space="0" w:color="auto"/>
        <w:bottom w:val="none" w:sz="0" w:space="0" w:color="auto"/>
        <w:right w:val="none" w:sz="0" w:space="0" w:color="auto"/>
      </w:divBdr>
    </w:div>
    <w:div w:id="1341001924">
      <w:bodyDiv w:val="1"/>
      <w:marLeft w:val="0"/>
      <w:marRight w:val="0"/>
      <w:marTop w:val="0"/>
      <w:marBottom w:val="0"/>
      <w:divBdr>
        <w:top w:val="none" w:sz="0" w:space="0" w:color="auto"/>
        <w:left w:val="none" w:sz="0" w:space="0" w:color="auto"/>
        <w:bottom w:val="none" w:sz="0" w:space="0" w:color="auto"/>
        <w:right w:val="none" w:sz="0" w:space="0" w:color="auto"/>
      </w:divBdr>
    </w:div>
    <w:div w:id="1341396702">
      <w:bodyDiv w:val="1"/>
      <w:marLeft w:val="0"/>
      <w:marRight w:val="0"/>
      <w:marTop w:val="0"/>
      <w:marBottom w:val="0"/>
      <w:divBdr>
        <w:top w:val="none" w:sz="0" w:space="0" w:color="auto"/>
        <w:left w:val="none" w:sz="0" w:space="0" w:color="auto"/>
        <w:bottom w:val="none" w:sz="0" w:space="0" w:color="auto"/>
        <w:right w:val="none" w:sz="0" w:space="0" w:color="auto"/>
      </w:divBdr>
    </w:div>
    <w:div w:id="1348752998">
      <w:bodyDiv w:val="1"/>
      <w:marLeft w:val="0"/>
      <w:marRight w:val="0"/>
      <w:marTop w:val="0"/>
      <w:marBottom w:val="0"/>
      <w:divBdr>
        <w:top w:val="none" w:sz="0" w:space="0" w:color="auto"/>
        <w:left w:val="none" w:sz="0" w:space="0" w:color="auto"/>
        <w:bottom w:val="none" w:sz="0" w:space="0" w:color="auto"/>
        <w:right w:val="none" w:sz="0" w:space="0" w:color="auto"/>
      </w:divBdr>
    </w:div>
    <w:div w:id="1350450845">
      <w:bodyDiv w:val="1"/>
      <w:marLeft w:val="0"/>
      <w:marRight w:val="0"/>
      <w:marTop w:val="0"/>
      <w:marBottom w:val="0"/>
      <w:divBdr>
        <w:top w:val="none" w:sz="0" w:space="0" w:color="auto"/>
        <w:left w:val="none" w:sz="0" w:space="0" w:color="auto"/>
        <w:bottom w:val="none" w:sz="0" w:space="0" w:color="auto"/>
        <w:right w:val="none" w:sz="0" w:space="0" w:color="auto"/>
      </w:divBdr>
    </w:div>
    <w:div w:id="1364862501">
      <w:bodyDiv w:val="1"/>
      <w:marLeft w:val="0"/>
      <w:marRight w:val="0"/>
      <w:marTop w:val="0"/>
      <w:marBottom w:val="0"/>
      <w:divBdr>
        <w:top w:val="none" w:sz="0" w:space="0" w:color="auto"/>
        <w:left w:val="none" w:sz="0" w:space="0" w:color="auto"/>
        <w:bottom w:val="none" w:sz="0" w:space="0" w:color="auto"/>
        <w:right w:val="none" w:sz="0" w:space="0" w:color="auto"/>
      </w:divBdr>
    </w:div>
    <w:div w:id="1370960329">
      <w:bodyDiv w:val="1"/>
      <w:marLeft w:val="0"/>
      <w:marRight w:val="0"/>
      <w:marTop w:val="0"/>
      <w:marBottom w:val="0"/>
      <w:divBdr>
        <w:top w:val="none" w:sz="0" w:space="0" w:color="auto"/>
        <w:left w:val="none" w:sz="0" w:space="0" w:color="auto"/>
        <w:bottom w:val="none" w:sz="0" w:space="0" w:color="auto"/>
        <w:right w:val="none" w:sz="0" w:space="0" w:color="auto"/>
      </w:divBdr>
    </w:div>
    <w:div w:id="1379815265">
      <w:bodyDiv w:val="1"/>
      <w:marLeft w:val="0"/>
      <w:marRight w:val="0"/>
      <w:marTop w:val="0"/>
      <w:marBottom w:val="0"/>
      <w:divBdr>
        <w:top w:val="none" w:sz="0" w:space="0" w:color="auto"/>
        <w:left w:val="none" w:sz="0" w:space="0" w:color="auto"/>
        <w:bottom w:val="none" w:sz="0" w:space="0" w:color="auto"/>
        <w:right w:val="none" w:sz="0" w:space="0" w:color="auto"/>
      </w:divBdr>
    </w:div>
    <w:div w:id="1390879996">
      <w:bodyDiv w:val="1"/>
      <w:marLeft w:val="0"/>
      <w:marRight w:val="0"/>
      <w:marTop w:val="0"/>
      <w:marBottom w:val="0"/>
      <w:divBdr>
        <w:top w:val="none" w:sz="0" w:space="0" w:color="auto"/>
        <w:left w:val="none" w:sz="0" w:space="0" w:color="auto"/>
        <w:bottom w:val="none" w:sz="0" w:space="0" w:color="auto"/>
        <w:right w:val="none" w:sz="0" w:space="0" w:color="auto"/>
      </w:divBdr>
    </w:div>
    <w:div w:id="1393429472">
      <w:bodyDiv w:val="1"/>
      <w:marLeft w:val="0"/>
      <w:marRight w:val="0"/>
      <w:marTop w:val="0"/>
      <w:marBottom w:val="0"/>
      <w:divBdr>
        <w:top w:val="none" w:sz="0" w:space="0" w:color="auto"/>
        <w:left w:val="none" w:sz="0" w:space="0" w:color="auto"/>
        <w:bottom w:val="none" w:sz="0" w:space="0" w:color="auto"/>
        <w:right w:val="none" w:sz="0" w:space="0" w:color="auto"/>
      </w:divBdr>
    </w:div>
    <w:div w:id="1403671811">
      <w:bodyDiv w:val="1"/>
      <w:marLeft w:val="0"/>
      <w:marRight w:val="0"/>
      <w:marTop w:val="0"/>
      <w:marBottom w:val="0"/>
      <w:divBdr>
        <w:top w:val="none" w:sz="0" w:space="0" w:color="auto"/>
        <w:left w:val="none" w:sz="0" w:space="0" w:color="auto"/>
        <w:bottom w:val="none" w:sz="0" w:space="0" w:color="auto"/>
        <w:right w:val="none" w:sz="0" w:space="0" w:color="auto"/>
      </w:divBdr>
    </w:div>
    <w:div w:id="1407074805">
      <w:bodyDiv w:val="1"/>
      <w:marLeft w:val="0"/>
      <w:marRight w:val="0"/>
      <w:marTop w:val="0"/>
      <w:marBottom w:val="0"/>
      <w:divBdr>
        <w:top w:val="none" w:sz="0" w:space="0" w:color="auto"/>
        <w:left w:val="none" w:sz="0" w:space="0" w:color="auto"/>
        <w:bottom w:val="none" w:sz="0" w:space="0" w:color="auto"/>
        <w:right w:val="none" w:sz="0" w:space="0" w:color="auto"/>
      </w:divBdr>
    </w:div>
    <w:div w:id="1417246595">
      <w:bodyDiv w:val="1"/>
      <w:marLeft w:val="0"/>
      <w:marRight w:val="0"/>
      <w:marTop w:val="0"/>
      <w:marBottom w:val="0"/>
      <w:divBdr>
        <w:top w:val="none" w:sz="0" w:space="0" w:color="auto"/>
        <w:left w:val="none" w:sz="0" w:space="0" w:color="auto"/>
        <w:bottom w:val="none" w:sz="0" w:space="0" w:color="auto"/>
        <w:right w:val="none" w:sz="0" w:space="0" w:color="auto"/>
      </w:divBdr>
    </w:div>
    <w:div w:id="1418553560">
      <w:bodyDiv w:val="1"/>
      <w:marLeft w:val="0"/>
      <w:marRight w:val="0"/>
      <w:marTop w:val="0"/>
      <w:marBottom w:val="0"/>
      <w:divBdr>
        <w:top w:val="none" w:sz="0" w:space="0" w:color="auto"/>
        <w:left w:val="none" w:sz="0" w:space="0" w:color="auto"/>
        <w:bottom w:val="none" w:sz="0" w:space="0" w:color="auto"/>
        <w:right w:val="none" w:sz="0" w:space="0" w:color="auto"/>
      </w:divBdr>
    </w:div>
    <w:div w:id="1424960645">
      <w:bodyDiv w:val="1"/>
      <w:marLeft w:val="0"/>
      <w:marRight w:val="0"/>
      <w:marTop w:val="0"/>
      <w:marBottom w:val="0"/>
      <w:divBdr>
        <w:top w:val="none" w:sz="0" w:space="0" w:color="auto"/>
        <w:left w:val="none" w:sz="0" w:space="0" w:color="auto"/>
        <w:bottom w:val="none" w:sz="0" w:space="0" w:color="auto"/>
        <w:right w:val="none" w:sz="0" w:space="0" w:color="auto"/>
      </w:divBdr>
    </w:div>
    <w:div w:id="1426808499">
      <w:bodyDiv w:val="1"/>
      <w:marLeft w:val="0"/>
      <w:marRight w:val="0"/>
      <w:marTop w:val="0"/>
      <w:marBottom w:val="0"/>
      <w:divBdr>
        <w:top w:val="none" w:sz="0" w:space="0" w:color="auto"/>
        <w:left w:val="none" w:sz="0" w:space="0" w:color="auto"/>
        <w:bottom w:val="none" w:sz="0" w:space="0" w:color="auto"/>
        <w:right w:val="none" w:sz="0" w:space="0" w:color="auto"/>
      </w:divBdr>
    </w:div>
    <w:div w:id="1467501743">
      <w:bodyDiv w:val="1"/>
      <w:marLeft w:val="0"/>
      <w:marRight w:val="0"/>
      <w:marTop w:val="0"/>
      <w:marBottom w:val="0"/>
      <w:divBdr>
        <w:top w:val="none" w:sz="0" w:space="0" w:color="auto"/>
        <w:left w:val="none" w:sz="0" w:space="0" w:color="auto"/>
        <w:bottom w:val="none" w:sz="0" w:space="0" w:color="auto"/>
        <w:right w:val="none" w:sz="0" w:space="0" w:color="auto"/>
      </w:divBdr>
    </w:div>
    <w:div w:id="1468353596">
      <w:bodyDiv w:val="1"/>
      <w:marLeft w:val="0"/>
      <w:marRight w:val="0"/>
      <w:marTop w:val="0"/>
      <w:marBottom w:val="0"/>
      <w:divBdr>
        <w:top w:val="none" w:sz="0" w:space="0" w:color="auto"/>
        <w:left w:val="none" w:sz="0" w:space="0" w:color="auto"/>
        <w:bottom w:val="none" w:sz="0" w:space="0" w:color="auto"/>
        <w:right w:val="none" w:sz="0" w:space="0" w:color="auto"/>
      </w:divBdr>
    </w:div>
    <w:div w:id="1469473498">
      <w:bodyDiv w:val="1"/>
      <w:marLeft w:val="0"/>
      <w:marRight w:val="0"/>
      <w:marTop w:val="0"/>
      <w:marBottom w:val="0"/>
      <w:divBdr>
        <w:top w:val="none" w:sz="0" w:space="0" w:color="auto"/>
        <w:left w:val="none" w:sz="0" w:space="0" w:color="auto"/>
        <w:bottom w:val="none" w:sz="0" w:space="0" w:color="auto"/>
        <w:right w:val="none" w:sz="0" w:space="0" w:color="auto"/>
      </w:divBdr>
    </w:div>
    <w:div w:id="1470323499">
      <w:bodyDiv w:val="1"/>
      <w:marLeft w:val="0"/>
      <w:marRight w:val="0"/>
      <w:marTop w:val="0"/>
      <w:marBottom w:val="0"/>
      <w:divBdr>
        <w:top w:val="none" w:sz="0" w:space="0" w:color="auto"/>
        <w:left w:val="none" w:sz="0" w:space="0" w:color="auto"/>
        <w:bottom w:val="none" w:sz="0" w:space="0" w:color="auto"/>
        <w:right w:val="none" w:sz="0" w:space="0" w:color="auto"/>
      </w:divBdr>
    </w:div>
    <w:div w:id="1476794057">
      <w:bodyDiv w:val="1"/>
      <w:marLeft w:val="0"/>
      <w:marRight w:val="0"/>
      <w:marTop w:val="0"/>
      <w:marBottom w:val="0"/>
      <w:divBdr>
        <w:top w:val="none" w:sz="0" w:space="0" w:color="auto"/>
        <w:left w:val="none" w:sz="0" w:space="0" w:color="auto"/>
        <w:bottom w:val="none" w:sz="0" w:space="0" w:color="auto"/>
        <w:right w:val="none" w:sz="0" w:space="0" w:color="auto"/>
      </w:divBdr>
    </w:div>
    <w:div w:id="1477143076">
      <w:bodyDiv w:val="1"/>
      <w:marLeft w:val="0"/>
      <w:marRight w:val="0"/>
      <w:marTop w:val="0"/>
      <w:marBottom w:val="0"/>
      <w:divBdr>
        <w:top w:val="none" w:sz="0" w:space="0" w:color="auto"/>
        <w:left w:val="none" w:sz="0" w:space="0" w:color="auto"/>
        <w:bottom w:val="none" w:sz="0" w:space="0" w:color="auto"/>
        <w:right w:val="none" w:sz="0" w:space="0" w:color="auto"/>
      </w:divBdr>
    </w:div>
    <w:div w:id="1481265850">
      <w:bodyDiv w:val="1"/>
      <w:marLeft w:val="0"/>
      <w:marRight w:val="0"/>
      <w:marTop w:val="0"/>
      <w:marBottom w:val="0"/>
      <w:divBdr>
        <w:top w:val="none" w:sz="0" w:space="0" w:color="auto"/>
        <w:left w:val="none" w:sz="0" w:space="0" w:color="auto"/>
        <w:bottom w:val="none" w:sz="0" w:space="0" w:color="auto"/>
        <w:right w:val="none" w:sz="0" w:space="0" w:color="auto"/>
      </w:divBdr>
    </w:div>
    <w:div w:id="1498300520">
      <w:bodyDiv w:val="1"/>
      <w:marLeft w:val="0"/>
      <w:marRight w:val="0"/>
      <w:marTop w:val="0"/>
      <w:marBottom w:val="0"/>
      <w:divBdr>
        <w:top w:val="none" w:sz="0" w:space="0" w:color="auto"/>
        <w:left w:val="none" w:sz="0" w:space="0" w:color="auto"/>
        <w:bottom w:val="none" w:sz="0" w:space="0" w:color="auto"/>
        <w:right w:val="none" w:sz="0" w:space="0" w:color="auto"/>
      </w:divBdr>
    </w:div>
    <w:div w:id="1520309893">
      <w:bodyDiv w:val="1"/>
      <w:marLeft w:val="0"/>
      <w:marRight w:val="0"/>
      <w:marTop w:val="0"/>
      <w:marBottom w:val="0"/>
      <w:divBdr>
        <w:top w:val="none" w:sz="0" w:space="0" w:color="auto"/>
        <w:left w:val="none" w:sz="0" w:space="0" w:color="auto"/>
        <w:bottom w:val="none" w:sz="0" w:space="0" w:color="auto"/>
        <w:right w:val="none" w:sz="0" w:space="0" w:color="auto"/>
      </w:divBdr>
    </w:div>
    <w:div w:id="1525828712">
      <w:bodyDiv w:val="1"/>
      <w:marLeft w:val="0"/>
      <w:marRight w:val="0"/>
      <w:marTop w:val="0"/>
      <w:marBottom w:val="0"/>
      <w:divBdr>
        <w:top w:val="none" w:sz="0" w:space="0" w:color="auto"/>
        <w:left w:val="none" w:sz="0" w:space="0" w:color="auto"/>
        <w:bottom w:val="none" w:sz="0" w:space="0" w:color="auto"/>
        <w:right w:val="none" w:sz="0" w:space="0" w:color="auto"/>
      </w:divBdr>
    </w:div>
    <w:div w:id="1525943183">
      <w:bodyDiv w:val="1"/>
      <w:marLeft w:val="0"/>
      <w:marRight w:val="0"/>
      <w:marTop w:val="0"/>
      <w:marBottom w:val="0"/>
      <w:divBdr>
        <w:top w:val="none" w:sz="0" w:space="0" w:color="auto"/>
        <w:left w:val="none" w:sz="0" w:space="0" w:color="auto"/>
        <w:bottom w:val="none" w:sz="0" w:space="0" w:color="auto"/>
        <w:right w:val="none" w:sz="0" w:space="0" w:color="auto"/>
      </w:divBdr>
    </w:div>
    <w:div w:id="1529102633">
      <w:bodyDiv w:val="1"/>
      <w:marLeft w:val="0"/>
      <w:marRight w:val="0"/>
      <w:marTop w:val="0"/>
      <w:marBottom w:val="0"/>
      <w:divBdr>
        <w:top w:val="none" w:sz="0" w:space="0" w:color="auto"/>
        <w:left w:val="none" w:sz="0" w:space="0" w:color="auto"/>
        <w:bottom w:val="none" w:sz="0" w:space="0" w:color="auto"/>
        <w:right w:val="none" w:sz="0" w:space="0" w:color="auto"/>
      </w:divBdr>
    </w:div>
    <w:div w:id="1546865287">
      <w:bodyDiv w:val="1"/>
      <w:marLeft w:val="0"/>
      <w:marRight w:val="0"/>
      <w:marTop w:val="0"/>
      <w:marBottom w:val="0"/>
      <w:divBdr>
        <w:top w:val="none" w:sz="0" w:space="0" w:color="auto"/>
        <w:left w:val="none" w:sz="0" w:space="0" w:color="auto"/>
        <w:bottom w:val="none" w:sz="0" w:space="0" w:color="auto"/>
        <w:right w:val="none" w:sz="0" w:space="0" w:color="auto"/>
      </w:divBdr>
    </w:div>
    <w:div w:id="1557010668">
      <w:bodyDiv w:val="1"/>
      <w:marLeft w:val="0"/>
      <w:marRight w:val="0"/>
      <w:marTop w:val="0"/>
      <w:marBottom w:val="0"/>
      <w:divBdr>
        <w:top w:val="none" w:sz="0" w:space="0" w:color="auto"/>
        <w:left w:val="none" w:sz="0" w:space="0" w:color="auto"/>
        <w:bottom w:val="none" w:sz="0" w:space="0" w:color="auto"/>
        <w:right w:val="none" w:sz="0" w:space="0" w:color="auto"/>
      </w:divBdr>
    </w:div>
    <w:div w:id="1569267431">
      <w:bodyDiv w:val="1"/>
      <w:marLeft w:val="0"/>
      <w:marRight w:val="0"/>
      <w:marTop w:val="0"/>
      <w:marBottom w:val="0"/>
      <w:divBdr>
        <w:top w:val="none" w:sz="0" w:space="0" w:color="auto"/>
        <w:left w:val="none" w:sz="0" w:space="0" w:color="auto"/>
        <w:bottom w:val="none" w:sz="0" w:space="0" w:color="auto"/>
        <w:right w:val="none" w:sz="0" w:space="0" w:color="auto"/>
      </w:divBdr>
    </w:div>
    <w:div w:id="1578706543">
      <w:bodyDiv w:val="1"/>
      <w:marLeft w:val="0"/>
      <w:marRight w:val="0"/>
      <w:marTop w:val="0"/>
      <w:marBottom w:val="0"/>
      <w:divBdr>
        <w:top w:val="none" w:sz="0" w:space="0" w:color="auto"/>
        <w:left w:val="none" w:sz="0" w:space="0" w:color="auto"/>
        <w:bottom w:val="none" w:sz="0" w:space="0" w:color="auto"/>
        <w:right w:val="none" w:sz="0" w:space="0" w:color="auto"/>
      </w:divBdr>
    </w:div>
    <w:div w:id="1578976128">
      <w:bodyDiv w:val="1"/>
      <w:marLeft w:val="0"/>
      <w:marRight w:val="0"/>
      <w:marTop w:val="0"/>
      <w:marBottom w:val="0"/>
      <w:divBdr>
        <w:top w:val="none" w:sz="0" w:space="0" w:color="auto"/>
        <w:left w:val="none" w:sz="0" w:space="0" w:color="auto"/>
        <w:bottom w:val="none" w:sz="0" w:space="0" w:color="auto"/>
        <w:right w:val="none" w:sz="0" w:space="0" w:color="auto"/>
      </w:divBdr>
    </w:div>
    <w:div w:id="1579905503">
      <w:bodyDiv w:val="1"/>
      <w:marLeft w:val="0"/>
      <w:marRight w:val="0"/>
      <w:marTop w:val="0"/>
      <w:marBottom w:val="0"/>
      <w:divBdr>
        <w:top w:val="none" w:sz="0" w:space="0" w:color="auto"/>
        <w:left w:val="none" w:sz="0" w:space="0" w:color="auto"/>
        <w:bottom w:val="none" w:sz="0" w:space="0" w:color="auto"/>
        <w:right w:val="none" w:sz="0" w:space="0" w:color="auto"/>
      </w:divBdr>
    </w:div>
    <w:div w:id="1586256574">
      <w:bodyDiv w:val="1"/>
      <w:marLeft w:val="0"/>
      <w:marRight w:val="0"/>
      <w:marTop w:val="0"/>
      <w:marBottom w:val="0"/>
      <w:divBdr>
        <w:top w:val="none" w:sz="0" w:space="0" w:color="auto"/>
        <w:left w:val="none" w:sz="0" w:space="0" w:color="auto"/>
        <w:bottom w:val="none" w:sz="0" w:space="0" w:color="auto"/>
        <w:right w:val="none" w:sz="0" w:space="0" w:color="auto"/>
      </w:divBdr>
    </w:div>
    <w:div w:id="1592425768">
      <w:bodyDiv w:val="1"/>
      <w:marLeft w:val="0"/>
      <w:marRight w:val="0"/>
      <w:marTop w:val="0"/>
      <w:marBottom w:val="0"/>
      <w:divBdr>
        <w:top w:val="none" w:sz="0" w:space="0" w:color="auto"/>
        <w:left w:val="none" w:sz="0" w:space="0" w:color="auto"/>
        <w:bottom w:val="none" w:sz="0" w:space="0" w:color="auto"/>
        <w:right w:val="none" w:sz="0" w:space="0" w:color="auto"/>
      </w:divBdr>
    </w:div>
    <w:div w:id="1595934704">
      <w:bodyDiv w:val="1"/>
      <w:marLeft w:val="0"/>
      <w:marRight w:val="0"/>
      <w:marTop w:val="0"/>
      <w:marBottom w:val="0"/>
      <w:divBdr>
        <w:top w:val="none" w:sz="0" w:space="0" w:color="auto"/>
        <w:left w:val="none" w:sz="0" w:space="0" w:color="auto"/>
        <w:bottom w:val="none" w:sz="0" w:space="0" w:color="auto"/>
        <w:right w:val="none" w:sz="0" w:space="0" w:color="auto"/>
      </w:divBdr>
    </w:div>
    <w:div w:id="1599361432">
      <w:bodyDiv w:val="1"/>
      <w:marLeft w:val="0"/>
      <w:marRight w:val="0"/>
      <w:marTop w:val="0"/>
      <w:marBottom w:val="0"/>
      <w:divBdr>
        <w:top w:val="none" w:sz="0" w:space="0" w:color="auto"/>
        <w:left w:val="none" w:sz="0" w:space="0" w:color="auto"/>
        <w:bottom w:val="none" w:sz="0" w:space="0" w:color="auto"/>
        <w:right w:val="none" w:sz="0" w:space="0" w:color="auto"/>
      </w:divBdr>
    </w:div>
    <w:div w:id="1602294446">
      <w:bodyDiv w:val="1"/>
      <w:marLeft w:val="0"/>
      <w:marRight w:val="0"/>
      <w:marTop w:val="0"/>
      <w:marBottom w:val="0"/>
      <w:divBdr>
        <w:top w:val="none" w:sz="0" w:space="0" w:color="auto"/>
        <w:left w:val="none" w:sz="0" w:space="0" w:color="auto"/>
        <w:bottom w:val="none" w:sz="0" w:space="0" w:color="auto"/>
        <w:right w:val="none" w:sz="0" w:space="0" w:color="auto"/>
      </w:divBdr>
    </w:div>
    <w:div w:id="1607157627">
      <w:bodyDiv w:val="1"/>
      <w:marLeft w:val="0"/>
      <w:marRight w:val="0"/>
      <w:marTop w:val="0"/>
      <w:marBottom w:val="0"/>
      <w:divBdr>
        <w:top w:val="none" w:sz="0" w:space="0" w:color="auto"/>
        <w:left w:val="none" w:sz="0" w:space="0" w:color="auto"/>
        <w:bottom w:val="none" w:sz="0" w:space="0" w:color="auto"/>
        <w:right w:val="none" w:sz="0" w:space="0" w:color="auto"/>
      </w:divBdr>
    </w:div>
    <w:div w:id="1608926559">
      <w:bodyDiv w:val="1"/>
      <w:marLeft w:val="0"/>
      <w:marRight w:val="0"/>
      <w:marTop w:val="0"/>
      <w:marBottom w:val="0"/>
      <w:divBdr>
        <w:top w:val="none" w:sz="0" w:space="0" w:color="auto"/>
        <w:left w:val="none" w:sz="0" w:space="0" w:color="auto"/>
        <w:bottom w:val="none" w:sz="0" w:space="0" w:color="auto"/>
        <w:right w:val="none" w:sz="0" w:space="0" w:color="auto"/>
      </w:divBdr>
    </w:div>
    <w:div w:id="1617172774">
      <w:bodyDiv w:val="1"/>
      <w:marLeft w:val="0"/>
      <w:marRight w:val="0"/>
      <w:marTop w:val="0"/>
      <w:marBottom w:val="0"/>
      <w:divBdr>
        <w:top w:val="none" w:sz="0" w:space="0" w:color="auto"/>
        <w:left w:val="none" w:sz="0" w:space="0" w:color="auto"/>
        <w:bottom w:val="none" w:sz="0" w:space="0" w:color="auto"/>
        <w:right w:val="none" w:sz="0" w:space="0" w:color="auto"/>
      </w:divBdr>
    </w:div>
    <w:div w:id="1617249874">
      <w:bodyDiv w:val="1"/>
      <w:marLeft w:val="0"/>
      <w:marRight w:val="0"/>
      <w:marTop w:val="0"/>
      <w:marBottom w:val="0"/>
      <w:divBdr>
        <w:top w:val="none" w:sz="0" w:space="0" w:color="auto"/>
        <w:left w:val="none" w:sz="0" w:space="0" w:color="auto"/>
        <w:bottom w:val="none" w:sz="0" w:space="0" w:color="auto"/>
        <w:right w:val="none" w:sz="0" w:space="0" w:color="auto"/>
      </w:divBdr>
    </w:div>
    <w:div w:id="1620988595">
      <w:bodyDiv w:val="1"/>
      <w:marLeft w:val="0"/>
      <w:marRight w:val="0"/>
      <w:marTop w:val="0"/>
      <w:marBottom w:val="0"/>
      <w:divBdr>
        <w:top w:val="none" w:sz="0" w:space="0" w:color="auto"/>
        <w:left w:val="none" w:sz="0" w:space="0" w:color="auto"/>
        <w:bottom w:val="none" w:sz="0" w:space="0" w:color="auto"/>
        <w:right w:val="none" w:sz="0" w:space="0" w:color="auto"/>
      </w:divBdr>
    </w:div>
    <w:div w:id="1621103741">
      <w:bodyDiv w:val="1"/>
      <w:marLeft w:val="0"/>
      <w:marRight w:val="0"/>
      <w:marTop w:val="0"/>
      <w:marBottom w:val="0"/>
      <w:divBdr>
        <w:top w:val="none" w:sz="0" w:space="0" w:color="auto"/>
        <w:left w:val="none" w:sz="0" w:space="0" w:color="auto"/>
        <w:bottom w:val="none" w:sz="0" w:space="0" w:color="auto"/>
        <w:right w:val="none" w:sz="0" w:space="0" w:color="auto"/>
      </w:divBdr>
    </w:div>
    <w:div w:id="1623534527">
      <w:bodyDiv w:val="1"/>
      <w:marLeft w:val="0"/>
      <w:marRight w:val="0"/>
      <w:marTop w:val="0"/>
      <w:marBottom w:val="0"/>
      <w:divBdr>
        <w:top w:val="none" w:sz="0" w:space="0" w:color="auto"/>
        <w:left w:val="none" w:sz="0" w:space="0" w:color="auto"/>
        <w:bottom w:val="none" w:sz="0" w:space="0" w:color="auto"/>
        <w:right w:val="none" w:sz="0" w:space="0" w:color="auto"/>
      </w:divBdr>
    </w:div>
    <w:div w:id="1631596099">
      <w:bodyDiv w:val="1"/>
      <w:marLeft w:val="0"/>
      <w:marRight w:val="0"/>
      <w:marTop w:val="0"/>
      <w:marBottom w:val="0"/>
      <w:divBdr>
        <w:top w:val="none" w:sz="0" w:space="0" w:color="auto"/>
        <w:left w:val="none" w:sz="0" w:space="0" w:color="auto"/>
        <w:bottom w:val="none" w:sz="0" w:space="0" w:color="auto"/>
        <w:right w:val="none" w:sz="0" w:space="0" w:color="auto"/>
      </w:divBdr>
    </w:div>
    <w:div w:id="1645164131">
      <w:bodyDiv w:val="1"/>
      <w:marLeft w:val="0"/>
      <w:marRight w:val="0"/>
      <w:marTop w:val="0"/>
      <w:marBottom w:val="0"/>
      <w:divBdr>
        <w:top w:val="none" w:sz="0" w:space="0" w:color="auto"/>
        <w:left w:val="none" w:sz="0" w:space="0" w:color="auto"/>
        <w:bottom w:val="none" w:sz="0" w:space="0" w:color="auto"/>
        <w:right w:val="none" w:sz="0" w:space="0" w:color="auto"/>
      </w:divBdr>
    </w:div>
    <w:div w:id="1650397886">
      <w:bodyDiv w:val="1"/>
      <w:marLeft w:val="0"/>
      <w:marRight w:val="0"/>
      <w:marTop w:val="0"/>
      <w:marBottom w:val="0"/>
      <w:divBdr>
        <w:top w:val="none" w:sz="0" w:space="0" w:color="auto"/>
        <w:left w:val="none" w:sz="0" w:space="0" w:color="auto"/>
        <w:bottom w:val="none" w:sz="0" w:space="0" w:color="auto"/>
        <w:right w:val="none" w:sz="0" w:space="0" w:color="auto"/>
      </w:divBdr>
    </w:div>
    <w:div w:id="1650817240">
      <w:bodyDiv w:val="1"/>
      <w:marLeft w:val="0"/>
      <w:marRight w:val="0"/>
      <w:marTop w:val="0"/>
      <w:marBottom w:val="0"/>
      <w:divBdr>
        <w:top w:val="none" w:sz="0" w:space="0" w:color="auto"/>
        <w:left w:val="none" w:sz="0" w:space="0" w:color="auto"/>
        <w:bottom w:val="none" w:sz="0" w:space="0" w:color="auto"/>
        <w:right w:val="none" w:sz="0" w:space="0" w:color="auto"/>
      </w:divBdr>
    </w:div>
    <w:div w:id="1659380973">
      <w:bodyDiv w:val="1"/>
      <w:marLeft w:val="0"/>
      <w:marRight w:val="0"/>
      <w:marTop w:val="0"/>
      <w:marBottom w:val="0"/>
      <w:divBdr>
        <w:top w:val="none" w:sz="0" w:space="0" w:color="auto"/>
        <w:left w:val="none" w:sz="0" w:space="0" w:color="auto"/>
        <w:bottom w:val="none" w:sz="0" w:space="0" w:color="auto"/>
        <w:right w:val="none" w:sz="0" w:space="0" w:color="auto"/>
      </w:divBdr>
    </w:div>
    <w:div w:id="1659534898">
      <w:bodyDiv w:val="1"/>
      <w:marLeft w:val="0"/>
      <w:marRight w:val="0"/>
      <w:marTop w:val="0"/>
      <w:marBottom w:val="0"/>
      <w:divBdr>
        <w:top w:val="none" w:sz="0" w:space="0" w:color="auto"/>
        <w:left w:val="none" w:sz="0" w:space="0" w:color="auto"/>
        <w:bottom w:val="none" w:sz="0" w:space="0" w:color="auto"/>
        <w:right w:val="none" w:sz="0" w:space="0" w:color="auto"/>
      </w:divBdr>
    </w:div>
    <w:div w:id="1683967049">
      <w:bodyDiv w:val="1"/>
      <w:marLeft w:val="0"/>
      <w:marRight w:val="0"/>
      <w:marTop w:val="0"/>
      <w:marBottom w:val="0"/>
      <w:divBdr>
        <w:top w:val="none" w:sz="0" w:space="0" w:color="auto"/>
        <w:left w:val="none" w:sz="0" w:space="0" w:color="auto"/>
        <w:bottom w:val="none" w:sz="0" w:space="0" w:color="auto"/>
        <w:right w:val="none" w:sz="0" w:space="0" w:color="auto"/>
      </w:divBdr>
    </w:div>
    <w:div w:id="1718315015">
      <w:bodyDiv w:val="1"/>
      <w:marLeft w:val="0"/>
      <w:marRight w:val="0"/>
      <w:marTop w:val="0"/>
      <w:marBottom w:val="0"/>
      <w:divBdr>
        <w:top w:val="none" w:sz="0" w:space="0" w:color="auto"/>
        <w:left w:val="none" w:sz="0" w:space="0" w:color="auto"/>
        <w:bottom w:val="none" w:sz="0" w:space="0" w:color="auto"/>
        <w:right w:val="none" w:sz="0" w:space="0" w:color="auto"/>
      </w:divBdr>
    </w:div>
    <w:div w:id="1724055804">
      <w:bodyDiv w:val="1"/>
      <w:marLeft w:val="0"/>
      <w:marRight w:val="0"/>
      <w:marTop w:val="0"/>
      <w:marBottom w:val="0"/>
      <w:divBdr>
        <w:top w:val="none" w:sz="0" w:space="0" w:color="auto"/>
        <w:left w:val="none" w:sz="0" w:space="0" w:color="auto"/>
        <w:bottom w:val="none" w:sz="0" w:space="0" w:color="auto"/>
        <w:right w:val="none" w:sz="0" w:space="0" w:color="auto"/>
      </w:divBdr>
    </w:div>
    <w:div w:id="1724987496">
      <w:bodyDiv w:val="1"/>
      <w:marLeft w:val="0"/>
      <w:marRight w:val="0"/>
      <w:marTop w:val="0"/>
      <w:marBottom w:val="0"/>
      <w:divBdr>
        <w:top w:val="none" w:sz="0" w:space="0" w:color="auto"/>
        <w:left w:val="none" w:sz="0" w:space="0" w:color="auto"/>
        <w:bottom w:val="none" w:sz="0" w:space="0" w:color="auto"/>
        <w:right w:val="none" w:sz="0" w:space="0" w:color="auto"/>
      </w:divBdr>
    </w:div>
    <w:div w:id="1727990944">
      <w:bodyDiv w:val="1"/>
      <w:marLeft w:val="0"/>
      <w:marRight w:val="0"/>
      <w:marTop w:val="0"/>
      <w:marBottom w:val="0"/>
      <w:divBdr>
        <w:top w:val="none" w:sz="0" w:space="0" w:color="auto"/>
        <w:left w:val="none" w:sz="0" w:space="0" w:color="auto"/>
        <w:bottom w:val="none" w:sz="0" w:space="0" w:color="auto"/>
        <w:right w:val="none" w:sz="0" w:space="0" w:color="auto"/>
      </w:divBdr>
    </w:div>
    <w:div w:id="1730879828">
      <w:bodyDiv w:val="1"/>
      <w:marLeft w:val="0"/>
      <w:marRight w:val="0"/>
      <w:marTop w:val="0"/>
      <w:marBottom w:val="0"/>
      <w:divBdr>
        <w:top w:val="none" w:sz="0" w:space="0" w:color="auto"/>
        <w:left w:val="none" w:sz="0" w:space="0" w:color="auto"/>
        <w:bottom w:val="none" w:sz="0" w:space="0" w:color="auto"/>
        <w:right w:val="none" w:sz="0" w:space="0" w:color="auto"/>
      </w:divBdr>
    </w:div>
    <w:div w:id="1737507703">
      <w:bodyDiv w:val="1"/>
      <w:marLeft w:val="0"/>
      <w:marRight w:val="0"/>
      <w:marTop w:val="0"/>
      <w:marBottom w:val="0"/>
      <w:divBdr>
        <w:top w:val="none" w:sz="0" w:space="0" w:color="auto"/>
        <w:left w:val="none" w:sz="0" w:space="0" w:color="auto"/>
        <w:bottom w:val="none" w:sz="0" w:space="0" w:color="auto"/>
        <w:right w:val="none" w:sz="0" w:space="0" w:color="auto"/>
      </w:divBdr>
    </w:div>
    <w:div w:id="1739937351">
      <w:bodyDiv w:val="1"/>
      <w:marLeft w:val="0"/>
      <w:marRight w:val="0"/>
      <w:marTop w:val="0"/>
      <w:marBottom w:val="0"/>
      <w:divBdr>
        <w:top w:val="none" w:sz="0" w:space="0" w:color="auto"/>
        <w:left w:val="none" w:sz="0" w:space="0" w:color="auto"/>
        <w:bottom w:val="none" w:sz="0" w:space="0" w:color="auto"/>
        <w:right w:val="none" w:sz="0" w:space="0" w:color="auto"/>
      </w:divBdr>
    </w:div>
    <w:div w:id="1751391096">
      <w:bodyDiv w:val="1"/>
      <w:marLeft w:val="0"/>
      <w:marRight w:val="0"/>
      <w:marTop w:val="0"/>
      <w:marBottom w:val="0"/>
      <w:divBdr>
        <w:top w:val="none" w:sz="0" w:space="0" w:color="auto"/>
        <w:left w:val="none" w:sz="0" w:space="0" w:color="auto"/>
        <w:bottom w:val="none" w:sz="0" w:space="0" w:color="auto"/>
        <w:right w:val="none" w:sz="0" w:space="0" w:color="auto"/>
      </w:divBdr>
    </w:div>
    <w:div w:id="1759475197">
      <w:bodyDiv w:val="1"/>
      <w:marLeft w:val="0"/>
      <w:marRight w:val="0"/>
      <w:marTop w:val="0"/>
      <w:marBottom w:val="0"/>
      <w:divBdr>
        <w:top w:val="none" w:sz="0" w:space="0" w:color="auto"/>
        <w:left w:val="none" w:sz="0" w:space="0" w:color="auto"/>
        <w:bottom w:val="none" w:sz="0" w:space="0" w:color="auto"/>
        <w:right w:val="none" w:sz="0" w:space="0" w:color="auto"/>
      </w:divBdr>
    </w:div>
    <w:div w:id="1761027393">
      <w:bodyDiv w:val="1"/>
      <w:marLeft w:val="0"/>
      <w:marRight w:val="0"/>
      <w:marTop w:val="0"/>
      <w:marBottom w:val="0"/>
      <w:divBdr>
        <w:top w:val="none" w:sz="0" w:space="0" w:color="auto"/>
        <w:left w:val="none" w:sz="0" w:space="0" w:color="auto"/>
        <w:bottom w:val="none" w:sz="0" w:space="0" w:color="auto"/>
        <w:right w:val="none" w:sz="0" w:space="0" w:color="auto"/>
      </w:divBdr>
    </w:div>
    <w:div w:id="1764838416">
      <w:bodyDiv w:val="1"/>
      <w:marLeft w:val="0"/>
      <w:marRight w:val="0"/>
      <w:marTop w:val="0"/>
      <w:marBottom w:val="0"/>
      <w:divBdr>
        <w:top w:val="none" w:sz="0" w:space="0" w:color="auto"/>
        <w:left w:val="none" w:sz="0" w:space="0" w:color="auto"/>
        <w:bottom w:val="none" w:sz="0" w:space="0" w:color="auto"/>
        <w:right w:val="none" w:sz="0" w:space="0" w:color="auto"/>
      </w:divBdr>
    </w:div>
    <w:div w:id="1772899213">
      <w:bodyDiv w:val="1"/>
      <w:marLeft w:val="0"/>
      <w:marRight w:val="0"/>
      <w:marTop w:val="0"/>
      <w:marBottom w:val="0"/>
      <w:divBdr>
        <w:top w:val="none" w:sz="0" w:space="0" w:color="auto"/>
        <w:left w:val="none" w:sz="0" w:space="0" w:color="auto"/>
        <w:bottom w:val="none" w:sz="0" w:space="0" w:color="auto"/>
        <w:right w:val="none" w:sz="0" w:space="0" w:color="auto"/>
      </w:divBdr>
    </w:div>
    <w:div w:id="1780055762">
      <w:bodyDiv w:val="1"/>
      <w:marLeft w:val="0"/>
      <w:marRight w:val="0"/>
      <w:marTop w:val="0"/>
      <w:marBottom w:val="0"/>
      <w:divBdr>
        <w:top w:val="none" w:sz="0" w:space="0" w:color="auto"/>
        <w:left w:val="none" w:sz="0" w:space="0" w:color="auto"/>
        <w:bottom w:val="none" w:sz="0" w:space="0" w:color="auto"/>
        <w:right w:val="none" w:sz="0" w:space="0" w:color="auto"/>
      </w:divBdr>
    </w:div>
    <w:div w:id="1781945939">
      <w:bodyDiv w:val="1"/>
      <w:marLeft w:val="0"/>
      <w:marRight w:val="0"/>
      <w:marTop w:val="0"/>
      <w:marBottom w:val="0"/>
      <w:divBdr>
        <w:top w:val="none" w:sz="0" w:space="0" w:color="auto"/>
        <w:left w:val="none" w:sz="0" w:space="0" w:color="auto"/>
        <w:bottom w:val="none" w:sz="0" w:space="0" w:color="auto"/>
        <w:right w:val="none" w:sz="0" w:space="0" w:color="auto"/>
      </w:divBdr>
    </w:div>
    <w:div w:id="1784883889">
      <w:bodyDiv w:val="1"/>
      <w:marLeft w:val="0"/>
      <w:marRight w:val="0"/>
      <w:marTop w:val="0"/>
      <w:marBottom w:val="0"/>
      <w:divBdr>
        <w:top w:val="none" w:sz="0" w:space="0" w:color="auto"/>
        <w:left w:val="none" w:sz="0" w:space="0" w:color="auto"/>
        <w:bottom w:val="none" w:sz="0" w:space="0" w:color="auto"/>
        <w:right w:val="none" w:sz="0" w:space="0" w:color="auto"/>
      </w:divBdr>
    </w:div>
    <w:div w:id="1798260715">
      <w:bodyDiv w:val="1"/>
      <w:marLeft w:val="0"/>
      <w:marRight w:val="0"/>
      <w:marTop w:val="0"/>
      <w:marBottom w:val="0"/>
      <w:divBdr>
        <w:top w:val="none" w:sz="0" w:space="0" w:color="auto"/>
        <w:left w:val="none" w:sz="0" w:space="0" w:color="auto"/>
        <w:bottom w:val="none" w:sz="0" w:space="0" w:color="auto"/>
        <w:right w:val="none" w:sz="0" w:space="0" w:color="auto"/>
      </w:divBdr>
    </w:div>
    <w:div w:id="1804813909">
      <w:bodyDiv w:val="1"/>
      <w:marLeft w:val="0"/>
      <w:marRight w:val="0"/>
      <w:marTop w:val="0"/>
      <w:marBottom w:val="0"/>
      <w:divBdr>
        <w:top w:val="none" w:sz="0" w:space="0" w:color="auto"/>
        <w:left w:val="none" w:sz="0" w:space="0" w:color="auto"/>
        <w:bottom w:val="none" w:sz="0" w:space="0" w:color="auto"/>
        <w:right w:val="none" w:sz="0" w:space="0" w:color="auto"/>
      </w:divBdr>
    </w:div>
    <w:div w:id="1811046066">
      <w:bodyDiv w:val="1"/>
      <w:marLeft w:val="0"/>
      <w:marRight w:val="0"/>
      <w:marTop w:val="0"/>
      <w:marBottom w:val="0"/>
      <w:divBdr>
        <w:top w:val="none" w:sz="0" w:space="0" w:color="auto"/>
        <w:left w:val="none" w:sz="0" w:space="0" w:color="auto"/>
        <w:bottom w:val="none" w:sz="0" w:space="0" w:color="auto"/>
        <w:right w:val="none" w:sz="0" w:space="0" w:color="auto"/>
      </w:divBdr>
    </w:div>
    <w:div w:id="1811677974">
      <w:bodyDiv w:val="1"/>
      <w:marLeft w:val="0"/>
      <w:marRight w:val="0"/>
      <w:marTop w:val="0"/>
      <w:marBottom w:val="0"/>
      <w:divBdr>
        <w:top w:val="none" w:sz="0" w:space="0" w:color="auto"/>
        <w:left w:val="none" w:sz="0" w:space="0" w:color="auto"/>
        <w:bottom w:val="none" w:sz="0" w:space="0" w:color="auto"/>
        <w:right w:val="none" w:sz="0" w:space="0" w:color="auto"/>
      </w:divBdr>
    </w:div>
    <w:div w:id="1820461001">
      <w:bodyDiv w:val="1"/>
      <w:marLeft w:val="0"/>
      <w:marRight w:val="0"/>
      <w:marTop w:val="0"/>
      <w:marBottom w:val="0"/>
      <w:divBdr>
        <w:top w:val="none" w:sz="0" w:space="0" w:color="auto"/>
        <w:left w:val="none" w:sz="0" w:space="0" w:color="auto"/>
        <w:bottom w:val="none" w:sz="0" w:space="0" w:color="auto"/>
        <w:right w:val="none" w:sz="0" w:space="0" w:color="auto"/>
      </w:divBdr>
    </w:div>
    <w:div w:id="1822497554">
      <w:bodyDiv w:val="1"/>
      <w:marLeft w:val="0"/>
      <w:marRight w:val="0"/>
      <w:marTop w:val="0"/>
      <w:marBottom w:val="0"/>
      <w:divBdr>
        <w:top w:val="none" w:sz="0" w:space="0" w:color="auto"/>
        <w:left w:val="none" w:sz="0" w:space="0" w:color="auto"/>
        <w:bottom w:val="none" w:sz="0" w:space="0" w:color="auto"/>
        <w:right w:val="none" w:sz="0" w:space="0" w:color="auto"/>
      </w:divBdr>
    </w:div>
    <w:div w:id="1828279949">
      <w:bodyDiv w:val="1"/>
      <w:marLeft w:val="0"/>
      <w:marRight w:val="0"/>
      <w:marTop w:val="0"/>
      <w:marBottom w:val="0"/>
      <w:divBdr>
        <w:top w:val="none" w:sz="0" w:space="0" w:color="auto"/>
        <w:left w:val="none" w:sz="0" w:space="0" w:color="auto"/>
        <w:bottom w:val="none" w:sz="0" w:space="0" w:color="auto"/>
        <w:right w:val="none" w:sz="0" w:space="0" w:color="auto"/>
      </w:divBdr>
    </w:div>
    <w:div w:id="1828474403">
      <w:bodyDiv w:val="1"/>
      <w:marLeft w:val="0"/>
      <w:marRight w:val="0"/>
      <w:marTop w:val="0"/>
      <w:marBottom w:val="0"/>
      <w:divBdr>
        <w:top w:val="none" w:sz="0" w:space="0" w:color="auto"/>
        <w:left w:val="none" w:sz="0" w:space="0" w:color="auto"/>
        <w:bottom w:val="none" w:sz="0" w:space="0" w:color="auto"/>
        <w:right w:val="none" w:sz="0" w:space="0" w:color="auto"/>
      </w:divBdr>
    </w:div>
    <w:div w:id="1833763683">
      <w:bodyDiv w:val="1"/>
      <w:marLeft w:val="0"/>
      <w:marRight w:val="0"/>
      <w:marTop w:val="0"/>
      <w:marBottom w:val="0"/>
      <w:divBdr>
        <w:top w:val="none" w:sz="0" w:space="0" w:color="auto"/>
        <w:left w:val="none" w:sz="0" w:space="0" w:color="auto"/>
        <w:bottom w:val="none" w:sz="0" w:space="0" w:color="auto"/>
        <w:right w:val="none" w:sz="0" w:space="0" w:color="auto"/>
      </w:divBdr>
    </w:div>
    <w:div w:id="1834175423">
      <w:bodyDiv w:val="1"/>
      <w:marLeft w:val="0"/>
      <w:marRight w:val="0"/>
      <w:marTop w:val="0"/>
      <w:marBottom w:val="0"/>
      <w:divBdr>
        <w:top w:val="none" w:sz="0" w:space="0" w:color="auto"/>
        <w:left w:val="none" w:sz="0" w:space="0" w:color="auto"/>
        <w:bottom w:val="none" w:sz="0" w:space="0" w:color="auto"/>
        <w:right w:val="none" w:sz="0" w:space="0" w:color="auto"/>
      </w:divBdr>
    </w:div>
    <w:div w:id="1834442965">
      <w:bodyDiv w:val="1"/>
      <w:marLeft w:val="0"/>
      <w:marRight w:val="0"/>
      <w:marTop w:val="0"/>
      <w:marBottom w:val="0"/>
      <w:divBdr>
        <w:top w:val="none" w:sz="0" w:space="0" w:color="auto"/>
        <w:left w:val="none" w:sz="0" w:space="0" w:color="auto"/>
        <w:bottom w:val="none" w:sz="0" w:space="0" w:color="auto"/>
        <w:right w:val="none" w:sz="0" w:space="0" w:color="auto"/>
      </w:divBdr>
    </w:div>
    <w:div w:id="1839493100">
      <w:bodyDiv w:val="1"/>
      <w:marLeft w:val="0"/>
      <w:marRight w:val="0"/>
      <w:marTop w:val="0"/>
      <w:marBottom w:val="0"/>
      <w:divBdr>
        <w:top w:val="none" w:sz="0" w:space="0" w:color="auto"/>
        <w:left w:val="none" w:sz="0" w:space="0" w:color="auto"/>
        <w:bottom w:val="none" w:sz="0" w:space="0" w:color="auto"/>
        <w:right w:val="none" w:sz="0" w:space="0" w:color="auto"/>
      </w:divBdr>
    </w:div>
    <w:div w:id="1844123209">
      <w:bodyDiv w:val="1"/>
      <w:marLeft w:val="0"/>
      <w:marRight w:val="0"/>
      <w:marTop w:val="0"/>
      <w:marBottom w:val="0"/>
      <w:divBdr>
        <w:top w:val="none" w:sz="0" w:space="0" w:color="auto"/>
        <w:left w:val="none" w:sz="0" w:space="0" w:color="auto"/>
        <w:bottom w:val="none" w:sz="0" w:space="0" w:color="auto"/>
        <w:right w:val="none" w:sz="0" w:space="0" w:color="auto"/>
      </w:divBdr>
    </w:div>
    <w:div w:id="1860776767">
      <w:bodyDiv w:val="1"/>
      <w:marLeft w:val="0"/>
      <w:marRight w:val="0"/>
      <w:marTop w:val="0"/>
      <w:marBottom w:val="0"/>
      <w:divBdr>
        <w:top w:val="none" w:sz="0" w:space="0" w:color="auto"/>
        <w:left w:val="none" w:sz="0" w:space="0" w:color="auto"/>
        <w:bottom w:val="none" w:sz="0" w:space="0" w:color="auto"/>
        <w:right w:val="none" w:sz="0" w:space="0" w:color="auto"/>
      </w:divBdr>
    </w:div>
    <w:div w:id="1874153330">
      <w:bodyDiv w:val="1"/>
      <w:marLeft w:val="0"/>
      <w:marRight w:val="0"/>
      <w:marTop w:val="0"/>
      <w:marBottom w:val="0"/>
      <w:divBdr>
        <w:top w:val="none" w:sz="0" w:space="0" w:color="auto"/>
        <w:left w:val="none" w:sz="0" w:space="0" w:color="auto"/>
        <w:bottom w:val="none" w:sz="0" w:space="0" w:color="auto"/>
        <w:right w:val="none" w:sz="0" w:space="0" w:color="auto"/>
      </w:divBdr>
    </w:div>
    <w:div w:id="1874490084">
      <w:bodyDiv w:val="1"/>
      <w:marLeft w:val="0"/>
      <w:marRight w:val="0"/>
      <w:marTop w:val="0"/>
      <w:marBottom w:val="0"/>
      <w:divBdr>
        <w:top w:val="none" w:sz="0" w:space="0" w:color="auto"/>
        <w:left w:val="none" w:sz="0" w:space="0" w:color="auto"/>
        <w:bottom w:val="none" w:sz="0" w:space="0" w:color="auto"/>
        <w:right w:val="none" w:sz="0" w:space="0" w:color="auto"/>
      </w:divBdr>
    </w:div>
    <w:div w:id="1875534946">
      <w:bodyDiv w:val="1"/>
      <w:marLeft w:val="0"/>
      <w:marRight w:val="0"/>
      <w:marTop w:val="0"/>
      <w:marBottom w:val="0"/>
      <w:divBdr>
        <w:top w:val="none" w:sz="0" w:space="0" w:color="auto"/>
        <w:left w:val="none" w:sz="0" w:space="0" w:color="auto"/>
        <w:bottom w:val="none" w:sz="0" w:space="0" w:color="auto"/>
        <w:right w:val="none" w:sz="0" w:space="0" w:color="auto"/>
      </w:divBdr>
    </w:div>
    <w:div w:id="1879665092">
      <w:bodyDiv w:val="1"/>
      <w:marLeft w:val="0"/>
      <w:marRight w:val="0"/>
      <w:marTop w:val="0"/>
      <w:marBottom w:val="0"/>
      <w:divBdr>
        <w:top w:val="none" w:sz="0" w:space="0" w:color="auto"/>
        <w:left w:val="none" w:sz="0" w:space="0" w:color="auto"/>
        <w:bottom w:val="none" w:sz="0" w:space="0" w:color="auto"/>
        <w:right w:val="none" w:sz="0" w:space="0" w:color="auto"/>
      </w:divBdr>
    </w:div>
    <w:div w:id="1883471855">
      <w:bodyDiv w:val="1"/>
      <w:marLeft w:val="0"/>
      <w:marRight w:val="0"/>
      <w:marTop w:val="0"/>
      <w:marBottom w:val="0"/>
      <w:divBdr>
        <w:top w:val="none" w:sz="0" w:space="0" w:color="auto"/>
        <w:left w:val="none" w:sz="0" w:space="0" w:color="auto"/>
        <w:bottom w:val="none" w:sz="0" w:space="0" w:color="auto"/>
        <w:right w:val="none" w:sz="0" w:space="0" w:color="auto"/>
      </w:divBdr>
    </w:div>
    <w:div w:id="1884174458">
      <w:bodyDiv w:val="1"/>
      <w:marLeft w:val="0"/>
      <w:marRight w:val="0"/>
      <w:marTop w:val="0"/>
      <w:marBottom w:val="0"/>
      <w:divBdr>
        <w:top w:val="none" w:sz="0" w:space="0" w:color="auto"/>
        <w:left w:val="none" w:sz="0" w:space="0" w:color="auto"/>
        <w:bottom w:val="none" w:sz="0" w:space="0" w:color="auto"/>
        <w:right w:val="none" w:sz="0" w:space="0" w:color="auto"/>
      </w:divBdr>
    </w:div>
    <w:div w:id="1885823437">
      <w:bodyDiv w:val="1"/>
      <w:marLeft w:val="0"/>
      <w:marRight w:val="0"/>
      <w:marTop w:val="0"/>
      <w:marBottom w:val="0"/>
      <w:divBdr>
        <w:top w:val="none" w:sz="0" w:space="0" w:color="auto"/>
        <w:left w:val="none" w:sz="0" w:space="0" w:color="auto"/>
        <w:bottom w:val="none" w:sz="0" w:space="0" w:color="auto"/>
        <w:right w:val="none" w:sz="0" w:space="0" w:color="auto"/>
      </w:divBdr>
    </w:div>
    <w:div w:id="1887521078">
      <w:bodyDiv w:val="1"/>
      <w:marLeft w:val="0"/>
      <w:marRight w:val="0"/>
      <w:marTop w:val="0"/>
      <w:marBottom w:val="0"/>
      <w:divBdr>
        <w:top w:val="none" w:sz="0" w:space="0" w:color="auto"/>
        <w:left w:val="none" w:sz="0" w:space="0" w:color="auto"/>
        <w:bottom w:val="none" w:sz="0" w:space="0" w:color="auto"/>
        <w:right w:val="none" w:sz="0" w:space="0" w:color="auto"/>
      </w:divBdr>
    </w:div>
    <w:div w:id="1889564515">
      <w:bodyDiv w:val="1"/>
      <w:marLeft w:val="0"/>
      <w:marRight w:val="0"/>
      <w:marTop w:val="0"/>
      <w:marBottom w:val="0"/>
      <w:divBdr>
        <w:top w:val="none" w:sz="0" w:space="0" w:color="auto"/>
        <w:left w:val="none" w:sz="0" w:space="0" w:color="auto"/>
        <w:bottom w:val="none" w:sz="0" w:space="0" w:color="auto"/>
        <w:right w:val="none" w:sz="0" w:space="0" w:color="auto"/>
      </w:divBdr>
    </w:div>
    <w:div w:id="1889879739">
      <w:bodyDiv w:val="1"/>
      <w:marLeft w:val="0"/>
      <w:marRight w:val="0"/>
      <w:marTop w:val="0"/>
      <w:marBottom w:val="0"/>
      <w:divBdr>
        <w:top w:val="none" w:sz="0" w:space="0" w:color="auto"/>
        <w:left w:val="none" w:sz="0" w:space="0" w:color="auto"/>
        <w:bottom w:val="none" w:sz="0" w:space="0" w:color="auto"/>
        <w:right w:val="none" w:sz="0" w:space="0" w:color="auto"/>
      </w:divBdr>
    </w:div>
    <w:div w:id="1902785996">
      <w:bodyDiv w:val="1"/>
      <w:marLeft w:val="0"/>
      <w:marRight w:val="0"/>
      <w:marTop w:val="0"/>
      <w:marBottom w:val="0"/>
      <w:divBdr>
        <w:top w:val="none" w:sz="0" w:space="0" w:color="auto"/>
        <w:left w:val="none" w:sz="0" w:space="0" w:color="auto"/>
        <w:bottom w:val="none" w:sz="0" w:space="0" w:color="auto"/>
        <w:right w:val="none" w:sz="0" w:space="0" w:color="auto"/>
      </w:divBdr>
    </w:div>
    <w:div w:id="1904100721">
      <w:bodyDiv w:val="1"/>
      <w:marLeft w:val="0"/>
      <w:marRight w:val="0"/>
      <w:marTop w:val="0"/>
      <w:marBottom w:val="0"/>
      <w:divBdr>
        <w:top w:val="none" w:sz="0" w:space="0" w:color="auto"/>
        <w:left w:val="none" w:sz="0" w:space="0" w:color="auto"/>
        <w:bottom w:val="none" w:sz="0" w:space="0" w:color="auto"/>
        <w:right w:val="none" w:sz="0" w:space="0" w:color="auto"/>
      </w:divBdr>
    </w:div>
    <w:div w:id="1920433447">
      <w:bodyDiv w:val="1"/>
      <w:marLeft w:val="0"/>
      <w:marRight w:val="0"/>
      <w:marTop w:val="0"/>
      <w:marBottom w:val="0"/>
      <w:divBdr>
        <w:top w:val="none" w:sz="0" w:space="0" w:color="auto"/>
        <w:left w:val="none" w:sz="0" w:space="0" w:color="auto"/>
        <w:bottom w:val="none" w:sz="0" w:space="0" w:color="auto"/>
        <w:right w:val="none" w:sz="0" w:space="0" w:color="auto"/>
      </w:divBdr>
    </w:div>
    <w:div w:id="1928885695">
      <w:bodyDiv w:val="1"/>
      <w:marLeft w:val="0"/>
      <w:marRight w:val="0"/>
      <w:marTop w:val="0"/>
      <w:marBottom w:val="0"/>
      <w:divBdr>
        <w:top w:val="none" w:sz="0" w:space="0" w:color="auto"/>
        <w:left w:val="none" w:sz="0" w:space="0" w:color="auto"/>
        <w:bottom w:val="none" w:sz="0" w:space="0" w:color="auto"/>
        <w:right w:val="none" w:sz="0" w:space="0" w:color="auto"/>
      </w:divBdr>
    </w:div>
    <w:div w:id="1946309600">
      <w:bodyDiv w:val="1"/>
      <w:marLeft w:val="0"/>
      <w:marRight w:val="0"/>
      <w:marTop w:val="0"/>
      <w:marBottom w:val="0"/>
      <w:divBdr>
        <w:top w:val="none" w:sz="0" w:space="0" w:color="auto"/>
        <w:left w:val="none" w:sz="0" w:space="0" w:color="auto"/>
        <w:bottom w:val="none" w:sz="0" w:space="0" w:color="auto"/>
        <w:right w:val="none" w:sz="0" w:space="0" w:color="auto"/>
      </w:divBdr>
    </w:div>
    <w:div w:id="1952473443">
      <w:bodyDiv w:val="1"/>
      <w:marLeft w:val="0"/>
      <w:marRight w:val="0"/>
      <w:marTop w:val="0"/>
      <w:marBottom w:val="0"/>
      <w:divBdr>
        <w:top w:val="none" w:sz="0" w:space="0" w:color="auto"/>
        <w:left w:val="none" w:sz="0" w:space="0" w:color="auto"/>
        <w:bottom w:val="none" w:sz="0" w:space="0" w:color="auto"/>
        <w:right w:val="none" w:sz="0" w:space="0" w:color="auto"/>
      </w:divBdr>
    </w:div>
    <w:div w:id="1977686657">
      <w:bodyDiv w:val="1"/>
      <w:marLeft w:val="0"/>
      <w:marRight w:val="0"/>
      <w:marTop w:val="0"/>
      <w:marBottom w:val="0"/>
      <w:divBdr>
        <w:top w:val="none" w:sz="0" w:space="0" w:color="auto"/>
        <w:left w:val="none" w:sz="0" w:space="0" w:color="auto"/>
        <w:bottom w:val="none" w:sz="0" w:space="0" w:color="auto"/>
        <w:right w:val="none" w:sz="0" w:space="0" w:color="auto"/>
      </w:divBdr>
    </w:div>
    <w:div w:id="2004123382">
      <w:bodyDiv w:val="1"/>
      <w:marLeft w:val="0"/>
      <w:marRight w:val="0"/>
      <w:marTop w:val="0"/>
      <w:marBottom w:val="0"/>
      <w:divBdr>
        <w:top w:val="none" w:sz="0" w:space="0" w:color="auto"/>
        <w:left w:val="none" w:sz="0" w:space="0" w:color="auto"/>
        <w:bottom w:val="none" w:sz="0" w:space="0" w:color="auto"/>
        <w:right w:val="none" w:sz="0" w:space="0" w:color="auto"/>
      </w:divBdr>
    </w:div>
    <w:div w:id="2014406184">
      <w:bodyDiv w:val="1"/>
      <w:marLeft w:val="0"/>
      <w:marRight w:val="0"/>
      <w:marTop w:val="0"/>
      <w:marBottom w:val="0"/>
      <w:divBdr>
        <w:top w:val="none" w:sz="0" w:space="0" w:color="auto"/>
        <w:left w:val="none" w:sz="0" w:space="0" w:color="auto"/>
        <w:bottom w:val="none" w:sz="0" w:space="0" w:color="auto"/>
        <w:right w:val="none" w:sz="0" w:space="0" w:color="auto"/>
      </w:divBdr>
    </w:div>
    <w:div w:id="2033728990">
      <w:bodyDiv w:val="1"/>
      <w:marLeft w:val="0"/>
      <w:marRight w:val="0"/>
      <w:marTop w:val="0"/>
      <w:marBottom w:val="0"/>
      <w:divBdr>
        <w:top w:val="none" w:sz="0" w:space="0" w:color="auto"/>
        <w:left w:val="none" w:sz="0" w:space="0" w:color="auto"/>
        <w:bottom w:val="none" w:sz="0" w:space="0" w:color="auto"/>
        <w:right w:val="none" w:sz="0" w:space="0" w:color="auto"/>
      </w:divBdr>
    </w:div>
    <w:div w:id="2048682485">
      <w:bodyDiv w:val="1"/>
      <w:marLeft w:val="0"/>
      <w:marRight w:val="0"/>
      <w:marTop w:val="0"/>
      <w:marBottom w:val="0"/>
      <w:divBdr>
        <w:top w:val="none" w:sz="0" w:space="0" w:color="auto"/>
        <w:left w:val="none" w:sz="0" w:space="0" w:color="auto"/>
        <w:bottom w:val="none" w:sz="0" w:space="0" w:color="auto"/>
        <w:right w:val="none" w:sz="0" w:space="0" w:color="auto"/>
      </w:divBdr>
    </w:div>
    <w:div w:id="2052416819">
      <w:bodyDiv w:val="1"/>
      <w:marLeft w:val="0"/>
      <w:marRight w:val="0"/>
      <w:marTop w:val="0"/>
      <w:marBottom w:val="0"/>
      <w:divBdr>
        <w:top w:val="none" w:sz="0" w:space="0" w:color="auto"/>
        <w:left w:val="none" w:sz="0" w:space="0" w:color="auto"/>
        <w:bottom w:val="none" w:sz="0" w:space="0" w:color="auto"/>
        <w:right w:val="none" w:sz="0" w:space="0" w:color="auto"/>
      </w:divBdr>
    </w:div>
    <w:div w:id="2054848222">
      <w:bodyDiv w:val="1"/>
      <w:marLeft w:val="0"/>
      <w:marRight w:val="0"/>
      <w:marTop w:val="0"/>
      <w:marBottom w:val="0"/>
      <w:divBdr>
        <w:top w:val="none" w:sz="0" w:space="0" w:color="auto"/>
        <w:left w:val="none" w:sz="0" w:space="0" w:color="auto"/>
        <w:bottom w:val="none" w:sz="0" w:space="0" w:color="auto"/>
        <w:right w:val="none" w:sz="0" w:space="0" w:color="auto"/>
      </w:divBdr>
    </w:div>
    <w:div w:id="2063289697">
      <w:bodyDiv w:val="1"/>
      <w:marLeft w:val="0"/>
      <w:marRight w:val="0"/>
      <w:marTop w:val="0"/>
      <w:marBottom w:val="0"/>
      <w:divBdr>
        <w:top w:val="none" w:sz="0" w:space="0" w:color="auto"/>
        <w:left w:val="none" w:sz="0" w:space="0" w:color="auto"/>
        <w:bottom w:val="none" w:sz="0" w:space="0" w:color="auto"/>
        <w:right w:val="none" w:sz="0" w:space="0" w:color="auto"/>
      </w:divBdr>
    </w:div>
    <w:div w:id="2065445058">
      <w:bodyDiv w:val="1"/>
      <w:marLeft w:val="0"/>
      <w:marRight w:val="0"/>
      <w:marTop w:val="0"/>
      <w:marBottom w:val="0"/>
      <w:divBdr>
        <w:top w:val="none" w:sz="0" w:space="0" w:color="auto"/>
        <w:left w:val="none" w:sz="0" w:space="0" w:color="auto"/>
        <w:bottom w:val="none" w:sz="0" w:space="0" w:color="auto"/>
        <w:right w:val="none" w:sz="0" w:space="0" w:color="auto"/>
      </w:divBdr>
    </w:div>
    <w:div w:id="2071730635">
      <w:bodyDiv w:val="1"/>
      <w:marLeft w:val="0"/>
      <w:marRight w:val="0"/>
      <w:marTop w:val="0"/>
      <w:marBottom w:val="0"/>
      <w:divBdr>
        <w:top w:val="none" w:sz="0" w:space="0" w:color="auto"/>
        <w:left w:val="none" w:sz="0" w:space="0" w:color="auto"/>
        <w:bottom w:val="none" w:sz="0" w:space="0" w:color="auto"/>
        <w:right w:val="none" w:sz="0" w:space="0" w:color="auto"/>
      </w:divBdr>
    </w:div>
    <w:div w:id="2072922048">
      <w:bodyDiv w:val="1"/>
      <w:marLeft w:val="0"/>
      <w:marRight w:val="0"/>
      <w:marTop w:val="0"/>
      <w:marBottom w:val="0"/>
      <w:divBdr>
        <w:top w:val="none" w:sz="0" w:space="0" w:color="auto"/>
        <w:left w:val="none" w:sz="0" w:space="0" w:color="auto"/>
        <w:bottom w:val="none" w:sz="0" w:space="0" w:color="auto"/>
        <w:right w:val="none" w:sz="0" w:space="0" w:color="auto"/>
      </w:divBdr>
    </w:div>
    <w:div w:id="2073892211">
      <w:bodyDiv w:val="1"/>
      <w:marLeft w:val="0"/>
      <w:marRight w:val="0"/>
      <w:marTop w:val="0"/>
      <w:marBottom w:val="0"/>
      <w:divBdr>
        <w:top w:val="none" w:sz="0" w:space="0" w:color="auto"/>
        <w:left w:val="none" w:sz="0" w:space="0" w:color="auto"/>
        <w:bottom w:val="none" w:sz="0" w:space="0" w:color="auto"/>
        <w:right w:val="none" w:sz="0" w:space="0" w:color="auto"/>
      </w:divBdr>
    </w:div>
    <w:div w:id="2074312287">
      <w:bodyDiv w:val="1"/>
      <w:marLeft w:val="0"/>
      <w:marRight w:val="0"/>
      <w:marTop w:val="0"/>
      <w:marBottom w:val="0"/>
      <w:divBdr>
        <w:top w:val="none" w:sz="0" w:space="0" w:color="auto"/>
        <w:left w:val="none" w:sz="0" w:space="0" w:color="auto"/>
        <w:bottom w:val="none" w:sz="0" w:space="0" w:color="auto"/>
        <w:right w:val="none" w:sz="0" w:space="0" w:color="auto"/>
      </w:divBdr>
    </w:div>
    <w:div w:id="2078624967">
      <w:bodyDiv w:val="1"/>
      <w:marLeft w:val="0"/>
      <w:marRight w:val="0"/>
      <w:marTop w:val="0"/>
      <w:marBottom w:val="0"/>
      <w:divBdr>
        <w:top w:val="none" w:sz="0" w:space="0" w:color="auto"/>
        <w:left w:val="none" w:sz="0" w:space="0" w:color="auto"/>
        <w:bottom w:val="none" w:sz="0" w:space="0" w:color="auto"/>
        <w:right w:val="none" w:sz="0" w:space="0" w:color="auto"/>
      </w:divBdr>
    </w:div>
    <w:div w:id="2078891471">
      <w:bodyDiv w:val="1"/>
      <w:marLeft w:val="0"/>
      <w:marRight w:val="0"/>
      <w:marTop w:val="0"/>
      <w:marBottom w:val="0"/>
      <w:divBdr>
        <w:top w:val="none" w:sz="0" w:space="0" w:color="auto"/>
        <w:left w:val="none" w:sz="0" w:space="0" w:color="auto"/>
        <w:bottom w:val="none" w:sz="0" w:space="0" w:color="auto"/>
        <w:right w:val="none" w:sz="0" w:space="0" w:color="auto"/>
      </w:divBdr>
    </w:div>
    <w:div w:id="2081246338">
      <w:bodyDiv w:val="1"/>
      <w:marLeft w:val="0"/>
      <w:marRight w:val="0"/>
      <w:marTop w:val="0"/>
      <w:marBottom w:val="0"/>
      <w:divBdr>
        <w:top w:val="none" w:sz="0" w:space="0" w:color="auto"/>
        <w:left w:val="none" w:sz="0" w:space="0" w:color="auto"/>
        <w:bottom w:val="none" w:sz="0" w:space="0" w:color="auto"/>
        <w:right w:val="none" w:sz="0" w:space="0" w:color="auto"/>
      </w:divBdr>
    </w:div>
    <w:div w:id="2085374939">
      <w:bodyDiv w:val="1"/>
      <w:marLeft w:val="0"/>
      <w:marRight w:val="0"/>
      <w:marTop w:val="0"/>
      <w:marBottom w:val="0"/>
      <w:divBdr>
        <w:top w:val="none" w:sz="0" w:space="0" w:color="auto"/>
        <w:left w:val="none" w:sz="0" w:space="0" w:color="auto"/>
        <w:bottom w:val="none" w:sz="0" w:space="0" w:color="auto"/>
        <w:right w:val="none" w:sz="0" w:space="0" w:color="auto"/>
      </w:divBdr>
    </w:div>
    <w:div w:id="2085562737">
      <w:bodyDiv w:val="1"/>
      <w:marLeft w:val="0"/>
      <w:marRight w:val="0"/>
      <w:marTop w:val="0"/>
      <w:marBottom w:val="0"/>
      <w:divBdr>
        <w:top w:val="none" w:sz="0" w:space="0" w:color="auto"/>
        <w:left w:val="none" w:sz="0" w:space="0" w:color="auto"/>
        <w:bottom w:val="none" w:sz="0" w:space="0" w:color="auto"/>
        <w:right w:val="none" w:sz="0" w:space="0" w:color="auto"/>
      </w:divBdr>
    </w:div>
    <w:div w:id="2103601830">
      <w:bodyDiv w:val="1"/>
      <w:marLeft w:val="0"/>
      <w:marRight w:val="0"/>
      <w:marTop w:val="0"/>
      <w:marBottom w:val="0"/>
      <w:divBdr>
        <w:top w:val="none" w:sz="0" w:space="0" w:color="auto"/>
        <w:left w:val="none" w:sz="0" w:space="0" w:color="auto"/>
        <w:bottom w:val="none" w:sz="0" w:space="0" w:color="auto"/>
        <w:right w:val="none" w:sz="0" w:space="0" w:color="auto"/>
      </w:divBdr>
    </w:div>
    <w:div w:id="2108651961">
      <w:bodyDiv w:val="1"/>
      <w:marLeft w:val="0"/>
      <w:marRight w:val="0"/>
      <w:marTop w:val="0"/>
      <w:marBottom w:val="0"/>
      <w:divBdr>
        <w:top w:val="none" w:sz="0" w:space="0" w:color="auto"/>
        <w:left w:val="none" w:sz="0" w:space="0" w:color="auto"/>
        <w:bottom w:val="none" w:sz="0" w:space="0" w:color="auto"/>
        <w:right w:val="none" w:sz="0" w:space="0" w:color="auto"/>
      </w:divBdr>
    </w:div>
    <w:div w:id="2114472056">
      <w:bodyDiv w:val="1"/>
      <w:marLeft w:val="0"/>
      <w:marRight w:val="0"/>
      <w:marTop w:val="0"/>
      <w:marBottom w:val="0"/>
      <w:divBdr>
        <w:top w:val="none" w:sz="0" w:space="0" w:color="auto"/>
        <w:left w:val="none" w:sz="0" w:space="0" w:color="auto"/>
        <w:bottom w:val="none" w:sz="0" w:space="0" w:color="auto"/>
        <w:right w:val="none" w:sz="0" w:space="0" w:color="auto"/>
      </w:divBdr>
    </w:div>
    <w:div w:id="2119251079">
      <w:bodyDiv w:val="1"/>
      <w:marLeft w:val="0"/>
      <w:marRight w:val="0"/>
      <w:marTop w:val="0"/>
      <w:marBottom w:val="0"/>
      <w:divBdr>
        <w:top w:val="none" w:sz="0" w:space="0" w:color="auto"/>
        <w:left w:val="none" w:sz="0" w:space="0" w:color="auto"/>
        <w:bottom w:val="none" w:sz="0" w:space="0" w:color="auto"/>
        <w:right w:val="none" w:sz="0" w:space="0" w:color="auto"/>
      </w:divBdr>
    </w:div>
    <w:div w:id="2122145969">
      <w:bodyDiv w:val="1"/>
      <w:marLeft w:val="0"/>
      <w:marRight w:val="0"/>
      <w:marTop w:val="0"/>
      <w:marBottom w:val="0"/>
      <w:divBdr>
        <w:top w:val="none" w:sz="0" w:space="0" w:color="auto"/>
        <w:left w:val="none" w:sz="0" w:space="0" w:color="auto"/>
        <w:bottom w:val="none" w:sz="0" w:space="0" w:color="auto"/>
        <w:right w:val="none" w:sz="0" w:space="0" w:color="auto"/>
      </w:divBdr>
    </w:div>
    <w:div w:id="2122646057">
      <w:bodyDiv w:val="1"/>
      <w:marLeft w:val="0"/>
      <w:marRight w:val="0"/>
      <w:marTop w:val="0"/>
      <w:marBottom w:val="0"/>
      <w:divBdr>
        <w:top w:val="none" w:sz="0" w:space="0" w:color="auto"/>
        <w:left w:val="none" w:sz="0" w:space="0" w:color="auto"/>
        <w:bottom w:val="none" w:sz="0" w:space="0" w:color="auto"/>
        <w:right w:val="none" w:sz="0" w:space="0" w:color="auto"/>
      </w:divBdr>
    </w:div>
    <w:div w:id="2125616177">
      <w:bodyDiv w:val="1"/>
      <w:marLeft w:val="0"/>
      <w:marRight w:val="0"/>
      <w:marTop w:val="0"/>
      <w:marBottom w:val="0"/>
      <w:divBdr>
        <w:top w:val="none" w:sz="0" w:space="0" w:color="auto"/>
        <w:left w:val="none" w:sz="0" w:space="0" w:color="auto"/>
        <w:bottom w:val="none" w:sz="0" w:space="0" w:color="auto"/>
        <w:right w:val="none" w:sz="0" w:space="0" w:color="auto"/>
      </w:divBdr>
    </w:div>
    <w:div w:id="2135977814">
      <w:bodyDiv w:val="1"/>
      <w:marLeft w:val="0"/>
      <w:marRight w:val="0"/>
      <w:marTop w:val="0"/>
      <w:marBottom w:val="0"/>
      <w:divBdr>
        <w:top w:val="none" w:sz="0" w:space="0" w:color="auto"/>
        <w:left w:val="none" w:sz="0" w:space="0" w:color="auto"/>
        <w:bottom w:val="none" w:sz="0" w:space="0" w:color="auto"/>
        <w:right w:val="none" w:sz="0" w:space="0" w:color="auto"/>
      </w:divBdr>
    </w:div>
    <w:div w:id="214048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Jos19</b:Tag>
    <b:SourceType>InternetSite</b:SourceType>
    <b:Guid>{BF22AC6E-A91A-46B0-8406-E8A6E8A18A32}</b:Guid>
    <b:Title>Malware explained: How to prevent, detect and recover from it</b:Title>
    <b:Year>2019</b:Year>
    <b:Author>
      <b:Author>
        <b:NameList>
          <b:Person>
            <b:Last>Fruhlinger</b:Last>
            <b:First>Josh</b:First>
          </b:Person>
        </b:NameList>
      </b:Author>
    </b:Author>
    <b:ProductionCompany>CSO</b:ProductionCompany>
    <b:Month>May</b:Month>
    <b:Day>17</b:Day>
    <b:YearAccessed>2021</b:YearAccessed>
    <b:MonthAccessed>02</b:MonthAccessed>
    <b:DayAccessed>13</b:DayAccessed>
    <b:URL>https://www.csoonline.com/article/3295877/what-is-malware-viruses-worms-trojans-and-beyond.html</b:URL>
    <b:RefOrder>1</b:RefOrder>
  </b:Source>
  <b:Source>
    <b:Tag>Dig21</b:Tag>
    <b:SourceType>InternetSite</b:SourceType>
    <b:Guid>{94C38B47-0392-4E26-B026-4DE83ABCD675}</b:Guid>
    <b:Author>
      <b:Author>
        <b:Corporate>DigiCert</b:Corporate>
      </b:Author>
    </b:Author>
    <b:Title>Security Topics The Difference Between a Virus, Worm and Trojan Horse</b:Title>
    <b:ProductionCompany>Digicert</b:ProductionCompany>
    <b:YearAccessed>2021</b:YearAccessed>
    <b:MonthAccessed>02</b:MonthAccessed>
    <b:DayAccessed>13</b:DayAccessed>
    <b:URL>https://www.websecurity.digicert.com/security-topics/difference-between-virus-worm-and-trojan-horse#:~:text=A%20Trojan%20horse%20is%20not%20a%20virus.&amp;text=Unlike%20viruses%2C%20Trojan%20horses%20do,personal%20information%20to%20be%20theft.</b:URL>
    <b:RefOrder>2</b:RefOrder>
  </b:Source>
  <b:Source>
    <b:Tag>Ble14</b:Tag>
    <b:SourceType>InternetSite</b:SourceType>
    <b:Guid>{37A80BA8-0889-4A19-8DB2-7F3DEA8E0411}</b:Guid>
    <b:Author>
      <b:Author>
        <b:Corporate>BleepingComputer.com</b:Corporate>
      </b:Author>
    </b:Author>
    <b:Title>CryptoWall and HELP_DECRYPT Ransomware Information Guide and FAQ</b:Title>
    <b:ProductionCompany>BleepingComputer.com</b:ProductionCompany>
    <b:Year>2014</b:Year>
    <b:Month>July</b:Month>
    <b:Day>10</b:Day>
    <b:YearAccessed>2021</b:YearAccessed>
    <b:MonthAccessed>02</b:MonthAccessed>
    <b:DayAccessed>13</b:DayAccessed>
    <b:URL>https://www.bleepingcomputer.com/virus-removal/cryptowall-ransomware-information</b:URL>
    <b:RefOrder>3</b:RefOrder>
  </b:Source>
  <b:Source>
    <b:Tag>Mal21</b:Tag>
    <b:SourceType>InternetSite</b:SourceType>
    <b:Guid>{E2938652-8F5C-4B1D-B505-441C2A0C84DB}</b:Guid>
    <b:Author>
      <b:Author>
        <b:Corporate>MalwareBytes</b:Corporate>
      </b:Author>
    </b:Author>
    <b:Title>Ransomware</b:Title>
    <b:ProductionCompany>MalwareBytes</b:ProductionCompany>
    <b:YearAccessed>2021</b:YearAccessed>
    <b:MonthAccessed>02</b:MonthAccessed>
    <b:DayAccessed>13</b:DayAccessed>
    <b:URL>https://www.malwarebytes.com/ransomware/</b:URL>
    <b:RefOrder>4</b:RefOrder>
  </b:Source>
  <b:Source>
    <b:Tag>Dan19</b:Tag>
    <b:SourceType>InternetSite</b:SourceType>
    <b:Guid>{DD73F4BE-81EE-4996-8F3D-6ABCE31C9073}</b:Guid>
    <b:Title>What is scareware? And how to spot online scareware scams</b:Title>
    <b:Year>2019</b:Year>
    <b:Author>
      <b:Author>
        <b:NameList>
          <b:Person>
            <b:Last>Rafter</b:Last>
            <b:First>Dan</b:First>
          </b:Person>
        </b:NameList>
      </b:Author>
    </b:Author>
    <b:ProductionCompany>NortonLifeLock</b:ProductionCompany>
    <b:Month>03</b:Month>
    <b:Day>22</b:Day>
    <b:YearAccessed>2021</b:YearAccessed>
    <b:MonthAccessed>02</b:MonthAccessed>
    <b:DayAccessed>13</b:DayAccessed>
    <b:URL>https://us.norton.com/internetsecurity-online-scams-how-to-spot-online-scareware-scams.html</b:URL>
    <b:RefOrder>7</b:RefOrder>
  </b:Source>
  <b:Source>
    <b:Tag>Law19</b:Tag>
    <b:SourceType>InternetSite</b:SourceType>
    <b:Guid>{55C919CE-E8F9-495F-AEB1-DED097A02490}</b:Guid>
    <b:Author>
      <b:Author>
        <b:NameList>
          <b:Person>
            <b:Last>Abrams</b:Last>
            <b:First>Lawrence</b:First>
          </b:Person>
        </b:NameList>
      </b:Author>
    </b:Author>
    <b:Title>New Coronavirus screenlocker malware is extremely annoying</b:Title>
    <b:ProductionCompany>BleepingComputer</b:ProductionCompany>
    <b:Year>2019</b:Year>
    <b:Month>04</b:Month>
    <b:Day>21</b:Day>
    <b:YearAccessed>2021</b:YearAccessed>
    <b:MonthAccessed>02</b:MonthAccessed>
    <b:DayAccessed>13</b:DayAccessed>
    <b:URL>https://www.bleepingcomputer.com/news/security/new-coronavirus-screenlocker-malware-is-extremely-annoying/</b:URL>
    <b:RefOrder>8</b:RefOrder>
  </b:Source>
  <b:Source>
    <b:Tag>Cis21</b:Tag>
    <b:SourceType>InternetSite</b:SourceType>
    <b:Guid>{04C8C383-EC25-4F8A-9878-B6CF9A47D1EC}</b:Guid>
    <b:Author>
      <b:Author>
        <b:Corporate>Cisco</b:Corporate>
      </b:Author>
    </b:Author>
    <b:Title>What Is the Difference: Viruses, Worms, Trojans, and Bots?</b:Title>
    <b:ProductionCompany>Cisco</b:ProductionCompany>
    <b:YearAccessed>2021</b:YearAccessed>
    <b:MonthAccessed>02</b:MonthAccessed>
    <b:DayAccessed>13</b:DayAccessed>
    <b:URL>https://tools.cisco.com/security/center/resources/virus_differences#:~:text=A%20Trojan%20is%20another%20type,Greeks%20used%20to%20infiltrate%20Troy.&amp;text=Trojans%20are%20also%20known%20to,nor%20do%20they%20self%2Dreplicate.</b:URL>
    <b:RefOrder>9</b:RefOrder>
  </b:Source>
  <b:Source>
    <b:Tag>Pet20</b:Tag>
    <b:SourceType>InternetSite</b:SourceType>
    <b:Guid>{20FFECE0-D983-45C8-A1D5-AE7BF46FF6F3}</b:Guid>
    <b:Author>
      <b:Author>
        <b:NameList>
          <b:Person>
            <b:Last>Petters</b:Last>
            <b:First>Jeff</b:First>
          </b:Person>
        </b:NameList>
      </b:Author>
    </b:Author>
    <b:Title>Inside Out Security Blog » Data Security » The State of CryptoWall in 2018</b:Title>
    <b:ProductionCompany>Varonis</b:ProductionCompany>
    <b:Year>2020</b:Year>
    <b:Month>06</b:Month>
    <b:Day>17</b:Day>
    <b:YearAccessed>13</b:YearAccessed>
    <b:MonthAccessed>02</b:MonthAccessed>
    <b:DayAccessed>2021</b:DayAccessed>
    <b:URL>https://www.varonis.com/blog/cryptowall/</b:URL>
    <b:RefOrder>10</b:RefOrder>
  </b:Source>
  <b:Source>
    <b:Tag>Son20</b:Tag>
    <b:SourceType>Report</b:SourceType>
    <b:Guid>{E9073132-E12D-4F3D-82DE-20A3C3D3F60A}</b:Guid>
    <b:Author>
      <b:Author>
        <b:Corporate>SonicWall</b:Corporate>
      </b:Author>
    </b:Author>
    <b:Title>Mid-year update July 2020: 2020 Sonic Wall Cyber Threat Report</b:Title>
    <b:ProductionCompany>SonicWall Inc</b:ProductionCompany>
    <b:Year>2020</b:Year>
    <b:Publisher>SonicWall Inc.</b:Publisher>
    <b:City>Milpitas, California</b:City>
    <b:Medium>[online]</b:Medium>
    <b:YearAccessed>2021</b:YearAccessed>
    <b:MonthAccessed>02</b:MonthAccessed>
    <b:DayAccessed>13</b:DayAccessed>
    <b:URL>https://www.sonicwall.com/2020-cyber-threat-report/</b:URL>
    <b:RefOrder>6</b:RefOrder>
  </b:Source>
  <b:Source>
    <b:Tag>Cyb15</b:Tag>
    <b:SourceType>Report</b:SourceType>
    <b:Guid>{3B446062-46DA-432F-A39A-06A7FF0F3F55}</b:Guid>
    <b:Title>Lucrative Ransomware Attacks: Analysis of the CryptoWall Version 3 Threat</b:Title>
    <b:Year>2015</b:Year>
    <b:YearAccessed>2021</b:YearAccessed>
    <b:MonthAccessed>02</b:MonthAccessed>
    <b:DayAccessed>13</b:DayAccessed>
    <b:URL>https://www.cyberthreatalliance.org/wp-content/uploads/2018/02/cryptowall-report.pdf</b:URL>
    <b:Author>
      <b:Author>
        <b:Corporate>CyberThreatAlliance</b:Corporate>
      </b:Author>
    </b:Author>
    <b:Medium>[online]</b:Medium>
    <b:RefOrder>11</b:RefOrder>
  </b:Source>
  <b:Source>
    <b:Tag>Acr21</b:Tag>
    <b:SourceType>InternetSite</b:SourceType>
    <b:Guid>{153BD2D9-D410-41B2-8D60-9042A1DEA8C2}</b:Guid>
    <b:Title>The top 5 ransomware attacks in the UK and their hidden costs on business</b:Title>
    <b:Author>
      <b:Author>
        <b:Corporate>Acronis International</b:Corporate>
      </b:Author>
    </b:Author>
    <b:ProductionCompany>Acronis International</b:ProductionCompany>
    <b:YearAccessed>2021</b:YearAccessed>
    <b:MonthAccessed>02</b:MonthAccessed>
    <b:DayAccessed>13</b:DayAccessed>
    <b:URL>https://www.acronis.com/en-gb/articles/ransomware-attacks/</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0D6F64-D06D-4C0A-AC50-A284F11C4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10</Pages>
  <Words>3354</Words>
  <Characters>19123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A Report on Ransomware</vt:lpstr>
    </vt:vector>
  </TitlesOfParts>
  <Company/>
  <LinksUpToDate>false</LinksUpToDate>
  <CharactersWithSpaces>22433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Ransomware</dc:title>
  <dc:subject>The threat, the effects and proposed mitigation actions</dc:subject>
  <dc:creator>Joshua Warren Ede (2023302)</dc:creator>
  <cp:keywords/>
  <dc:description/>
  <cp:lastModifiedBy>Joshua Warren Ede (2023302)</cp:lastModifiedBy>
  <cp:revision>295</cp:revision>
  <dcterms:created xsi:type="dcterms:W3CDTF">2021-02-13T15:02:00Z</dcterms:created>
  <dcterms:modified xsi:type="dcterms:W3CDTF">2021-02-23T18:39:00Z</dcterms:modified>
</cp:coreProperties>
</file>