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131522" w14:textId="6233518D" w:rsidR="009E01C5" w:rsidRDefault="009E01C5" w:rsidP="009E01C5">
      <w:pPr>
        <w:spacing w:line="360" w:lineRule="auto"/>
        <w:jc w:val="both"/>
      </w:pPr>
      <w:r>
        <w:rPr>
          <w:noProof/>
        </w:rPr>
        <w:t xml:space="preserve">               </w:t>
      </w:r>
      <w:r w:rsidR="006758D5">
        <w:rPr>
          <w:noProof/>
        </w:rPr>
        <w:t xml:space="preserve">                </w:t>
      </w:r>
      <w:r>
        <w:rPr>
          <w:noProof/>
        </w:rPr>
        <w:t xml:space="preserve">                       </w:t>
      </w:r>
      <w:r>
        <w:rPr>
          <w:noProof/>
          <w:lang w:val="ru-RU" w:eastAsia="ru-RU"/>
        </w:rPr>
        <w:drawing>
          <wp:inline distT="0" distB="0" distL="0" distR="0" wp14:anchorId="74EA3992" wp14:editId="58AF9AF6">
            <wp:extent cx="2264410" cy="906339"/>
            <wp:effectExtent l="0" t="0" r="2540" b="825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776572" name="UWTSD-Logo-fi.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82730" cy="913672"/>
                    </a:xfrm>
                    <a:prstGeom prst="rect">
                      <a:avLst/>
                    </a:prstGeom>
                  </pic:spPr>
                </pic:pic>
              </a:graphicData>
            </a:graphic>
          </wp:inline>
        </w:drawing>
      </w:r>
    </w:p>
    <w:p w14:paraId="271EB031" w14:textId="77777777" w:rsidR="009E01C5" w:rsidRDefault="009E01C5" w:rsidP="009E01C5">
      <w:pPr>
        <w:jc w:val="both"/>
      </w:pPr>
    </w:p>
    <w:p w14:paraId="5F59FE92" w14:textId="77777777" w:rsidR="009E01C5" w:rsidRDefault="009E01C5" w:rsidP="009E01C5">
      <w:pPr>
        <w:jc w:val="both"/>
      </w:pPr>
    </w:p>
    <w:p w14:paraId="1A881EC7" w14:textId="77777777" w:rsidR="009E01C5" w:rsidRDefault="009E01C5" w:rsidP="009E01C5">
      <w:pPr>
        <w:jc w:val="both"/>
      </w:pPr>
    </w:p>
    <w:p w14:paraId="731175CE" w14:textId="77777777" w:rsidR="009E01C5" w:rsidRDefault="009E01C5" w:rsidP="009E01C5">
      <w:pPr>
        <w:jc w:val="both"/>
      </w:pPr>
    </w:p>
    <w:p w14:paraId="7FE164E8" w14:textId="77777777" w:rsidR="009E01C5" w:rsidRDefault="009E01C5" w:rsidP="009E01C5">
      <w:pPr>
        <w:jc w:val="both"/>
      </w:pPr>
    </w:p>
    <w:p w14:paraId="04E908E7" w14:textId="77777777" w:rsidR="009E01C5" w:rsidRDefault="009E01C5" w:rsidP="009E01C5">
      <w:pPr>
        <w:jc w:val="both"/>
      </w:pPr>
      <w:r>
        <w:rPr>
          <w:noProof/>
          <w:lang w:val="ru-RU" w:eastAsia="ru-RU"/>
        </w:rPr>
        <mc:AlternateContent>
          <mc:Choice Requires="wps">
            <w:drawing>
              <wp:anchor distT="0" distB="0" distL="114300" distR="114300" simplePos="0" relativeHeight="251659264" behindDoc="0" locked="0" layoutInCell="1" allowOverlap="1" wp14:anchorId="63D8B232" wp14:editId="0B391869">
                <wp:simplePos x="0" y="0"/>
                <wp:positionH relativeFrom="column">
                  <wp:posOffset>4181475</wp:posOffset>
                </wp:positionH>
                <wp:positionV relativeFrom="paragraph">
                  <wp:posOffset>125095</wp:posOffset>
                </wp:positionV>
                <wp:extent cx="0" cy="1800000"/>
                <wp:effectExtent l="0" t="0" r="38100" b="29210"/>
                <wp:wrapNone/>
                <wp:docPr id="2" name="Straight Connector 2"/>
                <wp:cNvGraphicFramePr/>
                <a:graphic xmlns:a="http://schemas.openxmlformats.org/drawingml/2006/main">
                  <a:graphicData uri="http://schemas.microsoft.com/office/word/2010/wordprocessingShape">
                    <wps:wsp>
                      <wps:cNvCnPr/>
                      <wps:spPr>
                        <a:xfrm>
                          <a:off x="0" y="0"/>
                          <a:ext cx="0" cy="1800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line w14:anchorId="3305A7B0"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9.25pt,9.85pt" to="329.2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" strokecolor="black [3200]" strokeweight=".5pt">
                <v:stroke joinstyle="miter"/>
              </v:line>
            </w:pict>
          </mc:Fallback>
        </mc:AlternateContent>
      </w:r>
    </w:p>
    <w:p w14:paraId="7B0739B1" w14:textId="77777777" w:rsidR="009E01C5" w:rsidRDefault="009E01C5" w:rsidP="009E01C5">
      <w:pPr>
        <w:jc w:val="both"/>
      </w:pPr>
    </w:p>
    <w:p w14:paraId="5F3D28D8" w14:textId="77777777" w:rsidR="009E01C5" w:rsidRDefault="009E01C5" w:rsidP="009E01C5">
      <w:pPr>
        <w:jc w:val="both"/>
        <w:rPr>
          <w:rFonts w:ascii="Arial" w:hAnsi="Arial" w:cs="Arial"/>
          <w:sz w:val="96"/>
          <w:szCs w:val="96"/>
        </w:rPr>
      </w:pPr>
      <w:r w:rsidRPr="00211FBA">
        <w:rPr>
          <w:rFonts w:ascii="Arial" w:hAnsi="Arial" w:cs="Arial"/>
          <w:sz w:val="96"/>
          <w:szCs w:val="96"/>
        </w:rPr>
        <w:t>ASSIGNMENT</w:t>
      </w:r>
      <w:r>
        <w:rPr>
          <w:rFonts w:ascii="Arial" w:hAnsi="Arial" w:cs="Arial"/>
          <w:sz w:val="96"/>
          <w:szCs w:val="96"/>
        </w:rPr>
        <w:t xml:space="preserve">  2020</w:t>
      </w:r>
    </w:p>
    <w:p w14:paraId="799E431F" w14:textId="78949605" w:rsidR="009E01C5" w:rsidRPr="009E01C5" w:rsidRDefault="009E01C5" w:rsidP="009E01C5">
      <w:pPr>
        <w:jc w:val="both"/>
        <w:rPr>
          <w:rFonts w:ascii="Arial" w:hAnsi="Arial" w:cs="Arial"/>
          <w:sz w:val="40"/>
          <w:szCs w:val="40"/>
        </w:rPr>
      </w:pPr>
      <w:r w:rsidRPr="009E01C5">
        <w:rPr>
          <w:rFonts w:ascii="Arial" w:hAnsi="Arial" w:cs="Arial"/>
          <w:sz w:val="40"/>
          <w:szCs w:val="40"/>
        </w:rPr>
        <w:t>Introducing the Modern Workplace</w:t>
      </w:r>
    </w:p>
    <w:p w14:paraId="4781FE69" w14:textId="77777777" w:rsidR="009E01C5" w:rsidRPr="009E01C5" w:rsidRDefault="009E01C5" w:rsidP="009E01C5">
      <w:pPr>
        <w:jc w:val="center"/>
        <w:rPr>
          <w:rFonts w:ascii="Arial" w:hAnsi="Arial" w:cs="Arial"/>
          <w:b/>
          <w:bCs/>
          <w:sz w:val="40"/>
          <w:szCs w:val="40"/>
        </w:rPr>
      </w:pPr>
    </w:p>
    <w:p w14:paraId="3901F780" w14:textId="285D73C1" w:rsidR="009E01C5" w:rsidRPr="009E01C5" w:rsidRDefault="009E01C5" w:rsidP="009E01C5">
      <w:pPr>
        <w:jc w:val="center"/>
        <w:rPr>
          <w:rFonts w:ascii="Arial" w:hAnsi="Arial" w:cs="Arial"/>
          <w:b/>
          <w:bCs/>
          <w:sz w:val="40"/>
          <w:szCs w:val="40"/>
        </w:rPr>
      </w:pPr>
      <w:r w:rsidRPr="009E01C5">
        <w:rPr>
          <w:rFonts w:ascii="Arial" w:hAnsi="Arial" w:cs="Arial"/>
          <w:b/>
          <w:bCs/>
          <w:sz w:val="40"/>
          <w:szCs w:val="40"/>
        </w:rPr>
        <w:t>Leadership, motivation and team performance at Asda</w:t>
      </w:r>
    </w:p>
    <w:p w14:paraId="71A44544" w14:textId="77777777" w:rsidR="009E01C5" w:rsidRDefault="009E01C5" w:rsidP="009E01C5">
      <w:pPr>
        <w:spacing w:line="360" w:lineRule="auto"/>
        <w:jc w:val="both"/>
      </w:pPr>
    </w:p>
    <w:p w14:paraId="5A83AECC" w14:textId="77777777" w:rsidR="009E01C5" w:rsidRDefault="009E01C5" w:rsidP="009E01C5">
      <w:pPr>
        <w:spacing w:line="360" w:lineRule="auto"/>
        <w:jc w:val="both"/>
        <w:rPr>
          <w:rFonts w:ascii="Times New Roman" w:hAnsi="Times New Roman" w:cs="Times New Roman"/>
          <w:b/>
          <w:bCs/>
          <w:i/>
          <w:iCs/>
          <w:sz w:val="24"/>
          <w:szCs w:val="24"/>
        </w:rPr>
      </w:pPr>
      <w:r w:rsidRPr="00356D4E">
        <w:rPr>
          <w:rFonts w:ascii="Times New Roman" w:hAnsi="Times New Roman" w:cs="Times New Roman"/>
          <w:b/>
          <w:bCs/>
          <w:i/>
          <w:iCs/>
          <w:sz w:val="24"/>
          <w:szCs w:val="24"/>
        </w:rPr>
        <w:t>Lecturer</w:t>
      </w:r>
      <w:r>
        <w:rPr>
          <w:rFonts w:ascii="Times New Roman" w:hAnsi="Times New Roman" w:cs="Times New Roman"/>
          <w:b/>
          <w:bCs/>
          <w:i/>
          <w:iCs/>
          <w:sz w:val="24"/>
          <w:szCs w:val="24"/>
        </w:rPr>
        <w:t xml:space="preserve">: </w:t>
      </w:r>
      <w:r w:rsidRPr="00356D4E">
        <w:rPr>
          <w:rFonts w:ascii="Times New Roman" w:hAnsi="Times New Roman" w:cs="Times New Roman"/>
          <w:b/>
          <w:bCs/>
          <w:i/>
          <w:iCs/>
          <w:sz w:val="24"/>
          <w:szCs w:val="24"/>
        </w:rPr>
        <w:t xml:space="preserve"> </w:t>
      </w:r>
      <w:r>
        <w:rPr>
          <w:rFonts w:ascii="Times New Roman" w:hAnsi="Times New Roman" w:cs="Times New Roman"/>
          <w:b/>
          <w:bCs/>
          <w:sz w:val="24"/>
          <w:szCs w:val="24"/>
        </w:rPr>
        <w:t>Gregory Cowan</w:t>
      </w:r>
      <w:r w:rsidRPr="00D440B5">
        <w:rPr>
          <w:rFonts w:ascii="Times New Roman" w:hAnsi="Times New Roman" w:cs="Times New Roman"/>
          <w:b/>
          <w:bCs/>
          <w:sz w:val="24"/>
          <w:szCs w:val="24"/>
        </w:rPr>
        <w:t xml:space="preserve">                                                                                             </w:t>
      </w:r>
      <w:r w:rsidRPr="00356D4E">
        <w:rPr>
          <w:rFonts w:ascii="Times New Roman" w:hAnsi="Times New Roman" w:cs="Times New Roman"/>
          <w:b/>
          <w:bCs/>
          <w:i/>
          <w:iCs/>
          <w:sz w:val="24"/>
          <w:szCs w:val="24"/>
        </w:rPr>
        <w:t xml:space="preserve">                                                                                             </w:t>
      </w:r>
    </w:p>
    <w:p w14:paraId="4602310C" w14:textId="596A0AB4" w:rsidR="009E01C5" w:rsidRDefault="009E01C5" w:rsidP="009E01C5">
      <w:pPr>
        <w:spacing w:line="360" w:lineRule="auto"/>
        <w:jc w:val="both"/>
        <w:rPr>
          <w:rFonts w:ascii="Times New Roman" w:hAnsi="Times New Roman" w:cs="Times New Roman"/>
          <w:b/>
          <w:bCs/>
          <w:i/>
          <w:iCs/>
          <w:sz w:val="24"/>
          <w:szCs w:val="24"/>
        </w:rPr>
      </w:pPr>
      <w:r w:rsidRPr="00356D4E">
        <w:rPr>
          <w:rFonts w:ascii="Times New Roman" w:hAnsi="Times New Roman" w:cs="Times New Roman"/>
          <w:b/>
          <w:bCs/>
          <w:i/>
          <w:iCs/>
          <w:sz w:val="24"/>
          <w:szCs w:val="24"/>
        </w:rPr>
        <w:t>Submitted by</w:t>
      </w:r>
      <w:r>
        <w:rPr>
          <w:rFonts w:ascii="Times New Roman" w:hAnsi="Times New Roman" w:cs="Times New Roman"/>
          <w:b/>
          <w:bCs/>
          <w:i/>
          <w:iCs/>
          <w:sz w:val="24"/>
          <w:szCs w:val="24"/>
        </w:rPr>
        <w:t>:</w:t>
      </w:r>
    </w:p>
    <w:p w14:paraId="54297EAB" w14:textId="22DFDC5B" w:rsidR="009E01C5" w:rsidRDefault="009E01C5" w:rsidP="009E01C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Alina </w:t>
      </w:r>
      <w:proofErr w:type="spellStart"/>
      <w:r>
        <w:rPr>
          <w:rFonts w:ascii="Times New Roman" w:hAnsi="Times New Roman" w:cs="Times New Roman"/>
          <w:b/>
          <w:bCs/>
          <w:sz w:val="24"/>
          <w:szCs w:val="24"/>
        </w:rPr>
        <w:t>Foltea</w:t>
      </w:r>
      <w:proofErr w:type="spellEnd"/>
      <w:r>
        <w:rPr>
          <w:rFonts w:ascii="Times New Roman" w:hAnsi="Times New Roman" w:cs="Times New Roman"/>
          <w:b/>
          <w:bCs/>
          <w:sz w:val="24"/>
          <w:szCs w:val="24"/>
        </w:rPr>
        <w:t xml:space="preserve"> (1917686)</w:t>
      </w:r>
    </w:p>
    <w:p w14:paraId="011545C3" w14:textId="600C37E4" w:rsidR="009E01C5" w:rsidRPr="009E01C5" w:rsidRDefault="009E01C5" w:rsidP="009E01C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Anna </w:t>
      </w:r>
      <w:proofErr w:type="spellStart"/>
      <w:r>
        <w:rPr>
          <w:rFonts w:ascii="Times New Roman" w:hAnsi="Times New Roman" w:cs="Times New Roman"/>
          <w:b/>
          <w:bCs/>
          <w:sz w:val="24"/>
          <w:szCs w:val="24"/>
        </w:rPr>
        <w:t>Silistraru</w:t>
      </w:r>
      <w:proofErr w:type="spellEnd"/>
      <w:r>
        <w:rPr>
          <w:rFonts w:ascii="Times New Roman" w:hAnsi="Times New Roman" w:cs="Times New Roman"/>
          <w:b/>
          <w:bCs/>
          <w:sz w:val="24"/>
          <w:szCs w:val="24"/>
        </w:rPr>
        <w:t xml:space="preserve"> (1917422)</w:t>
      </w:r>
    </w:p>
    <w:p w14:paraId="5D207033" w14:textId="159125D6" w:rsidR="009E01C5" w:rsidRDefault="009E01C5" w:rsidP="009E01C5">
      <w:pPr>
        <w:spacing w:line="360" w:lineRule="auto"/>
        <w:jc w:val="both"/>
        <w:rPr>
          <w:rFonts w:ascii="Times New Roman" w:hAnsi="Times New Roman" w:cs="Times New Roman"/>
          <w:b/>
          <w:bCs/>
          <w:sz w:val="24"/>
          <w:szCs w:val="24"/>
        </w:rPr>
      </w:pPr>
      <w:r w:rsidRPr="00D440B5">
        <w:rPr>
          <w:rFonts w:ascii="Times New Roman" w:hAnsi="Times New Roman" w:cs="Times New Roman"/>
          <w:b/>
          <w:bCs/>
          <w:sz w:val="24"/>
          <w:szCs w:val="24"/>
        </w:rPr>
        <w:t xml:space="preserve">Marcela </w:t>
      </w:r>
      <w:proofErr w:type="spellStart"/>
      <w:r w:rsidRPr="00D440B5">
        <w:rPr>
          <w:rFonts w:ascii="Times New Roman" w:hAnsi="Times New Roman" w:cs="Times New Roman"/>
          <w:b/>
          <w:bCs/>
          <w:sz w:val="24"/>
          <w:szCs w:val="24"/>
        </w:rPr>
        <w:t>Iuliana</w:t>
      </w:r>
      <w:proofErr w:type="spellEnd"/>
      <w:r w:rsidRPr="00D440B5">
        <w:rPr>
          <w:rFonts w:ascii="Times New Roman" w:hAnsi="Times New Roman" w:cs="Times New Roman"/>
          <w:b/>
          <w:bCs/>
          <w:sz w:val="24"/>
          <w:szCs w:val="24"/>
        </w:rPr>
        <w:t xml:space="preserve"> Dan</w:t>
      </w:r>
      <w:r>
        <w:rPr>
          <w:rFonts w:ascii="Times New Roman" w:hAnsi="Times New Roman" w:cs="Times New Roman"/>
          <w:b/>
          <w:bCs/>
          <w:sz w:val="24"/>
          <w:szCs w:val="24"/>
        </w:rPr>
        <w:t xml:space="preserve"> (1917714)</w:t>
      </w:r>
    </w:p>
    <w:p w14:paraId="7C6541AE" w14:textId="49CAE5C0" w:rsidR="009E01C5" w:rsidRDefault="009E01C5" w:rsidP="009E01C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Larisa Claudia </w:t>
      </w:r>
      <w:proofErr w:type="spellStart"/>
      <w:r>
        <w:rPr>
          <w:rFonts w:ascii="Times New Roman" w:hAnsi="Times New Roman" w:cs="Times New Roman"/>
          <w:b/>
          <w:bCs/>
          <w:sz w:val="24"/>
          <w:szCs w:val="24"/>
        </w:rPr>
        <w:t>Hodor</w:t>
      </w:r>
      <w:proofErr w:type="spellEnd"/>
      <w:r>
        <w:rPr>
          <w:rFonts w:ascii="Times New Roman" w:hAnsi="Times New Roman" w:cs="Times New Roman"/>
          <w:b/>
          <w:bCs/>
          <w:sz w:val="24"/>
          <w:szCs w:val="24"/>
        </w:rPr>
        <w:t xml:space="preserve"> (1917710)</w:t>
      </w:r>
    </w:p>
    <w:p w14:paraId="1D26E7BA" w14:textId="77777777" w:rsidR="009E01C5" w:rsidRDefault="009E01C5" w:rsidP="009E01C5">
      <w:pPr>
        <w:spacing w:line="360" w:lineRule="auto"/>
        <w:jc w:val="both"/>
        <w:rPr>
          <w:rFonts w:ascii="Times New Roman" w:hAnsi="Times New Roman" w:cs="Times New Roman"/>
          <w:b/>
          <w:bCs/>
          <w:sz w:val="24"/>
          <w:szCs w:val="24"/>
        </w:rPr>
      </w:pPr>
      <w:proofErr w:type="spellStart"/>
      <w:r>
        <w:rPr>
          <w:rFonts w:ascii="Times New Roman" w:hAnsi="Times New Roman" w:cs="Times New Roman"/>
          <w:b/>
          <w:bCs/>
          <w:sz w:val="24"/>
          <w:szCs w:val="24"/>
        </w:rPr>
        <w:t>Ioan</w:t>
      </w:r>
      <w:proofErr w:type="spellEnd"/>
      <w:r>
        <w:rPr>
          <w:rFonts w:ascii="Times New Roman" w:hAnsi="Times New Roman" w:cs="Times New Roman"/>
          <w:b/>
          <w:bCs/>
          <w:sz w:val="24"/>
          <w:szCs w:val="24"/>
        </w:rPr>
        <w:t xml:space="preserve"> Bogdan </w:t>
      </w:r>
      <w:proofErr w:type="spellStart"/>
      <w:r>
        <w:rPr>
          <w:rFonts w:ascii="Times New Roman" w:hAnsi="Times New Roman" w:cs="Times New Roman"/>
          <w:b/>
          <w:bCs/>
          <w:sz w:val="24"/>
          <w:szCs w:val="24"/>
        </w:rPr>
        <w:t>Hodor</w:t>
      </w:r>
      <w:proofErr w:type="spellEnd"/>
      <w:r>
        <w:rPr>
          <w:rFonts w:ascii="Times New Roman" w:hAnsi="Times New Roman" w:cs="Times New Roman"/>
          <w:b/>
          <w:bCs/>
          <w:sz w:val="24"/>
          <w:szCs w:val="24"/>
        </w:rPr>
        <w:t xml:space="preserve"> (1917709)</w:t>
      </w:r>
    </w:p>
    <w:p w14:paraId="689A8066" w14:textId="4CA1F2B7" w:rsidR="009E01C5" w:rsidRPr="009E01C5" w:rsidRDefault="009E01C5" w:rsidP="009E01C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JUNE</w:t>
      </w:r>
      <w:r w:rsidRPr="00D440B5">
        <w:rPr>
          <w:rFonts w:ascii="Times New Roman" w:hAnsi="Times New Roman" w:cs="Times New Roman"/>
          <w:b/>
          <w:bCs/>
          <w:sz w:val="24"/>
          <w:szCs w:val="24"/>
        </w:rPr>
        <w:t xml:space="preserve"> 2020</w:t>
      </w:r>
    </w:p>
    <w:p w14:paraId="69180EBA" w14:textId="671B2996" w:rsidR="0046570C" w:rsidRDefault="009E01C5" w:rsidP="0046570C">
      <w:pPr>
        <w:rPr>
          <w:rFonts w:ascii="Times New Roman" w:hAnsi="Times New Roman" w:cs="Times New Roman"/>
          <w:b/>
          <w:bCs/>
          <w:sz w:val="28"/>
          <w:szCs w:val="28"/>
        </w:rPr>
      </w:pPr>
      <w:r>
        <w:lastRenderedPageBreak/>
        <w:t xml:space="preserve"> </w:t>
      </w:r>
      <w:r w:rsidR="0046570C" w:rsidRPr="0046570C">
        <w:rPr>
          <w:rFonts w:ascii="Times New Roman" w:hAnsi="Times New Roman" w:cs="Times New Roman"/>
          <w:b/>
          <w:bCs/>
          <w:sz w:val="28"/>
          <w:szCs w:val="28"/>
        </w:rPr>
        <w:t>Contents</w:t>
      </w:r>
      <w:r w:rsidR="0046570C">
        <w:rPr>
          <w:rFonts w:ascii="Times New Roman" w:hAnsi="Times New Roman" w:cs="Times New Roman"/>
          <w:b/>
          <w:bCs/>
          <w:sz w:val="28"/>
          <w:szCs w:val="28"/>
        </w:rPr>
        <w:t>:</w:t>
      </w:r>
    </w:p>
    <w:p w14:paraId="181742A0" w14:textId="4F63B384" w:rsidR="0046570C" w:rsidRDefault="0046570C" w:rsidP="0046570C">
      <w:pPr>
        <w:rPr>
          <w:rFonts w:ascii="Times New Roman" w:hAnsi="Times New Roman" w:cs="Times New Roman"/>
          <w:b/>
          <w:bCs/>
          <w:sz w:val="28"/>
          <w:szCs w:val="28"/>
        </w:rPr>
      </w:pPr>
    </w:p>
    <w:p w14:paraId="3EEA9C0E" w14:textId="77777777" w:rsidR="0046570C" w:rsidRPr="0046570C" w:rsidRDefault="0046570C" w:rsidP="0046570C">
      <w:pPr>
        <w:rPr>
          <w:rFonts w:ascii="Times New Roman" w:hAnsi="Times New Roman" w:cs="Times New Roman"/>
          <w:b/>
          <w:bCs/>
          <w:sz w:val="28"/>
          <w:szCs w:val="28"/>
        </w:rPr>
      </w:pPr>
    </w:p>
    <w:p w14:paraId="5321B338" w14:textId="780E9D8E" w:rsidR="0046570C" w:rsidRPr="0046570C" w:rsidRDefault="0046570C" w:rsidP="0046570C">
      <w:pPr>
        <w:pStyle w:val="ListParagraph"/>
        <w:numPr>
          <w:ilvl w:val="0"/>
          <w:numId w:val="2"/>
        </w:numPr>
        <w:spacing w:line="720" w:lineRule="auto"/>
        <w:jc w:val="both"/>
        <w:rPr>
          <w:rFonts w:ascii="Times New Roman" w:hAnsi="Times New Roman" w:cs="Times New Roman"/>
          <w:sz w:val="28"/>
          <w:szCs w:val="28"/>
        </w:rPr>
      </w:pPr>
      <w:r w:rsidRPr="0046570C">
        <w:rPr>
          <w:rFonts w:ascii="Times New Roman" w:hAnsi="Times New Roman" w:cs="Times New Roman"/>
          <w:sz w:val="28"/>
          <w:szCs w:val="28"/>
        </w:rPr>
        <w:t>Company background .........................................................................</w:t>
      </w:r>
      <w:r w:rsidR="00AA34EF">
        <w:rPr>
          <w:rFonts w:ascii="Times New Roman" w:hAnsi="Times New Roman" w:cs="Times New Roman"/>
          <w:sz w:val="28"/>
          <w:szCs w:val="28"/>
        </w:rPr>
        <w:t>3</w:t>
      </w:r>
    </w:p>
    <w:p w14:paraId="4EE55BCF" w14:textId="2FC8E90C" w:rsidR="0046570C" w:rsidRPr="0046570C" w:rsidRDefault="0046570C" w:rsidP="0046570C">
      <w:pPr>
        <w:pStyle w:val="ListParagraph"/>
        <w:numPr>
          <w:ilvl w:val="0"/>
          <w:numId w:val="2"/>
        </w:numPr>
        <w:spacing w:line="720" w:lineRule="auto"/>
        <w:jc w:val="both"/>
        <w:rPr>
          <w:rFonts w:ascii="Times New Roman" w:hAnsi="Times New Roman" w:cs="Times New Roman"/>
          <w:sz w:val="28"/>
          <w:szCs w:val="28"/>
        </w:rPr>
      </w:pPr>
      <w:r w:rsidRPr="0046570C">
        <w:rPr>
          <w:rFonts w:ascii="Times New Roman" w:hAnsi="Times New Roman" w:cs="Times New Roman"/>
          <w:sz w:val="28"/>
          <w:szCs w:val="28"/>
        </w:rPr>
        <w:t>Objectives and Goals….......................................................................</w:t>
      </w:r>
      <w:r w:rsidR="00E46BF7">
        <w:rPr>
          <w:rFonts w:ascii="Times New Roman" w:hAnsi="Times New Roman" w:cs="Times New Roman"/>
          <w:sz w:val="28"/>
          <w:szCs w:val="28"/>
        </w:rPr>
        <w:t>5</w:t>
      </w:r>
      <w:r w:rsidRPr="0046570C">
        <w:rPr>
          <w:rFonts w:ascii="Times New Roman" w:hAnsi="Times New Roman" w:cs="Times New Roman"/>
          <w:sz w:val="28"/>
          <w:szCs w:val="28"/>
        </w:rPr>
        <w:t xml:space="preserve"> </w:t>
      </w:r>
    </w:p>
    <w:p w14:paraId="500006B0" w14:textId="438D994E" w:rsidR="0046570C" w:rsidRPr="0046570C" w:rsidRDefault="0046570C" w:rsidP="0046570C">
      <w:pPr>
        <w:pStyle w:val="ListParagraph"/>
        <w:numPr>
          <w:ilvl w:val="0"/>
          <w:numId w:val="2"/>
        </w:numPr>
        <w:spacing w:line="720" w:lineRule="auto"/>
        <w:jc w:val="both"/>
        <w:rPr>
          <w:rFonts w:ascii="Times New Roman" w:hAnsi="Times New Roman" w:cs="Times New Roman"/>
          <w:sz w:val="28"/>
          <w:szCs w:val="28"/>
        </w:rPr>
      </w:pPr>
      <w:r w:rsidRPr="0046570C">
        <w:rPr>
          <w:rFonts w:ascii="Times New Roman" w:hAnsi="Times New Roman" w:cs="Times New Roman"/>
          <w:sz w:val="28"/>
          <w:szCs w:val="28"/>
        </w:rPr>
        <w:t>Management behaviour and leadership patterns.................................</w:t>
      </w:r>
      <w:r w:rsidR="00E46BF7">
        <w:rPr>
          <w:rFonts w:ascii="Times New Roman" w:hAnsi="Times New Roman" w:cs="Times New Roman"/>
          <w:sz w:val="28"/>
          <w:szCs w:val="28"/>
        </w:rPr>
        <w:t>9</w:t>
      </w:r>
    </w:p>
    <w:p w14:paraId="2C0D7CC2" w14:textId="3A7E8601" w:rsidR="0046570C" w:rsidRPr="0046570C" w:rsidRDefault="0046570C" w:rsidP="0046570C">
      <w:pPr>
        <w:pStyle w:val="ListParagraph"/>
        <w:numPr>
          <w:ilvl w:val="0"/>
          <w:numId w:val="2"/>
        </w:numPr>
        <w:spacing w:line="720" w:lineRule="auto"/>
        <w:jc w:val="both"/>
        <w:rPr>
          <w:rFonts w:ascii="Times New Roman" w:hAnsi="Times New Roman" w:cs="Times New Roman"/>
          <w:sz w:val="28"/>
          <w:szCs w:val="28"/>
        </w:rPr>
      </w:pPr>
      <w:r w:rsidRPr="0046570C">
        <w:rPr>
          <w:rFonts w:ascii="Times New Roman" w:hAnsi="Times New Roman" w:cs="Times New Roman"/>
          <w:sz w:val="28"/>
          <w:szCs w:val="28"/>
        </w:rPr>
        <w:t>Team and group behaviour...............................................................</w:t>
      </w:r>
      <w:r w:rsidR="00AA34EF">
        <w:rPr>
          <w:rFonts w:ascii="Times New Roman" w:hAnsi="Times New Roman" w:cs="Times New Roman"/>
          <w:sz w:val="28"/>
          <w:szCs w:val="28"/>
        </w:rPr>
        <w:t>1</w:t>
      </w:r>
      <w:r w:rsidR="00E46BF7">
        <w:rPr>
          <w:rFonts w:ascii="Times New Roman" w:hAnsi="Times New Roman" w:cs="Times New Roman"/>
          <w:sz w:val="28"/>
          <w:szCs w:val="28"/>
        </w:rPr>
        <w:t>1</w:t>
      </w:r>
    </w:p>
    <w:p w14:paraId="1C77EAC2" w14:textId="4CDEF67D" w:rsidR="0046570C" w:rsidRDefault="0046570C" w:rsidP="0046570C">
      <w:pPr>
        <w:pStyle w:val="ListParagraph"/>
        <w:numPr>
          <w:ilvl w:val="0"/>
          <w:numId w:val="2"/>
        </w:numPr>
        <w:spacing w:line="720" w:lineRule="auto"/>
        <w:jc w:val="both"/>
        <w:rPr>
          <w:rFonts w:ascii="Times New Roman" w:hAnsi="Times New Roman" w:cs="Times New Roman"/>
          <w:sz w:val="28"/>
          <w:szCs w:val="28"/>
        </w:rPr>
      </w:pPr>
      <w:r w:rsidRPr="0046570C">
        <w:rPr>
          <w:rFonts w:ascii="Times New Roman" w:hAnsi="Times New Roman" w:cs="Times New Roman"/>
          <w:sz w:val="28"/>
          <w:szCs w:val="28"/>
        </w:rPr>
        <w:t>Motivation and perception................................................................</w:t>
      </w:r>
      <w:r w:rsidR="00AA34EF">
        <w:rPr>
          <w:rFonts w:ascii="Times New Roman" w:hAnsi="Times New Roman" w:cs="Times New Roman"/>
          <w:sz w:val="28"/>
          <w:szCs w:val="28"/>
        </w:rPr>
        <w:t>1</w:t>
      </w:r>
      <w:r w:rsidR="00E46BF7">
        <w:rPr>
          <w:rFonts w:ascii="Times New Roman" w:hAnsi="Times New Roman" w:cs="Times New Roman"/>
          <w:sz w:val="28"/>
          <w:szCs w:val="28"/>
        </w:rPr>
        <w:t>3</w:t>
      </w:r>
      <w:r w:rsidRPr="0046570C">
        <w:rPr>
          <w:rFonts w:ascii="Times New Roman" w:hAnsi="Times New Roman" w:cs="Times New Roman"/>
          <w:sz w:val="28"/>
          <w:szCs w:val="28"/>
        </w:rPr>
        <w:t xml:space="preserve"> </w:t>
      </w:r>
    </w:p>
    <w:p w14:paraId="671D280B" w14:textId="2F61DD43" w:rsidR="00E46BF7" w:rsidRPr="0046570C" w:rsidRDefault="00E46BF7" w:rsidP="0046570C">
      <w:pPr>
        <w:pStyle w:val="ListParagraph"/>
        <w:numPr>
          <w:ilvl w:val="0"/>
          <w:numId w:val="2"/>
        </w:numPr>
        <w:spacing w:line="720" w:lineRule="auto"/>
        <w:jc w:val="both"/>
        <w:rPr>
          <w:rFonts w:ascii="Times New Roman" w:hAnsi="Times New Roman" w:cs="Times New Roman"/>
          <w:sz w:val="28"/>
          <w:szCs w:val="28"/>
        </w:rPr>
      </w:pPr>
      <w:r>
        <w:rPr>
          <w:rFonts w:ascii="Times New Roman" w:hAnsi="Times New Roman" w:cs="Times New Roman"/>
          <w:sz w:val="28"/>
          <w:szCs w:val="28"/>
        </w:rPr>
        <w:t>Conclusion…………………………………………………………16</w:t>
      </w:r>
    </w:p>
    <w:p w14:paraId="3F75C482" w14:textId="3685DAB1" w:rsidR="0046570C" w:rsidRDefault="0046570C" w:rsidP="0046570C">
      <w:pPr>
        <w:pStyle w:val="ListParagraph"/>
        <w:numPr>
          <w:ilvl w:val="0"/>
          <w:numId w:val="2"/>
        </w:numPr>
        <w:spacing w:line="720" w:lineRule="auto"/>
        <w:jc w:val="both"/>
      </w:pPr>
      <w:r w:rsidRPr="0046570C">
        <w:rPr>
          <w:rFonts w:ascii="Times New Roman" w:hAnsi="Times New Roman" w:cs="Times New Roman"/>
          <w:sz w:val="28"/>
          <w:szCs w:val="28"/>
        </w:rPr>
        <w:t>References ..............</w:t>
      </w:r>
      <w:r>
        <w:t>.............................................................................................</w:t>
      </w:r>
      <w:r w:rsidR="00AA34EF" w:rsidRPr="00AA34EF">
        <w:rPr>
          <w:rFonts w:ascii="Times New Roman" w:hAnsi="Times New Roman" w:cs="Times New Roman"/>
          <w:sz w:val="28"/>
          <w:szCs w:val="28"/>
        </w:rPr>
        <w:t>1</w:t>
      </w:r>
      <w:r w:rsidR="00E46BF7">
        <w:rPr>
          <w:rFonts w:ascii="Times New Roman" w:hAnsi="Times New Roman" w:cs="Times New Roman"/>
          <w:sz w:val="28"/>
          <w:szCs w:val="28"/>
        </w:rPr>
        <w:t>7</w:t>
      </w:r>
      <w:r>
        <w:t xml:space="preserve">  </w:t>
      </w:r>
    </w:p>
    <w:p w14:paraId="48239117" w14:textId="4C6296E8" w:rsidR="000E5989" w:rsidRPr="000E5989" w:rsidRDefault="000E5989" w:rsidP="0046570C">
      <w:pPr>
        <w:pStyle w:val="ListParagraph"/>
        <w:numPr>
          <w:ilvl w:val="0"/>
          <w:numId w:val="2"/>
        </w:numPr>
        <w:spacing w:line="720" w:lineRule="auto"/>
        <w:jc w:val="both"/>
        <w:rPr>
          <w:rFonts w:ascii="Times New Roman" w:hAnsi="Times New Roman" w:cs="Times New Roman"/>
          <w:sz w:val="28"/>
          <w:szCs w:val="28"/>
        </w:rPr>
      </w:pPr>
      <w:r w:rsidRPr="000E5989">
        <w:rPr>
          <w:rFonts w:ascii="Times New Roman" w:hAnsi="Times New Roman" w:cs="Times New Roman"/>
          <w:sz w:val="28"/>
          <w:szCs w:val="28"/>
        </w:rPr>
        <w:t>Power point slides………………</w:t>
      </w:r>
      <w:r>
        <w:rPr>
          <w:rFonts w:ascii="Times New Roman" w:hAnsi="Times New Roman" w:cs="Times New Roman"/>
          <w:sz w:val="28"/>
          <w:szCs w:val="28"/>
        </w:rPr>
        <w:t>...</w:t>
      </w:r>
      <w:r w:rsidRPr="000E5989">
        <w:rPr>
          <w:rFonts w:ascii="Times New Roman" w:hAnsi="Times New Roman" w:cs="Times New Roman"/>
          <w:sz w:val="28"/>
          <w:szCs w:val="28"/>
        </w:rPr>
        <w:t>…………………………….19-32</w:t>
      </w:r>
    </w:p>
    <w:p w14:paraId="24007343" w14:textId="77777777" w:rsidR="0046570C" w:rsidRDefault="0046570C" w:rsidP="0046570C">
      <w:r>
        <w:t xml:space="preserve"> </w:t>
      </w:r>
    </w:p>
    <w:p w14:paraId="0A3CBD0C" w14:textId="4052A87B" w:rsidR="009E01C5" w:rsidRDefault="009E01C5" w:rsidP="009E01C5"/>
    <w:p w14:paraId="67278B96" w14:textId="77777777" w:rsidR="0046570C" w:rsidRDefault="0046570C" w:rsidP="00CC7E7A">
      <w:pPr>
        <w:spacing w:line="360" w:lineRule="auto"/>
        <w:jc w:val="both"/>
        <w:rPr>
          <w:rFonts w:ascii="Times New Roman" w:hAnsi="Times New Roman" w:cs="Times New Roman"/>
          <w:b/>
          <w:bCs/>
          <w:sz w:val="24"/>
          <w:szCs w:val="24"/>
        </w:rPr>
      </w:pPr>
    </w:p>
    <w:p w14:paraId="1E0BC7C6" w14:textId="77777777" w:rsidR="0046570C" w:rsidRDefault="0046570C" w:rsidP="00CC7E7A">
      <w:pPr>
        <w:spacing w:line="360" w:lineRule="auto"/>
        <w:jc w:val="both"/>
        <w:rPr>
          <w:rFonts w:ascii="Times New Roman" w:hAnsi="Times New Roman" w:cs="Times New Roman"/>
          <w:b/>
          <w:bCs/>
          <w:sz w:val="24"/>
          <w:szCs w:val="24"/>
        </w:rPr>
      </w:pPr>
    </w:p>
    <w:p w14:paraId="058BAC0B" w14:textId="77777777" w:rsidR="0046570C" w:rsidRDefault="0046570C" w:rsidP="00CC7E7A">
      <w:pPr>
        <w:spacing w:line="360" w:lineRule="auto"/>
        <w:jc w:val="both"/>
        <w:rPr>
          <w:rFonts w:ascii="Times New Roman" w:hAnsi="Times New Roman" w:cs="Times New Roman"/>
          <w:b/>
          <w:bCs/>
          <w:sz w:val="24"/>
          <w:szCs w:val="24"/>
        </w:rPr>
      </w:pPr>
    </w:p>
    <w:p w14:paraId="5DFA8B93" w14:textId="77777777" w:rsidR="0046570C" w:rsidRDefault="0046570C" w:rsidP="00CC7E7A">
      <w:pPr>
        <w:spacing w:line="360" w:lineRule="auto"/>
        <w:jc w:val="both"/>
        <w:rPr>
          <w:rFonts w:ascii="Times New Roman" w:hAnsi="Times New Roman" w:cs="Times New Roman"/>
          <w:b/>
          <w:bCs/>
          <w:sz w:val="24"/>
          <w:szCs w:val="24"/>
        </w:rPr>
      </w:pPr>
    </w:p>
    <w:p w14:paraId="1E2FDD29" w14:textId="77777777" w:rsidR="0046570C" w:rsidRDefault="0046570C" w:rsidP="00CC7E7A">
      <w:pPr>
        <w:spacing w:line="360" w:lineRule="auto"/>
        <w:jc w:val="both"/>
        <w:rPr>
          <w:rFonts w:ascii="Times New Roman" w:hAnsi="Times New Roman" w:cs="Times New Roman"/>
          <w:b/>
          <w:bCs/>
          <w:sz w:val="24"/>
          <w:szCs w:val="24"/>
        </w:rPr>
      </w:pPr>
    </w:p>
    <w:p w14:paraId="2AF77D38" w14:textId="77777777" w:rsidR="0046570C" w:rsidRDefault="0046570C" w:rsidP="00CC7E7A">
      <w:pPr>
        <w:spacing w:line="360" w:lineRule="auto"/>
        <w:jc w:val="both"/>
        <w:rPr>
          <w:rFonts w:ascii="Times New Roman" w:hAnsi="Times New Roman" w:cs="Times New Roman"/>
          <w:b/>
          <w:bCs/>
          <w:sz w:val="24"/>
          <w:szCs w:val="24"/>
        </w:rPr>
      </w:pPr>
    </w:p>
    <w:p w14:paraId="2933A98D" w14:textId="3D7FAE3E" w:rsidR="0046570C" w:rsidRDefault="0046570C" w:rsidP="00CC7E7A">
      <w:pPr>
        <w:spacing w:line="360" w:lineRule="auto"/>
        <w:jc w:val="both"/>
        <w:rPr>
          <w:rFonts w:ascii="Times New Roman" w:hAnsi="Times New Roman" w:cs="Times New Roman"/>
          <w:b/>
          <w:bCs/>
          <w:sz w:val="24"/>
          <w:szCs w:val="24"/>
        </w:rPr>
      </w:pPr>
    </w:p>
    <w:p w14:paraId="664C568A" w14:textId="77777777" w:rsidR="00E46BF7" w:rsidRDefault="00E46BF7" w:rsidP="00CC7E7A">
      <w:pPr>
        <w:spacing w:line="360" w:lineRule="auto"/>
        <w:jc w:val="both"/>
        <w:rPr>
          <w:rFonts w:ascii="Times New Roman" w:hAnsi="Times New Roman" w:cs="Times New Roman"/>
          <w:b/>
          <w:bCs/>
          <w:sz w:val="24"/>
          <w:szCs w:val="24"/>
        </w:rPr>
      </w:pPr>
    </w:p>
    <w:p w14:paraId="4FB37CB1" w14:textId="5D40136E" w:rsidR="009E01C5" w:rsidRPr="009E01C5" w:rsidRDefault="009E01C5" w:rsidP="00CC7E7A">
      <w:pPr>
        <w:spacing w:line="360" w:lineRule="auto"/>
        <w:jc w:val="both"/>
        <w:rPr>
          <w:rFonts w:ascii="Times New Roman" w:hAnsi="Times New Roman" w:cs="Times New Roman"/>
          <w:b/>
          <w:bCs/>
          <w:sz w:val="24"/>
          <w:szCs w:val="24"/>
        </w:rPr>
      </w:pPr>
      <w:r w:rsidRPr="009E01C5">
        <w:rPr>
          <w:rFonts w:ascii="Times New Roman" w:hAnsi="Times New Roman" w:cs="Times New Roman"/>
          <w:b/>
          <w:bCs/>
          <w:sz w:val="24"/>
          <w:szCs w:val="24"/>
        </w:rPr>
        <w:t>Executive summary</w:t>
      </w:r>
      <w:r w:rsidR="00E46BF7">
        <w:rPr>
          <w:rFonts w:ascii="Times New Roman" w:hAnsi="Times New Roman" w:cs="Times New Roman"/>
          <w:b/>
          <w:bCs/>
          <w:sz w:val="24"/>
          <w:szCs w:val="24"/>
        </w:rPr>
        <w:t xml:space="preserve"> (Student Alina </w:t>
      </w:r>
      <w:proofErr w:type="spellStart"/>
      <w:r w:rsidR="00E46BF7">
        <w:rPr>
          <w:rFonts w:ascii="Times New Roman" w:hAnsi="Times New Roman" w:cs="Times New Roman"/>
          <w:b/>
          <w:bCs/>
          <w:sz w:val="24"/>
          <w:szCs w:val="24"/>
        </w:rPr>
        <w:t>Foltea</w:t>
      </w:r>
      <w:proofErr w:type="spellEnd"/>
      <w:r w:rsidR="00E46BF7">
        <w:rPr>
          <w:rFonts w:ascii="Times New Roman" w:hAnsi="Times New Roman" w:cs="Times New Roman"/>
          <w:b/>
          <w:bCs/>
          <w:sz w:val="24"/>
          <w:szCs w:val="24"/>
        </w:rPr>
        <w:t>)</w:t>
      </w:r>
    </w:p>
    <w:p w14:paraId="39311DC9" w14:textId="77777777" w:rsidR="00CC7E7A"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The assignment is a study on some of the key aspects required to get productive output from organisational employees. The organisation taken into consideration is Asda, the </w:t>
      </w:r>
      <w:r w:rsidR="00CC7E7A">
        <w:rPr>
          <w:rFonts w:ascii="Times New Roman" w:hAnsi="Times New Roman" w:cs="Times New Roman"/>
          <w:sz w:val="24"/>
          <w:szCs w:val="24"/>
        </w:rPr>
        <w:t>retail supermarket</w:t>
      </w:r>
      <w:r w:rsidRPr="009E01C5">
        <w:rPr>
          <w:rFonts w:ascii="Times New Roman" w:hAnsi="Times New Roman" w:cs="Times New Roman"/>
          <w:sz w:val="24"/>
          <w:szCs w:val="24"/>
        </w:rPr>
        <w:t xml:space="preserve"> group.  The report begins with </w:t>
      </w:r>
      <w:r w:rsidR="00CC7E7A">
        <w:rPr>
          <w:rFonts w:ascii="Times New Roman" w:hAnsi="Times New Roman" w:cs="Times New Roman"/>
          <w:sz w:val="24"/>
          <w:szCs w:val="24"/>
        </w:rPr>
        <w:t xml:space="preserve">the </w:t>
      </w:r>
      <w:r w:rsidRPr="009E01C5">
        <w:rPr>
          <w:rFonts w:ascii="Times New Roman" w:hAnsi="Times New Roman" w:cs="Times New Roman"/>
          <w:sz w:val="24"/>
          <w:szCs w:val="24"/>
        </w:rPr>
        <w:t xml:space="preserve">Asda company background and its growth milestones. The first part is on the goals and objectives definition and its relation to the company. This </w:t>
      </w:r>
      <w:r w:rsidR="00CC7E7A">
        <w:rPr>
          <w:rFonts w:ascii="Times New Roman" w:hAnsi="Times New Roman" w:cs="Times New Roman"/>
          <w:sz w:val="24"/>
          <w:szCs w:val="24"/>
        </w:rPr>
        <w:t>start</w:t>
      </w:r>
      <w:r w:rsidRPr="009E01C5">
        <w:rPr>
          <w:rFonts w:ascii="Times New Roman" w:hAnsi="Times New Roman" w:cs="Times New Roman"/>
          <w:sz w:val="24"/>
          <w:szCs w:val="24"/>
        </w:rPr>
        <w:t>s with the definition of a goal</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and </w:t>
      </w:r>
      <w:r w:rsidR="00CC7E7A">
        <w:rPr>
          <w:rFonts w:ascii="Times New Roman" w:hAnsi="Times New Roman" w:cs="Times New Roman"/>
          <w:sz w:val="24"/>
          <w:szCs w:val="24"/>
        </w:rPr>
        <w:t>the goals of the Asda group follow it</w:t>
      </w:r>
      <w:r w:rsidRPr="009E01C5">
        <w:rPr>
          <w:rFonts w:ascii="Times New Roman" w:hAnsi="Times New Roman" w:cs="Times New Roman"/>
          <w:sz w:val="24"/>
          <w:szCs w:val="24"/>
        </w:rPr>
        <w:t>.</w:t>
      </w:r>
    </w:p>
    <w:p w14:paraId="7D8AF59E" w14:textId="2A163090" w:rsidR="009E01C5" w:rsidRPr="009E01C5" w:rsidRDefault="009E01C5" w:rsidP="0046570C">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Similarly, the definition of objective and the same evaluated through Asda</w:t>
      </w:r>
      <w:r w:rsidR="004031B6">
        <w:rPr>
          <w:rFonts w:ascii="Times New Roman" w:hAnsi="Times New Roman" w:cs="Times New Roman"/>
          <w:sz w:val="24"/>
          <w:szCs w:val="24"/>
        </w:rPr>
        <w:t>.</w:t>
      </w:r>
      <w:r w:rsidRPr="009E01C5">
        <w:rPr>
          <w:rFonts w:ascii="Times New Roman" w:hAnsi="Times New Roman" w:cs="Times New Roman"/>
          <w:sz w:val="24"/>
          <w:szCs w:val="24"/>
        </w:rPr>
        <w:t xml:space="preserve"> The next part is about Management behaviour and leadership patterns.  It explains the various leadership theories.  Then it goes on to suggest the appropriate leadership style for Asda and the reason for the dame. Suitable examples for the same are given.  The next part is on </w:t>
      </w:r>
      <w:r w:rsidR="00E9675F">
        <w:rPr>
          <w:rFonts w:ascii="Times New Roman" w:hAnsi="Times New Roman" w:cs="Times New Roman"/>
          <w:sz w:val="24"/>
          <w:szCs w:val="24"/>
        </w:rPr>
        <w:t xml:space="preserve">the </w:t>
      </w:r>
      <w:r w:rsidRPr="009E01C5">
        <w:rPr>
          <w:rFonts w:ascii="Times New Roman" w:hAnsi="Times New Roman" w:cs="Times New Roman"/>
          <w:sz w:val="24"/>
          <w:szCs w:val="24"/>
        </w:rPr>
        <w:t xml:space="preserve">team and groups.  This part details the differences between a team and a group and also </w:t>
      </w:r>
      <w:r w:rsidR="00CC7E7A">
        <w:rPr>
          <w:rFonts w:ascii="Times New Roman" w:hAnsi="Times New Roman" w:cs="Times New Roman"/>
          <w:sz w:val="24"/>
          <w:szCs w:val="24"/>
        </w:rPr>
        <w:t xml:space="preserve">a </w:t>
      </w:r>
      <w:r w:rsidRPr="009E01C5">
        <w:rPr>
          <w:rFonts w:ascii="Times New Roman" w:hAnsi="Times New Roman" w:cs="Times New Roman"/>
          <w:sz w:val="24"/>
          <w:szCs w:val="24"/>
        </w:rPr>
        <w:t xml:space="preserve">comparison of the same in real life in the case of Asda. The last part is motivation and perception. It explains the definition of motivation and the definition of perception. The same is then evaluated in the background of the company. The explanation has been given with examples of scenarios and policies in Asda. The final section </w:t>
      </w:r>
      <w:r w:rsidR="00CC7E7A">
        <w:rPr>
          <w:rFonts w:ascii="Times New Roman" w:hAnsi="Times New Roman" w:cs="Times New Roman"/>
          <w:sz w:val="24"/>
          <w:szCs w:val="24"/>
        </w:rPr>
        <w:t>contains the</w:t>
      </w:r>
      <w:r w:rsidR="004C0E80">
        <w:rPr>
          <w:rFonts w:ascii="Times New Roman" w:hAnsi="Times New Roman" w:cs="Times New Roman"/>
          <w:sz w:val="24"/>
          <w:szCs w:val="24"/>
        </w:rPr>
        <w:t xml:space="preserve"> conclusion and </w:t>
      </w:r>
      <w:r w:rsidRPr="009E01C5">
        <w:rPr>
          <w:rFonts w:ascii="Times New Roman" w:hAnsi="Times New Roman" w:cs="Times New Roman"/>
          <w:sz w:val="24"/>
          <w:szCs w:val="24"/>
        </w:rPr>
        <w:t>reference</w:t>
      </w:r>
      <w:r w:rsidR="00CC7E7A">
        <w:rPr>
          <w:rFonts w:ascii="Times New Roman" w:hAnsi="Times New Roman" w:cs="Times New Roman"/>
          <w:sz w:val="24"/>
          <w:szCs w:val="24"/>
        </w:rPr>
        <w:t>s</w:t>
      </w:r>
      <w:r w:rsidRPr="009E01C5">
        <w:rPr>
          <w:rFonts w:ascii="Times New Roman" w:hAnsi="Times New Roman" w:cs="Times New Roman"/>
          <w:sz w:val="24"/>
          <w:szCs w:val="24"/>
        </w:rPr>
        <w:t xml:space="preserve">. </w:t>
      </w:r>
    </w:p>
    <w:p w14:paraId="39A600CF" w14:textId="108A1639" w:rsidR="009E01C5" w:rsidRPr="009E01C5" w:rsidRDefault="009E01C5" w:rsidP="009E01C5">
      <w:pPr>
        <w:rPr>
          <w:rFonts w:ascii="Times New Roman" w:hAnsi="Times New Roman" w:cs="Times New Roman"/>
          <w:sz w:val="24"/>
          <w:szCs w:val="24"/>
        </w:rPr>
      </w:pPr>
    </w:p>
    <w:p w14:paraId="0A89ABF9" w14:textId="6200A4B4" w:rsidR="00C1705E" w:rsidRDefault="009E01C5" w:rsidP="00C1705E">
      <w:pPr>
        <w:pStyle w:val="ListParagraph"/>
        <w:numPr>
          <w:ilvl w:val="0"/>
          <w:numId w:val="3"/>
        </w:numPr>
        <w:spacing w:line="360" w:lineRule="auto"/>
        <w:jc w:val="both"/>
        <w:rPr>
          <w:rFonts w:ascii="Times New Roman" w:hAnsi="Times New Roman" w:cs="Times New Roman"/>
          <w:b/>
          <w:bCs/>
          <w:sz w:val="24"/>
          <w:szCs w:val="24"/>
        </w:rPr>
      </w:pPr>
      <w:r w:rsidRPr="0046570C">
        <w:rPr>
          <w:rFonts w:ascii="Times New Roman" w:hAnsi="Times New Roman" w:cs="Times New Roman"/>
          <w:b/>
          <w:bCs/>
          <w:sz w:val="24"/>
          <w:szCs w:val="24"/>
        </w:rPr>
        <w:t xml:space="preserve">Company background </w:t>
      </w:r>
      <w:r w:rsidR="00E46BF7">
        <w:rPr>
          <w:rFonts w:ascii="Times New Roman" w:hAnsi="Times New Roman" w:cs="Times New Roman"/>
          <w:b/>
          <w:bCs/>
          <w:sz w:val="24"/>
          <w:szCs w:val="24"/>
        </w:rPr>
        <w:t xml:space="preserve">(Student Alina </w:t>
      </w:r>
      <w:proofErr w:type="spellStart"/>
      <w:r w:rsidR="00E46BF7">
        <w:rPr>
          <w:rFonts w:ascii="Times New Roman" w:hAnsi="Times New Roman" w:cs="Times New Roman"/>
          <w:b/>
          <w:bCs/>
          <w:sz w:val="24"/>
          <w:szCs w:val="24"/>
        </w:rPr>
        <w:t>Foltea</w:t>
      </w:r>
      <w:proofErr w:type="spellEnd"/>
      <w:r w:rsidR="00E46BF7">
        <w:rPr>
          <w:rFonts w:ascii="Times New Roman" w:hAnsi="Times New Roman" w:cs="Times New Roman"/>
          <w:b/>
          <w:bCs/>
          <w:sz w:val="24"/>
          <w:szCs w:val="24"/>
        </w:rPr>
        <w:t>)</w:t>
      </w:r>
    </w:p>
    <w:p w14:paraId="5070F8D6" w14:textId="52DF9349" w:rsidR="00C1705E" w:rsidRPr="00C1705E" w:rsidRDefault="00C1705E" w:rsidP="00C1705E">
      <w:pPr>
        <w:spacing w:line="360" w:lineRule="auto"/>
        <w:ind w:firstLine="360"/>
        <w:jc w:val="both"/>
        <w:rPr>
          <w:rFonts w:ascii="Times New Roman" w:hAnsi="Times New Roman" w:cs="Times New Roman"/>
          <w:b/>
          <w:bCs/>
          <w:sz w:val="24"/>
          <w:szCs w:val="24"/>
        </w:rPr>
      </w:pPr>
      <w:proofErr w:type="spellStart"/>
      <w:r w:rsidRPr="00C1705E">
        <w:rPr>
          <w:rFonts w:ascii="Times New Roman" w:hAnsi="Times New Roman" w:cs="Times New Roman"/>
          <w:sz w:val="24"/>
          <w:szCs w:val="24"/>
          <w:lang w:val="en-US"/>
        </w:rPr>
        <w:t>Asda</w:t>
      </w:r>
      <w:proofErr w:type="spellEnd"/>
      <w:r w:rsidRPr="00C1705E">
        <w:rPr>
          <w:rFonts w:ascii="Times New Roman" w:hAnsi="Times New Roman" w:cs="Times New Roman"/>
          <w:sz w:val="24"/>
          <w:szCs w:val="24"/>
          <w:lang w:val="en-US"/>
        </w:rPr>
        <w:t xml:space="preserve"> Stores Ltd is a retail, corporate group having its headquarters in Leeds, West Yorkshire. The brand started its operation in the year 1949. As of 2020, it has 630 stores across the U.K. In the supermarket retail chain, and it is the second position in terms of market share Much of the fast-paced growth happened during the 1970s and the '80s, and most of was through the acquisition of other retail chain brands. </w:t>
      </w:r>
      <w:proofErr w:type="spellStart"/>
      <w:r w:rsidRPr="00C1705E">
        <w:rPr>
          <w:rFonts w:ascii="Times New Roman" w:hAnsi="Times New Roman" w:cs="Times New Roman"/>
          <w:sz w:val="24"/>
          <w:szCs w:val="24"/>
          <w:lang w:val="en-US"/>
        </w:rPr>
        <w:t>Asda</w:t>
      </w:r>
      <w:proofErr w:type="spellEnd"/>
      <w:r w:rsidRPr="00C1705E">
        <w:rPr>
          <w:rFonts w:ascii="Times New Roman" w:hAnsi="Times New Roman" w:cs="Times New Roman"/>
          <w:sz w:val="24"/>
          <w:szCs w:val="24"/>
          <w:lang w:val="en-US"/>
        </w:rPr>
        <w:t xml:space="preserve"> was acquired by U.S. based retail group Walmart in 1999 but continues its operations und</w:t>
      </w:r>
      <w:r w:rsidR="00E70843">
        <w:rPr>
          <w:rFonts w:ascii="Times New Roman" w:hAnsi="Times New Roman" w:cs="Times New Roman"/>
          <w:sz w:val="24"/>
          <w:szCs w:val="24"/>
          <w:lang w:val="en-US"/>
        </w:rPr>
        <w:t xml:space="preserve">er the </w:t>
      </w:r>
      <w:proofErr w:type="spellStart"/>
      <w:r w:rsidR="00E70843">
        <w:rPr>
          <w:rFonts w:ascii="Times New Roman" w:hAnsi="Times New Roman" w:cs="Times New Roman"/>
          <w:sz w:val="24"/>
          <w:szCs w:val="24"/>
          <w:lang w:val="en-US"/>
        </w:rPr>
        <w:t>Asda</w:t>
      </w:r>
      <w:proofErr w:type="spellEnd"/>
      <w:r w:rsidR="00E70843">
        <w:rPr>
          <w:rFonts w:ascii="Times New Roman" w:hAnsi="Times New Roman" w:cs="Times New Roman"/>
          <w:sz w:val="24"/>
          <w:szCs w:val="24"/>
          <w:lang w:val="en-US"/>
        </w:rPr>
        <w:t xml:space="preserve"> brand (</w:t>
      </w:r>
      <w:proofErr w:type="spellStart"/>
      <w:r w:rsidR="00E70843">
        <w:rPr>
          <w:rFonts w:ascii="Times New Roman" w:hAnsi="Times New Roman" w:cs="Times New Roman"/>
          <w:sz w:val="24"/>
          <w:szCs w:val="24"/>
          <w:lang w:val="en-US"/>
        </w:rPr>
        <w:t>Referencefor</w:t>
      </w:r>
      <w:r w:rsidR="000B7E2A">
        <w:rPr>
          <w:rFonts w:ascii="Times New Roman" w:hAnsi="Times New Roman" w:cs="Times New Roman"/>
          <w:sz w:val="24"/>
          <w:szCs w:val="24"/>
          <w:lang w:val="en-US"/>
        </w:rPr>
        <w:t>business</w:t>
      </w:r>
      <w:proofErr w:type="spellEnd"/>
      <w:r w:rsidR="00E70843">
        <w:rPr>
          <w:rFonts w:ascii="Times New Roman" w:hAnsi="Times New Roman" w:cs="Times New Roman"/>
          <w:sz w:val="24"/>
          <w:szCs w:val="24"/>
          <w:lang w:val="en-US"/>
        </w:rPr>
        <w:t>,</w:t>
      </w:r>
      <w:r w:rsidR="006345AF">
        <w:rPr>
          <w:rFonts w:ascii="Times New Roman" w:hAnsi="Times New Roman" w:cs="Times New Roman"/>
          <w:sz w:val="24"/>
          <w:szCs w:val="24"/>
          <w:lang w:val="en-US"/>
        </w:rPr>
        <w:t xml:space="preserve"> 2020).</w:t>
      </w:r>
    </w:p>
    <w:p w14:paraId="1906FBA4" w14:textId="77777777" w:rsidR="00C1705E" w:rsidRPr="00C1705E" w:rsidRDefault="00C1705E" w:rsidP="00C1705E">
      <w:pPr>
        <w:spacing w:line="360" w:lineRule="auto"/>
        <w:ind w:right="3" w:firstLine="360"/>
        <w:jc w:val="both"/>
        <w:rPr>
          <w:rFonts w:ascii="Times New Roman" w:hAnsi="Times New Roman" w:cs="Times New Roman"/>
          <w:sz w:val="24"/>
          <w:szCs w:val="24"/>
          <w:lang w:val="en-US"/>
        </w:rPr>
      </w:pPr>
      <w:r w:rsidRPr="00C1705E">
        <w:rPr>
          <w:rFonts w:ascii="Times New Roman" w:hAnsi="Times New Roman" w:cs="Times New Roman"/>
          <w:sz w:val="24"/>
          <w:szCs w:val="24"/>
          <w:lang w:val="en-US"/>
        </w:rPr>
        <w:t xml:space="preserve">The group has other services. It is a mobile operator with its handsets as well. There are about 360 stores that give SIM recharges, handset devices 4G data connectivity. The voice and data services run using the network infrastructure of British Telecom based group company E.E. The handsets have the SIM integrated into it and also with specific customizations.   </w:t>
      </w:r>
    </w:p>
    <w:p w14:paraId="3BF08A83" w14:textId="77777777" w:rsidR="00C1705E" w:rsidRPr="00C1705E" w:rsidRDefault="00C1705E" w:rsidP="00C1705E">
      <w:pPr>
        <w:spacing w:line="360" w:lineRule="auto"/>
        <w:ind w:right="3" w:firstLine="360"/>
        <w:jc w:val="both"/>
        <w:rPr>
          <w:rFonts w:ascii="Times New Roman" w:hAnsi="Times New Roman" w:cs="Times New Roman"/>
          <w:sz w:val="24"/>
          <w:szCs w:val="24"/>
          <w:lang w:val="en-US"/>
        </w:rPr>
      </w:pPr>
      <w:proofErr w:type="spellStart"/>
      <w:r w:rsidRPr="00C1705E">
        <w:rPr>
          <w:rFonts w:ascii="Times New Roman" w:hAnsi="Times New Roman" w:cs="Times New Roman"/>
          <w:sz w:val="24"/>
          <w:szCs w:val="24"/>
          <w:lang w:val="en-US"/>
        </w:rPr>
        <w:lastRenderedPageBreak/>
        <w:t>Asda</w:t>
      </w:r>
      <w:proofErr w:type="spellEnd"/>
      <w:r w:rsidRPr="00C1705E">
        <w:rPr>
          <w:rFonts w:ascii="Times New Roman" w:hAnsi="Times New Roman" w:cs="Times New Roman"/>
          <w:sz w:val="24"/>
          <w:szCs w:val="24"/>
          <w:lang w:val="en-US"/>
        </w:rPr>
        <w:t xml:space="preserve"> Money is the other line of business. It offers financial products such as personal loans, insurance, travel money, credit, and prepaid currency card. On the service, the front provides money transfer facilities to 167 countries at about four lac locations. These are given according to real-time encage rates. Transfers happen at a very fast pace and nominal charges.   </w:t>
      </w:r>
    </w:p>
    <w:p w14:paraId="15FE8574" w14:textId="5683882E" w:rsidR="00C1705E" w:rsidRPr="00C1705E" w:rsidRDefault="00C1705E" w:rsidP="00C1705E">
      <w:pPr>
        <w:spacing w:line="360" w:lineRule="auto"/>
        <w:ind w:right="3" w:firstLine="360"/>
        <w:jc w:val="both"/>
        <w:rPr>
          <w:rFonts w:ascii="Times New Roman" w:hAnsi="Times New Roman" w:cs="Times New Roman"/>
          <w:sz w:val="24"/>
          <w:szCs w:val="24"/>
          <w:lang w:val="en-US"/>
        </w:rPr>
      </w:pPr>
      <w:r w:rsidRPr="00C1705E">
        <w:rPr>
          <w:rFonts w:ascii="Times New Roman" w:hAnsi="Times New Roman" w:cs="Times New Roman"/>
          <w:sz w:val="24"/>
          <w:szCs w:val="24"/>
          <w:lang w:val="en-US"/>
        </w:rPr>
        <w:t>The company was founded in the year 1949 by the Asquith family through the merger of their existing owned supermarket with the Yorkshire b</w:t>
      </w:r>
      <w:r w:rsidR="00E64D11">
        <w:rPr>
          <w:rFonts w:ascii="Times New Roman" w:hAnsi="Times New Roman" w:cs="Times New Roman"/>
          <w:sz w:val="24"/>
          <w:szCs w:val="24"/>
          <w:lang w:val="en-US"/>
        </w:rPr>
        <w:t xml:space="preserve">ased Associated Diaries </w:t>
      </w:r>
      <w:r w:rsidR="00F00BBC">
        <w:rPr>
          <w:rFonts w:ascii="Times New Roman" w:hAnsi="Times New Roman" w:cs="Times New Roman"/>
          <w:sz w:val="24"/>
          <w:szCs w:val="24"/>
          <w:lang w:val="en-US"/>
        </w:rPr>
        <w:t>Company (</w:t>
      </w:r>
      <w:proofErr w:type="spellStart"/>
      <w:r w:rsidR="00F00BBC">
        <w:rPr>
          <w:rFonts w:ascii="Times New Roman" w:hAnsi="Times New Roman" w:cs="Times New Roman"/>
          <w:sz w:val="24"/>
          <w:szCs w:val="24"/>
          <w:lang w:val="en-US"/>
        </w:rPr>
        <w:t>Asda</w:t>
      </w:r>
      <w:proofErr w:type="spellEnd"/>
      <w:r w:rsidR="00E64D11">
        <w:rPr>
          <w:rFonts w:ascii="Times New Roman" w:hAnsi="Times New Roman" w:cs="Times New Roman"/>
          <w:sz w:val="24"/>
          <w:szCs w:val="24"/>
          <w:lang w:val="en-US"/>
        </w:rPr>
        <w:t>, 2020).</w:t>
      </w:r>
      <w:r w:rsidRPr="00C1705E">
        <w:rPr>
          <w:rFonts w:ascii="Times New Roman" w:hAnsi="Times New Roman" w:cs="Times New Roman"/>
          <w:sz w:val="24"/>
          <w:szCs w:val="24"/>
          <w:lang w:val="en-US"/>
        </w:rPr>
        <w:t xml:space="preserve"> The growth was through the acquisition of other retail brands like U.K. furniture group MFI, Gateway Supermarkets, Allied Carpets. This famous supermarket in the UK, with over 170,000 employees serving 19 million clients a week. Innovations and challenges are playing a vital role in </w:t>
      </w:r>
      <w:proofErr w:type="spellStart"/>
      <w:r w:rsidRPr="00C1705E">
        <w:rPr>
          <w:rFonts w:ascii="Times New Roman" w:hAnsi="Times New Roman" w:cs="Times New Roman"/>
          <w:sz w:val="24"/>
          <w:szCs w:val="24"/>
          <w:lang w:val="en-US"/>
        </w:rPr>
        <w:t>Asda</w:t>
      </w:r>
      <w:proofErr w:type="spellEnd"/>
      <w:r w:rsidRPr="00C1705E">
        <w:rPr>
          <w:rFonts w:ascii="Times New Roman" w:hAnsi="Times New Roman" w:cs="Times New Roman"/>
          <w:sz w:val="24"/>
          <w:szCs w:val="24"/>
          <w:lang w:val="en-US"/>
        </w:rPr>
        <w:t>. Company perspectives are giving UK clients the lowest prices wit</w:t>
      </w:r>
      <w:r w:rsidR="006D5778">
        <w:rPr>
          <w:rFonts w:ascii="Times New Roman" w:hAnsi="Times New Roman" w:cs="Times New Roman"/>
          <w:sz w:val="24"/>
          <w:szCs w:val="24"/>
          <w:lang w:val="en-US"/>
        </w:rPr>
        <w:t>h a higher quality of products</w:t>
      </w:r>
      <w:r w:rsidR="00BB55F8">
        <w:rPr>
          <w:rFonts w:ascii="Times New Roman" w:hAnsi="Times New Roman" w:cs="Times New Roman"/>
          <w:sz w:val="24"/>
          <w:szCs w:val="24"/>
          <w:lang w:val="en-US"/>
        </w:rPr>
        <w:t xml:space="preserve"> (CIPD,</w:t>
      </w:r>
      <w:r w:rsidR="006D5778">
        <w:rPr>
          <w:rFonts w:ascii="Times New Roman" w:hAnsi="Times New Roman" w:cs="Times New Roman"/>
          <w:sz w:val="24"/>
          <w:szCs w:val="24"/>
          <w:lang w:val="en-US"/>
        </w:rPr>
        <w:t xml:space="preserve"> 2020).</w:t>
      </w:r>
    </w:p>
    <w:p w14:paraId="60528004" w14:textId="77777777" w:rsidR="00C1705E" w:rsidRPr="00C1705E" w:rsidRDefault="00C1705E" w:rsidP="00C1705E">
      <w:pPr>
        <w:spacing w:line="360" w:lineRule="auto"/>
        <w:ind w:right="3" w:firstLine="360"/>
        <w:jc w:val="both"/>
        <w:rPr>
          <w:rFonts w:ascii="Times New Roman" w:hAnsi="Times New Roman" w:cs="Times New Roman"/>
          <w:sz w:val="24"/>
          <w:szCs w:val="24"/>
          <w:lang w:val="en-US"/>
        </w:rPr>
      </w:pPr>
      <w:proofErr w:type="spellStart"/>
      <w:r w:rsidRPr="00C1705E">
        <w:rPr>
          <w:rFonts w:ascii="Times New Roman" w:hAnsi="Times New Roman" w:cs="Times New Roman"/>
          <w:sz w:val="24"/>
          <w:szCs w:val="24"/>
          <w:lang w:val="en-US"/>
        </w:rPr>
        <w:t>Asda</w:t>
      </w:r>
      <w:proofErr w:type="spellEnd"/>
      <w:r w:rsidRPr="00C1705E">
        <w:rPr>
          <w:rFonts w:ascii="Times New Roman" w:hAnsi="Times New Roman" w:cs="Times New Roman"/>
          <w:sz w:val="24"/>
          <w:szCs w:val="24"/>
          <w:lang w:val="en-US"/>
        </w:rPr>
        <w:t xml:space="preserve"> group as of 2020 is to the tune of approx. £ 22.5 million.  It has an employee base of one lac sixty thousand, and this includes the subsidiary and other holding companies. The current CEO is Roger </w:t>
      </w:r>
      <w:proofErr w:type="spellStart"/>
      <w:r w:rsidRPr="00C1705E">
        <w:rPr>
          <w:rFonts w:ascii="Times New Roman" w:hAnsi="Times New Roman" w:cs="Times New Roman"/>
          <w:sz w:val="24"/>
          <w:szCs w:val="24"/>
          <w:lang w:val="en-US"/>
        </w:rPr>
        <w:t>Burnley</w:t>
      </w:r>
      <w:proofErr w:type="spellEnd"/>
      <w:r w:rsidRPr="00C1705E">
        <w:rPr>
          <w:rFonts w:ascii="Times New Roman" w:hAnsi="Times New Roman" w:cs="Times New Roman"/>
          <w:sz w:val="24"/>
          <w:szCs w:val="24"/>
          <w:lang w:val="en-US"/>
        </w:rPr>
        <w:t xml:space="preserve">. It is now the second-largest supermarket chain in the country (Asda.com - Online Food Shopping, George, &amp; more, 2020).    </w:t>
      </w:r>
    </w:p>
    <w:p w14:paraId="5806013A" w14:textId="497931CC" w:rsidR="00C1705E" w:rsidRPr="00C1705E" w:rsidRDefault="00C1705E" w:rsidP="00C1705E">
      <w:pPr>
        <w:spacing w:line="360" w:lineRule="auto"/>
        <w:ind w:right="3" w:firstLine="360"/>
        <w:jc w:val="both"/>
        <w:rPr>
          <w:rFonts w:ascii="Times New Roman" w:hAnsi="Times New Roman" w:cs="Times New Roman"/>
          <w:sz w:val="24"/>
          <w:szCs w:val="24"/>
          <w:lang w:val="en-US"/>
        </w:rPr>
      </w:pPr>
      <w:proofErr w:type="spellStart"/>
      <w:r w:rsidRPr="00C1705E">
        <w:rPr>
          <w:rFonts w:ascii="Times New Roman" w:hAnsi="Times New Roman" w:cs="Times New Roman"/>
          <w:sz w:val="24"/>
          <w:szCs w:val="24"/>
          <w:lang w:val="en-US"/>
        </w:rPr>
        <w:t>Asda</w:t>
      </w:r>
      <w:proofErr w:type="spellEnd"/>
      <w:r w:rsidRPr="00C1705E">
        <w:rPr>
          <w:rFonts w:ascii="Times New Roman" w:hAnsi="Times New Roman" w:cs="Times New Roman"/>
          <w:sz w:val="24"/>
          <w:szCs w:val="24"/>
          <w:lang w:val="en-US"/>
        </w:rPr>
        <w:t xml:space="preserve"> retail outlets consist of </w:t>
      </w:r>
      <w:proofErr w:type="spellStart"/>
      <w:r w:rsidRPr="00C1705E">
        <w:rPr>
          <w:rFonts w:ascii="Times New Roman" w:hAnsi="Times New Roman" w:cs="Times New Roman"/>
          <w:sz w:val="24"/>
          <w:szCs w:val="24"/>
          <w:lang w:val="en-US"/>
        </w:rPr>
        <w:t>supercentres</w:t>
      </w:r>
      <w:proofErr w:type="spellEnd"/>
      <w:r w:rsidRPr="00C1705E">
        <w:rPr>
          <w:rFonts w:ascii="Times New Roman" w:hAnsi="Times New Roman" w:cs="Times New Roman"/>
          <w:sz w:val="24"/>
          <w:szCs w:val="24"/>
          <w:lang w:val="en-US"/>
        </w:rPr>
        <w:t xml:space="preserve">, superstores, supermarkets.  The </w:t>
      </w:r>
      <w:proofErr w:type="spellStart"/>
      <w:r w:rsidRPr="00C1705E">
        <w:rPr>
          <w:rFonts w:ascii="Times New Roman" w:hAnsi="Times New Roman" w:cs="Times New Roman"/>
          <w:sz w:val="24"/>
          <w:szCs w:val="24"/>
          <w:lang w:val="en-US"/>
        </w:rPr>
        <w:t>supercentres</w:t>
      </w:r>
      <w:proofErr w:type="spellEnd"/>
      <w:r w:rsidRPr="00C1705E">
        <w:rPr>
          <w:rFonts w:ascii="Times New Roman" w:hAnsi="Times New Roman" w:cs="Times New Roman"/>
          <w:sz w:val="24"/>
          <w:szCs w:val="24"/>
          <w:lang w:val="en-US"/>
        </w:rPr>
        <w:t xml:space="preserve"> are the largest ones in terms of physical space, many products, and operations. These are hypermarkets. The biggest </w:t>
      </w:r>
      <w:proofErr w:type="spellStart"/>
      <w:r w:rsidRPr="00C1705E">
        <w:rPr>
          <w:rFonts w:ascii="Times New Roman" w:hAnsi="Times New Roman" w:cs="Times New Roman"/>
          <w:sz w:val="24"/>
          <w:szCs w:val="24"/>
          <w:lang w:val="en-US"/>
        </w:rPr>
        <w:t>supercentre</w:t>
      </w:r>
      <w:proofErr w:type="spellEnd"/>
      <w:r w:rsidRPr="00C1705E">
        <w:rPr>
          <w:rFonts w:ascii="Times New Roman" w:hAnsi="Times New Roman" w:cs="Times New Roman"/>
          <w:sz w:val="24"/>
          <w:szCs w:val="24"/>
          <w:lang w:val="en-US"/>
        </w:rPr>
        <w:t xml:space="preserve"> is located at Bletchley, Buckinghamshire. The superstores come next, and they have smaller size with more non-food items. These are clubbed with dining centers, cafes, petrol filling stations. In terms of numbers, they are maximum. Next comes supermarkets which are more like the typical household end to end shopping outlets.   </w:t>
      </w:r>
    </w:p>
    <w:p w14:paraId="7969FDDC" w14:textId="77777777" w:rsidR="00C1705E" w:rsidRPr="00C1705E" w:rsidRDefault="00C1705E" w:rsidP="00C1705E">
      <w:pPr>
        <w:spacing w:line="360" w:lineRule="auto"/>
        <w:ind w:right="3" w:firstLine="360"/>
        <w:jc w:val="both"/>
        <w:rPr>
          <w:rFonts w:ascii="Times New Roman" w:hAnsi="Times New Roman" w:cs="Times New Roman"/>
          <w:sz w:val="24"/>
          <w:szCs w:val="24"/>
          <w:lang w:val="en-US"/>
        </w:rPr>
      </w:pPr>
      <w:r w:rsidRPr="00C1705E">
        <w:rPr>
          <w:rFonts w:ascii="Times New Roman" w:hAnsi="Times New Roman" w:cs="Times New Roman"/>
          <w:sz w:val="24"/>
          <w:szCs w:val="24"/>
          <w:lang w:val="en-US"/>
        </w:rPr>
        <w:t xml:space="preserve">The non-food and grocery brand is known as </w:t>
      </w:r>
      <w:proofErr w:type="spellStart"/>
      <w:r w:rsidRPr="00C1705E">
        <w:rPr>
          <w:rFonts w:ascii="Times New Roman" w:hAnsi="Times New Roman" w:cs="Times New Roman"/>
          <w:sz w:val="24"/>
          <w:szCs w:val="24"/>
          <w:lang w:val="en-US"/>
        </w:rPr>
        <w:t>Asda</w:t>
      </w:r>
      <w:proofErr w:type="spellEnd"/>
      <w:r w:rsidRPr="00C1705E">
        <w:rPr>
          <w:rFonts w:ascii="Times New Roman" w:hAnsi="Times New Roman" w:cs="Times New Roman"/>
          <w:sz w:val="24"/>
          <w:szCs w:val="24"/>
          <w:lang w:val="en-US"/>
        </w:rPr>
        <w:t xml:space="preserve"> Living. It is mainly for electronics, toys, and clothing.   </w:t>
      </w:r>
    </w:p>
    <w:p w14:paraId="723CE16C" w14:textId="039D8DF6" w:rsidR="00C1705E" w:rsidRPr="00C1705E" w:rsidRDefault="00C1705E" w:rsidP="00C1705E">
      <w:pPr>
        <w:spacing w:line="360" w:lineRule="auto"/>
        <w:ind w:right="3" w:firstLine="360"/>
        <w:jc w:val="both"/>
        <w:rPr>
          <w:rFonts w:ascii="Times New Roman" w:hAnsi="Times New Roman" w:cs="Times New Roman"/>
          <w:sz w:val="24"/>
          <w:szCs w:val="24"/>
          <w:lang w:val="en-US"/>
        </w:rPr>
      </w:pPr>
      <w:r w:rsidRPr="00C1705E">
        <w:rPr>
          <w:rFonts w:ascii="Times New Roman" w:hAnsi="Times New Roman" w:cs="Times New Roman"/>
          <w:sz w:val="24"/>
          <w:szCs w:val="24"/>
          <w:lang w:val="en-US"/>
        </w:rPr>
        <w:t xml:space="preserve">Therefore, </w:t>
      </w:r>
      <w:proofErr w:type="spellStart"/>
      <w:r w:rsidRPr="00C1705E">
        <w:rPr>
          <w:rFonts w:ascii="Times New Roman" w:hAnsi="Times New Roman" w:cs="Times New Roman"/>
          <w:sz w:val="24"/>
          <w:szCs w:val="24"/>
          <w:lang w:val="en-US"/>
        </w:rPr>
        <w:t>Asda</w:t>
      </w:r>
      <w:proofErr w:type="spellEnd"/>
      <w:r w:rsidRPr="00C1705E">
        <w:rPr>
          <w:rFonts w:ascii="Times New Roman" w:hAnsi="Times New Roman" w:cs="Times New Roman"/>
          <w:sz w:val="24"/>
          <w:szCs w:val="24"/>
          <w:lang w:val="en-US"/>
        </w:rPr>
        <w:t xml:space="preserve"> remains an important force and strong competitor in the sector retail. The main competitors for </w:t>
      </w:r>
      <w:proofErr w:type="spellStart"/>
      <w:r w:rsidRPr="00C1705E">
        <w:rPr>
          <w:rFonts w:ascii="Times New Roman" w:hAnsi="Times New Roman" w:cs="Times New Roman"/>
          <w:sz w:val="24"/>
          <w:szCs w:val="24"/>
          <w:lang w:val="en-US"/>
        </w:rPr>
        <w:t>Asda</w:t>
      </w:r>
      <w:proofErr w:type="spellEnd"/>
      <w:r w:rsidRPr="00C1705E">
        <w:rPr>
          <w:rFonts w:ascii="Times New Roman" w:hAnsi="Times New Roman" w:cs="Times New Roman"/>
          <w:sz w:val="24"/>
          <w:szCs w:val="24"/>
          <w:lang w:val="en-US"/>
        </w:rPr>
        <w:t xml:space="preserve"> are Tesco, </w:t>
      </w:r>
      <w:proofErr w:type="spellStart"/>
      <w:r w:rsidRPr="00C1705E">
        <w:rPr>
          <w:rFonts w:ascii="Times New Roman" w:hAnsi="Times New Roman" w:cs="Times New Roman"/>
          <w:sz w:val="24"/>
          <w:szCs w:val="24"/>
          <w:lang w:val="en-US"/>
        </w:rPr>
        <w:t>Sainburys</w:t>
      </w:r>
      <w:proofErr w:type="spellEnd"/>
      <w:r w:rsidRPr="00C1705E">
        <w:rPr>
          <w:rFonts w:ascii="Times New Roman" w:hAnsi="Times New Roman" w:cs="Times New Roman"/>
          <w:sz w:val="24"/>
          <w:szCs w:val="24"/>
          <w:lang w:val="en-US"/>
        </w:rPr>
        <w:t>, Safeway, which are goo</w:t>
      </w:r>
      <w:r w:rsidR="006D5778">
        <w:rPr>
          <w:rFonts w:ascii="Times New Roman" w:hAnsi="Times New Roman" w:cs="Times New Roman"/>
          <w:sz w:val="24"/>
          <w:szCs w:val="24"/>
          <w:lang w:val="en-US"/>
        </w:rPr>
        <w:t xml:space="preserve">d established retails in the UK (Referenceforbusiness.com, 2020). </w:t>
      </w:r>
      <w:proofErr w:type="spellStart"/>
      <w:r w:rsidRPr="00C1705E">
        <w:rPr>
          <w:rFonts w:ascii="Times New Roman" w:hAnsi="Times New Roman" w:cs="Times New Roman"/>
          <w:sz w:val="24"/>
          <w:szCs w:val="24"/>
          <w:lang w:val="en-US"/>
        </w:rPr>
        <w:t>Asda’s</w:t>
      </w:r>
      <w:proofErr w:type="spellEnd"/>
      <w:r w:rsidRPr="00C1705E">
        <w:rPr>
          <w:rFonts w:ascii="Times New Roman" w:hAnsi="Times New Roman" w:cs="Times New Roman"/>
          <w:sz w:val="24"/>
          <w:szCs w:val="24"/>
          <w:lang w:val="en-US"/>
        </w:rPr>
        <w:t xml:space="preserve"> people are the soul of the company, giving the best </w:t>
      </w:r>
      <w:r w:rsidR="00E9675F">
        <w:rPr>
          <w:rFonts w:ascii="Times New Roman" w:hAnsi="Times New Roman" w:cs="Times New Roman"/>
          <w:sz w:val="24"/>
          <w:szCs w:val="24"/>
          <w:lang w:val="en-US"/>
        </w:rPr>
        <w:t xml:space="preserve">results. For </w:t>
      </w:r>
      <w:proofErr w:type="spellStart"/>
      <w:r w:rsidR="00E9675F">
        <w:rPr>
          <w:rFonts w:ascii="Times New Roman" w:hAnsi="Times New Roman" w:cs="Times New Roman"/>
          <w:sz w:val="24"/>
          <w:szCs w:val="24"/>
          <w:lang w:val="en-US"/>
        </w:rPr>
        <w:t>organis</w:t>
      </w:r>
      <w:r w:rsidRPr="00C1705E">
        <w:rPr>
          <w:rFonts w:ascii="Times New Roman" w:hAnsi="Times New Roman" w:cs="Times New Roman"/>
          <w:sz w:val="24"/>
          <w:szCs w:val="24"/>
          <w:lang w:val="en-US"/>
        </w:rPr>
        <w:t>ation</w:t>
      </w:r>
      <w:r w:rsidR="00E9675F">
        <w:rPr>
          <w:rFonts w:ascii="Times New Roman" w:hAnsi="Times New Roman" w:cs="Times New Roman"/>
          <w:sz w:val="24"/>
          <w:szCs w:val="24"/>
          <w:lang w:val="en-US"/>
        </w:rPr>
        <w:t>s</w:t>
      </w:r>
      <w:proofErr w:type="spellEnd"/>
      <w:r w:rsidRPr="00C1705E">
        <w:rPr>
          <w:rFonts w:ascii="Times New Roman" w:hAnsi="Times New Roman" w:cs="Times New Roman"/>
          <w:sz w:val="24"/>
          <w:szCs w:val="24"/>
          <w:lang w:val="en-US"/>
        </w:rPr>
        <w:t xml:space="preserve"> playing an important role to be in connecti</w:t>
      </w:r>
      <w:r w:rsidR="00E039BA">
        <w:rPr>
          <w:rFonts w:ascii="Times New Roman" w:hAnsi="Times New Roman" w:cs="Times New Roman"/>
          <w:sz w:val="24"/>
          <w:szCs w:val="24"/>
          <w:lang w:val="en-US"/>
        </w:rPr>
        <w:t>ng</w:t>
      </w:r>
      <w:r w:rsidRPr="00C1705E">
        <w:rPr>
          <w:rFonts w:ascii="Times New Roman" w:hAnsi="Times New Roman" w:cs="Times New Roman"/>
          <w:sz w:val="24"/>
          <w:szCs w:val="24"/>
          <w:lang w:val="en-US"/>
        </w:rPr>
        <w:t xml:space="preserve"> with clients and supply the best quality of service</w:t>
      </w:r>
      <w:r w:rsidR="006D5778">
        <w:rPr>
          <w:rFonts w:ascii="Times New Roman" w:hAnsi="Times New Roman" w:cs="Times New Roman"/>
          <w:sz w:val="24"/>
          <w:szCs w:val="24"/>
          <w:lang w:val="en-US"/>
        </w:rPr>
        <w:t>.</w:t>
      </w:r>
      <w:bookmarkStart w:id="0" w:name="_GoBack"/>
      <w:bookmarkEnd w:id="0"/>
    </w:p>
    <w:p w14:paraId="72EA7A3E" w14:textId="14A3B9C4" w:rsidR="00E95953" w:rsidRDefault="00C1705E" w:rsidP="00E95953">
      <w:pPr>
        <w:spacing w:after="270" w:line="360" w:lineRule="auto"/>
        <w:ind w:right="3" w:firstLine="360"/>
        <w:jc w:val="both"/>
        <w:rPr>
          <w:rFonts w:ascii="Times New Roman" w:hAnsi="Times New Roman" w:cs="Times New Roman"/>
          <w:sz w:val="24"/>
          <w:szCs w:val="24"/>
          <w:lang w:val="en-US"/>
        </w:rPr>
      </w:pPr>
      <w:r w:rsidRPr="00C1705E">
        <w:rPr>
          <w:rFonts w:ascii="Times New Roman" w:hAnsi="Times New Roman" w:cs="Times New Roman"/>
          <w:sz w:val="24"/>
          <w:szCs w:val="24"/>
          <w:lang w:val="en-US"/>
        </w:rPr>
        <w:t>The company slogan</w:t>
      </w:r>
      <w:r w:rsidR="006345AF">
        <w:rPr>
          <w:rFonts w:ascii="Times New Roman" w:hAnsi="Times New Roman" w:cs="Times New Roman"/>
          <w:sz w:val="24"/>
          <w:szCs w:val="24"/>
          <w:lang w:val="en-US"/>
        </w:rPr>
        <w:t xml:space="preserve"> is – "Save </w:t>
      </w:r>
      <w:r w:rsidR="001C3E51">
        <w:rPr>
          <w:rFonts w:ascii="Times New Roman" w:hAnsi="Times New Roman" w:cs="Times New Roman"/>
          <w:sz w:val="24"/>
          <w:szCs w:val="24"/>
          <w:lang w:val="en-US"/>
        </w:rPr>
        <w:t>Money, live better"(</w:t>
      </w:r>
      <w:proofErr w:type="spellStart"/>
      <w:r w:rsidR="001C3E51">
        <w:rPr>
          <w:rFonts w:ascii="Times New Roman" w:hAnsi="Times New Roman" w:cs="Times New Roman"/>
          <w:sz w:val="24"/>
          <w:szCs w:val="24"/>
          <w:lang w:val="en-US"/>
        </w:rPr>
        <w:t>Asda</w:t>
      </w:r>
      <w:proofErr w:type="spellEnd"/>
      <w:r w:rsidR="006345AF">
        <w:rPr>
          <w:rFonts w:ascii="Times New Roman" w:hAnsi="Times New Roman" w:cs="Times New Roman"/>
          <w:sz w:val="24"/>
          <w:szCs w:val="24"/>
          <w:lang w:val="en-US"/>
        </w:rPr>
        <w:t>,</w:t>
      </w:r>
      <w:r w:rsidR="006D5778">
        <w:rPr>
          <w:rFonts w:ascii="Times New Roman" w:hAnsi="Times New Roman" w:cs="Times New Roman"/>
          <w:sz w:val="24"/>
          <w:szCs w:val="24"/>
          <w:lang w:val="en-US"/>
        </w:rPr>
        <w:t xml:space="preserve"> </w:t>
      </w:r>
      <w:r w:rsidR="006345AF">
        <w:rPr>
          <w:rFonts w:ascii="Times New Roman" w:hAnsi="Times New Roman" w:cs="Times New Roman"/>
          <w:sz w:val="24"/>
          <w:szCs w:val="24"/>
          <w:lang w:val="en-US"/>
        </w:rPr>
        <w:t>2020)</w:t>
      </w:r>
      <w:r w:rsidR="006D5778">
        <w:rPr>
          <w:rFonts w:ascii="Times New Roman" w:hAnsi="Times New Roman" w:cs="Times New Roman"/>
          <w:sz w:val="24"/>
          <w:szCs w:val="24"/>
          <w:lang w:val="en-US"/>
        </w:rPr>
        <w:t>.</w:t>
      </w:r>
    </w:p>
    <w:p w14:paraId="72F0EDB0" w14:textId="77777777" w:rsidR="00E95953" w:rsidRPr="00E95953" w:rsidRDefault="00E95953" w:rsidP="00E95953">
      <w:pPr>
        <w:spacing w:after="270" w:line="360" w:lineRule="auto"/>
        <w:ind w:right="3" w:firstLine="360"/>
        <w:jc w:val="both"/>
        <w:rPr>
          <w:rFonts w:ascii="Times New Roman" w:hAnsi="Times New Roman" w:cs="Times New Roman"/>
          <w:sz w:val="24"/>
          <w:szCs w:val="24"/>
          <w:lang w:val="en-US"/>
        </w:rPr>
      </w:pPr>
    </w:p>
    <w:p w14:paraId="28609310" w14:textId="77777777" w:rsidR="00E95953" w:rsidRPr="0052507A" w:rsidRDefault="00E95953" w:rsidP="00E95953">
      <w:pPr>
        <w:spacing w:line="360" w:lineRule="auto"/>
        <w:ind w:hanging="270"/>
        <w:jc w:val="both"/>
        <w:rPr>
          <w:rFonts w:ascii="Times New Roman" w:eastAsia="Times New Roman" w:hAnsi="Times New Roman" w:cs="Times New Roman"/>
          <w:color w:val="000000"/>
          <w:sz w:val="24"/>
          <w:szCs w:val="24"/>
        </w:rPr>
      </w:pPr>
      <w:r w:rsidRPr="0052507A">
        <w:rPr>
          <w:rFonts w:ascii="Times New Roman" w:eastAsia="Times New Roman" w:hAnsi="Times New Roman" w:cs="Times New Roman"/>
          <w:b/>
          <w:bCs/>
          <w:color w:val="000000"/>
          <w:sz w:val="24"/>
          <w:szCs w:val="24"/>
        </w:rPr>
        <w:lastRenderedPageBreak/>
        <w:t xml:space="preserve">2. Objectives and Goals (Student Anna </w:t>
      </w:r>
      <w:proofErr w:type="spellStart"/>
      <w:r w:rsidRPr="0052507A">
        <w:rPr>
          <w:rFonts w:ascii="Times New Roman" w:eastAsia="Times New Roman" w:hAnsi="Times New Roman" w:cs="Times New Roman"/>
          <w:b/>
          <w:bCs/>
          <w:color w:val="000000"/>
          <w:sz w:val="24"/>
          <w:szCs w:val="24"/>
        </w:rPr>
        <w:t>Silistraru</w:t>
      </w:r>
      <w:proofErr w:type="spellEnd"/>
      <w:r w:rsidRPr="0052507A">
        <w:rPr>
          <w:rFonts w:ascii="Times New Roman" w:eastAsia="Times New Roman" w:hAnsi="Times New Roman" w:cs="Times New Roman"/>
          <w:b/>
          <w:bCs/>
          <w:color w:val="000000"/>
          <w:sz w:val="24"/>
          <w:szCs w:val="24"/>
        </w:rPr>
        <w:t>)</w:t>
      </w:r>
    </w:p>
    <w:p w14:paraId="1BF68E14" w14:textId="77777777" w:rsidR="00E95953" w:rsidRPr="0052507A" w:rsidRDefault="00E95953" w:rsidP="00E95953">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The service sector thrives on customer satisfaction and fulfilment. In the retail industry, every customer walks in to fulfil their purchase requirements in terms of needs, brand, price, availability. The aim of every big and small retail service unit is to balance all these and back it up with the best possible customer service.  </w:t>
      </w:r>
    </w:p>
    <w:p w14:paraId="32E804DC" w14:textId="6ACB8467" w:rsidR="00E95953" w:rsidRDefault="00E95953" w:rsidP="00E9567A">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The mission statement of ASDA is "to be Britain's best-value retailer exceeding customer needs always'</w:t>
      </w:r>
      <w:r w:rsidR="00E9675F">
        <w:rPr>
          <w:rFonts w:ascii="Times New Roman" w:hAnsi="Times New Roman" w:cs="Times New Roman"/>
          <w:color w:val="000000"/>
          <w:sz w:val="24"/>
          <w:szCs w:val="24"/>
          <w:lang w:val="en-US"/>
        </w:rPr>
        <w:t xml:space="preserve"> (</w:t>
      </w:r>
      <w:proofErr w:type="spellStart"/>
      <w:r w:rsidR="00E9675F">
        <w:rPr>
          <w:rFonts w:ascii="Times New Roman" w:hAnsi="Times New Roman" w:cs="Times New Roman"/>
          <w:color w:val="000000"/>
          <w:sz w:val="24"/>
          <w:szCs w:val="24"/>
          <w:lang w:val="en-US"/>
        </w:rPr>
        <w:t>Asda</w:t>
      </w:r>
      <w:proofErr w:type="spellEnd"/>
      <w:r w:rsidR="00E9675F">
        <w:rPr>
          <w:rFonts w:ascii="Times New Roman" w:hAnsi="Times New Roman" w:cs="Times New Roman"/>
          <w:color w:val="000000"/>
          <w:sz w:val="24"/>
          <w:szCs w:val="24"/>
          <w:lang w:val="en-US"/>
        </w:rPr>
        <w:t xml:space="preserve">, </w:t>
      </w:r>
      <w:r w:rsidR="00777A69">
        <w:rPr>
          <w:rFonts w:ascii="Times New Roman" w:hAnsi="Times New Roman" w:cs="Times New Roman"/>
          <w:color w:val="000000"/>
          <w:sz w:val="24"/>
          <w:szCs w:val="24"/>
          <w:lang w:val="en-US"/>
        </w:rPr>
        <w:t>2020).</w:t>
      </w:r>
      <w:r w:rsidRPr="0052507A">
        <w:rPr>
          <w:rFonts w:ascii="Times New Roman" w:hAnsi="Times New Roman" w:cs="Times New Roman"/>
          <w:color w:val="000000"/>
          <w:sz w:val="24"/>
          <w:szCs w:val="24"/>
        </w:rPr>
        <w:t xml:space="preserve"> The vision statement and purpose is to provide – Good and services that are affordable to all. It means that while the customer will walk into an Asda superstore, the prices should be something which is within their budget.  </w:t>
      </w:r>
    </w:p>
    <w:p w14:paraId="53F8A49F" w14:textId="77777777" w:rsidR="00E9567A" w:rsidRPr="0052507A" w:rsidRDefault="00E9567A" w:rsidP="00E9567A">
      <w:pPr>
        <w:spacing w:line="360" w:lineRule="auto"/>
        <w:ind w:firstLine="540"/>
        <w:jc w:val="both"/>
        <w:rPr>
          <w:rFonts w:ascii="Times New Roman" w:hAnsi="Times New Roman" w:cs="Times New Roman"/>
          <w:color w:val="000000"/>
          <w:sz w:val="24"/>
          <w:szCs w:val="24"/>
        </w:rPr>
      </w:pPr>
    </w:p>
    <w:p w14:paraId="040B9D03" w14:textId="45203D76" w:rsidR="00E95953" w:rsidRPr="0052507A" w:rsidRDefault="00E95953" w:rsidP="00E95953">
      <w:pPr>
        <w:spacing w:line="360" w:lineRule="auto"/>
        <w:jc w:val="both"/>
        <w:rPr>
          <w:rFonts w:ascii="Times New Roman" w:hAnsi="Times New Roman" w:cs="Times New Roman"/>
          <w:b/>
          <w:bCs/>
          <w:i/>
          <w:iCs/>
          <w:color w:val="000000"/>
          <w:sz w:val="24"/>
          <w:szCs w:val="24"/>
        </w:rPr>
      </w:pPr>
      <w:r w:rsidRPr="0052507A">
        <w:rPr>
          <w:rFonts w:ascii="Times New Roman" w:hAnsi="Times New Roman" w:cs="Times New Roman"/>
          <w:b/>
          <w:bCs/>
          <w:i/>
          <w:iCs/>
          <w:color w:val="000000"/>
          <w:sz w:val="24"/>
          <w:szCs w:val="24"/>
        </w:rPr>
        <w:t>Defining a goal</w:t>
      </w:r>
    </w:p>
    <w:p w14:paraId="4C93284C" w14:textId="77777777" w:rsidR="00E95953" w:rsidRPr="0052507A" w:rsidRDefault="00E95953" w:rsidP="00E95953">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A goal sets out the broad business target for every organisation. It gives the direction for the company to proceed. Goals must be defined at the initial stages itself. This is because it is the base for the way forward. A well-defined goal will integrate the mission and vision of every organisation and accordingly align it with market conditions, working style and culture. The long term standing of the business gets the desired clarity with the goal in place.  </w:t>
      </w:r>
    </w:p>
    <w:p w14:paraId="447DCBE4" w14:textId="77777777" w:rsidR="00E95953" w:rsidRPr="0052507A" w:rsidRDefault="00E95953" w:rsidP="00E95953">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 xml:space="preserve">At the same time, it should be remembered that goals are rather broad-based and can also be abstract in some scenarios. It is more widespread, considering the different factors influencing the growth of the organisation. They sometimes put targets or even milestones that can be overarching in every sense. In other words, the achievement of these may be possible only to a certain extent.  This is very well known to the goal setters as well. But, the reason for emphasising on them is to ensure that all organisational resources run that extra two miles in its pursuit. It sets the overall intentions and tunes. In almost all cases, goals are never described in measurable terms (Gardner </w:t>
      </w:r>
      <w:r w:rsidRPr="006F255D">
        <w:rPr>
          <w:rFonts w:ascii="Times New Roman" w:hAnsi="Times New Roman" w:cs="Times New Roman"/>
          <w:i/>
          <w:iCs/>
          <w:color w:val="000000"/>
          <w:sz w:val="24"/>
          <w:szCs w:val="24"/>
          <w:lang w:val="en-US"/>
        </w:rPr>
        <w:t>et al.,</w:t>
      </w:r>
      <w:r w:rsidRPr="0052507A">
        <w:rPr>
          <w:rFonts w:ascii="Times New Roman" w:hAnsi="Times New Roman" w:cs="Times New Roman"/>
          <w:color w:val="000000"/>
          <w:sz w:val="24"/>
          <w:szCs w:val="24"/>
        </w:rPr>
        <w:t xml:space="preserve"> 2017).  </w:t>
      </w:r>
    </w:p>
    <w:p w14:paraId="2C4FE049" w14:textId="1E41190A" w:rsidR="00E95953" w:rsidRDefault="00E95953" w:rsidP="00893630">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 xml:space="preserve">Such a quantification part and its execution are carried out by the various roles and divisions of the organisation. However, in order to go forward, the goal is the precursor. To take an example, every organisation would set, becoming profitable, as one of its prime goals. At the same time, the percentage of quantum of profitability has to be decided by the management based on market acceptability of their products or services and overall prevailing conditions. Sometimes the route to profitability might have to go through break-even or even </w:t>
      </w:r>
      <w:r w:rsidRPr="0052507A">
        <w:rPr>
          <w:rFonts w:ascii="Times New Roman" w:hAnsi="Times New Roman" w:cs="Times New Roman"/>
          <w:color w:val="000000"/>
          <w:sz w:val="24"/>
          <w:szCs w:val="24"/>
        </w:rPr>
        <w:lastRenderedPageBreak/>
        <w:t>loss-making scenarios. In the extremely competitive retail sector, it is common to see many groups offering low prices to attract customers (</w:t>
      </w:r>
      <w:proofErr w:type="spellStart"/>
      <w:r w:rsidRPr="0052507A">
        <w:rPr>
          <w:rFonts w:ascii="Times New Roman" w:hAnsi="Times New Roman" w:cs="Times New Roman"/>
          <w:color w:val="000000"/>
          <w:sz w:val="24"/>
          <w:szCs w:val="24"/>
        </w:rPr>
        <w:t>Aarts</w:t>
      </w:r>
      <w:proofErr w:type="spellEnd"/>
      <w:r w:rsidRPr="0052507A">
        <w:rPr>
          <w:rFonts w:ascii="Times New Roman" w:hAnsi="Times New Roman" w:cs="Times New Roman"/>
          <w:color w:val="000000"/>
          <w:sz w:val="24"/>
          <w:szCs w:val="24"/>
        </w:rPr>
        <w:t>, 2019).  </w:t>
      </w:r>
    </w:p>
    <w:p w14:paraId="426A543F" w14:textId="77777777" w:rsidR="00893630" w:rsidRPr="0052507A" w:rsidRDefault="00893630" w:rsidP="00893630">
      <w:pPr>
        <w:spacing w:line="360" w:lineRule="auto"/>
        <w:ind w:firstLine="540"/>
        <w:jc w:val="both"/>
        <w:rPr>
          <w:rFonts w:ascii="Times New Roman" w:hAnsi="Times New Roman" w:cs="Times New Roman"/>
          <w:color w:val="000000"/>
          <w:sz w:val="24"/>
          <w:szCs w:val="24"/>
        </w:rPr>
      </w:pPr>
    </w:p>
    <w:p w14:paraId="5C50AE6C" w14:textId="580DF422" w:rsidR="00E95953" w:rsidRPr="00E95953" w:rsidRDefault="00E95953" w:rsidP="00E95953">
      <w:pPr>
        <w:spacing w:line="360" w:lineRule="auto"/>
        <w:ind w:firstLine="540"/>
        <w:jc w:val="both"/>
        <w:rPr>
          <w:rFonts w:ascii="Times New Roman" w:hAnsi="Times New Roman" w:cs="Times New Roman"/>
          <w:b/>
          <w:bCs/>
          <w:i/>
          <w:iCs/>
          <w:color w:val="000000"/>
          <w:sz w:val="24"/>
          <w:szCs w:val="24"/>
        </w:rPr>
      </w:pPr>
      <w:r w:rsidRPr="0052507A">
        <w:rPr>
          <w:rFonts w:ascii="Times New Roman" w:hAnsi="Times New Roman" w:cs="Times New Roman"/>
          <w:b/>
          <w:bCs/>
          <w:i/>
          <w:iCs/>
          <w:color w:val="000000"/>
          <w:sz w:val="24"/>
          <w:szCs w:val="24"/>
        </w:rPr>
        <w:t>Goal of Asda </w:t>
      </w:r>
    </w:p>
    <w:p w14:paraId="1E404DC3" w14:textId="77777777" w:rsidR="00E95953" w:rsidRPr="0052507A" w:rsidRDefault="00E95953" w:rsidP="00E95953">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To ensure that majority customer retention with increased sales volume is achieved for all the Asda group companies. On a broader level, it means that every regular or infrequent customer at Asda should continue their purchases from Asda. This becomes a reality only when the customer is convinced of the quality of Asda and have confidence in its name.  The goal in its totality is aimed towards creating that faith in the Asda name and then retaining it. There are two aspects to it. The first is that customer should be attracted to step into any one of the company stores or even make an online purchase. Once this interaction starts, it is because of something that he or she found it interesting. This interest has to be kept alive from then on by creating brand loyalty. It cannot be one time, and it has to be perpetual or long-lasting.  </w:t>
      </w:r>
    </w:p>
    <w:p w14:paraId="23F3F43A" w14:textId="77777777" w:rsidR="00E95953" w:rsidRPr="0052507A" w:rsidRDefault="00E95953" w:rsidP="00E95953">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This is possible only if a customer is satisfied from different angles. These angles include pricing, customer service, response time, product quality and features, technological support like online payment or mobile apps for remote purchase. All these come in next stage once the broad goal of customer retention is defined. As the objective says, the "majority" of the customers need to be retained. It may not be practically possible to keep all the customers due to many reasons. Sometimes people shift to other places. In some scenarios, customers get attracted to competition due to lower prices. In certain other cases, economic conditions may overall reduce the spending level of people. There are also be rare instances wherein services have been not to the expected standards.  Keeping all these in the background, ultimately retaining all customers may not be possible. Hence this goal while being broad-based is also realistic. </w:t>
      </w:r>
    </w:p>
    <w:p w14:paraId="60ED2C5C" w14:textId="77777777" w:rsidR="00E95953" w:rsidRPr="0052507A" w:rsidRDefault="00E95953" w:rsidP="00E95953">
      <w:pPr>
        <w:pStyle w:val="p1"/>
        <w:spacing w:line="360" w:lineRule="auto"/>
        <w:rPr>
          <w:sz w:val="24"/>
          <w:szCs w:val="24"/>
        </w:rPr>
      </w:pPr>
      <w:r w:rsidRPr="0052507A">
        <w:rPr>
          <w:rFonts w:ascii="Times New Roman" w:hAnsi="Times New Roman"/>
          <w:color w:val="000000"/>
          <w:sz w:val="24"/>
          <w:szCs w:val="24"/>
        </w:rPr>
        <w:t xml:space="preserve">The extension to the goal mentioned above is to ensure that every customer which is so retained, adds value to the growth of Asda. Otherwise, the entire effort cannot be termed as productive. Thereby every customer continuing to have faith in the company will reciprocate the brand loyalty through additional sales. This will bring about profitability based growth for Asda group. For example, a regular shopper at Asda superstore will undoubtedly think of buying a travel insurance plan of the Asda Money. This is converting the brand loyalty resulting in more sales for the company. Here again, the goal specifies the broad need to ensure that retained customers should be confident enough to increase the spend on Asda </w:t>
      </w:r>
      <w:r w:rsidRPr="0052507A">
        <w:rPr>
          <w:rFonts w:ascii="Times New Roman" w:hAnsi="Times New Roman"/>
          <w:color w:val="000000"/>
          <w:sz w:val="24"/>
          <w:szCs w:val="24"/>
        </w:rPr>
        <w:lastRenderedPageBreak/>
        <w:t>products. The next to which they will improve this spend depends on company planning strategy and other operational aspects.</w:t>
      </w:r>
      <w:r w:rsidRPr="006F255D">
        <w:rPr>
          <w:rFonts w:ascii="Times New Roman" w:hAnsi="Times New Roman"/>
          <w:color w:val="000000"/>
          <w:sz w:val="24"/>
          <w:szCs w:val="24"/>
          <w:lang w:val="en-US"/>
        </w:rPr>
        <w:t xml:space="preserve"> </w:t>
      </w:r>
      <w:r w:rsidRPr="006F255D">
        <w:rPr>
          <w:rStyle w:val="s1"/>
          <w:sz w:val="24"/>
          <w:szCs w:val="24"/>
        </w:rPr>
        <w:t>The goal just sets the vision in that particular direction.</w:t>
      </w:r>
      <w:r w:rsidRPr="006F255D">
        <w:rPr>
          <w:rStyle w:val="apple-converted-space"/>
          <w:rFonts w:ascii=".SFUI-Semibold" w:hAnsi=".SFUI-Semibold"/>
          <w:sz w:val="24"/>
          <w:szCs w:val="24"/>
        </w:rPr>
        <w:t> </w:t>
      </w:r>
      <w:r w:rsidRPr="0052507A">
        <w:rPr>
          <w:rFonts w:ascii="Times New Roman" w:hAnsi="Times New Roman"/>
          <w:color w:val="000000"/>
          <w:sz w:val="24"/>
          <w:szCs w:val="24"/>
        </w:rPr>
        <w:t>Again, the percentage to which it has to be achieved is something to be decided later. It may vary according to existing developments and futuristic possibilities.  </w:t>
      </w:r>
    </w:p>
    <w:p w14:paraId="732D5688" w14:textId="042ED6E6" w:rsidR="00E95953" w:rsidRDefault="00E95953" w:rsidP="00E95953">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In this particular assignment, since team motivation is a core theme, the goals defined here is carefully mapped to the desired level of team motivation. This level is the extent to which the team at Asda feels</w:t>
      </w:r>
      <w:r w:rsidRPr="006F255D">
        <w:rPr>
          <w:rFonts w:ascii="Times New Roman" w:hAnsi="Times New Roman" w:cs="Times New Roman"/>
          <w:color w:val="000000"/>
          <w:sz w:val="24"/>
          <w:szCs w:val="24"/>
          <w:lang w:val="en-US"/>
        </w:rPr>
        <w:t xml:space="preserve"> </w:t>
      </w:r>
      <w:r w:rsidRPr="0052507A">
        <w:rPr>
          <w:rFonts w:ascii="Times New Roman" w:hAnsi="Times New Roman" w:cs="Times New Roman"/>
          <w:color w:val="000000"/>
          <w:sz w:val="24"/>
          <w:szCs w:val="24"/>
        </w:rPr>
        <w:t>motivated enough to aim for that goal and feel it is possible to do so. It is taken to that desirable level through efficient management practices. While retaining the majority of the customers and deriving more sales through the same customers are the main goals, team motivation remains a goal attached to these two goals. A motivated team gives the best customer service, which in turn leads to better customer satisfaction.  </w:t>
      </w:r>
    </w:p>
    <w:p w14:paraId="13F6D926" w14:textId="77777777" w:rsidR="00893630" w:rsidRPr="006F255D" w:rsidRDefault="00893630" w:rsidP="00E95953">
      <w:pPr>
        <w:spacing w:line="360" w:lineRule="auto"/>
        <w:ind w:firstLine="540"/>
        <w:jc w:val="both"/>
        <w:rPr>
          <w:rFonts w:ascii="Times New Roman" w:hAnsi="Times New Roman" w:cs="Times New Roman"/>
          <w:color w:val="000000"/>
          <w:sz w:val="24"/>
          <w:szCs w:val="24"/>
        </w:rPr>
      </w:pPr>
    </w:p>
    <w:p w14:paraId="781ABF85" w14:textId="2A5B97D7" w:rsidR="00E95953" w:rsidRPr="00E95953" w:rsidRDefault="00E95953" w:rsidP="00E95953">
      <w:pPr>
        <w:spacing w:line="360" w:lineRule="auto"/>
        <w:ind w:firstLine="540"/>
        <w:jc w:val="both"/>
        <w:rPr>
          <w:rFonts w:ascii="Times New Roman" w:eastAsia="Times New Roman" w:hAnsi="Times New Roman" w:cs="Times New Roman"/>
          <w:i/>
          <w:iCs/>
          <w:color w:val="000000"/>
          <w:sz w:val="24"/>
          <w:szCs w:val="24"/>
        </w:rPr>
      </w:pPr>
      <w:r w:rsidRPr="0052507A">
        <w:rPr>
          <w:rFonts w:ascii="Times New Roman" w:eastAsia="Times New Roman" w:hAnsi="Times New Roman" w:cs="Times New Roman"/>
          <w:b/>
          <w:bCs/>
          <w:i/>
          <w:iCs/>
          <w:color w:val="000000"/>
          <w:sz w:val="24"/>
          <w:szCs w:val="24"/>
        </w:rPr>
        <w:t>Defining objective</w:t>
      </w:r>
      <w:r w:rsidRPr="0052507A">
        <w:rPr>
          <w:rFonts w:ascii="Times New Roman" w:eastAsia="Times New Roman" w:hAnsi="Times New Roman" w:cs="Times New Roman"/>
          <w:i/>
          <w:iCs/>
          <w:color w:val="000000"/>
          <w:sz w:val="24"/>
          <w:szCs w:val="24"/>
        </w:rPr>
        <w:t> </w:t>
      </w:r>
    </w:p>
    <w:p w14:paraId="35325BA3" w14:textId="77777777" w:rsidR="00E95953" w:rsidRPr="0052507A" w:rsidRDefault="00E95953" w:rsidP="00E95953">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The next step for every organisation is defining the objective. This has to follow every goal sequentially. Once the goal is set, then immediately, the purposes have to need to be created in alignment to the goal achievement. The objectives set the path which needs to be followed to reach the goal. It will give the necessary clarity on the ways and means of achieving the broad outcome of the organisation specified earlier. To explain through simple example – Reaching the city of London from Birmingham is the goal. The means of transport to be used and selecting the most optimal means will be the objective.  </w:t>
      </w:r>
    </w:p>
    <w:p w14:paraId="67F23BAD" w14:textId="77777777" w:rsidR="00E95953" w:rsidRPr="0052507A" w:rsidRDefault="00E95953" w:rsidP="00E95953">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Objectives thereby can be defined as the precise and measurable steps to be selected by which an organisation can attain its goals that have been described. There is no broad-based aspect of objectives, and it has to be specific. It is narrowed down and pinpointed in the various stages.  Each target should be linked to the goal and its achievement. Otherwise, the very purpose is defeated. These have a certain time-bound and activity bound related bindings. It is necessary to ensure that all these bindings are fulfilled accordingly (</w:t>
      </w:r>
      <w:proofErr w:type="spellStart"/>
      <w:r w:rsidRPr="0052507A">
        <w:rPr>
          <w:rFonts w:ascii="Times New Roman" w:hAnsi="Times New Roman" w:cs="Times New Roman"/>
          <w:color w:val="000000"/>
          <w:sz w:val="24"/>
          <w:szCs w:val="24"/>
        </w:rPr>
        <w:t>Basu</w:t>
      </w:r>
      <w:proofErr w:type="spellEnd"/>
      <w:r w:rsidRPr="0052507A">
        <w:rPr>
          <w:rFonts w:ascii="Times New Roman" w:hAnsi="Times New Roman" w:cs="Times New Roman"/>
          <w:color w:val="000000"/>
          <w:sz w:val="24"/>
          <w:szCs w:val="24"/>
        </w:rPr>
        <w:t>, 2017).  The successful completion of objectives is a means to the result by itself.  </w:t>
      </w:r>
    </w:p>
    <w:p w14:paraId="3642DA5A" w14:textId="7FF544FE" w:rsidR="00E95953" w:rsidRDefault="00E95953" w:rsidP="00E95953">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The objective achievement of an organisation is the result of its actual implementation. As and when it goes ahead, several challenges and hurdles may crop up. In rare cases also leads to a rethinking on the goals. It goes to show there is a close interlinking between the two. Any goal set without being backed up through a measurable objective is bound to be challenging to achieve. A resetting of goals in the organisational context due to non-</w:t>
      </w:r>
      <w:r w:rsidRPr="0052507A">
        <w:rPr>
          <w:rFonts w:ascii="Times New Roman" w:hAnsi="Times New Roman" w:cs="Times New Roman"/>
          <w:color w:val="000000"/>
          <w:sz w:val="24"/>
          <w:szCs w:val="24"/>
        </w:rPr>
        <w:lastRenderedPageBreak/>
        <w:t>implementation of objectives happens only in rarest of cases. Mostly this is when market scenarios take a complete U-turn (Bora</w:t>
      </w:r>
      <w:r w:rsidRPr="006F255D">
        <w:rPr>
          <w:rFonts w:ascii="Times New Roman" w:hAnsi="Times New Roman" w:cs="Times New Roman"/>
          <w:color w:val="000000"/>
          <w:sz w:val="24"/>
          <w:szCs w:val="24"/>
          <w:lang w:val="en-US"/>
        </w:rPr>
        <w:t xml:space="preserve"> </w:t>
      </w:r>
      <w:r w:rsidRPr="006F255D">
        <w:rPr>
          <w:rFonts w:ascii="Times New Roman" w:hAnsi="Times New Roman" w:cs="Times New Roman"/>
          <w:i/>
          <w:iCs/>
          <w:color w:val="000000"/>
          <w:sz w:val="24"/>
          <w:szCs w:val="24"/>
          <w:lang w:val="en-US"/>
        </w:rPr>
        <w:t>et al.</w:t>
      </w:r>
      <w:r w:rsidRPr="0052507A">
        <w:rPr>
          <w:rFonts w:ascii="Times New Roman" w:hAnsi="Times New Roman" w:cs="Times New Roman"/>
          <w:color w:val="000000"/>
          <w:sz w:val="24"/>
          <w:szCs w:val="24"/>
        </w:rPr>
        <w:t>, 2017).  </w:t>
      </w:r>
    </w:p>
    <w:p w14:paraId="7F64BB55" w14:textId="77777777" w:rsidR="00893630" w:rsidRPr="00E95953" w:rsidRDefault="00893630" w:rsidP="00E95953">
      <w:pPr>
        <w:spacing w:line="360" w:lineRule="auto"/>
        <w:ind w:firstLine="540"/>
        <w:jc w:val="both"/>
        <w:rPr>
          <w:rFonts w:ascii="Times New Roman" w:hAnsi="Times New Roman" w:cs="Times New Roman"/>
          <w:color w:val="000000"/>
          <w:sz w:val="24"/>
          <w:szCs w:val="24"/>
        </w:rPr>
      </w:pPr>
    </w:p>
    <w:p w14:paraId="7964103D" w14:textId="163F5705" w:rsidR="00E95953" w:rsidRPr="00E95953" w:rsidRDefault="00E95953" w:rsidP="00E95953">
      <w:pPr>
        <w:spacing w:line="360" w:lineRule="auto"/>
        <w:ind w:firstLine="540"/>
        <w:jc w:val="both"/>
        <w:rPr>
          <w:rFonts w:ascii="Times New Roman" w:hAnsi="Times New Roman" w:cs="Times New Roman"/>
          <w:b/>
          <w:bCs/>
          <w:i/>
          <w:iCs/>
          <w:color w:val="000000"/>
          <w:sz w:val="24"/>
          <w:szCs w:val="24"/>
        </w:rPr>
      </w:pPr>
      <w:r w:rsidRPr="0052507A">
        <w:rPr>
          <w:rFonts w:ascii="Times New Roman" w:hAnsi="Times New Roman" w:cs="Times New Roman"/>
          <w:b/>
          <w:bCs/>
          <w:i/>
          <w:iCs/>
          <w:color w:val="000000"/>
          <w:sz w:val="24"/>
          <w:szCs w:val="24"/>
        </w:rPr>
        <w:t>Objectives at Asda </w:t>
      </w:r>
    </w:p>
    <w:p w14:paraId="0ECFE8E7" w14:textId="77777777" w:rsidR="00E95953" w:rsidRPr="0052507A" w:rsidRDefault="00E95953" w:rsidP="00E95953">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Asda should give the best of customer services in terms of solving any customer query or support. There can be issues of timely service regarding product performance or other problems such as delivery. With prompt service, the customer who is already tilted towards Asda will continue to remain there and add more value in commercial terms. The customer service standards of the highest level can be achieved by having an efficient and motivated team at every store.</w:t>
      </w:r>
      <w:r w:rsidRPr="006F255D">
        <w:rPr>
          <w:rFonts w:ascii="Times New Roman" w:hAnsi="Times New Roman" w:cs="Times New Roman"/>
          <w:color w:val="000000"/>
          <w:sz w:val="24"/>
          <w:szCs w:val="24"/>
          <w:lang w:val="en-US"/>
        </w:rPr>
        <w:t xml:space="preserve"> </w:t>
      </w:r>
      <w:r w:rsidRPr="0052507A">
        <w:rPr>
          <w:rFonts w:ascii="Times New Roman" w:hAnsi="Times New Roman" w:cs="Times New Roman"/>
          <w:color w:val="000000"/>
          <w:sz w:val="24"/>
          <w:szCs w:val="24"/>
        </w:rPr>
        <w:t>The objective in this scenario for Asda is to give the prompt service from every angle so that customer is delighted. Since there is already a perceived quality value add seen by the customer, they are coming forward for the purchase.  </w:t>
      </w:r>
    </w:p>
    <w:p w14:paraId="59269964" w14:textId="77777777" w:rsidR="00E95953" w:rsidRPr="0052507A" w:rsidRDefault="00E95953" w:rsidP="00E95953">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The customer confidence has to build upon this pull factor by giving the best if the customer service. This includes helping the walk-in customers with their queries on products its prices. They have to be told of any beneficial offers or schemes.  The staff at the billing counter has to be fast and efficient. On the other hand, if a customer has made an online purchase from Asda website, or the shopping app, there has to be proper backend support in order selection, placing in the cart and online payment. The delivery has to be prompt and within the specified timeline. In the event, there is any delay in delivery. The customer service via phone has to be very quick and reassuring.   </w:t>
      </w:r>
    </w:p>
    <w:p w14:paraId="36104765" w14:textId="3E48EDF1" w:rsidR="00E46BF7" w:rsidRDefault="00E95953" w:rsidP="00E95953">
      <w:pPr>
        <w:spacing w:line="360" w:lineRule="auto"/>
        <w:ind w:firstLine="540"/>
        <w:jc w:val="both"/>
        <w:rPr>
          <w:rFonts w:ascii="Times New Roman" w:hAnsi="Times New Roman" w:cs="Times New Roman"/>
          <w:color w:val="000000"/>
          <w:sz w:val="24"/>
          <w:szCs w:val="24"/>
        </w:rPr>
      </w:pPr>
      <w:r w:rsidRPr="0052507A">
        <w:rPr>
          <w:rFonts w:ascii="Times New Roman" w:hAnsi="Times New Roman" w:cs="Times New Roman"/>
          <w:color w:val="000000"/>
          <w:sz w:val="24"/>
          <w:szCs w:val="24"/>
        </w:rPr>
        <w:t xml:space="preserve">At the same time, if there are any technical issues such as App functionality, it has </w:t>
      </w:r>
      <w:proofErr w:type="spellStart"/>
      <w:r w:rsidRPr="0052507A">
        <w:rPr>
          <w:rFonts w:ascii="Times New Roman" w:hAnsi="Times New Roman" w:cs="Times New Roman"/>
          <w:color w:val="000000"/>
          <w:sz w:val="24"/>
          <w:szCs w:val="24"/>
        </w:rPr>
        <w:t>tobe</w:t>
      </w:r>
      <w:proofErr w:type="spellEnd"/>
      <w:r w:rsidRPr="0052507A">
        <w:rPr>
          <w:rFonts w:ascii="Times New Roman" w:hAnsi="Times New Roman" w:cs="Times New Roman"/>
          <w:color w:val="000000"/>
          <w:sz w:val="24"/>
          <w:szCs w:val="24"/>
        </w:rPr>
        <w:t xml:space="preserve"> resolved immediately. If the customer has complained about the quality of the product, then it has to be addressed at the earliest. This means replacement or refund has to do according to the scenario. All this demands that Asda management should train and motivate the staff to be customer-centric at all times. There should be a specified percentage below which customer service should never follow. This can be mapped to retail industry standards and practices. Employee empowerment eventually leading to customer satisfaction is the central pillars of building a team, and it should be part of the objective.  </w:t>
      </w:r>
    </w:p>
    <w:p w14:paraId="0EDD024E" w14:textId="77777777" w:rsidR="00E95953" w:rsidRPr="00E95953" w:rsidRDefault="00E95953" w:rsidP="00E95953">
      <w:pPr>
        <w:spacing w:line="360" w:lineRule="auto"/>
        <w:ind w:firstLine="540"/>
        <w:jc w:val="both"/>
        <w:rPr>
          <w:rFonts w:ascii="Times New Roman" w:hAnsi="Times New Roman" w:cs="Times New Roman"/>
          <w:color w:val="000000"/>
          <w:sz w:val="24"/>
          <w:szCs w:val="24"/>
        </w:rPr>
      </w:pPr>
    </w:p>
    <w:p w14:paraId="0A682F48" w14:textId="59EA9B32" w:rsidR="00E46BF7" w:rsidRDefault="00E46BF7" w:rsidP="00CC7E7A">
      <w:pPr>
        <w:spacing w:line="360" w:lineRule="auto"/>
        <w:ind w:firstLine="720"/>
        <w:jc w:val="both"/>
        <w:rPr>
          <w:rFonts w:ascii="Times New Roman" w:hAnsi="Times New Roman" w:cs="Times New Roman"/>
          <w:sz w:val="24"/>
          <w:szCs w:val="24"/>
        </w:rPr>
      </w:pPr>
    </w:p>
    <w:p w14:paraId="1850B64B" w14:textId="77777777" w:rsidR="00E46BF7" w:rsidRPr="009E01C5" w:rsidRDefault="00E46BF7" w:rsidP="00CC7E7A">
      <w:pPr>
        <w:spacing w:line="360" w:lineRule="auto"/>
        <w:ind w:firstLine="720"/>
        <w:jc w:val="both"/>
        <w:rPr>
          <w:rFonts w:ascii="Times New Roman" w:hAnsi="Times New Roman" w:cs="Times New Roman"/>
          <w:sz w:val="24"/>
          <w:szCs w:val="24"/>
        </w:rPr>
      </w:pPr>
    </w:p>
    <w:p w14:paraId="0378960E" w14:textId="652E62C0" w:rsidR="00CA653E" w:rsidRPr="00CA653E" w:rsidRDefault="009E01C5" w:rsidP="00CA653E">
      <w:pPr>
        <w:pStyle w:val="ListParagraph"/>
        <w:numPr>
          <w:ilvl w:val="0"/>
          <w:numId w:val="5"/>
        </w:numPr>
        <w:spacing w:line="360" w:lineRule="auto"/>
        <w:jc w:val="both"/>
        <w:rPr>
          <w:rFonts w:ascii="Times New Roman" w:hAnsi="Times New Roman" w:cs="Times New Roman"/>
          <w:b/>
          <w:bCs/>
          <w:sz w:val="24"/>
          <w:szCs w:val="24"/>
        </w:rPr>
      </w:pPr>
      <w:r w:rsidRPr="00747227">
        <w:rPr>
          <w:rFonts w:ascii="Times New Roman" w:hAnsi="Times New Roman" w:cs="Times New Roman"/>
          <w:b/>
          <w:bCs/>
          <w:sz w:val="24"/>
          <w:szCs w:val="24"/>
        </w:rPr>
        <w:t>Management behaviour and leadership patterns</w:t>
      </w:r>
      <w:r w:rsidR="00E46BF7">
        <w:rPr>
          <w:rFonts w:ascii="Times New Roman" w:hAnsi="Times New Roman" w:cs="Times New Roman"/>
          <w:b/>
          <w:bCs/>
          <w:sz w:val="24"/>
          <w:szCs w:val="24"/>
        </w:rPr>
        <w:t xml:space="preserve"> (Student Marcela </w:t>
      </w:r>
      <w:proofErr w:type="spellStart"/>
      <w:r w:rsidR="00E46BF7">
        <w:rPr>
          <w:rFonts w:ascii="Times New Roman" w:hAnsi="Times New Roman" w:cs="Times New Roman"/>
          <w:b/>
          <w:bCs/>
          <w:sz w:val="24"/>
          <w:szCs w:val="24"/>
        </w:rPr>
        <w:t>Iuliana</w:t>
      </w:r>
      <w:proofErr w:type="spellEnd"/>
      <w:r w:rsidR="00E46BF7">
        <w:rPr>
          <w:rFonts w:ascii="Times New Roman" w:hAnsi="Times New Roman" w:cs="Times New Roman"/>
          <w:b/>
          <w:bCs/>
          <w:sz w:val="24"/>
          <w:szCs w:val="24"/>
        </w:rPr>
        <w:t xml:space="preserve"> Dan)</w:t>
      </w:r>
    </w:p>
    <w:p w14:paraId="1897DD86" w14:textId="42D4265F" w:rsidR="00CA653E" w:rsidRDefault="00CA653E" w:rsidP="00CA653E">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According to Mullins (2016), the duties of managers can differ widely depending on the nature of the organisation, size, objectives and its philosophy, the nature of employees, activities and tasks involved, and the level at which the manager operates its work.</w:t>
      </w:r>
    </w:p>
    <w:p w14:paraId="25F434E4" w14:textId="7103F38C" w:rsidR="00CA653E" w:rsidRDefault="00CA653E" w:rsidP="00CA653E">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The successful manager is the one who can manage effectively, and efficiently peoples work.</w:t>
      </w:r>
    </w:p>
    <w:p w14:paraId="3FA346EF" w14:textId="18722BF3" w:rsidR="00CA653E" w:rsidRDefault="00CA653E" w:rsidP="00CA653E">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In his book, "The Human Side of Enterprise", McGregor refers to two theories, theory X (authoritarian style), and theory Y (participative style), which influence </w:t>
      </w:r>
      <w:proofErr w:type="gramStart"/>
      <w:r>
        <w:rPr>
          <w:rFonts w:ascii="Times New Roman" w:hAnsi="Times New Roman" w:cs="Times New Roman"/>
          <w:sz w:val="24"/>
          <w:szCs w:val="24"/>
        </w:rPr>
        <w:t>managers</w:t>
      </w:r>
      <w:proofErr w:type="gramEnd"/>
      <w:r>
        <w:rPr>
          <w:rFonts w:ascii="Times New Roman" w:hAnsi="Times New Roman" w:cs="Times New Roman"/>
          <w:sz w:val="24"/>
          <w:szCs w:val="24"/>
        </w:rPr>
        <w:t xml:space="preserve"> behaviour towards the people work. How managers exercise their authority depends on the employee's attitude, human nature and work. Generally, managers have one dominant style of management, but depending on the nature work, they can switch from one style to another. A good manager has a sense of people perception and empathises with the needs and expectations of its employees.</w:t>
      </w:r>
    </w:p>
    <w:p w14:paraId="559296B7" w14:textId="4D8DDBBB" w:rsidR="00CA653E"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Leadership is a combination of the personality of the leader, his or her vision and also the existing situation of the market or that domain. </w:t>
      </w:r>
      <w:r w:rsidR="00CA653E">
        <w:rPr>
          <w:rFonts w:ascii="Times New Roman" w:hAnsi="Times New Roman" w:cs="Times New Roman"/>
          <w:sz w:val="24"/>
          <w:szCs w:val="24"/>
        </w:rPr>
        <w:t>It is related to motivation, interpersonal behaviour and communication. Managers need specialist knowledge, but the most important aspect is human relations. Good leadership contributes to developing teamwork and is moving away on the process to achieving organisations goals.</w:t>
      </w:r>
    </w:p>
    <w:p w14:paraId="56337165" w14:textId="64328B49" w:rsidR="00CA653E" w:rsidRDefault="00CA653E" w:rsidP="00CC7E7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Managers are more focused to adopt interpersonal attitudes towards goals, while leaders adopt a personal approach in order to achieve the company's goals. They can see far from the bottom line; they can have an eye on the horizon.</w:t>
      </w:r>
    </w:p>
    <w:p w14:paraId="021664DD" w14:textId="471FB473" w:rsidR="00CA653E" w:rsidRDefault="00CA653E" w:rsidP="00CC7E7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Some of the most important dimensions of leadership are structure, the efforts to achieve organisational goals, and consideration (relationships with the group).</w:t>
      </w:r>
    </w:p>
    <w:p w14:paraId="022CB6B0" w14:textId="24DC3010" w:rsid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A particular model may be successful during a </w:t>
      </w:r>
      <w:r w:rsidR="00CC7E7A">
        <w:rPr>
          <w:rFonts w:ascii="Times New Roman" w:hAnsi="Times New Roman" w:cs="Times New Roman"/>
          <w:sz w:val="24"/>
          <w:szCs w:val="24"/>
        </w:rPr>
        <w:t>specific</w:t>
      </w:r>
      <w:r w:rsidRPr="009E01C5">
        <w:rPr>
          <w:rFonts w:ascii="Times New Roman" w:hAnsi="Times New Roman" w:cs="Times New Roman"/>
          <w:sz w:val="24"/>
          <w:szCs w:val="24"/>
        </w:rPr>
        <w:t xml:space="preserve"> scenario in an organisation</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but it may not be suitable in certain other circumstances. </w:t>
      </w:r>
      <w:r w:rsidR="00CC7E7A">
        <w:rPr>
          <w:rFonts w:ascii="Times New Roman" w:hAnsi="Times New Roman" w:cs="Times New Roman"/>
          <w:sz w:val="24"/>
          <w:szCs w:val="24"/>
        </w:rPr>
        <w:t>Many leadership theories</w:t>
      </w:r>
      <w:r w:rsidRPr="009E01C5">
        <w:rPr>
          <w:rFonts w:ascii="Times New Roman" w:hAnsi="Times New Roman" w:cs="Times New Roman"/>
          <w:sz w:val="24"/>
          <w:szCs w:val="24"/>
        </w:rPr>
        <w:t xml:space="preserve"> a</w:t>
      </w:r>
      <w:r w:rsidR="00CC7E7A">
        <w:rPr>
          <w:rFonts w:ascii="Times New Roman" w:hAnsi="Times New Roman" w:cs="Times New Roman"/>
          <w:sz w:val="24"/>
          <w:szCs w:val="24"/>
        </w:rPr>
        <w:t>pply</w:t>
      </w:r>
      <w:r w:rsidRPr="009E01C5">
        <w:rPr>
          <w:rFonts w:ascii="Times New Roman" w:hAnsi="Times New Roman" w:cs="Times New Roman"/>
          <w:sz w:val="24"/>
          <w:szCs w:val="24"/>
        </w:rPr>
        <w:t xml:space="preserve"> </w:t>
      </w:r>
      <w:r w:rsidR="00CC7E7A">
        <w:rPr>
          <w:rFonts w:ascii="Times New Roman" w:hAnsi="Times New Roman" w:cs="Times New Roman"/>
          <w:sz w:val="24"/>
          <w:szCs w:val="24"/>
        </w:rPr>
        <w:t>to</w:t>
      </w:r>
      <w:r w:rsidRPr="009E01C5">
        <w:rPr>
          <w:rFonts w:ascii="Times New Roman" w:hAnsi="Times New Roman" w:cs="Times New Roman"/>
          <w:sz w:val="24"/>
          <w:szCs w:val="24"/>
        </w:rPr>
        <w:t xml:space="preserve"> organisations. Some of the more </w:t>
      </w:r>
      <w:r w:rsidR="00CC7E7A">
        <w:rPr>
          <w:rFonts w:ascii="Times New Roman" w:hAnsi="Times New Roman" w:cs="Times New Roman"/>
          <w:sz w:val="24"/>
          <w:szCs w:val="24"/>
        </w:rPr>
        <w:t>current</w:t>
      </w:r>
      <w:r w:rsidRPr="009E01C5">
        <w:rPr>
          <w:rFonts w:ascii="Times New Roman" w:hAnsi="Times New Roman" w:cs="Times New Roman"/>
          <w:sz w:val="24"/>
          <w:szCs w:val="24"/>
        </w:rPr>
        <w:t xml:space="preserve"> ones are – trait, behavioural, transaction, transformational, situational (Thorpe, 2016).  </w:t>
      </w:r>
    </w:p>
    <w:p w14:paraId="2E2C8CBD" w14:textId="7E1FE79A" w:rsidR="00E46BF7" w:rsidRDefault="00E46BF7" w:rsidP="00CC7E7A">
      <w:pPr>
        <w:spacing w:line="360" w:lineRule="auto"/>
        <w:ind w:firstLine="720"/>
        <w:jc w:val="both"/>
        <w:rPr>
          <w:rFonts w:ascii="Times New Roman" w:hAnsi="Times New Roman" w:cs="Times New Roman"/>
          <w:sz w:val="24"/>
          <w:szCs w:val="24"/>
        </w:rPr>
      </w:pPr>
    </w:p>
    <w:p w14:paraId="290500F3" w14:textId="40022373" w:rsidR="00E46BF7" w:rsidRDefault="00E46BF7" w:rsidP="00CC7E7A">
      <w:pPr>
        <w:spacing w:line="360" w:lineRule="auto"/>
        <w:ind w:firstLine="720"/>
        <w:jc w:val="both"/>
        <w:rPr>
          <w:rFonts w:ascii="Times New Roman" w:hAnsi="Times New Roman" w:cs="Times New Roman"/>
          <w:sz w:val="24"/>
          <w:szCs w:val="24"/>
        </w:rPr>
      </w:pPr>
    </w:p>
    <w:p w14:paraId="2D16BCF5" w14:textId="77777777" w:rsidR="00E46BF7" w:rsidRPr="009E01C5" w:rsidRDefault="00E46BF7" w:rsidP="00CC7E7A">
      <w:pPr>
        <w:spacing w:line="360" w:lineRule="auto"/>
        <w:ind w:firstLine="720"/>
        <w:jc w:val="both"/>
        <w:rPr>
          <w:rFonts w:ascii="Times New Roman" w:hAnsi="Times New Roman" w:cs="Times New Roman"/>
          <w:sz w:val="24"/>
          <w:szCs w:val="24"/>
        </w:rPr>
      </w:pPr>
    </w:p>
    <w:p w14:paraId="6CB11713" w14:textId="77777777" w:rsidR="00834D87" w:rsidRPr="00834D87" w:rsidRDefault="009E01C5" w:rsidP="00CC7E7A">
      <w:pPr>
        <w:spacing w:line="360" w:lineRule="auto"/>
        <w:ind w:firstLine="720"/>
        <w:jc w:val="both"/>
        <w:rPr>
          <w:rFonts w:ascii="Times New Roman" w:hAnsi="Times New Roman" w:cs="Times New Roman"/>
          <w:i/>
          <w:iCs/>
          <w:sz w:val="24"/>
          <w:szCs w:val="24"/>
        </w:rPr>
      </w:pPr>
      <w:r w:rsidRPr="00834D87">
        <w:rPr>
          <w:rFonts w:ascii="Times New Roman" w:hAnsi="Times New Roman" w:cs="Times New Roman"/>
          <w:i/>
          <w:iCs/>
          <w:sz w:val="24"/>
          <w:szCs w:val="24"/>
        </w:rPr>
        <w:t>Trait</w:t>
      </w:r>
    </w:p>
    <w:p w14:paraId="45602F47" w14:textId="34C94F90" w:rsidR="009E01C5" w:rsidRPr="009E01C5" w:rsidRDefault="00834D87" w:rsidP="0046570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9E01C5" w:rsidRPr="009E01C5">
        <w:rPr>
          <w:rFonts w:ascii="Times New Roman" w:hAnsi="Times New Roman" w:cs="Times New Roman"/>
          <w:sz w:val="24"/>
          <w:szCs w:val="24"/>
        </w:rPr>
        <w:t>here are certain inborn qualities of any leader. This naturally takes them to that position. It is not in everybody</w:t>
      </w:r>
      <w:r w:rsidR="00CC7E7A">
        <w:rPr>
          <w:rFonts w:ascii="Times New Roman" w:hAnsi="Times New Roman" w:cs="Times New Roman"/>
          <w:sz w:val="24"/>
          <w:szCs w:val="24"/>
        </w:rPr>
        <w:t>'</w:t>
      </w:r>
      <w:r w:rsidR="009E01C5" w:rsidRPr="009E01C5">
        <w:rPr>
          <w:rFonts w:ascii="Times New Roman" w:hAnsi="Times New Roman" w:cs="Times New Roman"/>
          <w:sz w:val="24"/>
          <w:szCs w:val="24"/>
        </w:rPr>
        <w:t xml:space="preserve">s veins to become a leader. However, it does not mean that all the qualities to become </w:t>
      </w:r>
      <w:r w:rsidR="00CC7E7A">
        <w:rPr>
          <w:rFonts w:ascii="Times New Roman" w:hAnsi="Times New Roman" w:cs="Times New Roman"/>
          <w:sz w:val="24"/>
          <w:szCs w:val="24"/>
        </w:rPr>
        <w:t>the</w:t>
      </w:r>
      <w:r w:rsidR="009E01C5" w:rsidRPr="009E01C5">
        <w:rPr>
          <w:rFonts w:ascii="Times New Roman" w:hAnsi="Times New Roman" w:cs="Times New Roman"/>
          <w:sz w:val="24"/>
          <w:szCs w:val="24"/>
        </w:rPr>
        <w:t xml:space="preserve"> right leader is prevalent.  </w:t>
      </w:r>
    </w:p>
    <w:p w14:paraId="63899814" w14:textId="77777777" w:rsidR="00834D87" w:rsidRPr="00834D87" w:rsidRDefault="009E01C5" w:rsidP="00CC7E7A">
      <w:pPr>
        <w:spacing w:line="360" w:lineRule="auto"/>
        <w:ind w:firstLine="720"/>
        <w:jc w:val="both"/>
        <w:rPr>
          <w:rFonts w:ascii="Times New Roman" w:hAnsi="Times New Roman" w:cs="Times New Roman"/>
          <w:i/>
          <w:iCs/>
          <w:sz w:val="24"/>
          <w:szCs w:val="24"/>
        </w:rPr>
      </w:pPr>
      <w:r w:rsidRPr="00834D87">
        <w:rPr>
          <w:rFonts w:ascii="Times New Roman" w:hAnsi="Times New Roman" w:cs="Times New Roman"/>
          <w:i/>
          <w:iCs/>
          <w:sz w:val="24"/>
          <w:szCs w:val="24"/>
        </w:rPr>
        <w:t xml:space="preserve">Behavioural </w:t>
      </w:r>
    </w:p>
    <w:p w14:paraId="16029C04" w14:textId="29FE104B" w:rsid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A leader is conditioned by the situation or the </w:t>
      </w:r>
      <w:r w:rsidR="00CC7E7A">
        <w:rPr>
          <w:rFonts w:ascii="Times New Roman" w:hAnsi="Times New Roman" w:cs="Times New Roman"/>
          <w:sz w:val="24"/>
          <w:szCs w:val="24"/>
        </w:rPr>
        <w:t>common</w:t>
      </w:r>
      <w:r w:rsidRPr="009E01C5">
        <w:rPr>
          <w:rFonts w:ascii="Times New Roman" w:hAnsi="Times New Roman" w:cs="Times New Roman"/>
          <w:sz w:val="24"/>
          <w:szCs w:val="24"/>
        </w:rPr>
        <w:t xml:space="preserve"> factors or the working environment around him or her. It is these factors that will bring out the way a leader acts and not their inborn trends.  </w:t>
      </w:r>
    </w:p>
    <w:p w14:paraId="12C3E3F1" w14:textId="77777777" w:rsidR="0046570C" w:rsidRPr="009E01C5" w:rsidRDefault="0046570C" w:rsidP="00CC7E7A">
      <w:pPr>
        <w:spacing w:line="360" w:lineRule="auto"/>
        <w:ind w:firstLine="720"/>
        <w:jc w:val="both"/>
        <w:rPr>
          <w:rFonts w:ascii="Times New Roman" w:hAnsi="Times New Roman" w:cs="Times New Roman"/>
          <w:sz w:val="24"/>
          <w:szCs w:val="24"/>
        </w:rPr>
      </w:pPr>
    </w:p>
    <w:p w14:paraId="669544DA" w14:textId="77777777" w:rsidR="00834D87" w:rsidRPr="00834D87" w:rsidRDefault="009E01C5" w:rsidP="00CC7E7A">
      <w:pPr>
        <w:spacing w:line="360" w:lineRule="auto"/>
        <w:ind w:firstLine="720"/>
        <w:jc w:val="both"/>
        <w:rPr>
          <w:rFonts w:ascii="Times New Roman" w:hAnsi="Times New Roman" w:cs="Times New Roman"/>
          <w:i/>
          <w:iCs/>
          <w:sz w:val="24"/>
          <w:szCs w:val="24"/>
        </w:rPr>
      </w:pPr>
      <w:r w:rsidRPr="00834D87">
        <w:rPr>
          <w:rFonts w:ascii="Times New Roman" w:hAnsi="Times New Roman" w:cs="Times New Roman"/>
          <w:i/>
          <w:iCs/>
          <w:sz w:val="24"/>
          <w:szCs w:val="24"/>
        </w:rPr>
        <w:t>Transactional</w:t>
      </w:r>
    </w:p>
    <w:p w14:paraId="7D27F8DA" w14:textId="3ADECB4A"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The leader activity and way of working </w:t>
      </w:r>
      <w:r w:rsidR="00CC7E7A">
        <w:rPr>
          <w:rFonts w:ascii="Times New Roman" w:hAnsi="Times New Roman" w:cs="Times New Roman"/>
          <w:sz w:val="24"/>
          <w:szCs w:val="24"/>
        </w:rPr>
        <w:t>are</w:t>
      </w:r>
      <w:r w:rsidRPr="009E01C5">
        <w:rPr>
          <w:rFonts w:ascii="Times New Roman" w:hAnsi="Times New Roman" w:cs="Times New Roman"/>
          <w:sz w:val="24"/>
          <w:szCs w:val="24"/>
        </w:rPr>
        <w:t xml:space="preserve"> just entered around getting the work </w:t>
      </w:r>
      <w:r w:rsidR="00CC7E7A">
        <w:rPr>
          <w:rFonts w:ascii="Times New Roman" w:hAnsi="Times New Roman" w:cs="Times New Roman"/>
          <w:sz w:val="24"/>
          <w:szCs w:val="24"/>
        </w:rPr>
        <w:t xml:space="preserve">is </w:t>
      </w:r>
      <w:r w:rsidRPr="009E01C5">
        <w:rPr>
          <w:rFonts w:ascii="Times New Roman" w:hAnsi="Times New Roman" w:cs="Times New Roman"/>
          <w:sz w:val="24"/>
          <w:szCs w:val="24"/>
        </w:rPr>
        <w:t>done by imposing fear of penalty or motivation of reward</w:t>
      </w:r>
      <w:r w:rsidR="00CC7E7A">
        <w:rPr>
          <w:rFonts w:ascii="Times New Roman" w:hAnsi="Times New Roman" w:cs="Times New Roman"/>
          <w:sz w:val="24"/>
          <w:szCs w:val="24"/>
        </w:rPr>
        <w:t>—t</w:t>
      </w:r>
      <w:r w:rsidRPr="009E01C5">
        <w:rPr>
          <w:rFonts w:ascii="Times New Roman" w:hAnsi="Times New Roman" w:cs="Times New Roman"/>
          <w:sz w:val="24"/>
          <w:szCs w:val="24"/>
        </w:rPr>
        <w:t xml:space="preserve">he leader steps in only when activity happens. </w:t>
      </w:r>
    </w:p>
    <w:p w14:paraId="73105DD8" w14:textId="77777777" w:rsidR="00834D87" w:rsidRPr="00834D87" w:rsidRDefault="009E01C5" w:rsidP="00CC7E7A">
      <w:pPr>
        <w:spacing w:line="360" w:lineRule="auto"/>
        <w:ind w:firstLine="720"/>
        <w:jc w:val="both"/>
        <w:rPr>
          <w:rFonts w:ascii="Times New Roman" w:hAnsi="Times New Roman" w:cs="Times New Roman"/>
          <w:i/>
          <w:iCs/>
          <w:sz w:val="24"/>
          <w:szCs w:val="24"/>
        </w:rPr>
      </w:pPr>
      <w:r w:rsidRPr="00834D87">
        <w:rPr>
          <w:rFonts w:ascii="Times New Roman" w:hAnsi="Times New Roman" w:cs="Times New Roman"/>
          <w:i/>
          <w:iCs/>
          <w:sz w:val="24"/>
          <w:szCs w:val="24"/>
        </w:rPr>
        <w:t>Transformational</w:t>
      </w:r>
    </w:p>
    <w:p w14:paraId="0182B444" w14:textId="5B5C8C26"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The leader builds up a positive relation</w:t>
      </w:r>
      <w:r w:rsidR="00CC7E7A">
        <w:rPr>
          <w:rFonts w:ascii="Times New Roman" w:hAnsi="Times New Roman" w:cs="Times New Roman"/>
          <w:sz w:val="24"/>
          <w:szCs w:val="24"/>
        </w:rPr>
        <w:t>ship</w:t>
      </w:r>
      <w:r w:rsidRPr="009E01C5">
        <w:rPr>
          <w:rFonts w:ascii="Times New Roman" w:hAnsi="Times New Roman" w:cs="Times New Roman"/>
          <w:sz w:val="24"/>
          <w:szCs w:val="24"/>
        </w:rPr>
        <w:t xml:space="preserve"> between the team and themselves. They try to look into the need of the team and the company</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There is an attempt to always change things for the better through </w:t>
      </w:r>
      <w:r w:rsidR="00CC7E7A">
        <w:rPr>
          <w:rFonts w:ascii="Times New Roman" w:hAnsi="Times New Roman" w:cs="Times New Roman"/>
          <w:sz w:val="24"/>
          <w:szCs w:val="24"/>
        </w:rPr>
        <w:t xml:space="preserve">a </w:t>
      </w:r>
      <w:r w:rsidRPr="009E01C5">
        <w:rPr>
          <w:rFonts w:ascii="Times New Roman" w:hAnsi="Times New Roman" w:cs="Times New Roman"/>
          <w:sz w:val="24"/>
          <w:szCs w:val="24"/>
        </w:rPr>
        <w:t xml:space="preserve">proactive approach.  </w:t>
      </w:r>
    </w:p>
    <w:p w14:paraId="06E0B29C" w14:textId="77777777" w:rsidR="00834D87" w:rsidRPr="00834D87" w:rsidRDefault="009E01C5" w:rsidP="00CC7E7A">
      <w:pPr>
        <w:spacing w:line="360" w:lineRule="auto"/>
        <w:ind w:firstLine="720"/>
        <w:jc w:val="both"/>
        <w:rPr>
          <w:rFonts w:ascii="Times New Roman" w:hAnsi="Times New Roman" w:cs="Times New Roman"/>
          <w:i/>
          <w:iCs/>
          <w:sz w:val="24"/>
          <w:szCs w:val="24"/>
        </w:rPr>
      </w:pPr>
      <w:r w:rsidRPr="00834D87">
        <w:rPr>
          <w:rFonts w:ascii="Times New Roman" w:hAnsi="Times New Roman" w:cs="Times New Roman"/>
          <w:i/>
          <w:iCs/>
          <w:sz w:val="24"/>
          <w:szCs w:val="24"/>
        </w:rPr>
        <w:t>Situational</w:t>
      </w:r>
    </w:p>
    <w:p w14:paraId="0E4A4BEE" w14:textId="08796CD1"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It does not take any specific leadership style</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and the approach is purely according to the given situation. The approach is reactive and will vary totally according to the situation.   </w:t>
      </w:r>
    </w:p>
    <w:p w14:paraId="728F7AD2" w14:textId="3FE97256"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The best leadership theory in Asda to motivate employees at stores and also at the corporate level would be the transformational model. Through this, Roger Burnley and his team of frontline managers need to develop deep links with their respective </w:t>
      </w:r>
      <w:r w:rsidR="00CC7E7A">
        <w:rPr>
          <w:rFonts w:ascii="Times New Roman" w:hAnsi="Times New Roman" w:cs="Times New Roman"/>
          <w:sz w:val="24"/>
          <w:szCs w:val="24"/>
        </w:rPr>
        <w:t>group</w:t>
      </w:r>
      <w:r w:rsidRPr="009E01C5">
        <w:rPr>
          <w:rFonts w:ascii="Times New Roman" w:hAnsi="Times New Roman" w:cs="Times New Roman"/>
          <w:sz w:val="24"/>
          <w:szCs w:val="24"/>
        </w:rPr>
        <w:t>s. This should be spread across regions (</w:t>
      </w:r>
      <w:proofErr w:type="spellStart"/>
      <w:r w:rsidRPr="009E01C5">
        <w:rPr>
          <w:rFonts w:ascii="Times New Roman" w:hAnsi="Times New Roman" w:cs="Times New Roman"/>
          <w:sz w:val="24"/>
          <w:szCs w:val="24"/>
        </w:rPr>
        <w:t>Ghasabeh</w:t>
      </w:r>
      <w:proofErr w:type="spellEnd"/>
      <w:r w:rsidRPr="009E01C5">
        <w:rPr>
          <w:rFonts w:ascii="Times New Roman" w:hAnsi="Times New Roman" w:cs="Times New Roman"/>
          <w:sz w:val="24"/>
          <w:szCs w:val="24"/>
        </w:rPr>
        <w:t xml:space="preserve">, </w:t>
      </w:r>
      <w:proofErr w:type="spellStart"/>
      <w:r w:rsidRPr="009E01C5">
        <w:rPr>
          <w:rFonts w:ascii="Times New Roman" w:hAnsi="Times New Roman" w:cs="Times New Roman"/>
          <w:sz w:val="24"/>
          <w:szCs w:val="24"/>
        </w:rPr>
        <w:t>Soosay</w:t>
      </w:r>
      <w:proofErr w:type="spellEnd"/>
      <w:r w:rsidRPr="009E01C5">
        <w:rPr>
          <w:rFonts w:ascii="Times New Roman" w:hAnsi="Times New Roman" w:cs="Times New Roman"/>
          <w:sz w:val="24"/>
          <w:szCs w:val="24"/>
        </w:rPr>
        <w:t xml:space="preserve"> and </w:t>
      </w:r>
      <w:proofErr w:type="spellStart"/>
      <w:r w:rsidRPr="009E01C5">
        <w:rPr>
          <w:rFonts w:ascii="Times New Roman" w:hAnsi="Times New Roman" w:cs="Times New Roman"/>
          <w:sz w:val="24"/>
          <w:szCs w:val="24"/>
        </w:rPr>
        <w:t>Reaiche</w:t>
      </w:r>
      <w:proofErr w:type="spellEnd"/>
      <w:r w:rsidRPr="009E01C5">
        <w:rPr>
          <w:rFonts w:ascii="Times New Roman" w:hAnsi="Times New Roman" w:cs="Times New Roman"/>
          <w:sz w:val="24"/>
          <w:szCs w:val="24"/>
        </w:rPr>
        <w:t>, 2015). The management has to infuse the right level of motivation into every member of the team. The employees have to be motivated to realise that growth of Asda is their growth and the other way round also. The leader should understand the need of each team, team member, their strengths and weakness</w:t>
      </w:r>
      <w:r w:rsidR="00CA653E">
        <w:rPr>
          <w:rFonts w:ascii="Times New Roman" w:hAnsi="Times New Roman" w:cs="Times New Roman"/>
          <w:sz w:val="24"/>
          <w:szCs w:val="24"/>
        </w:rPr>
        <w:t>es</w:t>
      </w:r>
      <w:r w:rsidRPr="009E01C5">
        <w:rPr>
          <w:rFonts w:ascii="Times New Roman" w:hAnsi="Times New Roman" w:cs="Times New Roman"/>
          <w:sz w:val="24"/>
          <w:szCs w:val="24"/>
        </w:rPr>
        <w:t xml:space="preserve">. Accordingly, the passion </w:t>
      </w:r>
      <w:r w:rsidR="00CC7E7A">
        <w:rPr>
          <w:rFonts w:ascii="Times New Roman" w:hAnsi="Times New Roman" w:cs="Times New Roman"/>
          <w:sz w:val="24"/>
          <w:szCs w:val="24"/>
        </w:rPr>
        <w:t>for performing</w:t>
      </w:r>
      <w:r w:rsidRPr="009E01C5">
        <w:rPr>
          <w:rFonts w:ascii="Times New Roman" w:hAnsi="Times New Roman" w:cs="Times New Roman"/>
          <w:sz w:val="24"/>
          <w:szCs w:val="24"/>
        </w:rPr>
        <w:t xml:space="preserve"> with the highest productivity level has to be generated. </w:t>
      </w:r>
      <w:r w:rsidRPr="009E01C5">
        <w:rPr>
          <w:rFonts w:ascii="Times New Roman" w:hAnsi="Times New Roman" w:cs="Times New Roman"/>
          <w:sz w:val="24"/>
          <w:szCs w:val="24"/>
        </w:rPr>
        <w:lastRenderedPageBreak/>
        <w:t xml:space="preserve">But at the same time, their problems and issues have to be looked into and addressed. This may be the need </w:t>
      </w:r>
      <w:r w:rsidR="00CC7E7A">
        <w:rPr>
          <w:rFonts w:ascii="Times New Roman" w:hAnsi="Times New Roman" w:cs="Times New Roman"/>
          <w:sz w:val="24"/>
          <w:szCs w:val="24"/>
        </w:rPr>
        <w:t>for</w:t>
      </w:r>
      <w:r w:rsidRPr="009E01C5">
        <w:rPr>
          <w:rFonts w:ascii="Times New Roman" w:hAnsi="Times New Roman" w:cs="Times New Roman"/>
          <w:sz w:val="24"/>
          <w:szCs w:val="24"/>
        </w:rPr>
        <w:t xml:space="preserve"> a proper reward management system, training on </w:t>
      </w:r>
      <w:r w:rsidR="00CC7E7A">
        <w:rPr>
          <w:rFonts w:ascii="Times New Roman" w:hAnsi="Times New Roman" w:cs="Times New Roman"/>
          <w:sz w:val="24"/>
          <w:szCs w:val="24"/>
        </w:rPr>
        <w:t xml:space="preserve">the </w:t>
      </w:r>
      <w:r w:rsidRPr="009E01C5">
        <w:rPr>
          <w:rFonts w:ascii="Times New Roman" w:hAnsi="Times New Roman" w:cs="Times New Roman"/>
          <w:sz w:val="24"/>
          <w:szCs w:val="24"/>
        </w:rPr>
        <w:t>latest technologies or role enhancement, diving workloads in a balanced manner (</w:t>
      </w:r>
      <w:proofErr w:type="spellStart"/>
      <w:r w:rsidRPr="009E01C5">
        <w:rPr>
          <w:rFonts w:ascii="Times New Roman" w:hAnsi="Times New Roman" w:cs="Times New Roman"/>
          <w:sz w:val="24"/>
          <w:szCs w:val="24"/>
        </w:rPr>
        <w:t>Jabbar</w:t>
      </w:r>
      <w:proofErr w:type="spellEnd"/>
      <w:r w:rsidRPr="009E01C5">
        <w:rPr>
          <w:rFonts w:ascii="Times New Roman" w:hAnsi="Times New Roman" w:cs="Times New Roman"/>
          <w:sz w:val="24"/>
          <w:szCs w:val="24"/>
        </w:rPr>
        <w:t xml:space="preserve"> and Hussein, 2017). </w:t>
      </w:r>
    </w:p>
    <w:p w14:paraId="0567BCDC" w14:textId="5B0EA0BF" w:rsidR="009E01C5" w:rsidRPr="009E01C5" w:rsidRDefault="00CC7E7A" w:rsidP="00CC7E7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S</w:t>
      </w:r>
      <w:r w:rsidR="009E01C5" w:rsidRPr="009E01C5">
        <w:rPr>
          <w:rFonts w:ascii="Times New Roman" w:hAnsi="Times New Roman" w:cs="Times New Roman"/>
          <w:sz w:val="24"/>
          <w:szCs w:val="24"/>
        </w:rPr>
        <w:t xml:space="preserve">ituational leadership is also required in </w:t>
      </w:r>
      <w:r>
        <w:rPr>
          <w:rFonts w:ascii="Times New Roman" w:hAnsi="Times New Roman" w:cs="Times New Roman"/>
          <w:sz w:val="24"/>
          <w:szCs w:val="24"/>
        </w:rPr>
        <w:t>some instanc</w:t>
      </w:r>
      <w:r w:rsidR="009E01C5" w:rsidRPr="009E01C5">
        <w:rPr>
          <w:rFonts w:ascii="Times New Roman" w:hAnsi="Times New Roman" w:cs="Times New Roman"/>
          <w:sz w:val="24"/>
          <w:szCs w:val="24"/>
        </w:rPr>
        <w:t xml:space="preserve">es because the challenges facing Asda may be different for each scenario. The approach used six years back may not work now. To take an example, in 2015, Asda had faced its single </w:t>
      </w:r>
      <w:r>
        <w:rPr>
          <w:rFonts w:ascii="Times New Roman" w:hAnsi="Times New Roman" w:cs="Times New Roman"/>
          <w:sz w:val="24"/>
          <w:szCs w:val="24"/>
        </w:rPr>
        <w:t>most significan</w:t>
      </w:r>
      <w:r w:rsidR="009E01C5" w:rsidRPr="009E01C5">
        <w:rPr>
          <w:rFonts w:ascii="Times New Roman" w:hAnsi="Times New Roman" w:cs="Times New Roman"/>
          <w:sz w:val="24"/>
          <w:szCs w:val="24"/>
        </w:rPr>
        <w:t>t quarterly sales dip. The customers who come to the stores also got reduced by almost five per</w:t>
      </w:r>
      <w:r>
        <w:rPr>
          <w:rFonts w:ascii="Times New Roman" w:hAnsi="Times New Roman" w:cs="Times New Roman"/>
          <w:sz w:val="24"/>
          <w:szCs w:val="24"/>
        </w:rPr>
        <w:t xml:space="preserve"> </w:t>
      </w:r>
      <w:r w:rsidR="009E01C5" w:rsidRPr="009E01C5">
        <w:rPr>
          <w:rFonts w:ascii="Times New Roman" w:hAnsi="Times New Roman" w:cs="Times New Roman"/>
          <w:sz w:val="24"/>
          <w:szCs w:val="24"/>
        </w:rPr>
        <w:t xml:space="preserve">cent. The group launched project revival in which they invested about </w:t>
      </w:r>
      <w:r w:rsidR="00CA653E">
        <w:rPr>
          <w:rFonts w:ascii="Times New Roman" w:hAnsi="Times New Roman" w:cs="Times New Roman"/>
          <w:sz w:val="24"/>
          <w:szCs w:val="24"/>
        </w:rPr>
        <w:t>£</w:t>
      </w:r>
      <w:r w:rsidR="009E01C5" w:rsidRPr="009E01C5">
        <w:rPr>
          <w:rFonts w:ascii="Times New Roman" w:hAnsi="Times New Roman" w:cs="Times New Roman"/>
          <w:sz w:val="24"/>
          <w:szCs w:val="24"/>
        </w:rPr>
        <w:t xml:space="preserve"> 500 million for expansion of stores aesthetics and passing additional discounts and offers to customers. But it did not focus on employee quality enhancements (Quinn, 2020). On the contrary</w:t>
      </w:r>
      <w:r>
        <w:rPr>
          <w:rFonts w:ascii="Times New Roman" w:hAnsi="Times New Roman" w:cs="Times New Roman"/>
          <w:sz w:val="24"/>
          <w:szCs w:val="24"/>
        </w:rPr>
        <w:t>,</w:t>
      </w:r>
      <w:r w:rsidR="009E01C5" w:rsidRPr="009E01C5">
        <w:rPr>
          <w:rFonts w:ascii="Times New Roman" w:hAnsi="Times New Roman" w:cs="Times New Roman"/>
          <w:sz w:val="24"/>
          <w:szCs w:val="24"/>
        </w:rPr>
        <w:t xml:space="preserve"> jobs were slashed. The overall results were not up to expectations in project revival.   </w:t>
      </w:r>
    </w:p>
    <w:p w14:paraId="406E4E00" w14:textId="77777777" w:rsidR="00CA653E"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At the same time, Asda has always focused on connecting and understanding the needs of the employees. It had a </w:t>
      </w:r>
      <w:r w:rsidR="00CC7E7A">
        <w:rPr>
          <w:rFonts w:ascii="Times New Roman" w:hAnsi="Times New Roman" w:cs="Times New Roman"/>
          <w:sz w:val="24"/>
          <w:szCs w:val="24"/>
        </w:rPr>
        <w:t>standard</w:t>
      </w:r>
      <w:r w:rsidRPr="009E01C5">
        <w:rPr>
          <w:rFonts w:ascii="Times New Roman" w:hAnsi="Times New Roman" w:cs="Times New Roman"/>
          <w:sz w:val="24"/>
          <w:szCs w:val="24"/>
        </w:rPr>
        <w:t xml:space="preserve"> – one</w:t>
      </w:r>
      <w:r w:rsidR="00CC7E7A">
        <w:rPr>
          <w:rFonts w:ascii="Times New Roman" w:hAnsi="Times New Roman" w:cs="Times New Roman"/>
          <w:sz w:val="24"/>
          <w:szCs w:val="24"/>
        </w:rPr>
        <w:t>-</w:t>
      </w:r>
      <w:r w:rsidRPr="009E01C5">
        <w:rPr>
          <w:rFonts w:ascii="Times New Roman" w:hAnsi="Times New Roman" w:cs="Times New Roman"/>
          <w:sz w:val="24"/>
          <w:szCs w:val="24"/>
        </w:rPr>
        <w:t>size-fits</w:t>
      </w:r>
      <w:r w:rsidR="00CC7E7A">
        <w:rPr>
          <w:rFonts w:ascii="Times New Roman" w:hAnsi="Times New Roman" w:cs="Times New Roman"/>
          <w:sz w:val="24"/>
          <w:szCs w:val="24"/>
        </w:rPr>
        <w:t>-</w:t>
      </w:r>
      <w:r w:rsidRPr="009E01C5">
        <w:rPr>
          <w:rFonts w:ascii="Times New Roman" w:hAnsi="Times New Roman" w:cs="Times New Roman"/>
          <w:sz w:val="24"/>
          <w:szCs w:val="24"/>
        </w:rPr>
        <w:t>all motivational strategy</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but new options are always evaluated. Every year, there is an employment survey known as Your Voice is carried out. This is done to understand employee needs and benefits. They have also used focus groups to understand the core needs and cause of unhappiness. There is a pulse survey in which ten per</w:t>
      </w:r>
      <w:r w:rsidR="00CC7E7A">
        <w:rPr>
          <w:rFonts w:ascii="Times New Roman" w:hAnsi="Times New Roman" w:cs="Times New Roman"/>
          <w:sz w:val="24"/>
          <w:szCs w:val="24"/>
        </w:rPr>
        <w:t xml:space="preserve"> </w:t>
      </w:r>
      <w:r w:rsidRPr="009E01C5">
        <w:rPr>
          <w:rFonts w:ascii="Times New Roman" w:hAnsi="Times New Roman" w:cs="Times New Roman"/>
          <w:sz w:val="24"/>
          <w:szCs w:val="24"/>
        </w:rPr>
        <w:t xml:space="preserve">cent of the workforce randomly participate (Thompson and </w:t>
      </w:r>
      <w:proofErr w:type="spellStart"/>
      <w:proofErr w:type="gramStart"/>
      <w:r w:rsidRPr="009E01C5">
        <w:rPr>
          <w:rFonts w:ascii="Times New Roman" w:hAnsi="Times New Roman" w:cs="Times New Roman"/>
          <w:sz w:val="24"/>
          <w:szCs w:val="24"/>
        </w:rPr>
        <w:t>Glasø</w:t>
      </w:r>
      <w:proofErr w:type="spellEnd"/>
      <w:r w:rsidRPr="009E01C5">
        <w:rPr>
          <w:rFonts w:ascii="Times New Roman" w:hAnsi="Times New Roman" w:cs="Times New Roman"/>
          <w:sz w:val="24"/>
          <w:szCs w:val="24"/>
        </w:rPr>
        <w:t>,  2015</w:t>
      </w:r>
      <w:proofErr w:type="gramEnd"/>
      <w:r w:rsidRPr="009E01C5">
        <w:rPr>
          <w:rFonts w:ascii="Times New Roman" w:hAnsi="Times New Roman" w:cs="Times New Roman"/>
          <w:sz w:val="24"/>
          <w:szCs w:val="24"/>
        </w:rPr>
        <w:t xml:space="preserve">). </w:t>
      </w:r>
    </w:p>
    <w:p w14:paraId="62B33FB9" w14:textId="77777777" w:rsidR="00CA653E" w:rsidRPr="0046570C" w:rsidRDefault="00CA653E" w:rsidP="00CA653E">
      <w:pPr>
        <w:spacing w:line="360" w:lineRule="auto"/>
        <w:ind w:firstLine="720"/>
        <w:jc w:val="both"/>
        <w:rPr>
          <w:rFonts w:ascii="Times New Roman" w:hAnsi="Times New Roman" w:cs="Times New Roman"/>
          <w:b/>
          <w:bCs/>
          <w:sz w:val="24"/>
          <w:szCs w:val="24"/>
        </w:rPr>
      </w:pPr>
      <w:r w:rsidRPr="009E01C5">
        <w:rPr>
          <w:rFonts w:ascii="Times New Roman" w:hAnsi="Times New Roman" w:cs="Times New Roman"/>
          <w:sz w:val="24"/>
          <w:szCs w:val="24"/>
        </w:rPr>
        <w:t>The latest and best example of situational leadership is the company policy that was announced after the outbreak of the ongoing 2020 Coronavirus Pandemic. Due to lockdown ad social distancing, the retail sector was one of the worst</w:t>
      </w:r>
      <w:r>
        <w:rPr>
          <w:rFonts w:ascii="Times New Roman" w:hAnsi="Times New Roman" w:cs="Times New Roman"/>
          <w:sz w:val="24"/>
          <w:szCs w:val="24"/>
        </w:rPr>
        <w:t>-</w:t>
      </w:r>
      <w:r w:rsidRPr="009E01C5">
        <w:rPr>
          <w:rFonts w:ascii="Times New Roman" w:hAnsi="Times New Roman" w:cs="Times New Roman"/>
          <w:sz w:val="24"/>
          <w:szCs w:val="24"/>
        </w:rPr>
        <w:t xml:space="preserve">hit in </w:t>
      </w:r>
      <w:r>
        <w:rPr>
          <w:rFonts w:ascii="Times New Roman" w:hAnsi="Times New Roman" w:cs="Times New Roman"/>
          <w:sz w:val="24"/>
          <w:szCs w:val="24"/>
        </w:rPr>
        <w:t xml:space="preserve">the </w:t>
      </w:r>
      <w:r w:rsidRPr="009E01C5">
        <w:rPr>
          <w:rFonts w:ascii="Times New Roman" w:hAnsi="Times New Roman" w:cs="Times New Roman"/>
          <w:sz w:val="24"/>
          <w:szCs w:val="24"/>
        </w:rPr>
        <w:t>U</w:t>
      </w:r>
      <w:r>
        <w:rPr>
          <w:rFonts w:ascii="Times New Roman" w:hAnsi="Times New Roman" w:cs="Times New Roman"/>
          <w:sz w:val="24"/>
          <w:szCs w:val="24"/>
        </w:rPr>
        <w:t>.K.</w:t>
      </w:r>
      <w:r w:rsidRPr="009E01C5">
        <w:rPr>
          <w:rFonts w:ascii="Times New Roman" w:hAnsi="Times New Roman" w:cs="Times New Roman"/>
          <w:sz w:val="24"/>
          <w:szCs w:val="24"/>
        </w:rPr>
        <w:t xml:space="preserve"> and also globally. Many jobs were affected. In the face of this crisis, it was announced by CEO Roger Burnley that if any employee has to self-isolate themselves after being tested positive, they will be given the payment of </w:t>
      </w:r>
      <w:r>
        <w:rPr>
          <w:rFonts w:ascii="Times New Roman" w:hAnsi="Times New Roman" w:cs="Times New Roman"/>
          <w:sz w:val="24"/>
          <w:szCs w:val="24"/>
        </w:rPr>
        <w:t>a full</w:t>
      </w:r>
      <w:r w:rsidRPr="009E01C5">
        <w:rPr>
          <w:rFonts w:ascii="Times New Roman" w:hAnsi="Times New Roman" w:cs="Times New Roman"/>
          <w:sz w:val="24"/>
          <w:szCs w:val="24"/>
        </w:rPr>
        <w:t xml:space="preserve"> </w:t>
      </w:r>
      <w:r>
        <w:rPr>
          <w:rFonts w:ascii="Times New Roman" w:hAnsi="Times New Roman" w:cs="Times New Roman"/>
          <w:sz w:val="24"/>
          <w:szCs w:val="24"/>
        </w:rPr>
        <w:t>three</w:t>
      </w:r>
      <w:r w:rsidRPr="009E01C5">
        <w:rPr>
          <w:rFonts w:ascii="Times New Roman" w:hAnsi="Times New Roman" w:cs="Times New Roman"/>
          <w:sz w:val="24"/>
          <w:szCs w:val="24"/>
        </w:rPr>
        <w:t xml:space="preserve"> months. Asda is also one of the few companies that ha</w:t>
      </w:r>
      <w:r>
        <w:rPr>
          <w:rFonts w:ascii="Times New Roman" w:hAnsi="Times New Roman" w:cs="Times New Roman"/>
          <w:sz w:val="24"/>
          <w:szCs w:val="24"/>
        </w:rPr>
        <w:t>ve</w:t>
      </w:r>
      <w:r w:rsidRPr="009E01C5">
        <w:rPr>
          <w:rFonts w:ascii="Times New Roman" w:hAnsi="Times New Roman" w:cs="Times New Roman"/>
          <w:sz w:val="24"/>
          <w:szCs w:val="24"/>
        </w:rPr>
        <w:t xml:space="preserve"> not resorted </w:t>
      </w:r>
      <w:r w:rsidRPr="0046570C">
        <w:rPr>
          <w:rFonts w:ascii="Times New Roman" w:hAnsi="Times New Roman" w:cs="Times New Roman"/>
          <w:sz w:val="24"/>
          <w:szCs w:val="24"/>
        </w:rPr>
        <w:t>to any layoffs since the COVID 19 spread (Pratt, 2020).</w:t>
      </w:r>
      <w:r w:rsidRPr="0046570C">
        <w:rPr>
          <w:rFonts w:ascii="Times New Roman" w:hAnsi="Times New Roman" w:cs="Times New Roman"/>
          <w:b/>
          <w:bCs/>
          <w:sz w:val="24"/>
          <w:szCs w:val="24"/>
        </w:rPr>
        <w:t xml:space="preserve">  </w:t>
      </w:r>
    </w:p>
    <w:p w14:paraId="58C72793" w14:textId="58703873" w:rsidR="009E01C5" w:rsidRPr="00CA653E" w:rsidRDefault="009E01C5" w:rsidP="00CA653E">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 </w:t>
      </w:r>
    </w:p>
    <w:p w14:paraId="62AAFA81" w14:textId="76F44F01" w:rsidR="0046570C" w:rsidRPr="0046570C" w:rsidRDefault="009E01C5" w:rsidP="0046570C">
      <w:pPr>
        <w:pStyle w:val="ListParagraph"/>
        <w:numPr>
          <w:ilvl w:val="0"/>
          <w:numId w:val="4"/>
        </w:numPr>
        <w:spacing w:line="360" w:lineRule="auto"/>
        <w:jc w:val="both"/>
        <w:rPr>
          <w:rFonts w:ascii="Times New Roman" w:hAnsi="Times New Roman" w:cs="Times New Roman"/>
          <w:b/>
          <w:bCs/>
          <w:sz w:val="24"/>
          <w:szCs w:val="24"/>
        </w:rPr>
      </w:pPr>
      <w:r w:rsidRPr="0046570C">
        <w:rPr>
          <w:rFonts w:ascii="Times New Roman" w:hAnsi="Times New Roman" w:cs="Times New Roman"/>
          <w:b/>
          <w:bCs/>
          <w:sz w:val="24"/>
          <w:szCs w:val="24"/>
        </w:rPr>
        <w:t>Team and group behaviour</w:t>
      </w:r>
      <w:r w:rsidR="00E46BF7">
        <w:rPr>
          <w:rFonts w:ascii="Times New Roman" w:hAnsi="Times New Roman" w:cs="Times New Roman"/>
          <w:b/>
          <w:bCs/>
          <w:sz w:val="24"/>
          <w:szCs w:val="24"/>
        </w:rPr>
        <w:t xml:space="preserve"> (Student Larisa Claudia </w:t>
      </w:r>
      <w:proofErr w:type="spellStart"/>
      <w:r w:rsidR="00E46BF7">
        <w:rPr>
          <w:rFonts w:ascii="Times New Roman" w:hAnsi="Times New Roman" w:cs="Times New Roman"/>
          <w:b/>
          <w:bCs/>
          <w:sz w:val="24"/>
          <w:szCs w:val="24"/>
        </w:rPr>
        <w:t>Hodor</w:t>
      </w:r>
      <w:proofErr w:type="spellEnd"/>
      <w:r w:rsidR="00E46BF7">
        <w:rPr>
          <w:rFonts w:ascii="Times New Roman" w:hAnsi="Times New Roman" w:cs="Times New Roman"/>
          <w:b/>
          <w:bCs/>
          <w:sz w:val="24"/>
          <w:szCs w:val="24"/>
        </w:rPr>
        <w:t>)</w:t>
      </w:r>
    </w:p>
    <w:p w14:paraId="7CDCC5AD" w14:textId="7AE756E4" w:rsidR="009E01C5" w:rsidRPr="009E01C5" w:rsidRDefault="009E01C5" w:rsidP="0046570C">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 At first glance, both would seem to the same. But there are </w:t>
      </w:r>
      <w:r w:rsidR="00CC7E7A">
        <w:rPr>
          <w:rFonts w:ascii="Times New Roman" w:hAnsi="Times New Roman" w:cs="Times New Roman"/>
          <w:sz w:val="24"/>
          <w:szCs w:val="24"/>
        </w:rPr>
        <w:t>specific</w:t>
      </w:r>
      <w:r w:rsidRPr="009E01C5">
        <w:rPr>
          <w:rFonts w:ascii="Times New Roman" w:hAnsi="Times New Roman" w:cs="Times New Roman"/>
          <w:sz w:val="24"/>
          <w:szCs w:val="24"/>
        </w:rPr>
        <w:t xml:space="preserve"> core differentiators.  In </w:t>
      </w:r>
      <w:r w:rsidR="00CC7E7A">
        <w:rPr>
          <w:rFonts w:ascii="Times New Roman" w:hAnsi="Times New Roman" w:cs="Times New Roman"/>
          <w:sz w:val="24"/>
          <w:szCs w:val="24"/>
        </w:rPr>
        <w:t xml:space="preserve">a </w:t>
      </w:r>
      <w:r w:rsidRPr="009E01C5">
        <w:rPr>
          <w:rFonts w:ascii="Times New Roman" w:hAnsi="Times New Roman" w:cs="Times New Roman"/>
          <w:sz w:val="24"/>
          <w:szCs w:val="24"/>
        </w:rPr>
        <w:t>team</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there are </w:t>
      </w:r>
      <w:r w:rsidR="00CC7E7A">
        <w:rPr>
          <w:rFonts w:ascii="Times New Roman" w:hAnsi="Times New Roman" w:cs="Times New Roman"/>
          <w:sz w:val="24"/>
          <w:szCs w:val="24"/>
        </w:rPr>
        <w:t>specific</w:t>
      </w:r>
      <w:r w:rsidRPr="009E01C5">
        <w:rPr>
          <w:rFonts w:ascii="Times New Roman" w:hAnsi="Times New Roman" w:cs="Times New Roman"/>
          <w:sz w:val="24"/>
          <w:szCs w:val="24"/>
        </w:rPr>
        <w:t xml:space="preserve"> common goals and objectives</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and these are set by the team members themselves in many cases. The goals are beneficial for all the members </w:t>
      </w:r>
      <w:r w:rsidR="00CC7E7A">
        <w:rPr>
          <w:rFonts w:ascii="Times New Roman" w:hAnsi="Times New Roman" w:cs="Times New Roman"/>
          <w:sz w:val="24"/>
          <w:szCs w:val="24"/>
        </w:rPr>
        <w:t>of</w:t>
      </w:r>
      <w:r w:rsidRPr="009E01C5">
        <w:rPr>
          <w:rFonts w:ascii="Times New Roman" w:hAnsi="Times New Roman" w:cs="Times New Roman"/>
          <w:sz w:val="24"/>
          <w:szCs w:val="24"/>
        </w:rPr>
        <w:t xml:space="preserve"> the team. A group need not always have a common goal. The more likely purpose will be </w:t>
      </w:r>
      <w:r w:rsidR="00CC7E7A">
        <w:rPr>
          <w:rFonts w:ascii="Times New Roman" w:hAnsi="Times New Roman" w:cs="Times New Roman"/>
          <w:sz w:val="24"/>
          <w:szCs w:val="24"/>
        </w:rPr>
        <w:t xml:space="preserve">the </w:t>
      </w:r>
      <w:r w:rsidRPr="009E01C5">
        <w:rPr>
          <w:rFonts w:ascii="Times New Roman" w:hAnsi="Times New Roman" w:cs="Times New Roman"/>
          <w:sz w:val="24"/>
          <w:szCs w:val="24"/>
        </w:rPr>
        <w:t>sharing of information.</w:t>
      </w:r>
      <w:r w:rsidR="0046570C">
        <w:rPr>
          <w:rFonts w:ascii="Times New Roman" w:hAnsi="Times New Roman" w:cs="Times New Roman"/>
          <w:sz w:val="24"/>
          <w:szCs w:val="24"/>
        </w:rPr>
        <w:t xml:space="preserve"> </w:t>
      </w:r>
      <w:r w:rsidRPr="009E01C5">
        <w:rPr>
          <w:rFonts w:ascii="Times New Roman" w:hAnsi="Times New Roman" w:cs="Times New Roman"/>
          <w:sz w:val="24"/>
          <w:szCs w:val="24"/>
        </w:rPr>
        <w:t xml:space="preserve">In </w:t>
      </w:r>
      <w:r w:rsidR="00CC7E7A">
        <w:rPr>
          <w:rFonts w:ascii="Times New Roman" w:hAnsi="Times New Roman" w:cs="Times New Roman"/>
          <w:sz w:val="24"/>
          <w:szCs w:val="24"/>
        </w:rPr>
        <w:t xml:space="preserve">a </w:t>
      </w:r>
      <w:r w:rsidRPr="009E01C5">
        <w:rPr>
          <w:rFonts w:ascii="Times New Roman" w:hAnsi="Times New Roman" w:cs="Times New Roman"/>
          <w:sz w:val="24"/>
          <w:szCs w:val="24"/>
        </w:rPr>
        <w:t>team</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there is accountability with each member. The success of the </w:t>
      </w:r>
      <w:r w:rsidR="00CC7E7A">
        <w:rPr>
          <w:rFonts w:ascii="Times New Roman" w:hAnsi="Times New Roman" w:cs="Times New Roman"/>
          <w:sz w:val="24"/>
          <w:szCs w:val="24"/>
        </w:rPr>
        <w:lastRenderedPageBreak/>
        <w:t>organisation</w:t>
      </w:r>
      <w:r w:rsidRPr="009E01C5">
        <w:rPr>
          <w:rFonts w:ascii="Times New Roman" w:hAnsi="Times New Roman" w:cs="Times New Roman"/>
          <w:sz w:val="24"/>
          <w:szCs w:val="24"/>
        </w:rPr>
        <w:t xml:space="preserve"> depends to a large extent on the </w:t>
      </w:r>
      <w:r w:rsidR="00CC7E7A">
        <w:rPr>
          <w:rFonts w:ascii="Times New Roman" w:hAnsi="Times New Roman" w:cs="Times New Roman"/>
          <w:sz w:val="24"/>
          <w:szCs w:val="24"/>
        </w:rPr>
        <w:t>li</w:t>
      </w:r>
      <w:r w:rsidRPr="009E01C5">
        <w:rPr>
          <w:rFonts w:ascii="Times New Roman" w:hAnsi="Times New Roman" w:cs="Times New Roman"/>
          <w:sz w:val="24"/>
          <w:szCs w:val="24"/>
        </w:rPr>
        <w:t>ability they have towards one another and also towards the processes and systems of the organisation. Team members many time take extra responsibility sinc</w:t>
      </w:r>
      <w:r w:rsidR="00834D87">
        <w:rPr>
          <w:rFonts w:ascii="Times New Roman" w:hAnsi="Times New Roman" w:cs="Times New Roman"/>
          <w:sz w:val="24"/>
          <w:szCs w:val="24"/>
        </w:rPr>
        <w:t xml:space="preserve">e </w:t>
      </w:r>
      <w:r w:rsidRPr="009E01C5">
        <w:rPr>
          <w:rFonts w:ascii="Times New Roman" w:hAnsi="Times New Roman" w:cs="Times New Roman"/>
          <w:sz w:val="24"/>
          <w:szCs w:val="24"/>
        </w:rPr>
        <w:t xml:space="preserve">they know that goal achievement is necessary for their growth.  This is not the case in </w:t>
      </w:r>
      <w:r w:rsidR="00CC7E7A">
        <w:rPr>
          <w:rFonts w:ascii="Times New Roman" w:hAnsi="Times New Roman" w:cs="Times New Roman"/>
          <w:sz w:val="24"/>
          <w:szCs w:val="24"/>
        </w:rPr>
        <w:t xml:space="preserve">a </w:t>
      </w:r>
      <w:r w:rsidRPr="009E01C5">
        <w:rPr>
          <w:rFonts w:ascii="Times New Roman" w:hAnsi="Times New Roman" w:cs="Times New Roman"/>
          <w:sz w:val="24"/>
          <w:szCs w:val="24"/>
        </w:rPr>
        <w:t xml:space="preserve">group wherein people will be willing to do only the jobs given to them and nothing more (Dyer, 2015).  </w:t>
      </w:r>
    </w:p>
    <w:p w14:paraId="3C988A6A" w14:textId="12427928"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In the case of </w:t>
      </w:r>
      <w:r w:rsidR="00CC7E7A">
        <w:rPr>
          <w:rFonts w:ascii="Times New Roman" w:hAnsi="Times New Roman" w:cs="Times New Roman"/>
          <w:sz w:val="24"/>
          <w:szCs w:val="24"/>
        </w:rPr>
        <w:t xml:space="preserve">a </w:t>
      </w:r>
      <w:r w:rsidRPr="009E01C5">
        <w:rPr>
          <w:rFonts w:ascii="Times New Roman" w:hAnsi="Times New Roman" w:cs="Times New Roman"/>
          <w:sz w:val="24"/>
          <w:szCs w:val="24"/>
        </w:rPr>
        <w:t xml:space="preserve">team, the focus is on achieving the goals of the </w:t>
      </w:r>
      <w:r w:rsidR="00CC7E7A">
        <w:rPr>
          <w:rFonts w:ascii="Times New Roman" w:hAnsi="Times New Roman" w:cs="Times New Roman"/>
          <w:sz w:val="24"/>
          <w:szCs w:val="24"/>
        </w:rPr>
        <w:t>group</w:t>
      </w:r>
      <w:r w:rsidRPr="009E01C5">
        <w:rPr>
          <w:rFonts w:ascii="Times New Roman" w:hAnsi="Times New Roman" w:cs="Times New Roman"/>
          <w:sz w:val="24"/>
          <w:szCs w:val="24"/>
        </w:rPr>
        <w:t>. At the same time, the individual gaols can also be attained</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but the priority is that of team goal and objectives. It is similar to a sports team of football or rugby wherein one or two people can play excellent. But at the end of the day if the team loses the match, then individual performances do not matter at all. On the other hand, in a group, the information is given to all</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and people have their profiles and goals to achieve (Rock and Grant, 2016).  </w:t>
      </w:r>
    </w:p>
    <w:p w14:paraId="4302D50E" w14:textId="2B20D846"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Another difference is in terms of the training given and its usage. In the case of a team, the training is </w:t>
      </w:r>
      <w:r w:rsidR="00CC7E7A">
        <w:rPr>
          <w:rFonts w:ascii="Times New Roman" w:hAnsi="Times New Roman" w:cs="Times New Roman"/>
          <w:sz w:val="24"/>
          <w:szCs w:val="24"/>
        </w:rPr>
        <w:t>provided</w:t>
      </w:r>
      <w:r w:rsidRPr="009E01C5">
        <w:rPr>
          <w:rFonts w:ascii="Times New Roman" w:hAnsi="Times New Roman" w:cs="Times New Roman"/>
          <w:sz w:val="24"/>
          <w:szCs w:val="24"/>
        </w:rPr>
        <w:t xml:space="preserve"> with a specific purpose of taking the skill development to much higher levels and then application of the same as and when required to meet the </w:t>
      </w:r>
      <w:r w:rsidR="00CC7E7A">
        <w:rPr>
          <w:rFonts w:ascii="Times New Roman" w:hAnsi="Times New Roman" w:cs="Times New Roman"/>
          <w:sz w:val="24"/>
          <w:szCs w:val="24"/>
        </w:rPr>
        <w:t>broad</w:t>
      </w:r>
      <w:r w:rsidRPr="009E01C5">
        <w:rPr>
          <w:rFonts w:ascii="Times New Roman" w:hAnsi="Times New Roman" w:cs="Times New Roman"/>
          <w:sz w:val="24"/>
          <w:szCs w:val="24"/>
        </w:rPr>
        <w:t xml:space="preserve">er team goal. The focus is clear in terms of giving to the team what has been learnt. But in a group, there is no need for </w:t>
      </w:r>
      <w:r w:rsidR="00CC7E7A">
        <w:rPr>
          <w:rFonts w:ascii="Times New Roman" w:hAnsi="Times New Roman" w:cs="Times New Roman"/>
          <w:sz w:val="24"/>
          <w:szCs w:val="24"/>
        </w:rPr>
        <w:t xml:space="preserve">the </w:t>
      </w:r>
      <w:r w:rsidRPr="009E01C5">
        <w:rPr>
          <w:rFonts w:ascii="Times New Roman" w:hAnsi="Times New Roman" w:cs="Times New Roman"/>
          <w:sz w:val="24"/>
          <w:szCs w:val="24"/>
        </w:rPr>
        <w:t>application of skill. Members in the group are not required to apply their skills to the group. It is for their purposes. This is irrespective of the fact that training given to a group member may be equally comprehensive as that of a team member (</w:t>
      </w:r>
      <w:proofErr w:type="spellStart"/>
      <w:proofErr w:type="gramStart"/>
      <w:r w:rsidRPr="009E01C5">
        <w:rPr>
          <w:rFonts w:ascii="Times New Roman" w:hAnsi="Times New Roman" w:cs="Times New Roman"/>
          <w:sz w:val="24"/>
          <w:szCs w:val="24"/>
        </w:rPr>
        <w:t>Wheelan</w:t>
      </w:r>
      <w:proofErr w:type="spellEnd"/>
      <w:r w:rsidRPr="009E01C5">
        <w:rPr>
          <w:rFonts w:ascii="Times New Roman" w:hAnsi="Times New Roman" w:cs="Times New Roman"/>
          <w:sz w:val="24"/>
          <w:szCs w:val="24"/>
        </w:rPr>
        <w:t xml:space="preserve">,  </w:t>
      </w:r>
      <w:proofErr w:type="spellStart"/>
      <w:r w:rsidRPr="009E01C5">
        <w:rPr>
          <w:rFonts w:ascii="Times New Roman" w:hAnsi="Times New Roman" w:cs="Times New Roman"/>
          <w:sz w:val="24"/>
          <w:szCs w:val="24"/>
        </w:rPr>
        <w:t>Åkerlund</w:t>
      </w:r>
      <w:proofErr w:type="spellEnd"/>
      <w:proofErr w:type="gramEnd"/>
      <w:r w:rsidRPr="009E01C5">
        <w:rPr>
          <w:rFonts w:ascii="Times New Roman" w:hAnsi="Times New Roman" w:cs="Times New Roman"/>
          <w:sz w:val="24"/>
          <w:szCs w:val="24"/>
        </w:rPr>
        <w:t xml:space="preserve">, and </w:t>
      </w:r>
      <w:proofErr w:type="spellStart"/>
      <w:r w:rsidRPr="009E01C5">
        <w:rPr>
          <w:rFonts w:ascii="Times New Roman" w:hAnsi="Times New Roman" w:cs="Times New Roman"/>
          <w:sz w:val="24"/>
          <w:szCs w:val="24"/>
        </w:rPr>
        <w:t>Jacobsson</w:t>
      </w:r>
      <w:proofErr w:type="spellEnd"/>
      <w:r w:rsidRPr="009E01C5">
        <w:rPr>
          <w:rFonts w:ascii="Times New Roman" w:hAnsi="Times New Roman" w:cs="Times New Roman"/>
          <w:sz w:val="24"/>
          <w:szCs w:val="24"/>
        </w:rPr>
        <w:t xml:space="preserve">,  2020).  </w:t>
      </w:r>
    </w:p>
    <w:p w14:paraId="5EB45E0A" w14:textId="69F19153"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In the case of Asda, a store is something in which every employee has to be part of a team. This is because a customer gets the best of the services only if the store functions as a team. This will enable them to achieve their objective and the goal as well. Once the</w:t>
      </w:r>
      <w:r w:rsidR="00834D87">
        <w:rPr>
          <w:rFonts w:ascii="Times New Roman" w:hAnsi="Times New Roman" w:cs="Times New Roman"/>
          <w:sz w:val="24"/>
          <w:szCs w:val="24"/>
        </w:rPr>
        <w:t xml:space="preserve"> </w:t>
      </w:r>
      <w:r w:rsidRPr="009E01C5">
        <w:rPr>
          <w:rFonts w:ascii="Times New Roman" w:hAnsi="Times New Roman" w:cs="Times New Roman"/>
          <w:sz w:val="24"/>
          <w:szCs w:val="24"/>
        </w:rPr>
        <w:t>customer walks into a store, right from the staff to assist in product location, the counter billing staff, the packing team - everyone has to focus on the customer. At the corporate offices</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the team concept will still be there</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but there are many functions and roles. Every employee has to fulfil that role.  As a group member, they need to be connected to other f</w:t>
      </w:r>
      <w:r w:rsidR="00CC7E7A">
        <w:rPr>
          <w:rFonts w:ascii="Times New Roman" w:hAnsi="Times New Roman" w:cs="Times New Roman"/>
          <w:sz w:val="24"/>
          <w:szCs w:val="24"/>
        </w:rPr>
        <w:t>eature</w:t>
      </w:r>
      <w:r w:rsidRPr="009E01C5">
        <w:rPr>
          <w:rFonts w:ascii="Times New Roman" w:hAnsi="Times New Roman" w:cs="Times New Roman"/>
          <w:sz w:val="24"/>
          <w:szCs w:val="24"/>
        </w:rPr>
        <w:t xml:space="preserve">s or departments.  </w:t>
      </w:r>
    </w:p>
    <w:p w14:paraId="16D9529B" w14:textId="718B6DE7"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Each division in Asda will have to work as a team in order to reach their specified goals and objectives. When there is a scenario of inter-departmental co-ordination, then functioning will have to more like a group. In smaller organisations with </w:t>
      </w:r>
      <w:r w:rsidR="00CC7E7A">
        <w:rPr>
          <w:rFonts w:ascii="Times New Roman" w:hAnsi="Times New Roman" w:cs="Times New Roman"/>
          <w:sz w:val="24"/>
          <w:szCs w:val="24"/>
        </w:rPr>
        <w:t xml:space="preserve">a </w:t>
      </w:r>
      <w:r w:rsidRPr="009E01C5">
        <w:rPr>
          <w:rFonts w:ascii="Times New Roman" w:hAnsi="Times New Roman" w:cs="Times New Roman"/>
          <w:sz w:val="24"/>
          <w:szCs w:val="24"/>
        </w:rPr>
        <w:t>limited workforce</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the distinction between a group and team is </w:t>
      </w:r>
      <w:r w:rsidR="00CC7E7A">
        <w:rPr>
          <w:rFonts w:ascii="Times New Roman" w:hAnsi="Times New Roman" w:cs="Times New Roman"/>
          <w:sz w:val="24"/>
          <w:szCs w:val="24"/>
        </w:rPr>
        <w:t>restric</w:t>
      </w:r>
      <w:r w:rsidRPr="009E01C5">
        <w:rPr>
          <w:rFonts w:ascii="Times New Roman" w:hAnsi="Times New Roman" w:cs="Times New Roman"/>
          <w:sz w:val="24"/>
          <w:szCs w:val="24"/>
        </w:rPr>
        <w:t xml:space="preserve">ted. The entire workforce has to function as a single team. But in an organisation of the size of Asda, with one of the </w:t>
      </w:r>
      <w:r w:rsidR="00CC7E7A">
        <w:rPr>
          <w:rFonts w:ascii="Times New Roman" w:hAnsi="Times New Roman" w:cs="Times New Roman"/>
          <w:sz w:val="24"/>
          <w:szCs w:val="24"/>
        </w:rPr>
        <w:t>most significan</w:t>
      </w:r>
      <w:r w:rsidRPr="009E01C5">
        <w:rPr>
          <w:rFonts w:ascii="Times New Roman" w:hAnsi="Times New Roman" w:cs="Times New Roman"/>
          <w:sz w:val="24"/>
          <w:szCs w:val="24"/>
        </w:rPr>
        <w:t xml:space="preserve">t workforces in the world, this may not be possible.  </w:t>
      </w:r>
    </w:p>
    <w:p w14:paraId="2A42C101" w14:textId="0FD992F9"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lastRenderedPageBreak/>
        <w:t xml:space="preserve">In certain instances, divisions have to work as </w:t>
      </w:r>
      <w:r w:rsidR="00CC7E7A">
        <w:rPr>
          <w:rFonts w:ascii="Times New Roman" w:hAnsi="Times New Roman" w:cs="Times New Roman"/>
          <w:sz w:val="24"/>
          <w:szCs w:val="24"/>
        </w:rPr>
        <w:t xml:space="preserve">a </w:t>
      </w:r>
      <w:r w:rsidRPr="009E01C5">
        <w:rPr>
          <w:rFonts w:ascii="Times New Roman" w:hAnsi="Times New Roman" w:cs="Times New Roman"/>
          <w:sz w:val="24"/>
          <w:szCs w:val="24"/>
        </w:rPr>
        <w:t xml:space="preserve">team in order to resolve any critical issues that may arise. In 2013, a payroll computation miscalculation made the employees liable to pay tax on extra payment. This happened because the company showed that employees had been paid for </w:t>
      </w:r>
      <w:r w:rsidR="00CC7E7A">
        <w:rPr>
          <w:rFonts w:ascii="Times New Roman" w:hAnsi="Times New Roman" w:cs="Times New Roman"/>
          <w:sz w:val="24"/>
          <w:szCs w:val="24"/>
        </w:rPr>
        <w:t xml:space="preserve">an </w:t>
      </w:r>
      <w:r w:rsidRPr="009E01C5">
        <w:rPr>
          <w:rFonts w:ascii="Times New Roman" w:hAnsi="Times New Roman" w:cs="Times New Roman"/>
          <w:sz w:val="24"/>
          <w:szCs w:val="24"/>
        </w:rPr>
        <w:t xml:space="preserve">extra </w:t>
      </w:r>
      <w:r w:rsidR="00CC7E7A">
        <w:rPr>
          <w:rFonts w:ascii="Times New Roman" w:hAnsi="Times New Roman" w:cs="Times New Roman"/>
          <w:sz w:val="24"/>
          <w:szCs w:val="24"/>
        </w:rPr>
        <w:t>four</w:t>
      </w:r>
      <w:r w:rsidRPr="009E01C5">
        <w:rPr>
          <w:rFonts w:ascii="Times New Roman" w:hAnsi="Times New Roman" w:cs="Times New Roman"/>
          <w:sz w:val="24"/>
          <w:szCs w:val="24"/>
        </w:rPr>
        <w:t xml:space="preserve"> weeks in the preceding financial year. This led to all the employees being given PAYE tax bills for underpayment of income tax. This error is something that has to be rectified by the Information technology team (Lawson, 2020). They need to work with the single goal of reversing this miscalculation. All their skills have to be applied accordingly for this purpose.  </w:t>
      </w:r>
    </w:p>
    <w:p w14:paraId="6CE151E0" w14:textId="2C6D7C74" w:rsidR="00834D87" w:rsidRPr="0046570C" w:rsidRDefault="009E01C5" w:rsidP="0046570C">
      <w:pPr>
        <w:pStyle w:val="ListParagraph"/>
        <w:numPr>
          <w:ilvl w:val="0"/>
          <w:numId w:val="4"/>
        </w:numPr>
        <w:spacing w:line="360" w:lineRule="auto"/>
        <w:jc w:val="both"/>
        <w:rPr>
          <w:rFonts w:ascii="Times New Roman" w:hAnsi="Times New Roman" w:cs="Times New Roman"/>
          <w:b/>
          <w:bCs/>
          <w:sz w:val="24"/>
          <w:szCs w:val="24"/>
        </w:rPr>
      </w:pPr>
      <w:r w:rsidRPr="0046570C">
        <w:rPr>
          <w:rFonts w:ascii="Times New Roman" w:hAnsi="Times New Roman" w:cs="Times New Roman"/>
          <w:b/>
          <w:bCs/>
          <w:sz w:val="24"/>
          <w:szCs w:val="24"/>
        </w:rPr>
        <w:t xml:space="preserve">Motivation and perception </w:t>
      </w:r>
      <w:r w:rsidR="00E46BF7">
        <w:rPr>
          <w:rFonts w:ascii="Times New Roman" w:hAnsi="Times New Roman" w:cs="Times New Roman"/>
          <w:b/>
          <w:bCs/>
          <w:sz w:val="24"/>
          <w:szCs w:val="24"/>
        </w:rPr>
        <w:t xml:space="preserve">(Student </w:t>
      </w:r>
      <w:proofErr w:type="spellStart"/>
      <w:r w:rsidR="00E46BF7">
        <w:rPr>
          <w:rFonts w:ascii="Times New Roman" w:hAnsi="Times New Roman" w:cs="Times New Roman"/>
          <w:b/>
          <w:bCs/>
          <w:sz w:val="24"/>
          <w:szCs w:val="24"/>
        </w:rPr>
        <w:t>Ioan</w:t>
      </w:r>
      <w:proofErr w:type="spellEnd"/>
      <w:r w:rsidR="00E46BF7">
        <w:rPr>
          <w:rFonts w:ascii="Times New Roman" w:hAnsi="Times New Roman" w:cs="Times New Roman"/>
          <w:b/>
          <w:bCs/>
          <w:sz w:val="24"/>
          <w:szCs w:val="24"/>
        </w:rPr>
        <w:t xml:space="preserve"> Bogdan </w:t>
      </w:r>
      <w:proofErr w:type="spellStart"/>
      <w:r w:rsidR="00E46BF7">
        <w:rPr>
          <w:rFonts w:ascii="Times New Roman" w:hAnsi="Times New Roman" w:cs="Times New Roman"/>
          <w:b/>
          <w:bCs/>
          <w:sz w:val="24"/>
          <w:szCs w:val="24"/>
        </w:rPr>
        <w:t>Hodor</w:t>
      </w:r>
      <w:proofErr w:type="spellEnd"/>
      <w:r w:rsidR="00E46BF7">
        <w:rPr>
          <w:rFonts w:ascii="Times New Roman" w:hAnsi="Times New Roman" w:cs="Times New Roman"/>
          <w:b/>
          <w:bCs/>
          <w:sz w:val="24"/>
          <w:szCs w:val="24"/>
        </w:rPr>
        <w:t>)</w:t>
      </w:r>
    </w:p>
    <w:p w14:paraId="5DF2FBC8" w14:textId="008BB308"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Both motivation and perception are important psychological factors. They have a crucial decision making importance and thereby influence many aspects of human life. The impact is equally important in terms of organi</w:t>
      </w:r>
      <w:r w:rsidR="00CC7E7A">
        <w:rPr>
          <w:rFonts w:ascii="Times New Roman" w:hAnsi="Times New Roman" w:cs="Times New Roman"/>
          <w:sz w:val="24"/>
          <w:szCs w:val="24"/>
        </w:rPr>
        <w:t>s</w:t>
      </w:r>
      <w:r w:rsidRPr="009E01C5">
        <w:rPr>
          <w:rFonts w:ascii="Times New Roman" w:hAnsi="Times New Roman" w:cs="Times New Roman"/>
          <w:sz w:val="24"/>
          <w:szCs w:val="24"/>
        </w:rPr>
        <w:t xml:space="preserve">ational employee behaviour. </w:t>
      </w:r>
      <w:r w:rsidR="00CC7E7A">
        <w:rPr>
          <w:rFonts w:ascii="Times New Roman" w:hAnsi="Times New Roman" w:cs="Times New Roman"/>
          <w:sz w:val="24"/>
          <w:szCs w:val="24"/>
        </w:rPr>
        <w:t>Team managers and H.R. heads of companies need</w:t>
      </w:r>
      <w:r w:rsidRPr="009E01C5">
        <w:rPr>
          <w:rFonts w:ascii="Times New Roman" w:hAnsi="Times New Roman" w:cs="Times New Roman"/>
          <w:sz w:val="24"/>
          <w:szCs w:val="24"/>
        </w:rPr>
        <w:t xml:space="preserve"> to know about these </w:t>
      </w:r>
      <w:r w:rsidR="00CC7E7A">
        <w:rPr>
          <w:rFonts w:ascii="Times New Roman" w:hAnsi="Times New Roman" w:cs="Times New Roman"/>
          <w:sz w:val="24"/>
          <w:szCs w:val="24"/>
        </w:rPr>
        <w:t>from</w:t>
      </w:r>
      <w:r w:rsidRPr="009E01C5">
        <w:rPr>
          <w:rFonts w:ascii="Times New Roman" w:hAnsi="Times New Roman" w:cs="Times New Roman"/>
          <w:sz w:val="24"/>
          <w:szCs w:val="24"/>
        </w:rPr>
        <w:t xml:space="preserve"> an overall perspective. The influence of these factors is both personal and social. Thereby it has long and short term effects on employee performance and their output. Although both have their complexities, </w:t>
      </w:r>
      <w:r w:rsidR="00CC7E7A">
        <w:rPr>
          <w:rFonts w:ascii="Times New Roman" w:hAnsi="Times New Roman" w:cs="Times New Roman"/>
          <w:sz w:val="24"/>
          <w:szCs w:val="24"/>
        </w:rPr>
        <w:t>many similar features</w:t>
      </w:r>
      <w:r w:rsidRPr="009E01C5">
        <w:rPr>
          <w:rFonts w:ascii="Times New Roman" w:hAnsi="Times New Roman" w:cs="Times New Roman"/>
          <w:sz w:val="24"/>
          <w:szCs w:val="24"/>
        </w:rPr>
        <w:t xml:space="preserve"> can be identified under a given approach (Peters, 2015).  </w:t>
      </w:r>
    </w:p>
    <w:p w14:paraId="4DB21F3E" w14:textId="0BC9A607"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The employee motivation is necessary</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and at the same time</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it works to some extent on a relative basis. This is true for every organisation</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including Asda. There will be scenarios wherein may people are motivated to give the best of the output even in the absence of perfect working environment or the desired level of management support. However, this will be only in limited cases (Herzberg, 2017). In most of the scenarios, the employees need to be given the right type of motivational support. This mainly relates to training, job enrichment through roles, monetary growth and thereby life betterment.  It should lead to a </w:t>
      </w:r>
      <w:r w:rsidR="00CC7E7A">
        <w:rPr>
          <w:rFonts w:ascii="Times New Roman" w:hAnsi="Times New Roman" w:cs="Times New Roman"/>
          <w:sz w:val="24"/>
          <w:szCs w:val="24"/>
        </w:rPr>
        <w:t>transparent</w:t>
      </w:r>
      <w:r w:rsidRPr="009E01C5">
        <w:rPr>
          <w:rFonts w:ascii="Times New Roman" w:hAnsi="Times New Roman" w:cs="Times New Roman"/>
          <w:sz w:val="24"/>
          <w:szCs w:val="24"/>
        </w:rPr>
        <w:t xml:space="preserve"> form of tangible benefit rather than perception. The latter happens when the management gives commitments on perceived benefits</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but in reality</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nothing happens (</w:t>
      </w:r>
      <w:proofErr w:type="spellStart"/>
      <w:proofErr w:type="gramStart"/>
      <w:r w:rsidRPr="009E01C5">
        <w:rPr>
          <w:rFonts w:ascii="Times New Roman" w:hAnsi="Times New Roman" w:cs="Times New Roman"/>
          <w:sz w:val="24"/>
          <w:szCs w:val="24"/>
        </w:rPr>
        <w:t>Koster</w:t>
      </w:r>
      <w:proofErr w:type="spellEnd"/>
      <w:r w:rsidRPr="009E01C5">
        <w:rPr>
          <w:rFonts w:ascii="Times New Roman" w:hAnsi="Times New Roman" w:cs="Times New Roman"/>
          <w:sz w:val="24"/>
          <w:szCs w:val="24"/>
        </w:rPr>
        <w:t>,  2017</w:t>
      </w:r>
      <w:proofErr w:type="gramEnd"/>
      <w:r w:rsidRPr="009E01C5">
        <w:rPr>
          <w:rFonts w:ascii="Times New Roman" w:hAnsi="Times New Roman" w:cs="Times New Roman"/>
          <w:sz w:val="24"/>
          <w:szCs w:val="24"/>
        </w:rPr>
        <w:t xml:space="preserve">).  </w:t>
      </w:r>
    </w:p>
    <w:p w14:paraId="4C0F9DDF" w14:textId="12E7695E"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Motivation can be defined as the process that sets-in-motion, guides</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and does the perfect balancing act of propelling an individual towards </w:t>
      </w:r>
      <w:r w:rsidR="00CC7E7A">
        <w:rPr>
          <w:rFonts w:ascii="Times New Roman" w:hAnsi="Times New Roman" w:cs="Times New Roman"/>
          <w:sz w:val="24"/>
          <w:szCs w:val="24"/>
        </w:rPr>
        <w:t xml:space="preserve">the </w:t>
      </w:r>
      <w:r w:rsidRPr="009E01C5">
        <w:rPr>
          <w:rFonts w:ascii="Times New Roman" w:hAnsi="Times New Roman" w:cs="Times New Roman"/>
          <w:sz w:val="24"/>
          <w:szCs w:val="24"/>
        </w:rPr>
        <w:t>achievement of their goals. The thinking, behaviour and actions towards this direction form a sort of cornerstone for motivation. These are a combination of physical, social, cultural, behavioural cognitive forces that lead to this feeling. The concept of motivation is irrespective of the subjectivity of the action. The act itself may be correct or incorrect. But motivation will take the person to do that particular activity since they feel the desired results will be beneficial to them. In an organisation</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if </w:t>
      </w:r>
      <w:r w:rsidRPr="009E01C5">
        <w:rPr>
          <w:rFonts w:ascii="Times New Roman" w:hAnsi="Times New Roman" w:cs="Times New Roman"/>
          <w:sz w:val="24"/>
          <w:szCs w:val="24"/>
        </w:rPr>
        <w:lastRenderedPageBreak/>
        <w:t xml:space="preserve">manger can motivate the team members to complete their tasks on time and with the desired results, then both goals and objectives can be met. To a </w:t>
      </w:r>
      <w:r w:rsidR="00CC7E7A">
        <w:rPr>
          <w:rFonts w:ascii="Times New Roman" w:hAnsi="Times New Roman" w:cs="Times New Roman"/>
          <w:sz w:val="24"/>
          <w:szCs w:val="24"/>
        </w:rPr>
        <w:t>particular</w:t>
      </w:r>
      <w:r w:rsidRPr="009E01C5">
        <w:rPr>
          <w:rFonts w:ascii="Times New Roman" w:hAnsi="Times New Roman" w:cs="Times New Roman"/>
          <w:sz w:val="24"/>
          <w:szCs w:val="24"/>
        </w:rPr>
        <w:t xml:space="preserve"> extent</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motivation is inborn, but it may often get affected by many personal, social, cultural and other surrounding factors.  Often people go through many different directions of motivations when they are subject to </w:t>
      </w:r>
      <w:r w:rsidR="00CC7E7A">
        <w:rPr>
          <w:rFonts w:ascii="Times New Roman" w:hAnsi="Times New Roman" w:cs="Times New Roman"/>
          <w:sz w:val="24"/>
          <w:szCs w:val="24"/>
        </w:rPr>
        <w:t>particular</w:t>
      </w:r>
      <w:r w:rsidRPr="009E01C5">
        <w:rPr>
          <w:rFonts w:ascii="Times New Roman" w:hAnsi="Times New Roman" w:cs="Times New Roman"/>
          <w:sz w:val="24"/>
          <w:szCs w:val="24"/>
        </w:rPr>
        <w:t xml:space="preserve"> life</w:t>
      </w:r>
      <w:r w:rsidR="00CC7E7A">
        <w:rPr>
          <w:rFonts w:ascii="Times New Roman" w:hAnsi="Times New Roman" w:cs="Times New Roman"/>
          <w:sz w:val="24"/>
          <w:szCs w:val="24"/>
        </w:rPr>
        <w:t>-</w:t>
      </w:r>
      <w:r w:rsidRPr="009E01C5">
        <w:rPr>
          <w:rFonts w:ascii="Times New Roman" w:hAnsi="Times New Roman" w:cs="Times New Roman"/>
          <w:sz w:val="24"/>
          <w:szCs w:val="24"/>
        </w:rPr>
        <w:t>changing events and incidents. In the present day</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organisational growth, motivation has to be applied under different circumstances for both individual and company growths (</w:t>
      </w:r>
      <w:proofErr w:type="spellStart"/>
      <w:r w:rsidRPr="009E01C5">
        <w:rPr>
          <w:rFonts w:ascii="Times New Roman" w:hAnsi="Times New Roman" w:cs="Times New Roman"/>
          <w:sz w:val="24"/>
          <w:szCs w:val="24"/>
        </w:rPr>
        <w:t>Wigfield</w:t>
      </w:r>
      <w:proofErr w:type="spellEnd"/>
      <w:r w:rsidRPr="009E01C5">
        <w:rPr>
          <w:rFonts w:ascii="Times New Roman" w:hAnsi="Times New Roman" w:cs="Times New Roman"/>
          <w:sz w:val="24"/>
          <w:szCs w:val="24"/>
        </w:rPr>
        <w:t xml:space="preserve"> et al., 2015).  </w:t>
      </w:r>
    </w:p>
    <w:p w14:paraId="0E285D70" w14:textId="55B5CAA2"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On the other hand, perception is the </w:t>
      </w:r>
      <w:r w:rsidR="00CC7E7A">
        <w:rPr>
          <w:rFonts w:ascii="Times New Roman" w:hAnsi="Times New Roman" w:cs="Times New Roman"/>
          <w:sz w:val="24"/>
          <w:szCs w:val="24"/>
        </w:rPr>
        <w:t>"</w:t>
      </w:r>
      <w:r w:rsidRPr="009E01C5">
        <w:rPr>
          <w:rFonts w:ascii="Times New Roman" w:hAnsi="Times New Roman" w:cs="Times New Roman"/>
          <w:sz w:val="24"/>
          <w:szCs w:val="24"/>
        </w:rPr>
        <w:t>ability to see, hear or become aware of something through the senses</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(quoted as from dictionary). It is </w:t>
      </w:r>
      <w:r w:rsidR="00CC7E7A">
        <w:rPr>
          <w:rFonts w:ascii="Times New Roman" w:hAnsi="Times New Roman" w:cs="Times New Roman"/>
          <w:sz w:val="24"/>
          <w:szCs w:val="24"/>
        </w:rPr>
        <w:t>how</w:t>
      </w:r>
      <w:r w:rsidRPr="009E01C5">
        <w:rPr>
          <w:rFonts w:ascii="Times New Roman" w:hAnsi="Times New Roman" w:cs="Times New Roman"/>
          <w:sz w:val="24"/>
          <w:szCs w:val="24"/>
        </w:rPr>
        <w:t xml:space="preserve"> individuals understand according to what they hear and see. The perception cycle converts the sensory stimuli to proper information. This becomes the base on which humans come to </w:t>
      </w:r>
      <w:r w:rsidR="00CC7E7A">
        <w:rPr>
          <w:rFonts w:ascii="Times New Roman" w:hAnsi="Times New Roman" w:cs="Times New Roman"/>
          <w:sz w:val="24"/>
          <w:szCs w:val="24"/>
        </w:rPr>
        <w:t>a particular</w:t>
      </w:r>
      <w:r w:rsidRPr="009E01C5">
        <w:rPr>
          <w:rFonts w:ascii="Times New Roman" w:hAnsi="Times New Roman" w:cs="Times New Roman"/>
          <w:sz w:val="24"/>
          <w:szCs w:val="24"/>
        </w:rPr>
        <w:t xml:space="preserve"> understanding and make their judgement. The sensory feelings make a deep imprint in mind and lead them to form </w:t>
      </w:r>
      <w:r w:rsidR="00CC7E7A">
        <w:rPr>
          <w:rFonts w:ascii="Times New Roman" w:hAnsi="Times New Roman" w:cs="Times New Roman"/>
          <w:sz w:val="24"/>
          <w:szCs w:val="24"/>
        </w:rPr>
        <w:t xml:space="preserve">an </w:t>
      </w:r>
      <w:r w:rsidRPr="009E01C5">
        <w:rPr>
          <w:rFonts w:ascii="Times New Roman" w:hAnsi="Times New Roman" w:cs="Times New Roman"/>
          <w:sz w:val="24"/>
          <w:szCs w:val="24"/>
        </w:rPr>
        <w:t xml:space="preserve">opinion about a </w:t>
      </w:r>
      <w:r w:rsidR="00CC7E7A">
        <w:rPr>
          <w:rFonts w:ascii="Times New Roman" w:hAnsi="Times New Roman" w:cs="Times New Roman"/>
          <w:sz w:val="24"/>
          <w:szCs w:val="24"/>
        </w:rPr>
        <w:t>specific</w:t>
      </w:r>
      <w:r w:rsidRPr="009E01C5">
        <w:rPr>
          <w:rFonts w:ascii="Times New Roman" w:hAnsi="Times New Roman" w:cs="Times New Roman"/>
          <w:sz w:val="24"/>
          <w:szCs w:val="24"/>
        </w:rPr>
        <w:t>, person, group or situation. In organisations, perceptions play an important role. It can lead to a person best utilising their skills and abilities to give maximum output. In order to do this, his or her perceptions have to be changed. It will be the duty of team manager and H</w:t>
      </w:r>
      <w:r w:rsidR="00CC7E7A">
        <w:rPr>
          <w:rFonts w:ascii="Times New Roman" w:hAnsi="Times New Roman" w:cs="Times New Roman"/>
          <w:sz w:val="24"/>
          <w:szCs w:val="24"/>
        </w:rPr>
        <w:t>.R.</w:t>
      </w:r>
      <w:r w:rsidRPr="009E01C5">
        <w:rPr>
          <w:rFonts w:ascii="Times New Roman" w:hAnsi="Times New Roman" w:cs="Times New Roman"/>
          <w:sz w:val="24"/>
          <w:szCs w:val="24"/>
        </w:rPr>
        <w:t xml:space="preserve"> heads to see that </w:t>
      </w:r>
      <w:r w:rsidR="00CC7E7A">
        <w:rPr>
          <w:rFonts w:ascii="Times New Roman" w:hAnsi="Times New Roman" w:cs="Times New Roman"/>
          <w:sz w:val="24"/>
          <w:szCs w:val="24"/>
        </w:rPr>
        <w:t>attitude</w:t>
      </w:r>
      <w:r w:rsidRPr="009E01C5">
        <w:rPr>
          <w:rFonts w:ascii="Times New Roman" w:hAnsi="Times New Roman" w:cs="Times New Roman"/>
          <w:sz w:val="24"/>
          <w:szCs w:val="24"/>
        </w:rPr>
        <w:t>s can be used in a manner that will lead to constructive work styles. This is especially true in the case of employees who are confident about a much higher degree of control o</w:t>
      </w:r>
      <w:r w:rsidR="00CC7E7A">
        <w:rPr>
          <w:rFonts w:ascii="Times New Roman" w:hAnsi="Times New Roman" w:cs="Times New Roman"/>
          <w:sz w:val="24"/>
          <w:szCs w:val="24"/>
        </w:rPr>
        <w:t>ver</w:t>
      </w:r>
      <w:r w:rsidRPr="009E01C5">
        <w:rPr>
          <w:rFonts w:ascii="Times New Roman" w:hAnsi="Times New Roman" w:cs="Times New Roman"/>
          <w:sz w:val="24"/>
          <w:szCs w:val="24"/>
        </w:rPr>
        <w:t xml:space="preserve"> their work lives. This enables them to know their strength and weakness and move accordingly when guided with right perceptions (Pitcher, 2015).  </w:t>
      </w:r>
    </w:p>
    <w:p w14:paraId="3D955AF8" w14:textId="1F503352"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Motivation and perception are very closely linked</w:t>
      </w:r>
      <w:r w:rsidR="00CC7E7A">
        <w:rPr>
          <w:rFonts w:ascii="Times New Roman" w:hAnsi="Times New Roman" w:cs="Times New Roman"/>
          <w:sz w:val="24"/>
          <w:szCs w:val="24"/>
        </w:rPr>
        <w:t xml:space="preserve"> i</w:t>
      </w:r>
      <w:r w:rsidRPr="009E01C5">
        <w:rPr>
          <w:rFonts w:ascii="Times New Roman" w:hAnsi="Times New Roman" w:cs="Times New Roman"/>
          <w:sz w:val="24"/>
          <w:szCs w:val="24"/>
        </w:rPr>
        <w:t>n today</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s diverse and multi-cultural organisations. In </w:t>
      </w:r>
      <w:r w:rsidR="00CC7E7A">
        <w:rPr>
          <w:rFonts w:ascii="Times New Roman" w:hAnsi="Times New Roman" w:cs="Times New Roman"/>
          <w:sz w:val="24"/>
          <w:szCs w:val="24"/>
        </w:rPr>
        <w:t xml:space="preserve">a </w:t>
      </w:r>
      <w:r w:rsidRPr="009E01C5">
        <w:rPr>
          <w:rFonts w:ascii="Times New Roman" w:hAnsi="Times New Roman" w:cs="Times New Roman"/>
          <w:sz w:val="24"/>
          <w:szCs w:val="24"/>
        </w:rPr>
        <w:t xml:space="preserve">global workforce, social </w:t>
      </w:r>
      <w:r w:rsidR="00CC7E7A">
        <w:rPr>
          <w:rFonts w:ascii="Times New Roman" w:hAnsi="Times New Roman" w:cs="Times New Roman"/>
          <w:sz w:val="24"/>
          <w:szCs w:val="24"/>
        </w:rPr>
        <w:t>attitude</w:t>
      </w:r>
      <w:r w:rsidRPr="009E01C5">
        <w:rPr>
          <w:rFonts w:ascii="Times New Roman" w:hAnsi="Times New Roman" w:cs="Times New Roman"/>
          <w:sz w:val="24"/>
          <w:szCs w:val="24"/>
        </w:rPr>
        <w:t>s play a</w:t>
      </w:r>
      <w:r w:rsidR="00CC7E7A">
        <w:rPr>
          <w:rFonts w:ascii="Times New Roman" w:hAnsi="Times New Roman" w:cs="Times New Roman"/>
          <w:sz w:val="24"/>
          <w:szCs w:val="24"/>
        </w:rPr>
        <w:t>n essential</w:t>
      </w:r>
      <w:r w:rsidRPr="009E01C5">
        <w:rPr>
          <w:rFonts w:ascii="Times New Roman" w:hAnsi="Times New Roman" w:cs="Times New Roman"/>
          <w:sz w:val="24"/>
          <w:szCs w:val="24"/>
        </w:rPr>
        <w:t xml:space="preserve"> part. It is </w:t>
      </w:r>
      <w:r w:rsidR="00CC7E7A">
        <w:rPr>
          <w:rFonts w:ascii="Times New Roman" w:hAnsi="Times New Roman" w:cs="Times New Roman"/>
          <w:sz w:val="24"/>
          <w:szCs w:val="24"/>
        </w:rPr>
        <w:t>how</w:t>
      </w:r>
      <w:r w:rsidRPr="009E01C5">
        <w:rPr>
          <w:rFonts w:ascii="Times New Roman" w:hAnsi="Times New Roman" w:cs="Times New Roman"/>
          <w:sz w:val="24"/>
          <w:szCs w:val="24"/>
        </w:rPr>
        <w:t xml:space="preserve"> employees view one another and thereby shape the behaviour. Sometimes it happens that an incorrect social </w:t>
      </w:r>
      <w:r w:rsidR="00CC7E7A">
        <w:rPr>
          <w:rFonts w:ascii="Times New Roman" w:hAnsi="Times New Roman" w:cs="Times New Roman"/>
          <w:sz w:val="24"/>
          <w:szCs w:val="24"/>
        </w:rPr>
        <w:t>understanding</w:t>
      </w:r>
      <w:r w:rsidRPr="009E01C5">
        <w:rPr>
          <w:rFonts w:ascii="Times New Roman" w:hAnsi="Times New Roman" w:cs="Times New Roman"/>
          <w:sz w:val="24"/>
          <w:szCs w:val="24"/>
        </w:rPr>
        <w:t xml:space="preserve"> can result in a person having a wrong image of another person</w:t>
      </w:r>
      <w:r w:rsidR="00CC7E7A">
        <w:rPr>
          <w:rFonts w:ascii="Times New Roman" w:hAnsi="Times New Roman" w:cs="Times New Roman"/>
          <w:sz w:val="24"/>
          <w:szCs w:val="24"/>
        </w:rPr>
        <w:t>'</w:t>
      </w:r>
      <w:r w:rsidRPr="009E01C5">
        <w:rPr>
          <w:rFonts w:ascii="Times New Roman" w:hAnsi="Times New Roman" w:cs="Times New Roman"/>
          <w:sz w:val="24"/>
          <w:szCs w:val="24"/>
        </w:rPr>
        <w:t>s characteristics. This leads to friction and work</w:t>
      </w:r>
      <w:r w:rsidR="00CC7E7A">
        <w:rPr>
          <w:rFonts w:ascii="Times New Roman" w:hAnsi="Times New Roman" w:cs="Times New Roman"/>
          <w:sz w:val="24"/>
          <w:szCs w:val="24"/>
        </w:rPr>
        <w:t>s</w:t>
      </w:r>
      <w:r w:rsidRPr="009E01C5">
        <w:rPr>
          <w:rFonts w:ascii="Times New Roman" w:hAnsi="Times New Roman" w:cs="Times New Roman"/>
          <w:sz w:val="24"/>
          <w:szCs w:val="24"/>
        </w:rPr>
        <w:t xml:space="preserve"> conflict in many organisations. This conflict may be peer to peer or between higher and lower hierarchy. The same goes to show that if </w:t>
      </w:r>
      <w:r w:rsidR="00CC7E7A">
        <w:rPr>
          <w:rFonts w:ascii="Times New Roman" w:hAnsi="Times New Roman" w:cs="Times New Roman"/>
          <w:sz w:val="24"/>
          <w:szCs w:val="24"/>
        </w:rPr>
        <w:t xml:space="preserve">the </w:t>
      </w:r>
      <w:r w:rsidRPr="009E01C5">
        <w:rPr>
          <w:rFonts w:ascii="Times New Roman" w:hAnsi="Times New Roman" w:cs="Times New Roman"/>
          <w:sz w:val="24"/>
          <w:szCs w:val="24"/>
        </w:rPr>
        <w:t xml:space="preserve">right perception float between employees, then </w:t>
      </w:r>
      <w:r w:rsidR="00CC7E7A">
        <w:rPr>
          <w:rFonts w:ascii="Times New Roman" w:hAnsi="Times New Roman" w:cs="Times New Roman"/>
          <w:sz w:val="24"/>
          <w:szCs w:val="24"/>
        </w:rPr>
        <w:t xml:space="preserve">the </w:t>
      </w:r>
      <w:r w:rsidRPr="009E01C5">
        <w:rPr>
          <w:rFonts w:ascii="Times New Roman" w:hAnsi="Times New Roman" w:cs="Times New Roman"/>
          <w:sz w:val="24"/>
          <w:szCs w:val="24"/>
        </w:rPr>
        <w:t xml:space="preserve">desired level of results can be brought about.  </w:t>
      </w:r>
    </w:p>
    <w:p w14:paraId="617D906C" w14:textId="62CD9619"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Asda has a workforce of slightly more than 1.6 lacs. These are at various levels, roles and functions. It includes both technical and soft skill jobs. The company has employees from </w:t>
      </w:r>
    </w:p>
    <w:p w14:paraId="291A7C5E" w14:textId="77777777" w:rsidR="009E01C5" w:rsidRPr="009E01C5" w:rsidRDefault="009E01C5" w:rsidP="00CC7E7A">
      <w:pPr>
        <w:spacing w:line="360" w:lineRule="auto"/>
        <w:jc w:val="both"/>
        <w:rPr>
          <w:rFonts w:ascii="Times New Roman" w:hAnsi="Times New Roman" w:cs="Times New Roman"/>
          <w:sz w:val="24"/>
          <w:szCs w:val="24"/>
        </w:rPr>
      </w:pPr>
      <w:r w:rsidRPr="009E01C5">
        <w:rPr>
          <w:rFonts w:ascii="Times New Roman" w:hAnsi="Times New Roman" w:cs="Times New Roman"/>
          <w:sz w:val="24"/>
          <w:szCs w:val="24"/>
        </w:rPr>
        <w:t xml:space="preserve">different backgrounds and different parts of the world. Employee motivation and proper management practices, set in tone, the right perceptions at work. Managing a large workforce </w:t>
      </w:r>
      <w:r w:rsidRPr="009E01C5">
        <w:rPr>
          <w:rFonts w:ascii="Times New Roman" w:hAnsi="Times New Roman" w:cs="Times New Roman"/>
          <w:sz w:val="24"/>
          <w:szCs w:val="24"/>
        </w:rPr>
        <w:lastRenderedPageBreak/>
        <w:t xml:space="preserve">demands understanding the employee perceptions, the desired level of motivational direction, framing an employee policy keeping in view the benefits of both - Asda and the staff.  </w:t>
      </w:r>
    </w:p>
    <w:p w14:paraId="7821E2A9" w14:textId="6900EFE3"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It is very much evident from the series of events in Asda,</w:t>
      </w:r>
      <w:r w:rsidR="00CC7E7A">
        <w:rPr>
          <w:rFonts w:ascii="Times New Roman" w:hAnsi="Times New Roman" w:cs="Times New Roman"/>
          <w:sz w:val="24"/>
          <w:szCs w:val="24"/>
        </w:rPr>
        <w:t xml:space="preserve"> and</w:t>
      </w:r>
      <w:r w:rsidRPr="009E01C5">
        <w:rPr>
          <w:rFonts w:ascii="Times New Roman" w:hAnsi="Times New Roman" w:cs="Times New Roman"/>
          <w:sz w:val="24"/>
          <w:szCs w:val="24"/>
        </w:rPr>
        <w:t xml:space="preserve"> the company has many advantages for its workforce. Apart from the stamp of working in a brand name of one of the </w:t>
      </w:r>
      <w:r w:rsidR="00CC7E7A">
        <w:rPr>
          <w:rFonts w:ascii="Times New Roman" w:hAnsi="Times New Roman" w:cs="Times New Roman"/>
          <w:sz w:val="24"/>
          <w:szCs w:val="24"/>
        </w:rPr>
        <w:t>most prominen</w:t>
      </w:r>
      <w:r w:rsidRPr="009E01C5">
        <w:rPr>
          <w:rFonts w:ascii="Times New Roman" w:hAnsi="Times New Roman" w:cs="Times New Roman"/>
          <w:sz w:val="24"/>
          <w:szCs w:val="24"/>
        </w:rPr>
        <w:t xml:space="preserve">t retail groups in </w:t>
      </w:r>
      <w:r w:rsidR="00CC7E7A">
        <w:rPr>
          <w:rFonts w:ascii="Times New Roman" w:hAnsi="Times New Roman" w:cs="Times New Roman"/>
          <w:sz w:val="24"/>
          <w:szCs w:val="24"/>
        </w:rPr>
        <w:t xml:space="preserve">the </w:t>
      </w:r>
      <w:r w:rsidRPr="009E01C5">
        <w:rPr>
          <w:rFonts w:ascii="Times New Roman" w:hAnsi="Times New Roman" w:cs="Times New Roman"/>
          <w:sz w:val="24"/>
          <w:szCs w:val="24"/>
        </w:rPr>
        <w:t>U</w:t>
      </w:r>
      <w:r w:rsidR="00CC7E7A">
        <w:rPr>
          <w:rFonts w:ascii="Times New Roman" w:hAnsi="Times New Roman" w:cs="Times New Roman"/>
          <w:sz w:val="24"/>
          <w:szCs w:val="24"/>
        </w:rPr>
        <w:t>.K.</w:t>
      </w:r>
      <w:r w:rsidRPr="009E01C5">
        <w:rPr>
          <w:rFonts w:ascii="Times New Roman" w:hAnsi="Times New Roman" w:cs="Times New Roman"/>
          <w:sz w:val="24"/>
          <w:szCs w:val="24"/>
        </w:rPr>
        <w:t>, it offers many other monetary and support benefits and also flexible working arrangements. For example, a scheme known as Me Time allows employees to take time off for their children</w:t>
      </w:r>
      <w:r w:rsidR="00CC7E7A">
        <w:rPr>
          <w:rFonts w:ascii="Times New Roman" w:hAnsi="Times New Roman" w:cs="Times New Roman"/>
          <w:sz w:val="24"/>
          <w:szCs w:val="24"/>
        </w:rPr>
        <w:t>'</w:t>
      </w:r>
      <w:r w:rsidRPr="009E01C5">
        <w:rPr>
          <w:rFonts w:ascii="Times New Roman" w:hAnsi="Times New Roman" w:cs="Times New Roman"/>
          <w:sz w:val="24"/>
          <w:szCs w:val="24"/>
        </w:rPr>
        <w:t>s first day at school or their sports day.  The most beneficial s</w:t>
      </w:r>
      <w:r w:rsidR="00CC7E7A">
        <w:rPr>
          <w:rFonts w:ascii="Times New Roman" w:hAnsi="Times New Roman" w:cs="Times New Roman"/>
          <w:sz w:val="24"/>
          <w:szCs w:val="24"/>
        </w:rPr>
        <w:t>ystem</w:t>
      </w:r>
      <w:r w:rsidRPr="009E01C5">
        <w:rPr>
          <w:rFonts w:ascii="Times New Roman" w:hAnsi="Times New Roman" w:cs="Times New Roman"/>
          <w:sz w:val="24"/>
          <w:szCs w:val="24"/>
        </w:rPr>
        <w:t xml:space="preserve"> is the ten per</w:t>
      </w:r>
      <w:r w:rsidR="00CC7E7A">
        <w:rPr>
          <w:rFonts w:ascii="Times New Roman" w:hAnsi="Times New Roman" w:cs="Times New Roman"/>
          <w:sz w:val="24"/>
          <w:szCs w:val="24"/>
        </w:rPr>
        <w:t xml:space="preserve"> </w:t>
      </w:r>
      <w:r w:rsidRPr="009E01C5">
        <w:rPr>
          <w:rFonts w:ascii="Times New Roman" w:hAnsi="Times New Roman" w:cs="Times New Roman"/>
          <w:sz w:val="24"/>
          <w:szCs w:val="24"/>
        </w:rPr>
        <w:t>cent price reduction for employees on all food and general household items available at a</w:t>
      </w:r>
      <w:r w:rsidR="00CC7E7A">
        <w:rPr>
          <w:rFonts w:ascii="Times New Roman" w:hAnsi="Times New Roman" w:cs="Times New Roman"/>
          <w:sz w:val="24"/>
          <w:szCs w:val="24"/>
        </w:rPr>
        <w:t>n</w:t>
      </w:r>
      <w:r w:rsidRPr="009E01C5">
        <w:rPr>
          <w:rFonts w:ascii="Times New Roman" w:hAnsi="Times New Roman" w:cs="Times New Roman"/>
          <w:sz w:val="24"/>
          <w:szCs w:val="24"/>
        </w:rPr>
        <w:t xml:space="preserve"> Asda store. Th</w:t>
      </w:r>
      <w:r w:rsidR="00CC7E7A">
        <w:rPr>
          <w:rFonts w:ascii="Times New Roman" w:hAnsi="Times New Roman" w:cs="Times New Roman"/>
          <w:sz w:val="24"/>
          <w:szCs w:val="24"/>
        </w:rPr>
        <w:t>i</w:t>
      </w:r>
      <w:r w:rsidRPr="009E01C5">
        <w:rPr>
          <w:rFonts w:ascii="Times New Roman" w:hAnsi="Times New Roman" w:cs="Times New Roman"/>
          <w:sz w:val="24"/>
          <w:szCs w:val="24"/>
        </w:rPr>
        <w:t xml:space="preserve">s is a feature that provides an immense punch motivation to employees at all levels. There is nothing better than money saved on purchases. </w:t>
      </w:r>
      <w:r w:rsidR="00834D87">
        <w:rPr>
          <w:rFonts w:ascii="Times New Roman" w:hAnsi="Times New Roman" w:cs="Times New Roman"/>
          <w:sz w:val="24"/>
          <w:szCs w:val="24"/>
        </w:rPr>
        <w:t xml:space="preserve">      </w:t>
      </w:r>
      <w:r w:rsidRPr="009E01C5">
        <w:rPr>
          <w:rFonts w:ascii="Times New Roman" w:hAnsi="Times New Roman" w:cs="Times New Roman"/>
          <w:sz w:val="24"/>
          <w:szCs w:val="24"/>
        </w:rPr>
        <w:t xml:space="preserve">The company </w:t>
      </w:r>
      <w:r w:rsidR="00CC7E7A">
        <w:rPr>
          <w:rFonts w:ascii="Times New Roman" w:hAnsi="Times New Roman" w:cs="Times New Roman"/>
          <w:sz w:val="24"/>
          <w:szCs w:val="24"/>
        </w:rPr>
        <w:t>also has</w:t>
      </w:r>
      <w:r w:rsidRPr="009E01C5">
        <w:rPr>
          <w:rFonts w:ascii="Times New Roman" w:hAnsi="Times New Roman" w:cs="Times New Roman"/>
          <w:sz w:val="24"/>
          <w:szCs w:val="24"/>
        </w:rPr>
        <w:t xml:space="preserve"> many other voluntary perk and schemes which are revised according to the staff needs and market conditions. The staff is eligible for </w:t>
      </w:r>
      <w:r w:rsidR="00CC7E7A">
        <w:rPr>
          <w:rFonts w:ascii="Times New Roman" w:hAnsi="Times New Roman" w:cs="Times New Roman"/>
          <w:sz w:val="24"/>
          <w:szCs w:val="24"/>
        </w:rPr>
        <w:t xml:space="preserve">an </w:t>
      </w:r>
      <w:r w:rsidRPr="009E01C5">
        <w:rPr>
          <w:rFonts w:ascii="Times New Roman" w:hAnsi="Times New Roman" w:cs="Times New Roman"/>
          <w:sz w:val="24"/>
          <w:szCs w:val="24"/>
        </w:rPr>
        <w:t xml:space="preserve">annual bonus once they have completed three months of services to satisfaction.  </w:t>
      </w:r>
    </w:p>
    <w:p w14:paraId="4701564B" w14:textId="585684E7"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Asda has come in several publications in the list of </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Best </w:t>
      </w:r>
      <w:r w:rsidR="00CC7E7A">
        <w:rPr>
          <w:rFonts w:ascii="Times New Roman" w:hAnsi="Times New Roman" w:cs="Times New Roman"/>
          <w:sz w:val="24"/>
          <w:szCs w:val="24"/>
        </w:rPr>
        <w:t>C</w:t>
      </w:r>
      <w:r w:rsidRPr="009E01C5">
        <w:rPr>
          <w:rFonts w:ascii="Times New Roman" w:hAnsi="Times New Roman" w:cs="Times New Roman"/>
          <w:sz w:val="24"/>
          <w:szCs w:val="24"/>
        </w:rPr>
        <w:t xml:space="preserve">ompanies to </w:t>
      </w:r>
      <w:r w:rsidR="00CC7E7A">
        <w:rPr>
          <w:rFonts w:ascii="Times New Roman" w:hAnsi="Times New Roman" w:cs="Times New Roman"/>
          <w:sz w:val="24"/>
          <w:szCs w:val="24"/>
        </w:rPr>
        <w:t>W</w:t>
      </w:r>
      <w:r w:rsidRPr="009E01C5">
        <w:rPr>
          <w:rFonts w:ascii="Times New Roman" w:hAnsi="Times New Roman" w:cs="Times New Roman"/>
          <w:sz w:val="24"/>
          <w:szCs w:val="24"/>
        </w:rPr>
        <w:t>ork for</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In the year 2005, it was ranked in the second place by the British National Newspaper </w:t>
      </w:r>
      <w:r w:rsidR="00CC7E7A">
        <w:rPr>
          <w:rFonts w:ascii="Times New Roman" w:hAnsi="Times New Roman" w:cs="Times New Roman"/>
          <w:sz w:val="24"/>
          <w:szCs w:val="24"/>
        </w:rPr>
        <w:t>"</w:t>
      </w:r>
      <w:r w:rsidRPr="009E01C5">
        <w:rPr>
          <w:rFonts w:ascii="Times New Roman" w:hAnsi="Times New Roman" w:cs="Times New Roman"/>
          <w:sz w:val="24"/>
          <w:szCs w:val="24"/>
        </w:rPr>
        <w:t>The Times</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All these go to show the company has a high level of focus given on the motivational guidance. It follows the best practices of Walmart and Asda.  </w:t>
      </w:r>
    </w:p>
    <w:p w14:paraId="08D5821D" w14:textId="374395EA" w:rsidR="00CC7E7A"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However, there are also issues of employee dissatisfaction, employee attrition and even layoffs. Some of the </w:t>
      </w:r>
      <w:r w:rsidR="00CC7E7A">
        <w:rPr>
          <w:rFonts w:ascii="Times New Roman" w:hAnsi="Times New Roman" w:cs="Times New Roman"/>
          <w:sz w:val="24"/>
          <w:szCs w:val="24"/>
        </w:rPr>
        <w:t>significant</w:t>
      </w:r>
      <w:r w:rsidRPr="009E01C5">
        <w:rPr>
          <w:rFonts w:ascii="Times New Roman" w:hAnsi="Times New Roman" w:cs="Times New Roman"/>
          <w:sz w:val="24"/>
          <w:szCs w:val="24"/>
        </w:rPr>
        <w:t xml:space="preserve"> thrusts given by the management to take the company from its slow sales and revenue growth has not yielded the right type of results. The best example of this is the 2015 </w:t>
      </w:r>
      <w:r w:rsidR="00CC7E7A">
        <w:rPr>
          <w:rFonts w:ascii="Times New Roman" w:hAnsi="Times New Roman" w:cs="Times New Roman"/>
          <w:sz w:val="24"/>
          <w:szCs w:val="24"/>
        </w:rPr>
        <w:t>"</w:t>
      </w:r>
      <w:r w:rsidRPr="009E01C5">
        <w:rPr>
          <w:rFonts w:ascii="Times New Roman" w:hAnsi="Times New Roman" w:cs="Times New Roman"/>
          <w:sz w:val="24"/>
          <w:szCs w:val="24"/>
        </w:rPr>
        <w:t>project revival</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which aimed to boost the drastically falling sales. It created a wrong perception in the minds of the employees that </w:t>
      </w:r>
      <w:r w:rsidR="00CC7E7A">
        <w:rPr>
          <w:rFonts w:ascii="Times New Roman" w:hAnsi="Times New Roman" w:cs="Times New Roman"/>
          <w:sz w:val="24"/>
          <w:szCs w:val="24"/>
        </w:rPr>
        <w:t xml:space="preserve">the </w:t>
      </w:r>
      <w:r w:rsidRPr="009E01C5">
        <w:rPr>
          <w:rFonts w:ascii="Times New Roman" w:hAnsi="Times New Roman" w:cs="Times New Roman"/>
          <w:sz w:val="24"/>
          <w:szCs w:val="24"/>
        </w:rPr>
        <w:t>entire project was focus on offering discounts to customers and improving the store</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s infrastructure.  There was nothing in the employees for the same. This created an indifference in the employees towards any wholehearted participation </w:t>
      </w:r>
      <w:r w:rsidR="00CC7E7A">
        <w:rPr>
          <w:rFonts w:ascii="Times New Roman" w:hAnsi="Times New Roman" w:cs="Times New Roman"/>
          <w:sz w:val="24"/>
          <w:szCs w:val="24"/>
        </w:rPr>
        <w:t>in</w:t>
      </w:r>
      <w:r w:rsidRPr="009E01C5">
        <w:rPr>
          <w:rFonts w:ascii="Times New Roman" w:hAnsi="Times New Roman" w:cs="Times New Roman"/>
          <w:sz w:val="24"/>
          <w:szCs w:val="24"/>
        </w:rPr>
        <w:t xml:space="preserve"> the scheme. At the same time, management took things on a farther wrong note by not making any attempts to remove this perception.</w:t>
      </w:r>
    </w:p>
    <w:p w14:paraId="56397887" w14:textId="051CC45B" w:rsidR="009E01C5" w:rsidRP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On the contrary</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employee force reduction was planned. This only cemented the already negative perception about the management. The result was that employee enthusiasm was lacking in the entire project</w:t>
      </w:r>
      <w:r w:rsidR="00CC7E7A">
        <w:rPr>
          <w:rFonts w:ascii="Times New Roman" w:hAnsi="Times New Roman" w:cs="Times New Roman"/>
          <w:sz w:val="24"/>
          <w:szCs w:val="24"/>
        </w:rPr>
        <w:t>,</w:t>
      </w:r>
      <w:r w:rsidRPr="009E01C5">
        <w:rPr>
          <w:rFonts w:ascii="Times New Roman" w:hAnsi="Times New Roman" w:cs="Times New Roman"/>
          <w:sz w:val="24"/>
          <w:szCs w:val="24"/>
        </w:rPr>
        <w:t xml:space="preserve"> and the desired expectations were never met.  </w:t>
      </w:r>
    </w:p>
    <w:p w14:paraId="75D1B3EC" w14:textId="6B9A52D4" w:rsidR="009E01C5" w:rsidRDefault="009E01C5" w:rsidP="00CC7E7A">
      <w:pPr>
        <w:spacing w:line="360" w:lineRule="auto"/>
        <w:ind w:firstLine="720"/>
        <w:jc w:val="both"/>
        <w:rPr>
          <w:rFonts w:ascii="Times New Roman" w:hAnsi="Times New Roman" w:cs="Times New Roman"/>
          <w:sz w:val="24"/>
          <w:szCs w:val="24"/>
        </w:rPr>
      </w:pPr>
      <w:r w:rsidRPr="009E01C5">
        <w:rPr>
          <w:rFonts w:ascii="Times New Roman" w:hAnsi="Times New Roman" w:cs="Times New Roman"/>
          <w:sz w:val="24"/>
          <w:szCs w:val="24"/>
        </w:rPr>
        <w:t xml:space="preserve">It goes to show that irrespective of whatever if that irrespective of attempts made to bring in the customers through price offers, there has to clear level of employee motivation. </w:t>
      </w:r>
      <w:r w:rsidRPr="009E01C5">
        <w:rPr>
          <w:rFonts w:ascii="Times New Roman" w:hAnsi="Times New Roman" w:cs="Times New Roman"/>
          <w:sz w:val="24"/>
          <w:szCs w:val="24"/>
        </w:rPr>
        <w:lastRenderedPageBreak/>
        <w:t xml:space="preserve">This is because in every business, especially in retail, the employees are the </w:t>
      </w:r>
      <w:r w:rsidR="00CC7E7A">
        <w:rPr>
          <w:rFonts w:ascii="Times New Roman" w:hAnsi="Times New Roman" w:cs="Times New Roman"/>
          <w:sz w:val="24"/>
          <w:szCs w:val="24"/>
        </w:rPr>
        <w:t>most reliable</w:t>
      </w:r>
      <w:r w:rsidRPr="009E01C5">
        <w:rPr>
          <w:rFonts w:ascii="Times New Roman" w:hAnsi="Times New Roman" w:cs="Times New Roman"/>
          <w:sz w:val="24"/>
          <w:szCs w:val="24"/>
        </w:rPr>
        <w:t xml:space="preserve"> interface and connect to the customers.  </w:t>
      </w:r>
    </w:p>
    <w:p w14:paraId="1A689179" w14:textId="38A17C24" w:rsidR="00C1705E" w:rsidRDefault="00C1705E" w:rsidP="00CC7E7A">
      <w:pPr>
        <w:spacing w:line="360" w:lineRule="auto"/>
        <w:ind w:firstLine="720"/>
        <w:jc w:val="both"/>
        <w:rPr>
          <w:rFonts w:ascii="Times New Roman" w:hAnsi="Times New Roman" w:cs="Times New Roman"/>
          <w:sz w:val="24"/>
          <w:szCs w:val="24"/>
        </w:rPr>
      </w:pPr>
    </w:p>
    <w:p w14:paraId="262438DD" w14:textId="56A62A36" w:rsidR="00C1705E" w:rsidRDefault="00C1705E" w:rsidP="00CC7E7A">
      <w:pPr>
        <w:spacing w:line="360" w:lineRule="auto"/>
        <w:ind w:firstLine="720"/>
        <w:jc w:val="both"/>
        <w:rPr>
          <w:rFonts w:ascii="Times New Roman" w:hAnsi="Times New Roman" w:cs="Times New Roman"/>
          <w:sz w:val="24"/>
          <w:szCs w:val="24"/>
        </w:rPr>
      </w:pPr>
    </w:p>
    <w:p w14:paraId="3FAE2EBC" w14:textId="1843C953" w:rsidR="00C1705E" w:rsidRPr="00E46BF7" w:rsidRDefault="00C1705E" w:rsidP="00CC7E7A">
      <w:pPr>
        <w:spacing w:line="360" w:lineRule="auto"/>
        <w:ind w:firstLine="720"/>
        <w:jc w:val="both"/>
        <w:rPr>
          <w:rFonts w:ascii="Times New Roman" w:hAnsi="Times New Roman" w:cs="Times New Roman"/>
          <w:sz w:val="24"/>
          <w:szCs w:val="24"/>
        </w:rPr>
      </w:pPr>
    </w:p>
    <w:p w14:paraId="4F08CB10" w14:textId="40AE370C" w:rsidR="009C2ABD" w:rsidRPr="00E46BF7" w:rsidRDefault="009C2ABD" w:rsidP="00E46BF7">
      <w:pPr>
        <w:spacing w:after="159"/>
        <w:ind w:firstLine="720"/>
        <w:rPr>
          <w:rFonts w:ascii="Times New Roman" w:hAnsi="Times New Roman" w:cs="Times New Roman"/>
          <w:b/>
          <w:sz w:val="24"/>
          <w:szCs w:val="24"/>
          <w:lang w:val="en-US"/>
        </w:rPr>
      </w:pPr>
      <w:r w:rsidRPr="00E46BF7">
        <w:rPr>
          <w:rFonts w:ascii="Times New Roman" w:hAnsi="Times New Roman" w:cs="Times New Roman"/>
          <w:b/>
          <w:sz w:val="24"/>
          <w:szCs w:val="24"/>
          <w:lang w:val="en-US"/>
        </w:rPr>
        <w:t>Conclusion</w:t>
      </w:r>
      <w:r w:rsidR="00E46BF7" w:rsidRPr="00E46BF7">
        <w:rPr>
          <w:rFonts w:ascii="Times New Roman" w:hAnsi="Times New Roman" w:cs="Times New Roman"/>
          <w:b/>
          <w:sz w:val="24"/>
          <w:szCs w:val="24"/>
          <w:lang w:val="en-US"/>
        </w:rPr>
        <w:t xml:space="preserve"> (Student Alina </w:t>
      </w:r>
      <w:proofErr w:type="spellStart"/>
      <w:r w:rsidR="00E46BF7" w:rsidRPr="00E46BF7">
        <w:rPr>
          <w:rFonts w:ascii="Times New Roman" w:hAnsi="Times New Roman" w:cs="Times New Roman"/>
          <w:b/>
          <w:sz w:val="24"/>
          <w:szCs w:val="24"/>
          <w:lang w:val="en-US"/>
        </w:rPr>
        <w:t>Foltea</w:t>
      </w:r>
      <w:proofErr w:type="spellEnd"/>
      <w:r w:rsidR="00E46BF7" w:rsidRPr="00E46BF7">
        <w:rPr>
          <w:rFonts w:ascii="Times New Roman" w:hAnsi="Times New Roman" w:cs="Times New Roman"/>
          <w:b/>
          <w:sz w:val="24"/>
          <w:szCs w:val="24"/>
          <w:lang w:val="en-US"/>
        </w:rPr>
        <w:t>)</w:t>
      </w:r>
    </w:p>
    <w:p w14:paraId="1F6316A2" w14:textId="77777777" w:rsidR="009C2ABD" w:rsidRPr="009C2ABD" w:rsidRDefault="009C2ABD" w:rsidP="009C2ABD">
      <w:pPr>
        <w:spacing w:after="159" w:line="360" w:lineRule="auto"/>
        <w:ind w:firstLine="720"/>
        <w:jc w:val="both"/>
        <w:rPr>
          <w:rFonts w:ascii="Times New Roman" w:hAnsi="Times New Roman" w:cs="Times New Roman"/>
          <w:sz w:val="24"/>
          <w:szCs w:val="24"/>
          <w:lang w:val="en-US"/>
        </w:rPr>
      </w:pPr>
      <w:r w:rsidRPr="009C2ABD">
        <w:rPr>
          <w:rFonts w:ascii="Times New Roman" w:hAnsi="Times New Roman" w:cs="Times New Roman"/>
          <w:sz w:val="24"/>
          <w:szCs w:val="24"/>
          <w:lang w:val="en-US"/>
        </w:rPr>
        <w:t xml:space="preserve">The business sector of the UK which </w:t>
      </w:r>
      <w:proofErr w:type="spellStart"/>
      <w:r w:rsidRPr="009C2ABD">
        <w:rPr>
          <w:rFonts w:ascii="Times New Roman" w:hAnsi="Times New Roman" w:cs="Times New Roman"/>
          <w:sz w:val="24"/>
          <w:szCs w:val="24"/>
          <w:lang w:val="en-US"/>
        </w:rPr>
        <w:t>Asda</w:t>
      </w:r>
      <w:proofErr w:type="spellEnd"/>
      <w:r w:rsidRPr="009C2ABD">
        <w:rPr>
          <w:rFonts w:ascii="Times New Roman" w:hAnsi="Times New Roman" w:cs="Times New Roman"/>
          <w:sz w:val="24"/>
          <w:szCs w:val="24"/>
          <w:lang w:val="en-US"/>
        </w:rPr>
        <w:t xml:space="preserve"> is present can build high competitiveness and loyalty. </w:t>
      </w:r>
      <w:proofErr w:type="spellStart"/>
      <w:r w:rsidRPr="009C2ABD">
        <w:rPr>
          <w:rFonts w:ascii="Times New Roman" w:hAnsi="Times New Roman" w:cs="Times New Roman"/>
          <w:sz w:val="24"/>
          <w:szCs w:val="24"/>
          <w:lang w:val="en-US"/>
        </w:rPr>
        <w:t>Asda’s</w:t>
      </w:r>
      <w:proofErr w:type="spellEnd"/>
      <w:r w:rsidRPr="009C2ABD">
        <w:rPr>
          <w:rFonts w:ascii="Times New Roman" w:hAnsi="Times New Roman" w:cs="Times New Roman"/>
          <w:sz w:val="24"/>
          <w:szCs w:val="24"/>
          <w:lang w:val="en-US"/>
        </w:rPr>
        <w:t xml:space="preserve"> approach is in line with the consumer’s requirements and expectations. Therefore, a mission” to be Britain’s best-value retailer exceeding customer need always”, is a big proof to good relationships between this successful organization and its clients</w:t>
      </w:r>
    </w:p>
    <w:p w14:paraId="3767F4F5" w14:textId="77777777" w:rsidR="009C2ABD" w:rsidRPr="009C2ABD" w:rsidRDefault="009C2ABD" w:rsidP="009C2ABD">
      <w:pPr>
        <w:spacing w:after="159" w:line="360" w:lineRule="auto"/>
        <w:ind w:firstLine="720"/>
        <w:jc w:val="both"/>
        <w:rPr>
          <w:rFonts w:ascii="Times New Roman" w:hAnsi="Times New Roman" w:cs="Times New Roman"/>
          <w:sz w:val="24"/>
          <w:szCs w:val="24"/>
          <w:lang w:val="en-US"/>
        </w:rPr>
      </w:pPr>
      <w:proofErr w:type="spellStart"/>
      <w:r w:rsidRPr="009C2ABD">
        <w:rPr>
          <w:rFonts w:ascii="Times New Roman" w:hAnsi="Times New Roman" w:cs="Times New Roman"/>
          <w:sz w:val="24"/>
          <w:szCs w:val="24"/>
          <w:lang w:val="en-US"/>
        </w:rPr>
        <w:t>Asda’s</w:t>
      </w:r>
      <w:proofErr w:type="spellEnd"/>
      <w:r w:rsidRPr="009C2ABD">
        <w:rPr>
          <w:rFonts w:ascii="Times New Roman" w:hAnsi="Times New Roman" w:cs="Times New Roman"/>
          <w:sz w:val="24"/>
          <w:szCs w:val="24"/>
          <w:lang w:val="en-US"/>
        </w:rPr>
        <w:t xml:space="preserve"> leadership and management highly qualified give an excellent function of the company, motivating and appreciating employees, and going in the same way. The structure and culture of the organization need to be closed and work together, including management and staff to achieve all the goals. Each department in </w:t>
      </w:r>
      <w:proofErr w:type="spellStart"/>
      <w:r w:rsidRPr="009C2ABD">
        <w:rPr>
          <w:rFonts w:ascii="Times New Roman" w:hAnsi="Times New Roman" w:cs="Times New Roman"/>
          <w:sz w:val="24"/>
          <w:szCs w:val="24"/>
          <w:lang w:val="en-US"/>
        </w:rPr>
        <w:t>Asda</w:t>
      </w:r>
      <w:proofErr w:type="spellEnd"/>
      <w:r w:rsidRPr="009C2ABD">
        <w:rPr>
          <w:rFonts w:ascii="Times New Roman" w:hAnsi="Times New Roman" w:cs="Times New Roman"/>
          <w:sz w:val="24"/>
          <w:szCs w:val="24"/>
          <w:lang w:val="en-US"/>
        </w:rPr>
        <w:t xml:space="preserve"> is very crucial to transforming the company into the best retail. Good communication between management and staff, leadership, and team behavior, the confidence of costumers is a big objective to fulfill the organization.</w:t>
      </w:r>
    </w:p>
    <w:p w14:paraId="2A2D2602" w14:textId="77777777" w:rsidR="009C2ABD" w:rsidRPr="009C2ABD" w:rsidRDefault="009C2ABD" w:rsidP="009C2ABD">
      <w:pPr>
        <w:spacing w:after="159" w:line="360" w:lineRule="auto"/>
        <w:ind w:firstLine="720"/>
        <w:jc w:val="both"/>
        <w:rPr>
          <w:rFonts w:ascii="Times New Roman" w:hAnsi="Times New Roman" w:cs="Times New Roman"/>
          <w:sz w:val="24"/>
          <w:szCs w:val="24"/>
          <w:lang w:val="en-US"/>
        </w:rPr>
      </w:pPr>
      <w:r w:rsidRPr="009C2ABD">
        <w:rPr>
          <w:rFonts w:ascii="Times New Roman" w:hAnsi="Times New Roman" w:cs="Times New Roman"/>
          <w:sz w:val="24"/>
          <w:szCs w:val="24"/>
          <w:lang w:val="en-US"/>
        </w:rPr>
        <w:t xml:space="preserve">Thus it can be concluded that </w:t>
      </w:r>
      <w:proofErr w:type="spellStart"/>
      <w:r w:rsidRPr="009C2ABD">
        <w:rPr>
          <w:rFonts w:ascii="Times New Roman" w:hAnsi="Times New Roman" w:cs="Times New Roman"/>
          <w:sz w:val="24"/>
          <w:szCs w:val="24"/>
          <w:lang w:val="en-US"/>
        </w:rPr>
        <w:t>Asda</w:t>
      </w:r>
      <w:proofErr w:type="spellEnd"/>
      <w:r w:rsidRPr="009C2ABD">
        <w:rPr>
          <w:rFonts w:ascii="Times New Roman" w:hAnsi="Times New Roman" w:cs="Times New Roman"/>
          <w:sz w:val="24"/>
          <w:szCs w:val="24"/>
          <w:lang w:val="en-US"/>
        </w:rPr>
        <w:t xml:space="preserve"> is a model of business, maintaining high standards, good relationships with employees. Also, to have a real performance </w:t>
      </w:r>
      <w:proofErr w:type="spellStart"/>
      <w:r w:rsidRPr="009C2ABD">
        <w:rPr>
          <w:rFonts w:ascii="Times New Roman" w:hAnsi="Times New Roman" w:cs="Times New Roman"/>
          <w:sz w:val="24"/>
          <w:szCs w:val="24"/>
          <w:lang w:val="en-US"/>
        </w:rPr>
        <w:t>Asda</w:t>
      </w:r>
      <w:proofErr w:type="spellEnd"/>
      <w:r w:rsidRPr="009C2ABD">
        <w:rPr>
          <w:rFonts w:ascii="Times New Roman" w:hAnsi="Times New Roman" w:cs="Times New Roman"/>
          <w:sz w:val="24"/>
          <w:szCs w:val="24"/>
          <w:lang w:val="en-US"/>
        </w:rPr>
        <w:t xml:space="preserve"> invests a lot of resources for technology, staff needs, and improving training and, development programs for each team member. So, </w:t>
      </w:r>
      <w:proofErr w:type="spellStart"/>
      <w:r w:rsidRPr="009C2ABD">
        <w:rPr>
          <w:rFonts w:ascii="Times New Roman" w:hAnsi="Times New Roman" w:cs="Times New Roman"/>
          <w:sz w:val="24"/>
          <w:szCs w:val="24"/>
          <w:lang w:val="en-US"/>
        </w:rPr>
        <w:t>Asda</w:t>
      </w:r>
      <w:proofErr w:type="spellEnd"/>
      <w:r w:rsidRPr="009C2ABD">
        <w:rPr>
          <w:rFonts w:ascii="Times New Roman" w:hAnsi="Times New Roman" w:cs="Times New Roman"/>
          <w:sz w:val="24"/>
          <w:szCs w:val="24"/>
          <w:lang w:val="en-US"/>
        </w:rPr>
        <w:t xml:space="preserve"> remains a leading employer, which offers opportunities, support, rewards to grow the company together with staff.</w:t>
      </w:r>
    </w:p>
    <w:p w14:paraId="7B8F459F" w14:textId="77777777" w:rsidR="00C1705E" w:rsidRPr="009E01C5" w:rsidRDefault="00C1705E" w:rsidP="00CC7E7A">
      <w:pPr>
        <w:spacing w:line="360" w:lineRule="auto"/>
        <w:ind w:firstLine="720"/>
        <w:jc w:val="both"/>
        <w:rPr>
          <w:rFonts w:ascii="Times New Roman" w:hAnsi="Times New Roman" w:cs="Times New Roman"/>
          <w:sz w:val="24"/>
          <w:szCs w:val="24"/>
        </w:rPr>
      </w:pPr>
    </w:p>
    <w:p w14:paraId="08F05F9F" w14:textId="77777777" w:rsidR="009E01C5" w:rsidRPr="009E01C5" w:rsidRDefault="009E01C5" w:rsidP="00CC7E7A">
      <w:pPr>
        <w:spacing w:line="360" w:lineRule="auto"/>
        <w:jc w:val="both"/>
        <w:rPr>
          <w:rFonts w:ascii="Times New Roman" w:hAnsi="Times New Roman" w:cs="Times New Roman"/>
          <w:sz w:val="24"/>
          <w:szCs w:val="24"/>
        </w:rPr>
      </w:pPr>
      <w:r w:rsidRPr="009E01C5">
        <w:rPr>
          <w:rFonts w:ascii="Times New Roman" w:hAnsi="Times New Roman" w:cs="Times New Roman"/>
          <w:sz w:val="24"/>
          <w:szCs w:val="24"/>
        </w:rPr>
        <w:t xml:space="preserve"> </w:t>
      </w:r>
    </w:p>
    <w:p w14:paraId="0891060C" w14:textId="77777777" w:rsidR="009E01C5" w:rsidRPr="009E01C5" w:rsidRDefault="009E01C5" w:rsidP="009E01C5">
      <w:pPr>
        <w:rPr>
          <w:rFonts w:ascii="Times New Roman" w:hAnsi="Times New Roman" w:cs="Times New Roman"/>
          <w:sz w:val="24"/>
          <w:szCs w:val="24"/>
        </w:rPr>
      </w:pPr>
      <w:r w:rsidRPr="009E01C5">
        <w:rPr>
          <w:rFonts w:ascii="Times New Roman" w:hAnsi="Times New Roman" w:cs="Times New Roman"/>
          <w:sz w:val="24"/>
          <w:szCs w:val="24"/>
        </w:rPr>
        <w:t xml:space="preserve"> </w:t>
      </w:r>
    </w:p>
    <w:p w14:paraId="3EA19F13" w14:textId="77777777" w:rsidR="009E01C5" w:rsidRPr="009E01C5" w:rsidRDefault="009E01C5" w:rsidP="009E01C5">
      <w:pPr>
        <w:rPr>
          <w:rFonts w:ascii="Times New Roman" w:hAnsi="Times New Roman" w:cs="Times New Roman"/>
          <w:sz w:val="24"/>
          <w:szCs w:val="24"/>
        </w:rPr>
      </w:pPr>
      <w:r w:rsidRPr="009E01C5">
        <w:rPr>
          <w:rFonts w:ascii="Times New Roman" w:hAnsi="Times New Roman" w:cs="Times New Roman"/>
          <w:sz w:val="24"/>
          <w:szCs w:val="24"/>
        </w:rPr>
        <w:t xml:space="preserve"> </w:t>
      </w:r>
    </w:p>
    <w:p w14:paraId="596075E4" w14:textId="77777777" w:rsidR="009E01C5" w:rsidRPr="009E01C5" w:rsidRDefault="009E01C5" w:rsidP="009E01C5">
      <w:pPr>
        <w:rPr>
          <w:rFonts w:ascii="Times New Roman" w:hAnsi="Times New Roman" w:cs="Times New Roman"/>
          <w:sz w:val="24"/>
          <w:szCs w:val="24"/>
        </w:rPr>
      </w:pPr>
      <w:r w:rsidRPr="009E01C5">
        <w:rPr>
          <w:rFonts w:ascii="Times New Roman" w:hAnsi="Times New Roman" w:cs="Times New Roman"/>
          <w:sz w:val="24"/>
          <w:szCs w:val="24"/>
        </w:rPr>
        <w:t xml:space="preserve"> </w:t>
      </w:r>
    </w:p>
    <w:p w14:paraId="1E8CA570" w14:textId="6FA2CBD4" w:rsidR="00834D87" w:rsidRDefault="009E01C5" w:rsidP="009E01C5">
      <w:pPr>
        <w:rPr>
          <w:rFonts w:ascii="Times New Roman" w:hAnsi="Times New Roman" w:cs="Times New Roman"/>
          <w:sz w:val="24"/>
          <w:szCs w:val="24"/>
        </w:rPr>
      </w:pPr>
      <w:r w:rsidRPr="009E01C5">
        <w:rPr>
          <w:rFonts w:ascii="Times New Roman" w:hAnsi="Times New Roman" w:cs="Times New Roman"/>
          <w:sz w:val="24"/>
          <w:szCs w:val="24"/>
        </w:rPr>
        <w:t xml:space="preserve"> </w:t>
      </w:r>
    </w:p>
    <w:p w14:paraId="53728365" w14:textId="77777777" w:rsidR="00E46BF7" w:rsidRDefault="00E46BF7" w:rsidP="009E01C5">
      <w:pPr>
        <w:rPr>
          <w:rFonts w:ascii="Times New Roman" w:hAnsi="Times New Roman" w:cs="Times New Roman"/>
          <w:sz w:val="24"/>
          <w:szCs w:val="24"/>
        </w:rPr>
      </w:pPr>
    </w:p>
    <w:p w14:paraId="2116D54F" w14:textId="77777777" w:rsidR="0046570C" w:rsidRDefault="0046570C" w:rsidP="009E01C5">
      <w:pPr>
        <w:rPr>
          <w:rFonts w:ascii="Times New Roman" w:hAnsi="Times New Roman" w:cs="Times New Roman"/>
          <w:sz w:val="24"/>
          <w:szCs w:val="24"/>
        </w:rPr>
      </w:pPr>
    </w:p>
    <w:p w14:paraId="122312C6" w14:textId="31F1A67C" w:rsidR="009E01C5" w:rsidRPr="00E46BF7" w:rsidRDefault="009E01C5" w:rsidP="00CC7E7A">
      <w:pPr>
        <w:spacing w:line="360" w:lineRule="auto"/>
        <w:jc w:val="both"/>
        <w:rPr>
          <w:rFonts w:ascii="Times New Roman" w:hAnsi="Times New Roman" w:cs="Times New Roman"/>
          <w:b/>
          <w:bCs/>
          <w:sz w:val="24"/>
          <w:szCs w:val="24"/>
        </w:rPr>
      </w:pPr>
      <w:r w:rsidRPr="00E46BF7">
        <w:rPr>
          <w:rFonts w:ascii="Times New Roman" w:hAnsi="Times New Roman" w:cs="Times New Roman"/>
          <w:b/>
          <w:bCs/>
          <w:sz w:val="24"/>
          <w:szCs w:val="24"/>
        </w:rPr>
        <w:lastRenderedPageBreak/>
        <w:t xml:space="preserve">References:  </w:t>
      </w:r>
    </w:p>
    <w:p w14:paraId="6693E4AF" w14:textId="77777777" w:rsidR="009E01C5" w:rsidRPr="009E01C5" w:rsidRDefault="009E01C5" w:rsidP="00CC7E7A">
      <w:pPr>
        <w:spacing w:line="360" w:lineRule="auto"/>
        <w:jc w:val="both"/>
        <w:rPr>
          <w:rFonts w:ascii="Times New Roman" w:hAnsi="Times New Roman" w:cs="Times New Roman"/>
          <w:sz w:val="24"/>
          <w:szCs w:val="24"/>
        </w:rPr>
      </w:pPr>
      <w:r w:rsidRPr="009E01C5">
        <w:rPr>
          <w:rFonts w:ascii="Times New Roman" w:hAnsi="Times New Roman" w:cs="Times New Roman"/>
          <w:sz w:val="24"/>
          <w:szCs w:val="24"/>
        </w:rPr>
        <w:t xml:space="preserve"> </w:t>
      </w:r>
    </w:p>
    <w:p w14:paraId="52B8F49A" w14:textId="77FF8864" w:rsidR="009E01C5" w:rsidRPr="00834D87" w:rsidRDefault="009E01C5" w:rsidP="00CC7E7A">
      <w:pPr>
        <w:pStyle w:val="ListParagraph"/>
        <w:numPr>
          <w:ilvl w:val="0"/>
          <w:numId w:val="1"/>
        </w:numPr>
        <w:spacing w:line="360" w:lineRule="auto"/>
        <w:jc w:val="both"/>
        <w:rPr>
          <w:rFonts w:ascii="Times New Roman" w:hAnsi="Times New Roman" w:cs="Times New Roman"/>
          <w:sz w:val="24"/>
          <w:szCs w:val="24"/>
        </w:rPr>
      </w:pPr>
      <w:proofErr w:type="spellStart"/>
      <w:r w:rsidRPr="00834D87">
        <w:rPr>
          <w:rFonts w:ascii="Times New Roman" w:hAnsi="Times New Roman" w:cs="Times New Roman"/>
          <w:sz w:val="24"/>
          <w:szCs w:val="24"/>
        </w:rPr>
        <w:t>Aarts</w:t>
      </w:r>
      <w:proofErr w:type="spellEnd"/>
      <w:r w:rsidRPr="00834D87">
        <w:rPr>
          <w:rFonts w:ascii="Times New Roman" w:hAnsi="Times New Roman" w:cs="Times New Roman"/>
          <w:sz w:val="24"/>
          <w:szCs w:val="24"/>
        </w:rPr>
        <w:t>, H., 2019. Goal</w:t>
      </w:r>
      <w:r w:rsidR="00CC7E7A">
        <w:rPr>
          <w:rFonts w:ascii="Times New Roman" w:hAnsi="Times New Roman" w:cs="Times New Roman"/>
          <w:sz w:val="24"/>
          <w:szCs w:val="24"/>
        </w:rPr>
        <w:t>-</w:t>
      </w:r>
      <w:r w:rsidRPr="00834D87">
        <w:rPr>
          <w:rFonts w:ascii="Times New Roman" w:hAnsi="Times New Roman" w:cs="Times New Roman"/>
          <w:sz w:val="24"/>
          <w:szCs w:val="24"/>
        </w:rPr>
        <w:t xml:space="preserve">setting theory and the mystery of setting goals. </w:t>
      </w:r>
    </w:p>
    <w:p w14:paraId="1C8C886C" w14:textId="1F4A1234" w:rsidR="009E01C5" w:rsidRPr="000E5989" w:rsidRDefault="009E01C5" w:rsidP="000E5989">
      <w:pPr>
        <w:pStyle w:val="ListParagraph"/>
        <w:numPr>
          <w:ilvl w:val="0"/>
          <w:numId w:val="1"/>
        </w:numPr>
        <w:spacing w:line="360" w:lineRule="auto"/>
        <w:jc w:val="both"/>
        <w:rPr>
          <w:rFonts w:ascii="Times New Roman" w:hAnsi="Times New Roman" w:cs="Times New Roman"/>
          <w:sz w:val="24"/>
          <w:szCs w:val="24"/>
        </w:rPr>
      </w:pPr>
      <w:r w:rsidRPr="000E5989">
        <w:rPr>
          <w:rFonts w:ascii="Times New Roman" w:hAnsi="Times New Roman" w:cs="Times New Roman"/>
          <w:sz w:val="24"/>
          <w:szCs w:val="24"/>
        </w:rPr>
        <w:t xml:space="preserve">Asda.com. 2020. Asda.Com - Online Food Shopping, George, &amp; More. [online] Available at: &lt;https://www.asda.com/&gt; [Accessed 11 August 2020].  </w:t>
      </w:r>
    </w:p>
    <w:p w14:paraId="2F38F32E" w14:textId="6C0DDBE1" w:rsidR="009E01C5" w:rsidRPr="00834D87" w:rsidRDefault="009E01C5" w:rsidP="00CC7E7A">
      <w:pPr>
        <w:pStyle w:val="ListParagraph"/>
        <w:numPr>
          <w:ilvl w:val="0"/>
          <w:numId w:val="1"/>
        </w:numPr>
        <w:spacing w:line="360" w:lineRule="auto"/>
        <w:jc w:val="both"/>
        <w:rPr>
          <w:rFonts w:ascii="Times New Roman" w:hAnsi="Times New Roman" w:cs="Times New Roman"/>
          <w:sz w:val="24"/>
          <w:szCs w:val="24"/>
        </w:rPr>
      </w:pPr>
      <w:proofErr w:type="spellStart"/>
      <w:r w:rsidRPr="00834D87">
        <w:rPr>
          <w:rFonts w:ascii="Times New Roman" w:hAnsi="Times New Roman" w:cs="Times New Roman"/>
          <w:sz w:val="24"/>
          <w:szCs w:val="24"/>
        </w:rPr>
        <w:t>Basu</w:t>
      </w:r>
      <w:proofErr w:type="spellEnd"/>
      <w:r w:rsidRPr="00834D87">
        <w:rPr>
          <w:rFonts w:ascii="Times New Roman" w:hAnsi="Times New Roman" w:cs="Times New Roman"/>
          <w:sz w:val="24"/>
          <w:szCs w:val="24"/>
        </w:rPr>
        <w:t xml:space="preserve">, S., 2017. Corporate purpose: Why it matters more than strategy (Vol. 1). Taylor &amp; Francis.  </w:t>
      </w:r>
    </w:p>
    <w:p w14:paraId="36D609AC" w14:textId="284B8086" w:rsidR="009E01C5" w:rsidRPr="00834D87" w:rsidRDefault="009E01C5" w:rsidP="00CC7E7A">
      <w:pPr>
        <w:pStyle w:val="ListParagraph"/>
        <w:numPr>
          <w:ilvl w:val="0"/>
          <w:numId w:val="1"/>
        </w:numPr>
        <w:spacing w:line="360" w:lineRule="auto"/>
        <w:jc w:val="both"/>
        <w:rPr>
          <w:rFonts w:ascii="Times New Roman" w:hAnsi="Times New Roman" w:cs="Times New Roman"/>
          <w:sz w:val="24"/>
          <w:szCs w:val="24"/>
        </w:rPr>
      </w:pPr>
      <w:r w:rsidRPr="00834D87">
        <w:rPr>
          <w:rFonts w:ascii="Times New Roman" w:hAnsi="Times New Roman" w:cs="Times New Roman"/>
          <w:sz w:val="24"/>
          <w:szCs w:val="24"/>
        </w:rPr>
        <w:t xml:space="preserve">Bora, B., Borah, S. and </w:t>
      </w:r>
      <w:proofErr w:type="spellStart"/>
      <w:r w:rsidRPr="00834D87">
        <w:rPr>
          <w:rFonts w:ascii="Times New Roman" w:hAnsi="Times New Roman" w:cs="Times New Roman"/>
          <w:sz w:val="24"/>
          <w:szCs w:val="24"/>
        </w:rPr>
        <w:t>Chungyalpa</w:t>
      </w:r>
      <w:proofErr w:type="spellEnd"/>
      <w:r w:rsidRPr="00834D87">
        <w:rPr>
          <w:rFonts w:ascii="Times New Roman" w:hAnsi="Times New Roman" w:cs="Times New Roman"/>
          <w:sz w:val="24"/>
          <w:szCs w:val="24"/>
        </w:rPr>
        <w:t xml:space="preserve">, W., 2017. Crafting strategic objectives: Examining the role of business vision and mission statements. J Entrepreneur </w:t>
      </w:r>
      <w:proofErr w:type="spellStart"/>
      <w:r w:rsidRPr="00834D87">
        <w:rPr>
          <w:rFonts w:ascii="Times New Roman" w:hAnsi="Times New Roman" w:cs="Times New Roman"/>
          <w:sz w:val="24"/>
          <w:szCs w:val="24"/>
        </w:rPr>
        <w:t>Organiz</w:t>
      </w:r>
      <w:proofErr w:type="spellEnd"/>
      <w:r w:rsidRPr="00834D87">
        <w:rPr>
          <w:rFonts w:ascii="Times New Roman" w:hAnsi="Times New Roman" w:cs="Times New Roman"/>
          <w:sz w:val="24"/>
          <w:szCs w:val="24"/>
        </w:rPr>
        <w:t xml:space="preserve"> </w:t>
      </w:r>
      <w:proofErr w:type="spellStart"/>
      <w:r w:rsidRPr="00834D87">
        <w:rPr>
          <w:rFonts w:ascii="Times New Roman" w:hAnsi="Times New Roman" w:cs="Times New Roman"/>
          <w:sz w:val="24"/>
          <w:szCs w:val="24"/>
        </w:rPr>
        <w:t>Manag</w:t>
      </w:r>
      <w:proofErr w:type="spellEnd"/>
      <w:r w:rsidRPr="00834D87">
        <w:rPr>
          <w:rFonts w:ascii="Times New Roman" w:hAnsi="Times New Roman" w:cs="Times New Roman"/>
          <w:sz w:val="24"/>
          <w:szCs w:val="24"/>
        </w:rPr>
        <w:t xml:space="preserve">, 6(205), pp.12-25. </w:t>
      </w:r>
    </w:p>
    <w:p w14:paraId="4C3DDCC8" w14:textId="542CEEF2" w:rsidR="009E01C5" w:rsidRDefault="009E01C5" w:rsidP="00CC7E7A">
      <w:pPr>
        <w:pStyle w:val="ListParagraph"/>
        <w:numPr>
          <w:ilvl w:val="0"/>
          <w:numId w:val="1"/>
        </w:numPr>
        <w:spacing w:line="360" w:lineRule="auto"/>
        <w:jc w:val="both"/>
        <w:rPr>
          <w:rFonts w:ascii="Times New Roman" w:hAnsi="Times New Roman" w:cs="Times New Roman"/>
          <w:sz w:val="24"/>
          <w:szCs w:val="24"/>
        </w:rPr>
      </w:pPr>
      <w:r w:rsidRPr="00834D87">
        <w:rPr>
          <w:rFonts w:ascii="Times New Roman" w:hAnsi="Times New Roman" w:cs="Times New Roman"/>
          <w:sz w:val="24"/>
          <w:szCs w:val="24"/>
        </w:rPr>
        <w:t xml:space="preserve">Dyer Jr, W.G., 2015. Team building. Wiley </w:t>
      </w:r>
      <w:proofErr w:type="spellStart"/>
      <w:r w:rsidRPr="00834D87">
        <w:rPr>
          <w:rFonts w:ascii="Times New Roman" w:hAnsi="Times New Roman" w:cs="Times New Roman"/>
          <w:sz w:val="24"/>
          <w:szCs w:val="24"/>
        </w:rPr>
        <w:t>Encyclopedia</w:t>
      </w:r>
      <w:proofErr w:type="spellEnd"/>
      <w:r w:rsidRPr="00834D87">
        <w:rPr>
          <w:rFonts w:ascii="Times New Roman" w:hAnsi="Times New Roman" w:cs="Times New Roman"/>
          <w:sz w:val="24"/>
          <w:szCs w:val="24"/>
        </w:rPr>
        <w:t xml:space="preserve"> of Management, pp.1-2. </w:t>
      </w:r>
    </w:p>
    <w:p w14:paraId="5AD7AAD4" w14:textId="200F8BC8" w:rsidR="00445943" w:rsidRPr="00834D87" w:rsidRDefault="00445943" w:rsidP="00CC7E7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CIP</w:t>
      </w:r>
      <w:r w:rsidR="00516FC7">
        <w:rPr>
          <w:rFonts w:ascii="Times New Roman" w:hAnsi="Times New Roman" w:cs="Times New Roman"/>
          <w:sz w:val="24"/>
          <w:szCs w:val="24"/>
        </w:rPr>
        <w:t>D.com. 2020, Valuing your talent</w:t>
      </w:r>
      <w:r w:rsidR="00F36463">
        <w:rPr>
          <w:rFonts w:ascii="Times New Roman" w:hAnsi="Times New Roman" w:cs="Times New Roman"/>
          <w:sz w:val="24"/>
          <w:szCs w:val="24"/>
        </w:rPr>
        <w:t xml:space="preserve"> Case </w:t>
      </w:r>
      <w:r w:rsidR="00516FC7">
        <w:rPr>
          <w:rFonts w:ascii="Times New Roman" w:hAnsi="Times New Roman" w:cs="Times New Roman"/>
          <w:sz w:val="24"/>
          <w:szCs w:val="24"/>
        </w:rPr>
        <w:t>Study.</w:t>
      </w:r>
      <w:r w:rsidR="00F36463">
        <w:rPr>
          <w:rFonts w:ascii="Times New Roman" w:hAnsi="Times New Roman" w:cs="Times New Roman"/>
          <w:sz w:val="24"/>
          <w:szCs w:val="24"/>
        </w:rPr>
        <w:t xml:space="preserve"> </w:t>
      </w:r>
      <w:r w:rsidR="00516FC7">
        <w:rPr>
          <w:rFonts w:ascii="Times New Roman" w:hAnsi="Times New Roman" w:cs="Times New Roman"/>
          <w:sz w:val="24"/>
          <w:szCs w:val="24"/>
        </w:rPr>
        <w:t xml:space="preserve">[ online]. Available at </w:t>
      </w:r>
      <w:hyperlink r:id="rId8" w:history="1">
        <w:r w:rsidR="00516FC7" w:rsidRPr="003A24CC">
          <w:rPr>
            <w:rStyle w:val="Hyperlink"/>
            <w:rFonts w:ascii="Times New Roman" w:hAnsi="Times New Roman" w:cs="Times New Roman"/>
            <w:sz w:val="24"/>
            <w:szCs w:val="24"/>
          </w:rPr>
          <w:t>www.cipd.com</w:t>
        </w:r>
      </w:hyperlink>
      <w:r w:rsidR="00516FC7">
        <w:rPr>
          <w:rFonts w:ascii="Times New Roman" w:hAnsi="Times New Roman" w:cs="Times New Roman"/>
          <w:sz w:val="24"/>
          <w:szCs w:val="24"/>
        </w:rPr>
        <w:t>. [Accessed 05 August 2020]</w:t>
      </w:r>
    </w:p>
    <w:p w14:paraId="7C4BC190" w14:textId="3CF2D3B6" w:rsidR="009E01C5" w:rsidRPr="00834D87" w:rsidRDefault="009E01C5" w:rsidP="00CC7E7A">
      <w:pPr>
        <w:pStyle w:val="ListParagraph"/>
        <w:numPr>
          <w:ilvl w:val="0"/>
          <w:numId w:val="1"/>
        </w:numPr>
        <w:spacing w:line="360" w:lineRule="auto"/>
        <w:jc w:val="both"/>
        <w:rPr>
          <w:rFonts w:ascii="Times New Roman" w:hAnsi="Times New Roman" w:cs="Times New Roman"/>
          <w:sz w:val="24"/>
          <w:szCs w:val="24"/>
        </w:rPr>
      </w:pPr>
      <w:r w:rsidRPr="00834D87">
        <w:rPr>
          <w:rFonts w:ascii="Times New Roman" w:hAnsi="Times New Roman" w:cs="Times New Roman"/>
          <w:sz w:val="24"/>
          <w:szCs w:val="24"/>
        </w:rPr>
        <w:t xml:space="preserve">Gardner, A.K., </w:t>
      </w:r>
      <w:proofErr w:type="spellStart"/>
      <w:r w:rsidRPr="00834D87">
        <w:rPr>
          <w:rFonts w:ascii="Times New Roman" w:hAnsi="Times New Roman" w:cs="Times New Roman"/>
          <w:sz w:val="24"/>
          <w:szCs w:val="24"/>
        </w:rPr>
        <w:t>Kosemund</w:t>
      </w:r>
      <w:proofErr w:type="spellEnd"/>
      <w:r w:rsidRPr="00834D87">
        <w:rPr>
          <w:rFonts w:ascii="Times New Roman" w:hAnsi="Times New Roman" w:cs="Times New Roman"/>
          <w:sz w:val="24"/>
          <w:szCs w:val="24"/>
        </w:rPr>
        <w:t xml:space="preserve">, M., Hogg, D., </w:t>
      </w:r>
      <w:proofErr w:type="spellStart"/>
      <w:r w:rsidRPr="00834D87">
        <w:rPr>
          <w:rFonts w:ascii="Times New Roman" w:hAnsi="Times New Roman" w:cs="Times New Roman"/>
          <w:sz w:val="24"/>
          <w:szCs w:val="24"/>
        </w:rPr>
        <w:t>Heymann</w:t>
      </w:r>
      <w:proofErr w:type="spellEnd"/>
      <w:r w:rsidRPr="00834D87">
        <w:rPr>
          <w:rFonts w:ascii="Times New Roman" w:hAnsi="Times New Roman" w:cs="Times New Roman"/>
          <w:sz w:val="24"/>
          <w:szCs w:val="24"/>
        </w:rPr>
        <w:t xml:space="preserve">, A. and Martinez, J., 2017. Setting goals, not just roles: Improving teamwork through goal-focused debriefing. The American Journal of Surgery, 213(2), pp.249-252.  </w:t>
      </w:r>
    </w:p>
    <w:p w14:paraId="014DBA83" w14:textId="212062F6" w:rsidR="009E01C5" w:rsidRPr="00834D87" w:rsidRDefault="009E01C5" w:rsidP="00CC7E7A">
      <w:pPr>
        <w:pStyle w:val="ListParagraph"/>
        <w:numPr>
          <w:ilvl w:val="0"/>
          <w:numId w:val="1"/>
        </w:numPr>
        <w:spacing w:line="360" w:lineRule="auto"/>
        <w:jc w:val="both"/>
        <w:rPr>
          <w:rFonts w:ascii="Times New Roman" w:hAnsi="Times New Roman" w:cs="Times New Roman"/>
          <w:sz w:val="24"/>
          <w:szCs w:val="24"/>
        </w:rPr>
      </w:pPr>
      <w:proofErr w:type="spellStart"/>
      <w:r w:rsidRPr="00834D87">
        <w:rPr>
          <w:rFonts w:ascii="Times New Roman" w:hAnsi="Times New Roman" w:cs="Times New Roman"/>
          <w:sz w:val="24"/>
          <w:szCs w:val="24"/>
        </w:rPr>
        <w:t>Ghasabeh</w:t>
      </w:r>
      <w:proofErr w:type="spellEnd"/>
      <w:r w:rsidRPr="00834D87">
        <w:rPr>
          <w:rFonts w:ascii="Times New Roman" w:hAnsi="Times New Roman" w:cs="Times New Roman"/>
          <w:sz w:val="24"/>
          <w:szCs w:val="24"/>
        </w:rPr>
        <w:t xml:space="preserve">, M.S., </w:t>
      </w:r>
      <w:proofErr w:type="spellStart"/>
      <w:r w:rsidRPr="00834D87">
        <w:rPr>
          <w:rFonts w:ascii="Times New Roman" w:hAnsi="Times New Roman" w:cs="Times New Roman"/>
          <w:sz w:val="24"/>
          <w:szCs w:val="24"/>
        </w:rPr>
        <w:t>Soosay</w:t>
      </w:r>
      <w:proofErr w:type="spellEnd"/>
      <w:r w:rsidRPr="00834D87">
        <w:rPr>
          <w:rFonts w:ascii="Times New Roman" w:hAnsi="Times New Roman" w:cs="Times New Roman"/>
          <w:sz w:val="24"/>
          <w:szCs w:val="24"/>
        </w:rPr>
        <w:t xml:space="preserve">, C. and </w:t>
      </w:r>
      <w:proofErr w:type="spellStart"/>
      <w:r w:rsidRPr="00834D87">
        <w:rPr>
          <w:rFonts w:ascii="Times New Roman" w:hAnsi="Times New Roman" w:cs="Times New Roman"/>
          <w:sz w:val="24"/>
          <w:szCs w:val="24"/>
        </w:rPr>
        <w:t>Reiche</w:t>
      </w:r>
      <w:proofErr w:type="spellEnd"/>
      <w:r w:rsidRPr="00834D87">
        <w:rPr>
          <w:rFonts w:ascii="Times New Roman" w:hAnsi="Times New Roman" w:cs="Times New Roman"/>
          <w:sz w:val="24"/>
          <w:szCs w:val="24"/>
        </w:rPr>
        <w:t xml:space="preserve">, C., 2015. The emerging role of transformational leadership. The Journal of Developing Areas, 49(6), pp.459-467. </w:t>
      </w:r>
    </w:p>
    <w:p w14:paraId="1DF8D72F" w14:textId="660756C8" w:rsidR="009E01C5" w:rsidRPr="00834D87" w:rsidRDefault="009E01C5" w:rsidP="00CC7E7A">
      <w:pPr>
        <w:pStyle w:val="ListParagraph"/>
        <w:numPr>
          <w:ilvl w:val="0"/>
          <w:numId w:val="1"/>
        </w:numPr>
        <w:spacing w:line="360" w:lineRule="auto"/>
        <w:jc w:val="both"/>
        <w:rPr>
          <w:rFonts w:ascii="Times New Roman" w:hAnsi="Times New Roman" w:cs="Times New Roman"/>
          <w:sz w:val="24"/>
          <w:szCs w:val="24"/>
        </w:rPr>
      </w:pPr>
      <w:r w:rsidRPr="00834D87">
        <w:rPr>
          <w:rFonts w:ascii="Times New Roman" w:hAnsi="Times New Roman" w:cs="Times New Roman"/>
          <w:sz w:val="24"/>
          <w:szCs w:val="24"/>
        </w:rPr>
        <w:t xml:space="preserve">Herzberg, F., 2017. Motivation to work. Routledge.  </w:t>
      </w:r>
    </w:p>
    <w:p w14:paraId="6E63E443" w14:textId="2B2416B7" w:rsidR="009E01C5" w:rsidRPr="00834D87" w:rsidRDefault="009E01C5" w:rsidP="00CC7E7A">
      <w:pPr>
        <w:pStyle w:val="ListParagraph"/>
        <w:numPr>
          <w:ilvl w:val="0"/>
          <w:numId w:val="1"/>
        </w:numPr>
        <w:spacing w:line="360" w:lineRule="auto"/>
        <w:jc w:val="both"/>
        <w:rPr>
          <w:rFonts w:ascii="Times New Roman" w:hAnsi="Times New Roman" w:cs="Times New Roman"/>
          <w:sz w:val="24"/>
          <w:szCs w:val="24"/>
        </w:rPr>
      </w:pPr>
      <w:proofErr w:type="spellStart"/>
      <w:r w:rsidRPr="00834D87">
        <w:rPr>
          <w:rFonts w:ascii="Times New Roman" w:hAnsi="Times New Roman" w:cs="Times New Roman"/>
          <w:sz w:val="24"/>
          <w:szCs w:val="24"/>
        </w:rPr>
        <w:t>Jabbar</w:t>
      </w:r>
      <w:proofErr w:type="spellEnd"/>
      <w:r w:rsidRPr="00834D87">
        <w:rPr>
          <w:rFonts w:ascii="Times New Roman" w:hAnsi="Times New Roman" w:cs="Times New Roman"/>
          <w:sz w:val="24"/>
          <w:szCs w:val="24"/>
        </w:rPr>
        <w:t>, A.A. and Hussein, A.M., 2017. The role of leadership in strategic management. International Journal of Research-</w:t>
      </w:r>
      <w:proofErr w:type="spellStart"/>
      <w:r w:rsidRPr="00834D87">
        <w:rPr>
          <w:rFonts w:ascii="Times New Roman" w:hAnsi="Times New Roman" w:cs="Times New Roman"/>
          <w:sz w:val="24"/>
          <w:szCs w:val="24"/>
        </w:rPr>
        <w:t>Granthaalayah</w:t>
      </w:r>
      <w:proofErr w:type="spellEnd"/>
      <w:r w:rsidRPr="00834D87">
        <w:rPr>
          <w:rFonts w:ascii="Times New Roman" w:hAnsi="Times New Roman" w:cs="Times New Roman"/>
          <w:sz w:val="24"/>
          <w:szCs w:val="24"/>
        </w:rPr>
        <w:t xml:space="preserve">, 5(5), pp.99-106. </w:t>
      </w:r>
    </w:p>
    <w:p w14:paraId="0938E0E8" w14:textId="5B2731E6" w:rsidR="009E01C5" w:rsidRPr="00834D87" w:rsidRDefault="009E01C5" w:rsidP="00CC7E7A">
      <w:pPr>
        <w:pStyle w:val="ListParagraph"/>
        <w:numPr>
          <w:ilvl w:val="0"/>
          <w:numId w:val="1"/>
        </w:numPr>
        <w:spacing w:line="360" w:lineRule="auto"/>
        <w:jc w:val="both"/>
        <w:rPr>
          <w:rFonts w:ascii="Times New Roman" w:hAnsi="Times New Roman" w:cs="Times New Roman"/>
          <w:sz w:val="24"/>
          <w:szCs w:val="24"/>
        </w:rPr>
      </w:pPr>
      <w:proofErr w:type="spellStart"/>
      <w:r w:rsidRPr="00834D87">
        <w:rPr>
          <w:rFonts w:ascii="Times New Roman" w:hAnsi="Times New Roman" w:cs="Times New Roman"/>
          <w:sz w:val="24"/>
          <w:szCs w:val="24"/>
        </w:rPr>
        <w:t>Koster</w:t>
      </w:r>
      <w:proofErr w:type="spellEnd"/>
      <w:r w:rsidRPr="00834D87">
        <w:rPr>
          <w:rFonts w:ascii="Times New Roman" w:hAnsi="Times New Roman" w:cs="Times New Roman"/>
          <w:sz w:val="24"/>
          <w:szCs w:val="24"/>
        </w:rPr>
        <w:t xml:space="preserve">, D., 2017. Motivation in the workplace. </w:t>
      </w:r>
    </w:p>
    <w:p w14:paraId="24CCCFFA" w14:textId="77777777" w:rsidR="000E5989" w:rsidRDefault="009E01C5" w:rsidP="00CC7E7A">
      <w:pPr>
        <w:pStyle w:val="ListParagraph"/>
        <w:numPr>
          <w:ilvl w:val="0"/>
          <w:numId w:val="1"/>
        </w:numPr>
        <w:spacing w:line="360" w:lineRule="auto"/>
        <w:jc w:val="both"/>
        <w:rPr>
          <w:rFonts w:ascii="Times New Roman" w:hAnsi="Times New Roman" w:cs="Times New Roman"/>
          <w:sz w:val="24"/>
          <w:szCs w:val="24"/>
        </w:rPr>
      </w:pPr>
      <w:r w:rsidRPr="00834D87">
        <w:rPr>
          <w:rFonts w:ascii="Times New Roman" w:hAnsi="Times New Roman" w:cs="Times New Roman"/>
          <w:sz w:val="24"/>
          <w:szCs w:val="24"/>
        </w:rPr>
        <w:t xml:space="preserve">Lawson, A., 2020. Asda Staff Hit </w:t>
      </w:r>
      <w:proofErr w:type="gramStart"/>
      <w:r w:rsidRPr="00834D87">
        <w:rPr>
          <w:rFonts w:ascii="Times New Roman" w:hAnsi="Times New Roman" w:cs="Times New Roman"/>
          <w:sz w:val="24"/>
          <w:szCs w:val="24"/>
        </w:rPr>
        <w:t>By</w:t>
      </w:r>
      <w:proofErr w:type="gramEnd"/>
      <w:r w:rsidRPr="00834D87">
        <w:rPr>
          <w:rFonts w:ascii="Times New Roman" w:hAnsi="Times New Roman" w:cs="Times New Roman"/>
          <w:sz w:val="24"/>
          <w:szCs w:val="24"/>
        </w:rPr>
        <w:t xml:space="preserve"> Unexpected Tax Bill After Payroll "Quirk". [online] Retail Week. Available at: &lt;https://www.retail-week.com/asda-staff-hit-by-unexpected-taxbill-after-payroll-quirk/5051210.article?authent=1&gt; [Accessed 11 August 2020].</w:t>
      </w:r>
    </w:p>
    <w:p w14:paraId="6618D834" w14:textId="3C3C9F11" w:rsidR="009E01C5" w:rsidRPr="000E5989" w:rsidRDefault="009E01C5" w:rsidP="000E5989">
      <w:pPr>
        <w:pStyle w:val="ListParagraph"/>
        <w:numPr>
          <w:ilvl w:val="0"/>
          <w:numId w:val="1"/>
        </w:numPr>
        <w:spacing w:line="360" w:lineRule="auto"/>
        <w:jc w:val="both"/>
        <w:rPr>
          <w:rFonts w:ascii="Times New Roman" w:hAnsi="Times New Roman" w:cs="Times New Roman"/>
          <w:sz w:val="24"/>
          <w:szCs w:val="24"/>
        </w:rPr>
      </w:pPr>
      <w:r w:rsidRPr="00834D87">
        <w:rPr>
          <w:rFonts w:ascii="Times New Roman" w:hAnsi="Times New Roman" w:cs="Times New Roman"/>
          <w:sz w:val="24"/>
          <w:szCs w:val="24"/>
        </w:rPr>
        <w:t xml:space="preserve"> </w:t>
      </w:r>
      <w:r w:rsidR="000E5989">
        <w:rPr>
          <w:rFonts w:ascii="Times New Roman" w:hAnsi="Times New Roman" w:cs="Times New Roman"/>
          <w:sz w:val="24"/>
          <w:szCs w:val="24"/>
        </w:rPr>
        <w:t>Mullins, L.J., 2016. Management and Organisational Behaviour, 11</w:t>
      </w:r>
      <w:r w:rsidR="000E5989" w:rsidRPr="00330739">
        <w:rPr>
          <w:rFonts w:ascii="Times New Roman" w:hAnsi="Times New Roman" w:cs="Times New Roman"/>
          <w:sz w:val="24"/>
          <w:szCs w:val="24"/>
          <w:vertAlign w:val="superscript"/>
        </w:rPr>
        <w:t>th</w:t>
      </w:r>
      <w:r w:rsidR="000E5989">
        <w:rPr>
          <w:rFonts w:ascii="Times New Roman" w:hAnsi="Times New Roman" w:cs="Times New Roman"/>
          <w:sz w:val="24"/>
          <w:szCs w:val="24"/>
        </w:rPr>
        <w:t xml:space="preserve"> edition, Pearson.</w:t>
      </w:r>
    </w:p>
    <w:p w14:paraId="622B3E5F" w14:textId="3386E21D" w:rsidR="009E01C5" w:rsidRPr="00834D87" w:rsidRDefault="009E01C5" w:rsidP="00CC7E7A">
      <w:pPr>
        <w:pStyle w:val="ListParagraph"/>
        <w:numPr>
          <w:ilvl w:val="0"/>
          <w:numId w:val="1"/>
        </w:numPr>
        <w:spacing w:line="360" w:lineRule="auto"/>
        <w:jc w:val="both"/>
        <w:rPr>
          <w:rFonts w:ascii="Times New Roman" w:hAnsi="Times New Roman" w:cs="Times New Roman"/>
          <w:sz w:val="24"/>
          <w:szCs w:val="24"/>
        </w:rPr>
      </w:pPr>
      <w:r w:rsidRPr="00834D87">
        <w:rPr>
          <w:rFonts w:ascii="Times New Roman" w:hAnsi="Times New Roman" w:cs="Times New Roman"/>
          <w:sz w:val="24"/>
          <w:szCs w:val="24"/>
        </w:rPr>
        <w:t xml:space="preserve">Peters, R.S., 2015. The concept of motivation. Routledge. </w:t>
      </w:r>
    </w:p>
    <w:p w14:paraId="3004A98A" w14:textId="5FD48530" w:rsidR="009E01C5" w:rsidRPr="00834D87" w:rsidRDefault="009E01C5" w:rsidP="00CC7E7A">
      <w:pPr>
        <w:pStyle w:val="ListParagraph"/>
        <w:numPr>
          <w:ilvl w:val="0"/>
          <w:numId w:val="1"/>
        </w:numPr>
        <w:spacing w:line="360" w:lineRule="auto"/>
        <w:jc w:val="both"/>
        <w:rPr>
          <w:rFonts w:ascii="Times New Roman" w:hAnsi="Times New Roman" w:cs="Times New Roman"/>
          <w:sz w:val="24"/>
          <w:szCs w:val="24"/>
        </w:rPr>
      </w:pPr>
      <w:r w:rsidRPr="00834D87">
        <w:rPr>
          <w:rFonts w:ascii="Times New Roman" w:hAnsi="Times New Roman" w:cs="Times New Roman"/>
          <w:sz w:val="24"/>
          <w:szCs w:val="24"/>
        </w:rPr>
        <w:t xml:space="preserve">Pitcher, G., 2015. Theory of perception. Princeton University Press. </w:t>
      </w:r>
    </w:p>
    <w:p w14:paraId="3DE8E39B" w14:textId="1AB5DE70" w:rsidR="009E01C5" w:rsidRPr="00834D87" w:rsidRDefault="009E01C5" w:rsidP="00CC7E7A">
      <w:pPr>
        <w:pStyle w:val="ListParagraph"/>
        <w:numPr>
          <w:ilvl w:val="0"/>
          <w:numId w:val="1"/>
        </w:numPr>
        <w:spacing w:line="360" w:lineRule="auto"/>
        <w:jc w:val="both"/>
        <w:rPr>
          <w:rFonts w:ascii="Times New Roman" w:hAnsi="Times New Roman" w:cs="Times New Roman"/>
          <w:sz w:val="24"/>
          <w:szCs w:val="24"/>
        </w:rPr>
      </w:pPr>
      <w:r w:rsidRPr="00834D87">
        <w:rPr>
          <w:rFonts w:ascii="Times New Roman" w:hAnsi="Times New Roman" w:cs="Times New Roman"/>
          <w:sz w:val="24"/>
          <w:szCs w:val="24"/>
        </w:rPr>
        <w:t xml:space="preserve">Pratt, L., 2020. Asda </w:t>
      </w:r>
      <w:proofErr w:type="gramStart"/>
      <w:r w:rsidRPr="00834D87">
        <w:rPr>
          <w:rFonts w:ascii="Times New Roman" w:hAnsi="Times New Roman" w:cs="Times New Roman"/>
          <w:sz w:val="24"/>
          <w:szCs w:val="24"/>
        </w:rPr>
        <w:t>To</w:t>
      </w:r>
      <w:proofErr w:type="gramEnd"/>
      <w:r w:rsidRPr="00834D87">
        <w:rPr>
          <w:rFonts w:ascii="Times New Roman" w:hAnsi="Times New Roman" w:cs="Times New Roman"/>
          <w:sz w:val="24"/>
          <w:szCs w:val="24"/>
        </w:rPr>
        <w:t xml:space="preserve"> Pay Vulnerable Employees 12 Weeks While Self-Isolating. [online] Employee Benefits. Available at: &lt;https://employeebenefits.co.uk/vulnerable-asda-staff-12weeks/&gt; [Accessed 11 August 2020].  </w:t>
      </w:r>
    </w:p>
    <w:p w14:paraId="2A708E4C" w14:textId="630AECE0" w:rsidR="009E01C5" w:rsidRDefault="009E01C5" w:rsidP="00CC7E7A">
      <w:pPr>
        <w:pStyle w:val="ListParagraph"/>
        <w:numPr>
          <w:ilvl w:val="0"/>
          <w:numId w:val="1"/>
        </w:numPr>
        <w:spacing w:line="360" w:lineRule="auto"/>
        <w:jc w:val="both"/>
        <w:rPr>
          <w:rFonts w:ascii="Times New Roman" w:hAnsi="Times New Roman" w:cs="Times New Roman"/>
          <w:sz w:val="24"/>
          <w:szCs w:val="24"/>
        </w:rPr>
      </w:pPr>
      <w:r w:rsidRPr="00834D87">
        <w:rPr>
          <w:rFonts w:ascii="Times New Roman" w:hAnsi="Times New Roman" w:cs="Times New Roman"/>
          <w:sz w:val="24"/>
          <w:szCs w:val="24"/>
        </w:rPr>
        <w:lastRenderedPageBreak/>
        <w:t xml:space="preserve">Quinn, I., 2020. Asda Unveils New Strategy </w:t>
      </w:r>
      <w:proofErr w:type="gramStart"/>
      <w:r w:rsidRPr="00834D87">
        <w:rPr>
          <w:rFonts w:ascii="Times New Roman" w:hAnsi="Times New Roman" w:cs="Times New Roman"/>
          <w:sz w:val="24"/>
          <w:szCs w:val="24"/>
        </w:rPr>
        <w:t>With</w:t>
      </w:r>
      <w:proofErr w:type="gramEnd"/>
      <w:r w:rsidRPr="00834D87">
        <w:rPr>
          <w:rFonts w:ascii="Times New Roman" w:hAnsi="Times New Roman" w:cs="Times New Roman"/>
          <w:sz w:val="24"/>
          <w:szCs w:val="24"/>
        </w:rPr>
        <w:t xml:space="preserve"> Project Renewal. [online] The Grocer. Available at: &lt;https://www.thegrocer.co.uk/supermarkets/asda-unveils-new-strategy-withproject-renewal/526300.article&gt; [Accessed 11 August 2020]. </w:t>
      </w:r>
    </w:p>
    <w:p w14:paraId="352E27F7" w14:textId="6E5EDD89" w:rsidR="00F36463" w:rsidRPr="00834D87" w:rsidRDefault="00F36463" w:rsidP="00CC7E7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Referenceforbusiness.com, 2020.</w:t>
      </w:r>
      <w:r w:rsidR="00C30186">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Asda</w:t>
      </w:r>
      <w:proofErr w:type="spellEnd"/>
      <w:r>
        <w:rPr>
          <w:rFonts w:ascii="Times New Roman" w:hAnsi="Times New Roman" w:cs="Times New Roman"/>
          <w:sz w:val="24"/>
          <w:szCs w:val="24"/>
          <w:lang w:val="en-US"/>
        </w:rPr>
        <w:t xml:space="preserve"> Group LTD. [online]. Available at </w:t>
      </w:r>
      <w:hyperlink r:id="rId9" w:history="1">
        <w:r w:rsidR="00B67195" w:rsidRPr="003A24CC">
          <w:rPr>
            <w:rStyle w:val="Hyperlink"/>
            <w:rFonts w:ascii="Times New Roman" w:hAnsi="Times New Roman" w:cs="Times New Roman"/>
            <w:sz w:val="24"/>
            <w:szCs w:val="24"/>
            <w:lang w:val="en-US"/>
          </w:rPr>
          <w:t>www.referenceforbusiness.com</w:t>
        </w:r>
      </w:hyperlink>
      <w:r>
        <w:rPr>
          <w:rFonts w:ascii="Times New Roman" w:hAnsi="Times New Roman" w:cs="Times New Roman"/>
          <w:sz w:val="24"/>
          <w:szCs w:val="24"/>
          <w:lang w:val="en-US"/>
        </w:rPr>
        <w:t>.</w:t>
      </w:r>
      <w:r w:rsidR="00B67195">
        <w:rPr>
          <w:rFonts w:ascii="Times New Roman" w:hAnsi="Times New Roman" w:cs="Times New Roman"/>
          <w:sz w:val="24"/>
          <w:szCs w:val="24"/>
          <w:lang w:val="en-US"/>
        </w:rPr>
        <w:t xml:space="preserve"> </w:t>
      </w:r>
      <w:proofErr w:type="spellStart"/>
      <w:r w:rsidR="00B67195">
        <w:rPr>
          <w:rFonts w:ascii="Times New Roman" w:hAnsi="Times New Roman" w:cs="Times New Roman"/>
          <w:sz w:val="24"/>
          <w:szCs w:val="24"/>
          <w:lang w:val="en-US"/>
        </w:rPr>
        <w:t>Accesed</w:t>
      </w:r>
      <w:proofErr w:type="spellEnd"/>
      <w:r w:rsidR="00B67195">
        <w:rPr>
          <w:rFonts w:ascii="Times New Roman" w:hAnsi="Times New Roman" w:cs="Times New Roman"/>
          <w:sz w:val="24"/>
          <w:szCs w:val="24"/>
          <w:lang w:val="en-US"/>
        </w:rPr>
        <w:t xml:space="preserve"> 06 August 2020].</w:t>
      </w:r>
    </w:p>
    <w:p w14:paraId="3B0FBD0C" w14:textId="3D3F6AC4" w:rsidR="009E01C5" w:rsidRPr="00CC7E7A" w:rsidRDefault="009E01C5" w:rsidP="00CC7E7A">
      <w:pPr>
        <w:pStyle w:val="ListParagraph"/>
        <w:numPr>
          <w:ilvl w:val="0"/>
          <w:numId w:val="1"/>
        </w:numPr>
        <w:spacing w:line="360" w:lineRule="auto"/>
        <w:jc w:val="both"/>
        <w:rPr>
          <w:rFonts w:ascii="Times New Roman" w:hAnsi="Times New Roman" w:cs="Times New Roman"/>
          <w:sz w:val="24"/>
          <w:szCs w:val="24"/>
        </w:rPr>
      </w:pPr>
      <w:r w:rsidRPr="00CC7E7A">
        <w:rPr>
          <w:rFonts w:ascii="Times New Roman" w:hAnsi="Times New Roman" w:cs="Times New Roman"/>
          <w:sz w:val="24"/>
          <w:szCs w:val="24"/>
        </w:rPr>
        <w:t xml:space="preserve">Rock, D. and Grant, H., 2016. Why diverse teams are smarter. Harvard Business Review, 4(4), pp.2-5.  </w:t>
      </w:r>
    </w:p>
    <w:p w14:paraId="6857A941" w14:textId="0786247F" w:rsidR="009E01C5" w:rsidRPr="00CC7E7A" w:rsidRDefault="009E01C5" w:rsidP="00CC7E7A">
      <w:pPr>
        <w:pStyle w:val="ListParagraph"/>
        <w:numPr>
          <w:ilvl w:val="0"/>
          <w:numId w:val="1"/>
        </w:numPr>
        <w:spacing w:line="360" w:lineRule="auto"/>
        <w:jc w:val="both"/>
        <w:rPr>
          <w:rFonts w:ascii="Times New Roman" w:hAnsi="Times New Roman" w:cs="Times New Roman"/>
          <w:sz w:val="24"/>
          <w:szCs w:val="24"/>
        </w:rPr>
      </w:pPr>
      <w:r w:rsidRPr="00CC7E7A">
        <w:rPr>
          <w:rFonts w:ascii="Times New Roman" w:hAnsi="Times New Roman" w:cs="Times New Roman"/>
          <w:sz w:val="24"/>
          <w:szCs w:val="24"/>
        </w:rPr>
        <w:t xml:space="preserve">Thompson, G. and </w:t>
      </w:r>
      <w:proofErr w:type="spellStart"/>
      <w:r w:rsidRPr="00CC7E7A">
        <w:rPr>
          <w:rFonts w:ascii="Times New Roman" w:hAnsi="Times New Roman" w:cs="Times New Roman"/>
          <w:sz w:val="24"/>
          <w:szCs w:val="24"/>
        </w:rPr>
        <w:t>Glasø</w:t>
      </w:r>
      <w:proofErr w:type="spellEnd"/>
      <w:r w:rsidRPr="00CC7E7A">
        <w:rPr>
          <w:rFonts w:ascii="Times New Roman" w:hAnsi="Times New Roman" w:cs="Times New Roman"/>
          <w:sz w:val="24"/>
          <w:szCs w:val="24"/>
        </w:rPr>
        <w:t xml:space="preserve">, L., 2015. Situational leadership theory: a test from three perspectives. Leadership &amp; Organization Development Journal. </w:t>
      </w:r>
    </w:p>
    <w:p w14:paraId="06050573" w14:textId="1566EDF6" w:rsidR="009E01C5" w:rsidRPr="00CC7E7A" w:rsidRDefault="009E01C5" w:rsidP="00CC7E7A">
      <w:pPr>
        <w:pStyle w:val="ListParagraph"/>
        <w:numPr>
          <w:ilvl w:val="0"/>
          <w:numId w:val="1"/>
        </w:numPr>
        <w:spacing w:line="360" w:lineRule="auto"/>
        <w:jc w:val="both"/>
        <w:rPr>
          <w:rFonts w:ascii="Times New Roman" w:hAnsi="Times New Roman" w:cs="Times New Roman"/>
          <w:sz w:val="24"/>
          <w:szCs w:val="24"/>
        </w:rPr>
      </w:pPr>
      <w:r w:rsidRPr="00CC7E7A">
        <w:rPr>
          <w:rFonts w:ascii="Times New Roman" w:hAnsi="Times New Roman" w:cs="Times New Roman"/>
          <w:sz w:val="24"/>
          <w:szCs w:val="24"/>
        </w:rPr>
        <w:t xml:space="preserve">Thorpe, R., 2016. Gower handbook of leadership and management development. CRC Press. </w:t>
      </w:r>
    </w:p>
    <w:p w14:paraId="09AEB04C" w14:textId="504CB414" w:rsidR="009E01C5" w:rsidRPr="00CC7E7A" w:rsidRDefault="009E01C5" w:rsidP="00CC7E7A">
      <w:pPr>
        <w:pStyle w:val="ListParagraph"/>
        <w:numPr>
          <w:ilvl w:val="0"/>
          <w:numId w:val="1"/>
        </w:numPr>
        <w:spacing w:line="360" w:lineRule="auto"/>
        <w:jc w:val="both"/>
        <w:rPr>
          <w:rFonts w:ascii="Times New Roman" w:hAnsi="Times New Roman" w:cs="Times New Roman"/>
          <w:sz w:val="24"/>
          <w:szCs w:val="24"/>
        </w:rPr>
      </w:pPr>
      <w:proofErr w:type="spellStart"/>
      <w:r w:rsidRPr="00CC7E7A">
        <w:rPr>
          <w:rFonts w:ascii="Times New Roman" w:hAnsi="Times New Roman" w:cs="Times New Roman"/>
          <w:sz w:val="24"/>
          <w:szCs w:val="24"/>
        </w:rPr>
        <w:t>Wheelan</w:t>
      </w:r>
      <w:proofErr w:type="spellEnd"/>
      <w:r w:rsidRPr="00CC7E7A">
        <w:rPr>
          <w:rFonts w:ascii="Times New Roman" w:hAnsi="Times New Roman" w:cs="Times New Roman"/>
          <w:sz w:val="24"/>
          <w:szCs w:val="24"/>
        </w:rPr>
        <w:t xml:space="preserve">, S.A., </w:t>
      </w:r>
      <w:proofErr w:type="spellStart"/>
      <w:r w:rsidRPr="00CC7E7A">
        <w:rPr>
          <w:rFonts w:ascii="Times New Roman" w:hAnsi="Times New Roman" w:cs="Times New Roman"/>
          <w:sz w:val="24"/>
          <w:szCs w:val="24"/>
        </w:rPr>
        <w:t>Åkerlund</w:t>
      </w:r>
      <w:proofErr w:type="spellEnd"/>
      <w:r w:rsidRPr="00CC7E7A">
        <w:rPr>
          <w:rFonts w:ascii="Times New Roman" w:hAnsi="Times New Roman" w:cs="Times New Roman"/>
          <w:sz w:val="24"/>
          <w:szCs w:val="24"/>
        </w:rPr>
        <w:t xml:space="preserve">, M. and </w:t>
      </w:r>
      <w:proofErr w:type="spellStart"/>
      <w:r w:rsidRPr="00CC7E7A">
        <w:rPr>
          <w:rFonts w:ascii="Times New Roman" w:hAnsi="Times New Roman" w:cs="Times New Roman"/>
          <w:sz w:val="24"/>
          <w:szCs w:val="24"/>
        </w:rPr>
        <w:t>Jacobsson</w:t>
      </w:r>
      <w:proofErr w:type="spellEnd"/>
      <w:r w:rsidRPr="00CC7E7A">
        <w:rPr>
          <w:rFonts w:ascii="Times New Roman" w:hAnsi="Times New Roman" w:cs="Times New Roman"/>
          <w:sz w:val="24"/>
          <w:szCs w:val="24"/>
        </w:rPr>
        <w:t xml:space="preserve">, C., 2020. Creating effective teams: A guide for members and leaders. SAGE Publications, Incorporated. </w:t>
      </w:r>
    </w:p>
    <w:p w14:paraId="113DD76E" w14:textId="7CAF1F0C" w:rsidR="00FE218D" w:rsidRDefault="009E01C5" w:rsidP="00CC7E7A">
      <w:pPr>
        <w:pStyle w:val="ListParagraph"/>
        <w:numPr>
          <w:ilvl w:val="0"/>
          <w:numId w:val="1"/>
        </w:numPr>
        <w:spacing w:line="360" w:lineRule="auto"/>
        <w:jc w:val="both"/>
        <w:rPr>
          <w:rFonts w:ascii="Times New Roman" w:hAnsi="Times New Roman" w:cs="Times New Roman"/>
          <w:sz w:val="24"/>
          <w:szCs w:val="24"/>
        </w:rPr>
      </w:pPr>
      <w:proofErr w:type="spellStart"/>
      <w:r w:rsidRPr="00CC7E7A">
        <w:rPr>
          <w:rFonts w:ascii="Times New Roman" w:hAnsi="Times New Roman" w:cs="Times New Roman"/>
          <w:sz w:val="24"/>
          <w:szCs w:val="24"/>
        </w:rPr>
        <w:t>Wigfield</w:t>
      </w:r>
      <w:proofErr w:type="spellEnd"/>
      <w:r w:rsidRPr="00CC7E7A">
        <w:rPr>
          <w:rFonts w:ascii="Times New Roman" w:hAnsi="Times New Roman" w:cs="Times New Roman"/>
          <w:sz w:val="24"/>
          <w:szCs w:val="24"/>
        </w:rPr>
        <w:t xml:space="preserve">, A., Eccles, J.S., </w:t>
      </w:r>
      <w:proofErr w:type="spellStart"/>
      <w:r w:rsidRPr="00CC7E7A">
        <w:rPr>
          <w:rFonts w:ascii="Times New Roman" w:hAnsi="Times New Roman" w:cs="Times New Roman"/>
          <w:sz w:val="24"/>
          <w:szCs w:val="24"/>
        </w:rPr>
        <w:t>Fredricks</w:t>
      </w:r>
      <w:proofErr w:type="spellEnd"/>
      <w:r w:rsidRPr="00CC7E7A">
        <w:rPr>
          <w:rFonts w:ascii="Times New Roman" w:hAnsi="Times New Roman" w:cs="Times New Roman"/>
          <w:sz w:val="24"/>
          <w:szCs w:val="24"/>
        </w:rPr>
        <w:t xml:space="preserve">, J.A., Simpkins, S., </w:t>
      </w:r>
      <w:proofErr w:type="spellStart"/>
      <w:r w:rsidRPr="00CC7E7A">
        <w:rPr>
          <w:rFonts w:ascii="Times New Roman" w:hAnsi="Times New Roman" w:cs="Times New Roman"/>
          <w:sz w:val="24"/>
          <w:szCs w:val="24"/>
        </w:rPr>
        <w:t>Roeser</w:t>
      </w:r>
      <w:proofErr w:type="spellEnd"/>
      <w:r w:rsidRPr="00CC7E7A">
        <w:rPr>
          <w:rFonts w:ascii="Times New Roman" w:hAnsi="Times New Roman" w:cs="Times New Roman"/>
          <w:sz w:val="24"/>
          <w:szCs w:val="24"/>
        </w:rPr>
        <w:t xml:space="preserve">, R.W. and </w:t>
      </w:r>
      <w:proofErr w:type="spellStart"/>
      <w:r w:rsidRPr="00CC7E7A">
        <w:rPr>
          <w:rFonts w:ascii="Times New Roman" w:hAnsi="Times New Roman" w:cs="Times New Roman"/>
          <w:sz w:val="24"/>
          <w:szCs w:val="24"/>
        </w:rPr>
        <w:t>Schiefele</w:t>
      </w:r>
      <w:proofErr w:type="spellEnd"/>
      <w:r w:rsidRPr="00CC7E7A">
        <w:rPr>
          <w:rFonts w:ascii="Times New Roman" w:hAnsi="Times New Roman" w:cs="Times New Roman"/>
          <w:sz w:val="24"/>
          <w:szCs w:val="24"/>
        </w:rPr>
        <w:t>, U., 2015. Development of achievement</w:t>
      </w:r>
      <w:r w:rsidR="00CC7E7A">
        <w:rPr>
          <w:rFonts w:ascii="Times New Roman" w:hAnsi="Times New Roman" w:cs="Times New Roman"/>
          <w:sz w:val="24"/>
          <w:szCs w:val="24"/>
        </w:rPr>
        <w:t>,</w:t>
      </w:r>
      <w:r w:rsidRPr="00CC7E7A">
        <w:rPr>
          <w:rFonts w:ascii="Times New Roman" w:hAnsi="Times New Roman" w:cs="Times New Roman"/>
          <w:sz w:val="24"/>
          <w:szCs w:val="24"/>
        </w:rPr>
        <w:t xml:space="preserve"> motivation</w:t>
      </w:r>
      <w:r w:rsidR="00CC7E7A">
        <w:rPr>
          <w:rFonts w:ascii="Times New Roman" w:hAnsi="Times New Roman" w:cs="Times New Roman"/>
          <w:sz w:val="24"/>
          <w:szCs w:val="24"/>
        </w:rPr>
        <w:t>,</w:t>
      </w:r>
      <w:r w:rsidRPr="00CC7E7A">
        <w:rPr>
          <w:rFonts w:ascii="Times New Roman" w:hAnsi="Times New Roman" w:cs="Times New Roman"/>
          <w:sz w:val="24"/>
          <w:szCs w:val="24"/>
        </w:rPr>
        <w:t xml:space="preserve"> and engagement. Handbook of child psychology and developmental science, pp.1-44.</w:t>
      </w:r>
    </w:p>
    <w:p w14:paraId="65470153" w14:textId="4D0D87D2" w:rsidR="000E5989" w:rsidRDefault="000E5989" w:rsidP="000E5989">
      <w:pPr>
        <w:spacing w:line="360" w:lineRule="auto"/>
        <w:jc w:val="both"/>
        <w:rPr>
          <w:rFonts w:ascii="Times New Roman" w:hAnsi="Times New Roman" w:cs="Times New Roman"/>
          <w:sz w:val="24"/>
          <w:szCs w:val="24"/>
        </w:rPr>
      </w:pPr>
    </w:p>
    <w:p w14:paraId="1B206213" w14:textId="445F4420" w:rsidR="000E5989" w:rsidRDefault="000E5989" w:rsidP="000E5989">
      <w:pPr>
        <w:spacing w:line="360" w:lineRule="auto"/>
        <w:jc w:val="both"/>
        <w:rPr>
          <w:rFonts w:ascii="Times New Roman" w:hAnsi="Times New Roman" w:cs="Times New Roman"/>
          <w:sz w:val="24"/>
          <w:szCs w:val="24"/>
        </w:rPr>
      </w:pPr>
    </w:p>
    <w:p w14:paraId="15C55592" w14:textId="4E7082A0" w:rsidR="000E5989" w:rsidRDefault="000E5989" w:rsidP="000E5989">
      <w:pPr>
        <w:spacing w:line="360" w:lineRule="auto"/>
        <w:jc w:val="both"/>
        <w:rPr>
          <w:rFonts w:ascii="Times New Roman" w:hAnsi="Times New Roman" w:cs="Times New Roman"/>
          <w:sz w:val="24"/>
          <w:szCs w:val="24"/>
        </w:rPr>
      </w:pPr>
    </w:p>
    <w:p w14:paraId="4D5023FE" w14:textId="1681A862" w:rsidR="000E5989" w:rsidRDefault="000E5989" w:rsidP="000E5989">
      <w:pPr>
        <w:spacing w:line="360" w:lineRule="auto"/>
        <w:jc w:val="both"/>
        <w:rPr>
          <w:rFonts w:ascii="Times New Roman" w:hAnsi="Times New Roman" w:cs="Times New Roman"/>
          <w:sz w:val="24"/>
          <w:szCs w:val="24"/>
        </w:rPr>
      </w:pPr>
    </w:p>
    <w:p w14:paraId="07257AAB" w14:textId="43DF950A" w:rsidR="000E5989" w:rsidRDefault="000E5989" w:rsidP="000E5989">
      <w:pPr>
        <w:spacing w:line="360" w:lineRule="auto"/>
        <w:jc w:val="both"/>
        <w:rPr>
          <w:rFonts w:ascii="Times New Roman" w:hAnsi="Times New Roman" w:cs="Times New Roman"/>
          <w:sz w:val="24"/>
          <w:szCs w:val="24"/>
        </w:rPr>
      </w:pPr>
    </w:p>
    <w:p w14:paraId="73656CD5" w14:textId="150D1D2B" w:rsidR="000E5989" w:rsidRDefault="000E5989" w:rsidP="000E5989">
      <w:pPr>
        <w:spacing w:line="360" w:lineRule="auto"/>
        <w:jc w:val="both"/>
        <w:rPr>
          <w:rFonts w:ascii="Times New Roman" w:hAnsi="Times New Roman" w:cs="Times New Roman"/>
          <w:sz w:val="24"/>
          <w:szCs w:val="24"/>
        </w:rPr>
      </w:pPr>
    </w:p>
    <w:p w14:paraId="3324C2C7" w14:textId="24512310" w:rsidR="000E5989" w:rsidRDefault="000E5989" w:rsidP="000E5989">
      <w:pPr>
        <w:spacing w:line="360" w:lineRule="auto"/>
        <w:jc w:val="both"/>
        <w:rPr>
          <w:rFonts w:ascii="Times New Roman" w:hAnsi="Times New Roman" w:cs="Times New Roman"/>
          <w:sz w:val="24"/>
          <w:szCs w:val="24"/>
        </w:rPr>
      </w:pPr>
    </w:p>
    <w:p w14:paraId="57BADD53" w14:textId="36C9A20E" w:rsidR="000E5989" w:rsidRDefault="000E5989" w:rsidP="000E5989">
      <w:pPr>
        <w:spacing w:line="360" w:lineRule="auto"/>
        <w:jc w:val="both"/>
        <w:rPr>
          <w:rFonts w:ascii="Times New Roman" w:hAnsi="Times New Roman" w:cs="Times New Roman"/>
          <w:sz w:val="24"/>
          <w:szCs w:val="24"/>
        </w:rPr>
      </w:pPr>
    </w:p>
    <w:p w14:paraId="705AB1F3" w14:textId="6269A053" w:rsidR="000E5989" w:rsidRDefault="000E5989" w:rsidP="000E5989">
      <w:pPr>
        <w:spacing w:line="360" w:lineRule="auto"/>
        <w:jc w:val="both"/>
        <w:rPr>
          <w:rFonts w:ascii="Times New Roman" w:hAnsi="Times New Roman" w:cs="Times New Roman"/>
          <w:sz w:val="24"/>
          <w:szCs w:val="24"/>
        </w:rPr>
      </w:pPr>
    </w:p>
    <w:p w14:paraId="09388378" w14:textId="58185AF9" w:rsidR="000E5989" w:rsidRDefault="000E5989" w:rsidP="000E5989">
      <w:pPr>
        <w:spacing w:line="360" w:lineRule="auto"/>
        <w:jc w:val="both"/>
        <w:rPr>
          <w:rFonts w:ascii="Times New Roman" w:hAnsi="Times New Roman" w:cs="Times New Roman"/>
          <w:sz w:val="24"/>
          <w:szCs w:val="24"/>
        </w:rPr>
      </w:pPr>
    </w:p>
    <w:p w14:paraId="3966EE21" w14:textId="3CCA4281" w:rsidR="000E5989" w:rsidRDefault="000E5989" w:rsidP="000E5989">
      <w:pPr>
        <w:spacing w:line="360" w:lineRule="auto"/>
        <w:jc w:val="both"/>
        <w:rPr>
          <w:rFonts w:ascii="Times New Roman" w:hAnsi="Times New Roman" w:cs="Times New Roman"/>
          <w:sz w:val="24"/>
          <w:szCs w:val="24"/>
        </w:rPr>
      </w:pPr>
    </w:p>
    <w:p w14:paraId="36661286" w14:textId="04E17959" w:rsidR="000E5989" w:rsidRDefault="000E5989" w:rsidP="000E5989">
      <w:pPr>
        <w:spacing w:line="360" w:lineRule="auto"/>
        <w:jc w:val="both"/>
        <w:rPr>
          <w:rFonts w:ascii="Times New Roman" w:hAnsi="Times New Roman" w:cs="Times New Roman"/>
          <w:sz w:val="24"/>
          <w:szCs w:val="24"/>
        </w:rPr>
      </w:pPr>
    </w:p>
    <w:p w14:paraId="58F8F691" w14:textId="6217EB18" w:rsidR="000E5989" w:rsidRDefault="000E5989" w:rsidP="000E5989">
      <w:pPr>
        <w:spacing w:line="360" w:lineRule="auto"/>
        <w:jc w:val="both"/>
        <w:rPr>
          <w:rFonts w:ascii="Times New Roman" w:hAnsi="Times New Roman" w:cs="Times New Roman"/>
          <w:sz w:val="24"/>
          <w:szCs w:val="24"/>
        </w:rPr>
      </w:pPr>
    </w:p>
    <w:p w14:paraId="4AA2F06E" w14:textId="67EE7756" w:rsidR="000E5989" w:rsidRDefault="000E5989" w:rsidP="000E5989">
      <w:pPr>
        <w:spacing w:line="360" w:lineRule="auto"/>
        <w:jc w:val="both"/>
        <w:rPr>
          <w:rFonts w:ascii="Times New Roman" w:hAnsi="Times New Roman" w:cs="Times New Roman"/>
          <w:sz w:val="24"/>
          <w:szCs w:val="24"/>
        </w:rPr>
      </w:pPr>
    </w:p>
    <w:p w14:paraId="4265141B" w14:textId="3AC11EEF" w:rsidR="000E5989" w:rsidRDefault="000E5989" w:rsidP="000E5989">
      <w:pPr>
        <w:spacing w:line="360" w:lineRule="auto"/>
        <w:jc w:val="both"/>
        <w:rPr>
          <w:rFonts w:ascii="Times New Roman" w:hAnsi="Times New Roman" w:cs="Times New Roman"/>
          <w:sz w:val="24"/>
          <w:szCs w:val="24"/>
        </w:rPr>
      </w:pPr>
    </w:p>
    <w:p w14:paraId="1DCC8979" w14:textId="53AAC22F"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4F473A0B" wp14:editId="4E7E05A1">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58E876F7" w14:textId="7F475C72"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6A14CF22" wp14:editId="53304EAE">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FB28F8D" w14:textId="0D6B7125"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lastRenderedPageBreak/>
        <w:drawing>
          <wp:inline distT="0" distB="0" distL="0" distR="0" wp14:anchorId="1C0C7214" wp14:editId="75245205">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DE05E7F" w14:textId="3F58C33E"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760B7BCC" wp14:editId="5FA7B1B1">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4B470999" w14:textId="792DF3AC"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lastRenderedPageBreak/>
        <w:drawing>
          <wp:inline distT="0" distB="0" distL="0" distR="0" wp14:anchorId="47B8C21A" wp14:editId="0539102B">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72E9F435" w14:textId="162CFD6D"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4E92535D" wp14:editId="12EC8167">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702EA21" w14:textId="47106D29" w:rsidR="000E5989" w:rsidRDefault="00E95953" w:rsidP="000E5989">
      <w:pPr>
        <w:spacing w:line="360" w:lineRule="auto"/>
        <w:jc w:val="both"/>
        <w:rPr>
          <w:rFonts w:ascii="Times New Roman" w:hAnsi="Times New Roman" w:cs="Times New Roman"/>
          <w:sz w:val="24"/>
          <w:szCs w:val="24"/>
        </w:rPr>
      </w:pPr>
      <w:r w:rsidRPr="00E95953">
        <w:rPr>
          <w:rFonts w:ascii="Times New Roman" w:hAnsi="Times New Roman" w:cs="Times New Roman"/>
          <w:noProof/>
          <w:sz w:val="24"/>
          <w:szCs w:val="24"/>
          <w:lang w:val="ru-RU" w:eastAsia="ru-RU"/>
        </w:rPr>
        <w:lastRenderedPageBreak/>
        <w:drawing>
          <wp:inline distT="0" distB="0" distL="0" distR="0" wp14:anchorId="46CA416F" wp14:editId="3C782C51">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5C389329" w14:textId="3D5240D0" w:rsidR="00764A1B" w:rsidRDefault="00764A1B" w:rsidP="000E5989">
      <w:pPr>
        <w:spacing w:line="360" w:lineRule="auto"/>
        <w:jc w:val="both"/>
        <w:rPr>
          <w:rFonts w:ascii="Times New Roman" w:hAnsi="Times New Roman" w:cs="Times New Roman"/>
          <w:sz w:val="24"/>
          <w:szCs w:val="24"/>
        </w:rPr>
      </w:pPr>
      <w:r w:rsidRPr="00764A1B">
        <w:rPr>
          <w:rFonts w:ascii="Times New Roman" w:hAnsi="Times New Roman" w:cs="Times New Roman"/>
          <w:noProof/>
          <w:sz w:val="24"/>
          <w:szCs w:val="24"/>
          <w:lang w:val="ru-RU" w:eastAsia="ru-RU"/>
        </w:rPr>
        <w:drawing>
          <wp:inline distT="0" distB="0" distL="0" distR="0" wp14:anchorId="27C7F5B9" wp14:editId="167FBBBF">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178D4EC5" w14:textId="50BC7CD7" w:rsidR="00764A1B" w:rsidRDefault="00764A1B" w:rsidP="000E5989">
      <w:pPr>
        <w:spacing w:line="360" w:lineRule="auto"/>
        <w:jc w:val="both"/>
        <w:rPr>
          <w:rFonts w:ascii="Times New Roman" w:hAnsi="Times New Roman" w:cs="Times New Roman"/>
          <w:sz w:val="24"/>
          <w:szCs w:val="24"/>
        </w:rPr>
      </w:pPr>
      <w:r w:rsidRPr="00764A1B">
        <w:rPr>
          <w:rFonts w:ascii="Times New Roman" w:hAnsi="Times New Roman" w:cs="Times New Roman"/>
          <w:noProof/>
          <w:sz w:val="24"/>
          <w:szCs w:val="24"/>
          <w:lang w:val="ru-RU" w:eastAsia="ru-RU"/>
        </w:rPr>
        <w:lastRenderedPageBreak/>
        <w:drawing>
          <wp:inline distT="0" distB="0" distL="0" distR="0" wp14:anchorId="761DC263" wp14:editId="0F5F2935">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6A0E32D9" w14:textId="1D3B5221" w:rsidR="00764A1B" w:rsidRDefault="00764A1B" w:rsidP="000E5989">
      <w:pPr>
        <w:spacing w:line="360" w:lineRule="auto"/>
        <w:jc w:val="both"/>
        <w:rPr>
          <w:rFonts w:ascii="Times New Roman" w:hAnsi="Times New Roman" w:cs="Times New Roman"/>
          <w:sz w:val="24"/>
          <w:szCs w:val="24"/>
        </w:rPr>
      </w:pPr>
      <w:r w:rsidRPr="00764A1B">
        <w:rPr>
          <w:rFonts w:ascii="Times New Roman" w:hAnsi="Times New Roman" w:cs="Times New Roman"/>
          <w:noProof/>
          <w:sz w:val="24"/>
          <w:szCs w:val="24"/>
          <w:lang w:val="ru-RU" w:eastAsia="ru-RU"/>
        </w:rPr>
        <w:drawing>
          <wp:inline distT="0" distB="0" distL="0" distR="0" wp14:anchorId="07CA73F7" wp14:editId="4F8789DC">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5F117CB9" w14:textId="5F0EBCB1" w:rsidR="00E95953" w:rsidRDefault="00E95953" w:rsidP="000E5989">
      <w:pPr>
        <w:spacing w:line="360" w:lineRule="auto"/>
        <w:jc w:val="both"/>
        <w:rPr>
          <w:rFonts w:ascii="Times New Roman" w:hAnsi="Times New Roman" w:cs="Times New Roman"/>
          <w:sz w:val="24"/>
          <w:szCs w:val="24"/>
        </w:rPr>
      </w:pPr>
    </w:p>
    <w:p w14:paraId="6EACD89A" w14:textId="6CB45E0C" w:rsidR="000E5989" w:rsidRDefault="000E5989" w:rsidP="000E5989">
      <w:pPr>
        <w:spacing w:line="360" w:lineRule="auto"/>
        <w:jc w:val="both"/>
        <w:rPr>
          <w:rFonts w:ascii="Times New Roman" w:hAnsi="Times New Roman" w:cs="Times New Roman"/>
          <w:sz w:val="24"/>
          <w:szCs w:val="24"/>
        </w:rPr>
      </w:pPr>
    </w:p>
    <w:p w14:paraId="5B8E010D" w14:textId="5E88F449" w:rsidR="000E5989" w:rsidRDefault="000E5989" w:rsidP="000E5989">
      <w:pPr>
        <w:spacing w:line="360" w:lineRule="auto"/>
        <w:jc w:val="both"/>
        <w:rPr>
          <w:rFonts w:ascii="Times New Roman" w:hAnsi="Times New Roman" w:cs="Times New Roman"/>
          <w:sz w:val="24"/>
          <w:szCs w:val="24"/>
        </w:rPr>
      </w:pPr>
    </w:p>
    <w:p w14:paraId="1DEE5C1D" w14:textId="66DA1C4B" w:rsidR="000E5989" w:rsidRDefault="000E5989" w:rsidP="000E5989">
      <w:pPr>
        <w:spacing w:line="360" w:lineRule="auto"/>
        <w:jc w:val="both"/>
        <w:rPr>
          <w:rFonts w:ascii="Times New Roman" w:hAnsi="Times New Roman" w:cs="Times New Roman"/>
          <w:sz w:val="24"/>
          <w:szCs w:val="24"/>
        </w:rPr>
      </w:pPr>
    </w:p>
    <w:p w14:paraId="5BB461A0" w14:textId="1819B660"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lastRenderedPageBreak/>
        <w:drawing>
          <wp:inline distT="0" distB="0" distL="0" distR="0" wp14:anchorId="0A042592" wp14:editId="12AD2965">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2D763A92" w14:textId="157C2C5C"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5E3F8473" wp14:editId="3B7F1602">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57BE92E6" w14:textId="4072017F"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lastRenderedPageBreak/>
        <w:drawing>
          <wp:inline distT="0" distB="0" distL="0" distR="0" wp14:anchorId="1728987A" wp14:editId="23AD0A54">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70B03BD3" w14:textId="4AFA3C0F"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7AA348D1" wp14:editId="12D9DCD9">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7CDEF35F" w14:textId="6949AFE8"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lastRenderedPageBreak/>
        <w:drawing>
          <wp:inline distT="0" distB="0" distL="0" distR="0" wp14:anchorId="58646CE6" wp14:editId="501FA6AA">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4AEE438D" w14:textId="2665ED17"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240A42B6" wp14:editId="5C4D8EA3">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2F455815" w14:textId="07973B88"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lastRenderedPageBreak/>
        <w:drawing>
          <wp:inline distT="0" distB="0" distL="0" distR="0" wp14:anchorId="4D593B16" wp14:editId="1415136F">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4FD37858" w14:textId="5AE6B6C9"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01F9416B" wp14:editId="585F4BAB">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5FFF2ACA" w14:textId="0BBCCBE1"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lastRenderedPageBreak/>
        <w:drawing>
          <wp:inline distT="0" distB="0" distL="0" distR="0" wp14:anchorId="67BF14DF" wp14:editId="62810C2B">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64E62CAF" w14:textId="4C977337"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0A5756F8" wp14:editId="25EB3D32">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692BECD4" w14:textId="00EC4A54"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lastRenderedPageBreak/>
        <w:drawing>
          <wp:inline distT="0" distB="0" distL="0" distR="0" wp14:anchorId="15D55B16" wp14:editId="2EDD755D">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03EC2E51" w14:textId="5CA83F9C"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0EDD7B71" wp14:editId="61FDB226">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3D9D1B6A" w14:textId="445806B7"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lastRenderedPageBreak/>
        <w:drawing>
          <wp:inline distT="0" distB="0" distL="0" distR="0" wp14:anchorId="5071288C" wp14:editId="63B22591">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0006688F" w14:textId="0520697D"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473AE4C4" wp14:editId="6E567055">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477B9695" w14:textId="181BD67A"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lastRenderedPageBreak/>
        <w:drawing>
          <wp:inline distT="0" distB="0" distL="0" distR="0" wp14:anchorId="3C0B6FF2" wp14:editId="40A1BEA7">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7EFFB692" w14:textId="45866E46"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208FB223" wp14:editId="4943B513">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51413B23" w14:textId="1E99864B" w:rsid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lastRenderedPageBreak/>
        <w:drawing>
          <wp:inline distT="0" distB="0" distL="0" distR="0" wp14:anchorId="577A76BF" wp14:editId="3CC64D8A">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02C1B8F3" w14:textId="71C5D4E3" w:rsidR="000E5989" w:rsidRPr="000E5989" w:rsidRDefault="000E5989" w:rsidP="000E5989">
      <w:pPr>
        <w:spacing w:line="360" w:lineRule="auto"/>
        <w:jc w:val="both"/>
        <w:rPr>
          <w:rFonts w:ascii="Times New Roman" w:hAnsi="Times New Roman" w:cs="Times New Roman"/>
          <w:sz w:val="24"/>
          <w:szCs w:val="24"/>
        </w:rPr>
      </w:pPr>
      <w:r w:rsidRPr="000E5989">
        <w:rPr>
          <w:rFonts w:ascii="Times New Roman" w:hAnsi="Times New Roman" w:cs="Times New Roman"/>
          <w:noProof/>
          <w:sz w:val="24"/>
          <w:szCs w:val="24"/>
          <w:lang w:val="ru-RU" w:eastAsia="ru-RU"/>
        </w:rPr>
        <w:drawing>
          <wp:inline distT="0" distB="0" distL="0" distR="0" wp14:anchorId="4D850B10" wp14:editId="3AB46B51">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sectPr w:rsidR="000E5989" w:rsidRPr="000E5989">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82B03A" w14:textId="77777777" w:rsidR="004E7A6C" w:rsidRDefault="004E7A6C" w:rsidP="002653C6">
      <w:pPr>
        <w:spacing w:after="0" w:line="240" w:lineRule="auto"/>
      </w:pPr>
      <w:r>
        <w:separator/>
      </w:r>
    </w:p>
  </w:endnote>
  <w:endnote w:type="continuationSeparator" w:id="0">
    <w:p w14:paraId="01F3C3CD" w14:textId="77777777" w:rsidR="004E7A6C" w:rsidRDefault="004E7A6C" w:rsidP="00265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AppleSystemUIFont">
    <w:altName w:val="Cambria"/>
    <w:charset w:val="00"/>
    <w:family w:val="roman"/>
    <w:pitch w:val="default"/>
  </w:font>
  <w:font w:name=".SFUI-Semibold">
    <w:altName w:val="Cambria"/>
    <w:charset w:val="00"/>
    <w:family w:val="roman"/>
    <w:pitch w:val="default"/>
  </w:font>
  <w:font w:name="Arial">
    <w:panose1 w:val="020B0604020202020204"/>
    <w:charset w:val="CC"/>
    <w:family w:val="swiss"/>
    <w:pitch w:val="variable"/>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06FEC9" w14:textId="77777777" w:rsidR="002653C6" w:rsidRDefault="002653C6">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5824505"/>
      <w:docPartObj>
        <w:docPartGallery w:val="Page Numbers (Bottom of Page)"/>
        <w:docPartUnique/>
      </w:docPartObj>
    </w:sdtPr>
    <w:sdtEndPr>
      <w:rPr>
        <w:noProof/>
      </w:rPr>
    </w:sdtEndPr>
    <w:sdtContent>
      <w:p w14:paraId="6D80AA97" w14:textId="38B82A1D" w:rsidR="002653C6" w:rsidRDefault="002653C6">
        <w:pPr>
          <w:pStyle w:val="Footer"/>
          <w:jc w:val="right"/>
        </w:pPr>
        <w:r>
          <w:fldChar w:fldCharType="begin"/>
        </w:r>
        <w:r>
          <w:instrText xml:space="preserve"> PAGE   \* MERGEFORMAT </w:instrText>
        </w:r>
        <w:r>
          <w:fldChar w:fldCharType="separate"/>
        </w:r>
        <w:r w:rsidR="00E039BA">
          <w:rPr>
            <w:noProof/>
          </w:rPr>
          <w:t>5</w:t>
        </w:r>
        <w:r>
          <w:rPr>
            <w:noProof/>
          </w:rPr>
          <w:fldChar w:fldCharType="end"/>
        </w:r>
      </w:p>
    </w:sdtContent>
  </w:sdt>
  <w:p w14:paraId="5CB069A1" w14:textId="77777777" w:rsidR="002653C6" w:rsidRDefault="002653C6">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EA2B01" w14:textId="77777777" w:rsidR="002653C6" w:rsidRDefault="002653C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852EA2" w14:textId="77777777" w:rsidR="004E7A6C" w:rsidRDefault="004E7A6C" w:rsidP="002653C6">
      <w:pPr>
        <w:spacing w:after="0" w:line="240" w:lineRule="auto"/>
      </w:pPr>
      <w:r>
        <w:separator/>
      </w:r>
    </w:p>
  </w:footnote>
  <w:footnote w:type="continuationSeparator" w:id="0">
    <w:p w14:paraId="116C44A5" w14:textId="77777777" w:rsidR="004E7A6C" w:rsidRDefault="004E7A6C" w:rsidP="002653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C5E56" w14:textId="77777777" w:rsidR="002653C6" w:rsidRDefault="002653C6">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2D3C95" w14:textId="77777777" w:rsidR="002653C6" w:rsidRDefault="002653C6">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F3B377" w14:textId="77777777" w:rsidR="002653C6" w:rsidRDefault="002653C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F0A99"/>
    <w:multiLevelType w:val="hybridMultilevel"/>
    <w:tmpl w:val="528C3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3206C"/>
    <w:multiLevelType w:val="hybridMultilevel"/>
    <w:tmpl w:val="3A0E8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4D6D62"/>
    <w:multiLevelType w:val="hybridMultilevel"/>
    <w:tmpl w:val="A35C83C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AF6D62"/>
    <w:multiLevelType w:val="hybridMultilevel"/>
    <w:tmpl w:val="DCD8F45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0642A9"/>
    <w:multiLevelType w:val="hybridMultilevel"/>
    <w:tmpl w:val="571C3486"/>
    <w:lvl w:ilvl="0" w:tplc="6902E1A0">
      <w:start w:val="1"/>
      <w:numFmt w:val="decimal"/>
      <w:lvlText w:val="%1."/>
      <w:lvlJc w:val="left"/>
      <w:pPr>
        <w:ind w:left="720" w:hanging="360"/>
      </w:pPr>
      <w:rPr>
        <w:rFonts w:ascii="Times New Roman" w:hAnsi="Times New Roman" w:cs="Times New Roman"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I2NjSyMLcwNbQwMDZS0lEKTi0uzszPAykwrgUAYgqjDCwAAAA="/>
  </w:docVars>
  <w:rsids>
    <w:rsidRoot w:val="007E672A"/>
    <w:rsid w:val="000B7E2A"/>
    <w:rsid w:val="000E5989"/>
    <w:rsid w:val="001A74AB"/>
    <w:rsid w:val="001C3E51"/>
    <w:rsid w:val="001E64E9"/>
    <w:rsid w:val="002653C6"/>
    <w:rsid w:val="002A1507"/>
    <w:rsid w:val="003734E1"/>
    <w:rsid w:val="003F1931"/>
    <w:rsid w:val="004031B6"/>
    <w:rsid w:val="00405B57"/>
    <w:rsid w:val="00445943"/>
    <w:rsid w:val="0046570C"/>
    <w:rsid w:val="004C0E80"/>
    <w:rsid w:val="004C2471"/>
    <w:rsid w:val="004E7A6C"/>
    <w:rsid w:val="00516FC7"/>
    <w:rsid w:val="00570F5B"/>
    <w:rsid w:val="00580B4F"/>
    <w:rsid w:val="005C51C3"/>
    <w:rsid w:val="006345AF"/>
    <w:rsid w:val="006758D5"/>
    <w:rsid w:val="006C6690"/>
    <w:rsid w:val="006D5778"/>
    <w:rsid w:val="006E5F2C"/>
    <w:rsid w:val="00747227"/>
    <w:rsid w:val="00764A1B"/>
    <w:rsid w:val="00777A69"/>
    <w:rsid w:val="007E672A"/>
    <w:rsid w:val="00834D87"/>
    <w:rsid w:val="00893630"/>
    <w:rsid w:val="009C2ABD"/>
    <w:rsid w:val="009E01C5"/>
    <w:rsid w:val="00A02104"/>
    <w:rsid w:val="00A20474"/>
    <w:rsid w:val="00AA34EF"/>
    <w:rsid w:val="00B008A7"/>
    <w:rsid w:val="00B67195"/>
    <w:rsid w:val="00BB55F8"/>
    <w:rsid w:val="00C1705E"/>
    <w:rsid w:val="00C30186"/>
    <w:rsid w:val="00CA653E"/>
    <w:rsid w:val="00CC7E7A"/>
    <w:rsid w:val="00DD3C68"/>
    <w:rsid w:val="00E039BA"/>
    <w:rsid w:val="00E17010"/>
    <w:rsid w:val="00E46BF7"/>
    <w:rsid w:val="00E64D11"/>
    <w:rsid w:val="00E70843"/>
    <w:rsid w:val="00E93F88"/>
    <w:rsid w:val="00E9567A"/>
    <w:rsid w:val="00E95953"/>
    <w:rsid w:val="00E9675F"/>
    <w:rsid w:val="00F00BBC"/>
    <w:rsid w:val="00F36463"/>
    <w:rsid w:val="00F53271"/>
    <w:rsid w:val="00FE218D"/>
    <w:rsid w:val="00FE7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9F5849"/>
  <w15:chartTrackingRefBased/>
  <w15:docId w15:val="{3693A7FB-0268-44BD-8CF7-79A170C9C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4D87"/>
    <w:pPr>
      <w:ind w:left="720"/>
      <w:contextualSpacing/>
    </w:pPr>
  </w:style>
  <w:style w:type="paragraph" w:styleId="Header">
    <w:name w:val="header"/>
    <w:basedOn w:val="Normal"/>
    <w:link w:val="HeaderChar"/>
    <w:uiPriority w:val="99"/>
    <w:unhideWhenUsed/>
    <w:rsid w:val="00265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3C6"/>
  </w:style>
  <w:style w:type="paragraph" w:styleId="Footer">
    <w:name w:val="footer"/>
    <w:basedOn w:val="Normal"/>
    <w:link w:val="FooterChar"/>
    <w:uiPriority w:val="99"/>
    <w:unhideWhenUsed/>
    <w:rsid w:val="00265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3C6"/>
  </w:style>
  <w:style w:type="character" w:customStyle="1" w:styleId="apple-converted-space">
    <w:name w:val="apple-converted-space"/>
    <w:basedOn w:val="DefaultParagraphFont"/>
    <w:rsid w:val="00E95953"/>
  </w:style>
  <w:style w:type="paragraph" w:customStyle="1" w:styleId="p1">
    <w:name w:val="p1"/>
    <w:basedOn w:val="Normal"/>
    <w:rsid w:val="00E95953"/>
    <w:pPr>
      <w:spacing w:after="0" w:line="240" w:lineRule="auto"/>
    </w:pPr>
    <w:rPr>
      <w:rFonts w:ascii=".AppleSystemUIFont" w:eastAsiaTheme="minorEastAsia" w:hAnsi=".AppleSystemUIFont" w:cs="Times New Roman"/>
      <w:sz w:val="26"/>
      <w:szCs w:val="26"/>
      <w:lang w:eastAsia="ru-RU"/>
    </w:rPr>
  </w:style>
  <w:style w:type="character" w:customStyle="1" w:styleId="s1">
    <w:name w:val="s1"/>
    <w:basedOn w:val="DefaultParagraphFont"/>
    <w:rsid w:val="00E95953"/>
    <w:rPr>
      <w:rFonts w:ascii=".SFUI-Semibold" w:hAnsi=".SFUI-Semibold" w:hint="default"/>
      <w:b w:val="0"/>
      <w:bCs w:val="0"/>
      <w:i w:val="0"/>
      <w:iCs w:val="0"/>
      <w:sz w:val="26"/>
      <w:szCs w:val="26"/>
    </w:rPr>
  </w:style>
  <w:style w:type="character" w:styleId="Hyperlink">
    <w:name w:val="Hyperlink"/>
    <w:basedOn w:val="DefaultParagraphFont"/>
    <w:uiPriority w:val="99"/>
    <w:unhideWhenUsed/>
    <w:rsid w:val="00516F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m"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eader" Target="header3.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referenceforbusiness.com"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32</Pages>
  <Words>5730</Words>
  <Characters>32661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Admin</cp:lastModifiedBy>
  <cp:revision>4</cp:revision>
  <dcterms:created xsi:type="dcterms:W3CDTF">2020-09-03T22:50:00Z</dcterms:created>
  <dcterms:modified xsi:type="dcterms:W3CDTF">2020-09-03T22:55:00Z</dcterms:modified>
</cp:coreProperties>
</file>