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391CF0B" w:rsidR="00D544AE" w:rsidRPr="00D544AE" w:rsidRDefault="00587DD2" w:rsidP="00C46C11">
            <w:pPr>
              <w:rPr>
                <w:rFonts w:ascii="Arial" w:hAnsi="Arial" w:cs="Arial"/>
                <w:b/>
                <w:sz w:val="16"/>
                <w:szCs w:val="16"/>
              </w:rPr>
            </w:pPr>
            <w:r>
              <w:rPr>
                <w:rFonts w:ascii="Arial" w:hAnsi="Arial" w:cs="Arial"/>
                <w:b/>
                <w:sz w:val="16"/>
                <w:szCs w:val="16"/>
              </w:rPr>
              <w:t xml:space="preserve">Gemma Beavis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B620580" w:rsidR="00D544AE" w:rsidRPr="00D544AE" w:rsidRDefault="0036225E" w:rsidP="004E32B9">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44599E2D" w:rsidR="00D544AE" w:rsidRPr="00D544AE" w:rsidRDefault="0036225E" w:rsidP="00C46C11">
            <w:pPr>
              <w:rPr>
                <w:rFonts w:ascii="Arial" w:hAnsi="Arial" w:cs="Arial"/>
                <w:b/>
                <w:sz w:val="16"/>
                <w:szCs w:val="16"/>
              </w:rPr>
            </w:pPr>
            <w:r>
              <w:rPr>
                <w:rFonts w:ascii="Arial" w:hAnsi="Arial" w:cs="Arial"/>
                <w:b/>
                <w:sz w:val="22"/>
                <w:szCs w:val="22"/>
              </w:rPr>
              <w:t>Digital and Material Process B2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675DE53" w:rsidR="00D544AE" w:rsidRPr="00D544AE" w:rsidRDefault="0036225E" w:rsidP="00C46C11">
            <w:pPr>
              <w:rPr>
                <w:rFonts w:ascii="Arial" w:hAnsi="Arial" w:cs="Arial"/>
                <w:b/>
                <w:sz w:val="16"/>
                <w:szCs w:val="16"/>
              </w:rPr>
            </w:pPr>
            <w:r>
              <w:rPr>
                <w:rFonts w:ascii="Arial" w:hAnsi="Arial" w:cs="Arial"/>
                <w:b/>
                <w:sz w:val="22"/>
                <w:szCs w:val="22"/>
              </w:rPr>
              <w:t>M4X02220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5A0F332D" w:rsidR="00D544AE" w:rsidRPr="00D544AE" w:rsidRDefault="0036225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36F4BAB" w:rsidR="00D544AE" w:rsidRPr="00D544AE" w:rsidRDefault="0036225E" w:rsidP="00C46C11">
            <w:pPr>
              <w:rPr>
                <w:rFonts w:ascii="Arial" w:hAnsi="Arial" w:cs="Arial"/>
                <w:b/>
                <w:sz w:val="16"/>
                <w:szCs w:val="16"/>
              </w:rPr>
            </w:pPr>
            <w:r w:rsidRPr="0036225E">
              <w:rPr>
                <w:rFonts w:ascii="Arial" w:hAnsi="Arial" w:cs="Arial"/>
                <w:b/>
                <w:color w:val="000000" w:themeColor="text1"/>
                <w:sz w:val="22"/>
                <w:szCs w:val="22"/>
              </w:rPr>
              <w:t>Digital and material exploration</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5E68882" w:rsidR="00525EC2" w:rsidRPr="000946C4" w:rsidRDefault="006B699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6A686AC"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52A0B099"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BD7FDA">
              <w:rPr>
                <w:rFonts w:ascii="Arial" w:hAnsi="Arial" w:cs="Arial"/>
                <w:b/>
                <w:sz w:val="16"/>
                <w:szCs w:val="16"/>
                <w:highlight w:val="lightGray"/>
              </w:rPr>
            </w:r>
            <w:r w:rsidR="00BD7F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BF74293" w:rsidR="00525EC2" w:rsidRPr="000946C4" w:rsidRDefault="001A03F1" w:rsidP="0063038A">
            <w:pPr>
              <w:jc w:val="center"/>
              <w:rPr>
                <w:rFonts w:ascii="Arial" w:hAnsi="Arial" w:cs="Arial"/>
                <w:b/>
                <w:sz w:val="16"/>
                <w:szCs w:val="16"/>
              </w:rPr>
            </w:pPr>
            <w:r>
              <w:rPr>
                <w:rFonts w:ascii="Arial" w:hAnsi="Arial" w:cs="Arial"/>
                <w:b/>
                <w:sz w:val="16"/>
                <w:szCs w:val="16"/>
              </w:rPr>
              <w:t>7</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9BA9BBB" w:rsidR="00525EC2" w:rsidRPr="000946C4" w:rsidRDefault="00000FCD"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0BD2574" w:rsidR="00525EC2" w:rsidRPr="000946C4" w:rsidRDefault="001A03F1" w:rsidP="0063038A">
            <w:pPr>
              <w:jc w:val="center"/>
              <w:rPr>
                <w:rFonts w:ascii="Arial" w:hAnsi="Arial" w:cs="Arial"/>
                <w:b/>
                <w:sz w:val="16"/>
                <w:szCs w:val="16"/>
              </w:rPr>
            </w:pPr>
            <w:r>
              <w:rPr>
                <w:rFonts w:ascii="Arial" w:hAnsi="Arial" w:cs="Arial"/>
                <w:b/>
                <w:sz w:val="16"/>
                <w:szCs w:val="16"/>
              </w:rPr>
              <w:t>3</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112C6E6B" w:rsidR="00525EC2" w:rsidRPr="000946C4" w:rsidRDefault="00000FCD"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D7FDA">
              <w:rPr>
                <w:rFonts w:ascii="Arial" w:hAnsi="Arial" w:cs="Arial"/>
                <w:b/>
                <w:sz w:val="16"/>
                <w:szCs w:val="16"/>
              </w:rPr>
            </w:r>
            <w:r w:rsidR="00BD7FDA">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672240D2" w:rsidR="005A4051" w:rsidRPr="00A406E5" w:rsidRDefault="00000FCD" w:rsidP="0063038A">
            <w:pPr>
              <w:jc w:val="right"/>
              <w:rPr>
                <w:rFonts w:ascii="Arial" w:hAnsi="Arial" w:cs="Arial"/>
                <w:b/>
                <w:bCs/>
              </w:rPr>
            </w:pPr>
            <w:r>
              <w:rPr>
                <w:rFonts w:ascii="Arial" w:hAnsi="Arial" w:cs="Arial"/>
                <w:b/>
                <w:bCs/>
              </w:rPr>
              <w:t>56</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485A9380" w:rsidR="005A4051" w:rsidRPr="00A406E5" w:rsidRDefault="00AF55AB"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BD7FDA">
              <w:rPr>
                <w:rFonts w:ascii="Arial" w:hAnsi="Arial" w:cs="Arial"/>
                <w:sz w:val="12"/>
                <w:szCs w:val="12"/>
              </w:rPr>
            </w:r>
            <w:r w:rsidR="00BD7FDA">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BD7FDA">
              <w:rPr>
                <w:rFonts w:ascii="Arial" w:hAnsi="Arial" w:cs="Arial"/>
                <w:sz w:val="12"/>
                <w:szCs w:val="12"/>
              </w:rPr>
            </w:r>
            <w:r w:rsidR="00BD7FDA">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5" w:type="pct"/>
        <w:tblInd w:w="-10" w:type="dxa"/>
        <w:tblLayout w:type="fixed"/>
        <w:tblLook w:val="04A0" w:firstRow="1" w:lastRow="0" w:firstColumn="1" w:lastColumn="0" w:noHBand="0" w:noVBand="1"/>
      </w:tblPr>
      <w:tblGrid>
        <w:gridCol w:w="1826"/>
        <w:gridCol w:w="2163"/>
        <w:gridCol w:w="1366"/>
        <w:gridCol w:w="2969"/>
        <w:gridCol w:w="990"/>
        <w:gridCol w:w="1146"/>
      </w:tblGrid>
      <w:tr w:rsidR="005A4705" w:rsidRPr="00A406E5" w14:paraId="64EDF6ED" w14:textId="77777777" w:rsidTr="008412DC">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Default="005A4705" w:rsidP="00152E9D">
            <w:pPr>
              <w:spacing w:after="120"/>
              <w:rPr>
                <w:rFonts w:ascii="Arial" w:hAnsi="Arial" w:cs="Arial"/>
                <w:sz w:val="14"/>
                <w:szCs w:val="14"/>
              </w:rPr>
            </w:pPr>
          </w:p>
          <w:p w14:paraId="3BA879D3" w14:textId="59FAB694" w:rsidR="005A4705" w:rsidRPr="00A406E5" w:rsidRDefault="008412DC" w:rsidP="00152E9D">
            <w:pPr>
              <w:spacing w:after="120"/>
              <w:rPr>
                <w:rFonts w:ascii="Arial" w:hAnsi="Arial" w:cs="Arial"/>
                <w:sz w:val="14"/>
                <w:szCs w:val="14"/>
              </w:rPr>
            </w:pPr>
            <w:r>
              <w:rPr>
                <w:rFonts w:ascii="Arial" w:hAnsi="Arial" w:cs="Arial"/>
                <w:sz w:val="14"/>
                <w:szCs w:val="14"/>
              </w:rPr>
              <w:t xml:space="preserve">Not assessed as part of this module </w:t>
            </w:r>
          </w:p>
        </w:tc>
      </w:tr>
      <w:tr w:rsidR="005A4705" w:rsidRPr="00A406E5" w14:paraId="61C5FD21"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0DA5BB2A" w14:textId="77777777" w:rsidR="008412DC" w:rsidRDefault="008412DC" w:rsidP="008412DC">
            <w:pPr>
              <w:shd w:val="clear" w:color="auto" w:fill="F2F2F2" w:themeFill="background1" w:themeFillShade="F2"/>
              <w:spacing w:after="120"/>
              <w:rPr>
                <w:rFonts w:ascii="Arial" w:hAnsi="Arial" w:cs="Arial"/>
                <w:sz w:val="14"/>
                <w:szCs w:val="14"/>
              </w:rPr>
            </w:pPr>
          </w:p>
          <w:p w14:paraId="7229ABC7" w14:textId="283ED608" w:rsidR="005A4705" w:rsidRPr="00A406E5" w:rsidRDefault="008412DC" w:rsidP="008412DC">
            <w:pPr>
              <w:shd w:val="clear" w:color="auto" w:fill="F2F2F2" w:themeFill="background1" w:themeFillShade="F2"/>
              <w:rPr>
                <w:rFonts w:ascii="Arial" w:hAnsi="Arial" w:cs="Arial"/>
                <w:sz w:val="14"/>
                <w:szCs w:val="14"/>
              </w:rPr>
            </w:pPr>
            <w:r w:rsidRPr="008412DC">
              <w:rPr>
                <w:rFonts w:ascii="Arial" w:hAnsi="Arial" w:cs="Arial"/>
                <w:sz w:val="14"/>
                <w:szCs w:val="14"/>
                <w:shd w:val="clear" w:color="auto" w:fill="F2F2F2" w:themeFill="background1" w:themeFillShade="F2"/>
              </w:rPr>
              <w:t>Not assessed as part of this module</w:t>
            </w:r>
            <w:r>
              <w:rPr>
                <w:rFonts w:ascii="Arial" w:hAnsi="Arial" w:cs="Arial"/>
                <w:sz w:val="14"/>
                <w:szCs w:val="14"/>
              </w:rPr>
              <w:t xml:space="preserve"> </w:t>
            </w:r>
          </w:p>
        </w:tc>
      </w:tr>
      <w:tr w:rsidR="005A4705" w:rsidRPr="00A406E5" w14:paraId="37EF5806"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Pr="00A406E5" w:rsidRDefault="005A4705" w:rsidP="00152E9D">
            <w:pPr>
              <w:spacing w:after="120"/>
              <w:rPr>
                <w:rFonts w:ascii="Arial" w:hAnsi="Arial" w:cs="Arial"/>
                <w:sz w:val="14"/>
                <w:szCs w:val="14"/>
              </w:rPr>
            </w:pPr>
          </w:p>
          <w:p w14:paraId="666F3B29" w14:textId="38657B7A" w:rsidR="005A4705" w:rsidRPr="00A406E5" w:rsidRDefault="008412DC" w:rsidP="00152E9D">
            <w:pPr>
              <w:spacing w:after="120"/>
              <w:rPr>
                <w:rFonts w:ascii="Arial" w:hAnsi="Arial" w:cs="Arial"/>
                <w:sz w:val="14"/>
                <w:szCs w:val="14"/>
              </w:rPr>
            </w:pPr>
            <w:r w:rsidRPr="008412DC">
              <w:rPr>
                <w:rFonts w:ascii="Arial" w:hAnsi="Arial" w:cs="Arial"/>
                <w:sz w:val="14"/>
                <w:szCs w:val="14"/>
              </w:rPr>
              <w:t>Not assessed as part of this module</w:t>
            </w:r>
            <w:r>
              <w:rPr>
                <w:rFonts w:ascii="Arial" w:hAnsi="Arial" w:cs="Arial"/>
                <w:sz w:val="14"/>
                <w:szCs w:val="14"/>
              </w:rPr>
              <w:t xml:space="preserve"> </w:t>
            </w:r>
          </w:p>
        </w:tc>
      </w:tr>
      <w:tr w:rsidR="005A4705" w:rsidRPr="00A406E5" w14:paraId="77360543"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25DCA2FD" w14:textId="25C86309" w:rsidR="00224E82" w:rsidRDefault="00224E82" w:rsidP="00152E9D">
            <w:pPr>
              <w:spacing w:after="120"/>
              <w:rPr>
                <w:rFonts w:ascii="Arial" w:hAnsi="Arial" w:cs="Arial"/>
                <w:sz w:val="24"/>
                <w:szCs w:val="24"/>
              </w:rPr>
            </w:pPr>
          </w:p>
          <w:p w14:paraId="138C1C66" w14:textId="368FC0F1" w:rsidR="00511D7F" w:rsidRPr="00511D7F" w:rsidRDefault="00511D7F" w:rsidP="00152E9D">
            <w:pPr>
              <w:spacing w:after="120"/>
              <w:rPr>
                <w:rFonts w:ascii="Arial" w:hAnsi="Arial" w:cs="Arial"/>
                <w:sz w:val="24"/>
                <w:szCs w:val="24"/>
              </w:rPr>
            </w:pPr>
            <w:r>
              <w:rPr>
                <w:rFonts w:ascii="Arial" w:hAnsi="Arial" w:cs="Arial"/>
                <w:sz w:val="24"/>
                <w:szCs w:val="24"/>
              </w:rPr>
              <w:t>There is a heavy reliance on the digital within the submission, this may be in part due to the personal problems that you faced at the beginning of the semester.  There is evidence of basic understanding of the processes that you ha</w:t>
            </w:r>
            <w:r w:rsidR="00C761FB">
              <w:rPr>
                <w:rFonts w:ascii="Arial" w:hAnsi="Arial" w:cs="Arial"/>
                <w:sz w:val="24"/>
                <w:szCs w:val="24"/>
              </w:rPr>
              <w:t xml:space="preserve">ve been introduced to, through the application on cloth and the repeat systems evident in the digital samples.  There is not enough sampling within the submission for you to fully grasp the notion of problem solving and how you may apply this to a given context.  </w:t>
            </w:r>
          </w:p>
          <w:p w14:paraId="4E1A5725" w14:textId="18E9C618" w:rsidR="005A4705" w:rsidRPr="00A406E5" w:rsidRDefault="005A4705" w:rsidP="0043259E">
            <w:pPr>
              <w:spacing w:after="120"/>
              <w:rPr>
                <w:rFonts w:ascii="Arial" w:hAnsi="Arial" w:cs="Arial"/>
                <w:sz w:val="14"/>
                <w:szCs w:val="14"/>
              </w:rPr>
            </w:pPr>
          </w:p>
        </w:tc>
      </w:tr>
      <w:tr w:rsidR="005A4705" w:rsidRPr="00A406E5" w14:paraId="44DEBB5A"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394568D1" w14:textId="6D7440EC" w:rsidR="00224E82" w:rsidRDefault="00F8554A" w:rsidP="00224E82">
            <w:pPr>
              <w:spacing w:after="120"/>
              <w:rPr>
                <w:rFonts w:ascii="Arial" w:hAnsi="Arial" w:cs="Arial"/>
                <w:sz w:val="24"/>
                <w:szCs w:val="24"/>
              </w:rPr>
            </w:pPr>
            <w:r>
              <w:rPr>
                <w:rFonts w:ascii="Arial" w:hAnsi="Arial" w:cs="Arial"/>
                <w:sz w:val="24"/>
                <w:szCs w:val="24"/>
              </w:rPr>
              <w:t>The digital and paper part of the submission is coherent and well presented.  Your fabric presentation needs to be addressed, samples should be trimmed, taped and labelled</w:t>
            </w:r>
            <w:r w:rsidR="006D6091">
              <w:rPr>
                <w:rFonts w:ascii="Arial" w:hAnsi="Arial" w:cs="Arial"/>
                <w:sz w:val="24"/>
                <w:szCs w:val="24"/>
              </w:rPr>
              <w:t>.  The labelling is designed</w:t>
            </w:r>
            <w:r w:rsidR="006D6091" w:rsidRPr="00F62D17">
              <w:rPr>
                <w:rFonts w:ascii="Arial" w:hAnsi="Arial" w:cs="Arial"/>
                <w:sz w:val="24"/>
                <w:szCs w:val="24"/>
              </w:rPr>
              <w:t xml:space="preserve"> </w:t>
            </w:r>
            <w:r w:rsidR="006D6091">
              <w:rPr>
                <w:rFonts w:ascii="Arial" w:hAnsi="Arial" w:cs="Arial"/>
                <w:sz w:val="24"/>
                <w:szCs w:val="24"/>
              </w:rPr>
              <w:t>to aid</w:t>
            </w:r>
            <w:r w:rsidR="006D6091" w:rsidRPr="00F62D17">
              <w:rPr>
                <w:rFonts w:ascii="Arial" w:hAnsi="Arial" w:cs="Arial"/>
                <w:sz w:val="24"/>
                <w:szCs w:val="24"/>
              </w:rPr>
              <w:t xml:space="preserve"> your learning, increase </w:t>
            </w:r>
            <w:r w:rsidR="00C7207C" w:rsidRPr="00F62D17">
              <w:rPr>
                <w:rFonts w:ascii="Arial" w:hAnsi="Arial" w:cs="Arial"/>
                <w:sz w:val="24"/>
                <w:szCs w:val="24"/>
              </w:rPr>
              <w:t>your</w:t>
            </w:r>
            <w:r w:rsidR="006D6091" w:rsidRPr="00F62D17">
              <w:rPr>
                <w:rFonts w:ascii="Arial" w:hAnsi="Arial" w:cs="Arial"/>
                <w:sz w:val="24"/>
                <w:szCs w:val="24"/>
              </w:rPr>
              <w:t xml:space="preserve"> knowledge and give you the confidence and i</w:t>
            </w:r>
            <w:r w:rsidR="006D6091">
              <w:rPr>
                <w:rFonts w:ascii="Arial" w:hAnsi="Arial" w:cs="Arial"/>
                <w:sz w:val="24"/>
                <w:szCs w:val="24"/>
              </w:rPr>
              <w:t>n</w:t>
            </w:r>
            <w:r w:rsidR="006D6091" w:rsidRPr="00F62D17">
              <w:rPr>
                <w:rFonts w:ascii="Arial" w:hAnsi="Arial" w:cs="Arial"/>
                <w:sz w:val="24"/>
                <w:szCs w:val="24"/>
              </w:rPr>
              <w:t>dependence to work within the workshops on the SPD programme.</w:t>
            </w:r>
            <w:r w:rsidR="006D6091">
              <w:rPr>
                <w:rFonts w:ascii="Arial" w:hAnsi="Arial" w:cs="Arial"/>
                <w:sz w:val="24"/>
                <w:szCs w:val="24"/>
              </w:rPr>
              <w:t xml:space="preserve"> </w:t>
            </w:r>
            <w:r>
              <w:rPr>
                <w:rFonts w:ascii="Arial" w:hAnsi="Arial" w:cs="Arial"/>
                <w:sz w:val="24"/>
                <w:szCs w:val="24"/>
              </w:rPr>
              <w:t xml:space="preserve"> </w:t>
            </w:r>
            <w:r w:rsidR="006D6091">
              <w:rPr>
                <w:rFonts w:ascii="Arial" w:hAnsi="Arial" w:cs="Arial"/>
                <w:sz w:val="24"/>
                <w:szCs w:val="24"/>
              </w:rPr>
              <w:t>It is also part of what would be expected when presenting your samples to external clients etc.  Going into the 2</w:t>
            </w:r>
            <w:r w:rsidR="006D6091" w:rsidRPr="00500046">
              <w:rPr>
                <w:rFonts w:ascii="Arial" w:hAnsi="Arial" w:cs="Arial"/>
                <w:sz w:val="24"/>
                <w:szCs w:val="24"/>
                <w:vertAlign w:val="superscript"/>
              </w:rPr>
              <w:t>nd</w:t>
            </w:r>
            <w:r w:rsidR="006D6091">
              <w:rPr>
                <w:rFonts w:ascii="Arial" w:hAnsi="Arial" w:cs="Arial"/>
                <w:sz w:val="24"/>
                <w:szCs w:val="24"/>
              </w:rPr>
              <w:t xml:space="preserve"> year, you will need to fully embrace each session to get the most out of the module and develop the potential for </w:t>
            </w:r>
            <w:r w:rsidR="00C7207C">
              <w:rPr>
                <w:rFonts w:ascii="Arial" w:hAnsi="Arial" w:cs="Arial"/>
                <w:sz w:val="24"/>
                <w:szCs w:val="24"/>
              </w:rPr>
              <w:t>your</w:t>
            </w:r>
            <w:r w:rsidR="006D6091">
              <w:rPr>
                <w:rFonts w:ascii="Arial" w:hAnsi="Arial" w:cs="Arial"/>
                <w:sz w:val="24"/>
                <w:szCs w:val="24"/>
              </w:rPr>
              <w:t xml:space="preserve"> future direction.  I would like to see you taking control of your learning next year, exercising a greater personal responsibility.  </w:t>
            </w:r>
          </w:p>
          <w:p w14:paraId="751C482D" w14:textId="77777777" w:rsidR="005A4705" w:rsidRPr="00A406E5" w:rsidRDefault="005A4705" w:rsidP="0043259E">
            <w:pPr>
              <w:spacing w:after="120"/>
              <w:rPr>
                <w:rFonts w:ascii="Arial" w:hAnsi="Arial" w:cs="Arial"/>
                <w:sz w:val="14"/>
                <w:szCs w:val="14"/>
              </w:rPr>
            </w:pPr>
          </w:p>
        </w:tc>
      </w:tr>
      <w:tr w:rsidR="005A4705" w:rsidRPr="00A406E5" w14:paraId="3F962751"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D1D7F" w:rsidRPr="00890711" w14:paraId="5549EAB3" w14:textId="77777777" w:rsidTr="005D1D7F">
        <w:trPr>
          <w:trHeight w:val="61"/>
        </w:trPr>
        <w:tc>
          <w:tcPr>
            <w:tcW w:w="873" w:type="pct"/>
            <w:tcBorders>
              <w:top w:val="single" w:sz="4" w:space="0" w:color="auto"/>
              <w:left w:val="single" w:sz="4" w:space="0" w:color="auto"/>
              <w:bottom w:val="single" w:sz="4" w:space="0" w:color="auto"/>
              <w:right w:val="single" w:sz="4" w:space="0" w:color="auto"/>
            </w:tcBorders>
            <w:shd w:val="pct15" w:color="auto" w:fill="auto"/>
          </w:tcPr>
          <w:p w14:paraId="63E5B586" w14:textId="77777777" w:rsidR="005D1D7F" w:rsidRPr="00890711" w:rsidRDefault="005D1D7F" w:rsidP="00A63F11">
            <w:pPr>
              <w:spacing w:after="120"/>
              <w:rPr>
                <w:rFonts w:ascii="Arial" w:hAnsi="Arial" w:cs="Arial"/>
                <w:b/>
              </w:rPr>
            </w:pPr>
            <w:r w:rsidRPr="00890711">
              <w:rPr>
                <w:rFonts w:ascii="Arial" w:hAnsi="Arial" w:cs="Arial"/>
                <w:b/>
              </w:rPr>
              <w:t>Staff Signature</w:t>
            </w:r>
            <w:r>
              <w:rPr>
                <w:rFonts w:ascii="Arial" w:hAnsi="Arial" w:cs="Arial"/>
                <w:b/>
              </w:rPr>
              <w:t>:</w:t>
            </w:r>
          </w:p>
        </w:tc>
        <w:tc>
          <w:tcPr>
            <w:tcW w:w="1034" w:type="pct"/>
            <w:tcBorders>
              <w:top w:val="single" w:sz="4" w:space="0" w:color="auto"/>
              <w:left w:val="single" w:sz="4" w:space="0" w:color="auto"/>
              <w:bottom w:val="single" w:sz="4" w:space="0" w:color="auto"/>
              <w:right w:val="single" w:sz="4" w:space="0" w:color="auto"/>
            </w:tcBorders>
          </w:tcPr>
          <w:p w14:paraId="7E71B177" w14:textId="77777777" w:rsidR="005D1D7F" w:rsidRDefault="005D1D7F" w:rsidP="00A63F11">
            <w:pPr>
              <w:spacing w:after="120"/>
              <w:rPr>
                <w:rFonts w:ascii="Arial" w:hAnsi="Arial" w:cs="Arial"/>
                <w:sz w:val="14"/>
                <w:szCs w:val="14"/>
              </w:rPr>
            </w:pPr>
            <w:r>
              <w:rPr>
                <w:rFonts w:ascii="Arial" w:hAnsi="Arial" w:cs="Arial"/>
                <w:b/>
              </w:rPr>
              <w:t xml:space="preserve">K Coode </w:t>
            </w:r>
          </w:p>
        </w:tc>
        <w:tc>
          <w:tcPr>
            <w:tcW w:w="653" w:type="pct"/>
            <w:tcBorders>
              <w:top w:val="single" w:sz="4" w:space="0" w:color="auto"/>
              <w:left w:val="single" w:sz="4" w:space="0" w:color="auto"/>
              <w:bottom w:val="single" w:sz="4" w:space="0" w:color="auto"/>
              <w:right w:val="single" w:sz="4" w:space="0" w:color="auto"/>
            </w:tcBorders>
            <w:shd w:val="pct15" w:color="auto" w:fill="auto"/>
          </w:tcPr>
          <w:p w14:paraId="6AB20FA0" w14:textId="77777777" w:rsidR="005D1D7F" w:rsidRPr="00890711" w:rsidRDefault="005D1D7F" w:rsidP="00A63F11">
            <w:pPr>
              <w:spacing w:after="120"/>
              <w:rPr>
                <w:rFonts w:ascii="Arial" w:hAnsi="Arial" w:cs="Arial"/>
                <w:b/>
              </w:rPr>
            </w:pPr>
            <w:r w:rsidRPr="00890711">
              <w:rPr>
                <w:rFonts w:ascii="Arial" w:hAnsi="Arial" w:cs="Arial"/>
                <w:b/>
              </w:rPr>
              <w:t>Verified</w:t>
            </w:r>
            <w:r>
              <w:rPr>
                <w:rFonts w:ascii="Arial" w:hAnsi="Arial" w:cs="Arial"/>
                <w:b/>
              </w:rPr>
              <w:t xml:space="preserve"> By:</w:t>
            </w:r>
          </w:p>
        </w:tc>
        <w:tc>
          <w:tcPr>
            <w:tcW w:w="1419" w:type="pct"/>
            <w:tcBorders>
              <w:top w:val="single" w:sz="4" w:space="0" w:color="auto"/>
              <w:left w:val="single" w:sz="4" w:space="0" w:color="auto"/>
              <w:bottom w:val="single" w:sz="4" w:space="0" w:color="auto"/>
              <w:right w:val="single" w:sz="4" w:space="0" w:color="auto"/>
            </w:tcBorders>
          </w:tcPr>
          <w:p w14:paraId="4C0E4E75" w14:textId="6DEF89F9" w:rsidR="005D1D7F" w:rsidRPr="005D1D7F" w:rsidRDefault="005D1D7F" w:rsidP="00A63F11">
            <w:pPr>
              <w:spacing w:after="120"/>
              <w:rPr>
                <w:rFonts w:ascii="Arial" w:hAnsi="Arial" w:cs="Arial"/>
                <w:b/>
              </w:rPr>
            </w:pPr>
            <w:r w:rsidRPr="005D1D7F">
              <w:rPr>
                <w:rFonts w:ascii="Arial" w:hAnsi="Arial" w:cs="Arial"/>
                <w:b/>
              </w:rPr>
              <w:t>JG Jones</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5BE4B678" w14:textId="77777777" w:rsidR="005D1D7F" w:rsidRPr="00890711" w:rsidRDefault="005D1D7F" w:rsidP="00A63F11">
            <w:pPr>
              <w:spacing w:after="120"/>
              <w:rPr>
                <w:rFonts w:ascii="Arial" w:hAnsi="Arial" w:cs="Arial"/>
                <w:b/>
              </w:rPr>
            </w:pPr>
            <w:r w:rsidRPr="0089071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7038FCDF" w14:textId="7C093749" w:rsidR="005D1D7F" w:rsidRPr="00890711" w:rsidRDefault="009E1B54" w:rsidP="00A63F11">
            <w:pPr>
              <w:spacing w:after="120"/>
              <w:rPr>
                <w:rFonts w:ascii="Arial" w:hAnsi="Arial" w:cs="Arial"/>
                <w:b/>
              </w:rPr>
            </w:pPr>
            <w:r>
              <w:rPr>
                <w:rFonts w:ascii="Arial" w:hAnsi="Arial" w:cs="Arial"/>
                <w:b/>
              </w:rPr>
              <w:t>24/5</w:t>
            </w:r>
            <w:bookmarkStart w:id="2" w:name="_GoBack"/>
            <w:bookmarkEnd w:id="2"/>
            <w:r w:rsidR="005D1D7F">
              <w:rPr>
                <w:rFonts w:ascii="Arial" w:hAnsi="Arial" w:cs="Arial"/>
                <w:b/>
              </w:rPr>
              <w:t>/19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664FF" w14:textId="77777777" w:rsidR="00BD7FDA" w:rsidRDefault="00BD7FDA">
      <w:r>
        <w:separator/>
      </w:r>
    </w:p>
  </w:endnote>
  <w:endnote w:type="continuationSeparator" w:id="0">
    <w:p w14:paraId="4DBC44AF" w14:textId="77777777" w:rsidR="00BD7FDA" w:rsidRDefault="00BD7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81621" w14:textId="77777777" w:rsidR="00BD7FDA" w:rsidRDefault="00BD7FDA">
      <w:r>
        <w:separator/>
      </w:r>
    </w:p>
  </w:footnote>
  <w:footnote w:type="continuationSeparator" w:id="0">
    <w:p w14:paraId="5DE93509" w14:textId="77777777" w:rsidR="00BD7FDA" w:rsidRDefault="00BD7F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FCD"/>
    <w:rsid w:val="00001897"/>
    <w:rsid w:val="00011666"/>
    <w:rsid w:val="00026B02"/>
    <w:rsid w:val="000822E5"/>
    <w:rsid w:val="000937A9"/>
    <w:rsid w:val="000946C4"/>
    <w:rsid w:val="000971FC"/>
    <w:rsid w:val="000A2A3A"/>
    <w:rsid w:val="000A492A"/>
    <w:rsid w:val="000A6B84"/>
    <w:rsid w:val="000D2F80"/>
    <w:rsid w:val="000E3AA1"/>
    <w:rsid w:val="000E413A"/>
    <w:rsid w:val="000F5AA3"/>
    <w:rsid w:val="00100396"/>
    <w:rsid w:val="00100B5C"/>
    <w:rsid w:val="00103507"/>
    <w:rsid w:val="001106E9"/>
    <w:rsid w:val="00114D66"/>
    <w:rsid w:val="00117C12"/>
    <w:rsid w:val="00124CA5"/>
    <w:rsid w:val="00134F77"/>
    <w:rsid w:val="00152E9D"/>
    <w:rsid w:val="00154487"/>
    <w:rsid w:val="001573E6"/>
    <w:rsid w:val="0017512A"/>
    <w:rsid w:val="0018349F"/>
    <w:rsid w:val="00196958"/>
    <w:rsid w:val="001A03F1"/>
    <w:rsid w:val="001A1E39"/>
    <w:rsid w:val="001A24F3"/>
    <w:rsid w:val="001A5BD2"/>
    <w:rsid w:val="001B405C"/>
    <w:rsid w:val="001B5F45"/>
    <w:rsid w:val="001E1050"/>
    <w:rsid w:val="001E1E1F"/>
    <w:rsid w:val="001E2007"/>
    <w:rsid w:val="001E57C1"/>
    <w:rsid w:val="001F07EF"/>
    <w:rsid w:val="001F50B6"/>
    <w:rsid w:val="001F6D7A"/>
    <w:rsid w:val="00224E82"/>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331DA"/>
    <w:rsid w:val="00352C4A"/>
    <w:rsid w:val="0036225E"/>
    <w:rsid w:val="00362560"/>
    <w:rsid w:val="0037095E"/>
    <w:rsid w:val="003732FD"/>
    <w:rsid w:val="003753B2"/>
    <w:rsid w:val="00376559"/>
    <w:rsid w:val="00382BAA"/>
    <w:rsid w:val="00384D73"/>
    <w:rsid w:val="00393EB6"/>
    <w:rsid w:val="003A3CE5"/>
    <w:rsid w:val="003B366F"/>
    <w:rsid w:val="003B3F9D"/>
    <w:rsid w:val="003B6C95"/>
    <w:rsid w:val="003D042C"/>
    <w:rsid w:val="003E5751"/>
    <w:rsid w:val="003F1F34"/>
    <w:rsid w:val="004046A9"/>
    <w:rsid w:val="00404C50"/>
    <w:rsid w:val="00423934"/>
    <w:rsid w:val="00426244"/>
    <w:rsid w:val="0043259E"/>
    <w:rsid w:val="00470A38"/>
    <w:rsid w:val="004874DE"/>
    <w:rsid w:val="00497491"/>
    <w:rsid w:val="004B5334"/>
    <w:rsid w:val="004B6C14"/>
    <w:rsid w:val="004C4F19"/>
    <w:rsid w:val="004D5E9B"/>
    <w:rsid w:val="004D63D9"/>
    <w:rsid w:val="004E32B9"/>
    <w:rsid w:val="004E6585"/>
    <w:rsid w:val="0050249F"/>
    <w:rsid w:val="00511D7F"/>
    <w:rsid w:val="00524566"/>
    <w:rsid w:val="00525EC2"/>
    <w:rsid w:val="00530BEF"/>
    <w:rsid w:val="005405C5"/>
    <w:rsid w:val="00552351"/>
    <w:rsid w:val="00561F00"/>
    <w:rsid w:val="00562C4E"/>
    <w:rsid w:val="00562DEC"/>
    <w:rsid w:val="00576AB4"/>
    <w:rsid w:val="00577917"/>
    <w:rsid w:val="0058087D"/>
    <w:rsid w:val="00587DD2"/>
    <w:rsid w:val="00590667"/>
    <w:rsid w:val="005969E2"/>
    <w:rsid w:val="005A1206"/>
    <w:rsid w:val="005A1689"/>
    <w:rsid w:val="005A4051"/>
    <w:rsid w:val="005A4705"/>
    <w:rsid w:val="005B61CD"/>
    <w:rsid w:val="005D1D58"/>
    <w:rsid w:val="005D1D7F"/>
    <w:rsid w:val="005D432C"/>
    <w:rsid w:val="005E0883"/>
    <w:rsid w:val="005E285E"/>
    <w:rsid w:val="005E591D"/>
    <w:rsid w:val="005E72F8"/>
    <w:rsid w:val="005F0579"/>
    <w:rsid w:val="005F3A53"/>
    <w:rsid w:val="006062A3"/>
    <w:rsid w:val="00610E08"/>
    <w:rsid w:val="006140BF"/>
    <w:rsid w:val="006161BE"/>
    <w:rsid w:val="00617CDA"/>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B6991"/>
    <w:rsid w:val="006C1480"/>
    <w:rsid w:val="006C43E8"/>
    <w:rsid w:val="006D49ED"/>
    <w:rsid w:val="006D55CE"/>
    <w:rsid w:val="006D6091"/>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12DC"/>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11857"/>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1B54"/>
    <w:rsid w:val="009E4BC1"/>
    <w:rsid w:val="009F5CB2"/>
    <w:rsid w:val="00A024D1"/>
    <w:rsid w:val="00A03BB8"/>
    <w:rsid w:val="00A24201"/>
    <w:rsid w:val="00A3505D"/>
    <w:rsid w:val="00A358F6"/>
    <w:rsid w:val="00A4036F"/>
    <w:rsid w:val="00A406E5"/>
    <w:rsid w:val="00A4641C"/>
    <w:rsid w:val="00A53710"/>
    <w:rsid w:val="00A55876"/>
    <w:rsid w:val="00A67FB1"/>
    <w:rsid w:val="00A85BFE"/>
    <w:rsid w:val="00AB6FE7"/>
    <w:rsid w:val="00AB7AD7"/>
    <w:rsid w:val="00AC5F32"/>
    <w:rsid w:val="00AD2430"/>
    <w:rsid w:val="00AE41A6"/>
    <w:rsid w:val="00AF0E34"/>
    <w:rsid w:val="00AF271D"/>
    <w:rsid w:val="00AF55AB"/>
    <w:rsid w:val="00AF56C2"/>
    <w:rsid w:val="00B004E6"/>
    <w:rsid w:val="00B0744D"/>
    <w:rsid w:val="00B50EA8"/>
    <w:rsid w:val="00B64082"/>
    <w:rsid w:val="00B72325"/>
    <w:rsid w:val="00B81AD3"/>
    <w:rsid w:val="00B829D8"/>
    <w:rsid w:val="00B84B5B"/>
    <w:rsid w:val="00B86446"/>
    <w:rsid w:val="00BA1176"/>
    <w:rsid w:val="00BA1BF0"/>
    <w:rsid w:val="00BA20DE"/>
    <w:rsid w:val="00BD7FDA"/>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7207C"/>
    <w:rsid w:val="00C761FB"/>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424FD"/>
    <w:rsid w:val="00E51AAC"/>
    <w:rsid w:val="00E665FC"/>
    <w:rsid w:val="00E66CC0"/>
    <w:rsid w:val="00E728A9"/>
    <w:rsid w:val="00E807D9"/>
    <w:rsid w:val="00E823B8"/>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8554A"/>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4436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7</cp:revision>
  <cp:lastPrinted>2018-09-17T14:34:00Z</cp:lastPrinted>
  <dcterms:created xsi:type="dcterms:W3CDTF">2019-05-28T10:59:00Z</dcterms:created>
  <dcterms:modified xsi:type="dcterms:W3CDTF">2019-06-05T15:35:00Z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