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FC0876" w14:textId="77777777" w:rsidR="009B4734" w:rsidRDefault="009B4734"/>
    <w:p w14:paraId="73E85274" w14:textId="60D041B8" w:rsidR="004823C5" w:rsidRDefault="00216023" w:rsidP="00FC7C49">
      <w:pPr>
        <w:jc w:val="center"/>
        <w:rPr>
          <w:rFonts w:ascii="Arial" w:hAnsi="Arial" w:cs="Arial"/>
          <w:b/>
          <w:bCs/>
          <w:sz w:val="28"/>
          <w:szCs w:val="28"/>
        </w:rPr>
      </w:pPr>
      <w:r w:rsidRPr="00FC7C49">
        <w:rPr>
          <w:rFonts w:ascii="Arial" w:hAnsi="Arial" w:cs="Arial"/>
          <w:b/>
          <w:bCs/>
          <w:sz w:val="28"/>
          <w:szCs w:val="28"/>
        </w:rPr>
        <w:t>Human Develo</w:t>
      </w:r>
      <w:r w:rsidR="00FC7C49" w:rsidRPr="00FC7C49">
        <w:rPr>
          <w:rFonts w:ascii="Arial" w:hAnsi="Arial" w:cs="Arial"/>
          <w:b/>
          <w:bCs/>
          <w:sz w:val="28"/>
          <w:szCs w:val="28"/>
        </w:rPr>
        <w:t>pment</w:t>
      </w:r>
    </w:p>
    <w:p w14:paraId="79C37D32" w14:textId="7F6EC0CC" w:rsidR="00FC7C49" w:rsidRDefault="00FC7C49" w:rsidP="00FC7C49">
      <w:pPr>
        <w:jc w:val="center"/>
        <w:rPr>
          <w:rFonts w:ascii="Arial" w:hAnsi="Arial" w:cs="Arial"/>
        </w:rPr>
      </w:pPr>
      <w:r w:rsidRPr="0051383C">
        <w:rPr>
          <w:rFonts w:ascii="Arial" w:hAnsi="Arial" w:cs="Arial"/>
        </w:rPr>
        <w:t xml:space="preserve">Table </w:t>
      </w:r>
      <w:r w:rsidR="0051383C" w:rsidRPr="0051383C">
        <w:rPr>
          <w:rFonts w:ascii="Arial" w:hAnsi="Arial" w:cs="Arial"/>
        </w:rPr>
        <w:t>of contents</w:t>
      </w:r>
      <w:r w:rsidR="00A754C0">
        <w:rPr>
          <w:rFonts w:ascii="Arial" w:hAnsi="Arial" w:cs="Arial"/>
        </w:rPr>
        <w:t>:</w:t>
      </w:r>
    </w:p>
    <w:p w14:paraId="038CD5F8" w14:textId="0CFE8CE6" w:rsidR="00A754C0" w:rsidRDefault="00641D52" w:rsidP="00FC7C49">
      <w:pPr>
        <w:jc w:val="center"/>
        <w:rPr>
          <w:rFonts w:ascii="Arial" w:hAnsi="Arial" w:cs="Arial"/>
        </w:rPr>
      </w:pPr>
      <w:r>
        <w:rPr>
          <w:rFonts w:ascii="Arial" w:hAnsi="Arial" w:cs="Arial"/>
        </w:rPr>
        <w:t>Part 1</w:t>
      </w:r>
      <w:r w:rsidR="003222DD">
        <w:rPr>
          <w:rFonts w:ascii="Arial" w:hAnsi="Arial" w:cs="Arial"/>
        </w:rPr>
        <w:t>,</w:t>
      </w:r>
      <w:r w:rsidR="00A3336A">
        <w:rPr>
          <w:rFonts w:ascii="Arial" w:hAnsi="Arial" w:cs="Arial"/>
        </w:rPr>
        <w:t xml:space="preserve"> </w:t>
      </w:r>
      <w:r w:rsidR="006C31A7">
        <w:rPr>
          <w:rFonts w:ascii="Arial" w:hAnsi="Arial" w:cs="Arial"/>
        </w:rPr>
        <w:t xml:space="preserve">word count </w:t>
      </w:r>
      <w:r w:rsidR="00A3336A">
        <w:rPr>
          <w:rFonts w:ascii="Arial" w:hAnsi="Arial" w:cs="Arial"/>
        </w:rPr>
        <w:t>10</w:t>
      </w:r>
      <w:r w:rsidR="00434FD4">
        <w:rPr>
          <w:rFonts w:ascii="Arial" w:hAnsi="Arial" w:cs="Arial"/>
        </w:rPr>
        <w:t>61</w:t>
      </w:r>
      <w:r w:rsidR="00A3336A">
        <w:rPr>
          <w:rFonts w:ascii="Arial" w:hAnsi="Arial" w:cs="Arial"/>
        </w:rPr>
        <w:t xml:space="preserve"> -</w:t>
      </w:r>
      <w:r>
        <w:rPr>
          <w:rFonts w:ascii="Arial" w:hAnsi="Arial" w:cs="Arial"/>
        </w:rPr>
        <w:t xml:space="preserve"> page </w:t>
      </w:r>
      <w:r w:rsidR="00B76B27">
        <w:rPr>
          <w:rFonts w:ascii="Arial" w:hAnsi="Arial" w:cs="Arial"/>
        </w:rPr>
        <w:t>2</w:t>
      </w:r>
    </w:p>
    <w:p w14:paraId="5DD9A171" w14:textId="0AB8D611" w:rsidR="00F55514" w:rsidRDefault="00F55514" w:rsidP="00FC7C49">
      <w:pPr>
        <w:jc w:val="center"/>
        <w:rPr>
          <w:rFonts w:ascii="Arial" w:hAnsi="Arial" w:cs="Arial"/>
        </w:rPr>
      </w:pPr>
      <w:r>
        <w:rPr>
          <w:rFonts w:ascii="Arial" w:hAnsi="Arial" w:cs="Arial"/>
        </w:rPr>
        <w:t xml:space="preserve">Part </w:t>
      </w:r>
      <w:r w:rsidR="00D56582">
        <w:rPr>
          <w:rFonts w:ascii="Arial" w:hAnsi="Arial" w:cs="Arial"/>
        </w:rPr>
        <w:t>2</w:t>
      </w:r>
      <w:r w:rsidR="003222DD">
        <w:rPr>
          <w:rFonts w:ascii="Arial" w:hAnsi="Arial" w:cs="Arial"/>
        </w:rPr>
        <w:t>,</w:t>
      </w:r>
      <w:r w:rsidR="00D56582">
        <w:rPr>
          <w:rFonts w:ascii="Arial" w:hAnsi="Arial" w:cs="Arial"/>
        </w:rPr>
        <w:t xml:space="preserve"> word count </w:t>
      </w:r>
      <w:r w:rsidR="00E45842">
        <w:rPr>
          <w:rFonts w:ascii="Arial" w:hAnsi="Arial" w:cs="Arial"/>
        </w:rPr>
        <w:t>9</w:t>
      </w:r>
      <w:r w:rsidR="00BB6AF6">
        <w:rPr>
          <w:rFonts w:ascii="Arial" w:hAnsi="Arial" w:cs="Arial"/>
        </w:rPr>
        <w:t>70</w:t>
      </w:r>
      <w:r w:rsidR="00D56582">
        <w:rPr>
          <w:rFonts w:ascii="Arial" w:hAnsi="Arial" w:cs="Arial"/>
        </w:rPr>
        <w:t xml:space="preserve"> – page 5</w:t>
      </w:r>
    </w:p>
    <w:p w14:paraId="71D53883" w14:textId="689BCCA3" w:rsidR="00E45842" w:rsidRDefault="00E45842" w:rsidP="00FC7C49">
      <w:pPr>
        <w:jc w:val="center"/>
        <w:rPr>
          <w:rFonts w:ascii="Arial" w:hAnsi="Arial" w:cs="Arial"/>
        </w:rPr>
      </w:pPr>
      <w:r>
        <w:rPr>
          <w:rFonts w:ascii="Arial" w:hAnsi="Arial" w:cs="Arial"/>
        </w:rPr>
        <w:t>Part</w:t>
      </w:r>
      <w:r w:rsidR="005F19DA">
        <w:rPr>
          <w:rFonts w:ascii="Arial" w:hAnsi="Arial" w:cs="Arial"/>
        </w:rPr>
        <w:t xml:space="preserve"> 3, word count </w:t>
      </w:r>
      <w:r w:rsidR="00364BFE">
        <w:rPr>
          <w:rFonts w:ascii="Arial" w:hAnsi="Arial" w:cs="Arial"/>
        </w:rPr>
        <w:t>9</w:t>
      </w:r>
      <w:r w:rsidR="00BB6AF6">
        <w:rPr>
          <w:rFonts w:ascii="Arial" w:hAnsi="Arial" w:cs="Arial"/>
        </w:rPr>
        <w:t>55</w:t>
      </w:r>
      <w:r w:rsidR="005F19DA">
        <w:rPr>
          <w:rFonts w:ascii="Arial" w:hAnsi="Arial" w:cs="Arial"/>
        </w:rPr>
        <w:t xml:space="preserve"> </w:t>
      </w:r>
      <w:r w:rsidR="004171AD">
        <w:rPr>
          <w:rFonts w:ascii="Arial" w:hAnsi="Arial" w:cs="Arial"/>
        </w:rPr>
        <w:t>–</w:t>
      </w:r>
      <w:r w:rsidR="005F19DA">
        <w:rPr>
          <w:rFonts w:ascii="Arial" w:hAnsi="Arial" w:cs="Arial"/>
        </w:rPr>
        <w:t xml:space="preserve"> page</w:t>
      </w:r>
      <w:r w:rsidR="004171AD">
        <w:rPr>
          <w:rFonts w:ascii="Arial" w:hAnsi="Arial" w:cs="Arial"/>
        </w:rPr>
        <w:t xml:space="preserve"> </w:t>
      </w:r>
      <w:r w:rsidR="00B426BD">
        <w:rPr>
          <w:rFonts w:ascii="Arial" w:hAnsi="Arial" w:cs="Arial"/>
        </w:rPr>
        <w:t>8</w:t>
      </w:r>
    </w:p>
    <w:p w14:paraId="3CF40324" w14:textId="0FA91087" w:rsidR="00364BFE" w:rsidRDefault="00364BFE" w:rsidP="00FC7C49">
      <w:pPr>
        <w:jc w:val="center"/>
        <w:rPr>
          <w:rFonts w:ascii="Arial" w:hAnsi="Arial" w:cs="Arial"/>
        </w:rPr>
      </w:pPr>
      <w:r>
        <w:rPr>
          <w:rFonts w:ascii="Arial" w:hAnsi="Arial" w:cs="Arial"/>
        </w:rPr>
        <w:t>Reference list</w:t>
      </w:r>
      <w:r w:rsidR="00661126">
        <w:rPr>
          <w:rFonts w:ascii="Arial" w:hAnsi="Arial" w:cs="Arial"/>
        </w:rPr>
        <w:t xml:space="preserve"> – page 12</w:t>
      </w:r>
    </w:p>
    <w:p w14:paraId="4AEFCCDB" w14:textId="4FF0AE24" w:rsidR="00F54C59" w:rsidRDefault="00F9329D" w:rsidP="00FC7C49">
      <w:pPr>
        <w:jc w:val="center"/>
        <w:rPr>
          <w:rFonts w:ascii="Arial" w:hAnsi="Arial" w:cs="Arial"/>
        </w:rPr>
      </w:pPr>
      <w:r>
        <w:rPr>
          <w:rFonts w:ascii="Arial" w:hAnsi="Arial" w:cs="Arial"/>
        </w:rPr>
        <w:t>Appendix</w:t>
      </w:r>
      <w:r w:rsidR="00C131F6">
        <w:rPr>
          <w:rFonts w:ascii="Arial" w:hAnsi="Arial" w:cs="Arial"/>
        </w:rPr>
        <w:t>- page</w:t>
      </w:r>
      <w:r w:rsidR="000B5F16">
        <w:rPr>
          <w:rFonts w:ascii="Arial" w:hAnsi="Arial" w:cs="Arial"/>
        </w:rPr>
        <w:t xml:space="preserve"> 14</w:t>
      </w:r>
    </w:p>
    <w:p w14:paraId="5774D102" w14:textId="77777777" w:rsidR="00D56582" w:rsidRDefault="00D56582" w:rsidP="00FC7C49">
      <w:pPr>
        <w:jc w:val="center"/>
        <w:rPr>
          <w:rFonts w:ascii="Arial" w:hAnsi="Arial" w:cs="Arial"/>
        </w:rPr>
      </w:pPr>
    </w:p>
    <w:p w14:paraId="227AD2BF" w14:textId="77777777" w:rsidR="0051383C" w:rsidRPr="0051383C" w:rsidRDefault="0051383C" w:rsidP="00FC7C49">
      <w:pPr>
        <w:jc w:val="center"/>
        <w:rPr>
          <w:rFonts w:ascii="Arial" w:hAnsi="Arial" w:cs="Arial"/>
        </w:rPr>
      </w:pPr>
    </w:p>
    <w:p w14:paraId="3976EC26" w14:textId="77777777" w:rsidR="0051383C" w:rsidRPr="00FC7C49" w:rsidRDefault="0051383C" w:rsidP="0051383C">
      <w:pPr>
        <w:rPr>
          <w:rFonts w:ascii="Arial" w:hAnsi="Arial" w:cs="Arial"/>
          <w:b/>
          <w:bCs/>
          <w:sz w:val="28"/>
          <w:szCs w:val="28"/>
        </w:rPr>
      </w:pPr>
    </w:p>
    <w:p w14:paraId="0768BE61" w14:textId="77777777" w:rsidR="00FC7C49" w:rsidRDefault="00FC7C49"/>
    <w:p w14:paraId="41AF501A" w14:textId="77777777" w:rsidR="004823C5" w:rsidRDefault="004823C5"/>
    <w:p w14:paraId="1F550D09" w14:textId="77777777" w:rsidR="001702CD" w:rsidRDefault="001702CD"/>
    <w:p w14:paraId="7871AAD2" w14:textId="77777777" w:rsidR="001702CD" w:rsidRDefault="001702CD"/>
    <w:p w14:paraId="7A040985" w14:textId="77777777" w:rsidR="005457D2" w:rsidRDefault="005457D2"/>
    <w:p w14:paraId="5749D1ED" w14:textId="77777777" w:rsidR="005457D2" w:rsidRDefault="005457D2"/>
    <w:p w14:paraId="21EF3E0F" w14:textId="77777777" w:rsidR="005457D2" w:rsidRDefault="005457D2"/>
    <w:p w14:paraId="3130365D" w14:textId="77777777" w:rsidR="005457D2" w:rsidRDefault="005457D2"/>
    <w:p w14:paraId="6BD354CC" w14:textId="77777777" w:rsidR="005457D2" w:rsidRDefault="005457D2"/>
    <w:p w14:paraId="4B0592C2" w14:textId="77777777" w:rsidR="005457D2" w:rsidRDefault="005457D2"/>
    <w:p w14:paraId="25292BBA" w14:textId="77777777" w:rsidR="005457D2" w:rsidRDefault="005457D2"/>
    <w:p w14:paraId="2AA92EBE" w14:textId="77777777" w:rsidR="005457D2" w:rsidRDefault="005457D2"/>
    <w:p w14:paraId="4FB55FA9" w14:textId="77777777" w:rsidR="005457D2" w:rsidRDefault="005457D2"/>
    <w:p w14:paraId="7FFBE1AA" w14:textId="77777777" w:rsidR="005457D2" w:rsidRDefault="005457D2" w:rsidP="008B4F74">
      <w:pPr>
        <w:jc w:val="center"/>
      </w:pPr>
    </w:p>
    <w:p w14:paraId="7DF41944" w14:textId="77777777" w:rsidR="005457D2" w:rsidRDefault="005457D2" w:rsidP="008B4F74">
      <w:pPr>
        <w:jc w:val="center"/>
      </w:pPr>
    </w:p>
    <w:p w14:paraId="2765552F" w14:textId="77777777" w:rsidR="005457D2" w:rsidRDefault="005457D2" w:rsidP="008B4F74">
      <w:pPr>
        <w:jc w:val="center"/>
      </w:pPr>
    </w:p>
    <w:p w14:paraId="0ACF7F02" w14:textId="77777777" w:rsidR="005457D2" w:rsidRDefault="005457D2" w:rsidP="008B4F74">
      <w:pPr>
        <w:jc w:val="center"/>
      </w:pPr>
    </w:p>
    <w:p w14:paraId="4B58D51D" w14:textId="77777777" w:rsidR="005457D2" w:rsidRDefault="005457D2" w:rsidP="008B4F74">
      <w:pPr>
        <w:jc w:val="center"/>
      </w:pPr>
    </w:p>
    <w:p w14:paraId="285EC92F" w14:textId="77777777" w:rsidR="005457D2" w:rsidRDefault="005457D2" w:rsidP="008B4F74">
      <w:pPr>
        <w:jc w:val="center"/>
      </w:pPr>
    </w:p>
    <w:p w14:paraId="490FC035" w14:textId="77777777" w:rsidR="00197F0F" w:rsidRDefault="00197F0F" w:rsidP="008B4F74">
      <w:pPr>
        <w:jc w:val="center"/>
        <w:sectPr w:rsidR="00197F0F" w:rsidSect="00197F0F">
          <w:headerReference w:type="default" r:id="rId8"/>
          <w:footerReference w:type="default" r:id="rId9"/>
          <w:pgSz w:w="11906" w:h="16838"/>
          <w:pgMar w:top="1440" w:right="1440" w:bottom="1440" w:left="1440" w:header="709" w:footer="709" w:gutter="0"/>
          <w:cols w:space="708"/>
          <w:docGrid w:linePitch="360"/>
        </w:sectPr>
      </w:pPr>
    </w:p>
    <w:p w14:paraId="51E6AC69" w14:textId="78662DC0" w:rsidR="008B2762" w:rsidRDefault="00EA2A6C" w:rsidP="00EA2A6C">
      <w:r>
        <w:lastRenderedPageBreak/>
        <w:t>Part 1</w:t>
      </w:r>
      <w:r w:rsidR="00D12986">
        <w:t xml:space="preserve">: </w:t>
      </w:r>
    </w:p>
    <w:p w14:paraId="078B9946" w14:textId="666ECB26" w:rsidR="005457D2" w:rsidRPr="000616BD" w:rsidRDefault="00161811" w:rsidP="00BB27CC">
      <w:pPr>
        <w:jc w:val="center"/>
        <w:rPr>
          <w:rFonts w:ascii="Tahoma" w:eastAsia="Times New Roman" w:hAnsi="Tahoma" w:cs="Tahoma"/>
          <w:b/>
          <w:bCs/>
          <w:color w:val="0372A6"/>
          <w:kern w:val="0"/>
          <w:lang w:eastAsia="en-GB"/>
          <w14:ligatures w14:val="none"/>
        </w:rPr>
      </w:pPr>
      <w:r w:rsidRPr="000616BD">
        <w:rPr>
          <w:rFonts w:ascii="Tahoma" w:eastAsia="Times New Roman" w:hAnsi="Tahoma" w:cs="Tahoma"/>
          <w:b/>
          <w:bCs/>
          <w:color w:val="0372A6"/>
          <w:kern w:val="0"/>
          <w:lang w:eastAsia="en-GB"/>
          <w14:ligatures w14:val="none"/>
        </w:rPr>
        <w:t>Maslow’s</w:t>
      </w:r>
      <w:r w:rsidR="00DF635B" w:rsidRPr="000616BD">
        <w:rPr>
          <w:rFonts w:ascii="Tahoma" w:eastAsia="Times New Roman" w:hAnsi="Tahoma" w:cs="Tahoma"/>
          <w:b/>
          <w:bCs/>
          <w:color w:val="0372A6"/>
          <w:kern w:val="0"/>
          <w:lang w:eastAsia="en-GB"/>
          <w14:ligatures w14:val="none"/>
        </w:rPr>
        <w:t xml:space="preserve"> </w:t>
      </w:r>
      <w:r w:rsidRPr="000616BD">
        <w:rPr>
          <w:rFonts w:ascii="Tahoma" w:eastAsia="Times New Roman" w:hAnsi="Tahoma" w:cs="Tahoma"/>
          <w:b/>
          <w:bCs/>
          <w:color w:val="0372A6"/>
          <w:kern w:val="0"/>
          <w:lang w:eastAsia="en-GB"/>
          <w14:ligatures w14:val="none"/>
        </w:rPr>
        <w:t>H</w:t>
      </w:r>
      <w:r w:rsidR="00E52F47" w:rsidRPr="000616BD">
        <w:rPr>
          <w:rFonts w:ascii="Tahoma" w:eastAsia="Times New Roman" w:hAnsi="Tahoma" w:cs="Tahoma"/>
          <w:b/>
          <w:bCs/>
          <w:color w:val="0372A6"/>
          <w:kern w:val="0"/>
          <w:lang w:eastAsia="en-GB"/>
          <w14:ligatures w14:val="none"/>
        </w:rPr>
        <w:t>ierarchy of needs</w:t>
      </w:r>
    </w:p>
    <w:p w14:paraId="75572BAF" w14:textId="6268AC32" w:rsidR="00B97CF0" w:rsidRPr="00ED0A6C" w:rsidRDefault="00AB4248" w:rsidP="00AB4248">
      <w:pPr>
        <w:rPr>
          <w:rFonts w:ascii="Arial" w:hAnsi="Arial" w:cs="Arial"/>
          <w:b/>
          <w:bCs/>
          <w:sz w:val="20"/>
          <w:szCs w:val="20"/>
        </w:rPr>
      </w:pPr>
      <w:r w:rsidRPr="00ED0A6C">
        <w:rPr>
          <w:rFonts w:ascii="Arial" w:hAnsi="Arial" w:cs="Arial"/>
          <w:b/>
          <w:bCs/>
          <w:sz w:val="20"/>
          <w:szCs w:val="20"/>
        </w:rPr>
        <w:t>Thi</w:t>
      </w:r>
      <w:r w:rsidR="00034880" w:rsidRPr="00ED0A6C">
        <w:rPr>
          <w:rFonts w:ascii="Arial" w:hAnsi="Arial" w:cs="Arial"/>
          <w:b/>
          <w:bCs/>
          <w:sz w:val="20"/>
          <w:szCs w:val="20"/>
        </w:rPr>
        <w:t>s</w:t>
      </w:r>
      <w:r w:rsidRPr="00ED0A6C">
        <w:rPr>
          <w:rFonts w:ascii="Arial" w:hAnsi="Arial" w:cs="Arial"/>
          <w:b/>
          <w:bCs/>
          <w:sz w:val="20"/>
          <w:szCs w:val="20"/>
        </w:rPr>
        <w:t xml:space="preserve"> inf</w:t>
      </w:r>
      <w:r w:rsidR="003C2206" w:rsidRPr="00ED0A6C">
        <w:rPr>
          <w:rFonts w:ascii="Arial" w:hAnsi="Arial" w:cs="Arial"/>
          <w:b/>
          <w:bCs/>
          <w:sz w:val="20"/>
          <w:szCs w:val="20"/>
        </w:rPr>
        <w:t xml:space="preserve">ographic </w:t>
      </w:r>
      <w:r w:rsidR="00B32A08" w:rsidRPr="00ED0A6C">
        <w:rPr>
          <w:rFonts w:ascii="Arial" w:hAnsi="Arial" w:cs="Arial"/>
          <w:b/>
          <w:bCs/>
          <w:sz w:val="20"/>
          <w:szCs w:val="20"/>
        </w:rPr>
        <w:t xml:space="preserve">explores </w:t>
      </w:r>
      <w:r w:rsidR="00034880" w:rsidRPr="00ED0A6C">
        <w:rPr>
          <w:rFonts w:ascii="Arial" w:hAnsi="Arial" w:cs="Arial"/>
          <w:b/>
          <w:bCs/>
          <w:sz w:val="20"/>
          <w:szCs w:val="20"/>
        </w:rPr>
        <w:t>Maslow’s</w:t>
      </w:r>
      <w:r w:rsidR="00B32A08" w:rsidRPr="00ED0A6C">
        <w:rPr>
          <w:rFonts w:ascii="Arial" w:hAnsi="Arial" w:cs="Arial"/>
          <w:b/>
          <w:bCs/>
          <w:sz w:val="20"/>
          <w:szCs w:val="20"/>
        </w:rPr>
        <w:t xml:space="preserve"> H</w:t>
      </w:r>
      <w:r w:rsidR="00034880" w:rsidRPr="00ED0A6C">
        <w:rPr>
          <w:rFonts w:ascii="Arial" w:hAnsi="Arial" w:cs="Arial"/>
          <w:b/>
          <w:bCs/>
          <w:sz w:val="20"/>
          <w:szCs w:val="20"/>
        </w:rPr>
        <w:t>ierarchy needs</w:t>
      </w:r>
      <w:r w:rsidR="009021A1">
        <w:rPr>
          <w:rFonts w:ascii="Arial" w:hAnsi="Arial" w:cs="Arial"/>
          <w:b/>
          <w:bCs/>
          <w:sz w:val="20"/>
          <w:szCs w:val="20"/>
        </w:rPr>
        <w:t>.</w:t>
      </w:r>
    </w:p>
    <w:p w14:paraId="0732940E" w14:textId="77777777" w:rsidR="009E51A6" w:rsidRDefault="009E51A6" w:rsidP="001B3BBC">
      <w:pPr>
        <w:spacing w:after="0" w:line="240" w:lineRule="auto"/>
        <w:jc w:val="both"/>
        <w:outlineLvl w:val="1"/>
        <w:rPr>
          <w:rFonts w:ascii="Tahoma" w:eastAsia="Times New Roman" w:hAnsi="Tahoma" w:cs="Tahoma"/>
          <w:b/>
          <w:bCs/>
          <w:color w:val="0372A6"/>
          <w:kern w:val="0"/>
          <w:lang w:eastAsia="en-GB"/>
          <w14:ligatures w14:val="none"/>
        </w:rPr>
      </w:pPr>
    </w:p>
    <w:p w14:paraId="097D303E" w14:textId="29D43D90" w:rsidR="009E51A6" w:rsidRDefault="009E51A6" w:rsidP="001B3BBC">
      <w:pPr>
        <w:spacing w:after="0" w:line="240" w:lineRule="auto"/>
        <w:jc w:val="both"/>
        <w:outlineLvl w:val="1"/>
        <w:rPr>
          <w:rFonts w:ascii="Tahoma" w:eastAsia="Times New Roman" w:hAnsi="Tahoma" w:cs="Tahoma"/>
          <w:b/>
          <w:bCs/>
          <w:color w:val="0372A6"/>
          <w:kern w:val="0"/>
          <w:lang w:eastAsia="en-GB"/>
          <w14:ligatures w14:val="none"/>
        </w:rPr>
      </w:pPr>
    </w:p>
    <w:p w14:paraId="744C85EB" w14:textId="093EBF49" w:rsidR="00A7606B" w:rsidRDefault="00BA6F64" w:rsidP="00BF4339">
      <w:pPr>
        <w:spacing w:after="0" w:line="240" w:lineRule="auto"/>
        <w:outlineLvl w:val="1"/>
        <w:rPr>
          <w:rFonts w:ascii="Tahoma" w:eastAsia="Times New Roman" w:hAnsi="Tahoma" w:cs="Tahoma"/>
          <w:b/>
          <w:bCs/>
          <w:color w:val="0372A6"/>
          <w:kern w:val="0"/>
          <w:lang w:eastAsia="en-GB"/>
          <w14:ligatures w14:val="none"/>
        </w:rPr>
      </w:pPr>
      <w:r w:rsidRPr="00BA6F64">
        <w:rPr>
          <w:rFonts w:ascii="Tahoma" w:eastAsia="Times New Roman" w:hAnsi="Tahoma" w:cs="Tahoma"/>
          <w:b/>
          <w:bCs/>
          <w:color w:val="0372A6"/>
          <w:kern w:val="0"/>
          <w:lang w:eastAsia="en-GB"/>
          <w14:ligatures w14:val="none"/>
        </w:rPr>
        <w:t>Physical Needs</w:t>
      </w:r>
      <w:r w:rsidR="001B3BBC">
        <w:rPr>
          <w:rFonts w:ascii="Tahoma" w:eastAsia="Times New Roman" w:hAnsi="Tahoma" w:cs="Tahoma"/>
          <w:b/>
          <w:bCs/>
          <w:color w:val="0372A6"/>
          <w:kern w:val="0"/>
          <w:lang w:eastAsia="en-GB"/>
          <w14:ligatures w14:val="none"/>
        </w:rPr>
        <w:t xml:space="preserve">          </w:t>
      </w:r>
      <w:r w:rsidR="00BF4339">
        <w:rPr>
          <w:rFonts w:ascii="Tahoma" w:eastAsia="Times New Roman" w:hAnsi="Tahoma" w:cs="Tahoma"/>
          <w:b/>
          <w:bCs/>
          <w:color w:val="0372A6"/>
          <w:kern w:val="0"/>
          <w:lang w:eastAsia="en-GB"/>
          <w14:ligatures w14:val="none"/>
        </w:rPr>
        <w:t xml:space="preserve">                                                           </w:t>
      </w:r>
      <w:r w:rsidR="00090792">
        <w:rPr>
          <w:rFonts w:ascii="Tahoma" w:eastAsia="Times New Roman" w:hAnsi="Tahoma" w:cs="Tahoma"/>
          <w:b/>
          <w:bCs/>
          <w:color w:val="0372A6"/>
          <w:kern w:val="0"/>
          <w:lang w:eastAsia="en-GB"/>
          <w14:ligatures w14:val="none"/>
        </w:rPr>
        <w:t xml:space="preserve">                        </w:t>
      </w:r>
      <w:r w:rsidR="00771C73">
        <w:rPr>
          <w:rFonts w:ascii="Tahoma" w:eastAsia="Times New Roman" w:hAnsi="Tahoma" w:cs="Tahoma"/>
          <w:b/>
          <w:bCs/>
          <w:color w:val="0372A6"/>
          <w:kern w:val="0"/>
          <w:lang w:eastAsia="en-GB"/>
          <w14:ligatures w14:val="none"/>
        </w:rPr>
        <w:t>Maslow’s</w:t>
      </w:r>
      <w:r w:rsidR="00136A46">
        <w:rPr>
          <w:rFonts w:ascii="Tahoma" w:eastAsia="Times New Roman" w:hAnsi="Tahoma" w:cs="Tahoma"/>
          <w:b/>
          <w:bCs/>
          <w:color w:val="0372A6"/>
          <w:kern w:val="0"/>
          <w:lang w:eastAsia="en-GB"/>
          <w14:ligatures w14:val="none"/>
        </w:rPr>
        <w:t xml:space="preserve"> pyramid of Needs</w:t>
      </w:r>
      <w:r w:rsidR="00090792">
        <w:rPr>
          <w:rFonts w:ascii="Tahoma" w:eastAsia="Times New Roman" w:hAnsi="Tahoma" w:cs="Tahoma"/>
          <w:b/>
          <w:bCs/>
          <w:color w:val="0372A6"/>
          <w:kern w:val="0"/>
          <w:lang w:eastAsia="en-GB"/>
          <w14:ligatures w14:val="none"/>
        </w:rPr>
        <w:t xml:space="preserve">                            </w:t>
      </w:r>
      <w:r w:rsidR="00BF4339">
        <w:rPr>
          <w:rFonts w:ascii="Tahoma" w:eastAsia="Times New Roman" w:hAnsi="Tahoma" w:cs="Tahoma"/>
          <w:b/>
          <w:bCs/>
          <w:color w:val="0372A6"/>
          <w:kern w:val="0"/>
          <w:lang w:eastAsia="en-GB"/>
          <w14:ligatures w14:val="none"/>
        </w:rPr>
        <w:t xml:space="preserve"> </w:t>
      </w:r>
      <w:r w:rsidR="001B3BBC">
        <w:rPr>
          <w:rFonts w:ascii="Tahoma" w:eastAsia="Times New Roman" w:hAnsi="Tahoma" w:cs="Tahoma"/>
          <w:b/>
          <w:bCs/>
          <w:color w:val="0372A6"/>
          <w:kern w:val="0"/>
          <w:lang w:eastAsia="en-GB"/>
          <w14:ligatures w14:val="none"/>
        </w:rPr>
        <w:t xml:space="preserve">                </w:t>
      </w:r>
    </w:p>
    <w:p w14:paraId="2B7853C6" w14:textId="681E89A0" w:rsidR="00A7606B" w:rsidRDefault="00A7606B" w:rsidP="001B3BBC">
      <w:pPr>
        <w:spacing w:after="0" w:line="240" w:lineRule="auto"/>
        <w:jc w:val="both"/>
        <w:outlineLvl w:val="1"/>
        <w:rPr>
          <w:rFonts w:ascii="Tahoma" w:eastAsia="Times New Roman" w:hAnsi="Tahoma" w:cs="Tahoma"/>
          <w:b/>
          <w:bCs/>
          <w:color w:val="0372A6"/>
          <w:kern w:val="0"/>
          <w:lang w:eastAsia="en-GB"/>
          <w14:ligatures w14:val="none"/>
        </w:rPr>
      </w:pPr>
    </w:p>
    <w:p w14:paraId="2B070B2A" w14:textId="482F8ADE" w:rsidR="00A7606B" w:rsidRDefault="00B87D4D" w:rsidP="001B3BBC">
      <w:pPr>
        <w:spacing w:after="0" w:line="240" w:lineRule="auto"/>
        <w:jc w:val="both"/>
        <w:outlineLvl w:val="1"/>
        <w:rPr>
          <w:rFonts w:ascii="Tahoma" w:eastAsia="Times New Roman" w:hAnsi="Tahoma" w:cs="Tahoma"/>
          <w:b/>
          <w:bCs/>
          <w:color w:val="0372A6"/>
          <w:kern w:val="0"/>
          <w:lang w:eastAsia="en-GB"/>
          <w14:ligatures w14:val="none"/>
        </w:rPr>
      </w:pPr>
      <w:r>
        <w:rPr>
          <w:noProof/>
        </w:rPr>
        <mc:AlternateContent>
          <mc:Choice Requires="wps">
            <w:drawing>
              <wp:anchor distT="0" distB="0" distL="114300" distR="114300" simplePos="0" relativeHeight="251659264" behindDoc="0" locked="0" layoutInCell="1" allowOverlap="1" wp14:anchorId="5F2E4776" wp14:editId="1BDF851C">
                <wp:simplePos x="0" y="0"/>
                <wp:positionH relativeFrom="column">
                  <wp:posOffset>-281940</wp:posOffset>
                </wp:positionH>
                <wp:positionV relativeFrom="paragraph">
                  <wp:posOffset>144780</wp:posOffset>
                </wp:positionV>
                <wp:extent cx="3558540" cy="4594860"/>
                <wp:effectExtent l="0" t="0" r="22860" b="15240"/>
                <wp:wrapNone/>
                <wp:docPr id="944255469" name="Text Box 3"/>
                <wp:cNvGraphicFramePr/>
                <a:graphic xmlns:a="http://schemas.openxmlformats.org/drawingml/2006/main">
                  <a:graphicData uri="http://schemas.microsoft.com/office/word/2010/wordprocessingShape">
                    <wps:wsp>
                      <wps:cNvSpPr txBox="1"/>
                      <wps:spPr>
                        <a:xfrm>
                          <a:off x="0" y="0"/>
                          <a:ext cx="3558540" cy="4594860"/>
                        </a:xfrm>
                        <a:prstGeom prst="rect">
                          <a:avLst/>
                        </a:prstGeom>
                        <a:solidFill>
                          <a:schemeClr val="lt1"/>
                        </a:solidFill>
                        <a:ln w="6350">
                          <a:solidFill>
                            <a:prstClr val="black"/>
                          </a:solidFill>
                        </a:ln>
                      </wps:spPr>
                      <wps:txbx>
                        <w:txbxContent>
                          <w:p w14:paraId="29ECB86C" w14:textId="77777777" w:rsidR="00C321B2" w:rsidRPr="00CC4F78" w:rsidRDefault="00C321B2" w:rsidP="00CC4F78">
                            <w:pPr>
                              <w:spacing w:after="0" w:line="240" w:lineRule="auto"/>
                              <w:rPr>
                                <w:rFonts w:ascii="Times New Roman" w:eastAsia="Times New Roman" w:hAnsi="Times New Roman" w:cs="Times New Roman"/>
                                <w:kern w:val="0"/>
                                <w:sz w:val="20"/>
                                <w:szCs w:val="20"/>
                                <w:lang w:eastAsia="en-GB"/>
                                <w14:ligatures w14:val="none"/>
                              </w:rPr>
                            </w:pPr>
                          </w:p>
                          <w:p w14:paraId="7F476EC6" w14:textId="3F090BBC" w:rsidR="00E3161B" w:rsidRPr="00E3161B" w:rsidRDefault="00E3161B" w:rsidP="00E3161B">
                            <w:pPr>
                              <w:spacing w:after="240" w:line="240" w:lineRule="auto"/>
                              <w:rPr>
                                <w:rFonts w:ascii="Arial" w:eastAsia="Times New Roman" w:hAnsi="Arial" w:cs="Arial"/>
                                <w:kern w:val="0"/>
                                <w:sz w:val="22"/>
                                <w:szCs w:val="22"/>
                                <w:lang w:eastAsia="en-GB"/>
                                <w14:ligatures w14:val="none"/>
                              </w:rPr>
                            </w:pPr>
                            <w:r w:rsidRPr="00E3161B">
                              <w:rPr>
                                <w:rFonts w:ascii="Arial" w:eastAsia="Times New Roman" w:hAnsi="Arial" w:cs="Arial"/>
                                <w:kern w:val="0"/>
                                <w:sz w:val="22"/>
                                <w:szCs w:val="22"/>
                                <w:lang w:eastAsia="en-GB"/>
                                <w14:ligatures w14:val="none"/>
                              </w:rPr>
                              <w:t xml:space="preserve">These </w:t>
                            </w:r>
                            <w:r w:rsidR="00E90BDB">
                              <w:rPr>
                                <w:rFonts w:ascii="Arial" w:eastAsia="Times New Roman" w:hAnsi="Arial" w:cs="Arial"/>
                                <w:kern w:val="0"/>
                                <w:sz w:val="22"/>
                                <w:szCs w:val="22"/>
                                <w:lang w:eastAsia="en-GB"/>
                                <w14:ligatures w14:val="none"/>
                              </w:rPr>
                              <w:t>speak</w:t>
                            </w:r>
                            <w:r w:rsidRPr="00E3161B">
                              <w:rPr>
                                <w:rFonts w:ascii="Arial" w:eastAsia="Times New Roman" w:hAnsi="Arial" w:cs="Arial"/>
                                <w:kern w:val="0"/>
                                <w:sz w:val="22"/>
                                <w:szCs w:val="22"/>
                                <w:lang w:eastAsia="en-GB"/>
                                <w14:ligatures w14:val="none"/>
                              </w:rPr>
                              <w:t xml:space="preserve"> to basic physical nee</w:t>
                            </w:r>
                            <w:r w:rsidR="00E90BDB">
                              <w:rPr>
                                <w:rFonts w:ascii="Arial" w:eastAsia="Times New Roman" w:hAnsi="Arial" w:cs="Arial"/>
                                <w:kern w:val="0"/>
                                <w:sz w:val="22"/>
                                <w:szCs w:val="22"/>
                                <w:lang w:eastAsia="en-GB"/>
                                <w14:ligatures w14:val="none"/>
                              </w:rPr>
                              <w:t xml:space="preserve">ds like </w:t>
                            </w:r>
                            <w:r w:rsidRPr="00E3161B">
                              <w:rPr>
                                <w:rFonts w:ascii="Arial" w:eastAsia="Times New Roman" w:hAnsi="Arial" w:cs="Arial"/>
                                <w:kern w:val="0"/>
                                <w:sz w:val="22"/>
                                <w:szCs w:val="22"/>
                                <w:lang w:eastAsia="en-GB"/>
                                <w14:ligatures w14:val="none"/>
                              </w:rPr>
                              <w:t>eating when hungry</w:t>
                            </w:r>
                            <w:r w:rsidR="00E90BDB">
                              <w:rPr>
                                <w:rFonts w:ascii="Arial" w:eastAsia="Times New Roman" w:hAnsi="Arial" w:cs="Arial"/>
                                <w:kern w:val="0"/>
                                <w:sz w:val="22"/>
                                <w:szCs w:val="22"/>
                                <w:lang w:eastAsia="en-GB"/>
                                <w14:ligatures w14:val="none"/>
                              </w:rPr>
                              <w:t xml:space="preserve"> and drinking when thirsty</w:t>
                            </w:r>
                            <w:r w:rsidRPr="00E3161B">
                              <w:rPr>
                                <w:rFonts w:ascii="Arial" w:eastAsia="Times New Roman" w:hAnsi="Arial" w:cs="Arial"/>
                                <w:kern w:val="0"/>
                                <w:sz w:val="22"/>
                                <w:szCs w:val="22"/>
                                <w:lang w:eastAsia="en-GB"/>
                                <w14:ligatures w14:val="none"/>
                              </w:rPr>
                              <w:t>. Maslow argues that s</w:t>
                            </w:r>
                            <w:r w:rsidR="0076090D">
                              <w:rPr>
                                <w:rFonts w:ascii="Arial" w:eastAsia="Times New Roman" w:hAnsi="Arial" w:cs="Arial"/>
                                <w:kern w:val="0"/>
                                <w:sz w:val="22"/>
                                <w:szCs w:val="22"/>
                                <w:lang w:eastAsia="en-GB"/>
                                <w14:ligatures w14:val="none"/>
                              </w:rPr>
                              <w:t>everal</w:t>
                            </w:r>
                            <w:r w:rsidRPr="00E3161B">
                              <w:rPr>
                                <w:rFonts w:ascii="Arial" w:eastAsia="Times New Roman" w:hAnsi="Arial" w:cs="Arial"/>
                                <w:kern w:val="0"/>
                                <w:sz w:val="22"/>
                                <w:szCs w:val="22"/>
                                <w:lang w:eastAsia="en-GB"/>
                                <w14:ligatures w14:val="none"/>
                              </w:rPr>
                              <w:t xml:space="preserve"> of these needs include our attempts to </w:t>
                            </w:r>
                            <w:r w:rsidR="00DB148D">
                              <w:rPr>
                                <w:rFonts w:ascii="Arial" w:eastAsia="Times New Roman" w:hAnsi="Arial" w:cs="Arial"/>
                                <w:kern w:val="0"/>
                                <w:sz w:val="22"/>
                                <w:szCs w:val="22"/>
                                <w:lang w:eastAsia="en-GB"/>
                                <w14:ligatures w14:val="none"/>
                              </w:rPr>
                              <w:t xml:space="preserve">fulfil </w:t>
                            </w:r>
                            <w:r w:rsidRPr="00E3161B">
                              <w:rPr>
                                <w:rFonts w:ascii="Arial" w:eastAsia="Times New Roman" w:hAnsi="Arial" w:cs="Arial"/>
                                <w:kern w:val="0"/>
                                <w:sz w:val="22"/>
                                <w:szCs w:val="22"/>
                                <w:lang w:eastAsia="en-GB"/>
                                <w14:ligatures w14:val="none"/>
                              </w:rPr>
                              <w:t xml:space="preserve">the body's need for homeostasis, which is to maintain consistent levels in many physiological systems (e.g., keeping the body temperature at 98.6 degrees). </w:t>
                            </w:r>
                            <w:r w:rsidRPr="00E3161B">
                              <w:rPr>
                                <w:rFonts w:ascii="Arial" w:eastAsia="Times New Roman" w:hAnsi="Arial" w:cs="Arial"/>
                                <w:kern w:val="0"/>
                                <w:sz w:val="22"/>
                                <w:szCs w:val="22"/>
                                <w:lang w:eastAsia="en-GB"/>
                                <w14:ligatures w14:val="none"/>
                              </w:rPr>
                              <w:br/>
                              <w:t xml:space="preserve">"A Physiologist's View of Homeostasis," Harold Modell and associates </w:t>
                            </w:r>
                            <w:r w:rsidRPr="00E3161B">
                              <w:rPr>
                                <w:rFonts w:ascii="Arial" w:eastAsia="Times New Roman" w:hAnsi="Arial" w:cs="Arial"/>
                                <w:kern w:val="0"/>
                                <w:sz w:val="22"/>
                                <w:szCs w:val="22"/>
                                <w:lang w:eastAsia="en-GB"/>
                                <w14:ligatures w14:val="none"/>
                              </w:rPr>
                              <w:br/>
                              <w:t xml:space="preserve">Maslow thought the most basic of our physiological needs were If one is poor in more than one, one will most likely try to meet these physiological needs first. When </w:t>
                            </w:r>
                            <w:r w:rsidR="00F3778B">
                              <w:rPr>
                                <w:rFonts w:ascii="Arial" w:eastAsia="Times New Roman" w:hAnsi="Arial" w:cs="Arial"/>
                                <w:kern w:val="0"/>
                                <w:sz w:val="22"/>
                                <w:szCs w:val="22"/>
                                <w:lang w:eastAsia="en-GB"/>
                                <w14:ligatures w14:val="none"/>
                              </w:rPr>
                              <w:t>a child</w:t>
                            </w:r>
                            <w:r w:rsidRPr="00E3161B">
                              <w:rPr>
                                <w:rFonts w:ascii="Arial" w:eastAsia="Times New Roman" w:hAnsi="Arial" w:cs="Arial"/>
                                <w:kern w:val="0"/>
                                <w:sz w:val="22"/>
                                <w:szCs w:val="22"/>
                                <w:lang w:eastAsia="en-GB"/>
                                <w14:ligatures w14:val="none"/>
                              </w:rPr>
                              <w:t xml:space="preserve"> is truly hungry, for example, it is impossible to </w:t>
                            </w:r>
                            <w:r w:rsidR="0046543E">
                              <w:rPr>
                                <w:rFonts w:ascii="Arial" w:eastAsia="Times New Roman" w:hAnsi="Arial" w:cs="Arial"/>
                                <w:kern w:val="0"/>
                                <w:sz w:val="22"/>
                                <w:szCs w:val="22"/>
                                <w:lang w:eastAsia="en-GB"/>
                                <w14:ligatures w14:val="none"/>
                              </w:rPr>
                              <w:t>concentrate</w:t>
                            </w:r>
                            <w:r w:rsidRPr="00E3161B">
                              <w:rPr>
                                <w:rFonts w:ascii="Arial" w:eastAsia="Times New Roman" w:hAnsi="Arial" w:cs="Arial"/>
                                <w:kern w:val="0"/>
                                <w:sz w:val="22"/>
                                <w:szCs w:val="22"/>
                                <w:lang w:eastAsia="en-GB"/>
                                <w14:ligatures w14:val="none"/>
                              </w:rPr>
                              <w:t xml:space="preserve"> on anything except food. Still another example of a physiological need is the need for enough sleep (Hopper, 2024)</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br/>
                              <w:t>Maslow claims that the most basic human requirements are those of life like food, shelter,</w:t>
                            </w:r>
                            <w:r w:rsidR="00DD5C94">
                              <w:rPr>
                                <w:rFonts w:ascii="Arial" w:eastAsia="Times New Roman" w:hAnsi="Arial" w:cs="Arial"/>
                                <w:kern w:val="0"/>
                                <w:sz w:val="22"/>
                                <w:szCs w:val="22"/>
                                <w:lang w:eastAsia="en-GB"/>
                                <w14:ligatures w14:val="none"/>
                              </w:rPr>
                              <w:t xml:space="preserve"> drink</w:t>
                            </w:r>
                            <w:r w:rsidRPr="00E3161B">
                              <w:rPr>
                                <w:rFonts w:ascii="Arial" w:eastAsia="Times New Roman" w:hAnsi="Arial" w:cs="Arial"/>
                                <w:kern w:val="0"/>
                                <w:sz w:val="22"/>
                                <w:szCs w:val="22"/>
                                <w:lang w:eastAsia="en-GB"/>
                                <w14:ligatures w14:val="none"/>
                              </w:rPr>
                              <w:t xml:space="preserve"> and air. Without this </w:t>
                            </w:r>
                            <w:r w:rsidR="00E70F83">
                              <w:rPr>
                                <w:rFonts w:ascii="Arial" w:eastAsia="Times New Roman" w:hAnsi="Arial" w:cs="Arial"/>
                                <w:kern w:val="0"/>
                                <w:sz w:val="22"/>
                                <w:szCs w:val="22"/>
                                <w:lang w:eastAsia="en-GB"/>
                                <w14:ligatures w14:val="none"/>
                              </w:rPr>
                              <w:t>fundamental</w:t>
                            </w:r>
                            <w:r w:rsidRPr="00E3161B">
                              <w:rPr>
                                <w:rFonts w:ascii="Arial" w:eastAsia="Times New Roman" w:hAnsi="Arial" w:cs="Arial"/>
                                <w:kern w:val="0"/>
                                <w:sz w:val="22"/>
                                <w:szCs w:val="22"/>
                                <w:lang w:eastAsia="en-GB"/>
                                <w14:ligatures w14:val="none"/>
                              </w:rPr>
                              <w:t xml:space="preserve"> degree of survival, </w:t>
                            </w:r>
                            <w:r w:rsidR="0076090D">
                              <w:rPr>
                                <w:rFonts w:ascii="Arial" w:eastAsia="Times New Roman" w:hAnsi="Arial" w:cs="Arial"/>
                                <w:kern w:val="0"/>
                                <w:sz w:val="22"/>
                                <w:szCs w:val="22"/>
                                <w:lang w:eastAsia="en-GB"/>
                                <w14:ligatures w14:val="none"/>
                              </w:rPr>
                              <w:t xml:space="preserve">one </w:t>
                            </w:r>
                            <w:r w:rsidRPr="00E3161B">
                              <w:rPr>
                                <w:rFonts w:ascii="Arial" w:eastAsia="Times New Roman" w:hAnsi="Arial" w:cs="Arial"/>
                                <w:kern w:val="0"/>
                                <w:sz w:val="22"/>
                                <w:szCs w:val="22"/>
                                <w:lang w:eastAsia="en-GB"/>
                                <w14:ligatures w14:val="none"/>
                              </w:rPr>
                              <w:t xml:space="preserve">cannot expect someone to think more profoundly or accomplish anything. </w:t>
                            </w:r>
                            <w:r w:rsidRPr="00E3161B">
                              <w:rPr>
                                <w:rFonts w:ascii="Arial" w:eastAsia="Times New Roman" w:hAnsi="Arial" w:cs="Arial"/>
                                <w:kern w:val="0"/>
                                <w:sz w:val="22"/>
                                <w:szCs w:val="22"/>
                                <w:lang w:eastAsia="en-GB"/>
                                <w14:ligatures w14:val="none"/>
                              </w:rPr>
                              <w:br/>
                              <w:t xml:space="preserve">Maslow's paper states "a </w:t>
                            </w:r>
                            <w:r w:rsidR="00F036EB">
                              <w:rPr>
                                <w:rFonts w:ascii="Arial" w:eastAsia="Times New Roman" w:hAnsi="Arial" w:cs="Arial"/>
                                <w:kern w:val="0"/>
                                <w:sz w:val="22"/>
                                <w:szCs w:val="22"/>
                                <w:lang w:eastAsia="en-GB"/>
                                <w14:ligatures w14:val="none"/>
                              </w:rPr>
                              <w:t xml:space="preserve">person </w:t>
                            </w:r>
                            <w:r w:rsidRPr="00E3161B">
                              <w:rPr>
                                <w:rFonts w:ascii="Arial" w:eastAsia="Times New Roman" w:hAnsi="Arial" w:cs="Arial"/>
                                <w:kern w:val="0"/>
                                <w:sz w:val="22"/>
                                <w:szCs w:val="22"/>
                                <w:lang w:eastAsia="en-GB"/>
                                <w14:ligatures w14:val="none"/>
                              </w:rPr>
                              <w:t>who is lacking food, safety, love, and esteem would most likely hunger for food more strongly than for anything else." His theory holds that all else has to follow (Willingham,</w:t>
                            </w:r>
                            <w:r w:rsidR="0076090D">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t>2023)</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p>
                          <w:p w14:paraId="611DFFA6" w14:textId="77777777" w:rsidR="00C31082" w:rsidRPr="005F3342" w:rsidRDefault="00C31082">
                            <w:pP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2E4776" id="_x0000_t202" coordsize="21600,21600" o:spt="202" path="m,l,21600r21600,l21600,xe">
                <v:stroke joinstyle="miter"/>
                <v:path gradientshapeok="t" o:connecttype="rect"/>
              </v:shapetype>
              <v:shape id="Text Box 3" o:spid="_x0000_s1026" type="#_x0000_t202" style="position:absolute;left:0;text-align:left;margin-left:-22.2pt;margin-top:11.4pt;width:280.2pt;height:36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" fillcolor="white [3201]" strokeweight=".5pt">
                <v:textbox>
                  <w:txbxContent>
                    <w:p w14:paraId="29ECB86C" w14:textId="77777777" w:rsidR="00C321B2" w:rsidRPr="00CC4F78" w:rsidRDefault="00C321B2" w:rsidP="00CC4F78">
                      <w:pPr>
                        <w:spacing w:after="0" w:line="240" w:lineRule="auto"/>
                        <w:rPr>
                          <w:rFonts w:ascii="Times New Roman" w:eastAsia="Times New Roman" w:hAnsi="Times New Roman" w:cs="Times New Roman"/>
                          <w:kern w:val="0"/>
                          <w:sz w:val="20"/>
                          <w:szCs w:val="20"/>
                          <w:lang w:eastAsia="en-GB"/>
                          <w14:ligatures w14:val="none"/>
                        </w:rPr>
                      </w:pPr>
                    </w:p>
                    <w:p w14:paraId="7F476EC6" w14:textId="3F090BBC" w:rsidR="00E3161B" w:rsidRPr="00E3161B" w:rsidRDefault="00E3161B" w:rsidP="00E3161B">
                      <w:pPr>
                        <w:spacing w:after="240" w:line="240" w:lineRule="auto"/>
                        <w:rPr>
                          <w:rFonts w:ascii="Arial" w:eastAsia="Times New Roman" w:hAnsi="Arial" w:cs="Arial"/>
                          <w:kern w:val="0"/>
                          <w:sz w:val="22"/>
                          <w:szCs w:val="22"/>
                          <w:lang w:eastAsia="en-GB"/>
                          <w14:ligatures w14:val="none"/>
                        </w:rPr>
                      </w:pPr>
                      <w:r w:rsidRPr="00E3161B">
                        <w:rPr>
                          <w:rFonts w:ascii="Arial" w:eastAsia="Times New Roman" w:hAnsi="Arial" w:cs="Arial"/>
                          <w:kern w:val="0"/>
                          <w:sz w:val="22"/>
                          <w:szCs w:val="22"/>
                          <w:lang w:eastAsia="en-GB"/>
                          <w14:ligatures w14:val="none"/>
                        </w:rPr>
                        <w:t xml:space="preserve">These </w:t>
                      </w:r>
                      <w:r w:rsidR="00E90BDB">
                        <w:rPr>
                          <w:rFonts w:ascii="Arial" w:eastAsia="Times New Roman" w:hAnsi="Arial" w:cs="Arial"/>
                          <w:kern w:val="0"/>
                          <w:sz w:val="22"/>
                          <w:szCs w:val="22"/>
                          <w:lang w:eastAsia="en-GB"/>
                          <w14:ligatures w14:val="none"/>
                        </w:rPr>
                        <w:t>speak</w:t>
                      </w:r>
                      <w:r w:rsidRPr="00E3161B">
                        <w:rPr>
                          <w:rFonts w:ascii="Arial" w:eastAsia="Times New Roman" w:hAnsi="Arial" w:cs="Arial"/>
                          <w:kern w:val="0"/>
                          <w:sz w:val="22"/>
                          <w:szCs w:val="22"/>
                          <w:lang w:eastAsia="en-GB"/>
                          <w14:ligatures w14:val="none"/>
                        </w:rPr>
                        <w:t xml:space="preserve"> to basic physical nee</w:t>
                      </w:r>
                      <w:r w:rsidR="00E90BDB">
                        <w:rPr>
                          <w:rFonts w:ascii="Arial" w:eastAsia="Times New Roman" w:hAnsi="Arial" w:cs="Arial"/>
                          <w:kern w:val="0"/>
                          <w:sz w:val="22"/>
                          <w:szCs w:val="22"/>
                          <w:lang w:eastAsia="en-GB"/>
                          <w14:ligatures w14:val="none"/>
                        </w:rPr>
                        <w:t xml:space="preserve">ds like </w:t>
                      </w:r>
                      <w:r w:rsidRPr="00E3161B">
                        <w:rPr>
                          <w:rFonts w:ascii="Arial" w:eastAsia="Times New Roman" w:hAnsi="Arial" w:cs="Arial"/>
                          <w:kern w:val="0"/>
                          <w:sz w:val="22"/>
                          <w:szCs w:val="22"/>
                          <w:lang w:eastAsia="en-GB"/>
                          <w14:ligatures w14:val="none"/>
                        </w:rPr>
                        <w:t>eating when hungry</w:t>
                      </w:r>
                      <w:r w:rsidR="00E90BDB">
                        <w:rPr>
                          <w:rFonts w:ascii="Arial" w:eastAsia="Times New Roman" w:hAnsi="Arial" w:cs="Arial"/>
                          <w:kern w:val="0"/>
                          <w:sz w:val="22"/>
                          <w:szCs w:val="22"/>
                          <w:lang w:eastAsia="en-GB"/>
                          <w14:ligatures w14:val="none"/>
                        </w:rPr>
                        <w:t xml:space="preserve"> and drinking when thirsty</w:t>
                      </w:r>
                      <w:r w:rsidRPr="00E3161B">
                        <w:rPr>
                          <w:rFonts w:ascii="Arial" w:eastAsia="Times New Roman" w:hAnsi="Arial" w:cs="Arial"/>
                          <w:kern w:val="0"/>
                          <w:sz w:val="22"/>
                          <w:szCs w:val="22"/>
                          <w:lang w:eastAsia="en-GB"/>
                          <w14:ligatures w14:val="none"/>
                        </w:rPr>
                        <w:t>. Maslow argues that s</w:t>
                      </w:r>
                      <w:r w:rsidR="0076090D">
                        <w:rPr>
                          <w:rFonts w:ascii="Arial" w:eastAsia="Times New Roman" w:hAnsi="Arial" w:cs="Arial"/>
                          <w:kern w:val="0"/>
                          <w:sz w:val="22"/>
                          <w:szCs w:val="22"/>
                          <w:lang w:eastAsia="en-GB"/>
                          <w14:ligatures w14:val="none"/>
                        </w:rPr>
                        <w:t>everal</w:t>
                      </w:r>
                      <w:r w:rsidRPr="00E3161B">
                        <w:rPr>
                          <w:rFonts w:ascii="Arial" w:eastAsia="Times New Roman" w:hAnsi="Arial" w:cs="Arial"/>
                          <w:kern w:val="0"/>
                          <w:sz w:val="22"/>
                          <w:szCs w:val="22"/>
                          <w:lang w:eastAsia="en-GB"/>
                          <w14:ligatures w14:val="none"/>
                        </w:rPr>
                        <w:t xml:space="preserve"> of these needs include our attempts to </w:t>
                      </w:r>
                      <w:r w:rsidR="00DB148D">
                        <w:rPr>
                          <w:rFonts w:ascii="Arial" w:eastAsia="Times New Roman" w:hAnsi="Arial" w:cs="Arial"/>
                          <w:kern w:val="0"/>
                          <w:sz w:val="22"/>
                          <w:szCs w:val="22"/>
                          <w:lang w:eastAsia="en-GB"/>
                          <w14:ligatures w14:val="none"/>
                        </w:rPr>
                        <w:t xml:space="preserve">fulfil </w:t>
                      </w:r>
                      <w:r w:rsidRPr="00E3161B">
                        <w:rPr>
                          <w:rFonts w:ascii="Arial" w:eastAsia="Times New Roman" w:hAnsi="Arial" w:cs="Arial"/>
                          <w:kern w:val="0"/>
                          <w:sz w:val="22"/>
                          <w:szCs w:val="22"/>
                          <w:lang w:eastAsia="en-GB"/>
                          <w14:ligatures w14:val="none"/>
                        </w:rPr>
                        <w:t xml:space="preserve">the body's need for homeostasis, which is to maintain consistent levels in many physiological systems (e.g., keeping the body temperature at 98.6 degrees). </w:t>
                      </w:r>
                      <w:r w:rsidRPr="00E3161B">
                        <w:rPr>
                          <w:rFonts w:ascii="Arial" w:eastAsia="Times New Roman" w:hAnsi="Arial" w:cs="Arial"/>
                          <w:kern w:val="0"/>
                          <w:sz w:val="22"/>
                          <w:szCs w:val="22"/>
                          <w:lang w:eastAsia="en-GB"/>
                          <w14:ligatures w14:val="none"/>
                        </w:rPr>
                        <w:br/>
                        <w:t xml:space="preserve">"A Physiologist's View of Homeostasis," Harold Modell and associates </w:t>
                      </w:r>
                      <w:r w:rsidRPr="00E3161B">
                        <w:rPr>
                          <w:rFonts w:ascii="Arial" w:eastAsia="Times New Roman" w:hAnsi="Arial" w:cs="Arial"/>
                          <w:kern w:val="0"/>
                          <w:sz w:val="22"/>
                          <w:szCs w:val="22"/>
                          <w:lang w:eastAsia="en-GB"/>
                          <w14:ligatures w14:val="none"/>
                        </w:rPr>
                        <w:br/>
                        <w:t xml:space="preserve">Maslow thought the most basic of our physiological needs were If one is poor in more than one, one will most likely try to meet these physiological needs first. When </w:t>
                      </w:r>
                      <w:r w:rsidR="00F3778B">
                        <w:rPr>
                          <w:rFonts w:ascii="Arial" w:eastAsia="Times New Roman" w:hAnsi="Arial" w:cs="Arial"/>
                          <w:kern w:val="0"/>
                          <w:sz w:val="22"/>
                          <w:szCs w:val="22"/>
                          <w:lang w:eastAsia="en-GB"/>
                          <w14:ligatures w14:val="none"/>
                        </w:rPr>
                        <w:t>a child</w:t>
                      </w:r>
                      <w:r w:rsidRPr="00E3161B">
                        <w:rPr>
                          <w:rFonts w:ascii="Arial" w:eastAsia="Times New Roman" w:hAnsi="Arial" w:cs="Arial"/>
                          <w:kern w:val="0"/>
                          <w:sz w:val="22"/>
                          <w:szCs w:val="22"/>
                          <w:lang w:eastAsia="en-GB"/>
                          <w14:ligatures w14:val="none"/>
                        </w:rPr>
                        <w:t xml:space="preserve"> is truly hungry, for example, it is impossible to </w:t>
                      </w:r>
                      <w:r w:rsidR="0046543E">
                        <w:rPr>
                          <w:rFonts w:ascii="Arial" w:eastAsia="Times New Roman" w:hAnsi="Arial" w:cs="Arial"/>
                          <w:kern w:val="0"/>
                          <w:sz w:val="22"/>
                          <w:szCs w:val="22"/>
                          <w:lang w:eastAsia="en-GB"/>
                          <w14:ligatures w14:val="none"/>
                        </w:rPr>
                        <w:t>concentrate</w:t>
                      </w:r>
                      <w:r w:rsidRPr="00E3161B">
                        <w:rPr>
                          <w:rFonts w:ascii="Arial" w:eastAsia="Times New Roman" w:hAnsi="Arial" w:cs="Arial"/>
                          <w:kern w:val="0"/>
                          <w:sz w:val="22"/>
                          <w:szCs w:val="22"/>
                          <w:lang w:eastAsia="en-GB"/>
                          <w14:ligatures w14:val="none"/>
                        </w:rPr>
                        <w:t xml:space="preserve"> on anything except food. Still another example of a physiological need is the need for enough sleep (Hopper, 2024)</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br/>
                        <w:t>Maslow claims that the most basic human requirements are those of life like food, shelter,</w:t>
                      </w:r>
                      <w:r w:rsidR="00DD5C94">
                        <w:rPr>
                          <w:rFonts w:ascii="Arial" w:eastAsia="Times New Roman" w:hAnsi="Arial" w:cs="Arial"/>
                          <w:kern w:val="0"/>
                          <w:sz w:val="22"/>
                          <w:szCs w:val="22"/>
                          <w:lang w:eastAsia="en-GB"/>
                          <w14:ligatures w14:val="none"/>
                        </w:rPr>
                        <w:t xml:space="preserve"> drink</w:t>
                      </w:r>
                      <w:r w:rsidRPr="00E3161B">
                        <w:rPr>
                          <w:rFonts w:ascii="Arial" w:eastAsia="Times New Roman" w:hAnsi="Arial" w:cs="Arial"/>
                          <w:kern w:val="0"/>
                          <w:sz w:val="22"/>
                          <w:szCs w:val="22"/>
                          <w:lang w:eastAsia="en-GB"/>
                          <w14:ligatures w14:val="none"/>
                        </w:rPr>
                        <w:t xml:space="preserve"> and air. Without this </w:t>
                      </w:r>
                      <w:r w:rsidR="00E70F83">
                        <w:rPr>
                          <w:rFonts w:ascii="Arial" w:eastAsia="Times New Roman" w:hAnsi="Arial" w:cs="Arial"/>
                          <w:kern w:val="0"/>
                          <w:sz w:val="22"/>
                          <w:szCs w:val="22"/>
                          <w:lang w:eastAsia="en-GB"/>
                          <w14:ligatures w14:val="none"/>
                        </w:rPr>
                        <w:t>fundamental</w:t>
                      </w:r>
                      <w:r w:rsidRPr="00E3161B">
                        <w:rPr>
                          <w:rFonts w:ascii="Arial" w:eastAsia="Times New Roman" w:hAnsi="Arial" w:cs="Arial"/>
                          <w:kern w:val="0"/>
                          <w:sz w:val="22"/>
                          <w:szCs w:val="22"/>
                          <w:lang w:eastAsia="en-GB"/>
                          <w14:ligatures w14:val="none"/>
                        </w:rPr>
                        <w:t xml:space="preserve"> degree of survival, </w:t>
                      </w:r>
                      <w:r w:rsidR="0076090D">
                        <w:rPr>
                          <w:rFonts w:ascii="Arial" w:eastAsia="Times New Roman" w:hAnsi="Arial" w:cs="Arial"/>
                          <w:kern w:val="0"/>
                          <w:sz w:val="22"/>
                          <w:szCs w:val="22"/>
                          <w:lang w:eastAsia="en-GB"/>
                          <w14:ligatures w14:val="none"/>
                        </w:rPr>
                        <w:t xml:space="preserve">one </w:t>
                      </w:r>
                      <w:r w:rsidRPr="00E3161B">
                        <w:rPr>
                          <w:rFonts w:ascii="Arial" w:eastAsia="Times New Roman" w:hAnsi="Arial" w:cs="Arial"/>
                          <w:kern w:val="0"/>
                          <w:sz w:val="22"/>
                          <w:szCs w:val="22"/>
                          <w:lang w:eastAsia="en-GB"/>
                          <w14:ligatures w14:val="none"/>
                        </w:rPr>
                        <w:t xml:space="preserve">cannot expect someone to think more profoundly or accomplish anything. </w:t>
                      </w:r>
                      <w:r w:rsidRPr="00E3161B">
                        <w:rPr>
                          <w:rFonts w:ascii="Arial" w:eastAsia="Times New Roman" w:hAnsi="Arial" w:cs="Arial"/>
                          <w:kern w:val="0"/>
                          <w:sz w:val="22"/>
                          <w:szCs w:val="22"/>
                          <w:lang w:eastAsia="en-GB"/>
                          <w14:ligatures w14:val="none"/>
                        </w:rPr>
                        <w:br/>
                        <w:t xml:space="preserve">Maslow's paper states "a </w:t>
                      </w:r>
                      <w:r w:rsidR="00F036EB">
                        <w:rPr>
                          <w:rFonts w:ascii="Arial" w:eastAsia="Times New Roman" w:hAnsi="Arial" w:cs="Arial"/>
                          <w:kern w:val="0"/>
                          <w:sz w:val="22"/>
                          <w:szCs w:val="22"/>
                          <w:lang w:eastAsia="en-GB"/>
                          <w14:ligatures w14:val="none"/>
                        </w:rPr>
                        <w:t xml:space="preserve">person </w:t>
                      </w:r>
                      <w:r w:rsidRPr="00E3161B">
                        <w:rPr>
                          <w:rFonts w:ascii="Arial" w:eastAsia="Times New Roman" w:hAnsi="Arial" w:cs="Arial"/>
                          <w:kern w:val="0"/>
                          <w:sz w:val="22"/>
                          <w:szCs w:val="22"/>
                          <w:lang w:eastAsia="en-GB"/>
                          <w14:ligatures w14:val="none"/>
                        </w:rPr>
                        <w:t>who is lacking food, safety, love, and esteem would most likely hunger for food more strongly than for anything else." His theory holds that all else has to follow (Willingham,</w:t>
                      </w:r>
                      <w:r w:rsidR="0076090D">
                        <w:rPr>
                          <w:rFonts w:ascii="Arial" w:eastAsia="Times New Roman" w:hAnsi="Arial" w:cs="Arial"/>
                          <w:kern w:val="0"/>
                          <w:sz w:val="22"/>
                          <w:szCs w:val="22"/>
                          <w:lang w:eastAsia="en-GB"/>
                          <w14:ligatures w14:val="none"/>
                        </w:rPr>
                        <w:t xml:space="preserve"> </w:t>
                      </w:r>
                      <w:r w:rsidRPr="00E3161B">
                        <w:rPr>
                          <w:rFonts w:ascii="Arial" w:eastAsia="Times New Roman" w:hAnsi="Arial" w:cs="Arial"/>
                          <w:kern w:val="0"/>
                          <w:sz w:val="22"/>
                          <w:szCs w:val="22"/>
                          <w:lang w:eastAsia="en-GB"/>
                          <w14:ligatures w14:val="none"/>
                        </w:rPr>
                        <w:t>2023)</w:t>
                      </w:r>
                      <w:r w:rsidR="00BB27CC">
                        <w:rPr>
                          <w:rFonts w:ascii="Arial" w:eastAsia="Times New Roman" w:hAnsi="Arial" w:cs="Arial"/>
                          <w:kern w:val="0"/>
                          <w:sz w:val="22"/>
                          <w:szCs w:val="22"/>
                          <w:lang w:eastAsia="en-GB"/>
                          <w14:ligatures w14:val="none"/>
                        </w:rPr>
                        <w:t>.</w:t>
                      </w:r>
                      <w:r w:rsidRPr="00E3161B">
                        <w:rPr>
                          <w:rFonts w:ascii="Arial" w:eastAsia="Times New Roman" w:hAnsi="Arial" w:cs="Arial"/>
                          <w:kern w:val="0"/>
                          <w:sz w:val="22"/>
                          <w:szCs w:val="22"/>
                          <w:lang w:eastAsia="en-GB"/>
                          <w14:ligatures w14:val="none"/>
                        </w:rPr>
                        <w:t xml:space="preserve"> </w:t>
                      </w:r>
                    </w:p>
                    <w:p w14:paraId="611DFFA6" w14:textId="77777777" w:rsidR="00C31082" w:rsidRPr="005F3342" w:rsidRDefault="00C31082">
                      <w:pPr>
                        <w:rPr>
                          <w:sz w:val="20"/>
                          <w:szCs w:val="20"/>
                        </w:rPr>
                      </w:pPr>
                    </w:p>
                  </w:txbxContent>
                </v:textbox>
              </v:shape>
            </w:pict>
          </mc:Fallback>
        </mc:AlternateContent>
      </w:r>
    </w:p>
    <w:p w14:paraId="60FCE84A" w14:textId="3966ED5F" w:rsidR="00D22056" w:rsidRPr="003C6488" w:rsidRDefault="00DA0646" w:rsidP="0066754C">
      <w:pPr>
        <w:tabs>
          <w:tab w:val="left" w:pos="6204"/>
        </w:tabs>
        <w:spacing w:after="0" w:line="240" w:lineRule="auto"/>
        <w:jc w:val="both"/>
        <w:outlineLvl w:val="1"/>
        <w:rPr>
          <w:noProof/>
        </w:rPr>
      </w:pPr>
      <w:r w:rsidRPr="00DA0646">
        <w:rPr>
          <w:rFonts w:ascii="Tahoma" w:eastAsia="Times New Roman" w:hAnsi="Tahoma" w:cs="Tahoma"/>
          <w:b/>
          <w:bCs/>
          <w:noProof/>
          <w:color w:val="0372A6"/>
          <w:kern w:val="0"/>
          <w:lang w:eastAsia="en-GB"/>
          <w14:ligatures w14:val="none"/>
        </w:rPr>
        <mc:AlternateContent>
          <mc:Choice Requires="wps">
            <w:drawing>
              <wp:anchor distT="45720" distB="45720" distL="114300" distR="114300" simplePos="0" relativeHeight="251667456" behindDoc="0" locked="0" layoutInCell="1" allowOverlap="1" wp14:anchorId="4F933130" wp14:editId="0490A9E9">
                <wp:simplePos x="0" y="0"/>
                <wp:positionH relativeFrom="column">
                  <wp:posOffset>4519295</wp:posOffset>
                </wp:positionH>
                <wp:positionV relativeFrom="paragraph">
                  <wp:posOffset>3618230</wp:posOffset>
                </wp:positionV>
                <wp:extent cx="2360930" cy="1404620"/>
                <wp:effectExtent l="0" t="0" r="17145" b="2095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5102BC3F" w14:textId="678C455A" w:rsidR="00DA0646" w:rsidRDefault="00DA0646">
                            <w:r>
                              <w:t>(Source: Simply Psychology, 2024)</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933130" id="Text Box 2" o:spid="_x0000_s1027" type="#_x0000_t202" style="position:absolute;left:0;text-align:left;margin-left:355.85pt;margin-top:284.9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Hm+GQIAACYEAAAOAAAAZHJzL2Uyb0RvYy54bWysk92O2yAQhe8r9R0Q940db5J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" strokecolor="white [3212]">
                <v:textbox style="mso-fit-shape-to-text:t">
                  <w:txbxContent>
                    <w:p w14:paraId="5102BC3F" w14:textId="678C455A" w:rsidR="00DA0646" w:rsidRDefault="00DA0646">
                      <w:r>
                        <w:t>(Source: Simply Psychology, 2024)</w:t>
                      </w:r>
                    </w:p>
                  </w:txbxContent>
                </v:textbox>
              </v:shape>
            </w:pict>
          </mc:Fallback>
        </mc:AlternateContent>
      </w:r>
      <w:r w:rsidR="001B3BBC">
        <w:rPr>
          <w:rFonts w:ascii="Tahoma" w:eastAsia="Times New Roman" w:hAnsi="Tahoma" w:cs="Tahoma"/>
          <w:b/>
          <w:bCs/>
          <w:color w:val="0372A6"/>
          <w:kern w:val="0"/>
          <w:lang w:eastAsia="en-GB"/>
          <w14:ligatures w14:val="none"/>
        </w:rPr>
        <w:t xml:space="preserve">                                                          </w:t>
      </w:r>
      <w:r w:rsidR="0066754C">
        <w:rPr>
          <w:rFonts w:ascii="Tahoma" w:eastAsia="Times New Roman" w:hAnsi="Tahoma" w:cs="Tahoma"/>
          <w:b/>
          <w:bCs/>
          <w:color w:val="0372A6"/>
          <w:kern w:val="0"/>
          <w:lang w:eastAsia="en-GB"/>
          <w14:ligatures w14:val="none"/>
        </w:rPr>
        <w:t xml:space="preserve">                                        </w:t>
      </w:r>
      <w:r w:rsidR="0066754C" w:rsidRPr="0066754C">
        <w:rPr>
          <w:noProof/>
        </w:rPr>
        <w:t xml:space="preserve"> </w:t>
      </w:r>
      <w:r w:rsidR="0066754C">
        <w:rPr>
          <w:noProof/>
        </w:rPr>
        <w:drawing>
          <wp:inline distT="0" distB="0" distL="0" distR="0" wp14:anchorId="50526B11" wp14:editId="4FC5FCC3">
            <wp:extent cx="3777307" cy="3768436"/>
            <wp:effectExtent l="0" t="0" r="0" b="6350"/>
            <wp:docPr id="2" name="Picture 1"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s Hierarchy of Nee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7307" cy="3768436"/>
                    </a:xfrm>
                    <a:prstGeom prst="rect">
                      <a:avLst/>
                    </a:prstGeom>
                    <a:noFill/>
                    <a:ln>
                      <a:noFill/>
                    </a:ln>
                  </pic:spPr>
                </pic:pic>
              </a:graphicData>
            </a:graphic>
          </wp:inline>
        </w:drawing>
      </w:r>
    </w:p>
    <w:p w14:paraId="28D5CF84" w14:textId="2B5B19E6" w:rsidR="009C03F8" w:rsidRPr="00E80F41" w:rsidRDefault="0012257F" w:rsidP="009C03F8">
      <w:pPr>
        <w:rPr>
          <w:rFonts w:ascii="Tahoma" w:eastAsia="Times New Roman" w:hAnsi="Tahoma" w:cs="Tahoma"/>
          <w:b/>
          <w:bCs/>
          <w:color w:val="0372A6"/>
          <w:kern w:val="0"/>
          <w:lang w:eastAsia="en-GB"/>
          <w14:ligatures w14:val="none"/>
        </w:rPr>
        <w:sectPr w:rsidR="009C03F8" w:rsidRPr="00E80F41" w:rsidSect="00A3336A">
          <w:pgSz w:w="16838" w:h="11906" w:orient="landscape"/>
          <w:pgMar w:top="1440" w:right="1440" w:bottom="1440" w:left="1440" w:header="709" w:footer="709" w:gutter="0"/>
          <w:cols w:space="708"/>
          <w:docGrid w:linePitch="360"/>
        </w:sectPr>
      </w:pPr>
      <w:r>
        <w:rPr>
          <w:noProof/>
        </w:rPr>
        <w:lastRenderedPageBreak/>
        <mc:AlternateContent>
          <mc:Choice Requires="wps">
            <w:drawing>
              <wp:anchor distT="0" distB="0" distL="114300" distR="114300" simplePos="0" relativeHeight="251662336" behindDoc="0" locked="0" layoutInCell="1" allowOverlap="1" wp14:anchorId="13C495A1" wp14:editId="3E3AE3BC">
                <wp:simplePos x="0" y="0"/>
                <wp:positionH relativeFrom="margin">
                  <wp:align>left</wp:align>
                </wp:positionH>
                <wp:positionV relativeFrom="paragraph">
                  <wp:posOffset>692150</wp:posOffset>
                </wp:positionV>
                <wp:extent cx="4191000" cy="5003800"/>
                <wp:effectExtent l="0" t="0" r="19050" b="25400"/>
                <wp:wrapNone/>
                <wp:docPr id="1263973591" name="Text Box 6"/>
                <wp:cNvGraphicFramePr/>
                <a:graphic xmlns:a="http://schemas.openxmlformats.org/drawingml/2006/main">
                  <a:graphicData uri="http://schemas.microsoft.com/office/word/2010/wordprocessingShape">
                    <wps:wsp>
                      <wps:cNvSpPr txBox="1"/>
                      <wps:spPr>
                        <a:xfrm>
                          <a:off x="0" y="0"/>
                          <a:ext cx="4191000" cy="5003800"/>
                        </a:xfrm>
                        <a:prstGeom prst="rect">
                          <a:avLst/>
                        </a:prstGeom>
                        <a:solidFill>
                          <a:schemeClr val="lt1"/>
                        </a:solidFill>
                        <a:ln w="6350">
                          <a:solidFill>
                            <a:prstClr val="black"/>
                          </a:solidFill>
                        </a:ln>
                      </wps:spPr>
                      <wps:txbx>
                        <w:txbxContent>
                          <w:p w14:paraId="5698B998" w14:textId="2E0E63B6" w:rsidR="005C2AE3" w:rsidRPr="00BD72E0" w:rsidRDefault="00355773" w:rsidP="005C2AE3">
                            <w:pPr>
                              <w:rPr>
                                <w:rFonts w:ascii="Times New Roman" w:eastAsia="Times New Roman" w:hAnsi="Times New Roman" w:cs="Times New Roman"/>
                                <w:kern w:val="0"/>
                                <w:lang w:eastAsia="en-GB"/>
                                <w14:ligatures w14:val="none"/>
                              </w:rPr>
                            </w:pPr>
                            <w:r w:rsidRPr="00982820">
                              <w:rPr>
                                <w:rFonts w:ascii="Arial" w:eastAsia="Times New Roman" w:hAnsi="Arial" w:cs="Arial"/>
                                <w:kern w:val="0"/>
                                <w:sz w:val="22"/>
                                <w:szCs w:val="22"/>
                                <w:lang w:eastAsia="en-GB"/>
                                <w14:ligatures w14:val="none"/>
                              </w:rPr>
                              <w:t>It is</w:t>
                            </w:r>
                            <w:r w:rsidR="004D2CFF" w:rsidRPr="00982820">
                              <w:rPr>
                                <w:rFonts w:ascii="Arial" w:eastAsia="Times New Roman" w:hAnsi="Arial" w:cs="Arial"/>
                                <w:kern w:val="0"/>
                                <w:sz w:val="22"/>
                                <w:szCs w:val="22"/>
                                <w:lang w:eastAsia="en-GB"/>
                                <w14:ligatures w14:val="none"/>
                              </w:rPr>
                              <w:t xml:space="preserve"> important to have a safe place once people's physical needs are met. Children want predictable and safe environments and often act fearfully or nervously when they are not given them. This shows that we need to feel safe from a very young age. Maslow said that adults in industrialised countries are more aware of their safety needs during disasters like war and natural disasters. These needs can also explain why we tend to stick with what we know or why we do things like buy insurance and </w:t>
                            </w:r>
                            <w:r w:rsidR="00B82B8C">
                              <w:rPr>
                                <w:rFonts w:ascii="Arial" w:eastAsia="Times New Roman" w:hAnsi="Arial" w:cs="Arial"/>
                                <w:kern w:val="0"/>
                                <w:sz w:val="22"/>
                                <w:szCs w:val="22"/>
                                <w:lang w:eastAsia="en-GB"/>
                                <w14:ligatures w14:val="none"/>
                              </w:rPr>
                              <w:t xml:space="preserve">  </w:t>
                            </w:r>
                            <w:r w:rsidR="004D2CFF" w:rsidRPr="00982820">
                              <w:rPr>
                                <w:rFonts w:ascii="Arial" w:eastAsia="Times New Roman" w:hAnsi="Arial" w:cs="Arial"/>
                                <w:kern w:val="0"/>
                                <w:sz w:val="22"/>
                                <w:szCs w:val="22"/>
                                <w:lang w:eastAsia="en-GB"/>
                                <w14:ligatures w14:val="none"/>
                              </w:rPr>
                              <w:t>put money into a savings account (Hopper, 202</w:t>
                            </w:r>
                            <w:r w:rsidR="00E23AE1" w:rsidRPr="00982820">
                              <w:rPr>
                                <w:rFonts w:ascii="Arial" w:eastAsia="Times New Roman" w:hAnsi="Arial" w:cs="Arial"/>
                                <w:kern w:val="0"/>
                                <w:sz w:val="22"/>
                                <w:szCs w:val="22"/>
                                <w:lang w:eastAsia="en-GB"/>
                                <w14:ligatures w14:val="none"/>
                              </w:rPr>
                              <w:t>4</w:t>
                            </w:r>
                            <w:r w:rsidR="004D2CFF" w:rsidRPr="00982820">
                              <w:rPr>
                                <w:rFonts w:ascii="Arial" w:eastAsia="Times New Roman" w:hAnsi="Arial" w:cs="Arial"/>
                                <w:kern w:val="0"/>
                                <w:sz w:val="22"/>
                                <w:szCs w:val="22"/>
                                <w:lang w:eastAsia="en-GB"/>
                                <w14:ligatures w14:val="none"/>
                              </w:rPr>
                              <w:t>).</w:t>
                            </w:r>
                            <w:r w:rsidR="00982820">
                              <w:rPr>
                                <w:rFonts w:ascii="Arial" w:eastAsia="Times New Roman" w:hAnsi="Arial" w:cs="Arial"/>
                                <w:kern w:val="0"/>
                                <w:sz w:val="22"/>
                                <w:szCs w:val="22"/>
                                <w:lang w:eastAsia="en-GB"/>
                                <w14:ligatures w14:val="none"/>
                              </w:rPr>
                              <w:t xml:space="preserve">                                      </w:t>
                            </w:r>
                            <w:r w:rsidR="00B82B8C">
                              <w:rPr>
                                <w:rFonts w:ascii="Arial" w:eastAsia="Times New Roman" w:hAnsi="Arial" w:cs="Arial"/>
                                <w:kern w:val="0"/>
                                <w:sz w:val="22"/>
                                <w:szCs w:val="22"/>
                                <w:lang w:eastAsia="en-GB"/>
                                <w14:ligatures w14:val="none"/>
                              </w:rPr>
                              <w:t xml:space="preserve"> </w:t>
                            </w:r>
                            <w:r w:rsidR="00B82B8C" w:rsidRPr="00BD72E0">
                              <w:rPr>
                                <w:rFonts w:ascii="Arial" w:eastAsia="Times New Roman" w:hAnsi="Arial" w:cs="Arial"/>
                                <w:kern w:val="0"/>
                                <w:sz w:val="22"/>
                                <w:szCs w:val="22"/>
                                <w:lang w:eastAsia="en-GB"/>
                                <w14:ligatures w14:val="none"/>
                              </w:rPr>
                              <w:t xml:space="preserve">People can be safe because of the family and society (like the police, schools, companies, and medical care). </w:t>
                            </w:r>
                            <w:r w:rsidR="00B82B8C" w:rsidRPr="00BD72E0">
                              <w:rPr>
                                <w:rFonts w:ascii="Arial" w:eastAsia="Times New Roman" w:hAnsi="Arial" w:cs="Arial"/>
                                <w:kern w:val="0"/>
                                <w:sz w:val="22"/>
                                <w:szCs w:val="22"/>
                                <w:lang w:eastAsia="en-GB"/>
                                <w14:ligatures w14:val="none"/>
                              </w:rPr>
                              <w:br/>
                              <w:t>Some examples are property, well-being (like not getting hurt or having your home destroyed), law and order, emotional security, financial security (like having a job or getting social aid), and freedom from terrorism (Mcleod, 2024</w:t>
                            </w:r>
                            <w:r w:rsidR="00BD72E0" w:rsidRPr="00BD72E0">
                              <w:rPr>
                                <w:rFonts w:ascii="Arial" w:eastAsia="Times New Roman" w:hAnsi="Arial" w:cs="Arial"/>
                                <w:kern w:val="0"/>
                                <w:sz w:val="22"/>
                                <w:szCs w:val="22"/>
                                <w:lang w:eastAsia="en-GB"/>
                                <w14:ligatures w14:val="none"/>
                              </w:rPr>
                              <w:t>).</w:t>
                            </w:r>
                            <w:r w:rsidR="00BD72E0">
                              <w:rPr>
                                <w:rFonts w:ascii="Times New Roman" w:eastAsia="Times New Roman" w:hAnsi="Times New Roman" w:cs="Times New Roman"/>
                                <w:kern w:val="0"/>
                                <w:lang w:eastAsia="en-GB"/>
                                <w14:ligatures w14:val="none"/>
                              </w:rPr>
                              <w:t xml:space="preserve">                                                </w:t>
                            </w:r>
                            <w:r w:rsidR="005C2AE3" w:rsidRPr="00575BD3">
                              <w:rPr>
                                <w:rFonts w:ascii="Arial" w:eastAsia="Times New Roman" w:hAnsi="Arial" w:cs="Arial"/>
                                <w:kern w:val="0"/>
                                <w:sz w:val="22"/>
                                <w:szCs w:val="22"/>
                                <w:lang w:eastAsia="en-GB"/>
                                <w14:ligatures w14:val="none"/>
                              </w:rPr>
                              <w:t xml:space="preserve">Children need a safe surroundings, which may be given by suitable toys and playground equipment as well as by child-proofing sections meant to prevent mishaps. To keep predictable routines, they need consistency and regularity; so, they will experience dependability and security. </w:t>
                            </w:r>
                            <w:r w:rsidR="005C2AE3" w:rsidRPr="00575BD3">
                              <w:rPr>
                                <w:rFonts w:ascii="Arial" w:eastAsia="Times New Roman" w:hAnsi="Arial" w:cs="Arial"/>
                                <w:kern w:val="0"/>
                                <w:sz w:val="22"/>
                                <w:szCs w:val="22"/>
                                <w:lang w:eastAsia="en-GB"/>
                                <w14:ligatures w14:val="none"/>
                              </w:rPr>
                              <w:br/>
                              <w:t xml:space="preserve">Emotional security is necessary for developing confident surroundings and trusting interactions with carers. </w:t>
                            </w:r>
                            <w:r w:rsidR="005C2AE3" w:rsidRPr="00575BD3">
                              <w:rPr>
                                <w:rFonts w:ascii="Arial" w:eastAsia="Times New Roman" w:hAnsi="Arial" w:cs="Arial"/>
                                <w:kern w:val="0"/>
                                <w:sz w:val="22"/>
                                <w:szCs w:val="22"/>
                                <w:lang w:eastAsia="en-GB"/>
                                <w14:ligatures w14:val="none"/>
                              </w:rPr>
                              <w:br/>
                              <w:t>To guarantee their health and safety, teaching them basic hygienic practices including handwashing, to stop the spread of germs, is also vital (care learning, 2024)</w:t>
                            </w:r>
                            <w:r w:rsidR="00575BD3" w:rsidRPr="00575BD3">
                              <w:rPr>
                                <w:rFonts w:ascii="Arial" w:eastAsia="Times New Roman" w:hAnsi="Arial" w:cs="Arial"/>
                                <w:kern w:val="0"/>
                                <w:sz w:val="22"/>
                                <w:szCs w:val="22"/>
                                <w:lang w:eastAsia="en-GB"/>
                                <w14:ligatures w14:val="none"/>
                              </w:rPr>
                              <w:t>.</w:t>
                            </w:r>
                          </w:p>
                          <w:p w14:paraId="1588AA95" w14:textId="3C14EE7C" w:rsidR="005C2AE3" w:rsidRDefault="005C2AE3" w:rsidP="00E86890">
                            <w:pPr>
                              <w:spacing w:after="240" w:line="240" w:lineRule="auto"/>
                              <w:rPr>
                                <w:rFonts w:ascii="Arial" w:eastAsia="Times New Roman" w:hAnsi="Arial" w:cs="Arial"/>
                                <w:kern w:val="0"/>
                                <w:sz w:val="22"/>
                                <w:szCs w:val="22"/>
                                <w:lang w:eastAsia="en-GB"/>
                                <w14:ligatures w14:val="none"/>
                              </w:rPr>
                            </w:pPr>
                          </w:p>
                          <w:p w14:paraId="400DA923" w14:textId="0DC68FD6" w:rsidR="00E86890" w:rsidRPr="00805AF3" w:rsidRDefault="00E86890" w:rsidP="00E86890">
                            <w:pPr>
                              <w:spacing w:after="24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2BD528CA" w14:textId="77777777" w:rsidR="001B3BBC" w:rsidRDefault="001B3B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495A1" id="Text Box 6" o:spid="_x0000_s1028" type="#_x0000_t202" style="position:absolute;margin-left:0;margin-top:54.5pt;width:330pt;height:39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" fillcolor="white [3201]" strokeweight=".5pt">
                <v:textbox>
                  <w:txbxContent>
                    <w:p w14:paraId="5698B998" w14:textId="2E0E63B6" w:rsidR="005C2AE3" w:rsidRPr="00BD72E0" w:rsidRDefault="00355773" w:rsidP="005C2AE3">
                      <w:pPr>
                        <w:rPr>
                          <w:rFonts w:ascii="Times New Roman" w:eastAsia="Times New Roman" w:hAnsi="Times New Roman" w:cs="Times New Roman"/>
                          <w:kern w:val="0"/>
                          <w:lang w:eastAsia="en-GB"/>
                          <w14:ligatures w14:val="none"/>
                        </w:rPr>
                      </w:pPr>
                      <w:r w:rsidRPr="00982820">
                        <w:rPr>
                          <w:rFonts w:ascii="Arial" w:eastAsia="Times New Roman" w:hAnsi="Arial" w:cs="Arial"/>
                          <w:kern w:val="0"/>
                          <w:sz w:val="22"/>
                          <w:szCs w:val="22"/>
                          <w:lang w:eastAsia="en-GB"/>
                          <w14:ligatures w14:val="none"/>
                        </w:rPr>
                        <w:t>It is</w:t>
                      </w:r>
                      <w:r w:rsidR="004D2CFF" w:rsidRPr="00982820">
                        <w:rPr>
                          <w:rFonts w:ascii="Arial" w:eastAsia="Times New Roman" w:hAnsi="Arial" w:cs="Arial"/>
                          <w:kern w:val="0"/>
                          <w:sz w:val="22"/>
                          <w:szCs w:val="22"/>
                          <w:lang w:eastAsia="en-GB"/>
                          <w14:ligatures w14:val="none"/>
                        </w:rPr>
                        <w:t xml:space="preserve"> important to have a safe place once people's physical needs are met. Children want predictable and safe environments and often act fearfully or nervously when they are not given them. This shows that we need to feel safe from a very young age. Maslow said that adults in industrialised countries are more aware of their safety needs during disasters like war and natural disasters. These needs can also explain why we tend to stick with what we know or why we do things like buy insurance and </w:t>
                      </w:r>
                      <w:r w:rsidR="00B82B8C">
                        <w:rPr>
                          <w:rFonts w:ascii="Arial" w:eastAsia="Times New Roman" w:hAnsi="Arial" w:cs="Arial"/>
                          <w:kern w:val="0"/>
                          <w:sz w:val="22"/>
                          <w:szCs w:val="22"/>
                          <w:lang w:eastAsia="en-GB"/>
                          <w14:ligatures w14:val="none"/>
                        </w:rPr>
                        <w:t xml:space="preserve">  </w:t>
                      </w:r>
                      <w:r w:rsidR="004D2CFF" w:rsidRPr="00982820">
                        <w:rPr>
                          <w:rFonts w:ascii="Arial" w:eastAsia="Times New Roman" w:hAnsi="Arial" w:cs="Arial"/>
                          <w:kern w:val="0"/>
                          <w:sz w:val="22"/>
                          <w:szCs w:val="22"/>
                          <w:lang w:eastAsia="en-GB"/>
                          <w14:ligatures w14:val="none"/>
                        </w:rPr>
                        <w:t>put money into a savings account (Hopper, 202</w:t>
                      </w:r>
                      <w:r w:rsidR="00E23AE1" w:rsidRPr="00982820">
                        <w:rPr>
                          <w:rFonts w:ascii="Arial" w:eastAsia="Times New Roman" w:hAnsi="Arial" w:cs="Arial"/>
                          <w:kern w:val="0"/>
                          <w:sz w:val="22"/>
                          <w:szCs w:val="22"/>
                          <w:lang w:eastAsia="en-GB"/>
                          <w14:ligatures w14:val="none"/>
                        </w:rPr>
                        <w:t>4</w:t>
                      </w:r>
                      <w:r w:rsidR="004D2CFF" w:rsidRPr="00982820">
                        <w:rPr>
                          <w:rFonts w:ascii="Arial" w:eastAsia="Times New Roman" w:hAnsi="Arial" w:cs="Arial"/>
                          <w:kern w:val="0"/>
                          <w:sz w:val="22"/>
                          <w:szCs w:val="22"/>
                          <w:lang w:eastAsia="en-GB"/>
                          <w14:ligatures w14:val="none"/>
                        </w:rPr>
                        <w:t>).</w:t>
                      </w:r>
                      <w:r w:rsidR="00982820">
                        <w:rPr>
                          <w:rFonts w:ascii="Arial" w:eastAsia="Times New Roman" w:hAnsi="Arial" w:cs="Arial"/>
                          <w:kern w:val="0"/>
                          <w:sz w:val="22"/>
                          <w:szCs w:val="22"/>
                          <w:lang w:eastAsia="en-GB"/>
                          <w14:ligatures w14:val="none"/>
                        </w:rPr>
                        <w:t xml:space="preserve">                                      </w:t>
                      </w:r>
                      <w:r w:rsidR="00B82B8C">
                        <w:rPr>
                          <w:rFonts w:ascii="Arial" w:eastAsia="Times New Roman" w:hAnsi="Arial" w:cs="Arial"/>
                          <w:kern w:val="0"/>
                          <w:sz w:val="22"/>
                          <w:szCs w:val="22"/>
                          <w:lang w:eastAsia="en-GB"/>
                          <w14:ligatures w14:val="none"/>
                        </w:rPr>
                        <w:t xml:space="preserve"> </w:t>
                      </w:r>
                      <w:r w:rsidR="00B82B8C" w:rsidRPr="00BD72E0">
                        <w:rPr>
                          <w:rFonts w:ascii="Arial" w:eastAsia="Times New Roman" w:hAnsi="Arial" w:cs="Arial"/>
                          <w:kern w:val="0"/>
                          <w:sz w:val="22"/>
                          <w:szCs w:val="22"/>
                          <w:lang w:eastAsia="en-GB"/>
                          <w14:ligatures w14:val="none"/>
                        </w:rPr>
                        <w:t xml:space="preserve">People can be safe because of the family and society (like the police, schools, companies, and medical care). </w:t>
                      </w:r>
                      <w:r w:rsidR="00B82B8C" w:rsidRPr="00BD72E0">
                        <w:rPr>
                          <w:rFonts w:ascii="Arial" w:eastAsia="Times New Roman" w:hAnsi="Arial" w:cs="Arial"/>
                          <w:kern w:val="0"/>
                          <w:sz w:val="22"/>
                          <w:szCs w:val="22"/>
                          <w:lang w:eastAsia="en-GB"/>
                          <w14:ligatures w14:val="none"/>
                        </w:rPr>
                        <w:br/>
                        <w:t>Some examples are property, well-being (like not getting hurt or having your home destroyed), law and order, emotional security, financial security (like having a job or getting social aid), and freedom from terrorism (Mcleod, 2024</w:t>
                      </w:r>
                      <w:r w:rsidR="00BD72E0" w:rsidRPr="00BD72E0">
                        <w:rPr>
                          <w:rFonts w:ascii="Arial" w:eastAsia="Times New Roman" w:hAnsi="Arial" w:cs="Arial"/>
                          <w:kern w:val="0"/>
                          <w:sz w:val="22"/>
                          <w:szCs w:val="22"/>
                          <w:lang w:eastAsia="en-GB"/>
                          <w14:ligatures w14:val="none"/>
                        </w:rPr>
                        <w:t>).</w:t>
                      </w:r>
                      <w:r w:rsidR="00BD72E0">
                        <w:rPr>
                          <w:rFonts w:ascii="Times New Roman" w:eastAsia="Times New Roman" w:hAnsi="Times New Roman" w:cs="Times New Roman"/>
                          <w:kern w:val="0"/>
                          <w:lang w:eastAsia="en-GB"/>
                          <w14:ligatures w14:val="none"/>
                        </w:rPr>
                        <w:t xml:space="preserve">                                                </w:t>
                      </w:r>
                      <w:r w:rsidR="005C2AE3" w:rsidRPr="00575BD3">
                        <w:rPr>
                          <w:rFonts w:ascii="Arial" w:eastAsia="Times New Roman" w:hAnsi="Arial" w:cs="Arial"/>
                          <w:kern w:val="0"/>
                          <w:sz w:val="22"/>
                          <w:szCs w:val="22"/>
                          <w:lang w:eastAsia="en-GB"/>
                          <w14:ligatures w14:val="none"/>
                        </w:rPr>
                        <w:t xml:space="preserve">Children need a safe surroundings, which may be given by suitable toys and playground equipment as well as by child-proofing sections meant to prevent mishaps. To keep predictable routines, they need consistency and regularity; so, they will experience dependability and security. </w:t>
                      </w:r>
                      <w:r w:rsidR="005C2AE3" w:rsidRPr="00575BD3">
                        <w:rPr>
                          <w:rFonts w:ascii="Arial" w:eastAsia="Times New Roman" w:hAnsi="Arial" w:cs="Arial"/>
                          <w:kern w:val="0"/>
                          <w:sz w:val="22"/>
                          <w:szCs w:val="22"/>
                          <w:lang w:eastAsia="en-GB"/>
                          <w14:ligatures w14:val="none"/>
                        </w:rPr>
                        <w:br/>
                        <w:t xml:space="preserve">Emotional security is necessary for developing confident surroundings and trusting interactions with carers. </w:t>
                      </w:r>
                      <w:r w:rsidR="005C2AE3" w:rsidRPr="00575BD3">
                        <w:rPr>
                          <w:rFonts w:ascii="Arial" w:eastAsia="Times New Roman" w:hAnsi="Arial" w:cs="Arial"/>
                          <w:kern w:val="0"/>
                          <w:sz w:val="22"/>
                          <w:szCs w:val="22"/>
                          <w:lang w:eastAsia="en-GB"/>
                          <w14:ligatures w14:val="none"/>
                        </w:rPr>
                        <w:br/>
                        <w:t>To guarantee their health and safety, teaching them basic hygienic practices including handwashing, to stop the spread of germs, is also vital (care learning, 2024)</w:t>
                      </w:r>
                      <w:r w:rsidR="00575BD3" w:rsidRPr="00575BD3">
                        <w:rPr>
                          <w:rFonts w:ascii="Arial" w:eastAsia="Times New Roman" w:hAnsi="Arial" w:cs="Arial"/>
                          <w:kern w:val="0"/>
                          <w:sz w:val="22"/>
                          <w:szCs w:val="22"/>
                          <w:lang w:eastAsia="en-GB"/>
                          <w14:ligatures w14:val="none"/>
                        </w:rPr>
                        <w:t>.</w:t>
                      </w:r>
                    </w:p>
                    <w:p w14:paraId="1588AA95" w14:textId="3C14EE7C" w:rsidR="005C2AE3" w:rsidRDefault="005C2AE3" w:rsidP="00E86890">
                      <w:pPr>
                        <w:spacing w:after="240" w:line="240" w:lineRule="auto"/>
                        <w:rPr>
                          <w:rFonts w:ascii="Arial" w:eastAsia="Times New Roman" w:hAnsi="Arial" w:cs="Arial"/>
                          <w:kern w:val="0"/>
                          <w:sz w:val="22"/>
                          <w:szCs w:val="22"/>
                          <w:lang w:eastAsia="en-GB"/>
                          <w14:ligatures w14:val="none"/>
                        </w:rPr>
                      </w:pPr>
                    </w:p>
                    <w:p w14:paraId="400DA923" w14:textId="0DC68FD6" w:rsidR="00E86890" w:rsidRPr="00805AF3" w:rsidRDefault="00E86890" w:rsidP="00E86890">
                      <w:pPr>
                        <w:spacing w:after="24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2BD528CA" w14:textId="77777777" w:rsidR="001B3BBC" w:rsidRDefault="001B3BBC"/>
                  </w:txbxContent>
                </v:textbox>
                <w10:wrap anchorx="margin"/>
              </v:shape>
            </w:pict>
          </mc:Fallback>
        </mc:AlternateContent>
      </w:r>
      <w:r w:rsidR="00E320D6">
        <w:rPr>
          <w:noProof/>
        </w:rPr>
        <mc:AlternateContent>
          <mc:Choice Requires="wps">
            <w:drawing>
              <wp:anchor distT="0" distB="0" distL="114300" distR="114300" simplePos="0" relativeHeight="251663360" behindDoc="0" locked="0" layoutInCell="1" allowOverlap="1" wp14:anchorId="5B2CD0DB" wp14:editId="04EFA942">
                <wp:simplePos x="0" y="0"/>
                <wp:positionH relativeFrom="column">
                  <wp:posOffset>4381500</wp:posOffset>
                </wp:positionH>
                <wp:positionV relativeFrom="paragraph">
                  <wp:posOffset>746760</wp:posOffset>
                </wp:positionV>
                <wp:extent cx="4108450" cy="4791710"/>
                <wp:effectExtent l="0" t="0" r="25400" b="27940"/>
                <wp:wrapNone/>
                <wp:docPr id="32460993" name="Text Box 7"/>
                <wp:cNvGraphicFramePr/>
                <a:graphic xmlns:a="http://schemas.openxmlformats.org/drawingml/2006/main">
                  <a:graphicData uri="http://schemas.microsoft.com/office/word/2010/wordprocessingShape">
                    <wps:wsp>
                      <wps:cNvSpPr txBox="1"/>
                      <wps:spPr>
                        <a:xfrm>
                          <a:off x="0" y="0"/>
                          <a:ext cx="4108450" cy="4791710"/>
                        </a:xfrm>
                        <a:prstGeom prst="rect">
                          <a:avLst/>
                        </a:prstGeom>
                        <a:solidFill>
                          <a:schemeClr val="lt1"/>
                        </a:solidFill>
                        <a:ln w="6350">
                          <a:solidFill>
                            <a:prstClr val="black"/>
                          </a:solidFill>
                        </a:ln>
                      </wps:spPr>
                      <wps:txbx>
                        <w:txbxContent>
                          <w:p w14:paraId="2443C241" w14:textId="4D10B885" w:rsidR="00B8751D" w:rsidRPr="00675E5B" w:rsidRDefault="007711AD" w:rsidP="00BB27CC">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Examples of belongingness are </w:t>
                            </w:r>
                            <w:r w:rsidR="00B009B0" w:rsidRPr="00B009B0">
                              <w:rPr>
                                <w:rFonts w:ascii="Arial" w:eastAsia="Times New Roman" w:hAnsi="Arial" w:cs="Arial"/>
                                <w:kern w:val="0"/>
                                <w:sz w:val="22"/>
                                <w:szCs w:val="22"/>
                                <w:lang w:eastAsia="en-GB"/>
                                <w14:ligatures w14:val="none"/>
                              </w:rPr>
                              <w:t xml:space="preserve">" comprise love, friendship, proximity, trust, acceptance, and the capacity for tenderness both given and received. </w:t>
                            </w:r>
                            <w:r w:rsidR="00B009B0" w:rsidRPr="00B009B0">
                              <w:rPr>
                                <w:rFonts w:ascii="Arial" w:eastAsia="Times New Roman" w:hAnsi="Arial" w:cs="Arial"/>
                                <w:kern w:val="0"/>
                                <w:sz w:val="22"/>
                                <w:szCs w:val="22"/>
                                <w:lang w:eastAsia="en-GB"/>
                                <w14:ligatures w14:val="none"/>
                              </w:rPr>
                              <w:br/>
                              <w:t>Children who stick to abusive parents may attest to how strongly this drive is felt in childhood and how often it trumps the need for safety</w:t>
                            </w:r>
                            <w:r w:rsidR="00BB27CC">
                              <w:rPr>
                                <w:rFonts w:ascii="Arial" w:eastAsia="Times New Roman" w:hAnsi="Arial" w:cs="Arial"/>
                                <w:kern w:val="0"/>
                                <w:sz w:val="22"/>
                                <w:szCs w:val="22"/>
                                <w:lang w:eastAsia="en-GB"/>
                                <w14:ligatures w14:val="none"/>
                              </w:rPr>
                              <w:t xml:space="preserve"> </w:t>
                            </w:r>
                            <w:r w:rsidR="00C95E2C" w:rsidRPr="001B3BF5">
                              <w:rPr>
                                <w:rFonts w:ascii="Arial" w:eastAsia="Times New Roman" w:hAnsi="Arial" w:cs="Arial"/>
                                <w:kern w:val="0"/>
                                <w:sz w:val="22"/>
                                <w:szCs w:val="22"/>
                                <w:lang w:eastAsia="en-GB"/>
                                <w14:ligatures w14:val="none"/>
                              </w:rPr>
                              <w:t>(M</w:t>
                            </w:r>
                            <w:r w:rsidR="004D36CE" w:rsidRPr="001B3BF5">
                              <w:rPr>
                                <w:rFonts w:ascii="Arial" w:eastAsia="Times New Roman" w:hAnsi="Arial" w:cs="Arial"/>
                                <w:kern w:val="0"/>
                                <w:sz w:val="22"/>
                                <w:szCs w:val="22"/>
                                <w:lang w:eastAsia="en-GB"/>
                                <w14:ligatures w14:val="none"/>
                              </w:rPr>
                              <w:t>cleod, 2024)</w:t>
                            </w:r>
                            <w:r w:rsidR="00BB27CC">
                              <w:rPr>
                                <w:rFonts w:ascii="Arial" w:eastAsia="Times New Roman" w:hAnsi="Arial" w:cs="Arial"/>
                                <w:kern w:val="0"/>
                                <w:sz w:val="22"/>
                                <w:szCs w:val="22"/>
                                <w:lang w:eastAsia="en-GB"/>
                                <w14:ligatures w14:val="none"/>
                              </w:rPr>
                              <w:t>.</w:t>
                            </w:r>
                            <w:r w:rsidR="00F80695" w:rsidRPr="001B3BF5">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4E0CC3">
                              <w:rPr>
                                <w:rFonts w:ascii="Arial" w:eastAsia="Times New Roman" w:hAnsi="Arial" w:cs="Arial"/>
                                <w:kern w:val="0"/>
                                <w:sz w:val="22"/>
                                <w:szCs w:val="22"/>
                                <w:lang w:eastAsia="en-GB"/>
                                <w14:ligatures w14:val="none"/>
                              </w:rPr>
                              <w:t>I</w:t>
                            </w:r>
                            <w:r w:rsidR="00DE06A9">
                              <w:rPr>
                                <w:rFonts w:ascii="Arial" w:eastAsia="Times New Roman" w:hAnsi="Arial" w:cs="Arial"/>
                                <w:kern w:val="0"/>
                                <w:sz w:val="22"/>
                                <w:szCs w:val="22"/>
                                <w:lang w:eastAsia="en-GB"/>
                                <w14:ligatures w14:val="none"/>
                              </w:rPr>
                              <w:t xml:space="preserve">t is </w:t>
                            </w:r>
                            <w:r w:rsidR="007F25C7">
                              <w:rPr>
                                <w:rFonts w:ascii="Arial" w:eastAsia="Times New Roman" w:hAnsi="Arial" w:cs="Arial"/>
                                <w:kern w:val="0"/>
                                <w:sz w:val="22"/>
                                <w:szCs w:val="22"/>
                                <w:lang w:eastAsia="en-GB"/>
                                <w14:ligatures w14:val="none"/>
                              </w:rPr>
                              <w:t>e</w:t>
                            </w:r>
                            <w:r w:rsidR="00DE06A9">
                              <w:rPr>
                                <w:rFonts w:ascii="Arial" w:eastAsia="Times New Roman" w:hAnsi="Arial" w:cs="Arial"/>
                                <w:kern w:val="0"/>
                                <w:sz w:val="22"/>
                                <w:szCs w:val="22"/>
                                <w:lang w:eastAsia="en-GB"/>
                                <w14:ligatures w14:val="none"/>
                              </w:rPr>
                              <w:t xml:space="preserve">ssential for people to feel loved and accepted </w:t>
                            </w:r>
                            <w:r w:rsidR="00B4124F">
                              <w:rPr>
                                <w:rFonts w:ascii="Arial" w:eastAsia="Times New Roman" w:hAnsi="Arial" w:cs="Arial"/>
                                <w:kern w:val="0"/>
                                <w:sz w:val="22"/>
                                <w:szCs w:val="22"/>
                                <w:lang w:eastAsia="en-GB"/>
                                <w14:ligatures w14:val="none"/>
                              </w:rPr>
                              <w:t>by others to avoid feelings of sadness, lon</w:t>
                            </w:r>
                            <w:r w:rsidR="007F25C7">
                              <w:rPr>
                                <w:rFonts w:ascii="Arial" w:eastAsia="Times New Roman" w:hAnsi="Arial" w:cs="Arial"/>
                                <w:kern w:val="0"/>
                                <w:sz w:val="22"/>
                                <w:szCs w:val="22"/>
                                <w:lang w:eastAsia="en-GB"/>
                                <w14:ligatures w14:val="none"/>
                              </w:rPr>
                              <w:t>eliness and anxiety</w:t>
                            </w:r>
                            <w:r w:rsidR="00BC70F3">
                              <w:rPr>
                                <w:rFonts w:ascii="Arial" w:eastAsia="Times New Roman" w:hAnsi="Arial" w:cs="Arial"/>
                                <w:kern w:val="0"/>
                                <w:sz w:val="22"/>
                                <w:szCs w:val="22"/>
                                <w:lang w:eastAsia="en-GB"/>
                                <w14:ligatures w14:val="none"/>
                              </w:rPr>
                              <w:t>.</w:t>
                            </w:r>
                            <w:r w:rsidR="00F80695" w:rsidRPr="00F80695">
                              <w:rPr>
                                <w:rFonts w:ascii="Arial" w:eastAsia="Times New Roman" w:hAnsi="Arial" w:cs="Arial"/>
                                <w:kern w:val="0"/>
                                <w:sz w:val="22"/>
                                <w:szCs w:val="22"/>
                                <w:lang w:eastAsia="en-GB"/>
                                <w14:ligatures w14:val="none"/>
                              </w:rPr>
                              <w:t xml:space="preserve"> Involvement in groups, including religious </w:t>
                            </w:r>
                            <w:r w:rsidR="00675E5B" w:rsidRPr="00B009B0">
                              <w:rPr>
                                <w:rFonts w:ascii="Arial" w:eastAsia="Times New Roman" w:hAnsi="Arial" w:cs="Arial"/>
                                <w:kern w:val="0"/>
                                <w:sz w:val="22"/>
                                <w:szCs w:val="22"/>
                                <w:lang w:eastAsia="en-GB"/>
                                <w14:ligatures w14:val="none"/>
                              </w:rPr>
                              <w:t xml:space="preserve">Love and belongingness needs," are human emotional needs for interpersonal connections, affiliation, connection, and group membership. </w:t>
                            </w:r>
                            <w:r w:rsidR="00675E5B" w:rsidRPr="00B009B0">
                              <w:rPr>
                                <w:rFonts w:ascii="Arial" w:eastAsia="Times New Roman" w:hAnsi="Arial" w:cs="Arial"/>
                                <w:kern w:val="0"/>
                                <w:sz w:val="22"/>
                                <w:szCs w:val="22"/>
                                <w:lang w:eastAsia="en-GB"/>
                                <w14:ligatures w14:val="none"/>
                              </w:rPr>
                              <w:br/>
                              <w:t xml:space="preserve">Needs for belongingness </w:t>
                            </w:r>
                            <w:r w:rsidR="00F80695" w:rsidRPr="00F80695">
                              <w:rPr>
                                <w:rFonts w:ascii="Arial" w:eastAsia="Times New Roman" w:hAnsi="Arial" w:cs="Arial"/>
                                <w:kern w:val="0"/>
                                <w:sz w:val="22"/>
                                <w:szCs w:val="22"/>
                                <w:lang w:eastAsia="en-GB"/>
                                <w14:ligatures w14:val="none"/>
                              </w:rPr>
                              <w:t>organisations,</w:t>
                            </w:r>
                            <w:r w:rsidR="00F2110E">
                              <w:rPr>
                                <w:rFonts w:ascii="Arial" w:eastAsia="Times New Roman" w:hAnsi="Arial" w:cs="Arial"/>
                                <w:kern w:val="0"/>
                                <w:sz w:val="22"/>
                                <w:szCs w:val="22"/>
                                <w:lang w:eastAsia="en-GB"/>
                                <w14:ligatures w14:val="none"/>
                              </w:rPr>
                              <w:t xml:space="preserve"> book clubs,</w:t>
                            </w:r>
                            <w:r w:rsidR="00F80695" w:rsidRPr="00F80695">
                              <w:rPr>
                                <w:rFonts w:ascii="Arial" w:eastAsia="Times New Roman" w:hAnsi="Arial" w:cs="Arial"/>
                                <w:kern w:val="0"/>
                                <w:sz w:val="22"/>
                                <w:szCs w:val="22"/>
                                <w:lang w:eastAsia="en-GB"/>
                                <w14:ligatures w14:val="none"/>
                              </w:rPr>
                              <w:t xml:space="preserve"> sports teams, and other group activities, as well as interpersonal interactions with </w:t>
                            </w:r>
                            <w:r w:rsidR="00071F84">
                              <w:rPr>
                                <w:rFonts w:ascii="Arial" w:eastAsia="Times New Roman" w:hAnsi="Arial" w:cs="Arial"/>
                                <w:kern w:val="0"/>
                                <w:sz w:val="22"/>
                                <w:szCs w:val="22"/>
                                <w:lang w:eastAsia="en-GB"/>
                                <w14:ligatures w14:val="none"/>
                              </w:rPr>
                              <w:t xml:space="preserve">family, </w:t>
                            </w:r>
                            <w:r w:rsidR="00F80695" w:rsidRPr="00F80695">
                              <w:rPr>
                                <w:rFonts w:ascii="Arial" w:eastAsia="Times New Roman" w:hAnsi="Arial" w:cs="Arial"/>
                                <w:kern w:val="0"/>
                                <w:sz w:val="22"/>
                                <w:szCs w:val="22"/>
                                <w:lang w:eastAsia="en-GB"/>
                                <w14:ligatures w14:val="none"/>
                              </w:rPr>
                              <w:t>friends,</w:t>
                            </w:r>
                            <w:r w:rsidR="00071F84">
                              <w:rPr>
                                <w:rFonts w:ascii="Arial" w:eastAsia="Times New Roman" w:hAnsi="Arial" w:cs="Arial"/>
                                <w:kern w:val="0"/>
                                <w:sz w:val="22"/>
                                <w:szCs w:val="22"/>
                                <w:lang w:eastAsia="en-GB"/>
                                <w14:ligatures w14:val="none"/>
                              </w:rPr>
                              <w:t xml:space="preserve"> </w:t>
                            </w:r>
                            <w:r w:rsidR="00F80695" w:rsidRPr="00F80695">
                              <w:rPr>
                                <w:rFonts w:ascii="Arial" w:eastAsia="Times New Roman" w:hAnsi="Arial" w:cs="Arial"/>
                                <w:kern w:val="0"/>
                                <w:sz w:val="22"/>
                                <w:szCs w:val="22"/>
                                <w:lang w:eastAsia="en-GB"/>
                                <w14:ligatures w14:val="none"/>
                              </w:rPr>
                              <w:t>and romantic partners, are significant</w:t>
                            </w:r>
                            <w:r w:rsidR="00257A70" w:rsidRPr="001B3BF5">
                              <w:rPr>
                                <w:rFonts w:ascii="Arial" w:eastAsia="Times New Roman" w:hAnsi="Arial" w:cs="Arial"/>
                                <w:kern w:val="0"/>
                                <w:sz w:val="22"/>
                                <w:szCs w:val="22"/>
                                <w:lang w:eastAsia="en-GB"/>
                                <w14:ligatures w14:val="none"/>
                              </w:rPr>
                              <w:t xml:space="preserve"> (Cherry, 2024)</w:t>
                            </w:r>
                            <w:r w:rsidR="00BB27CC">
                              <w:rPr>
                                <w:rFonts w:ascii="Arial" w:eastAsia="Times New Roman" w:hAnsi="Arial" w:cs="Arial"/>
                                <w:kern w:val="0"/>
                                <w:sz w:val="22"/>
                                <w:szCs w:val="22"/>
                                <w:lang w:eastAsia="en-GB"/>
                                <w14:ligatures w14:val="none"/>
                              </w:rPr>
                              <w:t>.</w:t>
                            </w:r>
                            <w:r w:rsidR="00B8751D">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B8751D" w:rsidRPr="00125CFF">
                              <w:rPr>
                                <w:rFonts w:ascii="Arial" w:eastAsia="Times New Roman" w:hAnsi="Arial" w:cs="Arial"/>
                                <w:kern w:val="0"/>
                                <w:sz w:val="22"/>
                                <w:szCs w:val="22"/>
                                <w:lang w:eastAsia="en-GB"/>
                                <w14:ligatures w14:val="none"/>
                              </w:rPr>
                              <w:t>The need for love and belonging is the next critical phase for a child's development and well-being after their bodily and safety/security requirements have been satisfied. Feeling loved and cared for is part of this need.</w:t>
                            </w:r>
                            <w:r w:rsidR="00B8751D" w:rsidRPr="00125CFF">
                              <w:rPr>
                                <w:rFonts w:ascii="Arial" w:eastAsia="Times New Roman" w:hAnsi="Arial" w:cs="Arial"/>
                                <w:kern w:val="0"/>
                                <w:sz w:val="22"/>
                                <w:szCs w:val="22"/>
                                <w:lang w:eastAsia="en-GB"/>
                                <w14:ligatures w14:val="none"/>
                              </w:rPr>
                              <w:br/>
                            </w:r>
                            <w:r w:rsidR="00B8751D" w:rsidRPr="006334FF">
                              <w:rPr>
                                <w:rFonts w:ascii="Arial" w:eastAsia="Times New Roman" w:hAnsi="Arial" w:cs="Arial"/>
                                <w:kern w:val="0"/>
                                <w:sz w:val="22"/>
                                <w:szCs w:val="22"/>
                                <w:lang w:eastAsia="en-GB"/>
                                <w14:ligatures w14:val="none"/>
                              </w:rPr>
                              <w:t xml:space="preserve">A child's family plays a significant role in their development and helps them satisfy their needs for affection and acceptance. What "family" means to </w:t>
                            </w:r>
                            <w:r w:rsidR="00BB038E" w:rsidRPr="006334FF">
                              <w:rPr>
                                <w:rFonts w:ascii="Arial" w:eastAsia="Times New Roman" w:hAnsi="Arial" w:cs="Arial"/>
                                <w:kern w:val="0"/>
                                <w:sz w:val="22"/>
                                <w:szCs w:val="22"/>
                                <w:lang w:eastAsia="en-GB"/>
                                <w14:ligatures w14:val="none"/>
                              </w:rPr>
                              <w:t>every one</w:t>
                            </w:r>
                            <w:r w:rsidR="00B8751D" w:rsidRPr="006334FF">
                              <w:rPr>
                                <w:rFonts w:ascii="Arial" w:eastAsia="Times New Roman" w:hAnsi="Arial" w:cs="Arial"/>
                                <w:kern w:val="0"/>
                                <w:sz w:val="22"/>
                                <w:szCs w:val="22"/>
                                <w:lang w:eastAsia="en-GB"/>
                                <w14:ligatures w14:val="none"/>
                              </w:rPr>
                              <w:t xml:space="preserve"> of us is different</w:t>
                            </w:r>
                            <w:r w:rsidR="00B8751D" w:rsidRPr="009176A8">
                              <w:rPr>
                                <w:rFonts w:ascii="Arial" w:eastAsia="Times New Roman" w:hAnsi="Arial" w:cs="Arial"/>
                                <w:kern w:val="0"/>
                                <w:sz w:val="22"/>
                                <w:szCs w:val="22"/>
                                <w:lang w:eastAsia="en-GB"/>
                                <w14:ligatures w14:val="none"/>
                              </w:rPr>
                              <w:t xml:space="preserve">. There is also a considerable requirement for youngsters to interact with one another </w:t>
                            </w:r>
                            <w:r w:rsidR="00DA51F2">
                              <w:rPr>
                                <w:rFonts w:ascii="Arial" w:eastAsia="Times New Roman" w:hAnsi="Arial" w:cs="Arial"/>
                                <w:kern w:val="0"/>
                                <w:sz w:val="22"/>
                                <w:szCs w:val="22"/>
                                <w:lang w:eastAsia="en-GB"/>
                                <w14:ligatures w14:val="none"/>
                              </w:rPr>
                              <w:t>(O’Hara</w:t>
                            </w:r>
                            <w:r w:rsidR="00226B2C">
                              <w:rPr>
                                <w:rFonts w:ascii="Arial" w:eastAsia="Times New Roman" w:hAnsi="Arial" w:cs="Arial"/>
                                <w:kern w:val="0"/>
                                <w:sz w:val="22"/>
                                <w:szCs w:val="22"/>
                                <w:lang w:eastAsia="en-GB"/>
                                <w14:ligatures w14:val="none"/>
                              </w:rPr>
                              <w:t>-Leslie, 2024)</w:t>
                            </w:r>
                            <w:r w:rsidR="00BB27CC">
                              <w:rPr>
                                <w:rFonts w:ascii="Arial" w:eastAsia="Times New Roman" w:hAnsi="Arial" w:cs="Arial"/>
                                <w:kern w:val="0"/>
                                <w:sz w:val="22"/>
                                <w:szCs w:val="22"/>
                                <w:lang w:eastAsia="en-GB"/>
                                <w14:ligatures w14:val="none"/>
                              </w:rPr>
                              <w:t>.</w:t>
                            </w:r>
                          </w:p>
                          <w:p w14:paraId="187EDE9D" w14:textId="567FFD5F" w:rsidR="00F80695" w:rsidRPr="00F80695" w:rsidRDefault="00F80695" w:rsidP="00F80695">
                            <w:pPr>
                              <w:rPr>
                                <w:rFonts w:ascii="Arial" w:eastAsia="Times New Roman" w:hAnsi="Arial" w:cs="Arial"/>
                                <w:kern w:val="0"/>
                                <w:sz w:val="22"/>
                                <w:szCs w:val="22"/>
                                <w:lang w:eastAsia="en-GB"/>
                                <w14:ligatures w14:val="none"/>
                              </w:rPr>
                            </w:pPr>
                          </w:p>
                          <w:p w14:paraId="12C548B4" w14:textId="77777777" w:rsidR="00F80695" w:rsidRDefault="00F806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CD0DB" id="Text Box 7" o:spid="_x0000_s1029" type="#_x0000_t202" style="position:absolute;margin-left:345pt;margin-top:58.8pt;width:323.5pt;height:37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" fillcolor="white [3201]" strokeweight=".5pt">
                <v:textbox>
                  <w:txbxContent>
                    <w:p w14:paraId="2443C241" w14:textId="4D10B885" w:rsidR="00B8751D" w:rsidRPr="00675E5B" w:rsidRDefault="007711AD" w:rsidP="00BB27CC">
                      <w:pPr>
                        <w:spacing w:after="0"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Examples of belongingness are </w:t>
                      </w:r>
                      <w:r w:rsidR="00B009B0" w:rsidRPr="00B009B0">
                        <w:rPr>
                          <w:rFonts w:ascii="Arial" w:eastAsia="Times New Roman" w:hAnsi="Arial" w:cs="Arial"/>
                          <w:kern w:val="0"/>
                          <w:sz w:val="22"/>
                          <w:szCs w:val="22"/>
                          <w:lang w:eastAsia="en-GB"/>
                          <w14:ligatures w14:val="none"/>
                        </w:rPr>
                        <w:t xml:space="preserve">" comprise love, friendship, proximity, trust, acceptance, and the capacity for tenderness both given and received. </w:t>
                      </w:r>
                      <w:r w:rsidR="00B009B0" w:rsidRPr="00B009B0">
                        <w:rPr>
                          <w:rFonts w:ascii="Arial" w:eastAsia="Times New Roman" w:hAnsi="Arial" w:cs="Arial"/>
                          <w:kern w:val="0"/>
                          <w:sz w:val="22"/>
                          <w:szCs w:val="22"/>
                          <w:lang w:eastAsia="en-GB"/>
                          <w14:ligatures w14:val="none"/>
                        </w:rPr>
                        <w:br/>
                        <w:t>Children who stick to abusive parents may attest to how strongly this drive is felt in childhood and how often it trumps the need for safety</w:t>
                      </w:r>
                      <w:r w:rsidR="00BB27CC">
                        <w:rPr>
                          <w:rFonts w:ascii="Arial" w:eastAsia="Times New Roman" w:hAnsi="Arial" w:cs="Arial"/>
                          <w:kern w:val="0"/>
                          <w:sz w:val="22"/>
                          <w:szCs w:val="22"/>
                          <w:lang w:eastAsia="en-GB"/>
                          <w14:ligatures w14:val="none"/>
                        </w:rPr>
                        <w:t xml:space="preserve"> </w:t>
                      </w:r>
                      <w:r w:rsidR="00C95E2C" w:rsidRPr="001B3BF5">
                        <w:rPr>
                          <w:rFonts w:ascii="Arial" w:eastAsia="Times New Roman" w:hAnsi="Arial" w:cs="Arial"/>
                          <w:kern w:val="0"/>
                          <w:sz w:val="22"/>
                          <w:szCs w:val="22"/>
                          <w:lang w:eastAsia="en-GB"/>
                          <w14:ligatures w14:val="none"/>
                        </w:rPr>
                        <w:t>(M</w:t>
                      </w:r>
                      <w:r w:rsidR="004D36CE" w:rsidRPr="001B3BF5">
                        <w:rPr>
                          <w:rFonts w:ascii="Arial" w:eastAsia="Times New Roman" w:hAnsi="Arial" w:cs="Arial"/>
                          <w:kern w:val="0"/>
                          <w:sz w:val="22"/>
                          <w:szCs w:val="22"/>
                          <w:lang w:eastAsia="en-GB"/>
                          <w14:ligatures w14:val="none"/>
                        </w:rPr>
                        <w:t>cleod, 2024)</w:t>
                      </w:r>
                      <w:r w:rsidR="00BB27CC">
                        <w:rPr>
                          <w:rFonts w:ascii="Arial" w:eastAsia="Times New Roman" w:hAnsi="Arial" w:cs="Arial"/>
                          <w:kern w:val="0"/>
                          <w:sz w:val="22"/>
                          <w:szCs w:val="22"/>
                          <w:lang w:eastAsia="en-GB"/>
                          <w14:ligatures w14:val="none"/>
                        </w:rPr>
                        <w:t>.</w:t>
                      </w:r>
                      <w:r w:rsidR="00F80695" w:rsidRPr="001B3BF5">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4E0CC3">
                        <w:rPr>
                          <w:rFonts w:ascii="Arial" w:eastAsia="Times New Roman" w:hAnsi="Arial" w:cs="Arial"/>
                          <w:kern w:val="0"/>
                          <w:sz w:val="22"/>
                          <w:szCs w:val="22"/>
                          <w:lang w:eastAsia="en-GB"/>
                          <w14:ligatures w14:val="none"/>
                        </w:rPr>
                        <w:t>I</w:t>
                      </w:r>
                      <w:r w:rsidR="00DE06A9">
                        <w:rPr>
                          <w:rFonts w:ascii="Arial" w:eastAsia="Times New Roman" w:hAnsi="Arial" w:cs="Arial"/>
                          <w:kern w:val="0"/>
                          <w:sz w:val="22"/>
                          <w:szCs w:val="22"/>
                          <w:lang w:eastAsia="en-GB"/>
                          <w14:ligatures w14:val="none"/>
                        </w:rPr>
                        <w:t xml:space="preserve">t is </w:t>
                      </w:r>
                      <w:r w:rsidR="007F25C7">
                        <w:rPr>
                          <w:rFonts w:ascii="Arial" w:eastAsia="Times New Roman" w:hAnsi="Arial" w:cs="Arial"/>
                          <w:kern w:val="0"/>
                          <w:sz w:val="22"/>
                          <w:szCs w:val="22"/>
                          <w:lang w:eastAsia="en-GB"/>
                          <w14:ligatures w14:val="none"/>
                        </w:rPr>
                        <w:t>e</w:t>
                      </w:r>
                      <w:r w:rsidR="00DE06A9">
                        <w:rPr>
                          <w:rFonts w:ascii="Arial" w:eastAsia="Times New Roman" w:hAnsi="Arial" w:cs="Arial"/>
                          <w:kern w:val="0"/>
                          <w:sz w:val="22"/>
                          <w:szCs w:val="22"/>
                          <w:lang w:eastAsia="en-GB"/>
                          <w14:ligatures w14:val="none"/>
                        </w:rPr>
                        <w:t xml:space="preserve">ssential for people to feel loved and accepted </w:t>
                      </w:r>
                      <w:r w:rsidR="00B4124F">
                        <w:rPr>
                          <w:rFonts w:ascii="Arial" w:eastAsia="Times New Roman" w:hAnsi="Arial" w:cs="Arial"/>
                          <w:kern w:val="0"/>
                          <w:sz w:val="22"/>
                          <w:szCs w:val="22"/>
                          <w:lang w:eastAsia="en-GB"/>
                          <w14:ligatures w14:val="none"/>
                        </w:rPr>
                        <w:t>by others to avoid feelings of sadness, lon</w:t>
                      </w:r>
                      <w:r w:rsidR="007F25C7">
                        <w:rPr>
                          <w:rFonts w:ascii="Arial" w:eastAsia="Times New Roman" w:hAnsi="Arial" w:cs="Arial"/>
                          <w:kern w:val="0"/>
                          <w:sz w:val="22"/>
                          <w:szCs w:val="22"/>
                          <w:lang w:eastAsia="en-GB"/>
                          <w14:ligatures w14:val="none"/>
                        </w:rPr>
                        <w:t>eliness and anxiety</w:t>
                      </w:r>
                      <w:r w:rsidR="00BC70F3">
                        <w:rPr>
                          <w:rFonts w:ascii="Arial" w:eastAsia="Times New Roman" w:hAnsi="Arial" w:cs="Arial"/>
                          <w:kern w:val="0"/>
                          <w:sz w:val="22"/>
                          <w:szCs w:val="22"/>
                          <w:lang w:eastAsia="en-GB"/>
                          <w14:ligatures w14:val="none"/>
                        </w:rPr>
                        <w:t>.</w:t>
                      </w:r>
                      <w:r w:rsidR="00F80695" w:rsidRPr="00F80695">
                        <w:rPr>
                          <w:rFonts w:ascii="Arial" w:eastAsia="Times New Roman" w:hAnsi="Arial" w:cs="Arial"/>
                          <w:kern w:val="0"/>
                          <w:sz w:val="22"/>
                          <w:szCs w:val="22"/>
                          <w:lang w:eastAsia="en-GB"/>
                          <w14:ligatures w14:val="none"/>
                        </w:rPr>
                        <w:t xml:space="preserve"> Involvement in groups, including religious </w:t>
                      </w:r>
                      <w:r w:rsidR="00675E5B" w:rsidRPr="00B009B0">
                        <w:rPr>
                          <w:rFonts w:ascii="Arial" w:eastAsia="Times New Roman" w:hAnsi="Arial" w:cs="Arial"/>
                          <w:kern w:val="0"/>
                          <w:sz w:val="22"/>
                          <w:szCs w:val="22"/>
                          <w:lang w:eastAsia="en-GB"/>
                          <w14:ligatures w14:val="none"/>
                        </w:rPr>
                        <w:t xml:space="preserve">Love and belongingness needs," are human emotional needs for interpersonal connections, affiliation, connection, and group membership. </w:t>
                      </w:r>
                      <w:r w:rsidR="00675E5B" w:rsidRPr="00B009B0">
                        <w:rPr>
                          <w:rFonts w:ascii="Arial" w:eastAsia="Times New Roman" w:hAnsi="Arial" w:cs="Arial"/>
                          <w:kern w:val="0"/>
                          <w:sz w:val="22"/>
                          <w:szCs w:val="22"/>
                          <w:lang w:eastAsia="en-GB"/>
                          <w14:ligatures w14:val="none"/>
                        </w:rPr>
                        <w:br/>
                        <w:t xml:space="preserve">Needs for belongingness </w:t>
                      </w:r>
                      <w:r w:rsidR="00F80695" w:rsidRPr="00F80695">
                        <w:rPr>
                          <w:rFonts w:ascii="Arial" w:eastAsia="Times New Roman" w:hAnsi="Arial" w:cs="Arial"/>
                          <w:kern w:val="0"/>
                          <w:sz w:val="22"/>
                          <w:szCs w:val="22"/>
                          <w:lang w:eastAsia="en-GB"/>
                          <w14:ligatures w14:val="none"/>
                        </w:rPr>
                        <w:t>organisations,</w:t>
                      </w:r>
                      <w:r w:rsidR="00F2110E">
                        <w:rPr>
                          <w:rFonts w:ascii="Arial" w:eastAsia="Times New Roman" w:hAnsi="Arial" w:cs="Arial"/>
                          <w:kern w:val="0"/>
                          <w:sz w:val="22"/>
                          <w:szCs w:val="22"/>
                          <w:lang w:eastAsia="en-GB"/>
                          <w14:ligatures w14:val="none"/>
                        </w:rPr>
                        <w:t xml:space="preserve"> book clubs,</w:t>
                      </w:r>
                      <w:r w:rsidR="00F80695" w:rsidRPr="00F80695">
                        <w:rPr>
                          <w:rFonts w:ascii="Arial" w:eastAsia="Times New Roman" w:hAnsi="Arial" w:cs="Arial"/>
                          <w:kern w:val="0"/>
                          <w:sz w:val="22"/>
                          <w:szCs w:val="22"/>
                          <w:lang w:eastAsia="en-GB"/>
                          <w14:ligatures w14:val="none"/>
                        </w:rPr>
                        <w:t xml:space="preserve"> sports teams, and other group activities, as well as interpersonal interactions with </w:t>
                      </w:r>
                      <w:r w:rsidR="00071F84">
                        <w:rPr>
                          <w:rFonts w:ascii="Arial" w:eastAsia="Times New Roman" w:hAnsi="Arial" w:cs="Arial"/>
                          <w:kern w:val="0"/>
                          <w:sz w:val="22"/>
                          <w:szCs w:val="22"/>
                          <w:lang w:eastAsia="en-GB"/>
                          <w14:ligatures w14:val="none"/>
                        </w:rPr>
                        <w:t xml:space="preserve">family, </w:t>
                      </w:r>
                      <w:r w:rsidR="00F80695" w:rsidRPr="00F80695">
                        <w:rPr>
                          <w:rFonts w:ascii="Arial" w:eastAsia="Times New Roman" w:hAnsi="Arial" w:cs="Arial"/>
                          <w:kern w:val="0"/>
                          <w:sz w:val="22"/>
                          <w:szCs w:val="22"/>
                          <w:lang w:eastAsia="en-GB"/>
                          <w14:ligatures w14:val="none"/>
                        </w:rPr>
                        <w:t>friends,</w:t>
                      </w:r>
                      <w:r w:rsidR="00071F84">
                        <w:rPr>
                          <w:rFonts w:ascii="Arial" w:eastAsia="Times New Roman" w:hAnsi="Arial" w:cs="Arial"/>
                          <w:kern w:val="0"/>
                          <w:sz w:val="22"/>
                          <w:szCs w:val="22"/>
                          <w:lang w:eastAsia="en-GB"/>
                          <w14:ligatures w14:val="none"/>
                        </w:rPr>
                        <w:t xml:space="preserve"> </w:t>
                      </w:r>
                      <w:r w:rsidR="00F80695" w:rsidRPr="00F80695">
                        <w:rPr>
                          <w:rFonts w:ascii="Arial" w:eastAsia="Times New Roman" w:hAnsi="Arial" w:cs="Arial"/>
                          <w:kern w:val="0"/>
                          <w:sz w:val="22"/>
                          <w:szCs w:val="22"/>
                          <w:lang w:eastAsia="en-GB"/>
                          <w14:ligatures w14:val="none"/>
                        </w:rPr>
                        <w:t>and romantic partners, are significant</w:t>
                      </w:r>
                      <w:r w:rsidR="00257A70" w:rsidRPr="001B3BF5">
                        <w:rPr>
                          <w:rFonts w:ascii="Arial" w:eastAsia="Times New Roman" w:hAnsi="Arial" w:cs="Arial"/>
                          <w:kern w:val="0"/>
                          <w:sz w:val="22"/>
                          <w:szCs w:val="22"/>
                          <w:lang w:eastAsia="en-GB"/>
                          <w14:ligatures w14:val="none"/>
                        </w:rPr>
                        <w:t xml:space="preserve"> (Cherry, 2024)</w:t>
                      </w:r>
                      <w:r w:rsidR="00BB27CC">
                        <w:rPr>
                          <w:rFonts w:ascii="Arial" w:eastAsia="Times New Roman" w:hAnsi="Arial" w:cs="Arial"/>
                          <w:kern w:val="0"/>
                          <w:sz w:val="22"/>
                          <w:szCs w:val="22"/>
                          <w:lang w:eastAsia="en-GB"/>
                          <w14:ligatures w14:val="none"/>
                        </w:rPr>
                        <w:t>.</w:t>
                      </w:r>
                      <w:r w:rsidR="00B8751D">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DC1AFE">
                        <w:rPr>
                          <w:rFonts w:ascii="Arial" w:eastAsia="Times New Roman" w:hAnsi="Arial" w:cs="Arial"/>
                          <w:kern w:val="0"/>
                          <w:sz w:val="22"/>
                          <w:szCs w:val="22"/>
                          <w:lang w:eastAsia="en-GB"/>
                          <w14:ligatures w14:val="none"/>
                        </w:rPr>
                        <w:t xml:space="preserve">                                                                             </w:t>
                      </w:r>
                      <w:r w:rsidR="00125CFF">
                        <w:rPr>
                          <w:rFonts w:ascii="Arial" w:eastAsia="Times New Roman" w:hAnsi="Arial" w:cs="Arial"/>
                          <w:kern w:val="0"/>
                          <w:sz w:val="22"/>
                          <w:szCs w:val="22"/>
                          <w:lang w:eastAsia="en-GB"/>
                          <w14:ligatures w14:val="none"/>
                        </w:rPr>
                        <w:t xml:space="preserve"> </w:t>
                      </w:r>
                      <w:r w:rsidR="00B8751D" w:rsidRPr="00125CFF">
                        <w:rPr>
                          <w:rFonts w:ascii="Arial" w:eastAsia="Times New Roman" w:hAnsi="Arial" w:cs="Arial"/>
                          <w:kern w:val="0"/>
                          <w:sz w:val="22"/>
                          <w:szCs w:val="22"/>
                          <w:lang w:eastAsia="en-GB"/>
                          <w14:ligatures w14:val="none"/>
                        </w:rPr>
                        <w:t>The need for love and belonging is the next critical phase for a child's development and well-being after their bodily and safety/security requirements have been satisfied. Feeling loved and cared for is part of this need.</w:t>
                      </w:r>
                      <w:r w:rsidR="00B8751D" w:rsidRPr="00125CFF">
                        <w:rPr>
                          <w:rFonts w:ascii="Arial" w:eastAsia="Times New Roman" w:hAnsi="Arial" w:cs="Arial"/>
                          <w:kern w:val="0"/>
                          <w:sz w:val="22"/>
                          <w:szCs w:val="22"/>
                          <w:lang w:eastAsia="en-GB"/>
                          <w14:ligatures w14:val="none"/>
                        </w:rPr>
                        <w:br/>
                      </w:r>
                      <w:r w:rsidR="00B8751D" w:rsidRPr="006334FF">
                        <w:rPr>
                          <w:rFonts w:ascii="Arial" w:eastAsia="Times New Roman" w:hAnsi="Arial" w:cs="Arial"/>
                          <w:kern w:val="0"/>
                          <w:sz w:val="22"/>
                          <w:szCs w:val="22"/>
                          <w:lang w:eastAsia="en-GB"/>
                          <w14:ligatures w14:val="none"/>
                        </w:rPr>
                        <w:t xml:space="preserve">A child's family plays a significant role in their development and helps them satisfy their needs for affection and acceptance. What "family" means to </w:t>
                      </w:r>
                      <w:r w:rsidR="00BB038E" w:rsidRPr="006334FF">
                        <w:rPr>
                          <w:rFonts w:ascii="Arial" w:eastAsia="Times New Roman" w:hAnsi="Arial" w:cs="Arial"/>
                          <w:kern w:val="0"/>
                          <w:sz w:val="22"/>
                          <w:szCs w:val="22"/>
                          <w:lang w:eastAsia="en-GB"/>
                          <w14:ligatures w14:val="none"/>
                        </w:rPr>
                        <w:t>every one</w:t>
                      </w:r>
                      <w:r w:rsidR="00B8751D" w:rsidRPr="006334FF">
                        <w:rPr>
                          <w:rFonts w:ascii="Arial" w:eastAsia="Times New Roman" w:hAnsi="Arial" w:cs="Arial"/>
                          <w:kern w:val="0"/>
                          <w:sz w:val="22"/>
                          <w:szCs w:val="22"/>
                          <w:lang w:eastAsia="en-GB"/>
                          <w14:ligatures w14:val="none"/>
                        </w:rPr>
                        <w:t xml:space="preserve"> of us is different</w:t>
                      </w:r>
                      <w:r w:rsidR="00B8751D" w:rsidRPr="009176A8">
                        <w:rPr>
                          <w:rFonts w:ascii="Arial" w:eastAsia="Times New Roman" w:hAnsi="Arial" w:cs="Arial"/>
                          <w:kern w:val="0"/>
                          <w:sz w:val="22"/>
                          <w:szCs w:val="22"/>
                          <w:lang w:eastAsia="en-GB"/>
                          <w14:ligatures w14:val="none"/>
                        </w:rPr>
                        <w:t xml:space="preserve">. There is also a considerable requirement for youngsters to interact with one another </w:t>
                      </w:r>
                      <w:r w:rsidR="00DA51F2">
                        <w:rPr>
                          <w:rFonts w:ascii="Arial" w:eastAsia="Times New Roman" w:hAnsi="Arial" w:cs="Arial"/>
                          <w:kern w:val="0"/>
                          <w:sz w:val="22"/>
                          <w:szCs w:val="22"/>
                          <w:lang w:eastAsia="en-GB"/>
                          <w14:ligatures w14:val="none"/>
                        </w:rPr>
                        <w:t>(O’Hara</w:t>
                      </w:r>
                      <w:r w:rsidR="00226B2C">
                        <w:rPr>
                          <w:rFonts w:ascii="Arial" w:eastAsia="Times New Roman" w:hAnsi="Arial" w:cs="Arial"/>
                          <w:kern w:val="0"/>
                          <w:sz w:val="22"/>
                          <w:szCs w:val="22"/>
                          <w:lang w:eastAsia="en-GB"/>
                          <w14:ligatures w14:val="none"/>
                        </w:rPr>
                        <w:t>-Leslie, 2024)</w:t>
                      </w:r>
                      <w:r w:rsidR="00BB27CC">
                        <w:rPr>
                          <w:rFonts w:ascii="Arial" w:eastAsia="Times New Roman" w:hAnsi="Arial" w:cs="Arial"/>
                          <w:kern w:val="0"/>
                          <w:sz w:val="22"/>
                          <w:szCs w:val="22"/>
                          <w:lang w:eastAsia="en-GB"/>
                          <w14:ligatures w14:val="none"/>
                        </w:rPr>
                        <w:t>.</w:t>
                      </w:r>
                    </w:p>
                    <w:p w14:paraId="187EDE9D" w14:textId="567FFD5F" w:rsidR="00F80695" w:rsidRPr="00F80695" w:rsidRDefault="00F80695" w:rsidP="00F80695">
                      <w:pPr>
                        <w:rPr>
                          <w:rFonts w:ascii="Arial" w:eastAsia="Times New Roman" w:hAnsi="Arial" w:cs="Arial"/>
                          <w:kern w:val="0"/>
                          <w:sz w:val="22"/>
                          <w:szCs w:val="22"/>
                          <w:lang w:eastAsia="en-GB"/>
                          <w14:ligatures w14:val="none"/>
                        </w:rPr>
                      </w:pPr>
                    </w:p>
                    <w:p w14:paraId="12C548B4" w14:textId="77777777" w:rsidR="00F80695" w:rsidRDefault="00F80695"/>
                  </w:txbxContent>
                </v:textbox>
              </v:shape>
            </w:pict>
          </mc:Fallback>
        </mc:AlternateContent>
      </w:r>
      <w:r w:rsidR="00774B57">
        <w:rPr>
          <w:rFonts w:ascii="Tahoma" w:eastAsia="Times New Roman" w:hAnsi="Tahoma" w:cs="Tahoma"/>
          <w:b/>
          <w:bCs/>
          <w:color w:val="0372A6"/>
          <w:kern w:val="0"/>
          <w:lang w:eastAsia="en-GB"/>
          <w14:ligatures w14:val="none"/>
        </w:rPr>
        <w:t xml:space="preserve"> </w:t>
      </w:r>
      <w:r w:rsidR="00D22056">
        <w:rPr>
          <w:rFonts w:ascii="Tahoma" w:eastAsia="Times New Roman" w:hAnsi="Tahoma" w:cs="Tahoma"/>
          <w:b/>
          <w:bCs/>
          <w:color w:val="0372A6"/>
          <w:kern w:val="0"/>
          <w:lang w:eastAsia="en-GB"/>
          <w14:ligatures w14:val="none"/>
        </w:rPr>
        <w:t>Safety Needs</w:t>
      </w:r>
      <w:r w:rsidR="00E81812" w:rsidRPr="00F7184C">
        <w:rPr>
          <w:rFonts w:ascii="Tahoma" w:eastAsia="Times New Roman" w:hAnsi="Tahoma" w:cs="Tahoma"/>
          <w:b/>
          <w:bCs/>
          <w:color w:val="0372A6"/>
          <w:kern w:val="0"/>
          <w:lang w:eastAsia="en-GB"/>
          <w14:ligatures w14:val="none"/>
        </w:rPr>
        <w:t xml:space="preserve">  </w:t>
      </w:r>
      <w:r w:rsidR="00651D92">
        <w:rPr>
          <w:rFonts w:ascii="Tahoma" w:eastAsia="Times New Roman" w:hAnsi="Tahoma" w:cs="Tahoma"/>
          <w:b/>
          <w:bCs/>
          <w:color w:val="0372A6"/>
          <w:kern w:val="0"/>
          <w:lang w:eastAsia="en-GB"/>
          <w14:ligatures w14:val="none"/>
        </w:rPr>
        <w:t xml:space="preserve">                                                                                                  Love and belonging </w:t>
      </w:r>
      <w:r w:rsidR="00E81812" w:rsidRPr="00F7184C">
        <w:rPr>
          <w:rFonts w:ascii="Tahoma" w:eastAsia="Times New Roman" w:hAnsi="Tahoma" w:cs="Tahoma"/>
          <w:b/>
          <w:bCs/>
          <w:color w:val="0372A6"/>
          <w:kern w:val="0"/>
          <w:lang w:eastAsia="en-GB"/>
          <w14:ligatures w14:val="none"/>
        </w:rPr>
        <w:t xml:space="preserve"> </w:t>
      </w:r>
      <w:r w:rsidR="00E81812">
        <w:t xml:space="preserve">                                             </w:t>
      </w:r>
    </w:p>
    <w:p w14:paraId="29409922" w14:textId="77777777" w:rsidR="004823C5" w:rsidRDefault="004823C5"/>
    <w:p w14:paraId="20E7E832" w14:textId="061C9D93" w:rsidR="00F051E8" w:rsidRPr="00446ACE" w:rsidRDefault="00D44D2E" w:rsidP="00D44D2E">
      <w:pPr>
        <w:rPr>
          <w:rFonts w:ascii="Tahoma" w:eastAsia="Times New Roman" w:hAnsi="Tahoma" w:cs="Tahoma"/>
          <w:b/>
          <w:bCs/>
          <w:color w:val="0372A6"/>
          <w:kern w:val="0"/>
          <w:lang w:eastAsia="en-GB"/>
          <w14:ligatures w14:val="none"/>
        </w:rPr>
      </w:pPr>
      <w:r w:rsidRPr="00446ACE">
        <w:rPr>
          <w:rFonts w:ascii="Tahoma" w:eastAsia="Times New Roman" w:hAnsi="Tahoma" w:cs="Tahoma"/>
          <w:b/>
          <w:bCs/>
          <w:color w:val="0372A6"/>
          <w:kern w:val="0"/>
          <w:lang w:eastAsia="en-GB"/>
          <w14:ligatures w14:val="none"/>
        </w:rPr>
        <w:t>Self</w:t>
      </w:r>
      <w:r w:rsidR="002A0840" w:rsidRPr="00446ACE">
        <w:rPr>
          <w:rFonts w:ascii="Tahoma" w:eastAsia="Times New Roman" w:hAnsi="Tahoma" w:cs="Tahoma"/>
          <w:b/>
          <w:bCs/>
          <w:color w:val="0372A6"/>
          <w:kern w:val="0"/>
          <w:lang w:eastAsia="en-GB"/>
          <w14:ligatures w14:val="none"/>
        </w:rPr>
        <w:t xml:space="preserve">-esteem   </w:t>
      </w:r>
      <w:r w:rsidR="00446ACE">
        <w:rPr>
          <w:rFonts w:ascii="Tahoma" w:eastAsia="Times New Roman" w:hAnsi="Tahoma" w:cs="Tahoma"/>
          <w:b/>
          <w:bCs/>
          <w:color w:val="0372A6"/>
          <w:kern w:val="0"/>
          <w:lang w:eastAsia="en-GB"/>
          <w14:ligatures w14:val="none"/>
        </w:rPr>
        <w:t xml:space="preserve">                                                                                                                    </w:t>
      </w:r>
      <w:r w:rsidR="00F051E8">
        <w:rPr>
          <w:rFonts w:ascii="Tahoma" w:eastAsia="Times New Roman" w:hAnsi="Tahoma" w:cs="Tahoma"/>
          <w:b/>
          <w:bCs/>
          <w:color w:val="0372A6"/>
          <w:kern w:val="0"/>
          <w:lang w:eastAsia="en-GB"/>
          <w14:ligatures w14:val="none"/>
        </w:rPr>
        <w:t>Self Actualization</w:t>
      </w:r>
    </w:p>
    <w:p w14:paraId="7FFEA1C7" w14:textId="12D5D0FE" w:rsidR="00D44D2E" w:rsidRDefault="005A0AC0" w:rsidP="00D44D2E">
      <w:pPr>
        <w:rPr>
          <w:rFonts w:ascii="Arial" w:hAnsi="Arial" w:cs="Arial"/>
          <w:b/>
          <w:bCs/>
          <w:sz w:val="28"/>
          <w:szCs w:val="28"/>
        </w:rPr>
      </w:pPr>
      <w:r>
        <w:rPr>
          <w:rFonts w:ascii="Arial" w:hAnsi="Arial" w:cs="Arial"/>
          <w:b/>
          <w:bCs/>
          <w:noProof/>
          <w:sz w:val="28"/>
          <w:szCs w:val="28"/>
        </w:rPr>
        <mc:AlternateContent>
          <mc:Choice Requires="wps">
            <w:drawing>
              <wp:anchor distT="0" distB="0" distL="114300" distR="114300" simplePos="0" relativeHeight="251664384" behindDoc="0" locked="0" layoutInCell="1" allowOverlap="1" wp14:anchorId="483273BC" wp14:editId="2A885F1F">
                <wp:simplePos x="0" y="0"/>
                <wp:positionH relativeFrom="margin">
                  <wp:align>left</wp:align>
                </wp:positionH>
                <wp:positionV relativeFrom="paragraph">
                  <wp:posOffset>92075</wp:posOffset>
                </wp:positionV>
                <wp:extent cx="4044950" cy="4625340"/>
                <wp:effectExtent l="0" t="0" r="12700" b="22860"/>
                <wp:wrapNone/>
                <wp:docPr id="1014383846" name="Text Box 5"/>
                <wp:cNvGraphicFramePr/>
                <a:graphic xmlns:a="http://schemas.openxmlformats.org/drawingml/2006/main">
                  <a:graphicData uri="http://schemas.microsoft.com/office/word/2010/wordprocessingShape">
                    <wps:wsp>
                      <wps:cNvSpPr txBox="1"/>
                      <wps:spPr>
                        <a:xfrm>
                          <a:off x="0" y="0"/>
                          <a:ext cx="4044950" cy="4625340"/>
                        </a:xfrm>
                        <a:prstGeom prst="rect">
                          <a:avLst/>
                        </a:prstGeom>
                        <a:solidFill>
                          <a:schemeClr val="lt1"/>
                        </a:solidFill>
                        <a:ln w="6350">
                          <a:solidFill>
                            <a:prstClr val="black"/>
                          </a:solidFill>
                        </a:ln>
                      </wps:spPr>
                      <wps:txbx>
                        <w:txbxContent>
                          <w:p w14:paraId="518514E5" w14:textId="34F99A02" w:rsidR="00D82194" w:rsidRPr="00DC4083" w:rsidRDefault="00095F89" w:rsidP="00DC4083">
                            <w:pPr>
                              <w:rPr>
                                <w:rFonts w:ascii="Times New Roman" w:eastAsia="Times New Roman" w:hAnsi="Times New Roman" w:cs="Times New Roman"/>
                                <w:kern w:val="0"/>
                                <w:lang w:eastAsia="en-GB"/>
                                <w14:ligatures w14:val="none"/>
                              </w:rPr>
                            </w:pPr>
                            <w:r w:rsidRPr="005A0AC0">
                              <w:rPr>
                                <w:rFonts w:ascii="Arial" w:eastAsia="Times New Roman" w:hAnsi="Arial" w:cs="Arial"/>
                                <w:kern w:val="0"/>
                                <w:sz w:val="20"/>
                                <w:szCs w:val="20"/>
                                <w:lang w:eastAsia="en-GB"/>
                                <w14:ligatures w14:val="none"/>
                              </w:rPr>
                              <w:t xml:space="preserve">Maslow's hierarchy of needs places the desire for respect and admiration at level four. The esteem needs start to become increasingly important in motivating behaviour after the needs at the bottom three levels are met. </w:t>
                            </w:r>
                            <w:r w:rsidRPr="005A0AC0">
                              <w:rPr>
                                <w:rFonts w:ascii="Arial" w:eastAsia="Times New Roman" w:hAnsi="Arial" w:cs="Arial"/>
                                <w:kern w:val="0"/>
                                <w:sz w:val="20"/>
                                <w:szCs w:val="20"/>
                                <w:lang w:eastAsia="en-GB"/>
                                <w14:ligatures w14:val="none"/>
                              </w:rPr>
                              <w:br/>
                              <w:t xml:space="preserve">At this point, winning other people's respect and admiration becomes more crucial than ever. Individuals must complete tasks </w:t>
                            </w:r>
                            <w:r w:rsidR="00251412" w:rsidRPr="005A0AC0">
                              <w:rPr>
                                <w:rFonts w:ascii="Arial" w:eastAsia="Times New Roman" w:hAnsi="Arial" w:cs="Arial"/>
                                <w:kern w:val="0"/>
                                <w:sz w:val="20"/>
                                <w:szCs w:val="20"/>
                                <w:lang w:eastAsia="en-GB"/>
                                <w14:ligatures w14:val="none"/>
                              </w:rPr>
                              <w:t>to</w:t>
                            </w:r>
                            <w:r w:rsidRPr="005A0AC0">
                              <w:rPr>
                                <w:rFonts w:ascii="Arial" w:eastAsia="Times New Roman" w:hAnsi="Arial" w:cs="Arial"/>
                                <w:kern w:val="0"/>
                                <w:sz w:val="20"/>
                                <w:szCs w:val="20"/>
                                <w:lang w:eastAsia="en-GB"/>
                                <w14:ligatures w14:val="none"/>
                              </w:rPr>
                              <w:t xml:space="preserve"> have their efforts acknowledged. </w:t>
                            </w:r>
                            <w:r w:rsidR="00570197" w:rsidRPr="005A0AC0">
                              <w:rPr>
                                <w:rFonts w:ascii="Arial" w:eastAsia="Times New Roman" w:hAnsi="Arial" w:cs="Arial"/>
                                <w:kern w:val="0"/>
                                <w:sz w:val="20"/>
                                <w:szCs w:val="20"/>
                                <w:lang w:eastAsia="en-GB"/>
                                <w14:ligatures w14:val="none"/>
                              </w:rPr>
                              <w:t xml:space="preserve">Ego needs include the need for feelings of accomplishment and standing, as well as the need for self-esteem and personal worth. </w:t>
                            </w:r>
                            <w:r w:rsidR="00570197" w:rsidRPr="005A0AC0">
                              <w:rPr>
                                <w:rFonts w:ascii="Arial" w:eastAsia="Times New Roman" w:hAnsi="Arial" w:cs="Arial"/>
                                <w:kern w:val="0"/>
                                <w:sz w:val="20"/>
                                <w:szCs w:val="20"/>
                                <w:lang w:eastAsia="en-GB"/>
                                <w14:ligatures w14:val="none"/>
                              </w:rPr>
                              <w:br/>
                              <w:t>People need to believe that they make a difference in the world and that other people value them. Participation in work-related activities, success in school, participation in sports or teams, and personal hobbies can all help meet the esteem needs.</w:t>
                            </w:r>
                            <w:r w:rsidR="00570197" w:rsidRPr="005A0AC0">
                              <w:rPr>
                                <w:rFonts w:ascii="Times New Roman" w:eastAsia="Times New Roman" w:hAnsi="Times New Roman" w:cs="Times New Roman"/>
                                <w:kern w:val="0"/>
                                <w:sz w:val="20"/>
                                <w:szCs w:val="20"/>
                                <w:lang w:eastAsia="en-GB"/>
                                <w14:ligatures w14:val="none"/>
                              </w:rPr>
                              <w:t xml:space="preserve"> </w:t>
                            </w:r>
                            <w:r w:rsidR="00132ABA" w:rsidRPr="005A0AC0">
                              <w:rPr>
                                <w:rFonts w:ascii="Arial" w:eastAsia="Times New Roman" w:hAnsi="Arial" w:cs="Arial"/>
                                <w:kern w:val="0"/>
                                <w:sz w:val="20"/>
                                <w:szCs w:val="20"/>
                                <w:lang w:eastAsia="en-GB"/>
                                <w14:ligatures w14:val="none"/>
                              </w:rPr>
                              <w:t xml:space="preserve">People who can meet their esteem demands by being recognised by others and having a positive sense of self-worth are more likely to have confidence in their skills.3 On the other hand, those who don't respect themselves or others may start to feel inadequate </w:t>
                            </w:r>
                            <w:r w:rsidR="001D02B3" w:rsidRPr="005A0AC0">
                              <w:rPr>
                                <w:rFonts w:ascii="Arial" w:eastAsia="Times New Roman" w:hAnsi="Arial" w:cs="Arial"/>
                                <w:kern w:val="0"/>
                                <w:sz w:val="20"/>
                                <w:szCs w:val="20"/>
                                <w:lang w:eastAsia="en-GB"/>
                                <w14:ligatures w14:val="none"/>
                              </w:rPr>
                              <w:t>(Cherry, 2024)</w:t>
                            </w:r>
                            <w:r w:rsidR="00BB27CC" w:rsidRPr="005A0AC0">
                              <w:rPr>
                                <w:rFonts w:ascii="Arial" w:eastAsia="Times New Roman" w:hAnsi="Arial" w:cs="Arial"/>
                                <w:kern w:val="0"/>
                                <w:sz w:val="20"/>
                                <w:szCs w:val="20"/>
                                <w:lang w:eastAsia="en-GB"/>
                                <w14:ligatures w14:val="none"/>
                              </w:rPr>
                              <w:t>.</w:t>
                            </w:r>
                            <w:r w:rsidR="00DC4083" w:rsidRPr="005A0AC0">
                              <w:rPr>
                                <w:rFonts w:ascii="Arial" w:eastAsia="Times New Roman" w:hAnsi="Arial" w:cs="Arial"/>
                                <w:kern w:val="0"/>
                                <w:sz w:val="20"/>
                                <w:szCs w:val="20"/>
                                <w:lang w:eastAsia="en-GB"/>
                                <w14:ligatures w14:val="none"/>
                              </w:rPr>
                              <w:t xml:space="preserve">                                        </w:t>
                            </w:r>
                            <w:r w:rsidR="003F1E2B" w:rsidRPr="005A0AC0">
                              <w:rPr>
                                <w:rFonts w:ascii="Arial" w:eastAsia="Times New Roman" w:hAnsi="Arial" w:cs="Arial"/>
                                <w:kern w:val="0"/>
                                <w:sz w:val="20"/>
                                <w:szCs w:val="20"/>
                                <w:lang w:eastAsia="en-GB"/>
                                <w14:ligatures w14:val="none"/>
                              </w:rPr>
                              <w:t xml:space="preserve">Maslow's Hierarchy puts self-actualization at the top, which is the highest level of human potential. People must first take care of their need for respect. In this way, self-esteem is how someone feels about themselves and how they relate to other people. At this stage, you have achieved something, you feel proud of yourself, and maybe even like you have some status in a certain area. </w:t>
                            </w:r>
                            <w:r w:rsidR="003F1E2B" w:rsidRPr="005A0AC0">
                              <w:rPr>
                                <w:rFonts w:ascii="Arial" w:eastAsia="Times New Roman" w:hAnsi="Arial" w:cs="Arial"/>
                                <w:kern w:val="0"/>
                                <w:sz w:val="20"/>
                                <w:szCs w:val="20"/>
                                <w:lang w:eastAsia="en-GB"/>
                                <w14:ligatures w14:val="none"/>
                              </w:rPr>
                              <w:br/>
                              <w:t>"Satisfaction of the self-esteem need leads to feelings of self-confidence, worth, strength, aptitude and adequacy of being</w:t>
                            </w:r>
                            <w:r w:rsidR="003F1E2B" w:rsidRPr="003F1E2B">
                              <w:rPr>
                                <w:rFonts w:ascii="Arial" w:eastAsia="Times New Roman" w:hAnsi="Arial" w:cs="Arial"/>
                                <w:kern w:val="0"/>
                                <w:sz w:val="22"/>
                                <w:szCs w:val="22"/>
                                <w:lang w:eastAsia="en-GB"/>
                                <w14:ligatures w14:val="none"/>
                              </w:rPr>
                              <w:t xml:space="preserve"> useful and necessary in the world," Maslow said</w:t>
                            </w:r>
                            <w:r w:rsidR="00D82194" w:rsidRPr="00A745BA">
                              <w:rPr>
                                <w:rFonts w:ascii="Arial" w:eastAsia="Times New Roman" w:hAnsi="Arial" w:cs="Arial"/>
                                <w:kern w:val="0"/>
                                <w:sz w:val="22"/>
                                <w:szCs w:val="22"/>
                                <w:lang w:eastAsia="en-GB"/>
                                <w14:ligatures w14:val="none"/>
                              </w:rPr>
                              <w:t xml:space="preserve"> (Willingham</w:t>
                            </w:r>
                            <w:r w:rsidR="00D82194">
                              <w:rPr>
                                <w:rFonts w:ascii="Arial" w:eastAsia="Times New Roman" w:hAnsi="Arial" w:cs="Arial"/>
                                <w:kern w:val="0"/>
                                <w:sz w:val="22"/>
                                <w:szCs w:val="22"/>
                                <w:lang w:eastAsia="en-GB"/>
                                <w14:ligatures w14:val="none"/>
                              </w:rPr>
                              <w:t>, 2023</w:t>
                            </w:r>
                            <w:r w:rsidR="00D82194" w:rsidRPr="00A745BA">
                              <w:rPr>
                                <w:rFonts w:ascii="Arial" w:eastAsia="Times New Roman" w:hAnsi="Arial" w:cs="Arial"/>
                                <w:kern w:val="0"/>
                                <w:sz w:val="22"/>
                                <w:szCs w:val="22"/>
                                <w:lang w:eastAsia="en-GB"/>
                                <w14:ligatures w14:val="none"/>
                              </w:rPr>
                              <w:t>)</w:t>
                            </w:r>
                            <w:r w:rsidR="00BB27CC">
                              <w:rPr>
                                <w:rFonts w:ascii="Arial" w:eastAsia="Times New Roman" w:hAnsi="Arial" w:cs="Arial"/>
                                <w:kern w:val="0"/>
                                <w:sz w:val="22"/>
                                <w:szCs w:val="22"/>
                                <w:lang w:eastAsia="en-GB"/>
                                <w14:ligatures w14:val="none"/>
                              </w:rPr>
                              <w:t>.</w:t>
                            </w:r>
                          </w:p>
                          <w:p w14:paraId="281BD598" w14:textId="797F6908" w:rsidR="003F1E2B" w:rsidRPr="003F1E2B" w:rsidRDefault="003F1E2B" w:rsidP="003F1E2B">
                            <w:pPr>
                              <w:spacing w:after="0" w:line="240" w:lineRule="auto"/>
                              <w:rPr>
                                <w:rFonts w:ascii="Times New Roman" w:eastAsia="Times New Roman" w:hAnsi="Times New Roman" w:cs="Times New Roman"/>
                                <w:kern w:val="0"/>
                                <w:lang w:eastAsia="en-GB"/>
                                <w14:ligatures w14:val="none"/>
                              </w:rPr>
                            </w:pPr>
                          </w:p>
                          <w:p w14:paraId="49A2FD6F" w14:textId="77777777" w:rsidR="00177262" w:rsidRDefault="001772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273BC" id="Text Box 5" o:spid="_x0000_s1030" type="#_x0000_t202" style="position:absolute;margin-left:0;margin-top:7.25pt;width:318.5pt;height:364.2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" fillcolor="white [3201]" strokeweight=".5pt">
                <v:textbox>
                  <w:txbxContent>
                    <w:p w14:paraId="518514E5" w14:textId="34F99A02" w:rsidR="00D82194" w:rsidRPr="00DC4083" w:rsidRDefault="00095F89" w:rsidP="00DC4083">
                      <w:pPr>
                        <w:rPr>
                          <w:rFonts w:ascii="Times New Roman" w:eastAsia="Times New Roman" w:hAnsi="Times New Roman" w:cs="Times New Roman"/>
                          <w:kern w:val="0"/>
                          <w:lang w:eastAsia="en-GB"/>
                          <w14:ligatures w14:val="none"/>
                        </w:rPr>
                      </w:pPr>
                      <w:r w:rsidRPr="005A0AC0">
                        <w:rPr>
                          <w:rFonts w:ascii="Arial" w:eastAsia="Times New Roman" w:hAnsi="Arial" w:cs="Arial"/>
                          <w:kern w:val="0"/>
                          <w:sz w:val="20"/>
                          <w:szCs w:val="20"/>
                          <w:lang w:eastAsia="en-GB"/>
                          <w14:ligatures w14:val="none"/>
                        </w:rPr>
                        <w:t xml:space="preserve">Maslow's hierarchy of needs places the desire for respect and admiration at level four. The esteem needs start to become increasingly important in motivating behaviour after the needs at the bottom three levels are met. </w:t>
                      </w:r>
                      <w:r w:rsidRPr="005A0AC0">
                        <w:rPr>
                          <w:rFonts w:ascii="Arial" w:eastAsia="Times New Roman" w:hAnsi="Arial" w:cs="Arial"/>
                          <w:kern w:val="0"/>
                          <w:sz w:val="20"/>
                          <w:szCs w:val="20"/>
                          <w:lang w:eastAsia="en-GB"/>
                          <w14:ligatures w14:val="none"/>
                        </w:rPr>
                        <w:br/>
                        <w:t xml:space="preserve">At this point, winning other people's respect and admiration becomes more crucial than ever. Individuals must complete tasks </w:t>
                      </w:r>
                      <w:r w:rsidR="00251412" w:rsidRPr="005A0AC0">
                        <w:rPr>
                          <w:rFonts w:ascii="Arial" w:eastAsia="Times New Roman" w:hAnsi="Arial" w:cs="Arial"/>
                          <w:kern w:val="0"/>
                          <w:sz w:val="20"/>
                          <w:szCs w:val="20"/>
                          <w:lang w:eastAsia="en-GB"/>
                          <w14:ligatures w14:val="none"/>
                        </w:rPr>
                        <w:t>to</w:t>
                      </w:r>
                      <w:r w:rsidRPr="005A0AC0">
                        <w:rPr>
                          <w:rFonts w:ascii="Arial" w:eastAsia="Times New Roman" w:hAnsi="Arial" w:cs="Arial"/>
                          <w:kern w:val="0"/>
                          <w:sz w:val="20"/>
                          <w:szCs w:val="20"/>
                          <w:lang w:eastAsia="en-GB"/>
                          <w14:ligatures w14:val="none"/>
                        </w:rPr>
                        <w:t xml:space="preserve"> have their efforts acknowledged. </w:t>
                      </w:r>
                      <w:r w:rsidR="00570197" w:rsidRPr="005A0AC0">
                        <w:rPr>
                          <w:rFonts w:ascii="Arial" w:eastAsia="Times New Roman" w:hAnsi="Arial" w:cs="Arial"/>
                          <w:kern w:val="0"/>
                          <w:sz w:val="20"/>
                          <w:szCs w:val="20"/>
                          <w:lang w:eastAsia="en-GB"/>
                          <w14:ligatures w14:val="none"/>
                        </w:rPr>
                        <w:t xml:space="preserve">Ego needs include the need for feelings of accomplishment and standing, as well as the need for self-esteem and personal worth. </w:t>
                      </w:r>
                      <w:r w:rsidR="00570197" w:rsidRPr="005A0AC0">
                        <w:rPr>
                          <w:rFonts w:ascii="Arial" w:eastAsia="Times New Roman" w:hAnsi="Arial" w:cs="Arial"/>
                          <w:kern w:val="0"/>
                          <w:sz w:val="20"/>
                          <w:szCs w:val="20"/>
                          <w:lang w:eastAsia="en-GB"/>
                          <w14:ligatures w14:val="none"/>
                        </w:rPr>
                        <w:br/>
                        <w:t>People need to believe that they make a difference in the world and that other people value them. Participation in work-related activities, success in school, participation in sports or teams, and personal hobbies can all help meet the esteem needs.</w:t>
                      </w:r>
                      <w:r w:rsidR="00570197" w:rsidRPr="005A0AC0">
                        <w:rPr>
                          <w:rFonts w:ascii="Times New Roman" w:eastAsia="Times New Roman" w:hAnsi="Times New Roman" w:cs="Times New Roman"/>
                          <w:kern w:val="0"/>
                          <w:sz w:val="20"/>
                          <w:szCs w:val="20"/>
                          <w:lang w:eastAsia="en-GB"/>
                          <w14:ligatures w14:val="none"/>
                        </w:rPr>
                        <w:t xml:space="preserve"> </w:t>
                      </w:r>
                      <w:r w:rsidR="00132ABA" w:rsidRPr="005A0AC0">
                        <w:rPr>
                          <w:rFonts w:ascii="Arial" w:eastAsia="Times New Roman" w:hAnsi="Arial" w:cs="Arial"/>
                          <w:kern w:val="0"/>
                          <w:sz w:val="20"/>
                          <w:szCs w:val="20"/>
                          <w:lang w:eastAsia="en-GB"/>
                          <w14:ligatures w14:val="none"/>
                        </w:rPr>
                        <w:t xml:space="preserve">People who can meet their esteem demands by being recognised by others and having a positive sense of self-worth are more likely to have confidence in their skills.3 On the other hand, those who don't respect themselves or others may start to feel inadequate </w:t>
                      </w:r>
                      <w:r w:rsidR="001D02B3" w:rsidRPr="005A0AC0">
                        <w:rPr>
                          <w:rFonts w:ascii="Arial" w:eastAsia="Times New Roman" w:hAnsi="Arial" w:cs="Arial"/>
                          <w:kern w:val="0"/>
                          <w:sz w:val="20"/>
                          <w:szCs w:val="20"/>
                          <w:lang w:eastAsia="en-GB"/>
                          <w14:ligatures w14:val="none"/>
                        </w:rPr>
                        <w:t>(Cherry, 2024)</w:t>
                      </w:r>
                      <w:r w:rsidR="00BB27CC" w:rsidRPr="005A0AC0">
                        <w:rPr>
                          <w:rFonts w:ascii="Arial" w:eastAsia="Times New Roman" w:hAnsi="Arial" w:cs="Arial"/>
                          <w:kern w:val="0"/>
                          <w:sz w:val="20"/>
                          <w:szCs w:val="20"/>
                          <w:lang w:eastAsia="en-GB"/>
                          <w14:ligatures w14:val="none"/>
                        </w:rPr>
                        <w:t>.</w:t>
                      </w:r>
                      <w:r w:rsidR="00DC4083" w:rsidRPr="005A0AC0">
                        <w:rPr>
                          <w:rFonts w:ascii="Arial" w:eastAsia="Times New Roman" w:hAnsi="Arial" w:cs="Arial"/>
                          <w:kern w:val="0"/>
                          <w:sz w:val="20"/>
                          <w:szCs w:val="20"/>
                          <w:lang w:eastAsia="en-GB"/>
                          <w14:ligatures w14:val="none"/>
                        </w:rPr>
                        <w:t xml:space="preserve">                                        </w:t>
                      </w:r>
                      <w:r w:rsidR="003F1E2B" w:rsidRPr="005A0AC0">
                        <w:rPr>
                          <w:rFonts w:ascii="Arial" w:eastAsia="Times New Roman" w:hAnsi="Arial" w:cs="Arial"/>
                          <w:kern w:val="0"/>
                          <w:sz w:val="20"/>
                          <w:szCs w:val="20"/>
                          <w:lang w:eastAsia="en-GB"/>
                          <w14:ligatures w14:val="none"/>
                        </w:rPr>
                        <w:t xml:space="preserve">Maslow's Hierarchy puts self-actualization at the top, which is the highest level of human potential. People must first take care of their need for respect. In this way, self-esteem is how someone feels about themselves and how they relate to other people. At this stage, you have achieved something, you feel proud of yourself, and maybe even like you have some status in a certain area. </w:t>
                      </w:r>
                      <w:r w:rsidR="003F1E2B" w:rsidRPr="005A0AC0">
                        <w:rPr>
                          <w:rFonts w:ascii="Arial" w:eastAsia="Times New Roman" w:hAnsi="Arial" w:cs="Arial"/>
                          <w:kern w:val="0"/>
                          <w:sz w:val="20"/>
                          <w:szCs w:val="20"/>
                          <w:lang w:eastAsia="en-GB"/>
                          <w14:ligatures w14:val="none"/>
                        </w:rPr>
                        <w:br/>
                        <w:t>"Satisfaction of the self-esteem need leads to feelings of self-confidence, worth, strength, aptitude and adequacy of being</w:t>
                      </w:r>
                      <w:r w:rsidR="003F1E2B" w:rsidRPr="003F1E2B">
                        <w:rPr>
                          <w:rFonts w:ascii="Arial" w:eastAsia="Times New Roman" w:hAnsi="Arial" w:cs="Arial"/>
                          <w:kern w:val="0"/>
                          <w:sz w:val="22"/>
                          <w:szCs w:val="22"/>
                          <w:lang w:eastAsia="en-GB"/>
                          <w14:ligatures w14:val="none"/>
                        </w:rPr>
                        <w:t xml:space="preserve"> useful and necessary in the world," Maslow said</w:t>
                      </w:r>
                      <w:r w:rsidR="00D82194" w:rsidRPr="00A745BA">
                        <w:rPr>
                          <w:rFonts w:ascii="Arial" w:eastAsia="Times New Roman" w:hAnsi="Arial" w:cs="Arial"/>
                          <w:kern w:val="0"/>
                          <w:sz w:val="22"/>
                          <w:szCs w:val="22"/>
                          <w:lang w:eastAsia="en-GB"/>
                          <w14:ligatures w14:val="none"/>
                        </w:rPr>
                        <w:t xml:space="preserve"> (Willingham</w:t>
                      </w:r>
                      <w:r w:rsidR="00D82194">
                        <w:rPr>
                          <w:rFonts w:ascii="Arial" w:eastAsia="Times New Roman" w:hAnsi="Arial" w:cs="Arial"/>
                          <w:kern w:val="0"/>
                          <w:sz w:val="22"/>
                          <w:szCs w:val="22"/>
                          <w:lang w:eastAsia="en-GB"/>
                          <w14:ligatures w14:val="none"/>
                        </w:rPr>
                        <w:t>, 2023</w:t>
                      </w:r>
                      <w:r w:rsidR="00D82194" w:rsidRPr="00A745BA">
                        <w:rPr>
                          <w:rFonts w:ascii="Arial" w:eastAsia="Times New Roman" w:hAnsi="Arial" w:cs="Arial"/>
                          <w:kern w:val="0"/>
                          <w:sz w:val="22"/>
                          <w:szCs w:val="22"/>
                          <w:lang w:eastAsia="en-GB"/>
                          <w14:ligatures w14:val="none"/>
                        </w:rPr>
                        <w:t>)</w:t>
                      </w:r>
                      <w:r w:rsidR="00BB27CC">
                        <w:rPr>
                          <w:rFonts w:ascii="Arial" w:eastAsia="Times New Roman" w:hAnsi="Arial" w:cs="Arial"/>
                          <w:kern w:val="0"/>
                          <w:sz w:val="22"/>
                          <w:szCs w:val="22"/>
                          <w:lang w:eastAsia="en-GB"/>
                          <w14:ligatures w14:val="none"/>
                        </w:rPr>
                        <w:t>.</w:t>
                      </w:r>
                    </w:p>
                    <w:p w14:paraId="281BD598" w14:textId="797F6908" w:rsidR="003F1E2B" w:rsidRPr="003F1E2B" w:rsidRDefault="003F1E2B" w:rsidP="003F1E2B">
                      <w:pPr>
                        <w:spacing w:after="0" w:line="240" w:lineRule="auto"/>
                        <w:rPr>
                          <w:rFonts w:ascii="Times New Roman" w:eastAsia="Times New Roman" w:hAnsi="Times New Roman" w:cs="Times New Roman"/>
                          <w:kern w:val="0"/>
                          <w:lang w:eastAsia="en-GB"/>
                          <w14:ligatures w14:val="none"/>
                        </w:rPr>
                      </w:pPr>
                    </w:p>
                    <w:p w14:paraId="49A2FD6F" w14:textId="77777777" w:rsidR="00177262" w:rsidRDefault="00177262"/>
                  </w:txbxContent>
                </v:textbox>
                <w10:wrap anchorx="margin"/>
              </v:shape>
            </w:pict>
          </mc:Fallback>
        </mc:AlternateContent>
      </w:r>
      <w:r w:rsidR="00F051E8">
        <w:rPr>
          <w:rFonts w:ascii="Arial" w:hAnsi="Arial" w:cs="Arial"/>
          <w:b/>
          <w:bCs/>
          <w:noProof/>
          <w:sz w:val="28"/>
          <w:szCs w:val="28"/>
        </w:rPr>
        <mc:AlternateContent>
          <mc:Choice Requires="wps">
            <w:drawing>
              <wp:anchor distT="0" distB="0" distL="114300" distR="114300" simplePos="0" relativeHeight="251665408" behindDoc="0" locked="0" layoutInCell="1" allowOverlap="1" wp14:anchorId="1D4A5A1E" wp14:editId="4BD817D3">
                <wp:simplePos x="0" y="0"/>
                <wp:positionH relativeFrom="margin">
                  <wp:align>right</wp:align>
                </wp:positionH>
                <wp:positionV relativeFrom="paragraph">
                  <wp:posOffset>85725</wp:posOffset>
                </wp:positionV>
                <wp:extent cx="4165600" cy="3746500"/>
                <wp:effectExtent l="0" t="0" r="25400" b="25400"/>
                <wp:wrapNone/>
                <wp:docPr id="91599679" name="Text Box 6"/>
                <wp:cNvGraphicFramePr/>
                <a:graphic xmlns:a="http://schemas.openxmlformats.org/drawingml/2006/main">
                  <a:graphicData uri="http://schemas.microsoft.com/office/word/2010/wordprocessingShape">
                    <wps:wsp>
                      <wps:cNvSpPr txBox="1"/>
                      <wps:spPr>
                        <a:xfrm>
                          <a:off x="0" y="0"/>
                          <a:ext cx="4165600" cy="3746500"/>
                        </a:xfrm>
                        <a:prstGeom prst="rect">
                          <a:avLst/>
                        </a:prstGeom>
                        <a:solidFill>
                          <a:schemeClr val="lt1"/>
                        </a:solidFill>
                        <a:ln w="6350">
                          <a:solidFill>
                            <a:prstClr val="black"/>
                          </a:solidFill>
                        </a:ln>
                      </wps:spPr>
                      <wps:txbx>
                        <w:txbxContent>
                          <w:p w14:paraId="75C99D7D" w14:textId="09CD974B" w:rsidR="00B96476" w:rsidRPr="00B96476" w:rsidRDefault="00B96476" w:rsidP="00B96476">
                            <w:pPr>
                              <w:spacing w:after="0" w:line="240" w:lineRule="auto"/>
                              <w:rPr>
                                <w:rFonts w:ascii="Arial" w:eastAsia="Times New Roman" w:hAnsi="Arial" w:cs="Arial"/>
                                <w:kern w:val="0"/>
                                <w:sz w:val="22"/>
                                <w:szCs w:val="22"/>
                                <w:lang w:eastAsia="en-GB"/>
                                <w14:ligatures w14:val="none"/>
                              </w:rPr>
                            </w:pPr>
                            <w:r w:rsidRPr="00B96476">
                              <w:rPr>
                                <w:rFonts w:ascii="Arial" w:eastAsia="Times New Roman" w:hAnsi="Arial" w:cs="Arial"/>
                                <w:kern w:val="0"/>
                                <w:sz w:val="22"/>
                                <w:szCs w:val="22"/>
                                <w:lang w:eastAsia="en-GB"/>
                                <w14:ligatures w14:val="none"/>
                              </w:rPr>
                              <w:t xml:space="preserve">This is Maslow's Hierarchy of Needs' last level. A person is said to have reached their full potential and met all of their basic necessities at this point. The desire for self-actualization can take many forms, including pursuing life goals, going back to school, and looking for pleasure. Individuals have different needs for self-actualization. While one person might want to become a millionaire or a humanitarian, another would want to be the finest parent. In essence, it is the quest for individual development </w:t>
                            </w:r>
                            <w:r w:rsidR="000728D6">
                              <w:rPr>
                                <w:rFonts w:ascii="Arial" w:eastAsia="Times New Roman" w:hAnsi="Arial" w:cs="Arial"/>
                                <w:kern w:val="0"/>
                                <w:sz w:val="22"/>
                                <w:szCs w:val="22"/>
                                <w:lang w:eastAsia="en-GB"/>
                                <w14:ligatures w14:val="none"/>
                              </w:rPr>
                              <w:t>(</w:t>
                            </w:r>
                            <w:r w:rsidR="00BE0835">
                              <w:rPr>
                                <w:rFonts w:ascii="Arial" w:eastAsia="Times New Roman" w:hAnsi="Arial" w:cs="Arial"/>
                                <w:kern w:val="0"/>
                                <w:sz w:val="22"/>
                                <w:szCs w:val="22"/>
                                <w:lang w:eastAsia="en-GB"/>
                                <w14:ligatures w14:val="none"/>
                              </w:rPr>
                              <w:t>Pathak, 2021)</w:t>
                            </w:r>
                            <w:r w:rsidR="00BB27CC">
                              <w:rPr>
                                <w:rFonts w:ascii="Arial" w:eastAsia="Times New Roman" w:hAnsi="Arial" w:cs="Arial"/>
                                <w:kern w:val="0"/>
                                <w:sz w:val="22"/>
                                <w:szCs w:val="22"/>
                                <w:lang w:eastAsia="en-GB"/>
                                <w14:ligatures w14:val="none"/>
                              </w:rPr>
                              <w:t>.</w:t>
                            </w:r>
                          </w:p>
                          <w:p w14:paraId="15DD0FDB" w14:textId="2701EB9E" w:rsidR="00712B1D" w:rsidRDefault="00712B1D" w:rsidP="00712B1D">
                            <w:pPr>
                              <w:spacing w:after="0" w:line="240" w:lineRule="auto"/>
                              <w:rPr>
                                <w:rFonts w:ascii="Arial" w:eastAsia="Times New Roman" w:hAnsi="Arial" w:cs="Arial"/>
                                <w:kern w:val="0"/>
                                <w:sz w:val="22"/>
                                <w:szCs w:val="22"/>
                                <w:lang w:eastAsia="en-GB"/>
                                <w14:ligatures w14:val="none"/>
                              </w:rPr>
                            </w:pPr>
                            <w:r w:rsidRPr="00712B1D">
                              <w:rPr>
                                <w:rFonts w:ascii="Arial" w:eastAsia="Times New Roman" w:hAnsi="Arial" w:cs="Arial"/>
                                <w:kern w:val="0"/>
                                <w:sz w:val="22"/>
                                <w:szCs w:val="22"/>
                                <w:lang w:eastAsia="en-GB"/>
                                <w14:ligatures w14:val="none"/>
                              </w:rPr>
                              <w:t xml:space="preserve">Adventure and novelty: Self-actualized people don't hesitate to attempt new things, new methods, and new concepts, or to rethink existing ideas in creative ways. Novelty gives them energy. </w:t>
                            </w:r>
                            <w:r w:rsidRPr="00712B1D">
                              <w:rPr>
                                <w:rFonts w:ascii="Arial" w:eastAsia="Times New Roman" w:hAnsi="Arial" w:cs="Arial"/>
                                <w:kern w:val="0"/>
                                <w:sz w:val="22"/>
                                <w:szCs w:val="22"/>
                                <w:lang w:eastAsia="en-GB"/>
                                <w14:ligatures w14:val="none"/>
                              </w:rPr>
                              <w:br/>
                              <w:t xml:space="preserve">• Confidence: Self-actualized people don't rely too much on other people's praise since they are at ease with who they are. </w:t>
                            </w:r>
                            <w:r w:rsidRPr="00712B1D">
                              <w:rPr>
                                <w:rFonts w:ascii="Arial" w:eastAsia="Times New Roman" w:hAnsi="Arial" w:cs="Arial"/>
                                <w:kern w:val="0"/>
                                <w:sz w:val="22"/>
                                <w:szCs w:val="22"/>
                                <w:lang w:eastAsia="en-GB"/>
                                <w14:ligatures w14:val="none"/>
                              </w:rPr>
                              <w:br/>
                              <w:t xml:space="preserve">• Non-prejudicial: Self-actualized people are tolerant and open to people from different backgrounds. They feel at ease with opinions and views that differ from their own. </w:t>
                            </w:r>
                            <w:r w:rsidRPr="00712B1D">
                              <w:rPr>
                                <w:rFonts w:ascii="Arial" w:eastAsia="Times New Roman" w:hAnsi="Arial" w:cs="Arial"/>
                                <w:kern w:val="0"/>
                                <w:sz w:val="22"/>
                                <w:szCs w:val="22"/>
                                <w:lang w:eastAsia="en-GB"/>
                                <w14:ligatures w14:val="none"/>
                              </w:rPr>
                              <w:br/>
                              <w:t xml:space="preserve">•Empathic: Self-actualized people have empathy for all people. </w:t>
                            </w:r>
                            <w:r w:rsidRPr="00712B1D">
                              <w:rPr>
                                <w:rFonts w:ascii="Arial" w:eastAsia="Times New Roman" w:hAnsi="Arial" w:cs="Arial"/>
                                <w:kern w:val="0"/>
                                <w:sz w:val="22"/>
                                <w:szCs w:val="22"/>
                                <w:lang w:eastAsia="en-GB"/>
                                <w14:ligatures w14:val="none"/>
                              </w:rPr>
                              <w:br/>
                              <w:t>•Overcoming polarities: Self-actualized people are neither nice nor bad, introverted nor outgoing, etc. They are not limited by polarity</w:t>
                            </w:r>
                            <w:r w:rsidR="00343BBF">
                              <w:rPr>
                                <w:rFonts w:ascii="Arial" w:eastAsia="Times New Roman" w:hAnsi="Arial" w:cs="Arial"/>
                                <w:kern w:val="0"/>
                                <w:sz w:val="22"/>
                                <w:szCs w:val="22"/>
                                <w:lang w:eastAsia="en-GB"/>
                                <w14:ligatures w14:val="none"/>
                              </w:rPr>
                              <w:t xml:space="preserve"> </w:t>
                            </w:r>
                            <w:r w:rsidR="00E31305">
                              <w:rPr>
                                <w:rFonts w:ascii="Arial" w:eastAsia="Times New Roman" w:hAnsi="Arial" w:cs="Arial"/>
                                <w:kern w:val="0"/>
                                <w:sz w:val="22"/>
                                <w:szCs w:val="22"/>
                                <w:lang w:eastAsia="en-GB"/>
                                <w14:ligatures w14:val="none"/>
                              </w:rPr>
                              <w:t>(</w:t>
                            </w:r>
                            <w:r w:rsidR="005B6808">
                              <w:rPr>
                                <w:rFonts w:ascii="Arial" w:eastAsia="Times New Roman" w:hAnsi="Arial" w:cs="Arial"/>
                                <w:kern w:val="0"/>
                                <w:sz w:val="22"/>
                                <w:szCs w:val="22"/>
                                <w:lang w:eastAsia="en-GB"/>
                                <w14:ligatures w14:val="none"/>
                              </w:rPr>
                              <w:t>Moses, 2007)</w:t>
                            </w:r>
                            <w:r w:rsidR="00BB27CC">
                              <w:rPr>
                                <w:rFonts w:ascii="Arial" w:eastAsia="Times New Roman" w:hAnsi="Arial" w:cs="Arial"/>
                                <w:kern w:val="0"/>
                                <w:sz w:val="22"/>
                                <w:szCs w:val="22"/>
                                <w:lang w:eastAsia="en-GB"/>
                                <w14:ligatures w14:val="none"/>
                              </w:rPr>
                              <w:t>.</w:t>
                            </w:r>
                          </w:p>
                          <w:p w14:paraId="101812D7" w14:textId="77777777" w:rsidR="003D0EC1" w:rsidRPr="00712B1D" w:rsidRDefault="003D0EC1" w:rsidP="00712B1D">
                            <w:pPr>
                              <w:spacing w:after="0" w:line="240" w:lineRule="auto"/>
                              <w:rPr>
                                <w:rFonts w:ascii="Arial" w:eastAsia="Times New Roman" w:hAnsi="Arial" w:cs="Arial"/>
                                <w:kern w:val="0"/>
                                <w:sz w:val="22"/>
                                <w:szCs w:val="22"/>
                                <w:lang w:eastAsia="en-GB"/>
                                <w14:ligatures w14:val="none"/>
                              </w:rPr>
                            </w:pPr>
                          </w:p>
                          <w:p w14:paraId="4A90139E" w14:textId="77777777" w:rsidR="00911D57" w:rsidRPr="006825DC" w:rsidRDefault="00911D57" w:rsidP="006825DC">
                            <w:pPr>
                              <w:spacing w:after="0" w:line="240" w:lineRule="auto"/>
                              <w:rPr>
                                <w:rFonts w:ascii="Arial" w:eastAsia="Times New Roman" w:hAnsi="Arial" w:cs="Arial"/>
                                <w:kern w:val="0"/>
                                <w:sz w:val="22"/>
                                <w:szCs w:val="22"/>
                                <w:lang w:eastAsia="en-GB"/>
                                <w14:ligatures w14:val="none"/>
                              </w:rPr>
                            </w:pPr>
                          </w:p>
                          <w:p w14:paraId="249D5130" w14:textId="77777777" w:rsidR="00F051E8" w:rsidRDefault="00F051E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A5A1E" id="_x0000_s1031" type="#_x0000_t202" style="position:absolute;margin-left:276.8pt;margin-top:6.75pt;width:328pt;height:29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" fillcolor="white [3201]" strokeweight=".5pt">
                <v:textbox>
                  <w:txbxContent>
                    <w:p w14:paraId="75C99D7D" w14:textId="09CD974B" w:rsidR="00B96476" w:rsidRPr="00B96476" w:rsidRDefault="00B96476" w:rsidP="00B96476">
                      <w:pPr>
                        <w:spacing w:after="0" w:line="240" w:lineRule="auto"/>
                        <w:rPr>
                          <w:rFonts w:ascii="Arial" w:eastAsia="Times New Roman" w:hAnsi="Arial" w:cs="Arial"/>
                          <w:kern w:val="0"/>
                          <w:sz w:val="22"/>
                          <w:szCs w:val="22"/>
                          <w:lang w:eastAsia="en-GB"/>
                          <w14:ligatures w14:val="none"/>
                        </w:rPr>
                      </w:pPr>
                      <w:r w:rsidRPr="00B96476">
                        <w:rPr>
                          <w:rFonts w:ascii="Arial" w:eastAsia="Times New Roman" w:hAnsi="Arial" w:cs="Arial"/>
                          <w:kern w:val="0"/>
                          <w:sz w:val="22"/>
                          <w:szCs w:val="22"/>
                          <w:lang w:eastAsia="en-GB"/>
                          <w14:ligatures w14:val="none"/>
                        </w:rPr>
                        <w:t xml:space="preserve">This is Maslow's Hierarchy of Needs' last level. A person is said to have reached their full potential and met all of their basic necessities at this point. The desire for self-actualization can take many forms, including pursuing life goals, going back to school, and looking for pleasure. Individuals have different needs for self-actualization. While one person might want to become a millionaire or a humanitarian, another would want to be the finest parent. In essence, it is the quest for individual development </w:t>
                      </w:r>
                      <w:r w:rsidR="000728D6">
                        <w:rPr>
                          <w:rFonts w:ascii="Arial" w:eastAsia="Times New Roman" w:hAnsi="Arial" w:cs="Arial"/>
                          <w:kern w:val="0"/>
                          <w:sz w:val="22"/>
                          <w:szCs w:val="22"/>
                          <w:lang w:eastAsia="en-GB"/>
                          <w14:ligatures w14:val="none"/>
                        </w:rPr>
                        <w:t>(</w:t>
                      </w:r>
                      <w:r w:rsidR="00BE0835">
                        <w:rPr>
                          <w:rFonts w:ascii="Arial" w:eastAsia="Times New Roman" w:hAnsi="Arial" w:cs="Arial"/>
                          <w:kern w:val="0"/>
                          <w:sz w:val="22"/>
                          <w:szCs w:val="22"/>
                          <w:lang w:eastAsia="en-GB"/>
                          <w14:ligatures w14:val="none"/>
                        </w:rPr>
                        <w:t>Pathak, 2021)</w:t>
                      </w:r>
                      <w:r w:rsidR="00BB27CC">
                        <w:rPr>
                          <w:rFonts w:ascii="Arial" w:eastAsia="Times New Roman" w:hAnsi="Arial" w:cs="Arial"/>
                          <w:kern w:val="0"/>
                          <w:sz w:val="22"/>
                          <w:szCs w:val="22"/>
                          <w:lang w:eastAsia="en-GB"/>
                          <w14:ligatures w14:val="none"/>
                        </w:rPr>
                        <w:t>.</w:t>
                      </w:r>
                    </w:p>
                    <w:p w14:paraId="15DD0FDB" w14:textId="2701EB9E" w:rsidR="00712B1D" w:rsidRDefault="00712B1D" w:rsidP="00712B1D">
                      <w:pPr>
                        <w:spacing w:after="0" w:line="240" w:lineRule="auto"/>
                        <w:rPr>
                          <w:rFonts w:ascii="Arial" w:eastAsia="Times New Roman" w:hAnsi="Arial" w:cs="Arial"/>
                          <w:kern w:val="0"/>
                          <w:sz w:val="22"/>
                          <w:szCs w:val="22"/>
                          <w:lang w:eastAsia="en-GB"/>
                          <w14:ligatures w14:val="none"/>
                        </w:rPr>
                      </w:pPr>
                      <w:r w:rsidRPr="00712B1D">
                        <w:rPr>
                          <w:rFonts w:ascii="Arial" w:eastAsia="Times New Roman" w:hAnsi="Arial" w:cs="Arial"/>
                          <w:kern w:val="0"/>
                          <w:sz w:val="22"/>
                          <w:szCs w:val="22"/>
                          <w:lang w:eastAsia="en-GB"/>
                          <w14:ligatures w14:val="none"/>
                        </w:rPr>
                        <w:t xml:space="preserve">Adventure and novelty: Self-actualized people don't hesitate to attempt new things, new methods, and new concepts, or to rethink existing ideas in creative ways. Novelty gives them energy. </w:t>
                      </w:r>
                      <w:r w:rsidRPr="00712B1D">
                        <w:rPr>
                          <w:rFonts w:ascii="Arial" w:eastAsia="Times New Roman" w:hAnsi="Arial" w:cs="Arial"/>
                          <w:kern w:val="0"/>
                          <w:sz w:val="22"/>
                          <w:szCs w:val="22"/>
                          <w:lang w:eastAsia="en-GB"/>
                          <w14:ligatures w14:val="none"/>
                        </w:rPr>
                        <w:br/>
                        <w:t xml:space="preserve">• Confidence: Self-actualized people don't rely too much on other people's praise since they are at ease with who they are. </w:t>
                      </w:r>
                      <w:r w:rsidRPr="00712B1D">
                        <w:rPr>
                          <w:rFonts w:ascii="Arial" w:eastAsia="Times New Roman" w:hAnsi="Arial" w:cs="Arial"/>
                          <w:kern w:val="0"/>
                          <w:sz w:val="22"/>
                          <w:szCs w:val="22"/>
                          <w:lang w:eastAsia="en-GB"/>
                          <w14:ligatures w14:val="none"/>
                        </w:rPr>
                        <w:br/>
                        <w:t xml:space="preserve">• Non-prejudicial: Self-actualized people are tolerant and open to people from different backgrounds. They feel at ease with opinions and views that differ from their own. </w:t>
                      </w:r>
                      <w:r w:rsidRPr="00712B1D">
                        <w:rPr>
                          <w:rFonts w:ascii="Arial" w:eastAsia="Times New Roman" w:hAnsi="Arial" w:cs="Arial"/>
                          <w:kern w:val="0"/>
                          <w:sz w:val="22"/>
                          <w:szCs w:val="22"/>
                          <w:lang w:eastAsia="en-GB"/>
                          <w14:ligatures w14:val="none"/>
                        </w:rPr>
                        <w:br/>
                        <w:t xml:space="preserve">•Empathic: Self-actualized people have empathy for all people. </w:t>
                      </w:r>
                      <w:r w:rsidRPr="00712B1D">
                        <w:rPr>
                          <w:rFonts w:ascii="Arial" w:eastAsia="Times New Roman" w:hAnsi="Arial" w:cs="Arial"/>
                          <w:kern w:val="0"/>
                          <w:sz w:val="22"/>
                          <w:szCs w:val="22"/>
                          <w:lang w:eastAsia="en-GB"/>
                          <w14:ligatures w14:val="none"/>
                        </w:rPr>
                        <w:br/>
                        <w:t>•Overcoming polarities: Self-actualized people are neither nice nor bad, introverted nor outgoing, etc. They are not limited by polarity</w:t>
                      </w:r>
                      <w:r w:rsidR="00343BBF">
                        <w:rPr>
                          <w:rFonts w:ascii="Arial" w:eastAsia="Times New Roman" w:hAnsi="Arial" w:cs="Arial"/>
                          <w:kern w:val="0"/>
                          <w:sz w:val="22"/>
                          <w:szCs w:val="22"/>
                          <w:lang w:eastAsia="en-GB"/>
                          <w14:ligatures w14:val="none"/>
                        </w:rPr>
                        <w:t xml:space="preserve"> </w:t>
                      </w:r>
                      <w:r w:rsidR="00E31305">
                        <w:rPr>
                          <w:rFonts w:ascii="Arial" w:eastAsia="Times New Roman" w:hAnsi="Arial" w:cs="Arial"/>
                          <w:kern w:val="0"/>
                          <w:sz w:val="22"/>
                          <w:szCs w:val="22"/>
                          <w:lang w:eastAsia="en-GB"/>
                          <w14:ligatures w14:val="none"/>
                        </w:rPr>
                        <w:t>(</w:t>
                      </w:r>
                      <w:r w:rsidR="005B6808">
                        <w:rPr>
                          <w:rFonts w:ascii="Arial" w:eastAsia="Times New Roman" w:hAnsi="Arial" w:cs="Arial"/>
                          <w:kern w:val="0"/>
                          <w:sz w:val="22"/>
                          <w:szCs w:val="22"/>
                          <w:lang w:eastAsia="en-GB"/>
                          <w14:ligatures w14:val="none"/>
                        </w:rPr>
                        <w:t>Moses, 2007)</w:t>
                      </w:r>
                      <w:r w:rsidR="00BB27CC">
                        <w:rPr>
                          <w:rFonts w:ascii="Arial" w:eastAsia="Times New Roman" w:hAnsi="Arial" w:cs="Arial"/>
                          <w:kern w:val="0"/>
                          <w:sz w:val="22"/>
                          <w:szCs w:val="22"/>
                          <w:lang w:eastAsia="en-GB"/>
                          <w14:ligatures w14:val="none"/>
                        </w:rPr>
                        <w:t>.</w:t>
                      </w:r>
                    </w:p>
                    <w:p w14:paraId="101812D7" w14:textId="77777777" w:rsidR="003D0EC1" w:rsidRPr="00712B1D" w:rsidRDefault="003D0EC1" w:rsidP="00712B1D">
                      <w:pPr>
                        <w:spacing w:after="0" w:line="240" w:lineRule="auto"/>
                        <w:rPr>
                          <w:rFonts w:ascii="Arial" w:eastAsia="Times New Roman" w:hAnsi="Arial" w:cs="Arial"/>
                          <w:kern w:val="0"/>
                          <w:sz w:val="22"/>
                          <w:szCs w:val="22"/>
                          <w:lang w:eastAsia="en-GB"/>
                          <w14:ligatures w14:val="none"/>
                        </w:rPr>
                      </w:pPr>
                    </w:p>
                    <w:p w14:paraId="4A90139E" w14:textId="77777777" w:rsidR="00911D57" w:rsidRPr="006825DC" w:rsidRDefault="00911D57" w:rsidP="006825DC">
                      <w:pPr>
                        <w:spacing w:after="0" w:line="240" w:lineRule="auto"/>
                        <w:rPr>
                          <w:rFonts w:ascii="Arial" w:eastAsia="Times New Roman" w:hAnsi="Arial" w:cs="Arial"/>
                          <w:kern w:val="0"/>
                          <w:sz w:val="22"/>
                          <w:szCs w:val="22"/>
                          <w:lang w:eastAsia="en-GB"/>
                          <w14:ligatures w14:val="none"/>
                        </w:rPr>
                      </w:pPr>
                    </w:p>
                    <w:p w14:paraId="249D5130" w14:textId="77777777" w:rsidR="00F051E8" w:rsidRDefault="00F051E8"/>
                  </w:txbxContent>
                </v:textbox>
                <w10:wrap anchorx="margin"/>
              </v:shape>
            </w:pict>
          </mc:Fallback>
        </mc:AlternateContent>
      </w:r>
      <w:r w:rsidR="002A0840">
        <w:rPr>
          <w:rFonts w:ascii="Arial" w:hAnsi="Arial" w:cs="Arial"/>
          <w:b/>
          <w:bCs/>
          <w:sz w:val="28"/>
          <w:szCs w:val="28"/>
        </w:rPr>
        <w:t xml:space="preserve">                                                    </w:t>
      </w:r>
    </w:p>
    <w:p w14:paraId="6D67868B" w14:textId="77777777" w:rsidR="00D44D2E" w:rsidRDefault="00D44D2E" w:rsidP="005538CA">
      <w:pPr>
        <w:jc w:val="center"/>
        <w:rPr>
          <w:rFonts w:ascii="Arial" w:hAnsi="Arial" w:cs="Arial"/>
          <w:b/>
          <w:bCs/>
          <w:sz w:val="28"/>
          <w:szCs w:val="28"/>
        </w:rPr>
      </w:pPr>
    </w:p>
    <w:p w14:paraId="4679A8E1" w14:textId="77777777" w:rsidR="00D44D2E" w:rsidRDefault="00D44D2E" w:rsidP="005538CA">
      <w:pPr>
        <w:jc w:val="center"/>
        <w:rPr>
          <w:rFonts w:ascii="Arial" w:hAnsi="Arial" w:cs="Arial"/>
          <w:b/>
          <w:bCs/>
          <w:sz w:val="28"/>
          <w:szCs w:val="28"/>
        </w:rPr>
      </w:pPr>
    </w:p>
    <w:p w14:paraId="64A4A2FA" w14:textId="77777777" w:rsidR="00D44D2E" w:rsidRDefault="00D44D2E" w:rsidP="005538CA">
      <w:pPr>
        <w:jc w:val="center"/>
        <w:rPr>
          <w:rFonts w:ascii="Arial" w:hAnsi="Arial" w:cs="Arial"/>
          <w:b/>
          <w:bCs/>
          <w:sz w:val="28"/>
          <w:szCs w:val="28"/>
        </w:rPr>
      </w:pPr>
    </w:p>
    <w:p w14:paraId="65F626DD" w14:textId="77777777" w:rsidR="00D44D2E" w:rsidRDefault="00D44D2E" w:rsidP="005538CA">
      <w:pPr>
        <w:jc w:val="center"/>
        <w:rPr>
          <w:rFonts w:ascii="Arial" w:hAnsi="Arial" w:cs="Arial"/>
          <w:b/>
          <w:bCs/>
          <w:sz w:val="28"/>
          <w:szCs w:val="28"/>
        </w:rPr>
      </w:pPr>
    </w:p>
    <w:p w14:paraId="71481B63" w14:textId="77777777" w:rsidR="00D44D2E" w:rsidRDefault="00D44D2E" w:rsidP="005538CA">
      <w:pPr>
        <w:jc w:val="center"/>
        <w:rPr>
          <w:rFonts w:ascii="Arial" w:hAnsi="Arial" w:cs="Arial"/>
          <w:b/>
          <w:bCs/>
          <w:sz w:val="28"/>
          <w:szCs w:val="28"/>
        </w:rPr>
      </w:pPr>
    </w:p>
    <w:p w14:paraId="6735A32A" w14:textId="77777777" w:rsidR="00D44D2E" w:rsidRDefault="00D44D2E" w:rsidP="005538CA">
      <w:pPr>
        <w:jc w:val="center"/>
        <w:rPr>
          <w:rFonts w:ascii="Arial" w:hAnsi="Arial" w:cs="Arial"/>
          <w:b/>
          <w:bCs/>
          <w:sz w:val="28"/>
          <w:szCs w:val="28"/>
        </w:rPr>
      </w:pPr>
    </w:p>
    <w:p w14:paraId="09F0E5FF" w14:textId="77777777" w:rsidR="00D44D2E" w:rsidRDefault="00D44D2E" w:rsidP="005538CA">
      <w:pPr>
        <w:jc w:val="center"/>
        <w:rPr>
          <w:rFonts w:ascii="Arial" w:hAnsi="Arial" w:cs="Arial"/>
          <w:b/>
          <w:bCs/>
          <w:sz w:val="28"/>
          <w:szCs w:val="28"/>
        </w:rPr>
      </w:pPr>
    </w:p>
    <w:p w14:paraId="0DF9B3C7" w14:textId="77777777" w:rsidR="00D44D2E" w:rsidRDefault="00D44D2E" w:rsidP="005538CA">
      <w:pPr>
        <w:jc w:val="center"/>
        <w:rPr>
          <w:rFonts w:ascii="Arial" w:hAnsi="Arial" w:cs="Arial"/>
          <w:b/>
          <w:bCs/>
          <w:sz w:val="28"/>
          <w:szCs w:val="28"/>
        </w:rPr>
      </w:pPr>
    </w:p>
    <w:p w14:paraId="2B4C93AF" w14:textId="77777777" w:rsidR="00D44D2E" w:rsidRDefault="00D44D2E" w:rsidP="005538CA">
      <w:pPr>
        <w:jc w:val="center"/>
        <w:rPr>
          <w:rFonts w:ascii="Arial" w:hAnsi="Arial" w:cs="Arial"/>
          <w:b/>
          <w:bCs/>
          <w:sz w:val="28"/>
          <w:szCs w:val="28"/>
        </w:rPr>
      </w:pPr>
    </w:p>
    <w:p w14:paraId="787F54EB" w14:textId="77777777" w:rsidR="00D44D2E" w:rsidRDefault="00D44D2E" w:rsidP="005538CA">
      <w:pPr>
        <w:jc w:val="center"/>
        <w:rPr>
          <w:rFonts w:ascii="Arial" w:hAnsi="Arial" w:cs="Arial"/>
          <w:b/>
          <w:bCs/>
          <w:sz w:val="28"/>
          <w:szCs w:val="28"/>
        </w:rPr>
      </w:pPr>
    </w:p>
    <w:p w14:paraId="6E26B8A1" w14:textId="77777777" w:rsidR="00D44D2E" w:rsidRDefault="00D44D2E" w:rsidP="005538CA">
      <w:pPr>
        <w:jc w:val="center"/>
        <w:rPr>
          <w:rFonts w:ascii="Arial" w:hAnsi="Arial" w:cs="Arial"/>
          <w:b/>
          <w:bCs/>
          <w:sz w:val="28"/>
          <w:szCs w:val="28"/>
        </w:rPr>
      </w:pPr>
    </w:p>
    <w:p w14:paraId="507DBFD8" w14:textId="77777777" w:rsidR="00D44D2E" w:rsidRDefault="00D44D2E" w:rsidP="005538CA">
      <w:pPr>
        <w:jc w:val="center"/>
        <w:rPr>
          <w:rFonts w:ascii="Arial" w:hAnsi="Arial" w:cs="Arial"/>
          <w:b/>
          <w:bCs/>
          <w:sz w:val="28"/>
          <w:szCs w:val="28"/>
        </w:rPr>
      </w:pPr>
    </w:p>
    <w:p w14:paraId="3A859805" w14:textId="77777777" w:rsidR="00D44D2E" w:rsidRDefault="00D44D2E" w:rsidP="005538CA">
      <w:pPr>
        <w:jc w:val="center"/>
        <w:rPr>
          <w:rFonts w:ascii="Arial" w:hAnsi="Arial" w:cs="Arial"/>
          <w:b/>
          <w:bCs/>
          <w:sz w:val="28"/>
          <w:szCs w:val="28"/>
        </w:rPr>
      </w:pPr>
    </w:p>
    <w:p w14:paraId="5AD848DE" w14:textId="77777777" w:rsidR="00BF5D77" w:rsidRDefault="00BF5D77" w:rsidP="005538CA">
      <w:pPr>
        <w:jc w:val="center"/>
        <w:rPr>
          <w:rFonts w:ascii="Arial" w:hAnsi="Arial" w:cs="Arial"/>
          <w:b/>
          <w:bCs/>
          <w:sz w:val="28"/>
          <w:szCs w:val="28"/>
        </w:rPr>
        <w:sectPr w:rsidR="00BF5D77" w:rsidSect="00BF5D77">
          <w:pgSz w:w="16838" w:h="11906" w:orient="landscape"/>
          <w:pgMar w:top="1440" w:right="1440" w:bottom="1440" w:left="1440" w:header="709" w:footer="709" w:gutter="0"/>
          <w:cols w:space="708"/>
          <w:docGrid w:linePitch="360"/>
        </w:sectPr>
      </w:pPr>
    </w:p>
    <w:p w14:paraId="413DF1F2" w14:textId="2F055DC7" w:rsidR="00317AFB" w:rsidRDefault="00317AFB" w:rsidP="00317AFB">
      <w:pPr>
        <w:rPr>
          <w:rFonts w:ascii="Arial" w:hAnsi="Arial" w:cs="Arial"/>
          <w:b/>
          <w:bCs/>
        </w:rPr>
      </w:pPr>
      <w:r w:rsidRPr="00FB48DB">
        <w:rPr>
          <w:rFonts w:ascii="Arial" w:hAnsi="Arial" w:cs="Arial"/>
          <w:b/>
          <w:bCs/>
        </w:rPr>
        <w:lastRenderedPageBreak/>
        <w:t>Part 2</w:t>
      </w:r>
      <w:r w:rsidR="00FB48DB">
        <w:rPr>
          <w:rFonts w:ascii="Arial" w:hAnsi="Arial" w:cs="Arial"/>
          <w:b/>
          <w:bCs/>
        </w:rPr>
        <w:t>:</w:t>
      </w:r>
    </w:p>
    <w:p w14:paraId="13BCE23B" w14:textId="05B44568" w:rsidR="00FB48DB" w:rsidRDefault="0026491B" w:rsidP="00FB48DB">
      <w:pPr>
        <w:jc w:val="center"/>
        <w:rPr>
          <w:rFonts w:ascii="Arial" w:hAnsi="Arial" w:cs="Arial"/>
          <w:b/>
          <w:bCs/>
        </w:rPr>
      </w:pPr>
      <w:r>
        <w:rPr>
          <w:rFonts w:ascii="Arial" w:hAnsi="Arial" w:cs="Arial"/>
          <w:b/>
          <w:bCs/>
        </w:rPr>
        <w:t>Concept of holistic child</w:t>
      </w:r>
      <w:r w:rsidR="00A45228">
        <w:rPr>
          <w:rFonts w:ascii="Arial" w:hAnsi="Arial" w:cs="Arial"/>
          <w:b/>
          <w:bCs/>
        </w:rPr>
        <w:t xml:space="preserve"> development</w:t>
      </w:r>
    </w:p>
    <w:p w14:paraId="58324079" w14:textId="6A06DFDE" w:rsidR="00C55D12" w:rsidRPr="00BB27CC" w:rsidRDefault="00134626" w:rsidP="00C55D12">
      <w:pPr>
        <w:rPr>
          <w:rFonts w:ascii="Arial" w:hAnsi="Arial" w:cs="Arial"/>
        </w:rPr>
      </w:pPr>
      <w:r w:rsidRPr="009126F8">
        <w:rPr>
          <w:rFonts w:ascii="Arial" w:eastAsia="Times New Roman" w:hAnsi="Arial" w:cs="Arial"/>
          <w:kern w:val="0"/>
          <w:lang w:eastAsia="en-GB"/>
          <w14:ligatures w14:val="none"/>
        </w:rPr>
        <w:t>Early infancy is maybe the most important period of child development. It creates the foundation for their well-being and growth throughout maturity.</w:t>
      </w:r>
      <w:r w:rsidR="0076090D">
        <w:rPr>
          <w:rFonts w:ascii="Arial" w:eastAsia="Times New Roman" w:hAnsi="Arial" w:cs="Arial"/>
          <w:kern w:val="0"/>
          <w:lang w:eastAsia="en-GB"/>
          <w14:ligatures w14:val="none"/>
        </w:rPr>
        <w:t xml:space="preserve"> (Queen Margaret university, 2023)</w:t>
      </w:r>
      <w:r w:rsidRPr="009126F8">
        <w:rPr>
          <w:rFonts w:ascii="Arial" w:eastAsia="Times New Roman" w:hAnsi="Arial" w:cs="Arial"/>
          <w:kern w:val="0"/>
          <w:lang w:eastAsia="en-GB"/>
          <w14:ligatures w14:val="none"/>
        </w:rPr>
        <w:br/>
      </w:r>
      <w:r w:rsidR="00892181" w:rsidRPr="00CB5379">
        <w:rPr>
          <w:rFonts w:ascii="Arial" w:eastAsia="Times New Roman" w:hAnsi="Arial" w:cs="Arial"/>
          <w:kern w:val="0"/>
          <w:lang w:eastAsia="en-GB"/>
          <w14:ligatures w14:val="none"/>
        </w:rPr>
        <w:t>Holistic development, which stresses how many parts of a child's growth are connected, is very important in the early years.</w:t>
      </w:r>
      <w:r w:rsidR="00CB5379">
        <w:rPr>
          <w:rFonts w:ascii="Arial" w:eastAsia="Times New Roman" w:hAnsi="Arial" w:cs="Arial"/>
          <w:kern w:val="0"/>
          <w:lang w:eastAsia="en-GB"/>
          <w14:ligatures w14:val="none"/>
        </w:rPr>
        <w:t xml:space="preserve"> </w:t>
      </w:r>
      <w:r w:rsidR="00BB10DB">
        <w:rPr>
          <w:rFonts w:ascii="Arial" w:eastAsia="Times New Roman" w:hAnsi="Arial" w:cs="Arial"/>
          <w:kern w:val="0"/>
          <w:lang w:eastAsia="en-GB"/>
          <w14:ligatures w14:val="none"/>
        </w:rPr>
        <w:t>Also</w:t>
      </w:r>
      <w:r w:rsidRPr="009126F8">
        <w:rPr>
          <w:rFonts w:ascii="Arial" w:eastAsia="Times New Roman" w:hAnsi="Arial" w:cs="Arial"/>
          <w:kern w:val="0"/>
          <w:lang w:eastAsia="en-GB"/>
          <w14:ligatures w14:val="none"/>
        </w:rPr>
        <w:t xml:space="preserve">, according to </w:t>
      </w:r>
      <w:r w:rsidR="0076090D">
        <w:rPr>
          <w:rFonts w:ascii="Arial" w:eastAsia="Times New Roman" w:hAnsi="Arial" w:cs="Arial"/>
          <w:kern w:val="0"/>
          <w:lang w:eastAsia="en-GB"/>
          <w14:ligatures w14:val="none"/>
        </w:rPr>
        <w:t>(</w:t>
      </w:r>
      <w:r w:rsidRPr="009126F8">
        <w:rPr>
          <w:rFonts w:ascii="Arial" w:eastAsia="Times New Roman" w:hAnsi="Arial" w:cs="Arial"/>
          <w:kern w:val="0"/>
          <w:lang w:eastAsia="en-GB"/>
          <w14:ligatures w14:val="none"/>
        </w:rPr>
        <w:t>Unicef,</w:t>
      </w:r>
      <w:r w:rsidR="0076090D">
        <w:rPr>
          <w:rFonts w:ascii="Arial" w:eastAsia="Times New Roman" w:hAnsi="Arial" w:cs="Arial"/>
          <w:kern w:val="0"/>
          <w:lang w:eastAsia="en-GB"/>
          <w14:ligatures w14:val="none"/>
        </w:rPr>
        <w:t xml:space="preserve"> 2023)</w:t>
      </w:r>
      <w:r w:rsidRPr="009126F8">
        <w:rPr>
          <w:rFonts w:ascii="Arial" w:eastAsia="Times New Roman" w:hAnsi="Arial" w:cs="Arial"/>
          <w:kern w:val="0"/>
          <w:lang w:eastAsia="en-GB"/>
          <w14:ligatures w14:val="none"/>
        </w:rPr>
        <w:t xml:space="preserve"> scientific research</w:t>
      </w:r>
      <w:r w:rsidR="00BB10DB">
        <w:rPr>
          <w:rFonts w:ascii="Arial" w:eastAsia="Times New Roman" w:hAnsi="Arial" w:cs="Arial"/>
          <w:kern w:val="0"/>
          <w:lang w:eastAsia="en-GB"/>
          <w14:ligatures w14:val="none"/>
        </w:rPr>
        <w:t xml:space="preserve"> </w:t>
      </w:r>
      <w:r w:rsidRPr="009126F8">
        <w:rPr>
          <w:rFonts w:ascii="Arial" w:eastAsia="Times New Roman" w:hAnsi="Arial" w:cs="Arial"/>
          <w:kern w:val="0"/>
          <w:lang w:eastAsia="en-GB"/>
          <w14:ligatures w14:val="none"/>
        </w:rPr>
        <w:t>show</w:t>
      </w:r>
      <w:r w:rsidR="00BB10DB">
        <w:rPr>
          <w:rFonts w:ascii="Arial" w:eastAsia="Times New Roman" w:hAnsi="Arial" w:cs="Arial"/>
          <w:kern w:val="0"/>
          <w:lang w:eastAsia="en-GB"/>
          <w14:ligatures w14:val="none"/>
        </w:rPr>
        <w:t>s</w:t>
      </w:r>
      <w:r w:rsidRPr="009126F8">
        <w:rPr>
          <w:rFonts w:ascii="Arial" w:eastAsia="Times New Roman" w:hAnsi="Arial" w:cs="Arial"/>
          <w:kern w:val="0"/>
          <w:lang w:eastAsia="en-GB"/>
          <w14:ligatures w14:val="none"/>
        </w:rPr>
        <w:t xml:space="preserve"> that a person's early years define their entire life: Children's brains change minute by moment as they interact with their environment. The first few years of life saw more than a million brain connections created every second; this rate will never be duplicated. From </w:t>
      </w:r>
      <w:r w:rsidR="0076090D">
        <w:rPr>
          <w:rFonts w:ascii="Arial" w:eastAsia="Times New Roman" w:hAnsi="Arial" w:cs="Arial"/>
          <w:kern w:val="0"/>
          <w:lang w:eastAsia="en-GB"/>
          <w14:ligatures w14:val="none"/>
        </w:rPr>
        <w:t>(</w:t>
      </w:r>
      <w:r w:rsidRPr="009126F8">
        <w:rPr>
          <w:rFonts w:ascii="Arial" w:eastAsia="Times New Roman" w:hAnsi="Arial" w:cs="Arial"/>
          <w:kern w:val="0"/>
          <w:lang w:eastAsia="en-GB"/>
          <w14:ligatures w14:val="none"/>
        </w:rPr>
        <w:t>Unicef</w:t>
      </w:r>
      <w:r w:rsidR="0076090D">
        <w:rPr>
          <w:rFonts w:ascii="Arial" w:eastAsia="Times New Roman" w:hAnsi="Arial" w:cs="Arial"/>
          <w:kern w:val="0"/>
          <w:lang w:eastAsia="en-GB"/>
          <w14:ligatures w14:val="none"/>
        </w:rPr>
        <w:t>, 2023)</w:t>
      </w:r>
      <w:r w:rsidRPr="009126F8">
        <w:rPr>
          <w:rFonts w:ascii="Arial" w:eastAsia="Times New Roman" w:hAnsi="Arial" w:cs="Arial"/>
          <w:kern w:val="0"/>
          <w:lang w:eastAsia="en-GB"/>
          <w14:ligatures w14:val="none"/>
        </w:rPr>
        <w:t xml:space="preserve">. "The quality of a child's early experiences makes a critical difference as their brain develops, providing either strong or weak foundations for learning, health and behaviour throughout life." </w:t>
      </w:r>
      <w:r w:rsidRPr="009126F8">
        <w:rPr>
          <w:rFonts w:ascii="Arial" w:eastAsia="Times New Roman" w:hAnsi="Arial" w:cs="Arial"/>
          <w:kern w:val="0"/>
          <w:lang w:eastAsia="en-GB"/>
          <w14:ligatures w14:val="none"/>
        </w:rPr>
        <w:br/>
        <w:t xml:space="preserve">In early infancy, the term "holistic development" refers to a child's overall development including its social-emotional, cognitive, and biological growth. Every stage of a child's growth influences the others and recognises that they are complex people rather than only students. </w:t>
      </w:r>
      <w:r w:rsidRPr="009126F8">
        <w:rPr>
          <w:rFonts w:ascii="Arial" w:eastAsia="Times New Roman" w:hAnsi="Arial" w:cs="Arial"/>
          <w:kern w:val="0"/>
          <w:lang w:eastAsia="en-GB"/>
          <w14:ligatures w14:val="none"/>
        </w:rPr>
        <w:br/>
        <w:t>Unlike conventional approaches to development that focus on specific areas of development, a comprehensive approach guarantees that all elements of a child's life are nourished all at once to support their general health and well-being (</w:t>
      </w:r>
      <w:r w:rsidR="0076090D">
        <w:rPr>
          <w:rFonts w:ascii="Arial" w:eastAsia="Times New Roman" w:hAnsi="Arial" w:cs="Arial"/>
          <w:kern w:val="0"/>
          <w:lang w:eastAsia="en-GB"/>
          <w14:ligatures w14:val="none"/>
        </w:rPr>
        <w:t>Queen Margaret university</w:t>
      </w:r>
      <w:r w:rsidRPr="009126F8">
        <w:rPr>
          <w:rFonts w:ascii="Arial" w:eastAsia="Times New Roman" w:hAnsi="Arial" w:cs="Arial"/>
          <w:kern w:val="0"/>
          <w:lang w:eastAsia="en-GB"/>
          <w14:ligatures w14:val="none"/>
        </w:rPr>
        <w:t>, 2023)</w:t>
      </w:r>
      <w:r w:rsidR="00BB27CC">
        <w:rPr>
          <w:rFonts w:ascii="Arial" w:eastAsia="Times New Roman" w:hAnsi="Arial" w:cs="Arial"/>
          <w:kern w:val="0"/>
          <w:lang w:eastAsia="en-GB"/>
          <w14:ligatures w14:val="none"/>
        </w:rPr>
        <w:t>.</w:t>
      </w:r>
      <w:r w:rsidRPr="009126F8">
        <w:rPr>
          <w:rFonts w:ascii="Arial" w:eastAsia="Times New Roman" w:hAnsi="Arial" w:cs="Arial"/>
          <w:kern w:val="0"/>
          <w:lang w:eastAsia="en-GB"/>
          <w14:ligatures w14:val="none"/>
        </w:rPr>
        <w:t xml:space="preserve"> </w:t>
      </w:r>
      <w:r w:rsidR="00B4373F">
        <w:rPr>
          <w:rFonts w:ascii="Arial" w:eastAsia="Times New Roman" w:hAnsi="Arial" w:cs="Arial"/>
          <w:kern w:val="0"/>
          <w:lang w:eastAsia="en-GB"/>
          <w14:ligatures w14:val="none"/>
        </w:rPr>
        <w:t xml:space="preserve">                                                                                                                                                  </w:t>
      </w:r>
      <w:r w:rsidRPr="009126F8">
        <w:rPr>
          <w:rFonts w:ascii="Arial" w:hAnsi="Arial" w:cs="Arial"/>
        </w:rPr>
        <w:t xml:space="preserve">The fundamental components of </w:t>
      </w:r>
      <w:r w:rsidR="00110B28">
        <w:rPr>
          <w:rFonts w:ascii="Arial" w:hAnsi="Arial" w:cs="Arial"/>
        </w:rPr>
        <w:t>holistic</w:t>
      </w:r>
      <w:r w:rsidRPr="009126F8">
        <w:rPr>
          <w:rFonts w:ascii="Arial" w:hAnsi="Arial" w:cs="Arial"/>
        </w:rPr>
        <w:t xml:space="preserve"> development</w:t>
      </w:r>
      <w:r w:rsidR="00B93E4E">
        <w:rPr>
          <w:rFonts w:ascii="Arial" w:hAnsi="Arial" w:cs="Arial"/>
        </w:rPr>
        <w:t xml:space="preserve"> are,</w:t>
      </w:r>
      <w:r w:rsidRPr="009126F8">
        <w:rPr>
          <w:rFonts w:ascii="Arial" w:hAnsi="Arial" w:cs="Arial"/>
        </w:rPr>
        <w:br/>
      </w:r>
      <w:r w:rsidR="00B93E4E" w:rsidRPr="000B0677">
        <w:rPr>
          <w:rFonts w:ascii="Arial" w:hAnsi="Arial" w:cs="Arial"/>
          <w:b/>
          <w:bCs/>
        </w:rPr>
        <w:t>Bi</w:t>
      </w:r>
      <w:r w:rsidR="000B0677" w:rsidRPr="000B0677">
        <w:rPr>
          <w:rFonts w:ascii="Arial" w:hAnsi="Arial" w:cs="Arial"/>
          <w:b/>
          <w:bCs/>
        </w:rPr>
        <w:t>ological growth</w:t>
      </w:r>
      <w:r w:rsidR="000B0677">
        <w:rPr>
          <w:rFonts w:ascii="Arial" w:hAnsi="Arial" w:cs="Arial"/>
        </w:rPr>
        <w:t xml:space="preserve">, </w:t>
      </w:r>
      <w:r w:rsidRPr="009126F8">
        <w:rPr>
          <w:rFonts w:ascii="Arial" w:hAnsi="Arial" w:cs="Arial"/>
        </w:rPr>
        <w:t xml:space="preserve">Early childhood development depends critically on biological development—sometimes known as physical development. It covers children's overall health and welfare as well as their hand-eye coordination, development and enhancement of their fine and gross motor skills, etc. </w:t>
      </w:r>
      <w:r w:rsidRPr="009126F8">
        <w:rPr>
          <w:rFonts w:ascii="Arial" w:hAnsi="Arial" w:cs="Arial"/>
        </w:rPr>
        <w:br/>
      </w:r>
      <w:r w:rsidR="0085299E" w:rsidRPr="00522A1E">
        <w:rPr>
          <w:rFonts w:ascii="Arial" w:hAnsi="Arial" w:cs="Arial"/>
          <w:b/>
          <w:bCs/>
        </w:rPr>
        <w:t>Cognitive</w:t>
      </w:r>
      <w:r w:rsidRPr="00522A1E">
        <w:rPr>
          <w:rFonts w:ascii="Arial" w:hAnsi="Arial" w:cs="Arial"/>
          <w:b/>
          <w:bCs/>
        </w:rPr>
        <w:t xml:space="preserve"> growth</w:t>
      </w:r>
      <w:r w:rsidRPr="009126F8">
        <w:rPr>
          <w:rFonts w:ascii="Arial" w:hAnsi="Arial" w:cs="Arial"/>
        </w:rPr>
        <w:t xml:space="preserve">. The term "cognitive development" sums up a child's mental capacity including language, thinking, and problem-solving. It covers memory, attention, and the ability to understand and communicate ideas. It's also called intellectual growth. </w:t>
      </w:r>
      <w:r w:rsidRPr="009126F8">
        <w:rPr>
          <w:rFonts w:ascii="Arial" w:hAnsi="Arial" w:cs="Arial"/>
        </w:rPr>
        <w:br/>
      </w:r>
      <w:r w:rsidR="00522A1E" w:rsidRPr="00522A1E">
        <w:rPr>
          <w:rFonts w:ascii="Arial" w:hAnsi="Arial" w:cs="Arial"/>
          <w:b/>
          <w:bCs/>
        </w:rPr>
        <w:t>E</w:t>
      </w:r>
      <w:r w:rsidRPr="00522A1E">
        <w:rPr>
          <w:rFonts w:ascii="Arial" w:hAnsi="Arial" w:cs="Arial"/>
          <w:b/>
          <w:bCs/>
        </w:rPr>
        <w:t>motional and social growth</w:t>
      </w:r>
      <w:r w:rsidRPr="009126F8">
        <w:rPr>
          <w:rFonts w:ascii="Arial" w:hAnsi="Arial" w:cs="Arial"/>
        </w:rPr>
        <w:t xml:space="preserve">. Aspects of a child's social-emotional development include their capacity to understand and regulate their emotions, create relationships, and interact with others. It comprises the child's development in social skills, empathy, self-worth, and self-expression </w:t>
      </w:r>
      <w:r w:rsidR="00142C75" w:rsidRPr="009126F8">
        <w:rPr>
          <w:rFonts w:ascii="Arial" w:hAnsi="Arial" w:cs="Arial"/>
        </w:rPr>
        <w:t>(</w:t>
      </w:r>
      <w:r w:rsidR="00F94DF4">
        <w:rPr>
          <w:rFonts w:ascii="Arial" w:hAnsi="Arial" w:cs="Arial"/>
        </w:rPr>
        <w:t>Queen Margaret university</w:t>
      </w:r>
      <w:r w:rsidRPr="009126F8">
        <w:rPr>
          <w:rFonts w:ascii="Arial" w:hAnsi="Arial" w:cs="Arial"/>
        </w:rPr>
        <w:t>, 2023</w:t>
      </w:r>
      <w:r w:rsidR="00142C75" w:rsidRPr="009126F8">
        <w:rPr>
          <w:rFonts w:ascii="Arial" w:hAnsi="Arial" w:cs="Arial"/>
        </w:rPr>
        <w:t>)</w:t>
      </w:r>
      <w:r w:rsidR="00BB27CC">
        <w:rPr>
          <w:rFonts w:ascii="Arial" w:hAnsi="Arial" w:cs="Arial"/>
        </w:rPr>
        <w:t>.</w:t>
      </w:r>
      <w:r w:rsidRPr="009126F8">
        <w:rPr>
          <w:rFonts w:ascii="Arial" w:hAnsi="Arial" w:cs="Arial"/>
        </w:rPr>
        <w:br/>
        <w:t xml:space="preserve">Holistic approaches to child development and education admit the interdependence of the mind, body, and spirit. Early childhood teachers and creche providers using a holistic approach take children's cognitive development into account together with their physical, social, emotional, and spiritual well-being. </w:t>
      </w:r>
      <w:r w:rsidRPr="009126F8">
        <w:rPr>
          <w:rFonts w:ascii="Arial" w:hAnsi="Arial" w:cs="Arial"/>
        </w:rPr>
        <w:br/>
        <w:t xml:space="preserve">Both planning and assessing a child's needs call for a thorough approach. Examining how the developmental domains interact with one another and how progress in one area could affect progress in another helps one to assess the child as unique and </w:t>
      </w:r>
      <w:r w:rsidRPr="009126F8">
        <w:rPr>
          <w:rFonts w:ascii="Arial" w:hAnsi="Arial" w:cs="Arial"/>
        </w:rPr>
        <w:lastRenderedPageBreak/>
        <w:t xml:space="preserve">identify their achievements as well as shortcomings. For example, a child might utilise a spoon—physical—which encourages emotional self-worth and independence. </w:t>
      </w:r>
      <w:r w:rsidRPr="009126F8">
        <w:rPr>
          <w:rFonts w:ascii="Arial" w:hAnsi="Arial" w:cs="Arial"/>
        </w:rPr>
        <w:br/>
        <w:t xml:space="preserve">This approach helps early learning teachers and creche providers to plan future events for the child, therefore supporting their overall learning, development, and welfare </w:t>
      </w:r>
      <w:r w:rsidR="00142C75" w:rsidRPr="009126F8">
        <w:rPr>
          <w:rFonts w:ascii="Arial" w:hAnsi="Arial" w:cs="Arial"/>
        </w:rPr>
        <w:t>(</w:t>
      </w:r>
      <w:r w:rsidR="00F94DF4">
        <w:rPr>
          <w:rFonts w:ascii="Arial" w:hAnsi="Arial" w:cs="Arial"/>
        </w:rPr>
        <w:t>Scottish social services council</w:t>
      </w:r>
      <w:r w:rsidR="00142C75" w:rsidRPr="009126F8">
        <w:rPr>
          <w:rFonts w:ascii="Arial" w:hAnsi="Arial" w:cs="Arial"/>
        </w:rPr>
        <w:t xml:space="preserve">, </w:t>
      </w:r>
      <w:r w:rsidRPr="009126F8">
        <w:rPr>
          <w:rFonts w:ascii="Arial" w:hAnsi="Arial" w:cs="Arial"/>
        </w:rPr>
        <w:t>2024</w:t>
      </w:r>
      <w:r w:rsidR="00142C75" w:rsidRPr="009126F8">
        <w:rPr>
          <w:rFonts w:ascii="Arial" w:hAnsi="Arial" w:cs="Arial"/>
        </w:rPr>
        <w:t>)</w:t>
      </w:r>
      <w:r w:rsidR="00BB27CC">
        <w:rPr>
          <w:rFonts w:ascii="Arial" w:hAnsi="Arial" w:cs="Arial"/>
        </w:rPr>
        <w:t>.</w:t>
      </w:r>
      <w:r w:rsidR="001045F4">
        <w:rPr>
          <w:rFonts w:ascii="Arial" w:eastAsia="Times New Roman" w:hAnsi="Arial" w:cs="Arial"/>
          <w:kern w:val="0"/>
          <w:lang w:eastAsia="en-GB"/>
          <w14:ligatures w14:val="none"/>
        </w:rPr>
        <w:t xml:space="preserve">                                                                                                                      </w:t>
      </w:r>
      <w:r w:rsidR="001703FA" w:rsidRPr="001703FA">
        <w:rPr>
          <w:rFonts w:ascii="Arial" w:eastAsia="Times New Roman" w:hAnsi="Arial" w:cs="Arial"/>
          <w:kern w:val="0"/>
          <w:lang w:eastAsia="en-GB"/>
          <w14:ligatures w14:val="none"/>
        </w:rPr>
        <w:t xml:space="preserve">Teachers and carers help self-actualization by offering several experiences. This might include interactive story times that inspire imagination or </w:t>
      </w:r>
      <w:r w:rsidR="002434CE">
        <w:rPr>
          <w:rFonts w:ascii="Arial" w:eastAsia="Times New Roman" w:hAnsi="Arial" w:cs="Arial"/>
          <w:kern w:val="0"/>
          <w:lang w:eastAsia="en-GB"/>
          <w14:ligatures w14:val="none"/>
        </w:rPr>
        <w:t>hands</w:t>
      </w:r>
      <w:r w:rsidR="0035554A">
        <w:rPr>
          <w:rFonts w:ascii="Arial" w:eastAsia="Times New Roman" w:hAnsi="Arial" w:cs="Arial"/>
          <w:kern w:val="0"/>
          <w:lang w:eastAsia="en-GB"/>
          <w14:ligatures w14:val="none"/>
        </w:rPr>
        <w:t>-on</w:t>
      </w:r>
      <w:r w:rsidR="001703FA" w:rsidRPr="001703FA">
        <w:rPr>
          <w:rFonts w:ascii="Arial" w:eastAsia="Times New Roman" w:hAnsi="Arial" w:cs="Arial"/>
          <w:kern w:val="0"/>
          <w:lang w:eastAsia="en-GB"/>
          <w14:ligatures w14:val="none"/>
        </w:rPr>
        <w:t xml:space="preserve"> learning whereby children can look in</w:t>
      </w:r>
      <w:r w:rsidR="00775091">
        <w:rPr>
          <w:rFonts w:ascii="Arial" w:eastAsia="Times New Roman" w:hAnsi="Arial" w:cs="Arial"/>
          <w:kern w:val="0"/>
          <w:lang w:eastAsia="en-GB"/>
          <w14:ligatures w14:val="none"/>
        </w:rPr>
        <w:t xml:space="preserve"> to </w:t>
      </w:r>
      <w:r w:rsidR="001703FA" w:rsidRPr="001703FA">
        <w:rPr>
          <w:rFonts w:ascii="Arial" w:eastAsia="Times New Roman" w:hAnsi="Arial" w:cs="Arial"/>
          <w:kern w:val="0"/>
          <w:lang w:eastAsia="en-GB"/>
          <w14:ligatures w14:val="none"/>
        </w:rPr>
        <w:t xml:space="preserve">challenges they are </w:t>
      </w:r>
      <w:r w:rsidR="004317E0">
        <w:rPr>
          <w:rFonts w:ascii="Arial" w:eastAsia="Times New Roman" w:hAnsi="Arial" w:cs="Arial"/>
          <w:kern w:val="0"/>
          <w:lang w:eastAsia="en-GB"/>
          <w14:ligatures w14:val="none"/>
        </w:rPr>
        <w:t>interested</w:t>
      </w:r>
      <w:r w:rsidR="001703FA" w:rsidRPr="001703FA">
        <w:rPr>
          <w:rFonts w:ascii="Arial" w:eastAsia="Times New Roman" w:hAnsi="Arial" w:cs="Arial"/>
          <w:kern w:val="0"/>
          <w:lang w:eastAsia="en-GB"/>
          <w14:ligatures w14:val="none"/>
        </w:rPr>
        <w:t xml:space="preserve"> </w:t>
      </w:r>
      <w:r w:rsidR="004317E0">
        <w:rPr>
          <w:rFonts w:ascii="Arial" w:eastAsia="Times New Roman" w:hAnsi="Arial" w:cs="Arial"/>
          <w:kern w:val="0"/>
          <w:lang w:eastAsia="en-GB"/>
          <w14:ligatures w14:val="none"/>
        </w:rPr>
        <w:t>in</w:t>
      </w:r>
      <w:r w:rsidR="001703FA" w:rsidRPr="001703FA">
        <w:rPr>
          <w:rFonts w:ascii="Arial" w:eastAsia="Times New Roman" w:hAnsi="Arial" w:cs="Arial"/>
          <w:kern w:val="0"/>
          <w:lang w:eastAsia="en-GB"/>
          <w14:ligatures w14:val="none"/>
        </w:rPr>
        <w:t xml:space="preserve">. This will encourage overall development. </w:t>
      </w:r>
      <w:r w:rsidR="0071501E" w:rsidRPr="001703FA">
        <w:rPr>
          <w:rFonts w:ascii="Arial" w:hAnsi="Arial" w:cs="Arial"/>
        </w:rPr>
        <w:t xml:space="preserve">Early </w:t>
      </w:r>
      <w:r w:rsidR="0071501E" w:rsidRPr="0071501E">
        <w:rPr>
          <w:rFonts w:ascii="Arial" w:hAnsi="Arial" w:cs="Arial"/>
        </w:rPr>
        <w:t xml:space="preserve">years settings should be </w:t>
      </w:r>
      <w:r w:rsidR="00D208F6">
        <w:rPr>
          <w:rFonts w:ascii="Arial" w:hAnsi="Arial" w:cs="Arial"/>
        </w:rPr>
        <w:t>designed</w:t>
      </w:r>
      <w:r w:rsidR="0071501E" w:rsidRPr="0071501E">
        <w:rPr>
          <w:rFonts w:ascii="Arial" w:hAnsi="Arial" w:cs="Arial"/>
        </w:rPr>
        <w:t xml:space="preserve"> to support all levels of Maslow's hierarchy effectively by including nutritional programs that offer good meals and snacks. Daily </w:t>
      </w:r>
      <w:r w:rsidR="00C70060">
        <w:rPr>
          <w:rFonts w:ascii="Arial" w:hAnsi="Arial" w:cs="Arial"/>
        </w:rPr>
        <w:t>timetables</w:t>
      </w:r>
      <w:r w:rsidR="0071501E" w:rsidRPr="0071501E">
        <w:rPr>
          <w:rFonts w:ascii="Arial" w:hAnsi="Arial" w:cs="Arial"/>
        </w:rPr>
        <w:t xml:space="preserve"> that enable children to feel safe, social interaction opportunities, including group activities that encourage interaction and collaboration, and skill building exercises including </w:t>
      </w:r>
      <w:r w:rsidR="007C2C6A">
        <w:rPr>
          <w:rFonts w:ascii="Arial" w:hAnsi="Arial" w:cs="Arial"/>
        </w:rPr>
        <w:t>activities</w:t>
      </w:r>
      <w:r w:rsidR="0071501E" w:rsidRPr="0071501E">
        <w:rPr>
          <w:rFonts w:ascii="Arial" w:hAnsi="Arial" w:cs="Arial"/>
        </w:rPr>
        <w:t xml:space="preserve"> that enhance fine and gross motor abilities are part of a structured routine</w:t>
      </w:r>
      <w:r w:rsidR="00BB27CC">
        <w:rPr>
          <w:rFonts w:ascii="Arial" w:hAnsi="Arial" w:cs="Arial"/>
        </w:rPr>
        <w:t xml:space="preserve"> </w:t>
      </w:r>
      <w:r w:rsidR="00AC03BF">
        <w:rPr>
          <w:rFonts w:ascii="Arial" w:hAnsi="Arial" w:cs="Arial"/>
        </w:rPr>
        <w:t>(care learning, 2024)</w:t>
      </w:r>
      <w:r w:rsidR="00BB27CC">
        <w:rPr>
          <w:rFonts w:ascii="Arial" w:hAnsi="Arial" w:cs="Arial"/>
        </w:rPr>
        <w:t>.</w:t>
      </w:r>
      <w:r w:rsidR="00EB2076">
        <w:rPr>
          <w:rFonts w:ascii="Arial" w:hAnsi="Arial" w:cs="Arial"/>
        </w:rPr>
        <w:t xml:space="preserve">                         </w:t>
      </w:r>
      <w:r w:rsidR="005620E3" w:rsidRPr="00A60ACA">
        <w:rPr>
          <w:rFonts w:ascii="Arial" w:eastAsia="Times New Roman" w:hAnsi="Arial" w:cs="Arial"/>
          <w:kern w:val="0"/>
          <w:lang w:eastAsia="en-GB"/>
          <w14:ligatures w14:val="none"/>
        </w:rPr>
        <w:t>Maslow’s</w:t>
      </w:r>
      <w:r w:rsidR="00A60ACA" w:rsidRPr="00A60ACA">
        <w:rPr>
          <w:rFonts w:ascii="Arial" w:eastAsia="Times New Roman" w:hAnsi="Arial" w:cs="Arial"/>
          <w:kern w:val="0"/>
          <w:lang w:eastAsia="en-GB"/>
          <w14:ligatures w14:val="none"/>
        </w:rPr>
        <w:t xml:space="preserve">' </w:t>
      </w:r>
      <w:r w:rsidR="005620E3" w:rsidRPr="00A60ACA">
        <w:rPr>
          <w:rFonts w:ascii="Arial" w:eastAsia="Times New Roman" w:hAnsi="Arial" w:cs="Arial"/>
          <w:kern w:val="0"/>
          <w:lang w:eastAsia="en-GB"/>
          <w14:ligatures w14:val="none"/>
        </w:rPr>
        <w:t>hierarchy</w:t>
      </w:r>
      <w:r w:rsidR="00A60ACA" w:rsidRPr="00A60ACA">
        <w:rPr>
          <w:rFonts w:ascii="Arial" w:eastAsia="Times New Roman" w:hAnsi="Arial" w:cs="Arial"/>
          <w:kern w:val="0"/>
          <w:lang w:eastAsia="en-GB"/>
          <w14:ligatures w14:val="none"/>
        </w:rPr>
        <w:t xml:space="preserve"> of needs is </w:t>
      </w:r>
      <w:r w:rsidR="001045F4">
        <w:rPr>
          <w:rFonts w:ascii="Arial" w:eastAsia="Times New Roman" w:hAnsi="Arial" w:cs="Arial"/>
          <w:kern w:val="0"/>
          <w:lang w:eastAsia="en-GB"/>
          <w14:ligatures w14:val="none"/>
        </w:rPr>
        <w:t>very</w:t>
      </w:r>
      <w:r w:rsidR="00A60ACA" w:rsidRPr="00A60ACA">
        <w:rPr>
          <w:rFonts w:ascii="Arial" w:eastAsia="Times New Roman" w:hAnsi="Arial" w:cs="Arial"/>
          <w:kern w:val="0"/>
          <w:lang w:eastAsia="en-GB"/>
          <w14:ligatures w14:val="none"/>
        </w:rPr>
        <w:t xml:space="preserve"> </w:t>
      </w:r>
      <w:r w:rsidR="00A31873">
        <w:rPr>
          <w:rFonts w:ascii="Arial" w:eastAsia="Times New Roman" w:hAnsi="Arial" w:cs="Arial"/>
          <w:kern w:val="0"/>
          <w:lang w:eastAsia="en-GB"/>
          <w14:ligatures w14:val="none"/>
        </w:rPr>
        <w:t>ben</w:t>
      </w:r>
      <w:r w:rsidR="00F2108C">
        <w:rPr>
          <w:rFonts w:ascii="Arial" w:eastAsia="Times New Roman" w:hAnsi="Arial" w:cs="Arial"/>
          <w:kern w:val="0"/>
          <w:lang w:eastAsia="en-GB"/>
          <w14:ligatures w14:val="none"/>
        </w:rPr>
        <w:t>eficial</w:t>
      </w:r>
      <w:r w:rsidR="00A60ACA" w:rsidRPr="00A60ACA">
        <w:rPr>
          <w:rFonts w:ascii="Arial" w:eastAsia="Times New Roman" w:hAnsi="Arial" w:cs="Arial"/>
          <w:kern w:val="0"/>
          <w:lang w:eastAsia="en-GB"/>
          <w14:ligatures w14:val="none"/>
        </w:rPr>
        <w:t xml:space="preserve"> for nurturing children in their early years. Knowing every level helps educators and caretakers create better circumstances that support general growth. Early childhood addressing of basic needs prepares the stage for the lifetime welfare and education of the child.</w:t>
      </w:r>
      <w:r w:rsidR="00EC4C87">
        <w:rPr>
          <w:rFonts w:ascii="Arial" w:eastAsia="Times New Roman" w:hAnsi="Arial" w:cs="Arial"/>
          <w:kern w:val="0"/>
          <w:lang w:eastAsia="en-GB"/>
          <w14:ligatures w14:val="none"/>
        </w:rPr>
        <w:t xml:space="preserve"> </w:t>
      </w:r>
      <w:r w:rsidR="00A876A5">
        <w:rPr>
          <w:rFonts w:ascii="Arial" w:eastAsia="Times New Roman" w:hAnsi="Arial" w:cs="Arial"/>
          <w:kern w:val="0"/>
          <w:lang w:eastAsia="en-GB"/>
          <w14:ligatures w14:val="none"/>
        </w:rPr>
        <w:t xml:space="preserve">The journey in </w:t>
      </w:r>
      <w:r w:rsidR="00A60ACA" w:rsidRPr="00A60ACA">
        <w:rPr>
          <w:rFonts w:ascii="Arial" w:eastAsia="Times New Roman" w:hAnsi="Arial" w:cs="Arial"/>
          <w:kern w:val="0"/>
          <w:lang w:eastAsia="en-GB"/>
          <w14:ligatures w14:val="none"/>
        </w:rPr>
        <w:t>Early years towards self-actualization is a team effort of creating nurturing, inclusive and motivating events that inspire children to flourish</w:t>
      </w:r>
      <w:r w:rsidR="00BB27CC">
        <w:rPr>
          <w:rFonts w:ascii="Arial" w:eastAsia="Times New Roman" w:hAnsi="Arial" w:cs="Arial"/>
          <w:kern w:val="0"/>
          <w:lang w:eastAsia="en-GB"/>
          <w14:ligatures w14:val="none"/>
        </w:rPr>
        <w:t xml:space="preserve"> </w:t>
      </w:r>
      <w:r w:rsidR="00EC4C87">
        <w:rPr>
          <w:rFonts w:ascii="Arial" w:eastAsia="Times New Roman" w:hAnsi="Arial" w:cs="Arial"/>
          <w:kern w:val="0"/>
          <w:lang w:eastAsia="en-GB"/>
          <w14:ligatures w14:val="none"/>
        </w:rPr>
        <w:t>(care learning, 2024)</w:t>
      </w:r>
      <w:r w:rsidR="00BB27CC">
        <w:rPr>
          <w:rFonts w:ascii="Arial" w:hAnsi="Arial" w:cs="Arial"/>
        </w:rPr>
        <w:t xml:space="preserve">.  </w:t>
      </w:r>
      <w:r w:rsidR="00EE7A62" w:rsidRPr="00EE7A62">
        <w:rPr>
          <w:rFonts w:ascii="Arial" w:eastAsia="Times New Roman" w:hAnsi="Arial" w:cs="Arial"/>
          <w:kern w:val="0"/>
          <w:lang w:eastAsia="en-GB"/>
          <w14:ligatures w14:val="none"/>
        </w:rPr>
        <w:t xml:space="preserve">A number of specific techniques have the potential to be beneficial in assisting the overall development of young children. These include the following: </w:t>
      </w:r>
      <w:r w:rsidR="00EE7A62" w:rsidRPr="00EE7A62">
        <w:rPr>
          <w:rFonts w:ascii="Arial" w:eastAsia="Times New Roman" w:hAnsi="Arial" w:cs="Arial"/>
          <w:kern w:val="0"/>
          <w:lang w:eastAsia="en-GB"/>
          <w14:ligatures w14:val="none"/>
        </w:rPr>
        <w:br/>
        <w:t>Assessment approaches that are effective in identifying children's strengths and the links between different learning areas and experiences</w:t>
      </w:r>
      <w:r w:rsidR="004D06D9" w:rsidRPr="00B67BCA">
        <w:rPr>
          <w:rFonts w:ascii="Arial" w:eastAsia="Times New Roman" w:hAnsi="Arial" w:cs="Arial"/>
          <w:kern w:val="0"/>
          <w:lang w:eastAsia="en-GB"/>
          <w14:ligatures w14:val="none"/>
        </w:rPr>
        <w:t>,</w:t>
      </w:r>
      <w:r w:rsidR="00EE7A62" w:rsidRPr="00EE7A62">
        <w:rPr>
          <w:rFonts w:ascii="Arial" w:eastAsia="Times New Roman" w:hAnsi="Arial" w:cs="Arial"/>
          <w:kern w:val="0"/>
          <w:lang w:eastAsia="en-GB"/>
          <w14:ligatures w14:val="none"/>
        </w:rPr>
        <w:t xml:space="preserve"> </w:t>
      </w:r>
      <w:r w:rsidR="004D06D9" w:rsidRPr="00B67BCA">
        <w:rPr>
          <w:rFonts w:ascii="Arial" w:eastAsia="Times New Roman" w:hAnsi="Arial" w:cs="Arial"/>
          <w:kern w:val="0"/>
          <w:lang w:eastAsia="en-GB"/>
          <w14:ligatures w14:val="none"/>
        </w:rPr>
        <w:t>i</w:t>
      </w:r>
      <w:r w:rsidR="00EE7A62" w:rsidRPr="00EE7A62">
        <w:rPr>
          <w:rFonts w:ascii="Arial" w:eastAsia="Times New Roman" w:hAnsi="Arial" w:cs="Arial"/>
          <w:kern w:val="0"/>
          <w:lang w:eastAsia="en-GB"/>
          <w14:ligatures w14:val="none"/>
        </w:rPr>
        <w:t>dentifying the priorities of the local curriculum, particularly in situations where there is a strong relationship between parents and educators</w:t>
      </w:r>
      <w:r w:rsidR="004D06D9" w:rsidRPr="00B67BCA">
        <w:rPr>
          <w:rFonts w:ascii="Arial" w:eastAsia="Times New Roman" w:hAnsi="Arial" w:cs="Arial"/>
          <w:kern w:val="0"/>
          <w:lang w:eastAsia="en-GB"/>
          <w14:ligatures w14:val="none"/>
        </w:rPr>
        <w:t>.</w:t>
      </w:r>
      <w:r w:rsidR="00EE7A62" w:rsidRPr="00EE7A62">
        <w:rPr>
          <w:rFonts w:ascii="Arial" w:eastAsia="Times New Roman" w:hAnsi="Arial" w:cs="Arial"/>
          <w:kern w:val="0"/>
          <w:lang w:eastAsia="en-GB"/>
          <w14:ligatures w14:val="none"/>
        </w:rPr>
        <w:t xml:space="preserve"> There are a variety of approaches to curriculum planning, such as enquiries and investigations, that encompass and integrate a wide variety of various learning areas. </w:t>
      </w:r>
      <w:r w:rsidR="00EE7A62" w:rsidRPr="00EE7A62">
        <w:rPr>
          <w:rFonts w:ascii="Arial" w:eastAsia="Times New Roman" w:hAnsi="Arial" w:cs="Arial"/>
          <w:kern w:val="0"/>
          <w:lang w:eastAsia="en-GB"/>
          <w14:ligatures w14:val="none"/>
        </w:rPr>
        <w:br/>
        <w:t>Pedagogies that are culturally relevant and curriculum that supports two cultures</w:t>
      </w:r>
      <w:r w:rsidR="002C00D2" w:rsidRPr="00B67BCA">
        <w:rPr>
          <w:rFonts w:ascii="Arial" w:eastAsia="Times New Roman" w:hAnsi="Arial" w:cs="Arial"/>
          <w:kern w:val="0"/>
          <w:lang w:eastAsia="en-GB"/>
          <w14:ligatures w14:val="none"/>
        </w:rPr>
        <w:t>, intentional teaching,</w:t>
      </w:r>
      <w:r w:rsidR="00EE7A62" w:rsidRPr="00EE7A62">
        <w:rPr>
          <w:rFonts w:ascii="Arial" w:eastAsia="Times New Roman" w:hAnsi="Arial" w:cs="Arial"/>
          <w:kern w:val="0"/>
          <w:lang w:eastAsia="en-GB"/>
          <w14:ligatures w14:val="none"/>
        </w:rPr>
        <w:t xml:space="preserve"> </w:t>
      </w:r>
      <w:r w:rsidR="002C00D2" w:rsidRPr="00B67BCA">
        <w:rPr>
          <w:rFonts w:ascii="Arial" w:eastAsia="Times New Roman" w:hAnsi="Arial" w:cs="Arial"/>
          <w:kern w:val="0"/>
          <w:lang w:eastAsia="en-GB"/>
          <w14:ligatures w14:val="none"/>
        </w:rPr>
        <w:t>t</w:t>
      </w:r>
      <w:r w:rsidR="00EE7A62" w:rsidRPr="00EE7A62">
        <w:rPr>
          <w:rFonts w:ascii="Arial" w:eastAsia="Times New Roman" w:hAnsi="Arial" w:cs="Arial"/>
          <w:kern w:val="0"/>
          <w:lang w:eastAsia="en-GB"/>
          <w14:ligatures w14:val="none"/>
        </w:rPr>
        <w:t>he pedagogy of play</w:t>
      </w:r>
      <w:r w:rsidR="002C00D2" w:rsidRPr="00B67BCA">
        <w:rPr>
          <w:rFonts w:ascii="Arial" w:eastAsia="Times New Roman" w:hAnsi="Arial" w:cs="Arial"/>
          <w:kern w:val="0"/>
          <w:lang w:eastAsia="en-GB"/>
          <w14:ligatures w14:val="none"/>
        </w:rPr>
        <w:t xml:space="preserve"> and i</w:t>
      </w:r>
      <w:r w:rsidR="00EE7A62" w:rsidRPr="00EE7A62">
        <w:rPr>
          <w:rFonts w:ascii="Arial" w:eastAsia="Times New Roman" w:hAnsi="Arial" w:cs="Arial"/>
          <w:kern w:val="0"/>
          <w:lang w:eastAsia="en-GB"/>
          <w14:ligatures w14:val="none"/>
        </w:rPr>
        <w:t>nclusion-related practices and procedures</w:t>
      </w:r>
      <w:r w:rsidR="00775590">
        <w:rPr>
          <w:rFonts w:ascii="Arial" w:eastAsia="Times New Roman" w:hAnsi="Arial" w:cs="Arial"/>
          <w:kern w:val="0"/>
          <w:lang w:eastAsia="en-GB"/>
          <w14:ligatures w14:val="none"/>
        </w:rPr>
        <w:t xml:space="preserve"> (</w:t>
      </w:r>
      <w:r w:rsidR="00F94DF4">
        <w:rPr>
          <w:rFonts w:ascii="Arial" w:eastAsia="Times New Roman" w:hAnsi="Arial" w:cs="Arial"/>
          <w:kern w:val="0"/>
          <w:lang w:eastAsia="en-GB"/>
          <w14:ligatures w14:val="none"/>
        </w:rPr>
        <w:t>The education hub</w:t>
      </w:r>
      <w:r w:rsidR="00775590">
        <w:rPr>
          <w:rFonts w:ascii="Arial" w:eastAsia="Times New Roman" w:hAnsi="Arial" w:cs="Arial"/>
          <w:kern w:val="0"/>
          <w:lang w:eastAsia="en-GB"/>
          <w14:ligatures w14:val="none"/>
        </w:rPr>
        <w:t>,</w:t>
      </w:r>
      <w:r w:rsidR="00F94DF4">
        <w:rPr>
          <w:rFonts w:ascii="Arial" w:eastAsia="Times New Roman" w:hAnsi="Arial" w:cs="Arial"/>
          <w:kern w:val="0"/>
          <w:lang w:eastAsia="en-GB"/>
          <w14:ligatures w14:val="none"/>
        </w:rPr>
        <w:t xml:space="preserve"> </w:t>
      </w:r>
      <w:r w:rsidR="00775590">
        <w:rPr>
          <w:rFonts w:ascii="Arial" w:eastAsia="Times New Roman" w:hAnsi="Arial" w:cs="Arial"/>
          <w:kern w:val="0"/>
          <w:lang w:eastAsia="en-GB"/>
          <w14:ligatures w14:val="none"/>
        </w:rPr>
        <w:t>2020)</w:t>
      </w:r>
      <w:r w:rsidR="00BB27CC">
        <w:rPr>
          <w:rFonts w:ascii="Arial" w:hAnsi="Arial" w:cs="Arial"/>
        </w:rPr>
        <w:t>.</w:t>
      </w:r>
      <w:r w:rsidR="00EE3E3C">
        <w:rPr>
          <w:rFonts w:ascii="Arial" w:hAnsi="Arial" w:cs="Arial"/>
        </w:rPr>
        <w:t xml:space="preserve">                                                                                                              </w:t>
      </w:r>
      <w:r w:rsidR="00244677" w:rsidRPr="00244677">
        <w:rPr>
          <w:rFonts w:ascii="Arial" w:eastAsia="Times New Roman" w:hAnsi="Arial" w:cs="Arial"/>
          <w:kern w:val="0"/>
          <w:lang w:eastAsia="en-GB"/>
          <w14:ligatures w14:val="none"/>
        </w:rPr>
        <w:t xml:space="preserve">When it comes to child development, the holistic approach is based on the concept of caring and growing the </w:t>
      </w:r>
      <w:r w:rsidR="00E31A35" w:rsidRPr="00EE3E3C">
        <w:rPr>
          <w:rFonts w:ascii="Arial" w:eastAsia="Times New Roman" w:hAnsi="Arial" w:cs="Arial"/>
          <w:kern w:val="0"/>
          <w:lang w:eastAsia="en-GB"/>
          <w14:ligatures w14:val="none"/>
        </w:rPr>
        <w:t>whole child</w:t>
      </w:r>
      <w:r w:rsidR="00244677" w:rsidRPr="00244677">
        <w:rPr>
          <w:rFonts w:ascii="Arial" w:eastAsia="Times New Roman" w:hAnsi="Arial" w:cs="Arial"/>
          <w:kern w:val="0"/>
          <w:lang w:eastAsia="en-GB"/>
          <w14:ligatures w14:val="none"/>
        </w:rPr>
        <w:t>. This indicates that it is not enough to just teach the necessary material in order for a child to be successful academically and pass various examinations. It is about having a holistic approach to the development of children encompassing all parts of the child's growth, including social development, emotional wellbeing, and all other factors that comprise the child as a whole. Providing our students with a safe setting for learning and a conscious space that is full of positive reinforcement allows us to give them greater freedom in discovering their own specific learning styles. Additionally, we are able to strengthen their confidence in confronting new and unfamiliar tasks, as well as their resilience in the face of failure</w:t>
      </w:r>
      <w:r w:rsidR="00BB27CC">
        <w:rPr>
          <w:rFonts w:ascii="Times New Roman" w:eastAsia="Times New Roman" w:hAnsi="Times New Roman" w:cs="Times New Roman"/>
          <w:kern w:val="0"/>
          <w:lang w:eastAsia="en-GB"/>
          <w14:ligatures w14:val="none"/>
        </w:rPr>
        <w:t xml:space="preserve"> </w:t>
      </w:r>
      <w:r w:rsidR="00E930C8">
        <w:t>(</w:t>
      </w:r>
      <w:r w:rsidR="00E930C8" w:rsidRPr="00711C82">
        <w:rPr>
          <w:rFonts w:ascii="Arial" w:hAnsi="Arial" w:cs="Arial"/>
        </w:rPr>
        <w:t>tuition</w:t>
      </w:r>
      <w:r w:rsidR="00711C82" w:rsidRPr="00711C82">
        <w:rPr>
          <w:rFonts w:ascii="Arial" w:hAnsi="Arial" w:cs="Arial"/>
        </w:rPr>
        <w:t>,</w:t>
      </w:r>
      <w:r w:rsidR="00711C82">
        <w:t xml:space="preserve"> 2024)</w:t>
      </w:r>
      <w:r w:rsidR="00BB27CC">
        <w:rPr>
          <w:rFonts w:ascii="Times New Roman" w:eastAsia="Times New Roman" w:hAnsi="Times New Roman" w:cs="Times New Roman"/>
          <w:kern w:val="0"/>
          <w:lang w:eastAsia="en-GB"/>
          <w14:ligatures w14:val="none"/>
        </w:rPr>
        <w:t>.</w:t>
      </w:r>
      <w:r w:rsidR="00C55D12">
        <w:rPr>
          <w:rFonts w:ascii="Times New Roman" w:eastAsia="Times New Roman" w:hAnsi="Times New Roman" w:cs="Times New Roman"/>
          <w:kern w:val="0"/>
          <w:lang w:eastAsia="en-GB"/>
          <w14:ligatures w14:val="none"/>
        </w:rPr>
        <w:t xml:space="preserve">                                                                                                        </w:t>
      </w:r>
      <w:r w:rsidR="00C55D12" w:rsidRPr="00166DB5">
        <w:rPr>
          <w:rFonts w:ascii="Arial" w:eastAsia="Times New Roman" w:hAnsi="Arial" w:cs="Arial"/>
          <w:kern w:val="0"/>
          <w:lang w:eastAsia="en-GB"/>
          <w14:ligatures w14:val="none"/>
        </w:rPr>
        <w:lastRenderedPageBreak/>
        <w:t xml:space="preserve">With the </w:t>
      </w:r>
      <w:r w:rsidR="00094C9E">
        <w:rPr>
          <w:rFonts w:ascii="Arial" w:eastAsia="Times New Roman" w:hAnsi="Arial" w:cs="Arial"/>
          <w:kern w:val="0"/>
          <w:lang w:eastAsia="en-GB"/>
          <w14:ligatures w14:val="none"/>
        </w:rPr>
        <w:t xml:space="preserve">school’s </w:t>
      </w:r>
      <w:r w:rsidR="00C55D12" w:rsidRPr="00166DB5">
        <w:rPr>
          <w:rFonts w:ascii="Arial" w:eastAsia="Times New Roman" w:hAnsi="Arial" w:cs="Arial"/>
          <w:kern w:val="0"/>
          <w:lang w:eastAsia="en-GB"/>
          <w14:ligatures w14:val="none"/>
        </w:rPr>
        <w:t xml:space="preserve">active </w:t>
      </w:r>
      <w:r w:rsidR="0045281B">
        <w:rPr>
          <w:rFonts w:ascii="Arial" w:eastAsia="Times New Roman" w:hAnsi="Arial" w:cs="Arial"/>
          <w:kern w:val="0"/>
          <w:lang w:eastAsia="en-GB"/>
          <w14:ligatures w14:val="none"/>
        </w:rPr>
        <w:t>involvement and assistance</w:t>
      </w:r>
      <w:r w:rsidR="00166DB5" w:rsidRPr="00166DB5">
        <w:rPr>
          <w:rFonts w:ascii="Arial" w:eastAsia="Times New Roman" w:hAnsi="Arial" w:cs="Arial"/>
          <w:kern w:val="0"/>
          <w:lang w:eastAsia="en-GB"/>
          <w14:ligatures w14:val="none"/>
        </w:rPr>
        <w:t>, caregivers and</w:t>
      </w:r>
      <w:r w:rsidR="00C55D12" w:rsidRPr="00166DB5">
        <w:rPr>
          <w:rFonts w:ascii="Arial" w:eastAsia="Times New Roman" w:hAnsi="Arial" w:cs="Arial"/>
          <w:kern w:val="0"/>
          <w:lang w:eastAsia="en-GB"/>
          <w14:ligatures w14:val="none"/>
        </w:rPr>
        <w:t xml:space="preserve"> community, a holistic approach seeks to educate the child in all aspects of their being, including all aspects of their physical, social, emotional, and academic development.</w:t>
      </w:r>
      <w:r w:rsidR="00166DB5" w:rsidRPr="00166DB5">
        <w:rPr>
          <w:rFonts w:ascii="Arial" w:eastAsia="Times New Roman" w:hAnsi="Arial" w:cs="Arial"/>
          <w:kern w:val="0"/>
          <w:lang w:eastAsia="en-GB"/>
          <w14:ligatures w14:val="none"/>
        </w:rPr>
        <w:t xml:space="preserve"> </w:t>
      </w:r>
      <w:r w:rsidR="00C55D12" w:rsidRPr="00166DB5">
        <w:rPr>
          <w:rFonts w:ascii="Arial" w:eastAsia="Times New Roman" w:hAnsi="Arial" w:cs="Arial"/>
          <w:kern w:val="0"/>
          <w:lang w:eastAsia="en-GB"/>
          <w14:ligatures w14:val="none"/>
        </w:rPr>
        <w:t xml:space="preserve">A holistic approach acknowledges that all children, and especially those who are confronted with tremendous hardship, deserve a variety of information, skills, experiences, and </w:t>
      </w:r>
      <w:r w:rsidR="00583D2C">
        <w:rPr>
          <w:rFonts w:ascii="Arial" w:eastAsia="Times New Roman" w:hAnsi="Arial" w:cs="Arial"/>
          <w:kern w:val="0"/>
          <w:lang w:eastAsia="en-GB"/>
          <w14:ligatures w14:val="none"/>
        </w:rPr>
        <w:t>basic</w:t>
      </w:r>
      <w:r w:rsidR="00C55D12" w:rsidRPr="00166DB5">
        <w:rPr>
          <w:rFonts w:ascii="Arial" w:eastAsia="Times New Roman" w:hAnsi="Arial" w:cs="Arial"/>
          <w:kern w:val="0"/>
          <w:lang w:eastAsia="en-GB"/>
          <w14:ligatures w14:val="none"/>
        </w:rPr>
        <w:t xml:space="preserve"> values that will </w:t>
      </w:r>
      <w:r w:rsidR="009E08BC">
        <w:rPr>
          <w:rFonts w:ascii="Arial" w:eastAsia="Times New Roman" w:hAnsi="Arial" w:cs="Arial"/>
          <w:kern w:val="0"/>
          <w:lang w:eastAsia="en-GB"/>
          <w14:ligatures w14:val="none"/>
        </w:rPr>
        <w:t>a</w:t>
      </w:r>
      <w:r w:rsidR="004303CF">
        <w:rPr>
          <w:rFonts w:ascii="Arial" w:eastAsia="Times New Roman" w:hAnsi="Arial" w:cs="Arial"/>
          <w:kern w:val="0"/>
          <w:lang w:eastAsia="en-GB"/>
          <w14:ligatures w14:val="none"/>
        </w:rPr>
        <w:t>llow</w:t>
      </w:r>
      <w:r w:rsidR="00C55D12" w:rsidRPr="00166DB5">
        <w:rPr>
          <w:rFonts w:ascii="Arial" w:eastAsia="Times New Roman" w:hAnsi="Arial" w:cs="Arial"/>
          <w:kern w:val="0"/>
          <w:lang w:eastAsia="en-GB"/>
          <w14:ligatures w14:val="none"/>
        </w:rPr>
        <w:t xml:space="preserve"> them to participate as </w:t>
      </w:r>
      <w:r w:rsidR="00453BAB">
        <w:rPr>
          <w:rFonts w:ascii="Arial" w:eastAsia="Times New Roman" w:hAnsi="Arial" w:cs="Arial"/>
          <w:kern w:val="0"/>
          <w:lang w:eastAsia="en-GB"/>
          <w14:ligatures w14:val="none"/>
        </w:rPr>
        <w:t>valu</w:t>
      </w:r>
      <w:r w:rsidR="00BA68A9">
        <w:rPr>
          <w:rFonts w:ascii="Arial" w:eastAsia="Times New Roman" w:hAnsi="Arial" w:cs="Arial"/>
          <w:kern w:val="0"/>
          <w:lang w:eastAsia="en-GB"/>
          <w14:ligatures w14:val="none"/>
        </w:rPr>
        <w:t>able</w:t>
      </w:r>
      <w:r w:rsidR="00C55D12" w:rsidRPr="00166DB5">
        <w:rPr>
          <w:rFonts w:ascii="Arial" w:eastAsia="Times New Roman" w:hAnsi="Arial" w:cs="Arial"/>
          <w:kern w:val="0"/>
          <w:lang w:eastAsia="en-GB"/>
          <w14:ligatures w14:val="none"/>
        </w:rPr>
        <w:t xml:space="preserve"> and ethical citizens and to realise their full potential in life</w:t>
      </w:r>
      <w:r w:rsidR="00166DB5">
        <w:rPr>
          <w:rFonts w:ascii="Arial" w:eastAsia="Times New Roman" w:hAnsi="Arial" w:cs="Arial"/>
          <w:kern w:val="0"/>
          <w:lang w:eastAsia="en-GB"/>
          <w14:ligatures w14:val="none"/>
        </w:rPr>
        <w:t xml:space="preserve"> (</w:t>
      </w:r>
      <w:r w:rsidR="00816FF4">
        <w:rPr>
          <w:rFonts w:ascii="Arial" w:eastAsia="Times New Roman" w:hAnsi="Arial" w:cs="Arial"/>
          <w:kern w:val="0"/>
          <w:lang w:eastAsia="en-GB"/>
          <w14:ligatures w14:val="none"/>
        </w:rPr>
        <w:t>O’Mall</w:t>
      </w:r>
      <w:r w:rsidR="004D0822">
        <w:rPr>
          <w:rFonts w:ascii="Arial" w:eastAsia="Times New Roman" w:hAnsi="Arial" w:cs="Arial"/>
          <w:kern w:val="0"/>
          <w:lang w:eastAsia="en-GB"/>
          <w14:ligatures w14:val="none"/>
        </w:rPr>
        <w:t>ey, 2023)</w:t>
      </w:r>
      <w:r w:rsidR="00BB27CC">
        <w:rPr>
          <w:rFonts w:ascii="Arial" w:eastAsia="Times New Roman" w:hAnsi="Arial" w:cs="Arial"/>
          <w:kern w:val="0"/>
          <w:lang w:eastAsia="en-GB"/>
          <w14:ligatures w14:val="none"/>
        </w:rPr>
        <w:t>.</w:t>
      </w:r>
    </w:p>
    <w:p w14:paraId="248873B5" w14:textId="1AE05726" w:rsidR="00244677" w:rsidRDefault="00244677" w:rsidP="00EE3E3C">
      <w:pPr>
        <w:pStyle w:val="NormalWeb"/>
        <w:spacing w:after="240" w:afterAutospacing="0"/>
      </w:pPr>
    </w:p>
    <w:p w14:paraId="4B18AE74" w14:textId="77777777" w:rsidR="00C55D12" w:rsidRPr="00244677" w:rsidRDefault="00C55D12" w:rsidP="00EE3E3C">
      <w:pPr>
        <w:pStyle w:val="NormalWeb"/>
        <w:spacing w:after="240" w:afterAutospacing="0"/>
        <w:rPr>
          <w:rFonts w:ascii="Arial" w:hAnsi="Arial" w:cs="Arial"/>
        </w:rPr>
      </w:pPr>
    </w:p>
    <w:p w14:paraId="0FB28D95" w14:textId="77777777" w:rsidR="00244677" w:rsidRDefault="00244677" w:rsidP="009E75D6">
      <w:pPr>
        <w:pStyle w:val="NormalWeb"/>
        <w:spacing w:after="240" w:afterAutospacing="0"/>
        <w:rPr>
          <w:rFonts w:ascii="Arial" w:hAnsi="Arial" w:cs="Arial"/>
        </w:rPr>
      </w:pPr>
    </w:p>
    <w:p w14:paraId="4B91726C" w14:textId="77777777" w:rsidR="00775590" w:rsidRPr="00EE7A62" w:rsidRDefault="00775590" w:rsidP="00EE7A62">
      <w:pPr>
        <w:spacing w:after="0" w:line="240" w:lineRule="auto"/>
        <w:rPr>
          <w:rFonts w:ascii="Arial" w:eastAsia="Times New Roman" w:hAnsi="Arial" w:cs="Arial"/>
          <w:kern w:val="0"/>
          <w:lang w:eastAsia="en-GB"/>
          <w14:ligatures w14:val="none"/>
        </w:rPr>
      </w:pPr>
    </w:p>
    <w:p w14:paraId="168B8BBC" w14:textId="77777777" w:rsidR="00EB2076" w:rsidRPr="00A60ACA" w:rsidRDefault="00EB2076" w:rsidP="00EB2076">
      <w:pPr>
        <w:pStyle w:val="NormalWeb"/>
        <w:spacing w:after="240" w:afterAutospacing="0"/>
        <w:rPr>
          <w:rFonts w:ascii="Arial" w:hAnsi="Arial" w:cs="Arial"/>
        </w:rPr>
      </w:pPr>
    </w:p>
    <w:p w14:paraId="5BFF2043" w14:textId="77777777" w:rsidR="007359BD" w:rsidRPr="00A60ACA" w:rsidRDefault="007359BD" w:rsidP="00134626">
      <w:pPr>
        <w:spacing w:after="0" w:line="240" w:lineRule="auto"/>
        <w:rPr>
          <w:rFonts w:ascii="Arial" w:eastAsia="Times New Roman" w:hAnsi="Arial" w:cs="Arial"/>
          <w:kern w:val="0"/>
          <w:lang w:eastAsia="en-GB"/>
          <w14:ligatures w14:val="none"/>
        </w:rPr>
      </w:pPr>
    </w:p>
    <w:p w14:paraId="3C816547" w14:textId="77777777" w:rsidR="00E750F6" w:rsidRPr="00A60ACA" w:rsidRDefault="00E750F6" w:rsidP="00770779">
      <w:pPr>
        <w:spacing w:after="0" w:line="240" w:lineRule="auto"/>
        <w:rPr>
          <w:rFonts w:ascii="Arial" w:eastAsia="Times New Roman" w:hAnsi="Arial" w:cs="Arial"/>
          <w:kern w:val="0"/>
          <w:lang w:eastAsia="en-GB"/>
          <w14:ligatures w14:val="none"/>
        </w:rPr>
      </w:pPr>
    </w:p>
    <w:p w14:paraId="41670D48" w14:textId="5071A2A2" w:rsidR="00161A75" w:rsidRPr="00161A75" w:rsidRDefault="00161A75" w:rsidP="00161A75">
      <w:pPr>
        <w:spacing w:after="240" w:line="240" w:lineRule="auto"/>
        <w:rPr>
          <w:rFonts w:ascii="Times New Roman" w:eastAsia="Times New Roman" w:hAnsi="Times New Roman" w:cs="Times New Roman"/>
          <w:kern w:val="0"/>
          <w:lang w:eastAsia="en-GB"/>
          <w14:ligatures w14:val="none"/>
        </w:rPr>
      </w:pP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r>
      <w:r w:rsidRPr="00161A75">
        <w:rPr>
          <w:rFonts w:ascii="Times New Roman" w:eastAsia="Times New Roman" w:hAnsi="Times New Roman" w:cs="Times New Roman"/>
          <w:kern w:val="0"/>
          <w:lang w:eastAsia="en-GB"/>
          <w14:ligatures w14:val="none"/>
        </w:rPr>
        <w:br/>
        <w:t xml:space="preserve">. </w:t>
      </w:r>
    </w:p>
    <w:p w14:paraId="54A9A865" w14:textId="77777777" w:rsidR="003B79D1" w:rsidRDefault="003B79D1" w:rsidP="00E00857">
      <w:pPr>
        <w:rPr>
          <w:rFonts w:ascii="Arial" w:eastAsia="Times New Roman" w:hAnsi="Arial" w:cs="Arial"/>
          <w:kern w:val="0"/>
          <w:lang w:eastAsia="en-GB"/>
          <w14:ligatures w14:val="none"/>
        </w:rPr>
      </w:pPr>
    </w:p>
    <w:p w14:paraId="7BE45C5B" w14:textId="77777777" w:rsidR="003A271D" w:rsidRPr="00444164" w:rsidRDefault="003A271D" w:rsidP="00E00857">
      <w:pPr>
        <w:rPr>
          <w:rFonts w:ascii="Arial" w:eastAsia="Times New Roman" w:hAnsi="Arial" w:cs="Arial"/>
          <w:kern w:val="0"/>
          <w:lang w:eastAsia="en-GB"/>
          <w14:ligatures w14:val="none"/>
        </w:rPr>
      </w:pPr>
    </w:p>
    <w:p w14:paraId="5187FA7C" w14:textId="6E7FE593" w:rsidR="00D1756A" w:rsidRPr="00D1756A" w:rsidRDefault="00D1756A" w:rsidP="009F7785">
      <w:pPr>
        <w:spacing w:after="24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641436C5" w14:textId="68A13D96" w:rsidR="00994B70" w:rsidRDefault="00994B70" w:rsidP="00994B70">
      <w:pPr>
        <w:spacing w:after="240" w:line="240" w:lineRule="auto"/>
        <w:rPr>
          <w:rFonts w:ascii="Times New Roman" w:eastAsia="Times New Roman" w:hAnsi="Times New Roman" w:cs="Times New Roman"/>
          <w:kern w:val="0"/>
          <w:lang w:eastAsia="en-GB"/>
          <w14:ligatures w14:val="none"/>
        </w:rPr>
      </w:pPr>
    </w:p>
    <w:p w14:paraId="616F17CB" w14:textId="77777777" w:rsidR="00D1756A" w:rsidRPr="00994B70" w:rsidRDefault="00D1756A" w:rsidP="00994B70">
      <w:pPr>
        <w:spacing w:after="240" w:line="240" w:lineRule="auto"/>
        <w:rPr>
          <w:rFonts w:ascii="Times New Roman" w:eastAsia="Times New Roman" w:hAnsi="Times New Roman" w:cs="Times New Roman"/>
          <w:kern w:val="0"/>
          <w:lang w:eastAsia="en-GB"/>
          <w14:ligatures w14:val="none"/>
        </w:rPr>
      </w:pPr>
    </w:p>
    <w:p w14:paraId="23F4DCB6" w14:textId="77777777" w:rsidR="008360C5" w:rsidRPr="00895DAB" w:rsidRDefault="008360C5" w:rsidP="00513327">
      <w:pPr>
        <w:spacing w:after="0" w:line="240" w:lineRule="auto"/>
        <w:rPr>
          <w:rFonts w:ascii="Arial" w:hAnsi="Arial" w:cs="Arial"/>
          <w:b/>
          <w:bCs/>
        </w:rPr>
      </w:pPr>
    </w:p>
    <w:p w14:paraId="67E71BA1" w14:textId="77777777" w:rsidR="00FB48DB" w:rsidRPr="00895DAB" w:rsidRDefault="00FB48DB" w:rsidP="00317AFB">
      <w:pPr>
        <w:rPr>
          <w:rFonts w:ascii="Arial" w:hAnsi="Arial" w:cs="Arial"/>
          <w:b/>
          <w:bCs/>
          <w:sz w:val="28"/>
          <w:szCs w:val="28"/>
        </w:rPr>
      </w:pPr>
    </w:p>
    <w:p w14:paraId="090129BF" w14:textId="77777777" w:rsidR="00317AFB" w:rsidRDefault="00317AFB" w:rsidP="003D0EC1">
      <w:pPr>
        <w:jc w:val="center"/>
        <w:rPr>
          <w:rFonts w:ascii="Arial" w:hAnsi="Arial" w:cs="Arial"/>
          <w:b/>
          <w:bCs/>
          <w:sz w:val="28"/>
          <w:szCs w:val="28"/>
        </w:rPr>
      </w:pPr>
    </w:p>
    <w:p w14:paraId="21094543" w14:textId="77777777" w:rsidR="00317AFB" w:rsidRDefault="00317AFB" w:rsidP="003D0EC1">
      <w:pPr>
        <w:jc w:val="center"/>
        <w:rPr>
          <w:rFonts w:ascii="Arial" w:hAnsi="Arial" w:cs="Arial"/>
          <w:b/>
          <w:bCs/>
          <w:sz w:val="28"/>
          <w:szCs w:val="28"/>
        </w:rPr>
      </w:pPr>
    </w:p>
    <w:p w14:paraId="162F241B" w14:textId="77777777" w:rsidR="00317AFB" w:rsidRDefault="00317AFB" w:rsidP="003D0EC1">
      <w:pPr>
        <w:jc w:val="center"/>
        <w:rPr>
          <w:rFonts w:ascii="Arial" w:hAnsi="Arial" w:cs="Arial"/>
          <w:b/>
          <w:bCs/>
          <w:sz w:val="28"/>
          <w:szCs w:val="28"/>
        </w:rPr>
      </w:pPr>
    </w:p>
    <w:p w14:paraId="00B12E1C" w14:textId="77777777" w:rsidR="00317AFB" w:rsidRDefault="00317AFB" w:rsidP="003D0EC1">
      <w:pPr>
        <w:jc w:val="center"/>
        <w:rPr>
          <w:rFonts w:ascii="Arial" w:hAnsi="Arial" w:cs="Arial"/>
          <w:b/>
          <w:bCs/>
          <w:sz w:val="28"/>
          <w:szCs w:val="28"/>
        </w:rPr>
      </w:pPr>
    </w:p>
    <w:p w14:paraId="1EC17C53" w14:textId="77777777" w:rsidR="00317AFB" w:rsidRDefault="00317AFB" w:rsidP="003D0EC1">
      <w:pPr>
        <w:jc w:val="center"/>
        <w:rPr>
          <w:rFonts w:ascii="Arial" w:hAnsi="Arial" w:cs="Arial"/>
          <w:b/>
          <w:bCs/>
          <w:sz w:val="28"/>
          <w:szCs w:val="28"/>
        </w:rPr>
      </w:pPr>
    </w:p>
    <w:p w14:paraId="335A794B" w14:textId="77777777" w:rsidR="00317AFB" w:rsidRDefault="00317AFB" w:rsidP="003D0EC1">
      <w:pPr>
        <w:jc w:val="center"/>
        <w:rPr>
          <w:rFonts w:ascii="Arial" w:hAnsi="Arial" w:cs="Arial"/>
          <w:b/>
          <w:bCs/>
          <w:sz w:val="28"/>
          <w:szCs w:val="28"/>
        </w:rPr>
      </w:pPr>
    </w:p>
    <w:p w14:paraId="66CCE560" w14:textId="77777777" w:rsidR="00317AFB" w:rsidRDefault="00317AFB" w:rsidP="003D0EC1">
      <w:pPr>
        <w:jc w:val="center"/>
        <w:rPr>
          <w:rFonts w:ascii="Arial" w:hAnsi="Arial" w:cs="Arial"/>
          <w:b/>
          <w:bCs/>
          <w:sz w:val="28"/>
          <w:szCs w:val="28"/>
        </w:rPr>
      </w:pPr>
    </w:p>
    <w:p w14:paraId="579AC37E" w14:textId="77777777" w:rsidR="00317AFB" w:rsidRDefault="00317AFB" w:rsidP="003D0EC1">
      <w:pPr>
        <w:jc w:val="center"/>
        <w:rPr>
          <w:rFonts w:ascii="Arial" w:hAnsi="Arial" w:cs="Arial"/>
          <w:b/>
          <w:bCs/>
          <w:sz w:val="28"/>
          <w:szCs w:val="28"/>
        </w:rPr>
      </w:pPr>
    </w:p>
    <w:p w14:paraId="36B2F6FF" w14:textId="77777777" w:rsidR="00317AFB" w:rsidRDefault="00317AFB" w:rsidP="003D0EC1">
      <w:pPr>
        <w:jc w:val="center"/>
        <w:rPr>
          <w:rFonts w:ascii="Arial" w:hAnsi="Arial" w:cs="Arial"/>
          <w:b/>
          <w:bCs/>
          <w:sz w:val="28"/>
          <w:szCs w:val="28"/>
        </w:rPr>
      </w:pPr>
    </w:p>
    <w:p w14:paraId="2B55A534" w14:textId="79A086AC" w:rsidR="00317AFB" w:rsidRDefault="00AE48A9" w:rsidP="00AE48A9">
      <w:pPr>
        <w:rPr>
          <w:rFonts w:ascii="Arial" w:hAnsi="Arial" w:cs="Arial"/>
          <w:b/>
          <w:bCs/>
          <w:sz w:val="28"/>
          <w:szCs w:val="28"/>
        </w:rPr>
      </w:pPr>
      <w:r>
        <w:rPr>
          <w:rFonts w:ascii="Arial" w:hAnsi="Arial" w:cs="Arial"/>
          <w:b/>
          <w:bCs/>
          <w:sz w:val="28"/>
          <w:szCs w:val="28"/>
        </w:rPr>
        <w:t>Part 3:</w:t>
      </w:r>
    </w:p>
    <w:p w14:paraId="31DE009F" w14:textId="3350B7B6" w:rsidR="00AE48A9" w:rsidRDefault="00B426BD" w:rsidP="00AE48A9">
      <w:pPr>
        <w:jc w:val="center"/>
        <w:rPr>
          <w:rFonts w:ascii="Arial" w:hAnsi="Arial" w:cs="Arial"/>
          <w:b/>
          <w:bCs/>
          <w:sz w:val="28"/>
          <w:szCs w:val="28"/>
        </w:rPr>
      </w:pPr>
      <w:r>
        <w:rPr>
          <w:rFonts w:ascii="Arial" w:hAnsi="Arial" w:cs="Arial"/>
          <w:b/>
          <w:bCs/>
          <w:sz w:val="28"/>
          <w:szCs w:val="28"/>
        </w:rPr>
        <w:t xml:space="preserve">Examples of early years practice </w:t>
      </w:r>
    </w:p>
    <w:p w14:paraId="1386DA42" w14:textId="77777777" w:rsidR="00B426BD" w:rsidRDefault="00B426BD" w:rsidP="00AE48A9">
      <w:pPr>
        <w:jc w:val="center"/>
        <w:rPr>
          <w:rFonts w:ascii="Arial" w:hAnsi="Arial" w:cs="Arial"/>
          <w:b/>
          <w:bCs/>
          <w:sz w:val="28"/>
          <w:szCs w:val="28"/>
        </w:rPr>
      </w:pPr>
    </w:p>
    <w:p w14:paraId="43D49966" w14:textId="04189CC4" w:rsidR="00870E9B" w:rsidRPr="00BF7C07" w:rsidRDefault="00B45410" w:rsidP="00870E9B">
      <w:pPr>
        <w:rPr>
          <w:rFonts w:ascii="Arial" w:hAnsi="Arial" w:cs="Arial"/>
          <w:b/>
          <w:bCs/>
        </w:rPr>
      </w:pPr>
      <w:r>
        <w:rPr>
          <w:rFonts w:ascii="Arial" w:hAnsi="Arial" w:cs="Arial"/>
        </w:rPr>
        <w:t xml:space="preserve">In part 3 we will be talking </w:t>
      </w:r>
      <w:r w:rsidR="000A4DA2">
        <w:rPr>
          <w:rFonts w:ascii="Arial" w:hAnsi="Arial" w:cs="Arial"/>
        </w:rPr>
        <w:t xml:space="preserve">the importance of basic needs </w:t>
      </w:r>
      <w:r w:rsidR="001336E9">
        <w:rPr>
          <w:rFonts w:ascii="Arial" w:hAnsi="Arial" w:cs="Arial"/>
        </w:rPr>
        <w:t>for children in early years settings</w:t>
      </w:r>
      <w:r w:rsidR="00FD52D2">
        <w:rPr>
          <w:rFonts w:ascii="Arial" w:hAnsi="Arial" w:cs="Arial"/>
        </w:rPr>
        <w:t>,</w:t>
      </w:r>
      <w:r w:rsidR="001336E9">
        <w:rPr>
          <w:rFonts w:ascii="Arial" w:hAnsi="Arial" w:cs="Arial"/>
        </w:rPr>
        <w:t xml:space="preserve"> and the role we play as </w:t>
      </w:r>
      <w:r w:rsidR="00FD52D2">
        <w:rPr>
          <w:rFonts w:ascii="Arial" w:hAnsi="Arial" w:cs="Arial"/>
        </w:rPr>
        <w:t>early years practitioners</w:t>
      </w:r>
      <w:r w:rsidR="00882D71">
        <w:rPr>
          <w:rFonts w:ascii="Arial" w:hAnsi="Arial" w:cs="Arial"/>
        </w:rPr>
        <w:t>.</w:t>
      </w:r>
    </w:p>
    <w:p w14:paraId="00A2F0FF" w14:textId="4EBC97CE" w:rsidR="00761F12" w:rsidRPr="006B3A10" w:rsidRDefault="002F0984" w:rsidP="00761F12">
      <w:pPr>
        <w:rPr>
          <w:rFonts w:ascii="Times New Roman" w:eastAsia="Times New Roman" w:hAnsi="Times New Roman" w:cs="Times New Roman"/>
          <w:kern w:val="0"/>
          <w:lang w:eastAsia="en-GB"/>
          <w14:ligatures w14:val="none"/>
        </w:rPr>
      </w:pPr>
      <w:r>
        <w:rPr>
          <w:rFonts w:ascii="Arial" w:hAnsi="Arial" w:cs="Arial"/>
          <w:b/>
          <w:bCs/>
        </w:rPr>
        <w:t xml:space="preserve">Importance of </w:t>
      </w:r>
      <w:r w:rsidR="007711AD">
        <w:rPr>
          <w:rFonts w:ascii="Arial" w:hAnsi="Arial" w:cs="Arial"/>
          <w:b/>
          <w:bCs/>
        </w:rPr>
        <w:t>mealtimes</w:t>
      </w:r>
      <w:r w:rsidR="00882D71" w:rsidRPr="002A7AEB">
        <w:rPr>
          <w:rFonts w:ascii="Arial" w:hAnsi="Arial" w:cs="Arial"/>
          <w:b/>
          <w:bCs/>
        </w:rPr>
        <w:t>:</w:t>
      </w:r>
      <w:r w:rsidR="006D7E21" w:rsidRPr="002A7AEB">
        <w:rPr>
          <w:rFonts w:ascii="Arial" w:hAnsi="Arial" w:cs="Arial"/>
          <w:b/>
          <w:bCs/>
        </w:rPr>
        <w:t xml:space="preserve"> </w:t>
      </w:r>
      <w:r w:rsidR="00751589">
        <w:rPr>
          <w:rFonts w:ascii="Arial" w:eastAsia="Times New Roman" w:hAnsi="Arial" w:cs="Arial"/>
          <w:kern w:val="0"/>
          <w:lang w:eastAsia="en-GB"/>
          <w14:ligatures w14:val="none"/>
        </w:rPr>
        <w:t>We know as</w:t>
      </w:r>
      <w:r w:rsidR="00B3678A" w:rsidRPr="002A7AEB">
        <w:rPr>
          <w:rFonts w:ascii="Arial" w:eastAsia="Times New Roman" w:hAnsi="Arial" w:cs="Arial"/>
          <w:kern w:val="0"/>
          <w:lang w:eastAsia="en-GB"/>
          <w14:ligatures w14:val="none"/>
        </w:rPr>
        <w:t xml:space="preserve"> </w:t>
      </w:r>
      <w:r w:rsidR="00AC210A">
        <w:rPr>
          <w:rFonts w:ascii="Arial" w:eastAsia="Times New Roman" w:hAnsi="Arial" w:cs="Arial"/>
          <w:kern w:val="0"/>
          <w:lang w:eastAsia="en-GB"/>
          <w14:ligatures w14:val="none"/>
        </w:rPr>
        <w:t xml:space="preserve">practitioners </w:t>
      </w:r>
      <w:r w:rsidR="00B3678A" w:rsidRPr="002A7AEB">
        <w:rPr>
          <w:rFonts w:ascii="Arial" w:eastAsia="Times New Roman" w:hAnsi="Arial" w:cs="Arial"/>
          <w:kern w:val="0"/>
          <w:lang w:eastAsia="en-GB"/>
          <w14:ligatures w14:val="none"/>
        </w:rPr>
        <w:t>working in the early years sector</w:t>
      </w:r>
      <w:r w:rsidR="00AA2764">
        <w:rPr>
          <w:rFonts w:ascii="Arial" w:eastAsia="Times New Roman" w:hAnsi="Arial" w:cs="Arial"/>
          <w:kern w:val="0"/>
          <w:lang w:eastAsia="en-GB"/>
          <w14:ligatures w14:val="none"/>
        </w:rPr>
        <w:t>, that</w:t>
      </w:r>
      <w:r w:rsidR="00B3678A" w:rsidRPr="002A7AEB">
        <w:rPr>
          <w:rFonts w:ascii="Arial" w:eastAsia="Times New Roman" w:hAnsi="Arial" w:cs="Arial"/>
          <w:kern w:val="0"/>
          <w:lang w:eastAsia="en-GB"/>
          <w14:ligatures w14:val="none"/>
        </w:rPr>
        <w:t xml:space="preserve"> the Early Years Foundation Stage (EYFS) framework calls for </w:t>
      </w:r>
      <w:r w:rsidR="00FA32E2">
        <w:rPr>
          <w:rFonts w:ascii="Arial" w:eastAsia="Times New Roman" w:hAnsi="Arial" w:cs="Arial"/>
          <w:kern w:val="0"/>
          <w:lang w:eastAsia="en-GB"/>
          <w14:ligatures w14:val="none"/>
        </w:rPr>
        <w:t xml:space="preserve">caregivers </w:t>
      </w:r>
      <w:r w:rsidR="00B3678A" w:rsidRPr="002A7AEB">
        <w:rPr>
          <w:rFonts w:ascii="Arial" w:eastAsia="Times New Roman" w:hAnsi="Arial" w:cs="Arial"/>
          <w:kern w:val="0"/>
          <w:lang w:eastAsia="en-GB"/>
          <w14:ligatures w14:val="none"/>
        </w:rPr>
        <w:t xml:space="preserve">to take all required </w:t>
      </w:r>
      <w:r w:rsidR="007515AE">
        <w:rPr>
          <w:rFonts w:ascii="Arial" w:eastAsia="Times New Roman" w:hAnsi="Arial" w:cs="Arial"/>
          <w:kern w:val="0"/>
          <w:lang w:eastAsia="en-GB"/>
          <w14:ligatures w14:val="none"/>
        </w:rPr>
        <w:t>steps</w:t>
      </w:r>
      <w:r w:rsidR="00B3678A" w:rsidRPr="002A7AEB">
        <w:rPr>
          <w:rFonts w:ascii="Arial" w:eastAsia="Times New Roman" w:hAnsi="Arial" w:cs="Arial"/>
          <w:kern w:val="0"/>
          <w:lang w:eastAsia="en-GB"/>
          <w14:ligatures w14:val="none"/>
        </w:rPr>
        <w:t xml:space="preserve"> to keep children </w:t>
      </w:r>
      <w:r w:rsidR="004F06ED">
        <w:rPr>
          <w:rFonts w:ascii="Arial" w:eastAsia="Times New Roman" w:hAnsi="Arial" w:cs="Arial"/>
          <w:kern w:val="0"/>
          <w:lang w:eastAsia="en-GB"/>
          <w14:ligatures w14:val="none"/>
        </w:rPr>
        <w:t>healthy</w:t>
      </w:r>
      <w:r w:rsidR="00B3678A" w:rsidRPr="002A7AEB">
        <w:rPr>
          <w:rFonts w:ascii="Arial" w:eastAsia="Times New Roman" w:hAnsi="Arial" w:cs="Arial"/>
          <w:kern w:val="0"/>
          <w:lang w:eastAsia="en-GB"/>
          <w14:ligatures w14:val="none"/>
        </w:rPr>
        <w:t xml:space="preserve"> and </w:t>
      </w:r>
      <w:r w:rsidR="004F06ED">
        <w:rPr>
          <w:rFonts w:ascii="Arial" w:eastAsia="Times New Roman" w:hAnsi="Arial" w:cs="Arial"/>
          <w:kern w:val="0"/>
          <w:lang w:eastAsia="en-GB"/>
          <w14:ligatures w14:val="none"/>
        </w:rPr>
        <w:t>safe</w:t>
      </w:r>
      <w:r w:rsidR="00A708DC" w:rsidRPr="00247AFB">
        <w:rPr>
          <w:rFonts w:ascii="Arial" w:eastAsia="Times New Roman" w:hAnsi="Arial" w:cs="Arial"/>
          <w:kern w:val="0"/>
          <w:lang w:eastAsia="en-GB"/>
          <w14:ligatures w14:val="none"/>
        </w:rPr>
        <w:t xml:space="preserve">. </w:t>
      </w:r>
      <w:r w:rsidR="00101A81" w:rsidRPr="00247AFB">
        <w:rPr>
          <w:rFonts w:ascii="Arial" w:eastAsia="Times New Roman" w:hAnsi="Arial" w:cs="Arial"/>
          <w:kern w:val="0"/>
          <w:lang w:eastAsia="en-GB"/>
          <w14:ligatures w14:val="none"/>
        </w:rPr>
        <w:t>This means that providers need to be sure that the people who are in charge of making and handling food in their setting are qualified to do so.</w:t>
      </w:r>
      <w:r w:rsidR="001C28D6" w:rsidRPr="00247AFB">
        <w:rPr>
          <w:rFonts w:ascii="Arial" w:eastAsia="Times New Roman" w:hAnsi="Arial" w:cs="Arial"/>
          <w:kern w:val="0"/>
          <w:lang w:eastAsia="en-GB"/>
          <w14:ligatures w14:val="none"/>
        </w:rPr>
        <w:t xml:space="preserve"> This entails cooking food in a hygienic manner, serving meals that are wholesome, well-balanced, and nourishing, and ensuring that food is prepared for infants and </w:t>
      </w:r>
      <w:r w:rsidR="00016B1F">
        <w:rPr>
          <w:rFonts w:ascii="Arial" w:eastAsia="Times New Roman" w:hAnsi="Arial" w:cs="Arial"/>
          <w:kern w:val="0"/>
          <w:lang w:eastAsia="en-GB"/>
          <w14:ligatures w14:val="none"/>
        </w:rPr>
        <w:t>children</w:t>
      </w:r>
      <w:r w:rsidR="001C28D6" w:rsidRPr="00247AFB">
        <w:rPr>
          <w:rFonts w:ascii="Arial" w:eastAsia="Times New Roman" w:hAnsi="Arial" w:cs="Arial"/>
          <w:kern w:val="0"/>
          <w:lang w:eastAsia="en-GB"/>
          <w14:ligatures w14:val="none"/>
        </w:rPr>
        <w:t xml:space="preserve"> of various ages—for instance, by mashing, pureeing, or cutting it into pieces that are the right size and shape to prevent choking hazards</w:t>
      </w:r>
      <w:r w:rsidR="002A7AEB" w:rsidRPr="00247AFB">
        <w:rPr>
          <w:rFonts w:ascii="Arial" w:eastAsia="Times New Roman" w:hAnsi="Arial" w:cs="Arial"/>
          <w:kern w:val="0"/>
          <w:lang w:eastAsia="en-GB"/>
          <w14:ligatures w14:val="none"/>
        </w:rPr>
        <w:t xml:space="preserve"> (</w:t>
      </w:r>
      <w:r w:rsidR="007400FA" w:rsidRPr="00247AFB">
        <w:rPr>
          <w:rFonts w:ascii="Arial" w:eastAsia="Times New Roman" w:hAnsi="Arial" w:cs="Arial"/>
          <w:kern w:val="0"/>
          <w:lang w:eastAsia="en-GB"/>
          <w14:ligatures w14:val="none"/>
        </w:rPr>
        <w:t>Foundation years,</w:t>
      </w:r>
      <w:r w:rsidR="007400FA">
        <w:rPr>
          <w:rFonts w:ascii="Arial" w:eastAsia="Times New Roman" w:hAnsi="Arial" w:cs="Arial"/>
          <w:kern w:val="0"/>
          <w:lang w:eastAsia="en-GB"/>
          <w14:ligatures w14:val="none"/>
        </w:rPr>
        <w:t xml:space="preserve"> 2021)</w:t>
      </w:r>
      <w:r w:rsidR="002C2614">
        <w:rPr>
          <w:rFonts w:ascii="Arial" w:eastAsia="Times New Roman" w:hAnsi="Arial" w:cs="Arial"/>
          <w:kern w:val="0"/>
          <w:lang w:eastAsia="en-GB"/>
          <w14:ligatures w14:val="none"/>
        </w:rPr>
        <w:t>.</w:t>
      </w:r>
      <w:r w:rsidR="002A7AEB">
        <w:rPr>
          <w:rFonts w:ascii="Arial" w:eastAsia="Times New Roman" w:hAnsi="Arial" w:cs="Arial"/>
          <w:kern w:val="0"/>
          <w:lang w:eastAsia="en-GB"/>
          <w14:ligatures w14:val="none"/>
        </w:rPr>
        <w:t xml:space="preserve">                                                                 </w:t>
      </w:r>
      <w:r w:rsidR="00681EA8">
        <w:rPr>
          <w:rFonts w:ascii="Arial" w:eastAsia="Times New Roman" w:hAnsi="Arial" w:cs="Arial"/>
          <w:kern w:val="0"/>
          <w:lang w:eastAsia="en-GB"/>
          <w14:ligatures w14:val="none"/>
        </w:rPr>
        <w:t xml:space="preserve">                                      </w:t>
      </w:r>
      <w:r w:rsidR="00761F12" w:rsidRPr="00761F12">
        <w:rPr>
          <w:rFonts w:ascii="Arial" w:eastAsia="Times New Roman" w:hAnsi="Arial" w:cs="Arial"/>
          <w:kern w:val="0"/>
          <w:lang w:eastAsia="en-GB"/>
          <w14:ligatures w14:val="none"/>
        </w:rPr>
        <w:t xml:space="preserve">Ensuring children have the correct balance of nutrients when they are fast growing depends on good diet. Our responsibility also includes ensuring children don't overindulge in food, which may lead to obesity or overweight. </w:t>
      </w:r>
      <w:r w:rsidR="00761F12" w:rsidRPr="00761F12">
        <w:rPr>
          <w:rFonts w:ascii="Arial" w:eastAsia="Times New Roman" w:hAnsi="Arial" w:cs="Arial"/>
          <w:kern w:val="0"/>
          <w:lang w:eastAsia="en-GB"/>
          <w14:ligatures w14:val="none"/>
        </w:rPr>
        <w:br/>
        <w:t xml:space="preserve">Giving children a broad spectrum of tastes, textures, and foods will help to boost the range of meals they will consume. This can inspire later in life better eating habits. This is particularly crucial during this period of early development and growth. </w:t>
      </w:r>
      <w:r w:rsidR="00761F12" w:rsidRPr="00761F12">
        <w:rPr>
          <w:rFonts w:ascii="Arial" w:eastAsia="Times New Roman" w:hAnsi="Arial" w:cs="Arial"/>
          <w:kern w:val="0"/>
          <w:lang w:eastAsia="en-GB"/>
          <w14:ligatures w14:val="none"/>
        </w:rPr>
        <w:br/>
        <w:t>This is a pivotal moment to help to lower health disparities all through a child's life. For a variety of circumstances, some children may not have access to wholesome food at home. Children's diet choices can be influenced by us, th</w:t>
      </w:r>
      <w:r w:rsidR="00C96546">
        <w:rPr>
          <w:rFonts w:ascii="Arial" w:eastAsia="Times New Roman" w:hAnsi="Arial" w:cs="Arial"/>
          <w:kern w:val="0"/>
          <w:lang w:eastAsia="en-GB"/>
          <w14:ligatures w14:val="none"/>
        </w:rPr>
        <w:t>erefore</w:t>
      </w:r>
      <w:r w:rsidR="00761F12" w:rsidRPr="00761F12">
        <w:rPr>
          <w:rFonts w:ascii="Arial" w:eastAsia="Times New Roman" w:hAnsi="Arial" w:cs="Arial"/>
          <w:kern w:val="0"/>
          <w:lang w:eastAsia="en-GB"/>
          <w14:ligatures w14:val="none"/>
        </w:rPr>
        <w:t xml:space="preserve"> perhaps influencing the food choice of their parents as </w:t>
      </w:r>
      <w:r w:rsidR="0041172A" w:rsidRPr="00761F12">
        <w:rPr>
          <w:rFonts w:ascii="Arial" w:eastAsia="Times New Roman" w:hAnsi="Arial" w:cs="Arial"/>
          <w:kern w:val="0"/>
          <w:lang w:eastAsia="en-GB"/>
          <w14:ligatures w14:val="none"/>
        </w:rPr>
        <w:t>well</w:t>
      </w:r>
      <w:r w:rsidR="002C2614">
        <w:rPr>
          <w:rFonts w:ascii="Arial" w:eastAsia="Times New Roman" w:hAnsi="Arial" w:cs="Arial"/>
          <w:kern w:val="0"/>
          <w:lang w:eastAsia="en-GB"/>
          <w14:ligatures w14:val="none"/>
        </w:rPr>
        <w:t xml:space="preserve"> </w:t>
      </w:r>
      <w:r w:rsidR="0041172A">
        <w:rPr>
          <w:rFonts w:ascii="Arial" w:eastAsia="Times New Roman" w:hAnsi="Arial" w:cs="Arial"/>
          <w:kern w:val="0"/>
          <w:lang w:eastAsia="en-GB"/>
          <w14:ligatures w14:val="none"/>
        </w:rPr>
        <w:t>(</w:t>
      </w:r>
      <w:r w:rsidR="00C747AA">
        <w:rPr>
          <w:rFonts w:ascii="Arial" w:eastAsia="Times New Roman" w:hAnsi="Arial" w:cs="Arial"/>
          <w:kern w:val="0"/>
          <w:lang w:eastAsia="en-GB"/>
          <w14:ligatures w14:val="none"/>
        </w:rPr>
        <w:t>GOV</w:t>
      </w:r>
      <w:r w:rsidR="00696FA3">
        <w:rPr>
          <w:rFonts w:ascii="Arial" w:eastAsia="Times New Roman" w:hAnsi="Arial" w:cs="Arial"/>
          <w:kern w:val="0"/>
          <w:lang w:eastAsia="en-GB"/>
          <w14:ligatures w14:val="none"/>
        </w:rPr>
        <w:t>.UK, 2024)</w:t>
      </w:r>
      <w:r w:rsidR="002C2614">
        <w:rPr>
          <w:rFonts w:ascii="Arial" w:eastAsia="Times New Roman" w:hAnsi="Arial" w:cs="Arial"/>
          <w:kern w:val="0"/>
          <w:lang w:eastAsia="en-GB"/>
          <w14:ligatures w14:val="none"/>
        </w:rPr>
        <w:t>.</w:t>
      </w:r>
      <w:r w:rsidR="00696FA3">
        <w:rPr>
          <w:rFonts w:ascii="Arial" w:eastAsia="Times New Roman" w:hAnsi="Arial" w:cs="Arial"/>
          <w:kern w:val="0"/>
          <w:lang w:eastAsia="en-GB"/>
          <w14:ligatures w14:val="none"/>
        </w:rPr>
        <w:t xml:space="preserve"> </w:t>
      </w:r>
    </w:p>
    <w:p w14:paraId="0DB814C9" w14:textId="5D906F20" w:rsidR="00CA6074" w:rsidRDefault="009D0C0A" w:rsidP="00CA6074">
      <w:pPr>
        <w:rPr>
          <w:rFonts w:ascii="Arial" w:eastAsia="Times New Roman" w:hAnsi="Arial" w:cs="Arial"/>
          <w:kern w:val="0"/>
          <w:lang w:eastAsia="en-GB"/>
          <w14:ligatures w14:val="none"/>
        </w:rPr>
      </w:pPr>
      <w:r w:rsidRPr="009D0C0A">
        <w:rPr>
          <w:rFonts w:ascii="Arial" w:eastAsia="Times New Roman" w:hAnsi="Arial" w:cs="Arial"/>
          <w:b/>
          <w:bCs/>
          <w:kern w:val="0"/>
          <w:lang w:eastAsia="en-GB"/>
          <w14:ligatures w14:val="none"/>
        </w:rPr>
        <w:t>Creating a safe and stable environment</w:t>
      </w:r>
      <w:r>
        <w:rPr>
          <w:rFonts w:ascii="Arial" w:eastAsia="Times New Roman" w:hAnsi="Arial" w:cs="Arial"/>
          <w:kern w:val="0"/>
          <w:lang w:eastAsia="en-GB"/>
          <w14:ligatures w14:val="none"/>
        </w:rPr>
        <w:t>:</w:t>
      </w:r>
      <w:r w:rsidR="004B0DDA">
        <w:rPr>
          <w:rFonts w:ascii="Arial" w:eastAsia="Times New Roman" w:hAnsi="Arial" w:cs="Arial"/>
          <w:kern w:val="0"/>
          <w:lang w:eastAsia="en-GB"/>
          <w14:ligatures w14:val="none"/>
        </w:rPr>
        <w:t xml:space="preserve"> </w:t>
      </w:r>
      <w:r w:rsidR="00CF30B8" w:rsidRPr="000E54B4">
        <w:rPr>
          <w:rFonts w:ascii="Arial" w:eastAsia="Times New Roman" w:hAnsi="Arial" w:cs="Arial"/>
          <w:kern w:val="0"/>
          <w:lang w:eastAsia="en-GB"/>
          <w14:ligatures w14:val="none"/>
        </w:rPr>
        <w:t xml:space="preserve">To support children's emotional health, it's important to pay close attention to the places where they are cared for. </w:t>
      </w:r>
      <w:r w:rsidR="00CF30B8" w:rsidRPr="000E54B4">
        <w:rPr>
          <w:rFonts w:ascii="Arial" w:eastAsia="Times New Roman" w:hAnsi="Arial" w:cs="Arial"/>
          <w:kern w:val="0"/>
          <w:lang w:eastAsia="en-GB"/>
          <w14:ligatures w14:val="none"/>
        </w:rPr>
        <w:br/>
        <w:t xml:space="preserve">The actual environment of an early year’s setting can have a </w:t>
      </w:r>
      <w:r w:rsidR="00CF3412">
        <w:rPr>
          <w:rFonts w:ascii="Arial" w:eastAsia="Times New Roman" w:hAnsi="Arial" w:cs="Arial"/>
          <w:kern w:val="0"/>
          <w:lang w:eastAsia="en-GB"/>
          <w14:ligatures w14:val="none"/>
        </w:rPr>
        <w:t>huge</w:t>
      </w:r>
      <w:r w:rsidR="00CF30B8" w:rsidRPr="000E54B4">
        <w:rPr>
          <w:rFonts w:ascii="Arial" w:eastAsia="Times New Roman" w:hAnsi="Arial" w:cs="Arial"/>
          <w:kern w:val="0"/>
          <w:lang w:eastAsia="en-GB"/>
          <w14:ligatures w14:val="none"/>
        </w:rPr>
        <w:t xml:space="preserve"> effect on the mental health of all the people who come in, including children, parents, and staff. </w:t>
      </w:r>
      <w:r w:rsidR="00CF30B8" w:rsidRPr="000E54B4">
        <w:rPr>
          <w:rFonts w:ascii="Arial" w:eastAsia="Times New Roman" w:hAnsi="Arial" w:cs="Arial"/>
          <w:kern w:val="0"/>
          <w:lang w:eastAsia="en-GB"/>
          <w14:ligatures w14:val="none"/>
        </w:rPr>
        <w:br/>
        <w:t xml:space="preserve">For children to feel at ease </w:t>
      </w:r>
      <w:r w:rsidR="00B20660">
        <w:rPr>
          <w:rFonts w:ascii="Arial" w:eastAsia="Times New Roman" w:hAnsi="Arial" w:cs="Arial"/>
          <w:kern w:val="0"/>
          <w:lang w:eastAsia="en-GB"/>
          <w14:ligatures w14:val="none"/>
        </w:rPr>
        <w:t xml:space="preserve">and safe </w:t>
      </w:r>
      <w:r w:rsidR="00CF30B8" w:rsidRPr="000E54B4">
        <w:rPr>
          <w:rFonts w:ascii="Arial" w:eastAsia="Times New Roman" w:hAnsi="Arial" w:cs="Arial"/>
          <w:kern w:val="0"/>
          <w:lang w:eastAsia="en-GB"/>
          <w14:ligatures w14:val="none"/>
        </w:rPr>
        <w:t xml:space="preserve">while they're there, there needs to be a sense of order. This is especially important for youngsters whose homes aren't always in order, because the structured and ordered setting at the nursery can help them feel safe and healthy. </w:t>
      </w:r>
      <w:r w:rsidR="00CF30B8" w:rsidRPr="000E54B4">
        <w:rPr>
          <w:rFonts w:ascii="Arial" w:eastAsia="Times New Roman" w:hAnsi="Arial" w:cs="Arial"/>
          <w:kern w:val="0"/>
          <w:lang w:eastAsia="en-GB"/>
          <w14:ligatures w14:val="none"/>
        </w:rPr>
        <w:br/>
        <w:t>Settings that are neat, clean and keeps things in the same place so children can get to them easi</w:t>
      </w:r>
      <w:r w:rsidR="003F535C" w:rsidRPr="000E54B4">
        <w:rPr>
          <w:rFonts w:ascii="Arial" w:eastAsia="Times New Roman" w:hAnsi="Arial" w:cs="Arial"/>
          <w:kern w:val="0"/>
          <w:lang w:eastAsia="en-GB"/>
          <w14:ligatures w14:val="none"/>
        </w:rPr>
        <w:t>ly</w:t>
      </w:r>
      <w:r w:rsidR="00CF30B8" w:rsidRPr="000E54B4">
        <w:rPr>
          <w:rFonts w:ascii="Arial" w:eastAsia="Times New Roman" w:hAnsi="Arial" w:cs="Arial"/>
          <w:kern w:val="0"/>
          <w:lang w:eastAsia="en-GB"/>
          <w14:ligatures w14:val="none"/>
        </w:rPr>
        <w:t xml:space="preserve"> give them a crucial sense of security and predictability. </w:t>
      </w:r>
      <w:r w:rsidR="00CF30B8" w:rsidRPr="000E54B4">
        <w:rPr>
          <w:rFonts w:ascii="Arial" w:eastAsia="Times New Roman" w:hAnsi="Arial" w:cs="Arial"/>
          <w:kern w:val="0"/>
          <w:lang w:eastAsia="en-GB"/>
          <w14:ligatures w14:val="none"/>
        </w:rPr>
        <w:br/>
      </w:r>
      <w:r w:rsidR="00CF30B8" w:rsidRPr="000E54B4">
        <w:rPr>
          <w:rFonts w:ascii="Arial" w:eastAsia="Times New Roman" w:hAnsi="Arial" w:cs="Arial"/>
          <w:kern w:val="0"/>
          <w:lang w:eastAsia="en-GB"/>
          <w14:ligatures w14:val="none"/>
        </w:rPr>
        <w:lastRenderedPageBreak/>
        <w:t xml:space="preserve">A child who lives with uncertainty can feel better when </w:t>
      </w:r>
      <w:r w:rsidR="000E54B4" w:rsidRPr="000E54B4">
        <w:rPr>
          <w:rFonts w:ascii="Arial" w:eastAsia="Times New Roman" w:hAnsi="Arial" w:cs="Arial"/>
          <w:kern w:val="0"/>
          <w:lang w:eastAsia="en-GB"/>
          <w14:ligatures w14:val="none"/>
        </w:rPr>
        <w:t>they</w:t>
      </w:r>
      <w:r w:rsidR="00CF30B8" w:rsidRPr="000E54B4">
        <w:rPr>
          <w:rFonts w:ascii="Arial" w:eastAsia="Times New Roman" w:hAnsi="Arial" w:cs="Arial"/>
          <w:kern w:val="0"/>
          <w:lang w:eastAsia="en-GB"/>
          <w14:ligatures w14:val="none"/>
        </w:rPr>
        <w:t xml:space="preserve"> get to nursery and finds the bricks where </w:t>
      </w:r>
      <w:r w:rsidR="000E54B4" w:rsidRPr="000E54B4">
        <w:rPr>
          <w:rFonts w:ascii="Arial" w:eastAsia="Times New Roman" w:hAnsi="Arial" w:cs="Arial"/>
          <w:kern w:val="0"/>
          <w:lang w:eastAsia="en-GB"/>
          <w14:ligatures w14:val="none"/>
        </w:rPr>
        <w:t>they</w:t>
      </w:r>
      <w:r w:rsidR="00CF30B8" w:rsidRPr="000E54B4">
        <w:rPr>
          <w:rFonts w:ascii="Arial" w:eastAsia="Times New Roman" w:hAnsi="Arial" w:cs="Arial"/>
          <w:kern w:val="0"/>
          <w:lang w:eastAsia="en-GB"/>
          <w14:ligatures w14:val="none"/>
        </w:rPr>
        <w:t xml:space="preserve"> thought they would be. A messy and disorganised environment is at best confusing for kids because they </w:t>
      </w:r>
      <w:r w:rsidR="000E54B4" w:rsidRPr="000E54B4">
        <w:rPr>
          <w:rFonts w:ascii="Arial" w:eastAsia="Times New Roman" w:hAnsi="Arial" w:cs="Arial"/>
          <w:kern w:val="0"/>
          <w:lang w:eastAsia="en-GB"/>
          <w14:ligatures w14:val="none"/>
        </w:rPr>
        <w:t>must</w:t>
      </w:r>
      <w:r w:rsidR="00CF30B8" w:rsidRPr="000E54B4">
        <w:rPr>
          <w:rFonts w:ascii="Arial" w:eastAsia="Times New Roman" w:hAnsi="Arial" w:cs="Arial"/>
          <w:kern w:val="0"/>
          <w:lang w:eastAsia="en-GB"/>
          <w14:ligatures w14:val="none"/>
        </w:rPr>
        <w:t xml:space="preserve"> work hard to find things and at worst scary for the </w:t>
      </w:r>
      <w:r w:rsidR="00DE5A7E" w:rsidRPr="000E54B4">
        <w:rPr>
          <w:rFonts w:ascii="Arial" w:eastAsia="Times New Roman" w:hAnsi="Arial" w:cs="Arial"/>
          <w:kern w:val="0"/>
          <w:lang w:eastAsia="en-GB"/>
          <w14:ligatures w14:val="none"/>
        </w:rPr>
        <w:t>child</w:t>
      </w:r>
      <w:r w:rsidR="00DE5A7E">
        <w:rPr>
          <w:rFonts w:ascii="Arial" w:eastAsia="Times New Roman" w:hAnsi="Arial" w:cs="Arial"/>
          <w:kern w:val="0"/>
          <w:lang w:eastAsia="en-GB"/>
          <w14:ligatures w14:val="none"/>
        </w:rPr>
        <w:t xml:space="preserve"> (Hunter, 2024)</w:t>
      </w:r>
      <w:r w:rsidR="002C2614">
        <w:rPr>
          <w:rFonts w:ascii="Arial" w:eastAsia="Times New Roman" w:hAnsi="Arial" w:cs="Arial"/>
          <w:kern w:val="0"/>
          <w:lang w:eastAsia="en-GB"/>
          <w14:ligatures w14:val="none"/>
        </w:rPr>
        <w:t>.</w:t>
      </w:r>
      <w:r w:rsidR="00CA6074">
        <w:rPr>
          <w:rFonts w:ascii="Arial" w:eastAsia="Times New Roman" w:hAnsi="Arial" w:cs="Arial"/>
          <w:kern w:val="0"/>
          <w:lang w:eastAsia="en-GB"/>
          <w14:ligatures w14:val="none"/>
        </w:rPr>
        <w:t xml:space="preserve">                                                                                 </w:t>
      </w:r>
      <w:r w:rsidR="00CA6074" w:rsidRPr="00F92FBF">
        <w:rPr>
          <w:rFonts w:ascii="Arial" w:eastAsia="Times New Roman" w:hAnsi="Arial" w:cs="Arial"/>
          <w:kern w:val="0"/>
          <w:lang w:eastAsia="en-GB"/>
          <w14:ligatures w14:val="none"/>
        </w:rPr>
        <w:t xml:space="preserve">Development of a child depends on feeling protected and respected. Children learn best, according to studies, when they are free from anxiety so they may participate completely and take intellectual risks. </w:t>
      </w:r>
      <w:r w:rsidR="00CA6074" w:rsidRPr="00F92FBF">
        <w:rPr>
          <w:rFonts w:ascii="Arial" w:eastAsia="Times New Roman" w:hAnsi="Arial" w:cs="Arial"/>
          <w:kern w:val="0"/>
          <w:lang w:eastAsia="en-GB"/>
          <w14:ligatures w14:val="none"/>
        </w:rPr>
        <w:br/>
        <w:t xml:space="preserve">Effective and meaningful learning is promoted in a safe atmosphere by which active engagement and the acceptance of challenges can grow. Making a child feel </w:t>
      </w:r>
      <w:r w:rsidR="00C414D9">
        <w:rPr>
          <w:rFonts w:ascii="Arial" w:eastAsia="Times New Roman" w:hAnsi="Arial" w:cs="Arial"/>
          <w:kern w:val="0"/>
          <w:lang w:eastAsia="en-GB"/>
          <w14:ligatures w14:val="none"/>
        </w:rPr>
        <w:t>safe and secure</w:t>
      </w:r>
      <w:r w:rsidR="00CA6074" w:rsidRPr="00F92FBF">
        <w:rPr>
          <w:rFonts w:ascii="Arial" w:eastAsia="Times New Roman" w:hAnsi="Arial" w:cs="Arial"/>
          <w:kern w:val="0"/>
          <w:lang w:eastAsia="en-GB"/>
          <w14:ligatures w14:val="none"/>
        </w:rPr>
        <w:t xml:space="preserve"> is essential to help them to realise their full potential since this supportive environment not only improves their academic path but also their general well-being</w:t>
      </w:r>
      <w:r w:rsidR="00562E02">
        <w:rPr>
          <w:rFonts w:ascii="Arial" w:eastAsia="Times New Roman" w:hAnsi="Arial" w:cs="Arial"/>
          <w:kern w:val="0"/>
          <w:lang w:eastAsia="en-GB"/>
          <w14:ligatures w14:val="none"/>
        </w:rPr>
        <w:t xml:space="preserve"> (</w:t>
      </w:r>
      <w:r w:rsidR="0012257F">
        <w:rPr>
          <w:rFonts w:ascii="Arial" w:eastAsia="Times New Roman" w:hAnsi="Arial" w:cs="Arial"/>
          <w:kern w:val="0"/>
          <w:lang w:eastAsia="en-GB"/>
          <w14:ligatures w14:val="none"/>
        </w:rPr>
        <w:t>Foundation years</w:t>
      </w:r>
      <w:r w:rsidR="00E04E11">
        <w:rPr>
          <w:rFonts w:ascii="Arial" w:eastAsia="Times New Roman" w:hAnsi="Arial" w:cs="Arial"/>
          <w:kern w:val="0"/>
          <w:lang w:eastAsia="en-GB"/>
          <w14:ligatures w14:val="none"/>
        </w:rPr>
        <w:t>, 2024)</w:t>
      </w:r>
      <w:r w:rsidR="002C2614">
        <w:rPr>
          <w:rFonts w:ascii="Arial" w:eastAsia="Times New Roman" w:hAnsi="Arial" w:cs="Arial"/>
          <w:kern w:val="0"/>
          <w:lang w:eastAsia="en-GB"/>
          <w14:ligatures w14:val="none"/>
        </w:rPr>
        <w:t>.</w:t>
      </w:r>
    </w:p>
    <w:p w14:paraId="2116AB5F" w14:textId="46B82564" w:rsidR="00D550BD" w:rsidRDefault="000B101C" w:rsidP="00D550BD">
      <w:pPr>
        <w:rPr>
          <w:rFonts w:ascii="Arial" w:eastAsia="Times New Roman" w:hAnsi="Arial" w:cs="Arial"/>
          <w:kern w:val="0"/>
          <w:lang w:eastAsia="en-GB"/>
          <w14:ligatures w14:val="none"/>
        </w:rPr>
      </w:pPr>
      <w:r w:rsidRPr="00D27272">
        <w:rPr>
          <w:rFonts w:ascii="Arial" w:eastAsia="Times New Roman" w:hAnsi="Arial" w:cs="Arial"/>
          <w:b/>
          <w:bCs/>
          <w:kern w:val="0"/>
          <w:lang w:eastAsia="en-GB"/>
          <w14:ligatures w14:val="none"/>
        </w:rPr>
        <w:t xml:space="preserve">Building </w:t>
      </w:r>
      <w:r w:rsidR="00DB5310" w:rsidRPr="00D27272">
        <w:rPr>
          <w:rFonts w:ascii="Arial" w:eastAsia="Times New Roman" w:hAnsi="Arial" w:cs="Arial"/>
          <w:b/>
          <w:bCs/>
          <w:kern w:val="0"/>
          <w:lang w:eastAsia="en-GB"/>
          <w14:ligatures w14:val="none"/>
        </w:rPr>
        <w:t xml:space="preserve">the </w:t>
      </w:r>
      <w:r w:rsidR="00D27272" w:rsidRPr="00D27272">
        <w:rPr>
          <w:rFonts w:ascii="Arial" w:eastAsia="Times New Roman" w:hAnsi="Arial" w:cs="Arial"/>
          <w:b/>
          <w:bCs/>
          <w:kern w:val="0"/>
          <w:lang w:eastAsia="en-GB"/>
          <w14:ligatures w14:val="none"/>
        </w:rPr>
        <w:t>child’s confidence</w:t>
      </w:r>
      <w:r w:rsidR="00812E71">
        <w:rPr>
          <w:rFonts w:ascii="Arial" w:eastAsia="Times New Roman" w:hAnsi="Arial" w:cs="Arial"/>
          <w:b/>
          <w:bCs/>
          <w:kern w:val="0"/>
          <w:lang w:eastAsia="en-GB"/>
          <w14:ligatures w14:val="none"/>
        </w:rPr>
        <w:t xml:space="preserve"> and independence</w:t>
      </w:r>
      <w:r w:rsidR="00D27272" w:rsidRPr="00D27272">
        <w:rPr>
          <w:rFonts w:ascii="Arial" w:eastAsia="Times New Roman" w:hAnsi="Arial" w:cs="Arial"/>
          <w:b/>
          <w:bCs/>
          <w:kern w:val="0"/>
          <w:lang w:eastAsia="en-GB"/>
          <w14:ligatures w14:val="none"/>
        </w:rPr>
        <w:t>:</w:t>
      </w:r>
      <w:r w:rsidR="00DA0437">
        <w:rPr>
          <w:rFonts w:ascii="Arial" w:eastAsia="Times New Roman" w:hAnsi="Arial" w:cs="Arial"/>
          <w:b/>
          <w:bCs/>
          <w:kern w:val="0"/>
          <w:lang w:eastAsia="en-GB"/>
          <w14:ligatures w14:val="none"/>
        </w:rPr>
        <w:t xml:space="preserve"> </w:t>
      </w:r>
      <w:r w:rsidR="007C1492" w:rsidRPr="00812E71">
        <w:rPr>
          <w:rFonts w:ascii="Arial" w:eastAsia="Times New Roman" w:hAnsi="Arial" w:cs="Arial"/>
          <w:kern w:val="0"/>
          <w:lang w:eastAsia="en-GB"/>
          <w14:ligatures w14:val="none"/>
        </w:rPr>
        <w:t xml:space="preserve">Being independent has a lot of advantages; the main ones are those of confidence and self-esteem development. </w:t>
      </w:r>
      <w:r w:rsidR="007C1492" w:rsidRPr="00812E71">
        <w:rPr>
          <w:rFonts w:ascii="Arial" w:eastAsia="Times New Roman" w:hAnsi="Arial" w:cs="Arial"/>
          <w:kern w:val="0"/>
          <w:lang w:eastAsia="en-GB"/>
          <w14:ligatures w14:val="none"/>
        </w:rPr>
        <w:br/>
        <w:t xml:space="preserve">Children should be empowered to be independent right from nursery and pre-school. It also prevents too depending too much on adults, parents, or even more confident friends. </w:t>
      </w:r>
      <w:r w:rsidR="007C1492" w:rsidRPr="00812E71">
        <w:rPr>
          <w:rFonts w:ascii="Arial" w:eastAsia="Times New Roman" w:hAnsi="Arial" w:cs="Arial"/>
          <w:kern w:val="0"/>
          <w:lang w:eastAsia="en-GB"/>
          <w14:ligatures w14:val="none"/>
        </w:rPr>
        <w:br/>
        <w:t xml:space="preserve">Children should always be encouraged to begin with something simple and modest. Their self-discovery of doing things for themselves sets off a chain reaction soon. Children like that their actions have a result that motivates them to do more tasks for themselves. </w:t>
      </w:r>
      <w:r w:rsidR="007C1492" w:rsidRPr="00812E71">
        <w:rPr>
          <w:rFonts w:ascii="Arial" w:eastAsia="Times New Roman" w:hAnsi="Arial" w:cs="Arial"/>
          <w:kern w:val="0"/>
          <w:lang w:eastAsia="en-GB"/>
          <w14:ligatures w14:val="none"/>
        </w:rPr>
        <w:br/>
        <w:t>The secret is to forget perfection as most would initially find difficulty with the tasks. As professionals, we avoid critiquing and instead provide encouraging follow-up like "you're getting there". This appreciation is crucial since it will inspire children to try again and maintain high confidence</w:t>
      </w:r>
      <w:r w:rsidR="00FB61F4">
        <w:rPr>
          <w:rFonts w:ascii="Arial" w:eastAsia="Times New Roman" w:hAnsi="Arial" w:cs="Arial"/>
          <w:kern w:val="0"/>
          <w:lang w:eastAsia="en-GB"/>
          <w14:ligatures w14:val="none"/>
        </w:rPr>
        <w:t xml:space="preserve"> (</w:t>
      </w:r>
      <w:r w:rsidR="0012257F">
        <w:rPr>
          <w:rFonts w:ascii="Arial" w:eastAsia="Times New Roman" w:hAnsi="Arial" w:cs="Arial"/>
          <w:kern w:val="0"/>
          <w:lang w:eastAsia="en-GB"/>
          <w14:ligatures w14:val="none"/>
        </w:rPr>
        <w:t>School house</w:t>
      </w:r>
      <w:r w:rsidR="00FB61F4">
        <w:rPr>
          <w:rFonts w:ascii="Arial" w:eastAsia="Times New Roman" w:hAnsi="Arial" w:cs="Arial"/>
          <w:kern w:val="0"/>
          <w:lang w:eastAsia="en-GB"/>
          <w14:ligatures w14:val="none"/>
        </w:rPr>
        <w:t>, 2020)</w:t>
      </w:r>
      <w:r w:rsidR="00BC13DC">
        <w:rPr>
          <w:rFonts w:ascii="Arial" w:eastAsia="Times New Roman" w:hAnsi="Arial" w:cs="Arial"/>
          <w:kern w:val="0"/>
          <w:lang w:eastAsia="en-GB"/>
          <w14:ligatures w14:val="none"/>
        </w:rPr>
        <w:t>.</w:t>
      </w:r>
      <w:r w:rsidR="00D550BD">
        <w:rPr>
          <w:rFonts w:ascii="Arial" w:eastAsia="Times New Roman" w:hAnsi="Arial" w:cs="Arial"/>
          <w:kern w:val="0"/>
          <w:lang w:eastAsia="en-GB"/>
          <w14:ligatures w14:val="none"/>
        </w:rPr>
        <w:t xml:space="preserve">                                                                               </w:t>
      </w:r>
      <w:r w:rsidR="00D550BD" w:rsidRPr="00D550BD">
        <w:rPr>
          <w:rFonts w:ascii="Arial" w:eastAsia="Times New Roman" w:hAnsi="Arial" w:cs="Arial"/>
          <w:kern w:val="0"/>
          <w:lang w:eastAsia="en-GB"/>
          <w14:ligatures w14:val="none"/>
        </w:rPr>
        <w:t>It is possible to boost the child's confidence with something as basic displaying Photographs of the children in the classroom. Additionally, you can have students paint self-portraits, design flags or puzzle pieces that symbolise their personalities and hobbies, and then put these things</w:t>
      </w:r>
      <w:r w:rsidR="00B9164C">
        <w:rPr>
          <w:rFonts w:ascii="Arial" w:eastAsia="Times New Roman" w:hAnsi="Arial" w:cs="Arial"/>
          <w:kern w:val="0"/>
          <w:lang w:eastAsia="en-GB"/>
          <w14:ligatures w14:val="none"/>
        </w:rPr>
        <w:t xml:space="preserve"> on dis</w:t>
      </w:r>
      <w:r w:rsidR="000C3CC7">
        <w:rPr>
          <w:rFonts w:ascii="Arial" w:eastAsia="Times New Roman" w:hAnsi="Arial" w:cs="Arial"/>
          <w:kern w:val="0"/>
          <w:lang w:eastAsia="en-GB"/>
          <w14:ligatures w14:val="none"/>
        </w:rPr>
        <w:t>play</w:t>
      </w:r>
      <w:r w:rsidR="00D550BD" w:rsidRPr="00D550BD">
        <w:rPr>
          <w:rFonts w:ascii="Arial" w:eastAsia="Times New Roman" w:hAnsi="Arial" w:cs="Arial"/>
          <w:kern w:val="0"/>
          <w:lang w:eastAsia="en-GB"/>
          <w14:ligatures w14:val="none"/>
        </w:rPr>
        <w:t xml:space="preserve"> </w:t>
      </w:r>
      <w:r w:rsidR="000C3CC7">
        <w:rPr>
          <w:rFonts w:ascii="Arial" w:eastAsia="Times New Roman" w:hAnsi="Arial" w:cs="Arial"/>
          <w:kern w:val="0"/>
          <w:lang w:eastAsia="en-GB"/>
          <w14:ligatures w14:val="none"/>
        </w:rPr>
        <w:t>on the walls</w:t>
      </w:r>
      <w:r w:rsidR="00CE7DD9">
        <w:rPr>
          <w:rFonts w:ascii="Arial" w:eastAsia="Times New Roman" w:hAnsi="Arial" w:cs="Arial"/>
          <w:kern w:val="0"/>
          <w:lang w:eastAsia="en-GB"/>
          <w14:ligatures w14:val="none"/>
        </w:rPr>
        <w:t xml:space="preserve"> or them too see</w:t>
      </w:r>
      <w:r w:rsidR="00D550BD" w:rsidRPr="00D550BD">
        <w:rPr>
          <w:rFonts w:ascii="Arial" w:eastAsia="Times New Roman" w:hAnsi="Arial" w:cs="Arial"/>
          <w:kern w:val="0"/>
          <w:lang w:eastAsia="en-GB"/>
          <w14:ligatures w14:val="none"/>
        </w:rPr>
        <w:t xml:space="preserve">. Others include designing puzzle pieces. </w:t>
      </w:r>
      <w:r w:rsidR="00D550BD" w:rsidRPr="00D550BD">
        <w:rPr>
          <w:rFonts w:ascii="Arial" w:eastAsia="Times New Roman" w:hAnsi="Arial" w:cs="Arial"/>
          <w:kern w:val="0"/>
          <w:lang w:eastAsia="en-GB"/>
          <w14:ligatures w14:val="none"/>
        </w:rPr>
        <w:br/>
        <w:t>Children receive a sense of acceptance, affection, and belonging as a result of this, which ultimately contributes to the upward slope of their self-confidence</w:t>
      </w:r>
      <w:r w:rsidR="00393FC9">
        <w:rPr>
          <w:rFonts w:ascii="Arial" w:eastAsia="Times New Roman" w:hAnsi="Arial" w:cs="Arial"/>
          <w:kern w:val="0"/>
          <w:lang w:eastAsia="en-GB"/>
          <w14:ligatures w14:val="none"/>
        </w:rPr>
        <w:t xml:space="preserve"> (Cullins</w:t>
      </w:r>
      <w:r w:rsidR="00155AAA">
        <w:rPr>
          <w:rFonts w:ascii="Arial" w:eastAsia="Times New Roman" w:hAnsi="Arial" w:cs="Arial"/>
          <w:kern w:val="0"/>
          <w:lang w:eastAsia="en-GB"/>
          <w14:ligatures w14:val="none"/>
        </w:rPr>
        <w:t>, 2024).</w:t>
      </w:r>
    </w:p>
    <w:p w14:paraId="678270F7" w14:textId="765BE14F" w:rsidR="00553F3A" w:rsidRPr="00553F3A" w:rsidRDefault="004D7C5B" w:rsidP="00553F3A">
      <w:pPr>
        <w:spacing w:after="0" w:line="240" w:lineRule="auto"/>
        <w:rPr>
          <w:rFonts w:ascii="Arial" w:eastAsia="Times New Roman" w:hAnsi="Arial" w:cs="Arial"/>
          <w:kern w:val="0"/>
          <w:lang w:eastAsia="en-GB"/>
          <w14:ligatures w14:val="none"/>
        </w:rPr>
      </w:pPr>
      <w:r w:rsidRPr="004D7C5B">
        <w:rPr>
          <w:rFonts w:ascii="Arial" w:eastAsia="Times New Roman" w:hAnsi="Arial" w:cs="Arial"/>
          <w:kern w:val="0"/>
          <w:lang w:eastAsia="en-GB"/>
          <w14:ligatures w14:val="none"/>
        </w:rPr>
        <w:t>Maslow concentrated on the positive rather than the negative features of human development, trying to find our maximum potential.</w:t>
      </w:r>
      <w:r w:rsidRPr="004D7C5B">
        <w:rPr>
          <w:rFonts w:ascii="Arial" w:eastAsia="Times New Roman" w:hAnsi="Arial" w:cs="Arial"/>
          <w:kern w:val="0"/>
          <w:lang w:eastAsia="en-GB"/>
          <w14:ligatures w14:val="none"/>
        </w:rPr>
        <w:br/>
        <w:t>According to Maslow, some needs are more critical than others and people are driven to meet specific wants. Our survival drives our first and most fundamental need</w:t>
      </w:r>
      <w:r w:rsidR="004F178F" w:rsidRPr="00D500EB">
        <w:rPr>
          <w:rFonts w:ascii="Arial" w:eastAsia="Times New Roman" w:hAnsi="Arial" w:cs="Arial"/>
          <w:kern w:val="0"/>
          <w:lang w:eastAsia="en-GB"/>
          <w14:ligatures w14:val="none"/>
        </w:rPr>
        <w:t xml:space="preserve">, </w:t>
      </w:r>
      <w:r w:rsidRPr="004D7C5B">
        <w:rPr>
          <w:rFonts w:ascii="Arial" w:eastAsia="Times New Roman" w:hAnsi="Arial" w:cs="Arial"/>
          <w:kern w:val="0"/>
          <w:lang w:eastAsia="en-GB"/>
          <w14:ligatures w14:val="none"/>
        </w:rPr>
        <w:t>so this will be what drives us first</w:t>
      </w:r>
      <w:r w:rsidR="004F178F" w:rsidRPr="00D500EB">
        <w:rPr>
          <w:rFonts w:ascii="Arial" w:eastAsia="Times New Roman" w:hAnsi="Arial" w:cs="Arial"/>
          <w:kern w:val="0"/>
          <w:lang w:eastAsia="en-GB"/>
          <w14:ligatures w14:val="none"/>
        </w:rPr>
        <w:t xml:space="preserve">. </w:t>
      </w:r>
      <w:r w:rsidR="00D500EB" w:rsidRPr="00D500EB">
        <w:rPr>
          <w:rFonts w:ascii="Arial" w:eastAsia="Times New Roman" w:hAnsi="Arial" w:cs="Arial"/>
          <w:kern w:val="0"/>
          <w:lang w:eastAsia="en-GB"/>
          <w14:ligatures w14:val="none"/>
        </w:rPr>
        <w:t>A</w:t>
      </w:r>
      <w:r w:rsidRPr="004D7C5B">
        <w:rPr>
          <w:rFonts w:ascii="Arial" w:eastAsia="Times New Roman" w:hAnsi="Arial" w:cs="Arial"/>
          <w:kern w:val="0"/>
          <w:lang w:eastAsia="en-GB"/>
          <w14:ligatures w14:val="none"/>
        </w:rPr>
        <w:t>fter that need is satisfied, we will proceed to the next one and so on.</w:t>
      </w:r>
      <w:r w:rsidRPr="004D7C5B">
        <w:rPr>
          <w:rFonts w:ascii="Arial" w:eastAsia="Times New Roman" w:hAnsi="Arial" w:cs="Arial"/>
          <w:kern w:val="0"/>
          <w:lang w:eastAsia="en-GB"/>
          <w14:ligatures w14:val="none"/>
        </w:rPr>
        <w:br/>
      </w:r>
      <w:r w:rsidR="00553F3A" w:rsidRPr="00553F3A">
        <w:rPr>
          <w:rFonts w:ascii="Arial" w:eastAsia="Times New Roman" w:hAnsi="Arial" w:cs="Arial"/>
          <w:kern w:val="0"/>
          <w:lang w:eastAsia="en-GB"/>
          <w14:ligatures w14:val="none"/>
        </w:rPr>
        <w:t>Applying Maslow's theory to our early years practice helps us to recognise the need of making sure children feel safe and secure</w:t>
      </w:r>
      <w:r w:rsidR="004E5E58" w:rsidRPr="00A47DE8">
        <w:rPr>
          <w:rFonts w:ascii="Arial" w:eastAsia="Times New Roman" w:hAnsi="Arial" w:cs="Arial"/>
          <w:kern w:val="0"/>
          <w:lang w:eastAsia="en-GB"/>
          <w14:ligatures w14:val="none"/>
        </w:rPr>
        <w:t xml:space="preserve">, so </w:t>
      </w:r>
      <w:r w:rsidR="00553F3A" w:rsidRPr="00553F3A">
        <w:rPr>
          <w:rFonts w:ascii="Arial" w:eastAsia="Times New Roman" w:hAnsi="Arial" w:cs="Arial"/>
          <w:kern w:val="0"/>
          <w:lang w:eastAsia="en-GB"/>
          <w14:ligatures w14:val="none"/>
        </w:rPr>
        <w:t xml:space="preserve">it is imperative to provide that solid basis for learning and growth. </w:t>
      </w:r>
      <w:r w:rsidR="00553F3A" w:rsidRPr="00553F3A">
        <w:rPr>
          <w:rFonts w:ascii="Arial" w:eastAsia="Times New Roman" w:hAnsi="Arial" w:cs="Arial"/>
          <w:kern w:val="0"/>
          <w:lang w:eastAsia="en-GB"/>
          <w14:ligatures w14:val="none"/>
        </w:rPr>
        <w:br/>
        <w:t xml:space="preserve">The Early Years Foundation Stage defines the requirements that early </w:t>
      </w:r>
      <w:r w:rsidR="000C193B" w:rsidRPr="00553F3A">
        <w:rPr>
          <w:rFonts w:ascii="Arial" w:eastAsia="Times New Roman" w:hAnsi="Arial" w:cs="Arial"/>
          <w:kern w:val="0"/>
          <w:lang w:eastAsia="en-GB"/>
          <w14:ligatures w14:val="none"/>
        </w:rPr>
        <w:t>year</w:t>
      </w:r>
      <w:r w:rsidR="00562F90">
        <w:rPr>
          <w:rFonts w:ascii="Arial" w:eastAsia="Times New Roman" w:hAnsi="Arial" w:cs="Arial"/>
          <w:kern w:val="0"/>
          <w:lang w:eastAsia="en-GB"/>
          <w14:ligatures w14:val="none"/>
        </w:rPr>
        <w:t xml:space="preserve">s </w:t>
      </w:r>
      <w:r w:rsidR="00553F3A" w:rsidRPr="00553F3A">
        <w:rPr>
          <w:rFonts w:ascii="Arial" w:eastAsia="Times New Roman" w:hAnsi="Arial" w:cs="Arial"/>
          <w:kern w:val="0"/>
          <w:lang w:eastAsia="en-GB"/>
          <w14:ligatures w14:val="none"/>
        </w:rPr>
        <w:t xml:space="preserve">providers have to satisfy to guarantee children learn and grow and </w:t>
      </w:r>
      <w:r w:rsidR="00B6156C">
        <w:rPr>
          <w:rFonts w:ascii="Arial" w:eastAsia="Times New Roman" w:hAnsi="Arial" w:cs="Arial"/>
          <w:kern w:val="0"/>
          <w:lang w:eastAsia="en-GB"/>
          <w14:ligatures w14:val="none"/>
        </w:rPr>
        <w:t>stay</w:t>
      </w:r>
      <w:r w:rsidR="00553F3A" w:rsidRPr="00553F3A">
        <w:rPr>
          <w:rFonts w:ascii="Arial" w:eastAsia="Times New Roman" w:hAnsi="Arial" w:cs="Arial"/>
          <w:kern w:val="0"/>
          <w:lang w:eastAsia="en-GB"/>
          <w14:ligatures w14:val="none"/>
        </w:rPr>
        <w:t xml:space="preserve"> safe and </w:t>
      </w:r>
      <w:r w:rsidR="00553F3A" w:rsidRPr="00553F3A">
        <w:rPr>
          <w:rFonts w:ascii="Arial" w:eastAsia="Times New Roman" w:hAnsi="Arial" w:cs="Arial"/>
          <w:kern w:val="0"/>
          <w:lang w:eastAsia="en-GB"/>
          <w14:ligatures w14:val="none"/>
        </w:rPr>
        <w:lastRenderedPageBreak/>
        <w:t xml:space="preserve">healthy. The safeguarding and welfare standards cover the actions </w:t>
      </w:r>
      <w:r w:rsidR="002C4EC7">
        <w:rPr>
          <w:rFonts w:ascii="Arial" w:eastAsia="Times New Roman" w:hAnsi="Arial" w:cs="Arial"/>
          <w:kern w:val="0"/>
          <w:lang w:eastAsia="en-GB"/>
          <w14:ligatures w14:val="none"/>
        </w:rPr>
        <w:t>caregivers</w:t>
      </w:r>
      <w:r w:rsidR="00436E2D">
        <w:rPr>
          <w:rFonts w:ascii="Arial" w:eastAsia="Times New Roman" w:hAnsi="Arial" w:cs="Arial"/>
          <w:kern w:val="0"/>
          <w:lang w:eastAsia="en-GB"/>
          <w14:ligatures w14:val="none"/>
        </w:rPr>
        <w:t xml:space="preserve"> are required to</w:t>
      </w:r>
      <w:r w:rsidR="00553F3A" w:rsidRPr="00553F3A">
        <w:rPr>
          <w:rFonts w:ascii="Arial" w:eastAsia="Times New Roman" w:hAnsi="Arial" w:cs="Arial"/>
          <w:kern w:val="0"/>
          <w:lang w:eastAsia="en-GB"/>
          <w14:ligatures w14:val="none"/>
        </w:rPr>
        <w:t xml:space="preserve"> take to keep children safe and healthy and therefore satisfy their </w:t>
      </w:r>
      <w:r w:rsidR="00012D71">
        <w:rPr>
          <w:rFonts w:ascii="Arial" w:eastAsia="Times New Roman" w:hAnsi="Arial" w:cs="Arial"/>
          <w:kern w:val="0"/>
          <w:lang w:eastAsia="en-GB"/>
          <w14:ligatures w14:val="none"/>
        </w:rPr>
        <w:t>basic</w:t>
      </w:r>
      <w:r w:rsidR="00553F3A" w:rsidRPr="00553F3A">
        <w:rPr>
          <w:rFonts w:ascii="Arial" w:eastAsia="Times New Roman" w:hAnsi="Arial" w:cs="Arial"/>
          <w:kern w:val="0"/>
          <w:lang w:eastAsia="en-GB"/>
          <w14:ligatures w14:val="none"/>
        </w:rPr>
        <w:t xml:space="preserve"> needs. The activities and experiences children engage in define their learning and development requirements, which also help them to choose the objectives they should be aiming for to satisfy their psychological and self-fulfilment demands</w:t>
      </w:r>
      <w:r w:rsidR="00987414">
        <w:rPr>
          <w:rFonts w:ascii="Arial" w:eastAsia="Times New Roman" w:hAnsi="Arial" w:cs="Arial"/>
          <w:kern w:val="0"/>
          <w:lang w:eastAsia="en-GB"/>
          <w14:ligatures w14:val="none"/>
        </w:rPr>
        <w:t xml:space="preserve"> (</w:t>
      </w:r>
      <w:r w:rsidR="0012257F">
        <w:rPr>
          <w:rFonts w:ascii="Arial" w:eastAsia="Times New Roman" w:hAnsi="Arial" w:cs="Arial"/>
          <w:kern w:val="0"/>
          <w:lang w:eastAsia="en-GB"/>
          <w14:ligatures w14:val="none"/>
        </w:rPr>
        <w:t>The education people</w:t>
      </w:r>
      <w:r w:rsidR="00987414">
        <w:rPr>
          <w:rFonts w:ascii="Arial" w:eastAsia="Times New Roman" w:hAnsi="Arial" w:cs="Arial"/>
          <w:kern w:val="0"/>
          <w:lang w:eastAsia="en-GB"/>
          <w14:ligatures w14:val="none"/>
        </w:rPr>
        <w:t>, 2021</w:t>
      </w:r>
      <w:r w:rsidR="00364BFE">
        <w:rPr>
          <w:rFonts w:ascii="Arial" w:eastAsia="Times New Roman" w:hAnsi="Arial" w:cs="Arial"/>
          <w:kern w:val="0"/>
          <w:lang w:eastAsia="en-GB"/>
          <w14:ligatures w14:val="none"/>
        </w:rPr>
        <w:t>).</w:t>
      </w:r>
    </w:p>
    <w:p w14:paraId="14A2AD9C" w14:textId="12D4B760" w:rsidR="000D3EB2" w:rsidRPr="00D550BD" w:rsidRDefault="000D3EB2" w:rsidP="00D550BD">
      <w:pPr>
        <w:rPr>
          <w:rFonts w:ascii="Arial" w:eastAsia="Times New Roman" w:hAnsi="Arial" w:cs="Arial"/>
          <w:kern w:val="0"/>
          <w:lang w:eastAsia="en-GB"/>
          <w14:ligatures w14:val="none"/>
        </w:rPr>
      </w:pPr>
    </w:p>
    <w:p w14:paraId="2423D211" w14:textId="7DB92E4E" w:rsidR="007C1492" w:rsidRPr="00D550BD" w:rsidRDefault="007C1492" w:rsidP="007C1492">
      <w:pPr>
        <w:rPr>
          <w:rFonts w:ascii="Arial" w:eastAsia="Times New Roman" w:hAnsi="Arial" w:cs="Arial"/>
          <w:kern w:val="0"/>
          <w:lang w:eastAsia="en-GB"/>
          <w14:ligatures w14:val="none"/>
        </w:rPr>
      </w:pPr>
    </w:p>
    <w:p w14:paraId="066F666A" w14:textId="77777777" w:rsidR="00BC13DC" w:rsidRDefault="00BC13DC" w:rsidP="007C1492">
      <w:pPr>
        <w:rPr>
          <w:rFonts w:ascii="Arial" w:eastAsia="Times New Roman" w:hAnsi="Arial" w:cs="Arial"/>
          <w:kern w:val="0"/>
          <w:lang w:eastAsia="en-GB"/>
          <w14:ligatures w14:val="none"/>
        </w:rPr>
      </w:pPr>
    </w:p>
    <w:p w14:paraId="15C0C9D7" w14:textId="77777777" w:rsidR="00BC13DC" w:rsidRPr="00812E71" w:rsidRDefault="00BC13DC" w:rsidP="007C1492">
      <w:pPr>
        <w:rPr>
          <w:rFonts w:ascii="Arial" w:eastAsia="Times New Roman" w:hAnsi="Arial" w:cs="Arial"/>
          <w:kern w:val="0"/>
          <w:lang w:eastAsia="en-GB"/>
          <w14:ligatures w14:val="none"/>
        </w:rPr>
      </w:pPr>
    </w:p>
    <w:p w14:paraId="58C5D7AF" w14:textId="0D3E91D2" w:rsidR="002A2FBB" w:rsidRPr="00D27272" w:rsidRDefault="002A2FBB" w:rsidP="00CA6074">
      <w:pPr>
        <w:rPr>
          <w:rFonts w:ascii="Arial" w:eastAsia="Times New Roman" w:hAnsi="Arial" w:cs="Arial"/>
          <w:b/>
          <w:bCs/>
          <w:kern w:val="0"/>
          <w:lang w:eastAsia="en-GB"/>
          <w14:ligatures w14:val="none"/>
        </w:rPr>
      </w:pPr>
    </w:p>
    <w:p w14:paraId="48C18C84" w14:textId="6A0208C8" w:rsidR="00CF30B8" w:rsidRPr="00D27272" w:rsidRDefault="00CF30B8" w:rsidP="00CF30B8">
      <w:pPr>
        <w:rPr>
          <w:rFonts w:ascii="Arial" w:eastAsia="Times New Roman" w:hAnsi="Arial" w:cs="Arial"/>
          <w:b/>
          <w:bCs/>
          <w:kern w:val="0"/>
          <w:lang w:eastAsia="en-GB"/>
          <w14:ligatures w14:val="none"/>
        </w:rPr>
      </w:pPr>
    </w:p>
    <w:p w14:paraId="42185A1A" w14:textId="44387B78" w:rsidR="006C4D12" w:rsidRPr="00761F12" w:rsidRDefault="006C4D12" w:rsidP="00761F12">
      <w:pPr>
        <w:rPr>
          <w:rFonts w:ascii="Arial" w:eastAsia="Times New Roman" w:hAnsi="Arial" w:cs="Arial"/>
          <w:kern w:val="0"/>
          <w:lang w:eastAsia="en-GB"/>
          <w14:ligatures w14:val="none"/>
        </w:rPr>
      </w:pPr>
    </w:p>
    <w:p w14:paraId="58538482" w14:textId="060417A5" w:rsidR="00B426BD" w:rsidRPr="00761F12" w:rsidRDefault="00B426BD" w:rsidP="00B426BD">
      <w:pPr>
        <w:rPr>
          <w:rFonts w:ascii="Arial" w:hAnsi="Arial" w:cs="Arial"/>
          <w:b/>
          <w:bCs/>
        </w:rPr>
      </w:pPr>
    </w:p>
    <w:p w14:paraId="5C306CDF" w14:textId="77777777" w:rsidR="00583239" w:rsidRDefault="00583239" w:rsidP="00B426BD">
      <w:pPr>
        <w:rPr>
          <w:rFonts w:ascii="Arial" w:hAnsi="Arial" w:cs="Arial"/>
          <w:b/>
          <w:bCs/>
        </w:rPr>
      </w:pPr>
    </w:p>
    <w:p w14:paraId="6937EC8F" w14:textId="77777777" w:rsidR="00317AFB" w:rsidRDefault="00317AFB" w:rsidP="003D0EC1">
      <w:pPr>
        <w:jc w:val="center"/>
        <w:rPr>
          <w:rFonts w:ascii="Arial" w:hAnsi="Arial" w:cs="Arial"/>
          <w:b/>
          <w:bCs/>
          <w:sz w:val="28"/>
          <w:szCs w:val="28"/>
        </w:rPr>
      </w:pPr>
    </w:p>
    <w:p w14:paraId="0C88B1CB" w14:textId="77777777" w:rsidR="00317AFB" w:rsidRDefault="00317AFB" w:rsidP="003D0EC1">
      <w:pPr>
        <w:jc w:val="center"/>
        <w:rPr>
          <w:rFonts w:ascii="Arial" w:hAnsi="Arial" w:cs="Arial"/>
          <w:b/>
          <w:bCs/>
          <w:sz w:val="28"/>
          <w:szCs w:val="28"/>
        </w:rPr>
      </w:pPr>
    </w:p>
    <w:p w14:paraId="30F21D09" w14:textId="77777777" w:rsidR="00317AFB" w:rsidRDefault="00317AFB" w:rsidP="003D0EC1">
      <w:pPr>
        <w:jc w:val="center"/>
        <w:rPr>
          <w:rFonts w:ascii="Arial" w:hAnsi="Arial" w:cs="Arial"/>
          <w:b/>
          <w:bCs/>
          <w:sz w:val="28"/>
          <w:szCs w:val="28"/>
        </w:rPr>
      </w:pPr>
    </w:p>
    <w:p w14:paraId="5A7E5927" w14:textId="77777777" w:rsidR="00317AFB" w:rsidRDefault="00317AFB" w:rsidP="003D0EC1">
      <w:pPr>
        <w:jc w:val="center"/>
        <w:rPr>
          <w:rFonts w:ascii="Arial" w:hAnsi="Arial" w:cs="Arial"/>
          <w:b/>
          <w:bCs/>
          <w:sz w:val="28"/>
          <w:szCs w:val="28"/>
        </w:rPr>
      </w:pPr>
    </w:p>
    <w:p w14:paraId="7754398B" w14:textId="77777777" w:rsidR="00317AFB" w:rsidRDefault="00317AFB" w:rsidP="003D0EC1">
      <w:pPr>
        <w:jc w:val="center"/>
        <w:rPr>
          <w:rFonts w:ascii="Arial" w:hAnsi="Arial" w:cs="Arial"/>
          <w:b/>
          <w:bCs/>
          <w:sz w:val="28"/>
          <w:szCs w:val="28"/>
        </w:rPr>
      </w:pPr>
    </w:p>
    <w:p w14:paraId="6383D9BC" w14:textId="77777777" w:rsidR="00317AFB" w:rsidRDefault="00317AFB" w:rsidP="003D0EC1">
      <w:pPr>
        <w:jc w:val="center"/>
        <w:rPr>
          <w:rFonts w:ascii="Arial" w:hAnsi="Arial" w:cs="Arial"/>
          <w:b/>
          <w:bCs/>
          <w:sz w:val="28"/>
          <w:szCs w:val="28"/>
        </w:rPr>
      </w:pPr>
    </w:p>
    <w:p w14:paraId="757CE6FF" w14:textId="77777777" w:rsidR="00317AFB" w:rsidRDefault="00317AFB" w:rsidP="003D0EC1">
      <w:pPr>
        <w:jc w:val="center"/>
        <w:rPr>
          <w:rFonts w:ascii="Arial" w:hAnsi="Arial" w:cs="Arial"/>
          <w:b/>
          <w:bCs/>
          <w:sz w:val="28"/>
          <w:szCs w:val="28"/>
        </w:rPr>
      </w:pPr>
    </w:p>
    <w:p w14:paraId="268A73C4" w14:textId="77777777" w:rsidR="00317AFB" w:rsidRDefault="00317AFB" w:rsidP="003D0EC1">
      <w:pPr>
        <w:jc w:val="center"/>
        <w:rPr>
          <w:rFonts w:ascii="Arial" w:hAnsi="Arial" w:cs="Arial"/>
          <w:b/>
          <w:bCs/>
          <w:sz w:val="28"/>
          <w:szCs w:val="28"/>
        </w:rPr>
      </w:pPr>
    </w:p>
    <w:p w14:paraId="0342E583" w14:textId="77777777" w:rsidR="00317AFB" w:rsidRDefault="00317AFB" w:rsidP="003D0EC1">
      <w:pPr>
        <w:jc w:val="center"/>
        <w:rPr>
          <w:rFonts w:ascii="Arial" w:hAnsi="Arial" w:cs="Arial"/>
          <w:b/>
          <w:bCs/>
          <w:sz w:val="28"/>
          <w:szCs w:val="28"/>
        </w:rPr>
      </w:pPr>
    </w:p>
    <w:p w14:paraId="489497D2" w14:textId="77777777" w:rsidR="00B426BD" w:rsidRDefault="00B426BD" w:rsidP="003D0EC1">
      <w:pPr>
        <w:jc w:val="center"/>
        <w:rPr>
          <w:rFonts w:ascii="Arial" w:hAnsi="Arial" w:cs="Arial"/>
          <w:b/>
          <w:bCs/>
          <w:sz w:val="28"/>
          <w:szCs w:val="28"/>
        </w:rPr>
      </w:pPr>
    </w:p>
    <w:p w14:paraId="6A2C1DC0" w14:textId="77777777" w:rsidR="00B426BD" w:rsidRDefault="00B426BD" w:rsidP="003D0EC1">
      <w:pPr>
        <w:jc w:val="center"/>
        <w:rPr>
          <w:rFonts w:ascii="Arial" w:hAnsi="Arial" w:cs="Arial"/>
          <w:b/>
          <w:bCs/>
          <w:sz w:val="28"/>
          <w:szCs w:val="28"/>
        </w:rPr>
      </w:pPr>
    </w:p>
    <w:p w14:paraId="39B6C5B5" w14:textId="77777777" w:rsidR="00B426BD" w:rsidRDefault="00B426BD" w:rsidP="003D0EC1">
      <w:pPr>
        <w:jc w:val="center"/>
        <w:rPr>
          <w:rFonts w:ascii="Arial" w:hAnsi="Arial" w:cs="Arial"/>
          <w:b/>
          <w:bCs/>
          <w:sz w:val="28"/>
          <w:szCs w:val="28"/>
        </w:rPr>
      </w:pPr>
    </w:p>
    <w:p w14:paraId="20CD6F32" w14:textId="77777777" w:rsidR="00B426BD" w:rsidRDefault="00B426BD" w:rsidP="003D0EC1">
      <w:pPr>
        <w:jc w:val="center"/>
        <w:rPr>
          <w:rFonts w:ascii="Arial" w:hAnsi="Arial" w:cs="Arial"/>
          <w:b/>
          <w:bCs/>
          <w:sz w:val="28"/>
          <w:szCs w:val="28"/>
        </w:rPr>
      </w:pPr>
    </w:p>
    <w:p w14:paraId="32E880BC" w14:textId="77777777" w:rsidR="00B426BD" w:rsidRDefault="00B426BD" w:rsidP="003D0EC1">
      <w:pPr>
        <w:jc w:val="center"/>
        <w:rPr>
          <w:rFonts w:ascii="Arial" w:hAnsi="Arial" w:cs="Arial"/>
          <w:b/>
          <w:bCs/>
          <w:sz w:val="28"/>
          <w:szCs w:val="28"/>
        </w:rPr>
      </w:pPr>
    </w:p>
    <w:p w14:paraId="2F2BDB6A" w14:textId="77777777" w:rsidR="00B426BD" w:rsidRDefault="00B426BD" w:rsidP="003D0EC1">
      <w:pPr>
        <w:jc w:val="center"/>
        <w:rPr>
          <w:rFonts w:ascii="Arial" w:hAnsi="Arial" w:cs="Arial"/>
          <w:b/>
          <w:bCs/>
          <w:sz w:val="28"/>
          <w:szCs w:val="28"/>
        </w:rPr>
      </w:pPr>
    </w:p>
    <w:p w14:paraId="04CA66F4" w14:textId="77777777" w:rsidR="00B426BD" w:rsidRDefault="00B426BD" w:rsidP="003D0EC1">
      <w:pPr>
        <w:jc w:val="center"/>
        <w:rPr>
          <w:rFonts w:ascii="Arial" w:hAnsi="Arial" w:cs="Arial"/>
          <w:b/>
          <w:bCs/>
          <w:sz w:val="28"/>
          <w:szCs w:val="28"/>
        </w:rPr>
      </w:pPr>
    </w:p>
    <w:p w14:paraId="55DED839" w14:textId="408D38D7" w:rsidR="004823C5" w:rsidRDefault="005538CA" w:rsidP="003D0EC1">
      <w:pPr>
        <w:jc w:val="center"/>
        <w:rPr>
          <w:rFonts w:ascii="Arial" w:hAnsi="Arial" w:cs="Arial"/>
          <w:b/>
          <w:bCs/>
          <w:sz w:val="28"/>
          <w:szCs w:val="28"/>
        </w:rPr>
      </w:pPr>
      <w:r w:rsidRPr="005538CA">
        <w:rPr>
          <w:rFonts w:ascii="Arial" w:hAnsi="Arial" w:cs="Arial"/>
          <w:b/>
          <w:bCs/>
          <w:sz w:val="28"/>
          <w:szCs w:val="28"/>
        </w:rPr>
        <w:t>Reference list</w:t>
      </w:r>
    </w:p>
    <w:p w14:paraId="2069F255" w14:textId="77777777" w:rsidR="005538CA" w:rsidRDefault="005538CA" w:rsidP="00F8477A">
      <w:pPr>
        <w:rPr>
          <w:rFonts w:ascii="Arial" w:hAnsi="Arial" w:cs="Arial"/>
          <w:b/>
          <w:bCs/>
          <w:sz w:val="28"/>
          <w:szCs w:val="28"/>
        </w:rPr>
      </w:pPr>
    </w:p>
    <w:p w14:paraId="7289915E" w14:textId="77777777" w:rsidR="00F8477A" w:rsidRDefault="00F8477A" w:rsidP="00F8477A">
      <w:pPr>
        <w:rPr>
          <w:rFonts w:ascii="Arial" w:hAnsi="Arial" w:cs="Arial"/>
        </w:rPr>
      </w:pPr>
      <w:r>
        <w:rPr>
          <w:rFonts w:ascii="Arial" w:hAnsi="Arial" w:cs="Arial"/>
        </w:rPr>
        <w:t>Care learning (2024</w:t>
      </w:r>
      <w:r w:rsidRPr="001D55AE">
        <w:rPr>
          <w:rFonts w:ascii="Arial" w:hAnsi="Arial" w:cs="Arial"/>
          <w:i/>
          <w:iCs/>
        </w:rPr>
        <w:t>). Supporting holistic growth</w:t>
      </w:r>
      <w:r>
        <w:rPr>
          <w:rFonts w:ascii="Arial" w:hAnsi="Arial" w:cs="Arial"/>
        </w:rPr>
        <w:t xml:space="preserve">.  Available at: </w:t>
      </w:r>
      <w:hyperlink r:id="rId11" w:history="1">
        <w:r w:rsidRPr="00271BC3">
          <w:rPr>
            <w:color w:val="0000FF"/>
            <w:u w:val="single"/>
          </w:rPr>
          <w:t>Examples Of Maslow’s Hierarchy Of Needs In Early Years - Care Learning</w:t>
        </w:r>
      </w:hyperlink>
      <w:r>
        <w:t xml:space="preserve"> (</w:t>
      </w:r>
      <w:r>
        <w:rPr>
          <w:rFonts w:ascii="Arial" w:hAnsi="Arial" w:cs="Arial"/>
        </w:rPr>
        <w:t>accessed 8/11/2024)</w:t>
      </w:r>
    </w:p>
    <w:p w14:paraId="2B89B273" w14:textId="77777777" w:rsidR="00F8477A" w:rsidRDefault="00F8477A" w:rsidP="00F8477A">
      <w:pPr>
        <w:rPr>
          <w:rFonts w:ascii="Arial" w:hAnsi="Arial" w:cs="Arial"/>
        </w:rPr>
      </w:pPr>
      <w:r w:rsidRPr="00D00A3F">
        <w:rPr>
          <w:rFonts w:ascii="Arial" w:hAnsi="Arial" w:cs="Arial"/>
        </w:rPr>
        <w:t xml:space="preserve">Care learning, (2024) </w:t>
      </w:r>
      <w:r w:rsidRPr="00D00A3F">
        <w:rPr>
          <w:rFonts w:ascii="Arial" w:hAnsi="Arial" w:cs="Arial"/>
          <w:i/>
          <w:iCs/>
        </w:rPr>
        <w:t>Safety in children</w:t>
      </w:r>
      <w:r w:rsidRPr="00C44318">
        <w:rPr>
          <w:rFonts w:ascii="Arial" w:hAnsi="Arial" w:cs="Arial"/>
        </w:rPr>
        <w:t xml:space="preserve">. </w:t>
      </w:r>
      <w:r w:rsidRPr="0082751D">
        <w:rPr>
          <w:rFonts w:ascii="Arial" w:hAnsi="Arial" w:cs="Arial"/>
        </w:rPr>
        <w:t>Available at:</w:t>
      </w:r>
      <w:r w:rsidRPr="0082751D">
        <w:t xml:space="preserve"> </w:t>
      </w:r>
      <w:r w:rsidRPr="007B36BD">
        <w:rPr>
          <w:color w:val="0070C0"/>
        </w:rPr>
        <w:t>ttps://carelearning.org.uk/early-years/models-theory/examples-of-maslows-hierarchy-of-needs-in-early-years/</w:t>
      </w:r>
      <w:r>
        <w:rPr>
          <w:color w:val="0070C0"/>
        </w:rPr>
        <w:t xml:space="preserve"> </w:t>
      </w:r>
      <w:r w:rsidRPr="00BF6173">
        <w:rPr>
          <w:rFonts w:ascii="Arial" w:hAnsi="Arial" w:cs="Arial"/>
        </w:rPr>
        <w:t>(accessed 5/11/2024)</w:t>
      </w:r>
    </w:p>
    <w:p w14:paraId="69D4BB5C" w14:textId="77777777" w:rsidR="00F8477A" w:rsidRDefault="00F8477A" w:rsidP="00F8477A">
      <w:pPr>
        <w:rPr>
          <w:rFonts w:ascii="Arial" w:hAnsi="Arial" w:cs="Arial"/>
        </w:rPr>
      </w:pPr>
      <w:r w:rsidRPr="00D27AA2">
        <w:rPr>
          <w:rFonts w:ascii="Arial" w:hAnsi="Arial" w:cs="Arial"/>
        </w:rPr>
        <w:t>Cherry, (2024</w:t>
      </w:r>
      <w:r w:rsidRPr="00D27AA2">
        <w:rPr>
          <w:rFonts w:ascii="Arial" w:hAnsi="Arial" w:cs="Arial"/>
          <w:i/>
          <w:iCs/>
        </w:rPr>
        <w:t>) Love and belonging</w:t>
      </w:r>
      <w:r w:rsidRPr="00D27AA2">
        <w:rPr>
          <w:rFonts w:ascii="Arial" w:hAnsi="Arial" w:cs="Arial"/>
        </w:rPr>
        <w:t>. Available at:</w:t>
      </w:r>
      <w:r>
        <w:t xml:space="preserve"> </w:t>
      </w:r>
      <w:hyperlink r:id="rId12" w:history="1">
        <w:r w:rsidRPr="00D27AA2">
          <w:rPr>
            <w:color w:val="0000FF"/>
            <w:u w:val="single"/>
          </w:rPr>
          <w:t>Maslow's Hierarchy of Needs</w:t>
        </w:r>
      </w:hyperlink>
      <w:r>
        <w:t xml:space="preserve"> (</w:t>
      </w:r>
      <w:r w:rsidRPr="009C573A">
        <w:rPr>
          <w:rFonts w:ascii="Arial" w:hAnsi="Arial" w:cs="Arial"/>
        </w:rPr>
        <w:t>accessed 6/11/2024)</w:t>
      </w:r>
    </w:p>
    <w:p w14:paraId="586D2F29" w14:textId="77777777" w:rsidR="00F8477A" w:rsidRDefault="00F8477A" w:rsidP="00F8477A">
      <w:r w:rsidRPr="008967AE">
        <w:rPr>
          <w:rFonts w:ascii="Arial" w:hAnsi="Arial" w:cs="Arial"/>
        </w:rPr>
        <w:t>Cherry, (2024) Esteem needs. Available at:</w:t>
      </w:r>
      <w:r>
        <w:rPr>
          <w:rFonts w:ascii="Arial" w:hAnsi="Arial" w:cs="Arial"/>
        </w:rPr>
        <w:t xml:space="preserve"> </w:t>
      </w:r>
      <w:hyperlink r:id="rId13" w:history="1">
        <w:r w:rsidRPr="008967AE">
          <w:rPr>
            <w:color w:val="0000FF"/>
            <w:u w:val="single"/>
          </w:rPr>
          <w:t>Maslow's Hierarchy of Needs</w:t>
        </w:r>
      </w:hyperlink>
      <w:r>
        <w:t xml:space="preserve"> (</w:t>
      </w:r>
      <w:r w:rsidRPr="001F2E31">
        <w:rPr>
          <w:rFonts w:ascii="Arial" w:hAnsi="Arial" w:cs="Arial"/>
        </w:rPr>
        <w:t xml:space="preserve">accessed </w:t>
      </w:r>
      <w:r>
        <w:t>6/11/2024)</w:t>
      </w:r>
    </w:p>
    <w:p w14:paraId="36A6EAA2" w14:textId="77777777" w:rsidR="00F8477A" w:rsidRDefault="00F8477A" w:rsidP="00F8477A">
      <w:r>
        <w:rPr>
          <w:rFonts w:ascii="Arial" w:hAnsi="Arial" w:cs="Arial"/>
        </w:rPr>
        <w:t xml:space="preserve">Care learning, (2024). </w:t>
      </w:r>
      <w:r w:rsidRPr="001D55AE">
        <w:rPr>
          <w:rFonts w:ascii="Arial" w:hAnsi="Arial" w:cs="Arial"/>
          <w:i/>
          <w:iCs/>
        </w:rPr>
        <w:t>Final thoughts</w:t>
      </w:r>
      <w:r>
        <w:rPr>
          <w:rFonts w:ascii="Arial" w:hAnsi="Arial" w:cs="Arial"/>
        </w:rPr>
        <w:t xml:space="preserve">. Available at: </w:t>
      </w:r>
      <w:hyperlink r:id="rId14" w:history="1">
        <w:r w:rsidRPr="00935EDA">
          <w:rPr>
            <w:color w:val="0000FF"/>
            <w:u w:val="single"/>
          </w:rPr>
          <w:t>Examples Of Maslow’s Hierarchy Of Needs In Early Years - Care Learning</w:t>
        </w:r>
      </w:hyperlink>
      <w:r>
        <w:t xml:space="preserve"> (</w:t>
      </w:r>
      <w:r w:rsidRPr="0099471D">
        <w:rPr>
          <w:rFonts w:ascii="Arial" w:hAnsi="Arial" w:cs="Arial"/>
        </w:rPr>
        <w:t>accessed 8/</w:t>
      </w:r>
      <w:r>
        <w:t>11/2024)</w:t>
      </w:r>
    </w:p>
    <w:p w14:paraId="326965EE" w14:textId="77777777" w:rsidR="00F8477A" w:rsidRDefault="00F8477A" w:rsidP="00F8477A">
      <w:r w:rsidRPr="000441EF">
        <w:rPr>
          <w:rFonts w:ascii="Arial" w:hAnsi="Arial" w:cs="Arial"/>
        </w:rPr>
        <w:t xml:space="preserve">Cullins, A, (2024). </w:t>
      </w:r>
      <w:r w:rsidRPr="000441EF">
        <w:rPr>
          <w:rFonts w:ascii="Arial" w:hAnsi="Arial" w:cs="Arial"/>
          <w:i/>
          <w:iCs/>
        </w:rPr>
        <w:t>Cultivate their sense of belonging by hanging their portraits or artwork around the home or classroom</w:t>
      </w:r>
      <w:r w:rsidRPr="000441EF">
        <w:rPr>
          <w:rFonts w:ascii="Arial" w:hAnsi="Arial" w:cs="Arial"/>
        </w:rPr>
        <w:t>. Available at</w:t>
      </w:r>
      <w:r>
        <w:t xml:space="preserve">: </w:t>
      </w:r>
      <w:hyperlink r:id="rId15" w:history="1">
        <w:r w:rsidRPr="00CB65D6">
          <w:rPr>
            <w:color w:val="0000FF"/>
            <w:u w:val="single"/>
          </w:rPr>
          <w:t>Supporting Children's Independence - Nurseries</w:t>
        </w:r>
      </w:hyperlink>
      <w:hyperlink r:id="rId16" w:history="1">
        <w:r w:rsidRPr="009F0F7E">
          <w:rPr>
            <w:color w:val="0000FF"/>
            <w:u w:val="single"/>
          </w:rPr>
          <w:t>How to Build Confidence in Kids | Big Life Journal</w:t>
        </w:r>
      </w:hyperlink>
      <w:r>
        <w:t xml:space="preserve"> (</w:t>
      </w:r>
      <w:r w:rsidRPr="00393FC9">
        <w:rPr>
          <w:rFonts w:ascii="Arial" w:hAnsi="Arial" w:cs="Arial"/>
        </w:rPr>
        <w:t xml:space="preserve">accessed </w:t>
      </w:r>
      <w:r>
        <w:t>25/11/2024)</w:t>
      </w:r>
    </w:p>
    <w:p w14:paraId="1B69294A" w14:textId="77777777" w:rsidR="00112C74" w:rsidRPr="00254F26" w:rsidRDefault="00112C74" w:rsidP="00112C74">
      <w:pPr>
        <w:rPr>
          <w:rFonts w:ascii="Arial" w:hAnsi="Arial" w:cs="Arial"/>
        </w:rPr>
      </w:pPr>
      <w:r w:rsidRPr="000B49D2">
        <w:rPr>
          <w:rFonts w:ascii="Arial" w:hAnsi="Arial" w:cs="Arial"/>
        </w:rPr>
        <w:t xml:space="preserve">Foundation years, (2021). </w:t>
      </w:r>
      <w:r w:rsidRPr="000B49D2">
        <w:rPr>
          <w:rFonts w:ascii="Arial" w:hAnsi="Arial" w:cs="Arial"/>
          <w:i/>
          <w:iCs/>
        </w:rPr>
        <w:t>Healthy eating and safe food preparation</w:t>
      </w:r>
      <w:r w:rsidRPr="000B49D2">
        <w:rPr>
          <w:rFonts w:ascii="Arial" w:hAnsi="Arial" w:cs="Arial"/>
        </w:rPr>
        <w:t>. Available at:</w:t>
      </w:r>
      <w:r>
        <w:t xml:space="preserve"> </w:t>
      </w:r>
      <w:hyperlink r:id="rId17" w:history="1">
        <w:r w:rsidRPr="008E459E">
          <w:rPr>
            <w:color w:val="0000FF"/>
            <w:u w:val="single"/>
          </w:rPr>
          <w:t>Healthy eating and safe food preparation - Foundation Years</w:t>
        </w:r>
      </w:hyperlink>
      <w:r>
        <w:t xml:space="preserve"> (</w:t>
      </w:r>
      <w:r w:rsidRPr="000B49D2">
        <w:rPr>
          <w:rFonts w:ascii="Arial" w:hAnsi="Arial" w:cs="Arial"/>
        </w:rPr>
        <w:t xml:space="preserve">accessed </w:t>
      </w:r>
      <w:r>
        <w:t>14/11/2024)</w:t>
      </w:r>
    </w:p>
    <w:p w14:paraId="1B620098" w14:textId="77777777" w:rsidR="00112C74" w:rsidRDefault="00112C74" w:rsidP="00112C74">
      <w:r>
        <w:rPr>
          <w:rFonts w:ascii="Arial" w:hAnsi="Arial" w:cs="Arial"/>
        </w:rPr>
        <w:t xml:space="preserve">Gov.uk. (2024). </w:t>
      </w:r>
      <w:r w:rsidRPr="009D4CB3">
        <w:rPr>
          <w:rFonts w:ascii="Arial" w:hAnsi="Arial" w:cs="Arial"/>
          <w:i/>
          <w:iCs/>
        </w:rPr>
        <w:t>Good food habits from birth</w:t>
      </w:r>
      <w:r>
        <w:rPr>
          <w:rFonts w:ascii="Arial" w:hAnsi="Arial" w:cs="Arial"/>
        </w:rPr>
        <w:t xml:space="preserve">. Available at: </w:t>
      </w:r>
      <w:hyperlink r:id="rId18" w:history="1">
        <w:r w:rsidRPr="00BF66F7">
          <w:rPr>
            <w:color w:val="0000FF"/>
            <w:u w:val="single"/>
          </w:rPr>
          <w:t>Help for early years providers : Nutrition</w:t>
        </w:r>
      </w:hyperlink>
      <w:r>
        <w:t xml:space="preserve"> (</w:t>
      </w:r>
      <w:r w:rsidRPr="009D4CB3">
        <w:rPr>
          <w:rFonts w:ascii="Arial" w:hAnsi="Arial" w:cs="Arial"/>
        </w:rPr>
        <w:t>accessed 1</w:t>
      </w:r>
      <w:r>
        <w:t>4/11/2024)</w:t>
      </w:r>
    </w:p>
    <w:p w14:paraId="1D218B24" w14:textId="210A0C12" w:rsidR="009F7EE1" w:rsidRDefault="00A24F18" w:rsidP="00D401D0">
      <w:pPr>
        <w:rPr>
          <w:rFonts w:ascii="Arial" w:hAnsi="Arial" w:cs="Arial"/>
        </w:rPr>
      </w:pPr>
      <w:r>
        <w:rPr>
          <w:rFonts w:ascii="Arial" w:hAnsi="Arial" w:cs="Arial"/>
          <w:lang w:eastAsia="en-GB"/>
        </w:rPr>
        <w:t>Hopper</w:t>
      </w:r>
      <w:r w:rsidR="00D401D0">
        <w:rPr>
          <w:rFonts w:ascii="Arial" w:hAnsi="Arial" w:cs="Arial"/>
          <w:lang w:eastAsia="en-GB"/>
        </w:rPr>
        <w:t xml:space="preserve">, (2024) </w:t>
      </w:r>
      <w:r w:rsidRPr="00D401D0">
        <w:rPr>
          <w:rFonts w:ascii="Arial" w:hAnsi="Arial" w:cs="Arial"/>
          <w:i/>
          <w:iCs/>
          <w:lang w:eastAsia="en-GB"/>
        </w:rPr>
        <w:t>What Is Maslow’s Hierarchy of Needs?</w:t>
      </w:r>
      <w:r w:rsidR="009F7EE1">
        <w:rPr>
          <w:rFonts w:ascii="Arial" w:hAnsi="Arial" w:cs="Arial"/>
          <w:i/>
          <w:iCs/>
          <w:lang w:eastAsia="en-GB"/>
        </w:rPr>
        <w:t xml:space="preserve">. </w:t>
      </w:r>
      <w:r w:rsidR="009F7EE1" w:rsidRPr="00C10E7B">
        <w:rPr>
          <w:rFonts w:ascii="Arial" w:hAnsi="Arial" w:cs="Arial"/>
          <w:lang w:eastAsia="en-GB"/>
        </w:rPr>
        <w:t>Ava</w:t>
      </w:r>
      <w:r w:rsidR="00C10E7B" w:rsidRPr="00C10E7B">
        <w:rPr>
          <w:rFonts w:ascii="Arial" w:hAnsi="Arial" w:cs="Arial"/>
          <w:lang w:eastAsia="en-GB"/>
        </w:rPr>
        <w:t>ilable at:</w:t>
      </w:r>
      <w:r w:rsidR="007F1720">
        <w:rPr>
          <w:rFonts w:ascii="Arial" w:hAnsi="Arial" w:cs="Arial"/>
          <w:lang w:eastAsia="en-GB"/>
        </w:rPr>
        <w:t xml:space="preserve"> </w:t>
      </w:r>
      <w:hyperlink r:id="rId19" w:history="1">
        <w:r w:rsidR="007F1720">
          <w:rPr>
            <w:rStyle w:val="Hyperlink"/>
          </w:rPr>
          <w:t>Maslow's Hierarchy of Needs Explained</w:t>
        </w:r>
      </w:hyperlink>
      <w:r w:rsidR="007F1720">
        <w:t xml:space="preserve"> </w:t>
      </w:r>
      <w:r w:rsidR="00DE65D5">
        <w:t>(</w:t>
      </w:r>
      <w:r w:rsidR="00DE65D5" w:rsidRPr="00636AA8">
        <w:rPr>
          <w:rFonts w:ascii="Arial" w:hAnsi="Arial" w:cs="Arial"/>
        </w:rPr>
        <w:t>accessed 5/11/</w:t>
      </w:r>
      <w:r w:rsidR="002C46F9" w:rsidRPr="00636AA8">
        <w:rPr>
          <w:rFonts w:ascii="Arial" w:hAnsi="Arial" w:cs="Arial"/>
        </w:rPr>
        <w:t>2024)</w:t>
      </w:r>
    </w:p>
    <w:p w14:paraId="5B10E0F8" w14:textId="77777777" w:rsidR="00112C74" w:rsidRDefault="00112C74" w:rsidP="00112C74">
      <w:pPr>
        <w:rPr>
          <w:rFonts w:ascii="Arial" w:hAnsi="Arial" w:cs="Arial"/>
        </w:rPr>
      </w:pPr>
      <w:r>
        <w:rPr>
          <w:rFonts w:ascii="Arial" w:hAnsi="Arial" w:cs="Arial"/>
        </w:rPr>
        <w:t xml:space="preserve">Hopper, (2024) </w:t>
      </w:r>
      <w:r w:rsidRPr="00E00577">
        <w:rPr>
          <w:rFonts w:ascii="Arial" w:hAnsi="Arial" w:cs="Arial"/>
          <w:i/>
          <w:iCs/>
        </w:rPr>
        <w:t>Safety.</w:t>
      </w:r>
      <w:r>
        <w:rPr>
          <w:rFonts w:ascii="Arial" w:hAnsi="Arial" w:cs="Arial"/>
          <w:i/>
          <w:iCs/>
        </w:rPr>
        <w:t xml:space="preserve"> </w:t>
      </w:r>
      <w:r>
        <w:rPr>
          <w:rFonts w:ascii="Arial" w:hAnsi="Arial" w:cs="Arial"/>
        </w:rPr>
        <w:t xml:space="preserve">Available at: </w:t>
      </w:r>
      <w:hyperlink r:id="rId20" w:history="1">
        <w:r w:rsidRPr="00E00577">
          <w:rPr>
            <w:color w:val="0000FF"/>
            <w:u w:val="single"/>
          </w:rPr>
          <w:t>Maslow's Hierarchy of Needs Explained</w:t>
        </w:r>
      </w:hyperlink>
      <w:r>
        <w:t xml:space="preserve"> </w:t>
      </w:r>
      <w:r w:rsidRPr="00E00577">
        <w:rPr>
          <w:rFonts w:ascii="Arial" w:hAnsi="Arial" w:cs="Arial"/>
        </w:rPr>
        <w:t>(accessed 5/11/2024)</w:t>
      </w:r>
      <w:r w:rsidRPr="00391293">
        <w:t xml:space="preserve"> </w:t>
      </w:r>
    </w:p>
    <w:p w14:paraId="43018ECE" w14:textId="77777777" w:rsidR="00E439F2" w:rsidRDefault="00E439F2" w:rsidP="00E439F2">
      <w:r>
        <w:rPr>
          <w:rFonts w:ascii="Arial" w:hAnsi="Arial" w:cs="Arial"/>
        </w:rPr>
        <w:t xml:space="preserve">Hunter, C. (2024). </w:t>
      </w:r>
      <w:r w:rsidRPr="004335DE">
        <w:rPr>
          <w:rFonts w:ascii="Arial" w:hAnsi="Arial" w:cs="Arial"/>
          <w:i/>
          <w:iCs/>
        </w:rPr>
        <w:t>Examples of nurturing</w:t>
      </w:r>
      <w:r>
        <w:rPr>
          <w:rFonts w:ascii="Arial" w:hAnsi="Arial" w:cs="Arial"/>
        </w:rPr>
        <w:t xml:space="preserve">. Available at: </w:t>
      </w:r>
      <w:hyperlink r:id="rId21" w:history="1">
        <w:r w:rsidRPr="004335DE">
          <w:rPr>
            <w:color w:val="0000FF"/>
            <w:u w:val="single"/>
          </w:rPr>
          <w:t>Examples of nurturing – How to create a supportive environment in Early Years | Learning and Development | Teach Early Years</w:t>
        </w:r>
      </w:hyperlink>
      <w:r>
        <w:t xml:space="preserve"> (</w:t>
      </w:r>
      <w:r>
        <w:rPr>
          <w:rFonts w:ascii="Arial" w:hAnsi="Arial" w:cs="Arial"/>
        </w:rPr>
        <w:t>Accessed 14/11/2024)</w:t>
      </w:r>
      <w:r w:rsidRPr="00541E93">
        <w:t xml:space="preserve"> </w:t>
      </w:r>
    </w:p>
    <w:p w14:paraId="15606442" w14:textId="77777777" w:rsidR="00B7149E" w:rsidRDefault="00B7149E" w:rsidP="00B7149E">
      <w:pPr>
        <w:rPr>
          <w:rFonts w:ascii="Arial" w:hAnsi="Arial" w:cs="Arial"/>
        </w:rPr>
      </w:pPr>
      <w:r>
        <w:rPr>
          <w:rFonts w:ascii="Arial" w:hAnsi="Arial" w:cs="Arial"/>
        </w:rPr>
        <w:t xml:space="preserve">Mcleod,S. (2024) </w:t>
      </w:r>
      <w:r w:rsidRPr="000B0FC4">
        <w:rPr>
          <w:rFonts w:ascii="Arial" w:hAnsi="Arial" w:cs="Arial"/>
          <w:i/>
          <w:iCs/>
        </w:rPr>
        <w:t>Safety needs</w:t>
      </w:r>
      <w:r>
        <w:rPr>
          <w:rFonts w:ascii="Arial" w:hAnsi="Arial" w:cs="Arial"/>
        </w:rPr>
        <w:t xml:space="preserve">. Available at: </w:t>
      </w:r>
      <w:hyperlink r:id="rId22" w:history="1">
        <w:r>
          <w:rPr>
            <w:rStyle w:val="Hyperlink"/>
          </w:rPr>
          <w:t>Maslow's Hierarchy of Needs</w:t>
        </w:r>
      </w:hyperlink>
      <w:r>
        <w:t xml:space="preserve"> (</w:t>
      </w:r>
      <w:r w:rsidRPr="004831F9">
        <w:rPr>
          <w:rFonts w:ascii="Arial" w:hAnsi="Arial" w:cs="Arial"/>
        </w:rPr>
        <w:t>accessed 5/11/2024)</w:t>
      </w:r>
      <w:r>
        <w:rPr>
          <w:rFonts w:ascii="Arial" w:hAnsi="Arial" w:cs="Arial"/>
        </w:rPr>
        <w:t xml:space="preserve"> </w:t>
      </w:r>
    </w:p>
    <w:p w14:paraId="0B3F1D97" w14:textId="77777777" w:rsidR="007D677E" w:rsidRDefault="007D677E" w:rsidP="007D677E">
      <w:r>
        <w:rPr>
          <w:rFonts w:ascii="Arial" w:hAnsi="Arial" w:cs="Arial"/>
        </w:rPr>
        <w:t xml:space="preserve">Mcleod, PhD, (2024) </w:t>
      </w:r>
      <w:r w:rsidRPr="00B27159">
        <w:rPr>
          <w:rFonts w:ascii="Arial" w:hAnsi="Arial" w:cs="Arial"/>
          <w:i/>
          <w:iCs/>
        </w:rPr>
        <w:t>Love and belonginess needs</w:t>
      </w:r>
      <w:r>
        <w:rPr>
          <w:rFonts w:ascii="Arial" w:hAnsi="Arial" w:cs="Arial"/>
        </w:rPr>
        <w:t xml:space="preserve">. </w:t>
      </w:r>
      <w:r w:rsidRPr="00B27159">
        <w:rPr>
          <w:rFonts w:ascii="Arial" w:hAnsi="Arial" w:cs="Arial"/>
        </w:rPr>
        <w:t>Available</w:t>
      </w:r>
      <w:r>
        <w:rPr>
          <w:rFonts w:ascii="Arial" w:hAnsi="Arial" w:cs="Arial"/>
        </w:rPr>
        <w:t xml:space="preserve"> at: </w:t>
      </w:r>
      <w:hyperlink r:id="rId23" w:history="1">
        <w:r w:rsidRPr="00391293">
          <w:rPr>
            <w:color w:val="0000FF"/>
            <w:u w:val="single"/>
          </w:rPr>
          <w:t>Maslow's Hierarchy of Needs</w:t>
        </w:r>
      </w:hyperlink>
      <w:r>
        <w:t xml:space="preserve"> </w:t>
      </w:r>
      <w:r w:rsidRPr="009C4115">
        <w:rPr>
          <w:rFonts w:ascii="Arial" w:hAnsi="Arial" w:cs="Arial"/>
        </w:rPr>
        <w:t>(accessed 6/11/2024</w:t>
      </w:r>
      <w:r>
        <w:t>)</w:t>
      </w:r>
    </w:p>
    <w:p w14:paraId="4BC657E2" w14:textId="77777777" w:rsidR="007D677E" w:rsidRDefault="007D677E" w:rsidP="007D677E">
      <w:r w:rsidRPr="006405D6">
        <w:rPr>
          <w:rFonts w:ascii="Arial" w:hAnsi="Arial" w:cs="Arial"/>
        </w:rPr>
        <w:lastRenderedPageBreak/>
        <w:t xml:space="preserve">Moses, (2007) </w:t>
      </w:r>
      <w:r w:rsidRPr="006405D6">
        <w:rPr>
          <w:rFonts w:ascii="Arial" w:hAnsi="Arial" w:cs="Arial"/>
          <w:i/>
          <w:iCs/>
        </w:rPr>
        <w:t>Self-actualization</w:t>
      </w:r>
      <w:r w:rsidRPr="006405D6">
        <w:rPr>
          <w:rFonts w:ascii="Arial" w:hAnsi="Arial" w:cs="Arial"/>
        </w:rPr>
        <w:t xml:space="preserve">. Available at: </w:t>
      </w:r>
      <w:hyperlink r:id="rId24" w:history="1">
        <w:r w:rsidRPr="006405D6">
          <w:rPr>
            <w:color w:val="0000FF"/>
            <w:u w:val="single"/>
          </w:rPr>
          <w:t>Self-Actualization - an overview | ScienceDirect Topics</w:t>
        </w:r>
      </w:hyperlink>
      <w:r>
        <w:t xml:space="preserve"> (</w:t>
      </w:r>
      <w:r w:rsidRPr="003D0EC1">
        <w:rPr>
          <w:rFonts w:ascii="Arial" w:hAnsi="Arial" w:cs="Arial"/>
        </w:rPr>
        <w:t>accessed 6</w:t>
      </w:r>
      <w:r>
        <w:t>/11/2024)</w:t>
      </w:r>
      <w:r w:rsidRPr="00441BEF">
        <w:t xml:space="preserve"> </w:t>
      </w:r>
    </w:p>
    <w:p w14:paraId="13B07CB9" w14:textId="77777777" w:rsidR="007D677E" w:rsidRDefault="007D677E" w:rsidP="007D677E">
      <w:pPr>
        <w:rPr>
          <w:rFonts w:ascii="Arial" w:hAnsi="Arial" w:cs="Arial"/>
        </w:rPr>
      </w:pPr>
      <w:r>
        <w:rPr>
          <w:rFonts w:ascii="Arial" w:hAnsi="Arial" w:cs="Arial"/>
        </w:rPr>
        <w:t xml:space="preserve">O’Malley, E. (2023). </w:t>
      </w:r>
      <w:r w:rsidRPr="00254F26">
        <w:rPr>
          <w:rFonts w:ascii="Arial" w:hAnsi="Arial" w:cs="Arial"/>
          <w:i/>
          <w:iCs/>
        </w:rPr>
        <w:t>Learning in schools and for life</w:t>
      </w:r>
      <w:r>
        <w:rPr>
          <w:rFonts w:ascii="Arial" w:hAnsi="Arial" w:cs="Arial"/>
        </w:rPr>
        <w:t xml:space="preserve">. Available at: </w:t>
      </w:r>
      <w:hyperlink r:id="rId25" w:history="1">
        <w:r w:rsidRPr="00254F26">
          <w:rPr>
            <w:color w:val="0000FF"/>
            <w:u w:val="single"/>
          </w:rPr>
          <w:t>Learning in school and for life: A holistic approach to child development | Blog | Global Partnership for Education</w:t>
        </w:r>
      </w:hyperlink>
      <w:r>
        <w:t xml:space="preserve"> (</w:t>
      </w:r>
      <w:r>
        <w:rPr>
          <w:rFonts w:ascii="Arial" w:hAnsi="Arial" w:cs="Arial"/>
        </w:rPr>
        <w:t>accessed 10/11/2024)</w:t>
      </w:r>
    </w:p>
    <w:p w14:paraId="3643F02B" w14:textId="77777777" w:rsidR="007D677E" w:rsidRDefault="007D677E" w:rsidP="007D677E">
      <w:r>
        <w:rPr>
          <w:rFonts w:ascii="Arial" w:hAnsi="Arial" w:cs="Arial"/>
        </w:rPr>
        <w:t xml:space="preserve">O’Hara-Leslie, E. (2024) </w:t>
      </w:r>
      <w:r w:rsidRPr="00964426">
        <w:rPr>
          <w:rFonts w:ascii="Arial" w:hAnsi="Arial" w:cs="Arial"/>
          <w:i/>
          <w:iCs/>
        </w:rPr>
        <w:t>Need for love and belonging</w:t>
      </w:r>
      <w:r>
        <w:rPr>
          <w:rFonts w:ascii="Arial" w:hAnsi="Arial" w:cs="Arial"/>
        </w:rPr>
        <w:t xml:space="preserve">. Available at: </w:t>
      </w:r>
      <w:hyperlink r:id="rId26" w:anchor=":~:text=Need%20for%20Love%20and%20Belonging,-Once%20children%20have&amp;text=This%20need%20includes%20feeling%20that,of%20their%20family%20and%20community." w:history="1">
        <w:r w:rsidRPr="00964426">
          <w:rPr>
            <w:color w:val="0000FF"/>
            <w:u w:val="single"/>
          </w:rPr>
          <w:t>4.2: Maslow’s Hierarchy of Needs Applied to Children - Medicine LibreTexts</w:t>
        </w:r>
      </w:hyperlink>
      <w:r>
        <w:t xml:space="preserve"> </w:t>
      </w:r>
      <w:r w:rsidRPr="00830C96">
        <w:rPr>
          <w:rFonts w:ascii="Arial" w:hAnsi="Arial" w:cs="Arial"/>
        </w:rPr>
        <w:t>(Accessed 6/11/2024</w:t>
      </w:r>
      <w:r>
        <w:t>)</w:t>
      </w:r>
    </w:p>
    <w:p w14:paraId="627B873C" w14:textId="77777777" w:rsidR="007D677E" w:rsidRDefault="007D677E" w:rsidP="007D677E">
      <w:r>
        <w:rPr>
          <w:rFonts w:ascii="Arial" w:hAnsi="Arial" w:cs="Arial"/>
        </w:rPr>
        <w:t>Pathak</w:t>
      </w:r>
      <w:r>
        <w:rPr>
          <w:rFonts w:ascii="Arial" w:hAnsi="Arial" w:cs="Arial"/>
          <w:i/>
          <w:iCs/>
        </w:rPr>
        <w:t xml:space="preserve"> (</w:t>
      </w:r>
      <w:r w:rsidRPr="00DA0646">
        <w:rPr>
          <w:rFonts w:ascii="Arial" w:hAnsi="Arial" w:cs="Arial"/>
        </w:rPr>
        <w:t>2021</w:t>
      </w:r>
      <w:r>
        <w:rPr>
          <w:rFonts w:ascii="Arial" w:hAnsi="Arial" w:cs="Arial"/>
          <w:i/>
          <w:iCs/>
        </w:rPr>
        <w:t xml:space="preserve">) </w:t>
      </w:r>
      <w:r w:rsidRPr="00524297">
        <w:rPr>
          <w:rFonts w:ascii="Arial" w:hAnsi="Arial" w:cs="Arial"/>
          <w:i/>
          <w:iCs/>
        </w:rPr>
        <w:t>Self-actualization</w:t>
      </w:r>
      <w:r>
        <w:rPr>
          <w:rFonts w:ascii="Arial" w:hAnsi="Arial" w:cs="Arial"/>
          <w:i/>
          <w:iCs/>
        </w:rPr>
        <w:t xml:space="preserve"> needs</w:t>
      </w:r>
      <w:r>
        <w:t>. Available at:</w:t>
      </w:r>
      <w:r w:rsidRPr="00DA469F">
        <w:t xml:space="preserve"> </w:t>
      </w:r>
      <w:hyperlink r:id="rId27" w:history="1">
        <w:r w:rsidRPr="00DA469F">
          <w:rPr>
            <w:color w:val="0000FF"/>
            <w:u w:val="single"/>
          </w:rPr>
          <w:t>How Maslow's Hierarchy of Needs applies to children %%sep%% %%sitename%% - HT School</w:t>
        </w:r>
      </w:hyperlink>
      <w:r>
        <w:t xml:space="preserve"> (</w:t>
      </w:r>
      <w:r w:rsidRPr="006B7304">
        <w:rPr>
          <w:rFonts w:ascii="Arial" w:hAnsi="Arial" w:cs="Arial"/>
        </w:rPr>
        <w:t xml:space="preserve">accessed </w:t>
      </w:r>
      <w:r w:rsidRPr="00DA0646">
        <w:rPr>
          <w:rFonts w:ascii="Arial" w:hAnsi="Arial" w:cs="Arial"/>
        </w:rPr>
        <w:t>6/11/2024</w:t>
      </w:r>
      <w:r>
        <w:t>)</w:t>
      </w:r>
    </w:p>
    <w:p w14:paraId="79EFD266" w14:textId="77777777" w:rsidR="007D677E" w:rsidRDefault="007D677E" w:rsidP="007D677E">
      <w:r>
        <w:rPr>
          <w:rFonts w:ascii="Arial" w:hAnsi="Arial" w:cs="Arial"/>
        </w:rPr>
        <w:t>Queen Margaret university</w:t>
      </w:r>
      <w:r w:rsidRPr="00897438">
        <w:rPr>
          <w:rFonts w:ascii="Arial" w:hAnsi="Arial" w:cs="Arial"/>
        </w:rPr>
        <w:t>,</w:t>
      </w:r>
      <w:r>
        <w:t xml:space="preserve"> (</w:t>
      </w:r>
      <w:r w:rsidRPr="00DA0646">
        <w:rPr>
          <w:rFonts w:ascii="Arial" w:hAnsi="Arial" w:cs="Arial"/>
        </w:rPr>
        <w:t>2023)</w:t>
      </w:r>
      <w:r>
        <w:t xml:space="preserve"> </w:t>
      </w:r>
      <w:r w:rsidRPr="00897438">
        <w:rPr>
          <w:rFonts w:ascii="Arial" w:hAnsi="Arial" w:cs="Arial"/>
          <w:i/>
          <w:iCs/>
        </w:rPr>
        <w:t>Understanding holistic development</w:t>
      </w:r>
      <w:r>
        <w:t xml:space="preserve">. </w:t>
      </w:r>
      <w:r w:rsidRPr="00897438">
        <w:rPr>
          <w:rFonts w:ascii="Arial" w:hAnsi="Arial" w:cs="Arial"/>
        </w:rPr>
        <w:t>Available at</w:t>
      </w:r>
      <w:r>
        <w:t xml:space="preserve">: </w:t>
      </w:r>
      <w:hyperlink r:id="rId28" w:history="1">
        <w:r w:rsidRPr="00441BEF">
          <w:rPr>
            <w:color w:val="0000FF"/>
            <w:u w:val="single"/>
          </w:rPr>
          <w:t>Nurturing holistic development in early childhood - Blog</w:t>
        </w:r>
      </w:hyperlink>
      <w:r>
        <w:t xml:space="preserve"> (</w:t>
      </w:r>
      <w:r w:rsidRPr="00DA0646">
        <w:rPr>
          <w:rFonts w:ascii="Arial" w:hAnsi="Arial" w:cs="Arial"/>
        </w:rPr>
        <w:t>accessed 6/11/2024</w:t>
      </w:r>
      <w:r>
        <w:t>)</w:t>
      </w:r>
    </w:p>
    <w:p w14:paraId="5372A129" w14:textId="77777777" w:rsidR="007D677E" w:rsidRDefault="007D677E" w:rsidP="007D677E">
      <w:pPr>
        <w:rPr>
          <w:rFonts w:ascii="Arial" w:hAnsi="Arial" w:cs="Arial"/>
        </w:rPr>
      </w:pPr>
      <w:r>
        <w:rPr>
          <w:rFonts w:ascii="Arial" w:hAnsi="Arial" w:cs="Arial"/>
        </w:rPr>
        <w:t xml:space="preserve">Queen Margaret university, (2023) </w:t>
      </w:r>
      <w:r w:rsidRPr="00804FBB">
        <w:rPr>
          <w:rFonts w:ascii="Arial" w:hAnsi="Arial" w:cs="Arial"/>
          <w:i/>
          <w:iCs/>
        </w:rPr>
        <w:t>The key areas of holistic development</w:t>
      </w:r>
      <w:r>
        <w:rPr>
          <w:rFonts w:ascii="Arial" w:hAnsi="Arial" w:cs="Arial"/>
        </w:rPr>
        <w:t xml:space="preserve">. </w:t>
      </w:r>
      <w:r w:rsidRPr="0076090D">
        <w:rPr>
          <w:rFonts w:ascii="Arial" w:hAnsi="Arial" w:cs="Arial"/>
        </w:rPr>
        <w:t xml:space="preserve">Available at: </w:t>
      </w:r>
      <w:r w:rsidRPr="002A69E6">
        <w:rPr>
          <w:rFonts w:ascii="Arial" w:hAnsi="Arial" w:cs="Arial"/>
          <w:color w:val="0F9ED5" w:themeColor="accent4"/>
        </w:rPr>
        <w:t xml:space="preserve">ttps://online.qmu.ac.uk/blogs/nurturing-holistic-development-in-early-childhood/ </w:t>
      </w:r>
      <w:r>
        <w:rPr>
          <w:rFonts w:ascii="Arial" w:hAnsi="Arial" w:cs="Arial"/>
        </w:rPr>
        <w:t>(accessed 6/11/2014)</w:t>
      </w:r>
    </w:p>
    <w:p w14:paraId="33E41852" w14:textId="549DED7C" w:rsidR="007D677E" w:rsidRDefault="007D677E" w:rsidP="007D677E">
      <w:pPr>
        <w:rPr>
          <w:rFonts w:ascii="Arial" w:hAnsi="Arial" w:cs="Arial"/>
        </w:rPr>
      </w:pPr>
      <w:r>
        <w:rPr>
          <w:rFonts w:ascii="Arial" w:hAnsi="Arial" w:cs="Arial"/>
        </w:rPr>
        <w:t xml:space="preserve">Scottish social services council, (2024) </w:t>
      </w:r>
      <w:r w:rsidRPr="00C34898">
        <w:rPr>
          <w:rFonts w:ascii="Arial" w:hAnsi="Arial" w:cs="Arial"/>
          <w:i/>
          <w:iCs/>
        </w:rPr>
        <w:t>Introduction</w:t>
      </w:r>
      <w:r>
        <w:rPr>
          <w:rFonts w:ascii="Arial" w:hAnsi="Arial" w:cs="Arial"/>
        </w:rPr>
        <w:t>. Available at:</w:t>
      </w:r>
      <w:r w:rsidRPr="00203442">
        <w:t xml:space="preserve"> </w:t>
      </w:r>
      <w:hyperlink r:id="rId29" w:history="1">
        <w:r w:rsidRPr="00203442">
          <w:rPr>
            <w:color w:val="0000FF"/>
            <w:u w:val="single"/>
          </w:rPr>
          <w:t>Child development - Holistic view of child development and learning 1/8</w:t>
        </w:r>
      </w:hyperlink>
      <w:r>
        <w:t xml:space="preserve"> (</w:t>
      </w:r>
      <w:r>
        <w:rPr>
          <w:rFonts w:ascii="Arial" w:hAnsi="Arial" w:cs="Arial"/>
        </w:rPr>
        <w:t>6/11/2024)</w:t>
      </w:r>
    </w:p>
    <w:p w14:paraId="0BEC280A" w14:textId="77777777" w:rsidR="007D677E" w:rsidRDefault="007D677E" w:rsidP="007D677E">
      <w:r w:rsidRPr="00562E02">
        <w:rPr>
          <w:rFonts w:ascii="Arial" w:hAnsi="Arial" w:cs="Arial"/>
        </w:rPr>
        <w:t>School house, (2024</w:t>
      </w:r>
      <w:r>
        <w:rPr>
          <w:rFonts w:ascii="Arial" w:hAnsi="Arial" w:cs="Arial"/>
          <w:i/>
          <w:iCs/>
        </w:rPr>
        <w:t>).</w:t>
      </w:r>
      <w:r w:rsidRPr="00CD10FC">
        <w:rPr>
          <w:rFonts w:ascii="Arial" w:hAnsi="Arial" w:cs="Arial"/>
          <w:i/>
          <w:iCs/>
        </w:rPr>
        <w:t xml:space="preserve"> The importance of feeling safe and valued</w:t>
      </w:r>
      <w:r>
        <w:t xml:space="preserve">. </w:t>
      </w:r>
      <w:r w:rsidRPr="00CD10FC">
        <w:rPr>
          <w:rFonts w:ascii="Arial" w:hAnsi="Arial" w:cs="Arial"/>
        </w:rPr>
        <w:t>Available at</w:t>
      </w:r>
      <w:r>
        <w:t xml:space="preserve">: </w:t>
      </w:r>
      <w:hyperlink r:id="rId30" w:history="1">
        <w:r w:rsidRPr="00541E93">
          <w:rPr>
            <w:color w:val="0000FF"/>
            <w:u w:val="single"/>
          </w:rPr>
          <w:t>Why is it important for a child to feel safe? - Schoolhouse Day Care</w:t>
        </w:r>
      </w:hyperlink>
      <w:r>
        <w:t xml:space="preserve"> (</w:t>
      </w:r>
      <w:r w:rsidRPr="00DA7B98">
        <w:rPr>
          <w:rFonts w:ascii="Arial" w:hAnsi="Arial" w:cs="Arial"/>
        </w:rPr>
        <w:t>accessed 1</w:t>
      </w:r>
      <w:r>
        <w:t>4/11/2024) (</w:t>
      </w:r>
      <w:r w:rsidRPr="006744C7">
        <w:rPr>
          <w:rFonts w:ascii="Arial" w:hAnsi="Arial" w:cs="Arial"/>
        </w:rPr>
        <w:t xml:space="preserve">accessed </w:t>
      </w:r>
      <w:r>
        <w:t>14/11/2024)</w:t>
      </w:r>
    </w:p>
    <w:p w14:paraId="65253500" w14:textId="77777777" w:rsidR="007D677E" w:rsidRPr="00C65FC8" w:rsidRDefault="007D677E" w:rsidP="007D677E">
      <w:pPr>
        <w:rPr>
          <w:rFonts w:ascii="Arial" w:hAnsi="Arial" w:cs="Arial"/>
        </w:rPr>
      </w:pPr>
      <w:r>
        <w:rPr>
          <w:rFonts w:ascii="Arial" w:hAnsi="Arial" w:cs="Arial"/>
        </w:rPr>
        <w:t xml:space="preserve">Source: Simply Psychology, (2024). Available at: </w:t>
      </w:r>
      <w:hyperlink r:id="rId31" w:history="1">
        <w:r w:rsidRPr="00DA0646">
          <w:rPr>
            <w:color w:val="0000FF"/>
            <w:u w:val="single"/>
          </w:rPr>
          <w:t>Maslow's Hierarchy of Needs</w:t>
        </w:r>
      </w:hyperlink>
      <w:r>
        <w:t xml:space="preserve"> (</w:t>
      </w:r>
      <w:r w:rsidRPr="00C65FC8">
        <w:rPr>
          <w:rFonts w:ascii="Arial" w:hAnsi="Arial" w:cs="Arial"/>
        </w:rPr>
        <w:t>accessed 25/11/2024)</w:t>
      </w:r>
      <w:r>
        <w:rPr>
          <w:rFonts w:ascii="Arial" w:hAnsi="Arial" w:cs="Arial"/>
        </w:rPr>
        <w:t xml:space="preserve"> </w:t>
      </w:r>
    </w:p>
    <w:p w14:paraId="741FCACA" w14:textId="1C301928" w:rsidR="00094845" w:rsidRDefault="00F94DF4" w:rsidP="007B36BD">
      <w:pPr>
        <w:rPr>
          <w:rFonts w:ascii="Arial" w:hAnsi="Arial" w:cs="Arial"/>
        </w:rPr>
      </w:pPr>
      <w:r>
        <w:rPr>
          <w:rFonts w:ascii="Arial" w:hAnsi="Arial" w:cs="Arial"/>
        </w:rPr>
        <w:t>The education hub</w:t>
      </w:r>
      <w:r w:rsidR="00053640" w:rsidRPr="0030524B">
        <w:rPr>
          <w:rFonts w:ascii="Arial" w:hAnsi="Arial" w:cs="Arial"/>
        </w:rPr>
        <w:t>, (2020)</w:t>
      </w:r>
      <w:r w:rsidR="0030524B" w:rsidRPr="0030524B">
        <w:rPr>
          <w:rFonts w:ascii="Arial" w:hAnsi="Arial" w:cs="Arial"/>
        </w:rPr>
        <w:t xml:space="preserve">. </w:t>
      </w:r>
      <w:r w:rsidR="0030524B" w:rsidRPr="0030524B">
        <w:rPr>
          <w:rFonts w:ascii="Arial" w:hAnsi="Arial" w:cs="Arial"/>
          <w:i/>
          <w:iCs/>
        </w:rPr>
        <w:t>Principle of holistic development</w:t>
      </w:r>
      <w:r w:rsidR="0030524B" w:rsidRPr="0030524B">
        <w:rPr>
          <w:rFonts w:ascii="Arial" w:hAnsi="Arial" w:cs="Arial"/>
        </w:rPr>
        <w:t>. Available at:</w:t>
      </w:r>
      <w:r w:rsidR="00DF55B5" w:rsidRPr="00DF55B5">
        <w:t xml:space="preserve"> </w:t>
      </w:r>
      <w:hyperlink r:id="rId32" w:history="1">
        <w:r w:rsidR="00DF55B5" w:rsidRPr="00DF55B5">
          <w:rPr>
            <w:color w:val="0000FF"/>
            <w:u w:val="single"/>
          </w:rPr>
          <w:t>Principle of Holistic Development | Kotahitanga - THE EDUCATION HUB</w:t>
        </w:r>
      </w:hyperlink>
      <w:r w:rsidR="00DF55B5">
        <w:t xml:space="preserve"> (</w:t>
      </w:r>
      <w:r w:rsidR="00DF55B5">
        <w:rPr>
          <w:rFonts w:ascii="Arial" w:hAnsi="Arial" w:cs="Arial"/>
        </w:rPr>
        <w:t>accessed 10/11/2024)</w:t>
      </w:r>
    </w:p>
    <w:p w14:paraId="193CB878" w14:textId="7CFFC7A7" w:rsidR="00053640" w:rsidRDefault="002707D7" w:rsidP="007B36BD">
      <w:pPr>
        <w:rPr>
          <w:rFonts w:ascii="Arial" w:hAnsi="Arial" w:cs="Arial"/>
        </w:rPr>
      </w:pPr>
      <w:r>
        <w:rPr>
          <w:rFonts w:ascii="Arial" w:hAnsi="Arial" w:cs="Arial"/>
        </w:rPr>
        <w:t>Tuit</w:t>
      </w:r>
      <w:r w:rsidR="00C47A7C">
        <w:rPr>
          <w:rFonts w:ascii="Arial" w:hAnsi="Arial" w:cs="Arial"/>
        </w:rPr>
        <w:t xml:space="preserve">ion, </w:t>
      </w:r>
      <w:r w:rsidR="00FC2873">
        <w:rPr>
          <w:rFonts w:ascii="Arial" w:hAnsi="Arial" w:cs="Arial"/>
        </w:rPr>
        <w:t>L.</w:t>
      </w:r>
      <w:r w:rsidR="00C47A7C">
        <w:rPr>
          <w:rFonts w:ascii="Arial" w:hAnsi="Arial" w:cs="Arial"/>
        </w:rPr>
        <w:t>(</w:t>
      </w:r>
      <w:r w:rsidR="00DF05AF">
        <w:rPr>
          <w:rFonts w:ascii="Arial" w:hAnsi="Arial" w:cs="Arial"/>
        </w:rPr>
        <w:t>2024</w:t>
      </w:r>
      <w:r w:rsidR="00E930C8">
        <w:rPr>
          <w:rFonts w:ascii="Arial" w:hAnsi="Arial" w:cs="Arial"/>
        </w:rPr>
        <w:t>)</w:t>
      </w:r>
      <w:r w:rsidR="00E930C8">
        <w:rPr>
          <w:rFonts w:ascii="Arial" w:hAnsi="Arial" w:cs="Arial"/>
          <w:i/>
          <w:iCs/>
        </w:rPr>
        <w:t>.</w:t>
      </w:r>
      <w:r w:rsidR="00BD20E9">
        <w:rPr>
          <w:rFonts w:ascii="Arial" w:hAnsi="Arial" w:cs="Arial"/>
          <w:i/>
          <w:iCs/>
        </w:rPr>
        <w:t xml:space="preserve"> </w:t>
      </w:r>
      <w:r w:rsidR="00BD20E9" w:rsidRPr="00BD20E9">
        <w:rPr>
          <w:rFonts w:ascii="Arial" w:hAnsi="Arial" w:cs="Arial"/>
          <w:i/>
          <w:iCs/>
        </w:rPr>
        <w:t>What is the ‘whole child’</w:t>
      </w:r>
      <w:r w:rsidR="00BD20E9">
        <w:rPr>
          <w:rFonts w:ascii="Arial" w:hAnsi="Arial" w:cs="Arial"/>
        </w:rPr>
        <w:t>. Available at:</w:t>
      </w:r>
      <w:r w:rsidR="0030524B" w:rsidRPr="0030524B">
        <w:rPr>
          <w:rFonts w:ascii="Arial" w:hAnsi="Arial" w:cs="Arial"/>
        </w:rPr>
        <w:t xml:space="preserve"> </w:t>
      </w:r>
      <w:hyperlink r:id="rId33" w:history="1">
        <w:r w:rsidR="00094845" w:rsidRPr="00094845">
          <w:rPr>
            <w:color w:val="0000FF"/>
            <w:u w:val="single"/>
          </w:rPr>
          <w:t>What is holistic development and why is it the best approach for educating our children?</w:t>
        </w:r>
      </w:hyperlink>
      <w:r w:rsidR="00BD20E9">
        <w:t xml:space="preserve"> </w:t>
      </w:r>
      <w:r w:rsidR="00BD20E9">
        <w:rPr>
          <w:rFonts w:ascii="Arial" w:hAnsi="Arial" w:cs="Arial"/>
        </w:rPr>
        <w:t>(accessed 10/11/2024)</w:t>
      </w:r>
    </w:p>
    <w:p w14:paraId="3104FC16" w14:textId="0C05E9AA" w:rsidR="0023130A" w:rsidRPr="00A46F63" w:rsidRDefault="0012257F" w:rsidP="007B36BD">
      <w:pPr>
        <w:rPr>
          <w:rFonts w:ascii="Arial" w:hAnsi="Arial" w:cs="Arial"/>
          <w:color w:val="0000FF"/>
          <w:u w:val="single"/>
        </w:rPr>
      </w:pPr>
      <w:r>
        <w:rPr>
          <w:rFonts w:ascii="Arial" w:hAnsi="Arial" w:cs="Arial"/>
        </w:rPr>
        <w:t>The education people</w:t>
      </w:r>
      <w:r w:rsidR="00DE3D72">
        <w:rPr>
          <w:rFonts w:ascii="Arial" w:hAnsi="Arial" w:cs="Arial"/>
        </w:rPr>
        <w:t xml:space="preserve">, (2021). </w:t>
      </w:r>
      <w:r w:rsidR="00DE3D72" w:rsidRPr="00987414">
        <w:rPr>
          <w:rFonts w:ascii="Arial" w:hAnsi="Arial" w:cs="Arial"/>
          <w:i/>
          <w:iCs/>
        </w:rPr>
        <w:t>Exploring pedagogy</w:t>
      </w:r>
      <w:r w:rsidR="00987414">
        <w:rPr>
          <w:rFonts w:ascii="Arial" w:hAnsi="Arial" w:cs="Arial"/>
        </w:rPr>
        <w:t xml:space="preserve">. Available at: </w:t>
      </w:r>
      <w:hyperlink r:id="rId34" w:history="1">
        <w:r w:rsidR="0023130A" w:rsidRPr="0023130A">
          <w:rPr>
            <w:color w:val="0000FF"/>
            <w:u w:val="single"/>
          </w:rPr>
          <w:t>Exploring Pedagogy - Introducing Abraham Maslow</w:t>
        </w:r>
      </w:hyperlink>
      <w:r w:rsidR="00A46F63">
        <w:t xml:space="preserve"> (</w:t>
      </w:r>
      <w:r w:rsidR="00A46F63">
        <w:rPr>
          <w:rFonts w:ascii="Arial" w:hAnsi="Arial" w:cs="Arial"/>
        </w:rPr>
        <w:t>accessed 25/11/2024)</w:t>
      </w:r>
    </w:p>
    <w:p w14:paraId="18157E97" w14:textId="77777777" w:rsidR="007D677E" w:rsidRPr="009A6610" w:rsidRDefault="007D677E" w:rsidP="007D677E">
      <w:pPr>
        <w:rPr>
          <w:rFonts w:ascii="Arial" w:hAnsi="Arial" w:cs="Arial"/>
        </w:rPr>
      </w:pPr>
      <w:r w:rsidRPr="0039777A">
        <w:rPr>
          <w:rFonts w:ascii="Arial" w:hAnsi="Arial" w:cs="Arial"/>
        </w:rPr>
        <w:t>Willingham, A</w:t>
      </w:r>
      <w:r>
        <w:rPr>
          <w:rFonts w:ascii="Arial" w:hAnsi="Arial" w:cs="Arial"/>
        </w:rPr>
        <w:t>.</w:t>
      </w:r>
      <w:r w:rsidRPr="0039777A">
        <w:rPr>
          <w:rFonts w:ascii="Arial" w:hAnsi="Arial" w:cs="Arial"/>
        </w:rPr>
        <w:t>J</w:t>
      </w:r>
      <w:r>
        <w:rPr>
          <w:rFonts w:ascii="Arial" w:hAnsi="Arial" w:cs="Arial"/>
        </w:rPr>
        <w:t xml:space="preserve">. </w:t>
      </w:r>
      <w:r w:rsidRPr="0039777A">
        <w:rPr>
          <w:rFonts w:ascii="Arial" w:hAnsi="Arial" w:cs="Arial"/>
        </w:rPr>
        <w:t xml:space="preserve">(2023) </w:t>
      </w:r>
      <w:r w:rsidRPr="0039777A">
        <w:rPr>
          <w:rFonts w:ascii="Arial" w:hAnsi="Arial" w:cs="Arial"/>
          <w:i/>
          <w:iCs/>
        </w:rPr>
        <w:t>Esteem Needs.</w:t>
      </w:r>
      <w:r w:rsidRPr="0039777A">
        <w:rPr>
          <w:rFonts w:ascii="Arial" w:hAnsi="Arial" w:cs="Arial"/>
        </w:rPr>
        <w:t xml:space="preserve"> Available at:</w:t>
      </w:r>
      <w:r>
        <w:rPr>
          <w:rFonts w:ascii="Arial" w:hAnsi="Arial" w:cs="Arial"/>
        </w:rPr>
        <w:t xml:space="preserve"> </w:t>
      </w:r>
      <w:hyperlink r:id="rId35" w:history="1">
        <w:r w:rsidRPr="0039777A">
          <w:rPr>
            <w:color w:val="0000FF"/>
            <w:u w:val="single"/>
          </w:rPr>
          <w:t>Maslow’s hierarchy of needs: Examples and explanation | CNN</w:t>
        </w:r>
      </w:hyperlink>
      <w:r>
        <w:t xml:space="preserve"> (</w:t>
      </w:r>
      <w:r w:rsidRPr="00600FF8">
        <w:rPr>
          <w:rFonts w:ascii="Arial" w:hAnsi="Arial" w:cs="Arial"/>
        </w:rPr>
        <w:t>accessed 6</w:t>
      </w:r>
      <w:r>
        <w:t xml:space="preserve">/11/2014) </w:t>
      </w:r>
    </w:p>
    <w:p w14:paraId="364DBE45" w14:textId="77777777" w:rsidR="007D677E" w:rsidRDefault="007D677E" w:rsidP="007D677E">
      <w:pPr>
        <w:rPr>
          <w:rFonts w:ascii="Arial" w:hAnsi="Arial" w:cs="Arial"/>
        </w:rPr>
      </w:pPr>
      <w:r w:rsidRPr="002F4D49">
        <w:rPr>
          <w:rFonts w:ascii="Arial" w:hAnsi="Arial" w:cs="Arial"/>
        </w:rPr>
        <w:t>Willingham, AJ. (2023)</w:t>
      </w:r>
      <w:r>
        <w:rPr>
          <w:rFonts w:ascii="Arial" w:hAnsi="Arial" w:cs="Arial"/>
        </w:rPr>
        <w:t xml:space="preserve"> </w:t>
      </w:r>
      <w:r w:rsidRPr="002C40A0">
        <w:rPr>
          <w:rFonts w:ascii="Arial" w:hAnsi="Arial" w:cs="Arial"/>
          <w:i/>
          <w:iCs/>
        </w:rPr>
        <w:t>Level 1: Physiological needs.</w:t>
      </w:r>
      <w:r>
        <w:rPr>
          <w:rFonts w:ascii="Arial" w:hAnsi="Arial" w:cs="Arial"/>
          <w:i/>
          <w:iCs/>
        </w:rPr>
        <w:t xml:space="preserve"> </w:t>
      </w:r>
      <w:r>
        <w:rPr>
          <w:rFonts w:ascii="Arial" w:hAnsi="Arial" w:cs="Arial"/>
        </w:rPr>
        <w:t xml:space="preserve">Available at: </w:t>
      </w:r>
      <w:hyperlink r:id="rId36" w:history="1">
        <w:r>
          <w:rPr>
            <w:rStyle w:val="Hyperlink"/>
          </w:rPr>
          <w:t>Maslow’s hierarchy of needs: Examples and explanation | CNN</w:t>
        </w:r>
      </w:hyperlink>
      <w:r>
        <w:t xml:space="preserve"> (</w:t>
      </w:r>
      <w:r w:rsidRPr="00DF23E4">
        <w:rPr>
          <w:rFonts w:ascii="Arial" w:hAnsi="Arial" w:cs="Arial"/>
        </w:rPr>
        <w:t>accessed 5/11/2024)</w:t>
      </w:r>
    </w:p>
    <w:p w14:paraId="11F0B30C" w14:textId="77777777" w:rsidR="00541E93" w:rsidRPr="0039777A" w:rsidRDefault="00541E93" w:rsidP="007B36BD">
      <w:pPr>
        <w:rPr>
          <w:rFonts w:ascii="Arial" w:hAnsi="Arial" w:cs="Arial"/>
        </w:rPr>
      </w:pPr>
    </w:p>
    <w:p w14:paraId="0E07695E" w14:textId="12F1A183" w:rsidR="00D401D0" w:rsidRPr="008967AE" w:rsidRDefault="00D401D0" w:rsidP="00D401D0">
      <w:pPr>
        <w:rPr>
          <w:rFonts w:ascii="Arial" w:hAnsi="Arial" w:cs="Arial"/>
          <w:color w:val="0070C0"/>
          <w:lang w:eastAsia="en-GB"/>
        </w:rPr>
      </w:pPr>
    </w:p>
    <w:p w14:paraId="3F855363" w14:textId="736A39F7" w:rsidR="00D401D0" w:rsidRDefault="00C131F6" w:rsidP="00C131F6">
      <w:pPr>
        <w:jc w:val="center"/>
        <w:rPr>
          <w:rFonts w:ascii="Arial" w:hAnsi="Arial" w:cs="Arial"/>
          <w:b/>
          <w:bCs/>
          <w:sz w:val="28"/>
          <w:szCs w:val="28"/>
          <w:lang w:eastAsia="en-GB"/>
        </w:rPr>
      </w:pPr>
      <w:r w:rsidRPr="00C131F6">
        <w:rPr>
          <w:rFonts w:ascii="Arial" w:hAnsi="Arial" w:cs="Arial"/>
          <w:b/>
          <w:bCs/>
          <w:sz w:val="28"/>
          <w:szCs w:val="28"/>
          <w:lang w:eastAsia="en-GB"/>
        </w:rPr>
        <w:lastRenderedPageBreak/>
        <w:t>Appendix</w:t>
      </w:r>
    </w:p>
    <w:p w14:paraId="50B7F70A" w14:textId="77777777" w:rsidR="00C131F6" w:rsidRDefault="00C131F6" w:rsidP="00C131F6">
      <w:pPr>
        <w:jc w:val="center"/>
        <w:rPr>
          <w:rFonts w:ascii="Arial" w:hAnsi="Arial" w:cs="Arial"/>
          <w:b/>
          <w:bCs/>
          <w:sz w:val="28"/>
          <w:szCs w:val="28"/>
          <w:lang w:eastAsia="en-GB"/>
        </w:rPr>
      </w:pPr>
    </w:p>
    <w:p w14:paraId="0A15461E" w14:textId="24B3A4AA" w:rsidR="00C131F6" w:rsidRPr="00D72BC1" w:rsidRDefault="00D72BC1" w:rsidP="00C131F6">
      <w:pPr>
        <w:jc w:val="center"/>
        <w:rPr>
          <w:rFonts w:ascii="Arial" w:hAnsi="Arial" w:cs="Arial"/>
          <w:lang w:eastAsia="en-GB"/>
        </w:rPr>
      </w:pPr>
      <w:r>
        <w:rPr>
          <w:rFonts w:ascii="Arial" w:hAnsi="Arial" w:cs="Arial"/>
          <w:lang w:eastAsia="en-GB"/>
        </w:rPr>
        <w:t xml:space="preserve">I have not </w:t>
      </w:r>
      <w:r w:rsidR="00647A4F">
        <w:rPr>
          <w:rFonts w:ascii="Arial" w:hAnsi="Arial" w:cs="Arial"/>
          <w:lang w:eastAsia="en-GB"/>
        </w:rPr>
        <w:t xml:space="preserve">used AI </w:t>
      </w:r>
    </w:p>
    <w:p w14:paraId="73020487" w14:textId="030B9F6D" w:rsidR="005538CA" w:rsidRPr="003C2BA3" w:rsidRDefault="005538CA" w:rsidP="00A24F18">
      <w:pPr>
        <w:jc w:val="center"/>
        <w:rPr>
          <w:rFonts w:ascii="Arial" w:hAnsi="Arial" w:cs="Arial"/>
        </w:rPr>
      </w:pPr>
    </w:p>
    <w:p w14:paraId="38C711AD" w14:textId="77777777" w:rsidR="004823C5" w:rsidRDefault="004823C5"/>
    <w:p w14:paraId="762C8514" w14:textId="77777777" w:rsidR="004823C5" w:rsidRDefault="004823C5"/>
    <w:p w14:paraId="3097CCA8" w14:textId="77777777" w:rsidR="004823C5" w:rsidRDefault="004823C5"/>
    <w:p w14:paraId="085D45D2" w14:textId="77777777" w:rsidR="004823C5" w:rsidRDefault="004823C5"/>
    <w:p w14:paraId="6E377A3B" w14:textId="77777777" w:rsidR="004823C5" w:rsidRDefault="004823C5"/>
    <w:p w14:paraId="31074D59" w14:textId="77777777" w:rsidR="004823C5" w:rsidRDefault="004823C5"/>
    <w:p w14:paraId="29AD8CCA" w14:textId="77777777" w:rsidR="004823C5" w:rsidRDefault="004823C5"/>
    <w:p w14:paraId="2E12789A" w14:textId="77777777" w:rsidR="004823C5" w:rsidRDefault="004823C5"/>
    <w:p w14:paraId="22E5FF8D" w14:textId="77777777" w:rsidR="004823C5" w:rsidRDefault="004823C5"/>
    <w:p w14:paraId="73514236" w14:textId="77777777" w:rsidR="004823C5" w:rsidRDefault="004823C5"/>
    <w:p w14:paraId="56E69824" w14:textId="77777777" w:rsidR="004823C5" w:rsidRDefault="004823C5"/>
    <w:p w14:paraId="0B23DAB0" w14:textId="77777777" w:rsidR="004823C5" w:rsidRDefault="004823C5"/>
    <w:p w14:paraId="230A9BBE" w14:textId="77777777" w:rsidR="004823C5" w:rsidRDefault="004823C5"/>
    <w:p w14:paraId="133A2559" w14:textId="77777777" w:rsidR="004823C5" w:rsidRDefault="004823C5"/>
    <w:p w14:paraId="70EC7482" w14:textId="77777777" w:rsidR="004823C5" w:rsidRDefault="004823C5"/>
    <w:p w14:paraId="3061891C" w14:textId="77777777" w:rsidR="004823C5" w:rsidRDefault="004823C5">
      <w:pPr>
        <w:sectPr w:rsidR="004823C5" w:rsidSect="00BF5D77">
          <w:pgSz w:w="11906" w:h="16838"/>
          <w:pgMar w:top="1440" w:right="1440" w:bottom="1440" w:left="1440" w:header="709" w:footer="709" w:gutter="0"/>
          <w:cols w:space="708"/>
          <w:docGrid w:linePitch="360"/>
        </w:sectPr>
      </w:pPr>
    </w:p>
    <w:p w14:paraId="2994111F" w14:textId="77777777" w:rsidR="004823C5" w:rsidRDefault="004823C5">
      <w:pPr>
        <w:sectPr w:rsidR="004823C5" w:rsidSect="00BF5D77">
          <w:pgSz w:w="11906" w:h="16838"/>
          <w:pgMar w:top="1440" w:right="1440" w:bottom="1440" w:left="1440" w:header="709" w:footer="709" w:gutter="0"/>
          <w:cols w:space="708"/>
          <w:docGrid w:linePitch="360"/>
        </w:sectPr>
      </w:pPr>
    </w:p>
    <w:p w14:paraId="63C221B5" w14:textId="77777777" w:rsidR="004823C5" w:rsidRDefault="004823C5">
      <w:pPr>
        <w:sectPr w:rsidR="004823C5" w:rsidSect="00BF5D77">
          <w:pgSz w:w="11906" w:h="16838"/>
          <w:pgMar w:top="1440" w:right="1440" w:bottom="1440" w:left="1440" w:header="708" w:footer="708" w:gutter="0"/>
          <w:cols w:space="708"/>
          <w:docGrid w:linePitch="360"/>
        </w:sectPr>
      </w:pPr>
    </w:p>
    <w:p w14:paraId="51812DAD" w14:textId="77777777" w:rsidR="004823C5" w:rsidRDefault="004823C5"/>
    <w:sectPr w:rsidR="004823C5" w:rsidSect="00BF5D7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41AB62" w14:textId="77777777" w:rsidR="00D73D56" w:rsidRDefault="00D73D56" w:rsidP="008A009E">
      <w:pPr>
        <w:spacing w:after="0" w:line="240" w:lineRule="auto"/>
      </w:pPr>
      <w:r>
        <w:separator/>
      </w:r>
    </w:p>
  </w:endnote>
  <w:endnote w:type="continuationSeparator" w:id="0">
    <w:p w14:paraId="30318980" w14:textId="77777777" w:rsidR="00D73D56" w:rsidRDefault="00D73D56" w:rsidP="008A0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1154352"/>
      <w:docPartObj>
        <w:docPartGallery w:val="Page Numbers (Bottom of Page)"/>
        <w:docPartUnique/>
      </w:docPartObj>
    </w:sdtPr>
    <w:sdtContent>
      <w:p w14:paraId="1B9756F8" w14:textId="74E5191A" w:rsidR="00EB0B23" w:rsidRDefault="00EB0B23">
        <w:pPr>
          <w:pStyle w:val="Footer"/>
        </w:pPr>
        <w:r>
          <w:fldChar w:fldCharType="begin"/>
        </w:r>
        <w:r>
          <w:instrText>PAGE   \* MERGEFORMAT</w:instrText>
        </w:r>
        <w:r>
          <w:fldChar w:fldCharType="separate"/>
        </w:r>
        <w:r>
          <w:t>2</w:t>
        </w:r>
        <w:r>
          <w:fldChar w:fldCharType="end"/>
        </w:r>
      </w:p>
    </w:sdtContent>
  </w:sdt>
  <w:p w14:paraId="6A377917" w14:textId="77777777" w:rsidR="00EB0B23" w:rsidRDefault="00EB0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11B94" w14:textId="77777777" w:rsidR="00D73D56" w:rsidRDefault="00D73D56" w:rsidP="008A009E">
      <w:pPr>
        <w:spacing w:after="0" w:line="240" w:lineRule="auto"/>
      </w:pPr>
      <w:r>
        <w:separator/>
      </w:r>
    </w:p>
  </w:footnote>
  <w:footnote w:type="continuationSeparator" w:id="0">
    <w:p w14:paraId="6163E607" w14:textId="77777777" w:rsidR="00D73D56" w:rsidRDefault="00D73D56" w:rsidP="008A00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28FDA" w14:textId="2ACDD106" w:rsidR="008A009E" w:rsidRPr="008A009E" w:rsidRDefault="008A009E">
    <w:pPr>
      <w:pStyle w:val="Header"/>
      <w:rPr>
        <w:rFonts w:ascii="Arial" w:hAnsi="Arial" w:cs="Arial"/>
        <w:sz w:val="20"/>
        <w:szCs w:val="20"/>
      </w:rPr>
    </w:pPr>
    <w:r w:rsidRPr="008A009E">
      <w:rPr>
        <w:rFonts w:ascii="Arial" w:hAnsi="Arial" w:cs="Arial"/>
        <w:sz w:val="20"/>
        <w:szCs w:val="20"/>
      </w:rPr>
      <w:t>ECEY400/C</w:t>
    </w:r>
  </w:p>
  <w:p w14:paraId="748FABB9" w14:textId="48C61A87" w:rsidR="008A009E" w:rsidRPr="008A009E" w:rsidRDefault="008A009E">
    <w:pPr>
      <w:pStyle w:val="Header"/>
      <w:rPr>
        <w:rFonts w:ascii="Arial" w:hAnsi="Arial" w:cs="Arial"/>
        <w:sz w:val="20"/>
        <w:szCs w:val="20"/>
      </w:rPr>
    </w:pPr>
    <w:r w:rsidRPr="008A009E">
      <w:rPr>
        <w:rFonts w:ascii="Arial" w:hAnsi="Arial" w:cs="Arial"/>
        <w:sz w:val="20"/>
        <w:szCs w:val="20"/>
      </w:rPr>
      <w:t>2418872</w:t>
    </w:r>
  </w:p>
  <w:p w14:paraId="2BB1D15B" w14:textId="77777777" w:rsidR="008A009E" w:rsidRPr="008A009E" w:rsidRDefault="008A009E">
    <w:pPr>
      <w:pStyle w:val="Header"/>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DC77C8"/>
    <w:multiLevelType w:val="multilevel"/>
    <w:tmpl w:val="EBA83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0883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09E"/>
    <w:rsid w:val="000115C0"/>
    <w:rsid w:val="00012D71"/>
    <w:rsid w:val="00014587"/>
    <w:rsid w:val="00016B1F"/>
    <w:rsid w:val="000223EF"/>
    <w:rsid w:val="00022766"/>
    <w:rsid w:val="00034880"/>
    <w:rsid w:val="000441EF"/>
    <w:rsid w:val="00053640"/>
    <w:rsid w:val="00061215"/>
    <w:rsid w:val="000616BD"/>
    <w:rsid w:val="000705E7"/>
    <w:rsid w:val="00071F84"/>
    <w:rsid w:val="000728D6"/>
    <w:rsid w:val="00076BA1"/>
    <w:rsid w:val="00087D62"/>
    <w:rsid w:val="00090792"/>
    <w:rsid w:val="00091BEE"/>
    <w:rsid w:val="00094845"/>
    <w:rsid w:val="00094C9E"/>
    <w:rsid w:val="00095F89"/>
    <w:rsid w:val="000A1F2B"/>
    <w:rsid w:val="000A4DA2"/>
    <w:rsid w:val="000B0677"/>
    <w:rsid w:val="000B0FC4"/>
    <w:rsid w:val="000B101C"/>
    <w:rsid w:val="000B49D2"/>
    <w:rsid w:val="000B51C3"/>
    <w:rsid w:val="000B5F16"/>
    <w:rsid w:val="000C193B"/>
    <w:rsid w:val="000C3CC7"/>
    <w:rsid w:val="000D3EB2"/>
    <w:rsid w:val="000D4FC0"/>
    <w:rsid w:val="000E3C77"/>
    <w:rsid w:val="000E54B4"/>
    <w:rsid w:val="000F7F88"/>
    <w:rsid w:val="00101A81"/>
    <w:rsid w:val="001045F4"/>
    <w:rsid w:val="00110B28"/>
    <w:rsid w:val="00112C74"/>
    <w:rsid w:val="0012257F"/>
    <w:rsid w:val="00125CFF"/>
    <w:rsid w:val="00132ABA"/>
    <w:rsid w:val="001336E9"/>
    <w:rsid w:val="00134626"/>
    <w:rsid w:val="0013654F"/>
    <w:rsid w:val="00136A46"/>
    <w:rsid w:val="00142C75"/>
    <w:rsid w:val="00155AAA"/>
    <w:rsid w:val="00161811"/>
    <w:rsid w:val="00161A75"/>
    <w:rsid w:val="00166DB5"/>
    <w:rsid w:val="001702CD"/>
    <w:rsid w:val="001703FA"/>
    <w:rsid w:val="001710CA"/>
    <w:rsid w:val="00177262"/>
    <w:rsid w:val="00196686"/>
    <w:rsid w:val="00197C82"/>
    <w:rsid w:val="00197D7B"/>
    <w:rsid w:val="00197F0F"/>
    <w:rsid w:val="001A31CC"/>
    <w:rsid w:val="001A61E1"/>
    <w:rsid w:val="001B3BBC"/>
    <w:rsid w:val="001B3BF5"/>
    <w:rsid w:val="001C28D6"/>
    <w:rsid w:val="001D02B3"/>
    <w:rsid w:val="001D55AE"/>
    <w:rsid w:val="001D6E86"/>
    <w:rsid w:val="001E5C0C"/>
    <w:rsid w:val="001F2E31"/>
    <w:rsid w:val="001F61CF"/>
    <w:rsid w:val="00203442"/>
    <w:rsid w:val="00206E53"/>
    <w:rsid w:val="00211154"/>
    <w:rsid w:val="00211E59"/>
    <w:rsid w:val="00213A2D"/>
    <w:rsid w:val="00216023"/>
    <w:rsid w:val="00226B2C"/>
    <w:rsid w:val="0023130A"/>
    <w:rsid w:val="002434CE"/>
    <w:rsid w:val="00244677"/>
    <w:rsid w:val="00247AFB"/>
    <w:rsid w:val="00251412"/>
    <w:rsid w:val="002529A6"/>
    <w:rsid w:val="00254F26"/>
    <w:rsid w:val="002577ED"/>
    <w:rsid w:val="00257A70"/>
    <w:rsid w:val="0026491B"/>
    <w:rsid w:val="002707D7"/>
    <w:rsid w:val="00271521"/>
    <w:rsid w:val="00271BC3"/>
    <w:rsid w:val="00272335"/>
    <w:rsid w:val="00273FAB"/>
    <w:rsid w:val="00282847"/>
    <w:rsid w:val="00290AD2"/>
    <w:rsid w:val="002925EA"/>
    <w:rsid w:val="002A0840"/>
    <w:rsid w:val="002A1587"/>
    <w:rsid w:val="002A2FBB"/>
    <w:rsid w:val="002A69E6"/>
    <w:rsid w:val="002A6BCC"/>
    <w:rsid w:val="002A7AEB"/>
    <w:rsid w:val="002B130C"/>
    <w:rsid w:val="002C00D2"/>
    <w:rsid w:val="002C2614"/>
    <w:rsid w:val="002C40A0"/>
    <w:rsid w:val="002C46F9"/>
    <w:rsid w:val="002C4EC7"/>
    <w:rsid w:val="002E0872"/>
    <w:rsid w:val="002F0984"/>
    <w:rsid w:val="002F1E22"/>
    <w:rsid w:val="002F4D49"/>
    <w:rsid w:val="0030524B"/>
    <w:rsid w:val="0031782C"/>
    <w:rsid w:val="00317AFB"/>
    <w:rsid w:val="003222DD"/>
    <w:rsid w:val="00331A70"/>
    <w:rsid w:val="00333C84"/>
    <w:rsid w:val="00343BBF"/>
    <w:rsid w:val="003463FB"/>
    <w:rsid w:val="0035554A"/>
    <w:rsid w:val="00355773"/>
    <w:rsid w:val="00357999"/>
    <w:rsid w:val="00363C3B"/>
    <w:rsid w:val="00364BFE"/>
    <w:rsid w:val="00377551"/>
    <w:rsid w:val="00385546"/>
    <w:rsid w:val="00391293"/>
    <w:rsid w:val="00393FC9"/>
    <w:rsid w:val="0039777A"/>
    <w:rsid w:val="003A271D"/>
    <w:rsid w:val="003A644B"/>
    <w:rsid w:val="003B79D1"/>
    <w:rsid w:val="003B7FFD"/>
    <w:rsid w:val="003C2206"/>
    <w:rsid w:val="003C2BA3"/>
    <w:rsid w:val="003C601E"/>
    <w:rsid w:val="003C6488"/>
    <w:rsid w:val="003D0EC1"/>
    <w:rsid w:val="003D6403"/>
    <w:rsid w:val="003E283C"/>
    <w:rsid w:val="003E597F"/>
    <w:rsid w:val="003F1E2B"/>
    <w:rsid w:val="003F30AC"/>
    <w:rsid w:val="003F535C"/>
    <w:rsid w:val="00401A4C"/>
    <w:rsid w:val="004020AF"/>
    <w:rsid w:val="0041172A"/>
    <w:rsid w:val="004171AD"/>
    <w:rsid w:val="004303CF"/>
    <w:rsid w:val="004317E0"/>
    <w:rsid w:val="00433504"/>
    <w:rsid w:val="004335DE"/>
    <w:rsid w:val="00433FD4"/>
    <w:rsid w:val="0043485E"/>
    <w:rsid w:val="00434FD4"/>
    <w:rsid w:val="00436E2D"/>
    <w:rsid w:val="00441BEF"/>
    <w:rsid w:val="00444164"/>
    <w:rsid w:val="00446ACE"/>
    <w:rsid w:val="004507D7"/>
    <w:rsid w:val="0045281B"/>
    <w:rsid w:val="00453BAB"/>
    <w:rsid w:val="0046543E"/>
    <w:rsid w:val="004823C5"/>
    <w:rsid w:val="004831F9"/>
    <w:rsid w:val="004B0DDA"/>
    <w:rsid w:val="004B2175"/>
    <w:rsid w:val="004C2180"/>
    <w:rsid w:val="004C6FA8"/>
    <w:rsid w:val="004D06D9"/>
    <w:rsid w:val="004D0822"/>
    <w:rsid w:val="004D2CFF"/>
    <w:rsid w:val="004D36CE"/>
    <w:rsid w:val="004D7C5B"/>
    <w:rsid w:val="004E0CC3"/>
    <w:rsid w:val="004E3D24"/>
    <w:rsid w:val="004E5E58"/>
    <w:rsid w:val="004F06ED"/>
    <w:rsid w:val="004F178F"/>
    <w:rsid w:val="004F2F18"/>
    <w:rsid w:val="00513327"/>
    <w:rsid w:val="0051383C"/>
    <w:rsid w:val="00513FBC"/>
    <w:rsid w:val="00522A1E"/>
    <w:rsid w:val="00524297"/>
    <w:rsid w:val="00533B3B"/>
    <w:rsid w:val="005369DF"/>
    <w:rsid w:val="00541E93"/>
    <w:rsid w:val="005457D2"/>
    <w:rsid w:val="005538CA"/>
    <w:rsid w:val="00553F3A"/>
    <w:rsid w:val="005620E3"/>
    <w:rsid w:val="00562E02"/>
    <w:rsid w:val="00562F90"/>
    <w:rsid w:val="00566AE9"/>
    <w:rsid w:val="00570197"/>
    <w:rsid w:val="00575BD3"/>
    <w:rsid w:val="00583239"/>
    <w:rsid w:val="00583D2C"/>
    <w:rsid w:val="005866D9"/>
    <w:rsid w:val="00594FD2"/>
    <w:rsid w:val="005971AA"/>
    <w:rsid w:val="005A0AC0"/>
    <w:rsid w:val="005A0D0B"/>
    <w:rsid w:val="005B6808"/>
    <w:rsid w:val="005C2AE3"/>
    <w:rsid w:val="005C66BC"/>
    <w:rsid w:val="005D056C"/>
    <w:rsid w:val="005D4313"/>
    <w:rsid w:val="005F19DA"/>
    <w:rsid w:val="005F3342"/>
    <w:rsid w:val="00600FF8"/>
    <w:rsid w:val="00624857"/>
    <w:rsid w:val="006334FF"/>
    <w:rsid w:val="00633D9B"/>
    <w:rsid w:val="00636AA8"/>
    <w:rsid w:val="006370C4"/>
    <w:rsid w:val="006405D6"/>
    <w:rsid w:val="00641D52"/>
    <w:rsid w:val="00647A4F"/>
    <w:rsid w:val="00650C1B"/>
    <w:rsid w:val="00651D92"/>
    <w:rsid w:val="00661126"/>
    <w:rsid w:val="0066754C"/>
    <w:rsid w:val="006703D5"/>
    <w:rsid w:val="00672A5C"/>
    <w:rsid w:val="006744C7"/>
    <w:rsid w:val="00675E5B"/>
    <w:rsid w:val="00681EA8"/>
    <w:rsid w:val="006825DC"/>
    <w:rsid w:val="00686034"/>
    <w:rsid w:val="00686BAD"/>
    <w:rsid w:val="006905A1"/>
    <w:rsid w:val="00696FA3"/>
    <w:rsid w:val="006B3A10"/>
    <w:rsid w:val="006B7304"/>
    <w:rsid w:val="006C31A7"/>
    <w:rsid w:val="006C3495"/>
    <w:rsid w:val="006C4D12"/>
    <w:rsid w:val="006D7E21"/>
    <w:rsid w:val="006E24B8"/>
    <w:rsid w:val="00711C82"/>
    <w:rsid w:val="00712B1D"/>
    <w:rsid w:val="0071501E"/>
    <w:rsid w:val="00716ADD"/>
    <w:rsid w:val="0072209D"/>
    <w:rsid w:val="00726AB3"/>
    <w:rsid w:val="007359BD"/>
    <w:rsid w:val="007400FA"/>
    <w:rsid w:val="0075110F"/>
    <w:rsid w:val="00751589"/>
    <w:rsid w:val="007515AE"/>
    <w:rsid w:val="0076090D"/>
    <w:rsid w:val="00761F12"/>
    <w:rsid w:val="00770779"/>
    <w:rsid w:val="007711AD"/>
    <w:rsid w:val="00771C73"/>
    <w:rsid w:val="007747F7"/>
    <w:rsid w:val="00774B57"/>
    <w:rsid w:val="00775091"/>
    <w:rsid w:val="00775590"/>
    <w:rsid w:val="007836C8"/>
    <w:rsid w:val="00791CAB"/>
    <w:rsid w:val="007A0109"/>
    <w:rsid w:val="007B36BD"/>
    <w:rsid w:val="007B60AF"/>
    <w:rsid w:val="007C1492"/>
    <w:rsid w:val="007C2C6A"/>
    <w:rsid w:val="007C6F70"/>
    <w:rsid w:val="007D4759"/>
    <w:rsid w:val="007D677E"/>
    <w:rsid w:val="007E10EB"/>
    <w:rsid w:val="007E48CF"/>
    <w:rsid w:val="007E5746"/>
    <w:rsid w:val="007E5D49"/>
    <w:rsid w:val="007E6AE1"/>
    <w:rsid w:val="007F09ED"/>
    <w:rsid w:val="007F1720"/>
    <w:rsid w:val="007F25C7"/>
    <w:rsid w:val="00802ACC"/>
    <w:rsid w:val="00804A7F"/>
    <w:rsid w:val="00804FBB"/>
    <w:rsid w:val="00805AF3"/>
    <w:rsid w:val="00812E71"/>
    <w:rsid w:val="00816FF4"/>
    <w:rsid w:val="00817E24"/>
    <w:rsid w:val="0082751D"/>
    <w:rsid w:val="00830C96"/>
    <w:rsid w:val="008360C5"/>
    <w:rsid w:val="0085299E"/>
    <w:rsid w:val="00862381"/>
    <w:rsid w:val="00870E9B"/>
    <w:rsid w:val="008714AD"/>
    <w:rsid w:val="00882D71"/>
    <w:rsid w:val="00892181"/>
    <w:rsid w:val="0089538B"/>
    <w:rsid w:val="00895DAB"/>
    <w:rsid w:val="008967AE"/>
    <w:rsid w:val="00897438"/>
    <w:rsid w:val="008A009E"/>
    <w:rsid w:val="008A2EBE"/>
    <w:rsid w:val="008A5AD6"/>
    <w:rsid w:val="008B1AD1"/>
    <w:rsid w:val="008B2762"/>
    <w:rsid w:val="008B4F74"/>
    <w:rsid w:val="008D4CEC"/>
    <w:rsid w:val="008D51FD"/>
    <w:rsid w:val="008E459E"/>
    <w:rsid w:val="008F4CDE"/>
    <w:rsid w:val="008F5217"/>
    <w:rsid w:val="009021A1"/>
    <w:rsid w:val="00904636"/>
    <w:rsid w:val="00905E4F"/>
    <w:rsid w:val="00911D57"/>
    <w:rsid w:val="009126F8"/>
    <w:rsid w:val="009176A8"/>
    <w:rsid w:val="00924561"/>
    <w:rsid w:val="0093502F"/>
    <w:rsid w:val="00935EDA"/>
    <w:rsid w:val="009446B7"/>
    <w:rsid w:val="00956AA0"/>
    <w:rsid w:val="0096399B"/>
    <w:rsid w:val="00964426"/>
    <w:rsid w:val="009649A2"/>
    <w:rsid w:val="0097007A"/>
    <w:rsid w:val="00970871"/>
    <w:rsid w:val="0097160E"/>
    <w:rsid w:val="00971DA9"/>
    <w:rsid w:val="00982820"/>
    <w:rsid w:val="00987414"/>
    <w:rsid w:val="0099471D"/>
    <w:rsid w:val="00994B70"/>
    <w:rsid w:val="009A31F5"/>
    <w:rsid w:val="009A6610"/>
    <w:rsid w:val="009B4734"/>
    <w:rsid w:val="009C03F8"/>
    <w:rsid w:val="009C4115"/>
    <w:rsid w:val="009C573A"/>
    <w:rsid w:val="009D0C0A"/>
    <w:rsid w:val="009D4BD2"/>
    <w:rsid w:val="009D4CB3"/>
    <w:rsid w:val="009E08BC"/>
    <w:rsid w:val="009E4A21"/>
    <w:rsid w:val="009E51A6"/>
    <w:rsid w:val="009E52BB"/>
    <w:rsid w:val="009E75D6"/>
    <w:rsid w:val="009F0F7E"/>
    <w:rsid w:val="009F4B01"/>
    <w:rsid w:val="009F7785"/>
    <w:rsid w:val="009F7EE1"/>
    <w:rsid w:val="00A24F18"/>
    <w:rsid w:val="00A31102"/>
    <w:rsid w:val="00A31873"/>
    <w:rsid w:val="00A3336A"/>
    <w:rsid w:val="00A40F4A"/>
    <w:rsid w:val="00A4482D"/>
    <w:rsid w:val="00A45228"/>
    <w:rsid w:val="00A46F63"/>
    <w:rsid w:val="00A47DE8"/>
    <w:rsid w:val="00A60ACA"/>
    <w:rsid w:val="00A708DC"/>
    <w:rsid w:val="00A745BA"/>
    <w:rsid w:val="00A754C0"/>
    <w:rsid w:val="00A7606B"/>
    <w:rsid w:val="00A876A5"/>
    <w:rsid w:val="00AA1BA1"/>
    <w:rsid w:val="00AA2764"/>
    <w:rsid w:val="00AB4248"/>
    <w:rsid w:val="00AC03BF"/>
    <w:rsid w:val="00AC210A"/>
    <w:rsid w:val="00AE48A9"/>
    <w:rsid w:val="00AE591C"/>
    <w:rsid w:val="00B009B0"/>
    <w:rsid w:val="00B169C7"/>
    <w:rsid w:val="00B20660"/>
    <w:rsid w:val="00B206BA"/>
    <w:rsid w:val="00B27159"/>
    <w:rsid w:val="00B32A08"/>
    <w:rsid w:val="00B3678A"/>
    <w:rsid w:val="00B4124F"/>
    <w:rsid w:val="00B426BD"/>
    <w:rsid w:val="00B4373F"/>
    <w:rsid w:val="00B45410"/>
    <w:rsid w:val="00B468F3"/>
    <w:rsid w:val="00B6156C"/>
    <w:rsid w:val="00B65D87"/>
    <w:rsid w:val="00B67BCA"/>
    <w:rsid w:val="00B7149E"/>
    <w:rsid w:val="00B76B27"/>
    <w:rsid w:val="00B77D3F"/>
    <w:rsid w:val="00B82B8C"/>
    <w:rsid w:val="00B83BC9"/>
    <w:rsid w:val="00B8751D"/>
    <w:rsid w:val="00B87D4D"/>
    <w:rsid w:val="00B9164C"/>
    <w:rsid w:val="00B92D19"/>
    <w:rsid w:val="00B93E4E"/>
    <w:rsid w:val="00B96476"/>
    <w:rsid w:val="00B97CF0"/>
    <w:rsid w:val="00BA4BB6"/>
    <w:rsid w:val="00BA68A9"/>
    <w:rsid w:val="00BA6F64"/>
    <w:rsid w:val="00BB038E"/>
    <w:rsid w:val="00BB10DB"/>
    <w:rsid w:val="00BB27CC"/>
    <w:rsid w:val="00BB57B2"/>
    <w:rsid w:val="00BB6AF6"/>
    <w:rsid w:val="00BC13DC"/>
    <w:rsid w:val="00BC70F3"/>
    <w:rsid w:val="00BD20E9"/>
    <w:rsid w:val="00BD2A77"/>
    <w:rsid w:val="00BD72E0"/>
    <w:rsid w:val="00BE0835"/>
    <w:rsid w:val="00BF4339"/>
    <w:rsid w:val="00BF5D77"/>
    <w:rsid w:val="00BF6173"/>
    <w:rsid w:val="00BF66F7"/>
    <w:rsid w:val="00BF7C07"/>
    <w:rsid w:val="00C05551"/>
    <w:rsid w:val="00C10E7B"/>
    <w:rsid w:val="00C131F6"/>
    <w:rsid w:val="00C158A3"/>
    <w:rsid w:val="00C16263"/>
    <w:rsid w:val="00C226CA"/>
    <w:rsid w:val="00C31082"/>
    <w:rsid w:val="00C321B2"/>
    <w:rsid w:val="00C34898"/>
    <w:rsid w:val="00C414D9"/>
    <w:rsid w:val="00C44318"/>
    <w:rsid w:val="00C466D8"/>
    <w:rsid w:val="00C47A7C"/>
    <w:rsid w:val="00C546B2"/>
    <w:rsid w:val="00C55D12"/>
    <w:rsid w:val="00C6321F"/>
    <w:rsid w:val="00C65FC8"/>
    <w:rsid w:val="00C70060"/>
    <w:rsid w:val="00C7237D"/>
    <w:rsid w:val="00C747AA"/>
    <w:rsid w:val="00C84FA9"/>
    <w:rsid w:val="00C95E2C"/>
    <w:rsid w:val="00C96546"/>
    <w:rsid w:val="00CA4601"/>
    <w:rsid w:val="00CA4F6D"/>
    <w:rsid w:val="00CA6074"/>
    <w:rsid w:val="00CB5379"/>
    <w:rsid w:val="00CB6439"/>
    <w:rsid w:val="00CB65D6"/>
    <w:rsid w:val="00CB78A7"/>
    <w:rsid w:val="00CC0855"/>
    <w:rsid w:val="00CC4F78"/>
    <w:rsid w:val="00CD10FC"/>
    <w:rsid w:val="00CE7DD9"/>
    <w:rsid w:val="00CF30B8"/>
    <w:rsid w:val="00CF3412"/>
    <w:rsid w:val="00D000EE"/>
    <w:rsid w:val="00D00A3F"/>
    <w:rsid w:val="00D043A7"/>
    <w:rsid w:val="00D07662"/>
    <w:rsid w:val="00D12986"/>
    <w:rsid w:val="00D1756A"/>
    <w:rsid w:val="00D208F6"/>
    <w:rsid w:val="00D21CA2"/>
    <w:rsid w:val="00D22056"/>
    <w:rsid w:val="00D27272"/>
    <w:rsid w:val="00D27AA2"/>
    <w:rsid w:val="00D36EC3"/>
    <w:rsid w:val="00D401D0"/>
    <w:rsid w:val="00D44D2E"/>
    <w:rsid w:val="00D500EB"/>
    <w:rsid w:val="00D547E3"/>
    <w:rsid w:val="00D550BD"/>
    <w:rsid w:val="00D56582"/>
    <w:rsid w:val="00D72BC1"/>
    <w:rsid w:val="00D73D56"/>
    <w:rsid w:val="00D81D19"/>
    <w:rsid w:val="00D82194"/>
    <w:rsid w:val="00D8396A"/>
    <w:rsid w:val="00D83A25"/>
    <w:rsid w:val="00DA0437"/>
    <w:rsid w:val="00DA0646"/>
    <w:rsid w:val="00DA469F"/>
    <w:rsid w:val="00DA51F2"/>
    <w:rsid w:val="00DA7B98"/>
    <w:rsid w:val="00DB148D"/>
    <w:rsid w:val="00DB33D0"/>
    <w:rsid w:val="00DB5310"/>
    <w:rsid w:val="00DB6EDD"/>
    <w:rsid w:val="00DC15B1"/>
    <w:rsid w:val="00DC1AFE"/>
    <w:rsid w:val="00DC4083"/>
    <w:rsid w:val="00DD5C94"/>
    <w:rsid w:val="00DE06A9"/>
    <w:rsid w:val="00DE3C8D"/>
    <w:rsid w:val="00DE3D72"/>
    <w:rsid w:val="00DE5A7E"/>
    <w:rsid w:val="00DE65D5"/>
    <w:rsid w:val="00DF05AF"/>
    <w:rsid w:val="00DF23E4"/>
    <w:rsid w:val="00DF2D17"/>
    <w:rsid w:val="00DF55B5"/>
    <w:rsid w:val="00DF635B"/>
    <w:rsid w:val="00E00577"/>
    <w:rsid w:val="00E00857"/>
    <w:rsid w:val="00E013C7"/>
    <w:rsid w:val="00E04E11"/>
    <w:rsid w:val="00E061EE"/>
    <w:rsid w:val="00E111CA"/>
    <w:rsid w:val="00E23AE1"/>
    <w:rsid w:val="00E26D75"/>
    <w:rsid w:val="00E26F11"/>
    <w:rsid w:val="00E31305"/>
    <w:rsid w:val="00E3161B"/>
    <w:rsid w:val="00E31A35"/>
    <w:rsid w:val="00E320D6"/>
    <w:rsid w:val="00E34BF2"/>
    <w:rsid w:val="00E3524F"/>
    <w:rsid w:val="00E439F2"/>
    <w:rsid w:val="00E45842"/>
    <w:rsid w:val="00E52F47"/>
    <w:rsid w:val="00E6731A"/>
    <w:rsid w:val="00E70F83"/>
    <w:rsid w:val="00E750F6"/>
    <w:rsid w:val="00E80F41"/>
    <w:rsid w:val="00E81812"/>
    <w:rsid w:val="00E86890"/>
    <w:rsid w:val="00E87958"/>
    <w:rsid w:val="00E90BDB"/>
    <w:rsid w:val="00E92B00"/>
    <w:rsid w:val="00E930C8"/>
    <w:rsid w:val="00EA2A6C"/>
    <w:rsid w:val="00EA2C47"/>
    <w:rsid w:val="00EA6C40"/>
    <w:rsid w:val="00EB0B23"/>
    <w:rsid w:val="00EB2076"/>
    <w:rsid w:val="00EC4C87"/>
    <w:rsid w:val="00ED0A6C"/>
    <w:rsid w:val="00ED0E42"/>
    <w:rsid w:val="00EE34BE"/>
    <w:rsid w:val="00EE374F"/>
    <w:rsid w:val="00EE3E3C"/>
    <w:rsid w:val="00EE7A62"/>
    <w:rsid w:val="00EF230E"/>
    <w:rsid w:val="00EF4B85"/>
    <w:rsid w:val="00EF6EB9"/>
    <w:rsid w:val="00F02C42"/>
    <w:rsid w:val="00F0345A"/>
    <w:rsid w:val="00F036EB"/>
    <w:rsid w:val="00F051E8"/>
    <w:rsid w:val="00F12EAE"/>
    <w:rsid w:val="00F134DE"/>
    <w:rsid w:val="00F2108C"/>
    <w:rsid w:val="00F2110E"/>
    <w:rsid w:val="00F37255"/>
    <w:rsid w:val="00F3778B"/>
    <w:rsid w:val="00F40914"/>
    <w:rsid w:val="00F54C59"/>
    <w:rsid w:val="00F55514"/>
    <w:rsid w:val="00F6225D"/>
    <w:rsid w:val="00F7184C"/>
    <w:rsid w:val="00F8037F"/>
    <w:rsid w:val="00F80695"/>
    <w:rsid w:val="00F8477A"/>
    <w:rsid w:val="00F85DFB"/>
    <w:rsid w:val="00F92FBF"/>
    <w:rsid w:val="00F9329D"/>
    <w:rsid w:val="00F94DF4"/>
    <w:rsid w:val="00FA32E2"/>
    <w:rsid w:val="00FA7531"/>
    <w:rsid w:val="00FB48DB"/>
    <w:rsid w:val="00FB61F4"/>
    <w:rsid w:val="00FC2873"/>
    <w:rsid w:val="00FC5454"/>
    <w:rsid w:val="00FC554A"/>
    <w:rsid w:val="00FC557F"/>
    <w:rsid w:val="00FC7C49"/>
    <w:rsid w:val="00FD2AEE"/>
    <w:rsid w:val="00FD52D2"/>
    <w:rsid w:val="00FD7263"/>
    <w:rsid w:val="00FE1530"/>
    <w:rsid w:val="00FF078E"/>
    <w:rsid w:val="00FF0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A7B60"/>
  <w15:chartTrackingRefBased/>
  <w15:docId w15:val="{3DC6F2B8-EDCB-499C-879A-5B9EBFC30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00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00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00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00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00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00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00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00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00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00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00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00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00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00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00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00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00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009E"/>
    <w:rPr>
      <w:rFonts w:eastAsiaTheme="majorEastAsia" w:cstheme="majorBidi"/>
      <w:color w:val="272727" w:themeColor="text1" w:themeTint="D8"/>
    </w:rPr>
  </w:style>
  <w:style w:type="paragraph" w:styleId="Title">
    <w:name w:val="Title"/>
    <w:basedOn w:val="Normal"/>
    <w:next w:val="Normal"/>
    <w:link w:val="TitleChar"/>
    <w:uiPriority w:val="10"/>
    <w:qFormat/>
    <w:rsid w:val="008A00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00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00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00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009E"/>
    <w:pPr>
      <w:spacing w:before="160"/>
      <w:jc w:val="center"/>
    </w:pPr>
    <w:rPr>
      <w:i/>
      <w:iCs/>
      <w:color w:val="404040" w:themeColor="text1" w:themeTint="BF"/>
    </w:rPr>
  </w:style>
  <w:style w:type="character" w:customStyle="1" w:styleId="QuoteChar">
    <w:name w:val="Quote Char"/>
    <w:basedOn w:val="DefaultParagraphFont"/>
    <w:link w:val="Quote"/>
    <w:uiPriority w:val="29"/>
    <w:rsid w:val="008A009E"/>
    <w:rPr>
      <w:i/>
      <w:iCs/>
      <w:color w:val="404040" w:themeColor="text1" w:themeTint="BF"/>
    </w:rPr>
  </w:style>
  <w:style w:type="paragraph" w:styleId="ListParagraph">
    <w:name w:val="List Paragraph"/>
    <w:basedOn w:val="Normal"/>
    <w:uiPriority w:val="34"/>
    <w:qFormat/>
    <w:rsid w:val="008A009E"/>
    <w:pPr>
      <w:ind w:left="720"/>
      <w:contextualSpacing/>
    </w:pPr>
  </w:style>
  <w:style w:type="character" w:styleId="IntenseEmphasis">
    <w:name w:val="Intense Emphasis"/>
    <w:basedOn w:val="DefaultParagraphFont"/>
    <w:uiPriority w:val="21"/>
    <w:qFormat/>
    <w:rsid w:val="008A009E"/>
    <w:rPr>
      <w:i/>
      <w:iCs/>
      <w:color w:val="0F4761" w:themeColor="accent1" w:themeShade="BF"/>
    </w:rPr>
  </w:style>
  <w:style w:type="paragraph" w:styleId="IntenseQuote">
    <w:name w:val="Intense Quote"/>
    <w:basedOn w:val="Normal"/>
    <w:next w:val="Normal"/>
    <w:link w:val="IntenseQuoteChar"/>
    <w:uiPriority w:val="30"/>
    <w:qFormat/>
    <w:rsid w:val="008A00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009E"/>
    <w:rPr>
      <w:i/>
      <w:iCs/>
      <w:color w:val="0F4761" w:themeColor="accent1" w:themeShade="BF"/>
    </w:rPr>
  </w:style>
  <w:style w:type="character" w:styleId="IntenseReference">
    <w:name w:val="Intense Reference"/>
    <w:basedOn w:val="DefaultParagraphFont"/>
    <w:uiPriority w:val="32"/>
    <w:qFormat/>
    <w:rsid w:val="008A009E"/>
    <w:rPr>
      <w:b/>
      <w:bCs/>
      <w:smallCaps/>
      <w:color w:val="0F4761" w:themeColor="accent1" w:themeShade="BF"/>
      <w:spacing w:val="5"/>
    </w:rPr>
  </w:style>
  <w:style w:type="paragraph" w:styleId="Header">
    <w:name w:val="header"/>
    <w:basedOn w:val="Normal"/>
    <w:link w:val="HeaderChar"/>
    <w:uiPriority w:val="99"/>
    <w:unhideWhenUsed/>
    <w:rsid w:val="008A00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09E"/>
  </w:style>
  <w:style w:type="paragraph" w:styleId="Footer">
    <w:name w:val="footer"/>
    <w:basedOn w:val="Normal"/>
    <w:link w:val="FooterChar"/>
    <w:uiPriority w:val="99"/>
    <w:unhideWhenUsed/>
    <w:rsid w:val="008A00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09E"/>
  </w:style>
  <w:style w:type="character" w:styleId="Hyperlink">
    <w:name w:val="Hyperlink"/>
    <w:basedOn w:val="DefaultParagraphFont"/>
    <w:uiPriority w:val="99"/>
    <w:unhideWhenUsed/>
    <w:rsid w:val="007F1720"/>
    <w:rPr>
      <w:color w:val="0000FF"/>
      <w:u w:val="single"/>
    </w:rPr>
  </w:style>
  <w:style w:type="character" w:styleId="FollowedHyperlink">
    <w:name w:val="FollowedHyperlink"/>
    <w:basedOn w:val="DefaultParagraphFont"/>
    <w:uiPriority w:val="99"/>
    <w:semiHidden/>
    <w:unhideWhenUsed/>
    <w:rsid w:val="00924561"/>
    <w:rPr>
      <w:color w:val="96607D" w:themeColor="followedHyperlink"/>
      <w:u w:val="single"/>
    </w:rPr>
  </w:style>
  <w:style w:type="character" w:styleId="UnresolvedMention">
    <w:name w:val="Unresolved Mention"/>
    <w:basedOn w:val="DefaultParagraphFont"/>
    <w:uiPriority w:val="99"/>
    <w:semiHidden/>
    <w:unhideWhenUsed/>
    <w:rsid w:val="001A61E1"/>
    <w:rPr>
      <w:color w:val="605E5C"/>
      <w:shd w:val="clear" w:color="auto" w:fill="E1DFDD"/>
    </w:rPr>
  </w:style>
  <w:style w:type="paragraph" w:styleId="NormalWeb">
    <w:name w:val="Normal (Web)"/>
    <w:basedOn w:val="Normal"/>
    <w:uiPriority w:val="99"/>
    <w:unhideWhenUsed/>
    <w:rsid w:val="0071501E"/>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120665">
      <w:bodyDiv w:val="1"/>
      <w:marLeft w:val="0"/>
      <w:marRight w:val="0"/>
      <w:marTop w:val="0"/>
      <w:marBottom w:val="0"/>
      <w:divBdr>
        <w:top w:val="none" w:sz="0" w:space="0" w:color="auto"/>
        <w:left w:val="none" w:sz="0" w:space="0" w:color="auto"/>
        <w:bottom w:val="none" w:sz="0" w:space="0" w:color="auto"/>
        <w:right w:val="none" w:sz="0" w:space="0" w:color="auto"/>
      </w:divBdr>
    </w:div>
    <w:div w:id="81688380">
      <w:bodyDiv w:val="1"/>
      <w:marLeft w:val="0"/>
      <w:marRight w:val="0"/>
      <w:marTop w:val="0"/>
      <w:marBottom w:val="0"/>
      <w:divBdr>
        <w:top w:val="none" w:sz="0" w:space="0" w:color="auto"/>
        <w:left w:val="none" w:sz="0" w:space="0" w:color="auto"/>
        <w:bottom w:val="none" w:sz="0" w:space="0" w:color="auto"/>
        <w:right w:val="none" w:sz="0" w:space="0" w:color="auto"/>
      </w:divBdr>
    </w:div>
    <w:div w:id="101919457">
      <w:bodyDiv w:val="1"/>
      <w:marLeft w:val="0"/>
      <w:marRight w:val="0"/>
      <w:marTop w:val="0"/>
      <w:marBottom w:val="0"/>
      <w:divBdr>
        <w:top w:val="none" w:sz="0" w:space="0" w:color="auto"/>
        <w:left w:val="none" w:sz="0" w:space="0" w:color="auto"/>
        <w:bottom w:val="none" w:sz="0" w:space="0" w:color="auto"/>
        <w:right w:val="none" w:sz="0" w:space="0" w:color="auto"/>
      </w:divBdr>
    </w:div>
    <w:div w:id="148518379">
      <w:bodyDiv w:val="1"/>
      <w:marLeft w:val="0"/>
      <w:marRight w:val="0"/>
      <w:marTop w:val="0"/>
      <w:marBottom w:val="0"/>
      <w:divBdr>
        <w:top w:val="none" w:sz="0" w:space="0" w:color="auto"/>
        <w:left w:val="none" w:sz="0" w:space="0" w:color="auto"/>
        <w:bottom w:val="none" w:sz="0" w:space="0" w:color="auto"/>
        <w:right w:val="none" w:sz="0" w:space="0" w:color="auto"/>
      </w:divBdr>
    </w:div>
    <w:div w:id="262494495">
      <w:bodyDiv w:val="1"/>
      <w:marLeft w:val="0"/>
      <w:marRight w:val="0"/>
      <w:marTop w:val="0"/>
      <w:marBottom w:val="0"/>
      <w:divBdr>
        <w:top w:val="none" w:sz="0" w:space="0" w:color="auto"/>
        <w:left w:val="none" w:sz="0" w:space="0" w:color="auto"/>
        <w:bottom w:val="none" w:sz="0" w:space="0" w:color="auto"/>
        <w:right w:val="none" w:sz="0" w:space="0" w:color="auto"/>
      </w:divBdr>
    </w:div>
    <w:div w:id="279188563">
      <w:bodyDiv w:val="1"/>
      <w:marLeft w:val="0"/>
      <w:marRight w:val="0"/>
      <w:marTop w:val="0"/>
      <w:marBottom w:val="0"/>
      <w:divBdr>
        <w:top w:val="none" w:sz="0" w:space="0" w:color="auto"/>
        <w:left w:val="none" w:sz="0" w:space="0" w:color="auto"/>
        <w:bottom w:val="none" w:sz="0" w:space="0" w:color="auto"/>
        <w:right w:val="none" w:sz="0" w:space="0" w:color="auto"/>
      </w:divBdr>
    </w:div>
    <w:div w:id="349188981">
      <w:bodyDiv w:val="1"/>
      <w:marLeft w:val="0"/>
      <w:marRight w:val="0"/>
      <w:marTop w:val="0"/>
      <w:marBottom w:val="0"/>
      <w:divBdr>
        <w:top w:val="none" w:sz="0" w:space="0" w:color="auto"/>
        <w:left w:val="none" w:sz="0" w:space="0" w:color="auto"/>
        <w:bottom w:val="none" w:sz="0" w:space="0" w:color="auto"/>
        <w:right w:val="none" w:sz="0" w:space="0" w:color="auto"/>
      </w:divBdr>
    </w:div>
    <w:div w:id="355235983">
      <w:bodyDiv w:val="1"/>
      <w:marLeft w:val="0"/>
      <w:marRight w:val="0"/>
      <w:marTop w:val="0"/>
      <w:marBottom w:val="0"/>
      <w:divBdr>
        <w:top w:val="none" w:sz="0" w:space="0" w:color="auto"/>
        <w:left w:val="none" w:sz="0" w:space="0" w:color="auto"/>
        <w:bottom w:val="none" w:sz="0" w:space="0" w:color="auto"/>
        <w:right w:val="none" w:sz="0" w:space="0" w:color="auto"/>
      </w:divBdr>
      <w:divsChild>
        <w:div w:id="740910046">
          <w:marLeft w:val="0"/>
          <w:marRight w:val="0"/>
          <w:marTop w:val="0"/>
          <w:marBottom w:val="0"/>
          <w:divBdr>
            <w:top w:val="none" w:sz="0" w:space="0" w:color="auto"/>
            <w:left w:val="none" w:sz="0" w:space="0" w:color="auto"/>
            <w:bottom w:val="dotted" w:sz="6" w:space="0" w:color="333333"/>
            <w:right w:val="none" w:sz="0" w:space="0" w:color="auto"/>
          </w:divBdr>
        </w:div>
        <w:div w:id="1753311340">
          <w:marLeft w:val="0"/>
          <w:marRight w:val="0"/>
          <w:marTop w:val="0"/>
          <w:marBottom w:val="0"/>
          <w:divBdr>
            <w:top w:val="none" w:sz="0" w:space="0" w:color="auto"/>
            <w:left w:val="none" w:sz="0" w:space="0" w:color="auto"/>
            <w:bottom w:val="dotted" w:sz="6" w:space="0" w:color="333333"/>
            <w:right w:val="none" w:sz="0" w:space="0" w:color="auto"/>
          </w:divBdr>
        </w:div>
        <w:div w:id="688875496">
          <w:marLeft w:val="0"/>
          <w:marRight w:val="0"/>
          <w:marTop w:val="0"/>
          <w:marBottom w:val="0"/>
          <w:divBdr>
            <w:top w:val="none" w:sz="0" w:space="0" w:color="auto"/>
            <w:left w:val="none" w:sz="0" w:space="0" w:color="auto"/>
            <w:bottom w:val="dotted" w:sz="6" w:space="0" w:color="333333"/>
            <w:right w:val="none" w:sz="0" w:space="0" w:color="auto"/>
          </w:divBdr>
        </w:div>
        <w:div w:id="1402945777">
          <w:marLeft w:val="0"/>
          <w:marRight w:val="0"/>
          <w:marTop w:val="0"/>
          <w:marBottom w:val="0"/>
          <w:divBdr>
            <w:top w:val="none" w:sz="0" w:space="0" w:color="auto"/>
            <w:left w:val="none" w:sz="0" w:space="0" w:color="auto"/>
            <w:bottom w:val="dotted" w:sz="6" w:space="0" w:color="333333"/>
            <w:right w:val="none" w:sz="0" w:space="0" w:color="auto"/>
          </w:divBdr>
        </w:div>
        <w:div w:id="2026901274">
          <w:marLeft w:val="0"/>
          <w:marRight w:val="0"/>
          <w:marTop w:val="0"/>
          <w:marBottom w:val="0"/>
          <w:divBdr>
            <w:top w:val="none" w:sz="0" w:space="0" w:color="auto"/>
            <w:left w:val="none" w:sz="0" w:space="0" w:color="auto"/>
            <w:bottom w:val="dotted" w:sz="6" w:space="0" w:color="333333"/>
            <w:right w:val="none" w:sz="0" w:space="0" w:color="auto"/>
          </w:divBdr>
        </w:div>
        <w:div w:id="1762335963">
          <w:marLeft w:val="0"/>
          <w:marRight w:val="0"/>
          <w:marTop w:val="0"/>
          <w:marBottom w:val="0"/>
          <w:divBdr>
            <w:top w:val="none" w:sz="0" w:space="0" w:color="auto"/>
            <w:left w:val="none" w:sz="0" w:space="0" w:color="auto"/>
            <w:bottom w:val="dotted" w:sz="6" w:space="0" w:color="333333"/>
            <w:right w:val="none" w:sz="0" w:space="0" w:color="auto"/>
          </w:divBdr>
        </w:div>
      </w:divsChild>
    </w:div>
    <w:div w:id="408114153">
      <w:bodyDiv w:val="1"/>
      <w:marLeft w:val="0"/>
      <w:marRight w:val="0"/>
      <w:marTop w:val="0"/>
      <w:marBottom w:val="0"/>
      <w:divBdr>
        <w:top w:val="none" w:sz="0" w:space="0" w:color="auto"/>
        <w:left w:val="none" w:sz="0" w:space="0" w:color="auto"/>
        <w:bottom w:val="none" w:sz="0" w:space="0" w:color="auto"/>
        <w:right w:val="none" w:sz="0" w:space="0" w:color="auto"/>
      </w:divBdr>
    </w:div>
    <w:div w:id="486017871">
      <w:bodyDiv w:val="1"/>
      <w:marLeft w:val="0"/>
      <w:marRight w:val="0"/>
      <w:marTop w:val="0"/>
      <w:marBottom w:val="0"/>
      <w:divBdr>
        <w:top w:val="none" w:sz="0" w:space="0" w:color="auto"/>
        <w:left w:val="none" w:sz="0" w:space="0" w:color="auto"/>
        <w:bottom w:val="none" w:sz="0" w:space="0" w:color="auto"/>
        <w:right w:val="none" w:sz="0" w:space="0" w:color="auto"/>
      </w:divBdr>
    </w:div>
    <w:div w:id="502740789">
      <w:bodyDiv w:val="1"/>
      <w:marLeft w:val="0"/>
      <w:marRight w:val="0"/>
      <w:marTop w:val="0"/>
      <w:marBottom w:val="0"/>
      <w:divBdr>
        <w:top w:val="none" w:sz="0" w:space="0" w:color="auto"/>
        <w:left w:val="none" w:sz="0" w:space="0" w:color="auto"/>
        <w:bottom w:val="none" w:sz="0" w:space="0" w:color="auto"/>
        <w:right w:val="none" w:sz="0" w:space="0" w:color="auto"/>
      </w:divBdr>
    </w:div>
    <w:div w:id="540047723">
      <w:bodyDiv w:val="1"/>
      <w:marLeft w:val="0"/>
      <w:marRight w:val="0"/>
      <w:marTop w:val="0"/>
      <w:marBottom w:val="0"/>
      <w:divBdr>
        <w:top w:val="none" w:sz="0" w:space="0" w:color="auto"/>
        <w:left w:val="none" w:sz="0" w:space="0" w:color="auto"/>
        <w:bottom w:val="none" w:sz="0" w:space="0" w:color="auto"/>
        <w:right w:val="none" w:sz="0" w:space="0" w:color="auto"/>
      </w:divBdr>
    </w:div>
    <w:div w:id="573121960">
      <w:bodyDiv w:val="1"/>
      <w:marLeft w:val="0"/>
      <w:marRight w:val="0"/>
      <w:marTop w:val="0"/>
      <w:marBottom w:val="0"/>
      <w:divBdr>
        <w:top w:val="none" w:sz="0" w:space="0" w:color="auto"/>
        <w:left w:val="none" w:sz="0" w:space="0" w:color="auto"/>
        <w:bottom w:val="none" w:sz="0" w:space="0" w:color="auto"/>
        <w:right w:val="none" w:sz="0" w:space="0" w:color="auto"/>
      </w:divBdr>
    </w:div>
    <w:div w:id="587730841">
      <w:bodyDiv w:val="1"/>
      <w:marLeft w:val="0"/>
      <w:marRight w:val="0"/>
      <w:marTop w:val="0"/>
      <w:marBottom w:val="0"/>
      <w:divBdr>
        <w:top w:val="none" w:sz="0" w:space="0" w:color="auto"/>
        <w:left w:val="none" w:sz="0" w:space="0" w:color="auto"/>
        <w:bottom w:val="none" w:sz="0" w:space="0" w:color="auto"/>
        <w:right w:val="none" w:sz="0" w:space="0" w:color="auto"/>
      </w:divBdr>
    </w:div>
    <w:div w:id="616570114">
      <w:bodyDiv w:val="1"/>
      <w:marLeft w:val="0"/>
      <w:marRight w:val="0"/>
      <w:marTop w:val="0"/>
      <w:marBottom w:val="0"/>
      <w:divBdr>
        <w:top w:val="none" w:sz="0" w:space="0" w:color="auto"/>
        <w:left w:val="none" w:sz="0" w:space="0" w:color="auto"/>
        <w:bottom w:val="none" w:sz="0" w:space="0" w:color="auto"/>
        <w:right w:val="none" w:sz="0" w:space="0" w:color="auto"/>
      </w:divBdr>
    </w:div>
    <w:div w:id="664020150">
      <w:bodyDiv w:val="1"/>
      <w:marLeft w:val="0"/>
      <w:marRight w:val="0"/>
      <w:marTop w:val="0"/>
      <w:marBottom w:val="0"/>
      <w:divBdr>
        <w:top w:val="none" w:sz="0" w:space="0" w:color="auto"/>
        <w:left w:val="none" w:sz="0" w:space="0" w:color="auto"/>
        <w:bottom w:val="none" w:sz="0" w:space="0" w:color="auto"/>
        <w:right w:val="none" w:sz="0" w:space="0" w:color="auto"/>
      </w:divBdr>
    </w:div>
    <w:div w:id="757797009">
      <w:bodyDiv w:val="1"/>
      <w:marLeft w:val="0"/>
      <w:marRight w:val="0"/>
      <w:marTop w:val="0"/>
      <w:marBottom w:val="0"/>
      <w:divBdr>
        <w:top w:val="none" w:sz="0" w:space="0" w:color="auto"/>
        <w:left w:val="none" w:sz="0" w:space="0" w:color="auto"/>
        <w:bottom w:val="none" w:sz="0" w:space="0" w:color="auto"/>
        <w:right w:val="none" w:sz="0" w:space="0" w:color="auto"/>
      </w:divBdr>
    </w:div>
    <w:div w:id="819613122">
      <w:bodyDiv w:val="1"/>
      <w:marLeft w:val="0"/>
      <w:marRight w:val="0"/>
      <w:marTop w:val="0"/>
      <w:marBottom w:val="0"/>
      <w:divBdr>
        <w:top w:val="none" w:sz="0" w:space="0" w:color="auto"/>
        <w:left w:val="none" w:sz="0" w:space="0" w:color="auto"/>
        <w:bottom w:val="none" w:sz="0" w:space="0" w:color="auto"/>
        <w:right w:val="none" w:sz="0" w:space="0" w:color="auto"/>
      </w:divBdr>
    </w:div>
    <w:div w:id="822161390">
      <w:bodyDiv w:val="1"/>
      <w:marLeft w:val="0"/>
      <w:marRight w:val="0"/>
      <w:marTop w:val="0"/>
      <w:marBottom w:val="0"/>
      <w:divBdr>
        <w:top w:val="none" w:sz="0" w:space="0" w:color="auto"/>
        <w:left w:val="none" w:sz="0" w:space="0" w:color="auto"/>
        <w:bottom w:val="none" w:sz="0" w:space="0" w:color="auto"/>
        <w:right w:val="none" w:sz="0" w:space="0" w:color="auto"/>
      </w:divBdr>
    </w:div>
    <w:div w:id="850409784">
      <w:bodyDiv w:val="1"/>
      <w:marLeft w:val="0"/>
      <w:marRight w:val="0"/>
      <w:marTop w:val="0"/>
      <w:marBottom w:val="0"/>
      <w:divBdr>
        <w:top w:val="none" w:sz="0" w:space="0" w:color="auto"/>
        <w:left w:val="none" w:sz="0" w:space="0" w:color="auto"/>
        <w:bottom w:val="none" w:sz="0" w:space="0" w:color="auto"/>
        <w:right w:val="none" w:sz="0" w:space="0" w:color="auto"/>
      </w:divBdr>
    </w:div>
    <w:div w:id="877816694">
      <w:bodyDiv w:val="1"/>
      <w:marLeft w:val="0"/>
      <w:marRight w:val="0"/>
      <w:marTop w:val="0"/>
      <w:marBottom w:val="0"/>
      <w:divBdr>
        <w:top w:val="none" w:sz="0" w:space="0" w:color="auto"/>
        <w:left w:val="none" w:sz="0" w:space="0" w:color="auto"/>
        <w:bottom w:val="none" w:sz="0" w:space="0" w:color="auto"/>
        <w:right w:val="none" w:sz="0" w:space="0" w:color="auto"/>
      </w:divBdr>
    </w:div>
    <w:div w:id="907422359">
      <w:bodyDiv w:val="1"/>
      <w:marLeft w:val="0"/>
      <w:marRight w:val="0"/>
      <w:marTop w:val="0"/>
      <w:marBottom w:val="0"/>
      <w:divBdr>
        <w:top w:val="none" w:sz="0" w:space="0" w:color="auto"/>
        <w:left w:val="none" w:sz="0" w:space="0" w:color="auto"/>
        <w:bottom w:val="none" w:sz="0" w:space="0" w:color="auto"/>
        <w:right w:val="none" w:sz="0" w:space="0" w:color="auto"/>
      </w:divBdr>
    </w:div>
    <w:div w:id="924537875">
      <w:bodyDiv w:val="1"/>
      <w:marLeft w:val="0"/>
      <w:marRight w:val="0"/>
      <w:marTop w:val="0"/>
      <w:marBottom w:val="0"/>
      <w:divBdr>
        <w:top w:val="none" w:sz="0" w:space="0" w:color="auto"/>
        <w:left w:val="none" w:sz="0" w:space="0" w:color="auto"/>
        <w:bottom w:val="none" w:sz="0" w:space="0" w:color="auto"/>
        <w:right w:val="none" w:sz="0" w:space="0" w:color="auto"/>
      </w:divBdr>
    </w:div>
    <w:div w:id="981615047">
      <w:bodyDiv w:val="1"/>
      <w:marLeft w:val="0"/>
      <w:marRight w:val="0"/>
      <w:marTop w:val="0"/>
      <w:marBottom w:val="0"/>
      <w:divBdr>
        <w:top w:val="none" w:sz="0" w:space="0" w:color="auto"/>
        <w:left w:val="none" w:sz="0" w:space="0" w:color="auto"/>
        <w:bottom w:val="none" w:sz="0" w:space="0" w:color="auto"/>
        <w:right w:val="none" w:sz="0" w:space="0" w:color="auto"/>
      </w:divBdr>
    </w:div>
    <w:div w:id="1014459291">
      <w:bodyDiv w:val="1"/>
      <w:marLeft w:val="0"/>
      <w:marRight w:val="0"/>
      <w:marTop w:val="0"/>
      <w:marBottom w:val="0"/>
      <w:divBdr>
        <w:top w:val="none" w:sz="0" w:space="0" w:color="auto"/>
        <w:left w:val="none" w:sz="0" w:space="0" w:color="auto"/>
        <w:bottom w:val="none" w:sz="0" w:space="0" w:color="auto"/>
        <w:right w:val="none" w:sz="0" w:space="0" w:color="auto"/>
      </w:divBdr>
    </w:div>
    <w:div w:id="1065297538">
      <w:bodyDiv w:val="1"/>
      <w:marLeft w:val="0"/>
      <w:marRight w:val="0"/>
      <w:marTop w:val="0"/>
      <w:marBottom w:val="0"/>
      <w:divBdr>
        <w:top w:val="none" w:sz="0" w:space="0" w:color="auto"/>
        <w:left w:val="none" w:sz="0" w:space="0" w:color="auto"/>
        <w:bottom w:val="none" w:sz="0" w:space="0" w:color="auto"/>
        <w:right w:val="none" w:sz="0" w:space="0" w:color="auto"/>
      </w:divBdr>
    </w:div>
    <w:div w:id="1076173744">
      <w:bodyDiv w:val="1"/>
      <w:marLeft w:val="0"/>
      <w:marRight w:val="0"/>
      <w:marTop w:val="0"/>
      <w:marBottom w:val="0"/>
      <w:divBdr>
        <w:top w:val="none" w:sz="0" w:space="0" w:color="auto"/>
        <w:left w:val="none" w:sz="0" w:space="0" w:color="auto"/>
        <w:bottom w:val="none" w:sz="0" w:space="0" w:color="auto"/>
        <w:right w:val="none" w:sz="0" w:space="0" w:color="auto"/>
      </w:divBdr>
    </w:div>
    <w:div w:id="1093013566">
      <w:bodyDiv w:val="1"/>
      <w:marLeft w:val="0"/>
      <w:marRight w:val="0"/>
      <w:marTop w:val="0"/>
      <w:marBottom w:val="0"/>
      <w:divBdr>
        <w:top w:val="none" w:sz="0" w:space="0" w:color="auto"/>
        <w:left w:val="none" w:sz="0" w:space="0" w:color="auto"/>
        <w:bottom w:val="none" w:sz="0" w:space="0" w:color="auto"/>
        <w:right w:val="none" w:sz="0" w:space="0" w:color="auto"/>
      </w:divBdr>
    </w:div>
    <w:div w:id="1094397507">
      <w:bodyDiv w:val="1"/>
      <w:marLeft w:val="0"/>
      <w:marRight w:val="0"/>
      <w:marTop w:val="0"/>
      <w:marBottom w:val="0"/>
      <w:divBdr>
        <w:top w:val="none" w:sz="0" w:space="0" w:color="auto"/>
        <w:left w:val="none" w:sz="0" w:space="0" w:color="auto"/>
        <w:bottom w:val="none" w:sz="0" w:space="0" w:color="auto"/>
        <w:right w:val="none" w:sz="0" w:space="0" w:color="auto"/>
      </w:divBdr>
    </w:div>
    <w:div w:id="1141191473">
      <w:bodyDiv w:val="1"/>
      <w:marLeft w:val="0"/>
      <w:marRight w:val="0"/>
      <w:marTop w:val="0"/>
      <w:marBottom w:val="0"/>
      <w:divBdr>
        <w:top w:val="none" w:sz="0" w:space="0" w:color="auto"/>
        <w:left w:val="none" w:sz="0" w:space="0" w:color="auto"/>
        <w:bottom w:val="none" w:sz="0" w:space="0" w:color="auto"/>
        <w:right w:val="none" w:sz="0" w:space="0" w:color="auto"/>
      </w:divBdr>
    </w:div>
    <w:div w:id="1193499101">
      <w:bodyDiv w:val="1"/>
      <w:marLeft w:val="0"/>
      <w:marRight w:val="0"/>
      <w:marTop w:val="0"/>
      <w:marBottom w:val="0"/>
      <w:divBdr>
        <w:top w:val="none" w:sz="0" w:space="0" w:color="auto"/>
        <w:left w:val="none" w:sz="0" w:space="0" w:color="auto"/>
        <w:bottom w:val="none" w:sz="0" w:space="0" w:color="auto"/>
        <w:right w:val="none" w:sz="0" w:space="0" w:color="auto"/>
      </w:divBdr>
    </w:div>
    <w:div w:id="1233856318">
      <w:bodyDiv w:val="1"/>
      <w:marLeft w:val="0"/>
      <w:marRight w:val="0"/>
      <w:marTop w:val="0"/>
      <w:marBottom w:val="0"/>
      <w:divBdr>
        <w:top w:val="none" w:sz="0" w:space="0" w:color="auto"/>
        <w:left w:val="none" w:sz="0" w:space="0" w:color="auto"/>
        <w:bottom w:val="none" w:sz="0" w:space="0" w:color="auto"/>
        <w:right w:val="none" w:sz="0" w:space="0" w:color="auto"/>
      </w:divBdr>
    </w:div>
    <w:div w:id="1376543622">
      <w:bodyDiv w:val="1"/>
      <w:marLeft w:val="0"/>
      <w:marRight w:val="0"/>
      <w:marTop w:val="0"/>
      <w:marBottom w:val="0"/>
      <w:divBdr>
        <w:top w:val="none" w:sz="0" w:space="0" w:color="auto"/>
        <w:left w:val="none" w:sz="0" w:space="0" w:color="auto"/>
        <w:bottom w:val="none" w:sz="0" w:space="0" w:color="auto"/>
        <w:right w:val="none" w:sz="0" w:space="0" w:color="auto"/>
      </w:divBdr>
    </w:div>
    <w:div w:id="1407722124">
      <w:bodyDiv w:val="1"/>
      <w:marLeft w:val="0"/>
      <w:marRight w:val="0"/>
      <w:marTop w:val="0"/>
      <w:marBottom w:val="0"/>
      <w:divBdr>
        <w:top w:val="none" w:sz="0" w:space="0" w:color="auto"/>
        <w:left w:val="none" w:sz="0" w:space="0" w:color="auto"/>
        <w:bottom w:val="none" w:sz="0" w:space="0" w:color="auto"/>
        <w:right w:val="none" w:sz="0" w:space="0" w:color="auto"/>
      </w:divBdr>
    </w:div>
    <w:div w:id="1451127200">
      <w:bodyDiv w:val="1"/>
      <w:marLeft w:val="0"/>
      <w:marRight w:val="0"/>
      <w:marTop w:val="0"/>
      <w:marBottom w:val="0"/>
      <w:divBdr>
        <w:top w:val="none" w:sz="0" w:space="0" w:color="auto"/>
        <w:left w:val="none" w:sz="0" w:space="0" w:color="auto"/>
        <w:bottom w:val="none" w:sz="0" w:space="0" w:color="auto"/>
        <w:right w:val="none" w:sz="0" w:space="0" w:color="auto"/>
      </w:divBdr>
    </w:div>
    <w:div w:id="1482965024">
      <w:bodyDiv w:val="1"/>
      <w:marLeft w:val="0"/>
      <w:marRight w:val="0"/>
      <w:marTop w:val="0"/>
      <w:marBottom w:val="0"/>
      <w:divBdr>
        <w:top w:val="none" w:sz="0" w:space="0" w:color="auto"/>
        <w:left w:val="none" w:sz="0" w:space="0" w:color="auto"/>
        <w:bottom w:val="none" w:sz="0" w:space="0" w:color="auto"/>
        <w:right w:val="none" w:sz="0" w:space="0" w:color="auto"/>
      </w:divBdr>
    </w:div>
    <w:div w:id="1495143724">
      <w:bodyDiv w:val="1"/>
      <w:marLeft w:val="0"/>
      <w:marRight w:val="0"/>
      <w:marTop w:val="0"/>
      <w:marBottom w:val="0"/>
      <w:divBdr>
        <w:top w:val="none" w:sz="0" w:space="0" w:color="auto"/>
        <w:left w:val="none" w:sz="0" w:space="0" w:color="auto"/>
        <w:bottom w:val="none" w:sz="0" w:space="0" w:color="auto"/>
        <w:right w:val="none" w:sz="0" w:space="0" w:color="auto"/>
      </w:divBdr>
    </w:div>
    <w:div w:id="1500853403">
      <w:bodyDiv w:val="1"/>
      <w:marLeft w:val="0"/>
      <w:marRight w:val="0"/>
      <w:marTop w:val="0"/>
      <w:marBottom w:val="0"/>
      <w:divBdr>
        <w:top w:val="none" w:sz="0" w:space="0" w:color="auto"/>
        <w:left w:val="none" w:sz="0" w:space="0" w:color="auto"/>
        <w:bottom w:val="none" w:sz="0" w:space="0" w:color="auto"/>
        <w:right w:val="none" w:sz="0" w:space="0" w:color="auto"/>
      </w:divBdr>
    </w:div>
    <w:div w:id="1504471461">
      <w:bodyDiv w:val="1"/>
      <w:marLeft w:val="0"/>
      <w:marRight w:val="0"/>
      <w:marTop w:val="0"/>
      <w:marBottom w:val="0"/>
      <w:divBdr>
        <w:top w:val="none" w:sz="0" w:space="0" w:color="auto"/>
        <w:left w:val="none" w:sz="0" w:space="0" w:color="auto"/>
        <w:bottom w:val="none" w:sz="0" w:space="0" w:color="auto"/>
        <w:right w:val="none" w:sz="0" w:space="0" w:color="auto"/>
      </w:divBdr>
    </w:div>
    <w:div w:id="1523319252">
      <w:bodyDiv w:val="1"/>
      <w:marLeft w:val="0"/>
      <w:marRight w:val="0"/>
      <w:marTop w:val="0"/>
      <w:marBottom w:val="0"/>
      <w:divBdr>
        <w:top w:val="none" w:sz="0" w:space="0" w:color="auto"/>
        <w:left w:val="none" w:sz="0" w:space="0" w:color="auto"/>
        <w:bottom w:val="none" w:sz="0" w:space="0" w:color="auto"/>
        <w:right w:val="none" w:sz="0" w:space="0" w:color="auto"/>
      </w:divBdr>
    </w:div>
    <w:div w:id="1526090504">
      <w:bodyDiv w:val="1"/>
      <w:marLeft w:val="0"/>
      <w:marRight w:val="0"/>
      <w:marTop w:val="0"/>
      <w:marBottom w:val="0"/>
      <w:divBdr>
        <w:top w:val="none" w:sz="0" w:space="0" w:color="auto"/>
        <w:left w:val="none" w:sz="0" w:space="0" w:color="auto"/>
        <w:bottom w:val="none" w:sz="0" w:space="0" w:color="auto"/>
        <w:right w:val="none" w:sz="0" w:space="0" w:color="auto"/>
      </w:divBdr>
    </w:div>
    <w:div w:id="1535269309">
      <w:bodyDiv w:val="1"/>
      <w:marLeft w:val="0"/>
      <w:marRight w:val="0"/>
      <w:marTop w:val="0"/>
      <w:marBottom w:val="0"/>
      <w:divBdr>
        <w:top w:val="none" w:sz="0" w:space="0" w:color="auto"/>
        <w:left w:val="none" w:sz="0" w:space="0" w:color="auto"/>
        <w:bottom w:val="none" w:sz="0" w:space="0" w:color="auto"/>
        <w:right w:val="none" w:sz="0" w:space="0" w:color="auto"/>
      </w:divBdr>
    </w:div>
    <w:div w:id="1540170324">
      <w:bodyDiv w:val="1"/>
      <w:marLeft w:val="0"/>
      <w:marRight w:val="0"/>
      <w:marTop w:val="0"/>
      <w:marBottom w:val="0"/>
      <w:divBdr>
        <w:top w:val="none" w:sz="0" w:space="0" w:color="auto"/>
        <w:left w:val="none" w:sz="0" w:space="0" w:color="auto"/>
        <w:bottom w:val="none" w:sz="0" w:space="0" w:color="auto"/>
        <w:right w:val="none" w:sz="0" w:space="0" w:color="auto"/>
      </w:divBdr>
    </w:div>
    <w:div w:id="1573009052">
      <w:bodyDiv w:val="1"/>
      <w:marLeft w:val="0"/>
      <w:marRight w:val="0"/>
      <w:marTop w:val="0"/>
      <w:marBottom w:val="0"/>
      <w:divBdr>
        <w:top w:val="none" w:sz="0" w:space="0" w:color="auto"/>
        <w:left w:val="none" w:sz="0" w:space="0" w:color="auto"/>
        <w:bottom w:val="none" w:sz="0" w:space="0" w:color="auto"/>
        <w:right w:val="none" w:sz="0" w:space="0" w:color="auto"/>
      </w:divBdr>
    </w:div>
    <w:div w:id="1585650076">
      <w:bodyDiv w:val="1"/>
      <w:marLeft w:val="0"/>
      <w:marRight w:val="0"/>
      <w:marTop w:val="0"/>
      <w:marBottom w:val="0"/>
      <w:divBdr>
        <w:top w:val="none" w:sz="0" w:space="0" w:color="auto"/>
        <w:left w:val="none" w:sz="0" w:space="0" w:color="auto"/>
        <w:bottom w:val="none" w:sz="0" w:space="0" w:color="auto"/>
        <w:right w:val="none" w:sz="0" w:space="0" w:color="auto"/>
      </w:divBdr>
    </w:div>
    <w:div w:id="1623413528">
      <w:bodyDiv w:val="1"/>
      <w:marLeft w:val="0"/>
      <w:marRight w:val="0"/>
      <w:marTop w:val="0"/>
      <w:marBottom w:val="0"/>
      <w:divBdr>
        <w:top w:val="none" w:sz="0" w:space="0" w:color="auto"/>
        <w:left w:val="none" w:sz="0" w:space="0" w:color="auto"/>
        <w:bottom w:val="none" w:sz="0" w:space="0" w:color="auto"/>
        <w:right w:val="none" w:sz="0" w:space="0" w:color="auto"/>
      </w:divBdr>
    </w:div>
    <w:div w:id="1695225936">
      <w:bodyDiv w:val="1"/>
      <w:marLeft w:val="0"/>
      <w:marRight w:val="0"/>
      <w:marTop w:val="0"/>
      <w:marBottom w:val="0"/>
      <w:divBdr>
        <w:top w:val="none" w:sz="0" w:space="0" w:color="auto"/>
        <w:left w:val="none" w:sz="0" w:space="0" w:color="auto"/>
        <w:bottom w:val="none" w:sz="0" w:space="0" w:color="auto"/>
        <w:right w:val="none" w:sz="0" w:space="0" w:color="auto"/>
      </w:divBdr>
    </w:div>
    <w:div w:id="1752310733">
      <w:bodyDiv w:val="1"/>
      <w:marLeft w:val="0"/>
      <w:marRight w:val="0"/>
      <w:marTop w:val="0"/>
      <w:marBottom w:val="0"/>
      <w:divBdr>
        <w:top w:val="none" w:sz="0" w:space="0" w:color="auto"/>
        <w:left w:val="none" w:sz="0" w:space="0" w:color="auto"/>
        <w:bottom w:val="none" w:sz="0" w:space="0" w:color="auto"/>
        <w:right w:val="none" w:sz="0" w:space="0" w:color="auto"/>
      </w:divBdr>
    </w:div>
    <w:div w:id="1848203281">
      <w:bodyDiv w:val="1"/>
      <w:marLeft w:val="0"/>
      <w:marRight w:val="0"/>
      <w:marTop w:val="0"/>
      <w:marBottom w:val="0"/>
      <w:divBdr>
        <w:top w:val="none" w:sz="0" w:space="0" w:color="auto"/>
        <w:left w:val="none" w:sz="0" w:space="0" w:color="auto"/>
        <w:bottom w:val="none" w:sz="0" w:space="0" w:color="auto"/>
        <w:right w:val="none" w:sz="0" w:space="0" w:color="auto"/>
      </w:divBdr>
    </w:div>
    <w:div w:id="1853495147">
      <w:bodyDiv w:val="1"/>
      <w:marLeft w:val="0"/>
      <w:marRight w:val="0"/>
      <w:marTop w:val="0"/>
      <w:marBottom w:val="0"/>
      <w:divBdr>
        <w:top w:val="none" w:sz="0" w:space="0" w:color="auto"/>
        <w:left w:val="none" w:sz="0" w:space="0" w:color="auto"/>
        <w:bottom w:val="none" w:sz="0" w:space="0" w:color="auto"/>
        <w:right w:val="none" w:sz="0" w:space="0" w:color="auto"/>
      </w:divBdr>
    </w:div>
    <w:div w:id="1882940025">
      <w:bodyDiv w:val="1"/>
      <w:marLeft w:val="0"/>
      <w:marRight w:val="0"/>
      <w:marTop w:val="0"/>
      <w:marBottom w:val="0"/>
      <w:divBdr>
        <w:top w:val="none" w:sz="0" w:space="0" w:color="auto"/>
        <w:left w:val="none" w:sz="0" w:space="0" w:color="auto"/>
        <w:bottom w:val="none" w:sz="0" w:space="0" w:color="auto"/>
        <w:right w:val="none" w:sz="0" w:space="0" w:color="auto"/>
      </w:divBdr>
    </w:div>
    <w:div w:id="1918703664">
      <w:bodyDiv w:val="1"/>
      <w:marLeft w:val="0"/>
      <w:marRight w:val="0"/>
      <w:marTop w:val="0"/>
      <w:marBottom w:val="0"/>
      <w:divBdr>
        <w:top w:val="none" w:sz="0" w:space="0" w:color="auto"/>
        <w:left w:val="none" w:sz="0" w:space="0" w:color="auto"/>
        <w:bottom w:val="none" w:sz="0" w:space="0" w:color="auto"/>
        <w:right w:val="none" w:sz="0" w:space="0" w:color="auto"/>
      </w:divBdr>
    </w:div>
    <w:div w:id="2000232428">
      <w:bodyDiv w:val="1"/>
      <w:marLeft w:val="0"/>
      <w:marRight w:val="0"/>
      <w:marTop w:val="0"/>
      <w:marBottom w:val="0"/>
      <w:divBdr>
        <w:top w:val="none" w:sz="0" w:space="0" w:color="auto"/>
        <w:left w:val="none" w:sz="0" w:space="0" w:color="auto"/>
        <w:bottom w:val="none" w:sz="0" w:space="0" w:color="auto"/>
        <w:right w:val="none" w:sz="0" w:space="0" w:color="auto"/>
      </w:divBdr>
    </w:div>
    <w:div w:id="2002463024">
      <w:bodyDiv w:val="1"/>
      <w:marLeft w:val="0"/>
      <w:marRight w:val="0"/>
      <w:marTop w:val="0"/>
      <w:marBottom w:val="0"/>
      <w:divBdr>
        <w:top w:val="none" w:sz="0" w:space="0" w:color="auto"/>
        <w:left w:val="none" w:sz="0" w:space="0" w:color="auto"/>
        <w:bottom w:val="none" w:sz="0" w:space="0" w:color="auto"/>
        <w:right w:val="none" w:sz="0" w:space="0" w:color="auto"/>
      </w:divBdr>
    </w:div>
    <w:div w:id="2112969800">
      <w:bodyDiv w:val="1"/>
      <w:marLeft w:val="0"/>
      <w:marRight w:val="0"/>
      <w:marTop w:val="0"/>
      <w:marBottom w:val="0"/>
      <w:divBdr>
        <w:top w:val="none" w:sz="0" w:space="0" w:color="auto"/>
        <w:left w:val="none" w:sz="0" w:space="0" w:color="auto"/>
        <w:bottom w:val="none" w:sz="0" w:space="0" w:color="auto"/>
        <w:right w:val="none" w:sz="0" w:space="0" w:color="auto"/>
      </w:divBdr>
    </w:div>
    <w:div w:id="2113087150">
      <w:bodyDiv w:val="1"/>
      <w:marLeft w:val="0"/>
      <w:marRight w:val="0"/>
      <w:marTop w:val="0"/>
      <w:marBottom w:val="0"/>
      <w:divBdr>
        <w:top w:val="none" w:sz="0" w:space="0" w:color="auto"/>
        <w:left w:val="none" w:sz="0" w:space="0" w:color="auto"/>
        <w:bottom w:val="none" w:sz="0" w:space="0" w:color="auto"/>
        <w:right w:val="none" w:sz="0" w:space="0" w:color="auto"/>
      </w:divBdr>
    </w:div>
    <w:div w:id="2113698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mind.com/what-is-maslows-hierarchy-of-needs-4136760" TargetMode="External"/><Relationship Id="rId18" Type="http://schemas.openxmlformats.org/officeDocument/2006/relationships/hyperlink" Target="https://help-for-early-years-providers.education.gov.uk/health-and-wellbeing/nutrition" TargetMode="External"/><Relationship Id="rId26" Type="http://schemas.openxmlformats.org/officeDocument/2006/relationships/hyperlink" Target="https://med.libretexts.org/Bookshelves/Allied_Health/Foundations_for_Assisting_in_Home_Care_(McLain_O'Hara-Leslie_and_Wade)/04%3A_Working_with_Children/4.02%3A_Maslows_Hierarchy_of_Needs_Applied_to_Children" TargetMode="External"/><Relationship Id="rId21" Type="http://schemas.openxmlformats.org/officeDocument/2006/relationships/hyperlink" Target="https://www.teachearlyyears.com/learning-and-development/view/nurturing-environments" TargetMode="External"/><Relationship Id="rId34" Type="http://schemas.openxmlformats.org/officeDocument/2006/relationships/hyperlink" Target="https://www.theeducationpeople.org/blog/exploring-pedagogy-introducing-abraham-maslow/" TargetMode="External"/><Relationship Id="rId7" Type="http://schemas.openxmlformats.org/officeDocument/2006/relationships/endnotes" Target="endnotes.xml"/><Relationship Id="rId12" Type="http://schemas.openxmlformats.org/officeDocument/2006/relationships/hyperlink" Target="https://www.verywellmind.com/what-is-maslows-hierarchy-of-needs-4136760" TargetMode="External"/><Relationship Id="rId17" Type="http://schemas.openxmlformats.org/officeDocument/2006/relationships/hyperlink" Target="https://www.foundationyears.org.uk/2021/02/healthy-eating-and-safe-food-preparation/" TargetMode="External"/><Relationship Id="rId25" Type="http://schemas.openxmlformats.org/officeDocument/2006/relationships/hyperlink" Target="https://www.globalpartnership.org/blog/learning-school-and-life-holistic-approach-child-development" TargetMode="External"/><Relationship Id="rId33" Type="http://schemas.openxmlformats.org/officeDocument/2006/relationships/hyperlink" Target="https://www.nurseryandschoolguide.co.uk/post/what-is-holistic-development-and-why-is-it-the-best-approach-for-educating-our-childre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iglifejournal.com/blogs/blog/child-confidence?srsltid=AfmBOorhEmsgjxqYVWb2kyhqgCeE1knP8T_-PN7PJ8dAx4AjetNSbX1E" TargetMode="External"/><Relationship Id="rId20" Type="http://schemas.openxmlformats.org/officeDocument/2006/relationships/hyperlink" Target="https://www.thoughtco.com/maslows-hierarchy-of-needs-4582571" TargetMode="External"/><Relationship Id="rId29" Type="http://schemas.openxmlformats.org/officeDocument/2006/relationships/hyperlink" Target="https://learn.sssc.uk.com/apps/development/chapter-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learning.org.uk/early-years/models-theory/examples-of-maslows-hierarchy-of-needs-in-early-years/" TargetMode="External"/><Relationship Id="rId24" Type="http://schemas.openxmlformats.org/officeDocument/2006/relationships/hyperlink" Target="https://www.sciencedirect.com/topics/psychology/self-actualization" TargetMode="External"/><Relationship Id="rId32" Type="http://schemas.openxmlformats.org/officeDocument/2006/relationships/hyperlink" Target="https://theeducationhub.org.nz/principle-of-holistic-development-kotahitanga/"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kidsplaychildcare.co.uk/nurseries/2020/12/09/children-independence/" TargetMode="External"/><Relationship Id="rId23" Type="http://schemas.openxmlformats.org/officeDocument/2006/relationships/hyperlink" Target="https://www.simplypsychology.org/maslow.html" TargetMode="External"/><Relationship Id="rId28" Type="http://schemas.openxmlformats.org/officeDocument/2006/relationships/hyperlink" Target="https://online.qmu.ac.uk/blogs/nurturing-holistic-development-in-early-childhood/" TargetMode="External"/><Relationship Id="rId36" Type="http://schemas.openxmlformats.org/officeDocument/2006/relationships/hyperlink" Target="https://edition.cnn.com/world/maslows-hierarchy-of-needs-explained-wellness-cec/index.html" TargetMode="External"/><Relationship Id="rId10" Type="http://schemas.openxmlformats.org/officeDocument/2006/relationships/image" Target="media/image1.jpeg"/><Relationship Id="rId19" Type="http://schemas.openxmlformats.org/officeDocument/2006/relationships/hyperlink" Target="https://www.thoughtco.com/maslows-hierarchy-of-needs-4582571" TargetMode="External"/><Relationship Id="rId31" Type="http://schemas.openxmlformats.org/officeDocument/2006/relationships/hyperlink" Target="https://www.simplypsychology.org/maslow.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carelearning.org.uk/early-years/models-theory/examples-of-maslows-hierarchy-of-needs-in-early-years/" TargetMode="External"/><Relationship Id="rId22" Type="http://schemas.openxmlformats.org/officeDocument/2006/relationships/hyperlink" Target="https://www.simplypsychology.org/maslow.html" TargetMode="External"/><Relationship Id="rId27" Type="http://schemas.openxmlformats.org/officeDocument/2006/relationships/hyperlink" Target="https://htschool.hindustantimes.com/editorsdesk/knowledge-vine/maslows-hierarchy-of-needs-here-is-what-parents-need-to-know" TargetMode="External"/><Relationship Id="rId30" Type="http://schemas.openxmlformats.org/officeDocument/2006/relationships/hyperlink" Target="https://schoolhouse-daycare.co.uk/blog/why-is-it-important-to-make-a-child-feel-safe/" TargetMode="External"/><Relationship Id="rId35" Type="http://schemas.openxmlformats.org/officeDocument/2006/relationships/hyperlink" Target="https://edition.cnn.com/world/maslows-hierarchy-of-needs-explained-wellness-cec/index.html" TargetMode="External"/><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1AAE4-0078-4ED1-9060-2E3ADEDB1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17</Pages>
  <Words>3235</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78</cp:revision>
  <cp:lastPrinted>2024-11-25T17:04:00Z</cp:lastPrinted>
  <dcterms:created xsi:type="dcterms:W3CDTF">2024-11-25T19:11:00Z</dcterms:created>
  <dcterms:modified xsi:type="dcterms:W3CDTF">2024-12-01T18:39:00Z</dcterms:modified>
</cp:coreProperties>
</file>