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0F742239" w:rsidR="007C3D58" w:rsidRPr="005F5585" w:rsidRDefault="0040270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Luan Zeneli</w:t>
            </w:r>
          </w:p>
        </w:tc>
        <w:tc>
          <w:tcPr>
            <w:tcW w:w="2165" w:type="dxa"/>
          </w:tcPr>
          <w:p w14:paraId="6BCC6F48" w14:textId="56243550" w:rsidR="007C3D58" w:rsidRPr="005F5585" w:rsidRDefault="0040270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2524273</w:t>
            </w:r>
          </w:p>
        </w:tc>
        <w:tc>
          <w:tcPr>
            <w:tcW w:w="1487" w:type="dxa"/>
          </w:tcPr>
          <w:p w14:paraId="1CD60A67" w14:textId="0217BCF4" w:rsidR="007C3D58" w:rsidRPr="005F5585" w:rsidRDefault="0040270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25.02.2026</w:t>
            </w: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9B02BB4" w:rsidR="0020412F" w:rsidRDefault="00402706"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>As s</w:t>
                            </w:r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>tudents</w:t>
                            </w:r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 xml:space="preserve"> can manage stress caused by academic work and personal demands through five key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>strategie</w:t>
                            </w:r>
                            <w:proofErr w:type="spellEnd"/>
                            <w:r w:rsidR="00B81083"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color w:val="0A0A0A"/>
                                <w:shd w:val="clear" w:color="auto" w:fill="FFFFFF"/>
                              </w:rPr>
                              <w:t xml:space="preserve">  practicing mindfulness for relaxation and fostering social support with friends and family. Additional strategies include utilizing time management techniques like scheduling and breaking down tasks,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09B02BB4" w:rsidR="0020412F" w:rsidRDefault="00402706"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>As s</w:t>
                      </w:r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>tudents</w:t>
                      </w:r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 xml:space="preserve"> can manage stress caused by academic work and personal demands through five key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>strategie</w:t>
                      </w:r>
                      <w:proofErr w:type="spellEnd"/>
                      <w:r w:rsidR="00B81083"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>.</w:t>
                      </w:r>
                      <w:r>
                        <w:rPr>
                          <w:rFonts w:ascii="Arial" w:hAnsi="Arial" w:cs="Arial"/>
                          <w:color w:val="0A0A0A"/>
                          <w:shd w:val="clear" w:color="auto" w:fill="FFFFFF"/>
                        </w:rPr>
                        <w:t xml:space="preserve">  practicing mindfulness for relaxation and fostering social support with friends and family. Additional strategies include utilizing time management techniques like scheduling and breaking down tasks,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33FCB7E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4252272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4252272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FB0E238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3B1953CF" w14:textId="3185B5B9" w:rsidR="00181B46" w:rsidRPr="00181B46" w:rsidRDefault="00181B46" w:rsidP="00181B46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181B46">
              <w:rPr>
                <w:rFonts w:ascii="Calibri" w:eastAsia="Calibri" w:hAnsi="Calibri" w:cs="Calibri"/>
                <w:b/>
                <w:bCs/>
                <w:color w:val="000000" w:themeColor="text1"/>
              </w:rPr>
              <w:t>1.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Break the task into smaller manageable parts and create a </w:t>
            </w:r>
            <w:proofErr w:type="gramStart"/>
            <w:r w:rsidRPr="00181B46">
              <w:rPr>
                <w:rFonts w:ascii="Calibri" w:eastAsia="Calibri" w:hAnsi="Calibri" w:cs="Calibri"/>
                <w:color w:val="000000" w:themeColor="text1"/>
              </w:rPr>
              <w:t>step</w:t>
            </w:r>
            <w:r w:rsidR="00A707C8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>by</w:t>
            </w:r>
            <w:r w:rsidR="00A707C8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>step</w:t>
            </w:r>
            <w:proofErr w:type="gramEnd"/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plan.</w:t>
            </w:r>
          </w:p>
          <w:p w14:paraId="55B0F255" w14:textId="6241257B" w:rsidR="00181B46" w:rsidRPr="00181B46" w:rsidRDefault="00181B46" w:rsidP="00181B46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181B46">
              <w:rPr>
                <w:rFonts w:ascii="Calibri" w:eastAsia="Calibri" w:hAnsi="Calibri" w:cs="Calibri"/>
                <w:b/>
                <w:bCs/>
                <w:color w:val="000000" w:themeColor="text1"/>
              </w:rPr>
              <w:t>2.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Identify key information or requirements an</w:t>
            </w:r>
            <w:r>
              <w:rPr>
                <w:rFonts w:ascii="Calibri" w:eastAsia="Calibri" w:hAnsi="Calibri" w:cs="Calibri"/>
                <w:color w:val="000000" w:themeColor="text1"/>
              </w:rPr>
              <w:t>d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highlight important details before starting.</w:t>
            </w:r>
          </w:p>
          <w:p w14:paraId="004D8152" w14:textId="381D6CFB" w:rsidR="00181B46" w:rsidRPr="00181B46" w:rsidRDefault="00181B46" w:rsidP="00181B46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181B46">
              <w:rPr>
                <w:rFonts w:ascii="Calibri" w:eastAsia="Calibri" w:hAnsi="Calibri" w:cs="Calibri"/>
                <w:b/>
                <w:bCs/>
                <w:color w:val="000000" w:themeColor="text1"/>
              </w:rPr>
              <w:t>3.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Use reliable resources to clarify anything I don’t understand.</w:t>
            </w:r>
          </w:p>
          <w:p w14:paraId="3866E37B" w14:textId="77777777" w:rsidR="00181B46" w:rsidRPr="00181B46" w:rsidRDefault="00181B46" w:rsidP="00181B46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181B46">
              <w:rPr>
                <w:rFonts w:ascii="Calibri" w:eastAsia="Calibri" w:hAnsi="Calibri" w:cs="Calibri"/>
                <w:b/>
                <w:bCs/>
                <w:color w:val="000000" w:themeColor="text1"/>
              </w:rPr>
              <w:t>4.</w:t>
            </w:r>
            <w:r w:rsidRPr="00181B46">
              <w:rPr>
                <w:rFonts w:ascii="Calibri" w:eastAsia="Calibri" w:hAnsi="Calibri" w:cs="Calibri"/>
                <w:color w:val="000000" w:themeColor="text1"/>
              </w:rPr>
              <w:t xml:space="preserve"> Review and revise my work carefully to check for mistakes and improve clarity.</w:t>
            </w:r>
          </w:p>
          <w:p w14:paraId="2E0541EA" w14:textId="63888E6B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01D664F6" w:rsidR="72F58CDD" w:rsidRDefault="00A707C8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A707C8">
              <w:rPr>
                <w:rFonts w:ascii="Calibri" w:eastAsia="Calibri" w:hAnsi="Calibri" w:cs="Calibri"/>
                <w:color w:val="000000" w:themeColor="text1"/>
              </w:rPr>
              <w:t xml:space="preserve">I will organize my ideas logically by creating a brief plan that outlines the main points I intend to address. During the writing </w:t>
            </w:r>
            <w:proofErr w:type="gramStart"/>
            <w:r w:rsidRPr="00A707C8">
              <w:rPr>
                <w:rFonts w:ascii="Calibri" w:eastAsia="Calibri" w:hAnsi="Calibri" w:cs="Calibri"/>
                <w:color w:val="000000" w:themeColor="text1"/>
              </w:rPr>
              <w:t>process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00A707C8">
              <w:rPr>
                <w:rFonts w:ascii="Calibri" w:eastAsia="Calibri" w:hAnsi="Calibri" w:cs="Calibri"/>
                <w:color w:val="000000" w:themeColor="text1"/>
              </w:rPr>
              <w:t xml:space="preserve"> I</w:t>
            </w:r>
            <w:proofErr w:type="gramEnd"/>
            <w:r w:rsidRPr="00A707C8">
              <w:rPr>
                <w:rFonts w:ascii="Calibri" w:eastAsia="Calibri" w:hAnsi="Calibri" w:cs="Calibri"/>
                <w:color w:val="000000" w:themeColor="text1"/>
              </w:rPr>
              <w:t xml:space="preserve"> will use clear and precise language while maintaining a formal academic tone. Finally, I will review and revise my paragraph to correct any grammatical errors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Pr="00A707C8">
              <w:rPr>
                <w:rFonts w:ascii="Calibri" w:eastAsia="Calibri" w:hAnsi="Calibri" w:cs="Calibri"/>
                <w:color w:val="000000" w:themeColor="text1"/>
              </w:rPr>
              <w:t>improve sentence structure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3F74C9" w14:textId="77777777" w:rsidR="00447067" w:rsidRDefault="00447067" w:rsidP="002C1916">
      <w:pPr>
        <w:spacing w:after="0" w:line="240" w:lineRule="auto"/>
      </w:pPr>
      <w:r>
        <w:separator/>
      </w:r>
    </w:p>
  </w:endnote>
  <w:endnote w:type="continuationSeparator" w:id="0">
    <w:p w14:paraId="0CE01CDB" w14:textId="77777777" w:rsidR="00447067" w:rsidRDefault="0044706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6DF03C" w14:textId="77777777" w:rsidR="00447067" w:rsidRDefault="00447067" w:rsidP="002C1916">
      <w:pPr>
        <w:spacing w:after="0" w:line="240" w:lineRule="auto"/>
      </w:pPr>
      <w:r>
        <w:separator/>
      </w:r>
    </w:p>
  </w:footnote>
  <w:footnote w:type="continuationSeparator" w:id="0">
    <w:p w14:paraId="0EFD963C" w14:textId="77777777" w:rsidR="00447067" w:rsidRDefault="0044706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81B46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C6A47"/>
    <w:rsid w:val="003F5405"/>
    <w:rsid w:val="00402706"/>
    <w:rsid w:val="0040581E"/>
    <w:rsid w:val="00420B93"/>
    <w:rsid w:val="004227C0"/>
    <w:rsid w:val="004401B8"/>
    <w:rsid w:val="0044179C"/>
    <w:rsid w:val="00447067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707C8"/>
    <w:rsid w:val="00AA1613"/>
    <w:rsid w:val="00AB7A89"/>
    <w:rsid w:val="00B06AB0"/>
    <w:rsid w:val="00B14894"/>
    <w:rsid w:val="00B357D9"/>
    <w:rsid w:val="00B81083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82EBD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549</Words>
  <Characters>3024</Characters>
  <Application>Microsoft Office Word</Application>
  <DocSecurity>0</DocSecurity>
  <Lines>126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Luan Zeneli (2524273)</cp:lastModifiedBy>
  <cp:revision>2</cp:revision>
  <cp:lastPrinted>2019-07-11T13:37:00Z</cp:lastPrinted>
  <dcterms:created xsi:type="dcterms:W3CDTF">2026-02-25T16:33:00Z</dcterms:created>
  <dcterms:modified xsi:type="dcterms:W3CDTF">2026-02-25T16:33:00Z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